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163218"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B50B6D">
          <w:rPr>
            <w:b/>
            <w:i/>
            <w:noProof/>
            <w:sz w:val="28"/>
          </w:rPr>
          <w:t>1</w:t>
        </w:r>
        <w:r w:rsidR="00F8219D">
          <w:rPr>
            <w:b/>
            <w:i/>
            <w:noProof/>
            <w:sz w:val="28"/>
          </w:rPr>
          <w:t>18</w:t>
        </w:r>
        <w:r w:rsidR="00F55520">
          <w:rPr>
            <w:b/>
            <w:i/>
            <w:noProof/>
            <w:sz w:val="28"/>
          </w:rPr>
          <w:t>8</w:t>
        </w:r>
        <w:r w:rsidR="00F8219D">
          <w:rPr>
            <w:b/>
            <w:i/>
            <w:noProof/>
            <w:sz w:val="28"/>
          </w:rPr>
          <w:t>9</w:t>
        </w:r>
      </w:fldSimple>
    </w:p>
    <w:p w14:paraId="7CB45193" w14:textId="7E720ABD" w:rsidR="001E41F3" w:rsidRDefault="00E71B4D"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E71B4D"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72926" w:rsidR="001E41F3" w:rsidRPr="00410371" w:rsidRDefault="00E71B4D" w:rsidP="00F55520">
            <w:pPr>
              <w:pStyle w:val="CRCoverPage"/>
              <w:spacing w:after="0"/>
              <w:jc w:val="center"/>
              <w:rPr>
                <w:noProof/>
              </w:rPr>
            </w:pPr>
            <w:fldSimple w:instr=" DOCPROPERTY  Cr#  \* MERGEFORMAT ">
              <w:r w:rsidR="00F5552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E71B4D"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F37B7" w:rsidR="001E41F3" w:rsidRPr="00410371" w:rsidRDefault="00E71B4D">
            <w:pPr>
              <w:pStyle w:val="CRCoverPage"/>
              <w:spacing w:after="0"/>
              <w:jc w:val="center"/>
              <w:rPr>
                <w:noProof/>
                <w:sz w:val="28"/>
              </w:rPr>
            </w:pPr>
            <w:fldSimple w:instr=" DOCPROPERTY  Version  \* MERGEFORMAT ">
              <w:r w:rsidR="009514D4">
                <w:rPr>
                  <w:b/>
                  <w:noProof/>
                  <w:sz w:val="28"/>
                </w:rPr>
                <w:t>1</w:t>
              </w:r>
              <w:r>
                <w:rPr>
                  <w:b/>
                  <w:noProof/>
                  <w:sz w:val="28"/>
                </w:rPr>
                <w:t>5</w:t>
              </w:r>
              <w:r w:rsidR="009514D4">
                <w:rPr>
                  <w:b/>
                  <w:noProof/>
                  <w:sz w:val="28"/>
                </w:rPr>
                <w:t>.</w:t>
              </w:r>
              <w:r>
                <w:rPr>
                  <w:b/>
                  <w:noProof/>
                  <w:sz w:val="28"/>
                </w:rPr>
                <w:t>14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14E58" w:rsidR="001E41F3" w:rsidRDefault="00A53023">
            <w:pPr>
              <w:pStyle w:val="CRCoverPage"/>
              <w:spacing w:after="0"/>
              <w:ind w:left="100"/>
              <w:rPr>
                <w:noProof/>
              </w:rPr>
            </w:pPr>
            <w:r w:rsidRPr="00A53023">
              <w:rPr>
                <w:lang w:eastAsia="ja-JP"/>
              </w:rPr>
              <w:t>Correction of SSB configuration for interruption test cases</w:t>
            </w:r>
            <w:r w:rsidR="00291BAA">
              <w:rPr>
                <w:lang w:eastAsia="ja-JP"/>
              </w:rPr>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E71B4D">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E71B4D"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1E41F3" w:rsidRDefault="009514D4">
            <w:pPr>
              <w:pStyle w:val="CRCoverPage"/>
              <w:spacing w:after="0"/>
              <w:ind w:left="100"/>
              <w:rPr>
                <w:noProof/>
              </w:rPr>
            </w:pPr>
            <w:r>
              <w:t>202</w:t>
            </w:r>
            <w:r w:rsidR="00BE60CC">
              <w:t>1</w:t>
            </w:r>
            <w:r>
              <w:t>-</w:t>
            </w:r>
            <w:r w:rsidR="00BE60CC">
              <w:t>0</w:t>
            </w:r>
            <w:r w:rsidR="008A0582">
              <w:t>8</w:t>
            </w:r>
            <w:r>
              <w:t>-</w:t>
            </w:r>
            <w:r w:rsidR="00750746">
              <w:t>0</w:t>
            </w:r>
            <w:r w:rsidR="008A058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8F5AD" w:rsidR="001E41F3" w:rsidRDefault="00E71B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C13CF" w:rsidR="001E41F3" w:rsidRDefault="009514D4">
            <w:pPr>
              <w:pStyle w:val="CRCoverPage"/>
              <w:spacing w:after="0"/>
              <w:ind w:left="100"/>
              <w:rPr>
                <w:noProof/>
              </w:rPr>
            </w:pPr>
            <w:r>
              <w:t>Rel-1</w:t>
            </w:r>
            <w:r w:rsidR="00E71B4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B0FC4" w:rsidR="001E41F3" w:rsidRDefault="00A53023">
            <w:pPr>
              <w:pStyle w:val="CRCoverPage"/>
              <w:spacing w:after="0"/>
              <w:ind w:left="100"/>
              <w:rPr>
                <w:rFonts w:hint="eastAsia"/>
                <w:noProof/>
                <w:lang w:eastAsia="ja-JP"/>
              </w:rPr>
            </w:pPr>
            <w:r>
              <w:rPr>
                <w:rFonts w:hint="eastAsia"/>
                <w:noProof/>
                <w:lang w:eastAsia="ja-JP"/>
              </w:rPr>
              <w:t>S</w:t>
            </w:r>
            <w:r>
              <w:rPr>
                <w:noProof/>
                <w:lang w:eastAsia="ja-JP"/>
              </w:rPr>
              <w:t xml:space="preserve">SB configuration is defined as </w:t>
            </w:r>
            <w:r w:rsidR="007A7FBF">
              <w:rPr>
                <w:noProof/>
                <w:lang w:eastAsia="ja-JP"/>
              </w:rPr>
              <w:t>SSB</w:t>
            </w:r>
            <w:r w:rsidR="007C2CD8">
              <w:rPr>
                <w:noProof/>
                <w:lang w:eastAsia="ja-JP"/>
              </w:rPr>
              <w:t>.</w:t>
            </w:r>
            <w:r w:rsidR="007A7FBF">
              <w:rPr>
                <w:noProof/>
                <w:lang w:eastAsia="ja-JP"/>
              </w:rPr>
              <w:t>1</w:t>
            </w:r>
            <w:r w:rsidR="007C2CD8">
              <w:rPr>
                <w:noProof/>
                <w:lang w:eastAsia="ja-JP"/>
              </w:rPr>
              <w:t xml:space="preserve"> </w:t>
            </w:r>
            <w:r w:rsidR="007A7FBF">
              <w:rPr>
                <w:noProof/>
                <w:lang w:eastAsia="ja-JP"/>
              </w:rPr>
              <w:t>FR2</w:t>
            </w:r>
            <w:r w:rsidR="00883AD1">
              <w:rPr>
                <w:noProof/>
                <w:lang w:eastAsia="ja-JP"/>
              </w:rPr>
              <w:t xml:space="preserve"> in Table A.5.5.2.1.1-</w:t>
            </w:r>
            <w:r w:rsidR="001C1BE6">
              <w:rPr>
                <w:noProof/>
                <w:lang w:eastAsia="ja-JP"/>
              </w:rPr>
              <w:t>3</w:t>
            </w:r>
            <w:r w:rsidR="00883AD1">
              <w:rPr>
                <w:noProof/>
                <w:lang w:eastAsia="ja-JP"/>
              </w:rPr>
              <w:t xml:space="preserve"> and A.5.5.2.2.1-</w:t>
            </w:r>
            <w:r w:rsidR="001C1BE6">
              <w:rPr>
                <w:noProof/>
                <w:lang w:eastAsia="ja-JP"/>
              </w:rPr>
              <w:t>3</w:t>
            </w:r>
            <w:r w:rsidR="0051679F">
              <w:rPr>
                <w:noProof/>
                <w:lang w:eastAsia="ja-JP"/>
              </w:rPr>
              <w:t xml:space="preserve">. </w:t>
            </w:r>
            <w:r w:rsidR="008A6FF3">
              <w:rPr>
                <w:noProof/>
                <w:lang w:eastAsia="ja-JP"/>
              </w:rPr>
              <w:t>B</w:t>
            </w:r>
            <w:r w:rsidR="000B0ADD">
              <w:rPr>
                <w:noProof/>
                <w:lang w:eastAsia="ja-JP"/>
              </w:rPr>
              <w:t>ut it should be SSB</w:t>
            </w:r>
            <w:r w:rsidR="007C2CD8">
              <w:rPr>
                <w:noProof/>
                <w:lang w:eastAsia="ja-JP"/>
              </w:rPr>
              <w:t>.</w:t>
            </w:r>
            <w:r w:rsidR="000B0ADD">
              <w:rPr>
                <w:noProof/>
                <w:lang w:eastAsia="ja-JP"/>
              </w:rPr>
              <w:t>3</w:t>
            </w:r>
            <w:r w:rsidR="007C2CD8">
              <w:rPr>
                <w:noProof/>
                <w:lang w:eastAsia="ja-JP"/>
              </w:rPr>
              <w:t xml:space="preserve"> </w:t>
            </w:r>
            <w:r w:rsidR="000B0ADD">
              <w:rPr>
                <w:noProof/>
                <w:lang w:eastAsia="ja-JP"/>
              </w:rPr>
              <w:t xml:space="preserve">FR2 </w:t>
            </w:r>
            <w:r w:rsidR="008A6FF3">
              <w:rPr>
                <w:noProof/>
                <w:lang w:eastAsia="ja-JP"/>
              </w:rPr>
              <w:t xml:space="preserve">if the number of </w:t>
            </w:r>
            <w:r w:rsidR="00D26733" w:rsidRPr="00D26733">
              <w:rPr>
                <w:noProof/>
                <w:lang w:eastAsia="ja-JP"/>
              </w:rPr>
              <w:t>SSBs per SS-burst</w:t>
            </w:r>
            <w:r w:rsidR="00D26733" w:rsidRPr="00D26733">
              <w:rPr>
                <w:noProof/>
                <w:lang w:eastAsia="ja-JP"/>
              </w:rPr>
              <w:t xml:space="preserve"> </w:t>
            </w:r>
            <w:r w:rsidR="00247693">
              <w:rPr>
                <w:noProof/>
                <w:lang w:eastAsia="ja-JP"/>
              </w:rPr>
              <w:t>sh</w:t>
            </w:r>
            <w:r w:rsidR="00A55517">
              <w:rPr>
                <w:noProof/>
                <w:lang w:eastAsia="ja-JP"/>
              </w:rPr>
              <w:t>ould</w:t>
            </w:r>
            <w:r w:rsidR="00247693">
              <w:rPr>
                <w:noProof/>
                <w:lang w:eastAsia="ja-JP"/>
              </w:rPr>
              <w:t xml:space="preserve"> be aligned </w:t>
            </w:r>
            <w:r w:rsidR="00AC282C">
              <w:rPr>
                <w:noProof/>
                <w:lang w:eastAsia="ja-JP"/>
              </w:rPr>
              <w:t xml:space="preserve">(i.e. </w:t>
            </w:r>
            <w:r w:rsidR="00AC282C">
              <w:rPr>
                <w:noProof/>
                <w:lang w:eastAsia="ja-JP"/>
              </w:rPr>
              <w:t xml:space="preserve">1 SSB) </w:t>
            </w:r>
            <w:r w:rsidR="00247693">
              <w:rPr>
                <w:noProof/>
                <w:lang w:eastAsia="ja-JP"/>
              </w:rPr>
              <w:t>with FR1 interruption TCs</w:t>
            </w:r>
            <w:r w:rsidR="00793E46">
              <w:rPr>
                <w:noProof/>
                <w:lang w:eastAsia="ja-JP"/>
              </w:rPr>
              <w:t xml:space="preserve"> (A.</w:t>
            </w:r>
            <w:r w:rsidR="007F3B53">
              <w:rPr>
                <w:noProof/>
                <w:lang w:eastAsia="ja-JP"/>
              </w:rPr>
              <w:t>4.5.2.1 and A.4.5.2.2)</w:t>
            </w:r>
            <w:r w:rsidR="00247693">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13945" w14:textId="77777777" w:rsidR="001E41F3" w:rsidRDefault="000847D2">
            <w:pPr>
              <w:pStyle w:val="CRCoverPage"/>
              <w:spacing w:after="0"/>
              <w:ind w:left="100"/>
              <w:rPr>
                <w:noProof/>
                <w:lang w:eastAsia="ja-JP"/>
              </w:rPr>
            </w:pPr>
            <w:r>
              <w:rPr>
                <w:rFonts w:hint="eastAsia"/>
                <w:noProof/>
                <w:lang w:eastAsia="ja-JP"/>
              </w:rPr>
              <w:t>C</w:t>
            </w:r>
            <w:r>
              <w:rPr>
                <w:noProof/>
                <w:lang w:eastAsia="ja-JP"/>
              </w:rPr>
              <w:t>orrected SSB configuration from SSB.1 FR2 to SSB.3 FR2.</w:t>
            </w:r>
          </w:p>
          <w:p w14:paraId="31C656EC" w14:textId="0567EB0E" w:rsidR="000847D2" w:rsidRDefault="000847D2">
            <w:pPr>
              <w:pStyle w:val="CRCoverPage"/>
              <w:spacing w:after="0"/>
              <w:ind w:left="100"/>
              <w:rPr>
                <w:rFonts w:hint="eastAsia"/>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00C32" w:rsidR="001E41F3" w:rsidRDefault="002C7951">
            <w:pPr>
              <w:pStyle w:val="CRCoverPage"/>
              <w:spacing w:after="0"/>
              <w:ind w:left="100"/>
              <w:rPr>
                <w:rFonts w:hint="eastAsia"/>
                <w:noProof/>
                <w:lang w:eastAsia="ja-JP"/>
              </w:rPr>
            </w:pPr>
            <w:r>
              <w:rPr>
                <w:rFonts w:hint="eastAsia"/>
                <w:noProof/>
                <w:lang w:eastAsia="ja-JP"/>
              </w:rPr>
              <w:t>T</w:t>
            </w:r>
            <w:r>
              <w:rPr>
                <w:noProof/>
                <w:lang w:eastAsia="ja-JP"/>
              </w:rPr>
              <w:t>est parameter remain</w:t>
            </w:r>
            <w:r w:rsidR="00AF355A">
              <w:rPr>
                <w:noProof/>
                <w:lang w:eastAsia="ja-JP"/>
              </w:rPr>
              <w:t>s</w:t>
            </w:r>
            <w:r>
              <w:rPr>
                <w:noProof/>
                <w:lang w:eastAsia="ja-JP"/>
              </w:rPr>
              <w:t xml:space="preserve"> </w:t>
            </w:r>
            <w:r w:rsidR="00AF355A">
              <w:rPr>
                <w:noProof/>
                <w:lang w:eastAsia="ja-JP"/>
              </w:rPr>
              <w:t>inappropriate.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79A26325" w:rsidR="001E41F3" w:rsidRDefault="001B0EB5">
            <w:pPr>
              <w:pStyle w:val="CRCoverPage"/>
              <w:spacing w:after="0"/>
              <w:ind w:left="100"/>
              <w:rPr>
                <w:rFonts w:hint="eastAsia"/>
                <w:noProof/>
                <w:lang w:eastAsia="ja-JP"/>
              </w:rPr>
            </w:pPr>
            <w:r>
              <w:rPr>
                <w:rFonts w:hint="eastAsia"/>
                <w:noProof/>
                <w:lang w:eastAsia="ja-JP"/>
              </w:rPr>
              <w:t>A</w:t>
            </w:r>
            <w:r>
              <w:rPr>
                <w:noProof/>
                <w:lang w:eastAsia="ja-JP"/>
              </w:rPr>
              <w:t>.5.5.2.1</w:t>
            </w:r>
            <w:r w:rsidR="009F40E5">
              <w:rPr>
                <w:noProof/>
                <w:lang w:eastAsia="ja-JP"/>
              </w:rPr>
              <w:t>.1</w:t>
            </w:r>
            <w:r>
              <w:rPr>
                <w:noProof/>
                <w:lang w:eastAsia="ja-JP"/>
              </w:rPr>
              <w:t>, A.5.5.2.2</w:t>
            </w:r>
            <w:r w:rsidR="009F40E5">
              <w:rPr>
                <w:noProof/>
                <w:lang w:eastAsia="ja-JP"/>
              </w:rPr>
              <w:t>.1</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A3853E" w14:textId="77777777" w:rsidR="005647E9" w:rsidRPr="00EC61C3" w:rsidRDefault="005647E9" w:rsidP="005647E9">
      <w:pPr>
        <w:pStyle w:val="4"/>
      </w:pPr>
      <w:r w:rsidRPr="00EC61C3">
        <w:t>A.5.5.2.1</w:t>
      </w:r>
      <w:r w:rsidRPr="00EC61C3">
        <w:tab/>
        <w:t>E-UTRAN – NR FR2 interruptions at transitions between active and non-active during DRX in synchronous EN-DC</w:t>
      </w:r>
    </w:p>
    <w:p w14:paraId="173B79A3" w14:textId="77777777" w:rsidR="005647E9" w:rsidRPr="00EC61C3" w:rsidRDefault="005647E9" w:rsidP="005647E9">
      <w:pPr>
        <w:pStyle w:val="5"/>
        <w:rPr>
          <w:lang w:eastAsia="zh-CN"/>
        </w:rPr>
      </w:pPr>
      <w:r w:rsidRPr="00EC61C3">
        <w:rPr>
          <w:lang w:eastAsia="zh-CN"/>
        </w:rPr>
        <w:t>A.5.5.2.1.1</w:t>
      </w:r>
      <w:r w:rsidRPr="00EC61C3">
        <w:rPr>
          <w:lang w:eastAsia="zh-CN"/>
        </w:rPr>
        <w:tab/>
        <w:t>Test Purpose and Environment</w:t>
      </w:r>
    </w:p>
    <w:p w14:paraId="5FB61B15" w14:textId="77777777" w:rsidR="005647E9" w:rsidRPr="00EC61C3" w:rsidRDefault="005647E9" w:rsidP="005647E9">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 xml:space="preserve">when E-UTRA </w:t>
      </w:r>
      <w:proofErr w:type="spellStart"/>
      <w:r w:rsidRPr="00EC61C3">
        <w:rPr>
          <w:lang w:eastAsia="zh-CN"/>
        </w:rPr>
        <w:t>PCell</w:t>
      </w:r>
      <w:proofErr w:type="spellEnd"/>
      <w:r w:rsidRPr="00EC61C3">
        <w:rPr>
          <w:lang w:eastAsia="zh-CN"/>
        </w:rPr>
        <w:t xml:space="preserve"> is in DRX and NR </w:t>
      </w:r>
      <w:proofErr w:type="spellStart"/>
      <w:r w:rsidRPr="00EC61C3">
        <w:rPr>
          <w:lang w:eastAsia="zh-CN"/>
        </w:rPr>
        <w:t>PSCell</w:t>
      </w:r>
      <w:proofErr w:type="spellEnd"/>
      <w:r w:rsidRPr="00EC61C3">
        <w:rPr>
          <w:lang w:eastAsia="zh-CN"/>
        </w:rPr>
        <w:t xml:space="preserve"> is in non-DRX, NR </w:t>
      </w:r>
      <w:proofErr w:type="spellStart"/>
      <w:r w:rsidRPr="00EC61C3">
        <w:rPr>
          <w:lang w:eastAsia="zh-CN"/>
        </w:rPr>
        <w:t>PSCell</w:t>
      </w:r>
      <w:proofErr w:type="spellEnd"/>
      <w:r w:rsidRPr="00EC61C3">
        <w:rPr>
          <w:lang w:eastAsia="zh-CN"/>
        </w:rPr>
        <w:t xml:space="preserve"> interruptions due to transitions from active to non-active and from non-active to active during LTE </w:t>
      </w:r>
      <w:proofErr w:type="spellStart"/>
      <w:r w:rsidRPr="00EC61C3">
        <w:rPr>
          <w:lang w:eastAsia="zh-CN"/>
        </w:rPr>
        <w:t>PCell</w:t>
      </w:r>
      <w:proofErr w:type="spellEnd"/>
      <w:r w:rsidRPr="00EC61C3">
        <w:rPr>
          <w:lang w:eastAsia="zh-CN"/>
        </w:rPr>
        <w:t xml:space="preserve"> DRX</w:t>
      </w:r>
      <w:r w:rsidRPr="00EC61C3">
        <w:rPr>
          <w:rFonts w:cs="v4.2.0"/>
        </w:rPr>
        <w:t xml:space="preserve"> the UE missed ACK/NACK does not exceed the limits</w:t>
      </w:r>
      <w:r w:rsidRPr="00EC61C3">
        <w:rPr>
          <w:lang w:eastAsia="zh-CN"/>
        </w:rPr>
        <w:t xml:space="preserve">. This test will verify the missed ACK/NACK rate for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A.5.5.2.</w:t>
      </w:r>
      <w:r w:rsidRPr="00EC61C3">
        <w:rPr>
          <w:rFonts w:cs="Arial"/>
          <w:bCs/>
          <w:lang w:eastAsia="zh-CN"/>
        </w:rPr>
        <w:t>1</w:t>
      </w:r>
      <w:r w:rsidRPr="00EC61C3">
        <w:rPr>
          <w:rFonts w:eastAsia="ＭＳ 明朝"/>
          <w:bCs/>
        </w:rPr>
        <w:t>.1</w:t>
      </w:r>
      <w:r w:rsidRPr="00EC61C3">
        <w:t>-1</w:t>
      </w:r>
      <w:r w:rsidRPr="00EC61C3">
        <w:rPr>
          <w:lang w:eastAsia="zh-CN"/>
        </w:rPr>
        <w:t>.</w:t>
      </w:r>
    </w:p>
    <w:p w14:paraId="6839EFA9" w14:textId="77777777" w:rsidR="005647E9" w:rsidRPr="00EC61C3" w:rsidRDefault="005647E9" w:rsidP="005647E9">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1</w:t>
      </w:r>
      <w:r w:rsidRPr="00EC61C3">
        <w:rPr>
          <w:rFonts w:eastAsia="ＭＳ 明朝"/>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1</w:t>
      </w:r>
      <w:r w:rsidRPr="00EC61C3">
        <w:rPr>
          <w:rFonts w:eastAsia="ＭＳ 明朝"/>
          <w:bCs/>
        </w:rPr>
        <w:t>.1</w:t>
      </w:r>
      <w:r w:rsidRPr="00EC61C3">
        <w:t>-</w:t>
      </w:r>
      <w:r w:rsidRPr="00EC61C3">
        <w:rPr>
          <w:lang w:eastAsia="zh-CN"/>
        </w:rPr>
        <w:t>3 and</w:t>
      </w:r>
      <w:r w:rsidRPr="00EC61C3">
        <w:t xml:space="preserve"> A.5.5.2.</w:t>
      </w:r>
      <w:r w:rsidRPr="00EC61C3">
        <w:rPr>
          <w:rFonts w:cs="Arial"/>
          <w:bCs/>
          <w:lang w:eastAsia="zh-CN"/>
        </w:rPr>
        <w:t>1</w:t>
      </w:r>
      <w:r w:rsidRPr="00EC61C3">
        <w:rPr>
          <w:rFonts w:eastAsia="ＭＳ 明朝"/>
          <w:bCs/>
        </w:rPr>
        <w:t>.1</w:t>
      </w:r>
      <w:r w:rsidRPr="00EC61C3">
        <w:t>-</w:t>
      </w:r>
      <w:r w:rsidRPr="00EC61C3">
        <w:rPr>
          <w:lang w:eastAsia="zh-CN"/>
        </w:rPr>
        <w:t xml:space="preserve">4. The E-UTRAN </w:t>
      </w:r>
      <w:proofErr w:type="spellStart"/>
      <w:r w:rsidRPr="00EC61C3">
        <w:rPr>
          <w:lang w:eastAsia="zh-CN"/>
        </w:rPr>
        <w:t>PCell</w:t>
      </w:r>
      <w:proofErr w:type="spellEnd"/>
      <w:r w:rsidRPr="00EC61C3">
        <w:rPr>
          <w:lang w:eastAsia="zh-CN"/>
        </w:rPr>
        <w:t xml:space="preserve"> DRX configuration parameters are given in Table </w:t>
      </w:r>
      <w:r w:rsidRPr="00EC61C3">
        <w:t>A.5.5.2.</w:t>
      </w:r>
      <w:r w:rsidRPr="00EC61C3">
        <w:rPr>
          <w:rFonts w:cs="Arial"/>
          <w:bCs/>
          <w:lang w:eastAsia="zh-CN"/>
        </w:rPr>
        <w:t>1</w:t>
      </w:r>
      <w:r w:rsidRPr="00EC61C3">
        <w:rPr>
          <w:rFonts w:eastAsia="ＭＳ 明朝"/>
          <w:bCs/>
        </w:rPr>
        <w:t>.1</w:t>
      </w:r>
      <w:r w:rsidRPr="00EC61C3">
        <w:t>-</w:t>
      </w:r>
      <w:r w:rsidRPr="00EC61C3">
        <w:rPr>
          <w:lang w:eastAsia="zh-CN"/>
        </w:rPr>
        <w:t xml:space="preserve">5 below. And the E-UTRAN cell specific test parameters can refer to Table A.3.7.2.2-1. In the test there are two cells: Cell1 and Cell2. Cell1 is LTE </w:t>
      </w:r>
      <w:proofErr w:type="spellStart"/>
      <w:r w:rsidRPr="00EC61C3">
        <w:rPr>
          <w:lang w:eastAsia="zh-CN"/>
        </w:rPr>
        <w:t>PCell</w:t>
      </w:r>
      <w:proofErr w:type="spellEnd"/>
      <w:r w:rsidRPr="00EC61C3">
        <w:rPr>
          <w:lang w:eastAsia="zh-CN"/>
        </w:rPr>
        <w:t xml:space="preserve"> on  and Cell2 is NR FR2 </w:t>
      </w:r>
      <w:proofErr w:type="spellStart"/>
      <w:r w:rsidRPr="00EC61C3">
        <w:rPr>
          <w:lang w:eastAsia="zh-CN"/>
        </w:rPr>
        <w:t>PSCell</w:t>
      </w:r>
      <w:proofErr w:type="spellEnd"/>
      <w:r w:rsidRPr="00EC61C3">
        <w:rPr>
          <w:lang w:eastAsia="zh-CN"/>
        </w:rPr>
        <w:t xml:space="preserve">. The test consists of one time period, with duration of T1. During T1, NR </w:t>
      </w:r>
      <w:proofErr w:type="spellStart"/>
      <w:r w:rsidRPr="00EC61C3">
        <w:rPr>
          <w:lang w:eastAsia="zh-CN"/>
        </w:rPr>
        <w:t>PSCell</w:t>
      </w:r>
      <w:proofErr w:type="spellEnd"/>
      <w:r w:rsidRPr="00EC61C3">
        <w:rPr>
          <w:lang w:eastAsia="zh-CN"/>
        </w:rPr>
        <w:t xml:space="preserve"> is continuously scheduled in DL while LTE </w:t>
      </w:r>
      <w:proofErr w:type="spellStart"/>
      <w:r w:rsidRPr="00EC61C3">
        <w:rPr>
          <w:lang w:eastAsia="zh-CN"/>
        </w:rPr>
        <w:t>PCell</w:t>
      </w:r>
      <w:proofErr w:type="spellEnd"/>
      <w:r w:rsidRPr="00EC61C3">
        <w:rPr>
          <w:lang w:eastAsia="zh-CN"/>
        </w:rPr>
        <w:t xml:space="preserve"> is not scheduled and has DRX configured.</w:t>
      </w:r>
      <w:r w:rsidRPr="00EC61C3">
        <w:t xml:space="preserve"> Prior to the start of the time duration T1, 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Prior to start of T1 the DRX inactivity timer for the </w:t>
      </w:r>
      <w:r w:rsidRPr="00EC61C3">
        <w:rPr>
          <w:lang w:eastAsia="zh-CN"/>
        </w:rPr>
        <w:t xml:space="preserve">LTE </w:t>
      </w:r>
      <w:proofErr w:type="spellStart"/>
      <w:r w:rsidRPr="00EC61C3">
        <w:t>PCell</w:t>
      </w:r>
      <w:proofErr w:type="spellEnd"/>
      <w:r w:rsidRPr="00EC61C3">
        <w:t xml:space="preserve"> </w:t>
      </w:r>
      <w:r w:rsidRPr="00EC61C3">
        <w:rPr>
          <w:rFonts w:hint="eastAsia"/>
          <w:lang w:eastAsia="zh-CN"/>
        </w:rPr>
        <w:t>has</w:t>
      </w:r>
      <w:r w:rsidRPr="00EC61C3">
        <w:t xml:space="preserve"> already expired. During T1 the UE shall be continuously scheduled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 xml:space="preserve"> while not scheduled on </w:t>
      </w:r>
      <w:r w:rsidRPr="00EC61C3">
        <w:rPr>
          <w:lang w:eastAsia="zh-CN"/>
        </w:rPr>
        <w:t xml:space="preserve">LTE </w:t>
      </w:r>
      <w:proofErr w:type="spellStart"/>
      <w:r w:rsidRPr="00EC61C3">
        <w:t>PCell</w:t>
      </w:r>
      <w:proofErr w:type="spellEnd"/>
      <w:r w:rsidRPr="00EC61C3">
        <w:t xml:space="preserve">. </w:t>
      </w:r>
      <w:r w:rsidRPr="00EC61C3">
        <w:rPr>
          <w:lang w:eastAsia="zh-CN"/>
        </w:rPr>
        <w:t xml:space="preserve">PDCCH indicating a new transmission on </w:t>
      </w:r>
      <w:proofErr w:type="spellStart"/>
      <w:r w:rsidRPr="00EC61C3">
        <w:rPr>
          <w:lang w:eastAsia="zh-CN"/>
        </w:rPr>
        <w:t>PSCell</w:t>
      </w:r>
      <w:proofErr w:type="spellEnd"/>
      <w:r w:rsidRPr="00EC61C3">
        <w:rPr>
          <w:lang w:eastAsia="zh-CN"/>
        </w:rPr>
        <w:t xml:space="preserve"> shall be sent continuously during the entire time duration to ensure UE would not enter DRX state on </w:t>
      </w:r>
      <w:proofErr w:type="spellStart"/>
      <w:r w:rsidRPr="00EC61C3">
        <w:rPr>
          <w:lang w:eastAsia="zh-CN"/>
        </w:rPr>
        <w:t>PSCell</w:t>
      </w:r>
      <w:proofErr w:type="spellEnd"/>
      <w:r w:rsidRPr="00EC61C3">
        <w:rPr>
          <w:lang w:eastAsia="zh-CN"/>
        </w:rPr>
        <w:t>.</w:t>
      </w:r>
    </w:p>
    <w:p w14:paraId="11AC09FA" w14:textId="77777777" w:rsidR="005647E9" w:rsidRPr="00EC61C3" w:rsidRDefault="005647E9" w:rsidP="005647E9">
      <w:pPr>
        <w:pStyle w:val="TH"/>
      </w:pPr>
      <w:r w:rsidRPr="00EC61C3">
        <w:t>Table A.5.5.2.</w:t>
      </w:r>
      <w:r w:rsidRPr="00EC61C3">
        <w:rPr>
          <w:rFonts w:cs="Arial"/>
          <w:bCs/>
          <w:lang w:eastAsia="zh-CN"/>
        </w:rPr>
        <w:t>1</w:t>
      </w:r>
      <w:r w:rsidRPr="00EC61C3">
        <w:rPr>
          <w:rFonts w:eastAsia="ＭＳ 明朝"/>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647E9" w:rsidRPr="00EC61C3" w14:paraId="3CECD722" w14:textId="77777777" w:rsidTr="0087545D">
        <w:tc>
          <w:tcPr>
            <w:tcW w:w="2273" w:type="dxa"/>
            <w:shd w:val="clear" w:color="auto" w:fill="auto"/>
          </w:tcPr>
          <w:p w14:paraId="10077EA9" w14:textId="77777777" w:rsidR="005647E9" w:rsidRPr="00EC61C3" w:rsidRDefault="005647E9" w:rsidP="0087545D">
            <w:pPr>
              <w:pStyle w:val="TAH"/>
              <w:rPr>
                <w:lang w:eastAsia="zh-CN"/>
              </w:rPr>
            </w:pPr>
            <w:r w:rsidRPr="00EC61C3">
              <w:t>Confi</w:t>
            </w:r>
            <w:r w:rsidRPr="00EC61C3">
              <w:rPr>
                <w:lang w:eastAsia="zh-CN"/>
              </w:rPr>
              <w:t>g</w:t>
            </w:r>
          </w:p>
        </w:tc>
        <w:tc>
          <w:tcPr>
            <w:tcW w:w="7077" w:type="dxa"/>
            <w:shd w:val="clear" w:color="auto" w:fill="auto"/>
          </w:tcPr>
          <w:p w14:paraId="0A92CDC6" w14:textId="77777777" w:rsidR="005647E9" w:rsidRPr="00EC61C3" w:rsidRDefault="005647E9" w:rsidP="0087545D">
            <w:pPr>
              <w:pStyle w:val="TAH"/>
            </w:pPr>
            <w:r w:rsidRPr="00EC61C3">
              <w:t>Description</w:t>
            </w:r>
          </w:p>
        </w:tc>
      </w:tr>
      <w:tr w:rsidR="005647E9" w:rsidRPr="00EC61C3" w14:paraId="15856230" w14:textId="77777777" w:rsidTr="0087545D">
        <w:tc>
          <w:tcPr>
            <w:tcW w:w="2273" w:type="dxa"/>
            <w:shd w:val="clear" w:color="auto" w:fill="auto"/>
          </w:tcPr>
          <w:p w14:paraId="650601A6" w14:textId="77777777" w:rsidR="005647E9" w:rsidRPr="00EC61C3" w:rsidRDefault="005647E9" w:rsidP="0087545D">
            <w:pPr>
              <w:pStyle w:val="TAC"/>
            </w:pPr>
            <w:r w:rsidRPr="00EC61C3">
              <w:t>1</w:t>
            </w:r>
          </w:p>
        </w:tc>
        <w:tc>
          <w:tcPr>
            <w:tcW w:w="7077" w:type="dxa"/>
            <w:shd w:val="clear" w:color="auto" w:fill="auto"/>
          </w:tcPr>
          <w:p w14:paraId="327A3664" w14:textId="77777777" w:rsidR="005647E9" w:rsidRPr="00EC61C3" w:rsidRDefault="005647E9" w:rsidP="0087545D">
            <w:pPr>
              <w:pStyle w:val="TAC"/>
            </w:pPr>
            <w:r w:rsidRPr="00EC61C3">
              <w:rPr>
                <w:lang w:eastAsia="zh-CN"/>
              </w:rPr>
              <w:t xml:space="preserve">LTE FDD, NR </w:t>
            </w:r>
            <w:r w:rsidRPr="00EC61C3">
              <w:t>120 kHz SSB SCS, 100 MHz bandwidth, TDD duplex mode</w:t>
            </w:r>
          </w:p>
        </w:tc>
      </w:tr>
      <w:tr w:rsidR="005647E9" w:rsidRPr="00EC61C3" w14:paraId="306FE7C7" w14:textId="77777777" w:rsidTr="0087545D">
        <w:tc>
          <w:tcPr>
            <w:tcW w:w="2273" w:type="dxa"/>
            <w:shd w:val="clear" w:color="auto" w:fill="auto"/>
          </w:tcPr>
          <w:p w14:paraId="39148655" w14:textId="77777777" w:rsidR="005647E9" w:rsidRPr="00EC61C3" w:rsidRDefault="005647E9" w:rsidP="0087545D">
            <w:pPr>
              <w:pStyle w:val="TAC"/>
              <w:rPr>
                <w:lang w:eastAsia="zh-CN"/>
              </w:rPr>
            </w:pPr>
            <w:r w:rsidRPr="00EC61C3">
              <w:rPr>
                <w:lang w:eastAsia="zh-CN"/>
              </w:rPr>
              <w:t>2</w:t>
            </w:r>
          </w:p>
        </w:tc>
        <w:tc>
          <w:tcPr>
            <w:tcW w:w="7077" w:type="dxa"/>
            <w:shd w:val="clear" w:color="auto" w:fill="auto"/>
          </w:tcPr>
          <w:p w14:paraId="63723BE0" w14:textId="77777777" w:rsidR="005647E9" w:rsidRPr="00EC61C3" w:rsidRDefault="005647E9" w:rsidP="0087545D">
            <w:pPr>
              <w:pStyle w:val="TAC"/>
              <w:rPr>
                <w:lang w:eastAsia="zh-CN"/>
              </w:rPr>
            </w:pPr>
            <w:r w:rsidRPr="00EC61C3">
              <w:rPr>
                <w:lang w:eastAsia="zh-CN"/>
              </w:rPr>
              <w:t xml:space="preserve">LTE TDD, NR </w:t>
            </w:r>
            <w:r w:rsidRPr="00EC61C3">
              <w:t>120 kHz SSB SCS, 100 MHz bandwidth, TDD duplex mode</w:t>
            </w:r>
          </w:p>
        </w:tc>
      </w:tr>
      <w:tr w:rsidR="005647E9" w:rsidRPr="00EC61C3" w14:paraId="4B935B44" w14:textId="77777777" w:rsidTr="0087545D">
        <w:tc>
          <w:tcPr>
            <w:tcW w:w="9350" w:type="dxa"/>
            <w:gridSpan w:val="2"/>
            <w:shd w:val="clear" w:color="auto" w:fill="auto"/>
          </w:tcPr>
          <w:p w14:paraId="501B8A3E" w14:textId="77777777" w:rsidR="005647E9" w:rsidRPr="00EC61C3" w:rsidRDefault="005647E9" w:rsidP="0087545D">
            <w:pPr>
              <w:pStyle w:val="TAN"/>
              <w:rPr>
                <w:lang w:eastAsia="zh-CN"/>
              </w:rPr>
            </w:pPr>
            <w:r w:rsidRPr="00EC61C3">
              <w:t>Note:</w:t>
            </w:r>
            <w:r w:rsidRPr="00EC61C3">
              <w:tab/>
              <w:t xml:space="preserve">The UE is only required to be tested in one of the supported test configurations </w:t>
            </w:r>
          </w:p>
        </w:tc>
      </w:tr>
    </w:tbl>
    <w:p w14:paraId="6F212B5F" w14:textId="77777777" w:rsidR="005647E9" w:rsidRPr="00EC61C3" w:rsidRDefault="005647E9" w:rsidP="005647E9">
      <w:pPr>
        <w:rPr>
          <w:lang w:eastAsia="zh-CN"/>
        </w:rPr>
      </w:pPr>
    </w:p>
    <w:p w14:paraId="6689DC63" w14:textId="77777777" w:rsidR="005647E9" w:rsidRPr="00EC61C3" w:rsidRDefault="005647E9" w:rsidP="005647E9">
      <w:pPr>
        <w:pStyle w:val="TH"/>
      </w:pPr>
      <w:r w:rsidRPr="00EC61C3">
        <w:t>Table A.5.5.2.</w:t>
      </w:r>
      <w:r w:rsidRPr="00EC61C3">
        <w:rPr>
          <w:rFonts w:cs="Arial"/>
          <w:bCs/>
          <w:lang w:eastAsia="zh-CN"/>
        </w:rPr>
        <w:t>1</w:t>
      </w:r>
      <w:r w:rsidRPr="00EC61C3">
        <w:rPr>
          <w:rFonts w:eastAsia="ＭＳ 明朝"/>
          <w:bCs/>
        </w:rPr>
        <w:t>.1</w:t>
      </w:r>
      <w:r w:rsidRPr="00EC61C3">
        <w:t>-</w:t>
      </w:r>
      <w:r w:rsidRPr="00EC61C3">
        <w:rPr>
          <w:lang w:eastAsia="zh-CN"/>
        </w:rPr>
        <w:t>2</w:t>
      </w:r>
      <w:r w:rsidRPr="00EC61C3">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647E9" w:rsidRPr="00EC61C3" w14:paraId="615129F7" w14:textId="77777777" w:rsidTr="0087545D">
        <w:trPr>
          <w:cantSplit/>
          <w:jc w:val="center"/>
        </w:trPr>
        <w:tc>
          <w:tcPr>
            <w:tcW w:w="2410" w:type="dxa"/>
          </w:tcPr>
          <w:p w14:paraId="51D8ABFD" w14:textId="77777777" w:rsidR="005647E9" w:rsidRPr="00EC61C3" w:rsidRDefault="005647E9" w:rsidP="0087545D">
            <w:pPr>
              <w:pStyle w:val="TAH"/>
            </w:pPr>
            <w:r w:rsidRPr="00EC61C3">
              <w:t>Parameter</w:t>
            </w:r>
          </w:p>
        </w:tc>
        <w:tc>
          <w:tcPr>
            <w:tcW w:w="851" w:type="dxa"/>
          </w:tcPr>
          <w:p w14:paraId="004AE394" w14:textId="77777777" w:rsidR="005647E9" w:rsidRPr="00EC61C3" w:rsidRDefault="005647E9" w:rsidP="0087545D">
            <w:pPr>
              <w:pStyle w:val="TAH"/>
            </w:pPr>
            <w:r w:rsidRPr="00EC61C3">
              <w:t>Unit</w:t>
            </w:r>
          </w:p>
        </w:tc>
        <w:tc>
          <w:tcPr>
            <w:tcW w:w="1842" w:type="dxa"/>
          </w:tcPr>
          <w:p w14:paraId="54095000" w14:textId="77777777" w:rsidR="005647E9" w:rsidRPr="00EC61C3" w:rsidRDefault="005647E9" w:rsidP="0087545D">
            <w:pPr>
              <w:pStyle w:val="TAH"/>
            </w:pPr>
            <w:r w:rsidRPr="00EC61C3">
              <w:t>Value</w:t>
            </w:r>
          </w:p>
        </w:tc>
        <w:tc>
          <w:tcPr>
            <w:tcW w:w="3665" w:type="dxa"/>
          </w:tcPr>
          <w:p w14:paraId="044EE26D" w14:textId="77777777" w:rsidR="005647E9" w:rsidRPr="00EC61C3" w:rsidRDefault="005647E9" w:rsidP="0087545D">
            <w:pPr>
              <w:pStyle w:val="TAH"/>
            </w:pPr>
            <w:r w:rsidRPr="00EC61C3">
              <w:t>Comment</w:t>
            </w:r>
          </w:p>
        </w:tc>
      </w:tr>
      <w:tr w:rsidR="005647E9" w:rsidRPr="00EC61C3" w14:paraId="3D57E549" w14:textId="77777777" w:rsidTr="0087545D">
        <w:trPr>
          <w:cantSplit/>
          <w:jc w:val="center"/>
        </w:trPr>
        <w:tc>
          <w:tcPr>
            <w:tcW w:w="2410" w:type="dxa"/>
          </w:tcPr>
          <w:p w14:paraId="01C3D5AE" w14:textId="77777777" w:rsidR="005647E9" w:rsidRPr="00EC61C3" w:rsidRDefault="005647E9" w:rsidP="0087545D">
            <w:pPr>
              <w:pStyle w:val="TAL"/>
              <w:rPr>
                <w:rFonts w:cs="Arial"/>
              </w:rPr>
            </w:pPr>
            <w:r w:rsidRPr="00EC61C3">
              <w:rPr>
                <w:rFonts w:cs="Arial"/>
              </w:rPr>
              <w:t>RF Channel Number</w:t>
            </w:r>
          </w:p>
        </w:tc>
        <w:tc>
          <w:tcPr>
            <w:tcW w:w="851" w:type="dxa"/>
            <w:vAlign w:val="center"/>
          </w:tcPr>
          <w:p w14:paraId="50E92BBB" w14:textId="77777777" w:rsidR="005647E9" w:rsidRPr="00EC61C3" w:rsidRDefault="005647E9" w:rsidP="0087545D">
            <w:pPr>
              <w:pStyle w:val="TAC"/>
              <w:rPr>
                <w:rFonts w:cs="Arial"/>
              </w:rPr>
            </w:pPr>
          </w:p>
        </w:tc>
        <w:tc>
          <w:tcPr>
            <w:tcW w:w="1842" w:type="dxa"/>
            <w:vAlign w:val="center"/>
          </w:tcPr>
          <w:p w14:paraId="1C3F95A1" w14:textId="77777777" w:rsidR="005647E9" w:rsidRPr="00EC61C3" w:rsidRDefault="005647E9" w:rsidP="0087545D">
            <w:pPr>
              <w:pStyle w:val="TAC"/>
              <w:rPr>
                <w:rFonts w:cs="Arial"/>
                <w:lang w:eastAsia="ja-JP"/>
              </w:rPr>
            </w:pPr>
            <w:r w:rsidRPr="00EC61C3">
              <w:rPr>
                <w:rFonts w:cs="Arial"/>
              </w:rPr>
              <w:t>1, 2</w:t>
            </w:r>
          </w:p>
        </w:tc>
        <w:tc>
          <w:tcPr>
            <w:tcW w:w="3665" w:type="dxa"/>
          </w:tcPr>
          <w:p w14:paraId="4E5C1329" w14:textId="77777777" w:rsidR="005647E9" w:rsidRPr="00EC61C3" w:rsidRDefault="005647E9" w:rsidP="0087545D">
            <w:pPr>
              <w:pStyle w:val="TAL"/>
              <w:rPr>
                <w:rFonts w:cs="Arial"/>
                <w:lang w:eastAsia="zh-CN"/>
              </w:rPr>
            </w:pPr>
            <w:r w:rsidRPr="00EC61C3">
              <w:rPr>
                <w:rFonts w:cs="Arial"/>
                <w:lang w:eastAsia="zh-CN"/>
              </w:rPr>
              <w:t>One is E-UTRAN RF channel and the other is NR RF channel</w:t>
            </w:r>
          </w:p>
        </w:tc>
      </w:tr>
      <w:tr w:rsidR="005647E9" w:rsidRPr="00EC61C3" w14:paraId="521A8C81" w14:textId="77777777" w:rsidTr="0087545D">
        <w:trPr>
          <w:cantSplit/>
          <w:jc w:val="center"/>
        </w:trPr>
        <w:tc>
          <w:tcPr>
            <w:tcW w:w="2410" w:type="dxa"/>
          </w:tcPr>
          <w:p w14:paraId="7003EFBE" w14:textId="77777777" w:rsidR="005647E9" w:rsidRPr="00EC61C3" w:rsidRDefault="005647E9" w:rsidP="0087545D">
            <w:pPr>
              <w:pStyle w:val="TAL"/>
              <w:rPr>
                <w:rFonts w:cs="Arial"/>
              </w:rPr>
            </w:pPr>
            <w:r w:rsidRPr="00EC61C3">
              <w:rPr>
                <w:rFonts w:cs="Arial"/>
              </w:rPr>
              <w:t xml:space="preserve">Active </w:t>
            </w:r>
            <w:proofErr w:type="spellStart"/>
            <w:r w:rsidRPr="00EC61C3">
              <w:rPr>
                <w:rFonts w:cs="Arial"/>
                <w:lang w:eastAsia="ja-JP"/>
              </w:rPr>
              <w:t>PC</w:t>
            </w:r>
            <w:r w:rsidRPr="00EC61C3">
              <w:rPr>
                <w:rFonts w:cs="Arial"/>
              </w:rPr>
              <w:t>ell</w:t>
            </w:r>
            <w:proofErr w:type="spellEnd"/>
          </w:p>
        </w:tc>
        <w:tc>
          <w:tcPr>
            <w:tcW w:w="851" w:type="dxa"/>
            <w:vAlign w:val="center"/>
          </w:tcPr>
          <w:p w14:paraId="62113E23" w14:textId="77777777" w:rsidR="005647E9" w:rsidRPr="00EC61C3" w:rsidRDefault="005647E9" w:rsidP="0087545D">
            <w:pPr>
              <w:pStyle w:val="TAC"/>
              <w:rPr>
                <w:rFonts w:cs="Arial"/>
              </w:rPr>
            </w:pPr>
          </w:p>
        </w:tc>
        <w:tc>
          <w:tcPr>
            <w:tcW w:w="1842" w:type="dxa"/>
          </w:tcPr>
          <w:p w14:paraId="4A89B721" w14:textId="77777777" w:rsidR="005647E9" w:rsidRPr="00EC61C3" w:rsidRDefault="005647E9" w:rsidP="0087545D">
            <w:pPr>
              <w:pStyle w:val="TAC"/>
              <w:rPr>
                <w:rFonts w:cs="Arial"/>
              </w:rPr>
            </w:pPr>
            <w:r w:rsidRPr="00EC61C3">
              <w:rPr>
                <w:rFonts w:cs="Arial"/>
              </w:rPr>
              <w:t>Cell1</w:t>
            </w:r>
          </w:p>
        </w:tc>
        <w:tc>
          <w:tcPr>
            <w:tcW w:w="3665" w:type="dxa"/>
          </w:tcPr>
          <w:p w14:paraId="204354D7" w14:textId="77777777" w:rsidR="005647E9" w:rsidRPr="00EC61C3" w:rsidRDefault="005647E9" w:rsidP="0087545D">
            <w:pPr>
              <w:pStyle w:val="TAL"/>
              <w:rPr>
                <w:rFonts w:cs="Arial"/>
              </w:rPr>
            </w:pPr>
            <w:proofErr w:type="spellStart"/>
            <w:r w:rsidRPr="00EC61C3">
              <w:rPr>
                <w:rFonts w:cs="Arial"/>
              </w:rPr>
              <w:t>PCell</w:t>
            </w:r>
            <w:proofErr w:type="spellEnd"/>
            <w:r w:rsidRPr="00EC61C3">
              <w:rPr>
                <w:rFonts w:cs="Arial"/>
              </w:rPr>
              <w:t xml:space="preserve"> on </w:t>
            </w:r>
            <w:r w:rsidRPr="00EC61C3">
              <w:rPr>
                <w:rFonts w:cs="Arial"/>
                <w:lang w:eastAsia="zh-CN"/>
              </w:rPr>
              <w:t>E-UTRAN</w:t>
            </w:r>
            <w:r w:rsidRPr="00EC61C3">
              <w:rPr>
                <w:rFonts w:cs="Arial"/>
              </w:rPr>
              <w:t xml:space="preserve"> RF channel number 1.</w:t>
            </w:r>
          </w:p>
        </w:tc>
      </w:tr>
      <w:tr w:rsidR="005647E9" w:rsidRPr="00EC61C3" w14:paraId="203D8FD6" w14:textId="77777777" w:rsidTr="0087545D">
        <w:trPr>
          <w:cantSplit/>
          <w:jc w:val="center"/>
        </w:trPr>
        <w:tc>
          <w:tcPr>
            <w:tcW w:w="2410" w:type="dxa"/>
          </w:tcPr>
          <w:p w14:paraId="5F8D06E1" w14:textId="77777777" w:rsidR="005647E9" w:rsidRPr="00EC61C3" w:rsidRDefault="005647E9" w:rsidP="0087545D">
            <w:pPr>
              <w:pStyle w:val="TAL"/>
              <w:rPr>
                <w:rFonts w:cs="Arial"/>
              </w:rPr>
            </w:pPr>
            <w:r w:rsidRPr="00EC61C3">
              <w:rPr>
                <w:rFonts w:cs="Arial"/>
                <w:lang w:eastAsia="ja-JP"/>
              </w:rPr>
              <w:t xml:space="preserve">Configured </w:t>
            </w:r>
            <w:proofErr w:type="spellStart"/>
            <w:r w:rsidRPr="00EC61C3">
              <w:rPr>
                <w:rFonts w:cs="Arial"/>
                <w:lang w:eastAsia="ja-JP"/>
              </w:rPr>
              <w:t>PSCell</w:t>
            </w:r>
            <w:proofErr w:type="spellEnd"/>
          </w:p>
        </w:tc>
        <w:tc>
          <w:tcPr>
            <w:tcW w:w="851" w:type="dxa"/>
            <w:vAlign w:val="center"/>
          </w:tcPr>
          <w:p w14:paraId="404DD3A9" w14:textId="77777777" w:rsidR="005647E9" w:rsidRPr="00EC61C3" w:rsidRDefault="005647E9" w:rsidP="0087545D">
            <w:pPr>
              <w:pStyle w:val="TAC"/>
              <w:rPr>
                <w:rFonts w:cs="Arial"/>
              </w:rPr>
            </w:pPr>
          </w:p>
        </w:tc>
        <w:tc>
          <w:tcPr>
            <w:tcW w:w="1842" w:type="dxa"/>
          </w:tcPr>
          <w:p w14:paraId="04BDBFC8" w14:textId="77777777" w:rsidR="005647E9" w:rsidRPr="00EC61C3" w:rsidRDefault="005647E9" w:rsidP="0087545D">
            <w:pPr>
              <w:pStyle w:val="TAC"/>
              <w:rPr>
                <w:rFonts w:cs="Arial"/>
              </w:rPr>
            </w:pPr>
            <w:r w:rsidRPr="00EC61C3">
              <w:rPr>
                <w:rFonts w:cs="Arial"/>
              </w:rPr>
              <w:t>Cell2</w:t>
            </w:r>
          </w:p>
        </w:tc>
        <w:tc>
          <w:tcPr>
            <w:tcW w:w="3665" w:type="dxa"/>
          </w:tcPr>
          <w:p w14:paraId="7E7316C5" w14:textId="77777777" w:rsidR="005647E9" w:rsidRPr="00EC61C3" w:rsidRDefault="005647E9" w:rsidP="0087545D">
            <w:pPr>
              <w:pStyle w:val="TAL"/>
              <w:rPr>
                <w:rFonts w:cs="Arial"/>
              </w:rPr>
            </w:pPr>
            <w:proofErr w:type="spellStart"/>
            <w:r w:rsidRPr="00EC61C3">
              <w:rPr>
                <w:rFonts w:cs="Arial"/>
              </w:rPr>
              <w:t>PSCell</w:t>
            </w:r>
            <w:proofErr w:type="spellEnd"/>
            <w:r w:rsidRPr="00EC61C3">
              <w:rPr>
                <w:rFonts w:cs="Arial"/>
              </w:rPr>
              <w:t xml:space="preserve"> on </w:t>
            </w:r>
            <w:r w:rsidRPr="00EC61C3">
              <w:rPr>
                <w:rFonts w:cs="Arial"/>
                <w:lang w:eastAsia="zh-CN"/>
              </w:rPr>
              <w:t xml:space="preserve">NR </w:t>
            </w:r>
            <w:r w:rsidRPr="00EC61C3">
              <w:rPr>
                <w:rFonts w:cs="Arial"/>
              </w:rPr>
              <w:t>RF channel number 2.</w:t>
            </w:r>
          </w:p>
        </w:tc>
      </w:tr>
      <w:tr w:rsidR="005647E9" w:rsidRPr="00EC61C3" w14:paraId="5CD68640" w14:textId="77777777" w:rsidTr="0087545D">
        <w:trPr>
          <w:cantSplit/>
          <w:jc w:val="center"/>
        </w:trPr>
        <w:tc>
          <w:tcPr>
            <w:tcW w:w="2410" w:type="dxa"/>
          </w:tcPr>
          <w:p w14:paraId="74C3B96A" w14:textId="77777777" w:rsidR="005647E9" w:rsidRPr="00EC61C3" w:rsidRDefault="005647E9" w:rsidP="0087545D">
            <w:pPr>
              <w:pStyle w:val="TAL"/>
              <w:rPr>
                <w:rFonts w:cs="Arial"/>
              </w:rPr>
            </w:pPr>
            <w:r w:rsidRPr="00EC61C3">
              <w:rPr>
                <w:rFonts w:cs="Arial"/>
              </w:rPr>
              <w:t>CP length</w:t>
            </w:r>
          </w:p>
        </w:tc>
        <w:tc>
          <w:tcPr>
            <w:tcW w:w="851" w:type="dxa"/>
            <w:vAlign w:val="center"/>
          </w:tcPr>
          <w:p w14:paraId="13AD0BF3" w14:textId="77777777" w:rsidR="005647E9" w:rsidRPr="00EC61C3" w:rsidRDefault="005647E9" w:rsidP="0087545D">
            <w:pPr>
              <w:pStyle w:val="TAC"/>
              <w:rPr>
                <w:rFonts w:cs="Arial"/>
              </w:rPr>
            </w:pPr>
          </w:p>
        </w:tc>
        <w:tc>
          <w:tcPr>
            <w:tcW w:w="1842" w:type="dxa"/>
          </w:tcPr>
          <w:p w14:paraId="70B0273E" w14:textId="77777777" w:rsidR="005647E9" w:rsidRPr="00EC61C3" w:rsidRDefault="005647E9" w:rsidP="0087545D">
            <w:pPr>
              <w:pStyle w:val="TAC"/>
              <w:rPr>
                <w:rFonts w:cs="Arial"/>
              </w:rPr>
            </w:pPr>
            <w:r w:rsidRPr="00EC61C3">
              <w:rPr>
                <w:rFonts w:cs="Arial"/>
              </w:rPr>
              <w:t>Normal</w:t>
            </w:r>
          </w:p>
        </w:tc>
        <w:tc>
          <w:tcPr>
            <w:tcW w:w="3665" w:type="dxa"/>
          </w:tcPr>
          <w:p w14:paraId="30DE57AE" w14:textId="77777777" w:rsidR="005647E9" w:rsidRPr="00EC61C3" w:rsidRDefault="005647E9" w:rsidP="0087545D">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5647E9" w:rsidRPr="00EC61C3" w14:paraId="58212F49" w14:textId="77777777" w:rsidTr="0087545D">
        <w:trPr>
          <w:cantSplit/>
          <w:jc w:val="center"/>
        </w:trPr>
        <w:tc>
          <w:tcPr>
            <w:tcW w:w="2410" w:type="dxa"/>
          </w:tcPr>
          <w:p w14:paraId="2CE92F80" w14:textId="77777777" w:rsidR="005647E9" w:rsidRPr="00EC61C3" w:rsidRDefault="005647E9" w:rsidP="0087545D">
            <w:pPr>
              <w:pStyle w:val="TAL"/>
              <w:rPr>
                <w:rFonts w:cs="Arial"/>
              </w:rPr>
            </w:pPr>
            <w:r w:rsidRPr="00EC61C3">
              <w:rPr>
                <w:rFonts w:cs="Arial"/>
                <w:lang w:eastAsia="ja-JP"/>
              </w:rPr>
              <w:t>DRX</w:t>
            </w:r>
          </w:p>
        </w:tc>
        <w:tc>
          <w:tcPr>
            <w:tcW w:w="851" w:type="dxa"/>
            <w:vAlign w:val="center"/>
          </w:tcPr>
          <w:p w14:paraId="08D00AB5" w14:textId="77777777" w:rsidR="005647E9" w:rsidRPr="00EC61C3" w:rsidRDefault="005647E9" w:rsidP="0087545D">
            <w:pPr>
              <w:pStyle w:val="TAC"/>
              <w:rPr>
                <w:rFonts w:cs="Arial"/>
              </w:rPr>
            </w:pPr>
          </w:p>
        </w:tc>
        <w:tc>
          <w:tcPr>
            <w:tcW w:w="1842" w:type="dxa"/>
            <w:vAlign w:val="center"/>
          </w:tcPr>
          <w:p w14:paraId="303786FD" w14:textId="77777777" w:rsidR="005647E9" w:rsidRPr="00EC61C3" w:rsidRDefault="005647E9" w:rsidP="0087545D">
            <w:pPr>
              <w:pStyle w:val="TAC"/>
              <w:rPr>
                <w:rFonts w:cs="Arial"/>
                <w:lang w:eastAsia="zh-CN"/>
              </w:rPr>
            </w:pPr>
            <w:r w:rsidRPr="00EC61C3">
              <w:rPr>
                <w:rFonts w:cs="Arial" w:hint="eastAsia"/>
                <w:lang w:eastAsia="zh-CN"/>
              </w:rPr>
              <w:t>DRX.4</w:t>
            </w:r>
          </w:p>
        </w:tc>
        <w:tc>
          <w:tcPr>
            <w:tcW w:w="3665" w:type="dxa"/>
          </w:tcPr>
          <w:p w14:paraId="5D426B74" w14:textId="77777777" w:rsidR="005647E9" w:rsidRPr="00EC61C3" w:rsidRDefault="005647E9" w:rsidP="0087545D">
            <w:pPr>
              <w:pStyle w:val="TAL"/>
              <w:rPr>
                <w:rFonts w:cs="Arial"/>
                <w:lang w:eastAsia="zh-CN"/>
              </w:rPr>
            </w:pPr>
            <w:r w:rsidRPr="00EC61C3">
              <w:rPr>
                <w:rFonts w:cs="Arial"/>
              </w:rPr>
              <w:t xml:space="preserve">DRX related parameters are defined in Table </w:t>
            </w:r>
            <w:r w:rsidRPr="00EC61C3">
              <w:rPr>
                <w:rFonts w:cs="v4.2.0"/>
              </w:rPr>
              <w:t>A.3.3.4-1</w:t>
            </w:r>
          </w:p>
        </w:tc>
      </w:tr>
      <w:tr w:rsidR="005647E9" w:rsidRPr="00EC61C3" w14:paraId="79AD1705" w14:textId="77777777" w:rsidTr="0087545D">
        <w:trPr>
          <w:cantSplit/>
          <w:jc w:val="center"/>
        </w:trPr>
        <w:tc>
          <w:tcPr>
            <w:tcW w:w="2410" w:type="dxa"/>
          </w:tcPr>
          <w:p w14:paraId="0C1FDDD0" w14:textId="77777777" w:rsidR="005647E9" w:rsidRPr="00EC61C3" w:rsidRDefault="005647E9" w:rsidP="0087545D">
            <w:pPr>
              <w:pStyle w:val="TAL"/>
              <w:rPr>
                <w:rFonts w:cs="Arial"/>
                <w:lang w:eastAsia="ja-JP"/>
              </w:rPr>
            </w:pPr>
            <w:r w:rsidRPr="00EC61C3">
              <w:rPr>
                <w:rFonts w:cs="Arial"/>
                <w:lang w:eastAsia="ja-JP"/>
              </w:rPr>
              <w:t>Measurement gap pattern Id</w:t>
            </w:r>
          </w:p>
        </w:tc>
        <w:tc>
          <w:tcPr>
            <w:tcW w:w="851" w:type="dxa"/>
          </w:tcPr>
          <w:p w14:paraId="3D8D2351" w14:textId="77777777" w:rsidR="005647E9" w:rsidRPr="00EC61C3" w:rsidRDefault="005647E9" w:rsidP="0087545D">
            <w:pPr>
              <w:pStyle w:val="TAC"/>
              <w:rPr>
                <w:rFonts w:cs="Arial"/>
                <w:lang w:eastAsia="ja-JP"/>
              </w:rPr>
            </w:pPr>
          </w:p>
        </w:tc>
        <w:tc>
          <w:tcPr>
            <w:tcW w:w="1842" w:type="dxa"/>
            <w:vAlign w:val="center"/>
          </w:tcPr>
          <w:p w14:paraId="6A90C173" w14:textId="77777777" w:rsidR="005647E9" w:rsidRPr="00EC61C3" w:rsidRDefault="005647E9" w:rsidP="0087545D">
            <w:pPr>
              <w:pStyle w:val="TAC"/>
              <w:rPr>
                <w:rFonts w:cs="Arial"/>
                <w:lang w:eastAsia="ja-JP"/>
              </w:rPr>
            </w:pPr>
            <w:r w:rsidRPr="00EC61C3">
              <w:rPr>
                <w:rFonts w:cs="Arial"/>
                <w:lang w:eastAsia="ja-JP"/>
              </w:rPr>
              <w:t>OFF</w:t>
            </w:r>
          </w:p>
        </w:tc>
        <w:tc>
          <w:tcPr>
            <w:tcW w:w="3665" w:type="dxa"/>
          </w:tcPr>
          <w:p w14:paraId="4E5A4F9D" w14:textId="77777777" w:rsidR="005647E9" w:rsidRPr="00EC61C3" w:rsidRDefault="005647E9" w:rsidP="0087545D">
            <w:pPr>
              <w:pStyle w:val="TAL"/>
              <w:rPr>
                <w:rFonts w:cs="Arial"/>
                <w:lang w:eastAsia="ja-JP"/>
              </w:rPr>
            </w:pPr>
          </w:p>
        </w:tc>
      </w:tr>
      <w:tr w:rsidR="005647E9" w:rsidRPr="00EC61C3" w14:paraId="625EBC9E" w14:textId="77777777" w:rsidTr="0087545D">
        <w:trPr>
          <w:cantSplit/>
          <w:jc w:val="center"/>
        </w:trPr>
        <w:tc>
          <w:tcPr>
            <w:tcW w:w="2410" w:type="dxa"/>
          </w:tcPr>
          <w:p w14:paraId="0059049F" w14:textId="77777777" w:rsidR="005647E9" w:rsidRPr="00EC61C3" w:rsidRDefault="005647E9" w:rsidP="0087545D">
            <w:pPr>
              <w:pStyle w:val="TAL"/>
              <w:rPr>
                <w:rFonts w:cs="Arial"/>
              </w:rPr>
            </w:pPr>
            <w:r w:rsidRPr="00EC61C3">
              <w:rPr>
                <w:rFonts w:cs="Arial"/>
              </w:rPr>
              <w:t>T1</w:t>
            </w:r>
          </w:p>
        </w:tc>
        <w:tc>
          <w:tcPr>
            <w:tcW w:w="851" w:type="dxa"/>
            <w:vAlign w:val="center"/>
          </w:tcPr>
          <w:p w14:paraId="7212E727" w14:textId="77777777" w:rsidR="005647E9" w:rsidRPr="00EC61C3" w:rsidRDefault="005647E9" w:rsidP="0087545D">
            <w:pPr>
              <w:pStyle w:val="TAC"/>
              <w:rPr>
                <w:rFonts w:cs="Arial"/>
              </w:rPr>
            </w:pPr>
            <w:r w:rsidRPr="00EC61C3">
              <w:rPr>
                <w:rFonts w:cs="Arial"/>
              </w:rPr>
              <w:t>s</w:t>
            </w:r>
          </w:p>
        </w:tc>
        <w:tc>
          <w:tcPr>
            <w:tcW w:w="1842" w:type="dxa"/>
          </w:tcPr>
          <w:p w14:paraId="5A3AC77E" w14:textId="77777777" w:rsidR="005647E9" w:rsidRPr="00EC61C3" w:rsidRDefault="005647E9" w:rsidP="0087545D">
            <w:pPr>
              <w:pStyle w:val="TAC"/>
              <w:rPr>
                <w:rFonts w:cs="Arial"/>
                <w:lang w:eastAsia="ja-JP"/>
              </w:rPr>
            </w:pPr>
            <w:r w:rsidRPr="00EC61C3">
              <w:rPr>
                <w:rFonts w:cs="Arial"/>
                <w:lang w:eastAsia="ja-JP"/>
              </w:rPr>
              <w:t>10</w:t>
            </w:r>
          </w:p>
        </w:tc>
        <w:tc>
          <w:tcPr>
            <w:tcW w:w="3665" w:type="dxa"/>
          </w:tcPr>
          <w:p w14:paraId="1C040C76" w14:textId="77777777" w:rsidR="005647E9" w:rsidRPr="00EC61C3" w:rsidRDefault="005647E9" w:rsidP="0087545D">
            <w:pPr>
              <w:pStyle w:val="TAL"/>
              <w:rPr>
                <w:rFonts w:cs="Arial"/>
              </w:rPr>
            </w:pPr>
          </w:p>
        </w:tc>
      </w:tr>
    </w:tbl>
    <w:p w14:paraId="6776EA9D" w14:textId="77777777" w:rsidR="005647E9" w:rsidRPr="00EC61C3" w:rsidRDefault="005647E9" w:rsidP="005647E9">
      <w:pPr>
        <w:rPr>
          <w:snapToGrid w:val="0"/>
          <w:lang w:eastAsia="zh-CN"/>
        </w:rPr>
      </w:pPr>
    </w:p>
    <w:p w14:paraId="5813747B" w14:textId="77777777" w:rsidR="005647E9" w:rsidRPr="00EC61C3" w:rsidRDefault="005647E9" w:rsidP="005647E9">
      <w:pPr>
        <w:pStyle w:val="TH"/>
        <w:rPr>
          <w:lang w:eastAsia="zh-CN"/>
        </w:rPr>
      </w:pPr>
      <w:r w:rsidRPr="00EC61C3">
        <w:rPr>
          <w:rFonts w:cs="v4.2.0"/>
        </w:rPr>
        <w:lastRenderedPageBreak/>
        <w:t>Table A.5.5.2.</w:t>
      </w:r>
      <w:r w:rsidRPr="00EC61C3">
        <w:rPr>
          <w:rFonts w:cs="Arial"/>
          <w:bCs/>
          <w:lang w:eastAsia="zh-CN"/>
        </w:rPr>
        <w:t>1</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5647E9" w:rsidRPr="00EC61C3" w14:paraId="3695DB4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687EA7" w14:textId="77777777" w:rsidR="005647E9" w:rsidRPr="00EC61C3" w:rsidRDefault="005647E9"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2CCFC30E" w14:textId="77777777" w:rsidR="005647E9" w:rsidRPr="00EC61C3" w:rsidRDefault="005647E9" w:rsidP="0087545D">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397AC9A0" w14:textId="77777777" w:rsidR="005647E9" w:rsidRPr="00EC61C3" w:rsidRDefault="005647E9" w:rsidP="0087545D">
            <w:pPr>
              <w:pStyle w:val="TAH"/>
              <w:rPr>
                <w:rFonts w:cs="v4.2.0"/>
                <w:lang w:eastAsia="zh-CN"/>
              </w:rPr>
            </w:pPr>
            <w:r w:rsidRPr="00EC61C3">
              <w:rPr>
                <w:rFonts w:cs="v4.2.0"/>
              </w:rPr>
              <w:t xml:space="preserve">Cell </w:t>
            </w:r>
            <w:r w:rsidRPr="00EC61C3">
              <w:rPr>
                <w:rFonts w:cs="v4.2.0"/>
                <w:lang w:eastAsia="zh-CN"/>
              </w:rPr>
              <w:t>2</w:t>
            </w:r>
          </w:p>
        </w:tc>
      </w:tr>
      <w:tr w:rsidR="005647E9" w:rsidRPr="00EC61C3" w14:paraId="0ACFE5C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0A6965" w14:textId="77777777" w:rsidR="005647E9" w:rsidRPr="00EC61C3" w:rsidRDefault="005647E9"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07A146B"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66E26B6" w14:textId="77777777" w:rsidR="005647E9" w:rsidRPr="00EC61C3" w:rsidRDefault="005647E9" w:rsidP="0087545D">
            <w:pPr>
              <w:pStyle w:val="TAC"/>
              <w:rPr>
                <w:rFonts w:cs="v4.2.0"/>
                <w:lang w:eastAsia="zh-CN"/>
              </w:rPr>
            </w:pPr>
            <w:r w:rsidRPr="00EC61C3">
              <w:rPr>
                <w:rFonts w:cs="v4.2.0"/>
                <w:lang w:eastAsia="zh-CN"/>
              </w:rPr>
              <w:t>FR2</w:t>
            </w:r>
          </w:p>
        </w:tc>
      </w:tr>
      <w:tr w:rsidR="005647E9" w:rsidRPr="00EC61C3" w14:paraId="3096B005" w14:textId="77777777" w:rsidTr="0087545D">
        <w:trPr>
          <w:cantSplit/>
          <w:jc w:val="center"/>
        </w:trPr>
        <w:tc>
          <w:tcPr>
            <w:tcW w:w="2122" w:type="dxa"/>
            <w:tcBorders>
              <w:top w:val="single" w:sz="4" w:space="0" w:color="auto"/>
              <w:left w:val="single" w:sz="4" w:space="0" w:color="auto"/>
              <w:right w:val="single" w:sz="4" w:space="0" w:color="auto"/>
            </w:tcBorders>
          </w:tcPr>
          <w:p w14:paraId="64AF4FC5" w14:textId="77777777" w:rsidR="005647E9" w:rsidRPr="00EC61C3" w:rsidRDefault="005647E9" w:rsidP="0087545D">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4942D28" w14:textId="77777777" w:rsidR="005647E9" w:rsidRPr="00EC61C3" w:rsidRDefault="005647E9" w:rsidP="0087545D">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33952349"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B77737E" w14:textId="77777777" w:rsidR="005647E9" w:rsidRPr="00EC61C3" w:rsidRDefault="005647E9" w:rsidP="0087545D">
            <w:pPr>
              <w:pStyle w:val="TAC"/>
              <w:rPr>
                <w:rFonts w:cs="Arial"/>
              </w:rPr>
            </w:pPr>
            <w:r w:rsidRPr="00EC61C3">
              <w:rPr>
                <w:rFonts w:cs="Arial"/>
                <w:lang w:eastAsia="zh-CN"/>
              </w:rPr>
              <w:t>T</w:t>
            </w:r>
            <w:r w:rsidRPr="00EC61C3">
              <w:rPr>
                <w:rFonts w:cs="Arial"/>
              </w:rPr>
              <w:t>DD</w:t>
            </w:r>
          </w:p>
        </w:tc>
      </w:tr>
      <w:tr w:rsidR="005647E9" w:rsidRPr="00EC61C3" w14:paraId="6D076506" w14:textId="77777777" w:rsidTr="0087545D">
        <w:trPr>
          <w:cantSplit/>
          <w:jc w:val="center"/>
        </w:trPr>
        <w:tc>
          <w:tcPr>
            <w:tcW w:w="2122" w:type="dxa"/>
            <w:tcBorders>
              <w:top w:val="single" w:sz="4" w:space="0" w:color="auto"/>
              <w:left w:val="single" w:sz="4" w:space="0" w:color="auto"/>
              <w:right w:val="single" w:sz="4" w:space="0" w:color="auto"/>
            </w:tcBorders>
          </w:tcPr>
          <w:p w14:paraId="1FEB846A" w14:textId="77777777" w:rsidR="005647E9" w:rsidRPr="00EC61C3" w:rsidRDefault="005647E9"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9438CC2" w14:textId="77777777" w:rsidR="005647E9" w:rsidRPr="00EC61C3" w:rsidRDefault="005647E9"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F7BB570"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7EC3DB0" w14:textId="77777777" w:rsidR="005647E9" w:rsidRPr="00EC61C3" w:rsidRDefault="005647E9"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5647E9" w:rsidRPr="00EC61C3" w14:paraId="5FFA626D" w14:textId="77777777" w:rsidTr="0087545D">
        <w:trPr>
          <w:cantSplit/>
          <w:jc w:val="center"/>
        </w:trPr>
        <w:tc>
          <w:tcPr>
            <w:tcW w:w="2122" w:type="dxa"/>
            <w:tcBorders>
              <w:top w:val="single" w:sz="4" w:space="0" w:color="auto"/>
              <w:left w:val="single" w:sz="4" w:space="0" w:color="auto"/>
              <w:right w:val="single" w:sz="4" w:space="0" w:color="auto"/>
            </w:tcBorders>
          </w:tcPr>
          <w:p w14:paraId="4FBB7A16" w14:textId="77777777" w:rsidR="005647E9" w:rsidRPr="00EC61C3" w:rsidRDefault="005647E9"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6476ED6" w14:textId="77777777" w:rsidR="005647E9" w:rsidRPr="00EC61C3" w:rsidRDefault="005647E9"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D740792" w14:textId="77777777" w:rsidR="005647E9" w:rsidRPr="00EC61C3" w:rsidRDefault="005647E9" w:rsidP="0087545D">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4753413B" w14:textId="77777777" w:rsidR="005647E9" w:rsidRPr="00EC61C3" w:rsidRDefault="005647E9"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5647E9" w:rsidRPr="00EC61C3" w14:paraId="169A21A5" w14:textId="77777777" w:rsidTr="0087545D">
        <w:trPr>
          <w:cantSplit/>
          <w:jc w:val="center"/>
        </w:trPr>
        <w:tc>
          <w:tcPr>
            <w:tcW w:w="2122" w:type="dxa"/>
            <w:tcBorders>
              <w:top w:val="single" w:sz="4" w:space="0" w:color="auto"/>
              <w:left w:val="single" w:sz="4" w:space="0" w:color="auto"/>
              <w:right w:val="single" w:sz="4" w:space="0" w:color="auto"/>
            </w:tcBorders>
          </w:tcPr>
          <w:p w14:paraId="239EE251" w14:textId="77777777" w:rsidR="005647E9" w:rsidRPr="00EC61C3" w:rsidRDefault="005647E9"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15CF46D" w14:textId="77777777" w:rsidR="005647E9" w:rsidRPr="00EC61C3" w:rsidRDefault="005647E9"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619B984"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3EEAE1C" w14:textId="77777777" w:rsidR="005647E9" w:rsidRPr="00EC61C3" w:rsidRDefault="005647E9" w:rsidP="0087545D">
            <w:pPr>
              <w:pStyle w:val="TAC"/>
              <w:rPr>
                <w:rFonts w:cs="v4.2.0"/>
                <w:lang w:eastAsia="zh-CN"/>
              </w:rPr>
            </w:pPr>
            <w:r w:rsidRPr="00EC61C3">
              <w:t>DLBWP.0</w:t>
            </w:r>
            <w:r w:rsidRPr="00EC61C3">
              <w:rPr>
                <w:rFonts w:hint="eastAsia"/>
                <w:lang w:eastAsia="zh-CN"/>
              </w:rPr>
              <w:t>.1</w:t>
            </w:r>
          </w:p>
        </w:tc>
      </w:tr>
      <w:tr w:rsidR="005647E9" w:rsidRPr="00EC61C3" w14:paraId="071E5E34" w14:textId="77777777" w:rsidTr="0087545D">
        <w:trPr>
          <w:cantSplit/>
          <w:jc w:val="center"/>
        </w:trPr>
        <w:tc>
          <w:tcPr>
            <w:tcW w:w="2122" w:type="dxa"/>
            <w:tcBorders>
              <w:top w:val="single" w:sz="4" w:space="0" w:color="auto"/>
              <w:left w:val="single" w:sz="4" w:space="0" w:color="auto"/>
              <w:right w:val="single" w:sz="4" w:space="0" w:color="auto"/>
            </w:tcBorders>
          </w:tcPr>
          <w:p w14:paraId="320976A2" w14:textId="77777777" w:rsidR="005647E9" w:rsidRPr="00EC61C3" w:rsidRDefault="005647E9" w:rsidP="0087545D">
            <w:pPr>
              <w:pStyle w:val="TAL"/>
              <w:rPr>
                <w:rFonts w:cs="Arial"/>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018E777" w14:textId="77777777" w:rsidR="005647E9" w:rsidRPr="00EC61C3" w:rsidRDefault="005647E9"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6748610"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F47F8BD" w14:textId="77777777" w:rsidR="005647E9" w:rsidRPr="00EC61C3" w:rsidRDefault="005647E9" w:rsidP="0087545D">
            <w:pPr>
              <w:pStyle w:val="TAC"/>
              <w:rPr>
                <w:rFonts w:cs="v4.2.0"/>
                <w:lang w:eastAsia="zh-CN"/>
              </w:rPr>
            </w:pPr>
            <w:r w:rsidRPr="00EC61C3">
              <w:t>DLBWP.</w:t>
            </w:r>
            <w:r w:rsidRPr="00EC61C3">
              <w:rPr>
                <w:rFonts w:hint="eastAsia"/>
                <w:lang w:eastAsia="zh-CN"/>
              </w:rPr>
              <w:t>1.1</w:t>
            </w:r>
          </w:p>
        </w:tc>
      </w:tr>
      <w:tr w:rsidR="005647E9" w:rsidRPr="00EC61C3" w14:paraId="4BF4B327" w14:textId="77777777" w:rsidTr="0087545D">
        <w:trPr>
          <w:cantSplit/>
          <w:jc w:val="center"/>
        </w:trPr>
        <w:tc>
          <w:tcPr>
            <w:tcW w:w="2122" w:type="dxa"/>
            <w:tcBorders>
              <w:top w:val="single" w:sz="4" w:space="0" w:color="auto"/>
              <w:left w:val="single" w:sz="4" w:space="0" w:color="auto"/>
              <w:right w:val="single" w:sz="4" w:space="0" w:color="auto"/>
            </w:tcBorders>
          </w:tcPr>
          <w:p w14:paraId="3310A7F7" w14:textId="77777777" w:rsidR="005647E9" w:rsidRPr="00EC61C3" w:rsidRDefault="005647E9" w:rsidP="0087545D">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108759D" w14:textId="77777777" w:rsidR="005647E9" w:rsidRPr="00EC61C3" w:rsidRDefault="005647E9"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C94DB6E"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5B2EB2B" w14:textId="77777777" w:rsidR="005647E9" w:rsidRPr="00EC61C3" w:rsidRDefault="005647E9"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r>
      <w:tr w:rsidR="005647E9" w:rsidRPr="00EC61C3" w14:paraId="7C96BD77" w14:textId="77777777" w:rsidTr="0087545D">
        <w:trPr>
          <w:cantSplit/>
          <w:jc w:val="center"/>
        </w:trPr>
        <w:tc>
          <w:tcPr>
            <w:tcW w:w="2122" w:type="dxa"/>
            <w:tcBorders>
              <w:top w:val="single" w:sz="4" w:space="0" w:color="auto"/>
              <w:left w:val="single" w:sz="4" w:space="0" w:color="auto"/>
              <w:right w:val="single" w:sz="4" w:space="0" w:color="auto"/>
            </w:tcBorders>
          </w:tcPr>
          <w:p w14:paraId="0589B38B" w14:textId="77777777" w:rsidR="005647E9" w:rsidRPr="00EC61C3" w:rsidRDefault="005647E9" w:rsidP="0087545D">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EB97CD8" w14:textId="77777777" w:rsidR="005647E9" w:rsidRPr="00EC61C3" w:rsidRDefault="005647E9"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CF7176C"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E4A89D7" w14:textId="77777777" w:rsidR="005647E9" w:rsidRPr="00EC61C3" w:rsidRDefault="005647E9"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r>
      <w:tr w:rsidR="005647E9" w:rsidRPr="00EC61C3" w14:paraId="641E6F42" w14:textId="77777777" w:rsidTr="0087545D">
        <w:trPr>
          <w:cantSplit/>
          <w:jc w:val="center"/>
        </w:trPr>
        <w:tc>
          <w:tcPr>
            <w:tcW w:w="2122" w:type="dxa"/>
            <w:tcBorders>
              <w:top w:val="single" w:sz="4" w:space="0" w:color="auto"/>
              <w:left w:val="single" w:sz="4" w:space="0" w:color="auto"/>
              <w:right w:val="single" w:sz="4" w:space="0" w:color="auto"/>
            </w:tcBorders>
          </w:tcPr>
          <w:p w14:paraId="3DEF7F8F" w14:textId="77777777" w:rsidR="005647E9" w:rsidRPr="00EC61C3" w:rsidRDefault="005647E9" w:rsidP="0087545D">
            <w:pPr>
              <w:pStyle w:val="TAL"/>
              <w:rPr>
                <w:rFonts w:cs="Arial"/>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7FD5835" w14:textId="77777777" w:rsidR="005647E9" w:rsidRPr="00EC61C3" w:rsidRDefault="005647E9"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D2DB921"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E23F298" w14:textId="77777777" w:rsidR="005647E9" w:rsidRPr="00EC61C3" w:rsidRDefault="005647E9" w:rsidP="0087545D">
            <w:pPr>
              <w:pStyle w:val="TAC"/>
              <w:rPr>
                <w:rFonts w:cs="v4.2.0"/>
                <w:lang w:eastAsia="zh-CN"/>
              </w:rPr>
            </w:pPr>
            <w:r w:rsidRPr="00EC61C3">
              <w:rPr>
                <w:szCs w:val="18"/>
              </w:rPr>
              <w:t>TRS.2.1 TDD</w:t>
            </w:r>
          </w:p>
        </w:tc>
      </w:tr>
      <w:tr w:rsidR="005647E9" w:rsidRPr="00EC61C3" w14:paraId="3F4D9362" w14:textId="77777777" w:rsidTr="0087545D">
        <w:trPr>
          <w:cantSplit/>
          <w:jc w:val="center"/>
        </w:trPr>
        <w:tc>
          <w:tcPr>
            <w:tcW w:w="2122" w:type="dxa"/>
            <w:tcBorders>
              <w:top w:val="single" w:sz="4" w:space="0" w:color="auto"/>
              <w:left w:val="single" w:sz="4" w:space="0" w:color="auto"/>
              <w:right w:val="single" w:sz="4" w:space="0" w:color="auto"/>
            </w:tcBorders>
          </w:tcPr>
          <w:p w14:paraId="7E9F2019" w14:textId="77777777" w:rsidR="005647E9" w:rsidRPr="00EC61C3" w:rsidRDefault="005647E9" w:rsidP="0087545D">
            <w:pPr>
              <w:pStyle w:val="TAL"/>
              <w:rPr>
                <w:rFonts w:cs="Arial"/>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399F5937" w14:textId="77777777" w:rsidR="005647E9" w:rsidRPr="00EC61C3" w:rsidRDefault="005647E9"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12E6FD1"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D8480C9" w14:textId="77777777" w:rsidR="005647E9" w:rsidRPr="00EC61C3" w:rsidRDefault="005647E9" w:rsidP="0087545D">
            <w:pPr>
              <w:pStyle w:val="TAC"/>
              <w:rPr>
                <w:rFonts w:cs="v4.2.0"/>
                <w:lang w:eastAsia="zh-CN"/>
              </w:rPr>
            </w:pPr>
            <w:r w:rsidRPr="00EC61C3">
              <w:t>TCI.State.0</w:t>
            </w:r>
          </w:p>
        </w:tc>
      </w:tr>
      <w:tr w:rsidR="005647E9" w:rsidRPr="00EC61C3" w14:paraId="7BC6ED8E" w14:textId="77777777" w:rsidTr="0087545D">
        <w:trPr>
          <w:cantSplit/>
          <w:jc w:val="center"/>
        </w:trPr>
        <w:tc>
          <w:tcPr>
            <w:tcW w:w="2122" w:type="dxa"/>
            <w:tcBorders>
              <w:top w:val="single" w:sz="4" w:space="0" w:color="auto"/>
              <w:left w:val="single" w:sz="4" w:space="0" w:color="auto"/>
              <w:right w:val="single" w:sz="4" w:space="0" w:color="auto"/>
            </w:tcBorders>
          </w:tcPr>
          <w:p w14:paraId="1E1BF3D1" w14:textId="77777777" w:rsidR="005647E9" w:rsidRPr="00EC61C3" w:rsidRDefault="005647E9"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1654AE7" w14:textId="77777777" w:rsidR="005647E9" w:rsidRPr="00EC61C3" w:rsidRDefault="005647E9"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5F75FAE"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E1E4EEE" w14:textId="77777777" w:rsidR="005647E9" w:rsidRPr="00EC61C3" w:rsidRDefault="005647E9" w:rsidP="0087545D">
            <w:pPr>
              <w:pStyle w:val="TAC"/>
              <w:rPr>
                <w:rFonts w:cs="Arial"/>
                <w:szCs w:val="16"/>
                <w:lang w:eastAsia="zh-CN"/>
              </w:rPr>
            </w:pPr>
            <w:r w:rsidRPr="00EC61C3">
              <w:rPr>
                <w:rFonts w:cs="Arial"/>
                <w:szCs w:val="16"/>
                <w:lang w:eastAsia="zh-CN"/>
              </w:rPr>
              <w:t>SR.3.1 TDD</w:t>
            </w:r>
          </w:p>
        </w:tc>
      </w:tr>
      <w:tr w:rsidR="005647E9" w:rsidRPr="00EC61C3" w14:paraId="1C101586" w14:textId="77777777" w:rsidTr="0087545D">
        <w:trPr>
          <w:cantSplit/>
          <w:jc w:val="center"/>
        </w:trPr>
        <w:tc>
          <w:tcPr>
            <w:tcW w:w="2122" w:type="dxa"/>
            <w:tcBorders>
              <w:left w:val="single" w:sz="4" w:space="0" w:color="auto"/>
              <w:right w:val="single" w:sz="4" w:space="0" w:color="auto"/>
            </w:tcBorders>
            <w:vAlign w:val="center"/>
          </w:tcPr>
          <w:p w14:paraId="19944C69" w14:textId="77777777" w:rsidR="005647E9" w:rsidRPr="00EC61C3" w:rsidRDefault="005647E9"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9441A4E" w14:textId="77777777" w:rsidR="005647E9" w:rsidRPr="00EC61C3" w:rsidRDefault="005647E9"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4B20B15"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D602248" w14:textId="77777777" w:rsidR="005647E9" w:rsidRPr="00EC61C3" w:rsidRDefault="005647E9" w:rsidP="0087545D">
            <w:pPr>
              <w:pStyle w:val="TAC"/>
              <w:rPr>
                <w:rFonts w:cs="Arial"/>
                <w:szCs w:val="16"/>
                <w:lang w:eastAsia="zh-CN"/>
              </w:rPr>
            </w:pPr>
            <w:r w:rsidRPr="00EC61C3">
              <w:rPr>
                <w:rFonts w:cs="Arial"/>
                <w:szCs w:val="16"/>
                <w:lang w:eastAsia="zh-CN"/>
              </w:rPr>
              <w:t xml:space="preserve">CR.3.1 TDD  </w:t>
            </w:r>
          </w:p>
        </w:tc>
      </w:tr>
      <w:tr w:rsidR="005647E9" w:rsidRPr="00EC61C3" w14:paraId="4D1525F1" w14:textId="77777777" w:rsidTr="0087545D">
        <w:trPr>
          <w:cantSplit/>
          <w:jc w:val="center"/>
        </w:trPr>
        <w:tc>
          <w:tcPr>
            <w:tcW w:w="2122" w:type="dxa"/>
            <w:tcBorders>
              <w:left w:val="single" w:sz="4" w:space="0" w:color="auto"/>
              <w:right w:val="single" w:sz="4" w:space="0" w:color="auto"/>
            </w:tcBorders>
            <w:vAlign w:val="center"/>
          </w:tcPr>
          <w:p w14:paraId="301688C7" w14:textId="77777777" w:rsidR="005647E9" w:rsidRPr="00EC61C3" w:rsidRDefault="005647E9" w:rsidP="0087545D">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B89FEA0" w14:textId="77777777" w:rsidR="005647E9" w:rsidRPr="00EC61C3" w:rsidRDefault="005647E9"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7FA3324"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488BF06" w14:textId="77777777" w:rsidR="005647E9" w:rsidRPr="00EC61C3" w:rsidRDefault="005647E9"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5647E9" w:rsidRPr="00EC61C3" w14:paraId="6D4DB83E"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3F5D6372" w14:textId="77777777" w:rsidR="005647E9" w:rsidRPr="00EC61C3" w:rsidRDefault="005647E9"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7CBCDE88"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4B20A9A" w14:textId="77777777" w:rsidR="005647E9" w:rsidRPr="00EC61C3" w:rsidRDefault="005647E9" w:rsidP="0087545D">
            <w:pPr>
              <w:pStyle w:val="TAC"/>
              <w:rPr>
                <w:rFonts w:cs="Arial"/>
              </w:rPr>
            </w:pPr>
            <w:r w:rsidRPr="00EC61C3">
              <w:rPr>
                <w:rFonts w:cs="Arial"/>
                <w:szCs w:val="16"/>
                <w:lang w:eastAsia="zh-CN"/>
              </w:rPr>
              <w:t>OP.1</w:t>
            </w:r>
          </w:p>
        </w:tc>
      </w:tr>
      <w:tr w:rsidR="005647E9" w:rsidRPr="00EC61C3" w14:paraId="33F99626"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59A21DEE" w14:textId="77777777" w:rsidR="005647E9" w:rsidRPr="00EC61C3" w:rsidRDefault="005647E9" w:rsidP="00910C20">
            <w:pPr>
              <w:pStyle w:val="TAL"/>
              <w:ind w:left="1135" w:hanging="1113"/>
              <w:rPr>
                <w:rFonts w:cs="Arial"/>
                <w:bCs/>
                <w:lang w:eastAsia="zh-CN"/>
              </w:rPr>
              <w:pPrChange w:id="1" w:author="Anritsu" w:date="2021-08-04T10:53:00Z">
                <w:pPr>
                  <w:pStyle w:val="TAL"/>
                  <w:ind w:left="1135" w:hanging="851"/>
                </w:pPr>
              </w:pPrChange>
            </w:pPr>
            <w:r w:rsidRPr="00EC61C3">
              <w:rPr>
                <w:rFonts w:cs="Arial" w:hint="eastAsia"/>
                <w:bCs/>
                <w:lang w:eastAsia="zh-CN"/>
              </w:rPr>
              <w:t>SSB Configuration</w:t>
            </w:r>
          </w:p>
        </w:tc>
        <w:tc>
          <w:tcPr>
            <w:tcW w:w="1134" w:type="dxa"/>
            <w:tcBorders>
              <w:left w:val="single" w:sz="4" w:space="0" w:color="auto"/>
              <w:bottom w:val="single" w:sz="4" w:space="0" w:color="auto"/>
              <w:right w:val="single" w:sz="4" w:space="0" w:color="auto"/>
            </w:tcBorders>
          </w:tcPr>
          <w:p w14:paraId="3B631398"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2F389C8" w14:textId="6D0C5395" w:rsidR="005647E9" w:rsidRPr="00EC61C3" w:rsidRDefault="005647E9" w:rsidP="0087545D">
            <w:pPr>
              <w:pStyle w:val="TAC"/>
              <w:rPr>
                <w:rFonts w:cs="Arial"/>
                <w:szCs w:val="16"/>
                <w:lang w:eastAsia="zh-CN"/>
              </w:rPr>
            </w:pPr>
            <w:r w:rsidRPr="00EC61C3">
              <w:rPr>
                <w:rFonts w:cs="Arial" w:hint="eastAsia"/>
                <w:szCs w:val="16"/>
                <w:lang w:eastAsia="zh-CN"/>
              </w:rPr>
              <w:t>SSB.</w:t>
            </w:r>
            <w:del w:id="2" w:author="Anritsu" w:date="2021-08-04T10:53:00Z">
              <w:r w:rsidRPr="00EC61C3" w:rsidDel="002D3652">
                <w:rPr>
                  <w:rFonts w:cs="Arial" w:hint="eastAsia"/>
                  <w:szCs w:val="16"/>
                  <w:lang w:eastAsia="zh-CN"/>
                </w:rPr>
                <w:delText xml:space="preserve">1 </w:delText>
              </w:r>
            </w:del>
            <w:ins w:id="3" w:author="Anritsu" w:date="2021-08-04T10:53:00Z">
              <w:r w:rsidR="002D3652">
                <w:rPr>
                  <w:rFonts w:cs="Arial"/>
                  <w:szCs w:val="16"/>
                  <w:lang w:eastAsia="zh-CN"/>
                </w:rPr>
                <w:t>3</w:t>
              </w:r>
              <w:r w:rsidR="002D3652" w:rsidRPr="00EC61C3">
                <w:rPr>
                  <w:rFonts w:cs="Arial" w:hint="eastAsia"/>
                  <w:szCs w:val="16"/>
                  <w:lang w:eastAsia="zh-CN"/>
                </w:rPr>
                <w:t xml:space="preserve"> </w:t>
              </w:r>
            </w:ins>
            <w:r w:rsidRPr="00EC61C3">
              <w:rPr>
                <w:rFonts w:cs="Arial" w:hint="eastAsia"/>
                <w:szCs w:val="16"/>
                <w:lang w:eastAsia="zh-CN"/>
              </w:rPr>
              <w:t>FR2</w:t>
            </w:r>
          </w:p>
        </w:tc>
      </w:tr>
      <w:tr w:rsidR="005647E9" w:rsidRPr="00EC61C3" w14:paraId="66CFC556" w14:textId="77777777" w:rsidTr="0087545D">
        <w:trPr>
          <w:cantSplit/>
          <w:jc w:val="center"/>
        </w:trPr>
        <w:tc>
          <w:tcPr>
            <w:tcW w:w="2122" w:type="dxa"/>
            <w:tcBorders>
              <w:left w:val="single" w:sz="4" w:space="0" w:color="auto"/>
              <w:right w:val="single" w:sz="4" w:space="0" w:color="auto"/>
            </w:tcBorders>
          </w:tcPr>
          <w:p w14:paraId="0901F724" w14:textId="77777777" w:rsidR="005647E9" w:rsidRPr="00EC61C3" w:rsidRDefault="005647E9"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72D08F" w14:textId="77777777" w:rsidR="005647E9" w:rsidRPr="00EC61C3" w:rsidRDefault="005647E9"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6EB7C56E" w14:textId="77777777" w:rsidR="005647E9" w:rsidRPr="00EC61C3" w:rsidRDefault="005647E9"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1B1DF1BE" w14:textId="77777777" w:rsidR="005647E9" w:rsidRPr="00EC61C3" w:rsidRDefault="005647E9" w:rsidP="0087545D">
            <w:pPr>
              <w:pStyle w:val="TAC"/>
              <w:rPr>
                <w:rFonts w:cs="Arial"/>
                <w:szCs w:val="16"/>
                <w:lang w:eastAsia="zh-CN"/>
              </w:rPr>
            </w:pPr>
            <w:r w:rsidRPr="00EC61C3">
              <w:rPr>
                <w:rFonts w:cs="Arial"/>
                <w:szCs w:val="16"/>
                <w:lang w:eastAsia="zh-CN"/>
              </w:rPr>
              <w:t>SMTC.1</w:t>
            </w:r>
          </w:p>
        </w:tc>
      </w:tr>
      <w:tr w:rsidR="005647E9" w:rsidRPr="00EC61C3" w14:paraId="2AD22C8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D260BD" w14:textId="77777777" w:rsidR="005647E9" w:rsidRPr="00EC61C3" w:rsidRDefault="005647E9"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0D60D19" w14:textId="77777777" w:rsidR="005647E9" w:rsidRPr="00EC61C3" w:rsidRDefault="005647E9" w:rsidP="0087545D">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0EC15B24" w14:textId="77777777" w:rsidR="005647E9" w:rsidRPr="00EC61C3" w:rsidRDefault="005647E9" w:rsidP="0087545D">
            <w:pPr>
              <w:pStyle w:val="TAC"/>
              <w:rPr>
                <w:rFonts w:cs="v4.2.0"/>
                <w:lang w:eastAsia="zh-CN"/>
              </w:rPr>
            </w:pPr>
            <w:r w:rsidRPr="00EC61C3">
              <w:rPr>
                <w:rFonts w:cs="v4.2.0"/>
                <w:lang w:eastAsia="zh-CN"/>
              </w:rPr>
              <w:t>0</w:t>
            </w:r>
          </w:p>
        </w:tc>
      </w:tr>
      <w:tr w:rsidR="005647E9" w:rsidRPr="00EC61C3" w14:paraId="620841F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01FBB9" w14:textId="77777777" w:rsidR="005647E9" w:rsidRPr="00EC61C3" w:rsidRDefault="005647E9"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5322BE26" w14:textId="77777777" w:rsidR="005647E9" w:rsidRPr="00EC61C3" w:rsidRDefault="005647E9" w:rsidP="0087545D">
            <w:pPr>
              <w:pStyle w:val="TAC"/>
              <w:rPr>
                <w:rFonts w:cs="Arial"/>
              </w:rPr>
            </w:pPr>
          </w:p>
        </w:tc>
        <w:tc>
          <w:tcPr>
            <w:tcW w:w="4536" w:type="dxa"/>
            <w:vMerge/>
            <w:tcBorders>
              <w:left w:val="single" w:sz="4" w:space="0" w:color="auto"/>
              <w:right w:val="single" w:sz="4" w:space="0" w:color="auto"/>
            </w:tcBorders>
          </w:tcPr>
          <w:p w14:paraId="76E59EC1" w14:textId="77777777" w:rsidR="005647E9" w:rsidRPr="00EC61C3" w:rsidRDefault="005647E9" w:rsidP="0087545D">
            <w:pPr>
              <w:pStyle w:val="TAC"/>
              <w:rPr>
                <w:rFonts w:cs="v4.2.0"/>
                <w:lang w:eastAsia="zh-CN"/>
              </w:rPr>
            </w:pPr>
          </w:p>
        </w:tc>
      </w:tr>
      <w:tr w:rsidR="005647E9" w:rsidRPr="00EC61C3" w14:paraId="6B33039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D81B5D" w14:textId="77777777" w:rsidR="005647E9" w:rsidRPr="00EC61C3" w:rsidRDefault="005647E9"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A9EAF2E" w14:textId="77777777" w:rsidR="005647E9" w:rsidRPr="00EC61C3" w:rsidRDefault="005647E9" w:rsidP="0087545D">
            <w:pPr>
              <w:pStyle w:val="TAC"/>
              <w:rPr>
                <w:rFonts w:cs="Arial"/>
              </w:rPr>
            </w:pPr>
          </w:p>
        </w:tc>
        <w:tc>
          <w:tcPr>
            <w:tcW w:w="4536" w:type="dxa"/>
            <w:vMerge/>
            <w:tcBorders>
              <w:left w:val="single" w:sz="4" w:space="0" w:color="auto"/>
              <w:right w:val="single" w:sz="4" w:space="0" w:color="auto"/>
            </w:tcBorders>
          </w:tcPr>
          <w:p w14:paraId="04B33CE0" w14:textId="77777777" w:rsidR="005647E9" w:rsidRPr="00EC61C3" w:rsidRDefault="005647E9" w:rsidP="0087545D">
            <w:pPr>
              <w:pStyle w:val="TAC"/>
              <w:rPr>
                <w:rFonts w:cs="v4.2.0"/>
                <w:lang w:eastAsia="zh-CN"/>
              </w:rPr>
            </w:pPr>
          </w:p>
        </w:tc>
      </w:tr>
      <w:tr w:rsidR="005647E9" w:rsidRPr="00EC61C3" w14:paraId="021E484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F1D83C3" w14:textId="77777777" w:rsidR="005647E9" w:rsidRPr="00EC61C3" w:rsidRDefault="005647E9"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A548377" w14:textId="77777777" w:rsidR="005647E9" w:rsidRPr="00EC61C3" w:rsidRDefault="005647E9" w:rsidP="0087545D">
            <w:pPr>
              <w:pStyle w:val="TAC"/>
              <w:rPr>
                <w:rFonts w:cs="Arial"/>
              </w:rPr>
            </w:pPr>
          </w:p>
        </w:tc>
        <w:tc>
          <w:tcPr>
            <w:tcW w:w="4536" w:type="dxa"/>
            <w:vMerge/>
            <w:tcBorders>
              <w:left w:val="single" w:sz="4" w:space="0" w:color="auto"/>
              <w:right w:val="single" w:sz="4" w:space="0" w:color="auto"/>
            </w:tcBorders>
          </w:tcPr>
          <w:p w14:paraId="27444BD7" w14:textId="77777777" w:rsidR="005647E9" w:rsidRPr="00EC61C3" w:rsidRDefault="005647E9" w:rsidP="0087545D">
            <w:pPr>
              <w:pStyle w:val="TAC"/>
              <w:rPr>
                <w:rFonts w:cs="v4.2.0"/>
                <w:lang w:eastAsia="zh-CN"/>
              </w:rPr>
            </w:pPr>
          </w:p>
        </w:tc>
      </w:tr>
      <w:tr w:rsidR="005647E9" w:rsidRPr="00EC61C3" w14:paraId="5776A3C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EC6B496" w14:textId="77777777" w:rsidR="005647E9" w:rsidRPr="00EC61C3" w:rsidRDefault="005647E9"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080AC992" w14:textId="77777777" w:rsidR="005647E9" w:rsidRPr="00EC61C3" w:rsidRDefault="005647E9" w:rsidP="0087545D">
            <w:pPr>
              <w:pStyle w:val="TAC"/>
              <w:rPr>
                <w:rFonts w:cs="Arial"/>
              </w:rPr>
            </w:pPr>
          </w:p>
        </w:tc>
        <w:tc>
          <w:tcPr>
            <w:tcW w:w="4536" w:type="dxa"/>
            <w:vMerge/>
            <w:tcBorders>
              <w:left w:val="single" w:sz="4" w:space="0" w:color="auto"/>
              <w:right w:val="single" w:sz="4" w:space="0" w:color="auto"/>
            </w:tcBorders>
          </w:tcPr>
          <w:p w14:paraId="20E39FD0" w14:textId="77777777" w:rsidR="005647E9" w:rsidRPr="00EC61C3" w:rsidRDefault="005647E9" w:rsidP="0087545D">
            <w:pPr>
              <w:pStyle w:val="TAC"/>
              <w:rPr>
                <w:rFonts w:cs="v4.2.0"/>
                <w:lang w:eastAsia="zh-CN"/>
              </w:rPr>
            </w:pPr>
          </w:p>
        </w:tc>
      </w:tr>
      <w:tr w:rsidR="005647E9" w:rsidRPr="00EC61C3" w14:paraId="1213F85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754854" w14:textId="77777777" w:rsidR="005647E9" w:rsidRPr="00EC61C3" w:rsidRDefault="005647E9"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1764AC37" w14:textId="77777777" w:rsidR="005647E9" w:rsidRPr="00EC61C3" w:rsidRDefault="005647E9" w:rsidP="0087545D">
            <w:pPr>
              <w:pStyle w:val="TAC"/>
              <w:rPr>
                <w:rFonts w:cs="Arial"/>
              </w:rPr>
            </w:pPr>
          </w:p>
        </w:tc>
        <w:tc>
          <w:tcPr>
            <w:tcW w:w="4536" w:type="dxa"/>
            <w:vMerge/>
            <w:tcBorders>
              <w:left w:val="single" w:sz="4" w:space="0" w:color="auto"/>
              <w:right w:val="single" w:sz="4" w:space="0" w:color="auto"/>
            </w:tcBorders>
          </w:tcPr>
          <w:p w14:paraId="0C2F6A76" w14:textId="77777777" w:rsidR="005647E9" w:rsidRPr="00EC61C3" w:rsidRDefault="005647E9" w:rsidP="0087545D">
            <w:pPr>
              <w:pStyle w:val="TAC"/>
              <w:rPr>
                <w:rFonts w:cs="v4.2.0"/>
                <w:lang w:eastAsia="zh-CN"/>
              </w:rPr>
            </w:pPr>
          </w:p>
        </w:tc>
      </w:tr>
      <w:tr w:rsidR="005647E9" w:rsidRPr="00EC61C3" w14:paraId="4431C21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2B531D" w14:textId="77777777" w:rsidR="005647E9" w:rsidRPr="00EC61C3" w:rsidRDefault="005647E9"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50203EC6" w14:textId="77777777" w:rsidR="005647E9" w:rsidRPr="00EC61C3" w:rsidRDefault="005647E9" w:rsidP="0087545D">
            <w:pPr>
              <w:pStyle w:val="TAC"/>
              <w:rPr>
                <w:rFonts w:cs="Arial"/>
              </w:rPr>
            </w:pPr>
          </w:p>
        </w:tc>
        <w:tc>
          <w:tcPr>
            <w:tcW w:w="4536" w:type="dxa"/>
            <w:vMerge/>
            <w:tcBorders>
              <w:left w:val="single" w:sz="4" w:space="0" w:color="auto"/>
              <w:right w:val="single" w:sz="4" w:space="0" w:color="auto"/>
            </w:tcBorders>
          </w:tcPr>
          <w:p w14:paraId="00151776" w14:textId="77777777" w:rsidR="005647E9" w:rsidRPr="00EC61C3" w:rsidRDefault="005647E9" w:rsidP="0087545D">
            <w:pPr>
              <w:pStyle w:val="TAC"/>
              <w:rPr>
                <w:rFonts w:cs="v4.2.0"/>
                <w:lang w:eastAsia="zh-CN"/>
              </w:rPr>
            </w:pPr>
          </w:p>
        </w:tc>
      </w:tr>
      <w:tr w:rsidR="005647E9" w:rsidRPr="00EC61C3" w14:paraId="6EC293E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EEC27F" w14:textId="77777777" w:rsidR="005647E9" w:rsidRPr="00EC61C3" w:rsidRDefault="005647E9" w:rsidP="0087545D">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39A84BB8" w14:textId="77777777" w:rsidR="005647E9" w:rsidRPr="00EC61C3" w:rsidRDefault="005647E9" w:rsidP="0087545D">
            <w:pPr>
              <w:pStyle w:val="TAC"/>
              <w:rPr>
                <w:rFonts w:cs="Arial"/>
              </w:rPr>
            </w:pPr>
          </w:p>
        </w:tc>
        <w:tc>
          <w:tcPr>
            <w:tcW w:w="4536" w:type="dxa"/>
            <w:vMerge/>
            <w:tcBorders>
              <w:left w:val="single" w:sz="4" w:space="0" w:color="auto"/>
              <w:right w:val="single" w:sz="4" w:space="0" w:color="auto"/>
            </w:tcBorders>
          </w:tcPr>
          <w:p w14:paraId="086D938F" w14:textId="77777777" w:rsidR="005647E9" w:rsidRPr="00EC61C3" w:rsidRDefault="005647E9" w:rsidP="0087545D">
            <w:pPr>
              <w:pStyle w:val="TAC"/>
              <w:rPr>
                <w:rFonts w:cs="v4.2.0"/>
                <w:lang w:eastAsia="zh-CN"/>
              </w:rPr>
            </w:pPr>
          </w:p>
        </w:tc>
      </w:tr>
      <w:tr w:rsidR="005647E9" w:rsidRPr="00EC61C3" w14:paraId="3290AC0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B05B7C" w14:textId="77777777" w:rsidR="005647E9" w:rsidRPr="00EC61C3" w:rsidRDefault="005647E9"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DB26CCD" w14:textId="77777777" w:rsidR="005647E9" w:rsidRPr="00EC61C3" w:rsidRDefault="005647E9" w:rsidP="0087545D">
            <w:pPr>
              <w:pStyle w:val="TAC"/>
              <w:rPr>
                <w:rFonts w:cs="Arial"/>
              </w:rPr>
            </w:pPr>
          </w:p>
        </w:tc>
        <w:tc>
          <w:tcPr>
            <w:tcW w:w="4536" w:type="dxa"/>
            <w:vMerge/>
            <w:tcBorders>
              <w:left w:val="single" w:sz="4" w:space="0" w:color="auto"/>
              <w:bottom w:val="single" w:sz="4" w:space="0" w:color="auto"/>
              <w:right w:val="single" w:sz="4" w:space="0" w:color="auto"/>
            </w:tcBorders>
          </w:tcPr>
          <w:p w14:paraId="0104DCA1" w14:textId="77777777" w:rsidR="005647E9" w:rsidRPr="00EC61C3" w:rsidRDefault="005647E9" w:rsidP="0087545D">
            <w:pPr>
              <w:pStyle w:val="TAC"/>
              <w:rPr>
                <w:rFonts w:cs="Arial"/>
                <w:szCs w:val="16"/>
                <w:lang w:eastAsia="ja-JP"/>
              </w:rPr>
            </w:pPr>
          </w:p>
        </w:tc>
      </w:tr>
      <w:tr w:rsidR="005647E9" w:rsidRPr="00EC61C3" w14:paraId="50A34185"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3249ACD" w14:textId="77777777" w:rsidR="005647E9" w:rsidRPr="00EC61C3" w:rsidRDefault="005647E9" w:rsidP="0087545D">
            <w:pPr>
              <w:pStyle w:val="TAC"/>
              <w:jc w:val="left"/>
              <w:rPr>
                <w:rFonts w:cs="Arial"/>
              </w:rPr>
            </w:pPr>
            <w:proofErr w:type="spellStart"/>
            <w:r w:rsidRPr="00EC61C3">
              <w:rPr>
                <w:rFonts w:cs="Arial"/>
              </w:rPr>
              <w:t>Ê</w:t>
            </w:r>
            <w:r w:rsidRPr="00EC61C3">
              <w:rPr>
                <w:rFonts w:cs="Arial"/>
                <w:vertAlign w:val="subscript"/>
              </w:rPr>
              <w:t>s</w:t>
            </w:r>
            <w:proofErr w:type="spellEnd"/>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E53A564" w14:textId="77777777" w:rsidR="005647E9" w:rsidRPr="00EC61C3" w:rsidRDefault="005647E9" w:rsidP="0087545D">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49FCD9C0" w14:textId="77777777" w:rsidR="005647E9" w:rsidRPr="00EC61C3" w:rsidRDefault="005647E9" w:rsidP="0087545D">
            <w:pPr>
              <w:pStyle w:val="TAC"/>
              <w:ind w:left="1135" w:hanging="851"/>
              <w:rPr>
                <w:rFonts w:cs="v4.2.0"/>
                <w:lang w:eastAsia="zh-CN"/>
              </w:rPr>
            </w:pPr>
            <w:r w:rsidRPr="00EC61C3">
              <w:rPr>
                <w:rFonts w:cs="Arial" w:hint="eastAsia"/>
                <w:lang w:eastAsia="zh-CN"/>
              </w:rPr>
              <w:t>17</w:t>
            </w:r>
          </w:p>
          <w:p w14:paraId="043A6E39" w14:textId="77777777" w:rsidR="005647E9" w:rsidRPr="00EC61C3" w:rsidRDefault="005647E9" w:rsidP="0087545D">
            <w:pPr>
              <w:pStyle w:val="TAC"/>
              <w:jc w:val="left"/>
              <w:rPr>
                <w:rFonts w:cs="Arial"/>
                <w:lang w:eastAsia="zh-CN"/>
              </w:rPr>
            </w:pPr>
          </w:p>
        </w:tc>
      </w:tr>
      <w:tr w:rsidR="005647E9" w:rsidRPr="00EC61C3" w14:paraId="40C691C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569BA" w14:textId="77777777" w:rsidR="005647E9" w:rsidRPr="00EC61C3" w:rsidRDefault="005647E9"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A85D951" w14:textId="77777777" w:rsidR="005647E9" w:rsidRPr="00EC61C3" w:rsidRDefault="005647E9"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BEEBC9C" w14:textId="77777777" w:rsidR="005647E9" w:rsidRPr="00EC61C3" w:rsidRDefault="005647E9" w:rsidP="0087545D">
            <w:pPr>
              <w:pStyle w:val="TAC"/>
              <w:rPr>
                <w:rFonts w:cs="v4.2.0"/>
              </w:rPr>
            </w:pPr>
            <w:r w:rsidRPr="00EC61C3">
              <w:rPr>
                <w:rFonts w:cs="v4.2.0"/>
              </w:rPr>
              <w:t>AWGN</w:t>
            </w:r>
          </w:p>
        </w:tc>
      </w:tr>
      <w:tr w:rsidR="005647E9" w:rsidRPr="00EC61C3" w14:paraId="21F1563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D24DF1" w14:textId="77777777" w:rsidR="005647E9" w:rsidRPr="00EC61C3" w:rsidRDefault="005647E9"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B04CC33" w14:textId="77777777" w:rsidR="005647E9" w:rsidRPr="00EC61C3" w:rsidRDefault="005647E9" w:rsidP="0087545D">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121A9C78" w14:textId="77777777" w:rsidR="005647E9" w:rsidRPr="00EC61C3" w:rsidRDefault="005647E9" w:rsidP="0087545D">
            <w:pPr>
              <w:pStyle w:val="TAC"/>
              <w:rPr>
                <w:rFonts w:cs="Arial"/>
                <w:lang w:eastAsia="zh-CN"/>
              </w:rPr>
            </w:pPr>
            <w:r w:rsidRPr="00EC61C3">
              <w:rPr>
                <w:rFonts w:cs="Arial"/>
                <w:lang w:eastAsia="zh-CN"/>
              </w:rPr>
              <w:t>3</w:t>
            </w:r>
          </w:p>
        </w:tc>
      </w:tr>
      <w:tr w:rsidR="005647E9" w:rsidRPr="00EC61C3" w14:paraId="207FB5C6"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4284BB9E" w14:textId="77777777" w:rsidR="005647E9" w:rsidRPr="00EC61C3" w:rsidRDefault="005647E9" w:rsidP="0087545D">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791E751C" w14:textId="77777777" w:rsidR="005647E9" w:rsidRPr="00EC61C3" w:rsidRDefault="005647E9" w:rsidP="0087545D">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lang w:eastAsia="zh-CN"/>
              </w:rPr>
              <w:t xml:space="preserve"> including time alignment error between the two cells</w:t>
            </w:r>
          </w:p>
        </w:tc>
      </w:tr>
    </w:tbl>
    <w:p w14:paraId="5E6D377B" w14:textId="77777777" w:rsidR="005647E9" w:rsidRPr="00EC61C3" w:rsidRDefault="005647E9" w:rsidP="005647E9">
      <w:pPr>
        <w:rPr>
          <w:snapToGrid w:val="0"/>
          <w:lang w:eastAsia="zh-CN"/>
        </w:rPr>
      </w:pPr>
    </w:p>
    <w:p w14:paraId="1EF65FA0" w14:textId="77777777" w:rsidR="005647E9" w:rsidRPr="00EC61C3" w:rsidRDefault="005647E9" w:rsidP="005647E9">
      <w:pPr>
        <w:pStyle w:val="TH"/>
        <w:rPr>
          <w:snapToGrid w:val="0"/>
          <w:lang w:eastAsia="zh-CN"/>
        </w:rPr>
      </w:pPr>
      <w:r w:rsidRPr="00EC61C3">
        <w:t>Table A.5.5.2.</w:t>
      </w:r>
      <w:r w:rsidRPr="00EC61C3">
        <w:rPr>
          <w:rFonts w:cs="Arial"/>
          <w:bCs/>
          <w:lang w:eastAsia="zh-CN"/>
        </w:rPr>
        <w:t>1</w:t>
      </w:r>
      <w:r w:rsidRPr="00EC61C3">
        <w:rPr>
          <w:rFonts w:eastAsia="ＭＳ 明朝"/>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synchronous EN-DC</w:t>
      </w:r>
    </w:p>
    <w:p w14:paraId="6CBF2CDA" w14:textId="77777777" w:rsidR="005647E9" w:rsidRPr="00EC61C3" w:rsidRDefault="005647E9" w:rsidP="005647E9">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5647E9" w:rsidRPr="00EC61C3" w14:paraId="59D1C1D8"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D289C14" w14:textId="77777777" w:rsidR="005647E9" w:rsidRPr="00EC61C3" w:rsidRDefault="005647E9" w:rsidP="0087545D">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9F8B942" w14:textId="77777777" w:rsidR="005647E9" w:rsidRPr="00EC61C3" w:rsidRDefault="005647E9" w:rsidP="0087545D">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75E7D48B" w14:textId="77777777" w:rsidR="005647E9" w:rsidRPr="00EC61C3" w:rsidRDefault="005647E9" w:rsidP="0087545D">
            <w:pPr>
              <w:pStyle w:val="TAH"/>
              <w:rPr>
                <w:rFonts w:cs="Arial"/>
                <w:lang w:eastAsia="fr-FR"/>
              </w:rPr>
            </w:pPr>
            <w:r w:rsidRPr="00EC61C3">
              <w:rPr>
                <w:rFonts w:cs="Arial"/>
                <w:lang w:eastAsia="fr-FR"/>
              </w:rPr>
              <w:t>Cell2</w:t>
            </w:r>
          </w:p>
        </w:tc>
      </w:tr>
      <w:tr w:rsidR="005647E9" w:rsidRPr="00EC61C3" w14:paraId="3BAE46B2"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F06644B" w14:textId="77777777" w:rsidR="005647E9" w:rsidRPr="00EC61C3" w:rsidRDefault="005647E9" w:rsidP="0087545D">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3426F82" w14:textId="77777777" w:rsidR="005647E9" w:rsidRPr="00EC61C3" w:rsidRDefault="005647E9"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6BC9508" w14:textId="77777777" w:rsidR="005647E9" w:rsidRPr="00EC61C3" w:rsidRDefault="005647E9" w:rsidP="0087545D">
            <w:pPr>
              <w:pStyle w:val="TAC"/>
              <w:rPr>
                <w:rFonts w:cs="Arial"/>
                <w:lang w:eastAsia="fr-FR"/>
              </w:rPr>
            </w:pPr>
            <w:r w:rsidRPr="00EC61C3">
              <w:rPr>
                <w:rFonts w:cs="Arial"/>
                <w:lang w:val="en-US" w:eastAsia="fr-FR"/>
              </w:rPr>
              <w:t>Setup 1 according to clause A.3.15.1</w:t>
            </w:r>
          </w:p>
        </w:tc>
      </w:tr>
      <w:tr w:rsidR="005647E9" w:rsidRPr="00EC61C3" w14:paraId="0C87A683"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7DAFEFF" w14:textId="77777777" w:rsidR="005647E9" w:rsidRPr="00EC61C3" w:rsidRDefault="005647E9" w:rsidP="0087545D">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1775386F" w14:textId="77777777" w:rsidR="005647E9" w:rsidRPr="00EC61C3" w:rsidRDefault="005647E9"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0702ABDB" w14:textId="77777777" w:rsidR="005647E9" w:rsidRPr="00EC61C3" w:rsidRDefault="005647E9" w:rsidP="0087545D">
            <w:pPr>
              <w:pStyle w:val="TAC"/>
              <w:rPr>
                <w:rFonts w:cs="Arial"/>
                <w:lang w:val="en-US" w:eastAsia="fr-FR"/>
              </w:rPr>
            </w:pPr>
            <w:r w:rsidRPr="00EC61C3">
              <w:rPr>
                <w:rFonts w:eastAsia="SimSun"/>
                <w:lang w:val="en-US"/>
              </w:rPr>
              <w:t>Fine</w:t>
            </w:r>
          </w:p>
        </w:tc>
      </w:tr>
      <w:tr w:rsidR="005647E9" w:rsidRPr="00EC61C3" w14:paraId="2FB20D40"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4B0B9AAC" w14:textId="77777777" w:rsidR="005647E9" w:rsidRPr="00EC61C3" w:rsidRDefault="005647E9" w:rsidP="0087545D">
            <w:pPr>
              <w:pStyle w:val="TAL"/>
              <w:rPr>
                <w:rFonts w:cs="Arial"/>
                <w:vertAlign w:val="superscript"/>
                <w:lang w:eastAsia="fr-FR"/>
              </w:rPr>
            </w:pPr>
            <w:r w:rsidRPr="00EC61C3">
              <w:rPr>
                <w:rFonts w:eastAsia="Calibri" w:cs="Arial"/>
                <w:position w:val="-12"/>
                <w:szCs w:val="22"/>
                <w:lang w:eastAsia="fr-FR"/>
              </w:rPr>
              <w:object w:dxaOrig="360" w:dyaOrig="360" w14:anchorId="5E4CE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2" o:title=""/>
                </v:shape>
                <o:OLEObject Type="Embed" ProgID="Equation.3" ShapeID="_x0000_i1025" DrawAspect="Content" ObjectID="_1689588391" r:id="rId13"/>
              </w:object>
            </w:r>
            <w:r w:rsidRPr="00EC61C3">
              <w:rPr>
                <w:rFonts w:cs="Arial"/>
                <w:vertAlign w:val="superscript"/>
                <w:lang w:eastAsia="fr-FR"/>
              </w:rPr>
              <w:t>Note1</w:t>
            </w:r>
          </w:p>
          <w:p w14:paraId="1739A356" w14:textId="77777777" w:rsidR="005647E9" w:rsidRPr="00EC61C3" w:rsidRDefault="005647E9"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93BCE78" w14:textId="77777777" w:rsidR="005647E9" w:rsidRPr="00EC61C3" w:rsidRDefault="005647E9" w:rsidP="0087545D">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266C9C39" w14:textId="77777777" w:rsidR="005647E9" w:rsidRPr="00EC61C3" w:rsidRDefault="005647E9" w:rsidP="0087545D">
            <w:pPr>
              <w:pStyle w:val="TAC"/>
              <w:rPr>
                <w:rFonts w:cs="Arial"/>
                <w:lang w:eastAsia="fr-FR"/>
              </w:rPr>
            </w:pPr>
            <w:r w:rsidRPr="00EC61C3">
              <w:rPr>
                <w:rFonts w:cs="Arial"/>
                <w:lang w:eastAsia="fr-FR"/>
              </w:rPr>
              <w:t>-112</w:t>
            </w:r>
          </w:p>
        </w:tc>
      </w:tr>
      <w:tr w:rsidR="005647E9" w:rsidRPr="00EC61C3" w14:paraId="22F096BC"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5CB32238" w14:textId="77777777" w:rsidR="005647E9" w:rsidRPr="00EC61C3" w:rsidRDefault="005647E9" w:rsidP="0087545D">
            <w:pPr>
              <w:pStyle w:val="TAL"/>
              <w:rPr>
                <w:rFonts w:cs="Arial"/>
                <w:vertAlign w:val="superscript"/>
                <w:lang w:eastAsia="fr-FR"/>
              </w:rPr>
            </w:pPr>
            <w:r w:rsidRPr="00EC61C3">
              <w:rPr>
                <w:rFonts w:eastAsia="Calibri" w:cs="Arial"/>
                <w:position w:val="-12"/>
                <w:szCs w:val="22"/>
                <w:lang w:eastAsia="fr-FR"/>
              </w:rPr>
              <w:object w:dxaOrig="360" w:dyaOrig="360" w14:anchorId="4686FCFB">
                <v:shape id="_x0000_i1026" type="#_x0000_t75" style="width:21.5pt;height:21.5pt" o:ole="" fillcolor="window">
                  <v:imagedata r:id="rId12" o:title=""/>
                </v:shape>
                <o:OLEObject Type="Embed" ProgID="Equation.3" ShapeID="_x0000_i1026" DrawAspect="Content" ObjectID="_1689588392" r:id="rId14"/>
              </w:object>
            </w:r>
            <w:r w:rsidRPr="00EC61C3">
              <w:rPr>
                <w:rFonts w:cs="Arial"/>
                <w:vertAlign w:val="superscript"/>
                <w:lang w:eastAsia="fr-FR"/>
              </w:rPr>
              <w:t>Note1</w:t>
            </w:r>
          </w:p>
          <w:p w14:paraId="5F34B39B" w14:textId="77777777" w:rsidR="005647E9" w:rsidRPr="00EC61C3" w:rsidRDefault="005647E9"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3DB256B" w14:textId="77777777" w:rsidR="005647E9" w:rsidRPr="00EC61C3" w:rsidRDefault="005647E9" w:rsidP="0087545D">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093720C3" w14:textId="77777777" w:rsidR="005647E9" w:rsidRPr="00EC61C3" w:rsidRDefault="005647E9" w:rsidP="0087545D">
            <w:pPr>
              <w:pStyle w:val="TAC"/>
              <w:rPr>
                <w:rFonts w:cs="Arial"/>
                <w:lang w:eastAsia="fr-FR"/>
              </w:rPr>
            </w:pPr>
            <w:r w:rsidRPr="00EC61C3">
              <w:rPr>
                <w:rFonts w:cs="Arial"/>
                <w:lang w:eastAsia="fr-FR"/>
              </w:rPr>
              <w:t>-102.97</w:t>
            </w:r>
          </w:p>
        </w:tc>
      </w:tr>
      <w:tr w:rsidR="005647E9" w:rsidRPr="00EC61C3" w14:paraId="53207B1D"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02D35F20" w14:textId="77777777" w:rsidR="005647E9" w:rsidRPr="00EC61C3" w:rsidRDefault="005647E9" w:rsidP="0087545D">
            <w:pPr>
              <w:pStyle w:val="TAL"/>
              <w:rPr>
                <w:rFonts w:eastAsia="Calibri" w:cs="Arial"/>
                <w:szCs w:val="22"/>
                <w:lang w:eastAsia="fr-FR"/>
              </w:rPr>
            </w:pPr>
            <w:r w:rsidRPr="00EC61C3">
              <w:rPr>
                <w:rFonts w:eastAsia="Calibri" w:cs="Arial"/>
                <w:position w:val="-12"/>
                <w:szCs w:val="22"/>
                <w:lang w:eastAsia="fr-FR"/>
              </w:rPr>
              <w:object w:dxaOrig="780" w:dyaOrig="380" w14:anchorId="43A40100">
                <v:shape id="_x0000_i1027" type="#_x0000_t75" style="width:40.5pt;height:21.5pt" o:ole="" fillcolor="window">
                  <v:imagedata r:id="rId15" o:title=""/>
                </v:shape>
                <o:OLEObject Type="Embed" ProgID="Equation.3" ShapeID="_x0000_i1027" DrawAspect="Content" ObjectID="_1689588393" r:id="rId16"/>
              </w:object>
            </w:r>
          </w:p>
        </w:tc>
        <w:tc>
          <w:tcPr>
            <w:tcW w:w="2294" w:type="dxa"/>
            <w:tcBorders>
              <w:top w:val="single" w:sz="4" w:space="0" w:color="auto"/>
              <w:left w:val="single" w:sz="4" w:space="0" w:color="auto"/>
              <w:bottom w:val="single" w:sz="4" w:space="0" w:color="auto"/>
              <w:right w:val="single" w:sz="4" w:space="0" w:color="auto"/>
            </w:tcBorders>
          </w:tcPr>
          <w:p w14:paraId="01F50447" w14:textId="77777777" w:rsidR="005647E9" w:rsidRPr="00EC61C3" w:rsidRDefault="005647E9"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FB1CD5F" w14:textId="77777777" w:rsidR="005647E9" w:rsidRPr="00EC61C3" w:rsidRDefault="005647E9" w:rsidP="0087545D">
            <w:pPr>
              <w:pStyle w:val="TAC"/>
              <w:rPr>
                <w:rFonts w:cs="Arial"/>
                <w:lang w:eastAsia="fr-FR"/>
              </w:rPr>
            </w:pPr>
            <w:r w:rsidRPr="00EC61C3">
              <w:rPr>
                <w:rFonts w:cs="Arial"/>
                <w:lang w:eastAsia="fr-FR"/>
              </w:rPr>
              <w:t>17</w:t>
            </w:r>
          </w:p>
        </w:tc>
      </w:tr>
      <w:tr w:rsidR="005647E9" w:rsidRPr="00EC61C3" w14:paraId="392B0B0C"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201FF648" w14:textId="77777777" w:rsidR="005647E9" w:rsidRPr="00EC61C3" w:rsidRDefault="005647E9" w:rsidP="0087545D">
            <w:pPr>
              <w:pStyle w:val="TAL"/>
              <w:rPr>
                <w:rFonts w:cs="Arial"/>
                <w:lang w:eastAsia="fr-FR"/>
              </w:rPr>
            </w:pPr>
            <w:r w:rsidRPr="00EC61C3">
              <w:rPr>
                <w:rFonts w:cs="Arial"/>
                <w:lang w:eastAsia="fr-FR"/>
              </w:rPr>
              <w:t>SS-RSRP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537ED78" w14:textId="77777777" w:rsidR="005647E9" w:rsidRPr="00EC61C3" w:rsidRDefault="005647E9" w:rsidP="0087545D">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D9DC8BE" w14:textId="77777777" w:rsidR="005647E9" w:rsidRPr="00EC61C3" w:rsidRDefault="005647E9" w:rsidP="0087545D">
            <w:pPr>
              <w:pStyle w:val="TAC"/>
              <w:rPr>
                <w:rFonts w:cs="Arial"/>
                <w:lang w:eastAsia="fr-FR"/>
              </w:rPr>
            </w:pPr>
            <w:r w:rsidRPr="00EC61C3">
              <w:rPr>
                <w:rFonts w:cs="Arial"/>
                <w:lang w:eastAsia="fr-FR"/>
              </w:rPr>
              <w:t>-85.97</w:t>
            </w:r>
          </w:p>
        </w:tc>
      </w:tr>
      <w:tr w:rsidR="005647E9" w:rsidRPr="00EC61C3" w14:paraId="312FBFD4"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353A606" w14:textId="77777777" w:rsidR="005647E9" w:rsidRPr="00EC61C3" w:rsidRDefault="005647E9" w:rsidP="0087545D">
            <w:pPr>
              <w:pStyle w:val="TAL"/>
              <w:rPr>
                <w:rFonts w:cs="Arial"/>
                <w:lang w:eastAsia="fr-FR"/>
              </w:rPr>
            </w:pPr>
            <w:r w:rsidRPr="00EC61C3">
              <w:rPr>
                <w:rFonts w:eastAsia="Calibri" w:cs="Arial"/>
                <w:position w:val="-12"/>
                <w:szCs w:val="22"/>
                <w:lang w:eastAsia="fr-FR"/>
              </w:rPr>
              <w:object w:dxaOrig="600" w:dyaOrig="360" w14:anchorId="05C73259">
                <v:shape id="_x0000_i1028" type="#_x0000_t75" style="width:30.5pt;height:21.5pt" o:ole="" fillcolor="window">
                  <v:imagedata r:id="rId17" o:title=""/>
                </v:shape>
                <o:OLEObject Type="Embed" ProgID="Equation.3" ShapeID="_x0000_i1028" DrawAspect="Content" ObjectID="_1689588394" r:id="rId18"/>
              </w:object>
            </w:r>
          </w:p>
        </w:tc>
        <w:tc>
          <w:tcPr>
            <w:tcW w:w="2294" w:type="dxa"/>
            <w:tcBorders>
              <w:top w:val="single" w:sz="4" w:space="0" w:color="auto"/>
              <w:left w:val="single" w:sz="4" w:space="0" w:color="auto"/>
              <w:bottom w:val="single" w:sz="4" w:space="0" w:color="auto"/>
              <w:right w:val="single" w:sz="4" w:space="0" w:color="auto"/>
            </w:tcBorders>
            <w:hideMark/>
          </w:tcPr>
          <w:p w14:paraId="7B1505C6" w14:textId="77777777" w:rsidR="005647E9" w:rsidRPr="00EC61C3" w:rsidRDefault="005647E9"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08B75B6" w14:textId="77777777" w:rsidR="005647E9" w:rsidRPr="00EC61C3" w:rsidRDefault="005647E9" w:rsidP="0087545D">
            <w:pPr>
              <w:pStyle w:val="TAC"/>
              <w:rPr>
                <w:rFonts w:cs="Arial"/>
                <w:lang w:eastAsia="fr-FR"/>
              </w:rPr>
            </w:pPr>
            <w:r w:rsidRPr="00EC61C3">
              <w:rPr>
                <w:rFonts w:cs="Arial"/>
                <w:lang w:eastAsia="fr-FR"/>
              </w:rPr>
              <w:t>17</w:t>
            </w:r>
          </w:p>
        </w:tc>
      </w:tr>
      <w:tr w:rsidR="005647E9" w:rsidRPr="00EC61C3" w14:paraId="31403606"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0FDEF379" w14:textId="77777777" w:rsidR="005647E9" w:rsidRPr="00EC61C3" w:rsidRDefault="005647E9" w:rsidP="0087545D">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72F190F" w14:textId="77777777" w:rsidR="005647E9" w:rsidRPr="00EC61C3" w:rsidRDefault="005647E9" w:rsidP="0087545D">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4E145D0" w14:textId="77777777" w:rsidR="005647E9" w:rsidRPr="00EC61C3" w:rsidRDefault="005647E9" w:rsidP="0087545D">
            <w:pPr>
              <w:pStyle w:val="TAC"/>
              <w:rPr>
                <w:rFonts w:cs="Arial"/>
                <w:lang w:eastAsia="fr-FR"/>
              </w:rPr>
            </w:pPr>
            <w:r w:rsidRPr="00EC61C3">
              <w:rPr>
                <w:rFonts w:cs="Arial"/>
                <w:lang w:eastAsia="fr-FR"/>
              </w:rPr>
              <w:t>-56.90</w:t>
            </w:r>
          </w:p>
        </w:tc>
      </w:tr>
      <w:tr w:rsidR="005647E9" w:rsidRPr="00EC61C3" w14:paraId="1972DA68"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07654885" w14:textId="77777777" w:rsidR="005647E9" w:rsidRPr="00EC61C3" w:rsidRDefault="005647E9" w:rsidP="0087545D">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45E32F89">
                <v:shape id="_x0000_i1029" type="#_x0000_t75" style="width:21.5pt;height:21.5pt" o:ole="" fillcolor="window">
                  <v:imagedata r:id="rId12" o:title=""/>
                </v:shape>
                <o:OLEObject Type="Embed" ProgID="Equation.3" ShapeID="_x0000_i1029" DrawAspect="Content" ObjectID="_1689588395" r:id="rId19"/>
              </w:object>
            </w:r>
            <w:r w:rsidRPr="00EC61C3">
              <w:rPr>
                <w:rFonts w:cs="Arial"/>
                <w:lang w:eastAsia="fr-FR"/>
              </w:rPr>
              <w:t xml:space="preserve"> to be fulfilled.</w:t>
            </w:r>
          </w:p>
          <w:p w14:paraId="539BBC9B" w14:textId="77777777" w:rsidR="005647E9" w:rsidRPr="00EC61C3" w:rsidRDefault="005647E9" w:rsidP="0087545D">
            <w:pPr>
              <w:pStyle w:val="TAN"/>
              <w:rPr>
                <w:rFonts w:cs="Arial"/>
                <w:lang w:eastAsia="fr-FR"/>
              </w:rPr>
            </w:pPr>
            <w:r w:rsidRPr="00EC61C3">
              <w:rPr>
                <w:rFonts w:cs="Arial"/>
                <w:lang w:eastAsia="fr-FR"/>
              </w:rPr>
              <w:t>Note 2:</w:t>
            </w:r>
            <w:r w:rsidRPr="00EC61C3">
              <w:rPr>
                <w:rFonts w:cs="Arial"/>
                <w:lang w:eastAsia="fr-FR"/>
              </w:rPr>
              <w:tab/>
              <w:t>SS-RSRP and Io levels have been derived from other parameters for information purposes. They are not settable parameters themselves.</w:t>
            </w:r>
          </w:p>
          <w:p w14:paraId="189F592F" w14:textId="77777777" w:rsidR="005647E9" w:rsidRPr="00EC61C3" w:rsidRDefault="005647E9" w:rsidP="0087545D">
            <w:pPr>
              <w:pStyle w:val="TAN"/>
              <w:rPr>
                <w:rFonts w:cs="Arial"/>
                <w:lang w:eastAsia="fr-FR"/>
              </w:rPr>
            </w:pPr>
            <w:r w:rsidRPr="00EC61C3">
              <w:rPr>
                <w:rFonts w:cs="Arial"/>
                <w:lang w:eastAsia="fr-FR"/>
              </w:rPr>
              <w:t>Note 3:</w:t>
            </w:r>
            <w:r w:rsidRPr="00EC61C3">
              <w:rPr>
                <w:rFonts w:cs="Arial"/>
                <w:lang w:eastAsia="fr-FR"/>
              </w:rPr>
              <w:tab/>
              <w:t>SS-RSRP minimum requirements are specified assuming independent interference and noise at each receiver antenna port.</w:t>
            </w:r>
          </w:p>
          <w:p w14:paraId="342D0F81" w14:textId="77777777" w:rsidR="005647E9" w:rsidRPr="00EC61C3" w:rsidRDefault="005647E9" w:rsidP="0087545D">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3FB8A0E1" w14:textId="77777777" w:rsidR="005647E9" w:rsidRPr="00EC61C3" w:rsidRDefault="005647E9" w:rsidP="0087545D">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2900A97D" w14:textId="77777777" w:rsidR="005647E9" w:rsidRPr="00EC61C3" w:rsidRDefault="005647E9" w:rsidP="0087545D">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663191E2" w14:textId="77777777" w:rsidR="005647E9" w:rsidRPr="00EC61C3" w:rsidRDefault="005647E9" w:rsidP="005647E9">
      <w:pPr>
        <w:pStyle w:val="TH"/>
        <w:rPr>
          <w:rFonts w:cs="v4.2.0"/>
        </w:rPr>
      </w:pPr>
    </w:p>
    <w:p w14:paraId="16B67D98" w14:textId="77777777" w:rsidR="005647E9" w:rsidRPr="00EC61C3" w:rsidRDefault="005647E9" w:rsidP="005647E9">
      <w:pPr>
        <w:pStyle w:val="TH"/>
        <w:rPr>
          <w:rFonts w:cs="v4.2.0"/>
          <w:lang w:eastAsia="zh-CN"/>
        </w:rPr>
      </w:pPr>
      <w:r w:rsidRPr="00EC61C3">
        <w:rPr>
          <w:rFonts w:cs="v4.2.0"/>
        </w:rPr>
        <w:t>Table A.5.5.2.</w:t>
      </w:r>
      <w:r w:rsidRPr="00EC61C3">
        <w:rPr>
          <w:rFonts w:cs="Arial"/>
          <w:bCs/>
        </w:rPr>
        <w:t>1</w:t>
      </w:r>
      <w:r w:rsidRPr="00EC61C3">
        <w:rPr>
          <w:rFonts w:eastAsia="ＭＳ 明朝"/>
          <w:bCs/>
        </w:rPr>
        <w:t>.1</w:t>
      </w:r>
      <w:r w:rsidRPr="00EC61C3">
        <w:rPr>
          <w:rFonts w:cs="v4.2.0"/>
        </w:rPr>
        <w:t>-</w:t>
      </w:r>
      <w:r w:rsidRPr="00EC61C3">
        <w:rPr>
          <w:rFonts w:cs="v4.2.0"/>
          <w:lang w:eastAsia="zh-CN"/>
        </w:rPr>
        <w:t>5</w:t>
      </w:r>
      <w:r w:rsidRPr="00EC61C3">
        <w:rPr>
          <w:rFonts w:cs="v4.2.0"/>
        </w:rPr>
        <w:t xml:space="preserve">: </w:t>
      </w:r>
      <w:r w:rsidRPr="00EC61C3">
        <w:rPr>
          <w:rFonts w:cs="v4.2.0" w:hint="eastAsia"/>
          <w:lang w:eastAsia="zh-CN"/>
        </w:rPr>
        <w:t>Void</w:t>
      </w:r>
    </w:p>
    <w:p w14:paraId="22EF096F" w14:textId="77777777" w:rsidR="009514D4" w:rsidRDefault="009514D4" w:rsidP="009514D4">
      <w:pPr>
        <w:rPr>
          <w:rFonts w:ascii="Arial" w:hAnsi="Arial" w:hint="eastAsia"/>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5876ED36" w14:textId="77777777" w:rsidR="00A53023" w:rsidRDefault="00A53023" w:rsidP="00A53023">
      <w:pPr>
        <w:rPr>
          <w:noProof/>
          <w:lang w:eastAsia="ja-JP"/>
        </w:rPr>
      </w:pPr>
      <w:r w:rsidRPr="004E3B76">
        <w:rPr>
          <w:rFonts w:ascii="Arial" w:hAnsi="Arial" w:hint="eastAsia"/>
          <w:noProof/>
          <w:color w:val="FF0000"/>
          <w:sz w:val="32"/>
          <w:lang w:eastAsia="ja-JP"/>
        </w:rPr>
        <w:t>&lt;&lt;Unchaged sections skipped&gt;&gt;</w:t>
      </w:r>
    </w:p>
    <w:p w14:paraId="657703EF" w14:textId="77777777" w:rsidR="00A53023" w:rsidRPr="004E2A3B" w:rsidRDefault="00A53023" w:rsidP="00A53023">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254F019" w14:textId="77777777" w:rsidR="000F4418" w:rsidRPr="00EC61C3" w:rsidRDefault="000F4418" w:rsidP="000F4418">
      <w:pPr>
        <w:pStyle w:val="4"/>
      </w:pPr>
      <w:r w:rsidRPr="00EC61C3">
        <w:t>A.5.5.2.2</w:t>
      </w:r>
      <w:r w:rsidRPr="00EC61C3">
        <w:tab/>
        <w:t>E-UTRAN – NR FR2 interruptions at transitions between active and non-active during DRX in asynchronous EN-DC</w:t>
      </w:r>
    </w:p>
    <w:p w14:paraId="0F8B8E55" w14:textId="77777777" w:rsidR="000F4418" w:rsidRPr="00EC61C3" w:rsidRDefault="000F4418" w:rsidP="000F4418">
      <w:pPr>
        <w:pStyle w:val="5"/>
        <w:rPr>
          <w:lang w:eastAsia="zh-CN"/>
        </w:rPr>
      </w:pPr>
      <w:r w:rsidRPr="00EC61C3">
        <w:rPr>
          <w:lang w:eastAsia="zh-CN"/>
        </w:rPr>
        <w:t>A.5.5.2.2.1</w:t>
      </w:r>
      <w:r w:rsidRPr="00EC61C3">
        <w:rPr>
          <w:lang w:eastAsia="zh-CN"/>
        </w:rPr>
        <w:tab/>
        <w:t>Test Purpose and Environment</w:t>
      </w:r>
    </w:p>
    <w:p w14:paraId="77DFFC8A" w14:textId="77777777" w:rsidR="000F4418" w:rsidRPr="00EC61C3" w:rsidRDefault="000F4418" w:rsidP="000F4418">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 xml:space="preserve">when LTE </w:t>
      </w:r>
      <w:proofErr w:type="spellStart"/>
      <w:r w:rsidRPr="00EC61C3">
        <w:rPr>
          <w:lang w:eastAsia="zh-CN"/>
        </w:rPr>
        <w:t>PCell</w:t>
      </w:r>
      <w:proofErr w:type="spellEnd"/>
      <w:r w:rsidRPr="00EC61C3">
        <w:rPr>
          <w:lang w:eastAsia="zh-CN"/>
        </w:rPr>
        <w:t xml:space="preserve"> is in DRX and NR </w:t>
      </w:r>
      <w:proofErr w:type="spellStart"/>
      <w:r w:rsidRPr="00EC61C3">
        <w:rPr>
          <w:lang w:eastAsia="zh-CN"/>
        </w:rPr>
        <w:t>PSCell</w:t>
      </w:r>
      <w:proofErr w:type="spellEnd"/>
      <w:r w:rsidRPr="00EC61C3">
        <w:rPr>
          <w:lang w:eastAsia="zh-CN"/>
        </w:rPr>
        <w:t xml:space="preserve"> is in non-DRX, NR </w:t>
      </w:r>
      <w:proofErr w:type="spellStart"/>
      <w:r w:rsidRPr="00EC61C3">
        <w:rPr>
          <w:lang w:eastAsia="zh-CN"/>
        </w:rPr>
        <w:t>PSCell</w:t>
      </w:r>
      <w:proofErr w:type="spellEnd"/>
      <w:r w:rsidRPr="00EC61C3">
        <w:rPr>
          <w:lang w:eastAsia="zh-CN"/>
        </w:rPr>
        <w:t xml:space="preserve"> interruptions due to transitions from active to non-active and from non-active to active during LTE </w:t>
      </w:r>
      <w:proofErr w:type="spellStart"/>
      <w:r w:rsidRPr="00EC61C3">
        <w:rPr>
          <w:lang w:eastAsia="zh-CN"/>
        </w:rPr>
        <w:t>PCell</w:t>
      </w:r>
      <w:proofErr w:type="spellEnd"/>
      <w:r w:rsidRPr="00EC61C3">
        <w:rPr>
          <w:lang w:eastAsia="zh-CN"/>
        </w:rPr>
        <w:t xml:space="preserve"> DRX</w:t>
      </w:r>
      <w:r w:rsidRPr="00EC61C3">
        <w:rPr>
          <w:rFonts w:cs="v4.2.0"/>
        </w:rPr>
        <w:t xml:space="preserve"> the UE missed ACK/NACK does not exceed the limits</w:t>
      </w:r>
      <w:r w:rsidRPr="00EC61C3">
        <w:rPr>
          <w:lang w:eastAsia="zh-CN"/>
        </w:rPr>
        <w:t xml:space="preserve">. This test will verify the missed ACK/NACK rate for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A.5.5.2.</w:t>
      </w:r>
      <w:r w:rsidRPr="00EC61C3">
        <w:rPr>
          <w:rFonts w:cs="Arial"/>
          <w:bCs/>
          <w:lang w:eastAsia="zh-CN"/>
        </w:rPr>
        <w:t>2</w:t>
      </w:r>
      <w:r w:rsidRPr="00EC61C3">
        <w:rPr>
          <w:rFonts w:eastAsia="ＭＳ 明朝"/>
          <w:bCs/>
        </w:rPr>
        <w:t>.1</w:t>
      </w:r>
      <w:r w:rsidRPr="00EC61C3">
        <w:t>-1</w:t>
      </w:r>
      <w:r w:rsidRPr="00EC61C3">
        <w:rPr>
          <w:lang w:eastAsia="zh-CN"/>
        </w:rPr>
        <w:t>.</w:t>
      </w:r>
    </w:p>
    <w:p w14:paraId="66E82AAC" w14:textId="77777777" w:rsidR="000F4418" w:rsidRPr="00EC61C3" w:rsidRDefault="000F4418" w:rsidP="000F4418">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2</w:t>
      </w:r>
      <w:r w:rsidRPr="00EC61C3">
        <w:rPr>
          <w:rFonts w:eastAsia="ＭＳ 明朝"/>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2</w:t>
      </w:r>
      <w:r w:rsidRPr="00EC61C3">
        <w:rPr>
          <w:rFonts w:eastAsia="ＭＳ 明朝"/>
          <w:bCs/>
        </w:rPr>
        <w:t>.1</w:t>
      </w:r>
      <w:r w:rsidRPr="00EC61C3">
        <w:t>-</w:t>
      </w:r>
      <w:r w:rsidRPr="00EC61C3">
        <w:rPr>
          <w:lang w:eastAsia="zh-CN"/>
        </w:rPr>
        <w:t>3 and</w:t>
      </w:r>
      <w:r w:rsidRPr="00EC61C3">
        <w:t xml:space="preserve"> A.5.5.2.</w:t>
      </w:r>
      <w:r w:rsidRPr="00EC61C3">
        <w:rPr>
          <w:rFonts w:cs="Arial"/>
          <w:bCs/>
          <w:lang w:eastAsia="zh-CN"/>
        </w:rPr>
        <w:t>2</w:t>
      </w:r>
      <w:r w:rsidRPr="00EC61C3">
        <w:rPr>
          <w:rFonts w:eastAsia="ＭＳ 明朝"/>
          <w:bCs/>
        </w:rPr>
        <w:t>.1</w:t>
      </w:r>
      <w:r w:rsidRPr="00EC61C3">
        <w:t>-</w:t>
      </w:r>
      <w:r w:rsidRPr="00EC61C3">
        <w:rPr>
          <w:lang w:eastAsia="zh-CN"/>
        </w:rPr>
        <w:t xml:space="preserve">4. The E-UTRAN </w:t>
      </w:r>
      <w:proofErr w:type="spellStart"/>
      <w:r w:rsidRPr="00EC61C3">
        <w:rPr>
          <w:lang w:eastAsia="zh-CN"/>
        </w:rPr>
        <w:t>PCell</w:t>
      </w:r>
      <w:proofErr w:type="spellEnd"/>
      <w:r w:rsidRPr="00EC61C3">
        <w:rPr>
          <w:lang w:eastAsia="zh-CN"/>
        </w:rPr>
        <w:t xml:space="preserve"> DRX configuration parameters are given in Table </w:t>
      </w:r>
      <w:r w:rsidRPr="00EC61C3">
        <w:t>A.5.5.2.</w:t>
      </w:r>
      <w:r w:rsidRPr="00EC61C3">
        <w:rPr>
          <w:rFonts w:cs="Arial"/>
          <w:bCs/>
          <w:lang w:eastAsia="zh-CN"/>
        </w:rPr>
        <w:t>2</w:t>
      </w:r>
      <w:r w:rsidRPr="00EC61C3">
        <w:rPr>
          <w:rFonts w:eastAsia="ＭＳ 明朝"/>
          <w:bCs/>
        </w:rPr>
        <w:t>.1</w:t>
      </w:r>
      <w:r w:rsidRPr="00EC61C3">
        <w:t>-</w:t>
      </w:r>
      <w:r w:rsidRPr="00EC61C3">
        <w:rPr>
          <w:lang w:eastAsia="zh-CN"/>
        </w:rPr>
        <w:t xml:space="preserve">5 below. And the E-UTRAN cell specific test parameters can refer to Table A.3.7.2.2-1. In the test there are two cells: Cell1 and Cell2. Cell1 is LTE </w:t>
      </w:r>
      <w:proofErr w:type="spellStart"/>
      <w:r w:rsidRPr="00EC61C3">
        <w:rPr>
          <w:lang w:eastAsia="zh-CN"/>
        </w:rPr>
        <w:t>PCell</w:t>
      </w:r>
      <w:proofErr w:type="spellEnd"/>
      <w:r w:rsidRPr="00EC61C3">
        <w:rPr>
          <w:lang w:eastAsia="zh-CN"/>
        </w:rPr>
        <w:t xml:space="preserve"> and Cell2 is NR </w:t>
      </w:r>
      <w:proofErr w:type="spellStart"/>
      <w:r w:rsidRPr="00EC61C3">
        <w:rPr>
          <w:lang w:eastAsia="zh-CN"/>
        </w:rPr>
        <w:t>PSCell</w:t>
      </w:r>
      <w:proofErr w:type="spellEnd"/>
      <w:r w:rsidRPr="00EC61C3">
        <w:rPr>
          <w:lang w:eastAsia="zh-CN"/>
        </w:rPr>
        <w:t xml:space="preserve">. The test consists of one time period, with duration of T1. During T1, NR </w:t>
      </w:r>
      <w:proofErr w:type="spellStart"/>
      <w:r w:rsidRPr="00EC61C3">
        <w:rPr>
          <w:lang w:eastAsia="zh-CN"/>
        </w:rPr>
        <w:t>PSCell</w:t>
      </w:r>
      <w:proofErr w:type="spellEnd"/>
      <w:r w:rsidRPr="00EC61C3">
        <w:rPr>
          <w:lang w:eastAsia="zh-CN"/>
        </w:rPr>
        <w:t xml:space="preserve"> is continuously scheduled in DL while LTE </w:t>
      </w:r>
      <w:proofErr w:type="spellStart"/>
      <w:r w:rsidRPr="00EC61C3">
        <w:rPr>
          <w:lang w:eastAsia="zh-CN"/>
        </w:rPr>
        <w:t>PCell</w:t>
      </w:r>
      <w:proofErr w:type="spellEnd"/>
      <w:r w:rsidRPr="00EC61C3">
        <w:rPr>
          <w:lang w:eastAsia="zh-CN"/>
        </w:rPr>
        <w:t xml:space="preserve"> is not scheduled and has DRX configured.</w:t>
      </w:r>
      <w:r w:rsidRPr="00EC61C3">
        <w:t xml:space="preserve"> Prior to the start of the time duration T1, 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Prior to start of T1 the DRX inactivity timer for the </w:t>
      </w:r>
      <w:r w:rsidRPr="00EC61C3">
        <w:rPr>
          <w:lang w:eastAsia="zh-CN"/>
        </w:rPr>
        <w:t xml:space="preserve">LTE </w:t>
      </w:r>
      <w:proofErr w:type="spellStart"/>
      <w:r w:rsidRPr="00EC61C3">
        <w:t>PCell</w:t>
      </w:r>
      <w:proofErr w:type="spellEnd"/>
      <w:r w:rsidRPr="00EC61C3">
        <w:t xml:space="preserve"> </w:t>
      </w:r>
      <w:r w:rsidRPr="00EC61C3">
        <w:rPr>
          <w:rFonts w:hint="eastAsia"/>
          <w:lang w:eastAsia="zh-CN"/>
        </w:rPr>
        <w:t>has</w:t>
      </w:r>
      <w:r w:rsidRPr="00EC61C3">
        <w:t xml:space="preserve"> already expired. During T1 the UE shall be continuously scheduled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 xml:space="preserve"> while not scheduled on </w:t>
      </w:r>
      <w:r w:rsidRPr="00EC61C3">
        <w:rPr>
          <w:lang w:eastAsia="zh-CN"/>
        </w:rPr>
        <w:t xml:space="preserve">LTE </w:t>
      </w:r>
      <w:proofErr w:type="spellStart"/>
      <w:r w:rsidRPr="00EC61C3">
        <w:t>PCell</w:t>
      </w:r>
      <w:proofErr w:type="spellEnd"/>
      <w:r w:rsidRPr="00EC61C3">
        <w:t xml:space="preserve">. </w:t>
      </w:r>
      <w:r w:rsidRPr="00EC61C3">
        <w:rPr>
          <w:lang w:eastAsia="zh-CN"/>
        </w:rPr>
        <w:t xml:space="preserve">PDCCH indicating a new transmission on </w:t>
      </w:r>
      <w:proofErr w:type="spellStart"/>
      <w:r w:rsidRPr="00EC61C3">
        <w:rPr>
          <w:lang w:eastAsia="zh-CN"/>
        </w:rPr>
        <w:t>PSCell</w:t>
      </w:r>
      <w:proofErr w:type="spellEnd"/>
      <w:r w:rsidRPr="00EC61C3">
        <w:rPr>
          <w:lang w:eastAsia="zh-CN"/>
        </w:rPr>
        <w:t xml:space="preserve"> shall be sent continuously during the entire time duration to ensure UE would not enter DRX state on </w:t>
      </w:r>
      <w:proofErr w:type="spellStart"/>
      <w:r w:rsidRPr="00EC61C3">
        <w:rPr>
          <w:lang w:eastAsia="zh-CN"/>
        </w:rPr>
        <w:t>PSCell</w:t>
      </w:r>
      <w:proofErr w:type="spellEnd"/>
      <w:r w:rsidRPr="00EC61C3">
        <w:rPr>
          <w:lang w:eastAsia="zh-CN"/>
        </w:rPr>
        <w:t>.</w:t>
      </w:r>
    </w:p>
    <w:p w14:paraId="73BA0217" w14:textId="77777777" w:rsidR="000F4418" w:rsidRPr="00EC61C3" w:rsidRDefault="000F4418" w:rsidP="000F4418">
      <w:pPr>
        <w:pStyle w:val="TH"/>
      </w:pPr>
      <w:r w:rsidRPr="00EC61C3">
        <w:lastRenderedPageBreak/>
        <w:t>Table A.5.5.2.</w:t>
      </w:r>
      <w:r w:rsidRPr="00EC61C3">
        <w:rPr>
          <w:rFonts w:cs="Arial"/>
          <w:bCs/>
          <w:lang w:eastAsia="zh-CN"/>
        </w:rPr>
        <w:t>2</w:t>
      </w:r>
      <w:r w:rsidRPr="00EC61C3">
        <w:rPr>
          <w:rFonts w:eastAsia="ＭＳ 明朝"/>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F4418" w:rsidRPr="00EC61C3" w14:paraId="367314F0" w14:textId="77777777" w:rsidTr="0087545D">
        <w:tc>
          <w:tcPr>
            <w:tcW w:w="2273" w:type="dxa"/>
            <w:shd w:val="clear" w:color="auto" w:fill="auto"/>
          </w:tcPr>
          <w:p w14:paraId="41EF24FE" w14:textId="77777777" w:rsidR="000F4418" w:rsidRPr="00EC61C3" w:rsidRDefault="000F4418" w:rsidP="0087545D">
            <w:pPr>
              <w:pStyle w:val="TAH"/>
              <w:rPr>
                <w:lang w:eastAsia="zh-CN"/>
              </w:rPr>
            </w:pPr>
            <w:r w:rsidRPr="00EC61C3">
              <w:t>Confi</w:t>
            </w:r>
            <w:r w:rsidRPr="00EC61C3">
              <w:rPr>
                <w:lang w:eastAsia="zh-CN"/>
              </w:rPr>
              <w:t>g</w:t>
            </w:r>
          </w:p>
        </w:tc>
        <w:tc>
          <w:tcPr>
            <w:tcW w:w="7077" w:type="dxa"/>
            <w:shd w:val="clear" w:color="auto" w:fill="auto"/>
          </w:tcPr>
          <w:p w14:paraId="0E6AE8D6" w14:textId="77777777" w:rsidR="000F4418" w:rsidRPr="00EC61C3" w:rsidRDefault="000F4418" w:rsidP="0087545D">
            <w:pPr>
              <w:pStyle w:val="TAH"/>
            </w:pPr>
            <w:r w:rsidRPr="00EC61C3">
              <w:t>Description</w:t>
            </w:r>
          </w:p>
        </w:tc>
      </w:tr>
      <w:tr w:rsidR="000F4418" w:rsidRPr="00EC61C3" w14:paraId="219C8295" w14:textId="77777777" w:rsidTr="0087545D">
        <w:tc>
          <w:tcPr>
            <w:tcW w:w="2273" w:type="dxa"/>
            <w:shd w:val="clear" w:color="auto" w:fill="auto"/>
          </w:tcPr>
          <w:p w14:paraId="77F701B1" w14:textId="77777777" w:rsidR="000F4418" w:rsidRPr="00EC61C3" w:rsidRDefault="000F4418" w:rsidP="0087545D">
            <w:pPr>
              <w:pStyle w:val="TAC"/>
            </w:pPr>
            <w:r w:rsidRPr="00EC61C3">
              <w:t>1</w:t>
            </w:r>
          </w:p>
        </w:tc>
        <w:tc>
          <w:tcPr>
            <w:tcW w:w="7077" w:type="dxa"/>
            <w:shd w:val="clear" w:color="auto" w:fill="auto"/>
          </w:tcPr>
          <w:p w14:paraId="5A08E094" w14:textId="77777777" w:rsidR="000F4418" w:rsidRPr="00EC61C3" w:rsidRDefault="000F4418" w:rsidP="0087545D">
            <w:pPr>
              <w:pStyle w:val="TAC"/>
            </w:pPr>
            <w:r w:rsidRPr="00EC61C3">
              <w:rPr>
                <w:lang w:eastAsia="zh-CN"/>
              </w:rPr>
              <w:t xml:space="preserve">LTE FDD, NR </w:t>
            </w:r>
            <w:r w:rsidRPr="00EC61C3">
              <w:t>120 kHz SSB SCS, 100 MHz bandwidth, TDD duplex mode</w:t>
            </w:r>
          </w:p>
        </w:tc>
      </w:tr>
      <w:tr w:rsidR="000F4418" w:rsidRPr="00EC61C3" w14:paraId="7B3E229F" w14:textId="77777777" w:rsidTr="0087545D">
        <w:tc>
          <w:tcPr>
            <w:tcW w:w="2273" w:type="dxa"/>
            <w:shd w:val="clear" w:color="auto" w:fill="auto"/>
          </w:tcPr>
          <w:p w14:paraId="0C4A486D" w14:textId="77777777" w:rsidR="000F4418" w:rsidRPr="00EC61C3" w:rsidRDefault="000F4418" w:rsidP="0087545D">
            <w:pPr>
              <w:pStyle w:val="TAC"/>
              <w:rPr>
                <w:lang w:eastAsia="zh-CN"/>
              </w:rPr>
            </w:pPr>
            <w:r w:rsidRPr="00EC61C3">
              <w:rPr>
                <w:lang w:eastAsia="zh-CN"/>
              </w:rPr>
              <w:t>2</w:t>
            </w:r>
          </w:p>
        </w:tc>
        <w:tc>
          <w:tcPr>
            <w:tcW w:w="7077" w:type="dxa"/>
            <w:shd w:val="clear" w:color="auto" w:fill="auto"/>
          </w:tcPr>
          <w:p w14:paraId="18C93D37" w14:textId="77777777" w:rsidR="000F4418" w:rsidRPr="00EC61C3" w:rsidRDefault="000F4418" w:rsidP="0087545D">
            <w:pPr>
              <w:pStyle w:val="TAC"/>
              <w:rPr>
                <w:lang w:eastAsia="zh-CN"/>
              </w:rPr>
            </w:pPr>
            <w:r w:rsidRPr="00EC61C3">
              <w:rPr>
                <w:lang w:eastAsia="zh-CN"/>
              </w:rPr>
              <w:t xml:space="preserve">LTE TDD, NR </w:t>
            </w:r>
            <w:r w:rsidRPr="00EC61C3">
              <w:t>120 kHz SSB SCS, 100 MHz bandwidth, TDD duplex mode</w:t>
            </w:r>
          </w:p>
        </w:tc>
      </w:tr>
      <w:tr w:rsidR="000F4418" w:rsidRPr="00EC61C3" w14:paraId="6D65C9E4" w14:textId="77777777" w:rsidTr="0087545D">
        <w:tc>
          <w:tcPr>
            <w:tcW w:w="9350" w:type="dxa"/>
            <w:gridSpan w:val="2"/>
            <w:shd w:val="clear" w:color="auto" w:fill="auto"/>
          </w:tcPr>
          <w:p w14:paraId="19C31E15" w14:textId="77777777" w:rsidR="000F4418" w:rsidRPr="00EC61C3" w:rsidRDefault="000F4418" w:rsidP="0087545D">
            <w:pPr>
              <w:pStyle w:val="TAN"/>
              <w:rPr>
                <w:lang w:eastAsia="zh-CN"/>
              </w:rPr>
            </w:pPr>
            <w:r w:rsidRPr="00EC61C3">
              <w:t>Note:</w:t>
            </w:r>
            <w:r w:rsidRPr="00EC61C3">
              <w:tab/>
              <w:t>The UE is only required to be tested in one of the supported test configurations</w:t>
            </w:r>
          </w:p>
        </w:tc>
      </w:tr>
    </w:tbl>
    <w:p w14:paraId="74FF2DDB" w14:textId="77777777" w:rsidR="000F4418" w:rsidRPr="00EC61C3" w:rsidRDefault="000F4418" w:rsidP="000F4418">
      <w:pPr>
        <w:rPr>
          <w:lang w:eastAsia="zh-CN"/>
        </w:rPr>
      </w:pPr>
    </w:p>
    <w:p w14:paraId="7C8F187A" w14:textId="77777777" w:rsidR="000F4418" w:rsidRPr="00EC61C3" w:rsidRDefault="000F4418" w:rsidP="000F4418">
      <w:pPr>
        <w:pStyle w:val="TH"/>
      </w:pPr>
      <w:r w:rsidRPr="00EC61C3">
        <w:rPr>
          <w:rFonts w:cs="v4.2.0"/>
        </w:rPr>
        <w:t>Table A.5.5.2.</w:t>
      </w:r>
      <w:r w:rsidRPr="00EC61C3">
        <w:rPr>
          <w:rFonts w:cs="Arial"/>
          <w:bCs/>
          <w:lang w:eastAsia="zh-CN"/>
        </w:rPr>
        <w:t>2</w:t>
      </w:r>
      <w:r w:rsidRPr="00EC61C3">
        <w:rPr>
          <w:rFonts w:eastAsia="ＭＳ 明朝"/>
          <w:bCs/>
        </w:rPr>
        <w:t>.1</w:t>
      </w:r>
      <w:r w:rsidRPr="00EC61C3">
        <w:rPr>
          <w:rFonts w:cs="v4.2.0"/>
        </w:rPr>
        <w:t>-</w:t>
      </w:r>
      <w:r w:rsidRPr="00EC61C3">
        <w:rPr>
          <w:rFonts w:cs="v4.2.0"/>
          <w:lang w:eastAsia="zh-CN"/>
        </w:rPr>
        <w:t>2</w:t>
      </w:r>
      <w:r w:rsidRPr="00EC61C3">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F4418" w:rsidRPr="00EC61C3" w14:paraId="6D52E1AC" w14:textId="77777777" w:rsidTr="0087545D">
        <w:trPr>
          <w:cantSplit/>
          <w:jc w:val="center"/>
        </w:trPr>
        <w:tc>
          <w:tcPr>
            <w:tcW w:w="2410" w:type="dxa"/>
          </w:tcPr>
          <w:p w14:paraId="18AAEC25" w14:textId="77777777" w:rsidR="000F4418" w:rsidRPr="00EC61C3" w:rsidRDefault="000F4418" w:rsidP="0087545D">
            <w:pPr>
              <w:pStyle w:val="TAH"/>
              <w:rPr>
                <w:rFonts w:cs="Arial"/>
                <w:b w:val="0"/>
                <w:bCs/>
              </w:rPr>
            </w:pPr>
            <w:r w:rsidRPr="00EC61C3">
              <w:rPr>
                <w:rFonts w:cs="Arial"/>
                <w:b w:val="0"/>
                <w:bCs/>
              </w:rPr>
              <w:t>Parameter</w:t>
            </w:r>
          </w:p>
        </w:tc>
        <w:tc>
          <w:tcPr>
            <w:tcW w:w="851" w:type="dxa"/>
          </w:tcPr>
          <w:p w14:paraId="7032099A" w14:textId="77777777" w:rsidR="000F4418" w:rsidRPr="00EC61C3" w:rsidRDefault="000F4418" w:rsidP="0087545D">
            <w:pPr>
              <w:pStyle w:val="TAH"/>
              <w:rPr>
                <w:rFonts w:cs="Arial"/>
                <w:b w:val="0"/>
                <w:bCs/>
              </w:rPr>
            </w:pPr>
            <w:r w:rsidRPr="00EC61C3">
              <w:rPr>
                <w:rFonts w:cs="Arial"/>
                <w:b w:val="0"/>
                <w:bCs/>
              </w:rPr>
              <w:t>Unit</w:t>
            </w:r>
          </w:p>
        </w:tc>
        <w:tc>
          <w:tcPr>
            <w:tcW w:w="1842" w:type="dxa"/>
          </w:tcPr>
          <w:p w14:paraId="4AA741B2" w14:textId="77777777" w:rsidR="000F4418" w:rsidRPr="00EC61C3" w:rsidRDefault="000F4418" w:rsidP="0087545D">
            <w:pPr>
              <w:pStyle w:val="TAH"/>
              <w:rPr>
                <w:rFonts w:cs="Arial"/>
                <w:b w:val="0"/>
                <w:bCs/>
              </w:rPr>
            </w:pPr>
            <w:r w:rsidRPr="00EC61C3">
              <w:rPr>
                <w:rFonts w:cs="Arial"/>
                <w:b w:val="0"/>
                <w:bCs/>
              </w:rPr>
              <w:t>Value</w:t>
            </w:r>
          </w:p>
        </w:tc>
        <w:tc>
          <w:tcPr>
            <w:tcW w:w="3665" w:type="dxa"/>
          </w:tcPr>
          <w:p w14:paraId="0D90211C" w14:textId="77777777" w:rsidR="000F4418" w:rsidRPr="00EC61C3" w:rsidRDefault="000F4418" w:rsidP="0087545D">
            <w:pPr>
              <w:pStyle w:val="TAH"/>
              <w:rPr>
                <w:rFonts w:cs="Arial"/>
                <w:b w:val="0"/>
                <w:bCs/>
              </w:rPr>
            </w:pPr>
            <w:r w:rsidRPr="00EC61C3">
              <w:rPr>
                <w:rFonts w:cs="Arial"/>
                <w:b w:val="0"/>
                <w:bCs/>
              </w:rPr>
              <w:t>Comment</w:t>
            </w:r>
          </w:p>
        </w:tc>
      </w:tr>
      <w:tr w:rsidR="000F4418" w:rsidRPr="00EC61C3" w14:paraId="7A789B1A" w14:textId="77777777" w:rsidTr="0087545D">
        <w:trPr>
          <w:cantSplit/>
          <w:jc w:val="center"/>
        </w:trPr>
        <w:tc>
          <w:tcPr>
            <w:tcW w:w="2410" w:type="dxa"/>
          </w:tcPr>
          <w:p w14:paraId="1FA86DA9" w14:textId="77777777" w:rsidR="000F4418" w:rsidRPr="00EC61C3" w:rsidRDefault="000F4418" w:rsidP="0087545D">
            <w:pPr>
              <w:pStyle w:val="TAL"/>
              <w:rPr>
                <w:rFonts w:cs="Arial"/>
              </w:rPr>
            </w:pPr>
            <w:r w:rsidRPr="00EC61C3">
              <w:rPr>
                <w:rFonts w:cs="Arial"/>
              </w:rPr>
              <w:t>RF Channel Number</w:t>
            </w:r>
          </w:p>
        </w:tc>
        <w:tc>
          <w:tcPr>
            <w:tcW w:w="851" w:type="dxa"/>
            <w:vAlign w:val="center"/>
          </w:tcPr>
          <w:p w14:paraId="1B83AEB5" w14:textId="77777777" w:rsidR="000F4418" w:rsidRPr="00EC61C3" w:rsidRDefault="000F4418" w:rsidP="0087545D">
            <w:pPr>
              <w:pStyle w:val="TAC"/>
              <w:rPr>
                <w:rFonts w:cs="Arial"/>
              </w:rPr>
            </w:pPr>
          </w:p>
        </w:tc>
        <w:tc>
          <w:tcPr>
            <w:tcW w:w="1842" w:type="dxa"/>
            <w:vAlign w:val="center"/>
          </w:tcPr>
          <w:p w14:paraId="25D22614" w14:textId="77777777" w:rsidR="000F4418" w:rsidRPr="00EC61C3" w:rsidRDefault="000F4418" w:rsidP="0087545D">
            <w:pPr>
              <w:pStyle w:val="TAC"/>
              <w:rPr>
                <w:rFonts w:cs="Arial"/>
                <w:lang w:eastAsia="ja-JP"/>
              </w:rPr>
            </w:pPr>
            <w:r w:rsidRPr="00EC61C3">
              <w:rPr>
                <w:rFonts w:cs="Arial"/>
              </w:rPr>
              <w:t>1, 2</w:t>
            </w:r>
          </w:p>
        </w:tc>
        <w:tc>
          <w:tcPr>
            <w:tcW w:w="3665" w:type="dxa"/>
          </w:tcPr>
          <w:p w14:paraId="0A0B9C52" w14:textId="77777777" w:rsidR="000F4418" w:rsidRPr="00EC61C3" w:rsidRDefault="000F4418" w:rsidP="0087545D">
            <w:pPr>
              <w:pStyle w:val="TAL"/>
              <w:rPr>
                <w:rFonts w:cs="Arial"/>
                <w:lang w:eastAsia="zh-CN"/>
              </w:rPr>
            </w:pPr>
            <w:r w:rsidRPr="00EC61C3">
              <w:rPr>
                <w:rFonts w:cs="Arial"/>
                <w:lang w:eastAsia="zh-CN"/>
              </w:rPr>
              <w:t>One is E-UTRAN RF channel and the other is NR RF channel</w:t>
            </w:r>
          </w:p>
        </w:tc>
      </w:tr>
      <w:tr w:rsidR="000F4418" w:rsidRPr="00EC61C3" w14:paraId="29A9EDBC" w14:textId="77777777" w:rsidTr="0087545D">
        <w:trPr>
          <w:cantSplit/>
          <w:jc w:val="center"/>
        </w:trPr>
        <w:tc>
          <w:tcPr>
            <w:tcW w:w="2410" w:type="dxa"/>
          </w:tcPr>
          <w:p w14:paraId="7FE31FD0" w14:textId="77777777" w:rsidR="000F4418" w:rsidRPr="00EC61C3" w:rsidRDefault="000F4418" w:rsidP="0087545D">
            <w:pPr>
              <w:pStyle w:val="TAL"/>
              <w:rPr>
                <w:rFonts w:cs="Arial"/>
              </w:rPr>
            </w:pPr>
            <w:r w:rsidRPr="00EC61C3">
              <w:rPr>
                <w:rFonts w:cs="Arial"/>
              </w:rPr>
              <w:t xml:space="preserve">Active </w:t>
            </w:r>
            <w:proofErr w:type="spellStart"/>
            <w:r w:rsidRPr="00EC61C3">
              <w:rPr>
                <w:rFonts w:cs="Arial"/>
                <w:lang w:eastAsia="ja-JP"/>
              </w:rPr>
              <w:t>PC</w:t>
            </w:r>
            <w:r w:rsidRPr="00EC61C3">
              <w:rPr>
                <w:rFonts w:cs="Arial"/>
              </w:rPr>
              <w:t>ell</w:t>
            </w:r>
            <w:proofErr w:type="spellEnd"/>
          </w:p>
        </w:tc>
        <w:tc>
          <w:tcPr>
            <w:tcW w:w="851" w:type="dxa"/>
            <w:vAlign w:val="center"/>
          </w:tcPr>
          <w:p w14:paraId="47487A01" w14:textId="77777777" w:rsidR="000F4418" w:rsidRPr="00EC61C3" w:rsidRDefault="000F4418" w:rsidP="0087545D">
            <w:pPr>
              <w:pStyle w:val="TAC"/>
              <w:rPr>
                <w:rFonts w:cs="Arial"/>
              </w:rPr>
            </w:pPr>
          </w:p>
        </w:tc>
        <w:tc>
          <w:tcPr>
            <w:tcW w:w="1842" w:type="dxa"/>
          </w:tcPr>
          <w:p w14:paraId="427D538D" w14:textId="77777777" w:rsidR="000F4418" w:rsidRPr="00EC61C3" w:rsidRDefault="000F4418" w:rsidP="0087545D">
            <w:pPr>
              <w:pStyle w:val="TAC"/>
              <w:rPr>
                <w:rFonts w:cs="Arial"/>
              </w:rPr>
            </w:pPr>
            <w:r w:rsidRPr="00EC61C3">
              <w:rPr>
                <w:rFonts w:cs="Arial"/>
              </w:rPr>
              <w:t>Cell1</w:t>
            </w:r>
          </w:p>
        </w:tc>
        <w:tc>
          <w:tcPr>
            <w:tcW w:w="3665" w:type="dxa"/>
          </w:tcPr>
          <w:p w14:paraId="5CFB243C" w14:textId="77777777" w:rsidR="000F4418" w:rsidRPr="00EC61C3" w:rsidRDefault="000F4418" w:rsidP="0087545D">
            <w:pPr>
              <w:pStyle w:val="TAL"/>
              <w:rPr>
                <w:rFonts w:cs="Arial"/>
              </w:rPr>
            </w:pPr>
            <w:proofErr w:type="spellStart"/>
            <w:r w:rsidRPr="00EC61C3">
              <w:rPr>
                <w:rFonts w:cs="Arial"/>
              </w:rPr>
              <w:t>PCell</w:t>
            </w:r>
            <w:proofErr w:type="spellEnd"/>
            <w:r w:rsidRPr="00EC61C3">
              <w:rPr>
                <w:rFonts w:cs="Arial"/>
              </w:rPr>
              <w:t xml:space="preserve"> on </w:t>
            </w:r>
            <w:r w:rsidRPr="00EC61C3">
              <w:rPr>
                <w:rFonts w:cs="Arial"/>
                <w:lang w:eastAsia="zh-CN"/>
              </w:rPr>
              <w:t>E-UTRAN</w:t>
            </w:r>
            <w:r w:rsidRPr="00EC61C3">
              <w:rPr>
                <w:rFonts w:cs="Arial"/>
              </w:rPr>
              <w:t xml:space="preserve"> RF channel number 1.</w:t>
            </w:r>
          </w:p>
        </w:tc>
      </w:tr>
      <w:tr w:rsidR="000F4418" w:rsidRPr="00EC61C3" w14:paraId="1DF68A2E" w14:textId="77777777" w:rsidTr="0087545D">
        <w:trPr>
          <w:cantSplit/>
          <w:jc w:val="center"/>
        </w:trPr>
        <w:tc>
          <w:tcPr>
            <w:tcW w:w="2410" w:type="dxa"/>
          </w:tcPr>
          <w:p w14:paraId="77121A43" w14:textId="77777777" w:rsidR="000F4418" w:rsidRPr="00EC61C3" w:rsidRDefault="000F4418" w:rsidP="0087545D">
            <w:pPr>
              <w:pStyle w:val="TAL"/>
              <w:rPr>
                <w:rFonts w:cs="Arial"/>
              </w:rPr>
            </w:pPr>
            <w:r w:rsidRPr="00EC61C3">
              <w:rPr>
                <w:rFonts w:cs="Arial"/>
                <w:lang w:eastAsia="ja-JP"/>
              </w:rPr>
              <w:t xml:space="preserve">Configured </w:t>
            </w:r>
            <w:proofErr w:type="spellStart"/>
            <w:r w:rsidRPr="00EC61C3">
              <w:rPr>
                <w:rFonts w:cs="Arial"/>
                <w:lang w:eastAsia="ja-JP"/>
              </w:rPr>
              <w:t>PSCell</w:t>
            </w:r>
            <w:proofErr w:type="spellEnd"/>
          </w:p>
        </w:tc>
        <w:tc>
          <w:tcPr>
            <w:tcW w:w="851" w:type="dxa"/>
            <w:vAlign w:val="center"/>
          </w:tcPr>
          <w:p w14:paraId="0C867BCC" w14:textId="77777777" w:rsidR="000F4418" w:rsidRPr="00EC61C3" w:rsidRDefault="000F4418" w:rsidP="0087545D">
            <w:pPr>
              <w:pStyle w:val="TAC"/>
              <w:rPr>
                <w:rFonts w:cs="Arial"/>
              </w:rPr>
            </w:pPr>
          </w:p>
        </w:tc>
        <w:tc>
          <w:tcPr>
            <w:tcW w:w="1842" w:type="dxa"/>
          </w:tcPr>
          <w:p w14:paraId="1E47F38A" w14:textId="77777777" w:rsidR="000F4418" w:rsidRPr="00EC61C3" w:rsidRDefault="000F4418" w:rsidP="0087545D">
            <w:pPr>
              <w:pStyle w:val="TAC"/>
              <w:rPr>
                <w:rFonts w:cs="Arial"/>
              </w:rPr>
            </w:pPr>
            <w:r w:rsidRPr="00EC61C3">
              <w:rPr>
                <w:rFonts w:cs="Arial"/>
              </w:rPr>
              <w:t>Cell2</w:t>
            </w:r>
          </w:p>
        </w:tc>
        <w:tc>
          <w:tcPr>
            <w:tcW w:w="3665" w:type="dxa"/>
          </w:tcPr>
          <w:p w14:paraId="4956B1F9" w14:textId="77777777" w:rsidR="000F4418" w:rsidRPr="00EC61C3" w:rsidRDefault="000F4418" w:rsidP="0087545D">
            <w:pPr>
              <w:pStyle w:val="TAL"/>
              <w:rPr>
                <w:rFonts w:cs="Arial"/>
              </w:rPr>
            </w:pPr>
            <w:proofErr w:type="spellStart"/>
            <w:r w:rsidRPr="00EC61C3">
              <w:rPr>
                <w:rFonts w:cs="Arial"/>
              </w:rPr>
              <w:t>PSCell</w:t>
            </w:r>
            <w:proofErr w:type="spellEnd"/>
            <w:r w:rsidRPr="00EC61C3">
              <w:rPr>
                <w:rFonts w:cs="Arial"/>
              </w:rPr>
              <w:t xml:space="preserve"> on </w:t>
            </w:r>
            <w:r w:rsidRPr="00EC61C3">
              <w:rPr>
                <w:rFonts w:cs="Arial"/>
                <w:lang w:eastAsia="zh-CN"/>
              </w:rPr>
              <w:t xml:space="preserve">NR </w:t>
            </w:r>
            <w:r w:rsidRPr="00EC61C3">
              <w:rPr>
                <w:rFonts w:cs="Arial"/>
              </w:rPr>
              <w:t>RF channel number 2.</w:t>
            </w:r>
          </w:p>
        </w:tc>
      </w:tr>
      <w:tr w:rsidR="000F4418" w:rsidRPr="00EC61C3" w14:paraId="407612CA" w14:textId="77777777" w:rsidTr="0087545D">
        <w:trPr>
          <w:cantSplit/>
          <w:jc w:val="center"/>
        </w:trPr>
        <w:tc>
          <w:tcPr>
            <w:tcW w:w="2410" w:type="dxa"/>
          </w:tcPr>
          <w:p w14:paraId="161FCFB2" w14:textId="77777777" w:rsidR="000F4418" w:rsidRPr="00EC61C3" w:rsidRDefault="000F4418" w:rsidP="0087545D">
            <w:pPr>
              <w:pStyle w:val="TAL"/>
              <w:rPr>
                <w:rFonts w:cs="Arial"/>
              </w:rPr>
            </w:pPr>
            <w:r w:rsidRPr="00EC61C3">
              <w:rPr>
                <w:rFonts w:cs="Arial"/>
              </w:rPr>
              <w:t>CP length</w:t>
            </w:r>
          </w:p>
        </w:tc>
        <w:tc>
          <w:tcPr>
            <w:tcW w:w="851" w:type="dxa"/>
            <w:vAlign w:val="center"/>
          </w:tcPr>
          <w:p w14:paraId="5D6F8FFE" w14:textId="77777777" w:rsidR="000F4418" w:rsidRPr="00EC61C3" w:rsidRDefault="000F4418" w:rsidP="0087545D">
            <w:pPr>
              <w:pStyle w:val="TAC"/>
              <w:rPr>
                <w:rFonts w:cs="Arial"/>
              </w:rPr>
            </w:pPr>
          </w:p>
        </w:tc>
        <w:tc>
          <w:tcPr>
            <w:tcW w:w="1842" w:type="dxa"/>
          </w:tcPr>
          <w:p w14:paraId="1BF3E32F" w14:textId="77777777" w:rsidR="000F4418" w:rsidRPr="00EC61C3" w:rsidRDefault="000F4418" w:rsidP="0087545D">
            <w:pPr>
              <w:pStyle w:val="TAC"/>
              <w:rPr>
                <w:rFonts w:cs="Arial"/>
              </w:rPr>
            </w:pPr>
            <w:r w:rsidRPr="00EC61C3">
              <w:rPr>
                <w:rFonts w:cs="Arial"/>
              </w:rPr>
              <w:t>Normal</w:t>
            </w:r>
          </w:p>
        </w:tc>
        <w:tc>
          <w:tcPr>
            <w:tcW w:w="3665" w:type="dxa"/>
          </w:tcPr>
          <w:p w14:paraId="765F48BB" w14:textId="77777777" w:rsidR="000F4418" w:rsidRPr="00EC61C3" w:rsidRDefault="000F4418" w:rsidP="0087545D">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0F4418" w:rsidRPr="00EC61C3" w14:paraId="66E4A94B" w14:textId="77777777" w:rsidTr="0087545D">
        <w:trPr>
          <w:cantSplit/>
          <w:jc w:val="center"/>
        </w:trPr>
        <w:tc>
          <w:tcPr>
            <w:tcW w:w="2410" w:type="dxa"/>
          </w:tcPr>
          <w:p w14:paraId="0CBB95BE" w14:textId="77777777" w:rsidR="000F4418" w:rsidRPr="00EC61C3" w:rsidRDefault="000F4418" w:rsidP="0087545D">
            <w:pPr>
              <w:pStyle w:val="TAL"/>
              <w:rPr>
                <w:rFonts w:cs="Arial"/>
              </w:rPr>
            </w:pPr>
            <w:r w:rsidRPr="00EC61C3">
              <w:rPr>
                <w:rFonts w:cs="Arial"/>
                <w:lang w:eastAsia="ja-JP"/>
              </w:rPr>
              <w:t>DRX</w:t>
            </w:r>
          </w:p>
        </w:tc>
        <w:tc>
          <w:tcPr>
            <w:tcW w:w="851" w:type="dxa"/>
            <w:vAlign w:val="center"/>
          </w:tcPr>
          <w:p w14:paraId="136C6302" w14:textId="77777777" w:rsidR="000F4418" w:rsidRPr="00EC61C3" w:rsidRDefault="000F4418" w:rsidP="0087545D">
            <w:pPr>
              <w:pStyle w:val="TAC"/>
              <w:rPr>
                <w:rFonts w:cs="Arial"/>
              </w:rPr>
            </w:pPr>
          </w:p>
        </w:tc>
        <w:tc>
          <w:tcPr>
            <w:tcW w:w="1842" w:type="dxa"/>
            <w:vAlign w:val="center"/>
          </w:tcPr>
          <w:p w14:paraId="401EF40E" w14:textId="77777777" w:rsidR="000F4418" w:rsidRPr="00EC61C3" w:rsidRDefault="000F4418" w:rsidP="0087545D">
            <w:pPr>
              <w:pStyle w:val="TAC"/>
              <w:rPr>
                <w:rFonts w:cs="Arial"/>
                <w:lang w:eastAsia="zh-CN"/>
              </w:rPr>
            </w:pPr>
            <w:r w:rsidRPr="00EC61C3">
              <w:rPr>
                <w:rFonts w:cs="Arial" w:hint="eastAsia"/>
                <w:lang w:eastAsia="zh-CN"/>
              </w:rPr>
              <w:t>DRX.6</w:t>
            </w:r>
          </w:p>
        </w:tc>
        <w:tc>
          <w:tcPr>
            <w:tcW w:w="3665" w:type="dxa"/>
          </w:tcPr>
          <w:p w14:paraId="7E859CFE" w14:textId="77777777" w:rsidR="000F4418" w:rsidRPr="00EC61C3" w:rsidRDefault="000F4418" w:rsidP="0087545D">
            <w:pPr>
              <w:pStyle w:val="TAL"/>
              <w:rPr>
                <w:rFonts w:cs="Arial"/>
                <w:lang w:eastAsia="zh-CN"/>
              </w:rPr>
            </w:pPr>
            <w:r w:rsidRPr="00EC61C3">
              <w:rPr>
                <w:rFonts w:cs="Arial"/>
              </w:rPr>
              <w:t xml:space="preserve">DRX related parameters are defined in Table </w:t>
            </w:r>
            <w:r w:rsidRPr="00EC61C3">
              <w:rPr>
                <w:rFonts w:cs="v4.2.0"/>
              </w:rPr>
              <w:t>A.3.3.6-1</w:t>
            </w:r>
          </w:p>
        </w:tc>
      </w:tr>
      <w:tr w:rsidR="000F4418" w:rsidRPr="00EC61C3" w14:paraId="2B5ECD0E" w14:textId="77777777" w:rsidTr="0087545D">
        <w:trPr>
          <w:cantSplit/>
          <w:jc w:val="center"/>
        </w:trPr>
        <w:tc>
          <w:tcPr>
            <w:tcW w:w="2410" w:type="dxa"/>
          </w:tcPr>
          <w:p w14:paraId="6D3F872C" w14:textId="77777777" w:rsidR="000F4418" w:rsidRPr="00EC61C3" w:rsidRDefault="000F4418" w:rsidP="0087545D">
            <w:pPr>
              <w:pStyle w:val="TAL"/>
              <w:rPr>
                <w:rFonts w:cs="Arial"/>
                <w:lang w:eastAsia="ja-JP"/>
              </w:rPr>
            </w:pPr>
            <w:r w:rsidRPr="00EC61C3">
              <w:rPr>
                <w:rFonts w:cs="Arial"/>
                <w:lang w:eastAsia="ja-JP"/>
              </w:rPr>
              <w:t>Measurement gap pattern Id</w:t>
            </w:r>
          </w:p>
        </w:tc>
        <w:tc>
          <w:tcPr>
            <w:tcW w:w="851" w:type="dxa"/>
          </w:tcPr>
          <w:p w14:paraId="39319686" w14:textId="77777777" w:rsidR="000F4418" w:rsidRPr="00EC61C3" w:rsidRDefault="000F4418" w:rsidP="0087545D">
            <w:pPr>
              <w:pStyle w:val="TAC"/>
              <w:rPr>
                <w:rFonts w:cs="Arial"/>
                <w:lang w:eastAsia="ja-JP"/>
              </w:rPr>
            </w:pPr>
          </w:p>
        </w:tc>
        <w:tc>
          <w:tcPr>
            <w:tcW w:w="1842" w:type="dxa"/>
            <w:vAlign w:val="center"/>
          </w:tcPr>
          <w:p w14:paraId="3E68701E" w14:textId="77777777" w:rsidR="000F4418" w:rsidRPr="00EC61C3" w:rsidRDefault="000F4418" w:rsidP="0087545D">
            <w:pPr>
              <w:pStyle w:val="TAC"/>
              <w:rPr>
                <w:rFonts w:cs="Arial"/>
                <w:lang w:eastAsia="ja-JP"/>
              </w:rPr>
            </w:pPr>
            <w:r w:rsidRPr="00EC61C3">
              <w:rPr>
                <w:rFonts w:cs="Arial"/>
                <w:lang w:eastAsia="ja-JP"/>
              </w:rPr>
              <w:t>OFF</w:t>
            </w:r>
          </w:p>
        </w:tc>
        <w:tc>
          <w:tcPr>
            <w:tcW w:w="3665" w:type="dxa"/>
          </w:tcPr>
          <w:p w14:paraId="47A1F5C8" w14:textId="77777777" w:rsidR="000F4418" w:rsidRPr="00EC61C3" w:rsidRDefault="000F4418" w:rsidP="0087545D">
            <w:pPr>
              <w:pStyle w:val="TAL"/>
              <w:rPr>
                <w:rFonts w:cs="Arial"/>
                <w:lang w:eastAsia="ja-JP"/>
              </w:rPr>
            </w:pPr>
          </w:p>
        </w:tc>
      </w:tr>
      <w:tr w:rsidR="000F4418" w:rsidRPr="00EC61C3" w14:paraId="42B4F5AA" w14:textId="77777777" w:rsidTr="0087545D">
        <w:trPr>
          <w:cantSplit/>
          <w:jc w:val="center"/>
        </w:trPr>
        <w:tc>
          <w:tcPr>
            <w:tcW w:w="2410" w:type="dxa"/>
          </w:tcPr>
          <w:p w14:paraId="6EED4BEE" w14:textId="77777777" w:rsidR="000F4418" w:rsidRPr="00EC61C3" w:rsidRDefault="000F4418" w:rsidP="0087545D">
            <w:pPr>
              <w:pStyle w:val="TAL"/>
              <w:rPr>
                <w:rFonts w:cs="Arial"/>
              </w:rPr>
            </w:pPr>
            <w:r w:rsidRPr="00EC61C3">
              <w:rPr>
                <w:rFonts w:cs="Arial"/>
              </w:rPr>
              <w:t>T1</w:t>
            </w:r>
          </w:p>
        </w:tc>
        <w:tc>
          <w:tcPr>
            <w:tcW w:w="851" w:type="dxa"/>
            <w:vAlign w:val="center"/>
          </w:tcPr>
          <w:p w14:paraId="2086CBFE" w14:textId="77777777" w:rsidR="000F4418" w:rsidRPr="00EC61C3" w:rsidRDefault="000F4418" w:rsidP="0087545D">
            <w:pPr>
              <w:pStyle w:val="TAC"/>
              <w:rPr>
                <w:rFonts w:cs="Arial"/>
              </w:rPr>
            </w:pPr>
            <w:r w:rsidRPr="00EC61C3">
              <w:rPr>
                <w:rFonts w:cs="Arial"/>
              </w:rPr>
              <w:t>s</w:t>
            </w:r>
          </w:p>
        </w:tc>
        <w:tc>
          <w:tcPr>
            <w:tcW w:w="1842" w:type="dxa"/>
          </w:tcPr>
          <w:p w14:paraId="6E4CA3B7" w14:textId="77777777" w:rsidR="000F4418" w:rsidRPr="00EC61C3" w:rsidRDefault="000F4418" w:rsidP="0087545D">
            <w:pPr>
              <w:pStyle w:val="TAC"/>
              <w:rPr>
                <w:rFonts w:cs="Arial"/>
                <w:lang w:eastAsia="ja-JP"/>
              </w:rPr>
            </w:pPr>
            <w:r w:rsidRPr="00EC61C3">
              <w:rPr>
                <w:rFonts w:cs="Arial"/>
                <w:lang w:eastAsia="ja-JP"/>
              </w:rPr>
              <w:t>10</w:t>
            </w:r>
          </w:p>
        </w:tc>
        <w:tc>
          <w:tcPr>
            <w:tcW w:w="3665" w:type="dxa"/>
          </w:tcPr>
          <w:p w14:paraId="0D319886" w14:textId="77777777" w:rsidR="000F4418" w:rsidRPr="00EC61C3" w:rsidRDefault="000F4418" w:rsidP="0087545D">
            <w:pPr>
              <w:pStyle w:val="TAL"/>
              <w:rPr>
                <w:rFonts w:cs="Arial"/>
              </w:rPr>
            </w:pPr>
          </w:p>
        </w:tc>
      </w:tr>
    </w:tbl>
    <w:p w14:paraId="3341624F" w14:textId="77777777" w:rsidR="000F4418" w:rsidRPr="00EC61C3" w:rsidRDefault="000F4418" w:rsidP="000F4418">
      <w:pPr>
        <w:rPr>
          <w:snapToGrid w:val="0"/>
          <w:lang w:eastAsia="zh-CN"/>
        </w:rPr>
      </w:pPr>
    </w:p>
    <w:p w14:paraId="6E654B96" w14:textId="77777777" w:rsidR="000F4418" w:rsidRPr="00EC61C3" w:rsidRDefault="000F4418" w:rsidP="000F4418">
      <w:pPr>
        <w:pStyle w:val="TH"/>
        <w:rPr>
          <w:lang w:eastAsia="zh-CN"/>
        </w:rPr>
      </w:pPr>
      <w:r w:rsidRPr="00EC61C3">
        <w:rPr>
          <w:rFonts w:cs="v4.2.0"/>
        </w:rPr>
        <w:lastRenderedPageBreak/>
        <w:t>Table A.5.5.2.</w:t>
      </w:r>
      <w:r w:rsidRPr="00EC61C3">
        <w:rPr>
          <w:rFonts w:cs="Arial"/>
          <w:bCs/>
          <w:lang w:eastAsia="zh-CN"/>
        </w:rPr>
        <w:t>2</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w:t>
      </w:r>
      <w:r w:rsidRPr="00EC61C3">
        <w:rPr>
          <w:rFonts w:cs="v4.2.0"/>
          <w:lang w:eastAsia="zh-CN"/>
        </w:rPr>
        <w:t>a</w:t>
      </w:r>
      <w:r w:rsidRPr="00EC61C3">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F4418" w:rsidRPr="00EC61C3" w14:paraId="650F768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119FFF" w14:textId="77777777" w:rsidR="000F4418" w:rsidRPr="00EC61C3" w:rsidRDefault="000F4418"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2233BFB2" w14:textId="77777777" w:rsidR="000F4418" w:rsidRPr="00EC61C3" w:rsidRDefault="000F4418" w:rsidP="0087545D">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364DE323" w14:textId="77777777" w:rsidR="000F4418" w:rsidRPr="00EC61C3" w:rsidRDefault="000F4418" w:rsidP="0087545D">
            <w:pPr>
              <w:pStyle w:val="TAH"/>
              <w:rPr>
                <w:rFonts w:cs="v4.2.0"/>
                <w:lang w:eastAsia="zh-CN"/>
              </w:rPr>
            </w:pPr>
            <w:r w:rsidRPr="00EC61C3">
              <w:rPr>
                <w:rFonts w:cs="v4.2.0"/>
              </w:rPr>
              <w:t xml:space="preserve">Cell </w:t>
            </w:r>
            <w:r w:rsidRPr="00EC61C3">
              <w:rPr>
                <w:rFonts w:cs="v4.2.0"/>
                <w:lang w:eastAsia="zh-CN"/>
              </w:rPr>
              <w:t>2</w:t>
            </w:r>
          </w:p>
        </w:tc>
      </w:tr>
      <w:tr w:rsidR="000F4418" w:rsidRPr="00EC61C3" w14:paraId="47B1A66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42F774" w14:textId="77777777" w:rsidR="000F4418" w:rsidRPr="00EC61C3" w:rsidRDefault="000F4418"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D1BF1E3"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41B55A7" w14:textId="77777777" w:rsidR="000F4418" w:rsidRPr="00EC61C3" w:rsidRDefault="000F4418" w:rsidP="0087545D">
            <w:pPr>
              <w:pStyle w:val="TAC"/>
              <w:rPr>
                <w:rFonts w:cs="v4.2.0"/>
                <w:lang w:eastAsia="zh-CN"/>
              </w:rPr>
            </w:pPr>
            <w:r w:rsidRPr="00EC61C3">
              <w:rPr>
                <w:rFonts w:cs="v4.2.0"/>
                <w:lang w:eastAsia="zh-CN"/>
              </w:rPr>
              <w:t>FR2</w:t>
            </w:r>
          </w:p>
        </w:tc>
      </w:tr>
      <w:tr w:rsidR="000F4418" w:rsidRPr="00EC61C3" w14:paraId="6EC8F639" w14:textId="77777777" w:rsidTr="0087545D">
        <w:trPr>
          <w:cantSplit/>
          <w:jc w:val="center"/>
        </w:trPr>
        <w:tc>
          <w:tcPr>
            <w:tcW w:w="2122" w:type="dxa"/>
            <w:tcBorders>
              <w:top w:val="single" w:sz="4" w:space="0" w:color="auto"/>
              <w:left w:val="single" w:sz="4" w:space="0" w:color="auto"/>
              <w:right w:val="single" w:sz="4" w:space="0" w:color="auto"/>
            </w:tcBorders>
          </w:tcPr>
          <w:p w14:paraId="0548D8B8" w14:textId="77777777" w:rsidR="000F4418" w:rsidRPr="00EC61C3" w:rsidRDefault="000F4418" w:rsidP="0087545D">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6AEB986" w14:textId="77777777" w:rsidR="000F4418" w:rsidRPr="00EC61C3" w:rsidRDefault="000F4418" w:rsidP="0087545D">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081029BE"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F1E0C40" w14:textId="77777777" w:rsidR="000F4418" w:rsidRPr="00EC61C3" w:rsidRDefault="000F4418" w:rsidP="0087545D">
            <w:pPr>
              <w:pStyle w:val="TAC"/>
              <w:rPr>
                <w:rFonts w:cs="Arial"/>
              </w:rPr>
            </w:pPr>
            <w:r w:rsidRPr="00EC61C3">
              <w:rPr>
                <w:rFonts w:cs="Arial"/>
                <w:lang w:eastAsia="zh-CN"/>
              </w:rPr>
              <w:t>T</w:t>
            </w:r>
            <w:r w:rsidRPr="00EC61C3">
              <w:rPr>
                <w:rFonts w:cs="Arial"/>
              </w:rPr>
              <w:t>DD</w:t>
            </w:r>
          </w:p>
        </w:tc>
      </w:tr>
      <w:tr w:rsidR="000F4418" w:rsidRPr="00EC61C3" w14:paraId="671A8322" w14:textId="77777777" w:rsidTr="0087545D">
        <w:trPr>
          <w:cantSplit/>
          <w:jc w:val="center"/>
        </w:trPr>
        <w:tc>
          <w:tcPr>
            <w:tcW w:w="2122" w:type="dxa"/>
            <w:tcBorders>
              <w:top w:val="single" w:sz="4" w:space="0" w:color="auto"/>
              <w:left w:val="single" w:sz="4" w:space="0" w:color="auto"/>
              <w:right w:val="single" w:sz="4" w:space="0" w:color="auto"/>
            </w:tcBorders>
          </w:tcPr>
          <w:p w14:paraId="2E9AD607" w14:textId="77777777" w:rsidR="000F4418" w:rsidRPr="00EC61C3" w:rsidRDefault="000F4418"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511A4FC" w14:textId="77777777" w:rsidR="000F4418" w:rsidRPr="00EC61C3" w:rsidRDefault="000F4418"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0F3143E"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85C46F1" w14:textId="77777777" w:rsidR="000F4418" w:rsidRPr="00EC61C3" w:rsidRDefault="000F4418" w:rsidP="0087545D">
            <w:pPr>
              <w:keepNext/>
              <w:keepLines/>
              <w:spacing w:after="0"/>
              <w:ind w:left="1135" w:hanging="851"/>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0F4418" w:rsidRPr="00EC61C3" w14:paraId="245BD839" w14:textId="77777777" w:rsidTr="0087545D">
        <w:trPr>
          <w:cantSplit/>
          <w:jc w:val="center"/>
        </w:trPr>
        <w:tc>
          <w:tcPr>
            <w:tcW w:w="2122" w:type="dxa"/>
            <w:tcBorders>
              <w:top w:val="single" w:sz="4" w:space="0" w:color="auto"/>
              <w:left w:val="single" w:sz="4" w:space="0" w:color="auto"/>
              <w:right w:val="single" w:sz="4" w:space="0" w:color="auto"/>
            </w:tcBorders>
          </w:tcPr>
          <w:p w14:paraId="7F25ABA7" w14:textId="77777777" w:rsidR="000F4418" w:rsidRPr="00EC61C3" w:rsidRDefault="000F4418"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33732FB" w14:textId="77777777" w:rsidR="000F4418" w:rsidRPr="00EC61C3" w:rsidRDefault="000F4418"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7ABB733" w14:textId="77777777" w:rsidR="000F4418" w:rsidRPr="00EC61C3" w:rsidRDefault="000F4418" w:rsidP="0087545D">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71A00E92" w14:textId="77777777" w:rsidR="000F4418" w:rsidRPr="00EC61C3" w:rsidRDefault="000F4418"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0F4418" w:rsidRPr="00EC61C3" w14:paraId="4B760581" w14:textId="77777777" w:rsidTr="0087545D">
        <w:trPr>
          <w:cantSplit/>
          <w:jc w:val="center"/>
        </w:trPr>
        <w:tc>
          <w:tcPr>
            <w:tcW w:w="2122" w:type="dxa"/>
            <w:tcBorders>
              <w:top w:val="single" w:sz="4" w:space="0" w:color="auto"/>
              <w:left w:val="single" w:sz="4" w:space="0" w:color="auto"/>
              <w:right w:val="single" w:sz="4" w:space="0" w:color="auto"/>
            </w:tcBorders>
          </w:tcPr>
          <w:p w14:paraId="7282CCCF" w14:textId="77777777" w:rsidR="000F4418" w:rsidRPr="00EC61C3" w:rsidRDefault="000F4418"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EF813B1" w14:textId="77777777" w:rsidR="000F4418" w:rsidRPr="00EC61C3" w:rsidRDefault="000F4418"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E1835C2"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1D31FC0" w14:textId="77777777" w:rsidR="000F4418" w:rsidRPr="00EC61C3" w:rsidRDefault="000F4418" w:rsidP="0087545D">
            <w:pPr>
              <w:pStyle w:val="TAC"/>
              <w:rPr>
                <w:rFonts w:cs="v4.2.0"/>
                <w:lang w:eastAsia="zh-CN"/>
              </w:rPr>
            </w:pPr>
            <w:r w:rsidRPr="00EC61C3">
              <w:t>DLBWP.0</w:t>
            </w:r>
            <w:r w:rsidRPr="00EC61C3">
              <w:rPr>
                <w:rFonts w:hint="eastAsia"/>
                <w:lang w:eastAsia="zh-CN"/>
              </w:rPr>
              <w:t>.1</w:t>
            </w:r>
          </w:p>
        </w:tc>
      </w:tr>
      <w:tr w:rsidR="000F4418" w:rsidRPr="00EC61C3" w14:paraId="764E4091" w14:textId="77777777" w:rsidTr="0087545D">
        <w:trPr>
          <w:cantSplit/>
          <w:jc w:val="center"/>
        </w:trPr>
        <w:tc>
          <w:tcPr>
            <w:tcW w:w="2122" w:type="dxa"/>
            <w:tcBorders>
              <w:top w:val="single" w:sz="4" w:space="0" w:color="auto"/>
              <w:left w:val="single" w:sz="4" w:space="0" w:color="auto"/>
              <w:right w:val="single" w:sz="4" w:space="0" w:color="auto"/>
            </w:tcBorders>
          </w:tcPr>
          <w:p w14:paraId="09BE1057" w14:textId="77777777" w:rsidR="000F4418" w:rsidRPr="00EC61C3" w:rsidRDefault="000F4418" w:rsidP="0087545D">
            <w:pPr>
              <w:pStyle w:val="TAL"/>
              <w:rPr>
                <w:rFonts w:cs="Arial"/>
                <w:lang w:eastAsia="zh-CN"/>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B85915A" w14:textId="77777777" w:rsidR="000F4418" w:rsidRPr="00EC61C3" w:rsidRDefault="000F4418"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E2608EE"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4316722" w14:textId="77777777" w:rsidR="000F4418" w:rsidRPr="00EC61C3" w:rsidRDefault="000F4418" w:rsidP="0087545D">
            <w:pPr>
              <w:pStyle w:val="TAC"/>
            </w:pPr>
            <w:r w:rsidRPr="00EC61C3">
              <w:t>DLBWP.</w:t>
            </w:r>
            <w:r w:rsidRPr="00EC61C3">
              <w:rPr>
                <w:rFonts w:hint="eastAsia"/>
                <w:lang w:eastAsia="zh-CN"/>
              </w:rPr>
              <w:t>1.1</w:t>
            </w:r>
          </w:p>
        </w:tc>
      </w:tr>
      <w:tr w:rsidR="000F4418" w:rsidRPr="00EC61C3" w14:paraId="300E611C" w14:textId="77777777" w:rsidTr="0087545D">
        <w:trPr>
          <w:cantSplit/>
          <w:jc w:val="center"/>
        </w:trPr>
        <w:tc>
          <w:tcPr>
            <w:tcW w:w="2122" w:type="dxa"/>
            <w:tcBorders>
              <w:top w:val="single" w:sz="4" w:space="0" w:color="auto"/>
              <w:left w:val="single" w:sz="4" w:space="0" w:color="auto"/>
              <w:right w:val="single" w:sz="4" w:space="0" w:color="auto"/>
            </w:tcBorders>
          </w:tcPr>
          <w:p w14:paraId="330FE3E0" w14:textId="77777777" w:rsidR="000F4418" w:rsidRPr="00EC61C3" w:rsidRDefault="000F4418" w:rsidP="0087545D">
            <w:pPr>
              <w:pStyle w:val="TAL"/>
              <w:rPr>
                <w:rFonts w:cs="Arial"/>
                <w:lang w:eastAsia="zh-CN"/>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3A5E31E" w14:textId="77777777" w:rsidR="000F4418" w:rsidRPr="00EC61C3" w:rsidRDefault="000F4418"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E06A81B"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06BBBBF" w14:textId="77777777" w:rsidR="000F4418" w:rsidRPr="00EC61C3" w:rsidRDefault="000F4418" w:rsidP="0087545D">
            <w:pPr>
              <w:pStyle w:val="TAC"/>
            </w:pPr>
            <w:r w:rsidRPr="00EC61C3">
              <w:rPr>
                <w:rFonts w:hint="eastAsia"/>
                <w:lang w:eastAsia="zh-CN"/>
              </w:rPr>
              <w:t>U</w:t>
            </w:r>
            <w:r w:rsidRPr="00EC61C3">
              <w:t>LBWP.0</w:t>
            </w:r>
            <w:r w:rsidRPr="00EC61C3">
              <w:rPr>
                <w:rFonts w:hint="eastAsia"/>
                <w:lang w:eastAsia="zh-CN"/>
              </w:rPr>
              <w:t>.1</w:t>
            </w:r>
          </w:p>
        </w:tc>
      </w:tr>
      <w:tr w:rsidR="000F4418" w:rsidRPr="00EC61C3" w14:paraId="22B63697" w14:textId="77777777" w:rsidTr="0087545D">
        <w:trPr>
          <w:cantSplit/>
          <w:jc w:val="center"/>
        </w:trPr>
        <w:tc>
          <w:tcPr>
            <w:tcW w:w="2122" w:type="dxa"/>
            <w:tcBorders>
              <w:top w:val="single" w:sz="4" w:space="0" w:color="auto"/>
              <w:left w:val="single" w:sz="4" w:space="0" w:color="auto"/>
              <w:right w:val="single" w:sz="4" w:space="0" w:color="auto"/>
            </w:tcBorders>
          </w:tcPr>
          <w:p w14:paraId="32B03707" w14:textId="77777777" w:rsidR="000F4418" w:rsidRPr="00EC61C3" w:rsidRDefault="000F4418" w:rsidP="0087545D">
            <w:pPr>
              <w:pStyle w:val="TAL"/>
              <w:rPr>
                <w:rFonts w:cs="Arial"/>
                <w:lang w:eastAsia="zh-CN"/>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D3BE8CD" w14:textId="77777777" w:rsidR="000F4418" w:rsidRPr="00EC61C3" w:rsidRDefault="000F4418"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E5ED178"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696CFFF" w14:textId="77777777" w:rsidR="000F4418" w:rsidRPr="00EC61C3" w:rsidRDefault="000F4418" w:rsidP="0087545D">
            <w:pPr>
              <w:pStyle w:val="TAC"/>
            </w:pPr>
            <w:r w:rsidRPr="00EC61C3">
              <w:rPr>
                <w:rFonts w:hint="eastAsia"/>
                <w:lang w:eastAsia="zh-CN"/>
              </w:rPr>
              <w:t>U</w:t>
            </w:r>
            <w:r w:rsidRPr="00EC61C3">
              <w:t>LBWP.</w:t>
            </w:r>
            <w:r w:rsidRPr="00EC61C3">
              <w:rPr>
                <w:rFonts w:hint="eastAsia"/>
                <w:lang w:eastAsia="zh-CN"/>
              </w:rPr>
              <w:t>1.1</w:t>
            </w:r>
          </w:p>
        </w:tc>
      </w:tr>
      <w:tr w:rsidR="000F4418" w:rsidRPr="00EC61C3" w14:paraId="0BDD110C" w14:textId="77777777" w:rsidTr="0087545D">
        <w:trPr>
          <w:cantSplit/>
          <w:jc w:val="center"/>
        </w:trPr>
        <w:tc>
          <w:tcPr>
            <w:tcW w:w="2122" w:type="dxa"/>
            <w:tcBorders>
              <w:top w:val="single" w:sz="4" w:space="0" w:color="auto"/>
              <w:left w:val="single" w:sz="4" w:space="0" w:color="auto"/>
              <w:right w:val="single" w:sz="4" w:space="0" w:color="auto"/>
            </w:tcBorders>
          </w:tcPr>
          <w:p w14:paraId="4359073C" w14:textId="77777777" w:rsidR="000F4418" w:rsidRPr="00EC61C3" w:rsidRDefault="000F4418" w:rsidP="0087545D">
            <w:pPr>
              <w:pStyle w:val="TAL"/>
              <w:rPr>
                <w:rFonts w:cs="Arial"/>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9777478" w14:textId="77777777" w:rsidR="000F4418" w:rsidRPr="00EC61C3" w:rsidRDefault="000F4418"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6BBFA1C"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476C7D4" w14:textId="77777777" w:rsidR="000F4418" w:rsidRPr="00EC61C3" w:rsidRDefault="000F4418" w:rsidP="0087545D">
            <w:pPr>
              <w:pStyle w:val="TAC"/>
            </w:pPr>
            <w:r w:rsidRPr="00EC61C3">
              <w:rPr>
                <w:szCs w:val="18"/>
              </w:rPr>
              <w:t>TRS.2.1 TDD</w:t>
            </w:r>
          </w:p>
        </w:tc>
      </w:tr>
      <w:tr w:rsidR="000F4418" w:rsidRPr="00EC61C3" w14:paraId="18A3A78F" w14:textId="77777777" w:rsidTr="0087545D">
        <w:trPr>
          <w:cantSplit/>
          <w:jc w:val="center"/>
        </w:trPr>
        <w:tc>
          <w:tcPr>
            <w:tcW w:w="2122" w:type="dxa"/>
            <w:tcBorders>
              <w:top w:val="single" w:sz="4" w:space="0" w:color="auto"/>
              <w:left w:val="single" w:sz="4" w:space="0" w:color="auto"/>
              <w:right w:val="single" w:sz="4" w:space="0" w:color="auto"/>
            </w:tcBorders>
          </w:tcPr>
          <w:p w14:paraId="3AE3A4BE" w14:textId="77777777" w:rsidR="000F4418" w:rsidRPr="00EC61C3" w:rsidRDefault="000F4418" w:rsidP="0087545D">
            <w:pPr>
              <w:pStyle w:val="TAL"/>
              <w:rPr>
                <w:rFonts w:cs="Arial"/>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A33ED62" w14:textId="77777777" w:rsidR="000F4418" w:rsidRPr="00EC61C3" w:rsidRDefault="000F4418"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52692B5"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3D6F5E1" w14:textId="77777777" w:rsidR="000F4418" w:rsidRPr="00EC61C3" w:rsidRDefault="000F4418" w:rsidP="0087545D">
            <w:pPr>
              <w:pStyle w:val="TAC"/>
            </w:pPr>
            <w:r w:rsidRPr="00EC61C3">
              <w:t>TCI.State.0</w:t>
            </w:r>
          </w:p>
        </w:tc>
      </w:tr>
      <w:tr w:rsidR="000F4418" w:rsidRPr="00EC61C3" w14:paraId="37815D32" w14:textId="77777777" w:rsidTr="0087545D">
        <w:trPr>
          <w:cantSplit/>
          <w:jc w:val="center"/>
        </w:trPr>
        <w:tc>
          <w:tcPr>
            <w:tcW w:w="2122" w:type="dxa"/>
            <w:tcBorders>
              <w:top w:val="single" w:sz="4" w:space="0" w:color="auto"/>
              <w:left w:val="single" w:sz="4" w:space="0" w:color="auto"/>
              <w:right w:val="single" w:sz="4" w:space="0" w:color="auto"/>
            </w:tcBorders>
          </w:tcPr>
          <w:p w14:paraId="595FE54D" w14:textId="77777777" w:rsidR="000F4418" w:rsidRPr="00EC61C3" w:rsidRDefault="000F4418"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EEC9855" w14:textId="77777777" w:rsidR="000F4418" w:rsidRPr="00EC61C3" w:rsidRDefault="000F4418"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59CDB27"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D90650C" w14:textId="77777777" w:rsidR="000F4418" w:rsidRPr="00EC61C3" w:rsidRDefault="000F4418" w:rsidP="0087545D">
            <w:pPr>
              <w:pStyle w:val="TAC"/>
              <w:rPr>
                <w:rFonts w:cs="Arial"/>
                <w:szCs w:val="16"/>
                <w:lang w:eastAsia="zh-CN"/>
              </w:rPr>
            </w:pPr>
            <w:r w:rsidRPr="00EC61C3">
              <w:rPr>
                <w:rFonts w:cs="Arial"/>
                <w:szCs w:val="16"/>
                <w:lang w:eastAsia="zh-CN"/>
              </w:rPr>
              <w:t>SR.3.1 TDD</w:t>
            </w:r>
          </w:p>
        </w:tc>
      </w:tr>
      <w:tr w:rsidR="000F4418" w:rsidRPr="00EC61C3" w14:paraId="020B5580" w14:textId="77777777" w:rsidTr="0087545D">
        <w:trPr>
          <w:cantSplit/>
          <w:jc w:val="center"/>
        </w:trPr>
        <w:tc>
          <w:tcPr>
            <w:tcW w:w="2122" w:type="dxa"/>
            <w:tcBorders>
              <w:left w:val="single" w:sz="4" w:space="0" w:color="auto"/>
              <w:right w:val="single" w:sz="4" w:space="0" w:color="auto"/>
            </w:tcBorders>
            <w:vAlign w:val="center"/>
          </w:tcPr>
          <w:p w14:paraId="78E106DA" w14:textId="77777777" w:rsidR="000F4418" w:rsidRPr="00EC61C3" w:rsidRDefault="000F4418"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BD0C22B" w14:textId="77777777" w:rsidR="000F4418" w:rsidRPr="00EC61C3" w:rsidRDefault="000F4418"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2B5D7E5"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52831CC" w14:textId="77777777" w:rsidR="000F4418" w:rsidRPr="00EC61C3" w:rsidRDefault="000F4418" w:rsidP="0087545D">
            <w:pPr>
              <w:pStyle w:val="TAC"/>
              <w:rPr>
                <w:rFonts w:cs="Arial"/>
                <w:szCs w:val="16"/>
                <w:lang w:eastAsia="zh-CN"/>
              </w:rPr>
            </w:pPr>
            <w:r w:rsidRPr="00EC61C3">
              <w:rPr>
                <w:rFonts w:cs="Arial"/>
                <w:szCs w:val="16"/>
                <w:lang w:eastAsia="zh-CN"/>
              </w:rPr>
              <w:t xml:space="preserve">CR.3.1 TDD  </w:t>
            </w:r>
          </w:p>
        </w:tc>
      </w:tr>
      <w:tr w:rsidR="000F4418" w:rsidRPr="00EC61C3" w14:paraId="58964077" w14:textId="77777777" w:rsidTr="0087545D">
        <w:trPr>
          <w:cantSplit/>
          <w:jc w:val="center"/>
        </w:trPr>
        <w:tc>
          <w:tcPr>
            <w:tcW w:w="2122" w:type="dxa"/>
            <w:tcBorders>
              <w:left w:val="single" w:sz="4" w:space="0" w:color="auto"/>
              <w:right w:val="single" w:sz="4" w:space="0" w:color="auto"/>
            </w:tcBorders>
            <w:vAlign w:val="center"/>
          </w:tcPr>
          <w:p w14:paraId="07DBC2AE" w14:textId="77777777" w:rsidR="000F4418" w:rsidRPr="00EC61C3" w:rsidRDefault="000F4418" w:rsidP="0087545D">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4C84304" w14:textId="77777777" w:rsidR="000F4418" w:rsidRPr="00EC61C3" w:rsidRDefault="000F4418"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1BFA498"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01A35FF" w14:textId="77777777" w:rsidR="000F4418" w:rsidRPr="00EC61C3" w:rsidRDefault="000F4418"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0F4418" w:rsidRPr="00EC61C3" w14:paraId="6975F089"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1734045A" w14:textId="77777777" w:rsidR="000F4418" w:rsidRPr="00EC61C3" w:rsidRDefault="000F4418"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197B27C"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3A704F4" w14:textId="77777777" w:rsidR="000F4418" w:rsidRPr="00EC61C3" w:rsidRDefault="000F4418" w:rsidP="0087545D">
            <w:pPr>
              <w:pStyle w:val="TAC"/>
              <w:rPr>
                <w:rFonts w:cs="Arial"/>
              </w:rPr>
            </w:pPr>
            <w:r w:rsidRPr="00EC61C3">
              <w:rPr>
                <w:rFonts w:cs="Arial"/>
                <w:szCs w:val="16"/>
                <w:lang w:eastAsia="zh-CN"/>
              </w:rPr>
              <w:t>OP.1</w:t>
            </w:r>
          </w:p>
        </w:tc>
      </w:tr>
      <w:tr w:rsidR="000F4418" w:rsidRPr="00EC61C3" w14:paraId="7862EDC8"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6C99A72F" w14:textId="77777777" w:rsidR="000F4418" w:rsidRPr="00EC61C3" w:rsidRDefault="000F4418" w:rsidP="0087545D">
            <w:pPr>
              <w:pStyle w:val="TAL"/>
              <w:rPr>
                <w:rFonts w:cs="Arial"/>
                <w:bCs/>
              </w:rPr>
            </w:pPr>
            <w:r w:rsidRPr="00EC61C3">
              <w:rPr>
                <w:rFonts w:cs="Arial" w:hint="eastAsia"/>
                <w:bCs/>
                <w:lang w:eastAsia="zh-CN"/>
              </w:rPr>
              <w:t>SSB</w:t>
            </w:r>
            <w:r w:rsidRPr="00EC61C3">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14:paraId="5DAFBA19"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9832D05" w14:textId="14AC4233" w:rsidR="000F4418" w:rsidRPr="00EC61C3" w:rsidRDefault="000F4418" w:rsidP="0087545D">
            <w:pPr>
              <w:pStyle w:val="TAC"/>
              <w:rPr>
                <w:rFonts w:cs="Arial"/>
                <w:szCs w:val="16"/>
                <w:lang w:eastAsia="zh-CN"/>
              </w:rPr>
            </w:pPr>
            <w:r w:rsidRPr="00EC61C3">
              <w:rPr>
                <w:rFonts w:cs="Arial" w:hint="eastAsia"/>
                <w:szCs w:val="16"/>
                <w:lang w:eastAsia="zh-CN"/>
              </w:rPr>
              <w:t>SSB.</w:t>
            </w:r>
            <w:del w:id="4" w:author="Anritsu" w:date="2021-08-04T10:53:00Z">
              <w:r w:rsidRPr="00EC61C3" w:rsidDel="002D3652">
                <w:rPr>
                  <w:rFonts w:cs="Arial" w:hint="eastAsia"/>
                  <w:szCs w:val="16"/>
                  <w:lang w:eastAsia="zh-CN"/>
                </w:rPr>
                <w:delText xml:space="preserve">1 </w:delText>
              </w:r>
            </w:del>
            <w:ins w:id="5" w:author="Anritsu" w:date="2021-08-04T10:53:00Z">
              <w:r w:rsidR="002D3652">
                <w:rPr>
                  <w:rFonts w:cs="Arial"/>
                  <w:szCs w:val="16"/>
                  <w:lang w:eastAsia="zh-CN"/>
                </w:rPr>
                <w:t>3</w:t>
              </w:r>
              <w:r w:rsidR="002D3652" w:rsidRPr="00EC61C3">
                <w:rPr>
                  <w:rFonts w:cs="Arial" w:hint="eastAsia"/>
                  <w:szCs w:val="16"/>
                  <w:lang w:eastAsia="zh-CN"/>
                </w:rPr>
                <w:t xml:space="preserve"> </w:t>
              </w:r>
            </w:ins>
            <w:r w:rsidRPr="00EC61C3">
              <w:rPr>
                <w:rFonts w:cs="Arial" w:hint="eastAsia"/>
                <w:szCs w:val="16"/>
                <w:lang w:eastAsia="zh-CN"/>
              </w:rPr>
              <w:t>FR2</w:t>
            </w:r>
          </w:p>
        </w:tc>
      </w:tr>
      <w:tr w:rsidR="000F4418" w:rsidRPr="00EC61C3" w14:paraId="32AF4DD2" w14:textId="77777777" w:rsidTr="0087545D">
        <w:trPr>
          <w:cantSplit/>
          <w:jc w:val="center"/>
        </w:trPr>
        <w:tc>
          <w:tcPr>
            <w:tcW w:w="2122" w:type="dxa"/>
            <w:tcBorders>
              <w:left w:val="single" w:sz="4" w:space="0" w:color="auto"/>
              <w:right w:val="single" w:sz="4" w:space="0" w:color="auto"/>
            </w:tcBorders>
          </w:tcPr>
          <w:p w14:paraId="0649111D" w14:textId="77777777" w:rsidR="000F4418" w:rsidRPr="00EC61C3" w:rsidRDefault="000F4418"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C2237F6" w14:textId="77777777" w:rsidR="000F4418" w:rsidRPr="00EC61C3" w:rsidRDefault="000F4418"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7C9BB93" w14:textId="77777777" w:rsidR="000F4418" w:rsidRPr="00EC61C3" w:rsidRDefault="000F4418"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612DBCC2" w14:textId="77777777" w:rsidR="000F4418" w:rsidRPr="00EC61C3" w:rsidRDefault="000F4418" w:rsidP="0087545D">
            <w:pPr>
              <w:pStyle w:val="TAC"/>
              <w:rPr>
                <w:rFonts w:cs="Arial"/>
                <w:szCs w:val="16"/>
                <w:lang w:eastAsia="zh-CN"/>
              </w:rPr>
            </w:pPr>
            <w:r w:rsidRPr="00EC61C3">
              <w:rPr>
                <w:rFonts w:cs="Arial"/>
                <w:szCs w:val="16"/>
                <w:lang w:eastAsia="zh-CN"/>
              </w:rPr>
              <w:t>SMTC.1</w:t>
            </w:r>
          </w:p>
        </w:tc>
      </w:tr>
      <w:tr w:rsidR="000F4418" w:rsidRPr="00EC61C3" w14:paraId="39FB52B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4947FC" w14:textId="77777777" w:rsidR="000F4418" w:rsidRPr="00EC61C3" w:rsidRDefault="000F4418"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85B4818" w14:textId="77777777" w:rsidR="000F4418" w:rsidRPr="00EC61C3" w:rsidRDefault="000F4418" w:rsidP="0087545D">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20E98761" w14:textId="77777777" w:rsidR="000F4418" w:rsidRPr="00EC61C3" w:rsidRDefault="000F4418" w:rsidP="0087545D">
            <w:pPr>
              <w:pStyle w:val="TAC"/>
              <w:rPr>
                <w:rFonts w:cs="v4.2.0"/>
                <w:lang w:eastAsia="zh-CN"/>
              </w:rPr>
            </w:pPr>
            <w:r w:rsidRPr="00EC61C3">
              <w:rPr>
                <w:rFonts w:cs="v4.2.0"/>
                <w:lang w:eastAsia="zh-CN"/>
              </w:rPr>
              <w:t>0</w:t>
            </w:r>
          </w:p>
        </w:tc>
      </w:tr>
      <w:tr w:rsidR="000F4418" w:rsidRPr="00EC61C3" w14:paraId="5910275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A19623" w14:textId="77777777" w:rsidR="000F4418" w:rsidRPr="00EC61C3" w:rsidRDefault="000F4418"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4709C47C" w14:textId="77777777" w:rsidR="000F4418" w:rsidRPr="00EC61C3" w:rsidRDefault="000F4418" w:rsidP="0087545D">
            <w:pPr>
              <w:pStyle w:val="TAC"/>
              <w:rPr>
                <w:rFonts w:cs="Arial"/>
              </w:rPr>
            </w:pPr>
          </w:p>
        </w:tc>
        <w:tc>
          <w:tcPr>
            <w:tcW w:w="4536" w:type="dxa"/>
            <w:vMerge/>
            <w:tcBorders>
              <w:left w:val="single" w:sz="4" w:space="0" w:color="auto"/>
              <w:right w:val="single" w:sz="4" w:space="0" w:color="auto"/>
            </w:tcBorders>
          </w:tcPr>
          <w:p w14:paraId="5CC3A7FB" w14:textId="77777777" w:rsidR="000F4418" w:rsidRPr="00EC61C3" w:rsidRDefault="000F4418" w:rsidP="0087545D">
            <w:pPr>
              <w:pStyle w:val="TAC"/>
              <w:rPr>
                <w:rFonts w:cs="v4.2.0"/>
                <w:lang w:eastAsia="zh-CN"/>
              </w:rPr>
            </w:pPr>
          </w:p>
        </w:tc>
      </w:tr>
      <w:tr w:rsidR="000F4418" w:rsidRPr="00EC61C3" w14:paraId="7E8C3AC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C228AB" w14:textId="77777777" w:rsidR="000F4418" w:rsidRPr="00EC61C3" w:rsidRDefault="000F4418"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429F0FD2" w14:textId="77777777" w:rsidR="000F4418" w:rsidRPr="00EC61C3" w:rsidRDefault="000F4418" w:rsidP="0087545D">
            <w:pPr>
              <w:pStyle w:val="TAC"/>
              <w:rPr>
                <w:rFonts w:cs="Arial"/>
              </w:rPr>
            </w:pPr>
          </w:p>
        </w:tc>
        <w:tc>
          <w:tcPr>
            <w:tcW w:w="4536" w:type="dxa"/>
            <w:vMerge/>
            <w:tcBorders>
              <w:left w:val="single" w:sz="4" w:space="0" w:color="auto"/>
              <w:right w:val="single" w:sz="4" w:space="0" w:color="auto"/>
            </w:tcBorders>
          </w:tcPr>
          <w:p w14:paraId="6B2ED41D" w14:textId="77777777" w:rsidR="000F4418" w:rsidRPr="00EC61C3" w:rsidRDefault="000F4418" w:rsidP="0087545D">
            <w:pPr>
              <w:pStyle w:val="TAC"/>
              <w:rPr>
                <w:rFonts w:cs="v4.2.0"/>
                <w:lang w:eastAsia="zh-CN"/>
              </w:rPr>
            </w:pPr>
          </w:p>
        </w:tc>
      </w:tr>
      <w:tr w:rsidR="000F4418" w:rsidRPr="00EC61C3" w14:paraId="529E002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4B86B11" w14:textId="77777777" w:rsidR="000F4418" w:rsidRPr="00EC61C3" w:rsidRDefault="000F4418"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11F0459E" w14:textId="77777777" w:rsidR="000F4418" w:rsidRPr="00EC61C3" w:rsidRDefault="000F4418" w:rsidP="0087545D">
            <w:pPr>
              <w:pStyle w:val="TAC"/>
              <w:rPr>
                <w:rFonts w:cs="Arial"/>
              </w:rPr>
            </w:pPr>
          </w:p>
        </w:tc>
        <w:tc>
          <w:tcPr>
            <w:tcW w:w="4536" w:type="dxa"/>
            <w:vMerge/>
            <w:tcBorders>
              <w:left w:val="single" w:sz="4" w:space="0" w:color="auto"/>
              <w:right w:val="single" w:sz="4" w:space="0" w:color="auto"/>
            </w:tcBorders>
          </w:tcPr>
          <w:p w14:paraId="49AB7B17" w14:textId="77777777" w:rsidR="000F4418" w:rsidRPr="00EC61C3" w:rsidRDefault="000F4418" w:rsidP="0087545D">
            <w:pPr>
              <w:pStyle w:val="TAC"/>
              <w:rPr>
                <w:rFonts w:cs="v4.2.0"/>
                <w:lang w:eastAsia="zh-CN"/>
              </w:rPr>
            </w:pPr>
          </w:p>
        </w:tc>
      </w:tr>
      <w:tr w:rsidR="000F4418" w:rsidRPr="00EC61C3" w14:paraId="081706E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278364E" w14:textId="77777777" w:rsidR="000F4418" w:rsidRPr="00EC61C3" w:rsidRDefault="000F4418"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28C7FDEB" w14:textId="77777777" w:rsidR="000F4418" w:rsidRPr="00EC61C3" w:rsidRDefault="000F4418" w:rsidP="0087545D">
            <w:pPr>
              <w:pStyle w:val="TAC"/>
              <w:rPr>
                <w:rFonts w:cs="Arial"/>
              </w:rPr>
            </w:pPr>
          </w:p>
        </w:tc>
        <w:tc>
          <w:tcPr>
            <w:tcW w:w="4536" w:type="dxa"/>
            <w:vMerge/>
            <w:tcBorders>
              <w:left w:val="single" w:sz="4" w:space="0" w:color="auto"/>
              <w:right w:val="single" w:sz="4" w:space="0" w:color="auto"/>
            </w:tcBorders>
          </w:tcPr>
          <w:p w14:paraId="1B64E0F6" w14:textId="77777777" w:rsidR="000F4418" w:rsidRPr="00EC61C3" w:rsidRDefault="000F4418" w:rsidP="0087545D">
            <w:pPr>
              <w:pStyle w:val="TAC"/>
              <w:rPr>
                <w:rFonts w:cs="v4.2.0"/>
                <w:lang w:eastAsia="zh-CN"/>
              </w:rPr>
            </w:pPr>
          </w:p>
        </w:tc>
      </w:tr>
      <w:tr w:rsidR="000F4418" w:rsidRPr="00EC61C3" w14:paraId="59B00D6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66F7A1E" w14:textId="77777777" w:rsidR="000F4418" w:rsidRPr="00EC61C3" w:rsidRDefault="000F4418"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DACBA53" w14:textId="77777777" w:rsidR="000F4418" w:rsidRPr="00EC61C3" w:rsidRDefault="000F4418" w:rsidP="0087545D">
            <w:pPr>
              <w:pStyle w:val="TAC"/>
              <w:rPr>
                <w:rFonts w:cs="Arial"/>
              </w:rPr>
            </w:pPr>
          </w:p>
        </w:tc>
        <w:tc>
          <w:tcPr>
            <w:tcW w:w="4536" w:type="dxa"/>
            <w:vMerge/>
            <w:tcBorders>
              <w:left w:val="single" w:sz="4" w:space="0" w:color="auto"/>
              <w:right w:val="single" w:sz="4" w:space="0" w:color="auto"/>
            </w:tcBorders>
          </w:tcPr>
          <w:p w14:paraId="5674CB82" w14:textId="77777777" w:rsidR="000F4418" w:rsidRPr="00EC61C3" w:rsidRDefault="000F4418" w:rsidP="0087545D">
            <w:pPr>
              <w:pStyle w:val="TAC"/>
              <w:rPr>
                <w:rFonts w:cs="v4.2.0"/>
                <w:lang w:eastAsia="zh-CN"/>
              </w:rPr>
            </w:pPr>
          </w:p>
        </w:tc>
      </w:tr>
      <w:tr w:rsidR="000F4418" w:rsidRPr="00EC61C3" w14:paraId="05DCA7B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FECD5B" w14:textId="77777777" w:rsidR="000F4418" w:rsidRPr="00EC61C3" w:rsidRDefault="000F4418"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37190AF4" w14:textId="77777777" w:rsidR="000F4418" w:rsidRPr="00EC61C3" w:rsidRDefault="000F4418" w:rsidP="0087545D">
            <w:pPr>
              <w:pStyle w:val="TAC"/>
              <w:rPr>
                <w:rFonts w:cs="Arial"/>
              </w:rPr>
            </w:pPr>
          </w:p>
        </w:tc>
        <w:tc>
          <w:tcPr>
            <w:tcW w:w="4536" w:type="dxa"/>
            <w:vMerge/>
            <w:tcBorders>
              <w:left w:val="single" w:sz="4" w:space="0" w:color="auto"/>
              <w:right w:val="single" w:sz="4" w:space="0" w:color="auto"/>
            </w:tcBorders>
          </w:tcPr>
          <w:p w14:paraId="56C605E3" w14:textId="77777777" w:rsidR="000F4418" w:rsidRPr="00EC61C3" w:rsidRDefault="000F4418" w:rsidP="0087545D">
            <w:pPr>
              <w:pStyle w:val="TAC"/>
              <w:rPr>
                <w:rFonts w:cs="v4.2.0"/>
                <w:lang w:eastAsia="zh-CN"/>
              </w:rPr>
            </w:pPr>
          </w:p>
        </w:tc>
      </w:tr>
      <w:tr w:rsidR="000F4418" w:rsidRPr="00EC61C3" w14:paraId="7752D71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1BC211" w14:textId="77777777" w:rsidR="000F4418" w:rsidRPr="00EC61C3" w:rsidRDefault="000F4418" w:rsidP="0087545D">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2CF10029" w14:textId="77777777" w:rsidR="000F4418" w:rsidRPr="00EC61C3" w:rsidRDefault="000F4418" w:rsidP="0087545D">
            <w:pPr>
              <w:pStyle w:val="TAC"/>
              <w:rPr>
                <w:rFonts w:cs="Arial"/>
              </w:rPr>
            </w:pPr>
          </w:p>
        </w:tc>
        <w:tc>
          <w:tcPr>
            <w:tcW w:w="4536" w:type="dxa"/>
            <w:vMerge/>
            <w:tcBorders>
              <w:left w:val="single" w:sz="4" w:space="0" w:color="auto"/>
              <w:right w:val="single" w:sz="4" w:space="0" w:color="auto"/>
            </w:tcBorders>
          </w:tcPr>
          <w:p w14:paraId="349FF3A5" w14:textId="77777777" w:rsidR="000F4418" w:rsidRPr="00EC61C3" w:rsidRDefault="000F4418" w:rsidP="0087545D">
            <w:pPr>
              <w:pStyle w:val="TAC"/>
              <w:rPr>
                <w:rFonts w:cs="v4.2.0"/>
                <w:lang w:eastAsia="zh-CN"/>
              </w:rPr>
            </w:pPr>
          </w:p>
        </w:tc>
      </w:tr>
      <w:tr w:rsidR="000F4418" w:rsidRPr="00EC61C3" w14:paraId="077C94C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1322AA" w14:textId="77777777" w:rsidR="000F4418" w:rsidRPr="00EC61C3" w:rsidRDefault="000F4418"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925B757" w14:textId="77777777" w:rsidR="000F4418" w:rsidRPr="00EC61C3" w:rsidRDefault="000F4418" w:rsidP="0087545D">
            <w:pPr>
              <w:pStyle w:val="TAC"/>
              <w:rPr>
                <w:rFonts w:cs="Arial"/>
              </w:rPr>
            </w:pPr>
          </w:p>
        </w:tc>
        <w:tc>
          <w:tcPr>
            <w:tcW w:w="4536" w:type="dxa"/>
            <w:vMerge/>
            <w:tcBorders>
              <w:left w:val="single" w:sz="4" w:space="0" w:color="auto"/>
              <w:bottom w:val="single" w:sz="4" w:space="0" w:color="auto"/>
              <w:right w:val="single" w:sz="4" w:space="0" w:color="auto"/>
            </w:tcBorders>
          </w:tcPr>
          <w:p w14:paraId="76F74770" w14:textId="77777777" w:rsidR="000F4418" w:rsidRPr="00EC61C3" w:rsidRDefault="000F4418" w:rsidP="0087545D">
            <w:pPr>
              <w:pStyle w:val="TAC"/>
              <w:rPr>
                <w:rFonts w:cs="Arial"/>
                <w:szCs w:val="16"/>
                <w:lang w:eastAsia="ja-JP"/>
              </w:rPr>
            </w:pPr>
          </w:p>
        </w:tc>
      </w:tr>
      <w:tr w:rsidR="000F4418" w:rsidRPr="00EC61C3" w14:paraId="1CB04955"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164E206" w14:textId="77777777" w:rsidR="000F4418" w:rsidRPr="00EC61C3" w:rsidRDefault="000F4418" w:rsidP="0087545D">
            <w:pPr>
              <w:pStyle w:val="TAC"/>
              <w:jc w:val="left"/>
              <w:rPr>
                <w:rFonts w:cs="Arial"/>
              </w:rPr>
            </w:pPr>
            <w:proofErr w:type="spellStart"/>
            <w:r w:rsidRPr="00EC61C3">
              <w:rPr>
                <w:rFonts w:cs="Arial"/>
              </w:rPr>
              <w:t>Ê</w:t>
            </w:r>
            <w:r w:rsidRPr="00EC61C3">
              <w:rPr>
                <w:rFonts w:cs="Arial"/>
                <w:vertAlign w:val="subscript"/>
              </w:rPr>
              <w:t>s</w:t>
            </w:r>
            <w:proofErr w:type="spellEnd"/>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63FD573" w14:textId="77777777" w:rsidR="000F4418" w:rsidRPr="00EC61C3" w:rsidRDefault="000F4418" w:rsidP="0087545D">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79EC6B60" w14:textId="77777777" w:rsidR="000F4418" w:rsidRPr="00EC61C3" w:rsidRDefault="000F4418" w:rsidP="0087545D">
            <w:pPr>
              <w:pStyle w:val="TAC"/>
              <w:ind w:left="1135" w:hanging="851"/>
              <w:rPr>
                <w:rFonts w:cs="v4.2.0"/>
                <w:lang w:eastAsia="zh-CN"/>
              </w:rPr>
            </w:pPr>
            <w:r w:rsidRPr="00EC61C3">
              <w:rPr>
                <w:rFonts w:cs="Arial" w:hint="eastAsia"/>
                <w:lang w:eastAsia="zh-CN"/>
              </w:rPr>
              <w:t>17</w:t>
            </w:r>
          </w:p>
          <w:p w14:paraId="7DE03077" w14:textId="77777777" w:rsidR="000F4418" w:rsidRPr="00EC61C3" w:rsidRDefault="000F4418" w:rsidP="0087545D">
            <w:pPr>
              <w:pStyle w:val="TAC"/>
              <w:jc w:val="left"/>
              <w:rPr>
                <w:rFonts w:cs="Arial"/>
                <w:lang w:eastAsia="zh-CN"/>
              </w:rPr>
            </w:pPr>
          </w:p>
        </w:tc>
      </w:tr>
      <w:tr w:rsidR="000F4418" w:rsidRPr="00EC61C3" w14:paraId="2184B6B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F9FE59" w14:textId="77777777" w:rsidR="000F4418" w:rsidRPr="00EC61C3" w:rsidRDefault="000F4418"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E9F6636" w14:textId="77777777" w:rsidR="000F4418" w:rsidRPr="00EC61C3" w:rsidRDefault="000F4418"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4210334" w14:textId="77777777" w:rsidR="000F4418" w:rsidRPr="00EC61C3" w:rsidRDefault="000F4418" w:rsidP="0087545D">
            <w:pPr>
              <w:pStyle w:val="TAC"/>
              <w:rPr>
                <w:rFonts w:cs="v4.2.0"/>
              </w:rPr>
            </w:pPr>
            <w:r w:rsidRPr="00EC61C3">
              <w:rPr>
                <w:rFonts w:cs="v4.2.0"/>
              </w:rPr>
              <w:t>AWGN</w:t>
            </w:r>
          </w:p>
        </w:tc>
      </w:tr>
      <w:tr w:rsidR="000F4418" w:rsidRPr="00EC61C3" w14:paraId="0607316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B622F44" w14:textId="77777777" w:rsidR="000F4418" w:rsidRPr="00EC61C3" w:rsidRDefault="000F4418"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0BC4B07" w14:textId="77777777" w:rsidR="000F4418" w:rsidRPr="00EC61C3" w:rsidRDefault="000F4418" w:rsidP="0087545D">
            <w:pPr>
              <w:pStyle w:val="TAC"/>
              <w:rPr>
                <w:rFonts w:cs="Arial"/>
              </w:rPr>
            </w:pPr>
            <w:proofErr w:type="spellStart"/>
            <w:r w:rsidRPr="00EC61C3">
              <w:rPr>
                <w:rFonts w:cs="Arial"/>
                <w:bCs/>
                <w:szCs w:val="16"/>
                <w:lang w:eastAsia="zh-CN"/>
              </w:rPr>
              <w:t>m</w:t>
            </w:r>
            <w:r w:rsidRPr="00EC61C3">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14:paraId="529700D1" w14:textId="77777777" w:rsidR="000F4418" w:rsidRPr="00EC61C3" w:rsidRDefault="000F4418" w:rsidP="0087545D">
            <w:pPr>
              <w:pStyle w:val="TAC"/>
              <w:rPr>
                <w:rFonts w:cs="Arial"/>
                <w:lang w:eastAsia="zh-CN"/>
              </w:rPr>
            </w:pPr>
            <w:r w:rsidRPr="00EC61C3">
              <w:rPr>
                <w:rFonts w:cs="Arial"/>
                <w:lang w:eastAsia="zh-CN"/>
              </w:rPr>
              <w:t>3</w:t>
            </w:r>
          </w:p>
        </w:tc>
      </w:tr>
      <w:tr w:rsidR="000F4418" w:rsidRPr="00EC61C3" w14:paraId="307EFEE9"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5CFE71A3" w14:textId="77777777" w:rsidR="000F4418" w:rsidRPr="00EC61C3" w:rsidRDefault="000F4418" w:rsidP="0087545D">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285A6FC7" w14:textId="77777777" w:rsidR="000F4418" w:rsidRPr="00EC61C3" w:rsidRDefault="000F4418" w:rsidP="0087545D">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lang w:eastAsia="zh-CN"/>
              </w:rPr>
              <w:t xml:space="preserve"> including time alignment error between the two cells</w:t>
            </w:r>
          </w:p>
        </w:tc>
      </w:tr>
    </w:tbl>
    <w:p w14:paraId="1305ED6A" w14:textId="77777777" w:rsidR="000F4418" w:rsidRPr="00EC61C3" w:rsidRDefault="000F4418" w:rsidP="000F4418">
      <w:pPr>
        <w:rPr>
          <w:snapToGrid w:val="0"/>
          <w:lang w:eastAsia="zh-CN"/>
        </w:rPr>
      </w:pPr>
    </w:p>
    <w:p w14:paraId="6571BAE5" w14:textId="77777777" w:rsidR="000F4418" w:rsidRPr="00EC61C3" w:rsidRDefault="000F4418" w:rsidP="000F4418">
      <w:pPr>
        <w:pStyle w:val="TH"/>
        <w:rPr>
          <w:snapToGrid w:val="0"/>
          <w:lang w:eastAsia="zh-CN"/>
        </w:rPr>
      </w:pPr>
      <w:r w:rsidRPr="00EC61C3">
        <w:t>Table A.5.5.2.</w:t>
      </w:r>
      <w:r w:rsidRPr="00EC61C3">
        <w:rPr>
          <w:rFonts w:cs="Arial"/>
          <w:bCs/>
          <w:lang w:eastAsia="zh-CN"/>
        </w:rPr>
        <w:t>2</w:t>
      </w:r>
      <w:r w:rsidRPr="00EC61C3">
        <w:rPr>
          <w:rFonts w:eastAsia="ＭＳ 明朝"/>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w:t>
      </w:r>
      <w:r w:rsidRPr="00EC61C3">
        <w:rPr>
          <w:lang w:eastAsia="zh-CN"/>
        </w:rPr>
        <w:t>a</w:t>
      </w:r>
      <w:r w:rsidRPr="00EC61C3">
        <w:t>synchronous EN-DC</w:t>
      </w:r>
    </w:p>
    <w:p w14:paraId="571BD6A8" w14:textId="77777777" w:rsidR="000F4418" w:rsidRPr="00EC61C3" w:rsidRDefault="000F4418" w:rsidP="000F4418">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F4418" w:rsidRPr="00EC61C3" w14:paraId="26E7926D"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06C159" w14:textId="77777777" w:rsidR="000F4418" w:rsidRPr="00EC61C3" w:rsidRDefault="000F4418" w:rsidP="0087545D">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83456C3" w14:textId="77777777" w:rsidR="000F4418" w:rsidRPr="00EC61C3" w:rsidRDefault="000F4418" w:rsidP="0087545D">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4AF1521A" w14:textId="77777777" w:rsidR="000F4418" w:rsidRPr="00EC61C3" w:rsidRDefault="000F4418" w:rsidP="0087545D">
            <w:pPr>
              <w:pStyle w:val="TAH"/>
              <w:rPr>
                <w:rFonts w:cs="Arial"/>
                <w:lang w:eastAsia="fr-FR"/>
              </w:rPr>
            </w:pPr>
            <w:r w:rsidRPr="00EC61C3">
              <w:rPr>
                <w:rFonts w:cs="Arial"/>
                <w:lang w:eastAsia="fr-FR"/>
              </w:rPr>
              <w:t>Cell2</w:t>
            </w:r>
          </w:p>
        </w:tc>
      </w:tr>
      <w:tr w:rsidR="000F4418" w:rsidRPr="00EC61C3" w14:paraId="59DE6550"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CE9376B" w14:textId="77777777" w:rsidR="000F4418" w:rsidRPr="00EC61C3" w:rsidRDefault="000F4418" w:rsidP="0087545D">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9FFB2DA" w14:textId="77777777" w:rsidR="000F4418" w:rsidRPr="00EC61C3" w:rsidRDefault="000F4418"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17D2AC4" w14:textId="77777777" w:rsidR="000F4418" w:rsidRPr="00EC61C3" w:rsidRDefault="000F4418" w:rsidP="0087545D">
            <w:pPr>
              <w:pStyle w:val="TAC"/>
              <w:rPr>
                <w:rFonts w:cs="Arial"/>
                <w:lang w:eastAsia="fr-FR"/>
              </w:rPr>
            </w:pPr>
            <w:r w:rsidRPr="00EC61C3">
              <w:rPr>
                <w:rFonts w:cs="Arial"/>
                <w:lang w:val="en-US" w:eastAsia="fr-FR"/>
              </w:rPr>
              <w:t>Setup 1 according to clause A.3.15.1</w:t>
            </w:r>
          </w:p>
        </w:tc>
      </w:tr>
      <w:tr w:rsidR="000F4418" w:rsidRPr="00EC61C3" w14:paraId="6F2436AB"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3E18C2C" w14:textId="77777777" w:rsidR="000F4418" w:rsidRPr="00EC61C3" w:rsidRDefault="000F4418" w:rsidP="0087545D">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3ECB5338" w14:textId="77777777" w:rsidR="000F4418" w:rsidRPr="00EC61C3" w:rsidRDefault="000F4418"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9446004" w14:textId="77777777" w:rsidR="000F4418" w:rsidRPr="00EC61C3" w:rsidRDefault="000F4418" w:rsidP="0087545D">
            <w:pPr>
              <w:pStyle w:val="TAC"/>
              <w:rPr>
                <w:rFonts w:cs="Arial"/>
                <w:lang w:val="en-US" w:eastAsia="fr-FR"/>
              </w:rPr>
            </w:pPr>
            <w:r w:rsidRPr="00EC61C3">
              <w:rPr>
                <w:rFonts w:eastAsia="SimSun"/>
                <w:lang w:val="en-US"/>
              </w:rPr>
              <w:t>Fine</w:t>
            </w:r>
          </w:p>
        </w:tc>
      </w:tr>
      <w:tr w:rsidR="000F4418" w:rsidRPr="00EC61C3" w14:paraId="0E900EEC"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5B522752" w14:textId="77777777" w:rsidR="000F4418" w:rsidRPr="00EC61C3" w:rsidRDefault="000F4418" w:rsidP="0087545D">
            <w:pPr>
              <w:pStyle w:val="TAL"/>
              <w:rPr>
                <w:rFonts w:cs="Arial"/>
                <w:vertAlign w:val="superscript"/>
                <w:lang w:eastAsia="fr-FR"/>
              </w:rPr>
            </w:pPr>
            <w:r w:rsidRPr="00EC61C3">
              <w:rPr>
                <w:rFonts w:eastAsia="Calibri" w:cs="Arial"/>
                <w:position w:val="-12"/>
                <w:szCs w:val="22"/>
                <w:lang w:eastAsia="fr-FR"/>
              </w:rPr>
              <w:object w:dxaOrig="360" w:dyaOrig="360" w14:anchorId="58E72CF0">
                <v:shape id="_x0000_i1035" type="#_x0000_t75" style="width:21.5pt;height:21.5pt" o:ole="" fillcolor="window">
                  <v:imagedata r:id="rId12" o:title=""/>
                </v:shape>
                <o:OLEObject Type="Embed" ProgID="Equation.3" ShapeID="_x0000_i1035" DrawAspect="Content" ObjectID="_1689588396" r:id="rId20"/>
              </w:object>
            </w:r>
            <w:r w:rsidRPr="00EC61C3">
              <w:rPr>
                <w:rFonts w:cs="Arial"/>
                <w:vertAlign w:val="superscript"/>
                <w:lang w:eastAsia="fr-FR"/>
              </w:rPr>
              <w:t>Note1</w:t>
            </w:r>
          </w:p>
          <w:p w14:paraId="79BB4F86" w14:textId="77777777" w:rsidR="000F4418" w:rsidRPr="00EC61C3" w:rsidRDefault="000F4418"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1E6C69C" w14:textId="77777777" w:rsidR="000F4418" w:rsidRPr="00EC61C3" w:rsidRDefault="000F4418" w:rsidP="0087545D">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2D5E1D20" w14:textId="77777777" w:rsidR="000F4418" w:rsidRPr="00EC61C3" w:rsidRDefault="000F4418" w:rsidP="0087545D">
            <w:pPr>
              <w:pStyle w:val="TAC"/>
              <w:rPr>
                <w:rFonts w:cs="Arial"/>
                <w:lang w:eastAsia="fr-FR"/>
              </w:rPr>
            </w:pPr>
            <w:r w:rsidRPr="00EC61C3">
              <w:rPr>
                <w:rFonts w:cs="Arial"/>
                <w:lang w:eastAsia="fr-FR"/>
              </w:rPr>
              <w:t>-112</w:t>
            </w:r>
          </w:p>
        </w:tc>
      </w:tr>
      <w:tr w:rsidR="000F4418" w:rsidRPr="00EC61C3" w14:paraId="76AC558F"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47993359" w14:textId="77777777" w:rsidR="000F4418" w:rsidRPr="00EC61C3" w:rsidRDefault="000F4418" w:rsidP="0087545D">
            <w:pPr>
              <w:pStyle w:val="TAL"/>
              <w:rPr>
                <w:rFonts w:cs="Arial"/>
                <w:vertAlign w:val="superscript"/>
                <w:lang w:eastAsia="fr-FR"/>
              </w:rPr>
            </w:pPr>
            <w:r w:rsidRPr="00EC61C3">
              <w:rPr>
                <w:rFonts w:eastAsia="Calibri" w:cs="Arial"/>
                <w:position w:val="-12"/>
                <w:szCs w:val="22"/>
                <w:lang w:eastAsia="fr-FR"/>
              </w:rPr>
              <w:object w:dxaOrig="360" w:dyaOrig="360" w14:anchorId="37B3CC5A">
                <v:shape id="_x0000_i1036" type="#_x0000_t75" style="width:21.5pt;height:21.5pt" o:ole="" fillcolor="window">
                  <v:imagedata r:id="rId12" o:title=""/>
                </v:shape>
                <o:OLEObject Type="Embed" ProgID="Equation.3" ShapeID="_x0000_i1036" DrawAspect="Content" ObjectID="_1689588397" r:id="rId21"/>
              </w:object>
            </w:r>
            <w:r w:rsidRPr="00EC61C3">
              <w:rPr>
                <w:rFonts w:cs="Arial"/>
                <w:vertAlign w:val="superscript"/>
                <w:lang w:eastAsia="fr-FR"/>
              </w:rPr>
              <w:t>Note1</w:t>
            </w:r>
          </w:p>
          <w:p w14:paraId="5B53BF56" w14:textId="77777777" w:rsidR="000F4418" w:rsidRPr="00EC61C3" w:rsidRDefault="000F4418"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6E03690" w14:textId="77777777" w:rsidR="000F4418" w:rsidRPr="00EC61C3" w:rsidRDefault="000F4418" w:rsidP="0087545D">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5299F081" w14:textId="77777777" w:rsidR="000F4418" w:rsidRPr="00EC61C3" w:rsidRDefault="000F4418" w:rsidP="0087545D">
            <w:pPr>
              <w:pStyle w:val="TAC"/>
              <w:rPr>
                <w:rFonts w:cs="Arial"/>
                <w:lang w:eastAsia="fr-FR"/>
              </w:rPr>
            </w:pPr>
            <w:r w:rsidRPr="00EC61C3">
              <w:rPr>
                <w:rFonts w:cs="Arial"/>
                <w:lang w:eastAsia="fr-FR"/>
              </w:rPr>
              <w:t>-102.97</w:t>
            </w:r>
          </w:p>
        </w:tc>
      </w:tr>
      <w:tr w:rsidR="000F4418" w:rsidRPr="00EC61C3" w14:paraId="450168A2"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4C5B40D7" w14:textId="77777777" w:rsidR="000F4418" w:rsidRPr="00EC61C3" w:rsidRDefault="000F4418" w:rsidP="0087545D">
            <w:pPr>
              <w:pStyle w:val="TAL"/>
              <w:rPr>
                <w:rFonts w:eastAsia="Calibri" w:cs="Arial"/>
                <w:szCs w:val="22"/>
                <w:lang w:eastAsia="fr-FR"/>
              </w:rPr>
            </w:pPr>
            <w:r w:rsidRPr="00EC61C3">
              <w:rPr>
                <w:rFonts w:eastAsia="Calibri" w:cs="Arial"/>
                <w:position w:val="-12"/>
                <w:szCs w:val="22"/>
                <w:lang w:eastAsia="fr-FR"/>
              </w:rPr>
              <w:object w:dxaOrig="780" w:dyaOrig="380" w14:anchorId="07B37862">
                <v:shape id="_x0000_i1037" type="#_x0000_t75" style="width:40.5pt;height:21.5pt" o:ole="" fillcolor="window">
                  <v:imagedata r:id="rId15" o:title=""/>
                </v:shape>
                <o:OLEObject Type="Embed" ProgID="Equation.3" ShapeID="_x0000_i1037" DrawAspect="Content" ObjectID="_1689588398" r:id="rId22"/>
              </w:object>
            </w:r>
          </w:p>
        </w:tc>
        <w:tc>
          <w:tcPr>
            <w:tcW w:w="2294" w:type="dxa"/>
            <w:tcBorders>
              <w:top w:val="single" w:sz="4" w:space="0" w:color="auto"/>
              <w:left w:val="single" w:sz="4" w:space="0" w:color="auto"/>
              <w:bottom w:val="single" w:sz="4" w:space="0" w:color="auto"/>
              <w:right w:val="single" w:sz="4" w:space="0" w:color="auto"/>
            </w:tcBorders>
          </w:tcPr>
          <w:p w14:paraId="63D3558A" w14:textId="77777777" w:rsidR="000F4418" w:rsidRPr="00EC61C3" w:rsidRDefault="000F4418"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D857C61" w14:textId="77777777" w:rsidR="000F4418" w:rsidRPr="00EC61C3" w:rsidRDefault="000F4418" w:rsidP="0087545D">
            <w:pPr>
              <w:pStyle w:val="TAC"/>
              <w:rPr>
                <w:rFonts w:cs="Arial"/>
                <w:lang w:eastAsia="fr-FR"/>
              </w:rPr>
            </w:pPr>
            <w:r w:rsidRPr="00EC61C3">
              <w:rPr>
                <w:rFonts w:cs="Arial"/>
                <w:lang w:eastAsia="fr-FR"/>
              </w:rPr>
              <w:t>17</w:t>
            </w:r>
          </w:p>
        </w:tc>
      </w:tr>
      <w:tr w:rsidR="000F4418" w:rsidRPr="00EC61C3" w14:paraId="1CA8B04B"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6217EF0F" w14:textId="77777777" w:rsidR="000F4418" w:rsidRPr="00EC61C3" w:rsidRDefault="000F4418" w:rsidP="0087545D">
            <w:pPr>
              <w:pStyle w:val="TAL"/>
              <w:rPr>
                <w:rFonts w:cs="Arial"/>
                <w:lang w:eastAsia="fr-FR"/>
              </w:rPr>
            </w:pPr>
            <w:r w:rsidRPr="00EC61C3">
              <w:rPr>
                <w:rFonts w:cs="Arial"/>
                <w:lang w:eastAsia="fr-FR"/>
              </w:rPr>
              <w:t>SS-RSRP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B3AF4FB" w14:textId="77777777" w:rsidR="000F4418" w:rsidRPr="00EC61C3" w:rsidRDefault="000F4418" w:rsidP="0087545D">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FD5158E" w14:textId="77777777" w:rsidR="000F4418" w:rsidRPr="00EC61C3" w:rsidRDefault="000F4418" w:rsidP="0087545D">
            <w:pPr>
              <w:pStyle w:val="TAC"/>
              <w:rPr>
                <w:rFonts w:cs="Arial"/>
                <w:lang w:eastAsia="fr-FR"/>
              </w:rPr>
            </w:pPr>
            <w:r w:rsidRPr="00EC61C3">
              <w:rPr>
                <w:rFonts w:cs="Arial"/>
                <w:lang w:eastAsia="fr-FR"/>
              </w:rPr>
              <w:t>-85.97</w:t>
            </w:r>
          </w:p>
        </w:tc>
      </w:tr>
      <w:tr w:rsidR="000F4418" w:rsidRPr="00EC61C3" w14:paraId="64694D63"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E800092" w14:textId="77777777" w:rsidR="000F4418" w:rsidRPr="00EC61C3" w:rsidRDefault="000F4418" w:rsidP="0087545D">
            <w:pPr>
              <w:pStyle w:val="TAL"/>
              <w:rPr>
                <w:rFonts w:cs="Arial"/>
                <w:lang w:eastAsia="fr-FR"/>
              </w:rPr>
            </w:pPr>
            <w:r w:rsidRPr="00EC61C3">
              <w:rPr>
                <w:rFonts w:eastAsia="Calibri" w:cs="Arial"/>
                <w:position w:val="-12"/>
                <w:szCs w:val="22"/>
                <w:lang w:eastAsia="fr-FR"/>
              </w:rPr>
              <w:object w:dxaOrig="600" w:dyaOrig="360" w14:anchorId="0B1DF95C">
                <v:shape id="_x0000_i1038" type="#_x0000_t75" style="width:30.5pt;height:21.5pt" o:ole="" fillcolor="window">
                  <v:imagedata r:id="rId17" o:title=""/>
                </v:shape>
                <o:OLEObject Type="Embed" ProgID="Equation.3" ShapeID="_x0000_i1038" DrawAspect="Content" ObjectID="_1689588399" r:id="rId23"/>
              </w:object>
            </w:r>
          </w:p>
        </w:tc>
        <w:tc>
          <w:tcPr>
            <w:tcW w:w="2294" w:type="dxa"/>
            <w:tcBorders>
              <w:top w:val="single" w:sz="4" w:space="0" w:color="auto"/>
              <w:left w:val="single" w:sz="4" w:space="0" w:color="auto"/>
              <w:bottom w:val="single" w:sz="4" w:space="0" w:color="auto"/>
              <w:right w:val="single" w:sz="4" w:space="0" w:color="auto"/>
            </w:tcBorders>
            <w:hideMark/>
          </w:tcPr>
          <w:p w14:paraId="5FA293EA" w14:textId="77777777" w:rsidR="000F4418" w:rsidRPr="00EC61C3" w:rsidRDefault="000F4418"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B115EA8" w14:textId="77777777" w:rsidR="000F4418" w:rsidRPr="00EC61C3" w:rsidRDefault="000F4418" w:rsidP="0087545D">
            <w:pPr>
              <w:pStyle w:val="TAC"/>
              <w:rPr>
                <w:rFonts w:cs="Arial"/>
                <w:lang w:eastAsia="fr-FR"/>
              </w:rPr>
            </w:pPr>
            <w:r w:rsidRPr="00EC61C3">
              <w:rPr>
                <w:rFonts w:cs="Arial"/>
                <w:lang w:eastAsia="fr-FR"/>
              </w:rPr>
              <w:t>17</w:t>
            </w:r>
          </w:p>
        </w:tc>
      </w:tr>
      <w:tr w:rsidR="000F4418" w:rsidRPr="00EC61C3" w14:paraId="1E99181B"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36CAC0A2" w14:textId="77777777" w:rsidR="000F4418" w:rsidRPr="00EC61C3" w:rsidRDefault="000F4418" w:rsidP="0087545D">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B4CCF62" w14:textId="77777777" w:rsidR="000F4418" w:rsidRPr="00EC61C3" w:rsidRDefault="000F4418" w:rsidP="0087545D">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CBCB5D8" w14:textId="77777777" w:rsidR="000F4418" w:rsidRPr="00EC61C3" w:rsidRDefault="000F4418" w:rsidP="0087545D">
            <w:pPr>
              <w:pStyle w:val="TAC"/>
              <w:rPr>
                <w:rFonts w:cs="Arial"/>
                <w:lang w:eastAsia="fr-FR"/>
              </w:rPr>
            </w:pPr>
            <w:r w:rsidRPr="00EC61C3">
              <w:rPr>
                <w:rFonts w:cs="Arial"/>
                <w:lang w:eastAsia="fr-FR"/>
              </w:rPr>
              <w:t>-56.90</w:t>
            </w:r>
          </w:p>
        </w:tc>
      </w:tr>
      <w:tr w:rsidR="000F4418" w:rsidRPr="00EC61C3" w14:paraId="6581D054"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23E885E" w14:textId="77777777" w:rsidR="000F4418" w:rsidRPr="00EC61C3" w:rsidRDefault="000F4418" w:rsidP="0087545D">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17F3E2EA">
                <v:shape id="_x0000_i1039" type="#_x0000_t75" style="width:21.5pt;height:21.5pt" o:ole="" fillcolor="window">
                  <v:imagedata r:id="rId12" o:title=""/>
                </v:shape>
                <o:OLEObject Type="Embed" ProgID="Equation.3" ShapeID="_x0000_i1039" DrawAspect="Content" ObjectID="_1689588400" r:id="rId24"/>
              </w:object>
            </w:r>
            <w:r w:rsidRPr="00EC61C3">
              <w:rPr>
                <w:rFonts w:cs="Arial"/>
                <w:lang w:eastAsia="fr-FR"/>
              </w:rPr>
              <w:t xml:space="preserve"> to be fulfilled.</w:t>
            </w:r>
          </w:p>
          <w:p w14:paraId="64025FB4" w14:textId="77777777" w:rsidR="000F4418" w:rsidRPr="00EC61C3" w:rsidRDefault="000F4418" w:rsidP="0087545D">
            <w:pPr>
              <w:pStyle w:val="TAN"/>
              <w:rPr>
                <w:rFonts w:cs="Arial"/>
                <w:lang w:eastAsia="fr-FR"/>
              </w:rPr>
            </w:pPr>
            <w:r w:rsidRPr="00EC61C3">
              <w:rPr>
                <w:rFonts w:cs="Arial"/>
                <w:lang w:eastAsia="fr-FR"/>
              </w:rPr>
              <w:t>Note 2:</w:t>
            </w:r>
            <w:r w:rsidRPr="00EC61C3">
              <w:rPr>
                <w:rFonts w:cs="Arial"/>
                <w:lang w:eastAsia="fr-FR"/>
              </w:rPr>
              <w:tab/>
              <w:t>SS-RSRP and Io levels have been derived from other parameters for information purposes. They are not settable parameters themselves.</w:t>
            </w:r>
          </w:p>
          <w:p w14:paraId="4A1E6969" w14:textId="77777777" w:rsidR="000F4418" w:rsidRPr="00EC61C3" w:rsidRDefault="000F4418" w:rsidP="0087545D">
            <w:pPr>
              <w:pStyle w:val="TAN"/>
              <w:rPr>
                <w:rFonts w:cs="Arial"/>
                <w:lang w:eastAsia="fr-FR"/>
              </w:rPr>
            </w:pPr>
            <w:r w:rsidRPr="00EC61C3">
              <w:rPr>
                <w:rFonts w:cs="Arial"/>
                <w:lang w:eastAsia="fr-FR"/>
              </w:rPr>
              <w:t>Note 3:</w:t>
            </w:r>
            <w:r w:rsidRPr="00EC61C3">
              <w:rPr>
                <w:rFonts w:cs="Arial"/>
                <w:lang w:eastAsia="fr-FR"/>
              </w:rPr>
              <w:tab/>
              <w:t>SS-RSRP minimum requirements are specified assuming independent interference and noise at each receiver antenna port.</w:t>
            </w:r>
          </w:p>
          <w:p w14:paraId="0BBEC600" w14:textId="77777777" w:rsidR="000F4418" w:rsidRPr="00EC61C3" w:rsidRDefault="000F4418" w:rsidP="0087545D">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30BEB436" w14:textId="77777777" w:rsidR="000F4418" w:rsidRPr="00EC61C3" w:rsidRDefault="000F4418" w:rsidP="0087545D">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1F1436AA" w14:textId="77777777" w:rsidR="000F4418" w:rsidRPr="00EC61C3" w:rsidRDefault="000F4418" w:rsidP="0087545D">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402205AD" w14:textId="77777777" w:rsidR="000F4418" w:rsidRPr="00EC61C3" w:rsidRDefault="000F4418" w:rsidP="000F4418">
      <w:pPr>
        <w:pStyle w:val="TH"/>
        <w:rPr>
          <w:rFonts w:cs="v4.2.0"/>
        </w:rPr>
      </w:pPr>
    </w:p>
    <w:p w14:paraId="74408B8C" w14:textId="77777777" w:rsidR="000F4418" w:rsidRPr="00EC61C3" w:rsidRDefault="000F4418" w:rsidP="000F4418">
      <w:pPr>
        <w:pStyle w:val="TH"/>
        <w:rPr>
          <w:rFonts w:cs="v4.2.0"/>
          <w:lang w:eastAsia="zh-CN"/>
        </w:rPr>
      </w:pPr>
      <w:r w:rsidRPr="00EC61C3">
        <w:rPr>
          <w:rFonts w:cs="v4.2.0"/>
        </w:rPr>
        <w:t>Table A.5.5.2.</w:t>
      </w:r>
      <w:r w:rsidRPr="00EC61C3">
        <w:rPr>
          <w:rFonts w:cs="Arial"/>
          <w:bCs/>
          <w:lang w:eastAsia="zh-CN"/>
        </w:rPr>
        <w:t>2</w:t>
      </w:r>
      <w:r w:rsidRPr="00EC61C3">
        <w:rPr>
          <w:rFonts w:eastAsia="ＭＳ 明朝"/>
          <w:bCs/>
        </w:rPr>
        <w:t>.1</w:t>
      </w:r>
      <w:r w:rsidRPr="00EC61C3">
        <w:rPr>
          <w:rFonts w:cs="v4.2.0"/>
        </w:rPr>
        <w:t>-</w:t>
      </w:r>
      <w:r w:rsidRPr="00EC61C3">
        <w:rPr>
          <w:rFonts w:cs="v4.2.0"/>
          <w:lang w:eastAsia="zh-CN"/>
        </w:rPr>
        <w:t>5</w:t>
      </w:r>
      <w:r w:rsidRPr="00EC61C3">
        <w:rPr>
          <w:rFonts w:cs="v4.2.0"/>
        </w:rPr>
        <w:t xml:space="preserve">: </w:t>
      </w:r>
      <w:r w:rsidRPr="00EC61C3">
        <w:rPr>
          <w:rFonts w:cs="v4.2.0" w:hint="eastAsia"/>
          <w:lang w:eastAsia="zh-CN"/>
        </w:rPr>
        <w:t>Void</w:t>
      </w:r>
    </w:p>
    <w:p w14:paraId="7F61273F" w14:textId="77777777" w:rsidR="00A53023" w:rsidRPr="004E2A3B" w:rsidRDefault="00A53023" w:rsidP="00A53023">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CDF057" w14:textId="77777777" w:rsidR="009514D4" w:rsidRDefault="009514D4">
      <w:pPr>
        <w:rPr>
          <w:noProof/>
        </w:rPr>
      </w:pPr>
    </w:p>
    <w:sectPr w:rsidR="009514D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9CFFC" w14:textId="77777777" w:rsidR="0030336D" w:rsidRDefault="0030336D">
      <w:r>
        <w:separator/>
      </w:r>
    </w:p>
  </w:endnote>
  <w:endnote w:type="continuationSeparator" w:id="0">
    <w:p w14:paraId="7FE11475" w14:textId="77777777" w:rsidR="0030336D" w:rsidRDefault="0030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84DF2" w14:textId="77777777" w:rsidR="0030336D" w:rsidRDefault="0030336D">
      <w:r>
        <w:separator/>
      </w:r>
    </w:p>
  </w:footnote>
  <w:footnote w:type="continuationSeparator" w:id="0">
    <w:p w14:paraId="4E6F7C73" w14:textId="77777777" w:rsidR="0030336D" w:rsidRDefault="00303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847D2"/>
    <w:rsid w:val="000A2972"/>
    <w:rsid w:val="000A6394"/>
    <w:rsid w:val="000B0ADD"/>
    <w:rsid w:val="000B7FED"/>
    <w:rsid w:val="000C038A"/>
    <w:rsid w:val="000C6598"/>
    <w:rsid w:val="000D44B3"/>
    <w:rsid w:val="000F4418"/>
    <w:rsid w:val="00145D43"/>
    <w:rsid w:val="00192C46"/>
    <w:rsid w:val="001A08B3"/>
    <w:rsid w:val="001A7B60"/>
    <w:rsid w:val="001B0EB5"/>
    <w:rsid w:val="001B52F0"/>
    <w:rsid w:val="001B7A65"/>
    <w:rsid w:val="001C1BE6"/>
    <w:rsid w:val="001E41F3"/>
    <w:rsid w:val="0021710D"/>
    <w:rsid w:val="00247693"/>
    <w:rsid w:val="0026004D"/>
    <w:rsid w:val="002640DD"/>
    <w:rsid w:val="0026516D"/>
    <w:rsid w:val="00275D12"/>
    <w:rsid w:val="00284FEB"/>
    <w:rsid w:val="002860C4"/>
    <w:rsid w:val="00291BAA"/>
    <w:rsid w:val="002A40F8"/>
    <w:rsid w:val="002B5741"/>
    <w:rsid w:val="002C7951"/>
    <w:rsid w:val="002D3652"/>
    <w:rsid w:val="002E472E"/>
    <w:rsid w:val="0030336D"/>
    <w:rsid w:val="00305409"/>
    <w:rsid w:val="003609EF"/>
    <w:rsid w:val="0036231A"/>
    <w:rsid w:val="00374DD4"/>
    <w:rsid w:val="0038092F"/>
    <w:rsid w:val="003E1A36"/>
    <w:rsid w:val="00410371"/>
    <w:rsid w:val="004242F1"/>
    <w:rsid w:val="004352A8"/>
    <w:rsid w:val="004B75B7"/>
    <w:rsid w:val="0051580D"/>
    <w:rsid w:val="0051679F"/>
    <w:rsid w:val="00547111"/>
    <w:rsid w:val="005647E9"/>
    <w:rsid w:val="00592D74"/>
    <w:rsid w:val="005E2C44"/>
    <w:rsid w:val="00621188"/>
    <w:rsid w:val="006257ED"/>
    <w:rsid w:val="00665C47"/>
    <w:rsid w:val="00695808"/>
    <w:rsid w:val="006B46FB"/>
    <w:rsid w:val="006D520B"/>
    <w:rsid w:val="006E21FB"/>
    <w:rsid w:val="006F07DC"/>
    <w:rsid w:val="00705A17"/>
    <w:rsid w:val="007176FF"/>
    <w:rsid w:val="00750746"/>
    <w:rsid w:val="007617AF"/>
    <w:rsid w:val="00792342"/>
    <w:rsid w:val="00793E46"/>
    <w:rsid w:val="007977A8"/>
    <w:rsid w:val="007A7FBF"/>
    <w:rsid w:val="007B512A"/>
    <w:rsid w:val="007C2097"/>
    <w:rsid w:val="007C2CD8"/>
    <w:rsid w:val="007D6A07"/>
    <w:rsid w:val="007F3B53"/>
    <w:rsid w:val="007F7259"/>
    <w:rsid w:val="008040A8"/>
    <w:rsid w:val="00814FB8"/>
    <w:rsid w:val="008279FA"/>
    <w:rsid w:val="008626E7"/>
    <w:rsid w:val="00870EE7"/>
    <w:rsid w:val="00883AD1"/>
    <w:rsid w:val="008863B9"/>
    <w:rsid w:val="008A0582"/>
    <w:rsid w:val="008A06A1"/>
    <w:rsid w:val="008A45A6"/>
    <w:rsid w:val="008A6FF3"/>
    <w:rsid w:val="008F3789"/>
    <w:rsid w:val="008F686C"/>
    <w:rsid w:val="00910C20"/>
    <w:rsid w:val="009148DE"/>
    <w:rsid w:val="00924664"/>
    <w:rsid w:val="00941E30"/>
    <w:rsid w:val="009514D4"/>
    <w:rsid w:val="009777D9"/>
    <w:rsid w:val="009861E7"/>
    <w:rsid w:val="00991B88"/>
    <w:rsid w:val="009A5753"/>
    <w:rsid w:val="009A579D"/>
    <w:rsid w:val="009E3297"/>
    <w:rsid w:val="009F40E5"/>
    <w:rsid w:val="009F734F"/>
    <w:rsid w:val="00A246B6"/>
    <w:rsid w:val="00A47E70"/>
    <w:rsid w:val="00A50CF0"/>
    <w:rsid w:val="00A53023"/>
    <w:rsid w:val="00A55517"/>
    <w:rsid w:val="00A7671C"/>
    <w:rsid w:val="00AA2CBC"/>
    <w:rsid w:val="00AC282C"/>
    <w:rsid w:val="00AC46C8"/>
    <w:rsid w:val="00AC5820"/>
    <w:rsid w:val="00AD1CD8"/>
    <w:rsid w:val="00AF355A"/>
    <w:rsid w:val="00B258BB"/>
    <w:rsid w:val="00B372A8"/>
    <w:rsid w:val="00B50B6D"/>
    <w:rsid w:val="00B67B97"/>
    <w:rsid w:val="00B968C8"/>
    <w:rsid w:val="00BA3EC5"/>
    <w:rsid w:val="00BA51D9"/>
    <w:rsid w:val="00BB19AB"/>
    <w:rsid w:val="00BB5DFC"/>
    <w:rsid w:val="00BC4DDC"/>
    <w:rsid w:val="00BD279D"/>
    <w:rsid w:val="00BD4B5A"/>
    <w:rsid w:val="00BD6BB8"/>
    <w:rsid w:val="00BE60CC"/>
    <w:rsid w:val="00BE7F47"/>
    <w:rsid w:val="00C040AF"/>
    <w:rsid w:val="00C66BA2"/>
    <w:rsid w:val="00C95985"/>
    <w:rsid w:val="00CC5026"/>
    <w:rsid w:val="00CC68D0"/>
    <w:rsid w:val="00D03F9A"/>
    <w:rsid w:val="00D06D51"/>
    <w:rsid w:val="00D24991"/>
    <w:rsid w:val="00D26733"/>
    <w:rsid w:val="00D50255"/>
    <w:rsid w:val="00D66520"/>
    <w:rsid w:val="00D94B7A"/>
    <w:rsid w:val="00DE34CF"/>
    <w:rsid w:val="00E13F3D"/>
    <w:rsid w:val="00E34898"/>
    <w:rsid w:val="00E45CAD"/>
    <w:rsid w:val="00E71B4D"/>
    <w:rsid w:val="00EB09B7"/>
    <w:rsid w:val="00EB0D08"/>
    <w:rsid w:val="00EE7D7C"/>
    <w:rsid w:val="00EF375D"/>
    <w:rsid w:val="00F25D98"/>
    <w:rsid w:val="00F300FB"/>
    <w:rsid w:val="00F55520"/>
    <w:rsid w:val="00F63459"/>
    <w:rsid w:val="00F8219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5647E9"/>
    <w:rPr>
      <w:rFonts w:ascii="Arial" w:hAnsi="Arial"/>
      <w:sz w:val="18"/>
      <w:lang w:val="en-GB" w:eastAsia="en-US"/>
    </w:rPr>
  </w:style>
  <w:style w:type="character" w:customStyle="1" w:styleId="TACChar">
    <w:name w:val="TAC Char"/>
    <w:link w:val="TAC"/>
    <w:qFormat/>
    <w:rsid w:val="005647E9"/>
    <w:rPr>
      <w:rFonts w:ascii="Arial" w:hAnsi="Arial"/>
      <w:sz w:val="18"/>
      <w:lang w:val="en-GB" w:eastAsia="en-US"/>
    </w:rPr>
  </w:style>
  <w:style w:type="character" w:customStyle="1" w:styleId="TAHCar">
    <w:name w:val="TAH Car"/>
    <w:link w:val="TAH"/>
    <w:qFormat/>
    <w:rsid w:val="005647E9"/>
    <w:rPr>
      <w:rFonts w:ascii="Arial" w:hAnsi="Arial"/>
      <w:b/>
      <w:sz w:val="18"/>
      <w:lang w:val="en-GB" w:eastAsia="en-US"/>
    </w:rPr>
  </w:style>
  <w:style w:type="character" w:customStyle="1" w:styleId="THChar">
    <w:name w:val="TH Char"/>
    <w:link w:val="TH"/>
    <w:qFormat/>
    <w:rsid w:val="005647E9"/>
    <w:rPr>
      <w:rFonts w:ascii="Arial" w:hAnsi="Arial"/>
      <w:b/>
      <w:lang w:val="en-GB" w:eastAsia="en-US"/>
    </w:rPr>
  </w:style>
  <w:style w:type="character" w:customStyle="1" w:styleId="TANChar">
    <w:name w:val="TAN Char"/>
    <w:link w:val="TAN"/>
    <w:qFormat/>
    <w:rsid w:val="005647E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2043</Words>
  <Characters>11647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2021-07-16T02:02:00Z</dcterms:created>
  <dcterms:modified xsi:type="dcterms:W3CDTF">2021-08-04T01:54:00Z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