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03" w:rsidRPr="0006239E" w:rsidRDefault="00EC2603" w:rsidP="00EC2603">
      <w:pPr>
        <w:pStyle w:val="a5"/>
        <w:tabs>
          <w:tab w:val="clear" w:pos="4536"/>
        </w:tabs>
        <w:rPr>
          <w:rFonts w:eastAsia="宋体" w:cs="Arial"/>
          <w:sz w:val="22"/>
          <w:szCs w:val="22"/>
          <w:lang w:val="de-DE" w:eastAsia="zh-CN"/>
        </w:rPr>
      </w:pPr>
      <w:r w:rsidRPr="0006239E">
        <w:rPr>
          <w:rFonts w:eastAsia="宋体" w:cs="Arial"/>
          <w:sz w:val="22"/>
          <w:szCs w:val="22"/>
          <w:lang w:val="de-DE" w:eastAsia="zh-CN"/>
        </w:rPr>
        <w:t>3GPP T</w:t>
      </w:r>
      <w:r w:rsidRPr="0006239E">
        <w:rPr>
          <w:rFonts w:cs="Arial"/>
          <w:sz w:val="22"/>
          <w:szCs w:val="22"/>
          <w:lang w:val="de-DE"/>
        </w:rPr>
        <w:t>SG</w:t>
      </w:r>
      <w:r w:rsidRPr="0006239E">
        <w:rPr>
          <w:rFonts w:eastAsia="宋体" w:cs="Arial"/>
          <w:sz w:val="22"/>
          <w:szCs w:val="22"/>
          <w:lang w:val="de-DE" w:eastAsia="zh-CN"/>
        </w:rPr>
        <w:t xml:space="preserve"> </w:t>
      </w:r>
      <w:r w:rsidRPr="0006239E">
        <w:rPr>
          <w:rFonts w:cs="Arial"/>
          <w:sz w:val="22"/>
          <w:szCs w:val="22"/>
          <w:lang w:val="de-DE"/>
        </w:rPr>
        <w:t>RAN WG</w:t>
      </w:r>
      <w:r w:rsidRPr="0006239E">
        <w:rPr>
          <w:rFonts w:eastAsia="宋体" w:cs="Arial" w:hint="eastAsia"/>
          <w:sz w:val="22"/>
          <w:szCs w:val="22"/>
          <w:lang w:val="de-DE" w:eastAsia="zh-CN"/>
        </w:rPr>
        <w:t>3#</w:t>
      </w:r>
      <w:r w:rsidR="00C12790">
        <w:rPr>
          <w:rFonts w:eastAsia="宋体" w:cs="Arial" w:hint="eastAsia"/>
          <w:sz w:val="22"/>
          <w:szCs w:val="22"/>
          <w:lang w:val="de-DE" w:eastAsia="zh-CN"/>
        </w:rPr>
        <w:t>90</w:t>
      </w:r>
      <w:r w:rsidRPr="0006239E">
        <w:rPr>
          <w:rFonts w:cs="Arial"/>
          <w:sz w:val="22"/>
          <w:szCs w:val="22"/>
          <w:lang w:val="de-DE"/>
        </w:rPr>
        <w:tab/>
        <w:t>R</w:t>
      </w:r>
      <w:r w:rsidRPr="0006239E">
        <w:rPr>
          <w:rFonts w:eastAsia="宋体" w:cs="Arial" w:hint="eastAsia"/>
          <w:sz w:val="22"/>
          <w:szCs w:val="22"/>
          <w:lang w:val="de-DE" w:eastAsia="zh-CN"/>
        </w:rPr>
        <w:t>3</w:t>
      </w:r>
      <w:r w:rsidRPr="0006239E">
        <w:rPr>
          <w:rFonts w:cs="Arial"/>
          <w:sz w:val="22"/>
          <w:szCs w:val="22"/>
          <w:lang w:val="de-DE"/>
        </w:rPr>
        <w:t>-</w:t>
      </w:r>
      <w:r w:rsidR="00F3335A" w:rsidRPr="0006239E">
        <w:rPr>
          <w:rFonts w:eastAsia="宋体" w:cs="Arial" w:hint="eastAsia"/>
          <w:sz w:val="22"/>
          <w:szCs w:val="22"/>
          <w:lang w:val="de-DE" w:eastAsia="zh-CN"/>
        </w:rPr>
        <w:t>1</w:t>
      </w:r>
      <w:r w:rsidR="00F3335A">
        <w:rPr>
          <w:rFonts w:eastAsia="宋体" w:cs="Arial" w:hint="eastAsia"/>
          <w:sz w:val="22"/>
          <w:szCs w:val="22"/>
          <w:lang w:val="de-DE" w:eastAsia="zh-CN"/>
        </w:rPr>
        <w:t>52470</w:t>
      </w:r>
    </w:p>
    <w:p w:rsidR="00AF764A" w:rsidRPr="00FF05C2" w:rsidRDefault="00DA07A4" w:rsidP="00B87FBC">
      <w:pPr>
        <w:pStyle w:val="a5"/>
        <w:rPr>
          <w:rFonts w:eastAsiaTheme="minorEastAsia" w:cs="Arial"/>
          <w:lang w:eastAsia="zh-CN"/>
        </w:rPr>
      </w:pPr>
      <w:r w:rsidRPr="00FF05C2">
        <w:rPr>
          <w:rFonts w:eastAsiaTheme="minorEastAsia" w:cs="Arial" w:hint="eastAsia"/>
          <w:lang w:eastAsia="zh-CN"/>
        </w:rPr>
        <w:t>Anaheim</w:t>
      </w:r>
      <w:r w:rsidR="008F0A3E" w:rsidRPr="00FF05C2">
        <w:rPr>
          <w:rFonts w:eastAsiaTheme="minorEastAsia" w:cs="Arial"/>
          <w:lang w:eastAsia="zh-CN"/>
        </w:rPr>
        <w:t>,</w:t>
      </w:r>
      <w:r w:rsidRPr="00FF05C2">
        <w:rPr>
          <w:rFonts w:eastAsiaTheme="minorEastAsia" w:cs="Arial" w:hint="eastAsia"/>
          <w:lang w:eastAsia="zh-CN"/>
        </w:rPr>
        <w:t xml:space="preserve"> </w:t>
      </w:r>
      <w:proofErr w:type="gramStart"/>
      <w:r w:rsidRPr="00FF05C2">
        <w:rPr>
          <w:rFonts w:eastAsiaTheme="minorEastAsia" w:cs="Arial" w:hint="eastAsia"/>
          <w:lang w:eastAsia="zh-CN"/>
        </w:rPr>
        <w:t>USA</w:t>
      </w:r>
      <w:r w:rsidR="00F37192" w:rsidRPr="00F37192">
        <w:rPr>
          <w:rFonts w:cs="Arial"/>
          <w:sz w:val="22"/>
          <w:szCs w:val="22"/>
          <w:lang w:val="de-DE"/>
        </w:rPr>
        <w:t xml:space="preserve"> </w:t>
      </w:r>
      <w:r w:rsidR="00F3335A">
        <w:rPr>
          <w:rFonts w:eastAsiaTheme="minorEastAsia" w:cs="Arial" w:hint="eastAsia"/>
          <w:sz w:val="22"/>
          <w:szCs w:val="22"/>
          <w:lang w:val="de-DE" w:eastAsia="zh-CN"/>
        </w:rPr>
        <w:t>,</w:t>
      </w:r>
      <w:r w:rsidR="00F37192" w:rsidRPr="00F37192">
        <w:rPr>
          <w:rFonts w:cs="Arial"/>
          <w:sz w:val="22"/>
          <w:szCs w:val="22"/>
          <w:lang w:val="de-DE"/>
        </w:rPr>
        <w:t>Nov</w:t>
      </w:r>
      <w:proofErr w:type="gramEnd"/>
      <w:r w:rsidR="00F37192" w:rsidRPr="00F37192">
        <w:rPr>
          <w:rFonts w:cs="Arial"/>
          <w:sz w:val="22"/>
          <w:szCs w:val="22"/>
          <w:lang w:val="de-DE"/>
        </w:rPr>
        <w:t xml:space="preserve"> 16th – 20th </w:t>
      </w:r>
      <w:r w:rsidR="008F0A3E" w:rsidRPr="00FF05C2">
        <w:rPr>
          <w:rFonts w:eastAsiaTheme="minorEastAsia" w:cs="Arial"/>
          <w:lang w:eastAsia="zh-CN"/>
        </w:rPr>
        <w:t>, 20</w:t>
      </w:r>
      <w:r w:rsidR="008F0A3E" w:rsidRPr="00FF05C2">
        <w:rPr>
          <w:rFonts w:eastAsiaTheme="minorEastAsia" w:cs="Arial" w:hint="eastAsia"/>
          <w:lang w:eastAsia="zh-CN"/>
        </w:rPr>
        <w:t>15</w:t>
      </w:r>
    </w:p>
    <w:p w:rsidR="00B52CCE" w:rsidRPr="00440785" w:rsidRDefault="00B52CCE" w:rsidP="00B87FBC">
      <w:pPr>
        <w:pStyle w:val="a5"/>
        <w:rPr>
          <w:rFonts w:eastAsia="宋体" w:cs="Arial"/>
          <w:sz w:val="22"/>
          <w:szCs w:val="22"/>
          <w:lang w:eastAsia="zh-CN"/>
        </w:rPr>
      </w:pPr>
    </w:p>
    <w:p w:rsidR="00170472" w:rsidRPr="00F3335A" w:rsidRDefault="00170472" w:rsidP="00170472">
      <w:pPr>
        <w:pStyle w:val="a5"/>
        <w:tabs>
          <w:tab w:val="left" w:pos="1800"/>
        </w:tabs>
        <w:rPr>
          <w:rFonts w:eastAsiaTheme="minorEastAsia" w:cs="Arial"/>
          <w:lang w:eastAsia="zh-CN"/>
        </w:rPr>
      </w:pPr>
      <w:r w:rsidRPr="00C03EB3">
        <w:rPr>
          <w:rFonts w:cs="Arial"/>
        </w:rPr>
        <w:t>Agenda Item:</w:t>
      </w:r>
      <w:bookmarkStart w:id="0" w:name="Source"/>
      <w:bookmarkEnd w:id="0"/>
      <w:r w:rsidRPr="00C03EB3">
        <w:rPr>
          <w:rFonts w:cs="Arial"/>
        </w:rPr>
        <w:tab/>
      </w:r>
      <w:r w:rsidR="00F3335A">
        <w:rPr>
          <w:rFonts w:eastAsiaTheme="minorEastAsia" w:cs="Arial" w:hint="eastAsia"/>
          <w:lang w:eastAsia="zh-CN"/>
        </w:rPr>
        <w:t>12</w:t>
      </w:r>
    </w:p>
    <w:p w:rsidR="00B87FBC" w:rsidRPr="00C03EB3" w:rsidRDefault="00B87FBC" w:rsidP="00783351">
      <w:pPr>
        <w:pStyle w:val="a5"/>
        <w:tabs>
          <w:tab w:val="left" w:pos="1800"/>
        </w:tabs>
        <w:rPr>
          <w:rFonts w:cs="Arial"/>
        </w:rPr>
      </w:pPr>
      <w:r w:rsidRPr="00C03EB3">
        <w:rPr>
          <w:rFonts w:cs="Arial"/>
        </w:rPr>
        <w:t>Source:</w:t>
      </w:r>
      <w:r w:rsidRPr="00C03EB3">
        <w:rPr>
          <w:rFonts w:cs="Arial"/>
        </w:rPr>
        <w:tab/>
      </w:r>
      <w:r w:rsidR="00AF764A" w:rsidRPr="00C03EB3">
        <w:rPr>
          <w:rFonts w:cs="Arial"/>
        </w:rPr>
        <w:t>CATT</w:t>
      </w:r>
    </w:p>
    <w:p w:rsidR="00AE0042" w:rsidRPr="00567639" w:rsidRDefault="00B87FBC" w:rsidP="00440785">
      <w:pPr>
        <w:pStyle w:val="a5"/>
        <w:tabs>
          <w:tab w:val="left" w:pos="1795"/>
        </w:tabs>
        <w:rPr>
          <w:rFonts w:eastAsiaTheme="minorEastAsia" w:cs="Arial"/>
          <w:lang w:eastAsia="zh-CN"/>
        </w:rPr>
      </w:pPr>
      <w:r w:rsidRPr="00C03EB3">
        <w:rPr>
          <w:rFonts w:cs="Arial"/>
        </w:rPr>
        <w:t>Title:</w:t>
      </w:r>
      <w:bookmarkStart w:id="1" w:name="Title"/>
      <w:bookmarkEnd w:id="1"/>
      <w:r w:rsidRPr="00C03EB3">
        <w:rPr>
          <w:rFonts w:cs="Arial"/>
        </w:rPr>
        <w:tab/>
      </w:r>
      <w:r w:rsidR="009662AC">
        <w:rPr>
          <w:rFonts w:eastAsiaTheme="minorEastAsia" w:cs="Arial" w:hint="eastAsia"/>
          <w:lang w:eastAsia="zh-CN"/>
        </w:rPr>
        <w:t xml:space="preserve">Discussion on the </w:t>
      </w:r>
      <w:r w:rsidR="00567639">
        <w:rPr>
          <w:rFonts w:eastAsiaTheme="minorEastAsia" w:cs="Arial" w:hint="eastAsia"/>
          <w:lang w:eastAsia="zh-CN"/>
        </w:rPr>
        <w:t>issues in V2V</w:t>
      </w:r>
      <w:r w:rsidR="009662AC">
        <w:rPr>
          <w:rFonts w:eastAsiaTheme="minorEastAsia" w:cs="Arial" w:hint="eastAsia"/>
          <w:lang w:eastAsia="zh-CN"/>
        </w:rPr>
        <w:t xml:space="preserve"> scenarios</w:t>
      </w:r>
    </w:p>
    <w:p w:rsidR="00B87FBC" w:rsidRPr="00C03EB3" w:rsidRDefault="00B87FBC" w:rsidP="00F41C1F">
      <w:pPr>
        <w:pStyle w:val="a5"/>
        <w:tabs>
          <w:tab w:val="left" w:pos="1800"/>
        </w:tabs>
        <w:rPr>
          <w:rFonts w:cs="Arial"/>
        </w:rPr>
      </w:pPr>
      <w:r w:rsidRPr="00C03EB3">
        <w:rPr>
          <w:rFonts w:cs="Arial"/>
        </w:rPr>
        <w:t>Document for:</w:t>
      </w:r>
      <w:r w:rsidRPr="00C03EB3">
        <w:rPr>
          <w:rFonts w:cs="Arial"/>
        </w:rPr>
        <w:tab/>
      </w:r>
      <w:bookmarkStart w:id="2" w:name="DocumentFor"/>
      <w:bookmarkEnd w:id="2"/>
      <w:r w:rsidR="00B81B31" w:rsidRPr="00C03EB3">
        <w:rPr>
          <w:rFonts w:cs="Arial"/>
        </w:rPr>
        <w:t>Discussion</w:t>
      </w:r>
      <w:r w:rsidR="00DC034C" w:rsidRPr="00C03EB3">
        <w:rPr>
          <w:rFonts w:cs="Arial" w:hint="eastAsia"/>
        </w:rPr>
        <w:t xml:space="preserve"> and Approval</w:t>
      </w:r>
    </w:p>
    <w:p w:rsidR="00B87FBC" w:rsidRPr="008F0A3E" w:rsidRDefault="00E3016F" w:rsidP="00783351">
      <w:pPr>
        <w:pStyle w:val="1"/>
        <w:keepLines/>
        <w:pBdr>
          <w:top w:val="single" w:sz="12" w:space="3" w:color="auto"/>
        </w:pBdr>
        <w:overflowPunct w:val="0"/>
        <w:autoSpaceDE w:val="0"/>
        <w:autoSpaceDN w:val="0"/>
        <w:adjustRightInd w:val="0"/>
        <w:spacing w:before="120"/>
        <w:ind w:left="709" w:hanging="709"/>
        <w:jc w:val="both"/>
        <w:textAlignment w:val="baseline"/>
        <w:rPr>
          <w:rFonts w:ascii="Arial Unicode MS" w:eastAsia="Arial Unicode MS" w:hAnsi="Arial Unicode MS" w:cs="Arial Unicode MS"/>
          <w:b w:val="0"/>
          <w:bCs w:val="0"/>
          <w:noProof/>
          <w:kern w:val="0"/>
          <w:sz w:val="28"/>
          <w:szCs w:val="28"/>
        </w:rPr>
      </w:pPr>
      <w:r w:rsidRPr="008F0A3E">
        <w:rPr>
          <w:rFonts w:ascii="Arial Unicode MS" w:eastAsia="Arial Unicode MS" w:hAnsi="Arial Unicode MS" w:cs="Arial Unicode MS" w:hint="eastAsia"/>
          <w:b w:val="0"/>
          <w:bCs w:val="0"/>
          <w:noProof/>
          <w:kern w:val="0"/>
          <w:sz w:val="28"/>
          <w:szCs w:val="28"/>
        </w:rPr>
        <w:t>1</w:t>
      </w:r>
      <w:r w:rsidRPr="008F0A3E">
        <w:rPr>
          <w:rFonts w:ascii="Arial Unicode MS" w:eastAsia="Arial Unicode MS" w:hAnsi="Arial Unicode MS" w:cs="Arial Unicode MS" w:hint="eastAsia"/>
          <w:b w:val="0"/>
          <w:bCs w:val="0"/>
          <w:noProof/>
          <w:kern w:val="0"/>
          <w:sz w:val="28"/>
          <w:szCs w:val="28"/>
        </w:rPr>
        <w:tab/>
      </w:r>
      <w:r w:rsidR="008B30F4" w:rsidRPr="008F0A3E">
        <w:rPr>
          <w:rFonts w:ascii="Arial Unicode MS" w:eastAsia="Arial Unicode MS" w:hAnsi="Arial Unicode MS" w:cs="Arial Unicode MS" w:hint="eastAsia"/>
          <w:b w:val="0"/>
          <w:bCs w:val="0"/>
          <w:noProof/>
          <w:kern w:val="0"/>
          <w:sz w:val="28"/>
          <w:szCs w:val="28"/>
        </w:rPr>
        <w:t>Introduction</w:t>
      </w:r>
    </w:p>
    <w:p w:rsidR="00631C40" w:rsidRPr="00AA0A2D" w:rsidRDefault="00C12790" w:rsidP="00B52CCE">
      <w:pPr>
        <w:pStyle w:val="a4"/>
        <w:rPr>
          <w:rFonts w:ascii="Times New Roman" w:eastAsia="宋体" w:hAnsi="Times New Roman"/>
          <w:sz w:val="22"/>
          <w:szCs w:val="22"/>
          <w:lang w:eastAsia="zh-CN" w:bidi="ar-SA"/>
        </w:rPr>
      </w:pPr>
      <w:r>
        <w:rPr>
          <w:rFonts w:ascii="Times New Roman" w:eastAsia="宋体" w:hAnsi="Times New Roman" w:hint="eastAsia"/>
          <w:sz w:val="22"/>
          <w:szCs w:val="22"/>
          <w:lang w:eastAsia="zh-CN" w:bidi="ar-SA"/>
        </w:rPr>
        <w:t>During last RAN1#</w:t>
      </w:r>
      <w:r w:rsidR="00B83939">
        <w:rPr>
          <w:rFonts w:ascii="Times New Roman" w:eastAsia="宋体" w:hAnsi="Times New Roman" w:hint="eastAsia"/>
          <w:sz w:val="22"/>
          <w:szCs w:val="22"/>
          <w:lang w:eastAsia="zh-CN" w:bidi="ar-SA"/>
        </w:rPr>
        <w:t>82</w:t>
      </w:r>
      <w:r w:rsidR="009B4921">
        <w:rPr>
          <w:rFonts w:ascii="Times New Roman" w:eastAsia="宋体" w:hAnsi="Times New Roman" w:hint="eastAsia"/>
          <w:sz w:val="22"/>
          <w:szCs w:val="22"/>
          <w:lang w:eastAsia="zh-CN" w:bidi="ar-SA"/>
        </w:rPr>
        <w:t>bis</w:t>
      </w:r>
      <w:r>
        <w:rPr>
          <w:rFonts w:ascii="Times New Roman" w:eastAsia="宋体" w:hAnsi="Times New Roman" w:hint="eastAsia"/>
          <w:sz w:val="22"/>
          <w:szCs w:val="22"/>
          <w:lang w:eastAsia="zh-CN" w:bidi="ar-SA"/>
        </w:rPr>
        <w:t xml:space="preserve"> meeting and RAN2#</w:t>
      </w:r>
      <w:r w:rsidR="009B4921">
        <w:rPr>
          <w:rFonts w:ascii="Times New Roman" w:eastAsia="宋体" w:hAnsi="Times New Roman" w:hint="eastAsia"/>
          <w:sz w:val="22"/>
          <w:szCs w:val="22"/>
          <w:lang w:eastAsia="zh-CN" w:bidi="ar-SA"/>
        </w:rPr>
        <w:t>91bis</w:t>
      </w:r>
      <w:r>
        <w:rPr>
          <w:rFonts w:ascii="Times New Roman" w:eastAsia="宋体" w:hAnsi="Times New Roman" w:hint="eastAsia"/>
          <w:sz w:val="22"/>
          <w:szCs w:val="22"/>
          <w:lang w:eastAsia="zh-CN" w:bidi="ar-SA"/>
        </w:rPr>
        <w:t xml:space="preserve"> meeting,</w:t>
      </w:r>
      <w:r w:rsidR="005D121A">
        <w:rPr>
          <w:rFonts w:ascii="Times New Roman" w:eastAsia="宋体" w:hAnsi="Times New Roman" w:hint="eastAsia"/>
          <w:sz w:val="22"/>
          <w:szCs w:val="22"/>
          <w:lang w:eastAsia="zh-CN" w:bidi="ar-SA"/>
        </w:rPr>
        <w:t xml:space="preserve"> </w:t>
      </w:r>
      <w:r>
        <w:rPr>
          <w:rFonts w:ascii="Times New Roman" w:eastAsia="宋体" w:hAnsi="Times New Roman" w:hint="eastAsia"/>
          <w:sz w:val="22"/>
          <w:szCs w:val="22"/>
          <w:lang w:eastAsia="zh-CN" w:bidi="ar-SA"/>
        </w:rPr>
        <w:t>some agreements on V2V ha</w:t>
      </w:r>
      <w:r w:rsidR="005D121A">
        <w:rPr>
          <w:rFonts w:ascii="Times New Roman" w:eastAsia="宋体" w:hAnsi="Times New Roman" w:hint="eastAsia"/>
          <w:sz w:val="22"/>
          <w:szCs w:val="22"/>
          <w:lang w:eastAsia="zh-CN" w:bidi="ar-SA"/>
        </w:rPr>
        <w:t>ve</w:t>
      </w:r>
      <w:r>
        <w:rPr>
          <w:rFonts w:ascii="Times New Roman" w:eastAsia="宋体" w:hAnsi="Times New Roman" w:hint="eastAsia"/>
          <w:sz w:val="22"/>
          <w:szCs w:val="22"/>
          <w:lang w:eastAsia="zh-CN" w:bidi="ar-SA"/>
        </w:rPr>
        <w:t xml:space="preserve"> been reached and LS from RAN1 was received</w:t>
      </w:r>
      <w:r w:rsidR="005D121A">
        <w:rPr>
          <w:rFonts w:ascii="Times New Roman" w:eastAsia="宋体" w:hAnsi="Times New Roman" w:hint="eastAsia"/>
          <w:sz w:val="22"/>
          <w:szCs w:val="22"/>
          <w:lang w:eastAsia="zh-CN" w:bidi="ar-SA"/>
        </w:rPr>
        <w:t>.</w:t>
      </w:r>
      <w:r>
        <w:rPr>
          <w:rFonts w:ascii="Times New Roman" w:eastAsia="宋体" w:hAnsi="Times New Roman" w:hint="eastAsia"/>
          <w:sz w:val="22"/>
          <w:szCs w:val="22"/>
          <w:lang w:eastAsia="zh-CN" w:bidi="ar-SA"/>
        </w:rPr>
        <w:t xml:space="preserve"> </w:t>
      </w:r>
      <w:r w:rsidR="005F4A26">
        <w:rPr>
          <w:rFonts w:ascii="Times New Roman" w:eastAsia="宋体" w:hAnsi="Times New Roman" w:hint="eastAsia"/>
          <w:sz w:val="22"/>
          <w:szCs w:val="22"/>
          <w:lang w:eastAsia="zh-CN" w:bidi="ar-SA"/>
        </w:rPr>
        <w:t xml:space="preserve">This contribution </w:t>
      </w:r>
      <w:r w:rsidR="005D121A">
        <w:rPr>
          <w:rFonts w:ascii="Times New Roman" w:eastAsia="宋体" w:hAnsi="Times New Roman" w:hint="eastAsia"/>
          <w:sz w:val="22"/>
          <w:szCs w:val="22"/>
          <w:lang w:eastAsia="zh-CN" w:bidi="ar-SA"/>
        </w:rPr>
        <w:t>make</w:t>
      </w:r>
      <w:r w:rsidR="005F4A26">
        <w:rPr>
          <w:rFonts w:ascii="Times New Roman" w:eastAsia="宋体" w:hAnsi="Times New Roman" w:hint="eastAsia"/>
          <w:sz w:val="22"/>
          <w:szCs w:val="22"/>
          <w:lang w:eastAsia="zh-CN" w:bidi="ar-SA"/>
        </w:rPr>
        <w:t>s</w:t>
      </w:r>
      <w:r w:rsidR="005D121A">
        <w:rPr>
          <w:rFonts w:ascii="Times New Roman" w:eastAsia="宋体" w:hAnsi="Times New Roman" w:hint="eastAsia"/>
          <w:sz w:val="22"/>
          <w:szCs w:val="22"/>
          <w:lang w:eastAsia="zh-CN" w:bidi="ar-SA"/>
        </w:rPr>
        <w:t xml:space="preserve"> some analysis on the issues related to RAN3 and </w:t>
      </w:r>
      <w:r w:rsidR="00C340BE" w:rsidRPr="00AA0A2D">
        <w:rPr>
          <w:rFonts w:ascii="Times New Roman" w:eastAsia="宋体" w:hAnsi="Times New Roman" w:hint="eastAsia"/>
          <w:sz w:val="22"/>
          <w:szCs w:val="22"/>
          <w:lang w:eastAsia="zh-CN" w:bidi="ar-SA"/>
        </w:rPr>
        <w:t>give</w:t>
      </w:r>
      <w:r w:rsidR="00804DFF" w:rsidRPr="00AA0A2D">
        <w:rPr>
          <w:rFonts w:ascii="Times New Roman" w:eastAsia="宋体" w:hAnsi="Times New Roman" w:hint="eastAsia"/>
          <w:sz w:val="22"/>
          <w:szCs w:val="22"/>
          <w:lang w:eastAsia="zh-CN" w:bidi="ar-SA"/>
        </w:rPr>
        <w:t>s</w:t>
      </w:r>
      <w:r w:rsidR="00C340BE" w:rsidRPr="00AA0A2D">
        <w:rPr>
          <w:rFonts w:ascii="Times New Roman" w:eastAsia="宋体" w:hAnsi="Times New Roman" w:hint="eastAsia"/>
          <w:sz w:val="22"/>
          <w:szCs w:val="22"/>
          <w:lang w:eastAsia="zh-CN" w:bidi="ar-SA"/>
        </w:rPr>
        <w:t xml:space="preserve"> </w:t>
      </w:r>
      <w:r w:rsidR="005D121A">
        <w:rPr>
          <w:rFonts w:ascii="Times New Roman" w:eastAsia="宋体" w:hAnsi="Times New Roman" w:hint="eastAsia"/>
          <w:sz w:val="22"/>
          <w:szCs w:val="22"/>
          <w:lang w:eastAsia="zh-CN" w:bidi="ar-SA"/>
        </w:rPr>
        <w:t xml:space="preserve">our </w:t>
      </w:r>
      <w:r w:rsidR="00C340BE" w:rsidRPr="00AA0A2D">
        <w:rPr>
          <w:rFonts w:ascii="Times New Roman" w:eastAsia="宋体" w:hAnsi="Times New Roman" w:hint="eastAsia"/>
          <w:sz w:val="22"/>
          <w:szCs w:val="22"/>
          <w:lang w:eastAsia="zh-CN" w:bidi="ar-SA"/>
        </w:rPr>
        <w:t xml:space="preserve">proposal </w:t>
      </w:r>
      <w:r w:rsidR="005D121A">
        <w:rPr>
          <w:rFonts w:ascii="Times New Roman" w:eastAsia="宋体" w:hAnsi="Times New Roman" w:hint="eastAsia"/>
          <w:sz w:val="22"/>
          <w:szCs w:val="22"/>
          <w:lang w:eastAsia="zh-CN" w:bidi="ar-SA"/>
        </w:rPr>
        <w:t>accordingly.</w:t>
      </w:r>
    </w:p>
    <w:p w:rsidR="009B12B7" w:rsidRDefault="00E3016F" w:rsidP="00694E94">
      <w:pPr>
        <w:pStyle w:val="1"/>
        <w:keepLines/>
        <w:pBdr>
          <w:top w:val="single" w:sz="12" w:space="3" w:color="auto"/>
        </w:pBdr>
        <w:overflowPunct w:val="0"/>
        <w:autoSpaceDE w:val="0"/>
        <w:autoSpaceDN w:val="0"/>
        <w:adjustRightInd w:val="0"/>
        <w:spacing w:before="120"/>
        <w:ind w:left="709" w:hanging="709"/>
        <w:jc w:val="both"/>
        <w:textAlignment w:val="baseline"/>
        <w:rPr>
          <w:rFonts w:ascii="Arial Unicode MS" w:eastAsia="Arial Unicode MS" w:hAnsi="Arial Unicode MS" w:cs="Arial Unicode MS"/>
          <w:b w:val="0"/>
          <w:bCs w:val="0"/>
          <w:noProof/>
          <w:kern w:val="0"/>
          <w:sz w:val="28"/>
          <w:szCs w:val="28"/>
        </w:rPr>
      </w:pPr>
      <w:r w:rsidRPr="00C3709D">
        <w:rPr>
          <w:rFonts w:ascii="Arial Unicode MS" w:eastAsia="Arial Unicode MS" w:hAnsi="Arial Unicode MS" w:cs="Arial Unicode MS" w:hint="eastAsia"/>
          <w:b w:val="0"/>
          <w:bCs w:val="0"/>
          <w:noProof/>
          <w:kern w:val="0"/>
          <w:sz w:val="28"/>
          <w:szCs w:val="28"/>
        </w:rPr>
        <w:t>2</w:t>
      </w:r>
      <w:r w:rsidRPr="00C3709D">
        <w:rPr>
          <w:rFonts w:ascii="Arial Unicode MS" w:eastAsia="Arial Unicode MS" w:hAnsi="Arial Unicode MS" w:cs="Arial Unicode MS" w:hint="eastAsia"/>
          <w:b w:val="0"/>
          <w:bCs w:val="0"/>
          <w:noProof/>
          <w:kern w:val="0"/>
          <w:sz w:val="28"/>
          <w:szCs w:val="28"/>
        </w:rPr>
        <w:tab/>
      </w:r>
      <w:r w:rsidR="00D0213E" w:rsidRPr="00C3709D">
        <w:rPr>
          <w:rFonts w:ascii="Arial Unicode MS" w:eastAsia="Arial Unicode MS" w:hAnsi="Arial Unicode MS" w:cs="Arial Unicode MS"/>
          <w:b w:val="0"/>
          <w:bCs w:val="0"/>
          <w:noProof/>
          <w:kern w:val="0"/>
          <w:sz w:val="28"/>
          <w:szCs w:val="28"/>
        </w:rPr>
        <w:t>Discussion</w:t>
      </w:r>
    </w:p>
    <w:p w:rsidR="005F4A26" w:rsidRPr="00E86663" w:rsidRDefault="009B4921" w:rsidP="00E86663">
      <w:pPr>
        <w:rPr>
          <w:lang w:eastAsia="zh-CN" w:bidi="ar-SA"/>
        </w:rPr>
      </w:pPr>
      <w:proofErr w:type="gramStart"/>
      <w:r>
        <w:rPr>
          <w:rFonts w:hint="eastAsia"/>
          <w:lang w:eastAsia="zh-CN" w:bidi="ar-SA"/>
        </w:rPr>
        <w:t>1)</w:t>
      </w:r>
      <w:r w:rsidR="00E86663" w:rsidRPr="005F4A26">
        <w:rPr>
          <w:rFonts w:ascii="Times New Roman" w:hAnsi="Times New Roman" w:hint="eastAsia"/>
          <w:sz w:val="22"/>
          <w:szCs w:val="22"/>
          <w:lang w:eastAsia="zh-CN" w:bidi="ar-SA"/>
        </w:rPr>
        <w:t>Network</w:t>
      </w:r>
      <w:proofErr w:type="gramEnd"/>
      <w:r w:rsidR="00E86663" w:rsidRPr="005F4A26">
        <w:rPr>
          <w:rFonts w:ascii="Times New Roman" w:hAnsi="Times New Roman" w:hint="eastAsia"/>
          <w:sz w:val="22"/>
          <w:szCs w:val="22"/>
          <w:lang w:eastAsia="zh-CN" w:bidi="ar-SA"/>
        </w:rPr>
        <w:t xml:space="preserve"> control:</w:t>
      </w:r>
    </w:p>
    <w:p w:rsidR="006F6C99" w:rsidRDefault="005D121A" w:rsidP="00C3709D">
      <w:pPr>
        <w:pStyle w:val="a4"/>
      </w:pPr>
      <w:r>
        <w:rPr>
          <w:rFonts w:ascii="Times New Roman" w:eastAsia="宋体" w:hAnsi="Times New Roman" w:hint="eastAsia"/>
          <w:sz w:val="22"/>
          <w:szCs w:val="22"/>
          <w:lang w:eastAsia="zh-CN" w:bidi="ar-SA"/>
        </w:rPr>
        <w:t>I</w:t>
      </w:r>
      <w:r w:rsidR="002931A0">
        <w:rPr>
          <w:rFonts w:ascii="Times New Roman" w:eastAsia="宋体" w:hAnsi="Times New Roman" w:hint="eastAsia"/>
          <w:sz w:val="22"/>
          <w:szCs w:val="22"/>
          <w:lang w:eastAsia="zh-CN" w:bidi="ar-SA"/>
        </w:rPr>
        <w:t>n the LS from RAN</w:t>
      </w:r>
      <w:r w:rsidR="005F4A26">
        <w:rPr>
          <w:rFonts w:ascii="Times New Roman" w:eastAsia="宋体" w:hAnsi="Times New Roman" w:hint="eastAsia"/>
          <w:sz w:val="22"/>
          <w:szCs w:val="22"/>
          <w:lang w:eastAsia="zh-CN" w:bidi="ar-SA"/>
        </w:rPr>
        <w:t>1</w:t>
      </w:r>
      <w:r>
        <w:rPr>
          <w:rFonts w:ascii="Times New Roman" w:eastAsia="宋体" w:hAnsi="Times New Roman" w:hint="eastAsia"/>
          <w:sz w:val="22"/>
          <w:szCs w:val="22"/>
          <w:lang w:eastAsia="zh-CN" w:bidi="ar-SA"/>
        </w:rPr>
        <w:t>,</w:t>
      </w:r>
      <w:r w:rsidR="005F4A26">
        <w:rPr>
          <w:rFonts w:ascii="Times New Roman" w:eastAsia="宋体" w:hAnsi="Times New Roman" w:hint="eastAsia"/>
          <w:sz w:val="22"/>
          <w:szCs w:val="22"/>
          <w:lang w:eastAsia="zh-CN" w:bidi="ar-SA"/>
        </w:rPr>
        <w:t xml:space="preserve"> </w:t>
      </w:r>
      <w:r>
        <w:rPr>
          <w:rFonts w:ascii="Times New Roman" w:eastAsia="宋体" w:hAnsi="Times New Roman" w:hint="eastAsia"/>
          <w:sz w:val="22"/>
          <w:szCs w:val="22"/>
          <w:lang w:eastAsia="zh-CN" w:bidi="ar-SA"/>
        </w:rPr>
        <w:t xml:space="preserve">about the </w:t>
      </w:r>
      <w:r w:rsidR="0091149D">
        <w:rPr>
          <w:rFonts w:ascii="Times New Roman" w:eastAsia="宋体" w:hAnsi="Times New Roman" w:hint="eastAsia"/>
          <w:sz w:val="22"/>
          <w:szCs w:val="22"/>
          <w:lang w:eastAsia="zh-CN" w:bidi="ar-SA"/>
        </w:rPr>
        <w:t>n</w:t>
      </w:r>
      <w:r w:rsidR="00E86663">
        <w:rPr>
          <w:rFonts w:ascii="Times New Roman" w:eastAsia="宋体" w:hAnsi="Times New Roman" w:hint="eastAsia"/>
          <w:sz w:val="22"/>
          <w:szCs w:val="22"/>
          <w:lang w:eastAsia="zh-CN" w:bidi="ar-SA"/>
        </w:rPr>
        <w:t>etwork control</w:t>
      </w:r>
      <w:r>
        <w:rPr>
          <w:rFonts w:ascii="Times New Roman" w:eastAsia="宋体" w:hAnsi="Times New Roman" w:hint="eastAsia"/>
          <w:sz w:val="22"/>
          <w:szCs w:val="22"/>
          <w:lang w:eastAsia="zh-CN" w:bidi="ar-SA"/>
        </w:rPr>
        <w:t xml:space="preserve"> aspect, there </w:t>
      </w:r>
      <w:r w:rsidR="0091149D">
        <w:rPr>
          <w:rFonts w:ascii="Times New Roman" w:eastAsia="宋体" w:hAnsi="Times New Roman" w:hint="eastAsia"/>
          <w:sz w:val="22"/>
          <w:szCs w:val="22"/>
          <w:lang w:eastAsia="zh-CN" w:bidi="ar-SA"/>
        </w:rPr>
        <w:t>are</w:t>
      </w:r>
      <w:r>
        <w:rPr>
          <w:rFonts w:ascii="Times New Roman" w:eastAsia="宋体" w:hAnsi="Times New Roman" w:hint="eastAsia"/>
          <w:sz w:val="22"/>
          <w:szCs w:val="22"/>
          <w:lang w:eastAsia="zh-CN" w:bidi="ar-SA"/>
        </w:rPr>
        <w:t xml:space="preserve"> </w:t>
      </w:r>
      <w:r>
        <w:rPr>
          <w:rFonts w:ascii="Times New Roman" w:eastAsia="宋体" w:hAnsi="Times New Roman"/>
          <w:sz w:val="22"/>
          <w:szCs w:val="22"/>
          <w:lang w:eastAsia="zh-CN" w:bidi="ar-SA"/>
        </w:rPr>
        <w:t xml:space="preserve">following </w:t>
      </w:r>
      <w:r>
        <w:rPr>
          <w:rFonts w:ascii="Times New Roman" w:eastAsia="宋体" w:hAnsi="Times New Roman" w:hint="eastAsia"/>
          <w:sz w:val="22"/>
          <w:szCs w:val="22"/>
          <w:lang w:eastAsia="zh-CN" w:bidi="ar-SA"/>
        </w:rPr>
        <w:t>agreement</w:t>
      </w:r>
      <w:r w:rsidR="0091149D">
        <w:rPr>
          <w:rFonts w:ascii="Times New Roman" w:eastAsia="宋体" w:hAnsi="Times New Roman" w:hint="eastAsia"/>
          <w:sz w:val="22"/>
          <w:szCs w:val="22"/>
          <w:lang w:eastAsia="zh-CN" w:bidi="ar-SA"/>
        </w:rPr>
        <w:t>s</w:t>
      </w:r>
      <w:r w:rsidR="00804DFF">
        <w:rPr>
          <w:rFonts w:ascii="Times New Roman" w:eastAsia="宋体" w:hAnsi="Times New Roman" w:hint="eastAsia"/>
          <w:sz w:val="22"/>
          <w:szCs w:val="22"/>
          <w:lang w:eastAsia="zh-CN" w:bidi="ar-SA"/>
        </w:rPr>
        <w:t>:</w:t>
      </w:r>
      <w:r w:rsidR="00DA3144" w:rsidRPr="0060283F">
        <w:rPr>
          <w:rFonts w:ascii="Times New Roman" w:hAnsi="Times New Roman"/>
          <w:i/>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6F6C99" w:rsidTr="004D42F0">
        <w:tc>
          <w:tcPr>
            <w:tcW w:w="10116" w:type="dxa"/>
            <w:shd w:val="clear" w:color="auto" w:fill="auto"/>
          </w:tcPr>
          <w:p w:rsidR="00E032C3" w:rsidRPr="00E7418B" w:rsidRDefault="00E032C3" w:rsidP="00E032C3">
            <w:pPr>
              <w:pStyle w:val="LGTdoc"/>
              <w:numPr>
                <w:ilvl w:val="0"/>
                <w:numId w:val="47"/>
              </w:numPr>
              <w:spacing w:afterLines="0" w:afterAutospacing="1" w:line="240" w:lineRule="auto"/>
              <w:ind w:hanging="357"/>
              <w:rPr>
                <w:szCs w:val="22"/>
                <w:lang w:val="en-US"/>
              </w:rPr>
            </w:pPr>
            <w:r w:rsidRPr="00E7418B">
              <w:rPr>
                <w:szCs w:val="22"/>
                <w:lang w:val="en-US"/>
              </w:rPr>
              <w:t xml:space="preserve">The resource allocation principles listed below </w:t>
            </w:r>
            <w:r w:rsidRPr="00E7418B">
              <w:rPr>
                <w:rFonts w:hint="eastAsia"/>
                <w:szCs w:val="22"/>
                <w:lang w:val="en-US"/>
              </w:rPr>
              <w:t xml:space="preserve">should be studied </w:t>
            </w:r>
            <w:r w:rsidRPr="00E7418B">
              <w:rPr>
                <w:szCs w:val="22"/>
                <w:lang w:val="en-US"/>
              </w:rPr>
              <w:t>for PC5-based V2V</w:t>
            </w:r>
            <w:r w:rsidRPr="00E7418B">
              <w:rPr>
                <w:rFonts w:eastAsia="MS Mincho" w:hint="eastAsia"/>
                <w:szCs w:val="22"/>
                <w:lang w:val="en-US" w:eastAsia="ja-JP"/>
              </w:rPr>
              <w:t xml:space="preserve"> (note that other schemes are not precluded)</w:t>
            </w:r>
            <w:r w:rsidRPr="00E7418B">
              <w:rPr>
                <w:szCs w:val="22"/>
                <w:lang w:val="en-US"/>
              </w:rPr>
              <w:t>:</w:t>
            </w:r>
          </w:p>
          <w:p w:rsidR="00E032C3" w:rsidRPr="00E7418B" w:rsidRDefault="00E032C3" w:rsidP="00E032C3">
            <w:pPr>
              <w:pStyle w:val="LGTdoc"/>
              <w:numPr>
                <w:ilvl w:val="1"/>
                <w:numId w:val="47"/>
              </w:numPr>
              <w:spacing w:afterLines="0" w:afterAutospacing="1" w:line="240" w:lineRule="auto"/>
              <w:ind w:hanging="357"/>
              <w:rPr>
                <w:szCs w:val="22"/>
                <w:lang w:val="en-US"/>
              </w:rPr>
            </w:pPr>
            <w:r w:rsidRPr="00E7418B">
              <w:rPr>
                <w:szCs w:val="22"/>
                <w:lang w:val="en-US"/>
              </w:rPr>
              <w:t>Network control aspect</w:t>
            </w:r>
          </w:p>
          <w:p w:rsidR="00E032C3" w:rsidRPr="00E7418B" w:rsidRDefault="00E032C3" w:rsidP="00E032C3">
            <w:pPr>
              <w:pStyle w:val="LGTdoc"/>
              <w:numPr>
                <w:ilvl w:val="2"/>
                <w:numId w:val="47"/>
              </w:numPr>
              <w:spacing w:afterLines="0" w:afterAutospacing="1" w:line="240" w:lineRule="auto"/>
              <w:ind w:hanging="357"/>
              <w:rPr>
                <w:szCs w:val="22"/>
                <w:lang w:val="en-US"/>
              </w:rPr>
            </w:pPr>
            <w:r w:rsidRPr="00E7418B">
              <w:rPr>
                <w:szCs w:val="22"/>
                <w:lang w:val="en-US"/>
              </w:rPr>
              <w:t xml:space="preserve">At least when a UE is inside coverage of an </w:t>
            </w:r>
            <w:proofErr w:type="spellStart"/>
            <w:r w:rsidRPr="00E7418B">
              <w:rPr>
                <w:szCs w:val="22"/>
                <w:lang w:val="en-US"/>
              </w:rPr>
              <w:t>eNB</w:t>
            </w:r>
            <w:proofErr w:type="spellEnd"/>
            <w:r w:rsidRPr="00E7418B">
              <w:rPr>
                <w:szCs w:val="22"/>
                <w:lang w:val="en-US"/>
              </w:rPr>
              <w:t xml:space="preserve"> on the carrier where PC5 is performed (i.e., </w:t>
            </w:r>
            <w:proofErr w:type="spellStart"/>
            <w:r w:rsidRPr="00E7418B">
              <w:rPr>
                <w:szCs w:val="22"/>
                <w:lang w:val="en-US"/>
              </w:rPr>
              <w:t>Uu</w:t>
            </w:r>
            <w:proofErr w:type="spellEnd"/>
            <w:r w:rsidRPr="00E7418B">
              <w:rPr>
                <w:szCs w:val="22"/>
                <w:lang w:val="en-US"/>
              </w:rPr>
              <w:t xml:space="preserve"> and PC5 share the carrier), the </w:t>
            </w:r>
            <w:proofErr w:type="spellStart"/>
            <w:r w:rsidRPr="00E7418B">
              <w:rPr>
                <w:szCs w:val="22"/>
                <w:lang w:val="en-US"/>
              </w:rPr>
              <w:t>eNB</w:t>
            </w:r>
            <w:proofErr w:type="spellEnd"/>
            <w:r w:rsidRPr="00E7418B">
              <w:rPr>
                <w:szCs w:val="22"/>
                <w:lang w:val="en-US"/>
              </w:rPr>
              <w:t xml:space="preserve"> controls at least some parameters that affects UE resource selection.</w:t>
            </w:r>
          </w:p>
          <w:p w:rsidR="00E032C3" w:rsidRPr="00E7418B" w:rsidRDefault="00E032C3" w:rsidP="00E032C3">
            <w:pPr>
              <w:pStyle w:val="LGTdoc"/>
              <w:numPr>
                <w:ilvl w:val="2"/>
                <w:numId w:val="47"/>
              </w:numPr>
              <w:spacing w:afterLines="0" w:afterAutospacing="1" w:line="240" w:lineRule="auto"/>
              <w:ind w:hanging="357"/>
              <w:rPr>
                <w:szCs w:val="22"/>
                <w:lang w:val="en-US"/>
              </w:rPr>
            </w:pPr>
            <w:r w:rsidRPr="00E7418B">
              <w:rPr>
                <w:szCs w:val="22"/>
                <w:lang w:val="en-US"/>
              </w:rPr>
              <w:t xml:space="preserve">When a UE operates PC5 in a carrier where no cell is detected but it is inside coverage of an </w:t>
            </w:r>
            <w:proofErr w:type="spellStart"/>
            <w:r w:rsidRPr="00E7418B">
              <w:rPr>
                <w:szCs w:val="22"/>
                <w:lang w:val="en-US"/>
              </w:rPr>
              <w:t>eNB</w:t>
            </w:r>
            <w:proofErr w:type="spellEnd"/>
            <w:r w:rsidRPr="00E7418B">
              <w:rPr>
                <w:szCs w:val="22"/>
                <w:lang w:val="en-US"/>
              </w:rPr>
              <w:t xml:space="preserve"> in another carrier (i.e., different carriers for </w:t>
            </w:r>
            <w:proofErr w:type="spellStart"/>
            <w:r w:rsidRPr="00E7418B">
              <w:rPr>
                <w:szCs w:val="22"/>
                <w:lang w:val="en-US"/>
              </w:rPr>
              <w:t>Uu</w:t>
            </w:r>
            <w:proofErr w:type="spellEnd"/>
            <w:r w:rsidRPr="00E7418B">
              <w:rPr>
                <w:szCs w:val="22"/>
                <w:lang w:val="en-US"/>
              </w:rPr>
              <w:t xml:space="preserve"> and PC5), network may control at least some parameters that affects UE resource selection.</w:t>
            </w:r>
          </w:p>
          <w:p w:rsidR="00E032C3" w:rsidRPr="00E7418B" w:rsidRDefault="00E032C3" w:rsidP="00E86663">
            <w:pPr>
              <w:pStyle w:val="LGTdoc"/>
              <w:numPr>
                <w:ilvl w:val="3"/>
                <w:numId w:val="47"/>
              </w:numPr>
              <w:spacing w:afterLines="0" w:afterAutospacing="1" w:line="240" w:lineRule="auto"/>
              <w:ind w:hanging="357"/>
              <w:rPr>
                <w:szCs w:val="22"/>
                <w:lang w:val="en-US"/>
              </w:rPr>
            </w:pPr>
            <w:r w:rsidRPr="00E7418B">
              <w:rPr>
                <w:szCs w:val="22"/>
                <w:lang w:val="en-US"/>
              </w:rPr>
              <w:t xml:space="preserve">At least when the PC5 and </w:t>
            </w:r>
            <w:proofErr w:type="spellStart"/>
            <w:r w:rsidRPr="00E7418B">
              <w:rPr>
                <w:szCs w:val="22"/>
                <w:lang w:val="en-US"/>
              </w:rPr>
              <w:t>Uu</w:t>
            </w:r>
            <w:proofErr w:type="spellEnd"/>
            <w:r w:rsidRPr="00E7418B">
              <w:rPr>
                <w:szCs w:val="22"/>
                <w:lang w:val="en-US"/>
              </w:rPr>
              <w:t xml:space="preserve"> carriers are allocated to the same operator, RAN1 assumes that </w:t>
            </w:r>
            <w:proofErr w:type="spellStart"/>
            <w:r w:rsidRPr="00E7418B">
              <w:rPr>
                <w:szCs w:val="22"/>
                <w:lang w:val="en-US"/>
              </w:rPr>
              <w:t>eNB</w:t>
            </w:r>
            <w:proofErr w:type="spellEnd"/>
            <w:r w:rsidRPr="00E7418B">
              <w:rPr>
                <w:szCs w:val="22"/>
                <w:lang w:val="en-US"/>
              </w:rPr>
              <w:t xml:space="preserve"> has </w:t>
            </w:r>
            <w:r w:rsidRPr="00E7418B">
              <w:rPr>
                <w:rFonts w:eastAsia="MS Mincho" w:hint="eastAsia"/>
                <w:szCs w:val="22"/>
                <w:lang w:val="en-US" w:eastAsia="ja-JP"/>
              </w:rPr>
              <w:t xml:space="preserve">at least some </w:t>
            </w:r>
            <w:r w:rsidRPr="00E7418B">
              <w:rPr>
                <w:szCs w:val="22"/>
                <w:lang w:val="en-US"/>
              </w:rPr>
              <w:t>control</w:t>
            </w:r>
            <w:r w:rsidRPr="00E7418B">
              <w:rPr>
                <w:rFonts w:eastAsia="MS Mincho" w:hint="eastAsia"/>
                <w:szCs w:val="22"/>
                <w:lang w:val="en-US" w:eastAsia="ja-JP"/>
              </w:rPr>
              <w:t>s</w:t>
            </w:r>
            <w:r w:rsidRPr="00E7418B">
              <w:rPr>
                <w:szCs w:val="22"/>
                <w:lang w:val="en-US"/>
              </w:rPr>
              <w:t xml:space="preserve">. FFS for the other cases. </w:t>
            </w:r>
          </w:p>
          <w:p w:rsidR="00E032C3" w:rsidRPr="00E7418B" w:rsidRDefault="00E032C3" w:rsidP="00E032C3">
            <w:pPr>
              <w:pStyle w:val="LGTdoc"/>
              <w:numPr>
                <w:ilvl w:val="2"/>
                <w:numId w:val="47"/>
              </w:numPr>
              <w:spacing w:afterLines="0" w:afterAutospacing="1" w:line="240" w:lineRule="auto"/>
              <w:ind w:hanging="357"/>
              <w:rPr>
                <w:szCs w:val="22"/>
                <w:lang w:val="en-US"/>
              </w:rPr>
            </w:pPr>
            <w:r w:rsidRPr="00E7418B">
              <w:rPr>
                <w:szCs w:val="22"/>
                <w:lang w:val="en-US"/>
              </w:rPr>
              <w:t>UE autonomous resource selection can be configured for a UE inside network coverage.</w:t>
            </w:r>
          </w:p>
          <w:p w:rsidR="00E032C3" w:rsidRPr="00E7418B" w:rsidRDefault="00E032C3" w:rsidP="00E032C3">
            <w:pPr>
              <w:pStyle w:val="LGTdoc"/>
              <w:numPr>
                <w:ilvl w:val="2"/>
                <w:numId w:val="47"/>
              </w:numPr>
              <w:spacing w:afterLines="0" w:afterAutospacing="1" w:line="240" w:lineRule="auto"/>
              <w:ind w:hanging="357"/>
              <w:rPr>
                <w:szCs w:val="22"/>
                <w:lang w:val="en-US"/>
              </w:rPr>
            </w:pPr>
            <w:proofErr w:type="spellStart"/>
            <w:r w:rsidRPr="00E7418B">
              <w:rPr>
                <w:szCs w:val="22"/>
                <w:lang w:val="en-US"/>
              </w:rPr>
              <w:t>eNB</w:t>
            </w:r>
            <w:proofErr w:type="spellEnd"/>
            <w:r w:rsidRPr="00E7418B">
              <w:rPr>
                <w:szCs w:val="22"/>
                <w:lang w:val="en-US"/>
              </w:rPr>
              <w:t xml:space="preserve"> control above includes</w:t>
            </w:r>
          </w:p>
          <w:p w:rsidR="00E032C3" w:rsidRPr="00E7418B" w:rsidRDefault="00E032C3" w:rsidP="00E032C3">
            <w:pPr>
              <w:pStyle w:val="LGTdoc"/>
              <w:numPr>
                <w:ilvl w:val="3"/>
                <w:numId w:val="47"/>
              </w:numPr>
              <w:spacing w:afterLines="0" w:afterAutospacing="1" w:line="240" w:lineRule="auto"/>
              <w:ind w:hanging="357"/>
              <w:rPr>
                <w:szCs w:val="22"/>
                <w:lang w:val="en-US"/>
              </w:rPr>
            </w:pPr>
            <w:r w:rsidRPr="00E7418B">
              <w:rPr>
                <w:szCs w:val="22"/>
                <w:lang w:val="en-US"/>
              </w:rPr>
              <w:t>Exact resources for transmission or set of resources for UE autonomous selection</w:t>
            </w:r>
          </w:p>
          <w:p w:rsidR="006F6C99" w:rsidRPr="00D3659D" w:rsidRDefault="00E032C3" w:rsidP="00E86663">
            <w:pPr>
              <w:pStyle w:val="LGTdoc"/>
              <w:numPr>
                <w:ilvl w:val="3"/>
                <w:numId w:val="47"/>
              </w:numPr>
              <w:spacing w:afterLines="0" w:afterAutospacing="1" w:line="240" w:lineRule="auto"/>
              <w:ind w:hanging="357"/>
              <w:rPr>
                <w:lang w:val="en-US" w:eastAsia="zh-CN"/>
              </w:rPr>
            </w:pPr>
            <w:r w:rsidRPr="00E7418B">
              <w:rPr>
                <w:szCs w:val="22"/>
                <w:lang w:val="en-US"/>
              </w:rPr>
              <w:t>FFS: other parameters</w:t>
            </w:r>
          </w:p>
        </w:tc>
      </w:tr>
    </w:tbl>
    <w:p w:rsidR="0059497E" w:rsidRDefault="0059497E" w:rsidP="006F6C99">
      <w:pPr>
        <w:pStyle w:val="Doc-text2"/>
        <w:ind w:left="0" w:firstLine="0"/>
        <w:rPr>
          <w:rFonts w:eastAsiaTheme="minorEastAsia"/>
          <w:lang w:eastAsia="zh-CN"/>
        </w:rPr>
      </w:pPr>
    </w:p>
    <w:p w:rsidR="003A32F2" w:rsidRDefault="00E86663" w:rsidP="006F6C99">
      <w:pPr>
        <w:pStyle w:val="Doc-text2"/>
        <w:ind w:left="0" w:firstLine="0"/>
        <w:rPr>
          <w:rFonts w:ascii="Times New Roman" w:eastAsia="宋体" w:hAnsi="Times New Roman"/>
          <w:sz w:val="22"/>
          <w:szCs w:val="22"/>
          <w:lang w:val="en-US" w:eastAsia="zh-CN"/>
        </w:rPr>
      </w:pPr>
      <w:r w:rsidRPr="005F4A26">
        <w:rPr>
          <w:rFonts w:ascii="Times New Roman" w:eastAsia="宋体" w:hAnsi="Times New Roman" w:hint="eastAsia"/>
          <w:sz w:val="22"/>
          <w:szCs w:val="22"/>
          <w:lang w:val="en-US" w:eastAsia="zh-CN"/>
        </w:rPr>
        <w:t>According to above agreement</w:t>
      </w:r>
      <w:r w:rsidR="003A32F2">
        <w:rPr>
          <w:rFonts w:ascii="Times New Roman" w:eastAsia="宋体" w:hAnsi="Times New Roman" w:hint="eastAsia"/>
          <w:sz w:val="22"/>
          <w:szCs w:val="22"/>
          <w:lang w:val="en-US" w:eastAsia="zh-CN"/>
        </w:rPr>
        <w:t>s</w:t>
      </w:r>
      <w:r w:rsidRPr="005F4A26">
        <w:rPr>
          <w:rFonts w:ascii="Times New Roman" w:eastAsia="宋体" w:hAnsi="Times New Roman" w:hint="eastAsia"/>
          <w:sz w:val="22"/>
          <w:szCs w:val="22"/>
          <w:lang w:val="en-US" w:eastAsia="zh-CN"/>
        </w:rPr>
        <w:t>,</w:t>
      </w:r>
      <w:r w:rsidR="0059497E" w:rsidRPr="005F4A26">
        <w:rPr>
          <w:rFonts w:ascii="Times New Roman" w:eastAsia="宋体" w:hAnsi="Times New Roman" w:hint="eastAsia"/>
          <w:sz w:val="22"/>
          <w:szCs w:val="22"/>
          <w:lang w:val="en-US" w:eastAsia="zh-CN"/>
        </w:rPr>
        <w:t xml:space="preserve"> </w:t>
      </w:r>
      <w:proofErr w:type="spellStart"/>
      <w:r w:rsidR="0059497E" w:rsidRPr="005F4A26">
        <w:rPr>
          <w:rFonts w:ascii="Times New Roman" w:eastAsia="宋体" w:hAnsi="Times New Roman" w:hint="eastAsia"/>
          <w:sz w:val="22"/>
          <w:szCs w:val="22"/>
          <w:lang w:val="en-US" w:eastAsia="zh-CN"/>
        </w:rPr>
        <w:t>eNB</w:t>
      </w:r>
      <w:proofErr w:type="spellEnd"/>
      <w:r w:rsidRPr="005F4A26">
        <w:rPr>
          <w:rFonts w:ascii="Times New Roman" w:eastAsia="宋体" w:hAnsi="Times New Roman" w:hint="eastAsia"/>
          <w:sz w:val="22"/>
          <w:szCs w:val="22"/>
          <w:lang w:val="en-US" w:eastAsia="zh-CN"/>
        </w:rPr>
        <w:t xml:space="preserve"> could control the resource allocation for PC5-based V2V</w:t>
      </w:r>
      <w:r w:rsidR="003A32F2">
        <w:rPr>
          <w:rFonts w:ascii="Times New Roman" w:eastAsia="宋体" w:hAnsi="Times New Roman" w:hint="eastAsia"/>
          <w:sz w:val="22"/>
          <w:szCs w:val="22"/>
          <w:lang w:val="en-US" w:eastAsia="zh-CN"/>
        </w:rPr>
        <w:t>, in which authorization may be included.</w:t>
      </w:r>
      <w:r w:rsidR="0091149D">
        <w:rPr>
          <w:rFonts w:ascii="Times New Roman" w:eastAsia="宋体" w:hAnsi="Times New Roman" w:hint="eastAsia"/>
          <w:sz w:val="22"/>
          <w:szCs w:val="22"/>
          <w:lang w:val="en-US" w:eastAsia="zh-CN"/>
        </w:rPr>
        <w:t xml:space="preserve"> Follows are the analysis on the </w:t>
      </w:r>
      <w:r w:rsidR="0091149D">
        <w:rPr>
          <w:rFonts w:ascii="Times New Roman" w:eastAsia="宋体" w:hAnsi="Times New Roman"/>
          <w:sz w:val="22"/>
          <w:szCs w:val="22"/>
          <w:lang w:val="en-US" w:eastAsia="zh-CN"/>
        </w:rPr>
        <w:t>authorization</w:t>
      </w:r>
      <w:r w:rsidR="0091149D">
        <w:rPr>
          <w:rFonts w:ascii="Times New Roman" w:eastAsia="宋体" w:hAnsi="Times New Roman" w:hint="eastAsia"/>
          <w:sz w:val="22"/>
          <w:szCs w:val="22"/>
          <w:lang w:val="en-US" w:eastAsia="zh-CN"/>
        </w:rPr>
        <w:t xml:space="preserve"> check in </w:t>
      </w:r>
      <w:proofErr w:type="spellStart"/>
      <w:r w:rsidR="0091149D">
        <w:rPr>
          <w:rFonts w:ascii="Times New Roman" w:eastAsia="宋体" w:hAnsi="Times New Roman" w:hint="eastAsia"/>
          <w:sz w:val="22"/>
          <w:szCs w:val="22"/>
          <w:lang w:val="en-US" w:eastAsia="zh-CN"/>
        </w:rPr>
        <w:t>eNB</w:t>
      </w:r>
      <w:proofErr w:type="spellEnd"/>
      <w:r w:rsidR="0091149D">
        <w:rPr>
          <w:rFonts w:ascii="Times New Roman" w:eastAsia="宋体" w:hAnsi="Times New Roman" w:hint="eastAsia"/>
          <w:sz w:val="22"/>
          <w:szCs w:val="22"/>
          <w:lang w:val="en-US" w:eastAsia="zh-CN"/>
        </w:rPr>
        <w:t xml:space="preserve"> in </w:t>
      </w:r>
      <w:r w:rsidR="00567639">
        <w:rPr>
          <w:rFonts w:ascii="Times New Roman" w:eastAsia="宋体" w:hAnsi="Times New Roman" w:hint="eastAsia"/>
          <w:sz w:val="22"/>
          <w:szCs w:val="22"/>
          <w:lang w:val="en-US" w:eastAsia="zh-CN"/>
        </w:rPr>
        <w:t xml:space="preserve">all possible </w:t>
      </w:r>
      <w:r w:rsidR="0091149D">
        <w:rPr>
          <w:rFonts w:ascii="Times New Roman" w:eastAsia="宋体" w:hAnsi="Times New Roman"/>
          <w:sz w:val="22"/>
          <w:szCs w:val="22"/>
          <w:lang w:val="en-US" w:eastAsia="zh-CN"/>
        </w:rPr>
        <w:t>V2V scenarios.</w:t>
      </w:r>
    </w:p>
    <w:p w:rsidR="0091149D" w:rsidRPr="005F4A26" w:rsidRDefault="0091149D" w:rsidP="006F6C99">
      <w:pPr>
        <w:pStyle w:val="Doc-text2"/>
        <w:ind w:left="0" w:firstLine="0"/>
        <w:rPr>
          <w:rFonts w:ascii="Times New Roman" w:eastAsia="宋体" w:hAnsi="Times New Roman"/>
          <w:sz w:val="22"/>
          <w:szCs w:val="22"/>
          <w:lang w:val="en-US" w:eastAsia="zh-CN"/>
        </w:rPr>
      </w:pPr>
    </w:p>
    <w:p w:rsidR="008E4F65" w:rsidRDefault="006149DC" w:rsidP="0091149D">
      <w:pPr>
        <w:pStyle w:val="Doc-text2"/>
        <w:ind w:left="0" w:firstLine="0"/>
      </w:pPr>
      <w:r>
        <w:rPr>
          <w:rFonts w:ascii="Times New Roman" w:eastAsia="宋体" w:hAnsi="Times New Roman" w:hint="eastAsia"/>
          <w:sz w:val="22"/>
          <w:szCs w:val="22"/>
          <w:lang w:val="en-US" w:eastAsia="zh-CN"/>
        </w:rPr>
        <w:t>About the scenarios,</w:t>
      </w:r>
      <w:r w:rsidR="003A32F2">
        <w:rPr>
          <w:rFonts w:ascii="Times New Roman" w:eastAsia="宋体" w:hAnsi="Times New Roman" w:hint="eastAsia"/>
          <w:sz w:val="22"/>
          <w:szCs w:val="22"/>
          <w:lang w:val="en-US" w:eastAsia="zh-CN"/>
        </w:rPr>
        <w:t xml:space="preserve"> </w:t>
      </w:r>
      <w:r>
        <w:rPr>
          <w:rFonts w:ascii="Times New Roman" w:eastAsia="宋体" w:hAnsi="Times New Roman" w:hint="eastAsia"/>
          <w:sz w:val="22"/>
          <w:szCs w:val="22"/>
          <w:lang w:val="en-US" w:eastAsia="zh-CN"/>
        </w:rPr>
        <w:t>besides the PC5-based V2V agreed in RAN1,</w:t>
      </w:r>
      <w:r w:rsidR="00E86663" w:rsidRPr="005F4A26">
        <w:rPr>
          <w:rFonts w:ascii="Times New Roman" w:eastAsia="宋体" w:hAnsi="Times New Roman" w:hint="eastAsia"/>
          <w:sz w:val="22"/>
          <w:szCs w:val="22"/>
          <w:lang w:val="en-US" w:eastAsia="zh-CN"/>
        </w:rPr>
        <w:t xml:space="preserve"> another 2 </w:t>
      </w:r>
      <w:r w:rsidR="0059497E" w:rsidRPr="005F4A26">
        <w:rPr>
          <w:rFonts w:ascii="Times New Roman" w:eastAsia="宋体" w:hAnsi="Times New Roman" w:hint="eastAsia"/>
          <w:sz w:val="22"/>
          <w:szCs w:val="22"/>
          <w:lang w:val="en-US" w:eastAsia="zh-CN"/>
        </w:rPr>
        <w:t>scenarios</w:t>
      </w:r>
      <w:r w:rsidR="00E86663" w:rsidRPr="005F4A26">
        <w:rPr>
          <w:rFonts w:ascii="Times New Roman" w:eastAsia="宋体" w:hAnsi="Times New Roman" w:hint="eastAsia"/>
          <w:sz w:val="22"/>
          <w:szCs w:val="22"/>
          <w:lang w:val="en-US" w:eastAsia="zh-CN"/>
        </w:rPr>
        <w:t xml:space="preserve"> for V2V are introduced</w:t>
      </w:r>
      <w:r w:rsidR="0091149D">
        <w:rPr>
          <w:rFonts w:ascii="Times New Roman" w:eastAsia="宋体" w:hAnsi="Times New Roman" w:hint="eastAsia"/>
          <w:sz w:val="22"/>
          <w:szCs w:val="22"/>
          <w:lang w:val="en-US" w:eastAsia="zh-CN"/>
        </w:rPr>
        <w:t xml:space="preserve"> in RAN2</w:t>
      </w:r>
      <w:r w:rsidR="00E86663" w:rsidRPr="005F4A26">
        <w:rPr>
          <w:rFonts w:ascii="Times New Roman" w:eastAsia="宋体" w:hAnsi="Times New Roman" w:hint="eastAsia"/>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8E4F65" w:rsidTr="00703ADB">
        <w:tc>
          <w:tcPr>
            <w:tcW w:w="10116" w:type="dxa"/>
            <w:shd w:val="clear" w:color="auto" w:fill="auto"/>
          </w:tcPr>
          <w:p w:rsidR="0059497E" w:rsidRPr="0059497E" w:rsidRDefault="0059497E" w:rsidP="0059497E">
            <w:pPr>
              <w:rPr>
                <w:rFonts w:ascii="Times New Roman" w:hAnsi="Times New Roman"/>
                <w:sz w:val="22"/>
                <w:szCs w:val="22"/>
                <w:lang w:eastAsia="zh-CN" w:bidi="ar-SA"/>
              </w:rPr>
            </w:pPr>
            <w:r w:rsidRPr="0059497E">
              <w:rPr>
                <w:rFonts w:ascii="Times New Roman" w:hAnsi="Times New Roman"/>
                <w:sz w:val="22"/>
                <w:szCs w:val="22"/>
                <w:lang w:eastAsia="zh-CN" w:bidi="ar-SA"/>
              </w:rPr>
              <w:t>RAN2 agrees to consider the following V2V scenarios for feasibility study</w:t>
            </w:r>
          </w:p>
          <w:p w:rsidR="0059497E" w:rsidRPr="0059497E" w:rsidRDefault="0059497E" w:rsidP="0059497E">
            <w:pPr>
              <w:pStyle w:val="Doc-text2"/>
              <w:numPr>
                <w:ilvl w:val="0"/>
                <w:numId w:val="48"/>
              </w:numPr>
              <w:rPr>
                <w:rFonts w:ascii="Times New Roman" w:eastAsia="宋体" w:hAnsi="Times New Roman"/>
                <w:sz w:val="22"/>
                <w:szCs w:val="22"/>
                <w:lang w:val="en-US" w:eastAsia="zh-CN"/>
              </w:rPr>
            </w:pPr>
            <w:r w:rsidRPr="0059497E">
              <w:rPr>
                <w:rFonts w:ascii="Times New Roman" w:eastAsia="宋体" w:hAnsi="Times New Roman" w:hint="eastAsia"/>
                <w:sz w:val="22"/>
                <w:szCs w:val="22"/>
                <w:lang w:val="en-US" w:eastAsia="zh-CN"/>
              </w:rPr>
              <w:t>UL to DL via E-UTRAN (</w:t>
            </w:r>
            <w:proofErr w:type="spellStart"/>
            <w:r w:rsidRPr="0059497E">
              <w:rPr>
                <w:rFonts w:ascii="Times New Roman" w:eastAsia="宋体" w:hAnsi="Times New Roman" w:hint="eastAsia"/>
                <w:sz w:val="22"/>
                <w:szCs w:val="22"/>
                <w:lang w:val="en-US" w:eastAsia="zh-CN"/>
              </w:rPr>
              <w:t>eNB</w:t>
            </w:r>
            <w:proofErr w:type="spellEnd"/>
            <w:r w:rsidRPr="0059497E">
              <w:rPr>
                <w:rFonts w:ascii="Times New Roman" w:eastAsia="宋体" w:hAnsi="Times New Roman" w:hint="eastAsia"/>
                <w:sz w:val="22"/>
                <w:szCs w:val="22"/>
                <w:lang w:val="en-US" w:eastAsia="zh-CN"/>
              </w:rPr>
              <w:t xml:space="preserve"> and RSU </w:t>
            </w:r>
            <w:proofErr w:type="spellStart"/>
            <w:r w:rsidRPr="0059497E">
              <w:rPr>
                <w:rFonts w:ascii="Times New Roman" w:eastAsia="宋体" w:hAnsi="Times New Roman" w:hint="eastAsia"/>
                <w:sz w:val="22"/>
                <w:szCs w:val="22"/>
                <w:lang w:val="en-US" w:eastAsia="zh-CN"/>
              </w:rPr>
              <w:t>eNB</w:t>
            </w:r>
            <w:proofErr w:type="spellEnd"/>
            <w:r w:rsidRPr="0059497E">
              <w:rPr>
                <w:rFonts w:ascii="Times New Roman" w:eastAsia="宋体" w:hAnsi="Times New Roman" w:hint="eastAsia"/>
                <w:sz w:val="22"/>
                <w:szCs w:val="22"/>
                <w:lang w:val="en-US" w:eastAsia="zh-CN"/>
              </w:rPr>
              <w:t xml:space="preserve"> type)</w:t>
            </w:r>
            <w:r w:rsidRPr="0059497E">
              <w:rPr>
                <w:rFonts w:ascii="Times New Roman" w:eastAsia="宋体" w:hAnsi="Times New Roman"/>
                <w:sz w:val="22"/>
                <w:szCs w:val="22"/>
                <w:lang w:val="en-US" w:eastAsia="zh-CN"/>
              </w:rPr>
              <w:t xml:space="preserve"> - higher priority for analysis study until </w:t>
            </w:r>
            <w:proofErr w:type="spellStart"/>
            <w:r w:rsidRPr="0059497E">
              <w:rPr>
                <w:rFonts w:ascii="Times New Roman" w:eastAsia="宋体" w:hAnsi="Times New Roman"/>
                <w:sz w:val="22"/>
                <w:szCs w:val="22"/>
                <w:lang w:val="en-US" w:eastAsia="zh-CN"/>
              </w:rPr>
              <w:t>december</w:t>
            </w:r>
            <w:proofErr w:type="spellEnd"/>
          </w:p>
          <w:p w:rsidR="0059497E" w:rsidRPr="0059497E" w:rsidRDefault="0059497E" w:rsidP="0059497E">
            <w:pPr>
              <w:pStyle w:val="af2"/>
              <w:numPr>
                <w:ilvl w:val="0"/>
                <w:numId w:val="48"/>
              </w:numPr>
              <w:contextualSpacing w:val="0"/>
              <w:rPr>
                <w:rFonts w:ascii="Times New Roman" w:hAnsi="Times New Roman"/>
                <w:sz w:val="22"/>
                <w:szCs w:val="22"/>
                <w:lang w:eastAsia="zh-CN" w:bidi="ar-SA"/>
              </w:rPr>
            </w:pPr>
            <w:r w:rsidRPr="0059497E">
              <w:rPr>
                <w:rFonts w:ascii="Times New Roman" w:hAnsi="Times New Roman"/>
                <w:sz w:val="22"/>
                <w:szCs w:val="22"/>
                <w:lang w:eastAsia="zh-CN" w:bidi="ar-SA"/>
              </w:rPr>
              <w:t xml:space="preserve">SL to UL via UE type RSU and DL from E-UTRAN (bi-directional will also be included).  </w:t>
            </w:r>
          </w:p>
          <w:p w:rsidR="0059497E" w:rsidRPr="000854D2" w:rsidRDefault="0059497E" w:rsidP="0059497E">
            <w:pPr>
              <w:pStyle w:val="af2"/>
              <w:numPr>
                <w:ilvl w:val="0"/>
                <w:numId w:val="49"/>
              </w:numPr>
              <w:contextualSpacing w:val="0"/>
            </w:pPr>
            <w:r w:rsidRPr="0059497E">
              <w:rPr>
                <w:rFonts w:ascii="Times New Roman" w:hAnsi="Times New Roman"/>
                <w:sz w:val="22"/>
                <w:szCs w:val="22"/>
                <w:lang w:eastAsia="zh-CN" w:bidi="ar-SA"/>
              </w:rPr>
              <w:t xml:space="preserve">For the purpose of the initial evaluation we assume Rel-12 PC5 broadcast between UE and UE type RSU and Rel-12 </w:t>
            </w:r>
            <w:proofErr w:type="spellStart"/>
            <w:r w:rsidRPr="0059497E">
              <w:rPr>
                <w:rFonts w:ascii="Times New Roman" w:hAnsi="Times New Roman"/>
                <w:sz w:val="22"/>
                <w:szCs w:val="22"/>
                <w:lang w:eastAsia="zh-CN" w:bidi="ar-SA"/>
              </w:rPr>
              <w:t>Uu</w:t>
            </w:r>
            <w:proofErr w:type="spellEnd"/>
            <w:r w:rsidRPr="0059497E">
              <w:rPr>
                <w:rFonts w:ascii="Times New Roman" w:hAnsi="Times New Roman"/>
                <w:sz w:val="22"/>
                <w:szCs w:val="22"/>
                <w:lang w:eastAsia="zh-CN" w:bidi="ar-SA"/>
              </w:rPr>
              <w:t xml:space="preserve"> between UE type RSU and </w:t>
            </w:r>
            <w:proofErr w:type="spellStart"/>
            <w:r w:rsidRPr="0059497E">
              <w:rPr>
                <w:rFonts w:ascii="Times New Roman" w:hAnsi="Times New Roman"/>
                <w:sz w:val="22"/>
                <w:szCs w:val="22"/>
                <w:lang w:eastAsia="zh-CN" w:bidi="ar-SA"/>
              </w:rPr>
              <w:t>eNB</w:t>
            </w:r>
            <w:proofErr w:type="spellEnd"/>
          </w:p>
          <w:p w:rsidR="008E4F65" w:rsidRPr="0059497E" w:rsidRDefault="008E4F65" w:rsidP="00D425E2">
            <w:pPr>
              <w:pStyle w:val="LGTdoc"/>
              <w:spacing w:afterLines="0" w:afterAutospacing="1"/>
              <w:ind w:left="2520"/>
              <w:rPr>
                <w:lang w:val="en-US" w:eastAsia="zh-CN"/>
              </w:rPr>
            </w:pPr>
          </w:p>
        </w:tc>
      </w:tr>
    </w:tbl>
    <w:p w:rsidR="0059497E" w:rsidRDefault="0059497E" w:rsidP="00D425E2">
      <w:pPr>
        <w:tabs>
          <w:tab w:val="left" w:pos="718"/>
        </w:tabs>
        <w:jc w:val="both"/>
        <w:rPr>
          <w:rFonts w:ascii="Times New Roman" w:hAnsi="Times New Roman"/>
          <w:sz w:val="22"/>
          <w:szCs w:val="22"/>
          <w:lang w:eastAsia="zh-CN" w:bidi="ar-SA"/>
        </w:rPr>
      </w:pPr>
    </w:p>
    <w:p w:rsidR="006149DC" w:rsidRDefault="006149DC" w:rsidP="00D425E2">
      <w:pPr>
        <w:tabs>
          <w:tab w:val="left" w:pos="718"/>
        </w:tabs>
        <w:jc w:val="both"/>
        <w:rPr>
          <w:rFonts w:ascii="Times New Roman" w:hAnsi="Times New Roman"/>
          <w:sz w:val="22"/>
          <w:szCs w:val="22"/>
          <w:lang w:eastAsia="zh-CN"/>
        </w:rPr>
      </w:pPr>
      <w:r>
        <w:rPr>
          <w:rFonts w:ascii="Times New Roman" w:hAnsi="Times New Roman" w:hint="eastAsia"/>
          <w:sz w:val="22"/>
          <w:szCs w:val="22"/>
          <w:lang w:eastAsia="zh-CN" w:bidi="ar-SA"/>
        </w:rPr>
        <w:lastRenderedPageBreak/>
        <w:t>For scenario 1(</w:t>
      </w:r>
      <w:r w:rsidR="002061BC">
        <w:rPr>
          <w:rFonts w:ascii="Times New Roman" w:hAnsi="Times New Roman" w:hint="eastAsia"/>
          <w:sz w:val="22"/>
          <w:szCs w:val="22"/>
          <w:lang w:eastAsia="zh-CN" w:bidi="ar-SA"/>
        </w:rPr>
        <w:t>i.e.</w:t>
      </w:r>
      <w:r w:rsidR="003A32F2">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PC5-based V2V),</w:t>
      </w:r>
      <w:r w:rsidR="002061BC" w:rsidRPr="005F4A26">
        <w:rPr>
          <w:rFonts w:ascii="Times New Roman" w:hAnsi="Times New Roman" w:hint="eastAsia"/>
          <w:sz w:val="22"/>
          <w:szCs w:val="22"/>
          <w:lang w:eastAsia="zh-CN"/>
        </w:rPr>
        <w:t xml:space="preserve"> it is possible that the </w:t>
      </w:r>
      <w:r w:rsidR="002061BC">
        <w:rPr>
          <w:rFonts w:ascii="Times New Roman" w:hAnsi="Times New Roman" w:hint="eastAsia"/>
          <w:sz w:val="22"/>
          <w:szCs w:val="22"/>
          <w:lang w:eastAsia="zh-CN"/>
        </w:rPr>
        <w:t xml:space="preserve">existing way of </w:t>
      </w:r>
      <w:r w:rsidR="002061BC" w:rsidRPr="005F4A26">
        <w:rPr>
          <w:rFonts w:ascii="Times New Roman" w:hAnsi="Times New Roman" w:hint="eastAsia"/>
          <w:sz w:val="22"/>
          <w:szCs w:val="22"/>
          <w:lang w:eastAsia="zh-CN"/>
        </w:rPr>
        <w:t>D2D</w:t>
      </w:r>
      <w:r w:rsidR="002061BC">
        <w:rPr>
          <w:rFonts w:ascii="Times New Roman" w:hAnsi="Times New Roman" w:hint="eastAsia"/>
          <w:sz w:val="22"/>
          <w:szCs w:val="22"/>
          <w:lang w:eastAsia="zh-CN"/>
        </w:rPr>
        <w:t xml:space="preserve"> </w:t>
      </w:r>
      <w:r w:rsidR="002061BC">
        <w:rPr>
          <w:rFonts w:ascii="Times New Roman" w:hAnsi="Times New Roman"/>
          <w:sz w:val="22"/>
          <w:szCs w:val="22"/>
          <w:lang w:eastAsia="zh-CN"/>
        </w:rPr>
        <w:t>authorization</w:t>
      </w:r>
      <w:r w:rsidR="002061BC">
        <w:rPr>
          <w:rFonts w:ascii="Times New Roman" w:hAnsi="Times New Roman" w:hint="eastAsia"/>
          <w:sz w:val="22"/>
          <w:szCs w:val="22"/>
          <w:lang w:eastAsia="zh-CN"/>
        </w:rPr>
        <w:t xml:space="preserve"> </w:t>
      </w:r>
      <w:r w:rsidR="002061BC" w:rsidRPr="005F4A26">
        <w:rPr>
          <w:rFonts w:ascii="Times New Roman" w:hAnsi="Times New Roman" w:hint="eastAsia"/>
          <w:sz w:val="22"/>
          <w:szCs w:val="22"/>
          <w:lang w:eastAsia="zh-CN"/>
        </w:rPr>
        <w:t xml:space="preserve">could be </w:t>
      </w:r>
      <w:proofErr w:type="spellStart"/>
      <w:r w:rsidR="002061BC" w:rsidRPr="005F4A26">
        <w:rPr>
          <w:rFonts w:ascii="Times New Roman" w:hAnsi="Times New Roman" w:hint="eastAsia"/>
          <w:sz w:val="22"/>
          <w:szCs w:val="22"/>
          <w:lang w:eastAsia="zh-CN"/>
        </w:rPr>
        <w:t>reused</w:t>
      </w:r>
      <w:r w:rsidR="002061BC">
        <w:rPr>
          <w:rFonts w:ascii="Times New Roman" w:hAnsi="Times New Roman" w:hint="eastAsia"/>
          <w:sz w:val="22"/>
          <w:szCs w:val="22"/>
          <w:lang w:eastAsia="zh-CN"/>
        </w:rPr>
        <w:t>.It</w:t>
      </w:r>
      <w:proofErr w:type="spellEnd"/>
      <w:r w:rsidR="002061BC">
        <w:rPr>
          <w:rFonts w:ascii="Times New Roman" w:hAnsi="Times New Roman" w:hint="eastAsia"/>
          <w:sz w:val="22"/>
          <w:szCs w:val="22"/>
          <w:lang w:eastAsia="zh-CN"/>
        </w:rPr>
        <w:t xml:space="preserve"> could be discuss</w:t>
      </w:r>
      <w:r w:rsidR="003A32F2">
        <w:rPr>
          <w:rFonts w:ascii="Times New Roman" w:hAnsi="Times New Roman" w:hint="eastAsia"/>
          <w:sz w:val="22"/>
          <w:szCs w:val="22"/>
          <w:lang w:eastAsia="zh-CN"/>
        </w:rPr>
        <w:t>ed</w:t>
      </w:r>
      <w:r w:rsidR="002061BC">
        <w:rPr>
          <w:rFonts w:ascii="Times New Roman" w:hAnsi="Times New Roman" w:hint="eastAsia"/>
          <w:sz w:val="22"/>
          <w:szCs w:val="22"/>
          <w:lang w:eastAsia="zh-CN"/>
        </w:rPr>
        <w:t xml:space="preserve"> further whether a new IE should be introduced or the existing </w:t>
      </w:r>
      <w:r w:rsidR="002061BC" w:rsidRPr="002061BC">
        <w:rPr>
          <w:rFonts w:ascii="Times New Roman" w:hAnsi="Times New Roman" w:hint="eastAsia"/>
          <w:i/>
          <w:sz w:val="22"/>
          <w:szCs w:val="22"/>
          <w:lang w:eastAsia="zh-CN"/>
        </w:rPr>
        <w:t xml:space="preserve">Prose </w:t>
      </w:r>
      <w:proofErr w:type="gramStart"/>
      <w:r w:rsidR="002061BC" w:rsidRPr="002061BC">
        <w:rPr>
          <w:rFonts w:ascii="Times New Roman" w:hAnsi="Times New Roman" w:hint="eastAsia"/>
          <w:i/>
          <w:sz w:val="22"/>
          <w:szCs w:val="22"/>
          <w:lang w:eastAsia="zh-CN"/>
        </w:rPr>
        <w:t>authorized</w:t>
      </w:r>
      <w:r w:rsidR="002061BC">
        <w:rPr>
          <w:rFonts w:ascii="Times New Roman" w:hAnsi="Times New Roman" w:hint="eastAsia"/>
          <w:sz w:val="22"/>
          <w:szCs w:val="22"/>
          <w:lang w:eastAsia="zh-CN"/>
        </w:rPr>
        <w:t xml:space="preserve"> </w:t>
      </w:r>
      <w:r w:rsidR="003A32F2">
        <w:rPr>
          <w:rFonts w:ascii="Times New Roman" w:hAnsi="Times New Roman" w:hint="eastAsia"/>
          <w:sz w:val="22"/>
          <w:szCs w:val="22"/>
          <w:lang w:eastAsia="zh-CN"/>
        </w:rPr>
        <w:t xml:space="preserve"> IE</w:t>
      </w:r>
      <w:proofErr w:type="gramEnd"/>
      <w:r w:rsidR="003A32F2">
        <w:rPr>
          <w:rFonts w:ascii="Times New Roman" w:hAnsi="Times New Roman" w:hint="eastAsia"/>
          <w:sz w:val="22"/>
          <w:szCs w:val="22"/>
          <w:lang w:eastAsia="zh-CN"/>
        </w:rPr>
        <w:t xml:space="preserve"> could  be re</w:t>
      </w:r>
      <w:r w:rsidR="002061BC">
        <w:rPr>
          <w:rFonts w:ascii="Times New Roman" w:hAnsi="Times New Roman" w:hint="eastAsia"/>
          <w:sz w:val="22"/>
          <w:szCs w:val="22"/>
          <w:lang w:eastAsia="zh-CN"/>
        </w:rPr>
        <w:t>u</w:t>
      </w:r>
      <w:r w:rsidR="003A32F2">
        <w:rPr>
          <w:rFonts w:ascii="Times New Roman" w:hAnsi="Times New Roman" w:hint="eastAsia"/>
          <w:sz w:val="22"/>
          <w:szCs w:val="22"/>
          <w:lang w:eastAsia="zh-CN"/>
        </w:rPr>
        <w:t>sed</w:t>
      </w:r>
      <w:r w:rsidR="002061BC">
        <w:rPr>
          <w:rFonts w:ascii="Times New Roman" w:hAnsi="Times New Roman" w:hint="eastAsia"/>
          <w:sz w:val="22"/>
          <w:szCs w:val="22"/>
          <w:lang w:eastAsia="zh-CN"/>
        </w:rPr>
        <w:t>.</w:t>
      </w:r>
    </w:p>
    <w:p w:rsidR="002061BC" w:rsidRDefault="002061BC" w:rsidP="00D425E2">
      <w:pPr>
        <w:tabs>
          <w:tab w:val="left" w:pos="718"/>
        </w:tabs>
        <w:jc w:val="both"/>
        <w:rPr>
          <w:rFonts w:ascii="Times New Roman" w:hAnsi="Times New Roman"/>
          <w:sz w:val="22"/>
          <w:szCs w:val="22"/>
          <w:lang w:eastAsia="zh-CN" w:bidi="ar-SA"/>
        </w:rPr>
      </w:pPr>
    </w:p>
    <w:p w:rsidR="00E86663" w:rsidRDefault="008E4F65" w:rsidP="00D425E2">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 xml:space="preserve">For </w:t>
      </w:r>
      <w:r w:rsidR="0059497E">
        <w:rPr>
          <w:rFonts w:ascii="Times New Roman" w:hAnsi="Times New Roman" w:hint="eastAsia"/>
          <w:sz w:val="22"/>
          <w:szCs w:val="22"/>
          <w:lang w:eastAsia="zh-CN" w:bidi="ar-SA"/>
        </w:rPr>
        <w:t>scenario</w:t>
      </w:r>
      <w:r w:rsidR="002061BC">
        <w:rPr>
          <w:rFonts w:ascii="Times New Roman" w:hAnsi="Times New Roman" w:hint="eastAsia"/>
          <w:sz w:val="22"/>
          <w:szCs w:val="22"/>
          <w:lang w:eastAsia="zh-CN" w:bidi="ar-SA"/>
        </w:rPr>
        <w:t xml:space="preserve"> 2(</w:t>
      </w:r>
      <w:proofErr w:type="spellStart"/>
      <w:r w:rsidR="002061BC">
        <w:rPr>
          <w:rFonts w:ascii="Times New Roman" w:hAnsi="Times New Roman" w:hint="eastAsia"/>
          <w:sz w:val="22"/>
          <w:szCs w:val="22"/>
          <w:lang w:eastAsia="zh-CN" w:bidi="ar-SA"/>
        </w:rPr>
        <w:t>i.e.</w:t>
      </w:r>
      <w:r w:rsidR="002061BC" w:rsidRPr="0059497E">
        <w:rPr>
          <w:rFonts w:ascii="Times New Roman" w:hAnsi="Times New Roman" w:hint="eastAsia"/>
          <w:sz w:val="22"/>
          <w:szCs w:val="22"/>
          <w:lang w:eastAsia="zh-CN"/>
        </w:rPr>
        <w:t>UL</w:t>
      </w:r>
      <w:proofErr w:type="spellEnd"/>
      <w:r w:rsidR="002061BC" w:rsidRPr="0059497E">
        <w:rPr>
          <w:rFonts w:ascii="Times New Roman" w:hAnsi="Times New Roman" w:hint="eastAsia"/>
          <w:sz w:val="22"/>
          <w:szCs w:val="22"/>
          <w:lang w:eastAsia="zh-CN"/>
        </w:rPr>
        <w:t xml:space="preserve"> to DL via E-UTRAN</w:t>
      </w:r>
      <w:r w:rsidR="002061BC">
        <w:rPr>
          <w:rFonts w:ascii="Times New Roman" w:hAnsi="Times New Roman" w:hint="eastAsia"/>
          <w:sz w:val="22"/>
          <w:szCs w:val="22"/>
          <w:lang w:eastAsia="zh-CN" w:bidi="ar-SA"/>
        </w:rPr>
        <w:t>)</w:t>
      </w:r>
      <w:r>
        <w:rPr>
          <w:rFonts w:ascii="Times New Roman" w:hAnsi="Times New Roman" w:hint="eastAsia"/>
          <w:sz w:val="22"/>
          <w:szCs w:val="22"/>
          <w:lang w:eastAsia="zh-CN" w:bidi="ar-SA"/>
        </w:rPr>
        <w:t>,</w:t>
      </w:r>
      <w:r w:rsidR="00871B66">
        <w:rPr>
          <w:rFonts w:ascii="Times New Roman" w:hAnsi="Times New Roman" w:hint="eastAsia"/>
          <w:sz w:val="22"/>
          <w:szCs w:val="22"/>
          <w:lang w:eastAsia="zh-CN" w:bidi="ar-SA"/>
        </w:rPr>
        <w:t xml:space="preserve"> </w:t>
      </w:r>
      <w:r w:rsidR="002C1655">
        <w:rPr>
          <w:rFonts w:ascii="Times New Roman" w:hAnsi="Times New Roman" w:hint="eastAsia"/>
          <w:sz w:val="22"/>
          <w:szCs w:val="22"/>
          <w:lang w:eastAsia="zh-CN" w:bidi="ar-SA"/>
        </w:rPr>
        <w:t xml:space="preserve">V2V is </w:t>
      </w:r>
      <w:r w:rsidR="002C1655">
        <w:rPr>
          <w:rFonts w:ascii="Times New Roman" w:hAnsi="Times New Roman"/>
          <w:sz w:val="22"/>
          <w:szCs w:val="22"/>
          <w:lang w:eastAsia="zh-CN" w:bidi="ar-SA"/>
        </w:rPr>
        <w:t xml:space="preserve">realized through </w:t>
      </w:r>
      <w:proofErr w:type="spellStart"/>
      <w:r w:rsidR="007D0C47">
        <w:rPr>
          <w:rFonts w:ascii="Times New Roman" w:hAnsi="Times New Roman"/>
          <w:sz w:val="22"/>
          <w:szCs w:val="22"/>
          <w:lang w:eastAsia="zh-CN" w:bidi="ar-SA"/>
        </w:rPr>
        <w:t>U</w:t>
      </w:r>
      <w:r w:rsidR="007D0C47">
        <w:rPr>
          <w:rFonts w:ascii="Times New Roman" w:hAnsi="Times New Roman" w:hint="eastAsia"/>
          <w:sz w:val="22"/>
          <w:szCs w:val="22"/>
          <w:lang w:eastAsia="zh-CN" w:bidi="ar-SA"/>
        </w:rPr>
        <w:t>u</w:t>
      </w:r>
      <w:proofErr w:type="spellEnd"/>
      <w:r w:rsidR="007D0C47">
        <w:rPr>
          <w:rFonts w:ascii="Times New Roman" w:hAnsi="Times New Roman"/>
          <w:sz w:val="22"/>
          <w:szCs w:val="22"/>
          <w:lang w:eastAsia="zh-CN" w:bidi="ar-SA"/>
        </w:rPr>
        <w:t xml:space="preserve"> </w:t>
      </w:r>
      <w:r w:rsidR="002C1655">
        <w:rPr>
          <w:rFonts w:ascii="Times New Roman" w:hAnsi="Times New Roman"/>
          <w:sz w:val="22"/>
          <w:szCs w:val="22"/>
          <w:lang w:eastAsia="zh-CN" w:bidi="ar-SA"/>
        </w:rPr>
        <w:t xml:space="preserve">interface with </w:t>
      </w:r>
      <w:proofErr w:type="spellStart"/>
      <w:r w:rsidR="002931A0">
        <w:rPr>
          <w:rFonts w:ascii="Times New Roman" w:hAnsi="Times New Roman" w:hint="eastAsia"/>
          <w:sz w:val="22"/>
          <w:szCs w:val="22"/>
          <w:lang w:eastAsia="zh-CN" w:bidi="ar-SA"/>
        </w:rPr>
        <w:t>eNB</w:t>
      </w:r>
      <w:proofErr w:type="spellEnd"/>
      <w:r w:rsidR="0059497E">
        <w:rPr>
          <w:rFonts w:ascii="Times New Roman" w:hAnsi="Times New Roman" w:hint="eastAsia"/>
          <w:sz w:val="22"/>
          <w:szCs w:val="22"/>
          <w:lang w:eastAsia="zh-CN" w:bidi="ar-SA"/>
        </w:rPr>
        <w:t xml:space="preserve"> or </w:t>
      </w:r>
      <w:proofErr w:type="spellStart"/>
      <w:r w:rsidR="002931A0">
        <w:rPr>
          <w:rFonts w:ascii="Times New Roman" w:hAnsi="Times New Roman"/>
          <w:sz w:val="22"/>
          <w:szCs w:val="22"/>
          <w:lang w:eastAsia="zh-CN" w:bidi="ar-SA"/>
        </w:rPr>
        <w:t>eNB</w:t>
      </w:r>
      <w:proofErr w:type="spellEnd"/>
      <w:r w:rsidR="0059497E">
        <w:rPr>
          <w:rFonts w:ascii="Times New Roman" w:hAnsi="Times New Roman" w:hint="eastAsia"/>
          <w:sz w:val="22"/>
          <w:szCs w:val="22"/>
          <w:lang w:eastAsia="zh-CN" w:bidi="ar-SA"/>
        </w:rPr>
        <w:t xml:space="preserve"> type RSU</w:t>
      </w:r>
      <w:r w:rsidR="002C1655">
        <w:rPr>
          <w:rFonts w:ascii="Times New Roman" w:hAnsi="Times New Roman"/>
          <w:sz w:val="22"/>
          <w:szCs w:val="22"/>
          <w:lang w:eastAsia="zh-CN" w:bidi="ar-SA"/>
        </w:rPr>
        <w:t>.</w:t>
      </w:r>
      <w:r w:rsidR="002931A0">
        <w:rPr>
          <w:rFonts w:ascii="Times New Roman" w:hAnsi="Times New Roman" w:hint="eastAsia"/>
          <w:sz w:val="22"/>
          <w:szCs w:val="22"/>
          <w:lang w:eastAsia="zh-CN" w:bidi="ar-SA"/>
        </w:rPr>
        <w:t xml:space="preserve"> </w:t>
      </w:r>
      <w:r w:rsidR="002C1655">
        <w:rPr>
          <w:rFonts w:ascii="Times New Roman" w:hAnsi="Times New Roman" w:hint="eastAsia"/>
          <w:sz w:val="22"/>
          <w:szCs w:val="22"/>
          <w:lang w:eastAsia="zh-CN" w:bidi="ar-SA"/>
        </w:rPr>
        <w:t>In this case,</w:t>
      </w:r>
      <w:r w:rsidR="002931A0">
        <w:rPr>
          <w:rFonts w:ascii="Times New Roman" w:hAnsi="Times New Roman" w:hint="eastAsia"/>
          <w:sz w:val="22"/>
          <w:szCs w:val="22"/>
          <w:lang w:eastAsia="zh-CN" w:bidi="ar-SA"/>
        </w:rPr>
        <w:t xml:space="preserve"> </w:t>
      </w:r>
      <w:r w:rsidR="002C1655">
        <w:rPr>
          <w:rFonts w:ascii="Times New Roman" w:hAnsi="Times New Roman" w:hint="eastAsia"/>
          <w:sz w:val="22"/>
          <w:szCs w:val="22"/>
          <w:lang w:eastAsia="zh-CN" w:bidi="ar-SA"/>
        </w:rPr>
        <w:t xml:space="preserve">from </w:t>
      </w:r>
      <w:proofErr w:type="spellStart"/>
      <w:r w:rsidR="002931A0">
        <w:rPr>
          <w:rFonts w:ascii="Times New Roman" w:hAnsi="Times New Roman"/>
          <w:sz w:val="22"/>
          <w:szCs w:val="22"/>
          <w:lang w:eastAsia="zh-CN" w:bidi="ar-SA"/>
        </w:rPr>
        <w:t>eNB</w:t>
      </w:r>
      <w:proofErr w:type="spellEnd"/>
      <w:r w:rsidR="002C1655">
        <w:rPr>
          <w:rFonts w:ascii="Times New Roman" w:hAnsi="Times New Roman" w:hint="eastAsia"/>
          <w:sz w:val="22"/>
          <w:szCs w:val="22"/>
          <w:lang w:eastAsia="zh-CN" w:bidi="ar-SA"/>
        </w:rPr>
        <w:t xml:space="preserve"> </w:t>
      </w:r>
      <w:r w:rsidR="002931A0">
        <w:rPr>
          <w:rFonts w:ascii="Times New Roman" w:hAnsi="Times New Roman" w:hint="eastAsia"/>
          <w:sz w:val="22"/>
          <w:szCs w:val="22"/>
          <w:lang w:eastAsia="zh-CN" w:bidi="ar-SA"/>
        </w:rPr>
        <w:t>point o</w:t>
      </w:r>
      <w:r w:rsidR="002C1655">
        <w:rPr>
          <w:rFonts w:ascii="Times New Roman" w:hAnsi="Times New Roman" w:hint="eastAsia"/>
          <w:sz w:val="22"/>
          <w:szCs w:val="22"/>
          <w:lang w:eastAsia="zh-CN" w:bidi="ar-SA"/>
        </w:rPr>
        <w:t>f view,</w:t>
      </w:r>
      <w:r w:rsidR="002931A0">
        <w:rPr>
          <w:rFonts w:ascii="Times New Roman" w:hAnsi="Times New Roman" w:hint="eastAsia"/>
          <w:sz w:val="22"/>
          <w:szCs w:val="22"/>
          <w:lang w:eastAsia="zh-CN" w:bidi="ar-SA"/>
        </w:rPr>
        <w:t xml:space="preserve"> </w:t>
      </w:r>
      <w:r w:rsidR="002C1655">
        <w:rPr>
          <w:rFonts w:ascii="Times New Roman" w:hAnsi="Times New Roman" w:hint="eastAsia"/>
          <w:sz w:val="22"/>
          <w:szCs w:val="22"/>
          <w:lang w:eastAsia="zh-CN" w:bidi="ar-SA"/>
        </w:rPr>
        <w:t>it could not differentiate V2V service</w:t>
      </w:r>
      <w:r w:rsidR="00A2343B">
        <w:rPr>
          <w:rFonts w:ascii="Times New Roman" w:hAnsi="Times New Roman" w:hint="eastAsia"/>
          <w:sz w:val="22"/>
          <w:szCs w:val="22"/>
          <w:lang w:eastAsia="zh-CN" w:bidi="ar-SA"/>
        </w:rPr>
        <w:t xml:space="preserve"> from</w:t>
      </w:r>
      <w:r w:rsidR="002C1655">
        <w:rPr>
          <w:rFonts w:ascii="Times New Roman" w:hAnsi="Times New Roman" w:hint="eastAsia"/>
          <w:sz w:val="22"/>
          <w:szCs w:val="22"/>
          <w:lang w:eastAsia="zh-CN" w:bidi="ar-SA"/>
        </w:rPr>
        <w:t xml:space="preserve"> normal service, so </w:t>
      </w:r>
      <w:r w:rsidR="003A32F2">
        <w:rPr>
          <w:rFonts w:ascii="Times New Roman" w:hAnsi="Times New Roman"/>
          <w:sz w:val="22"/>
          <w:szCs w:val="22"/>
          <w:lang w:eastAsia="zh-CN" w:bidi="ar-SA"/>
        </w:rPr>
        <w:t>without</w:t>
      </w:r>
      <w:r w:rsidR="003A32F2">
        <w:rPr>
          <w:rFonts w:ascii="Times New Roman" w:hAnsi="Times New Roman" w:hint="eastAsia"/>
          <w:sz w:val="22"/>
          <w:szCs w:val="22"/>
          <w:lang w:eastAsia="zh-CN" w:bidi="ar-SA"/>
        </w:rPr>
        <w:t xml:space="preserve"> some enhancement</w:t>
      </w:r>
      <w:r w:rsidR="0091149D">
        <w:rPr>
          <w:rFonts w:ascii="Times New Roman" w:hAnsi="Times New Roman" w:hint="eastAsia"/>
          <w:sz w:val="22"/>
          <w:szCs w:val="22"/>
          <w:lang w:eastAsia="zh-CN" w:bidi="ar-SA"/>
        </w:rPr>
        <w:t xml:space="preserve"> on current me</w:t>
      </w:r>
      <w:r w:rsidR="003A32F2">
        <w:rPr>
          <w:rFonts w:ascii="Times New Roman" w:hAnsi="Times New Roman" w:hint="eastAsia"/>
          <w:sz w:val="22"/>
          <w:szCs w:val="22"/>
          <w:lang w:eastAsia="zh-CN" w:bidi="ar-SA"/>
        </w:rPr>
        <w:t>ch</w:t>
      </w:r>
      <w:r w:rsidR="0091149D">
        <w:rPr>
          <w:rFonts w:ascii="Times New Roman" w:hAnsi="Times New Roman" w:hint="eastAsia"/>
          <w:sz w:val="22"/>
          <w:szCs w:val="22"/>
          <w:lang w:eastAsia="zh-CN" w:bidi="ar-SA"/>
        </w:rPr>
        <w:t>a</w:t>
      </w:r>
      <w:r w:rsidR="003A32F2">
        <w:rPr>
          <w:rFonts w:ascii="Times New Roman" w:hAnsi="Times New Roman" w:hint="eastAsia"/>
          <w:sz w:val="22"/>
          <w:szCs w:val="22"/>
          <w:lang w:eastAsia="zh-CN" w:bidi="ar-SA"/>
        </w:rPr>
        <w:t>nism,</w:t>
      </w:r>
      <w:r w:rsidR="00F60397">
        <w:rPr>
          <w:rFonts w:ascii="Times New Roman" w:hAnsi="Times New Roman" w:hint="eastAsia"/>
          <w:sz w:val="22"/>
          <w:szCs w:val="22"/>
          <w:lang w:eastAsia="zh-CN" w:bidi="ar-SA"/>
        </w:rPr>
        <w:t xml:space="preserve"> </w:t>
      </w:r>
      <w:r w:rsidR="002C1655">
        <w:rPr>
          <w:rFonts w:ascii="Times New Roman" w:hAnsi="Times New Roman" w:hint="eastAsia"/>
          <w:sz w:val="22"/>
          <w:szCs w:val="22"/>
          <w:lang w:eastAsia="zh-CN" w:bidi="ar-SA"/>
        </w:rPr>
        <w:t xml:space="preserve">there is no way for </w:t>
      </w:r>
      <w:proofErr w:type="spellStart"/>
      <w:r w:rsidR="002931A0">
        <w:rPr>
          <w:rFonts w:ascii="Times New Roman" w:hAnsi="Times New Roman"/>
          <w:sz w:val="22"/>
          <w:szCs w:val="22"/>
          <w:lang w:eastAsia="zh-CN" w:bidi="ar-SA"/>
        </w:rPr>
        <w:t>eNB</w:t>
      </w:r>
      <w:proofErr w:type="spellEnd"/>
      <w:r w:rsidR="002C1655">
        <w:rPr>
          <w:rFonts w:ascii="Times New Roman" w:hAnsi="Times New Roman" w:hint="eastAsia"/>
          <w:sz w:val="22"/>
          <w:szCs w:val="22"/>
          <w:lang w:eastAsia="zh-CN" w:bidi="ar-SA"/>
        </w:rPr>
        <w:t xml:space="preserve"> to </w:t>
      </w:r>
      <w:r w:rsidR="009F36A9">
        <w:rPr>
          <w:rFonts w:ascii="Times New Roman" w:hAnsi="Times New Roman" w:hint="eastAsia"/>
          <w:sz w:val="22"/>
          <w:szCs w:val="22"/>
          <w:lang w:eastAsia="zh-CN" w:bidi="ar-SA"/>
        </w:rPr>
        <w:t>check V2V</w:t>
      </w:r>
      <w:r w:rsidR="002C1655">
        <w:rPr>
          <w:rFonts w:ascii="Times New Roman" w:hAnsi="Times New Roman" w:hint="eastAsia"/>
          <w:sz w:val="22"/>
          <w:szCs w:val="22"/>
          <w:lang w:eastAsia="zh-CN" w:bidi="ar-SA"/>
        </w:rPr>
        <w:t xml:space="preserve"> authorization of the UE.</w:t>
      </w:r>
    </w:p>
    <w:p w:rsidR="002931A0" w:rsidRDefault="002931A0" w:rsidP="00D425E2">
      <w:pPr>
        <w:tabs>
          <w:tab w:val="left" w:pos="718"/>
        </w:tabs>
        <w:jc w:val="both"/>
        <w:rPr>
          <w:rFonts w:ascii="Times New Roman" w:hAnsi="Times New Roman"/>
          <w:sz w:val="22"/>
          <w:szCs w:val="22"/>
          <w:lang w:eastAsia="zh-CN" w:bidi="ar-SA"/>
        </w:rPr>
      </w:pPr>
    </w:p>
    <w:p w:rsidR="003A32F2" w:rsidRDefault="002C1655" w:rsidP="00D425E2">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 xml:space="preserve">For </w:t>
      </w:r>
      <w:r w:rsidR="003A32F2">
        <w:rPr>
          <w:rFonts w:ascii="Times New Roman" w:hAnsi="Times New Roman" w:hint="eastAsia"/>
          <w:sz w:val="22"/>
          <w:szCs w:val="22"/>
          <w:lang w:eastAsia="zh-CN" w:bidi="ar-SA"/>
        </w:rPr>
        <w:t>scenario 3(i.e.</w:t>
      </w:r>
      <w:r w:rsidR="003A32F2" w:rsidRPr="003A32F2">
        <w:rPr>
          <w:rFonts w:ascii="Times New Roman" w:hAnsi="Times New Roman"/>
          <w:sz w:val="22"/>
          <w:szCs w:val="22"/>
          <w:lang w:eastAsia="zh-CN" w:bidi="ar-SA"/>
        </w:rPr>
        <w:t xml:space="preserve"> </w:t>
      </w:r>
      <w:r w:rsidR="003A32F2" w:rsidRPr="0059497E">
        <w:rPr>
          <w:rFonts w:ascii="Times New Roman" w:hAnsi="Times New Roman"/>
          <w:sz w:val="22"/>
          <w:szCs w:val="22"/>
          <w:lang w:eastAsia="zh-CN" w:bidi="ar-SA"/>
        </w:rPr>
        <w:t>SL to UL via UE type RSU and DL from E-UTRAN</w:t>
      </w:r>
      <w:r w:rsidR="003A32F2">
        <w:rPr>
          <w:rFonts w:ascii="Times New Roman" w:hAnsi="Times New Roman" w:hint="eastAsia"/>
          <w:sz w:val="22"/>
          <w:szCs w:val="22"/>
          <w:lang w:eastAsia="zh-CN" w:bidi="ar-SA"/>
        </w:rPr>
        <w:t>)</w:t>
      </w:r>
      <w:r>
        <w:rPr>
          <w:rFonts w:ascii="Times New Roman" w:hAnsi="Times New Roman" w:hint="eastAsia"/>
          <w:sz w:val="22"/>
          <w:szCs w:val="22"/>
          <w:lang w:eastAsia="zh-CN" w:bidi="ar-SA"/>
        </w:rPr>
        <w:t>, the route of V2V data is UE-&gt;</w:t>
      </w:r>
      <w:r w:rsidR="002931A0">
        <w:rPr>
          <w:rFonts w:ascii="Times New Roman" w:hAnsi="Times New Roman" w:hint="eastAsia"/>
          <w:sz w:val="22"/>
          <w:szCs w:val="22"/>
          <w:lang w:eastAsia="zh-CN" w:bidi="ar-SA"/>
        </w:rPr>
        <w:t xml:space="preserve">UE type </w:t>
      </w:r>
      <w:r>
        <w:rPr>
          <w:rFonts w:ascii="Times New Roman" w:hAnsi="Times New Roman" w:hint="eastAsia"/>
          <w:sz w:val="22"/>
          <w:szCs w:val="22"/>
          <w:lang w:eastAsia="zh-CN" w:bidi="ar-SA"/>
        </w:rPr>
        <w:t>RSU-&gt;</w:t>
      </w:r>
      <w:proofErr w:type="spellStart"/>
      <w:r w:rsidR="002931A0">
        <w:rPr>
          <w:rFonts w:ascii="Times New Roman" w:hAnsi="Times New Roman"/>
          <w:sz w:val="22"/>
          <w:szCs w:val="22"/>
          <w:lang w:eastAsia="zh-CN" w:bidi="ar-SA"/>
        </w:rPr>
        <w:t>eNB</w:t>
      </w:r>
      <w:proofErr w:type="spellEnd"/>
      <w:r>
        <w:rPr>
          <w:rFonts w:ascii="Times New Roman" w:hAnsi="Times New Roman" w:hint="eastAsia"/>
          <w:sz w:val="22"/>
          <w:szCs w:val="22"/>
          <w:lang w:eastAsia="zh-CN" w:bidi="ar-SA"/>
        </w:rPr>
        <w:t xml:space="preserve">-&gt;UE. </w:t>
      </w:r>
      <w:r w:rsidR="009F36A9">
        <w:rPr>
          <w:rFonts w:ascii="Times New Roman" w:hAnsi="Times New Roman"/>
          <w:sz w:val="22"/>
          <w:szCs w:val="22"/>
          <w:lang w:eastAsia="zh-CN" w:bidi="ar-SA"/>
        </w:rPr>
        <w:t>In</w:t>
      </w:r>
      <w:r w:rsidR="009F36A9">
        <w:rPr>
          <w:rFonts w:ascii="Times New Roman" w:hAnsi="Times New Roman" w:hint="eastAsia"/>
          <w:sz w:val="22"/>
          <w:szCs w:val="22"/>
          <w:lang w:eastAsia="zh-CN" w:bidi="ar-SA"/>
        </w:rPr>
        <w:t xml:space="preserve"> this scenario, </w:t>
      </w:r>
      <w:r w:rsidR="003A32F2">
        <w:rPr>
          <w:rFonts w:ascii="Times New Roman" w:hAnsi="Times New Roman" w:hint="eastAsia"/>
          <w:sz w:val="22"/>
          <w:szCs w:val="22"/>
          <w:lang w:eastAsia="zh-CN" w:bidi="ar-SA"/>
        </w:rPr>
        <w:t>UE is just like the remote UE in Rel-13 D2D,</w:t>
      </w:r>
      <w:r w:rsidR="0091149D">
        <w:rPr>
          <w:rFonts w:ascii="Times New Roman" w:hAnsi="Times New Roman" w:hint="eastAsia"/>
          <w:sz w:val="22"/>
          <w:szCs w:val="22"/>
          <w:lang w:eastAsia="zh-CN" w:bidi="ar-SA"/>
        </w:rPr>
        <w:t xml:space="preserve"> it is similar with scenario 1</w:t>
      </w:r>
      <w:r w:rsidR="00567639">
        <w:rPr>
          <w:rFonts w:ascii="Times New Roman" w:hAnsi="Times New Roman" w:hint="eastAsia"/>
          <w:sz w:val="22"/>
          <w:szCs w:val="22"/>
          <w:lang w:eastAsia="zh-CN" w:bidi="ar-SA"/>
        </w:rPr>
        <w:t xml:space="preserve"> </w:t>
      </w:r>
      <w:r w:rsidR="0091149D">
        <w:rPr>
          <w:rFonts w:ascii="Times New Roman" w:hAnsi="Times New Roman" w:hint="eastAsia"/>
          <w:sz w:val="22"/>
          <w:szCs w:val="22"/>
          <w:lang w:eastAsia="zh-CN" w:bidi="ar-SA"/>
        </w:rPr>
        <w:t>and</w:t>
      </w:r>
      <w:r w:rsidR="003A32F2">
        <w:rPr>
          <w:rFonts w:ascii="Times New Roman" w:hAnsi="Times New Roman" w:hint="eastAsia"/>
          <w:sz w:val="22"/>
          <w:szCs w:val="22"/>
          <w:lang w:eastAsia="zh-CN" w:bidi="ar-SA"/>
        </w:rPr>
        <w:t xml:space="preserve"> </w:t>
      </w:r>
      <w:r w:rsidR="009F36A9">
        <w:rPr>
          <w:rFonts w:ascii="Times New Roman" w:hAnsi="Times New Roman" w:hint="eastAsia"/>
          <w:sz w:val="22"/>
          <w:szCs w:val="22"/>
          <w:lang w:eastAsia="zh-CN" w:bidi="ar-SA"/>
        </w:rPr>
        <w:t xml:space="preserve">the </w:t>
      </w:r>
      <w:r w:rsidR="003A32F2">
        <w:rPr>
          <w:rFonts w:ascii="Times New Roman" w:hAnsi="Times New Roman" w:hint="eastAsia"/>
          <w:sz w:val="22"/>
          <w:szCs w:val="22"/>
          <w:lang w:eastAsia="zh-CN" w:bidi="ar-SA"/>
        </w:rPr>
        <w:t xml:space="preserve">authorization check in </w:t>
      </w:r>
      <w:proofErr w:type="spellStart"/>
      <w:r w:rsidR="003A32F2">
        <w:rPr>
          <w:rFonts w:ascii="Times New Roman" w:hAnsi="Times New Roman" w:hint="eastAsia"/>
          <w:sz w:val="22"/>
          <w:szCs w:val="22"/>
          <w:lang w:eastAsia="zh-CN" w:bidi="ar-SA"/>
        </w:rPr>
        <w:t>eNB</w:t>
      </w:r>
      <w:proofErr w:type="spellEnd"/>
      <w:r w:rsidR="003A32F2">
        <w:rPr>
          <w:rFonts w:ascii="Times New Roman" w:hAnsi="Times New Roman" w:hint="eastAsia"/>
          <w:sz w:val="22"/>
          <w:szCs w:val="22"/>
          <w:lang w:eastAsia="zh-CN" w:bidi="ar-SA"/>
        </w:rPr>
        <w:t xml:space="preserve"> is only </w:t>
      </w:r>
      <w:r w:rsidR="00567639">
        <w:rPr>
          <w:rFonts w:ascii="Times New Roman" w:hAnsi="Times New Roman" w:hint="eastAsia"/>
          <w:sz w:val="22"/>
          <w:szCs w:val="22"/>
          <w:lang w:eastAsia="zh-CN" w:bidi="ar-SA"/>
        </w:rPr>
        <w:t>needed</w:t>
      </w:r>
      <w:r w:rsidR="003A32F2">
        <w:rPr>
          <w:rFonts w:ascii="Times New Roman" w:hAnsi="Times New Roman" w:hint="eastAsia"/>
          <w:sz w:val="22"/>
          <w:szCs w:val="22"/>
          <w:lang w:eastAsia="zh-CN" w:bidi="ar-SA"/>
        </w:rPr>
        <w:t xml:space="preserve"> for UE</w:t>
      </w:r>
      <w:r w:rsidR="00567639">
        <w:rPr>
          <w:rFonts w:ascii="Times New Roman" w:hAnsi="Times New Roman" w:hint="eastAsia"/>
          <w:sz w:val="22"/>
          <w:szCs w:val="22"/>
          <w:lang w:eastAsia="zh-CN" w:bidi="ar-SA"/>
        </w:rPr>
        <w:t>s in connected mode</w:t>
      </w:r>
      <w:r w:rsidR="0091149D">
        <w:rPr>
          <w:rFonts w:ascii="Times New Roman" w:hAnsi="Times New Roman" w:hint="eastAsia"/>
          <w:sz w:val="22"/>
          <w:szCs w:val="22"/>
          <w:lang w:eastAsia="zh-CN" w:bidi="ar-SA"/>
        </w:rPr>
        <w:t>.</w:t>
      </w:r>
    </w:p>
    <w:p w:rsidR="0009619D" w:rsidRDefault="003A32F2" w:rsidP="003A32F2">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For UE type RSU,</w:t>
      </w:r>
      <w:r w:rsidR="0091149D">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 xml:space="preserve">it acts as a relay UE and if authorization for relay is needed, it is </w:t>
      </w:r>
      <w:r>
        <w:rPr>
          <w:rFonts w:ascii="Times New Roman" w:hAnsi="Times New Roman"/>
          <w:sz w:val="22"/>
          <w:szCs w:val="22"/>
          <w:lang w:eastAsia="zh-CN" w:bidi="ar-SA"/>
        </w:rPr>
        <w:t>possible</w:t>
      </w:r>
      <w:r>
        <w:rPr>
          <w:rFonts w:ascii="Times New Roman" w:hAnsi="Times New Roman" w:hint="eastAsia"/>
          <w:sz w:val="22"/>
          <w:szCs w:val="22"/>
          <w:lang w:eastAsia="zh-CN" w:bidi="ar-SA"/>
        </w:rPr>
        <w:t xml:space="preserve"> to reuse the Rel-13 D2D relay authorization </w:t>
      </w:r>
      <w:r>
        <w:rPr>
          <w:rFonts w:ascii="Times New Roman" w:hAnsi="Times New Roman"/>
          <w:sz w:val="22"/>
          <w:szCs w:val="22"/>
          <w:lang w:eastAsia="zh-CN" w:bidi="ar-SA"/>
        </w:rPr>
        <w:t>mechanism</w:t>
      </w:r>
      <w:r>
        <w:rPr>
          <w:rFonts w:ascii="Times New Roman" w:hAnsi="Times New Roman" w:hint="eastAsia"/>
          <w:sz w:val="22"/>
          <w:szCs w:val="22"/>
          <w:lang w:eastAsia="zh-CN" w:bidi="ar-SA"/>
        </w:rPr>
        <w:t>.</w:t>
      </w:r>
    </w:p>
    <w:p w:rsidR="0059497E" w:rsidRDefault="0059497E" w:rsidP="00D425E2">
      <w:pPr>
        <w:tabs>
          <w:tab w:val="left" w:pos="718"/>
        </w:tabs>
        <w:jc w:val="both"/>
        <w:rPr>
          <w:rFonts w:ascii="Times New Roman" w:hAnsi="Times New Roman"/>
          <w:sz w:val="22"/>
          <w:szCs w:val="22"/>
          <w:lang w:eastAsia="zh-CN" w:bidi="ar-SA"/>
        </w:rPr>
      </w:pPr>
    </w:p>
    <w:p w:rsidR="00E86663" w:rsidRPr="00871B66" w:rsidRDefault="001438E0" w:rsidP="00D425E2">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Based on the analysis,</w:t>
      </w:r>
      <w:r w:rsidR="00D425E2">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for V2V service,</w:t>
      </w:r>
      <w:r w:rsidR="00D425E2">
        <w:rPr>
          <w:rFonts w:ascii="Times New Roman" w:hAnsi="Times New Roman" w:hint="eastAsia"/>
          <w:sz w:val="22"/>
          <w:szCs w:val="22"/>
          <w:lang w:eastAsia="zh-CN" w:bidi="ar-SA"/>
        </w:rPr>
        <w:t xml:space="preserve"> </w:t>
      </w:r>
      <w:r w:rsidR="005843DE">
        <w:rPr>
          <w:rFonts w:ascii="Times New Roman" w:hAnsi="Times New Roman" w:hint="eastAsia"/>
          <w:sz w:val="22"/>
          <w:szCs w:val="22"/>
          <w:lang w:eastAsia="zh-CN" w:bidi="ar-SA"/>
        </w:rPr>
        <w:t xml:space="preserve">authorization check in </w:t>
      </w:r>
      <w:proofErr w:type="spellStart"/>
      <w:r w:rsidR="005843DE">
        <w:rPr>
          <w:rFonts w:ascii="Times New Roman" w:hAnsi="Times New Roman" w:hint="eastAsia"/>
          <w:sz w:val="22"/>
          <w:szCs w:val="22"/>
          <w:lang w:eastAsia="zh-CN" w:bidi="ar-SA"/>
        </w:rPr>
        <w:t>eNB</w:t>
      </w:r>
      <w:proofErr w:type="spellEnd"/>
      <w:r w:rsidR="005843DE">
        <w:rPr>
          <w:rFonts w:ascii="Times New Roman" w:hAnsi="Times New Roman" w:hint="eastAsia"/>
          <w:sz w:val="22"/>
          <w:szCs w:val="22"/>
          <w:lang w:eastAsia="zh-CN" w:bidi="ar-SA"/>
        </w:rPr>
        <w:t xml:space="preserve"> is </w:t>
      </w:r>
      <w:r w:rsidR="003A32F2">
        <w:rPr>
          <w:rFonts w:ascii="Times New Roman" w:hAnsi="Times New Roman" w:hint="eastAsia"/>
          <w:sz w:val="22"/>
          <w:szCs w:val="22"/>
          <w:lang w:eastAsia="zh-CN" w:bidi="ar-SA"/>
        </w:rPr>
        <w:t xml:space="preserve">not </w:t>
      </w:r>
      <w:r w:rsidR="005843DE">
        <w:rPr>
          <w:rFonts w:ascii="Times New Roman" w:hAnsi="Times New Roman" w:hint="eastAsia"/>
          <w:sz w:val="22"/>
          <w:szCs w:val="22"/>
          <w:lang w:eastAsia="zh-CN" w:bidi="ar-SA"/>
        </w:rPr>
        <w:t xml:space="preserve">possible for </w:t>
      </w:r>
      <w:r w:rsidR="003A32F2">
        <w:rPr>
          <w:rFonts w:ascii="Times New Roman" w:hAnsi="Times New Roman" w:hint="eastAsia"/>
          <w:sz w:val="22"/>
          <w:szCs w:val="22"/>
          <w:lang w:eastAsia="zh-CN" w:bidi="ar-SA"/>
        </w:rPr>
        <w:t>all the</w:t>
      </w:r>
      <w:r w:rsidR="00A2343B">
        <w:rPr>
          <w:rFonts w:ascii="Times New Roman" w:hAnsi="Times New Roman" w:hint="eastAsia"/>
          <w:sz w:val="22"/>
          <w:szCs w:val="22"/>
          <w:lang w:eastAsia="zh-CN" w:bidi="ar-SA"/>
        </w:rPr>
        <w:t xml:space="preserve"> scenarios</w:t>
      </w:r>
      <w:r w:rsidR="00D425E2">
        <w:rPr>
          <w:rFonts w:ascii="Times New Roman" w:hAnsi="Times New Roman" w:hint="eastAsia"/>
          <w:sz w:val="22"/>
          <w:szCs w:val="22"/>
          <w:lang w:eastAsia="zh-CN" w:bidi="ar-SA"/>
        </w:rPr>
        <w:t>.</w:t>
      </w:r>
      <w:r w:rsidR="002931A0">
        <w:rPr>
          <w:rFonts w:ascii="Times New Roman" w:hAnsi="Times New Roman" w:hint="eastAsia"/>
          <w:sz w:val="22"/>
          <w:szCs w:val="22"/>
          <w:lang w:eastAsia="zh-CN" w:bidi="ar-SA"/>
        </w:rPr>
        <w:t xml:space="preserve"> </w:t>
      </w:r>
      <w:r w:rsidR="00D425E2">
        <w:rPr>
          <w:rFonts w:ascii="Times New Roman" w:hAnsi="Times New Roman" w:hint="eastAsia"/>
          <w:sz w:val="22"/>
          <w:szCs w:val="22"/>
          <w:lang w:eastAsia="zh-CN" w:bidi="ar-SA"/>
        </w:rPr>
        <w:t xml:space="preserve">It is proposed for RAN3 </w:t>
      </w:r>
      <w:r w:rsidR="004416CB">
        <w:rPr>
          <w:rFonts w:ascii="Times New Roman" w:hAnsi="Times New Roman" w:hint="eastAsia"/>
          <w:sz w:val="22"/>
          <w:szCs w:val="22"/>
          <w:lang w:eastAsia="zh-CN" w:bidi="ar-SA"/>
        </w:rPr>
        <w:t xml:space="preserve">to </w:t>
      </w:r>
      <w:r w:rsidR="00871B66" w:rsidRPr="00871B66">
        <w:rPr>
          <w:rFonts w:ascii="Times New Roman" w:hAnsi="Times New Roman" w:hint="eastAsia"/>
          <w:sz w:val="22"/>
          <w:szCs w:val="22"/>
          <w:lang w:eastAsia="zh-CN" w:bidi="ar-SA"/>
        </w:rPr>
        <w:t xml:space="preserve">discuss whether </w:t>
      </w:r>
      <w:proofErr w:type="spellStart"/>
      <w:r w:rsidR="005F4A26">
        <w:rPr>
          <w:rFonts w:ascii="Times New Roman" w:hAnsi="Times New Roman" w:hint="eastAsia"/>
          <w:sz w:val="22"/>
          <w:szCs w:val="22"/>
          <w:lang w:eastAsia="zh-CN" w:bidi="ar-SA"/>
        </w:rPr>
        <w:t>eNB</w:t>
      </w:r>
      <w:proofErr w:type="spellEnd"/>
      <w:r w:rsidR="00871B66" w:rsidRPr="00871B66">
        <w:rPr>
          <w:rFonts w:ascii="Times New Roman" w:hAnsi="Times New Roman" w:hint="eastAsia"/>
          <w:sz w:val="22"/>
          <w:szCs w:val="22"/>
          <w:lang w:eastAsia="zh-CN" w:bidi="ar-SA"/>
        </w:rPr>
        <w:t xml:space="preserve"> needs to do authorization check for V2V in </w:t>
      </w:r>
      <w:r w:rsidR="005843DE">
        <w:rPr>
          <w:rFonts w:ascii="Times New Roman" w:hAnsi="Times New Roman" w:hint="eastAsia"/>
          <w:sz w:val="22"/>
          <w:szCs w:val="22"/>
          <w:lang w:eastAsia="zh-CN" w:bidi="ar-SA"/>
        </w:rPr>
        <w:t xml:space="preserve">all </w:t>
      </w:r>
      <w:r w:rsidR="00871B66" w:rsidRPr="00871B66">
        <w:rPr>
          <w:rFonts w:ascii="Times New Roman" w:hAnsi="Times New Roman" w:hint="eastAsia"/>
          <w:sz w:val="22"/>
          <w:szCs w:val="22"/>
          <w:lang w:eastAsia="zh-CN" w:bidi="ar-SA"/>
        </w:rPr>
        <w:t>the three agreed scenario</w:t>
      </w:r>
      <w:r w:rsidR="00871B66">
        <w:rPr>
          <w:rFonts w:ascii="Times New Roman" w:hAnsi="Times New Roman" w:hint="eastAsia"/>
          <w:sz w:val="22"/>
          <w:szCs w:val="22"/>
          <w:lang w:eastAsia="zh-CN" w:bidi="ar-SA"/>
        </w:rPr>
        <w:t xml:space="preserve">s. </w:t>
      </w:r>
      <w:r w:rsidR="00871B66" w:rsidRPr="00871B66">
        <w:rPr>
          <w:rFonts w:ascii="Times New Roman" w:hAnsi="Times New Roman" w:hint="eastAsia"/>
          <w:sz w:val="22"/>
          <w:szCs w:val="22"/>
          <w:lang w:eastAsia="zh-CN" w:bidi="ar-SA"/>
        </w:rPr>
        <w:t>If it is needed,</w:t>
      </w:r>
      <w:r w:rsidR="00871B66">
        <w:rPr>
          <w:rFonts w:ascii="Times New Roman" w:hAnsi="Times New Roman" w:hint="eastAsia"/>
          <w:sz w:val="22"/>
          <w:szCs w:val="22"/>
          <w:lang w:eastAsia="zh-CN" w:bidi="ar-SA"/>
        </w:rPr>
        <w:t xml:space="preserve"> </w:t>
      </w:r>
      <w:r w:rsidR="005F4A26">
        <w:rPr>
          <w:rFonts w:ascii="Times New Roman" w:hAnsi="Times New Roman" w:hint="eastAsia"/>
          <w:sz w:val="22"/>
          <w:szCs w:val="22"/>
          <w:lang w:eastAsia="zh-CN" w:bidi="ar-SA"/>
        </w:rPr>
        <w:t>how to support the V2V</w:t>
      </w:r>
      <w:r w:rsidR="00871B66" w:rsidRPr="00871B66">
        <w:rPr>
          <w:rFonts w:ascii="Times New Roman" w:hAnsi="Times New Roman" w:hint="eastAsia"/>
          <w:sz w:val="22"/>
          <w:szCs w:val="22"/>
          <w:lang w:eastAsia="zh-CN" w:bidi="ar-SA"/>
        </w:rPr>
        <w:t xml:space="preserve"> authorization in each scenario should be considered.</w:t>
      </w:r>
    </w:p>
    <w:p w:rsidR="0059497E" w:rsidRPr="002931A0" w:rsidRDefault="0059497E" w:rsidP="00D425E2">
      <w:pPr>
        <w:tabs>
          <w:tab w:val="left" w:pos="718"/>
        </w:tabs>
        <w:jc w:val="both"/>
        <w:rPr>
          <w:rFonts w:ascii="Times New Roman" w:hAnsi="Times New Roman"/>
          <w:sz w:val="22"/>
          <w:szCs w:val="22"/>
          <w:lang w:eastAsia="zh-CN" w:bidi="ar-SA"/>
        </w:rPr>
      </w:pPr>
    </w:p>
    <w:p w:rsidR="00D425E2" w:rsidRPr="002931A0" w:rsidRDefault="00D425E2" w:rsidP="00D425E2">
      <w:pPr>
        <w:tabs>
          <w:tab w:val="left" w:pos="718"/>
        </w:tabs>
        <w:jc w:val="both"/>
        <w:rPr>
          <w:rFonts w:ascii="Times New Roman" w:hAnsi="Times New Roman"/>
          <w:b/>
          <w:sz w:val="22"/>
          <w:szCs w:val="22"/>
          <w:lang w:eastAsia="zh-CN" w:bidi="ar-SA"/>
        </w:rPr>
      </w:pPr>
      <w:r w:rsidRPr="002931A0">
        <w:rPr>
          <w:rFonts w:ascii="Times New Roman" w:hAnsi="Times New Roman" w:hint="eastAsia"/>
          <w:b/>
          <w:sz w:val="22"/>
          <w:szCs w:val="22"/>
          <w:lang w:eastAsia="zh-CN" w:bidi="ar-SA"/>
        </w:rPr>
        <w:t>Proposal1:</w:t>
      </w:r>
      <w:r w:rsidR="002931A0" w:rsidRPr="002931A0">
        <w:rPr>
          <w:rFonts w:ascii="Times New Roman" w:hAnsi="Times New Roman" w:hint="eastAsia"/>
          <w:b/>
          <w:sz w:val="22"/>
          <w:szCs w:val="22"/>
          <w:lang w:eastAsia="zh-CN" w:bidi="ar-SA"/>
        </w:rPr>
        <w:t xml:space="preserve"> It is proposed for RAN3 to discuss </w:t>
      </w:r>
      <w:r w:rsidR="002931A0">
        <w:rPr>
          <w:rFonts w:ascii="Times New Roman" w:hAnsi="Times New Roman" w:hint="eastAsia"/>
          <w:b/>
          <w:sz w:val="22"/>
          <w:szCs w:val="22"/>
          <w:lang w:eastAsia="zh-CN" w:bidi="ar-SA"/>
        </w:rPr>
        <w:t xml:space="preserve">whether </w:t>
      </w:r>
      <w:proofErr w:type="spellStart"/>
      <w:r w:rsidR="006161EE">
        <w:rPr>
          <w:rFonts w:ascii="Times New Roman" w:hAnsi="Times New Roman" w:hint="eastAsia"/>
          <w:b/>
          <w:sz w:val="22"/>
          <w:szCs w:val="22"/>
          <w:lang w:eastAsia="zh-CN" w:bidi="ar-SA"/>
        </w:rPr>
        <w:t>eNB</w:t>
      </w:r>
      <w:proofErr w:type="spellEnd"/>
      <w:r w:rsidR="006161EE">
        <w:rPr>
          <w:rFonts w:ascii="Times New Roman" w:hAnsi="Times New Roman" w:hint="eastAsia"/>
          <w:b/>
          <w:sz w:val="22"/>
          <w:szCs w:val="22"/>
          <w:lang w:eastAsia="zh-CN" w:bidi="ar-SA"/>
        </w:rPr>
        <w:t xml:space="preserve"> </w:t>
      </w:r>
      <w:r w:rsidR="002931A0">
        <w:rPr>
          <w:rFonts w:ascii="Times New Roman" w:hAnsi="Times New Roman" w:hint="eastAsia"/>
          <w:b/>
          <w:sz w:val="22"/>
          <w:szCs w:val="22"/>
          <w:lang w:eastAsia="zh-CN" w:bidi="ar-SA"/>
        </w:rPr>
        <w:t xml:space="preserve">needs to do </w:t>
      </w:r>
      <w:r w:rsidR="006161EE">
        <w:rPr>
          <w:rFonts w:ascii="Times New Roman" w:hAnsi="Times New Roman" w:hint="eastAsia"/>
          <w:b/>
          <w:sz w:val="22"/>
          <w:szCs w:val="22"/>
          <w:lang w:eastAsia="zh-CN" w:bidi="ar-SA"/>
        </w:rPr>
        <w:t>V2V</w:t>
      </w:r>
      <w:r w:rsidR="002931A0">
        <w:rPr>
          <w:rFonts w:ascii="Times New Roman" w:hAnsi="Times New Roman" w:hint="eastAsia"/>
          <w:b/>
          <w:sz w:val="22"/>
          <w:szCs w:val="22"/>
          <w:lang w:eastAsia="zh-CN" w:bidi="ar-SA"/>
        </w:rPr>
        <w:t xml:space="preserve"> authorization check in the three agreed </w:t>
      </w:r>
      <w:proofErr w:type="gramStart"/>
      <w:r w:rsidR="002931A0">
        <w:rPr>
          <w:rFonts w:ascii="Times New Roman" w:hAnsi="Times New Roman" w:hint="eastAsia"/>
          <w:b/>
          <w:sz w:val="22"/>
          <w:szCs w:val="22"/>
          <w:lang w:eastAsia="zh-CN" w:bidi="ar-SA"/>
        </w:rPr>
        <w:t>scenario</w:t>
      </w:r>
      <w:r w:rsidR="00871B66">
        <w:rPr>
          <w:rFonts w:ascii="Times New Roman" w:hAnsi="Times New Roman" w:hint="eastAsia"/>
          <w:b/>
          <w:sz w:val="22"/>
          <w:szCs w:val="22"/>
          <w:lang w:eastAsia="zh-CN" w:bidi="ar-SA"/>
        </w:rPr>
        <w:t>s</w:t>
      </w:r>
      <w:r w:rsidR="002931A0">
        <w:rPr>
          <w:rFonts w:ascii="Times New Roman" w:hAnsi="Times New Roman" w:hint="eastAsia"/>
          <w:b/>
          <w:sz w:val="22"/>
          <w:szCs w:val="22"/>
          <w:lang w:eastAsia="zh-CN" w:bidi="ar-SA"/>
        </w:rPr>
        <w:t>(</w:t>
      </w:r>
      <w:proofErr w:type="gramEnd"/>
      <w:r w:rsidR="002931A0">
        <w:rPr>
          <w:rFonts w:ascii="Times New Roman" w:hAnsi="Times New Roman" w:hint="eastAsia"/>
          <w:b/>
          <w:sz w:val="22"/>
          <w:szCs w:val="22"/>
          <w:lang w:eastAsia="zh-CN" w:bidi="ar-SA"/>
        </w:rPr>
        <w:t xml:space="preserve">i.e. PC5-based V2V,UU based V2V and UE type RSU based V2V). </w:t>
      </w:r>
      <w:r w:rsidR="009F36A9">
        <w:rPr>
          <w:rFonts w:ascii="Times New Roman" w:hAnsi="Times New Roman" w:hint="eastAsia"/>
          <w:b/>
          <w:sz w:val="22"/>
          <w:szCs w:val="22"/>
          <w:lang w:eastAsia="zh-CN" w:bidi="ar-SA"/>
        </w:rPr>
        <w:t xml:space="preserve">If it is needed, how to support the </w:t>
      </w:r>
      <w:r w:rsidR="006161EE">
        <w:rPr>
          <w:rFonts w:ascii="Times New Roman" w:hAnsi="Times New Roman" w:hint="eastAsia"/>
          <w:b/>
          <w:sz w:val="22"/>
          <w:szCs w:val="22"/>
          <w:lang w:eastAsia="zh-CN" w:bidi="ar-SA"/>
        </w:rPr>
        <w:t xml:space="preserve">V2V </w:t>
      </w:r>
      <w:r w:rsidR="009F36A9">
        <w:rPr>
          <w:rFonts w:ascii="Times New Roman" w:hAnsi="Times New Roman" w:hint="eastAsia"/>
          <w:b/>
          <w:sz w:val="22"/>
          <w:szCs w:val="22"/>
          <w:lang w:eastAsia="zh-CN" w:bidi="ar-SA"/>
        </w:rPr>
        <w:t>authorization in each scenario</w:t>
      </w:r>
      <w:r w:rsidR="00F60397">
        <w:rPr>
          <w:rFonts w:ascii="Times New Roman" w:hAnsi="Times New Roman" w:hint="eastAsia"/>
          <w:b/>
          <w:sz w:val="22"/>
          <w:szCs w:val="22"/>
          <w:lang w:eastAsia="zh-CN" w:bidi="ar-SA"/>
        </w:rPr>
        <w:t xml:space="preserve"> should be considered</w:t>
      </w:r>
      <w:r w:rsidR="009F36A9">
        <w:rPr>
          <w:rFonts w:ascii="Times New Roman" w:hAnsi="Times New Roman" w:hint="eastAsia"/>
          <w:b/>
          <w:sz w:val="22"/>
          <w:szCs w:val="22"/>
          <w:lang w:eastAsia="zh-CN" w:bidi="ar-SA"/>
        </w:rPr>
        <w:t>.</w:t>
      </w:r>
    </w:p>
    <w:p w:rsidR="00AE1E89" w:rsidRDefault="00AE1E89" w:rsidP="00E86663">
      <w:pPr>
        <w:tabs>
          <w:tab w:val="left" w:pos="718"/>
        </w:tabs>
        <w:ind w:leftChars="300" w:left="720"/>
        <w:jc w:val="both"/>
        <w:rPr>
          <w:rFonts w:ascii="Times New Roman" w:hAnsi="Times New Roman"/>
          <w:sz w:val="22"/>
          <w:szCs w:val="22"/>
          <w:lang w:eastAsia="zh-CN" w:bidi="ar-SA"/>
        </w:rPr>
      </w:pPr>
    </w:p>
    <w:p w:rsidR="00D425E2" w:rsidRDefault="00D425E2" w:rsidP="0056763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2) Network coordination</w:t>
      </w:r>
    </w:p>
    <w:p w:rsidR="006161EE" w:rsidRDefault="006161EE" w:rsidP="00E86663">
      <w:pPr>
        <w:tabs>
          <w:tab w:val="left" w:pos="718"/>
        </w:tabs>
        <w:ind w:leftChars="300" w:left="720"/>
        <w:jc w:val="both"/>
        <w:rPr>
          <w:rFonts w:ascii="Times New Roman" w:hAnsi="Times New Roman"/>
          <w:sz w:val="22"/>
          <w:szCs w:val="22"/>
          <w:lang w:eastAsia="zh-CN" w:bidi="ar-SA"/>
        </w:rPr>
      </w:pPr>
    </w:p>
    <w:p w:rsidR="00E86663" w:rsidRDefault="005D121A" w:rsidP="009B4921">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 xml:space="preserve">Meanwhile, about </w:t>
      </w:r>
      <w:r w:rsidR="00E86663">
        <w:rPr>
          <w:rFonts w:ascii="Times New Roman" w:hAnsi="Times New Roman" w:hint="eastAsia"/>
          <w:sz w:val="22"/>
          <w:szCs w:val="22"/>
          <w:lang w:eastAsia="zh-CN" w:bidi="ar-SA"/>
        </w:rPr>
        <w:t xml:space="preserve">cross-carrier </w:t>
      </w:r>
      <w:proofErr w:type="gramStart"/>
      <w:r w:rsidR="00E86663">
        <w:rPr>
          <w:rFonts w:ascii="Times New Roman" w:hAnsi="Times New Roman" w:hint="eastAsia"/>
          <w:sz w:val="22"/>
          <w:szCs w:val="22"/>
          <w:lang w:eastAsia="zh-CN" w:bidi="ar-SA"/>
        </w:rPr>
        <w:t>scheduling,</w:t>
      </w:r>
      <w:proofErr w:type="gramEnd"/>
      <w:r w:rsidR="00E86663">
        <w:rPr>
          <w:rFonts w:ascii="Times New Roman" w:hAnsi="Times New Roman" w:hint="eastAsia"/>
          <w:sz w:val="22"/>
          <w:szCs w:val="22"/>
          <w:lang w:eastAsia="zh-CN" w:bidi="ar-SA"/>
        </w:rPr>
        <w:t xml:space="preserve"> there is following agreement</w:t>
      </w:r>
      <w:r w:rsidR="0091149D">
        <w:rPr>
          <w:rFonts w:ascii="Times New Roman" w:hAnsi="Times New Roman" w:hint="eastAsia"/>
          <w:sz w:val="22"/>
          <w:szCs w:val="22"/>
          <w:lang w:eastAsia="zh-CN" w:bidi="ar-SA"/>
        </w:rPr>
        <w:t xml:space="preserve"> in RAN1</w:t>
      </w:r>
      <w:r w:rsidR="00E86663">
        <w:rPr>
          <w:rFonts w:ascii="Times New Roman" w:hAnsi="Times New Roman" w:hint="eastAsia"/>
          <w:sz w:val="22"/>
          <w:szCs w:val="22"/>
          <w:lang w:eastAsia="zh-CN" w:bidi="ar-SA"/>
        </w:rPr>
        <w:t>:</w:t>
      </w:r>
    </w:p>
    <w:p w:rsidR="002931A0" w:rsidRDefault="002931A0" w:rsidP="00E86663">
      <w:pPr>
        <w:tabs>
          <w:tab w:val="left" w:pos="718"/>
        </w:tabs>
        <w:ind w:leftChars="300"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E86663" w:rsidTr="00703ADB">
        <w:tc>
          <w:tcPr>
            <w:tcW w:w="10116" w:type="dxa"/>
            <w:shd w:val="clear" w:color="auto" w:fill="auto"/>
          </w:tcPr>
          <w:p w:rsidR="00E86663" w:rsidRPr="00E7418B" w:rsidRDefault="00E86663" w:rsidP="00703ADB">
            <w:pPr>
              <w:pStyle w:val="LGTdoc"/>
              <w:numPr>
                <w:ilvl w:val="0"/>
                <w:numId w:val="47"/>
              </w:numPr>
              <w:spacing w:afterLines="0" w:afterAutospacing="1" w:line="240" w:lineRule="auto"/>
              <w:ind w:hanging="357"/>
              <w:rPr>
                <w:szCs w:val="22"/>
                <w:lang w:val="en-US"/>
              </w:rPr>
            </w:pPr>
            <w:r w:rsidRPr="00E7418B">
              <w:rPr>
                <w:szCs w:val="22"/>
                <w:lang w:val="en-US"/>
              </w:rPr>
              <w:t xml:space="preserve">The resource allocation principles listed below </w:t>
            </w:r>
            <w:r w:rsidRPr="00E7418B">
              <w:rPr>
                <w:rFonts w:hint="eastAsia"/>
                <w:szCs w:val="22"/>
                <w:lang w:val="en-US"/>
              </w:rPr>
              <w:t xml:space="preserve">should be studied </w:t>
            </w:r>
            <w:r w:rsidRPr="00E7418B">
              <w:rPr>
                <w:szCs w:val="22"/>
                <w:lang w:val="en-US"/>
              </w:rPr>
              <w:t>for PC5-based V2V</w:t>
            </w:r>
            <w:r w:rsidRPr="00E7418B">
              <w:rPr>
                <w:rFonts w:eastAsia="MS Mincho" w:hint="eastAsia"/>
                <w:szCs w:val="22"/>
                <w:lang w:val="en-US" w:eastAsia="ja-JP"/>
              </w:rPr>
              <w:t xml:space="preserve"> (note that other schemes are not precluded)</w:t>
            </w:r>
            <w:r w:rsidRPr="00E7418B">
              <w:rPr>
                <w:szCs w:val="22"/>
                <w:lang w:val="en-US"/>
              </w:rPr>
              <w:t>:</w:t>
            </w:r>
          </w:p>
          <w:p w:rsidR="00E86663" w:rsidRPr="00E7418B" w:rsidRDefault="00E86663" w:rsidP="00703ADB">
            <w:pPr>
              <w:pStyle w:val="LGTdoc"/>
              <w:numPr>
                <w:ilvl w:val="1"/>
                <w:numId w:val="47"/>
              </w:numPr>
              <w:spacing w:afterLines="0" w:afterAutospacing="1" w:line="240" w:lineRule="auto"/>
              <w:ind w:hanging="357"/>
              <w:rPr>
                <w:szCs w:val="22"/>
                <w:lang w:val="en-US"/>
              </w:rPr>
            </w:pPr>
            <w:r w:rsidRPr="00E7418B">
              <w:rPr>
                <w:szCs w:val="22"/>
                <w:lang w:val="en-US"/>
              </w:rPr>
              <w:t>Network control aspect</w:t>
            </w:r>
          </w:p>
          <w:p w:rsidR="00E86663" w:rsidRPr="00E7418B" w:rsidRDefault="00E86663" w:rsidP="00E86663">
            <w:pPr>
              <w:pStyle w:val="LGTdoc"/>
              <w:numPr>
                <w:ilvl w:val="2"/>
                <w:numId w:val="47"/>
              </w:numPr>
              <w:spacing w:after="120" w:afterAutospacing="1"/>
              <w:rPr>
                <w:szCs w:val="22"/>
                <w:lang w:val="en-US"/>
              </w:rPr>
            </w:pPr>
            <w:r w:rsidRPr="00E7418B">
              <w:rPr>
                <w:szCs w:val="22"/>
                <w:lang w:val="en-US"/>
              </w:rPr>
              <w:t>Cross-carrier scheduling</w:t>
            </w:r>
          </w:p>
          <w:p w:rsidR="00E86663" w:rsidRPr="00E7418B" w:rsidRDefault="00E86663" w:rsidP="00E86663">
            <w:pPr>
              <w:pStyle w:val="LGTdoc"/>
              <w:numPr>
                <w:ilvl w:val="3"/>
                <w:numId w:val="47"/>
              </w:numPr>
              <w:spacing w:after="120" w:afterAutospacing="1"/>
              <w:rPr>
                <w:szCs w:val="22"/>
                <w:lang w:val="en-US"/>
              </w:rPr>
            </w:pPr>
            <w:proofErr w:type="spellStart"/>
            <w:proofErr w:type="gramStart"/>
            <w:r w:rsidRPr="00E7418B">
              <w:rPr>
                <w:szCs w:val="22"/>
                <w:lang w:val="en-US"/>
              </w:rPr>
              <w:t>eNB</w:t>
            </w:r>
            <w:proofErr w:type="spellEnd"/>
            <w:proofErr w:type="gramEnd"/>
            <w:r w:rsidRPr="00E7418B">
              <w:rPr>
                <w:szCs w:val="22"/>
                <w:lang w:val="en-US"/>
              </w:rPr>
              <w:t xml:space="preserve"> sends control via a carrier to schedule </w:t>
            </w:r>
            <w:proofErr w:type="spellStart"/>
            <w:r w:rsidRPr="00E7418B">
              <w:rPr>
                <w:szCs w:val="22"/>
                <w:lang w:val="en-US"/>
              </w:rPr>
              <w:t>sidelink</w:t>
            </w:r>
            <w:proofErr w:type="spellEnd"/>
            <w:r w:rsidRPr="00E7418B">
              <w:rPr>
                <w:szCs w:val="22"/>
                <w:lang w:val="en-US"/>
              </w:rPr>
              <w:t xml:space="preserve"> resource in another carrier not associated with the carrier used for the control transmission.</w:t>
            </w:r>
          </w:p>
          <w:p w:rsidR="00E86663" w:rsidRPr="00D3659D" w:rsidRDefault="00E86663" w:rsidP="00E86663">
            <w:pPr>
              <w:pStyle w:val="LGTdoc"/>
              <w:numPr>
                <w:ilvl w:val="3"/>
                <w:numId w:val="47"/>
              </w:numPr>
              <w:spacing w:after="120" w:afterAutospacing="1"/>
              <w:rPr>
                <w:lang w:val="en-US" w:eastAsia="zh-CN"/>
              </w:rPr>
            </w:pPr>
            <w:r w:rsidRPr="00E7418B">
              <w:rPr>
                <w:szCs w:val="22"/>
                <w:lang w:val="en-US"/>
              </w:rPr>
              <w:t>FFS in which scenario(s) this principle is beneficial</w:t>
            </w:r>
          </w:p>
        </w:tc>
      </w:tr>
    </w:tbl>
    <w:p w:rsidR="00E86663" w:rsidRDefault="00E86663" w:rsidP="00E86663">
      <w:pPr>
        <w:pStyle w:val="Doc-text2"/>
        <w:ind w:left="0" w:firstLine="0"/>
      </w:pPr>
    </w:p>
    <w:p w:rsidR="00E032C3" w:rsidRPr="001D27A2" w:rsidRDefault="00D425E2" w:rsidP="00D425E2">
      <w:pPr>
        <w:pStyle w:val="LGTdoc"/>
        <w:spacing w:after="120" w:afterAutospacing="1"/>
        <w:rPr>
          <w:rFonts w:eastAsiaTheme="minorEastAsia"/>
          <w:szCs w:val="22"/>
          <w:lang w:val="en-US" w:eastAsia="zh-CN"/>
        </w:rPr>
      </w:pPr>
      <w:r>
        <w:rPr>
          <w:rFonts w:eastAsiaTheme="minorEastAsia" w:hint="eastAsia"/>
          <w:szCs w:val="22"/>
          <w:lang w:val="en-US" w:eastAsia="zh-CN"/>
        </w:rPr>
        <w:t>It means for V2V,</w:t>
      </w:r>
      <w:r w:rsidR="0059497E">
        <w:rPr>
          <w:rFonts w:eastAsiaTheme="minorEastAsia" w:hint="eastAsia"/>
          <w:szCs w:val="22"/>
          <w:lang w:val="en-US" w:eastAsia="zh-CN"/>
        </w:rPr>
        <w:t xml:space="preserve"> </w:t>
      </w:r>
      <w:r w:rsidR="0059497E">
        <w:rPr>
          <w:rFonts w:eastAsiaTheme="minorEastAsia"/>
          <w:szCs w:val="22"/>
          <w:lang w:val="en-US" w:eastAsia="zh-CN"/>
        </w:rPr>
        <w:t xml:space="preserve">it is permitted for </w:t>
      </w:r>
      <w:r w:rsidR="001D27A2">
        <w:rPr>
          <w:rFonts w:eastAsiaTheme="minorEastAsia" w:hint="eastAsia"/>
          <w:szCs w:val="22"/>
          <w:lang w:val="en-US" w:eastAsia="zh-CN"/>
        </w:rPr>
        <w:t>UE</w:t>
      </w:r>
      <w:r w:rsidR="001D27A2">
        <w:rPr>
          <w:rFonts w:eastAsiaTheme="minorEastAsia"/>
          <w:szCs w:val="22"/>
          <w:lang w:val="en-US" w:eastAsia="zh-CN"/>
        </w:rPr>
        <w:t>’</w:t>
      </w:r>
      <w:r w:rsidR="001D27A2">
        <w:rPr>
          <w:rFonts w:eastAsiaTheme="minorEastAsia" w:hint="eastAsia"/>
          <w:szCs w:val="22"/>
          <w:lang w:val="en-US" w:eastAsia="zh-CN"/>
        </w:rPr>
        <w:t xml:space="preserve">s serving cell to schedule </w:t>
      </w:r>
      <w:proofErr w:type="spellStart"/>
      <w:r w:rsidR="001D27A2">
        <w:rPr>
          <w:rFonts w:eastAsiaTheme="minorEastAsia" w:hint="eastAsia"/>
          <w:szCs w:val="22"/>
          <w:lang w:val="en-US" w:eastAsia="zh-CN"/>
        </w:rPr>
        <w:t>sidelink</w:t>
      </w:r>
      <w:proofErr w:type="spellEnd"/>
      <w:r w:rsidR="001D27A2">
        <w:rPr>
          <w:rFonts w:eastAsiaTheme="minorEastAsia" w:hint="eastAsia"/>
          <w:szCs w:val="22"/>
          <w:lang w:val="en-US" w:eastAsia="zh-CN"/>
        </w:rPr>
        <w:t xml:space="preserve"> resources in another non-serving carrier. During last meeting, it was agreed </w:t>
      </w:r>
      <w:r w:rsidR="001D27A2">
        <w:rPr>
          <w:rFonts w:eastAsiaTheme="minorEastAsia"/>
          <w:szCs w:val="22"/>
          <w:lang w:val="en-US" w:eastAsia="zh-CN"/>
        </w:rPr>
        <w:t>that</w:t>
      </w:r>
      <w:r w:rsidR="001D27A2">
        <w:rPr>
          <w:rFonts w:eastAsiaTheme="minorEastAsia" w:hint="eastAsia"/>
          <w:szCs w:val="22"/>
          <w:lang w:val="en-US" w:eastAsia="zh-CN"/>
        </w:rPr>
        <w:t xml:space="preserve"> for D2D,</w:t>
      </w:r>
      <w:r w:rsidR="006161EE">
        <w:rPr>
          <w:rFonts w:eastAsiaTheme="minorEastAsia" w:hint="eastAsia"/>
          <w:szCs w:val="22"/>
          <w:lang w:val="en-US" w:eastAsia="zh-CN"/>
        </w:rPr>
        <w:t xml:space="preserve"> </w:t>
      </w:r>
      <w:r w:rsidR="001D27A2">
        <w:rPr>
          <w:rFonts w:eastAsiaTheme="minorEastAsia" w:hint="eastAsia"/>
          <w:szCs w:val="22"/>
          <w:lang w:val="en-US" w:eastAsia="zh-CN"/>
        </w:rPr>
        <w:t xml:space="preserve">it is OAM to </w:t>
      </w:r>
      <w:r w:rsidR="00C64280">
        <w:rPr>
          <w:rFonts w:eastAsiaTheme="minorEastAsia" w:hint="eastAsia"/>
          <w:szCs w:val="22"/>
          <w:lang w:val="en-US" w:eastAsia="zh-CN"/>
        </w:rPr>
        <w:t>c</w:t>
      </w:r>
      <w:r w:rsidR="001D27A2" w:rsidRPr="001D27A2">
        <w:rPr>
          <w:rFonts w:eastAsiaTheme="minorEastAsia"/>
          <w:szCs w:val="22"/>
          <w:lang w:val="en-US" w:eastAsia="zh-CN"/>
        </w:rPr>
        <w:t>onfigure</w:t>
      </w:r>
      <w:r w:rsidR="001D27A2" w:rsidRPr="001D27A2">
        <w:rPr>
          <w:rFonts w:eastAsia="宋体"/>
          <w:szCs w:val="22"/>
          <w:lang w:val="en-US" w:eastAsia="zh-CN"/>
        </w:rPr>
        <w:t xml:space="preserve"> the discovery transmission resource for the non-serving carrier to the </w:t>
      </w:r>
      <w:proofErr w:type="spellStart"/>
      <w:r w:rsidR="001D27A2" w:rsidRPr="001D27A2">
        <w:rPr>
          <w:rFonts w:eastAsia="宋体"/>
          <w:szCs w:val="22"/>
          <w:lang w:val="en-US" w:eastAsia="zh-CN"/>
        </w:rPr>
        <w:t>eNBs</w:t>
      </w:r>
      <w:proofErr w:type="spellEnd"/>
      <w:r w:rsidR="001D27A2" w:rsidRPr="001D27A2">
        <w:rPr>
          <w:rFonts w:eastAsia="宋体"/>
          <w:szCs w:val="22"/>
          <w:lang w:val="en-US" w:eastAsia="zh-CN"/>
        </w:rPr>
        <w:t xml:space="preserve"> (coordinated case)</w:t>
      </w:r>
      <w:r w:rsidR="001D27A2" w:rsidRPr="001D27A2">
        <w:rPr>
          <w:rFonts w:eastAsiaTheme="minorEastAsia" w:hint="eastAsia"/>
          <w:szCs w:val="22"/>
          <w:lang w:val="en-US" w:eastAsia="zh-CN"/>
        </w:rPr>
        <w:t>.Similar, for V2V,</w:t>
      </w:r>
      <w:r w:rsidR="0091149D">
        <w:rPr>
          <w:rFonts w:eastAsiaTheme="minorEastAsia" w:hint="eastAsia"/>
          <w:szCs w:val="22"/>
          <w:lang w:val="en-US" w:eastAsia="zh-CN"/>
        </w:rPr>
        <w:t xml:space="preserve"> </w:t>
      </w:r>
      <w:r w:rsidR="001D27A2" w:rsidRPr="001D27A2">
        <w:rPr>
          <w:rFonts w:eastAsiaTheme="minorEastAsia" w:hint="eastAsia"/>
          <w:szCs w:val="22"/>
          <w:lang w:val="en-US" w:eastAsia="zh-CN"/>
        </w:rPr>
        <w:t xml:space="preserve">the coordination should </w:t>
      </w:r>
      <w:r w:rsidR="001D27A2" w:rsidRPr="001D27A2">
        <w:rPr>
          <w:rFonts w:eastAsiaTheme="minorEastAsia"/>
          <w:szCs w:val="22"/>
          <w:lang w:val="en-US" w:eastAsia="zh-CN"/>
        </w:rPr>
        <w:t>also</w:t>
      </w:r>
      <w:r w:rsidR="001D27A2" w:rsidRPr="001D27A2">
        <w:rPr>
          <w:rFonts w:eastAsiaTheme="minorEastAsia" w:hint="eastAsia"/>
          <w:szCs w:val="22"/>
          <w:lang w:val="en-US" w:eastAsia="zh-CN"/>
        </w:rPr>
        <w:t xml:space="preserve"> be </w:t>
      </w:r>
      <w:r w:rsidR="001D27A2" w:rsidRPr="001D27A2">
        <w:rPr>
          <w:rFonts w:eastAsiaTheme="minorEastAsia"/>
          <w:szCs w:val="22"/>
          <w:lang w:val="en-US" w:eastAsia="zh-CN"/>
        </w:rPr>
        <w:t>realized by OAM.</w:t>
      </w:r>
    </w:p>
    <w:p w:rsidR="00AA0A2D" w:rsidRPr="00E032C3" w:rsidRDefault="001D27A2" w:rsidP="00613988">
      <w:pPr>
        <w:pStyle w:val="LGTdoc"/>
        <w:spacing w:after="120" w:afterAutospacing="1"/>
        <w:rPr>
          <w:szCs w:val="22"/>
          <w:lang w:val="en-US" w:eastAsia="zh-CN"/>
        </w:rPr>
      </w:pPr>
      <w:r w:rsidRPr="00613988">
        <w:rPr>
          <w:rFonts w:eastAsiaTheme="minorEastAsia" w:hint="eastAsia"/>
          <w:b/>
          <w:szCs w:val="22"/>
          <w:lang w:val="en-US" w:eastAsia="zh-CN"/>
        </w:rPr>
        <w:t>Proposal2</w:t>
      </w:r>
      <w:proofErr w:type="gramStart"/>
      <w:r w:rsidRPr="00613988">
        <w:rPr>
          <w:rFonts w:eastAsiaTheme="minorEastAsia" w:hint="eastAsia"/>
          <w:b/>
          <w:szCs w:val="22"/>
          <w:lang w:val="en-US" w:eastAsia="zh-CN"/>
        </w:rPr>
        <w:t>:It</w:t>
      </w:r>
      <w:proofErr w:type="gramEnd"/>
      <w:r w:rsidRPr="00613988">
        <w:rPr>
          <w:rFonts w:eastAsiaTheme="minorEastAsia" w:hint="eastAsia"/>
          <w:b/>
          <w:szCs w:val="22"/>
          <w:lang w:val="en-US" w:eastAsia="zh-CN"/>
        </w:rPr>
        <w:t xml:space="preserve"> is proposed for RAN3 to agree </w:t>
      </w:r>
      <w:r w:rsidRPr="00613988">
        <w:rPr>
          <w:rFonts w:eastAsiaTheme="minorEastAsia"/>
          <w:b/>
          <w:szCs w:val="22"/>
          <w:lang w:val="en-US" w:eastAsia="zh-CN"/>
        </w:rPr>
        <w:t>that</w:t>
      </w:r>
      <w:r w:rsidRPr="00613988">
        <w:rPr>
          <w:rFonts w:eastAsiaTheme="minorEastAsia" w:hint="eastAsia"/>
          <w:b/>
          <w:szCs w:val="22"/>
          <w:lang w:val="en-US" w:eastAsia="zh-CN"/>
        </w:rPr>
        <w:t xml:space="preserve"> for cross-carrier scheduling,</w:t>
      </w:r>
      <w:r w:rsidR="0091149D">
        <w:rPr>
          <w:rFonts w:eastAsiaTheme="minorEastAsia" w:hint="eastAsia"/>
          <w:b/>
          <w:szCs w:val="22"/>
          <w:lang w:val="en-US" w:eastAsia="zh-CN"/>
        </w:rPr>
        <w:t xml:space="preserve"> </w:t>
      </w:r>
      <w:r w:rsidRPr="00613988">
        <w:rPr>
          <w:rFonts w:eastAsiaTheme="minorEastAsia" w:hint="eastAsia"/>
          <w:b/>
          <w:szCs w:val="22"/>
          <w:lang w:val="en-US" w:eastAsia="zh-CN"/>
        </w:rPr>
        <w:t xml:space="preserve">it is also OAM to configure the V2V resource for non-serving carrier to </w:t>
      </w:r>
      <w:proofErr w:type="spellStart"/>
      <w:r w:rsidRPr="00613988">
        <w:rPr>
          <w:rFonts w:eastAsiaTheme="minorEastAsia" w:hint="eastAsia"/>
          <w:b/>
          <w:szCs w:val="22"/>
          <w:lang w:val="en-US" w:eastAsia="zh-CN"/>
        </w:rPr>
        <w:t>eNBs</w:t>
      </w:r>
      <w:proofErr w:type="spellEnd"/>
      <w:r w:rsidRPr="00613988">
        <w:rPr>
          <w:rFonts w:eastAsiaTheme="minorEastAsia" w:hint="eastAsia"/>
          <w:b/>
          <w:szCs w:val="22"/>
          <w:lang w:val="en-US" w:eastAsia="zh-CN"/>
        </w:rPr>
        <w:t>.</w:t>
      </w:r>
    </w:p>
    <w:p w:rsidR="000D3AAF" w:rsidRPr="00613988" w:rsidRDefault="000D3AAF" w:rsidP="00613988">
      <w:pPr>
        <w:pStyle w:val="1"/>
        <w:keepLines/>
        <w:pBdr>
          <w:top w:val="single" w:sz="12" w:space="3" w:color="auto"/>
        </w:pBdr>
        <w:overflowPunct w:val="0"/>
        <w:autoSpaceDE w:val="0"/>
        <w:autoSpaceDN w:val="0"/>
        <w:adjustRightInd w:val="0"/>
        <w:spacing w:before="120"/>
        <w:ind w:left="709" w:hanging="709"/>
        <w:jc w:val="both"/>
        <w:textAlignment w:val="baseline"/>
        <w:rPr>
          <w:rFonts w:cs="Times New Roman"/>
          <w:b w:val="0"/>
          <w:bCs w:val="0"/>
          <w:noProof/>
          <w:kern w:val="0"/>
          <w:sz w:val="28"/>
          <w:szCs w:val="28"/>
        </w:rPr>
      </w:pPr>
      <w:r w:rsidRPr="00613988">
        <w:rPr>
          <w:rFonts w:cs="Times New Roman" w:hint="eastAsia"/>
          <w:b w:val="0"/>
          <w:bCs w:val="0"/>
          <w:noProof/>
          <w:kern w:val="0"/>
          <w:sz w:val="28"/>
          <w:szCs w:val="28"/>
        </w:rPr>
        <w:t>3</w:t>
      </w:r>
      <w:r w:rsidRPr="00613988">
        <w:rPr>
          <w:rFonts w:cs="Times New Roman" w:hint="eastAsia"/>
          <w:b w:val="0"/>
          <w:bCs w:val="0"/>
          <w:noProof/>
          <w:kern w:val="0"/>
          <w:sz w:val="28"/>
          <w:szCs w:val="28"/>
        </w:rPr>
        <w:tab/>
        <w:t>Conclusion</w:t>
      </w:r>
    </w:p>
    <w:p w:rsidR="0077465E" w:rsidRDefault="00860BFF" w:rsidP="00B455BC">
      <w:pPr>
        <w:rPr>
          <w:rFonts w:ascii="Times New Roman" w:hAnsi="Times New Roman"/>
          <w:sz w:val="22"/>
          <w:szCs w:val="22"/>
          <w:lang w:eastAsia="zh-CN" w:bidi="ar-SA"/>
        </w:rPr>
      </w:pPr>
      <w:r>
        <w:rPr>
          <w:rFonts w:ascii="Times New Roman" w:hAnsi="Times New Roman" w:hint="eastAsia"/>
          <w:sz w:val="22"/>
          <w:szCs w:val="22"/>
          <w:lang w:eastAsia="zh-CN" w:bidi="ar-SA"/>
        </w:rPr>
        <w:t>Based on the above analysis,</w:t>
      </w:r>
      <w:r w:rsidR="009B4921">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we have the following proposals:</w:t>
      </w:r>
    </w:p>
    <w:p w:rsidR="00860BFF" w:rsidRPr="0060283F" w:rsidRDefault="00860BFF" w:rsidP="00B455BC">
      <w:pPr>
        <w:rPr>
          <w:rFonts w:ascii="Times New Roman" w:hAnsi="Times New Roman"/>
          <w:sz w:val="22"/>
          <w:szCs w:val="22"/>
          <w:lang w:eastAsia="zh-CN" w:bidi="ar-SA"/>
        </w:rPr>
      </w:pPr>
    </w:p>
    <w:p w:rsidR="00613988" w:rsidRDefault="00613988" w:rsidP="00613988">
      <w:pPr>
        <w:tabs>
          <w:tab w:val="left" w:pos="718"/>
        </w:tabs>
        <w:jc w:val="both"/>
        <w:rPr>
          <w:rFonts w:ascii="Times New Roman" w:hAnsi="Times New Roman"/>
          <w:b/>
          <w:sz w:val="22"/>
          <w:szCs w:val="22"/>
          <w:lang w:eastAsia="zh-CN" w:bidi="ar-SA"/>
        </w:rPr>
      </w:pPr>
      <w:r w:rsidRPr="002931A0">
        <w:rPr>
          <w:rFonts w:ascii="Times New Roman" w:hAnsi="Times New Roman" w:hint="eastAsia"/>
          <w:b/>
          <w:sz w:val="22"/>
          <w:szCs w:val="22"/>
          <w:lang w:eastAsia="zh-CN" w:bidi="ar-SA"/>
        </w:rPr>
        <w:t xml:space="preserve">Proposal1: It is proposed for RAN3 to discuss </w:t>
      </w:r>
      <w:r>
        <w:rPr>
          <w:rFonts w:ascii="Times New Roman" w:hAnsi="Times New Roman" w:hint="eastAsia"/>
          <w:b/>
          <w:sz w:val="22"/>
          <w:szCs w:val="22"/>
          <w:lang w:eastAsia="zh-CN" w:bidi="ar-SA"/>
        </w:rPr>
        <w:t xml:space="preserve">whether </w:t>
      </w:r>
      <w:proofErr w:type="spellStart"/>
      <w:r>
        <w:rPr>
          <w:rFonts w:ascii="Times New Roman" w:hAnsi="Times New Roman" w:hint="eastAsia"/>
          <w:b/>
          <w:sz w:val="22"/>
          <w:szCs w:val="22"/>
          <w:lang w:eastAsia="zh-CN" w:bidi="ar-SA"/>
        </w:rPr>
        <w:t>eNB</w:t>
      </w:r>
      <w:proofErr w:type="spellEnd"/>
      <w:r>
        <w:rPr>
          <w:rFonts w:ascii="Times New Roman" w:hAnsi="Times New Roman" w:hint="eastAsia"/>
          <w:b/>
          <w:sz w:val="22"/>
          <w:szCs w:val="22"/>
          <w:lang w:eastAsia="zh-CN" w:bidi="ar-SA"/>
        </w:rPr>
        <w:t xml:space="preserve"> needs to do V2V authorization check in the three agreed scenarios</w:t>
      </w:r>
      <w:r w:rsidR="009B4921">
        <w:rPr>
          <w:rFonts w:ascii="Times New Roman" w:hAnsi="Times New Roman" w:hint="eastAsia"/>
          <w:b/>
          <w:sz w:val="22"/>
          <w:szCs w:val="22"/>
          <w:lang w:eastAsia="zh-CN" w:bidi="ar-SA"/>
        </w:rPr>
        <w:t xml:space="preserve"> </w:t>
      </w:r>
      <w:r>
        <w:rPr>
          <w:rFonts w:ascii="Times New Roman" w:hAnsi="Times New Roman" w:hint="eastAsia"/>
          <w:b/>
          <w:sz w:val="22"/>
          <w:szCs w:val="22"/>
          <w:lang w:eastAsia="zh-CN" w:bidi="ar-SA"/>
        </w:rPr>
        <w:t>(i.e. PC5-based V2V</w:t>
      </w:r>
      <w:proofErr w:type="gramStart"/>
      <w:r>
        <w:rPr>
          <w:rFonts w:ascii="Times New Roman" w:hAnsi="Times New Roman" w:hint="eastAsia"/>
          <w:b/>
          <w:sz w:val="22"/>
          <w:szCs w:val="22"/>
          <w:lang w:eastAsia="zh-CN" w:bidi="ar-SA"/>
        </w:rPr>
        <w:t>,UU</w:t>
      </w:r>
      <w:proofErr w:type="gramEnd"/>
      <w:r>
        <w:rPr>
          <w:rFonts w:ascii="Times New Roman" w:hAnsi="Times New Roman" w:hint="eastAsia"/>
          <w:b/>
          <w:sz w:val="22"/>
          <w:szCs w:val="22"/>
          <w:lang w:eastAsia="zh-CN" w:bidi="ar-SA"/>
        </w:rPr>
        <w:t xml:space="preserve"> based V2V and UE type RSU based </w:t>
      </w:r>
      <w:r>
        <w:rPr>
          <w:rFonts w:ascii="Times New Roman" w:hAnsi="Times New Roman" w:hint="eastAsia"/>
          <w:b/>
          <w:sz w:val="22"/>
          <w:szCs w:val="22"/>
          <w:lang w:eastAsia="zh-CN" w:bidi="ar-SA"/>
        </w:rPr>
        <w:lastRenderedPageBreak/>
        <w:t>V2V). If it is needed, how to support the V2V authorization in each scenario should be considered.</w:t>
      </w:r>
    </w:p>
    <w:p w:rsidR="00613988" w:rsidRPr="002931A0" w:rsidRDefault="00613988" w:rsidP="00613988">
      <w:pPr>
        <w:tabs>
          <w:tab w:val="left" w:pos="718"/>
        </w:tabs>
        <w:jc w:val="both"/>
        <w:rPr>
          <w:rFonts w:ascii="Times New Roman" w:hAnsi="Times New Roman"/>
          <w:b/>
          <w:sz w:val="22"/>
          <w:szCs w:val="22"/>
          <w:lang w:eastAsia="zh-CN" w:bidi="ar-SA"/>
        </w:rPr>
      </w:pPr>
    </w:p>
    <w:p w:rsidR="00613988" w:rsidRPr="00613988" w:rsidRDefault="00613988" w:rsidP="00613988">
      <w:pPr>
        <w:pStyle w:val="LGTdoc"/>
        <w:spacing w:after="120" w:afterAutospacing="1"/>
        <w:rPr>
          <w:rFonts w:eastAsiaTheme="minorEastAsia"/>
          <w:b/>
          <w:szCs w:val="22"/>
          <w:lang w:val="en-US" w:eastAsia="zh-CN"/>
        </w:rPr>
      </w:pPr>
      <w:r w:rsidRPr="00613988">
        <w:rPr>
          <w:rFonts w:eastAsiaTheme="minorEastAsia" w:hint="eastAsia"/>
          <w:b/>
          <w:szCs w:val="22"/>
          <w:lang w:val="en-US" w:eastAsia="zh-CN"/>
        </w:rPr>
        <w:t>Proposal2:</w:t>
      </w:r>
      <w:r w:rsidR="009B4921">
        <w:rPr>
          <w:rFonts w:eastAsiaTheme="minorEastAsia" w:hint="eastAsia"/>
          <w:b/>
          <w:szCs w:val="22"/>
          <w:lang w:val="en-US" w:eastAsia="zh-CN"/>
        </w:rPr>
        <w:t xml:space="preserve"> </w:t>
      </w:r>
      <w:r w:rsidRPr="00613988">
        <w:rPr>
          <w:rFonts w:eastAsiaTheme="minorEastAsia" w:hint="eastAsia"/>
          <w:b/>
          <w:szCs w:val="22"/>
          <w:lang w:val="en-US" w:eastAsia="zh-CN"/>
        </w:rPr>
        <w:t xml:space="preserve">It is proposed for RAN3 to agree </w:t>
      </w:r>
      <w:r w:rsidRPr="00613988">
        <w:rPr>
          <w:rFonts w:eastAsiaTheme="minorEastAsia"/>
          <w:b/>
          <w:szCs w:val="22"/>
          <w:lang w:val="en-US" w:eastAsia="zh-CN"/>
        </w:rPr>
        <w:t>that</w:t>
      </w:r>
      <w:r w:rsidRPr="00613988">
        <w:rPr>
          <w:rFonts w:eastAsiaTheme="minorEastAsia" w:hint="eastAsia"/>
          <w:b/>
          <w:szCs w:val="22"/>
          <w:lang w:val="en-US" w:eastAsia="zh-CN"/>
        </w:rPr>
        <w:t xml:space="preserve"> for cross-carrier scheduling,</w:t>
      </w:r>
      <w:r w:rsidR="00613819">
        <w:rPr>
          <w:rFonts w:eastAsiaTheme="minorEastAsia" w:hint="eastAsia"/>
          <w:b/>
          <w:szCs w:val="22"/>
          <w:lang w:val="en-US" w:eastAsia="zh-CN"/>
        </w:rPr>
        <w:t xml:space="preserve"> </w:t>
      </w:r>
      <w:r w:rsidRPr="00613988">
        <w:rPr>
          <w:rFonts w:eastAsiaTheme="minorEastAsia" w:hint="eastAsia"/>
          <w:b/>
          <w:szCs w:val="22"/>
          <w:lang w:val="en-US" w:eastAsia="zh-CN"/>
        </w:rPr>
        <w:t xml:space="preserve">it is also OAM to configure the V2V resource for non-serving carrier to </w:t>
      </w:r>
      <w:proofErr w:type="spellStart"/>
      <w:r w:rsidRPr="00613988">
        <w:rPr>
          <w:rFonts w:eastAsiaTheme="minorEastAsia" w:hint="eastAsia"/>
          <w:b/>
          <w:szCs w:val="22"/>
          <w:lang w:val="en-US" w:eastAsia="zh-CN"/>
        </w:rPr>
        <w:t>eNBs</w:t>
      </w:r>
      <w:proofErr w:type="spellEnd"/>
      <w:r w:rsidRPr="00613988">
        <w:rPr>
          <w:rFonts w:eastAsiaTheme="minorEastAsia" w:hint="eastAsia"/>
          <w:b/>
          <w:szCs w:val="22"/>
          <w:lang w:val="en-US" w:eastAsia="zh-CN"/>
        </w:rPr>
        <w:t>.</w:t>
      </w:r>
    </w:p>
    <w:p w:rsidR="004B37AC" w:rsidRPr="00613988" w:rsidRDefault="004B37AC" w:rsidP="004B37AC">
      <w:pPr>
        <w:pStyle w:val="a4"/>
        <w:rPr>
          <w:rFonts w:ascii="Times New Roman" w:eastAsia="宋体" w:hAnsi="Times New Roman"/>
          <w:sz w:val="22"/>
          <w:szCs w:val="22"/>
          <w:lang w:eastAsia="zh-CN" w:bidi="ar-SA"/>
        </w:rPr>
      </w:pPr>
    </w:p>
    <w:p w:rsidR="004B37AC" w:rsidRPr="0060283F" w:rsidRDefault="000D3AAF" w:rsidP="004B37AC">
      <w:pPr>
        <w:pStyle w:val="1"/>
        <w:keepLines/>
        <w:pBdr>
          <w:top w:val="single" w:sz="12" w:space="3" w:color="auto"/>
        </w:pBdr>
        <w:overflowPunct w:val="0"/>
        <w:autoSpaceDE w:val="0"/>
        <w:autoSpaceDN w:val="0"/>
        <w:adjustRightInd w:val="0"/>
        <w:spacing w:before="120"/>
        <w:ind w:left="709" w:hanging="709"/>
        <w:jc w:val="both"/>
        <w:textAlignment w:val="baseline"/>
        <w:rPr>
          <w:rFonts w:ascii="Times New Roman" w:hAnsi="Times New Roman" w:cs="Times New Roman"/>
          <w:b w:val="0"/>
          <w:bCs w:val="0"/>
          <w:kern w:val="0"/>
          <w:sz w:val="22"/>
          <w:szCs w:val="22"/>
        </w:rPr>
      </w:pPr>
      <w:r>
        <w:rPr>
          <w:rFonts w:cs="Times New Roman" w:hint="eastAsia"/>
          <w:b w:val="0"/>
          <w:bCs w:val="0"/>
          <w:noProof/>
          <w:kern w:val="0"/>
          <w:sz w:val="28"/>
          <w:szCs w:val="28"/>
        </w:rPr>
        <w:t>4        Reference</w:t>
      </w:r>
    </w:p>
    <w:p w:rsidR="004B37AC" w:rsidRPr="004C5A0B" w:rsidRDefault="004B37AC" w:rsidP="004B37AC">
      <w:pPr>
        <w:pStyle w:val="ZT"/>
        <w:framePr w:wrap="auto" w:hAnchor="text" w:yAlign="inline"/>
        <w:wordWrap w:val="0"/>
        <w:ind w:right="400"/>
        <w:jc w:val="left"/>
        <w:rPr>
          <w:rFonts w:ascii="Times New Roman" w:eastAsia="宋体" w:hAnsi="Times New Roman"/>
          <w:b w:val="0"/>
          <w:sz w:val="22"/>
          <w:lang w:val="en-US" w:eastAsia="zh-CN"/>
        </w:rPr>
      </w:pPr>
      <w:r w:rsidRPr="0060283F">
        <w:rPr>
          <w:rFonts w:ascii="Times New Roman" w:eastAsia="宋体" w:hAnsi="Times New Roman" w:hint="eastAsia"/>
          <w:b w:val="0"/>
          <w:sz w:val="22"/>
          <w:lang w:val="en-US" w:eastAsia="zh-CN"/>
        </w:rPr>
        <w:t xml:space="preserve">[1] </w:t>
      </w:r>
      <w:r w:rsidR="00567639">
        <w:rPr>
          <w:rFonts w:ascii="Times New Roman" w:eastAsia="宋体" w:hAnsi="Times New Roman" w:hint="eastAsia"/>
          <w:b w:val="0"/>
          <w:sz w:val="22"/>
          <w:lang w:val="en-US" w:eastAsia="zh-CN"/>
        </w:rPr>
        <w:t>R3-152322</w:t>
      </w:r>
      <w:r w:rsidR="00567639" w:rsidRPr="00567639">
        <w:rPr>
          <w:rFonts w:ascii="Times New Roman" w:eastAsia="Batang" w:hAnsi="Times New Roman" w:hint="eastAsia"/>
          <w:b w:val="0"/>
          <w:kern w:val="2"/>
          <w:sz w:val="22"/>
          <w:lang w:val="en-US" w:eastAsia="ko-KR"/>
        </w:rPr>
        <w:t xml:space="preserve"> </w:t>
      </w:r>
      <w:r w:rsidR="00567639">
        <w:rPr>
          <w:rFonts w:ascii="Times New Roman" w:eastAsiaTheme="minorEastAsia" w:hAnsi="Times New Roman" w:hint="eastAsia"/>
          <w:b w:val="0"/>
          <w:kern w:val="2"/>
          <w:sz w:val="22"/>
          <w:lang w:val="en-US" w:eastAsia="zh-CN"/>
        </w:rPr>
        <w:t xml:space="preserve"> </w:t>
      </w:r>
      <w:r w:rsidR="009B4921">
        <w:rPr>
          <w:rFonts w:ascii="Times New Roman" w:eastAsiaTheme="minorEastAsia" w:hAnsi="Times New Roman" w:hint="eastAsia"/>
          <w:b w:val="0"/>
          <w:kern w:val="2"/>
          <w:sz w:val="22"/>
          <w:lang w:val="en-US" w:eastAsia="zh-CN"/>
        </w:rPr>
        <w:t xml:space="preserve"> </w:t>
      </w:r>
      <w:r w:rsidR="00567639" w:rsidRPr="00567639">
        <w:rPr>
          <w:rFonts w:ascii="Times New Roman" w:eastAsia="Batang" w:hAnsi="Times New Roman"/>
          <w:b w:val="0"/>
          <w:kern w:val="2"/>
          <w:sz w:val="22"/>
          <w:lang w:val="en-US" w:eastAsia="ko-KR"/>
        </w:rPr>
        <w:t>LS on resource allocation principles in PC5-based V2V</w:t>
      </w:r>
    </w:p>
    <w:p w:rsidR="004C5A0B" w:rsidRPr="00567639" w:rsidRDefault="004C5A0B" w:rsidP="004B37AC">
      <w:pPr>
        <w:pStyle w:val="ZT"/>
        <w:framePr w:wrap="auto" w:hAnchor="text" w:yAlign="inline"/>
        <w:wordWrap w:val="0"/>
        <w:ind w:right="400"/>
        <w:jc w:val="left"/>
        <w:rPr>
          <w:rFonts w:ascii="Times New Roman" w:eastAsia="Batang" w:hAnsi="Times New Roman"/>
          <w:b w:val="0"/>
          <w:kern w:val="2"/>
          <w:sz w:val="22"/>
          <w:lang w:val="en-US" w:eastAsia="ko-KR"/>
        </w:rPr>
      </w:pPr>
      <w:r w:rsidRPr="004C5A0B">
        <w:rPr>
          <w:rFonts w:ascii="Times New Roman" w:eastAsia="宋体" w:hAnsi="Times New Roman" w:hint="eastAsia"/>
          <w:b w:val="0"/>
          <w:sz w:val="22"/>
          <w:lang w:val="en-US" w:eastAsia="zh-CN"/>
        </w:rPr>
        <w:t>[2]</w:t>
      </w:r>
      <w:r w:rsidRPr="00567639">
        <w:rPr>
          <w:rFonts w:ascii="Times New Roman" w:eastAsia="Batang" w:hAnsi="Times New Roman" w:hint="eastAsia"/>
          <w:b w:val="0"/>
          <w:kern w:val="2"/>
          <w:sz w:val="22"/>
          <w:lang w:val="en-US" w:eastAsia="ko-KR"/>
        </w:rPr>
        <w:t xml:space="preserve"> </w:t>
      </w:r>
      <w:r w:rsidR="00567639" w:rsidRPr="00567639">
        <w:rPr>
          <w:rFonts w:ascii="Times New Roman" w:eastAsia="Batang" w:hAnsi="Times New Roman"/>
          <w:b w:val="0"/>
          <w:kern w:val="2"/>
          <w:sz w:val="22"/>
          <w:lang w:val="en-US" w:eastAsia="ko-KR"/>
        </w:rPr>
        <w:t>ProSe_eDRX_V2X_LATRED_R2_91bis_Notes 08_10_20-20</w:t>
      </w:r>
    </w:p>
    <w:p w:rsidR="003958B5" w:rsidRPr="0060283F" w:rsidRDefault="003958B5" w:rsidP="00745AD0">
      <w:pPr>
        <w:rPr>
          <w:rFonts w:ascii="Times New Roman" w:hAnsi="Times New Roman"/>
          <w:sz w:val="22"/>
          <w:szCs w:val="22"/>
          <w:lang w:eastAsia="zh-CN" w:bidi="ar-SA"/>
        </w:rPr>
      </w:pPr>
    </w:p>
    <w:sectPr w:rsidR="003958B5" w:rsidRPr="0060283F" w:rsidSect="00256936">
      <w:headerReference w:type="default" r:id="rId8"/>
      <w:footerReference w:type="even" r:id="rId9"/>
      <w:foot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82D" w:rsidRDefault="00B2282D">
      <w:r>
        <w:separator/>
      </w:r>
    </w:p>
  </w:endnote>
  <w:endnote w:type="continuationSeparator" w:id="0">
    <w:p w:rsidR="00B2282D" w:rsidRDefault="00B228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7A6BB5" w:rsidP="004F78EE">
    <w:pPr>
      <w:pStyle w:val="ad"/>
      <w:framePr w:wrap="around" w:vAnchor="text" w:hAnchor="margin" w:xAlign="center" w:y="1"/>
      <w:rPr>
        <w:rStyle w:val="af"/>
      </w:rPr>
    </w:pPr>
    <w:r>
      <w:rPr>
        <w:rStyle w:val="af"/>
      </w:rPr>
      <w:fldChar w:fldCharType="begin"/>
    </w:r>
    <w:r w:rsidR="00B669DA">
      <w:rPr>
        <w:rStyle w:val="af"/>
      </w:rPr>
      <w:instrText xml:space="preserve">PAGE  </w:instrText>
    </w:r>
    <w:r>
      <w:rPr>
        <w:rStyle w:val="af"/>
      </w:rPr>
      <w:fldChar w:fldCharType="end"/>
    </w:r>
  </w:p>
  <w:p w:rsidR="00B669DA" w:rsidRDefault="00B669D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7A6BB5" w:rsidP="004F78EE">
    <w:pPr>
      <w:pStyle w:val="ad"/>
      <w:framePr w:wrap="around" w:vAnchor="text" w:hAnchor="margin" w:xAlign="center" w:y="1"/>
      <w:rPr>
        <w:rStyle w:val="af"/>
      </w:rPr>
    </w:pPr>
    <w:r>
      <w:rPr>
        <w:rStyle w:val="af"/>
      </w:rPr>
      <w:fldChar w:fldCharType="begin"/>
    </w:r>
    <w:r w:rsidR="00B669DA">
      <w:rPr>
        <w:rStyle w:val="af"/>
      </w:rPr>
      <w:instrText xml:space="preserve">PAGE  </w:instrText>
    </w:r>
    <w:r>
      <w:rPr>
        <w:rStyle w:val="af"/>
      </w:rPr>
      <w:fldChar w:fldCharType="separate"/>
    </w:r>
    <w:r w:rsidR="009662AC">
      <w:rPr>
        <w:rStyle w:val="af"/>
        <w:noProof/>
      </w:rPr>
      <w:t>1</w:t>
    </w:r>
    <w:r>
      <w:rPr>
        <w:rStyle w:val="af"/>
      </w:rPr>
      <w:fldChar w:fldCharType="end"/>
    </w:r>
  </w:p>
  <w:p w:rsidR="00B669DA" w:rsidRPr="00D36997" w:rsidRDefault="00B669DA" w:rsidP="00927B84">
    <w:pPr>
      <w:pStyle w:val="ad"/>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82D" w:rsidRDefault="00B2282D">
      <w:r>
        <w:separator/>
      </w:r>
    </w:p>
  </w:footnote>
  <w:footnote w:type="continuationSeparator" w:id="0">
    <w:p w:rsidR="00B2282D" w:rsidRDefault="00B228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B669DA"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3C9B4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nsid w:val="011E0855"/>
    <w:multiLevelType w:val="hybridMultilevel"/>
    <w:tmpl w:val="AAF888E8"/>
    <w:lvl w:ilvl="0" w:tplc="A02407EE">
      <w:start w:val="1"/>
      <w:numFmt w:val="bullet"/>
      <w:lvlText w:val="–"/>
      <w:lvlJc w:val="left"/>
      <w:pPr>
        <w:tabs>
          <w:tab w:val="num" w:pos="720"/>
        </w:tabs>
        <w:ind w:left="720" w:hanging="360"/>
      </w:pPr>
      <w:rPr>
        <w:rFonts w:ascii="Arial" w:hAnsi="Arial" w:hint="default"/>
      </w:rPr>
    </w:lvl>
    <w:lvl w:ilvl="1" w:tplc="A68007AE">
      <w:start w:val="1"/>
      <w:numFmt w:val="bullet"/>
      <w:lvlText w:val="–"/>
      <w:lvlJc w:val="left"/>
      <w:pPr>
        <w:tabs>
          <w:tab w:val="num" w:pos="1440"/>
        </w:tabs>
        <w:ind w:left="1440" w:hanging="360"/>
      </w:pPr>
      <w:rPr>
        <w:rFonts w:ascii="Arial" w:hAnsi="Arial" w:hint="default"/>
      </w:rPr>
    </w:lvl>
    <w:lvl w:ilvl="2" w:tplc="F42A9CD2" w:tentative="1">
      <w:start w:val="1"/>
      <w:numFmt w:val="bullet"/>
      <w:lvlText w:val="–"/>
      <w:lvlJc w:val="left"/>
      <w:pPr>
        <w:tabs>
          <w:tab w:val="num" w:pos="2160"/>
        </w:tabs>
        <w:ind w:left="2160" w:hanging="360"/>
      </w:pPr>
      <w:rPr>
        <w:rFonts w:ascii="Arial" w:hAnsi="Arial" w:hint="default"/>
      </w:rPr>
    </w:lvl>
    <w:lvl w:ilvl="3" w:tplc="C7220A6A" w:tentative="1">
      <w:start w:val="1"/>
      <w:numFmt w:val="bullet"/>
      <w:lvlText w:val="–"/>
      <w:lvlJc w:val="left"/>
      <w:pPr>
        <w:tabs>
          <w:tab w:val="num" w:pos="2880"/>
        </w:tabs>
        <w:ind w:left="2880" w:hanging="360"/>
      </w:pPr>
      <w:rPr>
        <w:rFonts w:ascii="Arial" w:hAnsi="Arial" w:hint="default"/>
      </w:rPr>
    </w:lvl>
    <w:lvl w:ilvl="4" w:tplc="02F2561A" w:tentative="1">
      <w:start w:val="1"/>
      <w:numFmt w:val="bullet"/>
      <w:lvlText w:val="–"/>
      <w:lvlJc w:val="left"/>
      <w:pPr>
        <w:tabs>
          <w:tab w:val="num" w:pos="3600"/>
        </w:tabs>
        <w:ind w:left="3600" w:hanging="360"/>
      </w:pPr>
      <w:rPr>
        <w:rFonts w:ascii="Arial" w:hAnsi="Arial" w:hint="default"/>
      </w:rPr>
    </w:lvl>
    <w:lvl w:ilvl="5" w:tplc="87FC7202" w:tentative="1">
      <w:start w:val="1"/>
      <w:numFmt w:val="bullet"/>
      <w:lvlText w:val="–"/>
      <w:lvlJc w:val="left"/>
      <w:pPr>
        <w:tabs>
          <w:tab w:val="num" w:pos="4320"/>
        </w:tabs>
        <w:ind w:left="4320" w:hanging="360"/>
      </w:pPr>
      <w:rPr>
        <w:rFonts w:ascii="Arial" w:hAnsi="Arial" w:hint="default"/>
      </w:rPr>
    </w:lvl>
    <w:lvl w:ilvl="6" w:tplc="56CEADBE" w:tentative="1">
      <w:start w:val="1"/>
      <w:numFmt w:val="bullet"/>
      <w:lvlText w:val="–"/>
      <w:lvlJc w:val="left"/>
      <w:pPr>
        <w:tabs>
          <w:tab w:val="num" w:pos="5040"/>
        </w:tabs>
        <w:ind w:left="5040" w:hanging="360"/>
      </w:pPr>
      <w:rPr>
        <w:rFonts w:ascii="Arial" w:hAnsi="Arial" w:hint="default"/>
      </w:rPr>
    </w:lvl>
    <w:lvl w:ilvl="7" w:tplc="ED486D28" w:tentative="1">
      <w:start w:val="1"/>
      <w:numFmt w:val="bullet"/>
      <w:lvlText w:val="–"/>
      <w:lvlJc w:val="left"/>
      <w:pPr>
        <w:tabs>
          <w:tab w:val="num" w:pos="5760"/>
        </w:tabs>
        <w:ind w:left="5760" w:hanging="360"/>
      </w:pPr>
      <w:rPr>
        <w:rFonts w:ascii="Arial" w:hAnsi="Arial" w:hint="default"/>
      </w:rPr>
    </w:lvl>
    <w:lvl w:ilvl="8" w:tplc="26DC4078" w:tentative="1">
      <w:start w:val="1"/>
      <w:numFmt w:val="bullet"/>
      <w:lvlText w:val="–"/>
      <w:lvlJc w:val="left"/>
      <w:pPr>
        <w:tabs>
          <w:tab w:val="num" w:pos="6480"/>
        </w:tabs>
        <w:ind w:left="6480" w:hanging="360"/>
      </w:pPr>
      <w:rPr>
        <w:rFonts w:ascii="Arial" w:hAnsi="Arial" w:hint="default"/>
      </w:rPr>
    </w:lvl>
  </w:abstractNum>
  <w:abstractNum w:abstractNumId="4">
    <w:nsid w:val="03450A32"/>
    <w:multiLevelType w:val="hybridMultilevel"/>
    <w:tmpl w:val="F606E730"/>
    <w:lvl w:ilvl="0" w:tplc="6346D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C56047"/>
    <w:multiLevelType w:val="hybridMultilevel"/>
    <w:tmpl w:val="51A489FA"/>
    <w:lvl w:ilvl="0" w:tplc="E1005A9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DC1913"/>
    <w:multiLevelType w:val="hybridMultilevel"/>
    <w:tmpl w:val="B1F6D72A"/>
    <w:lvl w:ilvl="0" w:tplc="E90E7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8C540D"/>
    <w:multiLevelType w:val="hybridMultilevel"/>
    <w:tmpl w:val="7350527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D835E5"/>
    <w:multiLevelType w:val="hybridMultilevel"/>
    <w:tmpl w:val="4E521E78"/>
    <w:lvl w:ilvl="0" w:tplc="AEA6888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1B9A223B"/>
    <w:multiLevelType w:val="hybridMultilevel"/>
    <w:tmpl w:val="A6C674B8"/>
    <w:lvl w:ilvl="0" w:tplc="308005E0">
      <w:start w:val="1"/>
      <w:numFmt w:val="decimal"/>
      <w:pStyle w:val="NumberedParagraph"/>
      <w:lvlText w:val="[%1]"/>
      <w:lvlJc w:val="left"/>
      <w:pPr>
        <w:tabs>
          <w:tab w:val="num" w:pos="720"/>
        </w:tabs>
        <w:ind w:left="0" w:firstLine="0"/>
      </w:pPr>
      <w:rPr>
        <w:rFonts w:ascii="Times New Roman Bold" w:hAnsi="Times New Roman Bold"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2C49B1"/>
    <w:multiLevelType w:val="hybridMultilevel"/>
    <w:tmpl w:val="480C58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nsid w:val="25BF3D8C"/>
    <w:multiLevelType w:val="hybridMultilevel"/>
    <w:tmpl w:val="B1D0E69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A1B07F2"/>
    <w:multiLevelType w:val="hybridMultilevel"/>
    <w:tmpl w:val="51B85BCA"/>
    <w:lvl w:ilvl="0" w:tplc="C292F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D57CBD"/>
    <w:multiLevelType w:val="hybridMultilevel"/>
    <w:tmpl w:val="6540B9F0"/>
    <w:lvl w:ilvl="0" w:tplc="5CB63E54">
      <w:numFmt w:val="bullet"/>
      <w:lvlText w:val="-"/>
      <w:lvlJc w:val="left"/>
      <w:pPr>
        <w:ind w:left="458" w:hanging="420"/>
      </w:pPr>
      <w:rPr>
        <w:rFonts w:ascii="Times New Roman" w:eastAsia="宋体" w:hAnsi="Times New Roman" w:cs="Times New Roman" w:hint="default"/>
      </w:rPr>
    </w:lvl>
    <w:lvl w:ilvl="1" w:tplc="04090003" w:tentative="1">
      <w:start w:val="1"/>
      <w:numFmt w:val="bullet"/>
      <w:lvlText w:val=""/>
      <w:lvlJc w:val="left"/>
      <w:pPr>
        <w:ind w:left="878" w:hanging="420"/>
      </w:pPr>
      <w:rPr>
        <w:rFonts w:ascii="Wingdings" w:hAnsi="Wingdings" w:hint="default"/>
      </w:rPr>
    </w:lvl>
    <w:lvl w:ilvl="2" w:tplc="04090005" w:tentative="1">
      <w:start w:val="1"/>
      <w:numFmt w:val="bullet"/>
      <w:lvlText w:val=""/>
      <w:lvlJc w:val="left"/>
      <w:pPr>
        <w:ind w:left="1298" w:hanging="420"/>
      </w:pPr>
      <w:rPr>
        <w:rFonts w:ascii="Wingdings" w:hAnsi="Wingdings" w:hint="default"/>
      </w:rPr>
    </w:lvl>
    <w:lvl w:ilvl="3" w:tplc="04090001" w:tentative="1">
      <w:start w:val="1"/>
      <w:numFmt w:val="bullet"/>
      <w:lvlText w:val=""/>
      <w:lvlJc w:val="left"/>
      <w:pPr>
        <w:ind w:left="1718" w:hanging="420"/>
      </w:pPr>
      <w:rPr>
        <w:rFonts w:ascii="Wingdings" w:hAnsi="Wingdings" w:hint="default"/>
      </w:rPr>
    </w:lvl>
    <w:lvl w:ilvl="4" w:tplc="04090003" w:tentative="1">
      <w:start w:val="1"/>
      <w:numFmt w:val="bullet"/>
      <w:lvlText w:val=""/>
      <w:lvlJc w:val="left"/>
      <w:pPr>
        <w:ind w:left="2138" w:hanging="420"/>
      </w:pPr>
      <w:rPr>
        <w:rFonts w:ascii="Wingdings" w:hAnsi="Wingdings" w:hint="default"/>
      </w:rPr>
    </w:lvl>
    <w:lvl w:ilvl="5" w:tplc="04090005" w:tentative="1">
      <w:start w:val="1"/>
      <w:numFmt w:val="bullet"/>
      <w:lvlText w:val=""/>
      <w:lvlJc w:val="left"/>
      <w:pPr>
        <w:ind w:left="2558" w:hanging="420"/>
      </w:pPr>
      <w:rPr>
        <w:rFonts w:ascii="Wingdings" w:hAnsi="Wingdings" w:hint="default"/>
      </w:rPr>
    </w:lvl>
    <w:lvl w:ilvl="6" w:tplc="04090001" w:tentative="1">
      <w:start w:val="1"/>
      <w:numFmt w:val="bullet"/>
      <w:lvlText w:val=""/>
      <w:lvlJc w:val="left"/>
      <w:pPr>
        <w:ind w:left="2978" w:hanging="420"/>
      </w:pPr>
      <w:rPr>
        <w:rFonts w:ascii="Wingdings" w:hAnsi="Wingdings" w:hint="default"/>
      </w:rPr>
    </w:lvl>
    <w:lvl w:ilvl="7" w:tplc="04090003" w:tentative="1">
      <w:start w:val="1"/>
      <w:numFmt w:val="bullet"/>
      <w:lvlText w:val=""/>
      <w:lvlJc w:val="left"/>
      <w:pPr>
        <w:ind w:left="3398" w:hanging="420"/>
      </w:pPr>
      <w:rPr>
        <w:rFonts w:ascii="Wingdings" w:hAnsi="Wingdings" w:hint="default"/>
      </w:rPr>
    </w:lvl>
    <w:lvl w:ilvl="8" w:tplc="04090005" w:tentative="1">
      <w:start w:val="1"/>
      <w:numFmt w:val="bullet"/>
      <w:lvlText w:val=""/>
      <w:lvlJc w:val="left"/>
      <w:pPr>
        <w:ind w:left="3818" w:hanging="420"/>
      </w:pPr>
      <w:rPr>
        <w:rFonts w:ascii="Wingdings" w:hAnsi="Wingdings" w:hint="default"/>
      </w:rPr>
    </w:lvl>
  </w:abstractNum>
  <w:abstractNum w:abstractNumId="15">
    <w:nsid w:val="33580748"/>
    <w:multiLevelType w:val="hybridMultilevel"/>
    <w:tmpl w:val="31F4C8EC"/>
    <w:lvl w:ilvl="0" w:tplc="C5B2D00E">
      <w:numFmt w:val="bullet"/>
      <w:lvlText w:val=""/>
      <w:lvlJc w:val="left"/>
      <w:pPr>
        <w:ind w:left="390" w:hanging="360"/>
      </w:pPr>
      <w:rPr>
        <w:rFonts w:ascii="Symbol" w:eastAsia="宋体" w:hAnsi="Symbol"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6">
    <w:nsid w:val="34376B67"/>
    <w:multiLevelType w:val="hybridMultilevel"/>
    <w:tmpl w:val="34AAC3BA"/>
    <w:lvl w:ilvl="0" w:tplc="FDC06492">
      <w:numFmt w:val="bullet"/>
      <w:lvlText w:val=""/>
      <w:lvlJc w:val="left"/>
      <w:pPr>
        <w:ind w:left="-1680" w:hanging="420"/>
      </w:pPr>
      <w:rPr>
        <w:rFonts w:ascii="Symbol" w:eastAsia="宋体"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0" w:hanging="420"/>
      </w:pPr>
      <w:rPr>
        <w:rFonts w:ascii="Wingdings" w:hAnsi="Wingdings" w:hint="default"/>
      </w:rPr>
    </w:lvl>
    <w:lvl w:ilvl="5" w:tplc="04090005" w:tentative="1">
      <w:start w:val="1"/>
      <w:numFmt w:val="bullet"/>
      <w:lvlText w:val=""/>
      <w:lvlJc w:val="left"/>
      <w:pPr>
        <w:ind w:left="420" w:hanging="420"/>
      </w:pPr>
      <w:rPr>
        <w:rFonts w:ascii="Wingdings" w:hAnsi="Wingdings" w:hint="default"/>
      </w:rPr>
    </w:lvl>
    <w:lvl w:ilvl="6" w:tplc="04090001" w:tentative="1">
      <w:start w:val="1"/>
      <w:numFmt w:val="bullet"/>
      <w:lvlText w:val=""/>
      <w:lvlJc w:val="left"/>
      <w:pPr>
        <w:ind w:left="840" w:hanging="420"/>
      </w:pPr>
      <w:rPr>
        <w:rFonts w:ascii="Wingdings" w:hAnsi="Wingdings" w:hint="default"/>
      </w:rPr>
    </w:lvl>
    <w:lvl w:ilvl="7" w:tplc="04090003" w:tentative="1">
      <w:start w:val="1"/>
      <w:numFmt w:val="bullet"/>
      <w:lvlText w:val=""/>
      <w:lvlJc w:val="left"/>
      <w:pPr>
        <w:ind w:left="1260" w:hanging="420"/>
      </w:pPr>
      <w:rPr>
        <w:rFonts w:ascii="Wingdings" w:hAnsi="Wingdings" w:hint="default"/>
      </w:rPr>
    </w:lvl>
    <w:lvl w:ilvl="8" w:tplc="04090005" w:tentative="1">
      <w:start w:val="1"/>
      <w:numFmt w:val="bullet"/>
      <w:lvlText w:val=""/>
      <w:lvlJc w:val="left"/>
      <w:pPr>
        <w:ind w:left="1680" w:hanging="420"/>
      </w:pPr>
      <w:rPr>
        <w:rFonts w:ascii="Wingdings" w:hAnsi="Wingdings" w:hint="default"/>
      </w:rPr>
    </w:lvl>
  </w:abstractNum>
  <w:abstractNum w:abstractNumId="17">
    <w:nsid w:val="3568205D"/>
    <w:multiLevelType w:val="hybridMultilevel"/>
    <w:tmpl w:val="E45C2A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0E7B49"/>
    <w:multiLevelType w:val="hybridMultilevel"/>
    <w:tmpl w:val="9C74B3DC"/>
    <w:lvl w:ilvl="0" w:tplc="7B32B88E">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111DAC"/>
    <w:multiLevelType w:val="hybridMultilevel"/>
    <w:tmpl w:val="12F0CE2C"/>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9476D6"/>
    <w:multiLevelType w:val="hybridMultilevel"/>
    <w:tmpl w:val="5FE8B8F8"/>
    <w:lvl w:ilvl="0" w:tplc="DB92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0A77AC"/>
    <w:multiLevelType w:val="hybridMultilevel"/>
    <w:tmpl w:val="24DE9EC4"/>
    <w:lvl w:ilvl="0" w:tplc="EFD0A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8468F9"/>
    <w:multiLevelType w:val="hybridMultilevel"/>
    <w:tmpl w:val="A566E010"/>
    <w:lvl w:ilvl="0" w:tplc="AB4C0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96731C"/>
    <w:multiLevelType w:val="hybridMultilevel"/>
    <w:tmpl w:val="CC767DEE"/>
    <w:lvl w:ilvl="0" w:tplc="FE6AEC0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BA744E"/>
    <w:multiLevelType w:val="hybridMultilevel"/>
    <w:tmpl w:val="67BAA94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115B57"/>
    <w:multiLevelType w:val="hybridMultilevel"/>
    <w:tmpl w:val="9D16BD34"/>
    <w:lvl w:ilvl="0" w:tplc="25349CF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55771C"/>
    <w:multiLevelType w:val="hybridMultilevel"/>
    <w:tmpl w:val="2BDC247A"/>
    <w:lvl w:ilvl="0" w:tplc="A130603A">
      <w:start w:val="3"/>
      <w:numFmt w:val="bullet"/>
      <w:lvlText w:val="-"/>
      <w:lvlJc w:val="left"/>
      <w:pPr>
        <w:tabs>
          <w:tab w:val="num" w:pos="720"/>
        </w:tabs>
        <w:ind w:left="720" w:hanging="360"/>
      </w:pPr>
      <w:rPr>
        <w:rFonts w:ascii="Times" w:eastAsia="Times New Roman"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E543FE0"/>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A14149"/>
    <w:multiLevelType w:val="hybridMultilevel"/>
    <w:tmpl w:val="C132336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F4278F"/>
    <w:multiLevelType w:val="multilevel"/>
    <w:tmpl w:val="346EDF70"/>
    <w:lvl w:ilvl="0">
      <w:start w:val="2"/>
      <w:numFmt w:val="decimal"/>
      <w:lvlText w:val="%1"/>
      <w:lvlJc w:val="left"/>
      <w:pPr>
        <w:ind w:left="360" w:hanging="360"/>
      </w:pPr>
      <w:rPr>
        <w:rFonts w:hint="default"/>
      </w:rPr>
    </w:lvl>
    <w:lvl w:ilvl="1">
      <w:start w:val="2"/>
      <w:numFmt w:val="decimal"/>
      <w:isLgl/>
      <w:lvlText w:val="%1.%2"/>
      <w:lvlJc w:val="left"/>
      <w:pPr>
        <w:ind w:left="399" w:hanging="360"/>
      </w:pPr>
      <w:rPr>
        <w:rFonts w:eastAsia="MS Mincho" w:hint="default"/>
        <w:lang w:val="it-IT"/>
      </w:rPr>
    </w:lvl>
    <w:lvl w:ilvl="2">
      <w:start w:val="1"/>
      <w:numFmt w:val="decimal"/>
      <w:isLgl/>
      <w:lvlText w:val="%1.%2.%3"/>
      <w:lvlJc w:val="left"/>
      <w:pPr>
        <w:ind w:left="798" w:hanging="720"/>
      </w:pPr>
      <w:rPr>
        <w:rFonts w:eastAsia="MS Mincho" w:hint="default"/>
      </w:rPr>
    </w:lvl>
    <w:lvl w:ilvl="3">
      <w:start w:val="1"/>
      <w:numFmt w:val="decimal"/>
      <w:isLgl/>
      <w:lvlText w:val="%1.%2.%3.%4"/>
      <w:lvlJc w:val="left"/>
      <w:pPr>
        <w:ind w:left="837" w:hanging="720"/>
      </w:pPr>
      <w:rPr>
        <w:rFonts w:eastAsia="MS Mincho" w:hint="default"/>
      </w:rPr>
    </w:lvl>
    <w:lvl w:ilvl="4">
      <w:start w:val="1"/>
      <w:numFmt w:val="decimal"/>
      <w:isLgl/>
      <w:lvlText w:val="%1.%2.%3.%4.%5"/>
      <w:lvlJc w:val="left"/>
      <w:pPr>
        <w:ind w:left="876" w:hanging="720"/>
      </w:pPr>
      <w:rPr>
        <w:rFonts w:eastAsia="MS Mincho" w:hint="default"/>
      </w:rPr>
    </w:lvl>
    <w:lvl w:ilvl="5">
      <w:start w:val="1"/>
      <w:numFmt w:val="decimal"/>
      <w:isLgl/>
      <w:lvlText w:val="%1.%2.%3.%4.%5.%6"/>
      <w:lvlJc w:val="left"/>
      <w:pPr>
        <w:ind w:left="1275" w:hanging="1080"/>
      </w:pPr>
      <w:rPr>
        <w:rFonts w:eastAsia="MS Mincho" w:hint="default"/>
      </w:rPr>
    </w:lvl>
    <w:lvl w:ilvl="6">
      <w:start w:val="1"/>
      <w:numFmt w:val="decimal"/>
      <w:isLgl/>
      <w:lvlText w:val="%1.%2.%3.%4.%5.%6.%7"/>
      <w:lvlJc w:val="left"/>
      <w:pPr>
        <w:ind w:left="1314" w:hanging="1080"/>
      </w:pPr>
      <w:rPr>
        <w:rFonts w:eastAsia="MS Mincho" w:hint="default"/>
      </w:rPr>
    </w:lvl>
    <w:lvl w:ilvl="7">
      <w:start w:val="1"/>
      <w:numFmt w:val="decimal"/>
      <w:isLgl/>
      <w:lvlText w:val="%1.%2.%3.%4.%5.%6.%7.%8"/>
      <w:lvlJc w:val="left"/>
      <w:pPr>
        <w:ind w:left="1713" w:hanging="1440"/>
      </w:pPr>
      <w:rPr>
        <w:rFonts w:eastAsia="MS Mincho" w:hint="default"/>
      </w:rPr>
    </w:lvl>
    <w:lvl w:ilvl="8">
      <w:start w:val="1"/>
      <w:numFmt w:val="decimal"/>
      <w:isLgl/>
      <w:lvlText w:val="%1.%2.%3.%4.%5.%6.%7.%8.%9"/>
      <w:lvlJc w:val="left"/>
      <w:pPr>
        <w:ind w:left="1752" w:hanging="1440"/>
      </w:pPr>
      <w:rPr>
        <w:rFonts w:eastAsia="MS Mincho" w:hint="default"/>
      </w:rPr>
    </w:lvl>
  </w:abstractNum>
  <w:abstractNum w:abstractNumId="30">
    <w:nsid w:val="58B56FB9"/>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C5589E"/>
    <w:multiLevelType w:val="hybridMultilevel"/>
    <w:tmpl w:val="A29EEF00"/>
    <w:lvl w:ilvl="0" w:tplc="6450F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B845A9"/>
    <w:multiLevelType w:val="hybridMultilevel"/>
    <w:tmpl w:val="17C06BFE"/>
    <w:lvl w:ilvl="0" w:tplc="71F2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E3C3AE3"/>
    <w:multiLevelType w:val="hybridMultilevel"/>
    <w:tmpl w:val="CE484F68"/>
    <w:lvl w:ilvl="0" w:tplc="341EB8A0">
      <w:start w:val="1"/>
      <w:numFmt w:val="decimal"/>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70DD126E"/>
    <w:multiLevelType w:val="hybridMultilevel"/>
    <w:tmpl w:val="BCD86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7A6C93"/>
    <w:multiLevelType w:val="hybridMultilevel"/>
    <w:tmpl w:val="1BC255C6"/>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nsid w:val="73BC45CF"/>
    <w:multiLevelType w:val="hybridMultilevel"/>
    <w:tmpl w:val="CDA82A78"/>
    <w:lvl w:ilvl="0" w:tplc="97AC2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D44324"/>
    <w:multiLevelType w:val="hybridMultilevel"/>
    <w:tmpl w:val="D5C8D6C4"/>
    <w:lvl w:ilvl="0" w:tplc="2326B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022227"/>
    <w:multiLevelType w:val="hybridMultilevel"/>
    <w:tmpl w:val="3CA03B3A"/>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nsid w:val="7BED18BC"/>
    <w:multiLevelType w:val="multilevel"/>
    <w:tmpl w:val="7D9EACF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35"/>
  </w:num>
  <w:num w:numId="3">
    <w:abstractNumId w:val="5"/>
  </w:num>
  <w:num w:numId="4">
    <w:abstractNumId w:val="0"/>
  </w:num>
  <w:num w:numId="5">
    <w:abstractNumId w:val="10"/>
  </w:num>
  <w:num w:numId="6">
    <w:abstractNumId w:val="7"/>
  </w:num>
  <w:num w:numId="7">
    <w:abstractNumId w:val="13"/>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5"/>
  </w:num>
  <w:num w:numId="11">
    <w:abstractNumId w:val="33"/>
  </w:num>
  <w:num w:numId="12">
    <w:abstractNumId w:val="39"/>
  </w:num>
  <w:num w:numId="13">
    <w:abstractNumId w:val="26"/>
  </w:num>
  <w:num w:numId="14">
    <w:abstractNumId w:val="6"/>
  </w:num>
  <w:num w:numId="15">
    <w:abstractNumId w:val="17"/>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1"/>
  </w:num>
  <w:num w:numId="18">
    <w:abstractNumId w:val="40"/>
  </w:num>
  <w:num w:numId="19">
    <w:abstractNumId w:val="40"/>
  </w:num>
  <w:num w:numId="20">
    <w:abstractNumId w:val="40"/>
  </w:num>
  <w:num w:numId="21">
    <w:abstractNumId w:val="40"/>
  </w:num>
  <w:num w:numId="22">
    <w:abstractNumId w:val="20"/>
  </w:num>
  <w:num w:numId="23">
    <w:abstractNumId w:val="32"/>
  </w:num>
  <w:num w:numId="24">
    <w:abstractNumId w:val="18"/>
  </w:num>
  <w:num w:numId="25">
    <w:abstractNumId w:val="30"/>
  </w:num>
  <w:num w:numId="26">
    <w:abstractNumId w:val="27"/>
  </w:num>
  <w:num w:numId="27">
    <w:abstractNumId w:val="25"/>
  </w:num>
  <w:num w:numId="28">
    <w:abstractNumId w:val="37"/>
  </w:num>
  <w:num w:numId="29">
    <w:abstractNumId w:val="12"/>
  </w:num>
  <w:num w:numId="30">
    <w:abstractNumId w:val="11"/>
  </w:num>
  <w:num w:numId="31">
    <w:abstractNumId w:val="2"/>
  </w:num>
  <w:num w:numId="32">
    <w:abstractNumId w:val="21"/>
  </w:num>
  <w:num w:numId="33">
    <w:abstractNumId w:val="38"/>
  </w:num>
  <w:num w:numId="34">
    <w:abstractNumId w:val="22"/>
  </w:num>
  <w:num w:numId="35">
    <w:abstractNumId w:val="40"/>
  </w:num>
  <w:num w:numId="36">
    <w:abstractNumId w:val="40"/>
  </w:num>
  <w:num w:numId="37">
    <w:abstractNumId w:val="14"/>
  </w:num>
  <w:num w:numId="38">
    <w:abstractNumId w:val="16"/>
  </w:num>
  <w:num w:numId="39">
    <w:abstractNumId w:val="4"/>
  </w:num>
  <w:num w:numId="40">
    <w:abstractNumId w:val="29"/>
  </w:num>
  <w:num w:numId="41">
    <w:abstractNumId w:val="23"/>
  </w:num>
  <w:num w:numId="42">
    <w:abstractNumId w:val="36"/>
  </w:num>
  <w:num w:numId="43">
    <w:abstractNumId w:val="3"/>
  </w:num>
  <w:num w:numId="44">
    <w:abstractNumId w:val="8"/>
  </w:num>
  <w:num w:numId="45">
    <w:abstractNumId w:val="19"/>
  </w:num>
  <w:num w:numId="46">
    <w:abstractNumId w:val="24"/>
  </w:num>
  <w:num w:numId="47">
    <w:abstractNumId w:val="41"/>
  </w:num>
  <w:num w:numId="48">
    <w:abstractNumId w:val="34"/>
  </w:num>
  <w:num w:numId="49">
    <w:abstractNumId w:val="28"/>
  </w:num>
  <w:num w:numId="50">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19810"/>
  </w:hdrShapeDefaults>
  <w:footnotePr>
    <w:footnote w:id="-1"/>
    <w:footnote w:id="0"/>
  </w:footnotePr>
  <w:endnotePr>
    <w:endnote w:id="-1"/>
    <w:endnote w:id="0"/>
  </w:endnotePr>
  <w:compat>
    <w:applyBreakingRules/>
    <w:useFELayout/>
  </w:compat>
  <w:rsids>
    <w:rsidRoot w:val="00B87FBC"/>
    <w:rsid w:val="00000178"/>
    <w:rsid w:val="0000071B"/>
    <w:rsid w:val="00000747"/>
    <w:rsid w:val="00000936"/>
    <w:rsid w:val="00000F81"/>
    <w:rsid w:val="000013A2"/>
    <w:rsid w:val="0000184E"/>
    <w:rsid w:val="0000215C"/>
    <w:rsid w:val="000029C8"/>
    <w:rsid w:val="00002B37"/>
    <w:rsid w:val="00002C61"/>
    <w:rsid w:val="00002FC4"/>
    <w:rsid w:val="00004263"/>
    <w:rsid w:val="00004BEE"/>
    <w:rsid w:val="000055F8"/>
    <w:rsid w:val="00005753"/>
    <w:rsid w:val="00005E28"/>
    <w:rsid w:val="00005F87"/>
    <w:rsid w:val="000060E4"/>
    <w:rsid w:val="000061F5"/>
    <w:rsid w:val="000065F9"/>
    <w:rsid w:val="000069B6"/>
    <w:rsid w:val="00007289"/>
    <w:rsid w:val="000073F7"/>
    <w:rsid w:val="00007C0E"/>
    <w:rsid w:val="00007DB4"/>
    <w:rsid w:val="0001015E"/>
    <w:rsid w:val="00010A5E"/>
    <w:rsid w:val="000110AA"/>
    <w:rsid w:val="000110B3"/>
    <w:rsid w:val="00011630"/>
    <w:rsid w:val="0001168A"/>
    <w:rsid w:val="000116A5"/>
    <w:rsid w:val="00011C14"/>
    <w:rsid w:val="000125FC"/>
    <w:rsid w:val="00012843"/>
    <w:rsid w:val="00012D3C"/>
    <w:rsid w:val="000130B3"/>
    <w:rsid w:val="0001318F"/>
    <w:rsid w:val="00013ADB"/>
    <w:rsid w:val="00013C80"/>
    <w:rsid w:val="000144D8"/>
    <w:rsid w:val="00014E53"/>
    <w:rsid w:val="00015468"/>
    <w:rsid w:val="000154BE"/>
    <w:rsid w:val="0001568C"/>
    <w:rsid w:val="0001591B"/>
    <w:rsid w:val="00016296"/>
    <w:rsid w:val="00016AC6"/>
    <w:rsid w:val="00016E15"/>
    <w:rsid w:val="00017044"/>
    <w:rsid w:val="000175C8"/>
    <w:rsid w:val="00017FA8"/>
    <w:rsid w:val="0002022A"/>
    <w:rsid w:val="000207E6"/>
    <w:rsid w:val="000209B8"/>
    <w:rsid w:val="00020D75"/>
    <w:rsid w:val="00021100"/>
    <w:rsid w:val="000215B1"/>
    <w:rsid w:val="0002163B"/>
    <w:rsid w:val="00021791"/>
    <w:rsid w:val="0002195F"/>
    <w:rsid w:val="00021B12"/>
    <w:rsid w:val="00021D6A"/>
    <w:rsid w:val="0002228E"/>
    <w:rsid w:val="0002273C"/>
    <w:rsid w:val="00022B98"/>
    <w:rsid w:val="000231B0"/>
    <w:rsid w:val="000232E4"/>
    <w:rsid w:val="00023393"/>
    <w:rsid w:val="00023AE5"/>
    <w:rsid w:val="00024324"/>
    <w:rsid w:val="0002459E"/>
    <w:rsid w:val="00024623"/>
    <w:rsid w:val="00024E8A"/>
    <w:rsid w:val="00025038"/>
    <w:rsid w:val="000253F2"/>
    <w:rsid w:val="00025742"/>
    <w:rsid w:val="000268B1"/>
    <w:rsid w:val="00026F6E"/>
    <w:rsid w:val="00026F70"/>
    <w:rsid w:val="00027218"/>
    <w:rsid w:val="00027247"/>
    <w:rsid w:val="0002746B"/>
    <w:rsid w:val="0003062F"/>
    <w:rsid w:val="000308F9"/>
    <w:rsid w:val="00031657"/>
    <w:rsid w:val="000316DB"/>
    <w:rsid w:val="00031B94"/>
    <w:rsid w:val="00033014"/>
    <w:rsid w:val="00034917"/>
    <w:rsid w:val="000352B3"/>
    <w:rsid w:val="00035F84"/>
    <w:rsid w:val="00035FE5"/>
    <w:rsid w:val="00036CD8"/>
    <w:rsid w:val="00037862"/>
    <w:rsid w:val="00037B36"/>
    <w:rsid w:val="000400DB"/>
    <w:rsid w:val="000411E1"/>
    <w:rsid w:val="00041337"/>
    <w:rsid w:val="000417EB"/>
    <w:rsid w:val="00041E26"/>
    <w:rsid w:val="000426EC"/>
    <w:rsid w:val="0004307F"/>
    <w:rsid w:val="000434B6"/>
    <w:rsid w:val="00044027"/>
    <w:rsid w:val="000442A7"/>
    <w:rsid w:val="000452F8"/>
    <w:rsid w:val="000453AF"/>
    <w:rsid w:val="000457FB"/>
    <w:rsid w:val="0004599A"/>
    <w:rsid w:val="0004657B"/>
    <w:rsid w:val="0004660C"/>
    <w:rsid w:val="00046767"/>
    <w:rsid w:val="00050451"/>
    <w:rsid w:val="000515DB"/>
    <w:rsid w:val="00051AF6"/>
    <w:rsid w:val="00052522"/>
    <w:rsid w:val="00052FC3"/>
    <w:rsid w:val="000533F9"/>
    <w:rsid w:val="000536B1"/>
    <w:rsid w:val="0005392B"/>
    <w:rsid w:val="00053F22"/>
    <w:rsid w:val="00054540"/>
    <w:rsid w:val="00054644"/>
    <w:rsid w:val="000548D9"/>
    <w:rsid w:val="000558E5"/>
    <w:rsid w:val="00055E49"/>
    <w:rsid w:val="00056645"/>
    <w:rsid w:val="000567E6"/>
    <w:rsid w:val="00057CCC"/>
    <w:rsid w:val="0006074D"/>
    <w:rsid w:val="000610F9"/>
    <w:rsid w:val="00061472"/>
    <w:rsid w:val="0006151E"/>
    <w:rsid w:val="00061575"/>
    <w:rsid w:val="000616B1"/>
    <w:rsid w:val="000618BE"/>
    <w:rsid w:val="00061B38"/>
    <w:rsid w:val="00062161"/>
    <w:rsid w:val="00062207"/>
    <w:rsid w:val="0006239E"/>
    <w:rsid w:val="0006275D"/>
    <w:rsid w:val="000631C4"/>
    <w:rsid w:val="00064216"/>
    <w:rsid w:val="00064DA0"/>
    <w:rsid w:val="000657C2"/>
    <w:rsid w:val="00065A64"/>
    <w:rsid w:val="00065B46"/>
    <w:rsid w:val="00065C3A"/>
    <w:rsid w:val="00065F89"/>
    <w:rsid w:val="00066C3F"/>
    <w:rsid w:val="00066F8E"/>
    <w:rsid w:val="0006713B"/>
    <w:rsid w:val="00067417"/>
    <w:rsid w:val="00067454"/>
    <w:rsid w:val="000674CF"/>
    <w:rsid w:val="00067A99"/>
    <w:rsid w:val="00067C85"/>
    <w:rsid w:val="00067EE0"/>
    <w:rsid w:val="000712BB"/>
    <w:rsid w:val="000712DF"/>
    <w:rsid w:val="000719B3"/>
    <w:rsid w:val="0007243A"/>
    <w:rsid w:val="00072E10"/>
    <w:rsid w:val="000731F9"/>
    <w:rsid w:val="00073689"/>
    <w:rsid w:val="00073ADC"/>
    <w:rsid w:val="000749EF"/>
    <w:rsid w:val="00074B26"/>
    <w:rsid w:val="00074C24"/>
    <w:rsid w:val="00074D8E"/>
    <w:rsid w:val="000754F9"/>
    <w:rsid w:val="00075ECC"/>
    <w:rsid w:val="0007698E"/>
    <w:rsid w:val="00076E3A"/>
    <w:rsid w:val="00077644"/>
    <w:rsid w:val="000779A6"/>
    <w:rsid w:val="00077FA9"/>
    <w:rsid w:val="000801D6"/>
    <w:rsid w:val="00080331"/>
    <w:rsid w:val="00080580"/>
    <w:rsid w:val="000806CD"/>
    <w:rsid w:val="00080CA6"/>
    <w:rsid w:val="00080ED5"/>
    <w:rsid w:val="00081B6B"/>
    <w:rsid w:val="000824CC"/>
    <w:rsid w:val="00082518"/>
    <w:rsid w:val="000828A5"/>
    <w:rsid w:val="00082943"/>
    <w:rsid w:val="000829CE"/>
    <w:rsid w:val="00083619"/>
    <w:rsid w:val="00084021"/>
    <w:rsid w:val="000847D0"/>
    <w:rsid w:val="000849EC"/>
    <w:rsid w:val="00084CB2"/>
    <w:rsid w:val="000853F0"/>
    <w:rsid w:val="00085751"/>
    <w:rsid w:val="0008584C"/>
    <w:rsid w:val="0008634A"/>
    <w:rsid w:val="000871C3"/>
    <w:rsid w:val="00087E93"/>
    <w:rsid w:val="000905F5"/>
    <w:rsid w:val="00090823"/>
    <w:rsid w:val="00090A6E"/>
    <w:rsid w:val="00090C90"/>
    <w:rsid w:val="00091508"/>
    <w:rsid w:val="00091A94"/>
    <w:rsid w:val="00091B8E"/>
    <w:rsid w:val="00091C1D"/>
    <w:rsid w:val="00091DCE"/>
    <w:rsid w:val="00092236"/>
    <w:rsid w:val="00092ACD"/>
    <w:rsid w:val="000936F8"/>
    <w:rsid w:val="00093C20"/>
    <w:rsid w:val="00093F26"/>
    <w:rsid w:val="00094164"/>
    <w:rsid w:val="00094AA8"/>
    <w:rsid w:val="00095145"/>
    <w:rsid w:val="0009541E"/>
    <w:rsid w:val="0009619D"/>
    <w:rsid w:val="000966F7"/>
    <w:rsid w:val="00096F03"/>
    <w:rsid w:val="00097072"/>
    <w:rsid w:val="0009752E"/>
    <w:rsid w:val="0009759D"/>
    <w:rsid w:val="00097B53"/>
    <w:rsid w:val="00097F8B"/>
    <w:rsid w:val="00097FE6"/>
    <w:rsid w:val="000A03C4"/>
    <w:rsid w:val="000A1233"/>
    <w:rsid w:val="000A12BD"/>
    <w:rsid w:val="000A1491"/>
    <w:rsid w:val="000A1694"/>
    <w:rsid w:val="000A18A4"/>
    <w:rsid w:val="000A1F3A"/>
    <w:rsid w:val="000A1F67"/>
    <w:rsid w:val="000A33F9"/>
    <w:rsid w:val="000A3406"/>
    <w:rsid w:val="000A3B06"/>
    <w:rsid w:val="000A3C40"/>
    <w:rsid w:val="000A3FEA"/>
    <w:rsid w:val="000A41B1"/>
    <w:rsid w:val="000A4FEA"/>
    <w:rsid w:val="000A62DA"/>
    <w:rsid w:val="000A6DB2"/>
    <w:rsid w:val="000A6EBC"/>
    <w:rsid w:val="000A727D"/>
    <w:rsid w:val="000A74CA"/>
    <w:rsid w:val="000B0358"/>
    <w:rsid w:val="000B1002"/>
    <w:rsid w:val="000B1D76"/>
    <w:rsid w:val="000B2865"/>
    <w:rsid w:val="000B28C2"/>
    <w:rsid w:val="000B2D25"/>
    <w:rsid w:val="000B3065"/>
    <w:rsid w:val="000B3216"/>
    <w:rsid w:val="000B3943"/>
    <w:rsid w:val="000B3E1D"/>
    <w:rsid w:val="000B431F"/>
    <w:rsid w:val="000B4557"/>
    <w:rsid w:val="000B4E1C"/>
    <w:rsid w:val="000B566B"/>
    <w:rsid w:val="000B59B1"/>
    <w:rsid w:val="000B6AF3"/>
    <w:rsid w:val="000B6BED"/>
    <w:rsid w:val="000B6C82"/>
    <w:rsid w:val="000B773B"/>
    <w:rsid w:val="000B79D8"/>
    <w:rsid w:val="000C04C2"/>
    <w:rsid w:val="000C060A"/>
    <w:rsid w:val="000C0C00"/>
    <w:rsid w:val="000C0E66"/>
    <w:rsid w:val="000C10BA"/>
    <w:rsid w:val="000C12FA"/>
    <w:rsid w:val="000C17F5"/>
    <w:rsid w:val="000C25AB"/>
    <w:rsid w:val="000C2675"/>
    <w:rsid w:val="000C2825"/>
    <w:rsid w:val="000C2C40"/>
    <w:rsid w:val="000C2F3A"/>
    <w:rsid w:val="000C3F99"/>
    <w:rsid w:val="000C4AB8"/>
    <w:rsid w:val="000C4EAE"/>
    <w:rsid w:val="000C6D19"/>
    <w:rsid w:val="000C6D52"/>
    <w:rsid w:val="000C735B"/>
    <w:rsid w:val="000C796D"/>
    <w:rsid w:val="000C7C09"/>
    <w:rsid w:val="000D0B3A"/>
    <w:rsid w:val="000D0B68"/>
    <w:rsid w:val="000D0F7E"/>
    <w:rsid w:val="000D15D0"/>
    <w:rsid w:val="000D232B"/>
    <w:rsid w:val="000D235A"/>
    <w:rsid w:val="000D271A"/>
    <w:rsid w:val="000D2B35"/>
    <w:rsid w:val="000D33FC"/>
    <w:rsid w:val="000D36DD"/>
    <w:rsid w:val="000D3AAF"/>
    <w:rsid w:val="000D3B62"/>
    <w:rsid w:val="000D3C2C"/>
    <w:rsid w:val="000D3D72"/>
    <w:rsid w:val="000D48D4"/>
    <w:rsid w:val="000D4CAF"/>
    <w:rsid w:val="000D4FF2"/>
    <w:rsid w:val="000D5C3B"/>
    <w:rsid w:val="000D60E4"/>
    <w:rsid w:val="000D6849"/>
    <w:rsid w:val="000D6C7D"/>
    <w:rsid w:val="000D6CAA"/>
    <w:rsid w:val="000D6FE1"/>
    <w:rsid w:val="000E0113"/>
    <w:rsid w:val="000E01BE"/>
    <w:rsid w:val="000E02D1"/>
    <w:rsid w:val="000E0EBB"/>
    <w:rsid w:val="000E19D7"/>
    <w:rsid w:val="000E1A3F"/>
    <w:rsid w:val="000E1B3B"/>
    <w:rsid w:val="000E213E"/>
    <w:rsid w:val="000E29C8"/>
    <w:rsid w:val="000E2A7C"/>
    <w:rsid w:val="000E3135"/>
    <w:rsid w:val="000E3481"/>
    <w:rsid w:val="000E39C2"/>
    <w:rsid w:val="000E3C42"/>
    <w:rsid w:val="000E41E0"/>
    <w:rsid w:val="000E4897"/>
    <w:rsid w:val="000E4920"/>
    <w:rsid w:val="000E67CC"/>
    <w:rsid w:val="000E6C2F"/>
    <w:rsid w:val="000E7C17"/>
    <w:rsid w:val="000F03B8"/>
    <w:rsid w:val="000F0772"/>
    <w:rsid w:val="000F0B78"/>
    <w:rsid w:val="000F0C35"/>
    <w:rsid w:val="000F17BC"/>
    <w:rsid w:val="000F2584"/>
    <w:rsid w:val="000F26CF"/>
    <w:rsid w:val="000F33A9"/>
    <w:rsid w:val="000F34C4"/>
    <w:rsid w:val="000F385A"/>
    <w:rsid w:val="000F4092"/>
    <w:rsid w:val="000F4856"/>
    <w:rsid w:val="000F501F"/>
    <w:rsid w:val="000F56C2"/>
    <w:rsid w:val="000F582F"/>
    <w:rsid w:val="000F5B20"/>
    <w:rsid w:val="000F5E7D"/>
    <w:rsid w:val="000F6156"/>
    <w:rsid w:val="000F680D"/>
    <w:rsid w:val="000F6BC0"/>
    <w:rsid w:val="000F70B8"/>
    <w:rsid w:val="000F7B5B"/>
    <w:rsid w:val="00100358"/>
    <w:rsid w:val="0010073C"/>
    <w:rsid w:val="00100ABB"/>
    <w:rsid w:val="00100B3A"/>
    <w:rsid w:val="001012C5"/>
    <w:rsid w:val="001015C4"/>
    <w:rsid w:val="001018D4"/>
    <w:rsid w:val="00102573"/>
    <w:rsid w:val="00102A79"/>
    <w:rsid w:val="00102B3C"/>
    <w:rsid w:val="00102F97"/>
    <w:rsid w:val="00103624"/>
    <w:rsid w:val="00103D07"/>
    <w:rsid w:val="00103E25"/>
    <w:rsid w:val="00104381"/>
    <w:rsid w:val="00104555"/>
    <w:rsid w:val="00104B03"/>
    <w:rsid w:val="00104C61"/>
    <w:rsid w:val="00105570"/>
    <w:rsid w:val="001056E9"/>
    <w:rsid w:val="001058B6"/>
    <w:rsid w:val="00106FC5"/>
    <w:rsid w:val="00107813"/>
    <w:rsid w:val="001105F9"/>
    <w:rsid w:val="00111C8C"/>
    <w:rsid w:val="001122A9"/>
    <w:rsid w:val="00112602"/>
    <w:rsid w:val="00112C96"/>
    <w:rsid w:val="0011327F"/>
    <w:rsid w:val="001137D7"/>
    <w:rsid w:val="00113DD9"/>
    <w:rsid w:val="00114003"/>
    <w:rsid w:val="0011467F"/>
    <w:rsid w:val="00114C7C"/>
    <w:rsid w:val="00114CCC"/>
    <w:rsid w:val="00115A04"/>
    <w:rsid w:val="00115C97"/>
    <w:rsid w:val="001160B2"/>
    <w:rsid w:val="0011770E"/>
    <w:rsid w:val="001178AA"/>
    <w:rsid w:val="00117E09"/>
    <w:rsid w:val="00117FBF"/>
    <w:rsid w:val="00120179"/>
    <w:rsid w:val="001205A0"/>
    <w:rsid w:val="00120ABD"/>
    <w:rsid w:val="00121181"/>
    <w:rsid w:val="00121363"/>
    <w:rsid w:val="001215BC"/>
    <w:rsid w:val="00121817"/>
    <w:rsid w:val="00121E21"/>
    <w:rsid w:val="00123EF1"/>
    <w:rsid w:val="001241D8"/>
    <w:rsid w:val="001243A0"/>
    <w:rsid w:val="0012463C"/>
    <w:rsid w:val="001251D9"/>
    <w:rsid w:val="00125503"/>
    <w:rsid w:val="00125D21"/>
    <w:rsid w:val="00125E6A"/>
    <w:rsid w:val="00130B69"/>
    <w:rsid w:val="00130C2A"/>
    <w:rsid w:val="00130D1F"/>
    <w:rsid w:val="0013133C"/>
    <w:rsid w:val="00131B1F"/>
    <w:rsid w:val="00131EDC"/>
    <w:rsid w:val="00131FAC"/>
    <w:rsid w:val="001322F0"/>
    <w:rsid w:val="001327A8"/>
    <w:rsid w:val="00132A13"/>
    <w:rsid w:val="00132BFE"/>
    <w:rsid w:val="00132C73"/>
    <w:rsid w:val="001334ED"/>
    <w:rsid w:val="001335ED"/>
    <w:rsid w:val="00133810"/>
    <w:rsid w:val="00133879"/>
    <w:rsid w:val="00134084"/>
    <w:rsid w:val="0013424D"/>
    <w:rsid w:val="00134362"/>
    <w:rsid w:val="001348B1"/>
    <w:rsid w:val="00134B10"/>
    <w:rsid w:val="00135248"/>
    <w:rsid w:val="00135A47"/>
    <w:rsid w:val="00135BE1"/>
    <w:rsid w:val="00135E61"/>
    <w:rsid w:val="001364F7"/>
    <w:rsid w:val="0013671F"/>
    <w:rsid w:val="0013781C"/>
    <w:rsid w:val="00141A5D"/>
    <w:rsid w:val="001428FC"/>
    <w:rsid w:val="0014294A"/>
    <w:rsid w:val="001438E0"/>
    <w:rsid w:val="00143FA8"/>
    <w:rsid w:val="00144EC3"/>
    <w:rsid w:val="00145074"/>
    <w:rsid w:val="00145252"/>
    <w:rsid w:val="0014525D"/>
    <w:rsid w:val="00145892"/>
    <w:rsid w:val="001462B6"/>
    <w:rsid w:val="001463C7"/>
    <w:rsid w:val="001469C9"/>
    <w:rsid w:val="00146A0B"/>
    <w:rsid w:val="00146DDF"/>
    <w:rsid w:val="00146E14"/>
    <w:rsid w:val="00147A6F"/>
    <w:rsid w:val="00150373"/>
    <w:rsid w:val="0015093A"/>
    <w:rsid w:val="00151312"/>
    <w:rsid w:val="0015189B"/>
    <w:rsid w:val="00151C47"/>
    <w:rsid w:val="00152439"/>
    <w:rsid w:val="0015272C"/>
    <w:rsid w:val="00152A1A"/>
    <w:rsid w:val="00152C07"/>
    <w:rsid w:val="00152EB6"/>
    <w:rsid w:val="00153337"/>
    <w:rsid w:val="001547B3"/>
    <w:rsid w:val="00154CCB"/>
    <w:rsid w:val="001556DC"/>
    <w:rsid w:val="0015584A"/>
    <w:rsid w:val="001569E7"/>
    <w:rsid w:val="00157A66"/>
    <w:rsid w:val="001602BC"/>
    <w:rsid w:val="00160308"/>
    <w:rsid w:val="001619BC"/>
    <w:rsid w:val="00162305"/>
    <w:rsid w:val="00162738"/>
    <w:rsid w:val="001636C5"/>
    <w:rsid w:val="00164792"/>
    <w:rsid w:val="00164ED6"/>
    <w:rsid w:val="00165489"/>
    <w:rsid w:val="001657BE"/>
    <w:rsid w:val="00165F0A"/>
    <w:rsid w:val="0016667C"/>
    <w:rsid w:val="001676FF"/>
    <w:rsid w:val="00167AE4"/>
    <w:rsid w:val="00167BC4"/>
    <w:rsid w:val="00167EBE"/>
    <w:rsid w:val="00170472"/>
    <w:rsid w:val="00170667"/>
    <w:rsid w:val="001706A0"/>
    <w:rsid w:val="001707DE"/>
    <w:rsid w:val="00170AA2"/>
    <w:rsid w:val="00170C1D"/>
    <w:rsid w:val="00170C7F"/>
    <w:rsid w:val="0017191E"/>
    <w:rsid w:val="00171AC0"/>
    <w:rsid w:val="00172CA2"/>
    <w:rsid w:val="00173563"/>
    <w:rsid w:val="0017414E"/>
    <w:rsid w:val="001741FC"/>
    <w:rsid w:val="00175110"/>
    <w:rsid w:val="00175C77"/>
    <w:rsid w:val="00176A77"/>
    <w:rsid w:val="00176C7C"/>
    <w:rsid w:val="00177118"/>
    <w:rsid w:val="00177522"/>
    <w:rsid w:val="001809A1"/>
    <w:rsid w:val="00181019"/>
    <w:rsid w:val="0018195E"/>
    <w:rsid w:val="00181F41"/>
    <w:rsid w:val="001824F1"/>
    <w:rsid w:val="00182A14"/>
    <w:rsid w:val="00182CF1"/>
    <w:rsid w:val="00183849"/>
    <w:rsid w:val="001840ED"/>
    <w:rsid w:val="0018456A"/>
    <w:rsid w:val="00184CE7"/>
    <w:rsid w:val="0018549D"/>
    <w:rsid w:val="00186148"/>
    <w:rsid w:val="00186183"/>
    <w:rsid w:val="0018638B"/>
    <w:rsid w:val="00186470"/>
    <w:rsid w:val="001866A5"/>
    <w:rsid w:val="00186C41"/>
    <w:rsid w:val="0018762A"/>
    <w:rsid w:val="0019018F"/>
    <w:rsid w:val="00190AC3"/>
    <w:rsid w:val="0019107A"/>
    <w:rsid w:val="00191D02"/>
    <w:rsid w:val="00191F32"/>
    <w:rsid w:val="0019213D"/>
    <w:rsid w:val="0019355D"/>
    <w:rsid w:val="00193BA5"/>
    <w:rsid w:val="00193BE1"/>
    <w:rsid w:val="00193EF6"/>
    <w:rsid w:val="001943D2"/>
    <w:rsid w:val="001948EF"/>
    <w:rsid w:val="00195145"/>
    <w:rsid w:val="00195156"/>
    <w:rsid w:val="00195E75"/>
    <w:rsid w:val="001968C7"/>
    <w:rsid w:val="00196F2D"/>
    <w:rsid w:val="0019713B"/>
    <w:rsid w:val="001974C4"/>
    <w:rsid w:val="001979EC"/>
    <w:rsid w:val="00197C91"/>
    <w:rsid w:val="001A0309"/>
    <w:rsid w:val="001A1137"/>
    <w:rsid w:val="001A15BF"/>
    <w:rsid w:val="001A1BE3"/>
    <w:rsid w:val="001A2098"/>
    <w:rsid w:val="001A3F39"/>
    <w:rsid w:val="001A3F69"/>
    <w:rsid w:val="001A413F"/>
    <w:rsid w:val="001A44A2"/>
    <w:rsid w:val="001A4854"/>
    <w:rsid w:val="001A4AD9"/>
    <w:rsid w:val="001A5B79"/>
    <w:rsid w:val="001A5D8B"/>
    <w:rsid w:val="001A6B47"/>
    <w:rsid w:val="001A7667"/>
    <w:rsid w:val="001A797C"/>
    <w:rsid w:val="001A7EAA"/>
    <w:rsid w:val="001A7EE3"/>
    <w:rsid w:val="001B01E8"/>
    <w:rsid w:val="001B0E38"/>
    <w:rsid w:val="001B0FE5"/>
    <w:rsid w:val="001B16AC"/>
    <w:rsid w:val="001B17FA"/>
    <w:rsid w:val="001B281C"/>
    <w:rsid w:val="001B2C56"/>
    <w:rsid w:val="001B3A43"/>
    <w:rsid w:val="001B4107"/>
    <w:rsid w:val="001B4C19"/>
    <w:rsid w:val="001B4EDC"/>
    <w:rsid w:val="001B4F2C"/>
    <w:rsid w:val="001B62AA"/>
    <w:rsid w:val="001B6570"/>
    <w:rsid w:val="001B6FE7"/>
    <w:rsid w:val="001B7040"/>
    <w:rsid w:val="001B70C1"/>
    <w:rsid w:val="001B7D32"/>
    <w:rsid w:val="001C016F"/>
    <w:rsid w:val="001C06D1"/>
    <w:rsid w:val="001C07A5"/>
    <w:rsid w:val="001C10F0"/>
    <w:rsid w:val="001C1174"/>
    <w:rsid w:val="001C169F"/>
    <w:rsid w:val="001C1BD8"/>
    <w:rsid w:val="001C2710"/>
    <w:rsid w:val="001C2982"/>
    <w:rsid w:val="001C32EF"/>
    <w:rsid w:val="001C34B7"/>
    <w:rsid w:val="001C3BE8"/>
    <w:rsid w:val="001C5553"/>
    <w:rsid w:val="001C5AEE"/>
    <w:rsid w:val="001C62F6"/>
    <w:rsid w:val="001C63C5"/>
    <w:rsid w:val="001C7F3B"/>
    <w:rsid w:val="001C7FCD"/>
    <w:rsid w:val="001D0095"/>
    <w:rsid w:val="001D087E"/>
    <w:rsid w:val="001D118A"/>
    <w:rsid w:val="001D17F4"/>
    <w:rsid w:val="001D1A1D"/>
    <w:rsid w:val="001D1B38"/>
    <w:rsid w:val="001D1C97"/>
    <w:rsid w:val="001D1CCD"/>
    <w:rsid w:val="001D1CF2"/>
    <w:rsid w:val="001D1E9A"/>
    <w:rsid w:val="001D243C"/>
    <w:rsid w:val="001D27A2"/>
    <w:rsid w:val="001D2E35"/>
    <w:rsid w:val="001D3465"/>
    <w:rsid w:val="001D39CF"/>
    <w:rsid w:val="001D3B22"/>
    <w:rsid w:val="001D3DD7"/>
    <w:rsid w:val="001D46E7"/>
    <w:rsid w:val="001D4C2F"/>
    <w:rsid w:val="001D50DE"/>
    <w:rsid w:val="001D6947"/>
    <w:rsid w:val="001D6BEC"/>
    <w:rsid w:val="001D6C07"/>
    <w:rsid w:val="001D6F63"/>
    <w:rsid w:val="001D70DF"/>
    <w:rsid w:val="001D7A75"/>
    <w:rsid w:val="001D7A9E"/>
    <w:rsid w:val="001D7AB2"/>
    <w:rsid w:val="001E0667"/>
    <w:rsid w:val="001E13D1"/>
    <w:rsid w:val="001E1F95"/>
    <w:rsid w:val="001E25CA"/>
    <w:rsid w:val="001E2C02"/>
    <w:rsid w:val="001E3B82"/>
    <w:rsid w:val="001E4097"/>
    <w:rsid w:val="001E43F3"/>
    <w:rsid w:val="001E44AD"/>
    <w:rsid w:val="001E4733"/>
    <w:rsid w:val="001E48AC"/>
    <w:rsid w:val="001E4930"/>
    <w:rsid w:val="001E64A1"/>
    <w:rsid w:val="001E651F"/>
    <w:rsid w:val="001E6ABC"/>
    <w:rsid w:val="001E6B01"/>
    <w:rsid w:val="001E73AD"/>
    <w:rsid w:val="001E74C2"/>
    <w:rsid w:val="001E7D09"/>
    <w:rsid w:val="001E7E84"/>
    <w:rsid w:val="001E7E9C"/>
    <w:rsid w:val="001E7F95"/>
    <w:rsid w:val="001F0193"/>
    <w:rsid w:val="001F024B"/>
    <w:rsid w:val="001F06E3"/>
    <w:rsid w:val="001F0E64"/>
    <w:rsid w:val="001F108C"/>
    <w:rsid w:val="001F1310"/>
    <w:rsid w:val="001F1A01"/>
    <w:rsid w:val="001F1A8F"/>
    <w:rsid w:val="001F23DF"/>
    <w:rsid w:val="001F25B7"/>
    <w:rsid w:val="001F264F"/>
    <w:rsid w:val="001F31DB"/>
    <w:rsid w:val="001F3B59"/>
    <w:rsid w:val="001F3C0B"/>
    <w:rsid w:val="001F3FA2"/>
    <w:rsid w:val="001F455D"/>
    <w:rsid w:val="001F4C86"/>
    <w:rsid w:val="001F4DEA"/>
    <w:rsid w:val="001F5382"/>
    <w:rsid w:val="001F5F1E"/>
    <w:rsid w:val="001F6C4C"/>
    <w:rsid w:val="001F6F22"/>
    <w:rsid w:val="001F7563"/>
    <w:rsid w:val="001F7C62"/>
    <w:rsid w:val="001F7DE4"/>
    <w:rsid w:val="00200398"/>
    <w:rsid w:val="00200465"/>
    <w:rsid w:val="00200525"/>
    <w:rsid w:val="0020130F"/>
    <w:rsid w:val="00202142"/>
    <w:rsid w:val="002022BC"/>
    <w:rsid w:val="002028B7"/>
    <w:rsid w:val="002029ED"/>
    <w:rsid w:val="00202AB4"/>
    <w:rsid w:val="00202B75"/>
    <w:rsid w:val="0020350E"/>
    <w:rsid w:val="00203D72"/>
    <w:rsid w:val="00204568"/>
    <w:rsid w:val="002047E5"/>
    <w:rsid w:val="00204B57"/>
    <w:rsid w:val="0020540C"/>
    <w:rsid w:val="002057C5"/>
    <w:rsid w:val="002060E3"/>
    <w:rsid w:val="002061AC"/>
    <w:rsid w:val="002061BC"/>
    <w:rsid w:val="002063E4"/>
    <w:rsid w:val="00206531"/>
    <w:rsid w:val="0020683F"/>
    <w:rsid w:val="0020696B"/>
    <w:rsid w:val="00206AA2"/>
    <w:rsid w:val="00206B4E"/>
    <w:rsid w:val="00207873"/>
    <w:rsid w:val="002078C7"/>
    <w:rsid w:val="00207C5F"/>
    <w:rsid w:val="00207CA5"/>
    <w:rsid w:val="002103EE"/>
    <w:rsid w:val="00210AA7"/>
    <w:rsid w:val="002117A6"/>
    <w:rsid w:val="00211D01"/>
    <w:rsid w:val="00211FBC"/>
    <w:rsid w:val="00212128"/>
    <w:rsid w:val="0021260F"/>
    <w:rsid w:val="00212925"/>
    <w:rsid w:val="00213DD3"/>
    <w:rsid w:val="00213F18"/>
    <w:rsid w:val="00214040"/>
    <w:rsid w:val="002145F9"/>
    <w:rsid w:val="00215500"/>
    <w:rsid w:val="0021557C"/>
    <w:rsid w:val="002157F6"/>
    <w:rsid w:val="00216798"/>
    <w:rsid w:val="00216BD5"/>
    <w:rsid w:val="002170BB"/>
    <w:rsid w:val="002174E1"/>
    <w:rsid w:val="00217689"/>
    <w:rsid w:val="00220483"/>
    <w:rsid w:val="0022051A"/>
    <w:rsid w:val="00221168"/>
    <w:rsid w:val="00221487"/>
    <w:rsid w:val="00221F12"/>
    <w:rsid w:val="00222239"/>
    <w:rsid w:val="002228D5"/>
    <w:rsid w:val="00222D42"/>
    <w:rsid w:val="00223D55"/>
    <w:rsid w:val="00223EA3"/>
    <w:rsid w:val="0022423D"/>
    <w:rsid w:val="00224D6A"/>
    <w:rsid w:val="00224DAC"/>
    <w:rsid w:val="00225197"/>
    <w:rsid w:val="0022538D"/>
    <w:rsid w:val="002263E0"/>
    <w:rsid w:val="00226451"/>
    <w:rsid w:val="00226486"/>
    <w:rsid w:val="00226A15"/>
    <w:rsid w:val="00226B50"/>
    <w:rsid w:val="00226E7C"/>
    <w:rsid w:val="0022753D"/>
    <w:rsid w:val="00227DA9"/>
    <w:rsid w:val="002300BF"/>
    <w:rsid w:val="0023094F"/>
    <w:rsid w:val="0023158B"/>
    <w:rsid w:val="00231863"/>
    <w:rsid w:val="00231957"/>
    <w:rsid w:val="002319F5"/>
    <w:rsid w:val="00231B8A"/>
    <w:rsid w:val="00231E3A"/>
    <w:rsid w:val="00232040"/>
    <w:rsid w:val="00232888"/>
    <w:rsid w:val="00232F23"/>
    <w:rsid w:val="002333A6"/>
    <w:rsid w:val="002333B7"/>
    <w:rsid w:val="002335CE"/>
    <w:rsid w:val="002335E0"/>
    <w:rsid w:val="0023371D"/>
    <w:rsid w:val="00233E9D"/>
    <w:rsid w:val="00233FBF"/>
    <w:rsid w:val="00234300"/>
    <w:rsid w:val="0023461C"/>
    <w:rsid w:val="0023536E"/>
    <w:rsid w:val="00235D75"/>
    <w:rsid w:val="002361C3"/>
    <w:rsid w:val="00236392"/>
    <w:rsid w:val="0023666A"/>
    <w:rsid w:val="00237547"/>
    <w:rsid w:val="00237C6E"/>
    <w:rsid w:val="00237C77"/>
    <w:rsid w:val="00237C88"/>
    <w:rsid w:val="00241092"/>
    <w:rsid w:val="00241573"/>
    <w:rsid w:val="0024185D"/>
    <w:rsid w:val="00241C61"/>
    <w:rsid w:val="00242E6F"/>
    <w:rsid w:val="0024329B"/>
    <w:rsid w:val="002433C5"/>
    <w:rsid w:val="00243C88"/>
    <w:rsid w:val="00243E64"/>
    <w:rsid w:val="00244E35"/>
    <w:rsid w:val="0024556A"/>
    <w:rsid w:val="0024625B"/>
    <w:rsid w:val="0024627D"/>
    <w:rsid w:val="00246484"/>
    <w:rsid w:val="00246698"/>
    <w:rsid w:val="00246925"/>
    <w:rsid w:val="00246C9F"/>
    <w:rsid w:val="0024742C"/>
    <w:rsid w:val="002504AE"/>
    <w:rsid w:val="002516DD"/>
    <w:rsid w:val="00251D81"/>
    <w:rsid w:val="00251EA7"/>
    <w:rsid w:val="002522BE"/>
    <w:rsid w:val="00252518"/>
    <w:rsid w:val="00252A4B"/>
    <w:rsid w:val="002533A6"/>
    <w:rsid w:val="002535ED"/>
    <w:rsid w:val="002539E9"/>
    <w:rsid w:val="00253A36"/>
    <w:rsid w:val="002540C5"/>
    <w:rsid w:val="00254116"/>
    <w:rsid w:val="002541BC"/>
    <w:rsid w:val="00254713"/>
    <w:rsid w:val="00254921"/>
    <w:rsid w:val="00254FDD"/>
    <w:rsid w:val="0025585A"/>
    <w:rsid w:val="00255EB4"/>
    <w:rsid w:val="00256468"/>
    <w:rsid w:val="00256579"/>
    <w:rsid w:val="00256936"/>
    <w:rsid w:val="00257D80"/>
    <w:rsid w:val="002607DF"/>
    <w:rsid w:val="00260CC8"/>
    <w:rsid w:val="00260D9E"/>
    <w:rsid w:val="00261024"/>
    <w:rsid w:val="00261879"/>
    <w:rsid w:val="002633AE"/>
    <w:rsid w:val="0026365D"/>
    <w:rsid w:val="00263704"/>
    <w:rsid w:val="00263AC4"/>
    <w:rsid w:val="00263C49"/>
    <w:rsid w:val="00263EEF"/>
    <w:rsid w:val="002648B0"/>
    <w:rsid w:val="00264B8E"/>
    <w:rsid w:val="00264FC2"/>
    <w:rsid w:val="002659C9"/>
    <w:rsid w:val="00265F1E"/>
    <w:rsid w:val="00266664"/>
    <w:rsid w:val="00266913"/>
    <w:rsid w:val="0026698B"/>
    <w:rsid w:val="00266E7D"/>
    <w:rsid w:val="00267BE0"/>
    <w:rsid w:val="00271595"/>
    <w:rsid w:val="00271685"/>
    <w:rsid w:val="002722E7"/>
    <w:rsid w:val="00272604"/>
    <w:rsid w:val="00272829"/>
    <w:rsid w:val="00272F73"/>
    <w:rsid w:val="00273BDB"/>
    <w:rsid w:val="00273D42"/>
    <w:rsid w:val="00274072"/>
    <w:rsid w:val="002747FC"/>
    <w:rsid w:val="00274F8A"/>
    <w:rsid w:val="00275303"/>
    <w:rsid w:val="00275824"/>
    <w:rsid w:val="0027590B"/>
    <w:rsid w:val="00275B40"/>
    <w:rsid w:val="00276161"/>
    <w:rsid w:val="00276D08"/>
    <w:rsid w:val="002770F9"/>
    <w:rsid w:val="002775BF"/>
    <w:rsid w:val="00277C53"/>
    <w:rsid w:val="0028027E"/>
    <w:rsid w:val="00281FD2"/>
    <w:rsid w:val="002832AD"/>
    <w:rsid w:val="00283A67"/>
    <w:rsid w:val="00283B28"/>
    <w:rsid w:val="00283DA8"/>
    <w:rsid w:val="00283DE7"/>
    <w:rsid w:val="00283E2E"/>
    <w:rsid w:val="00283E7C"/>
    <w:rsid w:val="002840A2"/>
    <w:rsid w:val="00284435"/>
    <w:rsid w:val="00284DA7"/>
    <w:rsid w:val="00285317"/>
    <w:rsid w:val="002866DB"/>
    <w:rsid w:val="0028699C"/>
    <w:rsid w:val="00286F1D"/>
    <w:rsid w:val="00287176"/>
    <w:rsid w:val="00287B8D"/>
    <w:rsid w:val="00287CA9"/>
    <w:rsid w:val="002904AE"/>
    <w:rsid w:val="00290660"/>
    <w:rsid w:val="002911A8"/>
    <w:rsid w:val="0029153D"/>
    <w:rsid w:val="002919EC"/>
    <w:rsid w:val="00291AE9"/>
    <w:rsid w:val="00291B6A"/>
    <w:rsid w:val="00292084"/>
    <w:rsid w:val="002920EF"/>
    <w:rsid w:val="0029214B"/>
    <w:rsid w:val="00292ABC"/>
    <w:rsid w:val="00292D02"/>
    <w:rsid w:val="002931A0"/>
    <w:rsid w:val="002931F4"/>
    <w:rsid w:val="00293735"/>
    <w:rsid w:val="00293871"/>
    <w:rsid w:val="00293BF4"/>
    <w:rsid w:val="00294E85"/>
    <w:rsid w:val="00295E69"/>
    <w:rsid w:val="00296EB5"/>
    <w:rsid w:val="00296ECD"/>
    <w:rsid w:val="00297053"/>
    <w:rsid w:val="00297097"/>
    <w:rsid w:val="002A055C"/>
    <w:rsid w:val="002A0C2A"/>
    <w:rsid w:val="002A108A"/>
    <w:rsid w:val="002A1170"/>
    <w:rsid w:val="002A1B45"/>
    <w:rsid w:val="002A1C38"/>
    <w:rsid w:val="002A1CAD"/>
    <w:rsid w:val="002A1F24"/>
    <w:rsid w:val="002A3768"/>
    <w:rsid w:val="002A3885"/>
    <w:rsid w:val="002A4324"/>
    <w:rsid w:val="002A47B3"/>
    <w:rsid w:val="002A4BF8"/>
    <w:rsid w:val="002A5630"/>
    <w:rsid w:val="002A581C"/>
    <w:rsid w:val="002A5C43"/>
    <w:rsid w:val="002A6328"/>
    <w:rsid w:val="002A641A"/>
    <w:rsid w:val="002A6CBE"/>
    <w:rsid w:val="002A70C4"/>
    <w:rsid w:val="002A7BB5"/>
    <w:rsid w:val="002A7C5E"/>
    <w:rsid w:val="002A7FEF"/>
    <w:rsid w:val="002B017C"/>
    <w:rsid w:val="002B01FF"/>
    <w:rsid w:val="002B0EB3"/>
    <w:rsid w:val="002B149D"/>
    <w:rsid w:val="002B18BB"/>
    <w:rsid w:val="002B1BB0"/>
    <w:rsid w:val="002B1EB7"/>
    <w:rsid w:val="002B20B7"/>
    <w:rsid w:val="002B2703"/>
    <w:rsid w:val="002B286D"/>
    <w:rsid w:val="002B2D39"/>
    <w:rsid w:val="002B3984"/>
    <w:rsid w:val="002B4018"/>
    <w:rsid w:val="002B41CA"/>
    <w:rsid w:val="002B46A3"/>
    <w:rsid w:val="002B4905"/>
    <w:rsid w:val="002B5150"/>
    <w:rsid w:val="002B5B54"/>
    <w:rsid w:val="002B67B7"/>
    <w:rsid w:val="002B69CB"/>
    <w:rsid w:val="002B7120"/>
    <w:rsid w:val="002B723A"/>
    <w:rsid w:val="002B72C2"/>
    <w:rsid w:val="002B790E"/>
    <w:rsid w:val="002B7A21"/>
    <w:rsid w:val="002B7E5F"/>
    <w:rsid w:val="002B7F7D"/>
    <w:rsid w:val="002C06B9"/>
    <w:rsid w:val="002C0BF6"/>
    <w:rsid w:val="002C0C9D"/>
    <w:rsid w:val="002C162B"/>
    <w:rsid w:val="002C1655"/>
    <w:rsid w:val="002C182C"/>
    <w:rsid w:val="002C1915"/>
    <w:rsid w:val="002C1A8C"/>
    <w:rsid w:val="002C23AC"/>
    <w:rsid w:val="002C2C31"/>
    <w:rsid w:val="002C2C7D"/>
    <w:rsid w:val="002C2F92"/>
    <w:rsid w:val="002C3E8E"/>
    <w:rsid w:val="002C4E40"/>
    <w:rsid w:val="002C51AC"/>
    <w:rsid w:val="002C537C"/>
    <w:rsid w:val="002C59D7"/>
    <w:rsid w:val="002C6318"/>
    <w:rsid w:val="002C660F"/>
    <w:rsid w:val="002C68AD"/>
    <w:rsid w:val="002C7EE6"/>
    <w:rsid w:val="002D08E3"/>
    <w:rsid w:val="002D0C4B"/>
    <w:rsid w:val="002D11E5"/>
    <w:rsid w:val="002D19EA"/>
    <w:rsid w:val="002D1D7D"/>
    <w:rsid w:val="002D1E6D"/>
    <w:rsid w:val="002D25CA"/>
    <w:rsid w:val="002D2610"/>
    <w:rsid w:val="002D29F0"/>
    <w:rsid w:val="002D2A40"/>
    <w:rsid w:val="002D2E8A"/>
    <w:rsid w:val="002D40C0"/>
    <w:rsid w:val="002D4643"/>
    <w:rsid w:val="002D4AC2"/>
    <w:rsid w:val="002D4C07"/>
    <w:rsid w:val="002D51AD"/>
    <w:rsid w:val="002D635D"/>
    <w:rsid w:val="002D6615"/>
    <w:rsid w:val="002D73BF"/>
    <w:rsid w:val="002D76FB"/>
    <w:rsid w:val="002D784F"/>
    <w:rsid w:val="002D7859"/>
    <w:rsid w:val="002E0F28"/>
    <w:rsid w:val="002E28F9"/>
    <w:rsid w:val="002E3173"/>
    <w:rsid w:val="002E3B9F"/>
    <w:rsid w:val="002E49A0"/>
    <w:rsid w:val="002E4C48"/>
    <w:rsid w:val="002E509F"/>
    <w:rsid w:val="002E5290"/>
    <w:rsid w:val="002E5393"/>
    <w:rsid w:val="002E5839"/>
    <w:rsid w:val="002E5F2D"/>
    <w:rsid w:val="002E752B"/>
    <w:rsid w:val="002E7570"/>
    <w:rsid w:val="002E790C"/>
    <w:rsid w:val="002E79CB"/>
    <w:rsid w:val="002F02FD"/>
    <w:rsid w:val="002F0357"/>
    <w:rsid w:val="002F0B67"/>
    <w:rsid w:val="002F1378"/>
    <w:rsid w:val="002F19A0"/>
    <w:rsid w:val="002F243C"/>
    <w:rsid w:val="002F26A0"/>
    <w:rsid w:val="002F323E"/>
    <w:rsid w:val="002F365B"/>
    <w:rsid w:val="002F3DF2"/>
    <w:rsid w:val="002F4445"/>
    <w:rsid w:val="002F4476"/>
    <w:rsid w:val="002F4E9B"/>
    <w:rsid w:val="002F5163"/>
    <w:rsid w:val="002F638F"/>
    <w:rsid w:val="002F678E"/>
    <w:rsid w:val="002F7AB2"/>
    <w:rsid w:val="002F7C6E"/>
    <w:rsid w:val="002F7F7D"/>
    <w:rsid w:val="003000CF"/>
    <w:rsid w:val="00300156"/>
    <w:rsid w:val="00300B0D"/>
    <w:rsid w:val="00301601"/>
    <w:rsid w:val="00301860"/>
    <w:rsid w:val="00301D9F"/>
    <w:rsid w:val="00302017"/>
    <w:rsid w:val="0030273F"/>
    <w:rsid w:val="003032CF"/>
    <w:rsid w:val="00303677"/>
    <w:rsid w:val="00304967"/>
    <w:rsid w:val="00305188"/>
    <w:rsid w:val="0030542F"/>
    <w:rsid w:val="003058E3"/>
    <w:rsid w:val="00305C9B"/>
    <w:rsid w:val="00306057"/>
    <w:rsid w:val="003061EC"/>
    <w:rsid w:val="00306763"/>
    <w:rsid w:val="00307D4B"/>
    <w:rsid w:val="003101AF"/>
    <w:rsid w:val="003101D9"/>
    <w:rsid w:val="00310E59"/>
    <w:rsid w:val="003112E9"/>
    <w:rsid w:val="00311530"/>
    <w:rsid w:val="0031180C"/>
    <w:rsid w:val="00311F86"/>
    <w:rsid w:val="00313569"/>
    <w:rsid w:val="00313747"/>
    <w:rsid w:val="00313BA8"/>
    <w:rsid w:val="00313F3B"/>
    <w:rsid w:val="0031420D"/>
    <w:rsid w:val="0031457C"/>
    <w:rsid w:val="00314907"/>
    <w:rsid w:val="003153A4"/>
    <w:rsid w:val="00315C4D"/>
    <w:rsid w:val="00316048"/>
    <w:rsid w:val="003161A6"/>
    <w:rsid w:val="00316823"/>
    <w:rsid w:val="00316E33"/>
    <w:rsid w:val="00317062"/>
    <w:rsid w:val="003208D5"/>
    <w:rsid w:val="00321150"/>
    <w:rsid w:val="00321390"/>
    <w:rsid w:val="003216DA"/>
    <w:rsid w:val="0032176F"/>
    <w:rsid w:val="00322F93"/>
    <w:rsid w:val="00322FF9"/>
    <w:rsid w:val="00323C0C"/>
    <w:rsid w:val="00323D28"/>
    <w:rsid w:val="00324073"/>
    <w:rsid w:val="00324175"/>
    <w:rsid w:val="00324262"/>
    <w:rsid w:val="00324381"/>
    <w:rsid w:val="00324652"/>
    <w:rsid w:val="00325233"/>
    <w:rsid w:val="00327760"/>
    <w:rsid w:val="00330DC8"/>
    <w:rsid w:val="00330EDE"/>
    <w:rsid w:val="0033164B"/>
    <w:rsid w:val="00331940"/>
    <w:rsid w:val="00331A6E"/>
    <w:rsid w:val="00331D2C"/>
    <w:rsid w:val="0033332A"/>
    <w:rsid w:val="003338E6"/>
    <w:rsid w:val="00335080"/>
    <w:rsid w:val="0033580E"/>
    <w:rsid w:val="00335C3D"/>
    <w:rsid w:val="00336428"/>
    <w:rsid w:val="00336926"/>
    <w:rsid w:val="00336BB6"/>
    <w:rsid w:val="003370AF"/>
    <w:rsid w:val="00340146"/>
    <w:rsid w:val="003403AA"/>
    <w:rsid w:val="003414E2"/>
    <w:rsid w:val="00341F7A"/>
    <w:rsid w:val="0034202E"/>
    <w:rsid w:val="0034210C"/>
    <w:rsid w:val="00342982"/>
    <w:rsid w:val="00342F50"/>
    <w:rsid w:val="0034314C"/>
    <w:rsid w:val="003437C2"/>
    <w:rsid w:val="00343893"/>
    <w:rsid w:val="00343F7C"/>
    <w:rsid w:val="0034478A"/>
    <w:rsid w:val="00345243"/>
    <w:rsid w:val="003453C9"/>
    <w:rsid w:val="003461D3"/>
    <w:rsid w:val="0034640A"/>
    <w:rsid w:val="0034645D"/>
    <w:rsid w:val="00346AA0"/>
    <w:rsid w:val="00346C9B"/>
    <w:rsid w:val="00346CFA"/>
    <w:rsid w:val="00346D55"/>
    <w:rsid w:val="0034714B"/>
    <w:rsid w:val="00347192"/>
    <w:rsid w:val="00347E93"/>
    <w:rsid w:val="00347EC2"/>
    <w:rsid w:val="00350029"/>
    <w:rsid w:val="0035028A"/>
    <w:rsid w:val="00350BBB"/>
    <w:rsid w:val="003512CF"/>
    <w:rsid w:val="003513B3"/>
    <w:rsid w:val="003517EC"/>
    <w:rsid w:val="00351BC3"/>
    <w:rsid w:val="00352B2E"/>
    <w:rsid w:val="0035328D"/>
    <w:rsid w:val="0035519A"/>
    <w:rsid w:val="00355C75"/>
    <w:rsid w:val="00355F5C"/>
    <w:rsid w:val="00356361"/>
    <w:rsid w:val="003567AA"/>
    <w:rsid w:val="00357416"/>
    <w:rsid w:val="003578C5"/>
    <w:rsid w:val="003604F3"/>
    <w:rsid w:val="00360649"/>
    <w:rsid w:val="00360C13"/>
    <w:rsid w:val="003611EF"/>
    <w:rsid w:val="003616F4"/>
    <w:rsid w:val="003618FB"/>
    <w:rsid w:val="003619C7"/>
    <w:rsid w:val="00361CB3"/>
    <w:rsid w:val="00361F1E"/>
    <w:rsid w:val="003625C9"/>
    <w:rsid w:val="003627C6"/>
    <w:rsid w:val="00362A5D"/>
    <w:rsid w:val="00362CB0"/>
    <w:rsid w:val="003630CF"/>
    <w:rsid w:val="003639EF"/>
    <w:rsid w:val="00363A92"/>
    <w:rsid w:val="003642FC"/>
    <w:rsid w:val="003651C0"/>
    <w:rsid w:val="00365247"/>
    <w:rsid w:val="00366759"/>
    <w:rsid w:val="00366DA5"/>
    <w:rsid w:val="0036733D"/>
    <w:rsid w:val="003676FE"/>
    <w:rsid w:val="00370103"/>
    <w:rsid w:val="00370A6D"/>
    <w:rsid w:val="00371287"/>
    <w:rsid w:val="00371A4B"/>
    <w:rsid w:val="00371BD2"/>
    <w:rsid w:val="0037253A"/>
    <w:rsid w:val="00372DB9"/>
    <w:rsid w:val="00373EEC"/>
    <w:rsid w:val="003740F3"/>
    <w:rsid w:val="00374121"/>
    <w:rsid w:val="0037488B"/>
    <w:rsid w:val="00374952"/>
    <w:rsid w:val="00374D01"/>
    <w:rsid w:val="00374E76"/>
    <w:rsid w:val="00375568"/>
    <w:rsid w:val="00375C39"/>
    <w:rsid w:val="00375E30"/>
    <w:rsid w:val="00376E28"/>
    <w:rsid w:val="00377A9E"/>
    <w:rsid w:val="00377AC3"/>
    <w:rsid w:val="00380CAB"/>
    <w:rsid w:val="00380CB8"/>
    <w:rsid w:val="00381445"/>
    <w:rsid w:val="00381540"/>
    <w:rsid w:val="00383512"/>
    <w:rsid w:val="0038398A"/>
    <w:rsid w:val="003839CA"/>
    <w:rsid w:val="0038405C"/>
    <w:rsid w:val="003850B8"/>
    <w:rsid w:val="00385633"/>
    <w:rsid w:val="003868A6"/>
    <w:rsid w:val="00387023"/>
    <w:rsid w:val="003870EF"/>
    <w:rsid w:val="003871A4"/>
    <w:rsid w:val="0039008F"/>
    <w:rsid w:val="003907BB"/>
    <w:rsid w:val="00390E1B"/>
    <w:rsid w:val="00390EFB"/>
    <w:rsid w:val="003926EA"/>
    <w:rsid w:val="003929B4"/>
    <w:rsid w:val="00393567"/>
    <w:rsid w:val="003941B5"/>
    <w:rsid w:val="00394436"/>
    <w:rsid w:val="00394BFE"/>
    <w:rsid w:val="003958B5"/>
    <w:rsid w:val="00395C1C"/>
    <w:rsid w:val="00395E17"/>
    <w:rsid w:val="00396063"/>
    <w:rsid w:val="00396766"/>
    <w:rsid w:val="003967E9"/>
    <w:rsid w:val="00396883"/>
    <w:rsid w:val="00397147"/>
    <w:rsid w:val="00397C81"/>
    <w:rsid w:val="003A19B7"/>
    <w:rsid w:val="003A1B03"/>
    <w:rsid w:val="003A1FC0"/>
    <w:rsid w:val="003A32F2"/>
    <w:rsid w:val="003A3ABC"/>
    <w:rsid w:val="003A4806"/>
    <w:rsid w:val="003A488F"/>
    <w:rsid w:val="003A4926"/>
    <w:rsid w:val="003A4CE7"/>
    <w:rsid w:val="003A50B3"/>
    <w:rsid w:val="003A6C38"/>
    <w:rsid w:val="003A7426"/>
    <w:rsid w:val="003A787B"/>
    <w:rsid w:val="003A7A7A"/>
    <w:rsid w:val="003A7C21"/>
    <w:rsid w:val="003A7E34"/>
    <w:rsid w:val="003B17A6"/>
    <w:rsid w:val="003B1AB7"/>
    <w:rsid w:val="003B1C5D"/>
    <w:rsid w:val="003B3037"/>
    <w:rsid w:val="003B36BA"/>
    <w:rsid w:val="003B3962"/>
    <w:rsid w:val="003B3CA1"/>
    <w:rsid w:val="003B47C6"/>
    <w:rsid w:val="003B4A64"/>
    <w:rsid w:val="003B4A84"/>
    <w:rsid w:val="003B5003"/>
    <w:rsid w:val="003B5306"/>
    <w:rsid w:val="003B5AD1"/>
    <w:rsid w:val="003B64A9"/>
    <w:rsid w:val="003B676D"/>
    <w:rsid w:val="003B67D9"/>
    <w:rsid w:val="003B6998"/>
    <w:rsid w:val="003B6AD5"/>
    <w:rsid w:val="003B6D8C"/>
    <w:rsid w:val="003B7DF8"/>
    <w:rsid w:val="003B7F6F"/>
    <w:rsid w:val="003C00FD"/>
    <w:rsid w:val="003C0886"/>
    <w:rsid w:val="003C16E3"/>
    <w:rsid w:val="003C228A"/>
    <w:rsid w:val="003C258A"/>
    <w:rsid w:val="003C25B7"/>
    <w:rsid w:val="003C2FDE"/>
    <w:rsid w:val="003C3E8A"/>
    <w:rsid w:val="003C46E0"/>
    <w:rsid w:val="003C4E78"/>
    <w:rsid w:val="003C4E80"/>
    <w:rsid w:val="003C51D6"/>
    <w:rsid w:val="003C5336"/>
    <w:rsid w:val="003C53FD"/>
    <w:rsid w:val="003C5E80"/>
    <w:rsid w:val="003C60A2"/>
    <w:rsid w:val="003C63B8"/>
    <w:rsid w:val="003C6423"/>
    <w:rsid w:val="003C6555"/>
    <w:rsid w:val="003C69E7"/>
    <w:rsid w:val="003C7369"/>
    <w:rsid w:val="003D0A75"/>
    <w:rsid w:val="003D0BEB"/>
    <w:rsid w:val="003D13EE"/>
    <w:rsid w:val="003D1831"/>
    <w:rsid w:val="003D190E"/>
    <w:rsid w:val="003D1A97"/>
    <w:rsid w:val="003D22DA"/>
    <w:rsid w:val="003D2FFC"/>
    <w:rsid w:val="003D3EB1"/>
    <w:rsid w:val="003D4691"/>
    <w:rsid w:val="003D4B25"/>
    <w:rsid w:val="003D606F"/>
    <w:rsid w:val="003D72E6"/>
    <w:rsid w:val="003D7869"/>
    <w:rsid w:val="003D7B09"/>
    <w:rsid w:val="003D7F75"/>
    <w:rsid w:val="003E054D"/>
    <w:rsid w:val="003E0F45"/>
    <w:rsid w:val="003E1494"/>
    <w:rsid w:val="003E14FA"/>
    <w:rsid w:val="003E1865"/>
    <w:rsid w:val="003E2476"/>
    <w:rsid w:val="003E25AA"/>
    <w:rsid w:val="003E28F0"/>
    <w:rsid w:val="003E2C36"/>
    <w:rsid w:val="003E31EA"/>
    <w:rsid w:val="003E3B39"/>
    <w:rsid w:val="003E488E"/>
    <w:rsid w:val="003E4FF9"/>
    <w:rsid w:val="003E5C6B"/>
    <w:rsid w:val="003E5C8C"/>
    <w:rsid w:val="003E6457"/>
    <w:rsid w:val="003E660F"/>
    <w:rsid w:val="003E6B4E"/>
    <w:rsid w:val="003F01D8"/>
    <w:rsid w:val="003F1080"/>
    <w:rsid w:val="003F15AB"/>
    <w:rsid w:val="003F16A2"/>
    <w:rsid w:val="003F237B"/>
    <w:rsid w:val="003F2A88"/>
    <w:rsid w:val="003F3012"/>
    <w:rsid w:val="003F33E9"/>
    <w:rsid w:val="003F3C8B"/>
    <w:rsid w:val="003F3D14"/>
    <w:rsid w:val="003F43F5"/>
    <w:rsid w:val="003F476C"/>
    <w:rsid w:val="003F51CB"/>
    <w:rsid w:val="003F6119"/>
    <w:rsid w:val="003F6DFB"/>
    <w:rsid w:val="003F7B0A"/>
    <w:rsid w:val="003F7C07"/>
    <w:rsid w:val="0040009A"/>
    <w:rsid w:val="0040082D"/>
    <w:rsid w:val="00400E74"/>
    <w:rsid w:val="00400FBF"/>
    <w:rsid w:val="004010F5"/>
    <w:rsid w:val="0040171B"/>
    <w:rsid w:val="00401E34"/>
    <w:rsid w:val="00401F09"/>
    <w:rsid w:val="004024C3"/>
    <w:rsid w:val="004039D3"/>
    <w:rsid w:val="00403D53"/>
    <w:rsid w:val="00403FCB"/>
    <w:rsid w:val="00404191"/>
    <w:rsid w:val="004044B2"/>
    <w:rsid w:val="00404CCB"/>
    <w:rsid w:val="0040511A"/>
    <w:rsid w:val="00405120"/>
    <w:rsid w:val="004052D3"/>
    <w:rsid w:val="00405338"/>
    <w:rsid w:val="00405652"/>
    <w:rsid w:val="00405B3A"/>
    <w:rsid w:val="00405F5C"/>
    <w:rsid w:val="00406383"/>
    <w:rsid w:val="004064E9"/>
    <w:rsid w:val="0040657C"/>
    <w:rsid w:val="004073FC"/>
    <w:rsid w:val="004074AB"/>
    <w:rsid w:val="004077B3"/>
    <w:rsid w:val="00410772"/>
    <w:rsid w:val="004112E7"/>
    <w:rsid w:val="00411490"/>
    <w:rsid w:val="00412850"/>
    <w:rsid w:val="00412C43"/>
    <w:rsid w:val="00412D58"/>
    <w:rsid w:val="00413763"/>
    <w:rsid w:val="00414885"/>
    <w:rsid w:val="004148B8"/>
    <w:rsid w:val="00414A8B"/>
    <w:rsid w:val="00414B14"/>
    <w:rsid w:val="00414CF9"/>
    <w:rsid w:val="00416760"/>
    <w:rsid w:val="00416EA0"/>
    <w:rsid w:val="00417E84"/>
    <w:rsid w:val="00417F23"/>
    <w:rsid w:val="00420A61"/>
    <w:rsid w:val="00420B66"/>
    <w:rsid w:val="00420BA9"/>
    <w:rsid w:val="00421D28"/>
    <w:rsid w:val="00422754"/>
    <w:rsid w:val="00422797"/>
    <w:rsid w:val="00422C92"/>
    <w:rsid w:val="00422EC6"/>
    <w:rsid w:val="004239B8"/>
    <w:rsid w:val="00423B66"/>
    <w:rsid w:val="00424251"/>
    <w:rsid w:val="0042545F"/>
    <w:rsid w:val="00425DAF"/>
    <w:rsid w:val="00426431"/>
    <w:rsid w:val="00427006"/>
    <w:rsid w:val="004278BC"/>
    <w:rsid w:val="004278CD"/>
    <w:rsid w:val="00427F27"/>
    <w:rsid w:val="0043006D"/>
    <w:rsid w:val="00430BCF"/>
    <w:rsid w:val="004310E8"/>
    <w:rsid w:val="0043175C"/>
    <w:rsid w:val="0043189A"/>
    <w:rsid w:val="00432D64"/>
    <w:rsid w:val="004331D8"/>
    <w:rsid w:val="00433B35"/>
    <w:rsid w:val="00434134"/>
    <w:rsid w:val="00434556"/>
    <w:rsid w:val="00435B0F"/>
    <w:rsid w:val="00435CEA"/>
    <w:rsid w:val="004366B0"/>
    <w:rsid w:val="00436FC9"/>
    <w:rsid w:val="00437150"/>
    <w:rsid w:val="00440785"/>
    <w:rsid w:val="0044097B"/>
    <w:rsid w:val="00440DAA"/>
    <w:rsid w:val="004416CB"/>
    <w:rsid w:val="00441928"/>
    <w:rsid w:val="004426DE"/>
    <w:rsid w:val="00442DB4"/>
    <w:rsid w:val="004433F2"/>
    <w:rsid w:val="00443FA0"/>
    <w:rsid w:val="00444035"/>
    <w:rsid w:val="00444043"/>
    <w:rsid w:val="0044516A"/>
    <w:rsid w:val="004469A7"/>
    <w:rsid w:val="00446AEC"/>
    <w:rsid w:val="00446BBC"/>
    <w:rsid w:val="00446FBA"/>
    <w:rsid w:val="004475CD"/>
    <w:rsid w:val="00447B44"/>
    <w:rsid w:val="00450502"/>
    <w:rsid w:val="00450959"/>
    <w:rsid w:val="0045098B"/>
    <w:rsid w:val="0045138A"/>
    <w:rsid w:val="004516AC"/>
    <w:rsid w:val="004516EA"/>
    <w:rsid w:val="00451EC1"/>
    <w:rsid w:val="00451F89"/>
    <w:rsid w:val="004526A7"/>
    <w:rsid w:val="00452856"/>
    <w:rsid w:val="00452BB4"/>
    <w:rsid w:val="00453D02"/>
    <w:rsid w:val="00454BDE"/>
    <w:rsid w:val="00454C1E"/>
    <w:rsid w:val="004557EF"/>
    <w:rsid w:val="004560CF"/>
    <w:rsid w:val="00456446"/>
    <w:rsid w:val="0045696A"/>
    <w:rsid w:val="00457014"/>
    <w:rsid w:val="00457201"/>
    <w:rsid w:val="0045728B"/>
    <w:rsid w:val="0046014A"/>
    <w:rsid w:val="00461999"/>
    <w:rsid w:val="00463096"/>
    <w:rsid w:val="00463639"/>
    <w:rsid w:val="00463723"/>
    <w:rsid w:val="00464959"/>
    <w:rsid w:val="00465212"/>
    <w:rsid w:val="0046579E"/>
    <w:rsid w:val="00465BD0"/>
    <w:rsid w:val="00465CE6"/>
    <w:rsid w:val="00466834"/>
    <w:rsid w:val="00466B9E"/>
    <w:rsid w:val="004670E4"/>
    <w:rsid w:val="00470312"/>
    <w:rsid w:val="00470F46"/>
    <w:rsid w:val="00471CA6"/>
    <w:rsid w:val="00471F9D"/>
    <w:rsid w:val="00472981"/>
    <w:rsid w:val="00472A6B"/>
    <w:rsid w:val="0047473F"/>
    <w:rsid w:val="004749EC"/>
    <w:rsid w:val="00474C7B"/>
    <w:rsid w:val="0047555F"/>
    <w:rsid w:val="004757D4"/>
    <w:rsid w:val="00475C97"/>
    <w:rsid w:val="00476750"/>
    <w:rsid w:val="00476B1E"/>
    <w:rsid w:val="00476F39"/>
    <w:rsid w:val="00480463"/>
    <w:rsid w:val="00480484"/>
    <w:rsid w:val="00480EDD"/>
    <w:rsid w:val="0048128B"/>
    <w:rsid w:val="0048135A"/>
    <w:rsid w:val="004818CF"/>
    <w:rsid w:val="00481D43"/>
    <w:rsid w:val="00482085"/>
    <w:rsid w:val="004829AF"/>
    <w:rsid w:val="00482C96"/>
    <w:rsid w:val="00482F8A"/>
    <w:rsid w:val="004837B4"/>
    <w:rsid w:val="0048467A"/>
    <w:rsid w:val="00484E77"/>
    <w:rsid w:val="0048514B"/>
    <w:rsid w:val="004856AE"/>
    <w:rsid w:val="0048598E"/>
    <w:rsid w:val="00486110"/>
    <w:rsid w:val="00486A6C"/>
    <w:rsid w:val="004873C6"/>
    <w:rsid w:val="00487563"/>
    <w:rsid w:val="00490908"/>
    <w:rsid w:val="00490E04"/>
    <w:rsid w:val="00491267"/>
    <w:rsid w:val="00491948"/>
    <w:rsid w:val="00491CA7"/>
    <w:rsid w:val="00491CFE"/>
    <w:rsid w:val="00491ECA"/>
    <w:rsid w:val="004924B5"/>
    <w:rsid w:val="004926BE"/>
    <w:rsid w:val="00494004"/>
    <w:rsid w:val="00494422"/>
    <w:rsid w:val="00494AC1"/>
    <w:rsid w:val="00495975"/>
    <w:rsid w:val="00495ECB"/>
    <w:rsid w:val="0049665D"/>
    <w:rsid w:val="004968ED"/>
    <w:rsid w:val="00496909"/>
    <w:rsid w:val="004A08AE"/>
    <w:rsid w:val="004A0A30"/>
    <w:rsid w:val="004A0D66"/>
    <w:rsid w:val="004A126A"/>
    <w:rsid w:val="004A1903"/>
    <w:rsid w:val="004A1DA9"/>
    <w:rsid w:val="004A1E82"/>
    <w:rsid w:val="004A3D67"/>
    <w:rsid w:val="004A40C3"/>
    <w:rsid w:val="004A4852"/>
    <w:rsid w:val="004A4AF4"/>
    <w:rsid w:val="004A4C1A"/>
    <w:rsid w:val="004A54DE"/>
    <w:rsid w:val="004A5A8C"/>
    <w:rsid w:val="004A5B91"/>
    <w:rsid w:val="004A5BF3"/>
    <w:rsid w:val="004A6209"/>
    <w:rsid w:val="004A7DD4"/>
    <w:rsid w:val="004B0375"/>
    <w:rsid w:val="004B0DB5"/>
    <w:rsid w:val="004B126B"/>
    <w:rsid w:val="004B1C40"/>
    <w:rsid w:val="004B2395"/>
    <w:rsid w:val="004B2D2D"/>
    <w:rsid w:val="004B37AC"/>
    <w:rsid w:val="004B3913"/>
    <w:rsid w:val="004B3ED1"/>
    <w:rsid w:val="004B47E8"/>
    <w:rsid w:val="004B507C"/>
    <w:rsid w:val="004B558E"/>
    <w:rsid w:val="004B5C67"/>
    <w:rsid w:val="004B6545"/>
    <w:rsid w:val="004B6DA5"/>
    <w:rsid w:val="004C03A4"/>
    <w:rsid w:val="004C05D6"/>
    <w:rsid w:val="004C17AA"/>
    <w:rsid w:val="004C1834"/>
    <w:rsid w:val="004C223E"/>
    <w:rsid w:val="004C2BE3"/>
    <w:rsid w:val="004C42CA"/>
    <w:rsid w:val="004C52EF"/>
    <w:rsid w:val="004C59C0"/>
    <w:rsid w:val="004C5A0B"/>
    <w:rsid w:val="004C7208"/>
    <w:rsid w:val="004C744A"/>
    <w:rsid w:val="004D0B12"/>
    <w:rsid w:val="004D1277"/>
    <w:rsid w:val="004D2116"/>
    <w:rsid w:val="004D2635"/>
    <w:rsid w:val="004D27FE"/>
    <w:rsid w:val="004D2816"/>
    <w:rsid w:val="004D28EC"/>
    <w:rsid w:val="004D2FB9"/>
    <w:rsid w:val="004D3096"/>
    <w:rsid w:val="004D3EF7"/>
    <w:rsid w:val="004D42E4"/>
    <w:rsid w:val="004D58A3"/>
    <w:rsid w:val="004D643E"/>
    <w:rsid w:val="004D68AE"/>
    <w:rsid w:val="004D6B70"/>
    <w:rsid w:val="004D6E11"/>
    <w:rsid w:val="004D7138"/>
    <w:rsid w:val="004D78FE"/>
    <w:rsid w:val="004E041C"/>
    <w:rsid w:val="004E07C0"/>
    <w:rsid w:val="004E085C"/>
    <w:rsid w:val="004E0AA4"/>
    <w:rsid w:val="004E1105"/>
    <w:rsid w:val="004E1241"/>
    <w:rsid w:val="004E1D24"/>
    <w:rsid w:val="004E2759"/>
    <w:rsid w:val="004E2EBE"/>
    <w:rsid w:val="004E3077"/>
    <w:rsid w:val="004E37C0"/>
    <w:rsid w:val="004E474B"/>
    <w:rsid w:val="004E5BDD"/>
    <w:rsid w:val="004E5DBD"/>
    <w:rsid w:val="004E5FE7"/>
    <w:rsid w:val="004E62A4"/>
    <w:rsid w:val="004E6614"/>
    <w:rsid w:val="004E6AFA"/>
    <w:rsid w:val="004F0AE5"/>
    <w:rsid w:val="004F0DE2"/>
    <w:rsid w:val="004F0EC4"/>
    <w:rsid w:val="004F16B8"/>
    <w:rsid w:val="004F2764"/>
    <w:rsid w:val="004F2793"/>
    <w:rsid w:val="004F325E"/>
    <w:rsid w:val="004F34EE"/>
    <w:rsid w:val="004F54D0"/>
    <w:rsid w:val="004F54E4"/>
    <w:rsid w:val="004F59A6"/>
    <w:rsid w:val="004F6F14"/>
    <w:rsid w:val="004F7427"/>
    <w:rsid w:val="004F753A"/>
    <w:rsid w:val="004F7862"/>
    <w:rsid w:val="004F78EE"/>
    <w:rsid w:val="004F7A93"/>
    <w:rsid w:val="004F7E9F"/>
    <w:rsid w:val="005003DB"/>
    <w:rsid w:val="0050051E"/>
    <w:rsid w:val="0050120A"/>
    <w:rsid w:val="005014E4"/>
    <w:rsid w:val="0050185A"/>
    <w:rsid w:val="00501926"/>
    <w:rsid w:val="005023E6"/>
    <w:rsid w:val="00502EAD"/>
    <w:rsid w:val="005035E1"/>
    <w:rsid w:val="00504BA8"/>
    <w:rsid w:val="00504D96"/>
    <w:rsid w:val="00505586"/>
    <w:rsid w:val="005061A6"/>
    <w:rsid w:val="005068C1"/>
    <w:rsid w:val="0050756C"/>
    <w:rsid w:val="00507C1D"/>
    <w:rsid w:val="0051060B"/>
    <w:rsid w:val="005107E1"/>
    <w:rsid w:val="0051094A"/>
    <w:rsid w:val="00510E1D"/>
    <w:rsid w:val="00511D74"/>
    <w:rsid w:val="00511D99"/>
    <w:rsid w:val="00512147"/>
    <w:rsid w:val="00513552"/>
    <w:rsid w:val="005135F6"/>
    <w:rsid w:val="00514827"/>
    <w:rsid w:val="00514A80"/>
    <w:rsid w:val="00514B06"/>
    <w:rsid w:val="005151E2"/>
    <w:rsid w:val="00515D90"/>
    <w:rsid w:val="00516424"/>
    <w:rsid w:val="005177DF"/>
    <w:rsid w:val="00517AC2"/>
    <w:rsid w:val="005209BC"/>
    <w:rsid w:val="00520E3B"/>
    <w:rsid w:val="0052188A"/>
    <w:rsid w:val="00521924"/>
    <w:rsid w:val="00522CD1"/>
    <w:rsid w:val="00522D70"/>
    <w:rsid w:val="00525071"/>
    <w:rsid w:val="005253E5"/>
    <w:rsid w:val="00525CBC"/>
    <w:rsid w:val="00526790"/>
    <w:rsid w:val="00526BB2"/>
    <w:rsid w:val="00526E71"/>
    <w:rsid w:val="00527639"/>
    <w:rsid w:val="005279F2"/>
    <w:rsid w:val="00527A8A"/>
    <w:rsid w:val="00527E1D"/>
    <w:rsid w:val="0053045C"/>
    <w:rsid w:val="005307C3"/>
    <w:rsid w:val="005307DE"/>
    <w:rsid w:val="005313D3"/>
    <w:rsid w:val="0053275C"/>
    <w:rsid w:val="005344A5"/>
    <w:rsid w:val="00535780"/>
    <w:rsid w:val="00535AC2"/>
    <w:rsid w:val="00535FA4"/>
    <w:rsid w:val="00536201"/>
    <w:rsid w:val="005369EC"/>
    <w:rsid w:val="00540E86"/>
    <w:rsid w:val="00542226"/>
    <w:rsid w:val="0054282C"/>
    <w:rsid w:val="00542B6A"/>
    <w:rsid w:val="00542DE5"/>
    <w:rsid w:val="0054323B"/>
    <w:rsid w:val="00543346"/>
    <w:rsid w:val="00543C20"/>
    <w:rsid w:val="005441D9"/>
    <w:rsid w:val="0054434E"/>
    <w:rsid w:val="00545545"/>
    <w:rsid w:val="005469AA"/>
    <w:rsid w:val="00546A51"/>
    <w:rsid w:val="00546C6A"/>
    <w:rsid w:val="00546F32"/>
    <w:rsid w:val="005473A6"/>
    <w:rsid w:val="0054764A"/>
    <w:rsid w:val="005508B8"/>
    <w:rsid w:val="00550F93"/>
    <w:rsid w:val="00551846"/>
    <w:rsid w:val="00551A7F"/>
    <w:rsid w:val="00552347"/>
    <w:rsid w:val="00552501"/>
    <w:rsid w:val="00552776"/>
    <w:rsid w:val="00552BD9"/>
    <w:rsid w:val="00552D82"/>
    <w:rsid w:val="00552D8C"/>
    <w:rsid w:val="00552DFA"/>
    <w:rsid w:val="00552FCA"/>
    <w:rsid w:val="00553438"/>
    <w:rsid w:val="00553762"/>
    <w:rsid w:val="00553A38"/>
    <w:rsid w:val="00554436"/>
    <w:rsid w:val="00554871"/>
    <w:rsid w:val="00554B78"/>
    <w:rsid w:val="0055635C"/>
    <w:rsid w:val="00556750"/>
    <w:rsid w:val="005567F1"/>
    <w:rsid w:val="00556F75"/>
    <w:rsid w:val="005570B2"/>
    <w:rsid w:val="00557481"/>
    <w:rsid w:val="0056041B"/>
    <w:rsid w:val="00560514"/>
    <w:rsid w:val="00560F30"/>
    <w:rsid w:val="005613A3"/>
    <w:rsid w:val="005615E8"/>
    <w:rsid w:val="00561E60"/>
    <w:rsid w:val="005620CC"/>
    <w:rsid w:val="00562477"/>
    <w:rsid w:val="00562B49"/>
    <w:rsid w:val="00562D96"/>
    <w:rsid w:val="00564C57"/>
    <w:rsid w:val="0056527F"/>
    <w:rsid w:val="0056530F"/>
    <w:rsid w:val="005661A8"/>
    <w:rsid w:val="005672D1"/>
    <w:rsid w:val="00567639"/>
    <w:rsid w:val="00567EB1"/>
    <w:rsid w:val="00570060"/>
    <w:rsid w:val="005702DB"/>
    <w:rsid w:val="00570701"/>
    <w:rsid w:val="00570982"/>
    <w:rsid w:val="00571C28"/>
    <w:rsid w:val="00571C77"/>
    <w:rsid w:val="00571FE5"/>
    <w:rsid w:val="00572549"/>
    <w:rsid w:val="0057336B"/>
    <w:rsid w:val="0057487C"/>
    <w:rsid w:val="00574933"/>
    <w:rsid w:val="00574AE7"/>
    <w:rsid w:val="00574D29"/>
    <w:rsid w:val="005761CF"/>
    <w:rsid w:val="00576558"/>
    <w:rsid w:val="00576776"/>
    <w:rsid w:val="00576E63"/>
    <w:rsid w:val="005771F9"/>
    <w:rsid w:val="00580F7B"/>
    <w:rsid w:val="00580FF7"/>
    <w:rsid w:val="0058105C"/>
    <w:rsid w:val="00581E4A"/>
    <w:rsid w:val="00583707"/>
    <w:rsid w:val="005838C7"/>
    <w:rsid w:val="005843DE"/>
    <w:rsid w:val="0058491E"/>
    <w:rsid w:val="00585117"/>
    <w:rsid w:val="005855F2"/>
    <w:rsid w:val="005859FF"/>
    <w:rsid w:val="005860CF"/>
    <w:rsid w:val="005867D5"/>
    <w:rsid w:val="0058786C"/>
    <w:rsid w:val="0058788F"/>
    <w:rsid w:val="0058795A"/>
    <w:rsid w:val="005879C4"/>
    <w:rsid w:val="00591CBD"/>
    <w:rsid w:val="005925D3"/>
    <w:rsid w:val="0059292B"/>
    <w:rsid w:val="00593F68"/>
    <w:rsid w:val="0059497E"/>
    <w:rsid w:val="00594C19"/>
    <w:rsid w:val="00595624"/>
    <w:rsid w:val="00595761"/>
    <w:rsid w:val="0059579F"/>
    <w:rsid w:val="00595A34"/>
    <w:rsid w:val="00595FDD"/>
    <w:rsid w:val="0059601D"/>
    <w:rsid w:val="0059649F"/>
    <w:rsid w:val="00596CA8"/>
    <w:rsid w:val="00596D26"/>
    <w:rsid w:val="005979D2"/>
    <w:rsid w:val="00597EB3"/>
    <w:rsid w:val="005A00D4"/>
    <w:rsid w:val="005A0870"/>
    <w:rsid w:val="005A0D61"/>
    <w:rsid w:val="005A1901"/>
    <w:rsid w:val="005A2EE5"/>
    <w:rsid w:val="005A3899"/>
    <w:rsid w:val="005A4376"/>
    <w:rsid w:val="005A478B"/>
    <w:rsid w:val="005A4882"/>
    <w:rsid w:val="005A4929"/>
    <w:rsid w:val="005A522F"/>
    <w:rsid w:val="005A5351"/>
    <w:rsid w:val="005A5611"/>
    <w:rsid w:val="005A59DF"/>
    <w:rsid w:val="005A62FC"/>
    <w:rsid w:val="005A6DDC"/>
    <w:rsid w:val="005B0A13"/>
    <w:rsid w:val="005B1431"/>
    <w:rsid w:val="005B1C54"/>
    <w:rsid w:val="005B2036"/>
    <w:rsid w:val="005B2179"/>
    <w:rsid w:val="005B21E9"/>
    <w:rsid w:val="005B3C91"/>
    <w:rsid w:val="005B3DA7"/>
    <w:rsid w:val="005B414B"/>
    <w:rsid w:val="005B45A2"/>
    <w:rsid w:val="005B4677"/>
    <w:rsid w:val="005B47C8"/>
    <w:rsid w:val="005B49FE"/>
    <w:rsid w:val="005B5272"/>
    <w:rsid w:val="005B61B4"/>
    <w:rsid w:val="005B6317"/>
    <w:rsid w:val="005B6D39"/>
    <w:rsid w:val="005B6FFD"/>
    <w:rsid w:val="005B76CD"/>
    <w:rsid w:val="005B7836"/>
    <w:rsid w:val="005C10BE"/>
    <w:rsid w:val="005C20CB"/>
    <w:rsid w:val="005C2E94"/>
    <w:rsid w:val="005C3550"/>
    <w:rsid w:val="005C38B4"/>
    <w:rsid w:val="005C3FF8"/>
    <w:rsid w:val="005C45B6"/>
    <w:rsid w:val="005C49A8"/>
    <w:rsid w:val="005C4A51"/>
    <w:rsid w:val="005C50B0"/>
    <w:rsid w:val="005C566D"/>
    <w:rsid w:val="005C5ACE"/>
    <w:rsid w:val="005C6A87"/>
    <w:rsid w:val="005C6EA3"/>
    <w:rsid w:val="005C6EEE"/>
    <w:rsid w:val="005C72DB"/>
    <w:rsid w:val="005C7329"/>
    <w:rsid w:val="005C7390"/>
    <w:rsid w:val="005C7997"/>
    <w:rsid w:val="005C7B09"/>
    <w:rsid w:val="005C7D9D"/>
    <w:rsid w:val="005C7DF4"/>
    <w:rsid w:val="005D08D5"/>
    <w:rsid w:val="005D1046"/>
    <w:rsid w:val="005D121A"/>
    <w:rsid w:val="005D17B9"/>
    <w:rsid w:val="005D207C"/>
    <w:rsid w:val="005D20BC"/>
    <w:rsid w:val="005D3417"/>
    <w:rsid w:val="005D3619"/>
    <w:rsid w:val="005D3C7A"/>
    <w:rsid w:val="005D3C88"/>
    <w:rsid w:val="005D48B1"/>
    <w:rsid w:val="005D4CFC"/>
    <w:rsid w:val="005D500F"/>
    <w:rsid w:val="005D5673"/>
    <w:rsid w:val="005D5902"/>
    <w:rsid w:val="005D6056"/>
    <w:rsid w:val="005D6287"/>
    <w:rsid w:val="005D674B"/>
    <w:rsid w:val="005D6817"/>
    <w:rsid w:val="005D6DBE"/>
    <w:rsid w:val="005D6DFF"/>
    <w:rsid w:val="005D6F7D"/>
    <w:rsid w:val="005D744D"/>
    <w:rsid w:val="005D74AF"/>
    <w:rsid w:val="005E06A4"/>
    <w:rsid w:val="005E0DBE"/>
    <w:rsid w:val="005E0F95"/>
    <w:rsid w:val="005E10BB"/>
    <w:rsid w:val="005E14B1"/>
    <w:rsid w:val="005E1E63"/>
    <w:rsid w:val="005E22C1"/>
    <w:rsid w:val="005E281E"/>
    <w:rsid w:val="005E2F72"/>
    <w:rsid w:val="005E30B2"/>
    <w:rsid w:val="005E3750"/>
    <w:rsid w:val="005E3AFD"/>
    <w:rsid w:val="005E3D6B"/>
    <w:rsid w:val="005E3E36"/>
    <w:rsid w:val="005E3EEA"/>
    <w:rsid w:val="005E3F40"/>
    <w:rsid w:val="005E5071"/>
    <w:rsid w:val="005E5332"/>
    <w:rsid w:val="005E58A4"/>
    <w:rsid w:val="005E74F9"/>
    <w:rsid w:val="005E7A6B"/>
    <w:rsid w:val="005E7E63"/>
    <w:rsid w:val="005F0D26"/>
    <w:rsid w:val="005F0DF8"/>
    <w:rsid w:val="005F1441"/>
    <w:rsid w:val="005F18E2"/>
    <w:rsid w:val="005F2304"/>
    <w:rsid w:val="005F2399"/>
    <w:rsid w:val="005F2D82"/>
    <w:rsid w:val="005F3EAF"/>
    <w:rsid w:val="005F409F"/>
    <w:rsid w:val="005F451F"/>
    <w:rsid w:val="005F4664"/>
    <w:rsid w:val="005F4737"/>
    <w:rsid w:val="005F4A26"/>
    <w:rsid w:val="005F4A47"/>
    <w:rsid w:val="005F5009"/>
    <w:rsid w:val="005F5785"/>
    <w:rsid w:val="005F5AAE"/>
    <w:rsid w:val="005F5B04"/>
    <w:rsid w:val="005F69AB"/>
    <w:rsid w:val="005F741F"/>
    <w:rsid w:val="005F7609"/>
    <w:rsid w:val="005F7698"/>
    <w:rsid w:val="005F7A04"/>
    <w:rsid w:val="005F7A6F"/>
    <w:rsid w:val="00600861"/>
    <w:rsid w:val="00601591"/>
    <w:rsid w:val="00601685"/>
    <w:rsid w:val="00601A06"/>
    <w:rsid w:val="00601AAD"/>
    <w:rsid w:val="00601CB9"/>
    <w:rsid w:val="0060283F"/>
    <w:rsid w:val="00603764"/>
    <w:rsid w:val="00603D9D"/>
    <w:rsid w:val="00604199"/>
    <w:rsid w:val="006043A9"/>
    <w:rsid w:val="006049BC"/>
    <w:rsid w:val="00604E36"/>
    <w:rsid w:val="00604FA1"/>
    <w:rsid w:val="00605D44"/>
    <w:rsid w:val="00605F2F"/>
    <w:rsid w:val="00606674"/>
    <w:rsid w:val="006067AE"/>
    <w:rsid w:val="0060705B"/>
    <w:rsid w:val="00607112"/>
    <w:rsid w:val="00607446"/>
    <w:rsid w:val="006104D1"/>
    <w:rsid w:val="006114BF"/>
    <w:rsid w:val="00611A31"/>
    <w:rsid w:val="00611DD2"/>
    <w:rsid w:val="00611DDB"/>
    <w:rsid w:val="00612070"/>
    <w:rsid w:val="0061212B"/>
    <w:rsid w:val="00612246"/>
    <w:rsid w:val="00612540"/>
    <w:rsid w:val="00612D68"/>
    <w:rsid w:val="00613819"/>
    <w:rsid w:val="0061381C"/>
    <w:rsid w:val="00613988"/>
    <w:rsid w:val="00614021"/>
    <w:rsid w:val="006149DC"/>
    <w:rsid w:val="00614EB1"/>
    <w:rsid w:val="006151E0"/>
    <w:rsid w:val="006155F2"/>
    <w:rsid w:val="00615768"/>
    <w:rsid w:val="006157AC"/>
    <w:rsid w:val="00615C66"/>
    <w:rsid w:val="00615CF4"/>
    <w:rsid w:val="006161EE"/>
    <w:rsid w:val="006166C3"/>
    <w:rsid w:val="0061690C"/>
    <w:rsid w:val="00617A84"/>
    <w:rsid w:val="00617C57"/>
    <w:rsid w:val="0062066F"/>
    <w:rsid w:val="0062105D"/>
    <w:rsid w:val="00621799"/>
    <w:rsid w:val="00622D25"/>
    <w:rsid w:val="006233D8"/>
    <w:rsid w:val="0062476A"/>
    <w:rsid w:val="0062489E"/>
    <w:rsid w:val="00625860"/>
    <w:rsid w:val="006260DA"/>
    <w:rsid w:val="00626100"/>
    <w:rsid w:val="00626110"/>
    <w:rsid w:val="006263FF"/>
    <w:rsid w:val="006266D8"/>
    <w:rsid w:val="006266D9"/>
    <w:rsid w:val="006267F6"/>
    <w:rsid w:val="006273C9"/>
    <w:rsid w:val="00627880"/>
    <w:rsid w:val="00630BE3"/>
    <w:rsid w:val="00630E35"/>
    <w:rsid w:val="006313A8"/>
    <w:rsid w:val="006315DD"/>
    <w:rsid w:val="006316E4"/>
    <w:rsid w:val="00631AEB"/>
    <w:rsid w:val="00631C40"/>
    <w:rsid w:val="00633361"/>
    <w:rsid w:val="00633584"/>
    <w:rsid w:val="0063361E"/>
    <w:rsid w:val="006336F4"/>
    <w:rsid w:val="006336FD"/>
    <w:rsid w:val="00633BA7"/>
    <w:rsid w:val="00633C47"/>
    <w:rsid w:val="006342A9"/>
    <w:rsid w:val="00634561"/>
    <w:rsid w:val="006351AB"/>
    <w:rsid w:val="0063560F"/>
    <w:rsid w:val="006359F8"/>
    <w:rsid w:val="00635FA3"/>
    <w:rsid w:val="0063656F"/>
    <w:rsid w:val="00636B4E"/>
    <w:rsid w:val="00636E52"/>
    <w:rsid w:val="00637278"/>
    <w:rsid w:val="0064141B"/>
    <w:rsid w:val="00641637"/>
    <w:rsid w:val="006429E9"/>
    <w:rsid w:val="00644106"/>
    <w:rsid w:val="006446ED"/>
    <w:rsid w:val="00644EB2"/>
    <w:rsid w:val="00645341"/>
    <w:rsid w:val="00645633"/>
    <w:rsid w:val="00645A31"/>
    <w:rsid w:val="00645ED6"/>
    <w:rsid w:val="00646032"/>
    <w:rsid w:val="00646746"/>
    <w:rsid w:val="00646B91"/>
    <w:rsid w:val="00646FB7"/>
    <w:rsid w:val="0064756F"/>
    <w:rsid w:val="0064785D"/>
    <w:rsid w:val="00650395"/>
    <w:rsid w:val="00650DAE"/>
    <w:rsid w:val="006511A1"/>
    <w:rsid w:val="00651A3D"/>
    <w:rsid w:val="00651DD6"/>
    <w:rsid w:val="00651F42"/>
    <w:rsid w:val="0065332D"/>
    <w:rsid w:val="00653430"/>
    <w:rsid w:val="00653565"/>
    <w:rsid w:val="00653578"/>
    <w:rsid w:val="006538AE"/>
    <w:rsid w:val="00653AC6"/>
    <w:rsid w:val="00654249"/>
    <w:rsid w:val="0065424D"/>
    <w:rsid w:val="00654F76"/>
    <w:rsid w:val="006550B7"/>
    <w:rsid w:val="00655712"/>
    <w:rsid w:val="00655D85"/>
    <w:rsid w:val="00655FF3"/>
    <w:rsid w:val="006561B9"/>
    <w:rsid w:val="00656861"/>
    <w:rsid w:val="006568BA"/>
    <w:rsid w:val="00656E94"/>
    <w:rsid w:val="00656EED"/>
    <w:rsid w:val="00656F98"/>
    <w:rsid w:val="00657CBA"/>
    <w:rsid w:val="0066065B"/>
    <w:rsid w:val="00660740"/>
    <w:rsid w:val="006608B2"/>
    <w:rsid w:val="00660D8F"/>
    <w:rsid w:val="006611C8"/>
    <w:rsid w:val="0066150B"/>
    <w:rsid w:val="00661713"/>
    <w:rsid w:val="0066177F"/>
    <w:rsid w:val="00662722"/>
    <w:rsid w:val="006635B7"/>
    <w:rsid w:val="00663D17"/>
    <w:rsid w:val="00663E47"/>
    <w:rsid w:val="006648AE"/>
    <w:rsid w:val="00664B2C"/>
    <w:rsid w:val="00664C50"/>
    <w:rsid w:val="006659D0"/>
    <w:rsid w:val="00665A11"/>
    <w:rsid w:val="0066608F"/>
    <w:rsid w:val="006661F5"/>
    <w:rsid w:val="0066689E"/>
    <w:rsid w:val="0066701D"/>
    <w:rsid w:val="00667989"/>
    <w:rsid w:val="00667BDE"/>
    <w:rsid w:val="00667ED8"/>
    <w:rsid w:val="0067026E"/>
    <w:rsid w:val="0067030D"/>
    <w:rsid w:val="0067080B"/>
    <w:rsid w:val="006709B2"/>
    <w:rsid w:val="00671260"/>
    <w:rsid w:val="00671801"/>
    <w:rsid w:val="00672002"/>
    <w:rsid w:val="006720BC"/>
    <w:rsid w:val="00672381"/>
    <w:rsid w:val="00674006"/>
    <w:rsid w:val="00675144"/>
    <w:rsid w:val="006761F2"/>
    <w:rsid w:val="00677C24"/>
    <w:rsid w:val="006802EC"/>
    <w:rsid w:val="006804CD"/>
    <w:rsid w:val="00680BC4"/>
    <w:rsid w:val="00681592"/>
    <w:rsid w:val="006819FF"/>
    <w:rsid w:val="00682351"/>
    <w:rsid w:val="006826D7"/>
    <w:rsid w:val="006828DF"/>
    <w:rsid w:val="0068295D"/>
    <w:rsid w:val="0068332C"/>
    <w:rsid w:val="0068354C"/>
    <w:rsid w:val="006843CB"/>
    <w:rsid w:val="00684C0D"/>
    <w:rsid w:val="006852F5"/>
    <w:rsid w:val="0068621F"/>
    <w:rsid w:val="00686683"/>
    <w:rsid w:val="0068701E"/>
    <w:rsid w:val="00687638"/>
    <w:rsid w:val="006877B9"/>
    <w:rsid w:val="00687971"/>
    <w:rsid w:val="00687BBB"/>
    <w:rsid w:val="00690037"/>
    <w:rsid w:val="0069009B"/>
    <w:rsid w:val="00690D00"/>
    <w:rsid w:val="0069165E"/>
    <w:rsid w:val="00692706"/>
    <w:rsid w:val="006929FC"/>
    <w:rsid w:val="00692A26"/>
    <w:rsid w:val="00692A78"/>
    <w:rsid w:val="00692FDD"/>
    <w:rsid w:val="00693251"/>
    <w:rsid w:val="00693A02"/>
    <w:rsid w:val="00694186"/>
    <w:rsid w:val="00694D56"/>
    <w:rsid w:val="00694E94"/>
    <w:rsid w:val="00695598"/>
    <w:rsid w:val="006962A8"/>
    <w:rsid w:val="006964EF"/>
    <w:rsid w:val="00696BE4"/>
    <w:rsid w:val="00696C86"/>
    <w:rsid w:val="006972B3"/>
    <w:rsid w:val="00697980"/>
    <w:rsid w:val="00697987"/>
    <w:rsid w:val="006A0EFA"/>
    <w:rsid w:val="006A18FF"/>
    <w:rsid w:val="006A210D"/>
    <w:rsid w:val="006A2A2A"/>
    <w:rsid w:val="006A2D9F"/>
    <w:rsid w:val="006A32A8"/>
    <w:rsid w:val="006A34D5"/>
    <w:rsid w:val="006A379C"/>
    <w:rsid w:val="006A3F5C"/>
    <w:rsid w:val="006A3FAD"/>
    <w:rsid w:val="006A404C"/>
    <w:rsid w:val="006A41C7"/>
    <w:rsid w:val="006A42DB"/>
    <w:rsid w:val="006A496E"/>
    <w:rsid w:val="006A4A87"/>
    <w:rsid w:val="006A5A7A"/>
    <w:rsid w:val="006A5A94"/>
    <w:rsid w:val="006A68E4"/>
    <w:rsid w:val="006A6AA5"/>
    <w:rsid w:val="006A6BC5"/>
    <w:rsid w:val="006A6C94"/>
    <w:rsid w:val="006A75DA"/>
    <w:rsid w:val="006A7E34"/>
    <w:rsid w:val="006B1665"/>
    <w:rsid w:val="006B1F08"/>
    <w:rsid w:val="006B2807"/>
    <w:rsid w:val="006B2B47"/>
    <w:rsid w:val="006B310A"/>
    <w:rsid w:val="006B32F2"/>
    <w:rsid w:val="006B41D8"/>
    <w:rsid w:val="006B41DB"/>
    <w:rsid w:val="006B433F"/>
    <w:rsid w:val="006B4AF6"/>
    <w:rsid w:val="006B549B"/>
    <w:rsid w:val="006B5D38"/>
    <w:rsid w:val="006B658D"/>
    <w:rsid w:val="006B6A2C"/>
    <w:rsid w:val="006B6E8E"/>
    <w:rsid w:val="006B738F"/>
    <w:rsid w:val="006B7514"/>
    <w:rsid w:val="006C0528"/>
    <w:rsid w:val="006C0904"/>
    <w:rsid w:val="006C0CFC"/>
    <w:rsid w:val="006C0D93"/>
    <w:rsid w:val="006C0E1A"/>
    <w:rsid w:val="006C10DA"/>
    <w:rsid w:val="006C1D89"/>
    <w:rsid w:val="006C22D5"/>
    <w:rsid w:val="006C2D67"/>
    <w:rsid w:val="006C2EDB"/>
    <w:rsid w:val="006C3034"/>
    <w:rsid w:val="006C36EE"/>
    <w:rsid w:val="006C3C3A"/>
    <w:rsid w:val="006C40B3"/>
    <w:rsid w:val="006C5F8B"/>
    <w:rsid w:val="006C60AC"/>
    <w:rsid w:val="006C61BA"/>
    <w:rsid w:val="006C64F7"/>
    <w:rsid w:val="006C65F4"/>
    <w:rsid w:val="006C6C23"/>
    <w:rsid w:val="006C6CB6"/>
    <w:rsid w:val="006C6D2E"/>
    <w:rsid w:val="006C6D93"/>
    <w:rsid w:val="006C7B60"/>
    <w:rsid w:val="006D05D4"/>
    <w:rsid w:val="006D0D57"/>
    <w:rsid w:val="006D0EDD"/>
    <w:rsid w:val="006D185B"/>
    <w:rsid w:val="006D1FD2"/>
    <w:rsid w:val="006D2466"/>
    <w:rsid w:val="006D33D8"/>
    <w:rsid w:val="006D35DD"/>
    <w:rsid w:val="006D4B0D"/>
    <w:rsid w:val="006D61B5"/>
    <w:rsid w:val="006D6C53"/>
    <w:rsid w:val="006D6E18"/>
    <w:rsid w:val="006D6F8E"/>
    <w:rsid w:val="006D76FE"/>
    <w:rsid w:val="006E0780"/>
    <w:rsid w:val="006E0CA3"/>
    <w:rsid w:val="006E1B09"/>
    <w:rsid w:val="006E1DE7"/>
    <w:rsid w:val="006E23D4"/>
    <w:rsid w:val="006E2ACE"/>
    <w:rsid w:val="006E30FB"/>
    <w:rsid w:val="006E31D2"/>
    <w:rsid w:val="006E33C7"/>
    <w:rsid w:val="006E3B38"/>
    <w:rsid w:val="006E40CF"/>
    <w:rsid w:val="006E41EC"/>
    <w:rsid w:val="006E4414"/>
    <w:rsid w:val="006E45A4"/>
    <w:rsid w:val="006E47A2"/>
    <w:rsid w:val="006E530C"/>
    <w:rsid w:val="006E5D65"/>
    <w:rsid w:val="006E5E72"/>
    <w:rsid w:val="006E60B0"/>
    <w:rsid w:val="006E631C"/>
    <w:rsid w:val="006E6415"/>
    <w:rsid w:val="006E7FF8"/>
    <w:rsid w:val="006F0296"/>
    <w:rsid w:val="006F1458"/>
    <w:rsid w:val="006F1577"/>
    <w:rsid w:val="006F1AAD"/>
    <w:rsid w:val="006F1E59"/>
    <w:rsid w:val="006F216C"/>
    <w:rsid w:val="006F2E98"/>
    <w:rsid w:val="006F3462"/>
    <w:rsid w:val="006F37FC"/>
    <w:rsid w:val="006F4246"/>
    <w:rsid w:val="006F44EC"/>
    <w:rsid w:val="006F4680"/>
    <w:rsid w:val="006F5832"/>
    <w:rsid w:val="006F58AE"/>
    <w:rsid w:val="006F65D2"/>
    <w:rsid w:val="006F6C99"/>
    <w:rsid w:val="006F6F35"/>
    <w:rsid w:val="006F6FCC"/>
    <w:rsid w:val="006F7037"/>
    <w:rsid w:val="006F7420"/>
    <w:rsid w:val="006F779F"/>
    <w:rsid w:val="006F782A"/>
    <w:rsid w:val="006F7A85"/>
    <w:rsid w:val="00700961"/>
    <w:rsid w:val="00701562"/>
    <w:rsid w:val="00701A83"/>
    <w:rsid w:val="00702312"/>
    <w:rsid w:val="00702B88"/>
    <w:rsid w:val="00702E28"/>
    <w:rsid w:val="00703497"/>
    <w:rsid w:val="007039F7"/>
    <w:rsid w:val="00703A53"/>
    <w:rsid w:val="00704280"/>
    <w:rsid w:val="007045FF"/>
    <w:rsid w:val="00704C6E"/>
    <w:rsid w:val="00705011"/>
    <w:rsid w:val="00705636"/>
    <w:rsid w:val="0070596A"/>
    <w:rsid w:val="00705D14"/>
    <w:rsid w:val="00706171"/>
    <w:rsid w:val="00706D82"/>
    <w:rsid w:val="0070700C"/>
    <w:rsid w:val="00707574"/>
    <w:rsid w:val="00710EA6"/>
    <w:rsid w:val="00711C50"/>
    <w:rsid w:val="00711CDB"/>
    <w:rsid w:val="00711DBE"/>
    <w:rsid w:val="0071213C"/>
    <w:rsid w:val="0071222B"/>
    <w:rsid w:val="00712296"/>
    <w:rsid w:val="007126F5"/>
    <w:rsid w:val="00712B63"/>
    <w:rsid w:val="00712CC1"/>
    <w:rsid w:val="007130C1"/>
    <w:rsid w:val="00713284"/>
    <w:rsid w:val="007133E5"/>
    <w:rsid w:val="007133E7"/>
    <w:rsid w:val="0071346D"/>
    <w:rsid w:val="00713E6D"/>
    <w:rsid w:val="007142B3"/>
    <w:rsid w:val="0071460E"/>
    <w:rsid w:val="00714E88"/>
    <w:rsid w:val="007151C4"/>
    <w:rsid w:val="0071626E"/>
    <w:rsid w:val="007165B7"/>
    <w:rsid w:val="007167E2"/>
    <w:rsid w:val="007174F2"/>
    <w:rsid w:val="00717CBA"/>
    <w:rsid w:val="00720F2C"/>
    <w:rsid w:val="00721683"/>
    <w:rsid w:val="00721D9D"/>
    <w:rsid w:val="00722E8C"/>
    <w:rsid w:val="00723A5E"/>
    <w:rsid w:val="00723C7E"/>
    <w:rsid w:val="00723CF6"/>
    <w:rsid w:val="00723ECB"/>
    <w:rsid w:val="00724422"/>
    <w:rsid w:val="00724AF3"/>
    <w:rsid w:val="00724B80"/>
    <w:rsid w:val="00724D32"/>
    <w:rsid w:val="007251EA"/>
    <w:rsid w:val="00725879"/>
    <w:rsid w:val="00725A0C"/>
    <w:rsid w:val="00725D41"/>
    <w:rsid w:val="00725D44"/>
    <w:rsid w:val="007267A3"/>
    <w:rsid w:val="0072698F"/>
    <w:rsid w:val="00727365"/>
    <w:rsid w:val="007275C7"/>
    <w:rsid w:val="00727B53"/>
    <w:rsid w:val="00730576"/>
    <w:rsid w:val="00730B0F"/>
    <w:rsid w:val="00730E45"/>
    <w:rsid w:val="007310FB"/>
    <w:rsid w:val="00731855"/>
    <w:rsid w:val="00731BD4"/>
    <w:rsid w:val="007327CB"/>
    <w:rsid w:val="00732A22"/>
    <w:rsid w:val="00732F03"/>
    <w:rsid w:val="00733109"/>
    <w:rsid w:val="0073371F"/>
    <w:rsid w:val="00733C89"/>
    <w:rsid w:val="00733EBC"/>
    <w:rsid w:val="00733F0B"/>
    <w:rsid w:val="0073471F"/>
    <w:rsid w:val="0073670B"/>
    <w:rsid w:val="00736818"/>
    <w:rsid w:val="00736900"/>
    <w:rsid w:val="00736A12"/>
    <w:rsid w:val="00736FBE"/>
    <w:rsid w:val="00737151"/>
    <w:rsid w:val="0073728C"/>
    <w:rsid w:val="00737912"/>
    <w:rsid w:val="00740362"/>
    <w:rsid w:val="0074077A"/>
    <w:rsid w:val="00740BE5"/>
    <w:rsid w:val="00740CB5"/>
    <w:rsid w:val="00740D57"/>
    <w:rsid w:val="00740DC0"/>
    <w:rsid w:val="0074132C"/>
    <w:rsid w:val="00741BBE"/>
    <w:rsid w:val="00741D59"/>
    <w:rsid w:val="00741E6F"/>
    <w:rsid w:val="00741F6C"/>
    <w:rsid w:val="0074253D"/>
    <w:rsid w:val="00742559"/>
    <w:rsid w:val="00742F9C"/>
    <w:rsid w:val="007431E8"/>
    <w:rsid w:val="007436CB"/>
    <w:rsid w:val="007436E3"/>
    <w:rsid w:val="00743B00"/>
    <w:rsid w:val="00743B41"/>
    <w:rsid w:val="00743FD2"/>
    <w:rsid w:val="00744A77"/>
    <w:rsid w:val="00745409"/>
    <w:rsid w:val="00745AD0"/>
    <w:rsid w:val="00747433"/>
    <w:rsid w:val="0074753E"/>
    <w:rsid w:val="00747724"/>
    <w:rsid w:val="007502C6"/>
    <w:rsid w:val="00751F03"/>
    <w:rsid w:val="007526A1"/>
    <w:rsid w:val="007527D9"/>
    <w:rsid w:val="00752A1D"/>
    <w:rsid w:val="00752CAD"/>
    <w:rsid w:val="00753502"/>
    <w:rsid w:val="007536AF"/>
    <w:rsid w:val="00753E19"/>
    <w:rsid w:val="007542F6"/>
    <w:rsid w:val="0075431E"/>
    <w:rsid w:val="0075463A"/>
    <w:rsid w:val="007547D6"/>
    <w:rsid w:val="00756326"/>
    <w:rsid w:val="007563E8"/>
    <w:rsid w:val="007564E9"/>
    <w:rsid w:val="00756513"/>
    <w:rsid w:val="00756B87"/>
    <w:rsid w:val="00760455"/>
    <w:rsid w:val="0076132A"/>
    <w:rsid w:val="0076152C"/>
    <w:rsid w:val="00761817"/>
    <w:rsid w:val="007619F5"/>
    <w:rsid w:val="00761A1F"/>
    <w:rsid w:val="00761B6F"/>
    <w:rsid w:val="0076268B"/>
    <w:rsid w:val="007630CA"/>
    <w:rsid w:val="007632BF"/>
    <w:rsid w:val="00763DE8"/>
    <w:rsid w:val="00763FC4"/>
    <w:rsid w:val="00764092"/>
    <w:rsid w:val="00764097"/>
    <w:rsid w:val="007647EA"/>
    <w:rsid w:val="00764FEA"/>
    <w:rsid w:val="007657B9"/>
    <w:rsid w:val="0076786A"/>
    <w:rsid w:val="00767919"/>
    <w:rsid w:val="00767F67"/>
    <w:rsid w:val="007703EB"/>
    <w:rsid w:val="0077060D"/>
    <w:rsid w:val="00770B1B"/>
    <w:rsid w:val="00770C1D"/>
    <w:rsid w:val="00770F54"/>
    <w:rsid w:val="007711E6"/>
    <w:rsid w:val="00771353"/>
    <w:rsid w:val="00771E01"/>
    <w:rsid w:val="00772201"/>
    <w:rsid w:val="007738B7"/>
    <w:rsid w:val="0077465E"/>
    <w:rsid w:val="00775ABE"/>
    <w:rsid w:val="00775AFE"/>
    <w:rsid w:val="00775E8F"/>
    <w:rsid w:val="00776261"/>
    <w:rsid w:val="00776A3A"/>
    <w:rsid w:val="00776D50"/>
    <w:rsid w:val="00776EE5"/>
    <w:rsid w:val="007771B4"/>
    <w:rsid w:val="007776AE"/>
    <w:rsid w:val="00780532"/>
    <w:rsid w:val="00780DC4"/>
    <w:rsid w:val="00781008"/>
    <w:rsid w:val="007812F1"/>
    <w:rsid w:val="007815F8"/>
    <w:rsid w:val="007823AC"/>
    <w:rsid w:val="00782639"/>
    <w:rsid w:val="00782BED"/>
    <w:rsid w:val="00782D41"/>
    <w:rsid w:val="00782F35"/>
    <w:rsid w:val="0078312E"/>
    <w:rsid w:val="00783247"/>
    <w:rsid w:val="00783351"/>
    <w:rsid w:val="00783459"/>
    <w:rsid w:val="007835C5"/>
    <w:rsid w:val="00783874"/>
    <w:rsid w:val="00783CE4"/>
    <w:rsid w:val="00784A1A"/>
    <w:rsid w:val="00784B88"/>
    <w:rsid w:val="00786224"/>
    <w:rsid w:val="007863B3"/>
    <w:rsid w:val="00786420"/>
    <w:rsid w:val="00786652"/>
    <w:rsid w:val="007867B7"/>
    <w:rsid w:val="00786B86"/>
    <w:rsid w:val="00787301"/>
    <w:rsid w:val="0078766A"/>
    <w:rsid w:val="00787CAC"/>
    <w:rsid w:val="00787D65"/>
    <w:rsid w:val="0079098A"/>
    <w:rsid w:val="00790A12"/>
    <w:rsid w:val="007912FA"/>
    <w:rsid w:val="0079150C"/>
    <w:rsid w:val="00791572"/>
    <w:rsid w:val="00792B19"/>
    <w:rsid w:val="007930B4"/>
    <w:rsid w:val="00794C3E"/>
    <w:rsid w:val="00795277"/>
    <w:rsid w:val="0079791F"/>
    <w:rsid w:val="00797DF3"/>
    <w:rsid w:val="00797EA5"/>
    <w:rsid w:val="00797EE2"/>
    <w:rsid w:val="00797EFB"/>
    <w:rsid w:val="007A0E57"/>
    <w:rsid w:val="007A1192"/>
    <w:rsid w:val="007A1D71"/>
    <w:rsid w:val="007A24EA"/>
    <w:rsid w:val="007A2E99"/>
    <w:rsid w:val="007A32FF"/>
    <w:rsid w:val="007A4AE8"/>
    <w:rsid w:val="007A4C3F"/>
    <w:rsid w:val="007A574E"/>
    <w:rsid w:val="007A5C13"/>
    <w:rsid w:val="007A5D46"/>
    <w:rsid w:val="007A6B62"/>
    <w:rsid w:val="007A6BB5"/>
    <w:rsid w:val="007A709C"/>
    <w:rsid w:val="007A734A"/>
    <w:rsid w:val="007A7821"/>
    <w:rsid w:val="007A7904"/>
    <w:rsid w:val="007A7D7F"/>
    <w:rsid w:val="007B0AC7"/>
    <w:rsid w:val="007B0B2A"/>
    <w:rsid w:val="007B1871"/>
    <w:rsid w:val="007B1C3C"/>
    <w:rsid w:val="007B3932"/>
    <w:rsid w:val="007B3A3E"/>
    <w:rsid w:val="007B3BA4"/>
    <w:rsid w:val="007B3C72"/>
    <w:rsid w:val="007B3CBD"/>
    <w:rsid w:val="007B42AE"/>
    <w:rsid w:val="007B42E8"/>
    <w:rsid w:val="007B520B"/>
    <w:rsid w:val="007B5791"/>
    <w:rsid w:val="007B601F"/>
    <w:rsid w:val="007B6459"/>
    <w:rsid w:val="007B6B7E"/>
    <w:rsid w:val="007B765E"/>
    <w:rsid w:val="007B7662"/>
    <w:rsid w:val="007B7C05"/>
    <w:rsid w:val="007B7E93"/>
    <w:rsid w:val="007C0E70"/>
    <w:rsid w:val="007C0F01"/>
    <w:rsid w:val="007C0FDF"/>
    <w:rsid w:val="007C19EF"/>
    <w:rsid w:val="007C1AB5"/>
    <w:rsid w:val="007C207E"/>
    <w:rsid w:val="007C26E1"/>
    <w:rsid w:val="007C48BB"/>
    <w:rsid w:val="007C48F4"/>
    <w:rsid w:val="007C4C28"/>
    <w:rsid w:val="007C5624"/>
    <w:rsid w:val="007C56AF"/>
    <w:rsid w:val="007C640A"/>
    <w:rsid w:val="007C65C6"/>
    <w:rsid w:val="007C6C46"/>
    <w:rsid w:val="007C6C84"/>
    <w:rsid w:val="007C791D"/>
    <w:rsid w:val="007C7A05"/>
    <w:rsid w:val="007C7DEE"/>
    <w:rsid w:val="007D08EA"/>
    <w:rsid w:val="007D09C9"/>
    <w:rsid w:val="007D0A49"/>
    <w:rsid w:val="007D0C47"/>
    <w:rsid w:val="007D0ECB"/>
    <w:rsid w:val="007D0FEE"/>
    <w:rsid w:val="007D117B"/>
    <w:rsid w:val="007D1264"/>
    <w:rsid w:val="007D208B"/>
    <w:rsid w:val="007D2516"/>
    <w:rsid w:val="007D299E"/>
    <w:rsid w:val="007D2EE6"/>
    <w:rsid w:val="007D32D8"/>
    <w:rsid w:val="007D37AC"/>
    <w:rsid w:val="007D39E0"/>
    <w:rsid w:val="007D3DE6"/>
    <w:rsid w:val="007D3E88"/>
    <w:rsid w:val="007D465D"/>
    <w:rsid w:val="007D5100"/>
    <w:rsid w:val="007D5106"/>
    <w:rsid w:val="007D541F"/>
    <w:rsid w:val="007D54B7"/>
    <w:rsid w:val="007D5B54"/>
    <w:rsid w:val="007D5E82"/>
    <w:rsid w:val="007D64A8"/>
    <w:rsid w:val="007D66F3"/>
    <w:rsid w:val="007D67DA"/>
    <w:rsid w:val="007D6C9D"/>
    <w:rsid w:val="007D6F31"/>
    <w:rsid w:val="007D6FF7"/>
    <w:rsid w:val="007D723D"/>
    <w:rsid w:val="007D75F0"/>
    <w:rsid w:val="007D784F"/>
    <w:rsid w:val="007D7A80"/>
    <w:rsid w:val="007E0940"/>
    <w:rsid w:val="007E16C8"/>
    <w:rsid w:val="007E1702"/>
    <w:rsid w:val="007E1712"/>
    <w:rsid w:val="007E1795"/>
    <w:rsid w:val="007E1C53"/>
    <w:rsid w:val="007E214F"/>
    <w:rsid w:val="007E24C9"/>
    <w:rsid w:val="007E2BC1"/>
    <w:rsid w:val="007E33C9"/>
    <w:rsid w:val="007E3A95"/>
    <w:rsid w:val="007E4166"/>
    <w:rsid w:val="007E4FC2"/>
    <w:rsid w:val="007E5219"/>
    <w:rsid w:val="007E5DF5"/>
    <w:rsid w:val="007E6441"/>
    <w:rsid w:val="007E77C7"/>
    <w:rsid w:val="007E7C4A"/>
    <w:rsid w:val="007F0BE9"/>
    <w:rsid w:val="007F0D95"/>
    <w:rsid w:val="007F19B3"/>
    <w:rsid w:val="007F2528"/>
    <w:rsid w:val="007F26FB"/>
    <w:rsid w:val="007F2929"/>
    <w:rsid w:val="007F34AA"/>
    <w:rsid w:val="007F4B07"/>
    <w:rsid w:val="007F4D74"/>
    <w:rsid w:val="007F4DD1"/>
    <w:rsid w:val="007F5703"/>
    <w:rsid w:val="007F614F"/>
    <w:rsid w:val="007F6AEF"/>
    <w:rsid w:val="007F7679"/>
    <w:rsid w:val="007F7720"/>
    <w:rsid w:val="007F774E"/>
    <w:rsid w:val="007F7E1A"/>
    <w:rsid w:val="00800698"/>
    <w:rsid w:val="008009DA"/>
    <w:rsid w:val="008018F7"/>
    <w:rsid w:val="00801DA8"/>
    <w:rsid w:val="00802829"/>
    <w:rsid w:val="00802D28"/>
    <w:rsid w:val="00803005"/>
    <w:rsid w:val="008033A2"/>
    <w:rsid w:val="0080347E"/>
    <w:rsid w:val="00803A2E"/>
    <w:rsid w:val="00803CBD"/>
    <w:rsid w:val="00803DE9"/>
    <w:rsid w:val="00803E43"/>
    <w:rsid w:val="00804DFF"/>
    <w:rsid w:val="008052F0"/>
    <w:rsid w:val="00805362"/>
    <w:rsid w:val="008057B3"/>
    <w:rsid w:val="00805AEA"/>
    <w:rsid w:val="008062AC"/>
    <w:rsid w:val="0080634F"/>
    <w:rsid w:val="00806627"/>
    <w:rsid w:val="008069C0"/>
    <w:rsid w:val="00806DAC"/>
    <w:rsid w:val="0080713D"/>
    <w:rsid w:val="0080727A"/>
    <w:rsid w:val="008073D3"/>
    <w:rsid w:val="0080795B"/>
    <w:rsid w:val="008103EF"/>
    <w:rsid w:val="00810F98"/>
    <w:rsid w:val="00811DCC"/>
    <w:rsid w:val="00811E9B"/>
    <w:rsid w:val="00812643"/>
    <w:rsid w:val="00812745"/>
    <w:rsid w:val="00813A7F"/>
    <w:rsid w:val="00813ED0"/>
    <w:rsid w:val="00814295"/>
    <w:rsid w:val="00815ACB"/>
    <w:rsid w:val="00815E19"/>
    <w:rsid w:val="00816A38"/>
    <w:rsid w:val="0081709B"/>
    <w:rsid w:val="00817614"/>
    <w:rsid w:val="00817B82"/>
    <w:rsid w:val="00817E14"/>
    <w:rsid w:val="008201A5"/>
    <w:rsid w:val="00820302"/>
    <w:rsid w:val="008209BD"/>
    <w:rsid w:val="00820CD2"/>
    <w:rsid w:val="008213B6"/>
    <w:rsid w:val="00821C06"/>
    <w:rsid w:val="00821E47"/>
    <w:rsid w:val="008221A7"/>
    <w:rsid w:val="00822A2B"/>
    <w:rsid w:val="00822B7D"/>
    <w:rsid w:val="00822FD1"/>
    <w:rsid w:val="00823360"/>
    <w:rsid w:val="00824538"/>
    <w:rsid w:val="00824561"/>
    <w:rsid w:val="008246D9"/>
    <w:rsid w:val="008250D0"/>
    <w:rsid w:val="00826029"/>
    <w:rsid w:val="00826B9D"/>
    <w:rsid w:val="00826C55"/>
    <w:rsid w:val="00826E41"/>
    <w:rsid w:val="008274B3"/>
    <w:rsid w:val="008275CD"/>
    <w:rsid w:val="00827A79"/>
    <w:rsid w:val="008301A6"/>
    <w:rsid w:val="00830239"/>
    <w:rsid w:val="00830564"/>
    <w:rsid w:val="008309E1"/>
    <w:rsid w:val="00830FEC"/>
    <w:rsid w:val="00831ACE"/>
    <w:rsid w:val="00831FB2"/>
    <w:rsid w:val="00832770"/>
    <w:rsid w:val="008337DC"/>
    <w:rsid w:val="00834295"/>
    <w:rsid w:val="0083449B"/>
    <w:rsid w:val="008347A3"/>
    <w:rsid w:val="0083517F"/>
    <w:rsid w:val="0083541D"/>
    <w:rsid w:val="00835837"/>
    <w:rsid w:val="008358D8"/>
    <w:rsid w:val="0083635A"/>
    <w:rsid w:val="00837C4F"/>
    <w:rsid w:val="00837F36"/>
    <w:rsid w:val="00837FF2"/>
    <w:rsid w:val="00840124"/>
    <w:rsid w:val="00840688"/>
    <w:rsid w:val="0084088C"/>
    <w:rsid w:val="00840BDF"/>
    <w:rsid w:val="00840C75"/>
    <w:rsid w:val="00840CAB"/>
    <w:rsid w:val="008414E7"/>
    <w:rsid w:val="0084334B"/>
    <w:rsid w:val="0084342A"/>
    <w:rsid w:val="00843FA6"/>
    <w:rsid w:val="0084405E"/>
    <w:rsid w:val="00844251"/>
    <w:rsid w:val="0084440E"/>
    <w:rsid w:val="008445ED"/>
    <w:rsid w:val="008451E0"/>
    <w:rsid w:val="008460E1"/>
    <w:rsid w:val="008461D5"/>
    <w:rsid w:val="00846516"/>
    <w:rsid w:val="00846D7E"/>
    <w:rsid w:val="00850192"/>
    <w:rsid w:val="008502DA"/>
    <w:rsid w:val="00850814"/>
    <w:rsid w:val="008508F2"/>
    <w:rsid w:val="00850A11"/>
    <w:rsid w:val="0085121C"/>
    <w:rsid w:val="00851E91"/>
    <w:rsid w:val="00852776"/>
    <w:rsid w:val="00852CCE"/>
    <w:rsid w:val="008531DD"/>
    <w:rsid w:val="00853790"/>
    <w:rsid w:val="00853BB9"/>
    <w:rsid w:val="00853D24"/>
    <w:rsid w:val="00854BE4"/>
    <w:rsid w:val="00854E1A"/>
    <w:rsid w:val="0085523E"/>
    <w:rsid w:val="008556FA"/>
    <w:rsid w:val="0085580C"/>
    <w:rsid w:val="008558F3"/>
    <w:rsid w:val="00855B5E"/>
    <w:rsid w:val="0085605A"/>
    <w:rsid w:val="00856FB6"/>
    <w:rsid w:val="008577F1"/>
    <w:rsid w:val="008604C1"/>
    <w:rsid w:val="008605A5"/>
    <w:rsid w:val="0086084C"/>
    <w:rsid w:val="00860BFF"/>
    <w:rsid w:val="00860CCF"/>
    <w:rsid w:val="00860F5C"/>
    <w:rsid w:val="0086113A"/>
    <w:rsid w:val="008611CD"/>
    <w:rsid w:val="00861B05"/>
    <w:rsid w:val="00861C3B"/>
    <w:rsid w:val="00861C4A"/>
    <w:rsid w:val="0086214B"/>
    <w:rsid w:val="008621EC"/>
    <w:rsid w:val="008628B2"/>
    <w:rsid w:val="00862FFB"/>
    <w:rsid w:val="00863203"/>
    <w:rsid w:val="00863B19"/>
    <w:rsid w:val="00864DE1"/>
    <w:rsid w:val="00865307"/>
    <w:rsid w:val="00865325"/>
    <w:rsid w:val="00865A4E"/>
    <w:rsid w:val="008666E8"/>
    <w:rsid w:val="0086776D"/>
    <w:rsid w:val="0086798E"/>
    <w:rsid w:val="008708AF"/>
    <w:rsid w:val="00871B12"/>
    <w:rsid w:val="00871B66"/>
    <w:rsid w:val="00871F5E"/>
    <w:rsid w:val="008723C9"/>
    <w:rsid w:val="00872FD9"/>
    <w:rsid w:val="0087317E"/>
    <w:rsid w:val="0087346C"/>
    <w:rsid w:val="00873D6F"/>
    <w:rsid w:val="00874254"/>
    <w:rsid w:val="0087469B"/>
    <w:rsid w:val="00875339"/>
    <w:rsid w:val="00875454"/>
    <w:rsid w:val="0087549B"/>
    <w:rsid w:val="008756F8"/>
    <w:rsid w:val="00875BD7"/>
    <w:rsid w:val="0087673C"/>
    <w:rsid w:val="008771C6"/>
    <w:rsid w:val="0087757C"/>
    <w:rsid w:val="00880046"/>
    <w:rsid w:val="00880936"/>
    <w:rsid w:val="00880C11"/>
    <w:rsid w:val="00881049"/>
    <w:rsid w:val="00881454"/>
    <w:rsid w:val="008816F4"/>
    <w:rsid w:val="008821B9"/>
    <w:rsid w:val="0088282C"/>
    <w:rsid w:val="0088305E"/>
    <w:rsid w:val="00884796"/>
    <w:rsid w:val="00884956"/>
    <w:rsid w:val="00884F56"/>
    <w:rsid w:val="00886326"/>
    <w:rsid w:val="008864D4"/>
    <w:rsid w:val="0088699D"/>
    <w:rsid w:val="0088768F"/>
    <w:rsid w:val="008877CA"/>
    <w:rsid w:val="00887E94"/>
    <w:rsid w:val="00890545"/>
    <w:rsid w:val="00890922"/>
    <w:rsid w:val="00890F23"/>
    <w:rsid w:val="00891187"/>
    <w:rsid w:val="00891487"/>
    <w:rsid w:val="00891B98"/>
    <w:rsid w:val="00891D56"/>
    <w:rsid w:val="008923A2"/>
    <w:rsid w:val="008924F3"/>
    <w:rsid w:val="0089323F"/>
    <w:rsid w:val="00893402"/>
    <w:rsid w:val="00893FCB"/>
    <w:rsid w:val="00894AF7"/>
    <w:rsid w:val="00895104"/>
    <w:rsid w:val="00895D21"/>
    <w:rsid w:val="00895D6D"/>
    <w:rsid w:val="0089600D"/>
    <w:rsid w:val="00896499"/>
    <w:rsid w:val="008965B5"/>
    <w:rsid w:val="00896C80"/>
    <w:rsid w:val="00896CEA"/>
    <w:rsid w:val="00896F68"/>
    <w:rsid w:val="008972E9"/>
    <w:rsid w:val="008A00E6"/>
    <w:rsid w:val="008A03B4"/>
    <w:rsid w:val="008A0910"/>
    <w:rsid w:val="008A0C0E"/>
    <w:rsid w:val="008A159F"/>
    <w:rsid w:val="008A20F2"/>
    <w:rsid w:val="008A2349"/>
    <w:rsid w:val="008A261C"/>
    <w:rsid w:val="008A2FF2"/>
    <w:rsid w:val="008A449A"/>
    <w:rsid w:val="008A4544"/>
    <w:rsid w:val="008A45AC"/>
    <w:rsid w:val="008A4D0C"/>
    <w:rsid w:val="008A4F21"/>
    <w:rsid w:val="008A5102"/>
    <w:rsid w:val="008A54F7"/>
    <w:rsid w:val="008A5F69"/>
    <w:rsid w:val="008A6152"/>
    <w:rsid w:val="008A68F4"/>
    <w:rsid w:val="008A6C12"/>
    <w:rsid w:val="008A7612"/>
    <w:rsid w:val="008B03FA"/>
    <w:rsid w:val="008B0E07"/>
    <w:rsid w:val="008B0EF0"/>
    <w:rsid w:val="008B1091"/>
    <w:rsid w:val="008B18DE"/>
    <w:rsid w:val="008B2844"/>
    <w:rsid w:val="008B2C16"/>
    <w:rsid w:val="008B2C3B"/>
    <w:rsid w:val="008B2D6E"/>
    <w:rsid w:val="008B30F4"/>
    <w:rsid w:val="008B37EB"/>
    <w:rsid w:val="008B3E71"/>
    <w:rsid w:val="008B41D2"/>
    <w:rsid w:val="008B49E8"/>
    <w:rsid w:val="008B4EAC"/>
    <w:rsid w:val="008B5EDB"/>
    <w:rsid w:val="008B629C"/>
    <w:rsid w:val="008B6476"/>
    <w:rsid w:val="008B6816"/>
    <w:rsid w:val="008B6C5A"/>
    <w:rsid w:val="008B7490"/>
    <w:rsid w:val="008B7A41"/>
    <w:rsid w:val="008C0916"/>
    <w:rsid w:val="008C1388"/>
    <w:rsid w:val="008C1449"/>
    <w:rsid w:val="008C184F"/>
    <w:rsid w:val="008C1864"/>
    <w:rsid w:val="008C18DF"/>
    <w:rsid w:val="008C215C"/>
    <w:rsid w:val="008C262E"/>
    <w:rsid w:val="008C27DB"/>
    <w:rsid w:val="008C284E"/>
    <w:rsid w:val="008C320D"/>
    <w:rsid w:val="008C3278"/>
    <w:rsid w:val="008C349B"/>
    <w:rsid w:val="008C3BAA"/>
    <w:rsid w:val="008C44CE"/>
    <w:rsid w:val="008C4540"/>
    <w:rsid w:val="008C4F8B"/>
    <w:rsid w:val="008C608D"/>
    <w:rsid w:val="008C7F4D"/>
    <w:rsid w:val="008D0120"/>
    <w:rsid w:val="008D0B7C"/>
    <w:rsid w:val="008D14C6"/>
    <w:rsid w:val="008D1779"/>
    <w:rsid w:val="008D17D6"/>
    <w:rsid w:val="008D1B2A"/>
    <w:rsid w:val="008D1EA4"/>
    <w:rsid w:val="008D1F07"/>
    <w:rsid w:val="008D2679"/>
    <w:rsid w:val="008D2CEA"/>
    <w:rsid w:val="008D327D"/>
    <w:rsid w:val="008D3CBE"/>
    <w:rsid w:val="008D43BC"/>
    <w:rsid w:val="008D4CBC"/>
    <w:rsid w:val="008D4D85"/>
    <w:rsid w:val="008D4F0A"/>
    <w:rsid w:val="008D4F6A"/>
    <w:rsid w:val="008D5456"/>
    <w:rsid w:val="008D595B"/>
    <w:rsid w:val="008D5C14"/>
    <w:rsid w:val="008D6355"/>
    <w:rsid w:val="008D69A9"/>
    <w:rsid w:val="008D6B14"/>
    <w:rsid w:val="008E00BA"/>
    <w:rsid w:val="008E074A"/>
    <w:rsid w:val="008E0C0F"/>
    <w:rsid w:val="008E0DDD"/>
    <w:rsid w:val="008E0ED6"/>
    <w:rsid w:val="008E1411"/>
    <w:rsid w:val="008E178A"/>
    <w:rsid w:val="008E1CB9"/>
    <w:rsid w:val="008E29ED"/>
    <w:rsid w:val="008E2A23"/>
    <w:rsid w:val="008E2F65"/>
    <w:rsid w:val="008E3040"/>
    <w:rsid w:val="008E38B9"/>
    <w:rsid w:val="008E3A39"/>
    <w:rsid w:val="008E3F98"/>
    <w:rsid w:val="008E3FE1"/>
    <w:rsid w:val="008E4F65"/>
    <w:rsid w:val="008E6131"/>
    <w:rsid w:val="008E6203"/>
    <w:rsid w:val="008E63D3"/>
    <w:rsid w:val="008E63F8"/>
    <w:rsid w:val="008E6A8C"/>
    <w:rsid w:val="008E7362"/>
    <w:rsid w:val="008E783C"/>
    <w:rsid w:val="008E78E0"/>
    <w:rsid w:val="008F06C3"/>
    <w:rsid w:val="008F092E"/>
    <w:rsid w:val="008F0A3E"/>
    <w:rsid w:val="008F1472"/>
    <w:rsid w:val="008F1616"/>
    <w:rsid w:val="008F1FDD"/>
    <w:rsid w:val="008F2030"/>
    <w:rsid w:val="008F2390"/>
    <w:rsid w:val="008F242E"/>
    <w:rsid w:val="008F2840"/>
    <w:rsid w:val="008F29DC"/>
    <w:rsid w:val="008F29EB"/>
    <w:rsid w:val="008F2DAA"/>
    <w:rsid w:val="008F2E7A"/>
    <w:rsid w:val="008F34EA"/>
    <w:rsid w:val="008F3CF6"/>
    <w:rsid w:val="008F3DB3"/>
    <w:rsid w:val="008F3EB5"/>
    <w:rsid w:val="008F45F2"/>
    <w:rsid w:val="008F46E4"/>
    <w:rsid w:val="008F53B1"/>
    <w:rsid w:val="008F5576"/>
    <w:rsid w:val="008F747B"/>
    <w:rsid w:val="008F7B72"/>
    <w:rsid w:val="008F7C9B"/>
    <w:rsid w:val="00900251"/>
    <w:rsid w:val="0090048E"/>
    <w:rsid w:val="00900508"/>
    <w:rsid w:val="0090137D"/>
    <w:rsid w:val="009014FA"/>
    <w:rsid w:val="009019C0"/>
    <w:rsid w:val="00901A41"/>
    <w:rsid w:val="00901E76"/>
    <w:rsid w:val="00901F79"/>
    <w:rsid w:val="00902161"/>
    <w:rsid w:val="00902479"/>
    <w:rsid w:val="00902766"/>
    <w:rsid w:val="0090289A"/>
    <w:rsid w:val="00902FB5"/>
    <w:rsid w:val="0090309B"/>
    <w:rsid w:val="0090323F"/>
    <w:rsid w:val="00903985"/>
    <w:rsid w:val="009043A4"/>
    <w:rsid w:val="00905049"/>
    <w:rsid w:val="009052A7"/>
    <w:rsid w:val="00905A7E"/>
    <w:rsid w:val="00906718"/>
    <w:rsid w:val="009067C9"/>
    <w:rsid w:val="009067F9"/>
    <w:rsid w:val="0090704D"/>
    <w:rsid w:val="00907278"/>
    <w:rsid w:val="009074BC"/>
    <w:rsid w:val="00907789"/>
    <w:rsid w:val="00907D57"/>
    <w:rsid w:val="009107FD"/>
    <w:rsid w:val="0091149D"/>
    <w:rsid w:val="00911A0D"/>
    <w:rsid w:val="009123E0"/>
    <w:rsid w:val="009160A3"/>
    <w:rsid w:val="009160EE"/>
    <w:rsid w:val="0091737E"/>
    <w:rsid w:val="00917586"/>
    <w:rsid w:val="0091761B"/>
    <w:rsid w:val="00917896"/>
    <w:rsid w:val="00917B3A"/>
    <w:rsid w:val="00920BCF"/>
    <w:rsid w:val="00920F67"/>
    <w:rsid w:val="00921091"/>
    <w:rsid w:val="0092164B"/>
    <w:rsid w:val="00921E39"/>
    <w:rsid w:val="009221F6"/>
    <w:rsid w:val="00922AAA"/>
    <w:rsid w:val="00922F4E"/>
    <w:rsid w:val="00923099"/>
    <w:rsid w:val="009232F9"/>
    <w:rsid w:val="009238F7"/>
    <w:rsid w:val="0092390B"/>
    <w:rsid w:val="0092391D"/>
    <w:rsid w:val="00924B03"/>
    <w:rsid w:val="00924C64"/>
    <w:rsid w:val="009255C4"/>
    <w:rsid w:val="0092594C"/>
    <w:rsid w:val="009260C3"/>
    <w:rsid w:val="00926ADC"/>
    <w:rsid w:val="00926AE2"/>
    <w:rsid w:val="0092705F"/>
    <w:rsid w:val="00927733"/>
    <w:rsid w:val="00927B84"/>
    <w:rsid w:val="00927DD0"/>
    <w:rsid w:val="00931483"/>
    <w:rsid w:val="00932EF8"/>
    <w:rsid w:val="009334F2"/>
    <w:rsid w:val="00933710"/>
    <w:rsid w:val="00934070"/>
    <w:rsid w:val="0093429A"/>
    <w:rsid w:val="009345A9"/>
    <w:rsid w:val="00935C1F"/>
    <w:rsid w:val="00936A44"/>
    <w:rsid w:val="00936C3C"/>
    <w:rsid w:val="00936FBF"/>
    <w:rsid w:val="00937677"/>
    <w:rsid w:val="009409A0"/>
    <w:rsid w:val="00940A69"/>
    <w:rsid w:val="00940AAB"/>
    <w:rsid w:val="00941AA6"/>
    <w:rsid w:val="00941D81"/>
    <w:rsid w:val="00941EA4"/>
    <w:rsid w:val="00941ECA"/>
    <w:rsid w:val="00942186"/>
    <w:rsid w:val="00942721"/>
    <w:rsid w:val="00942873"/>
    <w:rsid w:val="00944581"/>
    <w:rsid w:val="0094471A"/>
    <w:rsid w:val="009448BB"/>
    <w:rsid w:val="00944C26"/>
    <w:rsid w:val="00944F28"/>
    <w:rsid w:val="0094555D"/>
    <w:rsid w:val="009455CC"/>
    <w:rsid w:val="009465CB"/>
    <w:rsid w:val="0094685C"/>
    <w:rsid w:val="00946DE4"/>
    <w:rsid w:val="00947495"/>
    <w:rsid w:val="009500D8"/>
    <w:rsid w:val="0095039B"/>
    <w:rsid w:val="009507FD"/>
    <w:rsid w:val="00950CCB"/>
    <w:rsid w:val="00952688"/>
    <w:rsid w:val="00952DA7"/>
    <w:rsid w:val="00952E69"/>
    <w:rsid w:val="00953012"/>
    <w:rsid w:val="00953AFD"/>
    <w:rsid w:val="00953F8B"/>
    <w:rsid w:val="00954024"/>
    <w:rsid w:val="00954351"/>
    <w:rsid w:val="00954CD8"/>
    <w:rsid w:val="00954F4F"/>
    <w:rsid w:val="00955148"/>
    <w:rsid w:val="00955434"/>
    <w:rsid w:val="00955701"/>
    <w:rsid w:val="00955B06"/>
    <w:rsid w:val="00956087"/>
    <w:rsid w:val="00956D12"/>
    <w:rsid w:val="009606AC"/>
    <w:rsid w:val="009606B2"/>
    <w:rsid w:val="009615CB"/>
    <w:rsid w:val="00961DEE"/>
    <w:rsid w:val="00962069"/>
    <w:rsid w:val="00962104"/>
    <w:rsid w:val="009621F8"/>
    <w:rsid w:val="009623BA"/>
    <w:rsid w:val="009628CB"/>
    <w:rsid w:val="00963045"/>
    <w:rsid w:val="009632E9"/>
    <w:rsid w:val="00963AB3"/>
    <w:rsid w:val="00963EBF"/>
    <w:rsid w:val="00964235"/>
    <w:rsid w:val="00964CEA"/>
    <w:rsid w:val="00965FB4"/>
    <w:rsid w:val="00965FCF"/>
    <w:rsid w:val="00966227"/>
    <w:rsid w:val="009662AC"/>
    <w:rsid w:val="00967127"/>
    <w:rsid w:val="009710BE"/>
    <w:rsid w:val="00971145"/>
    <w:rsid w:val="00971659"/>
    <w:rsid w:val="009719D1"/>
    <w:rsid w:val="009721E2"/>
    <w:rsid w:val="009729EC"/>
    <w:rsid w:val="00972BA8"/>
    <w:rsid w:val="00972CCB"/>
    <w:rsid w:val="00973002"/>
    <w:rsid w:val="0097302D"/>
    <w:rsid w:val="00973642"/>
    <w:rsid w:val="0097373D"/>
    <w:rsid w:val="009744F6"/>
    <w:rsid w:val="00974942"/>
    <w:rsid w:val="0097495C"/>
    <w:rsid w:val="009803D8"/>
    <w:rsid w:val="00980756"/>
    <w:rsid w:val="00981642"/>
    <w:rsid w:val="0098181A"/>
    <w:rsid w:val="009818ED"/>
    <w:rsid w:val="00981D26"/>
    <w:rsid w:val="00981F23"/>
    <w:rsid w:val="009823B6"/>
    <w:rsid w:val="009834A3"/>
    <w:rsid w:val="00983AF5"/>
    <w:rsid w:val="00984534"/>
    <w:rsid w:val="009845FC"/>
    <w:rsid w:val="00984780"/>
    <w:rsid w:val="00984C02"/>
    <w:rsid w:val="00984C35"/>
    <w:rsid w:val="00985290"/>
    <w:rsid w:val="00985A79"/>
    <w:rsid w:val="0098622E"/>
    <w:rsid w:val="009864A6"/>
    <w:rsid w:val="0098668E"/>
    <w:rsid w:val="009866B7"/>
    <w:rsid w:val="0098680F"/>
    <w:rsid w:val="0098690A"/>
    <w:rsid w:val="00986EC7"/>
    <w:rsid w:val="00986F85"/>
    <w:rsid w:val="00987123"/>
    <w:rsid w:val="009874E9"/>
    <w:rsid w:val="00987592"/>
    <w:rsid w:val="009877B1"/>
    <w:rsid w:val="0099000C"/>
    <w:rsid w:val="00990113"/>
    <w:rsid w:val="00990156"/>
    <w:rsid w:val="00990EA0"/>
    <w:rsid w:val="0099106C"/>
    <w:rsid w:val="00991134"/>
    <w:rsid w:val="00991A86"/>
    <w:rsid w:val="00991F30"/>
    <w:rsid w:val="0099205F"/>
    <w:rsid w:val="0099259D"/>
    <w:rsid w:val="00993FAC"/>
    <w:rsid w:val="009941AF"/>
    <w:rsid w:val="009942CB"/>
    <w:rsid w:val="00995D01"/>
    <w:rsid w:val="00996465"/>
    <w:rsid w:val="00996CB9"/>
    <w:rsid w:val="00997255"/>
    <w:rsid w:val="00997430"/>
    <w:rsid w:val="009A0411"/>
    <w:rsid w:val="009A0452"/>
    <w:rsid w:val="009A06CE"/>
    <w:rsid w:val="009A07DE"/>
    <w:rsid w:val="009A095B"/>
    <w:rsid w:val="009A0A4E"/>
    <w:rsid w:val="009A0A79"/>
    <w:rsid w:val="009A18D9"/>
    <w:rsid w:val="009A18F1"/>
    <w:rsid w:val="009A218F"/>
    <w:rsid w:val="009A3062"/>
    <w:rsid w:val="009A3717"/>
    <w:rsid w:val="009A38D8"/>
    <w:rsid w:val="009A394A"/>
    <w:rsid w:val="009A450E"/>
    <w:rsid w:val="009A45B9"/>
    <w:rsid w:val="009A49C0"/>
    <w:rsid w:val="009A49CD"/>
    <w:rsid w:val="009A4F7F"/>
    <w:rsid w:val="009A6764"/>
    <w:rsid w:val="009A690A"/>
    <w:rsid w:val="009A6AC2"/>
    <w:rsid w:val="009A6D09"/>
    <w:rsid w:val="009B0E64"/>
    <w:rsid w:val="009B11D5"/>
    <w:rsid w:val="009B12B7"/>
    <w:rsid w:val="009B1759"/>
    <w:rsid w:val="009B1D8A"/>
    <w:rsid w:val="009B2684"/>
    <w:rsid w:val="009B2719"/>
    <w:rsid w:val="009B2979"/>
    <w:rsid w:val="009B2A59"/>
    <w:rsid w:val="009B2DEC"/>
    <w:rsid w:val="009B2EAB"/>
    <w:rsid w:val="009B3331"/>
    <w:rsid w:val="009B47FC"/>
    <w:rsid w:val="009B4921"/>
    <w:rsid w:val="009B4964"/>
    <w:rsid w:val="009B561D"/>
    <w:rsid w:val="009B5772"/>
    <w:rsid w:val="009B5889"/>
    <w:rsid w:val="009B59E6"/>
    <w:rsid w:val="009B5AA7"/>
    <w:rsid w:val="009B5B39"/>
    <w:rsid w:val="009B5F34"/>
    <w:rsid w:val="009B65C7"/>
    <w:rsid w:val="009B67DC"/>
    <w:rsid w:val="009B6D38"/>
    <w:rsid w:val="009B6FDE"/>
    <w:rsid w:val="009B7D0E"/>
    <w:rsid w:val="009C0A2B"/>
    <w:rsid w:val="009C0C95"/>
    <w:rsid w:val="009C0D6A"/>
    <w:rsid w:val="009C11EA"/>
    <w:rsid w:val="009C1614"/>
    <w:rsid w:val="009C1916"/>
    <w:rsid w:val="009C1CF4"/>
    <w:rsid w:val="009C2C92"/>
    <w:rsid w:val="009C3D1C"/>
    <w:rsid w:val="009C4127"/>
    <w:rsid w:val="009C427B"/>
    <w:rsid w:val="009C517F"/>
    <w:rsid w:val="009C526E"/>
    <w:rsid w:val="009C6984"/>
    <w:rsid w:val="009C72A9"/>
    <w:rsid w:val="009C76A8"/>
    <w:rsid w:val="009C7A67"/>
    <w:rsid w:val="009C7ED0"/>
    <w:rsid w:val="009C7F29"/>
    <w:rsid w:val="009D0441"/>
    <w:rsid w:val="009D04F3"/>
    <w:rsid w:val="009D0775"/>
    <w:rsid w:val="009D0C6D"/>
    <w:rsid w:val="009D1539"/>
    <w:rsid w:val="009D191C"/>
    <w:rsid w:val="009D213B"/>
    <w:rsid w:val="009D256E"/>
    <w:rsid w:val="009D2576"/>
    <w:rsid w:val="009D3AA2"/>
    <w:rsid w:val="009D3C0F"/>
    <w:rsid w:val="009D4ED6"/>
    <w:rsid w:val="009D508D"/>
    <w:rsid w:val="009D5200"/>
    <w:rsid w:val="009D580D"/>
    <w:rsid w:val="009D5D60"/>
    <w:rsid w:val="009D61A8"/>
    <w:rsid w:val="009D6B2B"/>
    <w:rsid w:val="009D70B0"/>
    <w:rsid w:val="009D7860"/>
    <w:rsid w:val="009D7A5C"/>
    <w:rsid w:val="009D7C7F"/>
    <w:rsid w:val="009D7EF1"/>
    <w:rsid w:val="009E1363"/>
    <w:rsid w:val="009E18E3"/>
    <w:rsid w:val="009E28C8"/>
    <w:rsid w:val="009E2968"/>
    <w:rsid w:val="009E2C45"/>
    <w:rsid w:val="009E2F2C"/>
    <w:rsid w:val="009E33EE"/>
    <w:rsid w:val="009E3DB2"/>
    <w:rsid w:val="009E3DB9"/>
    <w:rsid w:val="009E4E30"/>
    <w:rsid w:val="009E54FE"/>
    <w:rsid w:val="009E604E"/>
    <w:rsid w:val="009E75C1"/>
    <w:rsid w:val="009E7C21"/>
    <w:rsid w:val="009F05D8"/>
    <w:rsid w:val="009F096A"/>
    <w:rsid w:val="009F0BE3"/>
    <w:rsid w:val="009F0EF3"/>
    <w:rsid w:val="009F2086"/>
    <w:rsid w:val="009F2580"/>
    <w:rsid w:val="009F294C"/>
    <w:rsid w:val="009F34BD"/>
    <w:rsid w:val="009F36A9"/>
    <w:rsid w:val="009F3E53"/>
    <w:rsid w:val="009F473A"/>
    <w:rsid w:val="009F4C70"/>
    <w:rsid w:val="009F4EE7"/>
    <w:rsid w:val="009F5BEE"/>
    <w:rsid w:val="009F5CE2"/>
    <w:rsid w:val="009F607F"/>
    <w:rsid w:val="009F60FF"/>
    <w:rsid w:val="009F7813"/>
    <w:rsid w:val="009F78A0"/>
    <w:rsid w:val="009F79E6"/>
    <w:rsid w:val="00A008E9"/>
    <w:rsid w:val="00A009A0"/>
    <w:rsid w:val="00A00FDC"/>
    <w:rsid w:val="00A0218C"/>
    <w:rsid w:val="00A032A6"/>
    <w:rsid w:val="00A0432E"/>
    <w:rsid w:val="00A05943"/>
    <w:rsid w:val="00A06266"/>
    <w:rsid w:val="00A06401"/>
    <w:rsid w:val="00A06661"/>
    <w:rsid w:val="00A074E3"/>
    <w:rsid w:val="00A07A6D"/>
    <w:rsid w:val="00A101FF"/>
    <w:rsid w:val="00A11482"/>
    <w:rsid w:val="00A11812"/>
    <w:rsid w:val="00A11822"/>
    <w:rsid w:val="00A11DD3"/>
    <w:rsid w:val="00A12782"/>
    <w:rsid w:val="00A13E38"/>
    <w:rsid w:val="00A14C95"/>
    <w:rsid w:val="00A156CE"/>
    <w:rsid w:val="00A16439"/>
    <w:rsid w:val="00A17045"/>
    <w:rsid w:val="00A173F9"/>
    <w:rsid w:val="00A1799D"/>
    <w:rsid w:val="00A17B92"/>
    <w:rsid w:val="00A201F4"/>
    <w:rsid w:val="00A20CA2"/>
    <w:rsid w:val="00A20D17"/>
    <w:rsid w:val="00A228D3"/>
    <w:rsid w:val="00A22BED"/>
    <w:rsid w:val="00A22C90"/>
    <w:rsid w:val="00A230E4"/>
    <w:rsid w:val="00A2343B"/>
    <w:rsid w:val="00A23A55"/>
    <w:rsid w:val="00A23CC7"/>
    <w:rsid w:val="00A23FB3"/>
    <w:rsid w:val="00A24059"/>
    <w:rsid w:val="00A24095"/>
    <w:rsid w:val="00A2412D"/>
    <w:rsid w:val="00A24569"/>
    <w:rsid w:val="00A25728"/>
    <w:rsid w:val="00A2586C"/>
    <w:rsid w:val="00A263CA"/>
    <w:rsid w:val="00A2643D"/>
    <w:rsid w:val="00A27317"/>
    <w:rsid w:val="00A27E99"/>
    <w:rsid w:val="00A302F1"/>
    <w:rsid w:val="00A31376"/>
    <w:rsid w:val="00A31504"/>
    <w:rsid w:val="00A319E2"/>
    <w:rsid w:val="00A31E1A"/>
    <w:rsid w:val="00A31E62"/>
    <w:rsid w:val="00A3231D"/>
    <w:rsid w:val="00A323FA"/>
    <w:rsid w:val="00A32D66"/>
    <w:rsid w:val="00A32DAD"/>
    <w:rsid w:val="00A337D9"/>
    <w:rsid w:val="00A33D17"/>
    <w:rsid w:val="00A33EBC"/>
    <w:rsid w:val="00A340D6"/>
    <w:rsid w:val="00A345DF"/>
    <w:rsid w:val="00A34763"/>
    <w:rsid w:val="00A34AD5"/>
    <w:rsid w:val="00A35B3F"/>
    <w:rsid w:val="00A36AFF"/>
    <w:rsid w:val="00A36E07"/>
    <w:rsid w:val="00A379FB"/>
    <w:rsid w:val="00A37E09"/>
    <w:rsid w:val="00A37E63"/>
    <w:rsid w:val="00A403A6"/>
    <w:rsid w:val="00A404EB"/>
    <w:rsid w:val="00A41047"/>
    <w:rsid w:val="00A4161C"/>
    <w:rsid w:val="00A41EF6"/>
    <w:rsid w:val="00A42A66"/>
    <w:rsid w:val="00A42BA7"/>
    <w:rsid w:val="00A42C18"/>
    <w:rsid w:val="00A42E09"/>
    <w:rsid w:val="00A4341E"/>
    <w:rsid w:val="00A43AF9"/>
    <w:rsid w:val="00A44D58"/>
    <w:rsid w:val="00A455BC"/>
    <w:rsid w:val="00A4583B"/>
    <w:rsid w:val="00A45ADF"/>
    <w:rsid w:val="00A4620D"/>
    <w:rsid w:val="00A4653E"/>
    <w:rsid w:val="00A4671A"/>
    <w:rsid w:val="00A469D1"/>
    <w:rsid w:val="00A47127"/>
    <w:rsid w:val="00A47845"/>
    <w:rsid w:val="00A47B88"/>
    <w:rsid w:val="00A47D09"/>
    <w:rsid w:val="00A5148F"/>
    <w:rsid w:val="00A516BA"/>
    <w:rsid w:val="00A516C9"/>
    <w:rsid w:val="00A51E36"/>
    <w:rsid w:val="00A52D36"/>
    <w:rsid w:val="00A5319C"/>
    <w:rsid w:val="00A532AD"/>
    <w:rsid w:val="00A53543"/>
    <w:rsid w:val="00A53A90"/>
    <w:rsid w:val="00A540B6"/>
    <w:rsid w:val="00A550D7"/>
    <w:rsid w:val="00A556E7"/>
    <w:rsid w:val="00A559A2"/>
    <w:rsid w:val="00A56497"/>
    <w:rsid w:val="00A5729B"/>
    <w:rsid w:val="00A57A46"/>
    <w:rsid w:val="00A601A7"/>
    <w:rsid w:val="00A60A87"/>
    <w:rsid w:val="00A61207"/>
    <w:rsid w:val="00A62F5E"/>
    <w:rsid w:val="00A630F2"/>
    <w:rsid w:val="00A6310A"/>
    <w:rsid w:val="00A6344F"/>
    <w:rsid w:val="00A64372"/>
    <w:rsid w:val="00A65200"/>
    <w:rsid w:val="00A6587F"/>
    <w:rsid w:val="00A65889"/>
    <w:rsid w:val="00A658EA"/>
    <w:rsid w:val="00A65D5B"/>
    <w:rsid w:val="00A6671C"/>
    <w:rsid w:val="00A66CC0"/>
    <w:rsid w:val="00A66F44"/>
    <w:rsid w:val="00A6710F"/>
    <w:rsid w:val="00A7014A"/>
    <w:rsid w:val="00A70553"/>
    <w:rsid w:val="00A70E55"/>
    <w:rsid w:val="00A70E6B"/>
    <w:rsid w:val="00A70F2C"/>
    <w:rsid w:val="00A71074"/>
    <w:rsid w:val="00A713E1"/>
    <w:rsid w:val="00A71F89"/>
    <w:rsid w:val="00A724FE"/>
    <w:rsid w:val="00A72EBC"/>
    <w:rsid w:val="00A72F90"/>
    <w:rsid w:val="00A733D7"/>
    <w:rsid w:val="00A736A5"/>
    <w:rsid w:val="00A738DC"/>
    <w:rsid w:val="00A73C16"/>
    <w:rsid w:val="00A73EF8"/>
    <w:rsid w:val="00A74AD8"/>
    <w:rsid w:val="00A750B2"/>
    <w:rsid w:val="00A752C3"/>
    <w:rsid w:val="00A7531E"/>
    <w:rsid w:val="00A75C02"/>
    <w:rsid w:val="00A80234"/>
    <w:rsid w:val="00A80596"/>
    <w:rsid w:val="00A81211"/>
    <w:rsid w:val="00A81E7A"/>
    <w:rsid w:val="00A81E7C"/>
    <w:rsid w:val="00A81F78"/>
    <w:rsid w:val="00A83948"/>
    <w:rsid w:val="00A840B5"/>
    <w:rsid w:val="00A84D65"/>
    <w:rsid w:val="00A85C80"/>
    <w:rsid w:val="00A86EC9"/>
    <w:rsid w:val="00A87EA8"/>
    <w:rsid w:val="00A9073D"/>
    <w:rsid w:val="00A9098C"/>
    <w:rsid w:val="00A91C1C"/>
    <w:rsid w:val="00A92308"/>
    <w:rsid w:val="00A92B9D"/>
    <w:rsid w:val="00A93275"/>
    <w:rsid w:val="00A93C1C"/>
    <w:rsid w:val="00A93E88"/>
    <w:rsid w:val="00A9614A"/>
    <w:rsid w:val="00A964A5"/>
    <w:rsid w:val="00A966F4"/>
    <w:rsid w:val="00A96995"/>
    <w:rsid w:val="00A96BF9"/>
    <w:rsid w:val="00A97549"/>
    <w:rsid w:val="00A97BCA"/>
    <w:rsid w:val="00AA013A"/>
    <w:rsid w:val="00AA018E"/>
    <w:rsid w:val="00AA0222"/>
    <w:rsid w:val="00AA0A2D"/>
    <w:rsid w:val="00AA0AD9"/>
    <w:rsid w:val="00AA11C4"/>
    <w:rsid w:val="00AA1D6D"/>
    <w:rsid w:val="00AA1D9B"/>
    <w:rsid w:val="00AA1EA2"/>
    <w:rsid w:val="00AA1FED"/>
    <w:rsid w:val="00AA353E"/>
    <w:rsid w:val="00AA39C0"/>
    <w:rsid w:val="00AA4023"/>
    <w:rsid w:val="00AA4AF1"/>
    <w:rsid w:val="00AA51D6"/>
    <w:rsid w:val="00AA54B6"/>
    <w:rsid w:val="00AA5B3C"/>
    <w:rsid w:val="00AA668E"/>
    <w:rsid w:val="00AA6AB1"/>
    <w:rsid w:val="00AA6DF3"/>
    <w:rsid w:val="00AA6E3E"/>
    <w:rsid w:val="00AA6EC0"/>
    <w:rsid w:val="00AA6F85"/>
    <w:rsid w:val="00AA789F"/>
    <w:rsid w:val="00AB03E4"/>
    <w:rsid w:val="00AB07A4"/>
    <w:rsid w:val="00AB0A80"/>
    <w:rsid w:val="00AB1396"/>
    <w:rsid w:val="00AB2E4E"/>
    <w:rsid w:val="00AB2ED3"/>
    <w:rsid w:val="00AB3B2E"/>
    <w:rsid w:val="00AB4361"/>
    <w:rsid w:val="00AB482B"/>
    <w:rsid w:val="00AB48AC"/>
    <w:rsid w:val="00AB4C44"/>
    <w:rsid w:val="00AB648C"/>
    <w:rsid w:val="00AB6717"/>
    <w:rsid w:val="00AB6B6F"/>
    <w:rsid w:val="00AB718C"/>
    <w:rsid w:val="00AB7820"/>
    <w:rsid w:val="00AB7F77"/>
    <w:rsid w:val="00AC0429"/>
    <w:rsid w:val="00AC04D8"/>
    <w:rsid w:val="00AC0A03"/>
    <w:rsid w:val="00AC238C"/>
    <w:rsid w:val="00AC2523"/>
    <w:rsid w:val="00AC28B9"/>
    <w:rsid w:val="00AC38E4"/>
    <w:rsid w:val="00AC3CEE"/>
    <w:rsid w:val="00AC4458"/>
    <w:rsid w:val="00AC465D"/>
    <w:rsid w:val="00AC5977"/>
    <w:rsid w:val="00AC60D3"/>
    <w:rsid w:val="00AC68A1"/>
    <w:rsid w:val="00AC6C46"/>
    <w:rsid w:val="00AC6C89"/>
    <w:rsid w:val="00AC733E"/>
    <w:rsid w:val="00AC7472"/>
    <w:rsid w:val="00AC781C"/>
    <w:rsid w:val="00AD0771"/>
    <w:rsid w:val="00AD0BD0"/>
    <w:rsid w:val="00AD0E94"/>
    <w:rsid w:val="00AD2886"/>
    <w:rsid w:val="00AD28F1"/>
    <w:rsid w:val="00AD2A32"/>
    <w:rsid w:val="00AD2B0C"/>
    <w:rsid w:val="00AD2D97"/>
    <w:rsid w:val="00AD33A5"/>
    <w:rsid w:val="00AD3BF4"/>
    <w:rsid w:val="00AD3F64"/>
    <w:rsid w:val="00AD43F1"/>
    <w:rsid w:val="00AD4427"/>
    <w:rsid w:val="00AD4D99"/>
    <w:rsid w:val="00AD54B3"/>
    <w:rsid w:val="00AD5D0E"/>
    <w:rsid w:val="00AD62B3"/>
    <w:rsid w:val="00AD64ED"/>
    <w:rsid w:val="00AD6853"/>
    <w:rsid w:val="00AD720A"/>
    <w:rsid w:val="00AD78AD"/>
    <w:rsid w:val="00AE0042"/>
    <w:rsid w:val="00AE037A"/>
    <w:rsid w:val="00AE08A9"/>
    <w:rsid w:val="00AE13C3"/>
    <w:rsid w:val="00AE1E89"/>
    <w:rsid w:val="00AE1F4F"/>
    <w:rsid w:val="00AE244E"/>
    <w:rsid w:val="00AE3130"/>
    <w:rsid w:val="00AE3167"/>
    <w:rsid w:val="00AE3DFC"/>
    <w:rsid w:val="00AE4DEB"/>
    <w:rsid w:val="00AE4E09"/>
    <w:rsid w:val="00AE5084"/>
    <w:rsid w:val="00AE56CF"/>
    <w:rsid w:val="00AE58AE"/>
    <w:rsid w:val="00AE5968"/>
    <w:rsid w:val="00AE6BEF"/>
    <w:rsid w:val="00AE786A"/>
    <w:rsid w:val="00AE7CE6"/>
    <w:rsid w:val="00AF0085"/>
    <w:rsid w:val="00AF0923"/>
    <w:rsid w:val="00AF0C91"/>
    <w:rsid w:val="00AF186A"/>
    <w:rsid w:val="00AF2075"/>
    <w:rsid w:val="00AF25AD"/>
    <w:rsid w:val="00AF29EE"/>
    <w:rsid w:val="00AF3962"/>
    <w:rsid w:val="00AF42A5"/>
    <w:rsid w:val="00AF48E6"/>
    <w:rsid w:val="00AF4DA6"/>
    <w:rsid w:val="00AF60CE"/>
    <w:rsid w:val="00AF6898"/>
    <w:rsid w:val="00AF7061"/>
    <w:rsid w:val="00AF764A"/>
    <w:rsid w:val="00AF7672"/>
    <w:rsid w:val="00B00013"/>
    <w:rsid w:val="00B002E8"/>
    <w:rsid w:val="00B00D90"/>
    <w:rsid w:val="00B01018"/>
    <w:rsid w:val="00B01CAC"/>
    <w:rsid w:val="00B022FC"/>
    <w:rsid w:val="00B026C6"/>
    <w:rsid w:val="00B02B8B"/>
    <w:rsid w:val="00B030FA"/>
    <w:rsid w:val="00B035EF"/>
    <w:rsid w:val="00B036FD"/>
    <w:rsid w:val="00B03B9B"/>
    <w:rsid w:val="00B03CE3"/>
    <w:rsid w:val="00B04074"/>
    <w:rsid w:val="00B05C70"/>
    <w:rsid w:val="00B06275"/>
    <w:rsid w:val="00B0663C"/>
    <w:rsid w:val="00B06C0D"/>
    <w:rsid w:val="00B07CA5"/>
    <w:rsid w:val="00B07EB6"/>
    <w:rsid w:val="00B10208"/>
    <w:rsid w:val="00B1034C"/>
    <w:rsid w:val="00B113DD"/>
    <w:rsid w:val="00B116E4"/>
    <w:rsid w:val="00B12325"/>
    <w:rsid w:val="00B12795"/>
    <w:rsid w:val="00B12853"/>
    <w:rsid w:val="00B13C6D"/>
    <w:rsid w:val="00B143C6"/>
    <w:rsid w:val="00B1451C"/>
    <w:rsid w:val="00B1470C"/>
    <w:rsid w:val="00B14D37"/>
    <w:rsid w:val="00B14FAF"/>
    <w:rsid w:val="00B14FF3"/>
    <w:rsid w:val="00B1521D"/>
    <w:rsid w:val="00B1581E"/>
    <w:rsid w:val="00B15FA9"/>
    <w:rsid w:val="00B1786C"/>
    <w:rsid w:val="00B17A86"/>
    <w:rsid w:val="00B17AD0"/>
    <w:rsid w:val="00B17CEF"/>
    <w:rsid w:val="00B218B4"/>
    <w:rsid w:val="00B2282D"/>
    <w:rsid w:val="00B22E16"/>
    <w:rsid w:val="00B2304F"/>
    <w:rsid w:val="00B23190"/>
    <w:rsid w:val="00B23496"/>
    <w:rsid w:val="00B23568"/>
    <w:rsid w:val="00B253AC"/>
    <w:rsid w:val="00B25AB0"/>
    <w:rsid w:val="00B25BF2"/>
    <w:rsid w:val="00B2632F"/>
    <w:rsid w:val="00B2751A"/>
    <w:rsid w:val="00B278C8"/>
    <w:rsid w:val="00B27A4A"/>
    <w:rsid w:val="00B27B77"/>
    <w:rsid w:val="00B30006"/>
    <w:rsid w:val="00B305D3"/>
    <w:rsid w:val="00B30D1F"/>
    <w:rsid w:val="00B32651"/>
    <w:rsid w:val="00B32AF0"/>
    <w:rsid w:val="00B33536"/>
    <w:rsid w:val="00B35061"/>
    <w:rsid w:val="00B354C5"/>
    <w:rsid w:val="00B35AA2"/>
    <w:rsid w:val="00B35B75"/>
    <w:rsid w:val="00B36FFB"/>
    <w:rsid w:val="00B3795D"/>
    <w:rsid w:val="00B407D3"/>
    <w:rsid w:val="00B408B6"/>
    <w:rsid w:val="00B41887"/>
    <w:rsid w:val="00B41D10"/>
    <w:rsid w:val="00B422E5"/>
    <w:rsid w:val="00B42ABC"/>
    <w:rsid w:val="00B434E6"/>
    <w:rsid w:val="00B439D2"/>
    <w:rsid w:val="00B44A23"/>
    <w:rsid w:val="00B455BC"/>
    <w:rsid w:val="00B45717"/>
    <w:rsid w:val="00B465F1"/>
    <w:rsid w:val="00B46D71"/>
    <w:rsid w:val="00B47003"/>
    <w:rsid w:val="00B47B61"/>
    <w:rsid w:val="00B503BE"/>
    <w:rsid w:val="00B50B56"/>
    <w:rsid w:val="00B50DC7"/>
    <w:rsid w:val="00B517B7"/>
    <w:rsid w:val="00B51982"/>
    <w:rsid w:val="00B51EE8"/>
    <w:rsid w:val="00B5248A"/>
    <w:rsid w:val="00B52583"/>
    <w:rsid w:val="00B5260D"/>
    <w:rsid w:val="00B52AB4"/>
    <w:rsid w:val="00B52CCE"/>
    <w:rsid w:val="00B52CEC"/>
    <w:rsid w:val="00B5315B"/>
    <w:rsid w:val="00B5370E"/>
    <w:rsid w:val="00B543DD"/>
    <w:rsid w:val="00B545E4"/>
    <w:rsid w:val="00B54DE6"/>
    <w:rsid w:val="00B550BD"/>
    <w:rsid w:val="00B554B3"/>
    <w:rsid w:val="00B556B5"/>
    <w:rsid w:val="00B566EB"/>
    <w:rsid w:val="00B56B7E"/>
    <w:rsid w:val="00B56C06"/>
    <w:rsid w:val="00B56D1B"/>
    <w:rsid w:val="00B56DD6"/>
    <w:rsid w:val="00B572F5"/>
    <w:rsid w:val="00B57D58"/>
    <w:rsid w:val="00B57F25"/>
    <w:rsid w:val="00B60077"/>
    <w:rsid w:val="00B601FF"/>
    <w:rsid w:val="00B60592"/>
    <w:rsid w:val="00B60906"/>
    <w:rsid w:val="00B60C05"/>
    <w:rsid w:val="00B62207"/>
    <w:rsid w:val="00B62F5D"/>
    <w:rsid w:val="00B633A0"/>
    <w:rsid w:val="00B63438"/>
    <w:rsid w:val="00B63673"/>
    <w:rsid w:val="00B64545"/>
    <w:rsid w:val="00B646FB"/>
    <w:rsid w:val="00B6526F"/>
    <w:rsid w:val="00B65929"/>
    <w:rsid w:val="00B6607C"/>
    <w:rsid w:val="00B668B5"/>
    <w:rsid w:val="00B669DA"/>
    <w:rsid w:val="00B66A64"/>
    <w:rsid w:val="00B66A96"/>
    <w:rsid w:val="00B66B60"/>
    <w:rsid w:val="00B66F53"/>
    <w:rsid w:val="00B671EE"/>
    <w:rsid w:val="00B67D56"/>
    <w:rsid w:val="00B708B6"/>
    <w:rsid w:val="00B70D68"/>
    <w:rsid w:val="00B711B9"/>
    <w:rsid w:val="00B714D1"/>
    <w:rsid w:val="00B71682"/>
    <w:rsid w:val="00B720BD"/>
    <w:rsid w:val="00B725C5"/>
    <w:rsid w:val="00B72715"/>
    <w:rsid w:val="00B72959"/>
    <w:rsid w:val="00B729F1"/>
    <w:rsid w:val="00B72A08"/>
    <w:rsid w:val="00B72A46"/>
    <w:rsid w:val="00B72EF1"/>
    <w:rsid w:val="00B735CC"/>
    <w:rsid w:val="00B73F42"/>
    <w:rsid w:val="00B73FA5"/>
    <w:rsid w:val="00B7497A"/>
    <w:rsid w:val="00B75B83"/>
    <w:rsid w:val="00B76611"/>
    <w:rsid w:val="00B767BC"/>
    <w:rsid w:val="00B76851"/>
    <w:rsid w:val="00B76AF1"/>
    <w:rsid w:val="00B778EC"/>
    <w:rsid w:val="00B779FB"/>
    <w:rsid w:val="00B77C57"/>
    <w:rsid w:val="00B77D71"/>
    <w:rsid w:val="00B801D1"/>
    <w:rsid w:val="00B80415"/>
    <w:rsid w:val="00B80CC8"/>
    <w:rsid w:val="00B80E40"/>
    <w:rsid w:val="00B8141E"/>
    <w:rsid w:val="00B81480"/>
    <w:rsid w:val="00B814F6"/>
    <w:rsid w:val="00B81684"/>
    <w:rsid w:val="00B81885"/>
    <w:rsid w:val="00B81B31"/>
    <w:rsid w:val="00B82F96"/>
    <w:rsid w:val="00B83011"/>
    <w:rsid w:val="00B83204"/>
    <w:rsid w:val="00B83499"/>
    <w:rsid w:val="00B83939"/>
    <w:rsid w:val="00B84B7C"/>
    <w:rsid w:val="00B85466"/>
    <w:rsid w:val="00B85508"/>
    <w:rsid w:val="00B85CE1"/>
    <w:rsid w:val="00B8664C"/>
    <w:rsid w:val="00B86832"/>
    <w:rsid w:val="00B869A2"/>
    <w:rsid w:val="00B86EE9"/>
    <w:rsid w:val="00B872C5"/>
    <w:rsid w:val="00B87FBC"/>
    <w:rsid w:val="00B904CB"/>
    <w:rsid w:val="00B90557"/>
    <w:rsid w:val="00B9064D"/>
    <w:rsid w:val="00B90A78"/>
    <w:rsid w:val="00B90DD8"/>
    <w:rsid w:val="00B90EF9"/>
    <w:rsid w:val="00B9116D"/>
    <w:rsid w:val="00B91978"/>
    <w:rsid w:val="00B91E44"/>
    <w:rsid w:val="00B91EEF"/>
    <w:rsid w:val="00B92859"/>
    <w:rsid w:val="00B92952"/>
    <w:rsid w:val="00B92A76"/>
    <w:rsid w:val="00B935EA"/>
    <w:rsid w:val="00B93D52"/>
    <w:rsid w:val="00B943D0"/>
    <w:rsid w:val="00B94ACA"/>
    <w:rsid w:val="00B94B43"/>
    <w:rsid w:val="00B951D8"/>
    <w:rsid w:val="00B95979"/>
    <w:rsid w:val="00B95AA6"/>
    <w:rsid w:val="00B95FF9"/>
    <w:rsid w:val="00B96D7C"/>
    <w:rsid w:val="00B96E72"/>
    <w:rsid w:val="00B96F88"/>
    <w:rsid w:val="00B97644"/>
    <w:rsid w:val="00B97DF6"/>
    <w:rsid w:val="00BA098A"/>
    <w:rsid w:val="00BA1604"/>
    <w:rsid w:val="00BA17B8"/>
    <w:rsid w:val="00BA1F61"/>
    <w:rsid w:val="00BA2EB0"/>
    <w:rsid w:val="00BA32FD"/>
    <w:rsid w:val="00BA4219"/>
    <w:rsid w:val="00BA43E9"/>
    <w:rsid w:val="00BA4B00"/>
    <w:rsid w:val="00BA5355"/>
    <w:rsid w:val="00BA580E"/>
    <w:rsid w:val="00BA59B9"/>
    <w:rsid w:val="00BA6769"/>
    <w:rsid w:val="00BA74E8"/>
    <w:rsid w:val="00BA761F"/>
    <w:rsid w:val="00BA7C15"/>
    <w:rsid w:val="00BB0975"/>
    <w:rsid w:val="00BB1188"/>
    <w:rsid w:val="00BB20FE"/>
    <w:rsid w:val="00BB2E40"/>
    <w:rsid w:val="00BB3B54"/>
    <w:rsid w:val="00BB3F13"/>
    <w:rsid w:val="00BB41FF"/>
    <w:rsid w:val="00BB42F8"/>
    <w:rsid w:val="00BB4580"/>
    <w:rsid w:val="00BB473B"/>
    <w:rsid w:val="00BB4C0F"/>
    <w:rsid w:val="00BB4F0B"/>
    <w:rsid w:val="00BB50FD"/>
    <w:rsid w:val="00BB5C88"/>
    <w:rsid w:val="00BB70C6"/>
    <w:rsid w:val="00BB71CB"/>
    <w:rsid w:val="00BB72DF"/>
    <w:rsid w:val="00BB7A2F"/>
    <w:rsid w:val="00BB7C8E"/>
    <w:rsid w:val="00BC07F7"/>
    <w:rsid w:val="00BC0AA2"/>
    <w:rsid w:val="00BC126A"/>
    <w:rsid w:val="00BC1426"/>
    <w:rsid w:val="00BC1841"/>
    <w:rsid w:val="00BC2002"/>
    <w:rsid w:val="00BC25A9"/>
    <w:rsid w:val="00BC3366"/>
    <w:rsid w:val="00BC353F"/>
    <w:rsid w:val="00BC3F22"/>
    <w:rsid w:val="00BC457A"/>
    <w:rsid w:val="00BC4589"/>
    <w:rsid w:val="00BC467C"/>
    <w:rsid w:val="00BC49EA"/>
    <w:rsid w:val="00BC55D3"/>
    <w:rsid w:val="00BC55F2"/>
    <w:rsid w:val="00BC5E0A"/>
    <w:rsid w:val="00BC5F4E"/>
    <w:rsid w:val="00BC664B"/>
    <w:rsid w:val="00BC6919"/>
    <w:rsid w:val="00BC6EA3"/>
    <w:rsid w:val="00BD0CE5"/>
    <w:rsid w:val="00BD0ED7"/>
    <w:rsid w:val="00BD12E1"/>
    <w:rsid w:val="00BD1A3F"/>
    <w:rsid w:val="00BD1B0D"/>
    <w:rsid w:val="00BD1B6C"/>
    <w:rsid w:val="00BD1BEC"/>
    <w:rsid w:val="00BD1CFB"/>
    <w:rsid w:val="00BD2052"/>
    <w:rsid w:val="00BD24B2"/>
    <w:rsid w:val="00BD2E61"/>
    <w:rsid w:val="00BD2FCD"/>
    <w:rsid w:val="00BD371B"/>
    <w:rsid w:val="00BD40B5"/>
    <w:rsid w:val="00BD426B"/>
    <w:rsid w:val="00BD47A4"/>
    <w:rsid w:val="00BD4946"/>
    <w:rsid w:val="00BD4F23"/>
    <w:rsid w:val="00BD56D9"/>
    <w:rsid w:val="00BD65A5"/>
    <w:rsid w:val="00BD67E5"/>
    <w:rsid w:val="00BD757D"/>
    <w:rsid w:val="00BD7C9C"/>
    <w:rsid w:val="00BD7D7A"/>
    <w:rsid w:val="00BE015A"/>
    <w:rsid w:val="00BE024C"/>
    <w:rsid w:val="00BE0C15"/>
    <w:rsid w:val="00BE12E2"/>
    <w:rsid w:val="00BE158B"/>
    <w:rsid w:val="00BE2097"/>
    <w:rsid w:val="00BE2C75"/>
    <w:rsid w:val="00BE2F62"/>
    <w:rsid w:val="00BE333A"/>
    <w:rsid w:val="00BE3732"/>
    <w:rsid w:val="00BE38BD"/>
    <w:rsid w:val="00BE3B89"/>
    <w:rsid w:val="00BE3BE8"/>
    <w:rsid w:val="00BE3EFB"/>
    <w:rsid w:val="00BE4AC0"/>
    <w:rsid w:val="00BE4B14"/>
    <w:rsid w:val="00BE5382"/>
    <w:rsid w:val="00BE651C"/>
    <w:rsid w:val="00BE69D3"/>
    <w:rsid w:val="00BE6B81"/>
    <w:rsid w:val="00BE79CC"/>
    <w:rsid w:val="00BF0B41"/>
    <w:rsid w:val="00BF0CFE"/>
    <w:rsid w:val="00BF12D8"/>
    <w:rsid w:val="00BF15AC"/>
    <w:rsid w:val="00BF1C90"/>
    <w:rsid w:val="00BF2313"/>
    <w:rsid w:val="00BF23DA"/>
    <w:rsid w:val="00BF296F"/>
    <w:rsid w:val="00BF2A42"/>
    <w:rsid w:val="00BF458E"/>
    <w:rsid w:val="00BF4D99"/>
    <w:rsid w:val="00BF514C"/>
    <w:rsid w:val="00BF571C"/>
    <w:rsid w:val="00BF5AC8"/>
    <w:rsid w:val="00BF5F4C"/>
    <w:rsid w:val="00BF5FC3"/>
    <w:rsid w:val="00BF6927"/>
    <w:rsid w:val="00BF7DFC"/>
    <w:rsid w:val="00C00D3C"/>
    <w:rsid w:val="00C02174"/>
    <w:rsid w:val="00C035E1"/>
    <w:rsid w:val="00C038DB"/>
    <w:rsid w:val="00C03C6E"/>
    <w:rsid w:val="00C03E6B"/>
    <w:rsid w:val="00C03EB3"/>
    <w:rsid w:val="00C03F02"/>
    <w:rsid w:val="00C0426D"/>
    <w:rsid w:val="00C04640"/>
    <w:rsid w:val="00C05A59"/>
    <w:rsid w:val="00C06C46"/>
    <w:rsid w:val="00C06CCD"/>
    <w:rsid w:val="00C06EE7"/>
    <w:rsid w:val="00C079DB"/>
    <w:rsid w:val="00C079F7"/>
    <w:rsid w:val="00C10C69"/>
    <w:rsid w:val="00C10D8C"/>
    <w:rsid w:val="00C11650"/>
    <w:rsid w:val="00C11A07"/>
    <w:rsid w:val="00C11BA5"/>
    <w:rsid w:val="00C11BEC"/>
    <w:rsid w:val="00C11C3D"/>
    <w:rsid w:val="00C1257A"/>
    <w:rsid w:val="00C12681"/>
    <w:rsid w:val="00C126F6"/>
    <w:rsid w:val="00C12790"/>
    <w:rsid w:val="00C12E73"/>
    <w:rsid w:val="00C1328C"/>
    <w:rsid w:val="00C156EA"/>
    <w:rsid w:val="00C1597C"/>
    <w:rsid w:val="00C1677D"/>
    <w:rsid w:val="00C168CD"/>
    <w:rsid w:val="00C168D1"/>
    <w:rsid w:val="00C17346"/>
    <w:rsid w:val="00C173A4"/>
    <w:rsid w:val="00C17B60"/>
    <w:rsid w:val="00C2009E"/>
    <w:rsid w:val="00C200BC"/>
    <w:rsid w:val="00C20B31"/>
    <w:rsid w:val="00C20FAF"/>
    <w:rsid w:val="00C210BB"/>
    <w:rsid w:val="00C21CC5"/>
    <w:rsid w:val="00C22C87"/>
    <w:rsid w:val="00C23066"/>
    <w:rsid w:val="00C234DA"/>
    <w:rsid w:val="00C23745"/>
    <w:rsid w:val="00C23AEC"/>
    <w:rsid w:val="00C25157"/>
    <w:rsid w:val="00C2538A"/>
    <w:rsid w:val="00C2636F"/>
    <w:rsid w:val="00C26456"/>
    <w:rsid w:val="00C26688"/>
    <w:rsid w:val="00C26FD7"/>
    <w:rsid w:val="00C27766"/>
    <w:rsid w:val="00C27D80"/>
    <w:rsid w:val="00C27F9D"/>
    <w:rsid w:val="00C30734"/>
    <w:rsid w:val="00C3074F"/>
    <w:rsid w:val="00C30F5D"/>
    <w:rsid w:val="00C3117F"/>
    <w:rsid w:val="00C31B0A"/>
    <w:rsid w:val="00C31CB3"/>
    <w:rsid w:val="00C31EDB"/>
    <w:rsid w:val="00C33FA9"/>
    <w:rsid w:val="00C340BE"/>
    <w:rsid w:val="00C348FE"/>
    <w:rsid w:val="00C34ED9"/>
    <w:rsid w:val="00C34F5A"/>
    <w:rsid w:val="00C3517D"/>
    <w:rsid w:val="00C35A16"/>
    <w:rsid w:val="00C36663"/>
    <w:rsid w:val="00C37028"/>
    <w:rsid w:val="00C3709D"/>
    <w:rsid w:val="00C40DFB"/>
    <w:rsid w:val="00C41016"/>
    <w:rsid w:val="00C41921"/>
    <w:rsid w:val="00C41A97"/>
    <w:rsid w:val="00C42294"/>
    <w:rsid w:val="00C42595"/>
    <w:rsid w:val="00C42733"/>
    <w:rsid w:val="00C42BF1"/>
    <w:rsid w:val="00C4423F"/>
    <w:rsid w:val="00C450DD"/>
    <w:rsid w:val="00C454F5"/>
    <w:rsid w:val="00C456A6"/>
    <w:rsid w:val="00C45BFC"/>
    <w:rsid w:val="00C463EE"/>
    <w:rsid w:val="00C46B1B"/>
    <w:rsid w:val="00C47712"/>
    <w:rsid w:val="00C50505"/>
    <w:rsid w:val="00C506FC"/>
    <w:rsid w:val="00C50FE4"/>
    <w:rsid w:val="00C511DB"/>
    <w:rsid w:val="00C5144F"/>
    <w:rsid w:val="00C53185"/>
    <w:rsid w:val="00C53336"/>
    <w:rsid w:val="00C53557"/>
    <w:rsid w:val="00C53856"/>
    <w:rsid w:val="00C53884"/>
    <w:rsid w:val="00C53F84"/>
    <w:rsid w:val="00C54C5A"/>
    <w:rsid w:val="00C5525B"/>
    <w:rsid w:val="00C552B7"/>
    <w:rsid w:val="00C5598E"/>
    <w:rsid w:val="00C55DD2"/>
    <w:rsid w:val="00C56475"/>
    <w:rsid w:val="00C569CA"/>
    <w:rsid w:val="00C56BF8"/>
    <w:rsid w:val="00C5746A"/>
    <w:rsid w:val="00C57C54"/>
    <w:rsid w:val="00C600BB"/>
    <w:rsid w:val="00C60442"/>
    <w:rsid w:val="00C60D30"/>
    <w:rsid w:val="00C6168C"/>
    <w:rsid w:val="00C622F5"/>
    <w:rsid w:val="00C627BE"/>
    <w:rsid w:val="00C633B1"/>
    <w:rsid w:val="00C63F8E"/>
    <w:rsid w:val="00C64280"/>
    <w:rsid w:val="00C64415"/>
    <w:rsid w:val="00C644E7"/>
    <w:rsid w:val="00C6477A"/>
    <w:rsid w:val="00C64E91"/>
    <w:rsid w:val="00C651C4"/>
    <w:rsid w:val="00C6571F"/>
    <w:rsid w:val="00C66060"/>
    <w:rsid w:val="00C661DC"/>
    <w:rsid w:val="00C66522"/>
    <w:rsid w:val="00C678B4"/>
    <w:rsid w:val="00C70287"/>
    <w:rsid w:val="00C71F78"/>
    <w:rsid w:val="00C72538"/>
    <w:rsid w:val="00C72854"/>
    <w:rsid w:val="00C739A5"/>
    <w:rsid w:val="00C73A9E"/>
    <w:rsid w:val="00C7445A"/>
    <w:rsid w:val="00C74D7C"/>
    <w:rsid w:val="00C75294"/>
    <w:rsid w:val="00C7548F"/>
    <w:rsid w:val="00C75B57"/>
    <w:rsid w:val="00C762A1"/>
    <w:rsid w:val="00C7636B"/>
    <w:rsid w:val="00C7659E"/>
    <w:rsid w:val="00C76A95"/>
    <w:rsid w:val="00C774FC"/>
    <w:rsid w:val="00C77EB9"/>
    <w:rsid w:val="00C80863"/>
    <w:rsid w:val="00C80A9A"/>
    <w:rsid w:val="00C80F4E"/>
    <w:rsid w:val="00C81051"/>
    <w:rsid w:val="00C8139E"/>
    <w:rsid w:val="00C82D2B"/>
    <w:rsid w:val="00C82E10"/>
    <w:rsid w:val="00C846BE"/>
    <w:rsid w:val="00C84809"/>
    <w:rsid w:val="00C84A7F"/>
    <w:rsid w:val="00C85918"/>
    <w:rsid w:val="00C8638C"/>
    <w:rsid w:val="00C86EA3"/>
    <w:rsid w:val="00C87042"/>
    <w:rsid w:val="00C872C7"/>
    <w:rsid w:val="00C90004"/>
    <w:rsid w:val="00C9002C"/>
    <w:rsid w:val="00C905EF"/>
    <w:rsid w:val="00C90698"/>
    <w:rsid w:val="00C910BB"/>
    <w:rsid w:val="00C913ED"/>
    <w:rsid w:val="00C91878"/>
    <w:rsid w:val="00C91DF1"/>
    <w:rsid w:val="00C92095"/>
    <w:rsid w:val="00C92201"/>
    <w:rsid w:val="00C92475"/>
    <w:rsid w:val="00C93157"/>
    <w:rsid w:val="00C93C7D"/>
    <w:rsid w:val="00C942E6"/>
    <w:rsid w:val="00C9476D"/>
    <w:rsid w:val="00C94861"/>
    <w:rsid w:val="00C94EEA"/>
    <w:rsid w:val="00C95D42"/>
    <w:rsid w:val="00C96470"/>
    <w:rsid w:val="00C97489"/>
    <w:rsid w:val="00C97524"/>
    <w:rsid w:val="00C97A6B"/>
    <w:rsid w:val="00CA024E"/>
    <w:rsid w:val="00CA0523"/>
    <w:rsid w:val="00CA0E85"/>
    <w:rsid w:val="00CA0ED6"/>
    <w:rsid w:val="00CA1A6D"/>
    <w:rsid w:val="00CA1D16"/>
    <w:rsid w:val="00CA277A"/>
    <w:rsid w:val="00CA2DB3"/>
    <w:rsid w:val="00CA30AD"/>
    <w:rsid w:val="00CA30D7"/>
    <w:rsid w:val="00CA37D2"/>
    <w:rsid w:val="00CA3991"/>
    <w:rsid w:val="00CA3C72"/>
    <w:rsid w:val="00CA3DF9"/>
    <w:rsid w:val="00CA4150"/>
    <w:rsid w:val="00CA4F81"/>
    <w:rsid w:val="00CA5633"/>
    <w:rsid w:val="00CA5966"/>
    <w:rsid w:val="00CA5D1A"/>
    <w:rsid w:val="00CA6AA2"/>
    <w:rsid w:val="00CA77F0"/>
    <w:rsid w:val="00CA79F4"/>
    <w:rsid w:val="00CA7B47"/>
    <w:rsid w:val="00CB010C"/>
    <w:rsid w:val="00CB05EF"/>
    <w:rsid w:val="00CB0742"/>
    <w:rsid w:val="00CB1652"/>
    <w:rsid w:val="00CB1C8E"/>
    <w:rsid w:val="00CB1CFB"/>
    <w:rsid w:val="00CB1E7D"/>
    <w:rsid w:val="00CB220F"/>
    <w:rsid w:val="00CB26CA"/>
    <w:rsid w:val="00CB282A"/>
    <w:rsid w:val="00CB2C9B"/>
    <w:rsid w:val="00CB2DB8"/>
    <w:rsid w:val="00CB309E"/>
    <w:rsid w:val="00CB30B4"/>
    <w:rsid w:val="00CB31E7"/>
    <w:rsid w:val="00CB3740"/>
    <w:rsid w:val="00CB3797"/>
    <w:rsid w:val="00CB3840"/>
    <w:rsid w:val="00CB4274"/>
    <w:rsid w:val="00CB53E0"/>
    <w:rsid w:val="00CB5991"/>
    <w:rsid w:val="00CB6B39"/>
    <w:rsid w:val="00CB6F51"/>
    <w:rsid w:val="00CB7275"/>
    <w:rsid w:val="00CB7FE7"/>
    <w:rsid w:val="00CC07D6"/>
    <w:rsid w:val="00CC09EF"/>
    <w:rsid w:val="00CC0A81"/>
    <w:rsid w:val="00CC0B6B"/>
    <w:rsid w:val="00CC1018"/>
    <w:rsid w:val="00CC10A2"/>
    <w:rsid w:val="00CC146E"/>
    <w:rsid w:val="00CC169F"/>
    <w:rsid w:val="00CC1AAD"/>
    <w:rsid w:val="00CC1BCD"/>
    <w:rsid w:val="00CC29AF"/>
    <w:rsid w:val="00CC2EED"/>
    <w:rsid w:val="00CC384C"/>
    <w:rsid w:val="00CC3955"/>
    <w:rsid w:val="00CC3976"/>
    <w:rsid w:val="00CC3ABC"/>
    <w:rsid w:val="00CC4036"/>
    <w:rsid w:val="00CC482D"/>
    <w:rsid w:val="00CC4910"/>
    <w:rsid w:val="00CC5973"/>
    <w:rsid w:val="00CC5D3F"/>
    <w:rsid w:val="00CC6142"/>
    <w:rsid w:val="00CC6365"/>
    <w:rsid w:val="00CC6526"/>
    <w:rsid w:val="00CC7202"/>
    <w:rsid w:val="00CC774E"/>
    <w:rsid w:val="00CC77A4"/>
    <w:rsid w:val="00CC7A90"/>
    <w:rsid w:val="00CC7FF5"/>
    <w:rsid w:val="00CD0470"/>
    <w:rsid w:val="00CD0BA9"/>
    <w:rsid w:val="00CD12C6"/>
    <w:rsid w:val="00CD1479"/>
    <w:rsid w:val="00CD1955"/>
    <w:rsid w:val="00CD1D05"/>
    <w:rsid w:val="00CD3A44"/>
    <w:rsid w:val="00CD4A03"/>
    <w:rsid w:val="00CD5B93"/>
    <w:rsid w:val="00CD6896"/>
    <w:rsid w:val="00CD6C95"/>
    <w:rsid w:val="00CD6D49"/>
    <w:rsid w:val="00CD7838"/>
    <w:rsid w:val="00CD7AC9"/>
    <w:rsid w:val="00CD7E2B"/>
    <w:rsid w:val="00CE00E4"/>
    <w:rsid w:val="00CE0EE5"/>
    <w:rsid w:val="00CE1BA7"/>
    <w:rsid w:val="00CE1C2D"/>
    <w:rsid w:val="00CE2E12"/>
    <w:rsid w:val="00CE2F1C"/>
    <w:rsid w:val="00CE326C"/>
    <w:rsid w:val="00CE35C6"/>
    <w:rsid w:val="00CE3A08"/>
    <w:rsid w:val="00CE46E5"/>
    <w:rsid w:val="00CE47A7"/>
    <w:rsid w:val="00CE49F6"/>
    <w:rsid w:val="00CE4B0B"/>
    <w:rsid w:val="00CE5703"/>
    <w:rsid w:val="00CE5727"/>
    <w:rsid w:val="00CE5829"/>
    <w:rsid w:val="00CE5842"/>
    <w:rsid w:val="00CE5BB9"/>
    <w:rsid w:val="00CE7308"/>
    <w:rsid w:val="00CE766D"/>
    <w:rsid w:val="00CE7FDD"/>
    <w:rsid w:val="00CF088A"/>
    <w:rsid w:val="00CF0AEA"/>
    <w:rsid w:val="00CF1327"/>
    <w:rsid w:val="00CF19A5"/>
    <w:rsid w:val="00CF1A9F"/>
    <w:rsid w:val="00CF2476"/>
    <w:rsid w:val="00CF2ABF"/>
    <w:rsid w:val="00CF3127"/>
    <w:rsid w:val="00CF3354"/>
    <w:rsid w:val="00CF3885"/>
    <w:rsid w:val="00CF4093"/>
    <w:rsid w:val="00CF435E"/>
    <w:rsid w:val="00CF45DC"/>
    <w:rsid w:val="00CF4FBB"/>
    <w:rsid w:val="00CF640D"/>
    <w:rsid w:val="00CF693D"/>
    <w:rsid w:val="00CF6ACF"/>
    <w:rsid w:val="00CF6DD8"/>
    <w:rsid w:val="00CF6E45"/>
    <w:rsid w:val="00CF6EA2"/>
    <w:rsid w:val="00CF765C"/>
    <w:rsid w:val="00D000CD"/>
    <w:rsid w:val="00D008A7"/>
    <w:rsid w:val="00D00D95"/>
    <w:rsid w:val="00D00F5E"/>
    <w:rsid w:val="00D01116"/>
    <w:rsid w:val="00D01620"/>
    <w:rsid w:val="00D01A27"/>
    <w:rsid w:val="00D0213E"/>
    <w:rsid w:val="00D023AD"/>
    <w:rsid w:val="00D02620"/>
    <w:rsid w:val="00D02783"/>
    <w:rsid w:val="00D02DCD"/>
    <w:rsid w:val="00D0428B"/>
    <w:rsid w:val="00D048C9"/>
    <w:rsid w:val="00D0515B"/>
    <w:rsid w:val="00D05548"/>
    <w:rsid w:val="00D05B05"/>
    <w:rsid w:val="00D05D45"/>
    <w:rsid w:val="00D0646E"/>
    <w:rsid w:val="00D06659"/>
    <w:rsid w:val="00D06CAA"/>
    <w:rsid w:val="00D07531"/>
    <w:rsid w:val="00D0777F"/>
    <w:rsid w:val="00D07E60"/>
    <w:rsid w:val="00D07F01"/>
    <w:rsid w:val="00D07F04"/>
    <w:rsid w:val="00D07F2F"/>
    <w:rsid w:val="00D10E83"/>
    <w:rsid w:val="00D1188B"/>
    <w:rsid w:val="00D11FFC"/>
    <w:rsid w:val="00D120E1"/>
    <w:rsid w:val="00D13858"/>
    <w:rsid w:val="00D13BFE"/>
    <w:rsid w:val="00D144F0"/>
    <w:rsid w:val="00D14694"/>
    <w:rsid w:val="00D15098"/>
    <w:rsid w:val="00D15228"/>
    <w:rsid w:val="00D1548A"/>
    <w:rsid w:val="00D15EDE"/>
    <w:rsid w:val="00D16143"/>
    <w:rsid w:val="00D161F7"/>
    <w:rsid w:val="00D16616"/>
    <w:rsid w:val="00D177FF"/>
    <w:rsid w:val="00D2026A"/>
    <w:rsid w:val="00D2075A"/>
    <w:rsid w:val="00D20A0A"/>
    <w:rsid w:val="00D20E23"/>
    <w:rsid w:val="00D211B3"/>
    <w:rsid w:val="00D21884"/>
    <w:rsid w:val="00D21D08"/>
    <w:rsid w:val="00D21EED"/>
    <w:rsid w:val="00D22345"/>
    <w:rsid w:val="00D2237E"/>
    <w:rsid w:val="00D2238C"/>
    <w:rsid w:val="00D22553"/>
    <w:rsid w:val="00D2391E"/>
    <w:rsid w:val="00D24A71"/>
    <w:rsid w:val="00D2518A"/>
    <w:rsid w:val="00D2552F"/>
    <w:rsid w:val="00D2641B"/>
    <w:rsid w:val="00D2674D"/>
    <w:rsid w:val="00D26CF3"/>
    <w:rsid w:val="00D27318"/>
    <w:rsid w:val="00D27672"/>
    <w:rsid w:val="00D27801"/>
    <w:rsid w:val="00D279A0"/>
    <w:rsid w:val="00D27D3D"/>
    <w:rsid w:val="00D30749"/>
    <w:rsid w:val="00D30BCE"/>
    <w:rsid w:val="00D31120"/>
    <w:rsid w:val="00D31448"/>
    <w:rsid w:val="00D31CCF"/>
    <w:rsid w:val="00D32BE5"/>
    <w:rsid w:val="00D33CDD"/>
    <w:rsid w:val="00D349EE"/>
    <w:rsid w:val="00D35245"/>
    <w:rsid w:val="00D35C5A"/>
    <w:rsid w:val="00D36997"/>
    <w:rsid w:val="00D36C60"/>
    <w:rsid w:val="00D37066"/>
    <w:rsid w:val="00D40209"/>
    <w:rsid w:val="00D40D82"/>
    <w:rsid w:val="00D40DAF"/>
    <w:rsid w:val="00D424A2"/>
    <w:rsid w:val="00D425E2"/>
    <w:rsid w:val="00D42828"/>
    <w:rsid w:val="00D42BB0"/>
    <w:rsid w:val="00D42C90"/>
    <w:rsid w:val="00D42CFC"/>
    <w:rsid w:val="00D430F8"/>
    <w:rsid w:val="00D433BC"/>
    <w:rsid w:val="00D43A3C"/>
    <w:rsid w:val="00D44A94"/>
    <w:rsid w:val="00D44AFE"/>
    <w:rsid w:val="00D44ECC"/>
    <w:rsid w:val="00D44ED2"/>
    <w:rsid w:val="00D455ED"/>
    <w:rsid w:val="00D46C1C"/>
    <w:rsid w:val="00D46D44"/>
    <w:rsid w:val="00D47015"/>
    <w:rsid w:val="00D47CE2"/>
    <w:rsid w:val="00D51562"/>
    <w:rsid w:val="00D5189C"/>
    <w:rsid w:val="00D51C8E"/>
    <w:rsid w:val="00D526E0"/>
    <w:rsid w:val="00D52E97"/>
    <w:rsid w:val="00D53037"/>
    <w:rsid w:val="00D53052"/>
    <w:rsid w:val="00D5344C"/>
    <w:rsid w:val="00D5385E"/>
    <w:rsid w:val="00D541D5"/>
    <w:rsid w:val="00D54212"/>
    <w:rsid w:val="00D5484B"/>
    <w:rsid w:val="00D54A60"/>
    <w:rsid w:val="00D559CC"/>
    <w:rsid w:val="00D55BDD"/>
    <w:rsid w:val="00D5645D"/>
    <w:rsid w:val="00D567E0"/>
    <w:rsid w:val="00D576F6"/>
    <w:rsid w:val="00D57EBD"/>
    <w:rsid w:val="00D60354"/>
    <w:rsid w:val="00D60DE8"/>
    <w:rsid w:val="00D60E71"/>
    <w:rsid w:val="00D618C3"/>
    <w:rsid w:val="00D62BDA"/>
    <w:rsid w:val="00D62F40"/>
    <w:rsid w:val="00D63244"/>
    <w:rsid w:val="00D63771"/>
    <w:rsid w:val="00D6497C"/>
    <w:rsid w:val="00D65B02"/>
    <w:rsid w:val="00D65CC9"/>
    <w:rsid w:val="00D6622F"/>
    <w:rsid w:val="00D6652F"/>
    <w:rsid w:val="00D66CC0"/>
    <w:rsid w:val="00D66F0D"/>
    <w:rsid w:val="00D676AE"/>
    <w:rsid w:val="00D67C7A"/>
    <w:rsid w:val="00D67DB1"/>
    <w:rsid w:val="00D700EB"/>
    <w:rsid w:val="00D7025A"/>
    <w:rsid w:val="00D70371"/>
    <w:rsid w:val="00D703E9"/>
    <w:rsid w:val="00D70784"/>
    <w:rsid w:val="00D708DF"/>
    <w:rsid w:val="00D709AE"/>
    <w:rsid w:val="00D70B5A"/>
    <w:rsid w:val="00D70D8F"/>
    <w:rsid w:val="00D71330"/>
    <w:rsid w:val="00D71703"/>
    <w:rsid w:val="00D71D59"/>
    <w:rsid w:val="00D721A8"/>
    <w:rsid w:val="00D7279B"/>
    <w:rsid w:val="00D72EF8"/>
    <w:rsid w:val="00D730A0"/>
    <w:rsid w:val="00D73358"/>
    <w:rsid w:val="00D73447"/>
    <w:rsid w:val="00D73801"/>
    <w:rsid w:val="00D741B8"/>
    <w:rsid w:val="00D74A53"/>
    <w:rsid w:val="00D75C6E"/>
    <w:rsid w:val="00D766FD"/>
    <w:rsid w:val="00D76F9C"/>
    <w:rsid w:val="00D776C6"/>
    <w:rsid w:val="00D77E9C"/>
    <w:rsid w:val="00D80922"/>
    <w:rsid w:val="00D810C6"/>
    <w:rsid w:val="00D812FA"/>
    <w:rsid w:val="00D81519"/>
    <w:rsid w:val="00D83532"/>
    <w:rsid w:val="00D83571"/>
    <w:rsid w:val="00D835AC"/>
    <w:rsid w:val="00D83F95"/>
    <w:rsid w:val="00D84542"/>
    <w:rsid w:val="00D849AB"/>
    <w:rsid w:val="00D84DF6"/>
    <w:rsid w:val="00D866FB"/>
    <w:rsid w:val="00D86DD2"/>
    <w:rsid w:val="00D87A9D"/>
    <w:rsid w:val="00D87F67"/>
    <w:rsid w:val="00D9020B"/>
    <w:rsid w:val="00D918F2"/>
    <w:rsid w:val="00D922E7"/>
    <w:rsid w:val="00D92B72"/>
    <w:rsid w:val="00D92CAF"/>
    <w:rsid w:val="00D92D12"/>
    <w:rsid w:val="00D92D21"/>
    <w:rsid w:val="00D93977"/>
    <w:rsid w:val="00D9498C"/>
    <w:rsid w:val="00D95749"/>
    <w:rsid w:val="00D96433"/>
    <w:rsid w:val="00D964E5"/>
    <w:rsid w:val="00D9736A"/>
    <w:rsid w:val="00D977F5"/>
    <w:rsid w:val="00D97D97"/>
    <w:rsid w:val="00DA01EC"/>
    <w:rsid w:val="00DA0480"/>
    <w:rsid w:val="00DA07A4"/>
    <w:rsid w:val="00DA0EF0"/>
    <w:rsid w:val="00DA1335"/>
    <w:rsid w:val="00DA14FA"/>
    <w:rsid w:val="00DA1A5D"/>
    <w:rsid w:val="00DA1FF2"/>
    <w:rsid w:val="00DA2689"/>
    <w:rsid w:val="00DA2BED"/>
    <w:rsid w:val="00DA3144"/>
    <w:rsid w:val="00DA36F8"/>
    <w:rsid w:val="00DA4B23"/>
    <w:rsid w:val="00DA4B64"/>
    <w:rsid w:val="00DA56A0"/>
    <w:rsid w:val="00DA5877"/>
    <w:rsid w:val="00DA5A5F"/>
    <w:rsid w:val="00DA5F44"/>
    <w:rsid w:val="00DA6077"/>
    <w:rsid w:val="00DA647C"/>
    <w:rsid w:val="00DA6514"/>
    <w:rsid w:val="00DA6B89"/>
    <w:rsid w:val="00DA6D3B"/>
    <w:rsid w:val="00DA70F7"/>
    <w:rsid w:val="00DA73ED"/>
    <w:rsid w:val="00DA7733"/>
    <w:rsid w:val="00DA7A85"/>
    <w:rsid w:val="00DA7DD9"/>
    <w:rsid w:val="00DB0595"/>
    <w:rsid w:val="00DB0668"/>
    <w:rsid w:val="00DB069E"/>
    <w:rsid w:val="00DB0C2F"/>
    <w:rsid w:val="00DB0D0C"/>
    <w:rsid w:val="00DB0F45"/>
    <w:rsid w:val="00DB11D0"/>
    <w:rsid w:val="00DB1B02"/>
    <w:rsid w:val="00DB1C69"/>
    <w:rsid w:val="00DB264F"/>
    <w:rsid w:val="00DB398E"/>
    <w:rsid w:val="00DB3D41"/>
    <w:rsid w:val="00DB46DE"/>
    <w:rsid w:val="00DB46F2"/>
    <w:rsid w:val="00DB47A2"/>
    <w:rsid w:val="00DB4CE0"/>
    <w:rsid w:val="00DB5342"/>
    <w:rsid w:val="00DB5C75"/>
    <w:rsid w:val="00DB5DE5"/>
    <w:rsid w:val="00DB72F8"/>
    <w:rsid w:val="00DB7960"/>
    <w:rsid w:val="00DB7AC0"/>
    <w:rsid w:val="00DC00E8"/>
    <w:rsid w:val="00DC034C"/>
    <w:rsid w:val="00DC0468"/>
    <w:rsid w:val="00DC0477"/>
    <w:rsid w:val="00DC1145"/>
    <w:rsid w:val="00DC11A3"/>
    <w:rsid w:val="00DC125A"/>
    <w:rsid w:val="00DC1998"/>
    <w:rsid w:val="00DC1AA7"/>
    <w:rsid w:val="00DC2260"/>
    <w:rsid w:val="00DC2629"/>
    <w:rsid w:val="00DC28C3"/>
    <w:rsid w:val="00DC296B"/>
    <w:rsid w:val="00DC3038"/>
    <w:rsid w:val="00DC35D7"/>
    <w:rsid w:val="00DC403E"/>
    <w:rsid w:val="00DC43E9"/>
    <w:rsid w:val="00DC47F2"/>
    <w:rsid w:val="00DC5DDE"/>
    <w:rsid w:val="00DC6236"/>
    <w:rsid w:val="00DC65D6"/>
    <w:rsid w:val="00DC660A"/>
    <w:rsid w:val="00DC6ED4"/>
    <w:rsid w:val="00DC752F"/>
    <w:rsid w:val="00DC791D"/>
    <w:rsid w:val="00DD09EB"/>
    <w:rsid w:val="00DD0BB7"/>
    <w:rsid w:val="00DD2245"/>
    <w:rsid w:val="00DD2A5E"/>
    <w:rsid w:val="00DD36DA"/>
    <w:rsid w:val="00DD3E8F"/>
    <w:rsid w:val="00DD44C5"/>
    <w:rsid w:val="00DD5318"/>
    <w:rsid w:val="00DD58B5"/>
    <w:rsid w:val="00DD5CE6"/>
    <w:rsid w:val="00DD68D8"/>
    <w:rsid w:val="00DD6C16"/>
    <w:rsid w:val="00DD70DF"/>
    <w:rsid w:val="00DE08F8"/>
    <w:rsid w:val="00DE116F"/>
    <w:rsid w:val="00DE1DA4"/>
    <w:rsid w:val="00DE1F5B"/>
    <w:rsid w:val="00DE2E55"/>
    <w:rsid w:val="00DE4163"/>
    <w:rsid w:val="00DE4300"/>
    <w:rsid w:val="00DE4304"/>
    <w:rsid w:val="00DE4866"/>
    <w:rsid w:val="00DE4EE1"/>
    <w:rsid w:val="00DE5086"/>
    <w:rsid w:val="00DE50A3"/>
    <w:rsid w:val="00DE550A"/>
    <w:rsid w:val="00DE5D22"/>
    <w:rsid w:val="00DE79D7"/>
    <w:rsid w:val="00DE7CE7"/>
    <w:rsid w:val="00DE7D9A"/>
    <w:rsid w:val="00DE7EB6"/>
    <w:rsid w:val="00DF092C"/>
    <w:rsid w:val="00DF0F63"/>
    <w:rsid w:val="00DF1B82"/>
    <w:rsid w:val="00DF2810"/>
    <w:rsid w:val="00DF2C82"/>
    <w:rsid w:val="00DF38CC"/>
    <w:rsid w:val="00DF392B"/>
    <w:rsid w:val="00DF3F27"/>
    <w:rsid w:val="00DF5136"/>
    <w:rsid w:val="00DF5A03"/>
    <w:rsid w:val="00DF6134"/>
    <w:rsid w:val="00DF628C"/>
    <w:rsid w:val="00DF66A2"/>
    <w:rsid w:val="00DF6AA9"/>
    <w:rsid w:val="00DF738D"/>
    <w:rsid w:val="00DF7AB4"/>
    <w:rsid w:val="00E0051D"/>
    <w:rsid w:val="00E00A0E"/>
    <w:rsid w:val="00E00A58"/>
    <w:rsid w:val="00E00C66"/>
    <w:rsid w:val="00E015CA"/>
    <w:rsid w:val="00E02117"/>
    <w:rsid w:val="00E027C5"/>
    <w:rsid w:val="00E0299E"/>
    <w:rsid w:val="00E02F7C"/>
    <w:rsid w:val="00E03086"/>
    <w:rsid w:val="00E032C3"/>
    <w:rsid w:val="00E034C1"/>
    <w:rsid w:val="00E04817"/>
    <w:rsid w:val="00E04F70"/>
    <w:rsid w:val="00E0504B"/>
    <w:rsid w:val="00E05DBC"/>
    <w:rsid w:val="00E0696B"/>
    <w:rsid w:val="00E074DB"/>
    <w:rsid w:val="00E07900"/>
    <w:rsid w:val="00E07DC4"/>
    <w:rsid w:val="00E1001C"/>
    <w:rsid w:val="00E11A35"/>
    <w:rsid w:val="00E12137"/>
    <w:rsid w:val="00E12742"/>
    <w:rsid w:val="00E12E0D"/>
    <w:rsid w:val="00E12EF2"/>
    <w:rsid w:val="00E130D8"/>
    <w:rsid w:val="00E13687"/>
    <w:rsid w:val="00E136E7"/>
    <w:rsid w:val="00E149A7"/>
    <w:rsid w:val="00E14DAA"/>
    <w:rsid w:val="00E15403"/>
    <w:rsid w:val="00E15BD5"/>
    <w:rsid w:val="00E15E66"/>
    <w:rsid w:val="00E15F0F"/>
    <w:rsid w:val="00E1688E"/>
    <w:rsid w:val="00E1698A"/>
    <w:rsid w:val="00E16D39"/>
    <w:rsid w:val="00E17227"/>
    <w:rsid w:val="00E1773C"/>
    <w:rsid w:val="00E211F6"/>
    <w:rsid w:val="00E2121C"/>
    <w:rsid w:val="00E2181D"/>
    <w:rsid w:val="00E224BC"/>
    <w:rsid w:val="00E22AAE"/>
    <w:rsid w:val="00E22F56"/>
    <w:rsid w:val="00E2481F"/>
    <w:rsid w:val="00E24A59"/>
    <w:rsid w:val="00E24F0C"/>
    <w:rsid w:val="00E255F1"/>
    <w:rsid w:val="00E2695D"/>
    <w:rsid w:val="00E26FE2"/>
    <w:rsid w:val="00E27CE3"/>
    <w:rsid w:val="00E3016F"/>
    <w:rsid w:val="00E301BB"/>
    <w:rsid w:val="00E30C3D"/>
    <w:rsid w:val="00E31383"/>
    <w:rsid w:val="00E314B7"/>
    <w:rsid w:val="00E314F7"/>
    <w:rsid w:val="00E3186E"/>
    <w:rsid w:val="00E32792"/>
    <w:rsid w:val="00E32E0B"/>
    <w:rsid w:val="00E32EC8"/>
    <w:rsid w:val="00E3306B"/>
    <w:rsid w:val="00E33910"/>
    <w:rsid w:val="00E34437"/>
    <w:rsid w:val="00E34C24"/>
    <w:rsid w:val="00E35435"/>
    <w:rsid w:val="00E35671"/>
    <w:rsid w:val="00E35719"/>
    <w:rsid w:val="00E35F7F"/>
    <w:rsid w:val="00E36CE4"/>
    <w:rsid w:val="00E36D26"/>
    <w:rsid w:val="00E37668"/>
    <w:rsid w:val="00E37683"/>
    <w:rsid w:val="00E37A05"/>
    <w:rsid w:val="00E37A16"/>
    <w:rsid w:val="00E37D0E"/>
    <w:rsid w:val="00E4009A"/>
    <w:rsid w:val="00E405C0"/>
    <w:rsid w:val="00E40855"/>
    <w:rsid w:val="00E41B57"/>
    <w:rsid w:val="00E420CE"/>
    <w:rsid w:val="00E427E1"/>
    <w:rsid w:val="00E42C42"/>
    <w:rsid w:val="00E42F93"/>
    <w:rsid w:val="00E43CD7"/>
    <w:rsid w:val="00E43D58"/>
    <w:rsid w:val="00E45358"/>
    <w:rsid w:val="00E45751"/>
    <w:rsid w:val="00E4598F"/>
    <w:rsid w:val="00E459A4"/>
    <w:rsid w:val="00E45C40"/>
    <w:rsid w:val="00E4609E"/>
    <w:rsid w:val="00E4617E"/>
    <w:rsid w:val="00E467DC"/>
    <w:rsid w:val="00E4794F"/>
    <w:rsid w:val="00E5033A"/>
    <w:rsid w:val="00E50403"/>
    <w:rsid w:val="00E505EC"/>
    <w:rsid w:val="00E50C8B"/>
    <w:rsid w:val="00E50D36"/>
    <w:rsid w:val="00E50FC7"/>
    <w:rsid w:val="00E511C4"/>
    <w:rsid w:val="00E51278"/>
    <w:rsid w:val="00E512F4"/>
    <w:rsid w:val="00E51976"/>
    <w:rsid w:val="00E52360"/>
    <w:rsid w:val="00E52981"/>
    <w:rsid w:val="00E52D89"/>
    <w:rsid w:val="00E53273"/>
    <w:rsid w:val="00E53468"/>
    <w:rsid w:val="00E535FB"/>
    <w:rsid w:val="00E540F6"/>
    <w:rsid w:val="00E54466"/>
    <w:rsid w:val="00E54494"/>
    <w:rsid w:val="00E54744"/>
    <w:rsid w:val="00E5486F"/>
    <w:rsid w:val="00E554AD"/>
    <w:rsid w:val="00E5554F"/>
    <w:rsid w:val="00E57281"/>
    <w:rsid w:val="00E57411"/>
    <w:rsid w:val="00E6061E"/>
    <w:rsid w:val="00E610F8"/>
    <w:rsid w:val="00E6197F"/>
    <w:rsid w:val="00E61A82"/>
    <w:rsid w:val="00E61F18"/>
    <w:rsid w:val="00E62296"/>
    <w:rsid w:val="00E62509"/>
    <w:rsid w:val="00E62D88"/>
    <w:rsid w:val="00E630B7"/>
    <w:rsid w:val="00E63AE7"/>
    <w:rsid w:val="00E63FD0"/>
    <w:rsid w:val="00E6423E"/>
    <w:rsid w:val="00E646FB"/>
    <w:rsid w:val="00E65190"/>
    <w:rsid w:val="00E65F31"/>
    <w:rsid w:val="00E6636F"/>
    <w:rsid w:val="00E6695B"/>
    <w:rsid w:val="00E66C3B"/>
    <w:rsid w:val="00E67625"/>
    <w:rsid w:val="00E70D22"/>
    <w:rsid w:val="00E7154E"/>
    <w:rsid w:val="00E71920"/>
    <w:rsid w:val="00E71E34"/>
    <w:rsid w:val="00E72E2C"/>
    <w:rsid w:val="00E73240"/>
    <w:rsid w:val="00E73488"/>
    <w:rsid w:val="00E742CE"/>
    <w:rsid w:val="00E7454B"/>
    <w:rsid w:val="00E751A5"/>
    <w:rsid w:val="00E752EB"/>
    <w:rsid w:val="00E75763"/>
    <w:rsid w:val="00E75974"/>
    <w:rsid w:val="00E75C15"/>
    <w:rsid w:val="00E7605E"/>
    <w:rsid w:val="00E767C2"/>
    <w:rsid w:val="00E77334"/>
    <w:rsid w:val="00E7777F"/>
    <w:rsid w:val="00E7795B"/>
    <w:rsid w:val="00E806F0"/>
    <w:rsid w:val="00E80AA6"/>
    <w:rsid w:val="00E80EFB"/>
    <w:rsid w:val="00E810C8"/>
    <w:rsid w:val="00E810F8"/>
    <w:rsid w:val="00E82483"/>
    <w:rsid w:val="00E82F35"/>
    <w:rsid w:val="00E83502"/>
    <w:rsid w:val="00E83AC9"/>
    <w:rsid w:val="00E83EF2"/>
    <w:rsid w:val="00E850D7"/>
    <w:rsid w:val="00E851BE"/>
    <w:rsid w:val="00E8600F"/>
    <w:rsid w:val="00E86663"/>
    <w:rsid w:val="00E86954"/>
    <w:rsid w:val="00E86ECB"/>
    <w:rsid w:val="00E871AD"/>
    <w:rsid w:val="00E87592"/>
    <w:rsid w:val="00E87C61"/>
    <w:rsid w:val="00E87D71"/>
    <w:rsid w:val="00E90365"/>
    <w:rsid w:val="00E9049B"/>
    <w:rsid w:val="00E90AAE"/>
    <w:rsid w:val="00E90AC9"/>
    <w:rsid w:val="00E90D53"/>
    <w:rsid w:val="00E917D4"/>
    <w:rsid w:val="00E93303"/>
    <w:rsid w:val="00E941CC"/>
    <w:rsid w:val="00E949AF"/>
    <w:rsid w:val="00E9501E"/>
    <w:rsid w:val="00E95444"/>
    <w:rsid w:val="00E95670"/>
    <w:rsid w:val="00E956A8"/>
    <w:rsid w:val="00E96229"/>
    <w:rsid w:val="00E968D8"/>
    <w:rsid w:val="00E96E22"/>
    <w:rsid w:val="00E96E4B"/>
    <w:rsid w:val="00E97321"/>
    <w:rsid w:val="00E97B3E"/>
    <w:rsid w:val="00EA065F"/>
    <w:rsid w:val="00EA10A5"/>
    <w:rsid w:val="00EA121A"/>
    <w:rsid w:val="00EA1286"/>
    <w:rsid w:val="00EA12B3"/>
    <w:rsid w:val="00EA186B"/>
    <w:rsid w:val="00EA2339"/>
    <w:rsid w:val="00EA2597"/>
    <w:rsid w:val="00EA2B05"/>
    <w:rsid w:val="00EA2C98"/>
    <w:rsid w:val="00EA2C9D"/>
    <w:rsid w:val="00EA3494"/>
    <w:rsid w:val="00EA4AE8"/>
    <w:rsid w:val="00EA4C00"/>
    <w:rsid w:val="00EA4D0C"/>
    <w:rsid w:val="00EA4EDD"/>
    <w:rsid w:val="00EA54E7"/>
    <w:rsid w:val="00EA5F98"/>
    <w:rsid w:val="00EA73AE"/>
    <w:rsid w:val="00EA7AF6"/>
    <w:rsid w:val="00EA7E83"/>
    <w:rsid w:val="00EB0035"/>
    <w:rsid w:val="00EB040C"/>
    <w:rsid w:val="00EB0865"/>
    <w:rsid w:val="00EB0E62"/>
    <w:rsid w:val="00EB1342"/>
    <w:rsid w:val="00EB141D"/>
    <w:rsid w:val="00EB1DDD"/>
    <w:rsid w:val="00EB1E5B"/>
    <w:rsid w:val="00EB284A"/>
    <w:rsid w:val="00EB2C0C"/>
    <w:rsid w:val="00EB3319"/>
    <w:rsid w:val="00EB379D"/>
    <w:rsid w:val="00EB40D0"/>
    <w:rsid w:val="00EB456D"/>
    <w:rsid w:val="00EB4AF9"/>
    <w:rsid w:val="00EB4D3C"/>
    <w:rsid w:val="00EB4D76"/>
    <w:rsid w:val="00EB52B5"/>
    <w:rsid w:val="00EB52D1"/>
    <w:rsid w:val="00EB53A0"/>
    <w:rsid w:val="00EB5959"/>
    <w:rsid w:val="00EB5E65"/>
    <w:rsid w:val="00EB5E71"/>
    <w:rsid w:val="00EB6331"/>
    <w:rsid w:val="00EB66E9"/>
    <w:rsid w:val="00EB6794"/>
    <w:rsid w:val="00EB6B99"/>
    <w:rsid w:val="00EB6C69"/>
    <w:rsid w:val="00EB6CC5"/>
    <w:rsid w:val="00EB6DC6"/>
    <w:rsid w:val="00EB6E9F"/>
    <w:rsid w:val="00EB72AD"/>
    <w:rsid w:val="00EB7ACF"/>
    <w:rsid w:val="00EC04EE"/>
    <w:rsid w:val="00EC0676"/>
    <w:rsid w:val="00EC12BD"/>
    <w:rsid w:val="00EC20BD"/>
    <w:rsid w:val="00EC21E8"/>
    <w:rsid w:val="00EC2603"/>
    <w:rsid w:val="00EC2BBB"/>
    <w:rsid w:val="00EC3365"/>
    <w:rsid w:val="00EC3BEB"/>
    <w:rsid w:val="00EC3F87"/>
    <w:rsid w:val="00EC43DE"/>
    <w:rsid w:val="00EC4404"/>
    <w:rsid w:val="00EC4624"/>
    <w:rsid w:val="00EC5E89"/>
    <w:rsid w:val="00EC6250"/>
    <w:rsid w:val="00EC6E53"/>
    <w:rsid w:val="00EC75A7"/>
    <w:rsid w:val="00EC7677"/>
    <w:rsid w:val="00EC77E0"/>
    <w:rsid w:val="00EC7D4F"/>
    <w:rsid w:val="00EC7FCA"/>
    <w:rsid w:val="00EC7FCC"/>
    <w:rsid w:val="00ED054D"/>
    <w:rsid w:val="00ED24EB"/>
    <w:rsid w:val="00ED2638"/>
    <w:rsid w:val="00ED3933"/>
    <w:rsid w:val="00ED40BC"/>
    <w:rsid w:val="00ED4301"/>
    <w:rsid w:val="00ED516C"/>
    <w:rsid w:val="00ED55A9"/>
    <w:rsid w:val="00ED55BA"/>
    <w:rsid w:val="00ED63C6"/>
    <w:rsid w:val="00ED6592"/>
    <w:rsid w:val="00ED791A"/>
    <w:rsid w:val="00ED79C1"/>
    <w:rsid w:val="00ED7AB9"/>
    <w:rsid w:val="00EE09DC"/>
    <w:rsid w:val="00EE0C04"/>
    <w:rsid w:val="00EE0DD3"/>
    <w:rsid w:val="00EE10A2"/>
    <w:rsid w:val="00EE1264"/>
    <w:rsid w:val="00EE2584"/>
    <w:rsid w:val="00EE265A"/>
    <w:rsid w:val="00EE2A21"/>
    <w:rsid w:val="00EE2BD4"/>
    <w:rsid w:val="00EE2CB6"/>
    <w:rsid w:val="00EE3865"/>
    <w:rsid w:val="00EE4048"/>
    <w:rsid w:val="00EE479B"/>
    <w:rsid w:val="00EE4896"/>
    <w:rsid w:val="00EE52E8"/>
    <w:rsid w:val="00EE532B"/>
    <w:rsid w:val="00EE5534"/>
    <w:rsid w:val="00EE567C"/>
    <w:rsid w:val="00EE5DD1"/>
    <w:rsid w:val="00EE5E61"/>
    <w:rsid w:val="00EE6225"/>
    <w:rsid w:val="00EE69DB"/>
    <w:rsid w:val="00EE6FA5"/>
    <w:rsid w:val="00EE74A5"/>
    <w:rsid w:val="00EF0054"/>
    <w:rsid w:val="00EF09D3"/>
    <w:rsid w:val="00EF0D86"/>
    <w:rsid w:val="00EF0EC6"/>
    <w:rsid w:val="00EF14CB"/>
    <w:rsid w:val="00EF19B3"/>
    <w:rsid w:val="00EF1ABA"/>
    <w:rsid w:val="00EF1BCF"/>
    <w:rsid w:val="00EF22FF"/>
    <w:rsid w:val="00EF2678"/>
    <w:rsid w:val="00EF3053"/>
    <w:rsid w:val="00EF342E"/>
    <w:rsid w:val="00EF34F2"/>
    <w:rsid w:val="00EF4178"/>
    <w:rsid w:val="00EF5A7B"/>
    <w:rsid w:val="00EF5B40"/>
    <w:rsid w:val="00EF5B7D"/>
    <w:rsid w:val="00EF5E65"/>
    <w:rsid w:val="00EF5E89"/>
    <w:rsid w:val="00EF60AC"/>
    <w:rsid w:val="00EF6337"/>
    <w:rsid w:val="00EF6481"/>
    <w:rsid w:val="00EF64FE"/>
    <w:rsid w:val="00EF784B"/>
    <w:rsid w:val="00F00037"/>
    <w:rsid w:val="00F001C1"/>
    <w:rsid w:val="00F004EB"/>
    <w:rsid w:val="00F0066A"/>
    <w:rsid w:val="00F00716"/>
    <w:rsid w:val="00F007D8"/>
    <w:rsid w:val="00F00976"/>
    <w:rsid w:val="00F02218"/>
    <w:rsid w:val="00F0278B"/>
    <w:rsid w:val="00F031F4"/>
    <w:rsid w:val="00F03678"/>
    <w:rsid w:val="00F03C1D"/>
    <w:rsid w:val="00F03DE4"/>
    <w:rsid w:val="00F0461D"/>
    <w:rsid w:val="00F04FD4"/>
    <w:rsid w:val="00F058A6"/>
    <w:rsid w:val="00F05FC5"/>
    <w:rsid w:val="00F068F6"/>
    <w:rsid w:val="00F06A1D"/>
    <w:rsid w:val="00F075B3"/>
    <w:rsid w:val="00F113DF"/>
    <w:rsid w:val="00F116F1"/>
    <w:rsid w:val="00F1184C"/>
    <w:rsid w:val="00F11992"/>
    <w:rsid w:val="00F12033"/>
    <w:rsid w:val="00F12DDF"/>
    <w:rsid w:val="00F12F91"/>
    <w:rsid w:val="00F13ED0"/>
    <w:rsid w:val="00F1464C"/>
    <w:rsid w:val="00F15A74"/>
    <w:rsid w:val="00F16255"/>
    <w:rsid w:val="00F16360"/>
    <w:rsid w:val="00F1638E"/>
    <w:rsid w:val="00F16E5B"/>
    <w:rsid w:val="00F171A9"/>
    <w:rsid w:val="00F1727B"/>
    <w:rsid w:val="00F2076A"/>
    <w:rsid w:val="00F209EE"/>
    <w:rsid w:val="00F20FB3"/>
    <w:rsid w:val="00F21AD1"/>
    <w:rsid w:val="00F21C53"/>
    <w:rsid w:val="00F222AE"/>
    <w:rsid w:val="00F231E8"/>
    <w:rsid w:val="00F2360E"/>
    <w:rsid w:val="00F23A1D"/>
    <w:rsid w:val="00F2403B"/>
    <w:rsid w:val="00F251FD"/>
    <w:rsid w:val="00F25EFD"/>
    <w:rsid w:val="00F25F60"/>
    <w:rsid w:val="00F25FA5"/>
    <w:rsid w:val="00F26076"/>
    <w:rsid w:val="00F261CC"/>
    <w:rsid w:val="00F263DE"/>
    <w:rsid w:val="00F26E78"/>
    <w:rsid w:val="00F26F63"/>
    <w:rsid w:val="00F27564"/>
    <w:rsid w:val="00F303AC"/>
    <w:rsid w:val="00F30730"/>
    <w:rsid w:val="00F3139E"/>
    <w:rsid w:val="00F31A50"/>
    <w:rsid w:val="00F3335A"/>
    <w:rsid w:val="00F33866"/>
    <w:rsid w:val="00F3397F"/>
    <w:rsid w:val="00F33F58"/>
    <w:rsid w:val="00F34165"/>
    <w:rsid w:val="00F343DD"/>
    <w:rsid w:val="00F3469D"/>
    <w:rsid w:val="00F34A53"/>
    <w:rsid w:val="00F35254"/>
    <w:rsid w:val="00F35980"/>
    <w:rsid w:val="00F3607D"/>
    <w:rsid w:val="00F360B5"/>
    <w:rsid w:val="00F37192"/>
    <w:rsid w:val="00F37BAD"/>
    <w:rsid w:val="00F37C5E"/>
    <w:rsid w:val="00F40046"/>
    <w:rsid w:val="00F40335"/>
    <w:rsid w:val="00F408E2"/>
    <w:rsid w:val="00F40C58"/>
    <w:rsid w:val="00F41B1D"/>
    <w:rsid w:val="00F41C1F"/>
    <w:rsid w:val="00F41D09"/>
    <w:rsid w:val="00F42178"/>
    <w:rsid w:val="00F4299E"/>
    <w:rsid w:val="00F42C97"/>
    <w:rsid w:val="00F42D77"/>
    <w:rsid w:val="00F449DF"/>
    <w:rsid w:val="00F44C1F"/>
    <w:rsid w:val="00F44C3F"/>
    <w:rsid w:val="00F45942"/>
    <w:rsid w:val="00F45B25"/>
    <w:rsid w:val="00F46502"/>
    <w:rsid w:val="00F47E86"/>
    <w:rsid w:val="00F501C4"/>
    <w:rsid w:val="00F505F4"/>
    <w:rsid w:val="00F50BF5"/>
    <w:rsid w:val="00F50C7A"/>
    <w:rsid w:val="00F5119E"/>
    <w:rsid w:val="00F516E5"/>
    <w:rsid w:val="00F51BF6"/>
    <w:rsid w:val="00F52E46"/>
    <w:rsid w:val="00F53D1F"/>
    <w:rsid w:val="00F54A0F"/>
    <w:rsid w:val="00F552D3"/>
    <w:rsid w:val="00F557F8"/>
    <w:rsid w:val="00F55934"/>
    <w:rsid w:val="00F560AB"/>
    <w:rsid w:val="00F561BF"/>
    <w:rsid w:val="00F567A7"/>
    <w:rsid w:val="00F569FC"/>
    <w:rsid w:val="00F56EE4"/>
    <w:rsid w:val="00F56F37"/>
    <w:rsid w:val="00F57E55"/>
    <w:rsid w:val="00F60397"/>
    <w:rsid w:val="00F603CC"/>
    <w:rsid w:val="00F60493"/>
    <w:rsid w:val="00F60B89"/>
    <w:rsid w:val="00F60DFC"/>
    <w:rsid w:val="00F61196"/>
    <w:rsid w:val="00F6267D"/>
    <w:rsid w:val="00F62B84"/>
    <w:rsid w:val="00F62E65"/>
    <w:rsid w:val="00F6332E"/>
    <w:rsid w:val="00F6384E"/>
    <w:rsid w:val="00F63F99"/>
    <w:rsid w:val="00F64137"/>
    <w:rsid w:val="00F64471"/>
    <w:rsid w:val="00F64F99"/>
    <w:rsid w:val="00F655FC"/>
    <w:rsid w:val="00F6616D"/>
    <w:rsid w:val="00F6635B"/>
    <w:rsid w:val="00F668CC"/>
    <w:rsid w:val="00F670D5"/>
    <w:rsid w:val="00F674BD"/>
    <w:rsid w:val="00F67527"/>
    <w:rsid w:val="00F67D97"/>
    <w:rsid w:val="00F70C1F"/>
    <w:rsid w:val="00F70E88"/>
    <w:rsid w:val="00F712D4"/>
    <w:rsid w:val="00F71F17"/>
    <w:rsid w:val="00F72118"/>
    <w:rsid w:val="00F728A7"/>
    <w:rsid w:val="00F72B1C"/>
    <w:rsid w:val="00F72C82"/>
    <w:rsid w:val="00F72E8C"/>
    <w:rsid w:val="00F73921"/>
    <w:rsid w:val="00F743FB"/>
    <w:rsid w:val="00F74DC9"/>
    <w:rsid w:val="00F750F0"/>
    <w:rsid w:val="00F75155"/>
    <w:rsid w:val="00F751D6"/>
    <w:rsid w:val="00F75532"/>
    <w:rsid w:val="00F75C17"/>
    <w:rsid w:val="00F761C2"/>
    <w:rsid w:val="00F76343"/>
    <w:rsid w:val="00F76C5E"/>
    <w:rsid w:val="00F76F6E"/>
    <w:rsid w:val="00F7750D"/>
    <w:rsid w:val="00F77A90"/>
    <w:rsid w:val="00F8022F"/>
    <w:rsid w:val="00F80718"/>
    <w:rsid w:val="00F80D9F"/>
    <w:rsid w:val="00F810A6"/>
    <w:rsid w:val="00F81F77"/>
    <w:rsid w:val="00F82737"/>
    <w:rsid w:val="00F84C21"/>
    <w:rsid w:val="00F85BDA"/>
    <w:rsid w:val="00F86059"/>
    <w:rsid w:val="00F86997"/>
    <w:rsid w:val="00F86CA3"/>
    <w:rsid w:val="00F8700C"/>
    <w:rsid w:val="00F87D91"/>
    <w:rsid w:val="00F90CBA"/>
    <w:rsid w:val="00F9100A"/>
    <w:rsid w:val="00F919A7"/>
    <w:rsid w:val="00F91D33"/>
    <w:rsid w:val="00F92379"/>
    <w:rsid w:val="00F92B35"/>
    <w:rsid w:val="00F93100"/>
    <w:rsid w:val="00F93816"/>
    <w:rsid w:val="00F9419F"/>
    <w:rsid w:val="00F943CC"/>
    <w:rsid w:val="00F948D2"/>
    <w:rsid w:val="00F94B9A"/>
    <w:rsid w:val="00F94C9C"/>
    <w:rsid w:val="00F95895"/>
    <w:rsid w:val="00F95BA5"/>
    <w:rsid w:val="00F9642E"/>
    <w:rsid w:val="00F972C4"/>
    <w:rsid w:val="00FA0034"/>
    <w:rsid w:val="00FA113A"/>
    <w:rsid w:val="00FA1FE6"/>
    <w:rsid w:val="00FA2A92"/>
    <w:rsid w:val="00FA2B65"/>
    <w:rsid w:val="00FA2FE9"/>
    <w:rsid w:val="00FA31F0"/>
    <w:rsid w:val="00FA32F0"/>
    <w:rsid w:val="00FA3941"/>
    <w:rsid w:val="00FA4365"/>
    <w:rsid w:val="00FA452B"/>
    <w:rsid w:val="00FA48FF"/>
    <w:rsid w:val="00FA4D9D"/>
    <w:rsid w:val="00FA506F"/>
    <w:rsid w:val="00FA5C5E"/>
    <w:rsid w:val="00FA6115"/>
    <w:rsid w:val="00FA656F"/>
    <w:rsid w:val="00FA7058"/>
    <w:rsid w:val="00FA77DF"/>
    <w:rsid w:val="00FA7B34"/>
    <w:rsid w:val="00FA7D5A"/>
    <w:rsid w:val="00FB1252"/>
    <w:rsid w:val="00FB1323"/>
    <w:rsid w:val="00FB13EC"/>
    <w:rsid w:val="00FB1799"/>
    <w:rsid w:val="00FB2435"/>
    <w:rsid w:val="00FB24B5"/>
    <w:rsid w:val="00FB2B46"/>
    <w:rsid w:val="00FB2FAC"/>
    <w:rsid w:val="00FB34D7"/>
    <w:rsid w:val="00FB39F9"/>
    <w:rsid w:val="00FB3FC0"/>
    <w:rsid w:val="00FB4671"/>
    <w:rsid w:val="00FB4D90"/>
    <w:rsid w:val="00FB4F67"/>
    <w:rsid w:val="00FB533F"/>
    <w:rsid w:val="00FB555C"/>
    <w:rsid w:val="00FB5B27"/>
    <w:rsid w:val="00FB6018"/>
    <w:rsid w:val="00FB62D6"/>
    <w:rsid w:val="00FB797F"/>
    <w:rsid w:val="00FC0370"/>
    <w:rsid w:val="00FC0D97"/>
    <w:rsid w:val="00FC136F"/>
    <w:rsid w:val="00FC1390"/>
    <w:rsid w:val="00FC13C4"/>
    <w:rsid w:val="00FC18A4"/>
    <w:rsid w:val="00FC2D0E"/>
    <w:rsid w:val="00FC2E88"/>
    <w:rsid w:val="00FC4924"/>
    <w:rsid w:val="00FC4B47"/>
    <w:rsid w:val="00FC5CF0"/>
    <w:rsid w:val="00FC62B2"/>
    <w:rsid w:val="00FC6C1B"/>
    <w:rsid w:val="00FC6C36"/>
    <w:rsid w:val="00FC7529"/>
    <w:rsid w:val="00FC7ACE"/>
    <w:rsid w:val="00FC7EB5"/>
    <w:rsid w:val="00FD0034"/>
    <w:rsid w:val="00FD06E3"/>
    <w:rsid w:val="00FD0B9C"/>
    <w:rsid w:val="00FD0DAE"/>
    <w:rsid w:val="00FD1298"/>
    <w:rsid w:val="00FD17D8"/>
    <w:rsid w:val="00FD1BE0"/>
    <w:rsid w:val="00FD1F76"/>
    <w:rsid w:val="00FD21B7"/>
    <w:rsid w:val="00FD2521"/>
    <w:rsid w:val="00FD2BC4"/>
    <w:rsid w:val="00FD2D64"/>
    <w:rsid w:val="00FD35C2"/>
    <w:rsid w:val="00FD37D3"/>
    <w:rsid w:val="00FD3B05"/>
    <w:rsid w:val="00FD4147"/>
    <w:rsid w:val="00FD4253"/>
    <w:rsid w:val="00FD4E91"/>
    <w:rsid w:val="00FD55A0"/>
    <w:rsid w:val="00FD6649"/>
    <w:rsid w:val="00FD6A37"/>
    <w:rsid w:val="00FD6E5B"/>
    <w:rsid w:val="00FD7107"/>
    <w:rsid w:val="00FD73EB"/>
    <w:rsid w:val="00FD76DD"/>
    <w:rsid w:val="00FD7DD5"/>
    <w:rsid w:val="00FE0A1D"/>
    <w:rsid w:val="00FE1924"/>
    <w:rsid w:val="00FE1AD2"/>
    <w:rsid w:val="00FE27E6"/>
    <w:rsid w:val="00FE2A91"/>
    <w:rsid w:val="00FE312A"/>
    <w:rsid w:val="00FE3BFA"/>
    <w:rsid w:val="00FE4745"/>
    <w:rsid w:val="00FE4A61"/>
    <w:rsid w:val="00FE4EF1"/>
    <w:rsid w:val="00FE5B63"/>
    <w:rsid w:val="00FE5F10"/>
    <w:rsid w:val="00FE62B8"/>
    <w:rsid w:val="00FE753D"/>
    <w:rsid w:val="00FE7DAE"/>
    <w:rsid w:val="00FF05C2"/>
    <w:rsid w:val="00FF087A"/>
    <w:rsid w:val="00FF1955"/>
    <w:rsid w:val="00FF1C87"/>
    <w:rsid w:val="00FF2125"/>
    <w:rsid w:val="00FF2C1D"/>
    <w:rsid w:val="00FF4474"/>
    <w:rsid w:val="00FF46F9"/>
    <w:rsid w:val="00FF4971"/>
    <w:rsid w:val="00FF4EFC"/>
    <w:rsid w:val="00FF5D1E"/>
    <w:rsid w:val="00FF5D61"/>
    <w:rsid w:val="00FF5F25"/>
    <w:rsid w:val="00FF5FDD"/>
    <w:rsid w:val="00FF60FA"/>
    <w:rsid w:val="00FF6BDA"/>
    <w:rsid w:val="00FF7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55BC"/>
    <w:rPr>
      <w:sz w:val="24"/>
      <w:szCs w:val="24"/>
      <w:lang w:eastAsia="en-US" w:bidi="en-US"/>
    </w:rPr>
  </w:style>
  <w:style w:type="paragraph" w:styleId="1">
    <w:name w:val="heading 1"/>
    <w:aliases w:val="NMP Heading 1,H1,h11,h12,h13,h14,h15,h16,app heading 1,l1,Memo Heading 1,Heading 1_a,heading 1,h17,h111,h121,h131,h141,h151,h161,h18,h112,h122,h132,h142,h152,h162,h19,h113,h123,h133,h143,h153,h163,h1,Heading 1 3GPP,Huvudrubrik"/>
    <w:basedOn w:val="a0"/>
    <w:next w:val="a0"/>
    <w:link w:val="1Char"/>
    <w:uiPriority w:val="9"/>
    <w:qFormat/>
    <w:rsid w:val="00B455BC"/>
    <w:pPr>
      <w:keepNext/>
      <w:spacing w:before="240" w:after="60"/>
      <w:outlineLvl w:val="0"/>
    </w:pPr>
    <w:rPr>
      <w:rFonts w:ascii="Cambria" w:hAnsi="Cambria" w:cs="Arial"/>
      <w:b/>
      <w:bCs/>
      <w:kern w:val="32"/>
      <w:sz w:val="32"/>
      <w:szCs w:val="32"/>
      <w:lang w:eastAsia="zh-CN" w:bidi="ar-SA"/>
    </w:rPr>
  </w:style>
  <w:style w:type="paragraph" w:styleId="20">
    <w:name w:val="heading 2"/>
    <w:aliases w:val="H2,h2,Head2A,2,UNDERRUBRIK 1-2,DO NOT USE_h2,h21,Heading 2 Char,H2 Char,h2 Char"/>
    <w:basedOn w:val="a0"/>
    <w:next w:val="a0"/>
    <w:link w:val="2Char"/>
    <w:uiPriority w:val="9"/>
    <w:unhideWhenUsed/>
    <w:qFormat/>
    <w:rsid w:val="00B455BC"/>
    <w:pPr>
      <w:keepNext/>
      <w:spacing w:before="240" w:after="60"/>
      <w:outlineLvl w:val="1"/>
    </w:pPr>
    <w:rPr>
      <w:rFonts w:ascii="Cambria" w:hAnsi="Cambria" w:cs="Arial"/>
      <w:b/>
      <w:bCs/>
      <w:i/>
      <w:iCs/>
      <w:sz w:val="28"/>
      <w:szCs w:val="28"/>
      <w:lang w:eastAsia="zh-CN" w:bidi="ar-SA"/>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unhideWhenUsed/>
    <w:qFormat/>
    <w:rsid w:val="00B455BC"/>
    <w:pPr>
      <w:keepNext/>
      <w:spacing w:before="240" w:after="60"/>
      <w:outlineLvl w:val="2"/>
    </w:pPr>
    <w:rPr>
      <w:rFonts w:ascii="Cambria" w:hAnsi="Cambria" w:cs="Arial"/>
      <w:b/>
      <w:bCs/>
      <w:sz w:val="26"/>
      <w:szCs w:val="26"/>
      <w:lang w:eastAsia="zh-CN" w:bidi="ar-SA"/>
    </w:rPr>
  </w:style>
  <w:style w:type="paragraph" w:styleId="40">
    <w:name w:val="heading 4"/>
    <w:aliases w:val="h4,H4,H41,h41,H42,h42,H43,h43,H411,h411,H421,h421,H44,h44,H412,h412,H422,h422,H431,h431,H45,h45,H413,h413,H423,h423,H432,h432,H46,h46,H47,h47,Memo Heading 4,heading 4,Memo Heading 5,Heading,4,Memo,5"/>
    <w:basedOn w:val="a0"/>
    <w:next w:val="a0"/>
    <w:link w:val="4Char"/>
    <w:uiPriority w:val="9"/>
    <w:unhideWhenUsed/>
    <w:qFormat/>
    <w:rsid w:val="00B455BC"/>
    <w:pPr>
      <w:keepNext/>
      <w:spacing w:before="240" w:after="60"/>
      <w:outlineLvl w:val="3"/>
    </w:pPr>
    <w:rPr>
      <w:b/>
      <w:bCs/>
      <w:sz w:val="28"/>
      <w:szCs w:val="28"/>
      <w:lang w:eastAsia="zh-CN" w:bidi="ar-SA"/>
    </w:rPr>
  </w:style>
  <w:style w:type="paragraph" w:styleId="5">
    <w:name w:val="heading 5"/>
    <w:basedOn w:val="a0"/>
    <w:next w:val="a0"/>
    <w:link w:val="5Char"/>
    <w:uiPriority w:val="9"/>
    <w:semiHidden/>
    <w:unhideWhenUsed/>
    <w:qFormat/>
    <w:rsid w:val="00B455BC"/>
    <w:pPr>
      <w:spacing w:before="240" w:after="60"/>
      <w:outlineLvl w:val="4"/>
    </w:pPr>
    <w:rPr>
      <w:b/>
      <w:bCs/>
      <w:i/>
      <w:iCs/>
      <w:sz w:val="26"/>
      <w:szCs w:val="26"/>
      <w:lang w:eastAsia="zh-CN" w:bidi="ar-SA"/>
    </w:rPr>
  </w:style>
  <w:style w:type="paragraph" w:styleId="6">
    <w:name w:val="heading 6"/>
    <w:basedOn w:val="a0"/>
    <w:next w:val="a0"/>
    <w:link w:val="6Char"/>
    <w:uiPriority w:val="9"/>
    <w:semiHidden/>
    <w:unhideWhenUsed/>
    <w:qFormat/>
    <w:rsid w:val="00B455BC"/>
    <w:pPr>
      <w:spacing w:before="240" w:after="60"/>
      <w:outlineLvl w:val="5"/>
    </w:pPr>
    <w:rPr>
      <w:b/>
      <w:bCs/>
      <w:sz w:val="20"/>
      <w:szCs w:val="20"/>
      <w:lang w:eastAsia="zh-CN" w:bidi="ar-SA"/>
    </w:rPr>
  </w:style>
  <w:style w:type="paragraph" w:styleId="7">
    <w:name w:val="heading 7"/>
    <w:basedOn w:val="a0"/>
    <w:next w:val="a0"/>
    <w:link w:val="7Char"/>
    <w:uiPriority w:val="9"/>
    <w:semiHidden/>
    <w:unhideWhenUsed/>
    <w:qFormat/>
    <w:rsid w:val="00B455BC"/>
    <w:pPr>
      <w:spacing w:before="240" w:after="60"/>
      <w:outlineLvl w:val="6"/>
    </w:pPr>
    <w:rPr>
      <w:lang w:eastAsia="zh-CN" w:bidi="ar-SA"/>
    </w:rPr>
  </w:style>
  <w:style w:type="paragraph" w:styleId="8">
    <w:name w:val="heading 8"/>
    <w:basedOn w:val="a0"/>
    <w:next w:val="a0"/>
    <w:link w:val="8Char"/>
    <w:uiPriority w:val="9"/>
    <w:semiHidden/>
    <w:unhideWhenUsed/>
    <w:qFormat/>
    <w:rsid w:val="00B455BC"/>
    <w:pPr>
      <w:spacing w:before="240" w:after="60"/>
      <w:outlineLvl w:val="7"/>
    </w:pPr>
    <w:rPr>
      <w:i/>
      <w:iCs/>
      <w:lang w:eastAsia="zh-CN" w:bidi="ar-SA"/>
    </w:rPr>
  </w:style>
  <w:style w:type="paragraph" w:styleId="9">
    <w:name w:val="heading 9"/>
    <w:basedOn w:val="a0"/>
    <w:next w:val="a0"/>
    <w:link w:val="9Char"/>
    <w:uiPriority w:val="9"/>
    <w:semiHidden/>
    <w:unhideWhenUsed/>
    <w:qFormat/>
    <w:rsid w:val="00B455BC"/>
    <w:pPr>
      <w:spacing w:before="240" w:after="60"/>
      <w:outlineLvl w:val="8"/>
    </w:pPr>
    <w:rPr>
      <w:rFonts w:ascii="Cambria" w:hAnsi="Cambria"/>
      <w:sz w:val="20"/>
      <w:szCs w:val="20"/>
      <w:lang w:eastAsia="zh-CN"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1"/>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1"/>
    <w:rsid w:val="005925D3"/>
  </w:style>
  <w:style w:type="paragraph" w:styleId="af0">
    <w:name w:val="Plain Text"/>
    <w:basedOn w:val="a0"/>
    <w:rsid w:val="000207E6"/>
    <w:pPr>
      <w:spacing w:before="100" w:beforeAutospacing="1" w:after="100" w:afterAutospacing="1"/>
    </w:pPr>
    <w:rPr>
      <w:rFonts w:ascii="宋体" w:hAnsi="宋体" w:cs="宋体"/>
      <w:lang w:eastAsia="zh-CN"/>
    </w:rPr>
  </w:style>
  <w:style w:type="paragraph" w:customStyle="1" w:styleId="CarCarChar">
    <w:name w:val="Car Car Char"/>
    <w:semiHidden/>
    <w:rsid w:val="000207E6"/>
    <w:pPr>
      <w:keepNext/>
      <w:tabs>
        <w:tab w:val="num" w:pos="720"/>
      </w:tabs>
      <w:autoSpaceDE w:val="0"/>
      <w:autoSpaceDN w:val="0"/>
      <w:adjustRightInd w:val="0"/>
      <w:spacing w:before="60" w:after="60" w:line="276" w:lineRule="auto"/>
      <w:ind w:left="720" w:hanging="360"/>
      <w:jc w:val="both"/>
    </w:pPr>
    <w:rPr>
      <w:rFonts w:ascii="Arial" w:hAnsi="Arial" w:cs="Arial"/>
      <w:color w:val="0000FF"/>
      <w:kern w:val="2"/>
      <w:sz w:val="22"/>
      <w:szCs w:val="22"/>
    </w:rPr>
  </w:style>
  <w:style w:type="paragraph" w:customStyle="1" w:styleId="CharCharCharCharCharChar">
    <w:name w:val="Char Char Char Char Char Char"/>
    <w:semiHidden/>
    <w:rsid w:val="00AB7F77"/>
    <w:pPr>
      <w:keepNext/>
      <w:tabs>
        <w:tab w:val="num" w:pos="851"/>
      </w:tabs>
      <w:autoSpaceDE w:val="0"/>
      <w:autoSpaceDN w:val="0"/>
      <w:adjustRightInd w:val="0"/>
      <w:spacing w:before="60" w:after="60" w:line="276" w:lineRule="auto"/>
      <w:ind w:left="851" w:hanging="851"/>
      <w:jc w:val="both"/>
    </w:pPr>
    <w:rPr>
      <w:rFonts w:ascii="Arial" w:hAnsi="Arial" w:cs="Arial"/>
      <w:color w:val="0000FF"/>
      <w:kern w:val="2"/>
      <w:sz w:val="22"/>
      <w:szCs w:val="22"/>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semiHidden/>
    <w:rsid w:val="00017044"/>
    <w:pPr>
      <w:keepNext/>
      <w:tabs>
        <w:tab w:val="num" w:pos="851"/>
      </w:tabs>
      <w:autoSpaceDE w:val="0"/>
      <w:autoSpaceDN w:val="0"/>
      <w:adjustRightInd w:val="0"/>
      <w:spacing w:before="60" w:after="60" w:line="276" w:lineRule="auto"/>
      <w:ind w:left="851" w:hanging="851"/>
      <w:jc w:val="both"/>
    </w:pPr>
    <w:rPr>
      <w:sz w:val="22"/>
      <w:szCs w:val="22"/>
    </w:rPr>
  </w:style>
  <w:style w:type="paragraph" w:customStyle="1" w:styleId="4">
    <w:name w:val="标题4"/>
    <w:basedOn w:val="a0"/>
    <w:rsid w:val="004E07C0"/>
    <w:pPr>
      <w:numPr>
        <w:numId w:val="3"/>
      </w:numPr>
      <w:spacing w:after="180"/>
    </w:pPr>
    <w:rPr>
      <w:szCs w:val="20"/>
      <w:lang w:val="en-GB"/>
    </w:rPr>
  </w:style>
  <w:style w:type="paragraph" w:customStyle="1" w:styleId="TF">
    <w:name w:val="TF"/>
    <w:aliases w:val="left"/>
    <w:basedOn w:val="a0"/>
    <w:link w:val="TFChar"/>
    <w:rsid w:val="00463723"/>
    <w:pPr>
      <w:keepLines/>
      <w:spacing w:after="240"/>
      <w:jc w:val="center"/>
    </w:pPr>
    <w:rPr>
      <w:rFonts w:ascii="Arial" w:hAnsi="Arial"/>
      <w:b/>
      <w:szCs w:val="20"/>
      <w:lang w:val="en-GB"/>
    </w:rPr>
  </w:style>
  <w:style w:type="character" w:customStyle="1" w:styleId="TFChar">
    <w:name w:val="TF Char"/>
    <w:basedOn w:val="a1"/>
    <w:link w:val="TF"/>
    <w:rsid w:val="00463723"/>
    <w:rPr>
      <w:rFonts w:ascii="Arial" w:eastAsia="宋体" w:hAnsi="Arial"/>
      <w:b/>
      <w:lang w:val="en-GB" w:eastAsia="en-US" w:bidi="ar-SA"/>
    </w:rPr>
  </w:style>
  <w:style w:type="paragraph" w:customStyle="1" w:styleId="EditorsNote">
    <w:name w:val="Editor's Note"/>
    <w:aliases w:val="EN"/>
    <w:basedOn w:val="a0"/>
    <w:link w:val="EditorsNoteChar"/>
    <w:rsid w:val="00E0504B"/>
    <w:pPr>
      <w:keepLines/>
      <w:spacing w:after="180"/>
      <w:ind w:left="1135" w:hanging="851"/>
    </w:pPr>
    <w:rPr>
      <w:rFonts w:eastAsia="MS Mincho"/>
      <w:color w:val="FF0000"/>
      <w:szCs w:val="20"/>
      <w:lang w:val="en-GB"/>
    </w:rPr>
  </w:style>
  <w:style w:type="character" w:customStyle="1" w:styleId="EditorsNoteChar">
    <w:name w:val="Editor's Note Char"/>
    <w:basedOn w:val="a1"/>
    <w:link w:val="EditorsNote"/>
    <w:rsid w:val="00E0504B"/>
    <w:rPr>
      <w:rFonts w:eastAsia="MS Mincho"/>
      <w:color w:val="FF0000"/>
      <w:lang w:val="en-GB" w:eastAsia="en-US" w:bidi="ar-SA"/>
    </w:rPr>
  </w:style>
  <w:style w:type="paragraph" w:customStyle="1" w:styleId="FBCharCharCharChar1CharChar">
    <w:name w:val="FB Char Char Char Char1 Char Char"/>
    <w:next w:val="a0"/>
    <w:semiHidden/>
    <w:rsid w:val="00DF3F27"/>
    <w:pPr>
      <w:keepNext/>
      <w:tabs>
        <w:tab w:val="num" w:pos="720"/>
      </w:tabs>
      <w:autoSpaceDE w:val="0"/>
      <w:autoSpaceDN w:val="0"/>
      <w:adjustRightInd w:val="0"/>
      <w:spacing w:after="200" w:line="276" w:lineRule="auto"/>
      <w:ind w:left="720" w:hanging="360"/>
      <w:jc w:val="both"/>
    </w:pPr>
    <w:rPr>
      <w:rFonts w:eastAsia="Times New Roman"/>
      <w:kern w:val="2"/>
      <w:sz w:val="22"/>
      <w:szCs w:val="22"/>
      <w:lang w:val="en-GB"/>
    </w:rPr>
  </w:style>
  <w:style w:type="paragraph" w:customStyle="1" w:styleId="CharChar1CharCharCharChar1CharCharCharChar1CharCharCharCharCharCharCharCharCharCharZchnZchnCharCharZchnZchnCharChar">
    <w:name w:val="Char Char1 Char Char Char Char1 Char Char Char Char1 Char Char Char Char Char Char Char Char Char Char Zchn Zchn Char Char Zchn Zchn Char Char"/>
    <w:semiHidden/>
    <w:rsid w:val="002B7A21"/>
    <w:pPr>
      <w:keepNext/>
      <w:tabs>
        <w:tab w:val="num" w:pos="851"/>
      </w:tabs>
      <w:autoSpaceDE w:val="0"/>
      <w:autoSpaceDN w:val="0"/>
      <w:adjustRightInd w:val="0"/>
      <w:spacing w:before="60" w:after="60" w:line="276" w:lineRule="auto"/>
      <w:ind w:left="851" w:hanging="851"/>
      <w:jc w:val="both"/>
    </w:pPr>
    <w:rPr>
      <w:sz w:val="22"/>
      <w:szCs w:val="22"/>
    </w:rPr>
  </w:style>
  <w:style w:type="paragraph" w:customStyle="1" w:styleId="wkcontent">
    <w:name w:val="wk content"/>
    <w:basedOn w:val="a0"/>
    <w:rsid w:val="0092164B"/>
    <w:pPr>
      <w:widowControl w:val="0"/>
      <w:autoSpaceDE w:val="0"/>
      <w:autoSpaceDN w:val="0"/>
      <w:adjustRightInd w:val="0"/>
      <w:spacing w:afterLines="50"/>
      <w:jc w:val="both"/>
    </w:pPr>
    <w:rPr>
      <w:szCs w:val="20"/>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uiPriority w:val="9"/>
    <w:rsid w:val="00B455BC"/>
    <w:rPr>
      <w:rFonts w:ascii="Cambria" w:eastAsia="宋体" w:hAnsi="Cambria" w:cs="Arial"/>
      <w:b/>
      <w:bCs/>
      <w:sz w:val="26"/>
      <w:szCs w:val="26"/>
    </w:rPr>
  </w:style>
  <w:style w:type="paragraph" w:styleId="a">
    <w:name w:val="List Bullet"/>
    <w:basedOn w:val="a7"/>
    <w:rsid w:val="00DF2810"/>
    <w:pPr>
      <w:numPr>
        <w:numId w:val="4"/>
      </w:numPr>
      <w:tabs>
        <w:tab w:val="clear" w:pos="360"/>
      </w:tabs>
      <w:overflowPunct w:val="0"/>
      <w:autoSpaceDE w:val="0"/>
      <w:autoSpaceDN w:val="0"/>
      <w:adjustRightInd w:val="0"/>
      <w:spacing w:after="180"/>
      <w:ind w:left="568" w:hanging="284"/>
      <w:textAlignment w:val="baseline"/>
    </w:pPr>
    <w:rPr>
      <w:szCs w:val="20"/>
      <w:lang w:val="en-GB" w:eastAsia="en-GB"/>
    </w:rPr>
  </w:style>
  <w:style w:type="paragraph" w:customStyle="1" w:styleId="TAL">
    <w:name w:val="TAL"/>
    <w:basedOn w:val="a0"/>
    <w:link w:val="TALChar"/>
    <w:rsid w:val="00DF2810"/>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rsid w:val="00DF2810"/>
    <w:rPr>
      <w:rFonts w:ascii="Arial" w:eastAsia="宋体" w:hAnsi="Arial"/>
      <w:sz w:val="18"/>
      <w:lang w:val="en-GB" w:eastAsia="en-GB" w:bidi="ar-SA"/>
    </w:rPr>
  </w:style>
  <w:style w:type="paragraph" w:customStyle="1" w:styleId="TAH">
    <w:name w:val="TAH"/>
    <w:basedOn w:val="a0"/>
    <w:link w:val="TAHChar"/>
    <w:rsid w:val="00DF2810"/>
    <w:pPr>
      <w:keepNext/>
      <w:keepLines/>
      <w:overflowPunct w:val="0"/>
      <w:autoSpaceDE w:val="0"/>
      <w:autoSpaceDN w:val="0"/>
      <w:adjustRightInd w:val="0"/>
      <w:jc w:val="center"/>
      <w:textAlignment w:val="baseline"/>
    </w:pPr>
    <w:rPr>
      <w:rFonts w:ascii="Arial" w:hAnsi="Arial"/>
      <w:b/>
      <w:sz w:val="18"/>
      <w:szCs w:val="20"/>
      <w:lang w:val="en-GB" w:eastAsia="en-GB" w:bidi="ar-SA"/>
    </w:rPr>
  </w:style>
  <w:style w:type="paragraph" w:customStyle="1" w:styleId="TAR">
    <w:name w:val="TAR"/>
    <w:basedOn w:val="TAL"/>
    <w:rsid w:val="00DF2810"/>
    <w:pPr>
      <w:jc w:val="right"/>
    </w:pPr>
  </w:style>
  <w:style w:type="paragraph" w:styleId="af1">
    <w:name w:val="Revision"/>
    <w:hidden/>
    <w:uiPriority w:val="99"/>
    <w:semiHidden/>
    <w:rsid w:val="00DB0C2F"/>
    <w:pPr>
      <w:spacing w:after="200" w:line="276" w:lineRule="auto"/>
    </w:pPr>
    <w:rPr>
      <w:rFonts w:eastAsia="Times New Roman"/>
      <w:sz w:val="22"/>
      <w:szCs w:val="24"/>
      <w:lang w:eastAsia="en-US"/>
    </w:rPr>
  </w:style>
  <w:style w:type="paragraph" w:customStyle="1" w:styleId="B1">
    <w:name w:val="B1"/>
    <w:basedOn w:val="a7"/>
    <w:link w:val="B1Zchn"/>
    <w:rsid w:val="007D64A8"/>
    <w:pPr>
      <w:spacing w:after="180"/>
      <w:ind w:left="568" w:hanging="284"/>
    </w:pPr>
    <w:rPr>
      <w:rFonts w:eastAsia="MS Mincho"/>
      <w:szCs w:val="20"/>
      <w:lang w:val="en-GB"/>
    </w:rPr>
  </w:style>
  <w:style w:type="character" w:customStyle="1" w:styleId="B1Zchn">
    <w:name w:val="B1 Zchn"/>
    <w:basedOn w:val="a1"/>
    <w:link w:val="B1"/>
    <w:rsid w:val="007D64A8"/>
    <w:rPr>
      <w:rFonts w:eastAsia="MS Mincho"/>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semiHidden/>
    <w:rsid w:val="00241573"/>
    <w:rPr>
      <w:rFonts w:ascii="Arial" w:eastAsia="MS Mincho" w:hAnsi="Arial"/>
      <w:b/>
      <w:szCs w:val="24"/>
      <w:lang w:val="en-US" w:eastAsia="en-US" w:bidi="ar-SA"/>
    </w:rPr>
  </w:style>
  <w:style w:type="character" w:customStyle="1" w:styleId="msoins0">
    <w:name w:val="msoins"/>
    <w:basedOn w:val="a1"/>
    <w:rsid w:val="00241573"/>
  </w:style>
  <w:style w:type="paragraph" w:customStyle="1" w:styleId="NumberedParagraph">
    <w:name w:val="Numbered Paragraph"/>
    <w:basedOn w:val="a0"/>
    <w:autoRedefine/>
    <w:rsid w:val="00E02F7C"/>
    <w:pPr>
      <w:numPr>
        <w:numId w:val="5"/>
      </w:numPr>
      <w:spacing w:after="180"/>
      <w:ind w:left="720" w:hanging="720"/>
    </w:pPr>
    <w:rPr>
      <w:szCs w:val="20"/>
      <w:lang w:val="en-GB"/>
    </w:rPr>
  </w:style>
  <w:style w:type="paragraph" w:styleId="80">
    <w:name w:val="toc 8"/>
    <w:basedOn w:val="10"/>
    <w:semiHidden/>
    <w:rsid w:val="002157F6"/>
    <w:pPr>
      <w:keepNext/>
      <w:keepLines/>
      <w:widowControl w:val="0"/>
      <w:tabs>
        <w:tab w:val="right" w:leader="dot" w:pos="9639"/>
      </w:tabs>
      <w:spacing w:before="180"/>
      <w:ind w:left="2693" w:right="425" w:hanging="2693"/>
    </w:pPr>
    <w:rPr>
      <w:b/>
      <w:noProof/>
      <w:sz w:val="22"/>
      <w:szCs w:val="20"/>
      <w:lang w:val="en-GB"/>
    </w:rPr>
  </w:style>
  <w:style w:type="paragraph" w:styleId="10">
    <w:name w:val="toc 1"/>
    <w:basedOn w:val="a0"/>
    <w:next w:val="a0"/>
    <w:autoRedefine/>
    <w:semiHidden/>
    <w:rsid w:val="002157F6"/>
  </w:style>
  <w:style w:type="paragraph" w:customStyle="1" w:styleId="CharCharChar1CharCharCharCharCharCharCharCharCarCarCharCarCar">
    <w:name w:val="Char Char Char1 Char Char Char Char Char Char Char Char Car Car Char Car Car"/>
    <w:semiHidden/>
    <w:rsid w:val="001322F0"/>
    <w:pPr>
      <w:keepNext/>
      <w:tabs>
        <w:tab w:val="num" w:pos="851"/>
      </w:tabs>
      <w:autoSpaceDE w:val="0"/>
      <w:autoSpaceDN w:val="0"/>
      <w:adjustRightInd w:val="0"/>
      <w:spacing w:before="60" w:after="60" w:line="276" w:lineRule="auto"/>
      <w:ind w:left="851" w:hanging="851"/>
      <w:jc w:val="both"/>
    </w:pPr>
    <w:rPr>
      <w:rFonts w:ascii="Arial" w:eastAsia="Times New Roman" w:hAnsi="Arial" w:cs="Arial"/>
      <w:color w:val="0000FF"/>
      <w:kern w:val="2"/>
      <w:sz w:val="22"/>
      <w:szCs w:val="22"/>
    </w:rPr>
  </w:style>
  <w:style w:type="paragraph" w:styleId="af2">
    <w:name w:val="List Paragraph"/>
    <w:basedOn w:val="a0"/>
    <w:uiPriority w:val="34"/>
    <w:qFormat/>
    <w:rsid w:val="00B455BC"/>
    <w:pPr>
      <w:ind w:left="720"/>
      <w:contextualSpacing/>
    </w:pPr>
  </w:style>
  <w:style w:type="character" w:customStyle="1" w:styleId="TF0">
    <w:name w:val="TF (文字)"/>
    <w:basedOn w:val="a1"/>
    <w:rsid w:val="003618FB"/>
    <w:rPr>
      <w:rFonts w:ascii="Arial" w:hAnsi="Arial"/>
      <w:b/>
      <w:lang w:val="en-GB" w:eastAsia="en-US" w:bidi="ar-SA"/>
    </w:rPr>
  </w:style>
  <w:style w:type="paragraph" w:customStyle="1" w:styleId="CRCoverPage">
    <w:name w:val="CR Cover Page"/>
    <w:rsid w:val="00DD36DA"/>
    <w:pPr>
      <w:spacing w:after="120" w:line="276" w:lineRule="auto"/>
    </w:pPr>
    <w:rPr>
      <w:rFonts w:ascii="Arial" w:eastAsia="Batang" w:hAnsi="Arial"/>
      <w:sz w:val="22"/>
      <w:szCs w:val="22"/>
      <w:lang w:val="en-GB" w:eastAsia="en-US"/>
    </w:rPr>
  </w:style>
  <w:style w:type="character" w:customStyle="1" w:styleId="2Char">
    <w:name w:val="标题 2 Char"/>
    <w:aliases w:val="H2 Char1,h2 Char1,Head2A Char,2 Char,UNDERRUBRIK 1-2 Char,DO NOT USE_h2 Char,h21 Char,Heading 2 Char Char,H2 Char Char,h2 Char Char"/>
    <w:basedOn w:val="a1"/>
    <w:link w:val="20"/>
    <w:uiPriority w:val="9"/>
    <w:rsid w:val="00B455BC"/>
    <w:rPr>
      <w:rFonts w:ascii="Cambria" w:eastAsia="宋体" w:hAnsi="Cambria" w:cs="Arial"/>
      <w:b/>
      <w:bCs/>
      <w:i/>
      <w:iCs/>
      <w:sz w:val="28"/>
      <w:szCs w:val="28"/>
    </w:rPr>
  </w:style>
  <w:style w:type="paragraph" w:styleId="af3">
    <w:name w:val="Body Text Indent"/>
    <w:basedOn w:val="a0"/>
    <w:link w:val="Char2"/>
    <w:rsid w:val="003958B5"/>
    <w:pPr>
      <w:spacing w:after="120"/>
      <w:ind w:leftChars="200" w:left="420"/>
    </w:pPr>
  </w:style>
  <w:style w:type="character" w:customStyle="1" w:styleId="Char2">
    <w:name w:val="正文文本缩进 Char"/>
    <w:basedOn w:val="a1"/>
    <w:link w:val="af3"/>
    <w:rsid w:val="003958B5"/>
    <w:rPr>
      <w:rFonts w:eastAsia="Times New Roman"/>
      <w:szCs w:val="24"/>
      <w:lang w:eastAsia="en-US"/>
    </w:rPr>
  </w:style>
  <w:style w:type="character" w:customStyle="1" w:styleId="B1Char1">
    <w:name w:val="B1 Char1"/>
    <w:rsid w:val="00B96D7C"/>
    <w:rPr>
      <w:rFonts w:ascii="Times New Roman" w:hAnsi="Times New Roman"/>
      <w:lang w:val="en-GB"/>
    </w:rPr>
  </w:style>
  <w:style w:type="paragraph" w:customStyle="1" w:styleId="Doc-text2">
    <w:name w:val="Doc-text2"/>
    <w:basedOn w:val="a0"/>
    <w:link w:val="Doc-text2Char"/>
    <w:qFormat/>
    <w:rsid w:val="00A84D65"/>
    <w:pPr>
      <w:tabs>
        <w:tab w:val="left" w:pos="1622"/>
      </w:tabs>
      <w:ind w:left="1622" w:hanging="363"/>
    </w:pPr>
    <w:rPr>
      <w:rFonts w:ascii="Arial" w:eastAsia="MS Mincho" w:hAnsi="Arial"/>
      <w:sz w:val="20"/>
      <w:lang w:val="en-GB" w:eastAsia="en-GB"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3958B5"/>
    <w:rPr>
      <w:rFonts w:eastAsia="MS Mincho"/>
      <w:szCs w:val="24"/>
      <w:lang w:eastAsia="en-US"/>
    </w:rPr>
  </w:style>
  <w:style w:type="character" w:customStyle="1" w:styleId="Doc-text2Char">
    <w:name w:val="Doc-text2 Char"/>
    <w:link w:val="Doc-text2"/>
    <w:rsid w:val="00A84D65"/>
    <w:rPr>
      <w:rFonts w:ascii="Arial" w:eastAsia="MS Mincho" w:hAnsi="Arial"/>
      <w:szCs w:val="24"/>
      <w:lang w:val="en-GB" w:eastAsia="en-GB"/>
    </w:rPr>
  </w:style>
  <w:style w:type="paragraph" w:customStyle="1" w:styleId="CharCharCharCharCharCharCharCharCharCharCharCharCharChar1CharCharCharChar">
    <w:name w:val="Char Char Char Char Char Char Char Char Char Char Char Char Char Char1 Char Char Char Char"/>
    <w:semiHidden/>
    <w:rsid w:val="00B86832"/>
    <w:pPr>
      <w:keepNext/>
      <w:tabs>
        <w:tab w:val="num" w:pos="510"/>
      </w:tabs>
      <w:autoSpaceDE w:val="0"/>
      <w:autoSpaceDN w:val="0"/>
      <w:adjustRightInd w:val="0"/>
      <w:spacing w:before="60" w:after="60" w:line="276" w:lineRule="auto"/>
      <w:ind w:left="510" w:hanging="510"/>
      <w:jc w:val="both"/>
    </w:pPr>
    <w:rPr>
      <w:rFonts w:ascii="Arial" w:hAnsi="Arial" w:cs="Arial"/>
      <w:color w:val="0000FF"/>
      <w:kern w:val="2"/>
      <w:sz w:val="22"/>
      <w:szCs w:val="22"/>
    </w:rPr>
  </w:style>
  <w:style w:type="paragraph" w:customStyle="1" w:styleId="ZT">
    <w:name w:val="ZT"/>
    <w:rsid w:val="00745AD0"/>
    <w:pPr>
      <w:framePr w:wrap="notBeside" w:hAnchor="margin" w:yAlign="center"/>
      <w:widowControl w:val="0"/>
      <w:spacing w:after="200" w:line="240" w:lineRule="atLeast"/>
      <w:jc w:val="right"/>
    </w:pPr>
    <w:rPr>
      <w:rFonts w:ascii="Arial" w:eastAsia="MS Mincho" w:hAnsi="Arial"/>
      <w:b/>
      <w:sz w:val="34"/>
      <w:szCs w:val="22"/>
      <w:lang w:val="en-GB" w:eastAsia="en-US"/>
    </w:rPr>
  </w:style>
  <w:style w:type="character" w:customStyle="1" w:styleId="B1Char">
    <w:name w:val="B1 Char"/>
    <w:basedOn w:val="a1"/>
    <w:rsid w:val="009E54FE"/>
    <w:rPr>
      <w:rFonts w:eastAsia="宋体"/>
      <w:lang w:val="en-GB" w:eastAsia="ja-JP" w:bidi="ar-SA"/>
    </w:rPr>
  </w:style>
  <w:style w:type="character" w:customStyle="1" w:styleId="stcentxt1">
    <w:name w:val="stc_en_txt1"/>
    <w:basedOn w:val="a1"/>
    <w:rsid w:val="00677C24"/>
    <w:rPr>
      <w:color w:val="545454"/>
      <w:sz w:val="21"/>
      <w:szCs w:val="21"/>
    </w:rPr>
  </w:style>
  <w:style w:type="character" w:customStyle="1" w:styleId="class5">
    <w:name w:val="class5"/>
    <w:basedOn w:val="a1"/>
    <w:rsid w:val="00677C24"/>
  </w:style>
  <w:style w:type="character" w:customStyle="1" w:styleId="class6">
    <w:name w:val="class6"/>
    <w:basedOn w:val="a1"/>
    <w:rsid w:val="00677C24"/>
  </w:style>
  <w:style w:type="character" w:customStyle="1" w:styleId="class8">
    <w:name w:val="class8"/>
    <w:basedOn w:val="a1"/>
    <w:rsid w:val="00677C24"/>
  </w:style>
  <w:style w:type="character" w:customStyle="1" w:styleId="class10">
    <w:name w:val="class10"/>
    <w:basedOn w:val="a1"/>
    <w:rsid w:val="00677C24"/>
  </w:style>
  <w:style w:type="paragraph" w:customStyle="1" w:styleId="TAC">
    <w:name w:val="TAC"/>
    <w:basedOn w:val="TAL"/>
    <w:link w:val="TACChar"/>
    <w:rsid w:val="00631C40"/>
    <w:pPr>
      <w:jc w:val="center"/>
    </w:pPr>
    <w:rPr>
      <w:rFonts w:eastAsia="Times New Roman"/>
      <w:lang w:bidi="ar-SA"/>
    </w:rPr>
  </w:style>
  <w:style w:type="paragraph" w:customStyle="1" w:styleId="TH">
    <w:name w:val="TH"/>
    <w:basedOn w:val="a0"/>
    <w:link w:val="THChar"/>
    <w:rsid w:val="00631C4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bidi="ar-SA"/>
    </w:rPr>
  </w:style>
  <w:style w:type="character" w:customStyle="1" w:styleId="THChar">
    <w:name w:val="TH Char"/>
    <w:link w:val="TH"/>
    <w:rsid w:val="00631C40"/>
    <w:rPr>
      <w:rFonts w:ascii="Arial" w:eastAsia="Times New Roman" w:hAnsi="Arial"/>
      <w:b/>
    </w:rPr>
  </w:style>
  <w:style w:type="character" w:customStyle="1" w:styleId="TACChar">
    <w:name w:val="TAC Char"/>
    <w:link w:val="TAC"/>
    <w:rsid w:val="00631C40"/>
    <w:rPr>
      <w:rFonts w:ascii="Arial" w:eastAsia="Times New Roman" w:hAnsi="Arial"/>
      <w:sz w:val="18"/>
    </w:rPr>
  </w:style>
  <w:style w:type="character" w:customStyle="1" w:styleId="TAHChar">
    <w:name w:val="TAH Char"/>
    <w:link w:val="TAH"/>
    <w:rsid w:val="00631C40"/>
    <w:rPr>
      <w:rFonts w:ascii="Arial" w:hAnsi="Arial"/>
      <w:b/>
      <w:sz w:val="18"/>
      <w:lang w:val="en-GB" w:eastAsia="en-GB"/>
    </w:rPr>
  </w:style>
  <w:style w:type="paragraph" w:customStyle="1" w:styleId="B2">
    <w:name w:val="B2"/>
    <w:basedOn w:val="2"/>
    <w:rsid w:val="00D15228"/>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B455BC"/>
    <w:rPr>
      <w:rFonts w:ascii="Cambria" w:eastAsia="宋体" w:hAnsi="Cambria" w:cs="Arial"/>
      <w:b/>
      <w:bCs/>
      <w:kern w:val="32"/>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0"/>
    <w:uiPriority w:val="9"/>
    <w:rsid w:val="00B455BC"/>
    <w:rPr>
      <w:b/>
      <w:bCs/>
      <w:sz w:val="28"/>
      <w:szCs w:val="28"/>
    </w:rPr>
  </w:style>
  <w:style w:type="character" w:customStyle="1" w:styleId="5Char">
    <w:name w:val="标题 5 Char"/>
    <w:basedOn w:val="a1"/>
    <w:link w:val="5"/>
    <w:uiPriority w:val="9"/>
    <w:semiHidden/>
    <w:rsid w:val="00B455BC"/>
    <w:rPr>
      <w:b/>
      <w:bCs/>
      <w:i/>
      <w:iCs/>
      <w:sz w:val="26"/>
      <w:szCs w:val="26"/>
    </w:rPr>
  </w:style>
  <w:style w:type="character" w:customStyle="1" w:styleId="6Char">
    <w:name w:val="标题 6 Char"/>
    <w:basedOn w:val="a1"/>
    <w:link w:val="6"/>
    <w:uiPriority w:val="9"/>
    <w:semiHidden/>
    <w:rsid w:val="00B455BC"/>
    <w:rPr>
      <w:b/>
      <w:bCs/>
    </w:rPr>
  </w:style>
  <w:style w:type="character" w:customStyle="1" w:styleId="7Char">
    <w:name w:val="标题 7 Char"/>
    <w:basedOn w:val="a1"/>
    <w:link w:val="7"/>
    <w:uiPriority w:val="9"/>
    <w:semiHidden/>
    <w:rsid w:val="00B455BC"/>
    <w:rPr>
      <w:sz w:val="24"/>
      <w:szCs w:val="24"/>
    </w:rPr>
  </w:style>
  <w:style w:type="character" w:customStyle="1" w:styleId="8Char">
    <w:name w:val="标题 8 Char"/>
    <w:basedOn w:val="a1"/>
    <w:link w:val="8"/>
    <w:uiPriority w:val="9"/>
    <w:semiHidden/>
    <w:rsid w:val="00B455BC"/>
    <w:rPr>
      <w:i/>
      <w:iCs/>
      <w:sz w:val="24"/>
      <w:szCs w:val="24"/>
    </w:rPr>
  </w:style>
  <w:style w:type="character" w:customStyle="1" w:styleId="9Char">
    <w:name w:val="标题 9 Char"/>
    <w:basedOn w:val="a1"/>
    <w:link w:val="9"/>
    <w:uiPriority w:val="9"/>
    <w:semiHidden/>
    <w:rsid w:val="00B455BC"/>
    <w:rPr>
      <w:rFonts w:ascii="Cambria" w:eastAsia="宋体" w:hAnsi="Cambria"/>
    </w:rPr>
  </w:style>
  <w:style w:type="paragraph" w:styleId="af4">
    <w:name w:val="Title"/>
    <w:basedOn w:val="a0"/>
    <w:next w:val="a0"/>
    <w:link w:val="Char3"/>
    <w:uiPriority w:val="10"/>
    <w:qFormat/>
    <w:rsid w:val="00B455BC"/>
    <w:pPr>
      <w:spacing w:before="240" w:after="60"/>
      <w:jc w:val="center"/>
      <w:outlineLvl w:val="0"/>
    </w:pPr>
    <w:rPr>
      <w:rFonts w:ascii="Cambria" w:hAnsi="Cambria"/>
      <w:b/>
      <w:bCs/>
      <w:kern w:val="28"/>
      <w:sz w:val="32"/>
      <w:szCs w:val="32"/>
      <w:lang w:eastAsia="zh-CN" w:bidi="ar-SA"/>
    </w:rPr>
  </w:style>
  <w:style w:type="character" w:customStyle="1" w:styleId="Char3">
    <w:name w:val="标题 Char"/>
    <w:basedOn w:val="a1"/>
    <w:link w:val="af4"/>
    <w:uiPriority w:val="10"/>
    <w:rsid w:val="00B455BC"/>
    <w:rPr>
      <w:rFonts w:ascii="Cambria" w:eastAsia="宋体" w:hAnsi="Cambria"/>
      <w:b/>
      <w:bCs/>
      <w:kern w:val="28"/>
      <w:sz w:val="32"/>
      <w:szCs w:val="32"/>
    </w:rPr>
  </w:style>
  <w:style w:type="paragraph" w:styleId="af5">
    <w:name w:val="Subtitle"/>
    <w:basedOn w:val="a0"/>
    <w:next w:val="a0"/>
    <w:link w:val="Char4"/>
    <w:uiPriority w:val="11"/>
    <w:qFormat/>
    <w:rsid w:val="00B455BC"/>
    <w:pPr>
      <w:spacing w:after="60"/>
      <w:jc w:val="center"/>
      <w:outlineLvl w:val="1"/>
    </w:pPr>
    <w:rPr>
      <w:rFonts w:ascii="Cambria" w:hAnsi="Cambria"/>
      <w:lang w:eastAsia="zh-CN" w:bidi="ar-SA"/>
    </w:rPr>
  </w:style>
  <w:style w:type="character" w:customStyle="1" w:styleId="Char4">
    <w:name w:val="副标题 Char"/>
    <w:basedOn w:val="a1"/>
    <w:link w:val="af5"/>
    <w:uiPriority w:val="11"/>
    <w:rsid w:val="00B455BC"/>
    <w:rPr>
      <w:rFonts w:ascii="Cambria" w:eastAsia="宋体" w:hAnsi="Cambria"/>
      <w:sz w:val="24"/>
      <w:szCs w:val="24"/>
    </w:rPr>
  </w:style>
  <w:style w:type="character" w:styleId="af6">
    <w:name w:val="Strong"/>
    <w:basedOn w:val="a1"/>
    <w:uiPriority w:val="22"/>
    <w:qFormat/>
    <w:rsid w:val="00B455BC"/>
    <w:rPr>
      <w:b/>
      <w:bCs/>
    </w:rPr>
  </w:style>
  <w:style w:type="character" w:styleId="af7">
    <w:name w:val="Emphasis"/>
    <w:basedOn w:val="a1"/>
    <w:uiPriority w:val="20"/>
    <w:qFormat/>
    <w:rsid w:val="00B455BC"/>
    <w:rPr>
      <w:rFonts w:ascii="Calibri" w:hAnsi="Calibri"/>
      <w:b/>
      <w:i/>
      <w:iCs/>
    </w:rPr>
  </w:style>
  <w:style w:type="paragraph" w:styleId="af8">
    <w:name w:val="No Spacing"/>
    <w:basedOn w:val="a0"/>
    <w:uiPriority w:val="1"/>
    <w:qFormat/>
    <w:rsid w:val="00B455BC"/>
    <w:rPr>
      <w:szCs w:val="32"/>
    </w:rPr>
  </w:style>
  <w:style w:type="paragraph" w:styleId="af9">
    <w:name w:val="Quote"/>
    <w:basedOn w:val="a0"/>
    <w:next w:val="a0"/>
    <w:link w:val="Char5"/>
    <w:uiPriority w:val="29"/>
    <w:qFormat/>
    <w:rsid w:val="00B455BC"/>
    <w:rPr>
      <w:i/>
      <w:lang w:eastAsia="zh-CN" w:bidi="ar-SA"/>
    </w:rPr>
  </w:style>
  <w:style w:type="character" w:customStyle="1" w:styleId="Char5">
    <w:name w:val="引用 Char"/>
    <w:basedOn w:val="a1"/>
    <w:link w:val="af9"/>
    <w:uiPriority w:val="29"/>
    <w:rsid w:val="00B455BC"/>
    <w:rPr>
      <w:i/>
      <w:sz w:val="24"/>
      <w:szCs w:val="24"/>
    </w:rPr>
  </w:style>
  <w:style w:type="paragraph" w:styleId="afa">
    <w:name w:val="Intense Quote"/>
    <w:basedOn w:val="a0"/>
    <w:next w:val="a0"/>
    <w:link w:val="Char6"/>
    <w:uiPriority w:val="30"/>
    <w:qFormat/>
    <w:rsid w:val="00B455BC"/>
    <w:pPr>
      <w:ind w:left="720" w:right="720"/>
    </w:pPr>
    <w:rPr>
      <w:b/>
      <w:i/>
      <w:szCs w:val="20"/>
      <w:lang w:eastAsia="zh-CN" w:bidi="ar-SA"/>
    </w:rPr>
  </w:style>
  <w:style w:type="character" w:customStyle="1" w:styleId="Char6">
    <w:name w:val="明显引用 Char"/>
    <w:basedOn w:val="a1"/>
    <w:link w:val="afa"/>
    <w:uiPriority w:val="30"/>
    <w:rsid w:val="00B455BC"/>
    <w:rPr>
      <w:b/>
      <w:i/>
      <w:sz w:val="24"/>
    </w:rPr>
  </w:style>
  <w:style w:type="character" w:styleId="afb">
    <w:name w:val="Subtle Emphasis"/>
    <w:uiPriority w:val="19"/>
    <w:qFormat/>
    <w:rsid w:val="00B455BC"/>
    <w:rPr>
      <w:i/>
      <w:color w:val="5A5A5A"/>
    </w:rPr>
  </w:style>
  <w:style w:type="character" w:styleId="afc">
    <w:name w:val="Intense Emphasis"/>
    <w:basedOn w:val="a1"/>
    <w:uiPriority w:val="21"/>
    <w:qFormat/>
    <w:rsid w:val="00B455BC"/>
    <w:rPr>
      <w:b/>
      <w:i/>
      <w:sz w:val="24"/>
      <w:szCs w:val="24"/>
      <w:u w:val="single"/>
    </w:rPr>
  </w:style>
  <w:style w:type="character" w:styleId="afd">
    <w:name w:val="Subtle Reference"/>
    <w:basedOn w:val="a1"/>
    <w:uiPriority w:val="31"/>
    <w:qFormat/>
    <w:rsid w:val="00B455BC"/>
    <w:rPr>
      <w:sz w:val="24"/>
      <w:szCs w:val="24"/>
      <w:u w:val="single"/>
    </w:rPr>
  </w:style>
  <w:style w:type="character" w:styleId="afe">
    <w:name w:val="Intense Reference"/>
    <w:basedOn w:val="a1"/>
    <w:uiPriority w:val="32"/>
    <w:qFormat/>
    <w:rsid w:val="00B455BC"/>
    <w:rPr>
      <w:b/>
      <w:sz w:val="24"/>
      <w:u w:val="single"/>
    </w:rPr>
  </w:style>
  <w:style w:type="character" w:styleId="aff">
    <w:name w:val="Book Title"/>
    <w:basedOn w:val="a1"/>
    <w:uiPriority w:val="33"/>
    <w:qFormat/>
    <w:rsid w:val="00B455BC"/>
    <w:rPr>
      <w:rFonts w:ascii="Cambria" w:eastAsia="宋体" w:hAnsi="Cambria"/>
      <w:b/>
      <w:i/>
      <w:sz w:val="24"/>
      <w:szCs w:val="24"/>
    </w:rPr>
  </w:style>
  <w:style w:type="paragraph" w:styleId="TOC">
    <w:name w:val="TOC Heading"/>
    <w:basedOn w:val="1"/>
    <w:next w:val="a0"/>
    <w:uiPriority w:val="39"/>
    <w:semiHidden/>
    <w:unhideWhenUsed/>
    <w:qFormat/>
    <w:rsid w:val="00B455BC"/>
    <w:pPr>
      <w:outlineLvl w:val="9"/>
    </w:pPr>
    <w:rPr>
      <w:rFonts w:cs="Times New Roman"/>
      <w:lang w:eastAsia="en-US" w:bidi="en-US"/>
    </w:rPr>
  </w:style>
  <w:style w:type="paragraph" w:customStyle="1" w:styleId="LGTdoc">
    <w:name w:val="LGTdoc_본문"/>
    <w:basedOn w:val="a0"/>
    <w:rsid w:val="00E032C3"/>
    <w:pPr>
      <w:widowControl w:val="0"/>
      <w:autoSpaceDE w:val="0"/>
      <w:autoSpaceDN w:val="0"/>
      <w:adjustRightInd w:val="0"/>
      <w:snapToGrid w:val="0"/>
      <w:spacing w:afterLines="50" w:line="264" w:lineRule="auto"/>
      <w:jc w:val="both"/>
    </w:pPr>
    <w:rPr>
      <w:rFonts w:ascii="Times New Roman" w:eastAsia="Batang" w:hAnsi="Times New Roman"/>
      <w:kern w:val="2"/>
      <w:sz w:val="22"/>
      <w:lang w:val="en-GB" w:eastAsia="ko-KR" w:bidi="ar-SA"/>
    </w:rPr>
  </w:style>
</w:styles>
</file>

<file path=word/webSettings.xml><?xml version="1.0" encoding="utf-8"?>
<w:webSettings xmlns:r="http://schemas.openxmlformats.org/officeDocument/2006/relationships" xmlns:w="http://schemas.openxmlformats.org/wordprocessingml/2006/main">
  <w:divs>
    <w:div w:id="131141776">
      <w:bodyDiv w:val="1"/>
      <w:marLeft w:val="0"/>
      <w:marRight w:val="0"/>
      <w:marTop w:val="0"/>
      <w:marBottom w:val="0"/>
      <w:divBdr>
        <w:top w:val="none" w:sz="0" w:space="0" w:color="auto"/>
        <w:left w:val="none" w:sz="0" w:space="0" w:color="auto"/>
        <w:bottom w:val="none" w:sz="0" w:space="0" w:color="auto"/>
        <w:right w:val="none" w:sz="0" w:space="0" w:color="auto"/>
      </w:divBdr>
      <w:divsChild>
        <w:div w:id="1423910928">
          <w:marLeft w:val="1166"/>
          <w:marRight w:val="0"/>
          <w:marTop w:val="96"/>
          <w:marBottom w:val="0"/>
          <w:divBdr>
            <w:top w:val="none" w:sz="0" w:space="0" w:color="auto"/>
            <w:left w:val="none" w:sz="0" w:space="0" w:color="auto"/>
            <w:bottom w:val="none" w:sz="0" w:space="0" w:color="auto"/>
            <w:right w:val="none" w:sz="0" w:space="0" w:color="auto"/>
          </w:divBdr>
        </w:div>
      </w:divsChild>
    </w:div>
    <w:div w:id="633365712">
      <w:bodyDiv w:val="1"/>
      <w:marLeft w:val="0"/>
      <w:marRight w:val="0"/>
      <w:marTop w:val="0"/>
      <w:marBottom w:val="0"/>
      <w:divBdr>
        <w:top w:val="none" w:sz="0" w:space="0" w:color="auto"/>
        <w:left w:val="none" w:sz="0" w:space="0" w:color="auto"/>
        <w:bottom w:val="none" w:sz="0" w:space="0" w:color="auto"/>
        <w:right w:val="none" w:sz="0" w:space="0" w:color="auto"/>
      </w:divBdr>
      <w:divsChild>
        <w:div w:id="1150828196">
          <w:marLeft w:val="1166"/>
          <w:marRight w:val="0"/>
          <w:marTop w:val="96"/>
          <w:marBottom w:val="0"/>
          <w:divBdr>
            <w:top w:val="none" w:sz="0" w:space="0" w:color="auto"/>
            <w:left w:val="none" w:sz="0" w:space="0" w:color="auto"/>
            <w:bottom w:val="none" w:sz="0" w:space="0" w:color="auto"/>
            <w:right w:val="none" w:sz="0" w:space="0" w:color="auto"/>
          </w:divBdr>
        </w:div>
      </w:divsChild>
    </w:div>
    <w:div w:id="106044319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3442704">
      <w:bodyDiv w:val="1"/>
      <w:marLeft w:val="0"/>
      <w:marRight w:val="0"/>
      <w:marTop w:val="0"/>
      <w:marBottom w:val="0"/>
      <w:divBdr>
        <w:top w:val="none" w:sz="0" w:space="0" w:color="auto"/>
        <w:left w:val="none" w:sz="0" w:space="0" w:color="auto"/>
        <w:bottom w:val="none" w:sz="0" w:space="0" w:color="auto"/>
        <w:right w:val="none" w:sz="0" w:space="0" w:color="auto"/>
      </w:divBdr>
      <w:divsChild>
        <w:div w:id="2126463330">
          <w:marLeft w:val="0"/>
          <w:marRight w:val="0"/>
          <w:marTop w:val="0"/>
          <w:marBottom w:val="0"/>
          <w:divBdr>
            <w:top w:val="none" w:sz="0" w:space="0" w:color="auto"/>
            <w:left w:val="none" w:sz="0" w:space="0" w:color="auto"/>
            <w:bottom w:val="none" w:sz="0" w:space="0" w:color="auto"/>
            <w:right w:val="none" w:sz="0" w:space="0" w:color="auto"/>
          </w:divBdr>
          <w:divsChild>
            <w:div w:id="470830379">
              <w:marLeft w:val="0"/>
              <w:marRight w:val="0"/>
              <w:marTop w:val="0"/>
              <w:marBottom w:val="0"/>
              <w:divBdr>
                <w:top w:val="none" w:sz="0" w:space="0" w:color="auto"/>
                <w:left w:val="none" w:sz="0" w:space="0" w:color="auto"/>
                <w:bottom w:val="none" w:sz="0" w:space="0" w:color="auto"/>
                <w:right w:val="none" w:sz="0" w:space="0" w:color="auto"/>
              </w:divBdr>
              <w:divsChild>
                <w:div w:id="1521818426">
                  <w:marLeft w:val="0"/>
                  <w:marRight w:val="0"/>
                  <w:marTop w:val="0"/>
                  <w:marBottom w:val="0"/>
                  <w:divBdr>
                    <w:top w:val="none" w:sz="0" w:space="0" w:color="auto"/>
                    <w:left w:val="none" w:sz="0" w:space="0" w:color="auto"/>
                    <w:bottom w:val="none" w:sz="0" w:space="0" w:color="auto"/>
                    <w:right w:val="none" w:sz="0" w:space="0" w:color="auto"/>
                  </w:divBdr>
                  <w:divsChild>
                    <w:div w:id="1438867275">
                      <w:marLeft w:val="0"/>
                      <w:marRight w:val="0"/>
                      <w:marTop w:val="0"/>
                      <w:marBottom w:val="0"/>
                      <w:divBdr>
                        <w:top w:val="none" w:sz="0" w:space="0" w:color="auto"/>
                        <w:left w:val="none" w:sz="0" w:space="0" w:color="auto"/>
                        <w:bottom w:val="none" w:sz="0" w:space="0" w:color="auto"/>
                        <w:right w:val="none" w:sz="0" w:space="0" w:color="auto"/>
                      </w:divBdr>
                      <w:divsChild>
                        <w:div w:id="37440199">
                          <w:marLeft w:val="0"/>
                          <w:marRight w:val="0"/>
                          <w:marTop w:val="0"/>
                          <w:marBottom w:val="0"/>
                          <w:divBdr>
                            <w:top w:val="none" w:sz="0" w:space="0" w:color="auto"/>
                            <w:left w:val="none" w:sz="0" w:space="0" w:color="auto"/>
                            <w:bottom w:val="none" w:sz="0" w:space="0" w:color="auto"/>
                            <w:right w:val="none" w:sz="0" w:space="0" w:color="auto"/>
                          </w:divBdr>
                          <w:divsChild>
                            <w:div w:id="1717586309">
                              <w:marLeft w:val="0"/>
                              <w:marRight w:val="0"/>
                              <w:marTop w:val="0"/>
                              <w:marBottom w:val="0"/>
                              <w:divBdr>
                                <w:top w:val="none" w:sz="0" w:space="0" w:color="auto"/>
                                <w:left w:val="none" w:sz="0" w:space="0" w:color="auto"/>
                                <w:bottom w:val="none" w:sz="0" w:space="0" w:color="auto"/>
                                <w:right w:val="none" w:sz="0" w:space="0" w:color="auto"/>
                              </w:divBdr>
                              <w:divsChild>
                                <w:div w:id="182080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D745A-6B1C-42AA-BCE8-E38A644C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3</Pages>
  <Words>820</Words>
  <Characters>4676</Characters>
  <Application>Microsoft Office Word</Application>
  <DocSecurity>0</DocSecurity>
  <Lines>38</Lines>
  <Paragraphs>10</Paragraphs>
  <ScaleCrop>false</ScaleCrop>
  <Company>CATT</Company>
  <LinksUpToDate>false</LinksUpToDate>
  <CharactersWithSpaces>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subject/>
  <dc:creator>CATT</dc:creator>
  <cp:keywords/>
  <dc:description/>
  <cp:lastModifiedBy>CATT</cp:lastModifiedBy>
  <cp:revision>44</cp:revision>
  <cp:lastPrinted>2007-08-28T02:45:00Z</cp:lastPrinted>
  <dcterms:created xsi:type="dcterms:W3CDTF">2015-09-15T07:30:00Z</dcterms:created>
  <dcterms:modified xsi:type="dcterms:W3CDTF">2015-11-06T08:58:00Z</dcterms:modified>
  <cp:category/>
</cp:coreProperties>
</file>