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4EC36" w14:textId="419D9356" w:rsidR="00C432A9" w:rsidRPr="003562D6" w:rsidRDefault="00C432A9" w:rsidP="00C432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>
        <w:rPr>
          <w:b/>
          <w:noProof/>
          <w:sz w:val="24"/>
        </w:rPr>
        <w:t>9</w:t>
      </w:r>
      <w:r w:rsidRPr="003562D6">
        <w:rPr>
          <w:b/>
          <w:noProof/>
          <w:sz w:val="24"/>
        </w:rPr>
        <w:tab/>
        <w:t xml:space="preserve">          </w:t>
      </w:r>
      <w:r w:rsidR="00C06C52" w:rsidRPr="00C06C52">
        <w:rPr>
          <w:b/>
          <w:bCs/>
          <w:noProof/>
          <w:sz w:val="24"/>
        </w:rPr>
        <w:t>R3-255747</w:t>
      </w:r>
    </w:p>
    <w:p w14:paraId="3FF6BE9D" w14:textId="77777777" w:rsidR="00C432A9" w:rsidRDefault="00C432A9" w:rsidP="00C432A9">
      <w:pPr>
        <w:pStyle w:val="CRCoverPage"/>
        <w:outlineLvl w:val="0"/>
        <w:rPr>
          <w:b/>
          <w:noProof/>
          <w:sz w:val="24"/>
        </w:rPr>
      </w:pPr>
      <w:r w:rsidRPr="009E173D">
        <w:rPr>
          <w:b/>
          <w:noProof/>
          <w:sz w:val="24"/>
        </w:rPr>
        <w:t>Bengaluru, India, 25 – 29 August 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2AF909E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</w:t>
      </w:r>
      <w:r w:rsidR="005F315E">
        <w:rPr>
          <w:rFonts w:cs="Arial"/>
          <w:b/>
          <w:bCs/>
          <w:sz w:val="24"/>
          <w:lang w:val="en-US"/>
        </w:rPr>
        <w:t>5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6F4EAC49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06C52" w:rsidRPr="00C06C52">
        <w:rPr>
          <w:rFonts w:ascii="Arial" w:hAnsi="Arial" w:cs="Arial"/>
          <w:b/>
          <w:bCs/>
          <w:sz w:val="24"/>
        </w:rPr>
        <w:t>Nokia, Nokia Shanghai Bell, ZTE Corporation, Qualcomm, CATT, China Telecom, CMCC, Samsung</w:t>
      </w:r>
    </w:p>
    <w:p w14:paraId="078D1868" w14:textId="1A6AD0E6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2300">
        <w:rPr>
          <w:rFonts w:ascii="Arial" w:hAnsi="Arial" w:cs="Arial"/>
          <w:b/>
          <w:bCs/>
          <w:sz w:val="24"/>
        </w:rPr>
        <w:t xml:space="preserve">Response to </w:t>
      </w:r>
      <w:r w:rsidR="00B75A5E">
        <w:rPr>
          <w:rFonts w:ascii="Arial" w:hAnsi="Arial" w:cs="Arial"/>
          <w:b/>
          <w:bCs/>
          <w:sz w:val="24"/>
        </w:rPr>
        <w:t>R3-255513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62FCE9EC" w:rsidR="00401AE9" w:rsidRDefault="009C6B15" w:rsidP="00475D66">
      <w:r>
        <w:t xml:space="preserve">This contribution responses to R3-255513. </w:t>
      </w:r>
    </w:p>
    <w:p w14:paraId="6E556B44" w14:textId="3BF4808B" w:rsidR="003D5783" w:rsidRDefault="003D5783" w:rsidP="003D5783">
      <w:pPr>
        <w:pStyle w:val="Heading1"/>
      </w:pPr>
      <w:r>
        <w:t>2</w:t>
      </w:r>
      <w:r w:rsidRPr="006E13D1">
        <w:tab/>
      </w:r>
      <w:r w:rsidR="00214320">
        <w:t>Discussion on</w:t>
      </w:r>
      <w:r w:rsidR="009C6B15">
        <w:t xml:space="preserve"> </w:t>
      </w:r>
      <w:r w:rsidR="00182392">
        <w:t xml:space="preserve">S&amp;F </w:t>
      </w:r>
      <w:r w:rsidR="00182392" w:rsidRPr="00462DD8">
        <w:t>mode transition</w:t>
      </w:r>
      <w:r w:rsidR="00182392" w:rsidRPr="00FA1B87">
        <w:t xml:space="preserve"> </w:t>
      </w:r>
    </w:p>
    <w:p w14:paraId="266AA1E9" w14:textId="6412C416" w:rsidR="00333B3C" w:rsidRDefault="00333B3C" w:rsidP="000011FB">
      <w:r>
        <w:t xml:space="preserve">R3-255513 discusses the </w:t>
      </w:r>
      <w:r w:rsidR="00850D26" w:rsidRPr="00850D26">
        <w:t>S1 S&amp;F mode transition</w:t>
      </w:r>
      <w:r w:rsidR="00850D26">
        <w:t xml:space="preserve">, and </w:t>
      </w:r>
      <w:r w:rsidR="007960F4">
        <w:t>have following proposals: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90FE6" w14:paraId="4444913D" w14:textId="77777777" w:rsidTr="007960F4">
        <w:tc>
          <w:tcPr>
            <w:tcW w:w="9628" w:type="dxa"/>
            <w:shd w:val="clear" w:color="auto" w:fill="auto"/>
          </w:tcPr>
          <w:p w14:paraId="2B9D55B4" w14:textId="77777777" w:rsidR="006D5138" w:rsidRDefault="006D5138" w:rsidP="00101D4C">
            <w:pPr>
              <w:pStyle w:val="ListParagraph"/>
              <w:numPr>
                <w:ilvl w:val="0"/>
                <w:numId w:val="11"/>
              </w:numPr>
              <w:spacing w:after="180" w:line="240" w:lineRule="auto"/>
              <w:rPr>
                <w:rFonts w:eastAsia="宋体"/>
                <w:b/>
                <w:lang w:eastAsia="zh-CN"/>
              </w:rPr>
            </w:pPr>
            <w:bookmarkStart w:id="0" w:name="_Hlk205973422"/>
            <w:r w:rsidRPr="007B2948">
              <w:rPr>
                <w:rFonts w:eastAsia="宋体"/>
                <w:b/>
                <w:lang w:eastAsia="zh-CN"/>
              </w:rPr>
              <w:t xml:space="preserve">RAN3 </w:t>
            </w:r>
            <w:r>
              <w:rPr>
                <w:rFonts w:eastAsia="宋体"/>
                <w:b/>
                <w:lang w:eastAsia="zh-CN"/>
              </w:rPr>
              <w:t>to agree</w:t>
            </w:r>
            <w:r w:rsidRPr="007B2948">
              <w:rPr>
                <w:rFonts w:eastAsia="宋体"/>
                <w:b/>
                <w:lang w:eastAsia="zh-CN"/>
              </w:rPr>
              <w:t xml:space="preserve"> that </w:t>
            </w:r>
            <w:r>
              <w:rPr>
                <w:rFonts w:eastAsia="宋体"/>
                <w:b/>
                <w:lang w:eastAsia="zh-CN"/>
              </w:rPr>
              <w:t>during</w:t>
            </w:r>
            <w:r w:rsidRPr="007B2948">
              <w:rPr>
                <w:rFonts w:eastAsia="宋体"/>
                <w:b/>
                <w:lang w:eastAsia="zh-CN"/>
              </w:rPr>
              <w:t xml:space="preserve"> the S&amp;F mode transition (i.e., from </w:t>
            </w:r>
            <w:r>
              <w:rPr>
                <w:rFonts w:eastAsia="宋体"/>
                <w:b/>
                <w:lang w:eastAsia="zh-CN"/>
              </w:rPr>
              <w:t xml:space="preserve">the </w:t>
            </w:r>
            <w:r w:rsidRPr="007B2948">
              <w:rPr>
                <w:rFonts w:eastAsia="宋体"/>
                <w:b/>
                <w:lang w:eastAsia="zh-CN"/>
              </w:rPr>
              <w:t xml:space="preserve">S&amp;F mode to </w:t>
            </w:r>
            <w:r>
              <w:rPr>
                <w:rFonts w:eastAsia="宋体"/>
                <w:b/>
                <w:lang w:eastAsia="zh-CN"/>
              </w:rPr>
              <w:t xml:space="preserve">the </w:t>
            </w:r>
            <w:r w:rsidRPr="007B2948">
              <w:rPr>
                <w:rFonts w:eastAsia="宋体"/>
                <w:b/>
                <w:lang w:eastAsia="zh-CN"/>
              </w:rPr>
              <w:t xml:space="preserve">normal mode or </w:t>
            </w:r>
            <w:r>
              <w:rPr>
                <w:rFonts w:eastAsia="宋体"/>
                <w:b/>
                <w:lang w:eastAsia="zh-CN"/>
              </w:rPr>
              <w:t>vice versa</w:t>
            </w:r>
            <w:r w:rsidRPr="007B2948">
              <w:rPr>
                <w:rFonts w:eastAsia="宋体"/>
                <w:b/>
                <w:lang w:eastAsia="zh-CN"/>
              </w:rPr>
              <w:t xml:space="preserve">), </w:t>
            </w:r>
            <w:r>
              <w:rPr>
                <w:rFonts w:eastAsia="宋体"/>
                <w:b/>
                <w:lang w:eastAsia="zh-CN"/>
              </w:rPr>
              <w:t>the MME is not changed for its served UEs (for all connected/inactive/idle UEs)</w:t>
            </w:r>
            <w:r w:rsidRPr="007B2948">
              <w:rPr>
                <w:rFonts w:eastAsia="宋体"/>
                <w:b/>
                <w:lang w:eastAsia="zh-CN"/>
              </w:rPr>
              <w:t>.</w:t>
            </w:r>
          </w:p>
          <w:p w14:paraId="4DEDAF49" w14:textId="77777777" w:rsidR="006D5138" w:rsidRDefault="006D5138" w:rsidP="006D5138">
            <w:pPr>
              <w:pStyle w:val="ListParagraph"/>
              <w:ind w:left="980"/>
              <w:rPr>
                <w:rFonts w:eastAsia="宋体"/>
                <w:b/>
                <w:lang w:eastAsia="zh-CN"/>
              </w:rPr>
            </w:pPr>
          </w:p>
          <w:p w14:paraId="326A6125" w14:textId="77777777" w:rsidR="006D5138" w:rsidRPr="007B2948" w:rsidRDefault="006D5138" w:rsidP="00101D4C">
            <w:pPr>
              <w:pStyle w:val="ListParagraph"/>
              <w:numPr>
                <w:ilvl w:val="0"/>
                <w:numId w:val="11"/>
              </w:numPr>
              <w:spacing w:after="180" w:line="240" w:lineRule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 xml:space="preserve">RAN3 to agree the stage 2 TP to capture the above and some further clean-ups given this is last R19 WI meeting (see Annex). </w:t>
            </w:r>
          </w:p>
          <w:p w14:paraId="6A39BE40" w14:textId="06E4F061" w:rsidR="00E90FE6" w:rsidRPr="005D6D6B" w:rsidRDefault="006D5138" w:rsidP="00101D4C">
            <w:pPr>
              <w:pStyle w:val="Proposal"/>
              <w:numPr>
                <w:ilvl w:val="0"/>
                <w:numId w:val="11"/>
              </w:numPr>
              <w:rPr>
                <w:bCs/>
                <w:lang w:eastAsia="en-GB"/>
              </w:rPr>
            </w:pPr>
            <w:r>
              <w:rPr>
                <w:rFonts w:eastAsia="宋体"/>
                <w:lang w:eastAsia="zh-CN"/>
              </w:rPr>
              <w:t>RAN3 to send an LS to SA2 to inform the agreements</w:t>
            </w:r>
            <w:r>
              <w:t xml:space="preserve"> as described in Proposal 1</w:t>
            </w:r>
            <w:r w:rsidRPr="0047217A">
              <w:t xml:space="preserve"> </w:t>
            </w:r>
            <w:r>
              <w:t xml:space="preserve">in LS </w:t>
            </w:r>
            <w:r w:rsidRPr="00B75CDA">
              <w:t>R3-255516</w:t>
            </w:r>
          </w:p>
        </w:tc>
      </w:tr>
    </w:tbl>
    <w:p w14:paraId="1584B1E5" w14:textId="77777777" w:rsidR="00E90FE6" w:rsidRDefault="00E90FE6" w:rsidP="00E90FE6"/>
    <w:bookmarkEnd w:id="0"/>
    <w:p w14:paraId="66B454A0" w14:textId="35F61226" w:rsidR="00850D26" w:rsidRDefault="007960F4" w:rsidP="000011FB">
      <w:r>
        <w:t>In our view, R3-255513 has a misunderstanding</w:t>
      </w:r>
      <w:r w:rsidR="00DD3420">
        <w:t xml:space="preserve">, and does not align with SA2 who is responsible for MME change. </w:t>
      </w:r>
    </w:p>
    <w:p w14:paraId="67C3BA8A" w14:textId="4EDD9A05" w:rsidR="004E3463" w:rsidRPr="00FA1B87" w:rsidRDefault="00FA1B87" w:rsidP="000011FB">
      <w:r w:rsidRPr="00FA1B87">
        <w:t>TS 23.401 defines following for transition</w:t>
      </w:r>
      <w:r w:rsidR="00AB3B0F">
        <w:t xml:space="preserve"> between S&amp;F mode and non S&amp;F mode</w:t>
      </w:r>
      <w:r w:rsidRPr="00FA1B87">
        <w:t>:</w:t>
      </w:r>
    </w:p>
    <w:p w14:paraId="5EB203D5" w14:textId="77777777" w:rsidR="00FA1B87" w:rsidRPr="00FA1B87" w:rsidRDefault="00FA1B87" w:rsidP="00FA1B87">
      <w:pPr>
        <w:ind w:left="284"/>
        <w:rPr>
          <w:b/>
          <w:bCs/>
        </w:rPr>
      </w:pPr>
      <w:r w:rsidRPr="00FA1B87">
        <w:rPr>
          <w:b/>
          <w:bCs/>
        </w:rPr>
        <w:t>4.13.9.2 Transition between S&amp;F mode and non S&amp;F mode</w:t>
      </w:r>
    </w:p>
    <w:p w14:paraId="228F4226" w14:textId="228BFC78" w:rsidR="00FA1B87" w:rsidRDefault="00FA1B87" w:rsidP="00FA1B87">
      <w:pPr>
        <w:ind w:left="284"/>
      </w:pPr>
      <w:r>
        <w:t xml:space="preserve">If a UE is attached to a PLMN using satellite operating in S&amp;F mode, the UE follows </w:t>
      </w:r>
      <w:r w:rsidRPr="00E30031">
        <w:rPr>
          <w:highlight w:val="yellow"/>
        </w:rPr>
        <w:t>the existing AS and NAS procedures</w:t>
      </w:r>
      <w:r w:rsidRPr="00E30031">
        <w:t xml:space="preserve"> to access a satellite that is not operating in S&amp;F mode (either TN or NTN eNodeB) and vice versa.</w:t>
      </w:r>
    </w:p>
    <w:p w14:paraId="2CE132F1" w14:textId="0CA9D2A0" w:rsidR="00FA1B87" w:rsidRDefault="00FA1B87" w:rsidP="00FA1B87">
      <w:pPr>
        <w:ind w:left="284"/>
      </w:pPr>
      <w:r>
        <w:t xml:space="preserve">In order to ensure smooth idle mode transition from S&amp;F mode to non S&amp;F mode, </w:t>
      </w:r>
      <w:r w:rsidRPr="00896575">
        <w:rPr>
          <w:highlight w:val="yellow"/>
        </w:rPr>
        <w:t>if the old (S&amp;F capable) MME in inter MME mobility</w:t>
      </w:r>
      <w:r>
        <w:t xml:space="preserve"> has the knowledge that the UE context is not up to date (e.g. based on implementation) then the old (S&amp;F capable) MME rejects the MM context transfer.</w:t>
      </w:r>
    </w:p>
    <w:p w14:paraId="11C1720D" w14:textId="7A5EADBC" w:rsidR="00FA1B87" w:rsidRDefault="00FA1B87" w:rsidP="00FA1B87">
      <w:pPr>
        <w:ind w:left="284"/>
      </w:pPr>
      <w:r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</w:p>
    <w:p w14:paraId="0AE7F2BB" w14:textId="2AEEE206" w:rsidR="0032224F" w:rsidRDefault="0032224F" w:rsidP="000011FB">
      <w:r>
        <w:t>It is clear that SA2 TS 23.401 does allow the MME change for following reasons:</w:t>
      </w:r>
    </w:p>
    <w:p w14:paraId="01205937" w14:textId="090A2DB1" w:rsidR="00346C1B" w:rsidRPr="00B30AFE" w:rsidRDefault="0032224F" w:rsidP="0032224F">
      <w:pPr>
        <w:pStyle w:val="ListParagraph"/>
        <w:numPr>
          <w:ilvl w:val="0"/>
          <w:numId w:val="12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B30AFE">
        <w:rPr>
          <w:rFonts w:ascii="Times New Roman" w:eastAsia="宋体" w:hAnsi="Times New Roman"/>
          <w:sz w:val="20"/>
          <w:szCs w:val="20"/>
          <w:lang w:val="en-GB"/>
        </w:rPr>
        <w:t>Vi</w:t>
      </w:r>
      <w:r w:rsidR="00B30AFE" w:rsidRPr="00B30AFE">
        <w:rPr>
          <w:rFonts w:ascii="Times New Roman" w:eastAsia="宋体" w:hAnsi="Times New Roman"/>
          <w:sz w:val="20"/>
          <w:szCs w:val="20"/>
          <w:lang w:val="en-GB"/>
        </w:rPr>
        <w:t xml:space="preserve">a </w:t>
      </w:r>
      <w:r w:rsidR="00B30AFE" w:rsidRPr="00E30031">
        <w:rPr>
          <w:rFonts w:ascii="Times New Roman" w:eastAsia="宋体" w:hAnsi="Times New Roman"/>
          <w:sz w:val="20"/>
          <w:szCs w:val="20"/>
          <w:highlight w:val="yellow"/>
          <w:lang w:val="en-GB"/>
        </w:rPr>
        <w:t>existing NAS procedure</w:t>
      </w:r>
      <w:r w:rsidR="007C2CB0" w:rsidRPr="00B30AFE">
        <w:rPr>
          <w:rFonts w:ascii="Times New Roman" w:eastAsia="宋体" w:hAnsi="Times New Roman"/>
          <w:sz w:val="20"/>
          <w:szCs w:val="20"/>
          <w:lang w:val="en-GB"/>
        </w:rPr>
        <w:t xml:space="preserve">, the MME </w:t>
      </w:r>
      <w:r w:rsidR="00346C1B" w:rsidRPr="00B30AFE">
        <w:rPr>
          <w:rFonts w:ascii="Times New Roman" w:eastAsia="宋体" w:hAnsi="Times New Roman"/>
          <w:sz w:val="20"/>
          <w:szCs w:val="20"/>
          <w:lang w:val="en-GB"/>
        </w:rPr>
        <w:t xml:space="preserve">change is supported. </w:t>
      </w:r>
    </w:p>
    <w:p w14:paraId="6A2BBF2B" w14:textId="45BB3964" w:rsidR="00346C1B" w:rsidRPr="00B30AFE" w:rsidRDefault="00E30031" w:rsidP="00B30AFE">
      <w:pPr>
        <w:pStyle w:val="ListParagraph"/>
        <w:numPr>
          <w:ilvl w:val="0"/>
          <w:numId w:val="12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The</w:t>
      </w:r>
      <w:r w:rsidR="00346C1B" w:rsidRPr="00B30AFE">
        <w:rPr>
          <w:rFonts w:ascii="Times New Roman" w:eastAsia="宋体" w:hAnsi="Times New Roman"/>
          <w:sz w:val="20"/>
          <w:szCs w:val="20"/>
          <w:lang w:val="en-GB"/>
        </w:rPr>
        <w:t xml:space="preserve"> “in </w:t>
      </w:r>
      <w:r w:rsidR="00346C1B" w:rsidRPr="00B30AFE">
        <w:rPr>
          <w:rFonts w:ascii="Times New Roman" w:eastAsia="宋体" w:hAnsi="Times New Roman"/>
          <w:sz w:val="20"/>
          <w:szCs w:val="20"/>
          <w:highlight w:val="yellow"/>
          <w:lang w:val="en-GB"/>
        </w:rPr>
        <w:t>inter MME mobility</w:t>
      </w:r>
      <w:r w:rsidR="00346C1B" w:rsidRPr="00B30AFE">
        <w:rPr>
          <w:rFonts w:ascii="Times New Roman" w:eastAsia="宋体" w:hAnsi="Times New Roman"/>
          <w:sz w:val="20"/>
          <w:szCs w:val="20"/>
          <w:lang w:val="en-GB"/>
        </w:rPr>
        <w:t xml:space="preserve">” implies </w:t>
      </w:r>
      <w:r w:rsidR="001C3EF8">
        <w:rPr>
          <w:rFonts w:ascii="Times New Roman" w:eastAsia="宋体" w:hAnsi="Times New Roman"/>
          <w:sz w:val="20"/>
          <w:szCs w:val="20"/>
          <w:lang w:val="en-GB"/>
        </w:rPr>
        <w:t>a</w:t>
      </w:r>
      <w:r w:rsidR="00346C1B" w:rsidRPr="00B30AFE">
        <w:rPr>
          <w:rFonts w:ascii="Times New Roman" w:eastAsia="宋体" w:hAnsi="Times New Roman"/>
          <w:sz w:val="20"/>
          <w:szCs w:val="20"/>
          <w:lang w:val="en-GB"/>
        </w:rPr>
        <w:t xml:space="preserve"> MME change. </w:t>
      </w:r>
    </w:p>
    <w:p w14:paraId="158591B8" w14:textId="1C0A9B50" w:rsidR="003A2056" w:rsidRDefault="00FB4AC2" w:rsidP="000011FB">
      <w:pPr>
        <w:rPr>
          <w:lang w:val="en-US"/>
        </w:rPr>
      </w:pPr>
      <w:r>
        <w:t>T</w:t>
      </w:r>
      <w:r w:rsidR="00346C1B">
        <w:t xml:space="preserve">he MME change is actually needed in some scenarios. </w:t>
      </w:r>
      <w:r w:rsidR="003A2056">
        <w:t xml:space="preserve">For example, in non S&amp;F mode (normal mode), the eNB can serve both S&amp;F UE and non S&amp;F UE (normal UE). </w:t>
      </w:r>
      <w:r w:rsidR="00443B30">
        <w:t xml:space="preserve">The eNB </w:t>
      </w:r>
      <w:r w:rsidR="00942D69">
        <w:t xml:space="preserve">setup additional S1 with the MME on ground (or a normal MME). </w:t>
      </w:r>
      <w:r w:rsidR="003A2056">
        <w:t xml:space="preserve">When a new </w:t>
      </w:r>
      <w:r w:rsidR="00C33322">
        <w:t xml:space="preserve">UE just power up and initiates the attach, the eNB cannot know whether it is a S&amp;F UE or a normal UE before the </w:t>
      </w:r>
      <w:r w:rsidR="00101D4C">
        <w:t>eNB select MME for the 1</w:t>
      </w:r>
      <w:r w:rsidR="00101D4C" w:rsidRPr="00101D4C">
        <w:rPr>
          <w:vertAlign w:val="superscript"/>
        </w:rPr>
        <w:t>st</w:t>
      </w:r>
      <w:r w:rsidR="00101D4C">
        <w:t xml:space="preserve"> S1AP message to MME. The eNB </w:t>
      </w:r>
      <w:r w:rsidR="00DC3B19">
        <w:t xml:space="preserve">can </w:t>
      </w:r>
      <w:r w:rsidR="00101D4C">
        <w:t xml:space="preserve">only know the UE type later, </w:t>
      </w:r>
      <w:r w:rsidR="002B1C6A">
        <w:t xml:space="preserve">e.g. </w:t>
      </w:r>
      <w:r w:rsidR="00101D4C">
        <w:t xml:space="preserve">via a </w:t>
      </w:r>
      <w:r w:rsidR="00F63C42" w:rsidRPr="00F63C42">
        <w:rPr>
          <w:lang w:val="en-US"/>
        </w:rPr>
        <w:t>UE capability transfer</w:t>
      </w:r>
      <w:r w:rsidR="00F63C42">
        <w:rPr>
          <w:lang w:val="en-US"/>
        </w:rPr>
        <w:t xml:space="preserve"> procedure. </w:t>
      </w:r>
      <w:r w:rsidR="008037AC">
        <w:rPr>
          <w:lang w:val="en-US"/>
        </w:rPr>
        <w:t xml:space="preserve">So the eNB </w:t>
      </w:r>
      <w:r w:rsidR="00AD6F50">
        <w:rPr>
          <w:lang w:val="en-US"/>
        </w:rPr>
        <w:t xml:space="preserve">may </w:t>
      </w:r>
      <w:r w:rsidR="008037AC">
        <w:rPr>
          <w:lang w:val="en-US"/>
        </w:rPr>
        <w:t xml:space="preserve">randomly select </w:t>
      </w:r>
      <w:r w:rsidR="006F031C">
        <w:rPr>
          <w:lang w:val="en-US"/>
        </w:rPr>
        <w:t>a</w:t>
      </w:r>
      <w:r w:rsidR="008037AC">
        <w:rPr>
          <w:lang w:val="en-US"/>
        </w:rPr>
        <w:t xml:space="preserve"> MME, either the MME-onboard</w:t>
      </w:r>
      <w:r w:rsidR="00D723BC">
        <w:rPr>
          <w:lang w:val="en-US"/>
        </w:rPr>
        <w:t xml:space="preserve"> (used </w:t>
      </w:r>
      <w:r w:rsidR="00D723BC">
        <w:rPr>
          <w:lang w:val="en-US"/>
        </w:rPr>
        <w:lastRenderedPageBreak/>
        <w:t>for S&amp;F)</w:t>
      </w:r>
      <w:r w:rsidR="008037AC">
        <w:rPr>
          <w:lang w:val="en-US"/>
        </w:rPr>
        <w:t xml:space="preserve">, or a normal MME on </w:t>
      </w:r>
      <w:r w:rsidR="00D75AB5">
        <w:rPr>
          <w:lang w:val="en-US"/>
        </w:rPr>
        <w:t>ground. In this a normal MME is selected and the UE is a S&amp;F UE, MME change is needed</w:t>
      </w:r>
      <w:r w:rsidR="00AB4EDB">
        <w:rPr>
          <w:lang w:val="en-US"/>
        </w:rPr>
        <w:t xml:space="preserve">, in order to relocate the UE context to </w:t>
      </w:r>
      <w:r w:rsidR="00A14CA7">
        <w:rPr>
          <w:lang w:val="en-US"/>
        </w:rPr>
        <w:t>MME onboard in both split MME architecture and full CN on board architecture</w:t>
      </w:r>
      <w:r w:rsidR="00D75AB5">
        <w:rPr>
          <w:lang w:val="en-US"/>
        </w:rPr>
        <w:t xml:space="preserve">. </w:t>
      </w:r>
    </w:p>
    <w:p w14:paraId="7BE90584" w14:textId="41FE2FDF" w:rsidR="00AB4EDB" w:rsidRDefault="00AB4EDB" w:rsidP="00AB4EDB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b/>
          <w:lang w:val="en-US" w:eastAsia="zh-CN"/>
        </w:rPr>
        <w:t xml:space="preserve">1: SA2 TS 23.401 supports the </w:t>
      </w:r>
      <w:r w:rsidR="00D723BC">
        <w:rPr>
          <w:b/>
          <w:lang w:val="en-US" w:eastAsia="zh-CN"/>
        </w:rPr>
        <w:t>change</w:t>
      </w:r>
      <w:r>
        <w:rPr>
          <w:b/>
          <w:lang w:val="en-US" w:eastAsia="zh-CN"/>
        </w:rPr>
        <w:t xml:space="preserve"> of MME during the mode transition between S&amp;F mode and non S&amp;F mode. </w:t>
      </w:r>
    </w:p>
    <w:p w14:paraId="6DFF8BF5" w14:textId="08AEFDC0" w:rsidR="00C8198C" w:rsidRPr="00A323C6" w:rsidRDefault="004D4B9E" w:rsidP="00C8198C">
      <w:pPr>
        <w:rPr>
          <w:b/>
          <w:lang w:val="en-US" w:eastAsia="zh-CN"/>
        </w:rPr>
      </w:pPr>
      <w:r>
        <w:rPr>
          <w:b/>
          <w:bCs/>
        </w:rPr>
        <w:t xml:space="preserve">Observation 2: there is benefit to use the </w:t>
      </w:r>
      <w:r w:rsidR="004346D5">
        <w:rPr>
          <w:b/>
          <w:bCs/>
        </w:rPr>
        <w:t xml:space="preserve">normal </w:t>
      </w:r>
      <w:r>
        <w:rPr>
          <w:b/>
          <w:bCs/>
        </w:rPr>
        <w:t xml:space="preserve">MME-ground after transition to non S&amp;F mode in certain scenarios. </w:t>
      </w:r>
      <w:r w:rsidR="00C8198C">
        <w:rPr>
          <w:b/>
          <w:lang w:val="en-US" w:eastAsia="zh-CN"/>
        </w:rPr>
        <w:t xml:space="preserve"> </w:t>
      </w:r>
      <w:r w:rsidR="00243E02">
        <w:rPr>
          <w:b/>
          <w:lang w:val="en-US" w:eastAsia="zh-CN"/>
        </w:rPr>
        <w:t xml:space="preserve">So </w:t>
      </w:r>
      <w:r w:rsidR="00C8198C">
        <w:rPr>
          <w:b/>
          <w:lang w:val="en-US" w:eastAsia="zh-CN"/>
        </w:rPr>
        <w:t xml:space="preserve">MME change is needed in some scenarios. </w:t>
      </w:r>
    </w:p>
    <w:p w14:paraId="2FFE1F6D" w14:textId="4103FC0D" w:rsidR="00212B11" w:rsidRDefault="00FB4AC2" w:rsidP="000011FB">
      <w:pPr>
        <w:rPr>
          <w:lang w:val="en-US" w:eastAsia="zh-CN"/>
        </w:rPr>
      </w:pPr>
      <w:r>
        <w:rPr>
          <w:lang w:val="en-US"/>
        </w:rPr>
        <w:t xml:space="preserve">The MME change </w:t>
      </w:r>
      <w:r w:rsidR="00DC331F">
        <w:rPr>
          <w:lang w:val="en-US"/>
        </w:rPr>
        <w:t xml:space="preserve">procedure does not have RAN2/3 impact. </w:t>
      </w:r>
      <w:r w:rsidR="00212B11">
        <w:rPr>
          <w:lang w:val="en-US"/>
        </w:rPr>
        <w:t>RAN2 agreed “</w:t>
      </w:r>
      <w:r w:rsidR="00212B11" w:rsidRPr="002D1BC9">
        <w:rPr>
          <w:highlight w:val="yellow"/>
          <w:lang w:eastAsia="zh-CN"/>
        </w:rPr>
        <w:t xml:space="preserve">RAN2 currently assumes that a S&amp;F mode changes </w:t>
      </w:r>
      <w:r w:rsidR="00212B11" w:rsidRPr="002D1BC9">
        <w:rPr>
          <w:b/>
          <w:bCs/>
          <w:highlight w:val="yellow"/>
          <w:lang w:eastAsia="zh-CN"/>
        </w:rPr>
        <w:t>does not necessarily imply a MME change</w:t>
      </w:r>
      <w:r w:rsidR="00212B11">
        <w:rPr>
          <w:lang w:val="en-US"/>
        </w:rPr>
        <w:t>”</w:t>
      </w:r>
      <w:r w:rsidR="00212B11">
        <w:rPr>
          <w:lang w:val="en-US" w:eastAsia="zh-CN"/>
        </w:rPr>
        <w:t xml:space="preserve">. RAN2 agreement actually mean the S&amp;F mode changes do not imply a MME is always changed or not changed, and both MME change and no MME change can happen. </w:t>
      </w:r>
    </w:p>
    <w:p w14:paraId="04AB02D5" w14:textId="6D479BDD" w:rsidR="00FB4AC2" w:rsidRDefault="00212B11" w:rsidP="000011FB">
      <w:pPr>
        <w:rPr>
          <w:lang w:val="en-US"/>
        </w:rPr>
      </w:pPr>
      <w:r>
        <w:rPr>
          <w:lang w:val="en-US"/>
        </w:rPr>
        <w:t>In addition, t</w:t>
      </w:r>
      <w:r w:rsidR="00B55FD8">
        <w:rPr>
          <w:lang w:val="en-US"/>
        </w:rPr>
        <w:t xml:space="preserve">he MME change is more related to NAS, rather to AS. Even in case MME is changed, it </w:t>
      </w:r>
      <w:r w:rsidR="006632D8">
        <w:rPr>
          <w:lang w:val="en-US"/>
        </w:rPr>
        <w:t>is transparent to RAN3, and ha</w:t>
      </w:r>
      <w:r w:rsidR="00B406D2">
        <w:rPr>
          <w:lang w:val="en-US"/>
        </w:rPr>
        <w:t>s</w:t>
      </w:r>
      <w:r w:rsidR="00B55FD8">
        <w:rPr>
          <w:lang w:val="en-US"/>
        </w:rPr>
        <w:t xml:space="preserve"> no impact to RAN3. </w:t>
      </w:r>
      <w:r w:rsidR="0039546D">
        <w:rPr>
          <w:lang w:val="en-US"/>
        </w:rPr>
        <w:t xml:space="preserve">This is different to MME relocation </w:t>
      </w:r>
      <w:r w:rsidR="00DD5A55">
        <w:rPr>
          <w:lang w:val="en-US"/>
        </w:rPr>
        <w:t>for RRC CONNECTED UE</w:t>
      </w:r>
      <w:r w:rsidR="0039546D">
        <w:rPr>
          <w:lang w:val="en-US"/>
        </w:rPr>
        <w:t xml:space="preserve">. </w:t>
      </w:r>
    </w:p>
    <w:p w14:paraId="48780043" w14:textId="4E5752CE" w:rsidR="00443B30" w:rsidRPr="00A323C6" w:rsidRDefault="00443B30" w:rsidP="00443B30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>
        <w:rPr>
          <w:b/>
          <w:lang w:val="en-US" w:eastAsia="zh-CN"/>
        </w:rPr>
        <w:t xml:space="preserve">: </w:t>
      </w:r>
      <w:r w:rsidR="00637039">
        <w:rPr>
          <w:b/>
          <w:lang w:val="en-US" w:eastAsia="zh-CN"/>
        </w:rPr>
        <w:t xml:space="preserve">In case MME is changed during transition, it is transparent to RAN3 and have </w:t>
      </w:r>
      <w:r>
        <w:rPr>
          <w:b/>
          <w:lang w:val="en-US" w:eastAsia="zh-CN"/>
        </w:rPr>
        <w:t xml:space="preserve">no RAN3 impact. </w:t>
      </w:r>
    </w:p>
    <w:p w14:paraId="03362D75" w14:textId="1DBE56F4" w:rsidR="00587018" w:rsidRDefault="00587018" w:rsidP="005156EE">
      <w:r>
        <w:t xml:space="preserve">Based on above analysis, we propose </w:t>
      </w:r>
      <w:r w:rsidR="004D4B9E">
        <w:t xml:space="preserve">no need to </w:t>
      </w:r>
      <w:r w:rsidR="001209C4">
        <w:t xml:space="preserve">add </w:t>
      </w:r>
      <w:r>
        <w:t xml:space="preserve">any restriction on </w:t>
      </w:r>
      <w:r w:rsidR="001D51AE">
        <w:t xml:space="preserve">the MME change during the transitioning between S&amp;F mode and non S&amp;F mode. </w:t>
      </w:r>
    </w:p>
    <w:p w14:paraId="50F7AD18" w14:textId="1E3A1811" w:rsidR="00EC7BFF" w:rsidRDefault="001F3C2A" w:rsidP="005156EE">
      <w:pPr>
        <w:rPr>
          <w:lang w:val="en-US"/>
        </w:rPr>
      </w:pPr>
      <w:r w:rsidRPr="00EC7BFF">
        <w:rPr>
          <w:lang w:val="en-US"/>
        </w:rPr>
        <w:t xml:space="preserve">Even in case SA2 agree no MME change, it is </w:t>
      </w:r>
      <w:r w:rsidR="008949EE" w:rsidRPr="00EC7BFF">
        <w:rPr>
          <w:lang w:val="en-US"/>
        </w:rPr>
        <w:t xml:space="preserve">still </w:t>
      </w:r>
      <w:r w:rsidRPr="00EC7BFF">
        <w:rPr>
          <w:lang w:val="en-US"/>
        </w:rPr>
        <w:t xml:space="preserve">transparent to RAN3. </w:t>
      </w:r>
    </w:p>
    <w:p w14:paraId="57D49FD8" w14:textId="37AF4651" w:rsidR="005156EE" w:rsidRPr="00EC7BFF" w:rsidRDefault="00EC7BFF" w:rsidP="005156EE">
      <w:pPr>
        <w:rPr>
          <w:lang w:val="en-US"/>
        </w:rPr>
      </w:pPr>
      <w:r w:rsidRPr="00EC7BFF">
        <w:rPr>
          <w:lang w:val="en-US"/>
        </w:rPr>
        <w:t xml:space="preserve">Due to above reasons, </w:t>
      </w:r>
      <w:r>
        <w:rPr>
          <w:lang w:val="en-US"/>
        </w:rPr>
        <w:t>there</w:t>
      </w:r>
      <w:r w:rsidR="001F3C2A" w:rsidRPr="00EC7BFF">
        <w:rPr>
          <w:lang w:val="en-US"/>
        </w:rPr>
        <w:t xml:space="preserve"> is no need </w:t>
      </w:r>
      <w:r>
        <w:rPr>
          <w:lang w:val="en-US"/>
        </w:rPr>
        <w:t>to add any text</w:t>
      </w:r>
      <w:r w:rsidR="002C73BA">
        <w:rPr>
          <w:lang w:val="en-US"/>
        </w:rPr>
        <w:t xml:space="preserve"> in RAN3 specification</w:t>
      </w:r>
      <w:r>
        <w:rPr>
          <w:lang w:val="en-US"/>
        </w:rPr>
        <w:t xml:space="preserve"> for no MME change in S&amp;F transition</w:t>
      </w:r>
      <w:r w:rsidR="001F3C2A" w:rsidRPr="00EC7BFF">
        <w:rPr>
          <w:lang w:val="en-US"/>
        </w:rPr>
        <w:t xml:space="preserve">. </w:t>
      </w:r>
    </w:p>
    <w:p w14:paraId="0EC6FF41" w14:textId="7AFB7EE3" w:rsidR="001F3C2A" w:rsidRPr="00EC7BFF" w:rsidRDefault="001F3C2A" w:rsidP="005156EE">
      <w:pPr>
        <w:rPr>
          <w:b/>
          <w:bCs/>
        </w:rPr>
      </w:pPr>
      <w:r w:rsidRPr="00EC7BFF">
        <w:rPr>
          <w:b/>
          <w:bCs/>
        </w:rPr>
        <w:t xml:space="preserve">Proposal </w:t>
      </w:r>
      <w:r w:rsidR="00EC7BFF" w:rsidRPr="00EC7BFF">
        <w:rPr>
          <w:b/>
          <w:bCs/>
        </w:rPr>
        <w:t>1</w:t>
      </w:r>
      <w:r w:rsidRPr="00EC7BFF">
        <w:rPr>
          <w:b/>
          <w:bCs/>
        </w:rPr>
        <w:t xml:space="preserve">: </w:t>
      </w:r>
      <w:r w:rsidR="00EC7BFF" w:rsidRPr="00EC7BFF">
        <w:rPr>
          <w:b/>
          <w:bCs/>
          <w:lang w:val="en-US"/>
        </w:rPr>
        <w:t>there is no need to add any text</w:t>
      </w:r>
      <w:r w:rsidR="00E81FF8">
        <w:rPr>
          <w:b/>
          <w:bCs/>
          <w:lang w:val="en-US"/>
        </w:rPr>
        <w:t xml:space="preserve"> in RAN3 specification</w:t>
      </w:r>
      <w:r w:rsidR="00EC7BFF" w:rsidRPr="00EC7BFF">
        <w:rPr>
          <w:b/>
          <w:bCs/>
          <w:lang w:val="en-US"/>
        </w:rPr>
        <w:t xml:space="preserve"> for no MME change in S&amp;F transition</w:t>
      </w:r>
      <w:r w:rsidR="00EC7BFF" w:rsidRPr="00EC7BFF">
        <w:rPr>
          <w:b/>
          <w:bCs/>
        </w:rPr>
        <w:t>.</w:t>
      </w:r>
    </w:p>
    <w:p w14:paraId="1CC1050A" w14:textId="77777777" w:rsidR="00CB7A7E" w:rsidRPr="00952379" w:rsidRDefault="00CB7A7E" w:rsidP="00952379">
      <w:pPr>
        <w:ind w:left="50"/>
        <w:rPr>
          <w:b/>
          <w:bCs/>
        </w:rPr>
      </w:pPr>
    </w:p>
    <w:p w14:paraId="69B7B8E6" w14:textId="0DB49BEB" w:rsidR="009339CB" w:rsidRPr="006E13D1" w:rsidRDefault="00E861CA" w:rsidP="009339CB">
      <w:pPr>
        <w:pStyle w:val="Heading1"/>
      </w:pPr>
      <w:r>
        <w:t>3</w:t>
      </w:r>
      <w:r w:rsidR="005A13AB">
        <w:tab/>
      </w:r>
      <w:r w:rsidR="009339CB">
        <w:t>Conclusion</w:t>
      </w:r>
    </w:p>
    <w:p w14:paraId="314701E8" w14:textId="7C15EB7A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F4455C">
        <w:t>the proposals from R3-255513</w:t>
      </w:r>
      <w:r w:rsidR="00E21546" w:rsidRPr="3DB3B9DF">
        <w:t xml:space="preserve">. </w:t>
      </w:r>
      <w:r w:rsidRPr="3DB3B9DF">
        <w:t>Our proposals are:</w:t>
      </w:r>
    </w:p>
    <w:p w14:paraId="55F9B8F6" w14:textId="77777777" w:rsidR="00510215" w:rsidRDefault="00510215" w:rsidP="00510215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b/>
          <w:lang w:val="en-US" w:eastAsia="zh-CN"/>
        </w:rPr>
        <w:t xml:space="preserve">1: SA2 TS 23.401 supports the change of MME during the mode transition between S&amp;F mode and non S&amp;F mode. </w:t>
      </w:r>
    </w:p>
    <w:p w14:paraId="68399011" w14:textId="77777777" w:rsidR="00510215" w:rsidRPr="00A323C6" w:rsidRDefault="00510215" w:rsidP="00510215">
      <w:pPr>
        <w:rPr>
          <w:b/>
          <w:lang w:val="en-US" w:eastAsia="zh-CN"/>
        </w:rPr>
      </w:pPr>
      <w:r>
        <w:rPr>
          <w:b/>
          <w:bCs/>
        </w:rPr>
        <w:t xml:space="preserve">Observation 2: there is benefit to use the normal MME-ground after transition to non S&amp;F mode in certain scenarios. </w:t>
      </w:r>
      <w:r>
        <w:rPr>
          <w:b/>
          <w:lang w:val="en-US" w:eastAsia="zh-CN"/>
        </w:rPr>
        <w:t xml:space="preserve"> So MME change is needed in some scenarios. </w:t>
      </w:r>
    </w:p>
    <w:p w14:paraId="605D57DB" w14:textId="77777777" w:rsidR="00510215" w:rsidRPr="00A323C6" w:rsidRDefault="00510215" w:rsidP="00510215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>
        <w:rPr>
          <w:b/>
          <w:lang w:val="en-US" w:eastAsia="zh-CN"/>
        </w:rPr>
        <w:t xml:space="preserve">: In case MME is changed during transition, it is transparent to RAN3 and have no RAN3 impact. </w:t>
      </w:r>
    </w:p>
    <w:p w14:paraId="087276A2" w14:textId="77777777" w:rsidR="00334F28" w:rsidRPr="00EC7BFF" w:rsidRDefault="00334F28" w:rsidP="00334F28">
      <w:pPr>
        <w:rPr>
          <w:b/>
          <w:bCs/>
        </w:rPr>
      </w:pPr>
      <w:r w:rsidRPr="00EC7BFF">
        <w:rPr>
          <w:b/>
          <w:bCs/>
        </w:rPr>
        <w:t xml:space="preserve">Proposal 1: </w:t>
      </w:r>
      <w:r w:rsidRPr="00EC7BFF">
        <w:rPr>
          <w:b/>
          <w:bCs/>
          <w:lang w:val="en-US"/>
        </w:rPr>
        <w:t>there is no need to add any text</w:t>
      </w:r>
      <w:r>
        <w:rPr>
          <w:b/>
          <w:bCs/>
          <w:lang w:val="en-US"/>
        </w:rPr>
        <w:t xml:space="preserve"> in RAN3 specification</w:t>
      </w:r>
      <w:r w:rsidRPr="00EC7BFF">
        <w:rPr>
          <w:b/>
          <w:bCs/>
          <w:lang w:val="en-US"/>
        </w:rPr>
        <w:t xml:space="preserve"> for no MME change in S&amp;F transition</w:t>
      </w:r>
      <w:r w:rsidRPr="00EC7BFF">
        <w:rPr>
          <w:b/>
          <w:bCs/>
        </w:rPr>
        <w:t>.</w:t>
      </w:r>
    </w:p>
    <w:p w14:paraId="25C2FD4B" w14:textId="77777777" w:rsidR="00687F10" w:rsidRDefault="00687F10" w:rsidP="00C30669">
      <w:pPr>
        <w:rPr>
          <w:b/>
          <w:bCs/>
        </w:rPr>
      </w:pPr>
    </w:p>
    <w:p w14:paraId="51156307" w14:textId="064F5834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4BDAA18E" w14:textId="783CF169" w:rsidR="002A5B53" w:rsidRDefault="002A5B53" w:rsidP="00422EB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" w:name="_Ref187949143"/>
      <w:bookmarkStart w:id="2" w:name="_Ref171338110"/>
      <w:r>
        <w:rPr>
          <w:rFonts w:ascii="Arial" w:eastAsiaTheme="minorEastAsia" w:hAnsi="Arial"/>
          <w:lang w:eastAsia="zh-CN"/>
        </w:rPr>
        <w:t>R3-255513</w:t>
      </w:r>
      <w:r w:rsidR="00333B3C">
        <w:rPr>
          <w:rFonts w:ascii="Arial" w:eastAsiaTheme="minorEastAsia" w:hAnsi="Arial"/>
          <w:lang w:eastAsia="zh-CN"/>
        </w:rPr>
        <w:t xml:space="preserve">, </w:t>
      </w:r>
      <w:r w:rsidR="00333B3C" w:rsidRPr="00333B3C">
        <w:rPr>
          <w:rFonts w:ascii="Arial" w:eastAsiaTheme="minorEastAsia" w:hAnsi="Arial"/>
          <w:lang w:eastAsia="zh-CN"/>
        </w:rPr>
        <w:t>(TP for TS 36.300) Discussion on S&amp;F mode transition</w:t>
      </w:r>
    </w:p>
    <w:p w14:paraId="2D003545" w14:textId="39A00B34" w:rsidR="00584026" w:rsidRDefault="00687F10" w:rsidP="00422EB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TS 23.401</w:t>
      </w:r>
      <w:r w:rsidR="00350228" w:rsidRPr="00C30669">
        <w:rPr>
          <w:rFonts w:ascii="Arial" w:eastAsiaTheme="minorEastAsia" w:hAnsi="Arial"/>
          <w:lang w:eastAsia="zh-CN"/>
        </w:rPr>
        <w:t xml:space="preserve"> </w:t>
      </w:r>
      <w:bookmarkStart w:id="3" w:name="_CRAnnexAinformative"/>
      <w:bookmarkStart w:id="4" w:name="_CR8_7_4_1"/>
      <w:bookmarkStart w:id="5" w:name="_CR8_7_4_2"/>
      <w:bookmarkStart w:id="6" w:name="_MON_1267437980"/>
      <w:bookmarkStart w:id="7" w:name="_MON_1267532068"/>
      <w:bookmarkStart w:id="8" w:name="_MON_1267532185"/>
      <w:bookmarkStart w:id="9" w:name="_MON_1267532888"/>
      <w:bookmarkStart w:id="10" w:name="_MON_1267970107"/>
      <w:bookmarkStart w:id="11" w:name="_MON_1270983463"/>
      <w:bookmarkStart w:id="12" w:name="_MON_1271829508"/>
      <w:bookmarkStart w:id="13" w:name="_MON_1271829547"/>
      <w:bookmarkStart w:id="14" w:name="_MON_1271829590"/>
      <w:bookmarkStart w:id="15" w:name="_MON_1271830383"/>
      <w:bookmarkStart w:id="16" w:name="_MON_1271831639"/>
      <w:bookmarkStart w:id="17" w:name="_MON_1274530850"/>
      <w:bookmarkStart w:id="18" w:name="_MON_1262153870"/>
      <w:bookmarkStart w:id="19" w:name="_MON_1262154389"/>
      <w:bookmarkStart w:id="20" w:name="_MON_1262154417"/>
      <w:bookmarkStart w:id="21" w:name="_MON_1262154427"/>
      <w:bookmarkStart w:id="22" w:name="_MON_1262154434"/>
      <w:bookmarkStart w:id="23" w:name="_MON_1262154467"/>
      <w:bookmarkStart w:id="24" w:name="_MON_1262155070"/>
      <w:bookmarkStart w:id="25" w:name="_MON_1263370054"/>
      <w:bookmarkStart w:id="26" w:name="_MON_1267437849"/>
      <w:bookmarkStart w:id="27" w:name="_MON_1267437947"/>
      <w:bookmarkStart w:id="28" w:name="_CR8_7_4_3"/>
      <w:bookmarkStart w:id="29" w:name="_CR8_7_4_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584026" w:rsidSect="00C3066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6E32E" w14:textId="77777777" w:rsidR="00433B9B" w:rsidRDefault="00433B9B">
      <w:r>
        <w:separator/>
      </w:r>
    </w:p>
  </w:endnote>
  <w:endnote w:type="continuationSeparator" w:id="0">
    <w:p w14:paraId="45C2AF2F" w14:textId="77777777" w:rsidR="00433B9B" w:rsidRDefault="00433B9B">
      <w:r>
        <w:continuationSeparator/>
      </w:r>
    </w:p>
  </w:endnote>
  <w:endnote w:type="continuationNotice" w:id="1">
    <w:p w14:paraId="75535491" w14:textId="77777777" w:rsidR="00433B9B" w:rsidRDefault="00433B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B5BC" w14:textId="77777777" w:rsidR="00433B9B" w:rsidRDefault="00433B9B">
      <w:r>
        <w:separator/>
      </w:r>
    </w:p>
  </w:footnote>
  <w:footnote w:type="continuationSeparator" w:id="0">
    <w:p w14:paraId="6C033A7C" w14:textId="77777777" w:rsidR="00433B9B" w:rsidRDefault="00433B9B">
      <w:r>
        <w:continuationSeparator/>
      </w:r>
    </w:p>
  </w:footnote>
  <w:footnote w:type="continuationNotice" w:id="1">
    <w:p w14:paraId="181FC101" w14:textId="77777777" w:rsidR="00433B9B" w:rsidRDefault="00433B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E0C12D2"/>
    <w:multiLevelType w:val="hybridMultilevel"/>
    <w:tmpl w:val="0EB0C0C0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7A734A6"/>
    <w:multiLevelType w:val="hybridMultilevel"/>
    <w:tmpl w:val="BD70171C"/>
    <w:lvl w:ilvl="0" w:tplc="AA3A19F2">
      <w:start w:val="15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F662556"/>
    <w:multiLevelType w:val="hybridMultilevel"/>
    <w:tmpl w:val="0EB0C0C0"/>
    <w:lvl w:ilvl="0" w:tplc="FFFFFFFF">
      <w:start w:val="1"/>
      <w:numFmt w:val="decimal"/>
      <w:lvlText w:val="Proposal %1:"/>
      <w:lvlJc w:val="left"/>
      <w:pPr>
        <w:ind w:left="980" w:hanging="420"/>
      </w:pPr>
    </w:lvl>
    <w:lvl w:ilvl="1" w:tplc="FFFFFFFF" w:tentative="1">
      <w:start w:val="1"/>
      <w:numFmt w:val="lowerLetter"/>
      <w:lvlText w:val="%2)"/>
      <w:lvlJc w:val="left"/>
      <w:pPr>
        <w:ind w:left="1400" w:hanging="420"/>
      </w:pPr>
    </w:lvl>
    <w:lvl w:ilvl="2" w:tplc="FFFFFFFF" w:tentative="1">
      <w:start w:val="1"/>
      <w:numFmt w:val="lowerRoman"/>
      <w:lvlText w:val="%3."/>
      <w:lvlJc w:val="right"/>
      <w:pPr>
        <w:ind w:left="1820" w:hanging="420"/>
      </w:pPr>
    </w:lvl>
    <w:lvl w:ilvl="3" w:tplc="FFFFFFFF" w:tentative="1">
      <w:start w:val="1"/>
      <w:numFmt w:val="decimal"/>
      <w:lvlText w:val="%4."/>
      <w:lvlJc w:val="left"/>
      <w:pPr>
        <w:ind w:left="2240" w:hanging="420"/>
      </w:pPr>
    </w:lvl>
    <w:lvl w:ilvl="4" w:tplc="FFFFFFFF" w:tentative="1">
      <w:start w:val="1"/>
      <w:numFmt w:val="lowerLetter"/>
      <w:lvlText w:val="%5)"/>
      <w:lvlJc w:val="left"/>
      <w:pPr>
        <w:ind w:left="2660" w:hanging="420"/>
      </w:pPr>
    </w:lvl>
    <w:lvl w:ilvl="5" w:tplc="FFFFFFFF" w:tentative="1">
      <w:start w:val="1"/>
      <w:numFmt w:val="lowerRoman"/>
      <w:lvlText w:val="%6."/>
      <w:lvlJc w:val="right"/>
      <w:pPr>
        <w:ind w:left="3080" w:hanging="420"/>
      </w:pPr>
    </w:lvl>
    <w:lvl w:ilvl="6" w:tplc="FFFFFFFF" w:tentative="1">
      <w:start w:val="1"/>
      <w:numFmt w:val="decimal"/>
      <w:lvlText w:val="%7."/>
      <w:lvlJc w:val="left"/>
      <w:pPr>
        <w:ind w:left="3500" w:hanging="420"/>
      </w:pPr>
    </w:lvl>
    <w:lvl w:ilvl="7" w:tplc="FFFFFFFF" w:tentative="1">
      <w:start w:val="1"/>
      <w:numFmt w:val="lowerLetter"/>
      <w:lvlText w:val="%8)"/>
      <w:lvlJc w:val="left"/>
      <w:pPr>
        <w:ind w:left="3920" w:hanging="420"/>
      </w:pPr>
    </w:lvl>
    <w:lvl w:ilvl="8" w:tplc="FFFFFFFF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C707C"/>
    <w:multiLevelType w:val="hybridMultilevel"/>
    <w:tmpl w:val="53928060"/>
    <w:lvl w:ilvl="0" w:tplc="0D2C9DB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0" w15:restartNumberingAfterBreak="0">
    <w:nsid w:val="76CC3B7A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"/>
  </w:num>
  <w:num w:numId="2" w16cid:durableId="2028940808">
    <w:abstractNumId w:val="6"/>
  </w:num>
  <w:num w:numId="3" w16cid:durableId="612901500">
    <w:abstractNumId w:val="0"/>
  </w:num>
  <w:num w:numId="4" w16cid:durableId="1594053302">
    <w:abstractNumId w:val="12"/>
  </w:num>
  <w:num w:numId="5" w16cid:durableId="1124344052">
    <w:abstractNumId w:val="13"/>
  </w:num>
  <w:num w:numId="6" w16cid:durableId="2141458883">
    <w:abstractNumId w:val="2"/>
  </w:num>
  <w:num w:numId="7" w16cid:durableId="1718313517">
    <w:abstractNumId w:val="4"/>
  </w:num>
  <w:num w:numId="8" w16cid:durableId="740253194">
    <w:abstractNumId w:val="11"/>
  </w:num>
  <w:num w:numId="9" w16cid:durableId="219823916">
    <w:abstractNumId w:val="8"/>
  </w:num>
  <w:num w:numId="10" w16cid:durableId="142552675">
    <w:abstractNumId w:val="5"/>
  </w:num>
  <w:num w:numId="11" w16cid:durableId="1690370859">
    <w:abstractNumId w:val="3"/>
  </w:num>
  <w:num w:numId="12" w16cid:durableId="1661151114">
    <w:abstractNumId w:val="9"/>
  </w:num>
  <w:num w:numId="13" w16cid:durableId="370107269">
    <w:abstractNumId w:val="7"/>
  </w:num>
  <w:num w:numId="14" w16cid:durableId="564092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1FB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4EFB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2DD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1991"/>
    <w:rsid w:val="000330D2"/>
    <w:rsid w:val="00033397"/>
    <w:rsid w:val="000333F2"/>
    <w:rsid w:val="00034CA1"/>
    <w:rsid w:val="00034F01"/>
    <w:rsid w:val="00034FD9"/>
    <w:rsid w:val="0003513B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2F31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6957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5B"/>
    <w:rsid w:val="00071AB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3"/>
    <w:rsid w:val="00083A8A"/>
    <w:rsid w:val="00083CC5"/>
    <w:rsid w:val="00083D17"/>
    <w:rsid w:val="000841C3"/>
    <w:rsid w:val="00084281"/>
    <w:rsid w:val="0008428D"/>
    <w:rsid w:val="00085AFD"/>
    <w:rsid w:val="00086AA6"/>
    <w:rsid w:val="000871B9"/>
    <w:rsid w:val="00087C6E"/>
    <w:rsid w:val="00087E55"/>
    <w:rsid w:val="00090468"/>
    <w:rsid w:val="000908EA"/>
    <w:rsid w:val="000913E6"/>
    <w:rsid w:val="000915C2"/>
    <w:rsid w:val="0009174C"/>
    <w:rsid w:val="000928C0"/>
    <w:rsid w:val="00093AB0"/>
    <w:rsid w:val="00094568"/>
    <w:rsid w:val="000957F5"/>
    <w:rsid w:val="000965EA"/>
    <w:rsid w:val="0009795D"/>
    <w:rsid w:val="000A02A0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3168"/>
    <w:rsid w:val="000C522B"/>
    <w:rsid w:val="000C62E0"/>
    <w:rsid w:val="000C6908"/>
    <w:rsid w:val="000C7013"/>
    <w:rsid w:val="000C72A6"/>
    <w:rsid w:val="000C7CF8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65C0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35"/>
    <w:rsid w:val="000F0D96"/>
    <w:rsid w:val="000F1BB3"/>
    <w:rsid w:val="000F3850"/>
    <w:rsid w:val="000F388B"/>
    <w:rsid w:val="000F460B"/>
    <w:rsid w:val="000F4AC1"/>
    <w:rsid w:val="000F4B73"/>
    <w:rsid w:val="000F4C81"/>
    <w:rsid w:val="000F51C0"/>
    <w:rsid w:val="000F58BB"/>
    <w:rsid w:val="000F59B8"/>
    <w:rsid w:val="000F7333"/>
    <w:rsid w:val="000F7872"/>
    <w:rsid w:val="000F7E21"/>
    <w:rsid w:val="0010080B"/>
    <w:rsid w:val="00101311"/>
    <w:rsid w:val="00101D4C"/>
    <w:rsid w:val="001029AB"/>
    <w:rsid w:val="00102A60"/>
    <w:rsid w:val="00102E33"/>
    <w:rsid w:val="0010335F"/>
    <w:rsid w:val="001037C5"/>
    <w:rsid w:val="00103A29"/>
    <w:rsid w:val="001054F7"/>
    <w:rsid w:val="00106746"/>
    <w:rsid w:val="00106E7E"/>
    <w:rsid w:val="00107866"/>
    <w:rsid w:val="00107937"/>
    <w:rsid w:val="00107F77"/>
    <w:rsid w:val="001102CB"/>
    <w:rsid w:val="00110DAF"/>
    <w:rsid w:val="00111507"/>
    <w:rsid w:val="00111BBF"/>
    <w:rsid w:val="00111C45"/>
    <w:rsid w:val="00112F1A"/>
    <w:rsid w:val="00113F25"/>
    <w:rsid w:val="00114122"/>
    <w:rsid w:val="0011471E"/>
    <w:rsid w:val="00114E38"/>
    <w:rsid w:val="00116024"/>
    <w:rsid w:val="00117F2B"/>
    <w:rsid w:val="00120071"/>
    <w:rsid w:val="001209C4"/>
    <w:rsid w:val="00120BC5"/>
    <w:rsid w:val="0012339C"/>
    <w:rsid w:val="00123558"/>
    <w:rsid w:val="001235CD"/>
    <w:rsid w:val="001251BD"/>
    <w:rsid w:val="0012590C"/>
    <w:rsid w:val="00126675"/>
    <w:rsid w:val="00126981"/>
    <w:rsid w:val="00126ACC"/>
    <w:rsid w:val="00127392"/>
    <w:rsid w:val="0012739C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4008A"/>
    <w:rsid w:val="00141004"/>
    <w:rsid w:val="001410D7"/>
    <w:rsid w:val="00141126"/>
    <w:rsid w:val="001412F8"/>
    <w:rsid w:val="0014137B"/>
    <w:rsid w:val="001428E0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0C7F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2DA8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392"/>
    <w:rsid w:val="00182C1A"/>
    <w:rsid w:val="00182E8D"/>
    <w:rsid w:val="00183401"/>
    <w:rsid w:val="00184F36"/>
    <w:rsid w:val="00185594"/>
    <w:rsid w:val="00186636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3EF8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1F41"/>
    <w:rsid w:val="001D22AB"/>
    <w:rsid w:val="001D2734"/>
    <w:rsid w:val="001D2CCA"/>
    <w:rsid w:val="001D32BC"/>
    <w:rsid w:val="001D32C1"/>
    <w:rsid w:val="001D51AE"/>
    <w:rsid w:val="001D6CAB"/>
    <w:rsid w:val="001D71A4"/>
    <w:rsid w:val="001E06AE"/>
    <w:rsid w:val="001E06EA"/>
    <w:rsid w:val="001E075C"/>
    <w:rsid w:val="001E08A0"/>
    <w:rsid w:val="001E2172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3C2A"/>
    <w:rsid w:val="001F4BF9"/>
    <w:rsid w:val="001F4EC0"/>
    <w:rsid w:val="001F4F27"/>
    <w:rsid w:val="001F5265"/>
    <w:rsid w:val="001F59DA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5B75"/>
    <w:rsid w:val="002069A2"/>
    <w:rsid w:val="00206D29"/>
    <w:rsid w:val="00206DBD"/>
    <w:rsid w:val="0020712B"/>
    <w:rsid w:val="002076FE"/>
    <w:rsid w:val="00210386"/>
    <w:rsid w:val="002103F3"/>
    <w:rsid w:val="00211235"/>
    <w:rsid w:val="00212B11"/>
    <w:rsid w:val="00212E11"/>
    <w:rsid w:val="00213904"/>
    <w:rsid w:val="00213933"/>
    <w:rsid w:val="00214320"/>
    <w:rsid w:val="0021448C"/>
    <w:rsid w:val="002145BB"/>
    <w:rsid w:val="002149E1"/>
    <w:rsid w:val="00214DEE"/>
    <w:rsid w:val="002150F7"/>
    <w:rsid w:val="00215337"/>
    <w:rsid w:val="002157A9"/>
    <w:rsid w:val="00217D84"/>
    <w:rsid w:val="0022029B"/>
    <w:rsid w:val="00220690"/>
    <w:rsid w:val="00220B1F"/>
    <w:rsid w:val="00220BD8"/>
    <w:rsid w:val="00221F9D"/>
    <w:rsid w:val="00222010"/>
    <w:rsid w:val="00223228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101"/>
    <w:rsid w:val="002375EB"/>
    <w:rsid w:val="00241C48"/>
    <w:rsid w:val="00241CF5"/>
    <w:rsid w:val="00242A52"/>
    <w:rsid w:val="00243556"/>
    <w:rsid w:val="002439ED"/>
    <w:rsid w:val="00243E02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B4E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0A90"/>
    <w:rsid w:val="00271AB2"/>
    <w:rsid w:val="002747EC"/>
    <w:rsid w:val="00274BEE"/>
    <w:rsid w:val="0027577F"/>
    <w:rsid w:val="002764E4"/>
    <w:rsid w:val="00276AD5"/>
    <w:rsid w:val="00276C35"/>
    <w:rsid w:val="002770F6"/>
    <w:rsid w:val="002776C7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A064A"/>
    <w:rsid w:val="002A0DC0"/>
    <w:rsid w:val="002A1568"/>
    <w:rsid w:val="002A1893"/>
    <w:rsid w:val="002A292F"/>
    <w:rsid w:val="002A47F1"/>
    <w:rsid w:val="002A5B53"/>
    <w:rsid w:val="002A62DB"/>
    <w:rsid w:val="002B074E"/>
    <w:rsid w:val="002B09AA"/>
    <w:rsid w:val="002B1C6A"/>
    <w:rsid w:val="002B211D"/>
    <w:rsid w:val="002B2694"/>
    <w:rsid w:val="002B2988"/>
    <w:rsid w:val="002B30E0"/>
    <w:rsid w:val="002B3983"/>
    <w:rsid w:val="002B3C20"/>
    <w:rsid w:val="002B407F"/>
    <w:rsid w:val="002B4C67"/>
    <w:rsid w:val="002B50B1"/>
    <w:rsid w:val="002B59D0"/>
    <w:rsid w:val="002B685F"/>
    <w:rsid w:val="002B6D11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3BA"/>
    <w:rsid w:val="002C7CAA"/>
    <w:rsid w:val="002D0423"/>
    <w:rsid w:val="002D09CF"/>
    <w:rsid w:val="002D1BC9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938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34F1"/>
    <w:rsid w:val="003038D1"/>
    <w:rsid w:val="0030393E"/>
    <w:rsid w:val="003064F6"/>
    <w:rsid w:val="003104A8"/>
    <w:rsid w:val="00311B17"/>
    <w:rsid w:val="00311D63"/>
    <w:rsid w:val="003120B8"/>
    <w:rsid w:val="00312B4F"/>
    <w:rsid w:val="00312CB4"/>
    <w:rsid w:val="00312CE7"/>
    <w:rsid w:val="0031359A"/>
    <w:rsid w:val="00314334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24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D90"/>
    <w:rsid w:val="00325EE3"/>
    <w:rsid w:val="00326019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2DF7"/>
    <w:rsid w:val="00333306"/>
    <w:rsid w:val="00333823"/>
    <w:rsid w:val="00333B3C"/>
    <w:rsid w:val="003348AC"/>
    <w:rsid w:val="00334F28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89D"/>
    <w:rsid w:val="00344DFF"/>
    <w:rsid w:val="0034501D"/>
    <w:rsid w:val="0034544D"/>
    <w:rsid w:val="00345480"/>
    <w:rsid w:val="003458CA"/>
    <w:rsid w:val="00345F15"/>
    <w:rsid w:val="003461EF"/>
    <w:rsid w:val="003467BE"/>
    <w:rsid w:val="00346C1B"/>
    <w:rsid w:val="00346D25"/>
    <w:rsid w:val="0034747E"/>
    <w:rsid w:val="0034773A"/>
    <w:rsid w:val="00347A94"/>
    <w:rsid w:val="0035022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6D24"/>
    <w:rsid w:val="00367380"/>
    <w:rsid w:val="00370A2C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2AB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0A7D"/>
    <w:rsid w:val="003919B6"/>
    <w:rsid w:val="00392788"/>
    <w:rsid w:val="003928F3"/>
    <w:rsid w:val="0039346C"/>
    <w:rsid w:val="003936EA"/>
    <w:rsid w:val="00393909"/>
    <w:rsid w:val="00393C55"/>
    <w:rsid w:val="0039453E"/>
    <w:rsid w:val="0039546D"/>
    <w:rsid w:val="00395AF4"/>
    <w:rsid w:val="00395B1D"/>
    <w:rsid w:val="00395B4F"/>
    <w:rsid w:val="00396374"/>
    <w:rsid w:val="00397917"/>
    <w:rsid w:val="00397B42"/>
    <w:rsid w:val="00397FE9"/>
    <w:rsid w:val="003A181F"/>
    <w:rsid w:val="003A19B6"/>
    <w:rsid w:val="003A1AA6"/>
    <w:rsid w:val="003A2056"/>
    <w:rsid w:val="003A359D"/>
    <w:rsid w:val="003A3DAA"/>
    <w:rsid w:val="003A3ED6"/>
    <w:rsid w:val="003A41EF"/>
    <w:rsid w:val="003A67B2"/>
    <w:rsid w:val="003A6EE6"/>
    <w:rsid w:val="003A6FF2"/>
    <w:rsid w:val="003A735F"/>
    <w:rsid w:val="003A7FC9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47DA"/>
    <w:rsid w:val="003B49AB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3F8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D74D5"/>
    <w:rsid w:val="003E087E"/>
    <w:rsid w:val="003E1093"/>
    <w:rsid w:val="003E1510"/>
    <w:rsid w:val="003E16BE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E7E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3FDC"/>
    <w:rsid w:val="0042481A"/>
    <w:rsid w:val="00424E11"/>
    <w:rsid w:val="00425338"/>
    <w:rsid w:val="00425671"/>
    <w:rsid w:val="004259F3"/>
    <w:rsid w:val="00425EA3"/>
    <w:rsid w:val="004262D3"/>
    <w:rsid w:val="00426C40"/>
    <w:rsid w:val="00427059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B9B"/>
    <w:rsid w:val="00433EC0"/>
    <w:rsid w:val="004342D2"/>
    <w:rsid w:val="00434347"/>
    <w:rsid w:val="004346D5"/>
    <w:rsid w:val="0043482C"/>
    <w:rsid w:val="00435D35"/>
    <w:rsid w:val="00436973"/>
    <w:rsid w:val="00437899"/>
    <w:rsid w:val="00437C90"/>
    <w:rsid w:val="004420B7"/>
    <w:rsid w:val="004421B2"/>
    <w:rsid w:val="00442DCD"/>
    <w:rsid w:val="00443B30"/>
    <w:rsid w:val="004440AF"/>
    <w:rsid w:val="0044442C"/>
    <w:rsid w:val="0044500E"/>
    <w:rsid w:val="00445B35"/>
    <w:rsid w:val="004462C9"/>
    <w:rsid w:val="00446C3A"/>
    <w:rsid w:val="00446F5E"/>
    <w:rsid w:val="004474B9"/>
    <w:rsid w:val="004476F8"/>
    <w:rsid w:val="004502AD"/>
    <w:rsid w:val="00450318"/>
    <w:rsid w:val="004507A5"/>
    <w:rsid w:val="004514A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802"/>
    <w:rsid w:val="00475AEE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26E"/>
    <w:rsid w:val="00477455"/>
    <w:rsid w:val="0048076A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65A3"/>
    <w:rsid w:val="004870B1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8AA"/>
    <w:rsid w:val="004A1F7B"/>
    <w:rsid w:val="004A2B4E"/>
    <w:rsid w:val="004A42AE"/>
    <w:rsid w:val="004A4794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3D"/>
    <w:rsid w:val="004A7A89"/>
    <w:rsid w:val="004B0944"/>
    <w:rsid w:val="004B33D7"/>
    <w:rsid w:val="004B3D2C"/>
    <w:rsid w:val="004B4092"/>
    <w:rsid w:val="004B4562"/>
    <w:rsid w:val="004B6743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539"/>
    <w:rsid w:val="004D2D50"/>
    <w:rsid w:val="004D322A"/>
    <w:rsid w:val="004D3578"/>
    <w:rsid w:val="004D380D"/>
    <w:rsid w:val="004D3918"/>
    <w:rsid w:val="004D3F9A"/>
    <w:rsid w:val="004D4420"/>
    <w:rsid w:val="004D4B9E"/>
    <w:rsid w:val="004D5263"/>
    <w:rsid w:val="004D572E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463"/>
    <w:rsid w:val="004E3E4A"/>
    <w:rsid w:val="004E40AF"/>
    <w:rsid w:val="004E48B6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247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16E"/>
    <w:rsid w:val="00502CD7"/>
    <w:rsid w:val="00503041"/>
    <w:rsid w:val="00503171"/>
    <w:rsid w:val="005037CA"/>
    <w:rsid w:val="00503968"/>
    <w:rsid w:val="00504A6F"/>
    <w:rsid w:val="00504F7E"/>
    <w:rsid w:val="00505E8D"/>
    <w:rsid w:val="00506AEB"/>
    <w:rsid w:val="00506C28"/>
    <w:rsid w:val="00510215"/>
    <w:rsid w:val="0051096F"/>
    <w:rsid w:val="00511267"/>
    <w:rsid w:val="005122F4"/>
    <w:rsid w:val="00512300"/>
    <w:rsid w:val="005134C2"/>
    <w:rsid w:val="005144BF"/>
    <w:rsid w:val="00514F95"/>
    <w:rsid w:val="005156EE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9BA"/>
    <w:rsid w:val="00543E6C"/>
    <w:rsid w:val="005443FB"/>
    <w:rsid w:val="00544BC8"/>
    <w:rsid w:val="005452E1"/>
    <w:rsid w:val="00545847"/>
    <w:rsid w:val="0055018A"/>
    <w:rsid w:val="00551459"/>
    <w:rsid w:val="005529EF"/>
    <w:rsid w:val="00553574"/>
    <w:rsid w:val="0055360C"/>
    <w:rsid w:val="00553972"/>
    <w:rsid w:val="00553CB3"/>
    <w:rsid w:val="00553CD8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23E"/>
    <w:rsid w:val="0056573F"/>
    <w:rsid w:val="005658C0"/>
    <w:rsid w:val="0056597A"/>
    <w:rsid w:val="00565BE6"/>
    <w:rsid w:val="00565C77"/>
    <w:rsid w:val="005668EA"/>
    <w:rsid w:val="005670B8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748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018"/>
    <w:rsid w:val="00587598"/>
    <w:rsid w:val="00587839"/>
    <w:rsid w:val="00587EA0"/>
    <w:rsid w:val="00590799"/>
    <w:rsid w:val="00590E02"/>
    <w:rsid w:val="005919C8"/>
    <w:rsid w:val="00591EBF"/>
    <w:rsid w:val="00593AC7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6A8D"/>
    <w:rsid w:val="00597569"/>
    <w:rsid w:val="005A0594"/>
    <w:rsid w:val="005A0CF1"/>
    <w:rsid w:val="005A13AB"/>
    <w:rsid w:val="005A18BD"/>
    <w:rsid w:val="005A2252"/>
    <w:rsid w:val="005A23DA"/>
    <w:rsid w:val="005A2A09"/>
    <w:rsid w:val="005A2BE3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400B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6EB8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4CCB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AC7"/>
    <w:rsid w:val="005F4BD1"/>
    <w:rsid w:val="005F5DEA"/>
    <w:rsid w:val="005F5F2C"/>
    <w:rsid w:val="005F614C"/>
    <w:rsid w:val="005F6A21"/>
    <w:rsid w:val="005F7215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2D9F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039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958"/>
    <w:rsid w:val="00650D86"/>
    <w:rsid w:val="006515A5"/>
    <w:rsid w:val="00653FBE"/>
    <w:rsid w:val="00654291"/>
    <w:rsid w:val="006547AD"/>
    <w:rsid w:val="00654A00"/>
    <w:rsid w:val="0065539D"/>
    <w:rsid w:val="006555FC"/>
    <w:rsid w:val="006557A8"/>
    <w:rsid w:val="00655ACC"/>
    <w:rsid w:val="00655E05"/>
    <w:rsid w:val="0065643C"/>
    <w:rsid w:val="00656749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2D8"/>
    <w:rsid w:val="00663E3E"/>
    <w:rsid w:val="0066423B"/>
    <w:rsid w:val="00664875"/>
    <w:rsid w:val="0066495D"/>
    <w:rsid w:val="0066530C"/>
    <w:rsid w:val="00665C3A"/>
    <w:rsid w:val="00665CD9"/>
    <w:rsid w:val="00670D63"/>
    <w:rsid w:val="00671C14"/>
    <w:rsid w:val="00671FA9"/>
    <w:rsid w:val="00672B6C"/>
    <w:rsid w:val="00672CFF"/>
    <w:rsid w:val="00673478"/>
    <w:rsid w:val="006738CA"/>
    <w:rsid w:val="00674BEA"/>
    <w:rsid w:val="00675DBC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0EB"/>
    <w:rsid w:val="00687795"/>
    <w:rsid w:val="00687F10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E57"/>
    <w:rsid w:val="006A0EF9"/>
    <w:rsid w:val="006A2548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5085"/>
    <w:rsid w:val="006B63E8"/>
    <w:rsid w:val="006B66C8"/>
    <w:rsid w:val="006B724D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8DC"/>
    <w:rsid w:val="006C6A7F"/>
    <w:rsid w:val="006C6D4C"/>
    <w:rsid w:val="006C7332"/>
    <w:rsid w:val="006C73A0"/>
    <w:rsid w:val="006C7FDF"/>
    <w:rsid w:val="006D0472"/>
    <w:rsid w:val="006D189F"/>
    <w:rsid w:val="006D1E24"/>
    <w:rsid w:val="006D35DE"/>
    <w:rsid w:val="006D3A9E"/>
    <w:rsid w:val="006D4067"/>
    <w:rsid w:val="006D5138"/>
    <w:rsid w:val="006D5B1A"/>
    <w:rsid w:val="006D5D62"/>
    <w:rsid w:val="006D5F02"/>
    <w:rsid w:val="006E05C3"/>
    <w:rsid w:val="006E0682"/>
    <w:rsid w:val="006E1057"/>
    <w:rsid w:val="006E1417"/>
    <w:rsid w:val="006E2139"/>
    <w:rsid w:val="006E3062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31C"/>
    <w:rsid w:val="006F0412"/>
    <w:rsid w:val="006F1377"/>
    <w:rsid w:val="006F1D20"/>
    <w:rsid w:val="006F2AF2"/>
    <w:rsid w:val="006F2C1D"/>
    <w:rsid w:val="006F2DD9"/>
    <w:rsid w:val="006F3E0C"/>
    <w:rsid w:val="006F411E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07EF2"/>
    <w:rsid w:val="00710201"/>
    <w:rsid w:val="0071096B"/>
    <w:rsid w:val="00712ECF"/>
    <w:rsid w:val="00713134"/>
    <w:rsid w:val="0071367C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5"/>
    <w:rsid w:val="00722FB2"/>
    <w:rsid w:val="00723C90"/>
    <w:rsid w:val="00724867"/>
    <w:rsid w:val="007248B4"/>
    <w:rsid w:val="00724BBF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8DB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55F5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3C8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6CD"/>
    <w:rsid w:val="00793DC5"/>
    <w:rsid w:val="007941BA"/>
    <w:rsid w:val="00794F70"/>
    <w:rsid w:val="00795AE3"/>
    <w:rsid w:val="007960F4"/>
    <w:rsid w:val="00796823"/>
    <w:rsid w:val="007974BB"/>
    <w:rsid w:val="007978EE"/>
    <w:rsid w:val="007979DC"/>
    <w:rsid w:val="00797E31"/>
    <w:rsid w:val="00797E32"/>
    <w:rsid w:val="00797F97"/>
    <w:rsid w:val="007A178A"/>
    <w:rsid w:val="007A2309"/>
    <w:rsid w:val="007A2E55"/>
    <w:rsid w:val="007A2EAF"/>
    <w:rsid w:val="007A4B0C"/>
    <w:rsid w:val="007A5816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CB0"/>
    <w:rsid w:val="007C2DD0"/>
    <w:rsid w:val="007C354E"/>
    <w:rsid w:val="007C3650"/>
    <w:rsid w:val="007C3F49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6E93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6D5"/>
    <w:rsid w:val="00801EED"/>
    <w:rsid w:val="008024E2"/>
    <w:rsid w:val="008024FA"/>
    <w:rsid w:val="008028A4"/>
    <w:rsid w:val="00803038"/>
    <w:rsid w:val="00803626"/>
    <w:rsid w:val="008037AC"/>
    <w:rsid w:val="00804952"/>
    <w:rsid w:val="00805B87"/>
    <w:rsid w:val="00806377"/>
    <w:rsid w:val="00806C7D"/>
    <w:rsid w:val="008078B2"/>
    <w:rsid w:val="00810F09"/>
    <w:rsid w:val="00812C9E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0D26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1EE6"/>
    <w:rsid w:val="0086283E"/>
    <w:rsid w:val="0086354A"/>
    <w:rsid w:val="00864449"/>
    <w:rsid w:val="00864C45"/>
    <w:rsid w:val="00864CFA"/>
    <w:rsid w:val="00866C2D"/>
    <w:rsid w:val="00866FC1"/>
    <w:rsid w:val="00870F86"/>
    <w:rsid w:val="00871F5B"/>
    <w:rsid w:val="00872057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885"/>
    <w:rsid w:val="00893E1B"/>
    <w:rsid w:val="008949EE"/>
    <w:rsid w:val="00894A97"/>
    <w:rsid w:val="00895221"/>
    <w:rsid w:val="008955CF"/>
    <w:rsid w:val="008960B0"/>
    <w:rsid w:val="0089650F"/>
    <w:rsid w:val="00896575"/>
    <w:rsid w:val="00896835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2D4"/>
    <w:rsid w:val="008B13A7"/>
    <w:rsid w:val="008B1A86"/>
    <w:rsid w:val="008B221D"/>
    <w:rsid w:val="008B342A"/>
    <w:rsid w:val="008B3B02"/>
    <w:rsid w:val="008B3DFD"/>
    <w:rsid w:val="008B3E89"/>
    <w:rsid w:val="008B3EA8"/>
    <w:rsid w:val="008B3EBB"/>
    <w:rsid w:val="008B4585"/>
    <w:rsid w:val="008B47E9"/>
    <w:rsid w:val="008B5306"/>
    <w:rsid w:val="008B5FEF"/>
    <w:rsid w:val="008B66B5"/>
    <w:rsid w:val="008B71E6"/>
    <w:rsid w:val="008C093B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D72F1"/>
    <w:rsid w:val="008E0142"/>
    <w:rsid w:val="008E09C5"/>
    <w:rsid w:val="008E0CA3"/>
    <w:rsid w:val="008E0CFC"/>
    <w:rsid w:val="008E1E7D"/>
    <w:rsid w:val="008E23A5"/>
    <w:rsid w:val="008E3B57"/>
    <w:rsid w:val="008E513D"/>
    <w:rsid w:val="008E5E2F"/>
    <w:rsid w:val="008E6E63"/>
    <w:rsid w:val="008F01FF"/>
    <w:rsid w:val="008F0AF2"/>
    <w:rsid w:val="008F0B03"/>
    <w:rsid w:val="008F0E38"/>
    <w:rsid w:val="008F255F"/>
    <w:rsid w:val="008F268A"/>
    <w:rsid w:val="008F3069"/>
    <w:rsid w:val="008F348E"/>
    <w:rsid w:val="008F34F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1FF3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010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7C1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14C7"/>
    <w:rsid w:val="009418B6"/>
    <w:rsid w:val="00942D69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5C04"/>
    <w:rsid w:val="00966083"/>
    <w:rsid w:val="0096657D"/>
    <w:rsid w:val="0096709F"/>
    <w:rsid w:val="0096719B"/>
    <w:rsid w:val="009675D5"/>
    <w:rsid w:val="009679BF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97E"/>
    <w:rsid w:val="00986BE2"/>
    <w:rsid w:val="009875EA"/>
    <w:rsid w:val="009920F1"/>
    <w:rsid w:val="0099223C"/>
    <w:rsid w:val="009928A9"/>
    <w:rsid w:val="00992E2E"/>
    <w:rsid w:val="00993083"/>
    <w:rsid w:val="00993521"/>
    <w:rsid w:val="00993873"/>
    <w:rsid w:val="00993A4C"/>
    <w:rsid w:val="0099425D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63A2"/>
    <w:rsid w:val="009A7A45"/>
    <w:rsid w:val="009A7B3B"/>
    <w:rsid w:val="009B006E"/>
    <w:rsid w:val="009B0461"/>
    <w:rsid w:val="009B07CD"/>
    <w:rsid w:val="009B0AEE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80D"/>
    <w:rsid w:val="009B608D"/>
    <w:rsid w:val="009B6203"/>
    <w:rsid w:val="009B6904"/>
    <w:rsid w:val="009B7213"/>
    <w:rsid w:val="009C19E9"/>
    <w:rsid w:val="009C221E"/>
    <w:rsid w:val="009C3158"/>
    <w:rsid w:val="009C391E"/>
    <w:rsid w:val="009C56D2"/>
    <w:rsid w:val="009C63F0"/>
    <w:rsid w:val="009C6B15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A65"/>
    <w:rsid w:val="009D4B05"/>
    <w:rsid w:val="009D5E37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1B4A"/>
    <w:rsid w:val="009E222C"/>
    <w:rsid w:val="009E272A"/>
    <w:rsid w:val="009E2D5B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455A"/>
    <w:rsid w:val="009F5DE3"/>
    <w:rsid w:val="009F67A6"/>
    <w:rsid w:val="009F7046"/>
    <w:rsid w:val="009F7CD4"/>
    <w:rsid w:val="00A0092E"/>
    <w:rsid w:val="00A01191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DDF"/>
    <w:rsid w:val="00A10F02"/>
    <w:rsid w:val="00A10FD4"/>
    <w:rsid w:val="00A114F8"/>
    <w:rsid w:val="00A117D7"/>
    <w:rsid w:val="00A119F2"/>
    <w:rsid w:val="00A123E0"/>
    <w:rsid w:val="00A12BB2"/>
    <w:rsid w:val="00A13961"/>
    <w:rsid w:val="00A13EAA"/>
    <w:rsid w:val="00A14ACF"/>
    <w:rsid w:val="00A14CA7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483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7E3"/>
    <w:rsid w:val="00A319A5"/>
    <w:rsid w:val="00A323C6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9BB"/>
    <w:rsid w:val="00A36F5F"/>
    <w:rsid w:val="00A37003"/>
    <w:rsid w:val="00A37508"/>
    <w:rsid w:val="00A37EC7"/>
    <w:rsid w:val="00A4037D"/>
    <w:rsid w:val="00A40829"/>
    <w:rsid w:val="00A4285F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D7F"/>
    <w:rsid w:val="00A71306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2AE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1D6C"/>
    <w:rsid w:val="00AA297F"/>
    <w:rsid w:val="00AA2AD3"/>
    <w:rsid w:val="00AA3608"/>
    <w:rsid w:val="00AA4643"/>
    <w:rsid w:val="00AA5358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B0F"/>
    <w:rsid w:val="00AB3CB6"/>
    <w:rsid w:val="00AB3FC9"/>
    <w:rsid w:val="00AB4EDB"/>
    <w:rsid w:val="00AB4FA4"/>
    <w:rsid w:val="00AB60B3"/>
    <w:rsid w:val="00AB6C5C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6F50"/>
    <w:rsid w:val="00AD764F"/>
    <w:rsid w:val="00AE03D0"/>
    <w:rsid w:val="00AE1162"/>
    <w:rsid w:val="00AE1304"/>
    <w:rsid w:val="00AE1B21"/>
    <w:rsid w:val="00AE231E"/>
    <w:rsid w:val="00AE2805"/>
    <w:rsid w:val="00AE282D"/>
    <w:rsid w:val="00AE2E8B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93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293"/>
    <w:rsid w:val="00AF7AA2"/>
    <w:rsid w:val="00B00747"/>
    <w:rsid w:val="00B013B7"/>
    <w:rsid w:val="00B01CF3"/>
    <w:rsid w:val="00B01DFB"/>
    <w:rsid w:val="00B03201"/>
    <w:rsid w:val="00B03459"/>
    <w:rsid w:val="00B03901"/>
    <w:rsid w:val="00B043E3"/>
    <w:rsid w:val="00B0444E"/>
    <w:rsid w:val="00B05380"/>
    <w:rsid w:val="00B05962"/>
    <w:rsid w:val="00B06C44"/>
    <w:rsid w:val="00B070A2"/>
    <w:rsid w:val="00B070E4"/>
    <w:rsid w:val="00B100CE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1EE6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AFE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06D2"/>
    <w:rsid w:val="00B41B2F"/>
    <w:rsid w:val="00B41B30"/>
    <w:rsid w:val="00B44562"/>
    <w:rsid w:val="00B44AC8"/>
    <w:rsid w:val="00B452FE"/>
    <w:rsid w:val="00B45B77"/>
    <w:rsid w:val="00B468CF"/>
    <w:rsid w:val="00B46B02"/>
    <w:rsid w:val="00B473C7"/>
    <w:rsid w:val="00B47FD1"/>
    <w:rsid w:val="00B50A9C"/>
    <w:rsid w:val="00B50F77"/>
    <w:rsid w:val="00B516BB"/>
    <w:rsid w:val="00B51CFA"/>
    <w:rsid w:val="00B522D2"/>
    <w:rsid w:val="00B535A6"/>
    <w:rsid w:val="00B53979"/>
    <w:rsid w:val="00B54FE3"/>
    <w:rsid w:val="00B55D8E"/>
    <w:rsid w:val="00B55FD8"/>
    <w:rsid w:val="00B56429"/>
    <w:rsid w:val="00B56CDF"/>
    <w:rsid w:val="00B57196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26E"/>
    <w:rsid w:val="00B7244A"/>
    <w:rsid w:val="00B72F5D"/>
    <w:rsid w:val="00B73B1A"/>
    <w:rsid w:val="00B7416E"/>
    <w:rsid w:val="00B7421D"/>
    <w:rsid w:val="00B7538C"/>
    <w:rsid w:val="00B75A5E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6C0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2AEF"/>
    <w:rsid w:val="00BB3C1E"/>
    <w:rsid w:val="00BB44F0"/>
    <w:rsid w:val="00BB6791"/>
    <w:rsid w:val="00BB6C6D"/>
    <w:rsid w:val="00BB6DA1"/>
    <w:rsid w:val="00BB6F3F"/>
    <w:rsid w:val="00BB7097"/>
    <w:rsid w:val="00BB724E"/>
    <w:rsid w:val="00BB7372"/>
    <w:rsid w:val="00BC1138"/>
    <w:rsid w:val="00BC2507"/>
    <w:rsid w:val="00BC2681"/>
    <w:rsid w:val="00BC27D1"/>
    <w:rsid w:val="00BC2857"/>
    <w:rsid w:val="00BC3476"/>
    <w:rsid w:val="00BC3555"/>
    <w:rsid w:val="00BC4E63"/>
    <w:rsid w:val="00BC5EF8"/>
    <w:rsid w:val="00BC6CFD"/>
    <w:rsid w:val="00BD0478"/>
    <w:rsid w:val="00BD0E4A"/>
    <w:rsid w:val="00BD11C0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42C2"/>
    <w:rsid w:val="00BD5CFD"/>
    <w:rsid w:val="00BD7805"/>
    <w:rsid w:val="00BD7EA3"/>
    <w:rsid w:val="00BE248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633"/>
    <w:rsid w:val="00BF5C3D"/>
    <w:rsid w:val="00BF7511"/>
    <w:rsid w:val="00BF758A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C52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2E06"/>
    <w:rsid w:val="00C1349F"/>
    <w:rsid w:val="00C136AE"/>
    <w:rsid w:val="00C13779"/>
    <w:rsid w:val="00C13CD2"/>
    <w:rsid w:val="00C13F69"/>
    <w:rsid w:val="00C148F7"/>
    <w:rsid w:val="00C153CB"/>
    <w:rsid w:val="00C158EA"/>
    <w:rsid w:val="00C1642A"/>
    <w:rsid w:val="00C1669F"/>
    <w:rsid w:val="00C2087E"/>
    <w:rsid w:val="00C20E66"/>
    <w:rsid w:val="00C20ED8"/>
    <w:rsid w:val="00C20F11"/>
    <w:rsid w:val="00C2228D"/>
    <w:rsid w:val="00C2251B"/>
    <w:rsid w:val="00C23285"/>
    <w:rsid w:val="00C238E7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0669"/>
    <w:rsid w:val="00C31249"/>
    <w:rsid w:val="00C31930"/>
    <w:rsid w:val="00C31E8F"/>
    <w:rsid w:val="00C32833"/>
    <w:rsid w:val="00C32E5F"/>
    <w:rsid w:val="00C33079"/>
    <w:rsid w:val="00C33322"/>
    <w:rsid w:val="00C33845"/>
    <w:rsid w:val="00C34C53"/>
    <w:rsid w:val="00C3597D"/>
    <w:rsid w:val="00C35AC2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2A9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4B4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125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338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072"/>
    <w:rsid w:val="00C76A53"/>
    <w:rsid w:val="00C76C0D"/>
    <w:rsid w:val="00C77141"/>
    <w:rsid w:val="00C77787"/>
    <w:rsid w:val="00C77933"/>
    <w:rsid w:val="00C77C93"/>
    <w:rsid w:val="00C79E52"/>
    <w:rsid w:val="00C80525"/>
    <w:rsid w:val="00C8188E"/>
    <w:rsid w:val="00C8198C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6A0"/>
    <w:rsid w:val="00C92967"/>
    <w:rsid w:val="00C92F67"/>
    <w:rsid w:val="00C930F2"/>
    <w:rsid w:val="00C94EA5"/>
    <w:rsid w:val="00C94FBF"/>
    <w:rsid w:val="00C953F6"/>
    <w:rsid w:val="00C9566E"/>
    <w:rsid w:val="00C95E5A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A7E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645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3C20"/>
    <w:rsid w:val="00CE402B"/>
    <w:rsid w:val="00CE4238"/>
    <w:rsid w:val="00CE42B4"/>
    <w:rsid w:val="00CE4BDC"/>
    <w:rsid w:val="00CE648B"/>
    <w:rsid w:val="00CE6C63"/>
    <w:rsid w:val="00CE6E4B"/>
    <w:rsid w:val="00CE72DF"/>
    <w:rsid w:val="00CE7A37"/>
    <w:rsid w:val="00CE7B73"/>
    <w:rsid w:val="00CF0650"/>
    <w:rsid w:val="00CF08D0"/>
    <w:rsid w:val="00CF0B5A"/>
    <w:rsid w:val="00CF2196"/>
    <w:rsid w:val="00CF26C9"/>
    <w:rsid w:val="00CF2708"/>
    <w:rsid w:val="00CF2E1C"/>
    <w:rsid w:val="00CF4E72"/>
    <w:rsid w:val="00CF590B"/>
    <w:rsid w:val="00CF61F7"/>
    <w:rsid w:val="00CF644C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7A4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12A"/>
    <w:rsid w:val="00D33A3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598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CA4"/>
    <w:rsid w:val="00D50D8F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6F7"/>
    <w:rsid w:val="00D56AA9"/>
    <w:rsid w:val="00D579F0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5DEB"/>
    <w:rsid w:val="00D66700"/>
    <w:rsid w:val="00D66BEA"/>
    <w:rsid w:val="00D67263"/>
    <w:rsid w:val="00D67CD1"/>
    <w:rsid w:val="00D7022D"/>
    <w:rsid w:val="00D71C2E"/>
    <w:rsid w:val="00D723BC"/>
    <w:rsid w:val="00D738D6"/>
    <w:rsid w:val="00D7481D"/>
    <w:rsid w:val="00D74D14"/>
    <w:rsid w:val="00D755CB"/>
    <w:rsid w:val="00D75AB5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675"/>
    <w:rsid w:val="00D828C5"/>
    <w:rsid w:val="00D82CE7"/>
    <w:rsid w:val="00D82E0F"/>
    <w:rsid w:val="00D831DD"/>
    <w:rsid w:val="00D836CD"/>
    <w:rsid w:val="00D83D41"/>
    <w:rsid w:val="00D841B2"/>
    <w:rsid w:val="00D854BE"/>
    <w:rsid w:val="00D85541"/>
    <w:rsid w:val="00D865AF"/>
    <w:rsid w:val="00D86F1B"/>
    <w:rsid w:val="00D875E3"/>
    <w:rsid w:val="00D87E00"/>
    <w:rsid w:val="00D87EA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65C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31F"/>
    <w:rsid w:val="00DC3400"/>
    <w:rsid w:val="00DC3B19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420"/>
    <w:rsid w:val="00DD3F02"/>
    <w:rsid w:val="00DD411C"/>
    <w:rsid w:val="00DD433F"/>
    <w:rsid w:val="00DD4E8D"/>
    <w:rsid w:val="00DD5A55"/>
    <w:rsid w:val="00DD5D78"/>
    <w:rsid w:val="00DD6445"/>
    <w:rsid w:val="00DD6653"/>
    <w:rsid w:val="00DD680B"/>
    <w:rsid w:val="00DD69CD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6425"/>
    <w:rsid w:val="00DE77B4"/>
    <w:rsid w:val="00DF03E2"/>
    <w:rsid w:val="00DF1089"/>
    <w:rsid w:val="00DF1301"/>
    <w:rsid w:val="00DF1740"/>
    <w:rsid w:val="00DF2695"/>
    <w:rsid w:val="00DF2727"/>
    <w:rsid w:val="00DF3355"/>
    <w:rsid w:val="00DF37DC"/>
    <w:rsid w:val="00DF4348"/>
    <w:rsid w:val="00DF4D3B"/>
    <w:rsid w:val="00DF4DE6"/>
    <w:rsid w:val="00DF5B59"/>
    <w:rsid w:val="00DF7C20"/>
    <w:rsid w:val="00E004E7"/>
    <w:rsid w:val="00E00966"/>
    <w:rsid w:val="00E01254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30D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2B13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0031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9DA"/>
    <w:rsid w:val="00E40D20"/>
    <w:rsid w:val="00E41B4E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47BDD"/>
    <w:rsid w:val="00E500B9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336"/>
    <w:rsid w:val="00E73EED"/>
    <w:rsid w:val="00E74253"/>
    <w:rsid w:val="00E7434C"/>
    <w:rsid w:val="00E74CA0"/>
    <w:rsid w:val="00E74F9F"/>
    <w:rsid w:val="00E75804"/>
    <w:rsid w:val="00E75C2A"/>
    <w:rsid w:val="00E761A0"/>
    <w:rsid w:val="00E765BE"/>
    <w:rsid w:val="00E77645"/>
    <w:rsid w:val="00E77A9A"/>
    <w:rsid w:val="00E77F8D"/>
    <w:rsid w:val="00E81FF8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1CA"/>
    <w:rsid w:val="00E8638A"/>
    <w:rsid w:val="00E86CAC"/>
    <w:rsid w:val="00E87341"/>
    <w:rsid w:val="00E877FC"/>
    <w:rsid w:val="00E87A99"/>
    <w:rsid w:val="00E87AD4"/>
    <w:rsid w:val="00E87CD1"/>
    <w:rsid w:val="00E90FE6"/>
    <w:rsid w:val="00E91178"/>
    <w:rsid w:val="00E9119A"/>
    <w:rsid w:val="00E9279A"/>
    <w:rsid w:val="00E92E95"/>
    <w:rsid w:val="00E931A3"/>
    <w:rsid w:val="00E94188"/>
    <w:rsid w:val="00E941DC"/>
    <w:rsid w:val="00E949D6"/>
    <w:rsid w:val="00E94D5E"/>
    <w:rsid w:val="00E96759"/>
    <w:rsid w:val="00E972A6"/>
    <w:rsid w:val="00EA017C"/>
    <w:rsid w:val="00EA0C61"/>
    <w:rsid w:val="00EA1846"/>
    <w:rsid w:val="00EA1C56"/>
    <w:rsid w:val="00EA278B"/>
    <w:rsid w:val="00EA2F39"/>
    <w:rsid w:val="00EA42BF"/>
    <w:rsid w:val="00EA4410"/>
    <w:rsid w:val="00EA5AD3"/>
    <w:rsid w:val="00EA66C9"/>
    <w:rsid w:val="00EA68F2"/>
    <w:rsid w:val="00EA7CBD"/>
    <w:rsid w:val="00EB0B43"/>
    <w:rsid w:val="00EB0D4B"/>
    <w:rsid w:val="00EB0DBD"/>
    <w:rsid w:val="00EB138E"/>
    <w:rsid w:val="00EB1A60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C7BFF"/>
    <w:rsid w:val="00ED09EC"/>
    <w:rsid w:val="00ED1098"/>
    <w:rsid w:val="00ED1B59"/>
    <w:rsid w:val="00ED2DEB"/>
    <w:rsid w:val="00ED5EE4"/>
    <w:rsid w:val="00ED642F"/>
    <w:rsid w:val="00ED675D"/>
    <w:rsid w:val="00ED72D9"/>
    <w:rsid w:val="00ED7D35"/>
    <w:rsid w:val="00ED7F22"/>
    <w:rsid w:val="00EE08DF"/>
    <w:rsid w:val="00EE0EF3"/>
    <w:rsid w:val="00EE1230"/>
    <w:rsid w:val="00EE1977"/>
    <w:rsid w:val="00EE2CC2"/>
    <w:rsid w:val="00EE3647"/>
    <w:rsid w:val="00EE3DB7"/>
    <w:rsid w:val="00EE400D"/>
    <w:rsid w:val="00EE4062"/>
    <w:rsid w:val="00EE51BF"/>
    <w:rsid w:val="00EE5BFC"/>
    <w:rsid w:val="00EE67C4"/>
    <w:rsid w:val="00EE7ABA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1BEF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58B5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3638"/>
    <w:rsid w:val="00F3390E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55C"/>
    <w:rsid w:val="00F44991"/>
    <w:rsid w:val="00F45381"/>
    <w:rsid w:val="00F45C3C"/>
    <w:rsid w:val="00F45DCC"/>
    <w:rsid w:val="00F46C34"/>
    <w:rsid w:val="00F46CC0"/>
    <w:rsid w:val="00F4719E"/>
    <w:rsid w:val="00F47C47"/>
    <w:rsid w:val="00F5144F"/>
    <w:rsid w:val="00F518B5"/>
    <w:rsid w:val="00F524C4"/>
    <w:rsid w:val="00F53982"/>
    <w:rsid w:val="00F53DD9"/>
    <w:rsid w:val="00F54750"/>
    <w:rsid w:val="00F547B7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226D"/>
    <w:rsid w:val="00F63163"/>
    <w:rsid w:val="00F63C42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5B9"/>
    <w:rsid w:val="00F757DC"/>
    <w:rsid w:val="00F76277"/>
    <w:rsid w:val="00F76523"/>
    <w:rsid w:val="00F766D1"/>
    <w:rsid w:val="00F76E68"/>
    <w:rsid w:val="00F76F8F"/>
    <w:rsid w:val="00F770B0"/>
    <w:rsid w:val="00F80969"/>
    <w:rsid w:val="00F80E09"/>
    <w:rsid w:val="00F81ED6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45E"/>
    <w:rsid w:val="00FA0B22"/>
    <w:rsid w:val="00FA101B"/>
    <w:rsid w:val="00FA1266"/>
    <w:rsid w:val="00FA1B87"/>
    <w:rsid w:val="00FA235B"/>
    <w:rsid w:val="00FA306F"/>
    <w:rsid w:val="00FA3A46"/>
    <w:rsid w:val="00FA4416"/>
    <w:rsid w:val="00FA4B1C"/>
    <w:rsid w:val="00FA4CE2"/>
    <w:rsid w:val="00FA5093"/>
    <w:rsid w:val="00FA5F0E"/>
    <w:rsid w:val="00FA6A07"/>
    <w:rsid w:val="00FA7222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4AC2"/>
    <w:rsid w:val="00FB5E31"/>
    <w:rsid w:val="00FB66B8"/>
    <w:rsid w:val="00FB7A8F"/>
    <w:rsid w:val="00FC09D8"/>
    <w:rsid w:val="00FC0C1F"/>
    <w:rsid w:val="00FC1192"/>
    <w:rsid w:val="00FC1DE4"/>
    <w:rsid w:val="00FC2067"/>
    <w:rsid w:val="00FC25B2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337"/>
    <w:rsid w:val="00FD5C4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51021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6"/>
      </w:numPr>
    </w:pPr>
  </w:style>
  <w:style w:type="numbering" w:customStyle="1" w:styleId="1">
    <w:name w:val="项目编号1"/>
    <w:basedOn w:val="NoList"/>
    <w:rsid w:val="002E6526"/>
    <w:pPr>
      <w:numPr>
        <w:numId w:val="5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Proposal">
    <w:name w:val="Proposal"/>
    <w:basedOn w:val="Normal"/>
    <w:link w:val="ProposalChar"/>
    <w:qFormat/>
    <w:rsid w:val="004A4794"/>
    <w:pPr>
      <w:tabs>
        <w:tab w:val="left" w:pos="1560"/>
      </w:tabs>
      <w:ind w:left="1777" w:hanging="360"/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sid w:val="004A4794"/>
    <w:rPr>
      <w:rFonts w:eastAsiaTheme="minorEastAsia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RBI5PAMIO524-1616901215-52913</_dlc_DocId>
    <_dlc_DocIdUrl xmlns="71c5aaf6-e6ce-465b-b873-5148d2a4c105">
      <Url>https://nokia.sharepoint.com/sites/gxp/_layouts/15/DocIdRedir.aspx?ID=RBI5PAMIO524-1616901215-52913</Url>
      <Description>RBI5PAMIO524-1616901215-52913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365</cp:revision>
  <dcterms:created xsi:type="dcterms:W3CDTF">2025-01-13T09:05:00Z</dcterms:created>
  <dcterms:modified xsi:type="dcterms:W3CDTF">2025-08-20T10:06:00Z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cab8bab8-0553-44bb-9272-3483e1bd03d8</vt:lpwstr>
  </property>
  <property fmtid="{D5CDD505-2E9C-101B-9397-08002B2CF9AE}" pid="4" name="MediaServiceImageTags">
    <vt:lpwstr/>
  </property>
</Properties>
</file>