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012883C0"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C76747">
        <w:rPr>
          <w:rFonts w:eastAsia="맑은 고딕" w:cs="Arial"/>
          <w:b/>
          <w:noProof/>
          <w:color w:val="000000"/>
          <w:sz w:val="24"/>
          <w:lang w:eastAsia="ko-KR"/>
        </w:rPr>
        <w:t>9</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3B712B">
        <w:rPr>
          <w:rFonts w:eastAsia="맑은 고딕" w:cs="Arial"/>
          <w:b/>
          <w:noProof/>
          <w:color w:val="000000"/>
          <w:sz w:val="24"/>
          <w:szCs w:val="32"/>
          <w:lang w:eastAsia="ko-KR"/>
        </w:rPr>
        <w:t>5482</w:t>
      </w:r>
    </w:p>
    <w:p w14:paraId="603E6637" w14:textId="38EB4C66" w:rsidR="008C24F3" w:rsidRPr="00CB2509" w:rsidRDefault="00C76747" w:rsidP="008C24F3">
      <w:pPr>
        <w:pStyle w:val="CRCoverPage"/>
        <w:tabs>
          <w:tab w:val="right" w:pos="9639"/>
        </w:tabs>
        <w:spacing w:after="0"/>
        <w:rPr>
          <w:rFonts w:eastAsia="맑은 고딕" w:cs="Arial"/>
          <w:b/>
          <w:noProof/>
          <w:color w:val="000000"/>
          <w:sz w:val="24"/>
          <w:vertAlign w:val="superscript"/>
          <w:lang w:eastAsia="ko-KR"/>
        </w:rPr>
      </w:pPr>
      <w:r>
        <w:rPr>
          <w:b/>
          <w:noProof/>
          <w:sz w:val="24"/>
        </w:rPr>
        <w:t>Bengaluru</w:t>
      </w:r>
      <w:r w:rsidRPr="0067047B">
        <w:rPr>
          <w:b/>
          <w:noProof/>
          <w:sz w:val="24"/>
        </w:rPr>
        <w:t xml:space="preserve">, </w:t>
      </w:r>
      <w:r>
        <w:rPr>
          <w:b/>
          <w:noProof/>
          <w:sz w:val="24"/>
        </w:rPr>
        <w:t>India, 25th</w:t>
      </w:r>
      <w:r w:rsidRPr="00B0049A">
        <w:rPr>
          <w:b/>
          <w:noProof/>
          <w:sz w:val="24"/>
        </w:rPr>
        <w:t xml:space="preserve"> – </w:t>
      </w:r>
      <w:r>
        <w:rPr>
          <w:b/>
          <w:noProof/>
          <w:sz w:val="24"/>
        </w:rPr>
        <w:t>29th</w:t>
      </w:r>
      <w:r w:rsidRPr="00B0049A">
        <w:rPr>
          <w:b/>
          <w:noProof/>
          <w:sz w:val="24"/>
        </w:rPr>
        <w:t xml:space="preserve"> </w:t>
      </w:r>
      <w:r>
        <w:rPr>
          <w:b/>
          <w:noProof/>
          <w:sz w:val="24"/>
        </w:rPr>
        <w:t>August</w:t>
      </w:r>
      <w:r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CA4E97C"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E07332">
        <w:rPr>
          <w:rFonts w:ascii="Arial" w:hAnsi="Arial" w:cs="Arial" w:hint="eastAsia"/>
          <w:b/>
          <w:noProof/>
          <w:sz w:val="24"/>
          <w:szCs w:val="28"/>
          <w:lang w:val="en-US" w:eastAsia="ko-KR"/>
        </w:rPr>
        <w:t>1</w:t>
      </w:r>
      <w:r w:rsidR="000548A0" w:rsidRPr="00E07332">
        <w:rPr>
          <w:rFonts w:ascii="Arial" w:hAnsi="Arial" w:cs="Arial" w:hint="eastAsia"/>
          <w:b/>
          <w:noProof/>
          <w:sz w:val="24"/>
          <w:szCs w:val="28"/>
          <w:lang w:val="en-US" w:eastAsia="ko-KR"/>
        </w:rPr>
        <w:t>6</w:t>
      </w:r>
      <w:r w:rsidR="00377CBB" w:rsidRPr="00E07332">
        <w:rPr>
          <w:rFonts w:ascii="Arial" w:hAnsi="Arial" w:cs="Arial"/>
          <w:b/>
          <w:noProof/>
          <w:sz w:val="24"/>
          <w:szCs w:val="28"/>
          <w:lang w:val="en-US"/>
        </w:rPr>
        <w:t>.</w:t>
      </w:r>
      <w:r w:rsidR="00E07332" w:rsidRPr="00E07332">
        <w:rPr>
          <w:rFonts w:ascii="Arial" w:hAnsi="Arial" w:cs="Arial"/>
          <w:b/>
          <w:noProof/>
          <w:sz w:val="24"/>
          <w:szCs w:val="28"/>
          <w:lang w:val="en-US"/>
        </w:rPr>
        <w:t>2</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0C4DE1B2"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bookmarkStart w:id="0" w:name="_Hlk206065753"/>
      <w:r w:rsidR="00B977C8" w:rsidRPr="00BC2A0A">
        <w:rPr>
          <w:rFonts w:ascii="Arial" w:hAnsi="Arial" w:cs="Arial" w:hint="eastAsia"/>
          <w:b/>
          <w:noProof/>
          <w:sz w:val="24"/>
          <w:szCs w:val="28"/>
          <w:lang w:val="en-US" w:eastAsia="ko-KR"/>
        </w:rPr>
        <w:t>D</w:t>
      </w:r>
      <w:r w:rsidR="00FC385C" w:rsidRPr="00BC2A0A">
        <w:rPr>
          <w:rFonts w:ascii="Arial" w:hAnsi="Arial" w:cs="Arial"/>
          <w:b/>
          <w:noProof/>
          <w:sz w:val="24"/>
          <w:szCs w:val="28"/>
          <w:lang w:val="en-US"/>
        </w:rPr>
        <w:t xml:space="preserve">iscussion on </w:t>
      </w:r>
      <w:r w:rsidR="00022FFF" w:rsidRPr="00BC2A0A">
        <w:rPr>
          <w:rFonts w:ascii="Arial" w:hAnsi="Arial" w:cs="Arial"/>
          <w:b/>
          <w:noProof/>
          <w:sz w:val="24"/>
          <w:szCs w:val="28"/>
          <w:lang w:val="en-US"/>
        </w:rPr>
        <w:t>remaining open issues in</w:t>
      </w:r>
      <w:r w:rsidR="000A32F8" w:rsidRPr="00BC2A0A">
        <w:rPr>
          <w:rFonts w:ascii="Arial" w:hAnsi="Arial" w:cs="Arial" w:hint="eastAsia"/>
          <w:b/>
          <w:noProof/>
          <w:sz w:val="24"/>
          <w:szCs w:val="28"/>
          <w:lang w:val="en-US" w:eastAsia="ko-KR"/>
        </w:rPr>
        <w:t xml:space="preserve"> </w:t>
      </w:r>
      <w:r w:rsidR="00022FFF" w:rsidRPr="00BC2A0A">
        <w:rPr>
          <w:rFonts w:ascii="Arial" w:hAnsi="Arial" w:cs="Arial"/>
          <w:b/>
          <w:noProof/>
          <w:sz w:val="24"/>
          <w:szCs w:val="28"/>
          <w:lang w:val="en-US" w:eastAsia="ko-KR"/>
        </w:rPr>
        <w:t>A-IoT</w:t>
      </w:r>
      <w:bookmarkEnd w:id="0"/>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FA70403" w14:textId="5F9CFE83" w:rsidR="00473324" w:rsidRPr="00CE0076" w:rsidRDefault="00AA47A2" w:rsidP="00FA52C4">
      <w:pPr>
        <w:rPr>
          <w:rFonts w:eastAsia="맑은 고딕"/>
          <w:lang w:eastAsia="ko-KR"/>
        </w:rPr>
      </w:pPr>
      <w:r w:rsidRPr="00FA52C4">
        <w:rPr>
          <w:lang w:eastAsia="ko-KR"/>
        </w:rPr>
        <w:t>R</w:t>
      </w:r>
      <w:r w:rsidR="00022FFF" w:rsidRPr="00FA52C4">
        <w:rPr>
          <w:lang w:eastAsia="ko-KR"/>
        </w:rPr>
        <w:t>A</w:t>
      </w:r>
      <w:r w:rsidRPr="00FA52C4">
        <w:rPr>
          <w:lang w:eastAsia="ko-KR"/>
        </w:rPr>
        <w:t>N</w:t>
      </w:r>
      <w:r w:rsidR="00022FFF" w:rsidRPr="00FA52C4">
        <w:rPr>
          <w:lang w:eastAsia="ko-KR"/>
        </w:rPr>
        <w:t xml:space="preserve">2 sent a LS in [1] </w:t>
      </w:r>
      <w:r w:rsidRPr="00FA52C4">
        <w:rPr>
          <w:lang w:eastAsia="ko-KR"/>
        </w:rPr>
        <w:t xml:space="preserve">to provide the RAN2 agreement on the support of parallel service requests for overlapping reader scenario. Also, </w:t>
      </w:r>
      <w:r w:rsidR="00FA52C4" w:rsidRPr="00FA52C4">
        <w:rPr>
          <w:lang w:eastAsia="ko-KR"/>
        </w:rPr>
        <w:t>there are some remaining open issues for the inventory/command assistance information from the AIOTF.</w:t>
      </w:r>
      <w:r w:rsidR="00FA52C4">
        <w:rPr>
          <w:lang w:eastAsia="ko-KR"/>
        </w:rPr>
        <w:t xml:space="preserve"> The detailed encodings of some IEs (i.e., Filter information, A-IoT correlation ID, AIOTF ID) need to be </w:t>
      </w:r>
      <w:r w:rsidR="00FA52C4" w:rsidRPr="00FA52C4">
        <w:rPr>
          <w:lang w:eastAsia="ko-KR"/>
        </w:rPr>
        <w:t>defined</w:t>
      </w:r>
      <w:r w:rsidR="00A21114" w:rsidRPr="00FA52C4">
        <w:rPr>
          <w:lang w:eastAsia="ko-KR"/>
        </w:rPr>
        <w:t xml:space="preserve">. </w:t>
      </w:r>
      <w:r w:rsidR="00473324" w:rsidRPr="00FA52C4">
        <w:t xml:space="preserve">In this contribution, we will discuss </w:t>
      </w:r>
      <w:r w:rsidR="00473324" w:rsidRPr="00FA52C4">
        <w:rPr>
          <w:rFonts w:eastAsia="맑은 고딕"/>
          <w:lang w:eastAsia="ko-KR"/>
        </w:rPr>
        <w:t xml:space="preserve">the </w:t>
      </w:r>
      <w:r w:rsidR="00FA52C4" w:rsidRPr="00FA52C4">
        <w:rPr>
          <w:rFonts w:eastAsia="맑은 고딕"/>
          <w:lang w:eastAsia="ko-KR"/>
        </w:rPr>
        <w:t xml:space="preserve">remaining open </w:t>
      </w:r>
      <w:r w:rsidR="00453BBA" w:rsidRPr="00FA52C4">
        <w:rPr>
          <w:rFonts w:eastAsia="SimSun"/>
          <w:lang w:val="en-US" w:eastAsia="ja-JP"/>
        </w:rPr>
        <w:t>i</w:t>
      </w:r>
      <w:r w:rsidR="00BE5C94" w:rsidRPr="00FA52C4">
        <w:rPr>
          <w:rFonts w:eastAsiaTheme="minorEastAsia" w:hint="eastAsia"/>
          <w:lang w:val="en-US" w:eastAsia="ko-KR"/>
        </w:rPr>
        <w:t>ssue</w:t>
      </w:r>
      <w:r w:rsidR="00A21114" w:rsidRPr="00FA52C4">
        <w:rPr>
          <w:rFonts w:eastAsiaTheme="minorEastAsia"/>
          <w:lang w:val="en-US" w:eastAsia="ko-KR"/>
        </w:rPr>
        <w:t>s in RAN3,</w:t>
      </w:r>
      <w:r w:rsidR="00BE5C94" w:rsidRPr="00FA52C4">
        <w:rPr>
          <w:rFonts w:eastAsia="SimSun"/>
          <w:lang w:val="en-US" w:eastAsia="ja-JP"/>
        </w:rPr>
        <w:t xml:space="preserve"> </w:t>
      </w:r>
      <w:r w:rsidR="00473324" w:rsidRPr="00FA52C4">
        <w:rPr>
          <w:rFonts w:eastAsia="맑은 고딕"/>
          <w:lang w:eastAsia="ko-KR"/>
        </w:rPr>
        <w:t>and</w:t>
      </w:r>
      <w:r w:rsidR="00E06204" w:rsidRPr="00FA52C4">
        <w:rPr>
          <w:rFonts w:eastAsia="맑은 고딕"/>
          <w:lang w:eastAsia="ko-KR"/>
        </w:rPr>
        <w:t xml:space="preserve"> then</w:t>
      </w:r>
      <w:r w:rsidR="00473324" w:rsidRPr="00FA52C4">
        <w:rPr>
          <w:rFonts w:eastAsia="맑은 고딕"/>
          <w:lang w:eastAsia="ko-KR"/>
        </w:rPr>
        <w:t xml:space="preserve"> provide our view</w:t>
      </w:r>
      <w:r w:rsidR="00A21114" w:rsidRPr="00FA52C4">
        <w:rPr>
          <w:rFonts w:eastAsia="맑은 고딕"/>
          <w:lang w:eastAsia="ko-KR"/>
        </w:rPr>
        <w:t>s</w:t>
      </w:r>
      <w:r w:rsidR="00473324" w:rsidRPr="00FA52C4">
        <w:rPr>
          <w:rFonts w:eastAsia="맑은 고딕"/>
          <w:lang w:eastAsia="ko-KR"/>
        </w:rPr>
        <w:t xml:space="preserve">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7B019691" w14:textId="41637A15" w:rsidR="00D957A2" w:rsidRPr="00802EB1" w:rsidRDefault="00D957A2" w:rsidP="00D957A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1</w:t>
      </w:r>
      <w:r w:rsidRPr="00802EB1">
        <w:rPr>
          <w:rFonts w:eastAsia="맑은 고딕"/>
          <w:sz w:val="28"/>
          <w:szCs w:val="28"/>
          <w:lang w:eastAsia="ko-KR"/>
        </w:rPr>
        <w:t xml:space="preserve"> </w:t>
      </w:r>
      <w:r>
        <w:rPr>
          <w:rFonts w:eastAsia="맑은 고딕"/>
          <w:sz w:val="28"/>
          <w:szCs w:val="28"/>
          <w:lang w:eastAsia="ko-KR"/>
        </w:rPr>
        <w:t>Handling of parallel service requests for overlapping reader scenario</w:t>
      </w:r>
    </w:p>
    <w:p w14:paraId="031B97CA" w14:textId="62B02EFA" w:rsidR="00AC207E" w:rsidRDefault="00AC207E" w:rsidP="00551F6C">
      <w:pPr>
        <w:rPr>
          <w:lang w:eastAsia="ko-KR"/>
        </w:rPr>
      </w:pPr>
      <w:r>
        <w:rPr>
          <w:rFonts w:hint="eastAsia"/>
          <w:lang w:eastAsia="ko-KR"/>
        </w:rPr>
        <w:t>A</w:t>
      </w:r>
      <w:r>
        <w:rPr>
          <w:lang w:eastAsia="ko-KR"/>
        </w:rPr>
        <w:t xml:space="preserve">ccording to </w:t>
      </w:r>
      <w:r w:rsidRPr="00FA52C4">
        <w:rPr>
          <w:lang w:eastAsia="ko-KR"/>
        </w:rPr>
        <w:t>RAN2 LS [</w:t>
      </w:r>
      <w:r w:rsidR="00FA52C4" w:rsidRPr="00FA52C4">
        <w:rPr>
          <w:lang w:eastAsia="ko-KR"/>
        </w:rPr>
        <w:t>1</w:t>
      </w:r>
      <w:r w:rsidRPr="00FA52C4">
        <w:rPr>
          <w:lang w:eastAsia="ko-KR"/>
        </w:rPr>
        <w:t>], RAN2 had</w:t>
      </w:r>
      <w:r>
        <w:rPr>
          <w:lang w:eastAsia="ko-KR"/>
        </w:rPr>
        <w:t xml:space="preserve"> the discussion on</w:t>
      </w:r>
      <w:r w:rsidRPr="00AC207E">
        <w:rPr>
          <w:lang w:eastAsia="ko-KR"/>
        </w:rPr>
        <w:t xml:space="preserve"> the support of parallel service requests for overlapping reader scenario, and made </w:t>
      </w:r>
      <w:r>
        <w:rPr>
          <w:lang w:eastAsia="ko-KR"/>
        </w:rPr>
        <w:t>the following</w:t>
      </w:r>
      <w:r w:rsidRPr="00AC207E">
        <w:rPr>
          <w:lang w:eastAsia="ko-KR"/>
        </w:rPr>
        <w:t xml:space="preserve"> agreements:</w:t>
      </w:r>
    </w:p>
    <w:tbl>
      <w:tblPr>
        <w:tblStyle w:val="af4"/>
        <w:tblW w:w="0" w:type="auto"/>
        <w:tblLook w:val="04A0" w:firstRow="1" w:lastRow="0" w:firstColumn="1" w:lastColumn="0" w:noHBand="0" w:noVBand="1"/>
      </w:tblPr>
      <w:tblGrid>
        <w:gridCol w:w="9631"/>
      </w:tblGrid>
      <w:tr w:rsidR="0014078A" w14:paraId="6FFFE3A6" w14:textId="77777777" w:rsidTr="00546EA9">
        <w:tc>
          <w:tcPr>
            <w:tcW w:w="9631" w:type="dxa"/>
          </w:tcPr>
          <w:p w14:paraId="2A71719F" w14:textId="18791CC5" w:rsidR="0014078A" w:rsidRPr="0014078A" w:rsidRDefault="0014078A" w:rsidP="00546EA9">
            <w:pPr>
              <w:spacing w:after="120"/>
              <w:rPr>
                <w:rFonts w:eastAsiaTheme="minorEastAsia"/>
                <w:b/>
                <w:u w:val="single"/>
                <w:lang w:val="en-US" w:eastAsia="ko-KR"/>
              </w:rPr>
            </w:pPr>
            <w:r w:rsidRPr="0014078A">
              <w:rPr>
                <w:rFonts w:eastAsiaTheme="minorEastAsia"/>
                <w:b/>
                <w:u w:val="single"/>
                <w:lang w:val="en-US" w:eastAsia="ko-KR"/>
              </w:rPr>
              <w:t>Agreement in RAN2#130:</w:t>
            </w:r>
          </w:p>
          <w:p w14:paraId="01E935B3" w14:textId="77777777" w:rsidR="0014078A" w:rsidRPr="0014078A" w:rsidRDefault="0014078A" w:rsidP="0014078A">
            <w:pPr>
              <w:pStyle w:val="afa"/>
              <w:numPr>
                <w:ilvl w:val="0"/>
                <w:numId w:val="18"/>
              </w:numPr>
              <w:spacing w:after="240"/>
              <w:ind w:leftChars="0"/>
              <w:rPr>
                <w:rFonts w:ascii="Times New Roman" w:eastAsiaTheme="minorEastAsia" w:hAnsi="Times New Roman"/>
                <w:bCs/>
              </w:rPr>
            </w:pPr>
            <w:r w:rsidRPr="0014078A">
              <w:rPr>
                <w:rFonts w:ascii="Times New Roman" w:hAnsi="Times New Roman"/>
                <w:noProof/>
              </w:rPr>
              <w:t>Rel-19 devices are not expected to receive parallel service request for overlapping reader scenario based on network implementation. Capture this in RAN2 stage 2 specification.</w:t>
            </w:r>
          </w:p>
          <w:p w14:paraId="4F50F626" w14:textId="50E525D5" w:rsidR="0014078A" w:rsidRPr="0014078A" w:rsidRDefault="0014078A" w:rsidP="0014078A">
            <w:pPr>
              <w:pStyle w:val="afa"/>
              <w:numPr>
                <w:ilvl w:val="0"/>
                <w:numId w:val="18"/>
              </w:numPr>
              <w:spacing w:after="240"/>
              <w:ind w:leftChars="0"/>
              <w:rPr>
                <w:rFonts w:eastAsiaTheme="minorEastAsia"/>
                <w:bCs/>
              </w:rPr>
            </w:pPr>
            <w:r w:rsidRPr="0014078A">
              <w:rPr>
                <w:rFonts w:ascii="Times New Roman" w:hAnsi="Times New Roman"/>
                <w:noProof/>
              </w:rPr>
              <w:t>The Rel-19 device always responds to the new service indicated by the received paging message applicable for that device. Capture this in RAN2 stage 3 specification.</w:t>
            </w:r>
          </w:p>
        </w:tc>
      </w:tr>
    </w:tbl>
    <w:p w14:paraId="76283037" w14:textId="7ECEA902" w:rsidR="00AC207E" w:rsidRPr="0014078A" w:rsidRDefault="00AC207E" w:rsidP="002770A6">
      <w:pPr>
        <w:spacing w:after="0"/>
        <w:rPr>
          <w:lang w:eastAsia="ko-KR"/>
        </w:rPr>
      </w:pPr>
    </w:p>
    <w:p w14:paraId="77AF5B94" w14:textId="460549DA" w:rsidR="00731F21" w:rsidRDefault="00AC207E" w:rsidP="00551F6C">
      <w:pPr>
        <w:rPr>
          <w:lang w:eastAsia="ko-KR"/>
        </w:rPr>
      </w:pPr>
      <w:r>
        <w:rPr>
          <w:lang w:eastAsia="ko-KR"/>
        </w:rPr>
        <w:t>According to RAN2 agreements, the A</w:t>
      </w:r>
      <w:r w:rsidR="00C215E7">
        <w:rPr>
          <w:lang w:eastAsia="ko-KR"/>
        </w:rPr>
        <w:t>-</w:t>
      </w:r>
      <w:r>
        <w:rPr>
          <w:lang w:eastAsia="ko-KR"/>
        </w:rPr>
        <w:t>IoT Device is expected to only perform one Inventory or Command procedure at a time. If the A</w:t>
      </w:r>
      <w:r w:rsidR="00C215E7">
        <w:rPr>
          <w:lang w:eastAsia="ko-KR"/>
        </w:rPr>
        <w:t>-</w:t>
      </w:r>
      <w:r>
        <w:rPr>
          <w:lang w:eastAsia="ko-KR"/>
        </w:rPr>
        <w:t xml:space="preserve">IoT Device receives parallel service request from multiple different </w:t>
      </w:r>
      <w:r w:rsidR="00B53FC7">
        <w:rPr>
          <w:lang w:eastAsia="ko-KR"/>
        </w:rPr>
        <w:t>r</w:t>
      </w:r>
      <w:r>
        <w:rPr>
          <w:lang w:eastAsia="ko-KR"/>
        </w:rPr>
        <w:t>eaders hav</w:t>
      </w:r>
      <w:r w:rsidR="00173585">
        <w:rPr>
          <w:lang w:eastAsia="ko-KR"/>
        </w:rPr>
        <w:t>ing</w:t>
      </w:r>
      <w:r>
        <w:rPr>
          <w:lang w:eastAsia="ko-KR"/>
        </w:rPr>
        <w:t xml:space="preserve"> the overlapping areas, it </w:t>
      </w:r>
      <w:r w:rsidR="00C73553">
        <w:rPr>
          <w:lang w:eastAsia="ko-KR"/>
        </w:rPr>
        <w:t xml:space="preserve">should </w:t>
      </w:r>
      <w:r>
        <w:rPr>
          <w:lang w:eastAsia="ko-KR"/>
        </w:rPr>
        <w:t xml:space="preserve">terminate the ongoing procedure and then respond to the </w:t>
      </w:r>
      <w:r w:rsidR="00C73553">
        <w:rPr>
          <w:lang w:eastAsia="ko-KR"/>
        </w:rPr>
        <w:t>new</w:t>
      </w:r>
      <w:r>
        <w:rPr>
          <w:lang w:eastAsia="ko-KR"/>
        </w:rPr>
        <w:t xml:space="preserve"> service request indicated by the </w:t>
      </w:r>
      <w:r w:rsidR="00C73553">
        <w:rPr>
          <w:lang w:eastAsia="ko-KR"/>
        </w:rPr>
        <w:t>latest A</w:t>
      </w:r>
      <w:r w:rsidR="00C215E7">
        <w:rPr>
          <w:lang w:eastAsia="ko-KR"/>
        </w:rPr>
        <w:t>-</w:t>
      </w:r>
      <w:r w:rsidR="00C73553">
        <w:rPr>
          <w:lang w:eastAsia="ko-KR"/>
        </w:rPr>
        <w:t xml:space="preserve">IoT Paging message. Hence, it was agreed in RAN2 that the coordination among multiple </w:t>
      </w:r>
      <w:r w:rsidR="00C215E7">
        <w:rPr>
          <w:lang w:eastAsia="ko-KR"/>
        </w:rPr>
        <w:t>r</w:t>
      </w:r>
      <w:r w:rsidR="00C73553">
        <w:rPr>
          <w:lang w:eastAsia="ko-KR"/>
        </w:rPr>
        <w:t>eaders is needed based on network implementation in order to avoid</w:t>
      </w:r>
      <w:r w:rsidR="000B3854">
        <w:rPr>
          <w:lang w:eastAsia="ko-KR"/>
        </w:rPr>
        <w:t xml:space="preserve"> the transmission of</w:t>
      </w:r>
      <w:r w:rsidR="00C73553">
        <w:rPr>
          <w:lang w:eastAsia="ko-KR"/>
        </w:rPr>
        <w:t xml:space="preserve"> </w:t>
      </w:r>
      <w:r w:rsidR="00C73553">
        <w:rPr>
          <w:rFonts w:eastAsia="SimSun" w:hint="eastAsia"/>
          <w:lang w:val="en-US" w:eastAsia="zh-CN"/>
        </w:rPr>
        <w:t>parallel service request</w:t>
      </w:r>
      <w:r w:rsidR="00C73553">
        <w:rPr>
          <w:rFonts w:eastAsia="SimSun"/>
          <w:lang w:val="en-US" w:eastAsia="zh-CN"/>
        </w:rPr>
        <w:t>s at the same time</w:t>
      </w:r>
      <w:r w:rsidR="00C73553">
        <w:rPr>
          <w:lang w:eastAsia="ko-KR"/>
        </w:rPr>
        <w:t>.</w:t>
      </w:r>
      <w:r w:rsidR="00731F21">
        <w:rPr>
          <w:lang w:eastAsia="ko-KR"/>
        </w:rPr>
        <w:t xml:space="preserve"> </w:t>
      </w:r>
      <w:r w:rsidR="000B3854">
        <w:rPr>
          <w:lang w:eastAsia="ko-KR"/>
        </w:rPr>
        <w:t>For example, s</w:t>
      </w:r>
      <w:r w:rsidR="00020C6F">
        <w:rPr>
          <w:lang w:eastAsia="ko-KR"/>
        </w:rPr>
        <w:t xml:space="preserve">ince the gNB </w:t>
      </w:r>
      <w:r w:rsidR="000B3854">
        <w:rPr>
          <w:lang w:eastAsia="ko-KR"/>
        </w:rPr>
        <w:t xml:space="preserve">has the knowledge on </w:t>
      </w:r>
      <w:r w:rsidR="00020C6F">
        <w:rPr>
          <w:lang w:eastAsia="ko-KR"/>
        </w:rPr>
        <w:t xml:space="preserve">the </w:t>
      </w:r>
      <w:r w:rsidR="00D46367">
        <w:rPr>
          <w:lang w:eastAsia="ko-KR"/>
        </w:rPr>
        <w:t>A</w:t>
      </w:r>
      <w:r w:rsidR="00C215E7">
        <w:rPr>
          <w:lang w:eastAsia="ko-KR"/>
        </w:rPr>
        <w:t>-</w:t>
      </w:r>
      <w:r w:rsidR="00D46367">
        <w:rPr>
          <w:lang w:eastAsia="ko-KR"/>
        </w:rPr>
        <w:t xml:space="preserve">IoT Areas and location of the </w:t>
      </w:r>
      <w:r w:rsidR="00C215E7">
        <w:rPr>
          <w:lang w:eastAsia="ko-KR"/>
        </w:rPr>
        <w:t>r</w:t>
      </w:r>
      <w:r w:rsidR="00D46367">
        <w:rPr>
          <w:lang w:eastAsia="ko-KR"/>
        </w:rPr>
        <w:t>eaders within the gNB</w:t>
      </w:r>
      <w:r w:rsidR="000B3854">
        <w:rPr>
          <w:lang w:eastAsia="ko-KR"/>
        </w:rPr>
        <w:t>, it m</w:t>
      </w:r>
      <w:r w:rsidR="00C73553">
        <w:rPr>
          <w:lang w:eastAsia="ko-KR"/>
        </w:rPr>
        <w:t xml:space="preserve">ay be able to properly control the resource allocation among overlapping </w:t>
      </w:r>
      <w:r w:rsidR="00C215E7">
        <w:rPr>
          <w:lang w:eastAsia="ko-KR"/>
        </w:rPr>
        <w:t>r</w:t>
      </w:r>
      <w:r w:rsidR="00C73553">
        <w:rPr>
          <w:lang w:eastAsia="ko-KR"/>
        </w:rPr>
        <w:t xml:space="preserve">eaders based on implementation. </w:t>
      </w:r>
      <w:r w:rsidR="00731F21">
        <w:rPr>
          <w:rFonts w:hint="eastAsia"/>
          <w:lang w:eastAsia="ko-KR"/>
        </w:rPr>
        <w:t>A</w:t>
      </w:r>
      <w:r w:rsidR="00731F21">
        <w:rPr>
          <w:lang w:eastAsia="ko-KR"/>
        </w:rPr>
        <w:t xml:space="preserve">s a result, we propose to capture the following </w:t>
      </w:r>
      <w:r w:rsidR="0081358A">
        <w:rPr>
          <w:lang w:eastAsia="ko-KR"/>
        </w:rPr>
        <w:t>NOTE</w:t>
      </w:r>
      <w:r w:rsidR="00731F21">
        <w:rPr>
          <w:lang w:eastAsia="ko-KR"/>
        </w:rPr>
        <w:t xml:space="preserve"> into </w:t>
      </w:r>
      <w:r w:rsidR="0081358A">
        <w:rPr>
          <w:lang w:eastAsia="ko-KR"/>
        </w:rPr>
        <w:t xml:space="preserve">Clauses 16.xx.x3 and 16.xx.x4 of </w:t>
      </w:r>
      <w:r w:rsidR="00731F21">
        <w:rPr>
          <w:lang w:eastAsia="ko-KR"/>
        </w:rPr>
        <w:t xml:space="preserve">the </w:t>
      </w:r>
      <w:r w:rsidR="00173585">
        <w:rPr>
          <w:lang w:eastAsia="ko-KR"/>
        </w:rPr>
        <w:t xml:space="preserve">RAN3 </w:t>
      </w:r>
      <w:r w:rsidR="00731F21">
        <w:rPr>
          <w:lang w:eastAsia="ko-KR"/>
        </w:rPr>
        <w:t>BL CR to TS 38.</w:t>
      </w:r>
      <w:r w:rsidR="00731F21" w:rsidRPr="00FA52C4">
        <w:rPr>
          <w:lang w:eastAsia="ko-KR"/>
        </w:rPr>
        <w:t xml:space="preserve">300 </w:t>
      </w:r>
      <w:r w:rsidR="00173585" w:rsidRPr="00FA52C4">
        <w:rPr>
          <w:lang w:eastAsia="ko-KR"/>
        </w:rPr>
        <w:t>[</w:t>
      </w:r>
      <w:r w:rsidR="00FA52C4" w:rsidRPr="00FA52C4">
        <w:rPr>
          <w:lang w:eastAsia="ko-KR"/>
        </w:rPr>
        <w:t>2</w:t>
      </w:r>
      <w:r w:rsidR="00173585" w:rsidRPr="00FA52C4">
        <w:rPr>
          <w:lang w:eastAsia="ko-KR"/>
        </w:rPr>
        <w:t xml:space="preserve">] </w:t>
      </w:r>
      <w:r w:rsidR="00731F21" w:rsidRPr="00FA52C4">
        <w:rPr>
          <w:lang w:eastAsia="ko-KR"/>
        </w:rPr>
        <w:t>to</w:t>
      </w:r>
      <w:r w:rsidR="00731F21">
        <w:rPr>
          <w:lang w:eastAsia="ko-KR"/>
        </w:rPr>
        <w:t xml:space="preserve"> capture the RAN2 agreements</w:t>
      </w:r>
      <w:r w:rsidR="00731F21" w:rsidRPr="00731F21">
        <w:rPr>
          <w:lang w:eastAsia="ko-KR"/>
        </w:rPr>
        <w:t xml:space="preserve"> </w:t>
      </w:r>
      <w:r w:rsidR="00731F21">
        <w:rPr>
          <w:lang w:eastAsia="ko-KR"/>
        </w:rPr>
        <w:t xml:space="preserve">for overlapping </w:t>
      </w:r>
      <w:r w:rsidR="00C215E7">
        <w:rPr>
          <w:lang w:eastAsia="ko-KR"/>
        </w:rPr>
        <w:t>r</w:t>
      </w:r>
      <w:r w:rsidR="00731F21">
        <w:rPr>
          <w:lang w:eastAsia="ko-KR"/>
        </w:rPr>
        <w:t>eader scenario.</w:t>
      </w:r>
    </w:p>
    <w:p w14:paraId="0170FFD8" w14:textId="384F8DE1" w:rsidR="00731F21" w:rsidRPr="0081358A" w:rsidRDefault="0081358A" w:rsidP="0081358A">
      <w:pPr>
        <w:pStyle w:val="afa"/>
        <w:numPr>
          <w:ilvl w:val="0"/>
          <w:numId w:val="16"/>
        </w:numPr>
        <w:spacing w:after="240"/>
        <w:ind w:leftChars="0"/>
        <w:rPr>
          <w:rFonts w:ascii="Times New Roman" w:eastAsia="바탕" w:hAnsi="Times New Roman"/>
          <w:kern w:val="0"/>
          <w:szCs w:val="20"/>
          <w:lang w:val="en-GB"/>
        </w:rPr>
      </w:pPr>
      <w:r w:rsidRPr="0081358A">
        <w:rPr>
          <w:rFonts w:ascii="Times New Roman" w:eastAsia="바탕" w:hAnsi="Times New Roman" w:hint="eastAsia"/>
          <w:kern w:val="0"/>
          <w:szCs w:val="20"/>
          <w:lang w:val="en-GB"/>
        </w:rPr>
        <w:t>N</w:t>
      </w:r>
      <w:r w:rsidRPr="0081358A">
        <w:rPr>
          <w:rFonts w:ascii="Times New Roman" w:eastAsia="바탕" w:hAnsi="Times New Roman"/>
          <w:kern w:val="0"/>
          <w:szCs w:val="20"/>
          <w:lang w:val="en-GB"/>
        </w:rPr>
        <w:t>OTE: It is up to the gNB implementation to make sure that the A</w:t>
      </w:r>
      <w:r w:rsidR="00C215E7">
        <w:rPr>
          <w:rFonts w:ascii="Times New Roman" w:eastAsia="바탕" w:hAnsi="Times New Roman"/>
          <w:kern w:val="0"/>
          <w:szCs w:val="20"/>
          <w:lang w:val="en-GB"/>
        </w:rPr>
        <w:t>-</w:t>
      </w:r>
      <w:r w:rsidRPr="0081358A">
        <w:rPr>
          <w:rFonts w:ascii="Times New Roman" w:eastAsia="바탕" w:hAnsi="Times New Roman"/>
          <w:kern w:val="0"/>
          <w:szCs w:val="20"/>
          <w:lang w:val="en-GB"/>
        </w:rPr>
        <w:t>IoT device is not expected to receive parallel service requests from different readers with overlapping areas.</w:t>
      </w:r>
    </w:p>
    <w:p w14:paraId="6DEA4F85" w14:textId="53EF0995" w:rsidR="000B3854" w:rsidRDefault="000B3854" w:rsidP="00551F6C">
      <w:pPr>
        <w:rPr>
          <w:lang w:eastAsia="ko-KR"/>
        </w:rPr>
      </w:pPr>
      <w:r>
        <w:rPr>
          <w:lang w:eastAsia="ko-KR"/>
        </w:rPr>
        <w:t xml:space="preserve">Regarding the case where different </w:t>
      </w:r>
      <w:r w:rsidR="00C215E7">
        <w:rPr>
          <w:lang w:eastAsia="ko-KR"/>
        </w:rPr>
        <w:t>r</w:t>
      </w:r>
      <w:r>
        <w:rPr>
          <w:lang w:eastAsia="ko-KR"/>
        </w:rPr>
        <w:t xml:space="preserve">eaders are served by different gNBs, we think that </w:t>
      </w:r>
      <w:r w:rsidR="00285D07">
        <w:rPr>
          <w:lang w:eastAsia="ko-KR"/>
        </w:rPr>
        <w:t xml:space="preserve">since the resource coordination between gNBs is not supported in this release, </w:t>
      </w:r>
      <w:r>
        <w:rPr>
          <w:lang w:eastAsia="ko-KR"/>
        </w:rPr>
        <w:t xml:space="preserve">this can be handled by the AIOTF based on implementation. However, because the AIOTF behaviour is within SA2 remit, </w:t>
      </w:r>
      <w:r w:rsidR="000041BC">
        <w:rPr>
          <w:lang w:eastAsia="ko-KR"/>
        </w:rPr>
        <w:t>the scenario related to the overlapping readers served by different gNBs</w:t>
      </w:r>
      <w:r>
        <w:rPr>
          <w:lang w:eastAsia="ko-KR"/>
        </w:rPr>
        <w:t xml:space="preserve"> may be resolved by SA2 based on </w:t>
      </w:r>
      <w:r w:rsidRPr="00FA52C4">
        <w:rPr>
          <w:lang w:eastAsia="ko-KR"/>
        </w:rPr>
        <w:t>RAN2 LS</w:t>
      </w:r>
      <w:r w:rsidR="00173585" w:rsidRPr="00FA52C4">
        <w:rPr>
          <w:lang w:eastAsia="ko-KR"/>
        </w:rPr>
        <w:t xml:space="preserve"> [</w:t>
      </w:r>
      <w:r w:rsidR="00FA52C4" w:rsidRPr="00FA52C4">
        <w:rPr>
          <w:lang w:eastAsia="ko-KR"/>
        </w:rPr>
        <w:t>1</w:t>
      </w:r>
      <w:r w:rsidR="00173585" w:rsidRPr="00FA52C4">
        <w:rPr>
          <w:lang w:eastAsia="ko-KR"/>
        </w:rPr>
        <w:t>]</w:t>
      </w:r>
      <w:r w:rsidRPr="00FA52C4">
        <w:rPr>
          <w:lang w:eastAsia="ko-KR"/>
        </w:rPr>
        <w:t>.</w:t>
      </w:r>
      <w:r w:rsidR="00731F21">
        <w:rPr>
          <w:lang w:eastAsia="ko-KR"/>
        </w:rPr>
        <w:t xml:space="preserve"> </w:t>
      </w:r>
    </w:p>
    <w:p w14:paraId="0D97D085" w14:textId="144F8DB8" w:rsidR="000776AA" w:rsidRPr="000776AA" w:rsidRDefault="00731F21" w:rsidP="000776AA">
      <w:pPr>
        <w:rPr>
          <w:b/>
          <w:bCs/>
          <w:lang w:eastAsia="ko-KR"/>
        </w:rPr>
      </w:pPr>
      <w:r w:rsidRPr="000776AA">
        <w:rPr>
          <w:rFonts w:hint="eastAsia"/>
          <w:b/>
          <w:bCs/>
          <w:lang w:eastAsia="ko-KR"/>
        </w:rPr>
        <w:t>P</w:t>
      </w:r>
      <w:r w:rsidRPr="000776AA">
        <w:rPr>
          <w:b/>
          <w:bCs/>
          <w:lang w:eastAsia="ko-KR"/>
        </w:rPr>
        <w:t xml:space="preserve">roposal 1: </w:t>
      </w:r>
      <w:r w:rsidRPr="00FA52C4">
        <w:rPr>
          <w:b/>
          <w:bCs/>
          <w:lang w:eastAsia="ko-KR"/>
        </w:rPr>
        <w:t>It is proposed to add t</w:t>
      </w:r>
      <w:bookmarkStart w:id="1" w:name="_Hlk206067157"/>
      <w:r w:rsidRPr="00FA52C4">
        <w:rPr>
          <w:b/>
          <w:bCs/>
          <w:lang w:eastAsia="ko-KR"/>
        </w:rPr>
        <w:t xml:space="preserve">he following </w:t>
      </w:r>
      <w:r w:rsidR="000776AA" w:rsidRPr="00FA52C4">
        <w:rPr>
          <w:b/>
          <w:bCs/>
          <w:lang w:eastAsia="ko-KR"/>
        </w:rPr>
        <w:t>NOTE</w:t>
      </w:r>
      <w:r w:rsidRPr="00FA52C4">
        <w:rPr>
          <w:b/>
          <w:bCs/>
          <w:lang w:eastAsia="ko-KR"/>
        </w:rPr>
        <w:t xml:space="preserve"> into</w:t>
      </w:r>
      <w:r w:rsidR="000776AA" w:rsidRPr="00FA52C4">
        <w:rPr>
          <w:b/>
          <w:bCs/>
          <w:lang w:eastAsia="ko-KR"/>
        </w:rPr>
        <w:t xml:space="preserve"> Clauses 16.xx.x3 and 16.xx.x4 of</w:t>
      </w:r>
      <w:r w:rsidRPr="00FA52C4">
        <w:rPr>
          <w:b/>
          <w:bCs/>
          <w:lang w:eastAsia="ko-KR"/>
        </w:rPr>
        <w:t xml:space="preserve"> the BL CR to TS 38.300</w:t>
      </w:r>
      <w:bookmarkEnd w:id="1"/>
      <w:r w:rsidR="000776AA" w:rsidRPr="00FA52C4">
        <w:rPr>
          <w:b/>
          <w:bCs/>
          <w:lang w:eastAsia="ko-KR"/>
        </w:rPr>
        <w:t xml:space="preserve"> </w:t>
      </w:r>
      <w:r w:rsidR="00173585" w:rsidRPr="00FA52C4">
        <w:rPr>
          <w:b/>
          <w:bCs/>
          <w:lang w:eastAsia="ko-KR"/>
        </w:rPr>
        <w:t>[</w:t>
      </w:r>
      <w:r w:rsidR="00FA52C4" w:rsidRPr="00FA52C4">
        <w:rPr>
          <w:b/>
          <w:bCs/>
          <w:lang w:eastAsia="ko-KR"/>
        </w:rPr>
        <w:t>2</w:t>
      </w:r>
      <w:r w:rsidR="00173585" w:rsidRPr="00FA52C4">
        <w:rPr>
          <w:b/>
          <w:bCs/>
          <w:lang w:eastAsia="ko-KR"/>
        </w:rPr>
        <w:t xml:space="preserve">] </w:t>
      </w:r>
      <w:r w:rsidR="000776AA" w:rsidRPr="00FA52C4">
        <w:rPr>
          <w:b/>
          <w:bCs/>
          <w:lang w:eastAsia="ko-KR"/>
        </w:rPr>
        <w:t>to reflect</w:t>
      </w:r>
      <w:r w:rsidR="000776AA" w:rsidRPr="000776AA">
        <w:rPr>
          <w:b/>
          <w:bCs/>
          <w:lang w:eastAsia="ko-KR"/>
        </w:rPr>
        <w:t xml:space="preserve"> the RAN2 agreements for overlapping </w:t>
      </w:r>
      <w:r w:rsidR="00C215E7">
        <w:rPr>
          <w:b/>
          <w:bCs/>
          <w:lang w:eastAsia="ko-KR"/>
        </w:rPr>
        <w:t>r</w:t>
      </w:r>
      <w:r w:rsidR="000776AA" w:rsidRPr="000776AA">
        <w:rPr>
          <w:b/>
          <w:bCs/>
          <w:lang w:eastAsia="ko-KR"/>
        </w:rPr>
        <w:t>eader scenario:</w:t>
      </w:r>
    </w:p>
    <w:p w14:paraId="14273D7C" w14:textId="3A2B82D2" w:rsidR="000776AA" w:rsidRPr="000776AA" w:rsidRDefault="000776AA" w:rsidP="000776AA">
      <w:pPr>
        <w:pStyle w:val="afa"/>
        <w:numPr>
          <w:ilvl w:val="0"/>
          <w:numId w:val="16"/>
        </w:numPr>
        <w:spacing w:after="240"/>
        <w:ind w:leftChars="0"/>
        <w:rPr>
          <w:rFonts w:ascii="Times New Roman" w:eastAsia="바탕" w:hAnsi="Times New Roman"/>
          <w:b/>
          <w:bCs/>
          <w:kern w:val="0"/>
          <w:szCs w:val="20"/>
          <w:lang w:val="en-GB"/>
        </w:rPr>
      </w:pPr>
      <w:bookmarkStart w:id="2" w:name="_Hlk206067171"/>
      <w:r w:rsidRPr="000776AA">
        <w:rPr>
          <w:rFonts w:ascii="Times New Roman" w:eastAsia="바탕" w:hAnsi="Times New Roman" w:hint="eastAsia"/>
          <w:b/>
          <w:bCs/>
          <w:kern w:val="0"/>
          <w:szCs w:val="20"/>
          <w:lang w:val="en-GB"/>
        </w:rPr>
        <w:t>N</w:t>
      </w:r>
      <w:r w:rsidRPr="000776AA">
        <w:rPr>
          <w:rFonts w:ascii="Times New Roman" w:eastAsia="바탕" w:hAnsi="Times New Roman"/>
          <w:b/>
          <w:bCs/>
          <w:kern w:val="0"/>
          <w:szCs w:val="20"/>
          <w:lang w:val="en-GB"/>
        </w:rPr>
        <w:t>OTE: It is up to the gNB implementation to make sure that the A</w:t>
      </w:r>
      <w:r w:rsidR="00C215E7">
        <w:rPr>
          <w:rFonts w:ascii="Times New Roman" w:eastAsia="바탕" w:hAnsi="Times New Roman"/>
          <w:b/>
          <w:bCs/>
          <w:kern w:val="0"/>
          <w:szCs w:val="20"/>
          <w:lang w:val="en-GB"/>
        </w:rPr>
        <w:t>-</w:t>
      </w:r>
      <w:r w:rsidRPr="000776AA">
        <w:rPr>
          <w:rFonts w:ascii="Times New Roman" w:eastAsia="바탕" w:hAnsi="Times New Roman"/>
          <w:b/>
          <w:bCs/>
          <w:kern w:val="0"/>
          <w:szCs w:val="20"/>
          <w:lang w:val="en-GB"/>
        </w:rPr>
        <w:t>IoT device is not expected to receive parallel service requests from different readers with overlapping areas</w:t>
      </w:r>
      <w:bookmarkEnd w:id="2"/>
      <w:r w:rsidRPr="000776AA">
        <w:rPr>
          <w:rFonts w:ascii="Times New Roman" w:eastAsia="바탕" w:hAnsi="Times New Roman"/>
          <w:b/>
          <w:bCs/>
          <w:kern w:val="0"/>
          <w:szCs w:val="20"/>
          <w:lang w:val="en-GB"/>
        </w:rPr>
        <w:t>.</w:t>
      </w:r>
    </w:p>
    <w:p w14:paraId="72F81F02" w14:textId="134363CD" w:rsidR="00B6559E" w:rsidRPr="00F318D5" w:rsidRDefault="00B6559E" w:rsidP="00B6559E">
      <w:pPr>
        <w:pStyle w:val="B1"/>
        <w:ind w:left="0" w:firstLine="0"/>
        <w:rPr>
          <w:lang w:eastAsia="ko-KR"/>
        </w:rPr>
      </w:pPr>
      <w:r w:rsidRPr="00F318D5">
        <w:rPr>
          <w:lang w:eastAsia="ko-KR"/>
        </w:rPr>
        <w:lastRenderedPageBreak/>
        <w:t>B</w:t>
      </w:r>
      <w:r w:rsidRPr="00F318D5">
        <w:rPr>
          <w:rFonts w:hint="eastAsia"/>
          <w:lang w:eastAsia="ko-KR"/>
        </w:rPr>
        <w:t xml:space="preserve">ased on the above proposal, RAN3 </w:t>
      </w:r>
      <w:r>
        <w:rPr>
          <w:rFonts w:hint="eastAsia"/>
          <w:lang w:eastAsia="ko-KR"/>
        </w:rPr>
        <w:t>should</w:t>
      </w:r>
      <w:r w:rsidRPr="00F318D5">
        <w:rPr>
          <w:rFonts w:hint="eastAsia"/>
          <w:lang w:eastAsia="ko-KR"/>
        </w:rPr>
        <w:t xml:space="preserve"> provide the </w:t>
      </w:r>
      <w:r>
        <w:rPr>
          <w:lang w:eastAsia="ko-KR"/>
        </w:rPr>
        <w:t>feedback to</w:t>
      </w:r>
      <w:r w:rsidRPr="00F318D5">
        <w:rPr>
          <w:rFonts w:hint="eastAsia"/>
          <w:lang w:eastAsia="ko-KR"/>
        </w:rPr>
        <w:t xml:space="preserve"> the </w:t>
      </w:r>
      <w:r>
        <w:rPr>
          <w:lang w:eastAsia="ko-KR"/>
        </w:rPr>
        <w:t>R</w:t>
      </w:r>
      <w:r w:rsidRPr="00F318D5">
        <w:rPr>
          <w:rFonts w:hint="eastAsia"/>
          <w:lang w:eastAsia="ko-KR"/>
        </w:rPr>
        <w:t>A</w:t>
      </w:r>
      <w:r>
        <w:rPr>
          <w:lang w:eastAsia="ko-KR"/>
        </w:rPr>
        <w:t>N</w:t>
      </w:r>
      <w:r w:rsidRPr="00F318D5">
        <w:rPr>
          <w:rFonts w:hint="eastAsia"/>
          <w:lang w:eastAsia="ko-KR"/>
        </w:rPr>
        <w:t xml:space="preserve">2 on how to </w:t>
      </w:r>
      <w:r>
        <w:rPr>
          <w:lang w:eastAsia="ko-KR"/>
        </w:rPr>
        <w:t xml:space="preserve">reflect RAN2 agreements to the RAN3 specification. </w:t>
      </w:r>
      <w:r w:rsidRPr="00F318D5">
        <w:rPr>
          <w:rFonts w:hint="eastAsia"/>
          <w:lang w:eastAsia="ko-KR"/>
        </w:rPr>
        <w:t>The above proposal</w:t>
      </w:r>
      <w:r>
        <w:rPr>
          <w:lang w:eastAsia="ko-KR"/>
        </w:rPr>
        <w:t xml:space="preserve"> i</w:t>
      </w:r>
      <w:r w:rsidRPr="00F318D5">
        <w:rPr>
          <w:rFonts w:hint="eastAsia"/>
          <w:lang w:eastAsia="ko-KR"/>
        </w:rPr>
        <w:t xml:space="preserve">s captured into a draft reply LS in </w:t>
      </w:r>
      <w:bookmarkStart w:id="3" w:name="_Hlk178714667"/>
      <w:r w:rsidRPr="00F318D5">
        <w:rPr>
          <w:rFonts w:hint="eastAsia"/>
          <w:lang w:eastAsia="ko-KR"/>
        </w:rPr>
        <w:t>Appendix</w:t>
      </w:r>
      <w:bookmarkEnd w:id="3"/>
      <w:r>
        <w:rPr>
          <w:lang w:eastAsia="ko-KR"/>
        </w:rPr>
        <w:t>#1</w:t>
      </w:r>
      <w:r w:rsidRPr="00F318D5">
        <w:rPr>
          <w:rFonts w:hint="eastAsia"/>
          <w:lang w:eastAsia="ko-KR"/>
        </w:rPr>
        <w:t xml:space="preserve">. Therefore, the </w:t>
      </w:r>
      <w:r w:rsidRPr="00F318D5">
        <w:rPr>
          <w:lang w:eastAsia="ko-KR"/>
        </w:rPr>
        <w:t>following proposal</w:t>
      </w:r>
      <w:r w:rsidRPr="00F318D5">
        <w:rPr>
          <w:rFonts w:hint="eastAsia"/>
          <w:lang w:eastAsia="ko-KR"/>
        </w:rPr>
        <w:t xml:space="preserve"> i</w:t>
      </w:r>
      <w:r w:rsidRPr="00F318D5">
        <w:rPr>
          <w:lang w:eastAsia="ko-KR"/>
        </w:rPr>
        <w:t>s suggested to RAN3</w:t>
      </w:r>
      <w:r w:rsidRPr="00F318D5">
        <w:rPr>
          <w:rFonts w:hint="eastAsia"/>
          <w:lang w:eastAsia="ko-KR"/>
        </w:rPr>
        <w:t>:</w:t>
      </w:r>
    </w:p>
    <w:p w14:paraId="329B7101" w14:textId="7FD2C67D" w:rsidR="00162834" w:rsidRPr="00162834" w:rsidRDefault="00162834" w:rsidP="00551F6C">
      <w:pPr>
        <w:rPr>
          <w:b/>
          <w:bCs/>
          <w:lang w:eastAsia="ko-KR"/>
        </w:rPr>
      </w:pPr>
      <w:r w:rsidRPr="00162834">
        <w:rPr>
          <w:rFonts w:hint="eastAsia"/>
          <w:b/>
          <w:bCs/>
          <w:lang w:eastAsia="ko-KR"/>
        </w:rPr>
        <w:t>P</w:t>
      </w:r>
      <w:r w:rsidRPr="00162834">
        <w:rPr>
          <w:b/>
          <w:bCs/>
          <w:lang w:eastAsia="ko-KR"/>
        </w:rPr>
        <w:t xml:space="preserve">roposal 2: It is proposed to send a reply LS in </w:t>
      </w:r>
      <w:r w:rsidR="00B6559E" w:rsidRPr="00B6559E">
        <w:rPr>
          <w:b/>
          <w:bCs/>
          <w:lang w:eastAsia="ko-KR"/>
        </w:rPr>
        <w:t>Appendix</w:t>
      </w:r>
      <w:r w:rsidR="00B6559E">
        <w:rPr>
          <w:b/>
          <w:bCs/>
          <w:lang w:eastAsia="ko-KR"/>
        </w:rPr>
        <w:t>#1</w:t>
      </w:r>
      <w:r w:rsidRPr="00162834">
        <w:rPr>
          <w:b/>
          <w:bCs/>
          <w:lang w:eastAsia="ko-KR"/>
        </w:rPr>
        <w:t xml:space="preserve"> to RAN2 to </w:t>
      </w:r>
      <w:r w:rsidR="00B6559E">
        <w:rPr>
          <w:b/>
          <w:bCs/>
          <w:lang w:eastAsia="ko-KR"/>
        </w:rPr>
        <w:t>provid</w:t>
      </w:r>
      <w:r w:rsidRPr="00162834">
        <w:rPr>
          <w:b/>
          <w:bCs/>
          <w:lang w:eastAsia="ko-KR"/>
        </w:rPr>
        <w:t xml:space="preserve">e the RAN3 </w:t>
      </w:r>
      <w:r w:rsidR="00B6559E">
        <w:rPr>
          <w:b/>
          <w:bCs/>
          <w:lang w:eastAsia="ko-KR"/>
        </w:rPr>
        <w:t>feedback</w:t>
      </w:r>
      <w:r w:rsidRPr="00162834">
        <w:rPr>
          <w:b/>
          <w:bCs/>
          <w:lang w:eastAsia="ko-KR"/>
        </w:rPr>
        <w:t xml:space="preserve"> on overlapping reader scenario.</w:t>
      </w:r>
    </w:p>
    <w:p w14:paraId="6844A2EB" w14:textId="1C9969EB" w:rsidR="000776AA" w:rsidRDefault="000776AA" w:rsidP="00551F6C">
      <w:pPr>
        <w:rPr>
          <w:lang w:eastAsia="ko-KR"/>
        </w:rPr>
      </w:pPr>
    </w:p>
    <w:p w14:paraId="2635AA69" w14:textId="506A7D4D" w:rsidR="00D957A2" w:rsidRPr="00802EB1" w:rsidRDefault="00D957A2" w:rsidP="00D957A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sidR="00B62AC4">
        <w:rPr>
          <w:rFonts w:eastAsia="맑은 고딕"/>
          <w:sz w:val="28"/>
          <w:szCs w:val="28"/>
          <w:lang w:eastAsia="ko-KR"/>
        </w:rPr>
        <w:t>FFS on i</w:t>
      </w:r>
      <w:r>
        <w:rPr>
          <w:rFonts w:eastAsia="맑은 고딕"/>
          <w:sz w:val="28"/>
          <w:szCs w:val="28"/>
          <w:lang w:eastAsia="ko-KR"/>
        </w:rPr>
        <w:t>nventory assistance information</w:t>
      </w:r>
    </w:p>
    <w:p w14:paraId="343FFD2C" w14:textId="5FD7F2EC" w:rsidR="002B0008" w:rsidRDefault="004A275F" w:rsidP="00551F6C">
      <w:pPr>
        <w:rPr>
          <w:lang w:eastAsia="ko-KR"/>
        </w:rPr>
      </w:pPr>
      <w:r>
        <w:rPr>
          <w:rFonts w:hint="eastAsia"/>
          <w:lang w:eastAsia="ko-KR"/>
        </w:rPr>
        <w:t>I</w:t>
      </w:r>
      <w:r>
        <w:rPr>
          <w:lang w:eastAsia="ko-KR"/>
        </w:rPr>
        <w:t xml:space="preserve">n last RAN3 meeting, </w:t>
      </w:r>
      <w:r w:rsidR="00325A00">
        <w:rPr>
          <w:lang w:eastAsia="ko-KR"/>
        </w:rPr>
        <w:t>it was agreed to d</w:t>
      </w:r>
      <w:r w:rsidR="00325A00" w:rsidRPr="00325A00">
        <w:rPr>
          <w:lang w:eastAsia="ko-KR"/>
        </w:rPr>
        <w:t xml:space="preserve">efine the </w:t>
      </w:r>
      <w:r w:rsidR="00325A00" w:rsidRPr="00325A00">
        <w:rPr>
          <w:i/>
          <w:iCs/>
          <w:lang w:eastAsia="ko-KR"/>
        </w:rPr>
        <w:t>Expected D2R Message Size</w:t>
      </w:r>
      <w:r w:rsidR="00325A00" w:rsidRPr="00325A00">
        <w:rPr>
          <w:lang w:eastAsia="ko-KR"/>
        </w:rPr>
        <w:t xml:space="preserve"> IE in </w:t>
      </w:r>
      <w:r w:rsidR="00325A00" w:rsidRPr="00325A00">
        <w:rPr>
          <w:i/>
          <w:iCs/>
          <w:lang w:eastAsia="ko-KR"/>
        </w:rPr>
        <w:t>Inventory Request Transfer</w:t>
      </w:r>
      <w:r w:rsidR="00325A00" w:rsidRPr="00325A00">
        <w:rPr>
          <w:lang w:eastAsia="ko-KR"/>
        </w:rPr>
        <w:t xml:space="preserve"> IE</w:t>
      </w:r>
      <w:r w:rsidR="00325A00">
        <w:rPr>
          <w:lang w:eastAsia="ko-KR"/>
        </w:rPr>
        <w:t xml:space="preserve"> based on the </w:t>
      </w:r>
      <w:r w:rsidR="00325A00" w:rsidRPr="004C4D8C">
        <w:rPr>
          <w:lang w:eastAsia="ko-KR"/>
        </w:rPr>
        <w:t>RAN2 LS</w:t>
      </w:r>
      <w:r w:rsidR="00E27C12" w:rsidRPr="004C4D8C">
        <w:rPr>
          <w:lang w:eastAsia="ko-KR"/>
        </w:rPr>
        <w:t xml:space="preserve"> [</w:t>
      </w:r>
      <w:r w:rsidR="00A15F56" w:rsidRPr="004C4D8C">
        <w:rPr>
          <w:lang w:eastAsia="ko-KR"/>
        </w:rPr>
        <w:t>3</w:t>
      </w:r>
      <w:r w:rsidR="00E27C12" w:rsidRPr="004C4D8C">
        <w:rPr>
          <w:lang w:eastAsia="ko-KR"/>
        </w:rPr>
        <w:t>]</w:t>
      </w:r>
      <w:r w:rsidR="00325A00" w:rsidRPr="004C4D8C">
        <w:rPr>
          <w:lang w:eastAsia="ko-KR"/>
        </w:rPr>
        <w:t>.</w:t>
      </w:r>
      <w:r w:rsidR="00E27C12" w:rsidRPr="004C4D8C">
        <w:rPr>
          <w:lang w:eastAsia="ko-KR"/>
        </w:rPr>
        <w:t xml:space="preserve"> However,</w:t>
      </w:r>
      <w:r w:rsidR="00E27C12">
        <w:rPr>
          <w:lang w:eastAsia="ko-KR"/>
        </w:rPr>
        <w:t xml:space="preserve"> it is still FFS on the encoding and presence of this I</w:t>
      </w:r>
      <w:r w:rsidR="000D0A39">
        <w:rPr>
          <w:lang w:eastAsia="ko-KR"/>
        </w:rPr>
        <w:t xml:space="preserve">E in order to wait for other WG’s progress. </w:t>
      </w:r>
      <w:r w:rsidR="002B0008">
        <w:rPr>
          <w:lang w:eastAsia="ko-KR"/>
        </w:rPr>
        <w:t xml:space="preserve">In the Inventory procedure, the </w:t>
      </w:r>
      <w:r w:rsidR="002B0008" w:rsidRPr="0032484E">
        <w:rPr>
          <w:lang w:eastAsia="ko-KR"/>
        </w:rPr>
        <w:t>A</w:t>
      </w:r>
      <w:r w:rsidR="004C4B83">
        <w:rPr>
          <w:lang w:eastAsia="ko-KR"/>
        </w:rPr>
        <w:t>-</w:t>
      </w:r>
      <w:r w:rsidR="002B0008" w:rsidRPr="0032484E">
        <w:rPr>
          <w:lang w:eastAsia="ko-KR"/>
        </w:rPr>
        <w:t>IoT Device</w:t>
      </w:r>
      <w:r w:rsidR="002B0008">
        <w:rPr>
          <w:lang w:eastAsia="ko-KR"/>
        </w:rPr>
        <w:t xml:space="preserve"> sends its Device ID (i.e.,</w:t>
      </w:r>
      <w:r w:rsidR="002B0008" w:rsidRPr="00555426">
        <w:rPr>
          <w:lang w:eastAsia="ko-KR"/>
        </w:rPr>
        <w:t xml:space="preserve"> </w:t>
      </w:r>
      <w:r w:rsidR="002B0008">
        <w:rPr>
          <w:lang w:eastAsia="ko-KR"/>
        </w:rPr>
        <w:t xml:space="preserve">the </w:t>
      </w:r>
      <w:r w:rsidR="002B0008" w:rsidRPr="0032484E">
        <w:rPr>
          <w:lang w:eastAsia="ko-KR"/>
        </w:rPr>
        <w:t>A</w:t>
      </w:r>
      <w:r w:rsidR="004C4B83">
        <w:rPr>
          <w:lang w:eastAsia="ko-KR"/>
        </w:rPr>
        <w:t>-</w:t>
      </w:r>
      <w:r w:rsidR="002B0008" w:rsidRPr="0032484E">
        <w:rPr>
          <w:lang w:eastAsia="ko-KR"/>
        </w:rPr>
        <w:t>IoT Device Permanent Identifier</w:t>
      </w:r>
      <w:r w:rsidR="002B0008">
        <w:rPr>
          <w:lang w:eastAsia="ko-KR"/>
        </w:rPr>
        <w:t xml:space="preserve">) to the gNB by </w:t>
      </w:r>
      <w:r w:rsidR="002B0008" w:rsidRPr="000D0A39">
        <w:rPr>
          <w:lang w:eastAsia="ko-KR"/>
        </w:rPr>
        <w:t>the Inventory Response D2R message</w:t>
      </w:r>
      <w:r w:rsidR="002B0008">
        <w:rPr>
          <w:lang w:eastAsia="ko-KR"/>
        </w:rPr>
        <w:t xml:space="preserve">, and then the gNB forwards the received Device ID to the AIOTF by using the INVENTORY REPORT message. We think that because the </w:t>
      </w:r>
      <w:r w:rsidR="002B0008" w:rsidRPr="0032484E">
        <w:rPr>
          <w:lang w:eastAsia="ko-KR"/>
        </w:rPr>
        <w:t>A</w:t>
      </w:r>
      <w:r w:rsidR="004C4B83">
        <w:rPr>
          <w:lang w:eastAsia="ko-KR"/>
        </w:rPr>
        <w:t>-</w:t>
      </w:r>
      <w:r w:rsidR="002B0008" w:rsidRPr="0032484E">
        <w:rPr>
          <w:lang w:eastAsia="ko-KR"/>
        </w:rPr>
        <w:t>IoT Device Permanent Identifier</w:t>
      </w:r>
      <w:r w:rsidR="002B0008">
        <w:rPr>
          <w:lang w:eastAsia="ko-KR"/>
        </w:rPr>
        <w:t xml:space="preserve"> is composed as </w:t>
      </w:r>
      <w:r w:rsidR="004C4B83">
        <w:rPr>
          <w:lang w:eastAsia="ko-KR"/>
        </w:rPr>
        <w:t>follows</w:t>
      </w:r>
      <w:r w:rsidR="002B0008">
        <w:rPr>
          <w:lang w:eastAsia="ko-KR"/>
        </w:rPr>
        <w:t xml:space="preserve">, </w:t>
      </w:r>
      <w:r w:rsidR="002B0008" w:rsidRPr="002B0008">
        <w:rPr>
          <w:lang w:eastAsia="ko-KR"/>
        </w:rPr>
        <w:t>the maximum length of 256 bits</w:t>
      </w:r>
      <w:r w:rsidR="002B0008">
        <w:rPr>
          <w:lang w:eastAsia="ko-KR"/>
        </w:rPr>
        <w:t xml:space="preserve"> is enough to represent the contents of the </w:t>
      </w:r>
      <w:r w:rsidR="002B0008" w:rsidRPr="000D0A39">
        <w:rPr>
          <w:lang w:eastAsia="ko-KR"/>
        </w:rPr>
        <w:t>Inventory Response D2R message</w:t>
      </w:r>
      <w:r w:rsidR="002B0008">
        <w:rPr>
          <w:lang w:eastAsia="ko-KR"/>
        </w:rPr>
        <w:t xml:space="preserve">. </w:t>
      </w:r>
      <w:r w:rsidR="008643CB">
        <w:rPr>
          <w:lang w:eastAsia="ko-KR"/>
        </w:rPr>
        <w:t xml:space="preserve">Therefore, the </w:t>
      </w:r>
      <w:r w:rsidR="008643CB" w:rsidRPr="00325A00">
        <w:rPr>
          <w:i/>
          <w:iCs/>
          <w:lang w:eastAsia="ko-KR"/>
        </w:rPr>
        <w:t>Expected D2R Message Size</w:t>
      </w:r>
      <w:r w:rsidR="008643CB" w:rsidRPr="00325A00">
        <w:rPr>
          <w:lang w:eastAsia="ko-KR"/>
        </w:rPr>
        <w:t xml:space="preserve"> IE</w:t>
      </w:r>
      <w:r w:rsidR="008643CB">
        <w:rPr>
          <w:lang w:eastAsia="ko-KR"/>
        </w:rPr>
        <w:t xml:space="preserve"> needs to be defined as </w:t>
      </w:r>
      <w:r w:rsidR="008643CB">
        <w:rPr>
          <w:rFonts w:cs="Arial"/>
        </w:rPr>
        <w:t>INTEGER (1..256, …)</w:t>
      </w:r>
      <w:r w:rsidR="008643CB" w:rsidRPr="00DD548C">
        <w:t xml:space="preserve"> unit: bit</w:t>
      </w:r>
      <w:r w:rsidR="008643CB">
        <w:rPr>
          <w:lang w:eastAsia="ko-KR"/>
        </w:rPr>
        <w:t>.</w:t>
      </w:r>
    </w:p>
    <w:p w14:paraId="590F3916" w14:textId="55AAFA83" w:rsidR="002B0008" w:rsidRDefault="008643CB" w:rsidP="002B0008">
      <w:pPr>
        <w:jc w:val="center"/>
        <w:rPr>
          <w:lang w:eastAsia="ko-KR"/>
        </w:rPr>
      </w:pPr>
      <w:r>
        <w:object w:dxaOrig="12520" w:dyaOrig="2990" w14:anchorId="1596F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09.4pt" o:ole="">
            <v:imagedata r:id="rId8" o:title=""/>
          </v:shape>
          <o:OLEObject Type="Embed" ProgID="Visio.Drawing.15" ShapeID="_x0000_i1025" DrawAspect="Content" ObjectID="_1816715372" r:id="rId9"/>
        </w:object>
      </w:r>
    </w:p>
    <w:p w14:paraId="080A7345" w14:textId="23B5411A" w:rsidR="002B0008" w:rsidRPr="00AE32FD" w:rsidRDefault="002B0008" w:rsidP="002B0008">
      <w:pPr>
        <w:pStyle w:val="TF"/>
        <w:spacing w:after="0"/>
        <w:rPr>
          <w:rFonts w:ascii="Times New Roman" w:hAnsi="Times New Roman"/>
          <w:lang w:eastAsia="ko-KR"/>
        </w:rPr>
      </w:pPr>
      <w:r w:rsidRPr="00AE32FD">
        <w:rPr>
          <w:rFonts w:ascii="Times New Roman" w:hAnsi="Times New Roman"/>
        </w:rPr>
        <w:t xml:space="preserve">Figure </w:t>
      </w:r>
      <w:r>
        <w:rPr>
          <w:rFonts w:ascii="Times New Roman" w:hAnsi="Times New Roman"/>
          <w:lang w:eastAsia="ko-KR"/>
        </w:rPr>
        <w:t>1</w:t>
      </w:r>
      <w:r w:rsidRPr="00AE32FD">
        <w:rPr>
          <w:rFonts w:ascii="Times New Roman" w:hAnsi="Times New Roman"/>
        </w:rPr>
        <w:t xml:space="preserve">: </w:t>
      </w:r>
      <w:r w:rsidRPr="002B0008">
        <w:rPr>
          <w:rFonts w:ascii="Times New Roman" w:hAnsi="Times New Roman"/>
          <w:lang w:eastAsia="ko-KR"/>
        </w:rPr>
        <w:t>Structure of AIoT Device Permanent Identifier</w:t>
      </w:r>
      <w:r>
        <w:rPr>
          <w:rFonts w:ascii="Times New Roman" w:hAnsi="Times New Roman"/>
          <w:lang w:eastAsia="ko-KR"/>
        </w:rPr>
        <w:t xml:space="preserve"> in </w:t>
      </w:r>
      <w:r w:rsidR="008643CB">
        <w:rPr>
          <w:rFonts w:ascii="Times New Roman" w:hAnsi="Times New Roman"/>
          <w:lang w:eastAsia="ko-KR"/>
        </w:rPr>
        <w:t xml:space="preserve">agreed </w:t>
      </w:r>
      <w:r w:rsidR="008643CB" w:rsidRPr="004C4D8C">
        <w:rPr>
          <w:rFonts w:ascii="Times New Roman" w:hAnsi="Times New Roman"/>
          <w:lang w:eastAsia="ko-KR"/>
        </w:rPr>
        <w:t>CT4 CR [</w:t>
      </w:r>
      <w:r w:rsidR="004C4D8C" w:rsidRPr="004C4D8C">
        <w:rPr>
          <w:rFonts w:ascii="Times New Roman" w:hAnsi="Times New Roman"/>
          <w:lang w:eastAsia="ko-KR"/>
        </w:rPr>
        <w:t>4</w:t>
      </w:r>
      <w:r w:rsidR="008643CB" w:rsidRPr="004C4D8C">
        <w:rPr>
          <w:rFonts w:ascii="Times New Roman" w:hAnsi="Times New Roman"/>
          <w:lang w:eastAsia="ko-KR"/>
        </w:rPr>
        <w:t>]</w:t>
      </w:r>
    </w:p>
    <w:p w14:paraId="05F5B60A" w14:textId="77777777" w:rsidR="002B0008" w:rsidRPr="002B0008" w:rsidRDefault="002B0008" w:rsidP="00551F6C">
      <w:pPr>
        <w:rPr>
          <w:lang w:eastAsia="ko-KR"/>
        </w:rPr>
      </w:pPr>
    </w:p>
    <w:p w14:paraId="09E0A75E" w14:textId="4B7E1218" w:rsidR="00555426" w:rsidRDefault="002B0008" w:rsidP="00551F6C">
      <w:pPr>
        <w:rPr>
          <w:lang w:eastAsia="ko-KR"/>
        </w:rPr>
      </w:pPr>
      <w:r>
        <w:rPr>
          <w:lang w:eastAsia="ko-KR"/>
        </w:rPr>
        <w:t xml:space="preserve">In addition, according to the agreed </w:t>
      </w:r>
      <w:r w:rsidRPr="004C4D8C">
        <w:rPr>
          <w:lang w:eastAsia="ko-KR"/>
        </w:rPr>
        <w:t>SA2 CR [</w:t>
      </w:r>
      <w:r w:rsidR="004C4D8C">
        <w:rPr>
          <w:lang w:eastAsia="ko-KR"/>
        </w:rPr>
        <w:t>5</w:t>
      </w:r>
      <w:r w:rsidRPr="004C4D8C">
        <w:rPr>
          <w:lang w:eastAsia="ko-KR"/>
        </w:rPr>
        <w:t>] in SA2 Reply LS [</w:t>
      </w:r>
      <w:r w:rsidR="004C4D8C">
        <w:rPr>
          <w:lang w:eastAsia="ko-KR"/>
        </w:rPr>
        <w:t>6</w:t>
      </w:r>
      <w:r w:rsidRPr="004C4D8C">
        <w:rPr>
          <w:lang w:eastAsia="ko-KR"/>
        </w:rPr>
        <w:t>], the AIOTF</w:t>
      </w:r>
      <w:r>
        <w:rPr>
          <w:lang w:eastAsia="ko-KR"/>
        </w:rPr>
        <w:t xml:space="preserve"> always provides the s</w:t>
      </w:r>
      <w:r w:rsidRPr="000D0A39">
        <w:rPr>
          <w:lang w:eastAsia="ko-KR"/>
        </w:rPr>
        <w:t>ize of the Inventory Response D2R message</w:t>
      </w:r>
      <w:r>
        <w:rPr>
          <w:lang w:eastAsia="ko-KR"/>
        </w:rPr>
        <w:t xml:space="preserve"> from the A</w:t>
      </w:r>
      <w:r w:rsidR="004C4B83">
        <w:rPr>
          <w:lang w:eastAsia="ko-KR"/>
        </w:rPr>
        <w:t>-</w:t>
      </w:r>
      <w:r>
        <w:rPr>
          <w:lang w:eastAsia="ko-KR"/>
        </w:rPr>
        <w:t>IoT Device to the gNB. Hence, the presence of this IE should be mandatory.</w:t>
      </w:r>
      <w:r w:rsidR="00555426">
        <w:rPr>
          <w:lang w:eastAsia="ko-KR"/>
        </w:rPr>
        <w:t xml:space="preserve"> </w:t>
      </w:r>
    </w:p>
    <w:p w14:paraId="5E68B084" w14:textId="0239315A" w:rsidR="00555426" w:rsidRPr="00C7665F" w:rsidRDefault="00555426" w:rsidP="00551F6C">
      <w:pPr>
        <w:rPr>
          <w:b/>
          <w:bCs/>
          <w:lang w:eastAsia="ko-KR"/>
        </w:rPr>
      </w:pPr>
      <w:r w:rsidRPr="00C7665F">
        <w:rPr>
          <w:rFonts w:hint="eastAsia"/>
          <w:b/>
          <w:bCs/>
          <w:lang w:eastAsia="ko-KR"/>
        </w:rPr>
        <w:t>P</w:t>
      </w:r>
      <w:r w:rsidRPr="00C7665F">
        <w:rPr>
          <w:b/>
          <w:bCs/>
          <w:lang w:eastAsia="ko-KR"/>
        </w:rPr>
        <w:t xml:space="preserve">roposal 3: </w:t>
      </w:r>
      <w:bookmarkStart w:id="4" w:name="_Hlk206067924"/>
      <w:r w:rsidRPr="00C7665F">
        <w:rPr>
          <w:b/>
          <w:bCs/>
          <w:lang w:eastAsia="ko-KR"/>
        </w:rPr>
        <w:t xml:space="preserve">The </w:t>
      </w:r>
      <w:bookmarkStart w:id="5" w:name="_Hlk206067258"/>
      <w:r w:rsidRPr="00C7665F">
        <w:rPr>
          <w:b/>
          <w:bCs/>
          <w:i/>
          <w:iCs/>
          <w:lang w:eastAsia="ko-KR"/>
        </w:rPr>
        <w:t>Expected D2R Message Size</w:t>
      </w:r>
      <w:r w:rsidRPr="00C7665F">
        <w:rPr>
          <w:b/>
          <w:bCs/>
          <w:lang w:eastAsia="ko-KR"/>
        </w:rPr>
        <w:t xml:space="preserve"> </w:t>
      </w:r>
      <w:bookmarkEnd w:id="5"/>
      <w:r w:rsidRPr="00C7665F">
        <w:rPr>
          <w:b/>
          <w:bCs/>
          <w:lang w:eastAsia="ko-KR"/>
        </w:rPr>
        <w:t>IE</w:t>
      </w:r>
      <w:r w:rsidR="00272219" w:rsidRPr="00C7665F">
        <w:rPr>
          <w:b/>
          <w:bCs/>
          <w:lang w:eastAsia="ko-KR"/>
        </w:rPr>
        <w:t xml:space="preserve"> is always provided in the </w:t>
      </w:r>
      <w:bookmarkStart w:id="6" w:name="_Hlk206067268"/>
      <w:r w:rsidR="00272219" w:rsidRPr="00C7665F">
        <w:rPr>
          <w:b/>
          <w:bCs/>
          <w:i/>
          <w:iCs/>
          <w:lang w:eastAsia="ko-KR"/>
        </w:rPr>
        <w:t>Inventory Request Transfer</w:t>
      </w:r>
      <w:r w:rsidR="00272219" w:rsidRPr="00C7665F">
        <w:rPr>
          <w:b/>
          <w:bCs/>
          <w:lang w:eastAsia="ko-KR"/>
        </w:rPr>
        <w:t xml:space="preserve"> IE </w:t>
      </w:r>
      <w:bookmarkEnd w:id="6"/>
      <w:r w:rsidR="00272219" w:rsidRPr="00C7665F">
        <w:rPr>
          <w:b/>
          <w:bCs/>
          <w:lang w:eastAsia="ko-KR"/>
        </w:rPr>
        <w:t xml:space="preserve">to the gNB, and is defined as </w:t>
      </w:r>
      <w:bookmarkStart w:id="7" w:name="_Hlk206067320"/>
      <w:r w:rsidR="00272219" w:rsidRPr="00C7665F">
        <w:rPr>
          <w:b/>
          <w:bCs/>
          <w:lang w:eastAsia="ko-KR"/>
        </w:rPr>
        <w:t>INTEGER (1..25</w:t>
      </w:r>
      <w:r w:rsidR="00C7665F" w:rsidRPr="00C7665F">
        <w:rPr>
          <w:b/>
          <w:bCs/>
          <w:lang w:eastAsia="ko-KR"/>
        </w:rPr>
        <w:t>6</w:t>
      </w:r>
      <w:r w:rsidR="00272219" w:rsidRPr="00C7665F">
        <w:rPr>
          <w:b/>
          <w:bCs/>
          <w:lang w:eastAsia="ko-KR"/>
        </w:rPr>
        <w:t xml:space="preserve">, …) </w:t>
      </w:r>
      <w:r w:rsidR="00D45030">
        <w:rPr>
          <w:b/>
          <w:bCs/>
          <w:lang w:eastAsia="ko-KR"/>
        </w:rPr>
        <w:t xml:space="preserve">with the </w:t>
      </w:r>
      <w:r w:rsidR="00272219" w:rsidRPr="00C7665F">
        <w:rPr>
          <w:b/>
          <w:bCs/>
          <w:lang w:eastAsia="ko-KR"/>
        </w:rPr>
        <w:t>unit</w:t>
      </w:r>
      <w:r w:rsidR="00D45030">
        <w:rPr>
          <w:b/>
          <w:bCs/>
          <w:lang w:eastAsia="ko-KR"/>
        </w:rPr>
        <w:t>:</w:t>
      </w:r>
      <w:r w:rsidR="00272219" w:rsidRPr="00C7665F">
        <w:rPr>
          <w:b/>
          <w:bCs/>
          <w:lang w:eastAsia="ko-KR"/>
        </w:rPr>
        <w:t xml:space="preserve"> bit</w:t>
      </w:r>
      <w:bookmarkEnd w:id="4"/>
      <w:bookmarkEnd w:id="7"/>
      <w:r w:rsidR="00272219" w:rsidRPr="00C7665F">
        <w:rPr>
          <w:b/>
          <w:bCs/>
          <w:lang w:eastAsia="ko-KR"/>
        </w:rPr>
        <w:t>.</w:t>
      </w:r>
    </w:p>
    <w:p w14:paraId="28BB8F8B" w14:textId="77777777" w:rsidR="00555426" w:rsidRDefault="00555426" w:rsidP="00551F6C">
      <w:pPr>
        <w:rPr>
          <w:lang w:eastAsia="ko-KR"/>
        </w:rPr>
      </w:pPr>
    </w:p>
    <w:p w14:paraId="1C4B1807" w14:textId="14E7BA6A" w:rsidR="007500C1" w:rsidRDefault="00CB4247" w:rsidP="00551F6C">
      <w:pPr>
        <w:rPr>
          <w:lang w:eastAsia="ko-KR"/>
        </w:rPr>
      </w:pPr>
      <w:r>
        <w:rPr>
          <w:rFonts w:hint="eastAsia"/>
          <w:lang w:eastAsia="ko-KR"/>
        </w:rPr>
        <w:t>A</w:t>
      </w:r>
      <w:r>
        <w:rPr>
          <w:lang w:eastAsia="ko-KR"/>
        </w:rPr>
        <w:t xml:space="preserve">nother open issue is </w:t>
      </w:r>
      <w:r w:rsidRPr="004C4D8C">
        <w:rPr>
          <w:lang w:eastAsia="ko-KR"/>
        </w:rPr>
        <w:t xml:space="preserve">whether to define the </w:t>
      </w:r>
      <w:r w:rsidRPr="004C4D8C">
        <w:rPr>
          <w:i/>
          <w:iCs/>
          <w:lang w:eastAsia="ko-KR"/>
        </w:rPr>
        <w:t>Time Interval</w:t>
      </w:r>
      <w:r w:rsidRPr="004C4D8C">
        <w:rPr>
          <w:lang w:eastAsia="ko-KR"/>
        </w:rPr>
        <w:t xml:space="preserve"> IE in the </w:t>
      </w:r>
      <w:r w:rsidR="008742B9" w:rsidRPr="004C4D8C">
        <w:rPr>
          <w:lang w:eastAsia="ko-KR"/>
        </w:rPr>
        <w:t xml:space="preserve">inventory </w:t>
      </w:r>
      <w:r w:rsidRPr="004C4D8C">
        <w:rPr>
          <w:lang w:eastAsia="ko-KR"/>
        </w:rPr>
        <w:t>assistance information provided to the gNB. According to the agreed SA2 CR [</w:t>
      </w:r>
      <w:r w:rsidR="004C4D8C" w:rsidRPr="004C4D8C">
        <w:rPr>
          <w:lang w:eastAsia="ko-KR"/>
        </w:rPr>
        <w:t>5</w:t>
      </w:r>
      <w:r w:rsidRPr="004C4D8C">
        <w:rPr>
          <w:lang w:eastAsia="ko-KR"/>
        </w:rPr>
        <w:t xml:space="preserve">], </w:t>
      </w:r>
      <w:r w:rsidR="00D93068" w:rsidRPr="004C4D8C">
        <w:rPr>
          <w:lang w:eastAsia="ko-KR"/>
        </w:rPr>
        <w:t>the AIOTF sets this IE with a value that is equal or shorter than the time received from the AF. I</w:t>
      </w:r>
      <w:r w:rsidR="003D6ABF" w:rsidRPr="004C4D8C">
        <w:rPr>
          <w:lang w:eastAsia="ko-KR"/>
        </w:rPr>
        <w:t>f the Tim</w:t>
      </w:r>
      <w:r w:rsidR="003D6ABF">
        <w:rPr>
          <w:lang w:eastAsia="ko-KR"/>
        </w:rPr>
        <w:t>e Interval information is not provided from the AF, i</w:t>
      </w:r>
      <w:r w:rsidR="00D93068">
        <w:rPr>
          <w:lang w:eastAsia="ko-KR"/>
        </w:rPr>
        <w:t xml:space="preserve">t is also possible that the AIOTF </w:t>
      </w:r>
      <w:r w:rsidR="003D6ABF">
        <w:rPr>
          <w:lang w:eastAsia="ko-KR"/>
        </w:rPr>
        <w:t xml:space="preserve">determines the time interval value for the aggregation based on local configuration, and then </w:t>
      </w:r>
      <w:r w:rsidR="00D93068">
        <w:rPr>
          <w:lang w:eastAsia="ko-KR"/>
        </w:rPr>
        <w:t xml:space="preserve">provides this </w:t>
      </w:r>
      <w:r w:rsidR="003D6ABF">
        <w:rPr>
          <w:lang w:eastAsia="ko-KR"/>
        </w:rPr>
        <w:t>value</w:t>
      </w:r>
      <w:r w:rsidR="00D93068">
        <w:rPr>
          <w:lang w:eastAsia="ko-KR"/>
        </w:rPr>
        <w:t xml:space="preserve"> to the gNB. Upon the reception of the </w:t>
      </w:r>
      <w:r w:rsidR="00D93068" w:rsidRPr="00CB4247">
        <w:rPr>
          <w:i/>
          <w:iCs/>
          <w:lang w:eastAsia="ko-KR"/>
        </w:rPr>
        <w:t>Time Interval</w:t>
      </w:r>
      <w:r w:rsidR="00D93068">
        <w:rPr>
          <w:lang w:eastAsia="ko-KR"/>
        </w:rPr>
        <w:t xml:space="preserve"> IE</w:t>
      </w:r>
      <w:r w:rsidR="00D93068" w:rsidRPr="00CB4247">
        <w:rPr>
          <w:lang w:eastAsia="ko-KR"/>
        </w:rPr>
        <w:t xml:space="preserve"> </w:t>
      </w:r>
      <w:r w:rsidR="00D93068">
        <w:rPr>
          <w:lang w:eastAsia="ko-KR"/>
        </w:rPr>
        <w:t xml:space="preserve">in the assistance information, the gNB can aggregate </w:t>
      </w:r>
      <w:r w:rsidR="00290AB3">
        <w:rPr>
          <w:lang w:eastAsia="ko-KR"/>
        </w:rPr>
        <w:t xml:space="preserve">multiple </w:t>
      </w:r>
      <w:r w:rsidR="00290AB3" w:rsidRPr="000D0A39">
        <w:rPr>
          <w:lang w:eastAsia="ko-KR"/>
        </w:rPr>
        <w:t>Inventory Response D2R message</w:t>
      </w:r>
      <w:r w:rsidR="00290AB3">
        <w:rPr>
          <w:lang w:eastAsia="ko-KR"/>
        </w:rPr>
        <w:t xml:space="preserve">s </w:t>
      </w:r>
      <w:r w:rsidR="00AF303E">
        <w:rPr>
          <w:lang w:eastAsia="ko-KR"/>
        </w:rPr>
        <w:t>related to</w:t>
      </w:r>
      <w:r w:rsidR="00AF303E" w:rsidRPr="00AF303E">
        <w:rPr>
          <w:lang w:eastAsia="ko-KR"/>
        </w:rPr>
        <w:t xml:space="preserve"> a specific Correlation ID </w:t>
      </w:r>
      <w:r w:rsidR="00290AB3">
        <w:rPr>
          <w:lang w:eastAsia="ko-KR"/>
        </w:rPr>
        <w:t xml:space="preserve">before sending the INVENTORY REPORT message to the AIOTF. That is, there is no need to send the INVENTORY REPORT </w:t>
      </w:r>
      <w:r w:rsidR="00290AB3" w:rsidRPr="004C4D8C">
        <w:rPr>
          <w:lang w:eastAsia="ko-KR"/>
        </w:rPr>
        <w:t>message to the AIOTF whenever receiving the Inventory Response D2R message from the A</w:t>
      </w:r>
      <w:r w:rsidR="003D6ABF" w:rsidRPr="004C4D8C">
        <w:rPr>
          <w:lang w:eastAsia="ko-KR"/>
        </w:rPr>
        <w:t>-</w:t>
      </w:r>
      <w:r w:rsidR="00290AB3" w:rsidRPr="004C4D8C">
        <w:rPr>
          <w:lang w:eastAsia="ko-KR"/>
        </w:rPr>
        <w:t>IoT Device.</w:t>
      </w:r>
      <w:r w:rsidR="007A0CB4" w:rsidRPr="004C4D8C">
        <w:rPr>
          <w:lang w:eastAsia="ko-KR"/>
        </w:rPr>
        <w:t xml:space="preserve"> According to the agreed SA2 CR [</w:t>
      </w:r>
      <w:r w:rsidR="004C4D8C" w:rsidRPr="004C4D8C">
        <w:rPr>
          <w:lang w:eastAsia="ko-KR"/>
        </w:rPr>
        <w:t>5</w:t>
      </w:r>
      <w:r w:rsidR="007A0CB4" w:rsidRPr="004C4D8C">
        <w:rPr>
          <w:lang w:eastAsia="ko-KR"/>
        </w:rPr>
        <w:t>],</w:t>
      </w:r>
      <w:r w:rsidR="003D6ABF" w:rsidRPr="004C4D8C">
        <w:rPr>
          <w:lang w:eastAsia="ko-KR"/>
        </w:rPr>
        <w:t xml:space="preserve"> since</w:t>
      </w:r>
      <w:r w:rsidR="007A0CB4" w:rsidRPr="004C4D8C">
        <w:rPr>
          <w:lang w:eastAsia="ko-KR"/>
        </w:rPr>
        <w:t xml:space="preserve"> the</w:t>
      </w:r>
      <w:r w:rsidR="003D6ABF" w:rsidRPr="004C4D8C">
        <w:rPr>
          <w:lang w:eastAsia="ko-KR"/>
        </w:rPr>
        <w:t xml:space="preserve"> AIOTF optionally sends this IE to the gNB, the</w:t>
      </w:r>
      <w:r w:rsidR="007A0CB4" w:rsidRPr="004C4D8C">
        <w:rPr>
          <w:lang w:eastAsia="ko-KR"/>
        </w:rPr>
        <w:t xml:space="preserve"> presence of this IE should be optional. Als</w:t>
      </w:r>
      <w:r w:rsidR="007A0CB4">
        <w:rPr>
          <w:lang w:eastAsia="ko-KR"/>
        </w:rPr>
        <w:t xml:space="preserve">o, we think that the encoding of the </w:t>
      </w:r>
      <w:r w:rsidR="007A0CB4" w:rsidRPr="00CB4247">
        <w:rPr>
          <w:i/>
          <w:iCs/>
          <w:lang w:eastAsia="ko-KR"/>
        </w:rPr>
        <w:t>Time Interval</w:t>
      </w:r>
      <w:r w:rsidR="007A0CB4">
        <w:rPr>
          <w:lang w:eastAsia="ko-KR"/>
        </w:rPr>
        <w:t xml:space="preserve"> IE can be defined as </w:t>
      </w:r>
      <w:r w:rsidR="007A0CB4">
        <w:rPr>
          <w:rFonts w:cs="Arial"/>
        </w:rPr>
        <w:t>INTEGER (1..3600, …)</w:t>
      </w:r>
      <w:r w:rsidR="007A0CB4" w:rsidRPr="00DD548C">
        <w:t xml:space="preserve"> unit: </w:t>
      </w:r>
      <w:r w:rsidR="007A0CB4">
        <w:t>seconds.</w:t>
      </w:r>
    </w:p>
    <w:p w14:paraId="051CB628" w14:textId="62000839" w:rsidR="00C7665F" w:rsidRPr="007A0CB4" w:rsidRDefault="007A0CB4" w:rsidP="00551F6C">
      <w:pPr>
        <w:rPr>
          <w:b/>
          <w:bCs/>
          <w:lang w:eastAsia="ko-KR"/>
        </w:rPr>
      </w:pPr>
      <w:r w:rsidRPr="007A0CB4">
        <w:rPr>
          <w:b/>
          <w:bCs/>
          <w:lang w:eastAsia="ko-KR"/>
        </w:rPr>
        <w:t xml:space="preserve">Proposal 4: </w:t>
      </w:r>
      <w:bookmarkStart w:id="8" w:name="_Hlk206067908"/>
      <w:r w:rsidRPr="007A0CB4">
        <w:rPr>
          <w:b/>
          <w:bCs/>
          <w:lang w:eastAsia="ko-KR"/>
        </w:rPr>
        <w:t xml:space="preserve">The </w:t>
      </w:r>
      <w:r w:rsidRPr="007A0CB4">
        <w:rPr>
          <w:b/>
          <w:bCs/>
          <w:i/>
          <w:iCs/>
          <w:lang w:eastAsia="ko-KR"/>
        </w:rPr>
        <w:t>Time Interval</w:t>
      </w:r>
      <w:r w:rsidRPr="007A0CB4">
        <w:rPr>
          <w:b/>
          <w:bCs/>
          <w:lang w:eastAsia="ko-KR"/>
        </w:rPr>
        <w:t xml:space="preserve"> IE is optionally provided in the </w:t>
      </w:r>
      <w:r w:rsidRPr="007A0CB4">
        <w:rPr>
          <w:b/>
          <w:bCs/>
          <w:i/>
          <w:iCs/>
          <w:lang w:eastAsia="ko-KR"/>
        </w:rPr>
        <w:t>Inventory Request Transfer</w:t>
      </w:r>
      <w:r w:rsidRPr="007A0CB4">
        <w:rPr>
          <w:b/>
          <w:bCs/>
          <w:lang w:eastAsia="ko-KR"/>
        </w:rPr>
        <w:t xml:space="preserve"> IE to the gNB, and is defined as </w:t>
      </w:r>
      <w:r w:rsidRPr="007A0CB4">
        <w:rPr>
          <w:rFonts w:cs="Arial"/>
          <w:b/>
          <w:bCs/>
        </w:rPr>
        <w:t>INTEGER (1..3600, …)</w:t>
      </w:r>
      <w:r w:rsidRPr="007A0CB4">
        <w:rPr>
          <w:b/>
          <w:bCs/>
        </w:rPr>
        <w:t xml:space="preserve"> unit: seconds</w:t>
      </w:r>
      <w:bookmarkEnd w:id="8"/>
      <w:r w:rsidRPr="007A0CB4">
        <w:rPr>
          <w:b/>
          <w:bCs/>
        </w:rPr>
        <w:t>.</w:t>
      </w:r>
    </w:p>
    <w:p w14:paraId="097686C7" w14:textId="5EF5169A" w:rsidR="007500C1" w:rsidRDefault="007500C1" w:rsidP="00551F6C">
      <w:pPr>
        <w:rPr>
          <w:lang w:eastAsia="ko-KR"/>
        </w:rPr>
      </w:pPr>
    </w:p>
    <w:p w14:paraId="366E4B8E" w14:textId="69EE86F6" w:rsidR="007522C2" w:rsidRPr="00F318D5" w:rsidRDefault="007522C2" w:rsidP="007522C2">
      <w:pPr>
        <w:pStyle w:val="B1"/>
        <w:ind w:left="0" w:firstLine="0"/>
        <w:rPr>
          <w:lang w:eastAsia="ko-KR"/>
        </w:rPr>
      </w:pPr>
      <w:r w:rsidRPr="00F318D5">
        <w:rPr>
          <w:lang w:eastAsia="ko-KR"/>
        </w:rPr>
        <w:t>B</w:t>
      </w:r>
      <w:r w:rsidRPr="00F318D5">
        <w:rPr>
          <w:rFonts w:hint="eastAsia"/>
          <w:lang w:eastAsia="ko-KR"/>
        </w:rPr>
        <w:t>ased on the above proposal</w:t>
      </w:r>
      <w:r>
        <w:rPr>
          <w:lang w:eastAsia="ko-KR"/>
        </w:rPr>
        <w:t>s</w:t>
      </w:r>
      <w:r w:rsidRPr="00F318D5">
        <w:rPr>
          <w:rFonts w:hint="eastAsia"/>
          <w:lang w:eastAsia="ko-KR"/>
        </w:rPr>
        <w:t xml:space="preserve">, RAN3 </w:t>
      </w:r>
      <w:r>
        <w:rPr>
          <w:rFonts w:hint="eastAsia"/>
          <w:lang w:eastAsia="ko-KR"/>
        </w:rPr>
        <w:t>should</w:t>
      </w:r>
      <w:r w:rsidRPr="00F318D5">
        <w:rPr>
          <w:rFonts w:hint="eastAsia"/>
          <w:lang w:eastAsia="ko-KR"/>
        </w:rPr>
        <w:t xml:space="preserve"> provide the </w:t>
      </w:r>
      <w:r>
        <w:rPr>
          <w:lang w:eastAsia="ko-KR"/>
        </w:rPr>
        <w:t>feedback to</w:t>
      </w:r>
      <w:r w:rsidRPr="00F318D5">
        <w:rPr>
          <w:rFonts w:hint="eastAsia"/>
          <w:lang w:eastAsia="ko-KR"/>
        </w:rPr>
        <w:t xml:space="preserve"> the </w:t>
      </w:r>
      <w:r>
        <w:rPr>
          <w:lang w:eastAsia="ko-KR"/>
        </w:rPr>
        <w:t>R</w:t>
      </w:r>
      <w:r w:rsidRPr="00F318D5">
        <w:rPr>
          <w:rFonts w:hint="eastAsia"/>
          <w:lang w:eastAsia="ko-KR"/>
        </w:rPr>
        <w:t>A</w:t>
      </w:r>
      <w:r>
        <w:rPr>
          <w:lang w:eastAsia="ko-KR"/>
        </w:rPr>
        <w:t>N</w:t>
      </w:r>
      <w:r w:rsidRPr="00F318D5">
        <w:rPr>
          <w:rFonts w:hint="eastAsia"/>
          <w:lang w:eastAsia="ko-KR"/>
        </w:rPr>
        <w:t>2</w:t>
      </w:r>
      <w:r>
        <w:rPr>
          <w:lang w:eastAsia="ko-KR"/>
        </w:rPr>
        <w:t xml:space="preserve"> and SA2</w:t>
      </w:r>
      <w:r w:rsidRPr="00F318D5">
        <w:rPr>
          <w:rFonts w:hint="eastAsia"/>
          <w:lang w:eastAsia="ko-KR"/>
        </w:rPr>
        <w:t xml:space="preserve"> on </w:t>
      </w:r>
      <w:r w:rsidR="00560AE4">
        <w:rPr>
          <w:lang w:eastAsia="ko-KR"/>
        </w:rPr>
        <w:t>the</w:t>
      </w:r>
      <w:r w:rsidRPr="00F318D5">
        <w:rPr>
          <w:rFonts w:hint="eastAsia"/>
          <w:lang w:eastAsia="ko-KR"/>
        </w:rPr>
        <w:t xml:space="preserve"> </w:t>
      </w:r>
      <w:r w:rsidR="00560AE4">
        <w:rPr>
          <w:lang w:eastAsia="ko-KR"/>
        </w:rPr>
        <w:t xml:space="preserve">encoding of the </w:t>
      </w:r>
      <w:r w:rsidR="00560AE4" w:rsidRPr="00560AE4">
        <w:rPr>
          <w:i/>
          <w:iCs/>
          <w:lang w:eastAsia="ko-KR"/>
        </w:rPr>
        <w:t>Expected D2R Message Size</w:t>
      </w:r>
      <w:r w:rsidR="00560AE4" w:rsidRPr="00560AE4">
        <w:rPr>
          <w:lang w:eastAsia="ko-KR"/>
        </w:rPr>
        <w:t xml:space="preserve"> IE</w:t>
      </w:r>
      <w:r>
        <w:rPr>
          <w:lang w:eastAsia="ko-KR"/>
        </w:rPr>
        <w:t>.</w:t>
      </w:r>
      <w:r w:rsidR="00560AE4">
        <w:rPr>
          <w:lang w:eastAsia="ko-KR"/>
        </w:rPr>
        <w:t xml:space="preserve"> In addition, it is needed to provide</w:t>
      </w:r>
      <w:r w:rsidR="00560AE4" w:rsidRPr="00560AE4">
        <w:rPr>
          <w:lang w:eastAsia="ko-KR"/>
        </w:rPr>
        <w:t xml:space="preserve"> </w:t>
      </w:r>
      <w:r w:rsidR="00560AE4">
        <w:rPr>
          <w:lang w:eastAsia="ko-KR"/>
        </w:rPr>
        <w:t xml:space="preserve">to the SA2 the RAN3 feedback on the </w:t>
      </w:r>
      <w:r w:rsidR="00560AE4" w:rsidRPr="00560AE4">
        <w:rPr>
          <w:i/>
          <w:iCs/>
          <w:lang w:eastAsia="ko-KR"/>
        </w:rPr>
        <w:t>Time Interval</w:t>
      </w:r>
      <w:r w:rsidR="00560AE4">
        <w:rPr>
          <w:lang w:eastAsia="ko-KR"/>
        </w:rPr>
        <w:t xml:space="preserve"> IE in the inventory assistance information. </w:t>
      </w:r>
      <w:r w:rsidRPr="00F318D5">
        <w:rPr>
          <w:rFonts w:hint="eastAsia"/>
          <w:lang w:eastAsia="ko-KR"/>
        </w:rPr>
        <w:t>The above proposals</w:t>
      </w:r>
      <w:r w:rsidR="00560AE4">
        <w:rPr>
          <w:lang w:eastAsia="ko-KR"/>
        </w:rPr>
        <w:t xml:space="preserve"> are</w:t>
      </w:r>
      <w:r w:rsidRPr="00F318D5">
        <w:rPr>
          <w:rFonts w:hint="eastAsia"/>
          <w:lang w:eastAsia="ko-KR"/>
        </w:rPr>
        <w:t xml:space="preserve"> captured into a draft reply LS in Appendix</w:t>
      </w:r>
      <w:r>
        <w:rPr>
          <w:lang w:eastAsia="ko-KR"/>
        </w:rPr>
        <w:t>#</w:t>
      </w:r>
      <w:r w:rsidR="00560AE4">
        <w:rPr>
          <w:lang w:eastAsia="ko-KR"/>
        </w:rPr>
        <w:t>2</w:t>
      </w:r>
      <w:r w:rsidRPr="00F318D5">
        <w:rPr>
          <w:rFonts w:hint="eastAsia"/>
          <w:lang w:eastAsia="ko-KR"/>
        </w:rPr>
        <w:t xml:space="preserve">. Therefore, the </w:t>
      </w:r>
      <w:r w:rsidRPr="00F318D5">
        <w:rPr>
          <w:lang w:eastAsia="ko-KR"/>
        </w:rPr>
        <w:t>following proposal</w:t>
      </w:r>
      <w:r w:rsidRPr="00F318D5">
        <w:rPr>
          <w:rFonts w:hint="eastAsia"/>
          <w:lang w:eastAsia="ko-KR"/>
        </w:rPr>
        <w:t xml:space="preserve"> i</w:t>
      </w:r>
      <w:r w:rsidRPr="00F318D5">
        <w:rPr>
          <w:lang w:eastAsia="ko-KR"/>
        </w:rPr>
        <w:t>s suggested to RAN3</w:t>
      </w:r>
      <w:r w:rsidRPr="00F318D5">
        <w:rPr>
          <w:rFonts w:hint="eastAsia"/>
          <w:lang w:eastAsia="ko-KR"/>
        </w:rPr>
        <w:t>:</w:t>
      </w:r>
    </w:p>
    <w:p w14:paraId="40554F57" w14:textId="269CFE01" w:rsidR="007522C2" w:rsidRPr="00162834" w:rsidRDefault="007522C2" w:rsidP="007522C2">
      <w:pPr>
        <w:rPr>
          <w:b/>
          <w:bCs/>
          <w:lang w:eastAsia="ko-KR"/>
        </w:rPr>
      </w:pPr>
      <w:r w:rsidRPr="00162834">
        <w:rPr>
          <w:rFonts w:hint="eastAsia"/>
          <w:b/>
          <w:bCs/>
          <w:lang w:eastAsia="ko-KR"/>
        </w:rPr>
        <w:lastRenderedPageBreak/>
        <w:t>P</w:t>
      </w:r>
      <w:r w:rsidRPr="00162834">
        <w:rPr>
          <w:b/>
          <w:bCs/>
          <w:lang w:eastAsia="ko-KR"/>
        </w:rPr>
        <w:t xml:space="preserve">roposal </w:t>
      </w:r>
      <w:r w:rsidR="00560AE4">
        <w:rPr>
          <w:b/>
          <w:bCs/>
          <w:lang w:eastAsia="ko-KR"/>
        </w:rPr>
        <w:t>5</w:t>
      </w:r>
      <w:r w:rsidRPr="00162834">
        <w:rPr>
          <w:b/>
          <w:bCs/>
          <w:lang w:eastAsia="ko-KR"/>
        </w:rPr>
        <w:t xml:space="preserve">: It is proposed to send a reply LS in </w:t>
      </w:r>
      <w:r w:rsidRPr="00B6559E">
        <w:rPr>
          <w:b/>
          <w:bCs/>
          <w:lang w:eastAsia="ko-KR"/>
        </w:rPr>
        <w:t>Appendix</w:t>
      </w:r>
      <w:r>
        <w:rPr>
          <w:b/>
          <w:bCs/>
          <w:lang w:eastAsia="ko-KR"/>
        </w:rPr>
        <w:t>#</w:t>
      </w:r>
      <w:r w:rsidR="00560AE4">
        <w:rPr>
          <w:b/>
          <w:bCs/>
          <w:lang w:eastAsia="ko-KR"/>
        </w:rPr>
        <w:t>2</w:t>
      </w:r>
      <w:r w:rsidRPr="00162834">
        <w:rPr>
          <w:b/>
          <w:bCs/>
          <w:lang w:eastAsia="ko-KR"/>
        </w:rPr>
        <w:t xml:space="preserve"> to RAN2</w:t>
      </w:r>
      <w:r w:rsidR="00560AE4">
        <w:rPr>
          <w:b/>
          <w:bCs/>
          <w:lang w:eastAsia="ko-KR"/>
        </w:rPr>
        <w:t xml:space="preserve"> and SA2</w:t>
      </w:r>
      <w:r w:rsidRPr="00162834">
        <w:rPr>
          <w:b/>
          <w:bCs/>
          <w:lang w:eastAsia="ko-KR"/>
        </w:rPr>
        <w:t xml:space="preserve"> to </w:t>
      </w:r>
      <w:r>
        <w:rPr>
          <w:b/>
          <w:bCs/>
          <w:lang w:eastAsia="ko-KR"/>
        </w:rPr>
        <w:t>provid</w:t>
      </w:r>
      <w:r w:rsidRPr="00162834">
        <w:rPr>
          <w:b/>
          <w:bCs/>
          <w:lang w:eastAsia="ko-KR"/>
        </w:rPr>
        <w:t xml:space="preserve">e the RAN3 </w:t>
      </w:r>
      <w:r>
        <w:rPr>
          <w:b/>
          <w:bCs/>
          <w:lang w:eastAsia="ko-KR"/>
        </w:rPr>
        <w:t>feedback</w:t>
      </w:r>
      <w:r w:rsidRPr="00162834">
        <w:rPr>
          <w:b/>
          <w:bCs/>
          <w:lang w:eastAsia="ko-KR"/>
        </w:rPr>
        <w:t xml:space="preserve"> on </w:t>
      </w:r>
      <w:r w:rsidR="00560AE4">
        <w:rPr>
          <w:b/>
          <w:bCs/>
          <w:lang w:eastAsia="ko-KR"/>
        </w:rPr>
        <w:t>inventory assistance information</w:t>
      </w:r>
      <w:r w:rsidRPr="00162834">
        <w:rPr>
          <w:b/>
          <w:bCs/>
          <w:lang w:eastAsia="ko-KR"/>
        </w:rPr>
        <w:t>.</w:t>
      </w:r>
    </w:p>
    <w:p w14:paraId="7B70EE2E" w14:textId="56E8D283" w:rsidR="007522C2" w:rsidRDefault="007522C2" w:rsidP="00551F6C">
      <w:pPr>
        <w:rPr>
          <w:lang w:eastAsia="ko-KR"/>
        </w:rPr>
      </w:pPr>
    </w:p>
    <w:p w14:paraId="1921FAAF" w14:textId="0644D29D" w:rsidR="00B62AC4" w:rsidRPr="00802EB1" w:rsidRDefault="00B62AC4" w:rsidP="00B62AC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3</w:t>
      </w:r>
      <w:r w:rsidRPr="00802EB1">
        <w:rPr>
          <w:rFonts w:eastAsia="맑은 고딕"/>
          <w:sz w:val="28"/>
          <w:szCs w:val="28"/>
          <w:lang w:eastAsia="ko-KR"/>
        </w:rPr>
        <w:t xml:space="preserve"> </w:t>
      </w:r>
      <w:r>
        <w:rPr>
          <w:rFonts w:eastAsia="맑은 고딕"/>
          <w:sz w:val="28"/>
          <w:szCs w:val="28"/>
          <w:lang w:eastAsia="ko-KR"/>
        </w:rPr>
        <w:t>FFS on command assistance information</w:t>
      </w:r>
    </w:p>
    <w:p w14:paraId="3F0DE160" w14:textId="77777777" w:rsidR="00F26293" w:rsidRDefault="008742B9" w:rsidP="00501F7B">
      <w:pPr>
        <w:rPr>
          <w:lang w:eastAsia="ko-KR"/>
        </w:rPr>
      </w:pPr>
      <w:r>
        <w:rPr>
          <w:rFonts w:hint="eastAsia"/>
          <w:lang w:eastAsia="ko-KR"/>
        </w:rPr>
        <w:t>T</w:t>
      </w:r>
      <w:r>
        <w:rPr>
          <w:lang w:eastAsia="ko-KR"/>
        </w:rPr>
        <w:t xml:space="preserve">he remaining FFS on the command assistance information provided to the gNB is whether to introduce the </w:t>
      </w:r>
      <w:r w:rsidRPr="008742B9">
        <w:rPr>
          <w:lang w:eastAsia="ko-KR"/>
        </w:rPr>
        <w:t>Command Type (write, read, disable)</w:t>
      </w:r>
      <w:r>
        <w:rPr>
          <w:lang w:eastAsia="ko-KR"/>
        </w:rPr>
        <w:t xml:space="preserve">. According to TS 23.369, </w:t>
      </w:r>
      <w:r w:rsidR="00D66846">
        <w:rPr>
          <w:lang w:eastAsia="ko-KR"/>
        </w:rPr>
        <w:t xml:space="preserve">the AIOTF includes the </w:t>
      </w:r>
      <w:r w:rsidR="00D66846" w:rsidRPr="008742B9">
        <w:rPr>
          <w:lang w:eastAsia="ko-KR"/>
        </w:rPr>
        <w:t>Command Type</w:t>
      </w:r>
      <w:r w:rsidR="00D66846">
        <w:rPr>
          <w:lang w:eastAsia="ko-KR"/>
        </w:rPr>
        <w:t xml:space="preserve"> into </w:t>
      </w:r>
      <w:r w:rsidR="00D66846" w:rsidRPr="00D66846">
        <w:rPr>
          <w:lang w:eastAsia="ko-KR"/>
        </w:rPr>
        <w:t>A-IoT NAS PDU</w:t>
      </w:r>
      <w:r w:rsidR="00D66846">
        <w:rPr>
          <w:lang w:eastAsia="ko-KR"/>
        </w:rPr>
        <w:t>, and then sends it to the A</w:t>
      </w:r>
      <w:r w:rsidR="00E01DAF">
        <w:rPr>
          <w:lang w:eastAsia="ko-KR"/>
        </w:rPr>
        <w:t>-</w:t>
      </w:r>
      <w:r w:rsidR="00D66846">
        <w:rPr>
          <w:lang w:eastAsia="ko-KR"/>
        </w:rPr>
        <w:t xml:space="preserve">IoT Device via gNB (i.e., RAN reader). </w:t>
      </w:r>
      <w:r w:rsidR="00501F7B">
        <w:rPr>
          <w:lang w:eastAsia="ko-KR"/>
        </w:rPr>
        <w:t>For now</w:t>
      </w:r>
      <w:r w:rsidR="00D66846">
        <w:rPr>
          <w:lang w:eastAsia="ko-KR"/>
        </w:rPr>
        <w:t xml:space="preserve">, the gNB (i.e., RAN reader) is not aware of which </w:t>
      </w:r>
      <w:r w:rsidR="00501F7B">
        <w:rPr>
          <w:lang w:eastAsia="ko-KR"/>
        </w:rPr>
        <w:t xml:space="preserve">command type is triggered. However, if the command type is also provided to the gNB, the gNB can properly perform the resource scheduling considering the command type. For example, in “Read” case, the gNB can allocate </w:t>
      </w:r>
      <w:r w:rsidR="009B181F">
        <w:rPr>
          <w:lang w:eastAsia="ko-KR"/>
        </w:rPr>
        <w:t>enough</w:t>
      </w:r>
      <w:r w:rsidR="00501F7B">
        <w:rPr>
          <w:lang w:eastAsia="ko-KR"/>
        </w:rPr>
        <w:t xml:space="preserve"> </w:t>
      </w:r>
      <w:r w:rsidR="009B181F">
        <w:rPr>
          <w:lang w:eastAsia="ko-KR"/>
        </w:rPr>
        <w:t>A</w:t>
      </w:r>
      <w:r w:rsidR="00E01DAF">
        <w:rPr>
          <w:lang w:eastAsia="ko-KR"/>
        </w:rPr>
        <w:t>-</w:t>
      </w:r>
      <w:r w:rsidR="009B181F">
        <w:rPr>
          <w:lang w:eastAsia="ko-KR"/>
        </w:rPr>
        <w:t>IoT radio</w:t>
      </w:r>
      <w:r w:rsidR="00501F7B">
        <w:rPr>
          <w:lang w:eastAsia="ko-KR"/>
        </w:rPr>
        <w:t xml:space="preserve"> resource</w:t>
      </w:r>
      <w:r w:rsidR="009B181F">
        <w:rPr>
          <w:lang w:eastAsia="ko-KR"/>
        </w:rPr>
        <w:t>s</w:t>
      </w:r>
      <w:r w:rsidR="00501F7B">
        <w:rPr>
          <w:lang w:eastAsia="ko-KR"/>
        </w:rPr>
        <w:t xml:space="preserve"> </w:t>
      </w:r>
      <w:r w:rsidR="009B181F">
        <w:rPr>
          <w:lang w:eastAsia="ko-KR"/>
        </w:rPr>
        <w:t>to transmit</w:t>
      </w:r>
      <w:r w:rsidR="00501F7B">
        <w:rPr>
          <w:lang w:eastAsia="ko-KR"/>
        </w:rPr>
        <w:t xml:space="preserve"> the D2R message containing the </w:t>
      </w:r>
      <w:r w:rsidR="009B181F">
        <w:rPr>
          <w:lang w:eastAsia="ko-KR"/>
        </w:rPr>
        <w:t xml:space="preserve">application </w:t>
      </w:r>
      <w:r w:rsidR="00501F7B" w:rsidRPr="00501F7B">
        <w:rPr>
          <w:lang w:eastAsia="ko-KR"/>
        </w:rPr>
        <w:t>data to read</w:t>
      </w:r>
      <w:r w:rsidR="009B181F">
        <w:rPr>
          <w:lang w:eastAsia="ko-KR"/>
        </w:rPr>
        <w:t xml:space="preserve">. In “Disable” case, it is possible for the gNB to allocate a small AIoT radio resources for the D2R message because the AIoT Device just responds to the gNB to indicate </w:t>
      </w:r>
      <w:r w:rsidR="009B181F" w:rsidRPr="009B181F">
        <w:rPr>
          <w:lang w:eastAsia="ko-KR"/>
        </w:rPr>
        <w:t xml:space="preserve">whether the </w:t>
      </w:r>
      <w:r w:rsidR="009B181F">
        <w:rPr>
          <w:lang w:eastAsia="ko-KR"/>
        </w:rPr>
        <w:t>d</w:t>
      </w:r>
      <w:r w:rsidR="009B181F" w:rsidRPr="009B181F">
        <w:rPr>
          <w:lang w:eastAsia="ko-KR"/>
        </w:rPr>
        <w:t>isable command was successful</w:t>
      </w:r>
      <w:r w:rsidR="009B181F">
        <w:rPr>
          <w:lang w:eastAsia="ko-KR"/>
        </w:rPr>
        <w:t xml:space="preserve">. </w:t>
      </w:r>
    </w:p>
    <w:p w14:paraId="107F1395" w14:textId="4D711AF4" w:rsidR="007A0CB4" w:rsidRDefault="00F26293" w:rsidP="00501F7B">
      <w:pPr>
        <w:rPr>
          <w:lang w:eastAsia="ko-KR"/>
        </w:rPr>
      </w:pPr>
      <w:r>
        <w:rPr>
          <w:lang w:eastAsia="ko-KR"/>
        </w:rPr>
        <w:t xml:space="preserve">Note that </w:t>
      </w:r>
      <w:r w:rsidR="00E01DAF">
        <w:rPr>
          <w:lang w:eastAsia="ko-KR"/>
        </w:rPr>
        <w:t xml:space="preserve">although the </w:t>
      </w:r>
      <w:r w:rsidR="00E01DAF" w:rsidRPr="00E01DAF">
        <w:rPr>
          <w:i/>
          <w:iCs/>
          <w:lang w:eastAsia="ko-KR"/>
        </w:rPr>
        <w:t>Command Type</w:t>
      </w:r>
      <w:r w:rsidR="00E01DAF">
        <w:rPr>
          <w:lang w:eastAsia="ko-KR"/>
        </w:rPr>
        <w:t xml:space="preserve"> IE is not provided, </w:t>
      </w:r>
      <w:r>
        <w:rPr>
          <w:lang w:eastAsia="ko-KR"/>
        </w:rPr>
        <w:t>the gNB may</w:t>
      </w:r>
      <w:r w:rsidR="00E01DAF">
        <w:rPr>
          <w:lang w:eastAsia="ko-KR"/>
        </w:rPr>
        <w:t xml:space="preserve"> </w:t>
      </w:r>
      <w:r>
        <w:rPr>
          <w:lang w:eastAsia="ko-KR"/>
        </w:rPr>
        <w:t xml:space="preserve">implicitly </w:t>
      </w:r>
      <w:r w:rsidR="00E01DAF">
        <w:rPr>
          <w:lang w:eastAsia="ko-KR"/>
        </w:rPr>
        <w:t>deduce the</w:t>
      </w:r>
      <w:r>
        <w:rPr>
          <w:lang w:eastAsia="ko-KR"/>
        </w:rPr>
        <w:t xml:space="preserve"> command type set by the AF based on the </w:t>
      </w:r>
      <w:r w:rsidRPr="00F26293">
        <w:rPr>
          <w:i/>
          <w:iCs/>
          <w:lang w:eastAsia="ko-KR"/>
        </w:rPr>
        <w:t>Estimate of Expected D2R Message Size</w:t>
      </w:r>
      <w:r>
        <w:rPr>
          <w:lang w:eastAsia="ko-KR"/>
        </w:rPr>
        <w:t xml:space="preserve"> IE in the c</w:t>
      </w:r>
      <w:r w:rsidRPr="00F26293">
        <w:rPr>
          <w:lang w:eastAsia="ko-KR"/>
        </w:rPr>
        <w:t xml:space="preserve">ommand </w:t>
      </w:r>
      <w:r>
        <w:rPr>
          <w:lang w:eastAsia="ko-KR"/>
        </w:rPr>
        <w:t>a</w:t>
      </w:r>
      <w:r w:rsidRPr="00F26293">
        <w:rPr>
          <w:lang w:eastAsia="ko-KR"/>
        </w:rPr>
        <w:t xml:space="preserve">ssistance </w:t>
      </w:r>
      <w:r>
        <w:rPr>
          <w:lang w:eastAsia="ko-KR"/>
        </w:rPr>
        <w:t>i</w:t>
      </w:r>
      <w:r w:rsidRPr="00F26293">
        <w:rPr>
          <w:lang w:eastAsia="ko-KR"/>
        </w:rPr>
        <w:t>nformation</w:t>
      </w:r>
      <w:r>
        <w:rPr>
          <w:lang w:eastAsia="ko-KR"/>
        </w:rPr>
        <w:t xml:space="preserve">. However, when the </w:t>
      </w:r>
      <w:r w:rsidRPr="00F26293">
        <w:rPr>
          <w:i/>
          <w:iCs/>
          <w:lang w:eastAsia="ko-KR"/>
        </w:rPr>
        <w:t>Estimate of Expected D2R Message Size</w:t>
      </w:r>
      <w:r w:rsidRPr="00F26293">
        <w:rPr>
          <w:lang w:eastAsia="ko-KR"/>
        </w:rPr>
        <w:t xml:space="preserve"> IE</w:t>
      </w:r>
      <w:r>
        <w:rPr>
          <w:lang w:eastAsia="ko-KR"/>
        </w:rPr>
        <w:t xml:space="preserve"> is not provided</w:t>
      </w:r>
      <w:r w:rsidRPr="00F26293">
        <w:rPr>
          <w:lang w:eastAsia="ko-KR"/>
        </w:rPr>
        <w:t xml:space="preserve"> in the command assistance information</w:t>
      </w:r>
      <w:r>
        <w:rPr>
          <w:lang w:eastAsia="ko-KR"/>
        </w:rPr>
        <w:t xml:space="preserve">, the gNB cannot perform the resource allocation considering the command type. Therefore, the AIOTF needs to explicitly forward </w:t>
      </w:r>
      <w:r w:rsidR="00437772">
        <w:rPr>
          <w:lang w:eastAsia="ko-KR"/>
        </w:rPr>
        <w:t xml:space="preserve">to the gNB </w:t>
      </w:r>
      <w:r>
        <w:rPr>
          <w:lang w:eastAsia="ko-KR"/>
        </w:rPr>
        <w:t>the command type</w:t>
      </w:r>
      <w:r w:rsidR="00437772" w:rsidRPr="00437772">
        <w:rPr>
          <w:lang w:eastAsia="ko-KR"/>
        </w:rPr>
        <w:t xml:space="preserve"> </w:t>
      </w:r>
      <w:r w:rsidR="00437772">
        <w:rPr>
          <w:lang w:eastAsia="ko-KR"/>
        </w:rPr>
        <w:t>received from the AF</w:t>
      </w:r>
      <w:r>
        <w:rPr>
          <w:lang w:eastAsia="ko-KR"/>
        </w:rPr>
        <w:t>.</w:t>
      </w:r>
      <w:r w:rsidR="00437772">
        <w:rPr>
          <w:lang w:eastAsia="ko-KR"/>
        </w:rPr>
        <w:t xml:space="preserve"> </w:t>
      </w:r>
      <w:r w:rsidR="009B181F">
        <w:rPr>
          <w:lang w:eastAsia="ko-KR"/>
        </w:rPr>
        <w:t xml:space="preserve">As a result, the </w:t>
      </w:r>
      <w:r w:rsidR="009B181F" w:rsidRPr="008955EA">
        <w:rPr>
          <w:i/>
          <w:iCs/>
          <w:lang w:eastAsia="ko-KR"/>
        </w:rPr>
        <w:t>Command Type</w:t>
      </w:r>
      <w:r w:rsidR="009B181F">
        <w:rPr>
          <w:lang w:eastAsia="ko-KR"/>
        </w:rPr>
        <w:t xml:space="preserve"> IE needs to be defined in the </w:t>
      </w:r>
      <w:r w:rsidR="009B181F" w:rsidRPr="009B181F">
        <w:rPr>
          <w:i/>
          <w:iCs/>
          <w:lang w:eastAsia="ko-KR"/>
        </w:rPr>
        <w:t>Command Request Transfer</w:t>
      </w:r>
      <w:r w:rsidR="009B181F">
        <w:rPr>
          <w:lang w:eastAsia="ko-KR"/>
        </w:rPr>
        <w:t xml:space="preserve"> IE</w:t>
      </w:r>
      <w:r w:rsidR="008955EA">
        <w:rPr>
          <w:lang w:eastAsia="ko-KR"/>
        </w:rPr>
        <w:t xml:space="preserve"> as </w:t>
      </w:r>
      <w:r w:rsidR="008955EA" w:rsidRPr="008955EA">
        <w:rPr>
          <w:lang w:eastAsia="ko-KR"/>
        </w:rPr>
        <w:t>ENUMERATED (</w:t>
      </w:r>
      <w:r w:rsidR="008955EA">
        <w:rPr>
          <w:lang w:eastAsia="ko-KR"/>
        </w:rPr>
        <w:t>write, read, disable</w:t>
      </w:r>
      <w:r w:rsidR="008955EA" w:rsidRPr="008955EA">
        <w:rPr>
          <w:lang w:eastAsia="ko-KR"/>
        </w:rPr>
        <w:t>, ...)</w:t>
      </w:r>
      <w:r w:rsidR="009B181F">
        <w:rPr>
          <w:lang w:eastAsia="ko-KR"/>
        </w:rPr>
        <w:t>.</w:t>
      </w:r>
    </w:p>
    <w:p w14:paraId="1F12DB2F" w14:textId="16BC9465" w:rsidR="007A0CB4" w:rsidRPr="008955EA" w:rsidRDefault="008955EA" w:rsidP="00551F6C">
      <w:pPr>
        <w:rPr>
          <w:lang w:eastAsia="ko-KR"/>
        </w:rPr>
      </w:pPr>
      <w:r w:rsidRPr="007A0CB4">
        <w:rPr>
          <w:b/>
          <w:bCs/>
          <w:lang w:eastAsia="ko-KR"/>
        </w:rPr>
        <w:t xml:space="preserve">Proposal </w:t>
      </w:r>
      <w:r w:rsidR="00560AE4">
        <w:rPr>
          <w:b/>
          <w:bCs/>
          <w:lang w:eastAsia="ko-KR"/>
        </w:rPr>
        <w:t>6</w:t>
      </w:r>
      <w:r w:rsidRPr="007A0CB4">
        <w:rPr>
          <w:b/>
          <w:bCs/>
          <w:lang w:eastAsia="ko-KR"/>
        </w:rPr>
        <w:t xml:space="preserve">: </w:t>
      </w:r>
      <w:bookmarkStart w:id="9" w:name="_Hlk206067950"/>
      <w:r w:rsidRPr="007A0CB4">
        <w:rPr>
          <w:b/>
          <w:bCs/>
          <w:lang w:eastAsia="ko-KR"/>
        </w:rPr>
        <w:t>T</w:t>
      </w:r>
      <w:r>
        <w:rPr>
          <w:b/>
          <w:bCs/>
          <w:lang w:eastAsia="ko-KR"/>
        </w:rPr>
        <w:t xml:space="preserve">he </w:t>
      </w:r>
      <w:r w:rsidRPr="00E01DAF">
        <w:rPr>
          <w:b/>
          <w:bCs/>
          <w:i/>
          <w:iCs/>
          <w:lang w:eastAsia="ko-KR"/>
        </w:rPr>
        <w:t>Command Type</w:t>
      </w:r>
      <w:r>
        <w:rPr>
          <w:b/>
          <w:bCs/>
          <w:lang w:eastAsia="ko-KR"/>
        </w:rPr>
        <w:t xml:space="preserve"> IE is optionally included in the </w:t>
      </w:r>
      <w:r w:rsidRPr="008955EA">
        <w:rPr>
          <w:b/>
          <w:bCs/>
          <w:i/>
          <w:iCs/>
          <w:lang w:eastAsia="ko-KR"/>
        </w:rPr>
        <w:t>Command Request Transfer</w:t>
      </w:r>
      <w:r w:rsidRPr="008955EA">
        <w:rPr>
          <w:b/>
          <w:bCs/>
          <w:lang w:eastAsia="ko-KR"/>
        </w:rPr>
        <w:t xml:space="preserve"> IE as ENUMERATED (write, read, disable, ...)</w:t>
      </w:r>
      <w:bookmarkEnd w:id="9"/>
      <w:r w:rsidRPr="008955EA">
        <w:rPr>
          <w:b/>
          <w:bCs/>
          <w:lang w:eastAsia="ko-KR"/>
        </w:rPr>
        <w:t>.</w:t>
      </w:r>
    </w:p>
    <w:p w14:paraId="1A65B934" w14:textId="461691C5" w:rsidR="007A0CB4" w:rsidRDefault="007A0CB4" w:rsidP="00551F6C">
      <w:pPr>
        <w:rPr>
          <w:lang w:eastAsia="ko-KR"/>
        </w:rPr>
      </w:pPr>
    </w:p>
    <w:p w14:paraId="255F6C6F" w14:textId="3A642119" w:rsidR="00B62AC4" w:rsidRPr="00802EB1" w:rsidRDefault="00B62AC4" w:rsidP="00B62AC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4</w:t>
      </w:r>
      <w:r w:rsidRPr="00802EB1">
        <w:rPr>
          <w:rFonts w:eastAsia="맑은 고딕"/>
          <w:sz w:val="28"/>
          <w:szCs w:val="28"/>
          <w:lang w:eastAsia="ko-KR"/>
        </w:rPr>
        <w:t xml:space="preserve"> </w:t>
      </w:r>
      <w:r>
        <w:rPr>
          <w:rFonts w:eastAsia="맑은 고딕"/>
          <w:sz w:val="28"/>
          <w:szCs w:val="28"/>
          <w:lang w:eastAsia="ko-KR"/>
        </w:rPr>
        <w:t>FFS on interface management</w:t>
      </w:r>
    </w:p>
    <w:p w14:paraId="3CE78291" w14:textId="7D8CF5DE" w:rsidR="007434F9" w:rsidRDefault="003A6DA3" w:rsidP="007434F9">
      <w:pPr>
        <w:rPr>
          <w:lang w:eastAsia="ko-KR"/>
        </w:rPr>
      </w:pPr>
      <w:r>
        <w:rPr>
          <w:lang w:eastAsia="ko-KR"/>
        </w:rPr>
        <w:t xml:space="preserve">For the interface management, it is still FFS on </w:t>
      </w:r>
      <w:r w:rsidR="007434F9">
        <w:rPr>
          <w:lang w:eastAsia="ko-KR"/>
        </w:rPr>
        <w:t xml:space="preserve">whether to introduce the </w:t>
      </w:r>
      <w:r w:rsidR="007434F9" w:rsidRPr="007434F9">
        <w:rPr>
          <w:lang w:eastAsia="ko-KR"/>
        </w:rPr>
        <w:t>A-IoT Support</w:t>
      </w:r>
      <w:r w:rsidR="007434F9">
        <w:rPr>
          <w:lang w:eastAsia="ko-KR"/>
        </w:rPr>
        <w:t xml:space="preserve"> Indicator in the NG SETUP RESPONSE message. Similar to the NG SETUP REQUEST message, the NG SETUP RESPONSE message also contains the mandatory IEs (e.g., </w:t>
      </w:r>
      <w:r w:rsidR="007434F9" w:rsidRPr="007434F9">
        <w:rPr>
          <w:i/>
          <w:iCs/>
          <w:lang w:eastAsia="ko-KR"/>
        </w:rPr>
        <w:t>Slice Support List</w:t>
      </w:r>
      <w:r w:rsidR="007434F9">
        <w:rPr>
          <w:lang w:eastAsia="ko-KR"/>
        </w:rPr>
        <w:t xml:space="preserve"> IE) not applicable for the A</w:t>
      </w:r>
      <w:r w:rsidR="00790414">
        <w:rPr>
          <w:lang w:eastAsia="ko-KR"/>
        </w:rPr>
        <w:t>-</w:t>
      </w:r>
      <w:r w:rsidR="007434F9">
        <w:rPr>
          <w:lang w:eastAsia="ko-KR"/>
        </w:rPr>
        <w:t>IoT service. Therefore, the gNB needs to ignore these mandatory IEs not applicable for the A</w:t>
      </w:r>
      <w:r w:rsidR="00790414">
        <w:rPr>
          <w:lang w:eastAsia="ko-KR"/>
        </w:rPr>
        <w:t>-</w:t>
      </w:r>
      <w:r w:rsidR="007434F9">
        <w:rPr>
          <w:lang w:eastAsia="ko-KR"/>
        </w:rPr>
        <w:t xml:space="preserve">IoT service. Because the </w:t>
      </w:r>
      <w:r w:rsidR="007434F9" w:rsidRPr="007434F9">
        <w:rPr>
          <w:i/>
          <w:iCs/>
          <w:lang w:eastAsia="ko-KR"/>
        </w:rPr>
        <w:t>A-IoT Support</w:t>
      </w:r>
      <w:r w:rsidR="007434F9">
        <w:rPr>
          <w:lang w:eastAsia="ko-KR"/>
        </w:rPr>
        <w:t xml:space="preserve"> IE is already included into the NG SETUP REQUEST message, this IE can be also </w:t>
      </w:r>
      <w:r w:rsidR="00790414">
        <w:rPr>
          <w:lang w:eastAsia="ko-KR"/>
        </w:rPr>
        <w:t>applicable to</w:t>
      </w:r>
      <w:r w:rsidR="007434F9">
        <w:rPr>
          <w:lang w:eastAsia="ko-KR"/>
        </w:rPr>
        <w:t xml:space="preserve"> the NG SETUP RESPONSE message to indicate that the IEs not applicable for the A</w:t>
      </w:r>
      <w:r w:rsidR="00790414">
        <w:rPr>
          <w:lang w:eastAsia="ko-KR"/>
        </w:rPr>
        <w:t>-</w:t>
      </w:r>
      <w:r w:rsidR="007434F9">
        <w:rPr>
          <w:lang w:eastAsia="ko-KR"/>
        </w:rPr>
        <w:t>IoT service should be ignored.</w:t>
      </w:r>
    </w:p>
    <w:p w14:paraId="46D30E09" w14:textId="162E2AF3" w:rsidR="007434F9" w:rsidRDefault="007434F9" w:rsidP="00551F6C">
      <w:pPr>
        <w:rPr>
          <w:lang w:eastAsia="ko-KR"/>
        </w:rPr>
      </w:pPr>
      <w:r w:rsidRPr="007A0CB4">
        <w:rPr>
          <w:b/>
          <w:bCs/>
          <w:lang w:eastAsia="ko-KR"/>
        </w:rPr>
        <w:t xml:space="preserve">Proposal </w:t>
      </w:r>
      <w:r w:rsidR="00560AE4">
        <w:rPr>
          <w:b/>
          <w:bCs/>
          <w:lang w:eastAsia="ko-KR"/>
        </w:rPr>
        <w:t>7</w:t>
      </w:r>
      <w:r w:rsidRPr="007A0CB4">
        <w:rPr>
          <w:b/>
          <w:bCs/>
          <w:lang w:eastAsia="ko-KR"/>
        </w:rPr>
        <w:t>:</w:t>
      </w:r>
      <w:r>
        <w:rPr>
          <w:b/>
          <w:bCs/>
          <w:lang w:eastAsia="ko-KR"/>
        </w:rPr>
        <w:t xml:space="preserve"> T</w:t>
      </w:r>
      <w:r w:rsidRPr="007434F9">
        <w:rPr>
          <w:b/>
          <w:bCs/>
          <w:lang w:eastAsia="ko-KR"/>
        </w:rPr>
        <w:t xml:space="preserve">he </w:t>
      </w:r>
      <w:bookmarkStart w:id="10" w:name="_Hlk206067973"/>
      <w:r w:rsidRPr="007434F9">
        <w:rPr>
          <w:b/>
          <w:bCs/>
          <w:i/>
          <w:iCs/>
          <w:lang w:eastAsia="ko-KR"/>
        </w:rPr>
        <w:t>A-IoT Support</w:t>
      </w:r>
      <w:r w:rsidRPr="007434F9">
        <w:rPr>
          <w:b/>
          <w:bCs/>
          <w:lang w:eastAsia="ko-KR"/>
        </w:rPr>
        <w:t xml:space="preserve"> IE</w:t>
      </w:r>
      <w:r>
        <w:rPr>
          <w:b/>
          <w:bCs/>
          <w:lang w:eastAsia="ko-KR"/>
        </w:rPr>
        <w:t xml:space="preserve"> is also included </w:t>
      </w:r>
      <w:r w:rsidRPr="007434F9">
        <w:rPr>
          <w:b/>
          <w:bCs/>
          <w:lang w:eastAsia="ko-KR"/>
        </w:rPr>
        <w:t>in the NG SETUP RESPONSE message</w:t>
      </w:r>
      <w:bookmarkEnd w:id="10"/>
      <w:r>
        <w:rPr>
          <w:b/>
          <w:bCs/>
          <w:lang w:eastAsia="ko-KR"/>
        </w:rPr>
        <w:t>.</w:t>
      </w:r>
    </w:p>
    <w:p w14:paraId="6C38116D" w14:textId="2055C911" w:rsidR="008955EA" w:rsidRDefault="008955EA" w:rsidP="00551F6C">
      <w:pPr>
        <w:rPr>
          <w:lang w:eastAsia="ko-KR"/>
        </w:rPr>
      </w:pPr>
    </w:p>
    <w:p w14:paraId="1C42FF2C" w14:textId="0C2C371D" w:rsidR="00B62AC4" w:rsidRPr="00802EB1" w:rsidRDefault="00B62AC4" w:rsidP="00B62AC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5</w:t>
      </w:r>
      <w:r w:rsidRPr="00802EB1">
        <w:rPr>
          <w:rFonts w:eastAsia="맑은 고딕"/>
          <w:sz w:val="28"/>
          <w:szCs w:val="28"/>
          <w:lang w:eastAsia="ko-KR"/>
        </w:rPr>
        <w:t xml:space="preserve"> </w:t>
      </w:r>
      <w:r>
        <w:rPr>
          <w:rFonts w:eastAsia="맑은 고딕"/>
          <w:sz w:val="28"/>
          <w:szCs w:val="28"/>
          <w:lang w:eastAsia="ko-KR"/>
        </w:rPr>
        <w:t>FFS on encoding of IE</w:t>
      </w:r>
    </w:p>
    <w:p w14:paraId="7393E3DF" w14:textId="18E728F6" w:rsidR="00AD240B" w:rsidRDefault="00E52313" w:rsidP="00E52313">
      <w:pPr>
        <w:rPr>
          <w:lang w:eastAsia="ko-KR"/>
        </w:rPr>
      </w:pPr>
      <w:r>
        <w:rPr>
          <w:rFonts w:hint="eastAsia"/>
          <w:lang w:eastAsia="ko-KR"/>
        </w:rPr>
        <w:t>R</w:t>
      </w:r>
      <w:r>
        <w:rPr>
          <w:lang w:eastAsia="ko-KR"/>
        </w:rPr>
        <w:t xml:space="preserve">egarding the encoding of the IE, some remaining open issues </w:t>
      </w:r>
      <w:r w:rsidR="002D1E32">
        <w:rPr>
          <w:lang w:eastAsia="ko-KR"/>
        </w:rPr>
        <w:t xml:space="preserve">should </w:t>
      </w:r>
      <w:r>
        <w:rPr>
          <w:lang w:eastAsia="ko-KR"/>
        </w:rPr>
        <w:t>be resolved. First FFS is the encoding of the Filter Information. According to the Clause of 5.12.2 of TS 29.571</w:t>
      </w:r>
      <w:r w:rsidR="00603730">
        <w:rPr>
          <w:lang w:eastAsia="ko-KR"/>
        </w:rPr>
        <w:t xml:space="preserve"> and the agreed CT4 </w:t>
      </w:r>
      <w:r w:rsidR="00603730" w:rsidRPr="004C4D8C">
        <w:rPr>
          <w:lang w:eastAsia="ko-KR"/>
        </w:rPr>
        <w:t>CR [</w:t>
      </w:r>
      <w:r w:rsidR="004C4D8C" w:rsidRPr="004C4D8C">
        <w:rPr>
          <w:lang w:eastAsia="ko-KR"/>
        </w:rPr>
        <w:t>4</w:t>
      </w:r>
      <w:r w:rsidR="00603730" w:rsidRPr="004C4D8C">
        <w:rPr>
          <w:lang w:eastAsia="ko-KR"/>
        </w:rPr>
        <w:t>]</w:t>
      </w:r>
      <w:r w:rsidRPr="004C4D8C">
        <w:rPr>
          <w:lang w:eastAsia="ko-KR"/>
        </w:rPr>
        <w:t xml:space="preserve">, </w:t>
      </w:r>
      <w:r w:rsidR="002D1E32" w:rsidRPr="004C4D8C">
        <w:rPr>
          <w:lang w:eastAsia="ko-KR"/>
        </w:rPr>
        <w:t>this IE</w:t>
      </w:r>
      <w:r w:rsidR="002D1E32">
        <w:rPr>
          <w:lang w:eastAsia="ko-KR"/>
        </w:rPr>
        <w:t xml:space="preserve"> is defined as STRING with format “byte”</w:t>
      </w:r>
      <w:r w:rsidR="00603730">
        <w:rPr>
          <w:lang w:eastAsia="ko-KR"/>
        </w:rPr>
        <w:t xml:space="preserve"> and has the</w:t>
      </w:r>
      <w:r w:rsidR="00603730" w:rsidRPr="00603730">
        <w:rPr>
          <w:lang w:eastAsia="ko-KR"/>
        </w:rPr>
        <w:t xml:space="preserve"> </w:t>
      </w:r>
      <w:r w:rsidR="00603730">
        <w:rPr>
          <w:lang w:eastAsia="ko-KR"/>
        </w:rPr>
        <w:t xml:space="preserve">maximum </w:t>
      </w:r>
      <w:r w:rsidR="00603730" w:rsidRPr="007C6D90">
        <w:rPr>
          <w:lang w:eastAsia="ko-KR"/>
        </w:rPr>
        <w:t>length of 256 bits</w:t>
      </w:r>
      <w:r w:rsidR="002D1E32">
        <w:rPr>
          <w:lang w:eastAsia="ko-KR"/>
        </w:rPr>
        <w:t xml:space="preserve">. </w:t>
      </w:r>
      <w:r w:rsidR="00603730">
        <w:rPr>
          <w:rFonts w:hint="eastAsia"/>
          <w:lang w:eastAsia="ko-KR"/>
        </w:rPr>
        <w:t>H</w:t>
      </w:r>
      <w:r w:rsidR="00603730">
        <w:rPr>
          <w:lang w:eastAsia="ko-KR"/>
        </w:rPr>
        <w:t xml:space="preserve">owever, since the Filter Information can be constructed by </w:t>
      </w:r>
      <w:r w:rsidR="00603730" w:rsidRPr="007D60AE">
        <w:rPr>
          <w:rFonts w:eastAsia="DengXian"/>
          <w:lang w:eastAsia="zh-CN"/>
        </w:rPr>
        <w:t>one or multiple</w:t>
      </w:r>
      <w:r w:rsidR="00603730">
        <w:rPr>
          <w:rFonts w:eastAsia="DengXian"/>
          <w:lang w:eastAsia="zh-CN"/>
        </w:rPr>
        <w:t xml:space="preserve"> </w:t>
      </w:r>
      <w:r w:rsidR="00603730" w:rsidRPr="007D60AE">
        <w:rPr>
          <w:rFonts w:eastAsia="DengXian"/>
          <w:lang w:eastAsia="zh-CN"/>
        </w:rPr>
        <w:t>filtering element</w:t>
      </w:r>
      <w:r w:rsidR="00603730">
        <w:rPr>
          <w:rFonts w:eastAsia="DengXian"/>
          <w:lang w:eastAsia="zh-CN"/>
        </w:rPr>
        <w:t xml:space="preserve">s </w:t>
      </w:r>
      <w:r w:rsidR="00603730">
        <w:rPr>
          <w:lang w:eastAsia="ko-KR"/>
        </w:rPr>
        <w:t xml:space="preserve">as described in TS 23.369, our understanding is that this IE has variable length. Based on the observations, the Filter Information </w:t>
      </w:r>
      <w:r w:rsidR="00582B2A">
        <w:rPr>
          <w:lang w:eastAsia="ko-KR"/>
        </w:rPr>
        <w:t xml:space="preserve">(i.e., </w:t>
      </w:r>
      <w:r w:rsidR="00582B2A" w:rsidRPr="00582B2A">
        <w:rPr>
          <w:i/>
          <w:iCs/>
          <w:lang w:eastAsia="ko-KR"/>
        </w:rPr>
        <w:t>Group Device Identity</w:t>
      </w:r>
      <w:r w:rsidR="00582B2A">
        <w:rPr>
          <w:lang w:eastAsia="ko-KR"/>
        </w:rPr>
        <w:t xml:space="preserve"> IE in the </w:t>
      </w:r>
      <w:r w:rsidR="00582B2A" w:rsidRPr="00582B2A">
        <w:rPr>
          <w:i/>
          <w:iCs/>
          <w:lang w:eastAsia="ko-KR"/>
        </w:rPr>
        <w:t>A-IoT Device Identification Requested</w:t>
      </w:r>
      <w:r w:rsidR="00582B2A">
        <w:rPr>
          <w:lang w:eastAsia="ko-KR"/>
        </w:rPr>
        <w:t xml:space="preserve"> IE) </w:t>
      </w:r>
      <w:r w:rsidR="00603730">
        <w:rPr>
          <w:lang w:eastAsia="ko-KR"/>
        </w:rPr>
        <w:t xml:space="preserve">needs to be defined as OCTET STRING. Also, the reference to Clause of 5.12.2 of TS 29.571 can be captured into the </w:t>
      </w:r>
      <w:r w:rsidR="00972CCE" w:rsidRPr="00972CCE">
        <w:rPr>
          <w:lang w:eastAsia="ko-KR"/>
        </w:rPr>
        <w:t>semantics description</w:t>
      </w:r>
      <w:r w:rsidR="00972CCE">
        <w:rPr>
          <w:lang w:eastAsia="ko-KR"/>
        </w:rPr>
        <w:t xml:space="preserve"> of th</w:t>
      </w:r>
      <w:r w:rsidR="00582B2A">
        <w:rPr>
          <w:lang w:eastAsia="ko-KR"/>
        </w:rPr>
        <w:t xml:space="preserve">is </w:t>
      </w:r>
      <w:r w:rsidR="00972CCE">
        <w:rPr>
          <w:lang w:eastAsia="ko-KR"/>
        </w:rPr>
        <w:t>IE.</w:t>
      </w:r>
      <w:r w:rsidR="00603730">
        <w:rPr>
          <w:lang w:eastAsia="ko-KR"/>
        </w:rPr>
        <w:t xml:space="preserve"> </w:t>
      </w:r>
    </w:p>
    <w:p w14:paraId="5E9AF5AE" w14:textId="544A7028" w:rsidR="00E52313" w:rsidRPr="00E52313" w:rsidRDefault="00E52313" w:rsidP="00E52313">
      <w:pPr>
        <w:keepNext/>
        <w:keepLines/>
        <w:overflowPunct w:val="0"/>
        <w:autoSpaceDE w:val="0"/>
        <w:autoSpaceDN w:val="0"/>
        <w:adjustRightInd w:val="0"/>
        <w:spacing w:before="60"/>
        <w:jc w:val="center"/>
        <w:textAlignment w:val="baseline"/>
        <w:rPr>
          <w:rFonts w:ascii="Arial" w:hAnsi="Arial"/>
          <w:b/>
          <w:lang w:eastAsia="en-GB"/>
        </w:rPr>
      </w:pPr>
      <w:r w:rsidRPr="00E52313">
        <w:rPr>
          <w:rFonts w:ascii="Arial" w:hAnsi="Arial"/>
          <w:b/>
          <w:lang w:eastAsia="en-GB"/>
        </w:rPr>
        <w:lastRenderedPageBreak/>
        <w:t>Table 5.12.2-1: Simple Data Types</w:t>
      </w:r>
      <w:r w:rsidR="00582B2A">
        <w:rPr>
          <w:rFonts w:ascii="Arial" w:hAnsi="Arial"/>
          <w:b/>
          <w:lang w:eastAsia="en-GB"/>
        </w:rPr>
        <w:t xml:space="preserve"> from TS 29.571</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52313" w:rsidRPr="00E52313" w14:paraId="53753E50" w14:textId="77777777" w:rsidTr="00546E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D00187" w14:textId="77777777" w:rsidR="00E52313" w:rsidRPr="00E52313" w:rsidRDefault="00E52313" w:rsidP="00E52313">
            <w:pPr>
              <w:keepNext/>
              <w:keepLines/>
              <w:overflowPunct w:val="0"/>
              <w:autoSpaceDE w:val="0"/>
              <w:autoSpaceDN w:val="0"/>
              <w:adjustRightInd w:val="0"/>
              <w:spacing w:after="0"/>
              <w:jc w:val="center"/>
              <w:textAlignment w:val="baseline"/>
              <w:rPr>
                <w:rFonts w:ascii="Arial" w:hAnsi="Arial"/>
                <w:b/>
                <w:sz w:val="18"/>
                <w:lang w:eastAsia="en-GB"/>
              </w:rPr>
            </w:pPr>
            <w:r w:rsidRPr="00E52313">
              <w:rPr>
                <w:rFonts w:ascii="Arial" w:hAnsi="Arial"/>
                <w:b/>
                <w:sz w:val="18"/>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D798C5" w14:textId="77777777" w:rsidR="00E52313" w:rsidRPr="00E52313" w:rsidRDefault="00E52313" w:rsidP="00E52313">
            <w:pPr>
              <w:keepNext/>
              <w:keepLines/>
              <w:overflowPunct w:val="0"/>
              <w:autoSpaceDE w:val="0"/>
              <w:autoSpaceDN w:val="0"/>
              <w:adjustRightInd w:val="0"/>
              <w:spacing w:after="0"/>
              <w:jc w:val="center"/>
              <w:textAlignment w:val="baseline"/>
              <w:rPr>
                <w:rFonts w:ascii="Arial" w:hAnsi="Arial"/>
                <w:b/>
                <w:sz w:val="18"/>
                <w:lang w:eastAsia="en-GB"/>
              </w:rPr>
            </w:pPr>
            <w:r w:rsidRPr="00E52313">
              <w:rPr>
                <w:rFonts w:ascii="Arial" w:hAnsi="Arial"/>
                <w:b/>
                <w:sz w:val="18"/>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0C99CD" w14:textId="77777777" w:rsidR="00E52313" w:rsidRPr="00E52313" w:rsidRDefault="00E52313" w:rsidP="00E52313">
            <w:pPr>
              <w:keepNext/>
              <w:keepLines/>
              <w:overflowPunct w:val="0"/>
              <w:autoSpaceDE w:val="0"/>
              <w:autoSpaceDN w:val="0"/>
              <w:adjustRightInd w:val="0"/>
              <w:spacing w:after="0"/>
              <w:jc w:val="center"/>
              <w:textAlignment w:val="baseline"/>
              <w:rPr>
                <w:rFonts w:ascii="Arial" w:hAnsi="Arial"/>
                <w:b/>
                <w:sz w:val="18"/>
                <w:lang w:eastAsia="en-GB"/>
              </w:rPr>
            </w:pPr>
            <w:r w:rsidRPr="00E52313">
              <w:rPr>
                <w:rFonts w:ascii="Arial" w:hAnsi="Arial"/>
                <w:b/>
                <w:sz w:val="18"/>
                <w:lang w:eastAsia="en-GB"/>
              </w:rPr>
              <w:t>Description</w:t>
            </w:r>
          </w:p>
        </w:tc>
      </w:tr>
      <w:tr w:rsidR="00E52313" w:rsidRPr="00E52313" w14:paraId="6AACDD5D" w14:textId="77777777" w:rsidTr="00546E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47208" w14:textId="77777777" w:rsidR="00E52313" w:rsidRPr="00E52313" w:rsidRDefault="00E52313" w:rsidP="00E52313">
            <w:pPr>
              <w:keepNext/>
              <w:keepLines/>
              <w:overflowPunct w:val="0"/>
              <w:autoSpaceDE w:val="0"/>
              <w:autoSpaceDN w:val="0"/>
              <w:adjustRightInd w:val="0"/>
              <w:spacing w:after="0"/>
              <w:textAlignment w:val="baseline"/>
              <w:rPr>
                <w:rFonts w:ascii="Arial" w:hAnsi="Arial"/>
                <w:sz w:val="18"/>
                <w:lang w:eastAsia="en-GB"/>
              </w:rPr>
            </w:pPr>
            <w:bookmarkStart w:id="11" w:name="OLE_LINK23"/>
            <w:r w:rsidRPr="00E52313">
              <w:rPr>
                <w:rFonts w:ascii="Arial" w:hAnsi="Arial" w:hint="eastAsia"/>
                <w:sz w:val="18"/>
                <w:lang w:eastAsia="zh-CN"/>
              </w:rPr>
              <w:t>AiotAreaId</w:t>
            </w:r>
            <w:bookmarkEnd w:id="1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F7771E" w14:textId="77777777" w:rsidR="00E52313" w:rsidRPr="00E52313" w:rsidRDefault="00E52313" w:rsidP="00E52313">
            <w:pPr>
              <w:keepNext/>
              <w:keepLines/>
              <w:overflowPunct w:val="0"/>
              <w:autoSpaceDE w:val="0"/>
              <w:autoSpaceDN w:val="0"/>
              <w:adjustRightInd w:val="0"/>
              <w:spacing w:after="0"/>
              <w:textAlignment w:val="baseline"/>
              <w:rPr>
                <w:rFonts w:ascii="Arial" w:hAnsi="Arial"/>
                <w:sz w:val="18"/>
                <w:lang w:eastAsia="zh-CN"/>
              </w:rPr>
            </w:pPr>
            <w:r w:rsidRPr="00E52313">
              <w:rPr>
                <w:rFonts w:ascii="Arial" w:hAnsi="Arial" w:hint="eastAsia"/>
                <w:sz w:val="18"/>
                <w:lang w:eastAsia="zh-CN"/>
              </w:rPr>
              <w:t>s</w:t>
            </w:r>
            <w:r w:rsidRPr="00E52313">
              <w:rPr>
                <w:rFonts w:ascii="Arial" w:hAnsi="Arial"/>
                <w:sz w:val="18"/>
                <w:lang w:eastAsia="zh-CN"/>
              </w:rPr>
              <w:t>tring</w:t>
            </w:r>
          </w:p>
        </w:tc>
        <w:tc>
          <w:tcPr>
            <w:tcW w:w="2952" w:type="pct"/>
            <w:tcBorders>
              <w:top w:val="single" w:sz="4" w:space="0" w:color="auto"/>
              <w:left w:val="nil"/>
              <w:bottom w:val="single" w:sz="4" w:space="0" w:color="auto"/>
              <w:right w:val="single" w:sz="8" w:space="0" w:color="auto"/>
            </w:tcBorders>
          </w:tcPr>
          <w:p w14:paraId="19A1AE6A" w14:textId="77777777" w:rsidR="00E52313" w:rsidRPr="00E52313" w:rsidRDefault="00E52313" w:rsidP="00E52313">
            <w:pPr>
              <w:keepNext/>
              <w:keepLines/>
              <w:overflowPunct w:val="0"/>
              <w:autoSpaceDE w:val="0"/>
              <w:autoSpaceDN w:val="0"/>
              <w:adjustRightInd w:val="0"/>
              <w:spacing w:after="0"/>
              <w:textAlignment w:val="baseline"/>
              <w:rPr>
                <w:rFonts w:ascii="Arial" w:hAnsi="Arial"/>
                <w:sz w:val="18"/>
                <w:lang w:eastAsia="en-GB"/>
              </w:rPr>
            </w:pPr>
            <w:r w:rsidRPr="00E52313">
              <w:rPr>
                <w:rFonts w:ascii="Arial" w:hAnsi="Arial" w:cs="Arial"/>
                <w:sz w:val="18"/>
                <w:szCs w:val="18"/>
                <w:lang w:eastAsia="zh-CN"/>
              </w:rPr>
              <w:t xml:space="preserve">Represents the </w:t>
            </w:r>
            <w:bookmarkStart w:id="12" w:name="OLE_LINK37"/>
            <w:r w:rsidRPr="00E52313">
              <w:rPr>
                <w:rFonts w:ascii="Arial" w:hAnsi="Arial" w:cs="Arial" w:hint="eastAsia"/>
                <w:sz w:val="18"/>
                <w:szCs w:val="18"/>
                <w:lang w:eastAsia="zh-CN"/>
              </w:rPr>
              <w:t xml:space="preserve">AIoT area </w:t>
            </w:r>
            <w:r w:rsidRPr="00E52313">
              <w:rPr>
                <w:rFonts w:ascii="Arial" w:hAnsi="Arial" w:cs="Arial"/>
                <w:sz w:val="18"/>
                <w:szCs w:val="18"/>
                <w:lang w:eastAsia="zh-CN"/>
              </w:rPr>
              <w:t>i</w:t>
            </w:r>
            <w:r w:rsidRPr="00E52313">
              <w:rPr>
                <w:rFonts w:ascii="Arial" w:hAnsi="Arial" w:cs="Arial" w:hint="eastAsia"/>
                <w:sz w:val="18"/>
                <w:szCs w:val="18"/>
                <w:lang w:eastAsia="zh-CN"/>
              </w:rPr>
              <w:t xml:space="preserve">dentifier </w:t>
            </w:r>
            <w:bookmarkEnd w:id="12"/>
            <w:r w:rsidRPr="00E52313">
              <w:rPr>
                <w:rFonts w:ascii="Arial" w:hAnsi="Arial"/>
                <w:sz w:val="18"/>
                <w:lang w:eastAsia="en-GB"/>
              </w:rPr>
              <w:t>encoded as a string</w:t>
            </w:r>
            <w:r w:rsidRPr="00E52313">
              <w:rPr>
                <w:rFonts w:ascii="Arial" w:hAnsi="Arial" w:cs="Arial" w:hint="eastAsia"/>
                <w:sz w:val="18"/>
                <w:szCs w:val="18"/>
                <w:lang w:eastAsia="zh-CN"/>
              </w:rPr>
              <w:t>.</w:t>
            </w:r>
          </w:p>
        </w:tc>
      </w:tr>
      <w:tr w:rsidR="00E52313" w:rsidRPr="00E52313" w14:paraId="4D44633D" w14:textId="77777777" w:rsidTr="00546E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B53638" w14:textId="77777777" w:rsidR="00E52313" w:rsidRPr="004C4D8C" w:rsidRDefault="00E52313" w:rsidP="00E52313">
            <w:pPr>
              <w:keepNext/>
              <w:keepLines/>
              <w:overflowPunct w:val="0"/>
              <w:autoSpaceDE w:val="0"/>
              <w:autoSpaceDN w:val="0"/>
              <w:adjustRightInd w:val="0"/>
              <w:spacing w:after="0"/>
              <w:textAlignment w:val="baseline"/>
              <w:rPr>
                <w:rFonts w:ascii="Arial" w:hAnsi="Arial"/>
                <w:sz w:val="18"/>
                <w:highlight w:val="yellow"/>
                <w:lang w:eastAsia="zh-CN"/>
              </w:rPr>
            </w:pPr>
            <w:r w:rsidRPr="004C4D8C">
              <w:rPr>
                <w:rFonts w:ascii="Arial" w:hAnsi="Arial"/>
                <w:sz w:val="18"/>
                <w:highlight w:val="yellow"/>
                <w:lang w:eastAsia="en-GB"/>
              </w:rPr>
              <w:t>Aiot</w:t>
            </w:r>
            <w:r w:rsidRPr="004C4D8C">
              <w:rPr>
                <w:rFonts w:ascii="Arial" w:hAnsi="Arial" w:hint="eastAsia"/>
                <w:sz w:val="18"/>
                <w:highlight w:val="yellow"/>
                <w:lang w:eastAsia="zh-CN"/>
              </w:rPr>
              <w:t>F</w:t>
            </w:r>
            <w:r w:rsidRPr="004C4D8C">
              <w:rPr>
                <w:rFonts w:ascii="Arial" w:hAnsi="Arial"/>
                <w:sz w:val="18"/>
                <w:highlight w:val="yellow"/>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B85E" w14:textId="77777777" w:rsidR="00E52313" w:rsidRPr="004C4D8C" w:rsidRDefault="00E52313" w:rsidP="00E52313">
            <w:pPr>
              <w:keepNext/>
              <w:keepLines/>
              <w:overflowPunct w:val="0"/>
              <w:autoSpaceDE w:val="0"/>
              <w:autoSpaceDN w:val="0"/>
              <w:adjustRightInd w:val="0"/>
              <w:spacing w:after="0"/>
              <w:textAlignment w:val="baseline"/>
              <w:rPr>
                <w:rFonts w:ascii="Arial" w:hAnsi="Arial"/>
                <w:sz w:val="18"/>
                <w:highlight w:val="yellow"/>
                <w:lang w:eastAsia="zh-CN"/>
              </w:rPr>
            </w:pPr>
            <w:r w:rsidRPr="004C4D8C">
              <w:rPr>
                <w:rFonts w:ascii="Arial" w:hAnsi="Arial"/>
                <w:sz w:val="18"/>
                <w:highlight w:val="yellow"/>
                <w:lang w:eastAsia="zh-CN"/>
              </w:rPr>
              <w:t>Bytes</w:t>
            </w:r>
          </w:p>
        </w:tc>
        <w:tc>
          <w:tcPr>
            <w:tcW w:w="2952" w:type="pct"/>
            <w:tcBorders>
              <w:top w:val="single" w:sz="4" w:space="0" w:color="auto"/>
              <w:left w:val="nil"/>
              <w:bottom w:val="single" w:sz="4" w:space="0" w:color="auto"/>
              <w:right w:val="single" w:sz="8" w:space="0" w:color="auto"/>
            </w:tcBorders>
          </w:tcPr>
          <w:p w14:paraId="58C6C690" w14:textId="77777777" w:rsidR="00E52313" w:rsidRPr="004C4D8C" w:rsidRDefault="00E52313" w:rsidP="00E52313">
            <w:pPr>
              <w:keepNext/>
              <w:keepLines/>
              <w:overflowPunct w:val="0"/>
              <w:autoSpaceDE w:val="0"/>
              <w:autoSpaceDN w:val="0"/>
              <w:adjustRightInd w:val="0"/>
              <w:spacing w:after="0"/>
              <w:textAlignment w:val="baseline"/>
              <w:rPr>
                <w:rFonts w:ascii="Arial" w:hAnsi="Arial" w:cs="Arial"/>
                <w:sz w:val="18"/>
                <w:szCs w:val="18"/>
                <w:highlight w:val="yellow"/>
                <w:lang w:eastAsia="en-GB"/>
              </w:rPr>
            </w:pPr>
            <w:r w:rsidRPr="004C4D8C">
              <w:rPr>
                <w:rFonts w:ascii="Arial" w:hAnsi="Arial" w:cs="Arial"/>
                <w:sz w:val="18"/>
                <w:szCs w:val="18"/>
                <w:highlight w:val="yellow"/>
                <w:lang w:eastAsia="en-GB"/>
              </w:rPr>
              <w:t xml:space="preserve">AIoT Filtering Information </w:t>
            </w:r>
            <w:r w:rsidRPr="004C4D8C">
              <w:rPr>
                <w:rFonts w:ascii="Arial" w:eastAsia="DengXian" w:hAnsi="Arial"/>
                <w:sz w:val="18"/>
                <w:highlight w:val="yellow"/>
                <w:lang w:eastAsia="zh-CN"/>
              </w:rPr>
              <w:t>is used to identify or filter multiple AIoT Devices</w:t>
            </w:r>
            <w:r w:rsidRPr="004C4D8C">
              <w:rPr>
                <w:rFonts w:ascii="Arial" w:hAnsi="Arial" w:cs="Arial"/>
                <w:sz w:val="18"/>
                <w:szCs w:val="18"/>
                <w:highlight w:val="yellow"/>
                <w:lang w:eastAsia="en-GB"/>
              </w:rPr>
              <w:t>. See clause </w:t>
            </w:r>
            <w:r w:rsidRPr="004C4D8C">
              <w:rPr>
                <w:rFonts w:ascii="Arial" w:hAnsi="Arial"/>
                <w:sz w:val="18"/>
                <w:highlight w:val="yellow"/>
                <w:lang w:eastAsia="en-GB"/>
              </w:rPr>
              <w:t>aa</w:t>
            </w:r>
            <w:r w:rsidRPr="004C4D8C">
              <w:rPr>
                <w:rFonts w:ascii="Arial" w:hAnsi="Arial" w:hint="eastAsia"/>
                <w:sz w:val="18"/>
                <w:highlight w:val="yellow"/>
                <w:lang w:eastAsia="en-GB"/>
              </w:rPr>
              <w:t>.</w:t>
            </w:r>
            <w:r w:rsidRPr="004C4D8C">
              <w:rPr>
                <w:rFonts w:ascii="Arial" w:hAnsi="Arial"/>
                <w:sz w:val="18"/>
                <w:highlight w:val="yellow"/>
                <w:lang w:eastAsia="en-GB"/>
              </w:rPr>
              <w:t>3</w:t>
            </w:r>
            <w:r w:rsidRPr="004C4D8C">
              <w:rPr>
                <w:rFonts w:ascii="Arial" w:hAnsi="Arial" w:cs="Arial"/>
                <w:sz w:val="18"/>
                <w:szCs w:val="18"/>
                <w:highlight w:val="yellow"/>
                <w:lang w:eastAsia="en-GB"/>
              </w:rPr>
              <w:t xml:space="preserve"> of 3GPP TS 23.003 [7].</w:t>
            </w:r>
          </w:p>
          <w:p w14:paraId="5CBC690A" w14:textId="77777777" w:rsidR="00E52313" w:rsidRPr="004C4D8C" w:rsidRDefault="00E52313" w:rsidP="00E52313">
            <w:pPr>
              <w:keepNext/>
              <w:keepLines/>
              <w:overflowPunct w:val="0"/>
              <w:autoSpaceDE w:val="0"/>
              <w:autoSpaceDN w:val="0"/>
              <w:adjustRightInd w:val="0"/>
              <w:spacing w:after="0"/>
              <w:textAlignment w:val="baseline"/>
              <w:rPr>
                <w:rFonts w:ascii="Arial" w:hAnsi="Arial"/>
                <w:sz w:val="18"/>
                <w:highlight w:val="yellow"/>
                <w:lang w:eastAsia="en-GB"/>
              </w:rPr>
            </w:pPr>
          </w:p>
          <w:p w14:paraId="43167F99" w14:textId="77777777" w:rsidR="00E52313" w:rsidRPr="004C4D8C" w:rsidRDefault="00E52313" w:rsidP="00E52313">
            <w:pPr>
              <w:keepNext/>
              <w:keepLines/>
              <w:overflowPunct w:val="0"/>
              <w:autoSpaceDE w:val="0"/>
              <w:autoSpaceDN w:val="0"/>
              <w:adjustRightInd w:val="0"/>
              <w:spacing w:after="0"/>
              <w:textAlignment w:val="baseline"/>
              <w:rPr>
                <w:rFonts w:ascii="Arial" w:hAnsi="Arial"/>
                <w:sz w:val="18"/>
                <w:highlight w:val="yellow"/>
                <w:lang w:eastAsia="en-GB"/>
              </w:rPr>
            </w:pPr>
            <w:r w:rsidRPr="004C4D8C">
              <w:rPr>
                <w:rFonts w:ascii="Arial" w:hAnsi="Arial"/>
                <w:sz w:val="18"/>
                <w:highlight w:val="yellow"/>
                <w:lang w:eastAsia="en-GB"/>
              </w:rPr>
              <w:t>String with format "byte" as defined in OpenAPI Specification [3], i.e. base64-encoded characters.</w:t>
            </w:r>
          </w:p>
          <w:p w14:paraId="5129D7B0" w14:textId="77777777" w:rsidR="00E52313" w:rsidRPr="004C4D8C" w:rsidRDefault="00E52313" w:rsidP="00E52313">
            <w:pPr>
              <w:keepNext/>
              <w:keepLines/>
              <w:overflowPunct w:val="0"/>
              <w:autoSpaceDE w:val="0"/>
              <w:autoSpaceDN w:val="0"/>
              <w:adjustRightInd w:val="0"/>
              <w:spacing w:after="0"/>
              <w:textAlignment w:val="baseline"/>
              <w:rPr>
                <w:rFonts w:ascii="Arial" w:hAnsi="Arial" w:cs="Arial"/>
                <w:sz w:val="18"/>
                <w:szCs w:val="18"/>
                <w:highlight w:val="yellow"/>
                <w:lang w:eastAsia="zh-CN"/>
              </w:rPr>
            </w:pPr>
          </w:p>
        </w:tc>
      </w:tr>
      <w:tr w:rsidR="00E52313" w:rsidRPr="00E52313" w14:paraId="4F3B062D" w14:textId="77777777" w:rsidTr="00546E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9FEF01" w14:textId="77777777" w:rsidR="00E52313" w:rsidRPr="00E52313" w:rsidRDefault="00E52313" w:rsidP="00E52313">
            <w:pPr>
              <w:keepNext/>
              <w:keepLines/>
              <w:overflowPunct w:val="0"/>
              <w:autoSpaceDE w:val="0"/>
              <w:autoSpaceDN w:val="0"/>
              <w:adjustRightInd w:val="0"/>
              <w:spacing w:after="0"/>
              <w:textAlignment w:val="baseline"/>
              <w:rPr>
                <w:rFonts w:ascii="Arial" w:hAnsi="Arial"/>
                <w:sz w:val="18"/>
                <w:lang w:eastAsia="en-GB"/>
              </w:rPr>
            </w:pPr>
            <w:r w:rsidRPr="00E52313">
              <w:rPr>
                <w:rFonts w:ascii="Arial" w:hAnsi="Arial"/>
                <w:sz w:val="18"/>
                <w:lang w:eastAsia="en-GB"/>
              </w:rPr>
              <w:t>AiotDevPermId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A0DD05" w14:textId="77777777" w:rsidR="00E52313" w:rsidRPr="00E52313" w:rsidRDefault="00E52313" w:rsidP="00E52313">
            <w:pPr>
              <w:keepNext/>
              <w:keepLines/>
              <w:overflowPunct w:val="0"/>
              <w:autoSpaceDE w:val="0"/>
              <w:autoSpaceDN w:val="0"/>
              <w:adjustRightInd w:val="0"/>
              <w:spacing w:after="0"/>
              <w:textAlignment w:val="baseline"/>
              <w:rPr>
                <w:rFonts w:ascii="Arial" w:hAnsi="Arial"/>
                <w:sz w:val="18"/>
                <w:lang w:eastAsia="zh-CN"/>
              </w:rPr>
            </w:pPr>
            <w:r w:rsidRPr="00E52313">
              <w:rPr>
                <w:rFonts w:ascii="Arial" w:hAnsi="Arial"/>
                <w:sz w:val="18"/>
                <w:lang w:eastAsia="en-GB"/>
              </w:rPr>
              <w:t>string</w:t>
            </w:r>
          </w:p>
        </w:tc>
        <w:tc>
          <w:tcPr>
            <w:tcW w:w="2952" w:type="pct"/>
            <w:tcBorders>
              <w:top w:val="single" w:sz="4" w:space="0" w:color="auto"/>
              <w:left w:val="nil"/>
              <w:bottom w:val="single" w:sz="4" w:space="0" w:color="auto"/>
              <w:right w:val="single" w:sz="8" w:space="0" w:color="auto"/>
            </w:tcBorders>
          </w:tcPr>
          <w:p w14:paraId="6B4BD29E" w14:textId="77777777" w:rsidR="00E52313" w:rsidRPr="004C4D8C" w:rsidRDefault="00E52313" w:rsidP="00E52313">
            <w:pPr>
              <w:keepNext/>
              <w:keepLines/>
              <w:overflowPunct w:val="0"/>
              <w:autoSpaceDE w:val="0"/>
              <w:autoSpaceDN w:val="0"/>
              <w:adjustRightInd w:val="0"/>
              <w:spacing w:after="0"/>
              <w:textAlignment w:val="baseline"/>
              <w:rPr>
                <w:rFonts w:ascii="Arial" w:hAnsi="Arial"/>
                <w:sz w:val="18"/>
                <w:lang w:eastAsia="zh-CN"/>
              </w:rPr>
            </w:pPr>
            <w:r w:rsidRPr="004C4D8C">
              <w:rPr>
                <w:rFonts w:ascii="Arial" w:hAnsi="Arial"/>
                <w:sz w:val="18"/>
                <w:lang w:eastAsia="zh-CN"/>
              </w:rPr>
              <w:t xml:space="preserve">String </w:t>
            </w:r>
            <w:r w:rsidRPr="004C4D8C">
              <w:rPr>
                <w:rFonts w:ascii="Arial" w:hAnsi="Arial"/>
                <w:sz w:val="18"/>
                <w:lang w:eastAsia="en-GB"/>
              </w:rPr>
              <w:t xml:space="preserve">that uniquely </w:t>
            </w:r>
            <w:r w:rsidRPr="004C4D8C">
              <w:rPr>
                <w:rFonts w:ascii="Arial" w:hAnsi="Arial"/>
                <w:sz w:val="18"/>
                <w:lang w:eastAsia="zh-CN"/>
              </w:rPr>
              <w:t xml:space="preserve">representing </w:t>
            </w:r>
            <w:r w:rsidRPr="004C4D8C">
              <w:rPr>
                <w:rFonts w:ascii="Arial" w:hAnsi="Arial"/>
                <w:noProof/>
                <w:sz w:val="18"/>
                <w:lang w:eastAsia="en-GB"/>
              </w:rPr>
              <w:t>AIoT Device Permanent Identifier</w:t>
            </w:r>
            <w:r w:rsidRPr="004C4D8C">
              <w:rPr>
                <w:rFonts w:ascii="Arial" w:hAnsi="Arial"/>
                <w:sz w:val="18"/>
                <w:lang w:eastAsia="zh-CN"/>
              </w:rPr>
              <w:t>, as specified in clause YY</w:t>
            </w:r>
            <w:r w:rsidRPr="004C4D8C">
              <w:rPr>
                <w:rFonts w:ascii="Arial" w:hAnsi="Arial"/>
                <w:sz w:val="18"/>
                <w:lang w:eastAsia="en-GB"/>
              </w:rPr>
              <w:t>.2</w:t>
            </w:r>
            <w:r w:rsidRPr="004C4D8C">
              <w:rPr>
                <w:rFonts w:ascii="Arial" w:hAnsi="Arial"/>
                <w:sz w:val="18"/>
                <w:lang w:eastAsia="zh-CN"/>
              </w:rPr>
              <w:t xml:space="preserve"> of 3GPP TS 23.003 [7].</w:t>
            </w:r>
          </w:p>
          <w:p w14:paraId="56DBF461" w14:textId="77777777" w:rsidR="00E52313" w:rsidRPr="004C4D8C" w:rsidRDefault="00E52313" w:rsidP="00E52313">
            <w:pPr>
              <w:keepNext/>
              <w:keepLines/>
              <w:overflowPunct w:val="0"/>
              <w:autoSpaceDE w:val="0"/>
              <w:autoSpaceDN w:val="0"/>
              <w:adjustRightInd w:val="0"/>
              <w:spacing w:after="0"/>
              <w:textAlignment w:val="baseline"/>
              <w:rPr>
                <w:rFonts w:ascii="Arial" w:hAnsi="Arial" w:cs="Arial"/>
                <w:sz w:val="18"/>
                <w:szCs w:val="18"/>
                <w:lang w:eastAsia="en-GB"/>
              </w:rPr>
            </w:pPr>
            <w:r w:rsidRPr="004C4D8C">
              <w:rPr>
                <w:rFonts w:ascii="Arial" w:hAnsi="Arial"/>
                <w:sz w:val="18"/>
                <w:lang w:eastAsia="en-GB"/>
              </w:rPr>
              <w:t>Pattern: "^[A-Fa-f0-9]+$"</w:t>
            </w:r>
          </w:p>
        </w:tc>
      </w:tr>
    </w:tbl>
    <w:p w14:paraId="64C7F57E" w14:textId="6621D3B0" w:rsidR="007434F9" w:rsidRDefault="007434F9" w:rsidP="00551F6C">
      <w:pPr>
        <w:rPr>
          <w:lang w:eastAsia="ko-KR"/>
        </w:rPr>
      </w:pPr>
    </w:p>
    <w:p w14:paraId="3AC2FCE0" w14:textId="61B4D678" w:rsidR="007434F9" w:rsidRPr="00582B2A" w:rsidRDefault="00582B2A" w:rsidP="00551F6C">
      <w:pPr>
        <w:rPr>
          <w:b/>
          <w:bCs/>
          <w:lang w:eastAsia="ko-KR"/>
        </w:rPr>
      </w:pPr>
      <w:r w:rsidRPr="00582B2A">
        <w:rPr>
          <w:rFonts w:hint="eastAsia"/>
          <w:b/>
          <w:bCs/>
          <w:lang w:eastAsia="ko-KR"/>
        </w:rPr>
        <w:t>P</w:t>
      </w:r>
      <w:r w:rsidRPr="00582B2A">
        <w:rPr>
          <w:b/>
          <w:bCs/>
          <w:lang w:eastAsia="ko-KR"/>
        </w:rPr>
        <w:t xml:space="preserve">roposal 8: </w:t>
      </w:r>
      <w:bookmarkStart w:id="13" w:name="_Hlk206068388"/>
      <w:r w:rsidR="00AB1CFD">
        <w:rPr>
          <w:b/>
          <w:bCs/>
          <w:lang w:eastAsia="ko-KR"/>
        </w:rPr>
        <w:t xml:space="preserve">The </w:t>
      </w:r>
      <w:r w:rsidR="00AB1CFD" w:rsidRPr="00AB1CFD">
        <w:rPr>
          <w:b/>
          <w:bCs/>
          <w:i/>
          <w:iCs/>
          <w:lang w:eastAsia="ko-KR"/>
        </w:rPr>
        <w:t>Group Device Identity</w:t>
      </w:r>
      <w:r w:rsidR="00AB1CFD" w:rsidRPr="00AB1CFD">
        <w:rPr>
          <w:b/>
          <w:bCs/>
          <w:lang w:eastAsia="ko-KR"/>
        </w:rPr>
        <w:t xml:space="preserve"> IE in the </w:t>
      </w:r>
      <w:r w:rsidR="00AB1CFD" w:rsidRPr="00AB1CFD">
        <w:rPr>
          <w:b/>
          <w:bCs/>
          <w:i/>
          <w:iCs/>
          <w:lang w:eastAsia="ko-KR"/>
        </w:rPr>
        <w:t>A-IoT Device Identification Requested</w:t>
      </w:r>
      <w:r w:rsidR="00AB1CFD" w:rsidRPr="00AB1CFD">
        <w:rPr>
          <w:b/>
          <w:bCs/>
          <w:lang w:eastAsia="ko-KR"/>
        </w:rPr>
        <w:t xml:space="preserve"> IE</w:t>
      </w:r>
      <w:r w:rsidR="00AB1CFD">
        <w:rPr>
          <w:b/>
          <w:bCs/>
          <w:lang w:eastAsia="ko-KR"/>
        </w:rPr>
        <w:t xml:space="preserve"> is defined as OCTET STRING with a reference to TS 29.5</w:t>
      </w:r>
      <w:r w:rsidR="002D68F6">
        <w:rPr>
          <w:b/>
          <w:bCs/>
          <w:lang w:eastAsia="ko-KR"/>
        </w:rPr>
        <w:t>7</w:t>
      </w:r>
      <w:r w:rsidR="00AB1CFD">
        <w:rPr>
          <w:b/>
          <w:bCs/>
          <w:lang w:eastAsia="ko-KR"/>
        </w:rPr>
        <w:t xml:space="preserve">1 in </w:t>
      </w:r>
      <w:r w:rsidR="00AB1CFD" w:rsidRPr="00AB1CFD">
        <w:rPr>
          <w:b/>
          <w:bCs/>
          <w:lang w:eastAsia="ko-KR"/>
        </w:rPr>
        <w:t>the semantics description of this IE</w:t>
      </w:r>
      <w:bookmarkEnd w:id="13"/>
      <w:r w:rsidR="00AB1CFD">
        <w:rPr>
          <w:b/>
          <w:bCs/>
          <w:lang w:eastAsia="ko-KR"/>
        </w:rPr>
        <w:t>.</w:t>
      </w:r>
    </w:p>
    <w:p w14:paraId="1A6A9F49" w14:textId="0182D7A7" w:rsidR="008955EA" w:rsidRDefault="008955EA" w:rsidP="00551F6C">
      <w:pPr>
        <w:rPr>
          <w:lang w:eastAsia="ko-KR"/>
        </w:rPr>
      </w:pPr>
    </w:p>
    <w:p w14:paraId="1397C364" w14:textId="0C86723C" w:rsidR="00AB1CFD" w:rsidRDefault="00DD6743" w:rsidP="00551F6C">
      <w:pPr>
        <w:rPr>
          <w:lang w:eastAsia="ko-KR"/>
        </w:rPr>
      </w:pPr>
      <w:r>
        <w:rPr>
          <w:rFonts w:hint="eastAsia"/>
          <w:lang w:eastAsia="ko-KR"/>
        </w:rPr>
        <w:t>R</w:t>
      </w:r>
      <w:r>
        <w:rPr>
          <w:lang w:eastAsia="ko-KR"/>
        </w:rPr>
        <w:t xml:space="preserve">egarding the encodings of the </w:t>
      </w:r>
      <w:r w:rsidRPr="00DD6743">
        <w:rPr>
          <w:i/>
          <w:iCs/>
          <w:lang w:eastAsia="ko-KR"/>
        </w:rPr>
        <w:t>A-IoT Correlation Identifier</w:t>
      </w:r>
      <w:r>
        <w:rPr>
          <w:lang w:eastAsia="ko-KR"/>
        </w:rPr>
        <w:t xml:space="preserve"> IE and </w:t>
      </w:r>
      <w:r w:rsidRPr="004C4D8C">
        <w:rPr>
          <w:lang w:eastAsia="ko-KR"/>
        </w:rPr>
        <w:t xml:space="preserve">the </w:t>
      </w:r>
      <w:r w:rsidRPr="004C4D8C">
        <w:rPr>
          <w:i/>
          <w:iCs/>
          <w:lang w:eastAsia="ko-KR"/>
        </w:rPr>
        <w:t>AIOTF Identifier</w:t>
      </w:r>
      <w:r w:rsidRPr="004C4D8C">
        <w:rPr>
          <w:lang w:eastAsia="ko-KR"/>
        </w:rPr>
        <w:t xml:space="preserve"> IE, RAN3 had decided to wait for other WG’s inputs in last meeting. As shown in the agreed CT4 CR [</w:t>
      </w:r>
      <w:r w:rsidR="004C4D8C" w:rsidRPr="004C4D8C">
        <w:rPr>
          <w:lang w:eastAsia="ko-KR"/>
        </w:rPr>
        <w:t>7</w:t>
      </w:r>
      <w:r w:rsidRPr="004C4D8C">
        <w:rPr>
          <w:lang w:eastAsia="ko-KR"/>
        </w:rPr>
        <w:t xml:space="preserve">], the </w:t>
      </w:r>
      <w:r w:rsidRPr="004C4D8C">
        <w:rPr>
          <w:i/>
          <w:iCs/>
          <w:lang w:eastAsia="ko-KR"/>
        </w:rPr>
        <w:t>aiotfInfoList</w:t>
      </w:r>
      <w:r w:rsidRPr="004C4D8C">
        <w:rPr>
          <w:lang w:eastAsia="ko-KR"/>
        </w:rPr>
        <w:t xml:space="preserve"> IE is newly defined in the </w:t>
      </w:r>
      <w:r w:rsidRPr="004C4D8C">
        <w:rPr>
          <w:i/>
          <w:iCs/>
          <w:lang w:eastAsia="ko-KR"/>
        </w:rPr>
        <w:t>NFProfile</w:t>
      </w:r>
      <w:r w:rsidRPr="004C4D8C">
        <w:rPr>
          <w:lang w:eastAsia="ko-KR"/>
        </w:rPr>
        <w:t xml:space="preserve"> IE. When the AIOTF is to be discovered via NRF according to its serving area information</w:t>
      </w:r>
      <w:r w:rsidR="00912F67" w:rsidRPr="004C4D8C">
        <w:rPr>
          <w:lang w:eastAsia="ko-KR"/>
        </w:rPr>
        <w:t xml:space="preserve"> (i.e., </w:t>
      </w:r>
      <w:r w:rsidR="00F4092D" w:rsidRPr="004C4D8C">
        <w:rPr>
          <w:lang w:eastAsia="ko-KR"/>
        </w:rPr>
        <w:t xml:space="preserve">the values in </w:t>
      </w:r>
      <w:r w:rsidR="00912F67" w:rsidRPr="004C4D8C">
        <w:rPr>
          <w:lang w:eastAsia="ko-KR"/>
        </w:rPr>
        <w:t xml:space="preserve">the </w:t>
      </w:r>
      <w:r w:rsidR="00912F67" w:rsidRPr="004C4D8C">
        <w:rPr>
          <w:i/>
          <w:iCs/>
          <w:lang w:eastAsia="ko-KR"/>
        </w:rPr>
        <w:t>aiotfInfoList</w:t>
      </w:r>
      <w:r w:rsidR="00912F67" w:rsidRPr="004C4D8C">
        <w:rPr>
          <w:lang w:eastAsia="ko-KR"/>
        </w:rPr>
        <w:t xml:space="preserve"> IE)</w:t>
      </w:r>
      <w:r w:rsidRPr="004C4D8C">
        <w:rPr>
          <w:lang w:eastAsia="ko-KR"/>
        </w:rPr>
        <w:t xml:space="preserve">, </w:t>
      </w:r>
      <w:r w:rsidR="00912F67" w:rsidRPr="004C4D8C">
        <w:rPr>
          <w:lang w:eastAsia="ko-KR"/>
        </w:rPr>
        <w:t xml:space="preserve">the NRF returns the NF instance profiles (i.e., the </w:t>
      </w:r>
      <w:r w:rsidR="00912F67" w:rsidRPr="004C4D8C">
        <w:rPr>
          <w:i/>
          <w:iCs/>
          <w:lang w:eastAsia="ko-KR"/>
        </w:rPr>
        <w:t>NFProfile</w:t>
      </w:r>
      <w:r w:rsidR="00912F67">
        <w:rPr>
          <w:lang w:eastAsia="ko-KR"/>
        </w:rPr>
        <w:t xml:space="preserve"> IE) related to the discovered AIOTF to the NEF in order to enable the NEF to determine the </w:t>
      </w:r>
      <w:r w:rsidR="00912F67" w:rsidRPr="00912F67">
        <w:rPr>
          <w:lang w:eastAsia="ko-KR"/>
        </w:rPr>
        <w:t>AIOTF instances(s)</w:t>
      </w:r>
      <w:r w:rsidR="00912F67">
        <w:rPr>
          <w:lang w:eastAsia="ko-KR"/>
        </w:rPr>
        <w:t xml:space="preserve">. Generally, the </w:t>
      </w:r>
      <w:r w:rsidR="00912F67" w:rsidRPr="00912F67">
        <w:rPr>
          <w:i/>
          <w:iCs/>
          <w:lang w:eastAsia="ko-KR"/>
        </w:rPr>
        <w:t>NfInstanceId</w:t>
      </w:r>
      <w:r w:rsidR="00912F67">
        <w:rPr>
          <w:lang w:eastAsia="ko-KR"/>
        </w:rPr>
        <w:t xml:space="preserve"> IE is mandatorily included in </w:t>
      </w:r>
      <w:r w:rsidR="00912F67" w:rsidRPr="00912F67">
        <w:rPr>
          <w:lang w:eastAsia="ko-KR"/>
        </w:rPr>
        <w:t>the NF instance profiles</w:t>
      </w:r>
      <w:r w:rsidR="00912F67">
        <w:rPr>
          <w:lang w:eastAsia="ko-KR"/>
        </w:rPr>
        <w:t xml:space="preserve"> to u</w:t>
      </w:r>
      <w:r w:rsidR="00912F67" w:rsidRPr="00912F67">
        <w:rPr>
          <w:lang w:eastAsia="ko-KR"/>
        </w:rPr>
        <w:t>nique</w:t>
      </w:r>
      <w:r w:rsidR="00912F67">
        <w:rPr>
          <w:lang w:eastAsia="ko-KR"/>
        </w:rPr>
        <w:t>ly</w:t>
      </w:r>
      <w:r w:rsidR="00912F67" w:rsidRPr="00912F67">
        <w:rPr>
          <w:lang w:eastAsia="ko-KR"/>
        </w:rPr>
        <w:t xml:space="preserve"> identi</w:t>
      </w:r>
      <w:r w:rsidR="00912F67">
        <w:rPr>
          <w:lang w:eastAsia="ko-KR"/>
        </w:rPr>
        <w:t>fy</w:t>
      </w:r>
      <w:r w:rsidR="00912F67" w:rsidRPr="00912F67">
        <w:rPr>
          <w:lang w:eastAsia="ko-KR"/>
        </w:rPr>
        <w:t xml:space="preserve"> the NF Instance</w:t>
      </w:r>
      <w:r w:rsidR="00912F67">
        <w:rPr>
          <w:lang w:eastAsia="ko-KR"/>
        </w:rPr>
        <w:t xml:space="preserve">. Therefore, we think that the </w:t>
      </w:r>
      <w:r w:rsidR="00912F67" w:rsidRPr="00DD6743">
        <w:rPr>
          <w:i/>
          <w:iCs/>
          <w:lang w:eastAsia="ko-KR"/>
        </w:rPr>
        <w:t>AIOTF Identifier</w:t>
      </w:r>
      <w:r w:rsidR="00912F67">
        <w:rPr>
          <w:lang w:eastAsia="ko-KR"/>
        </w:rPr>
        <w:t xml:space="preserve"> IE can be defined as OCTET STRING </w:t>
      </w:r>
      <w:r w:rsidR="00912F67" w:rsidRPr="00912F67">
        <w:rPr>
          <w:lang w:eastAsia="ko-KR"/>
        </w:rPr>
        <w:t>with a reference to</w:t>
      </w:r>
      <w:r w:rsidR="00912F67">
        <w:rPr>
          <w:lang w:eastAsia="ko-KR"/>
        </w:rPr>
        <w:t xml:space="preserve"> the </w:t>
      </w:r>
      <w:r w:rsidR="00912F67" w:rsidRPr="00912F67">
        <w:rPr>
          <w:i/>
          <w:iCs/>
          <w:lang w:eastAsia="ko-KR"/>
        </w:rPr>
        <w:t>NfInstanceId</w:t>
      </w:r>
      <w:r w:rsidR="00912F67">
        <w:rPr>
          <w:lang w:eastAsia="ko-KR"/>
        </w:rPr>
        <w:t xml:space="preserve"> IE.</w:t>
      </w:r>
    </w:p>
    <w:p w14:paraId="3C5885BD" w14:textId="1CDD4C70" w:rsidR="00D4685D" w:rsidRDefault="00D36473" w:rsidP="00551F6C">
      <w:pPr>
        <w:rPr>
          <w:lang w:eastAsia="ko-KR"/>
        </w:rPr>
      </w:pPr>
      <w:r w:rsidRPr="00582B2A">
        <w:rPr>
          <w:rFonts w:hint="eastAsia"/>
          <w:b/>
          <w:bCs/>
          <w:lang w:eastAsia="ko-KR"/>
        </w:rPr>
        <w:t>P</w:t>
      </w:r>
      <w:r w:rsidRPr="00582B2A">
        <w:rPr>
          <w:b/>
          <w:bCs/>
          <w:lang w:eastAsia="ko-KR"/>
        </w:rPr>
        <w:t xml:space="preserve">roposal </w:t>
      </w:r>
      <w:r>
        <w:rPr>
          <w:b/>
          <w:bCs/>
          <w:lang w:eastAsia="ko-KR"/>
        </w:rPr>
        <w:t>9</w:t>
      </w:r>
      <w:r w:rsidRPr="00582B2A">
        <w:rPr>
          <w:b/>
          <w:bCs/>
          <w:lang w:eastAsia="ko-KR"/>
        </w:rPr>
        <w:t xml:space="preserve">: </w:t>
      </w:r>
      <w:bookmarkStart w:id="14" w:name="_Hlk206068407"/>
      <w:r>
        <w:rPr>
          <w:b/>
          <w:bCs/>
          <w:lang w:eastAsia="ko-KR"/>
        </w:rPr>
        <w:t xml:space="preserve">The </w:t>
      </w:r>
      <w:r w:rsidRPr="00D36473">
        <w:rPr>
          <w:b/>
          <w:bCs/>
          <w:i/>
          <w:iCs/>
          <w:lang w:eastAsia="ko-KR"/>
        </w:rPr>
        <w:t>AIOTF Identifier</w:t>
      </w:r>
      <w:r w:rsidRPr="00D36473">
        <w:rPr>
          <w:b/>
          <w:bCs/>
          <w:lang w:eastAsia="ko-KR"/>
        </w:rPr>
        <w:t xml:space="preserve"> IE </w:t>
      </w:r>
      <w:r>
        <w:rPr>
          <w:b/>
          <w:bCs/>
          <w:lang w:eastAsia="ko-KR"/>
        </w:rPr>
        <w:t>is</w:t>
      </w:r>
      <w:r w:rsidRPr="00D36473">
        <w:rPr>
          <w:b/>
          <w:bCs/>
          <w:lang w:eastAsia="ko-KR"/>
        </w:rPr>
        <w:t xml:space="preserve"> defined as OCTET STRING with a reference to the </w:t>
      </w:r>
      <w:r w:rsidRPr="00D36473">
        <w:rPr>
          <w:b/>
          <w:bCs/>
          <w:i/>
          <w:iCs/>
          <w:lang w:eastAsia="ko-KR"/>
        </w:rPr>
        <w:t>NfInstanceId</w:t>
      </w:r>
      <w:r w:rsidRPr="00D36473">
        <w:rPr>
          <w:b/>
          <w:bCs/>
          <w:lang w:eastAsia="ko-KR"/>
        </w:rPr>
        <w:t xml:space="preserve"> IE</w:t>
      </w:r>
      <w:bookmarkEnd w:id="14"/>
      <w:r w:rsidR="004C4D8C">
        <w:rPr>
          <w:b/>
          <w:bCs/>
          <w:lang w:eastAsia="ko-KR"/>
        </w:rPr>
        <w:t>.</w:t>
      </w:r>
    </w:p>
    <w:p w14:paraId="089CB3B9" w14:textId="7EA78058" w:rsidR="00D4685D" w:rsidRDefault="00D4685D" w:rsidP="00551F6C">
      <w:pPr>
        <w:rPr>
          <w:lang w:eastAsia="ko-KR"/>
        </w:rPr>
      </w:pPr>
    </w:p>
    <w:p w14:paraId="7AF39C63" w14:textId="2FD4ED49" w:rsidR="00D4685D" w:rsidRPr="00D4685D" w:rsidRDefault="00D36473" w:rsidP="00551F6C">
      <w:pPr>
        <w:rPr>
          <w:lang w:eastAsia="ko-KR"/>
        </w:rPr>
      </w:pPr>
      <w:r>
        <w:rPr>
          <w:rFonts w:hint="eastAsia"/>
          <w:lang w:eastAsia="ko-KR"/>
        </w:rPr>
        <w:t>F</w:t>
      </w:r>
      <w:r>
        <w:rPr>
          <w:lang w:eastAsia="ko-KR"/>
        </w:rPr>
        <w:t xml:space="preserve">or </w:t>
      </w:r>
      <w:r w:rsidR="00963AEE">
        <w:rPr>
          <w:lang w:eastAsia="ko-KR"/>
        </w:rPr>
        <w:t xml:space="preserve">now, our understanding is that </w:t>
      </w:r>
      <w:r>
        <w:rPr>
          <w:lang w:eastAsia="ko-KR"/>
        </w:rPr>
        <w:t xml:space="preserve">the </w:t>
      </w:r>
      <w:r w:rsidRPr="00DD6743">
        <w:rPr>
          <w:i/>
          <w:iCs/>
          <w:lang w:eastAsia="ko-KR"/>
        </w:rPr>
        <w:t>A-IoT Correlation Identifier</w:t>
      </w:r>
      <w:r>
        <w:rPr>
          <w:lang w:eastAsia="ko-KR"/>
        </w:rPr>
        <w:t xml:space="preserve"> IE</w:t>
      </w:r>
      <w:r w:rsidR="00963AEE">
        <w:rPr>
          <w:lang w:eastAsia="ko-KR"/>
        </w:rPr>
        <w:t xml:space="preserve"> is not</w:t>
      </w:r>
      <w:r w:rsidR="00F4092D">
        <w:rPr>
          <w:lang w:eastAsia="ko-KR"/>
        </w:rPr>
        <w:t xml:space="preserve"> yet</w:t>
      </w:r>
      <w:r w:rsidR="00963AEE">
        <w:rPr>
          <w:lang w:eastAsia="ko-KR"/>
        </w:rPr>
        <w:t xml:space="preserve"> introduced in TS 29.518 and TS 29.571. </w:t>
      </w:r>
      <w:r w:rsidR="00F4092D">
        <w:rPr>
          <w:lang w:eastAsia="ko-KR"/>
        </w:rPr>
        <w:t>Based on the definition, t</w:t>
      </w:r>
      <w:r w:rsidR="00963AEE">
        <w:rPr>
          <w:lang w:eastAsia="ko-KR"/>
        </w:rPr>
        <w:t xml:space="preserve">his IE is allocated to </w:t>
      </w:r>
      <w:r w:rsidR="00963AEE" w:rsidRPr="00963AEE">
        <w:rPr>
          <w:lang w:eastAsia="ko-KR"/>
        </w:rPr>
        <w:t>uniquely identify an A-IoT session context</w:t>
      </w:r>
      <w:r w:rsidR="00F4092D">
        <w:rPr>
          <w:lang w:eastAsia="ko-KR"/>
        </w:rPr>
        <w:t xml:space="preserve"> within the AIOTF</w:t>
      </w:r>
      <w:r w:rsidR="00963AEE">
        <w:rPr>
          <w:lang w:eastAsia="ko-KR"/>
        </w:rPr>
        <w:t xml:space="preserve">. </w:t>
      </w:r>
      <w:r w:rsidR="00F4092D">
        <w:rPr>
          <w:lang w:eastAsia="ko-KR"/>
        </w:rPr>
        <w:t>Therefore, w</w:t>
      </w:r>
      <w:r>
        <w:rPr>
          <w:lang w:eastAsia="ko-KR"/>
        </w:rPr>
        <w:t xml:space="preserve">e think that </w:t>
      </w:r>
      <w:r w:rsidR="00F4092D">
        <w:rPr>
          <w:lang w:eastAsia="ko-KR"/>
        </w:rPr>
        <w:t xml:space="preserve">the </w:t>
      </w:r>
      <w:r w:rsidR="00F4092D" w:rsidRPr="00DD6743">
        <w:rPr>
          <w:i/>
          <w:iCs/>
          <w:lang w:eastAsia="ko-KR"/>
        </w:rPr>
        <w:t>A-IoT Correlation Identifier</w:t>
      </w:r>
      <w:r w:rsidR="00F4092D">
        <w:rPr>
          <w:lang w:eastAsia="ko-KR"/>
        </w:rPr>
        <w:t xml:space="preserve"> IE can be defined as </w:t>
      </w:r>
      <w:r w:rsidR="00F4092D" w:rsidRPr="00F4092D">
        <w:rPr>
          <w:lang w:eastAsia="ko-KR"/>
        </w:rPr>
        <w:t>INTEGER (</w:t>
      </w:r>
      <w:r w:rsidR="00F4092D">
        <w:rPr>
          <w:lang w:eastAsia="ko-KR"/>
        </w:rPr>
        <w:t>0</w:t>
      </w:r>
      <w:r w:rsidR="00F4092D" w:rsidRPr="00F4092D">
        <w:rPr>
          <w:lang w:eastAsia="ko-KR"/>
        </w:rPr>
        <w:t>..65535,…)</w:t>
      </w:r>
      <w:r w:rsidR="00F4092D">
        <w:rPr>
          <w:lang w:eastAsia="ko-KR"/>
        </w:rPr>
        <w:t>.</w:t>
      </w:r>
    </w:p>
    <w:p w14:paraId="78D23B56" w14:textId="1758433C" w:rsidR="00AB1CFD" w:rsidRDefault="00D36473" w:rsidP="00551F6C">
      <w:pPr>
        <w:rPr>
          <w:b/>
          <w:bCs/>
          <w:lang w:eastAsia="ko-KR"/>
        </w:rPr>
      </w:pPr>
      <w:r w:rsidRPr="00582B2A">
        <w:rPr>
          <w:rFonts w:hint="eastAsia"/>
          <w:b/>
          <w:bCs/>
          <w:lang w:eastAsia="ko-KR"/>
        </w:rPr>
        <w:t>P</w:t>
      </w:r>
      <w:r w:rsidRPr="00582B2A">
        <w:rPr>
          <w:b/>
          <w:bCs/>
          <w:lang w:eastAsia="ko-KR"/>
        </w:rPr>
        <w:t xml:space="preserve">roposal </w:t>
      </w:r>
      <w:r>
        <w:rPr>
          <w:b/>
          <w:bCs/>
          <w:lang w:eastAsia="ko-KR"/>
        </w:rPr>
        <w:t>10</w:t>
      </w:r>
      <w:r w:rsidRPr="00582B2A">
        <w:rPr>
          <w:b/>
          <w:bCs/>
          <w:lang w:eastAsia="ko-KR"/>
        </w:rPr>
        <w:t xml:space="preserve">: </w:t>
      </w:r>
      <w:bookmarkStart w:id="15" w:name="_Hlk206068425"/>
      <w:r>
        <w:rPr>
          <w:b/>
          <w:bCs/>
          <w:lang w:eastAsia="ko-KR"/>
        </w:rPr>
        <w:t>The</w:t>
      </w:r>
      <w:r w:rsidR="00F4092D" w:rsidRPr="00F4092D">
        <w:t xml:space="preserve"> </w:t>
      </w:r>
      <w:r w:rsidR="00F4092D" w:rsidRPr="00F4092D">
        <w:rPr>
          <w:b/>
          <w:bCs/>
          <w:i/>
          <w:iCs/>
          <w:lang w:eastAsia="ko-KR"/>
        </w:rPr>
        <w:t>A-IoT Correlation Identifier</w:t>
      </w:r>
      <w:r w:rsidR="00F4092D" w:rsidRPr="00F4092D">
        <w:rPr>
          <w:b/>
          <w:bCs/>
          <w:lang w:eastAsia="ko-KR"/>
        </w:rPr>
        <w:t xml:space="preserve"> IE </w:t>
      </w:r>
      <w:r w:rsidR="00F4092D">
        <w:rPr>
          <w:b/>
          <w:bCs/>
          <w:lang w:eastAsia="ko-KR"/>
        </w:rPr>
        <w:t>is</w:t>
      </w:r>
      <w:r w:rsidR="00F4092D" w:rsidRPr="00F4092D">
        <w:rPr>
          <w:b/>
          <w:bCs/>
          <w:lang w:eastAsia="ko-KR"/>
        </w:rPr>
        <w:t xml:space="preserve"> defined as INTEGER (0..65535,…)</w:t>
      </w:r>
      <w:bookmarkEnd w:id="15"/>
      <w:r w:rsidR="00F4092D" w:rsidRPr="00F4092D">
        <w:rPr>
          <w:b/>
          <w:bCs/>
          <w:lang w:eastAsia="ko-KR"/>
        </w:rPr>
        <w:t>.</w:t>
      </w:r>
    </w:p>
    <w:p w14:paraId="672E018D" w14:textId="6AFE5C41" w:rsidR="00F4092D" w:rsidRDefault="00F4092D" w:rsidP="00911A55">
      <w:pPr>
        <w:jc w:val="both"/>
        <w:rPr>
          <w:lang w:eastAsia="ko-KR"/>
        </w:rPr>
      </w:pPr>
    </w:p>
    <w:p w14:paraId="00201059" w14:textId="078DF698" w:rsidR="000235FC" w:rsidRPr="00F318D5" w:rsidRDefault="000235FC" w:rsidP="000235FC">
      <w:pPr>
        <w:pStyle w:val="B1"/>
        <w:ind w:left="0" w:firstLine="0"/>
        <w:rPr>
          <w:lang w:eastAsia="ko-KR"/>
        </w:rPr>
      </w:pPr>
      <w:r>
        <w:rPr>
          <w:rFonts w:hint="eastAsia"/>
          <w:lang w:eastAsia="ko-KR"/>
        </w:rPr>
        <w:t>A</w:t>
      </w:r>
      <w:r>
        <w:rPr>
          <w:lang w:eastAsia="ko-KR"/>
        </w:rPr>
        <w:t xml:space="preserve">ccording to the TS 23.369, when the AIOTF </w:t>
      </w:r>
      <w:r w:rsidRPr="000235FC">
        <w:rPr>
          <w:lang w:eastAsia="ko-KR"/>
        </w:rPr>
        <w:t xml:space="preserve">requests </w:t>
      </w:r>
      <w:r>
        <w:rPr>
          <w:lang w:eastAsia="ko-KR"/>
        </w:rPr>
        <w:t xml:space="preserve">to the AMF </w:t>
      </w:r>
      <w:r w:rsidRPr="000235FC">
        <w:rPr>
          <w:lang w:eastAsia="ko-KR"/>
        </w:rPr>
        <w:t xml:space="preserve">to send </w:t>
      </w:r>
      <w:r>
        <w:rPr>
          <w:lang w:eastAsia="ko-KR"/>
        </w:rPr>
        <w:t xml:space="preserve">the </w:t>
      </w:r>
      <w:r w:rsidRPr="000235FC">
        <w:rPr>
          <w:lang w:eastAsia="ko-KR"/>
        </w:rPr>
        <w:t>A</w:t>
      </w:r>
      <w:r>
        <w:rPr>
          <w:lang w:eastAsia="ko-KR"/>
        </w:rPr>
        <w:t>-</w:t>
      </w:r>
      <w:r w:rsidRPr="000235FC">
        <w:rPr>
          <w:lang w:eastAsia="ko-KR"/>
        </w:rPr>
        <w:t xml:space="preserve">IoT data towards </w:t>
      </w:r>
      <w:r>
        <w:rPr>
          <w:lang w:eastAsia="ko-KR"/>
        </w:rPr>
        <w:t>the</w:t>
      </w:r>
      <w:r w:rsidRPr="000235FC">
        <w:rPr>
          <w:lang w:eastAsia="ko-KR"/>
        </w:rPr>
        <w:t xml:space="preserve"> A</w:t>
      </w:r>
      <w:r>
        <w:rPr>
          <w:lang w:eastAsia="ko-KR"/>
        </w:rPr>
        <w:t>-</w:t>
      </w:r>
      <w:r w:rsidRPr="000235FC">
        <w:rPr>
          <w:lang w:eastAsia="ko-KR"/>
        </w:rPr>
        <w:t>IoT device</w:t>
      </w:r>
      <w:r>
        <w:rPr>
          <w:lang w:eastAsia="ko-KR"/>
        </w:rPr>
        <w:t>(</w:t>
      </w:r>
      <w:r w:rsidRPr="000235FC">
        <w:rPr>
          <w:lang w:eastAsia="ko-KR"/>
        </w:rPr>
        <w:t>s</w:t>
      </w:r>
      <w:r>
        <w:rPr>
          <w:lang w:eastAsia="ko-KR"/>
        </w:rPr>
        <w:t xml:space="preserve">), the </w:t>
      </w:r>
      <w:r w:rsidRPr="00DD6743">
        <w:rPr>
          <w:i/>
          <w:iCs/>
          <w:lang w:eastAsia="ko-KR"/>
        </w:rPr>
        <w:t>A-IoT Correlation Identifier</w:t>
      </w:r>
      <w:r>
        <w:rPr>
          <w:lang w:eastAsia="ko-KR"/>
        </w:rPr>
        <w:t xml:space="preserve"> IE and the </w:t>
      </w:r>
      <w:r w:rsidRPr="00DD6743">
        <w:rPr>
          <w:i/>
          <w:iCs/>
          <w:lang w:eastAsia="ko-KR"/>
        </w:rPr>
        <w:t>AIOTF Identifier</w:t>
      </w:r>
      <w:r>
        <w:rPr>
          <w:lang w:eastAsia="ko-KR"/>
        </w:rPr>
        <w:t xml:space="preserve"> IE are included in the </w:t>
      </w:r>
      <w:r w:rsidRPr="000235FC">
        <w:rPr>
          <w:lang w:eastAsia="ko-KR"/>
        </w:rPr>
        <w:t>Namf_AIoT_MessageDelivery</w:t>
      </w:r>
      <w:r>
        <w:rPr>
          <w:lang w:eastAsia="ko-KR"/>
        </w:rPr>
        <w:t xml:space="preserve"> Request message. Upon the reception of this message, the AMF sends to the gNB the A-IoT related </w:t>
      </w:r>
      <w:r w:rsidR="005C1CA4">
        <w:rPr>
          <w:lang w:eastAsia="ko-KR"/>
        </w:rPr>
        <w:t xml:space="preserve">NGAP </w:t>
      </w:r>
      <w:r>
        <w:rPr>
          <w:lang w:eastAsia="ko-KR"/>
        </w:rPr>
        <w:t xml:space="preserve">message containing the both IEs. </w:t>
      </w:r>
      <w:r w:rsidR="00F4092D">
        <w:rPr>
          <w:rFonts w:hint="eastAsia"/>
          <w:lang w:eastAsia="ko-KR"/>
        </w:rPr>
        <w:t>A</w:t>
      </w:r>
      <w:r w:rsidR="00F4092D">
        <w:rPr>
          <w:lang w:eastAsia="ko-KR"/>
        </w:rPr>
        <w:t>s mentioned a</w:t>
      </w:r>
      <w:r>
        <w:rPr>
          <w:lang w:eastAsia="ko-KR"/>
        </w:rPr>
        <w:t xml:space="preserve">bove, however, both the </w:t>
      </w:r>
      <w:r w:rsidRPr="00DD6743">
        <w:rPr>
          <w:i/>
          <w:iCs/>
          <w:lang w:eastAsia="ko-KR"/>
        </w:rPr>
        <w:t>A-IoT Correlation Identifier</w:t>
      </w:r>
      <w:r>
        <w:rPr>
          <w:lang w:eastAsia="ko-KR"/>
        </w:rPr>
        <w:t xml:space="preserve"> IE and the </w:t>
      </w:r>
      <w:r w:rsidRPr="00DD6743">
        <w:rPr>
          <w:i/>
          <w:iCs/>
          <w:lang w:eastAsia="ko-KR"/>
        </w:rPr>
        <w:t>AIOTF Identifier</w:t>
      </w:r>
      <w:r>
        <w:rPr>
          <w:lang w:eastAsia="ko-KR"/>
        </w:rPr>
        <w:t xml:space="preserve"> IE are not yet captured in TS 29.518 or TS 29.571. Therefore, it is needed to send the Reply LS to CT4 to provide the RAN3 agreements on the encodings of both the </w:t>
      </w:r>
      <w:r w:rsidRPr="00DD6743">
        <w:rPr>
          <w:i/>
          <w:iCs/>
          <w:lang w:eastAsia="ko-KR"/>
        </w:rPr>
        <w:t>A-IoT Correlation Identifier</w:t>
      </w:r>
      <w:r>
        <w:rPr>
          <w:lang w:eastAsia="ko-KR"/>
        </w:rPr>
        <w:t xml:space="preserve"> IE and the </w:t>
      </w:r>
      <w:r w:rsidRPr="00DD6743">
        <w:rPr>
          <w:i/>
          <w:iCs/>
          <w:lang w:eastAsia="ko-KR"/>
        </w:rPr>
        <w:t>AIOTF Identifier</w:t>
      </w:r>
      <w:r>
        <w:rPr>
          <w:lang w:eastAsia="ko-KR"/>
        </w:rPr>
        <w:t xml:space="preserve"> IE. </w:t>
      </w:r>
      <w:r w:rsidRPr="00F318D5">
        <w:rPr>
          <w:rFonts w:hint="eastAsia"/>
          <w:lang w:eastAsia="ko-KR"/>
        </w:rPr>
        <w:t>The above proposal</w:t>
      </w:r>
      <w:r>
        <w:rPr>
          <w:lang w:eastAsia="ko-KR"/>
        </w:rPr>
        <w:t xml:space="preserve"> i</w:t>
      </w:r>
      <w:r w:rsidRPr="00F318D5">
        <w:rPr>
          <w:rFonts w:hint="eastAsia"/>
          <w:lang w:eastAsia="ko-KR"/>
        </w:rPr>
        <w:t>s captured into a draft reply LS in Appendix</w:t>
      </w:r>
      <w:r>
        <w:rPr>
          <w:lang w:eastAsia="ko-KR"/>
        </w:rPr>
        <w:t>#3</w:t>
      </w:r>
      <w:r w:rsidRPr="00F318D5">
        <w:rPr>
          <w:rFonts w:hint="eastAsia"/>
          <w:lang w:eastAsia="ko-KR"/>
        </w:rPr>
        <w:t xml:space="preserve">. Therefore, the </w:t>
      </w:r>
      <w:r w:rsidRPr="00F318D5">
        <w:rPr>
          <w:lang w:eastAsia="ko-KR"/>
        </w:rPr>
        <w:t>following proposal</w:t>
      </w:r>
      <w:r w:rsidRPr="00F318D5">
        <w:rPr>
          <w:rFonts w:hint="eastAsia"/>
          <w:lang w:eastAsia="ko-KR"/>
        </w:rPr>
        <w:t xml:space="preserve"> i</w:t>
      </w:r>
      <w:r w:rsidRPr="00F318D5">
        <w:rPr>
          <w:lang w:eastAsia="ko-KR"/>
        </w:rPr>
        <w:t>s suggested to RAN3</w:t>
      </w:r>
      <w:r w:rsidRPr="00F318D5">
        <w:rPr>
          <w:rFonts w:hint="eastAsia"/>
          <w:lang w:eastAsia="ko-KR"/>
        </w:rPr>
        <w:t>:</w:t>
      </w:r>
    </w:p>
    <w:p w14:paraId="691FE0A0" w14:textId="567FB8F7" w:rsidR="000235FC" w:rsidRPr="00162834" w:rsidRDefault="000235FC" w:rsidP="000235FC">
      <w:pPr>
        <w:rPr>
          <w:b/>
          <w:bCs/>
          <w:lang w:eastAsia="ko-KR"/>
        </w:rPr>
      </w:pPr>
      <w:r w:rsidRPr="00162834">
        <w:rPr>
          <w:rFonts w:hint="eastAsia"/>
          <w:b/>
          <w:bCs/>
          <w:lang w:eastAsia="ko-KR"/>
        </w:rPr>
        <w:t>P</w:t>
      </w:r>
      <w:r w:rsidRPr="00162834">
        <w:rPr>
          <w:b/>
          <w:bCs/>
          <w:lang w:eastAsia="ko-KR"/>
        </w:rPr>
        <w:t xml:space="preserve">roposal </w:t>
      </w:r>
      <w:r>
        <w:rPr>
          <w:b/>
          <w:bCs/>
          <w:lang w:eastAsia="ko-KR"/>
        </w:rPr>
        <w:t>11</w:t>
      </w:r>
      <w:r w:rsidRPr="00162834">
        <w:rPr>
          <w:b/>
          <w:bCs/>
          <w:lang w:eastAsia="ko-KR"/>
        </w:rPr>
        <w:t xml:space="preserve">: It is proposed to send a reply LS in </w:t>
      </w:r>
      <w:r w:rsidRPr="00B6559E">
        <w:rPr>
          <w:b/>
          <w:bCs/>
          <w:lang w:eastAsia="ko-KR"/>
        </w:rPr>
        <w:t>Appendix</w:t>
      </w:r>
      <w:r>
        <w:rPr>
          <w:b/>
          <w:bCs/>
          <w:lang w:eastAsia="ko-KR"/>
        </w:rPr>
        <w:t>#3</w:t>
      </w:r>
      <w:r w:rsidRPr="00162834">
        <w:rPr>
          <w:b/>
          <w:bCs/>
          <w:lang w:eastAsia="ko-KR"/>
        </w:rPr>
        <w:t xml:space="preserve"> to </w:t>
      </w:r>
      <w:r>
        <w:rPr>
          <w:b/>
          <w:bCs/>
          <w:lang w:eastAsia="ko-KR"/>
        </w:rPr>
        <w:t>CT4</w:t>
      </w:r>
      <w:r w:rsidRPr="00162834">
        <w:rPr>
          <w:b/>
          <w:bCs/>
          <w:lang w:eastAsia="ko-KR"/>
        </w:rPr>
        <w:t xml:space="preserve"> to </w:t>
      </w:r>
      <w:r>
        <w:rPr>
          <w:b/>
          <w:bCs/>
          <w:lang w:eastAsia="ko-KR"/>
        </w:rPr>
        <w:t>provid</w:t>
      </w:r>
      <w:r w:rsidRPr="00162834">
        <w:rPr>
          <w:b/>
          <w:bCs/>
          <w:lang w:eastAsia="ko-KR"/>
        </w:rPr>
        <w:t xml:space="preserve">e the RAN3 </w:t>
      </w:r>
      <w:r>
        <w:rPr>
          <w:b/>
          <w:bCs/>
          <w:lang w:eastAsia="ko-KR"/>
        </w:rPr>
        <w:t>agreements</w:t>
      </w:r>
      <w:r w:rsidRPr="00162834">
        <w:rPr>
          <w:b/>
          <w:bCs/>
          <w:lang w:eastAsia="ko-KR"/>
        </w:rPr>
        <w:t xml:space="preserve"> on </w:t>
      </w:r>
      <w:r w:rsidRPr="000235FC">
        <w:rPr>
          <w:b/>
          <w:bCs/>
          <w:lang w:eastAsia="ko-KR"/>
        </w:rPr>
        <w:t xml:space="preserve">the encodings of </w:t>
      </w:r>
      <w:r>
        <w:rPr>
          <w:b/>
          <w:bCs/>
          <w:lang w:eastAsia="ko-KR"/>
        </w:rPr>
        <w:t>the</w:t>
      </w:r>
      <w:r w:rsidRPr="000235FC">
        <w:rPr>
          <w:b/>
          <w:bCs/>
          <w:lang w:eastAsia="ko-KR"/>
        </w:rPr>
        <w:t xml:space="preserve"> </w:t>
      </w:r>
      <w:r w:rsidRPr="000235FC">
        <w:rPr>
          <w:b/>
          <w:bCs/>
          <w:i/>
          <w:iCs/>
          <w:lang w:eastAsia="ko-KR"/>
        </w:rPr>
        <w:t>A-IoT Correlation Identifier</w:t>
      </w:r>
      <w:r w:rsidRPr="000235FC">
        <w:rPr>
          <w:b/>
          <w:bCs/>
          <w:lang w:eastAsia="ko-KR"/>
        </w:rPr>
        <w:t xml:space="preserve"> IE and</w:t>
      </w:r>
      <w:r>
        <w:rPr>
          <w:b/>
          <w:bCs/>
          <w:lang w:eastAsia="ko-KR"/>
        </w:rPr>
        <w:t xml:space="preserve"> the</w:t>
      </w:r>
      <w:r w:rsidRPr="000235FC">
        <w:rPr>
          <w:b/>
          <w:bCs/>
          <w:lang w:eastAsia="ko-KR"/>
        </w:rPr>
        <w:t xml:space="preserve"> </w:t>
      </w:r>
      <w:r w:rsidRPr="000235FC">
        <w:rPr>
          <w:b/>
          <w:bCs/>
          <w:i/>
          <w:iCs/>
          <w:lang w:eastAsia="ko-KR"/>
        </w:rPr>
        <w:t>AIOTF Identifier</w:t>
      </w:r>
      <w:r w:rsidRPr="000235FC">
        <w:rPr>
          <w:b/>
          <w:bCs/>
          <w:lang w:eastAsia="ko-KR"/>
        </w:rPr>
        <w:t xml:space="preserve"> IE</w:t>
      </w:r>
      <w:r w:rsidRPr="00162834">
        <w:rPr>
          <w:b/>
          <w:bCs/>
          <w:lang w:eastAsia="ko-KR"/>
        </w:rPr>
        <w:t>.</w:t>
      </w:r>
    </w:p>
    <w:p w14:paraId="2896F75F" w14:textId="06F9401C" w:rsidR="00FD4BA6" w:rsidRPr="000235FC" w:rsidRDefault="00FD4BA6" w:rsidP="000235FC">
      <w:pPr>
        <w:jc w:val="both"/>
        <w:rPr>
          <w:lang w:eastAsia="ko-KR"/>
        </w:rPr>
      </w:pPr>
    </w:p>
    <w:p w14:paraId="27C7D2D8" w14:textId="77777777" w:rsidR="00320750" w:rsidRDefault="00320750" w:rsidP="00320750">
      <w:pPr>
        <w:pStyle w:val="B1"/>
        <w:ind w:left="0" w:firstLine="0"/>
        <w:rPr>
          <w:lang w:eastAsia="ko-KR"/>
        </w:rPr>
      </w:pPr>
      <w:r>
        <w:rPr>
          <w:lang w:eastAsia="ko-KR"/>
        </w:rPr>
        <w:t xml:space="preserve">In order to capture the above </w:t>
      </w:r>
      <w:r>
        <w:rPr>
          <w:rFonts w:hint="eastAsia"/>
          <w:lang w:eastAsia="ko-KR"/>
        </w:rPr>
        <w:t>observation</w:t>
      </w:r>
      <w:r>
        <w:rPr>
          <w:lang w:eastAsia="ko-KR"/>
        </w:rPr>
        <w:t>s</w:t>
      </w:r>
      <w:r>
        <w:rPr>
          <w:rFonts w:hint="eastAsia"/>
          <w:lang w:eastAsia="ko-KR"/>
        </w:rPr>
        <w:t xml:space="preserve"> and </w:t>
      </w:r>
      <w:r>
        <w:rPr>
          <w:lang w:eastAsia="ko-KR"/>
        </w:rPr>
        <w:t>proposals, the following proposal is also suggested to RAN3:</w:t>
      </w:r>
    </w:p>
    <w:p w14:paraId="37F0756C" w14:textId="4DD5F6AC" w:rsidR="00320750" w:rsidRPr="004C4D8C" w:rsidRDefault="00320750" w:rsidP="00320750">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w:t>
      </w:r>
      <w:r w:rsidR="00005D80" w:rsidRPr="004C4D8C">
        <w:rPr>
          <w:rFonts w:eastAsia="맑은 고딕"/>
          <w:b/>
          <w:lang w:eastAsia="ko-KR"/>
        </w:rPr>
        <w:t>3</w:t>
      </w:r>
      <w:r w:rsidRPr="004C4D8C">
        <w:rPr>
          <w:rFonts w:eastAsia="맑은 고딕"/>
          <w:b/>
          <w:lang w:eastAsia="ko-KR"/>
        </w:rPr>
        <w:t>0</w:t>
      </w:r>
      <w:r w:rsidR="00005D80" w:rsidRPr="004C4D8C">
        <w:rPr>
          <w:rFonts w:eastAsia="맑은 고딕"/>
          <w:b/>
          <w:lang w:eastAsia="ko-KR"/>
        </w:rPr>
        <w:t>0</w:t>
      </w:r>
      <w:r w:rsidRPr="004C4D8C">
        <w:rPr>
          <w:rFonts w:eastAsia="맑은 고딕"/>
          <w:b/>
          <w:lang w:eastAsia="ko-KR"/>
        </w:rPr>
        <w:t xml:space="preserve"> [</w:t>
      </w:r>
      <w:r w:rsidR="004C4D8C" w:rsidRPr="004C4D8C">
        <w:rPr>
          <w:rFonts w:eastAsia="맑은 고딕"/>
          <w:b/>
          <w:lang w:eastAsia="ko-KR"/>
        </w:rPr>
        <w:t>2</w:t>
      </w:r>
      <w:r w:rsidRPr="004C4D8C">
        <w:rPr>
          <w:rFonts w:eastAsia="맑은 고딕"/>
          <w:b/>
          <w:lang w:eastAsia="ko-KR"/>
        </w:rPr>
        <w:t>] in Appendix #1</w:t>
      </w:r>
      <w:r w:rsidR="00005D80" w:rsidRPr="004C4D8C">
        <w:rPr>
          <w:rFonts w:eastAsia="맑은 고딕"/>
          <w:b/>
          <w:lang w:eastAsia="ko-KR"/>
        </w:rPr>
        <w:t xml:space="preserve"> of [</w:t>
      </w:r>
      <w:r w:rsidR="004C4D8C" w:rsidRPr="004C4D8C">
        <w:rPr>
          <w:rFonts w:eastAsia="맑은 고딕"/>
          <w:b/>
          <w:lang w:eastAsia="ko-KR"/>
        </w:rPr>
        <w:t>8</w:t>
      </w:r>
      <w:r w:rsidR="00005D80" w:rsidRPr="004C4D8C">
        <w:rPr>
          <w:rFonts w:eastAsia="맑은 고딕"/>
          <w:b/>
          <w:lang w:eastAsia="ko-KR"/>
        </w:rPr>
        <w:t>]</w:t>
      </w:r>
      <w:r w:rsidRPr="004C4D8C">
        <w:rPr>
          <w:rFonts w:eastAsia="맑은 고딕"/>
          <w:b/>
          <w:lang w:eastAsia="ko-KR"/>
        </w:rPr>
        <w:t>.</w:t>
      </w:r>
    </w:p>
    <w:p w14:paraId="1ED5789E" w14:textId="53C7ED71" w:rsidR="00320750" w:rsidRDefault="00320750" w:rsidP="00320750">
      <w:pPr>
        <w:pStyle w:val="B1"/>
        <w:ind w:left="0" w:firstLine="0"/>
      </w:pPr>
      <w:r w:rsidRPr="004C4D8C">
        <w:rPr>
          <w:rFonts w:eastAsia="맑은 고딕"/>
          <w:b/>
          <w:lang w:eastAsia="ko-KR"/>
        </w:rPr>
        <w:t>Proposal 13: It is proposed to agree the corresponding TP for BL CR to TS 38.4</w:t>
      </w:r>
      <w:r w:rsidR="00005D80" w:rsidRPr="004C4D8C">
        <w:rPr>
          <w:rFonts w:eastAsia="맑은 고딕"/>
          <w:b/>
          <w:lang w:eastAsia="ko-KR"/>
        </w:rPr>
        <w:t>1</w:t>
      </w:r>
      <w:r w:rsidRPr="004C4D8C">
        <w:rPr>
          <w:rFonts w:eastAsia="맑은 고딕"/>
          <w:b/>
          <w:lang w:eastAsia="ko-KR"/>
        </w:rPr>
        <w:t>3 [</w:t>
      </w:r>
      <w:r w:rsidR="004C4D8C" w:rsidRPr="004C4D8C">
        <w:rPr>
          <w:rFonts w:eastAsia="맑은 고딕"/>
          <w:b/>
          <w:lang w:eastAsia="ko-KR"/>
        </w:rPr>
        <w:t>9</w:t>
      </w:r>
      <w:r w:rsidRPr="004C4D8C">
        <w:rPr>
          <w:rFonts w:eastAsia="맑은 고딕"/>
          <w:b/>
          <w:lang w:eastAsia="ko-KR"/>
        </w:rPr>
        <w:t>] in Appendix #2</w:t>
      </w:r>
      <w:r w:rsidR="00005D80" w:rsidRPr="004C4D8C">
        <w:rPr>
          <w:rFonts w:eastAsia="맑은 고딕"/>
          <w:b/>
          <w:lang w:eastAsia="ko-KR"/>
        </w:rPr>
        <w:t xml:space="preserve"> of [</w:t>
      </w:r>
      <w:r w:rsidR="004C4D8C" w:rsidRPr="004C4D8C">
        <w:rPr>
          <w:rFonts w:eastAsia="맑은 고딕"/>
          <w:b/>
          <w:lang w:eastAsia="ko-KR"/>
        </w:rPr>
        <w:t>8</w:t>
      </w:r>
      <w:r w:rsidR="00005D80" w:rsidRPr="004C4D8C">
        <w:rPr>
          <w:rFonts w:eastAsia="맑은 고딕"/>
          <w:b/>
          <w:lang w:eastAsia="ko-KR"/>
        </w:rPr>
        <w:t>]</w:t>
      </w:r>
      <w:r w:rsidRPr="004C4D8C">
        <w:rPr>
          <w:rFonts w:eastAsia="맑은 고딕"/>
          <w:b/>
          <w:lang w:eastAsia="ko-KR"/>
        </w:rPr>
        <w:t>.</w:t>
      </w:r>
    </w:p>
    <w:p w14:paraId="585309AA" w14:textId="7CE7D051" w:rsidR="00FD4BA6" w:rsidRPr="00320750" w:rsidRDefault="00FD4BA6" w:rsidP="00FD4BA6">
      <w:pPr>
        <w:jc w:val="both"/>
        <w:rPr>
          <w:lang w:eastAsia="ko-KR"/>
        </w:rPr>
      </w:pP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3510DB0C"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w:t>
      </w:r>
      <w:r w:rsidR="00382451" w:rsidRPr="006D4800">
        <w:rPr>
          <w:rFonts w:eastAsia="맑은 고딕"/>
          <w:lang w:eastAsia="ko-KR"/>
        </w:rPr>
        <w:t xml:space="preserve">the </w:t>
      </w:r>
      <w:r w:rsidR="00382451">
        <w:rPr>
          <w:rFonts w:eastAsiaTheme="minorEastAsia"/>
          <w:lang w:val="en-US" w:eastAsia="ko-KR"/>
        </w:rPr>
        <w:t>remaining open issue</w:t>
      </w:r>
      <w:r w:rsidR="00FA52C4">
        <w:rPr>
          <w:rFonts w:eastAsiaTheme="minorEastAsia"/>
          <w:lang w:val="en-US" w:eastAsia="ko-KR"/>
        </w:rPr>
        <w:t>s</w:t>
      </w:r>
      <w:r w:rsidR="00382451">
        <w:rPr>
          <w:rFonts w:eastAsiaTheme="minorEastAsia"/>
          <w:lang w:val="en-US" w:eastAsia="ko-KR"/>
        </w:rPr>
        <w:t xml:space="preserve"> in RAN3,</w:t>
      </w:r>
      <w:r w:rsidR="00382451" w:rsidRPr="00BE5C94">
        <w:rPr>
          <w:rFonts w:eastAsia="SimSun"/>
          <w:lang w:val="en-US" w:eastAsia="ja-JP"/>
        </w:rPr>
        <w:t xml:space="preserve"> </w:t>
      </w:r>
      <w:r w:rsidRPr="00830F04">
        <w:rPr>
          <w:rFonts w:eastAsia="맑은 고딕"/>
          <w:lang w:eastAsia="ko-KR"/>
        </w:rPr>
        <w:t>and</w:t>
      </w:r>
      <w:r w:rsidR="00E06204">
        <w:rPr>
          <w:rFonts w:eastAsia="맑은 고딕"/>
          <w:lang w:eastAsia="ko-KR"/>
        </w:rPr>
        <w:t xml:space="preserve"> then</w:t>
      </w:r>
      <w:r w:rsidRPr="00830F04">
        <w:rPr>
          <w:rFonts w:eastAsia="맑은 고딕"/>
          <w:lang w:eastAsia="ko-KR"/>
        </w:rPr>
        <w:t xml:space="preserve"> </w:t>
      </w:r>
      <w:r w:rsidRPr="00830F04">
        <w:rPr>
          <w:rFonts w:eastAsia="맑은 고딕" w:hint="eastAsia"/>
          <w:lang w:eastAsia="ko-KR"/>
        </w:rPr>
        <w:t>provide</w:t>
      </w:r>
      <w:r w:rsidRPr="00830F04">
        <w:rPr>
          <w:rFonts w:eastAsia="맑은 고딕"/>
          <w:lang w:eastAsia="ko-KR"/>
        </w:rPr>
        <w:t>d</w:t>
      </w:r>
      <w:r w:rsidRPr="00830F04">
        <w:rPr>
          <w:rFonts w:eastAsia="맑은 고딕" w:hint="eastAsia"/>
          <w:lang w:eastAsia="ko-KR"/>
        </w:rPr>
        <w:t xml:space="preserve"> our view</w:t>
      </w:r>
      <w:r w:rsidR="00382451">
        <w:rPr>
          <w:rFonts w:eastAsia="맑은 고딕"/>
          <w:lang w:eastAsia="ko-KR"/>
        </w:rPr>
        <w:t>s</w:t>
      </w:r>
      <w:r w:rsidRPr="00830F04">
        <w:rPr>
          <w:rFonts w:eastAsia="맑은 고딕" w:hint="eastAsia"/>
          <w:lang w:eastAsia="ko-KR"/>
        </w:rPr>
        <w:t xml:space="preserve"> on </w:t>
      </w:r>
      <w:r w:rsidRPr="00830F04">
        <w:rPr>
          <w:rFonts w:eastAsia="맑은 고딕"/>
          <w:lang w:eastAsia="ko-KR"/>
        </w:rPr>
        <w:t>it</w:t>
      </w:r>
      <w:r w:rsidRPr="00830F04">
        <w:rPr>
          <w:rFonts w:eastAsia="맑은 고딕" w:hint="eastAsia"/>
          <w:lang w:eastAsia="ko-KR"/>
        </w:rPr>
        <w:t>. T</w:t>
      </w:r>
      <w:r w:rsidRPr="00830F04">
        <w:rPr>
          <w:rFonts w:eastAsia="맑은 고딕"/>
          <w:lang w:eastAsia="ko-KR"/>
        </w:rPr>
        <w:t>h</w:t>
      </w:r>
      <w:r w:rsidRPr="00830F04">
        <w:rPr>
          <w:rFonts w:eastAsia="맑은 고딕" w:hint="eastAsia"/>
          <w:lang w:eastAsia="ko-KR"/>
        </w:rPr>
        <w:t>e following proposal</w:t>
      </w:r>
      <w:r w:rsidRPr="00830F04">
        <w:rPr>
          <w:rFonts w:eastAsia="맑은 고딕"/>
          <w:lang w:eastAsia="ko-KR"/>
        </w:rPr>
        <w:t>s</w:t>
      </w:r>
      <w:r w:rsidR="00FA52C4">
        <w:rPr>
          <w:rFonts w:eastAsia="맑은 고딕"/>
          <w:lang w:eastAsia="ko-KR"/>
        </w:rPr>
        <w:t xml:space="preserve"> are</w:t>
      </w:r>
      <w:r w:rsidRPr="00830F04">
        <w:rPr>
          <w:rFonts w:eastAsia="맑은 고딕"/>
          <w:lang w:eastAsia="ko-KR"/>
        </w:rPr>
        <w:t xml:space="preserve"> </w:t>
      </w:r>
      <w:r w:rsidRPr="00830F04">
        <w:rPr>
          <w:rFonts w:eastAsia="맑은 고딕" w:hint="eastAsia"/>
          <w:lang w:eastAsia="ko-KR"/>
        </w:rPr>
        <w:t>kindly suggested to RAN3</w:t>
      </w:r>
      <w:r w:rsidRPr="00830F04">
        <w:rPr>
          <w:rFonts w:eastAsia="맑은 고딕"/>
          <w:lang w:eastAsia="ko-KR"/>
        </w:rPr>
        <w:t>:</w:t>
      </w:r>
    </w:p>
    <w:p w14:paraId="1473184D" w14:textId="77777777" w:rsidR="004C4D8C" w:rsidRPr="000776AA" w:rsidRDefault="004C4D8C" w:rsidP="004C4D8C">
      <w:pPr>
        <w:rPr>
          <w:b/>
          <w:bCs/>
          <w:lang w:eastAsia="ko-KR"/>
        </w:rPr>
      </w:pPr>
      <w:r w:rsidRPr="000776AA">
        <w:rPr>
          <w:rFonts w:hint="eastAsia"/>
          <w:b/>
          <w:bCs/>
          <w:lang w:eastAsia="ko-KR"/>
        </w:rPr>
        <w:t>P</w:t>
      </w:r>
      <w:r w:rsidRPr="000776AA">
        <w:rPr>
          <w:b/>
          <w:bCs/>
          <w:lang w:eastAsia="ko-KR"/>
        </w:rPr>
        <w:t xml:space="preserve">roposal 1: </w:t>
      </w:r>
      <w:r w:rsidRPr="00FA52C4">
        <w:rPr>
          <w:b/>
          <w:bCs/>
          <w:lang w:eastAsia="ko-KR"/>
        </w:rPr>
        <w:t>It is proposed to add the following NOTE into Clauses 16.xx.x3 and 16.xx.x4 of the BL CR to TS 38.300 [2] to reflect</w:t>
      </w:r>
      <w:r w:rsidRPr="000776AA">
        <w:rPr>
          <w:b/>
          <w:bCs/>
          <w:lang w:eastAsia="ko-KR"/>
        </w:rPr>
        <w:t xml:space="preserve"> the RAN2 agreements for overlapping </w:t>
      </w:r>
      <w:r>
        <w:rPr>
          <w:b/>
          <w:bCs/>
          <w:lang w:eastAsia="ko-KR"/>
        </w:rPr>
        <w:t>r</w:t>
      </w:r>
      <w:r w:rsidRPr="000776AA">
        <w:rPr>
          <w:b/>
          <w:bCs/>
          <w:lang w:eastAsia="ko-KR"/>
        </w:rPr>
        <w:t>eader scenario:</w:t>
      </w:r>
    </w:p>
    <w:p w14:paraId="1E780CD4" w14:textId="77777777" w:rsidR="004C4D8C" w:rsidRPr="000776AA" w:rsidRDefault="004C4D8C" w:rsidP="004C4D8C">
      <w:pPr>
        <w:pStyle w:val="afa"/>
        <w:numPr>
          <w:ilvl w:val="0"/>
          <w:numId w:val="16"/>
        </w:numPr>
        <w:spacing w:after="240"/>
        <w:ind w:leftChars="0"/>
        <w:rPr>
          <w:rFonts w:ascii="Times New Roman" w:eastAsia="바탕" w:hAnsi="Times New Roman"/>
          <w:b/>
          <w:bCs/>
          <w:kern w:val="0"/>
          <w:szCs w:val="20"/>
          <w:lang w:val="en-GB"/>
        </w:rPr>
      </w:pPr>
      <w:r w:rsidRPr="000776AA">
        <w:rPr>
          <w:rFonts w:ascii="Times New Roman" w:eastAsia="바탕" w:hAnsi="Times New Roman" w:hint="eastAsia"/>
          <w:b/>
          <w:bCs/>
          <w:kern w:val="0"/>
          <w:szCs w:val="20"/>
          <w:lang w:val="en-GB"/>
        </w:rPr>
        <w:t>N</w:t>
      </w:r>
      <w:r w:rsidRPr="000776AA">
        <w:rPr>
          <w:rFonts w:ascii="Times New Roman" w:eastAsia="바탕" w:hAnsi="Times New Roman"/>
          <w:b/>
          <w:bCs/>
          <w:kern w:val="0"/>
          <w:szCs w:val="20"/>
          <w:lang w:val="en-GB"/>
        </w:rPr>
        <w:t>OTE: It is up to the gNB implementation to make sure that the A</w:t>
      </w:r>
      <w:r>
        <w:rPr>
          <w:rFonts w:ascii="Times New Roman" w:eastAsia="바탕" w:hAnsi="Times New Roman"/>
          <w:b/>
          <w:bCs/>
          <w:kern w:val="0"/>
          <w:szCs w:val="20"/>
          <w:lang w:val="en-GB"/>
        </w:rPr>
        <w:t>-</w:t>
      </w:r>
      <w:r w:rsidRPr="000776AA">
        <w:rPr>
          <w:rFonts w:ascii="Times New Roman" w:eastAsia="바탕" w:hAnsi="Times New Roman"/>
          <w:b/>
          <w:bCs/>
          <w:kern w:val="0"/>
          <w:szCs w:val="20"/>
          <w:lang w:val="en-GB"/>
        </w:rPr>
        <w:t>IoT device is not expected to receive parallel service requests from different readers with overlapping areas.</w:t>
      </w:r>
    </w:p>
    <w:p w14:paraId="3046145C" w14:textId="77777777" w:rsidR="004C4D8C" w:rsidRPr="00162834" w:rsidRDefault="004C4D8C" w:rsidP="004C4D8C">
      <w:pPr>
        <w:rPr>
          <w:b/>
          <w:bCs/>
          <w:lang w:eastAsia="ko-KR"/>
        </w:rPr>
      </w:pPr>
      <w:r w:rsidRPr="00162834">
        <w:rPr>
          <w:rFonts w:hint="eastAsia"/>
          <w:b/>
          <w:bCs/>
          <w:lang w:eastAsia="ko-KR"/>
        </w:rPr>
        <w:t>P</w:t>
      </w:r>
      <w:r w:rsidRPr="00162834">
        <w:rPr>
          <w:b/>
          <w:bCs/>
          <w:lang w:eastAsia="ko-KR"/>
        </w:rPr>
        <w:t xml:space="preserve">roposal 2: It is proposed to send a reply LS in </w:t>
      </w:r>
      <w:r w:rsidRPr="00B6559E">
        <w:rPr>
          <w:b/>
          <w:bCs/>
          <w:lang w:eastAsia="ko-KR"/>
        </w:rPr>
        <w:t>Appendix</w:t>
      </w:r>
      <w:r>
        <w:rPr>
          <w:b/>
          <w:bCs/>
          <w:lang w:eastAsia="ko-KR"/>
        </w:rPr>
        <w:t>#1</w:t>
      </w:r>
      <w:r w:rsidRPr="00162834">
        <w:rPr>
          <w:b/>
          <w:bCs/>
          <w:lang w:eastAsia="ko-KR"/>
        </w:rPr>
        <w:t xml:space="preserve"> to RAN2 to </w:t>
      </w:r>
      <w:r>
        <w:rPr>
          <w:b/>
          <w:bCs/>
          <w:lang w:eastAsia="ko-KR"/>
        </w:rPr>
        <w:t>provid</w:t>
      </w:r>
      <w:r w:rsidRPr="00162834">
        <w:rPr>
          <w:b/>
          <w:bCs/>
          <w:lang w:eastAsia="ko-KR"/>
        </w:rPr>
        <w:t xml:space="preserve">e the RAN3 </w:t>
      </w:r>
      <w:r>
        <w:rPr>
          <w:b/>
          <w:bCs/>
          <w:lang w:eastAsia="ko-KR"/>
        </w:rPr>
        <w:t>feedback</w:t>
      </w:r>
      <w:r w:rsidRPr="00162834">
        <w:rPr>
          <w:b/>
          <w:bCs/>
          <w:lang w:eastAsia="ko-KR"/>
        </w:rPr>
        <w:t xml:space="preserve"> on overlapping reader scenario.</w:t>
      </w:r>
    </w:p>
    <w:p w14:paraId="78389894" w14:textId="77777777" w:rsidR="004C4D8C" w:rsidRPr="00C7665F" w:rsidRDefault="004C4D8C" w:rsidP="004C4D8C">
      <w:pPr>
        <w:rPr>
          <w:b/>
          <w:bCs/>
          <w:lang w:eastAsia="ko-KR"/>
        </w:rPr>
      </w:pPr>
      <w:r w:rsidRPr="00C7665F">
        <w:rPr>
          <w:rFonts w:hint="eastAsia"/>
          <w:b/>
          <w:bCs/>
          <w:lang w:eastAsia="ko-KR"/>
        </w:rPr>
        <w:t>P</w:t>
      </w:r>
      <w:r w:rsidRPr="00C7665F">
        <w:rPr>
          <w:b/>
          <w:bCs/>
          <w:lang w:eastAsia="ko-KR"/>
        </w:rPr>
        <w:t xml:space="preserve">roposal 3: The </w:t>
      </w:r>
      <w:r w:rsidRPr="00C7665F">
        <w:rPr>
          <w:b/>
          <w:bCs/>
          <w:i/>
          <w:iCs/>
          <w:lang w:eastAsia="ko-KR"/>
        </w:rPr>
        <w:t>Expected D2R Message Size</w:t>
      </w:r>
      <w:r w:rsidRPr="00C7665F">
        <w:rPr>
          <w:b/>
          <w:bCs/>
          <w:lang w:eastAsia="ko-KR"/>
        </w:rPr>
        <w:t xml:space="preserve"> IE is always provided in the </w:t>
      </w:r>
      <w:r w:rsidRPr="00C7665F">
        <w:rPr>
          <w:b/>
          <w:bCs/>
          <w:i/>
          <w:iCs/>
          <w:lang w:eastAsia="ko-KR"/>
        </w:rPr>
        <w:t>Inventory Request Transfer</w:t>
      </w:r>
      <w:r w:rsidRPr="00C7665F">
        <w:rPr>
          <w:b/>
          <w:bCs/>
          <w:lang w:eastAsia="ko-KR"/>
        </w:rPr>
        <w:t xml:space="preserve"> IE to the gNB, and is defined as INTEGER (1..256, …) </w:t>
      </w:r>
      <w:r>
        <w:rPr>
          <w:b/>
          <w:bCs/>
          <w:lang w:eastAsia="ko-KR"/>
        </w:rPr>
        <w:t xml:space="preserve">with the </w:t>
      </w:r>
      <w:r w:rsidRPr="00C7665F">
        <w:rPr>
          <w:b/>
          <w:bCs/>
          <w:lang w:eastAsia="ko-KR"/>
        </w:rPr>
        <w:t>unit</w:t>
      </w:r>
      <w:r>
        <w:rPr>
          <w:b/>
          <w:bCs/>
          <w:lang w:eastAsia="ko-KR"/>
        </w:rPr>
        <w:t>:</w:t>
      </w:r>
      <w:r w:rsidRPr="00C7665F">
        <w:rPr>
          <w:b/>
          <w:bCs/>
          <w:lang w:eastAsia="ko-KR"/>
        </w:rPr>
        <w:t xml:space="preserve"> bit.</w:t>
      </w:r>
    </w:p>
    <w:p w14:paraId="45B03D02" w14:textId="77777777" w:rsidR="004C4D8C" w:rsidRPr="007A0CB4" w:rsidRDefault="004C4D8C" w:rsidP="004C4D8C">
      <w:pPr>
        <w:rPr>
          <w:b/>
          <w:bCs/>
          <w:lang w:eastAsia="ko-KR"/>
        </w:rPr>
      </w:pPr>
      <w:r w:rsidRPr="007A0CB4">
        <w:rPr>
          <w:b/>
          <w:bCs/>
          <w:lang w:eastAsia="ko-KR"/>
        </w:rPr>
        <w:t xml:space="preserve">Proposal 4: The </w:t>
      </w:r>
      <w:r w:rsidRPr="007A0CB4">
        <w:rPr>
          <w:b/>
          <w:bCs/>
          <w:i/>
          <w:iCs/>
          <w:lang w:eastAsia="ko-KR"/>
        </w:rPr>
        <w:t>Time Interval</w:t>
      </w:r>
      <w:r w:rsidRPr="007A0CB4">
        <w:rPr>
          <w:b/>
          <w:bCs/>
          <w:lang w:eastAsia="ko-KR"/>
        </w:rPr>
        <w:t xml:space="preserve"> IE is optionally provided in the </w:t>
      </w:r>
      <w:r w:rsidRPr="007A0CB4">
        <w:rPr>
          <w:b/>
          <w:bCs/>
          <w:i/>
          <w:iCs/>
          <w:lang w:eastAsia="ko-KR"/>
        </w:rPr>
        <w:t>Inventory Request Transfer</w:t>
      </w:r>
      <w:r w:rsidRPr="007A0CB4">
        <w:rPr>
          <w:b/>
          <w:bCs/>
          <w:lang w:eastAsia="ko-KR"/>
        </w:rPr>
        <w:t xml:space="preserve"> IE to the gNB, and is defined as </w:t>
      </w:r>
      <w:r w:rsidRPr="007A0CB4">
        <w:rPr>
          <w:rFonts w:cs="Arial"/>
          <w:b/>
          <w:bCs/>
        </w:rPr>
        <w:t>INTEGER (1..3600, …)</w:t>
      </w:r>
      <w:r w:rsidRPr="007A0CB4">
        <w:rPr>
          <w:b/>
          <w:bCs/>
        </w:rPr>
        <w:t xml:space="preserve"> unit: seconds.</w:t>
      </w:r>
    </w:p>
    <w:p w14:paraId="3AC2562B" w14:textId="77777777" w:rsidR="004C4D8C" w:rsidRPr="00162834" w:rsidRDefault="004C4D8C" w:rsidP="004C4D8C">
      <w:pPr>
        <w:rPr>
          <w:b/>
          <w:bCs/>
          <w:lang w:eastAsia="ko-KR"/>
        </w:rPr>
      </w:pPr>
      <w:r w:rsidRPr="00162834">
        <w:rPr>
          <w:rFonts w:hint="eastAsia"/>
          <w:b/>
          <w:bCs/>
          <w:lang w:eastAsia="ko-KR"/>
        </w:rPr>
        <w:t>P</w:t>
      </w:r>
      <w:r w:rsidRPr="00162834">
        <w:rPr>
          <w:b/>
          <w:bCs/>
          <w:lang w:eastAsia="ko-KR"/>
        </w:rPr>
        <w:t xml:space="preserve">roposal </w:t>
      </w:r>
      <w:r>
        <w:rPr>
          <w:b/>
          <w:bCs/>
          <w:lang w:eastAsia="ko-KR"/>
        </w:rPr>
        <w:t>5</w:t>
      </w:r>
      <w:r w:rsidRPr="00162834">
        <w:rPr>
          <w:b/>
          <w:bCs/>
          <w:lang w:eastAsia="ko-KR"/>
        </w:rPr>
        <w:t xml:space="preserve">: It is proposed to send a reply LS in </w:t>
      </w:r>
      <w:r w:rsidRPr="00B6559E">
        <w:rPr>
          <w:b/>
          <w:bCs/>
          <w:lang w:eastAsia="ko-KR"/>
        </w:rPr>
        <w:t>Appendix</w:t>
      </w:r>
      <w:r>
        <w:rPr>
          <w:b/>
          <w:bCs/>
          <w:lang w:eastAsia="ko-KR"/>
        </w:rPr>
        <w:t>#2</w:t>
      </w:r>
      <w:r w:rsidRPr="00162834">
        <w:rPr>
          <w:b/>
          <w:bCs/>
          <w:lang w:eastAsia="ko-KR"/>
        </w:rPr>
        <w:t xml:space="preserve"> to RAN2</w:t>
      </w:r>
      <w:r>
        <w:rPr>
          <w:b/>
          <w:bCs/>
          <w:lang w:eastAsia="ko-KR"/>
        </w:rPr>
        <w:t xml:space="preserve"> and SA2</w:t>
      </w:r>
      <w:r w:rsidRPr="00162834">
        <w:rPr>
          <w:b/>
          <w:bCs/>
          <w:lang w:eastAsia="ko-KR"/>
        </w:rPr>
        <w:t xml:space="preserve"> to </w:t>
      </w:r>
      <w:r>
        <w:rPr>
          <w:b/>
          <w:bCs/>
          <w:lang w:eastAsia="ko-KR"/>
        </w:rPr>
        <w:t>provid</w:t>
      </w:r>
      <w:r w:rsidRPr="00162834">
        <w:rPr>
          <w:b/>
          <w:bCs/>
          <w:lang w:eastAsia="ko-KR"/>
        </w:rPr>
        <w:t xml:space="preserve">e the RAN3 </w:t>
      </w:r>
      <w:r>
        <w:rPr>
          <w:b/>
          <w:bCs/>
          <w:lang w:eastAsia="ko-KR"/>
        </w:rPr>
        <w:t>feedback</w:t>
      </w:r>
      <w:r w:rsidRPr="00162834">
        <w:rPr>
          <w:b/>
          <w:bCs/>
          <w:lang w:eastAsia="ko-KR"/>
        </w:rPr>
        <w:t xml:space="preserve"> on </w:t>
      </w:r>
      <w:r>
        <w:rPr>
          <w:b/>
          <w:bCs/>
          <w:lang w:eastAsia="ko-KR"/>
        </w:rPr>
        <w:t>inventory assistance information</w:t>
      </w:r>
      <w:r w:rsidRPr="00162834">
        <w:rPr>
          <w:b/>
          <w:bCs/>
          <w:lang w:eastAsia="ko-KR"/>
        </w:rPr>
        <w:t>.</w:t>
      </w:r>
    </w:p>
    <w:p w14:paraId="10AA4FD5" w14:textId="77777777" w:rsidR="004C4D8C" w:rsidRPr="008955EA" w:rsidRDefault="004C4D8C" w:rsidP="004C4D8C">
      <w:pPr>
        <w:rPr>
          <w:lang w:eastAsia="ko-KR"/>
        </w:rPr>
      </w:pPr>
      <w:r w:rsidRPr="007A0CB4">
        <w:rPr>
          <w:b/>
          <w:bCs/>
          <w:lang w:eastAsia="ko-KR"/>
        </w:rPr>
        <w:t xml:space="preserve">Proposal </w:t>
      </w:r>
      <w:r>
        <w:rPr>
          <w:b/>
          <w:bCs/>
          <w:lang w:eastAsia="ko-KR"/>
        </w:rPr>
        <w:t>6</w:t>
      </w:r>
      <w:r w:rsidRPr="007A0CB4">
        <w:rPr>
          <w:b/>
          <w:bCs/>
          <w:lang w:eastAsia="ko-KR"/>
        </w:rPr>
        <w:t>: T</w:t>
      </w:r>
      <w:r>
        <w:rPr>
          <w:b/>
          <w:bCs/>
          <w:lang w:eastAsia="ko-KR"/>
        </w:rPr>
        <w:t xml:space="preserve">he </w:t>
      </w:r>
      <w:r w:rsidRPr="00E01DAF">
        <w:rPr>
          <w:b/>
          <w:bCs/>
          <w:i/>
          <w:iCs/>
          <w:lang w:eastAsia="ko-KR"/>
        </w:rPr>
        <w:t>Command Type</w:t>
      </w:r>
      <w:r>
        <w:rPr>
          <w:b/>
          <w:bCs/>
          <w:lang w:eastAsia="ko-KR"/>
        </w:rPr>
        <w:t xml:space="preserve"> IE is optionally included in the </w:t>
      </w:r>
      <w:r w:rsidRPr="008955EA">
        <w:rPr>
          <w:b/>
          <w:bCs/>
          <w:i/>
          <w:iCs/>
          <w:lang w:eastAsia="ko-KR"/>
        </w:rPr>
        <w:t>Command Request Transfer</w:t>
      </w:r>
      <w:r w:rsidRPr="008955EA">
        <w:rPr>
          <w:b/>
          <w:bCs/>
          <w:lang w:eastAsia="ko-KR"/>
        </w:rPr>
        <w:t xml:space="preserve"> IE as ENUMERATED (write, read, disable, ...).</w:t>
      </w:r>
    </w:p>
    <w:p w14:paraId="5D8BA899" w14:textId="77777777" w:rsidR="004C4D8C" w:rsidRDefault="004C4D8C" w:rsidP="004C4D8C">
      <w:pPr>
        <w:rPr>
          <w:lang w:eastAsia="ko-KR"/>
        </w:rPr>
      </w:pPr>
      <w:r w:rsidRPr="007A0CB4">
        <w:rPr>
          <w:b/>
          <w:bCs/>
          <w:lang w:eastAsia="ko-KR"/>
        </w:rPr>
        <w:t xml:space="preserve">Proposal </w:t>
      </w:r>
      <w:r>
        <w:rPr>
          <w:b/>
          <w:bCs/>
          <w:lang w:eastAsia="ko-KR"/>
        </w:rPr>
        <w:t>7</w:t>
      </w:r>
      <w:r w:rsidRPr="007A0CB4">
        <w:rPr>
          <w:b/>
          <w:bCs/>
          <w:lang w:eastAsia="ko-KR"/>
        </w:rPr>
        <w:t>:</w:t>
      </w:r>
      <w:r>
        <w:rPr>
          <w:b/>
          <w:bCs/>
          <w:lang w:eastAsia="ko-KR"/>
        </w:rPr>
        <w:t xml:space="preserve"> T</w:t>
      </w:r>
      <w:r w:rsidRPr="007434F9">
        <w:rPr>
          <w:b/>
          <w:bCs/>
          <w:lang w:eastAsia="ko-KR"/>
        </w:rPr>
        <w:t xml:space="preserve">he </w:t>
      </w:r>
      <w:r w:rsidRPr="007434F9">
        <w:rPr>
          <w:b/>
          <w:bCs/>
          <w:i/>
          <w:iCs/>
          <w:lang w:eastAsia="ko-KR"/>
        </w:rPr>
        <w:t>A-IoT Support</w:t>
      </w:r>
      <w:r w:rsidRPr="007434F9">
        <w:rPr>
          <w:b/>
          <w:bCs/>
          <w:lang w:eastAsia="ko-KR"/>
        </w:rPr>
        <w:t xml:space="preserve"> IE</w:t>
      </w:r>
      <w:r>
        <w:rPr>
          <w:b/>
          <w:bCs/>
          <w:lang w:eastAsia="ko-KR"/>
        </w:rPr>
        <w:t xml:space="preserve"> is also included </w:t>
      </w:r>
      <w:r w:rsidRPr="007434F9">
        <w:rPr>
          <w:b/>
          <w:bCs/>
          <w:lang w:eastAsia="ko-KR"/>
        </w:rPr>
        <w:t>in the NG SETUP RESPONSE message</w:t>
      </w:r>
      <w:r>
        <w:rPr>
          <w:b/>
          <w:bCs/>
          <w:lang w:eastAsia="ko-KR"/>
        </w:rPr>
        <w:t>.</w:t>
      </w:r>
    </w:p>
    <w:p w14:paraId="301548B6" w14:textId="46CA1E80" w:rsidR="004C4D8C" w:rsidRPr="00582B2A" w:rsidRDefault="004C4D8C" w:rsidP="004C4D8C">
      <w:pPr>
        <w:rPr>
          <w:b/>
          <w:bCs/>
          <w:lang w:eastAsia="ko-KR"/>
        </w:rPr>
      </w:pPr>
      <w:r w:rsidRPr="00582B2A">
        <w:rPr>
          <w:rFonts w:hint="eastAsia"/>
          <w:b/>
          <w:bCs/>
          <w:lang w:eastAsia="ko-KR"/>
        </w:rPr>
        <w:t>P</w:t>
      </w:r>
      <w:r w:rsidRPr="00582B2A">
        <w:rPr>
          <w:b/>
          <w:bCs/>
          <w:lang w:eastAsia="ko-KR"/>
        </w:rPr>
        <w:t xml:space="preserve">roposal 8: </w:t>
      </w:r>
      <w:r>
        <w:rPr>
          <w:b/>
          <w:bCs/>
          <w:lang w:eastAsia="ko-KR"/>
        </w:rPr>
        <w:t xml:space="preserve">The </w:t>
      </w:r>
      <w:r w:rsidRPr="00AB1CFD">
        <w:rPr>
          <w:b/>
          <w:bCs/>
          <w:i/>
          <w:iCs/>
          <w:lang w:eastAsia="ko-KR"/>
        </w:rPr>
        <w:t>Group Device Identity</w:t>
      </w:r>
      <w:r w:rsidRPr="00AB1CFD">
        <w:rPr>
          <w:b/>
          <w:bCs/>
          <w:lang w:eastAsia="ko-KR"/>
        </w:rPr>
        <w:t xml:space="preserve"> IE in the </w:t>
      </w:r>
      <w:r w:rsidRPr="00AB1CFD">
        <w:rPr>
          <w:b/>
          <w:bCs/>
          <w:i/>
          <w:iCs/>
          <w:lang w:eastAsia="ko-KR"/>
        </w:rPr>
        <w:t>A-IoT Device Identification Requested</w:t>
      </w:r>
      <w:r w:rsidRPr="00AB1CFD">
        <w:rPr>
          <w:b/>
          <w:bCs/>
          <w:lang w:eastAsia="ko-KR"/>
        </w:rPr>
        <w:t xml:space="preserve"> IE</w:t>
      </w:r>
      <w:r>
        <w:rPr>
          <w:b/>
          <w:bCs/>
          <w:lang w:eastAsia="ko-KR"/>
        </w:rPr>
        <w:t xml:space="preserve"> is defined as OCTET STRING with a reference to TS 29.57</w:t>
      </w:r>
      <w:r w:rsidR="002D68F6">
        <w:rPr>
          <w:b/>
          <w:bCs/>
          <w:lang w:eastAsia="ko-KR"/>
        </w:rPr>
        <w:t>1</w:t>
      </w:r>
      <w:r>
        <w:rPr>
          <w:b/>
          <w:bCs/>
          <w:lang w:eastAsia="ko-KR"/>
        </w:rPr>
        <w:t xml:space="preserve"> in </w:t>
      </w:r>
      <w:r w:rsidRPr="00AB1CFD">
        <w:rPr>
          <w:b/>
          <w:bCs/>
          <w:lang w:eastAsia="ko-KR"/>
        </w:rPr>
        <w:t>the semantics description of this IE</w:t>
      </w:r>
      <w:r>
        <w:rPr>
          <w:b/>
          <w:bCs/>
          <w:lang w:eastAsia="ko-KR"/>
        </w:rPr>
        <w:t>.</w:t>
      </w:r>
    </w:p>
    <w:p w14:paraId="07EE5196" w14:textId="21722195" w:rsidR="004C4D8C" w:rsidRDefault="004C4D8C" w:rsidP="004400C7">
      <w:pPr>
        <w:rPr>
          <w:b/>
          <w:bCs/>
          <w:lang w:eastAsia="ko-KR"/>
        </w:rPr>
      </w:pPr>
      <w:r w:rsidRPr="00582B2A">
        <w:rPr>
          <w:rFonts w:hint="eastAsia"/>
          <w:b/>
          <w:bCs/>
          <w:lang w:eastAsia="ko-KR"/>
        </w:rPr>
        <w:t>P</w:t>
      </w:r>
      <w:r w:rsidRPr="00582B2A">
        <w:rPr>
          <w:b/>
          <w:bCs/>
          <w:lang w:eastAsia="ko-KR"/>
        </w:rPr>
        <w:t xml:space="preserve">roposal </w:t>
      </w:r>
      <w:r>
        <w:rPr>
          <w:b/>
          <w:bCs/>
          <w:lang w:eastAsia="ko-KR"/>
        </w:rPr>
        <w:t>9</w:t>
      </w:r>
      <w:r w:rsidRPr="00582B2A">
        <w:rPr>
          <w:b/>
          <w:bCs/>
          <w:lang w:eastAsia="ko-KR"/>
        </w:rPr>
        <w:t xml:space="preserve">: </w:t>
      </w:r>
      <w:r>
        <w:rPr>
          <w:b/>
          <w:bCs/>
          <w:lang w:eastAsia="ko-KR"/>
        </w:rPr>
        <w:t xml:space="preserve">The </w:t>
      </w:r>
      <w:r w:rsidRPr="00D36473">
        <w:rPr>
          <w:b/>
          <w:bCs/>
          <w:i/>
          <w:iCs/>
          <w:lang w:eastAsia="ko-KR"/>
        </w:rPr>
        <w:t>AIOTF Identifier</w:t>
      </w:r>
      <w:r w:rsidRPr="00D36473">
        <w:rPr>
          <w:b/>
          <w:bCs/>
          <w:lang w:eastAsia="ko-KR"/>
        </w:rPr>
        <w:t xml:space="preserve"> IE </w:t>
      </w:r>
      <w:r>
        <w:rPr>
          <w:b/>
          <w:bCs/>
          <w:lang w:eastAsia="ko-KR"/>
        </w:rPr>
        <w:t>is</w:t>
      </w:r>
      <w:r w:rsidRPr="00D36473">
        <w:rPr>
          <w:b/>
          <w:bCs/>
          <w:lang w:eastAsia="ko-KR"/>
        </w:rPr>
        <w:t xml:space="preserve"> defined as OCTET STRING with a reference to the </w:t>
      </w:r>
      <w:r w:rsidRPr="00D36473">
        <w:rPr>
          <w:b/>
          <w:bCs/>
          <w:i/>
          <w:iCs/>
          <w:lang w:eastAsia="ko-KR"/>
        </w:rPr>
        <w:t>NfInstanceId</w:t>
      </w:r>
      <w:r w:rsidRPr="00D36473">
        <w:rPr>
          <w:b/>
          <w:bCs/>
          <w:lang w:eastAsia="ko-KR"/>
        </w:rPr>
        <w:t xml:space="preserve"> IE</w:t>
      </w:r>
      <w:r>
        <w:rPr>
          <w:b/>
          <w:bCs/>
          <w:lang w:eastAsia="ko-KR"/>
        </w:rPr>
        <w:t>.</w:t>
      </w:r>
    </w:p>
    <w:p w14:paraId="2DE10230" w14:textId="77777777" w:rsidR="004C4D8C" w:rsidRDefault="004C4D8C" w:rsidP="004C4D8C">
      <w:pPr>
        <w:rPr>
          <w:b/>
          <w:bCs/>
          <w:lang w:eastAsia="ko-KR"/>
        </w:rPr>
      </w:pPr>
      <w:r w:rsidRPr="00582B2A">
        <w:rPr>
          <w:rFonts w:hint="eastAsia"/>
          <w:b/>
          <w:bCs/>
          <w:lang w:eastAsia="ko-KR"/>
        </w:rPr>
        <w:t>P</w:t>
      </w:r>
      <w:r w:rsidRPr="00582B2A">
        <w:rPr>
          <w:b/>
          <w:bCs/>
          <w:lang w:eastAsia="ko-KR"/>
        </w:rPr>
        <w:t xml:space="preserve">roposal </w:t>
      </w:r>
      <w:r>
        <w:rPr>
          <w:b/>
          <w:bCs/>
          <w:lang w:eastAsia="ko-KR"/>
        </w:rPr>
        <w:t>10</w:t>
      </w:r>
      <w:r w:rsidRPr="00582B2A">
        <w:rPr>
          <w:b/>
          <w:bCs/>
          <w:lang w:eastAsia="ko-KR"/>
        </w:rPr>
        <w:t xml:space="preserve">: </w:t>
      </w:r>
      <w:r>
        <w:rPr>
          <w:b/>
          <w:bCs/>
          <w:lang w:eastAsia="ko-KR"/>
        </w:rPr>
        <w:t>The</w:t>
      </w:r>
      <w:r w:rsidRPr="00F4092D">
        <w:t xml:space="preserve"> </w:t>
      </w:r>
      <w:r w:rsidRPr="00F4092D">
        <w:rPr>
          <w:b/>
          <w:bCs/>
          <w:i/>
          <w:iCs/>
          <w:lang w:eastAsia="ko-KR"/>
        </w:rPr>
        <w:t>A-IoT Correlation Identifier</w:t>
      </w:r>
      <w:r w:rsidRPr="00F4092D">
        <w:rPr>
          <w:b/>
          <w:bCs/>
          <w:lang w:eastAsia="ko-KR"/>
        </w:rPr>
        <w:t xml:space="preserve"> IE </w:t>
      </w:r>
      <w:r>
        <w:rPr>
          <w:b/>
          <w:bCs/>
          <w:lang w:eastAsia="ko-KR"/>
        </w:rPr>
        <w:t>is</w:t>
      </w:r>
      <w:r w:rsidRPr="00F4092D">
        <w:rPr>
          <w:b/>
          <w:bCs/>
          <w:lang w:eastAsia="ko-KR"/>
        </w:rPr>
        <w:t xml:space="preserve"> defined as INTEGER (0..65535,…).</w:t>
      </w:r>
    </w:p>
    <w:p w14:paraId="090CD5AC" w14:textId="77777777" w:rsidR="004C4D8C" w:rsidRPr="00162834" w:rsidRDefault="004C4D8C" w:rsidP="004C4D8C">
      <w:pPr>
        <w:rPr>
          <w:b/>
          <w:bCs/>
          <w:lang w:eastAsia="ko-KR"/>
        </w:rPr>
      </w:pPr>
      <w:r w:rsidRPr="00162834">
        <w:rPr>
          <w:rFonts w:hint="eastAsia"/>
          <w:b/>
          <w:bCs/>
          <w:lang w:eastAsia="ko-KR"/>
        </w:rPr>
        <w:t>P</w:t>
      </w:r>
      <w:r w:rsidRPr="00162834">
        <w:rPr>
          <w:b/>
          <w:bCs/>
          <w:lang w:eastAsia="ko-KR"/>
        </w:rPr>
        <w:t xml:space="preserve">roposal </w:t>
      </w:r>
      <w:r>
        <w:rPr>
          <w:b/>
          <w:bCs/>
          <w:lang w:eastAsia="ko-KR"/>
        </w:rPr>
        <w:t>11</w:t>
      </w:r>
      <w:r w:rsidRPr="00162834">
        <w:rPr>
          <w:b/>
          <w:bCs/>
          <w:lang w:eastAsia="ko-KR"/>
        </w:rPr>
        <w:t xml:space="preserve">: It is proposed to send a reply LS in </w:t>
      </w:r>
      <w:r w:rsidRPr="00B6559E">
        <w:rPr>
          <w:b/>
          <w:bCs/>
          <w:lang w:eastAsia="ko-KR"/>
        </w:rPr>
        <w:t>Appendix</w:t>
      </w:r>
      <w:r>
        <w:rPr>
          <w:b/>
          <w:bCs/>
          <w:lang w:eastAsia="ko-KR"/>
        </w:rPr>
        <w:t>#3</w:t>
      </w:r>
      <w:r w:rsidRPr="00162834">
        <w:rPr>
          <w:b/>
          <w:bCs/>
          <w:lang w:eastAsia="ko-KR"/>
        </w:rPr>
        <w:t xml:space="preserve"> to </w:t>
      </w:r>
      <w:r>
        <w:rPr>
          <w:b/>
          <w:bCs/>
          <w:lang w:eastAsia="ko-KR"/>
        </w:rPr>
        <w:t>CT4</w:t>
      </w:r>
      <w:r w:rsidRPr="00162834">
        <w:rPr>
          <w:b/>
          <w:bCs/>
          <w:lang w:eastAsia="ko-KR"/>
        </w:rPr>
        <w:t xml:space="preserve"> to </w:t>
      </w:r>
      <w:r>
        <w:rPr>
          <w:b/>
          <w:bCs/>
          <w:lang w:eastAsia="ko-KR"/>
        </w:rPr>
        <w:t>provid</w:t>
      </w:r>
      <w:r w:rsidRPr="00162834">
        <w:rPr>
          <w:b/>
          <w:bCs/>
          <w:lang w:eastAsia="ko-KR"/>
        </w:rPr>
        <w:t xml:space="preserve">e the RAN3 </w:t>
      </w:r>
      <w:r>
        <w:rPr>
          <w:b/>
          <w:bCs/>
          <w:lang w:eastAsia="ko-KR"/>
        </w:rPr>
        <w:t>agreements</w:t>
      </w:r>
      <w:r w:rsidRPr="00162834">
        <w:rPr>
          <w:b/>
          <w:bCs/>
          <w:lang w:eastAsia="ko-KR"/>
        </w:rPr>
        <w:t xml:space="preserve"> on </w:t>
      </w:r>
      <w:r w:rsidRPr="000235FC">
        <w:rPr>
          <w:b/>
          <w:bCs/>
          <w:lang w:eastAsia="ko-KR"/>
        </w:rPr>
        <w:t xml:space="preserve">the encodings of </w:t>
      </w:r>
      <w:r>
        <w:rPr>
          <w:b/>
          <w:bCs/>
          <w:lang w:eastAsia="ko-KR"/>
        </w:rPr>
        <w:t>the</w:t>
      </w:r>
      <w:r w:rsidRPr="000235FC">
        <w:rPr>
          <w:b/>
          <w:bCs/>
          <w:lang w:eastAsia="ko-KR"/>
        </w:rPr>
        <w:t xml:space="preserve"> </w:t>
      </w:r>
      <w:r w:rsidRPr="000235FC">
        <w:rPr>
          <w:b/>
          <w:bCs/>
          <w:i/>
          <w:iCs/>
          <w:lang w:eastAsia="ko-KR"/>
        </w:rPr>
        <w:t>A-IoT Correlation Identifier</w:t>
      </w:r>
      <w:r w:rsidRPr="000235FC">
        <w:rPr>
          <w:b/>
          <w:bCs/>
          <w:lang w:eastAsia="ko-KR"/>
        </w:rPr>
        <w:t xml:space="preserve"> IE and</w:t>
      </w:r>
      <w:r>
        <w:rPr>
          <w:b/>
          <w:bCs/>
          <w:lang w:eastAsia="ko-KR"/>
        </w:rPr>
        <w:t xml:space="preserve"> the</w:t>
      </w:r>
      <w:r w:rsidRPr="000235FC">
        <w:rPr>
          <w:b/>
          <w:bCs/>
          <w:lang w:eastAsia="ko-KR"/>
        </w:rPr>
        <w:t xml:space="preserve"> </w:t>
      </w:r>
      <w:r w:rsidRPr="000235FC">
        <w:rPr>
          <w:b/>
          <w:bCs/>
          <w:i/>
          <w:iCs/>
          <w:lang w:eastAsia="ko-KR"/>
        </w:rPr>
        <w:t>AIOTF Identifier</w:t>
      </w:r>
      <w:r w:rsidRPr="000235FC">
        <w:rPr>
          <w:b/>
          <w:bCs/>
          <w:lang w:eastAsia="ko-KR"/>
        </w:rPr>
        <w:t xml:space="preserve"> IE</w:t>
      </w:r>
      <w:r w:rsidRPr="00162834">
        <w:rPr>
          <w:b/>
          <w:bCs/>
          <w:lang w:eastAsia="ko-KR"/>
        </w:rPr>
        <w:t>.</w:t>
      </w:r>
    </w:p>
    <w:p w14:paraId="200EDCFB" w14:textId="77777777" w:rsidR="004C4D8C" w:rsidRPr="004C4D8C" w:rsidRDefault="004C4D8C" w:rsidP="004C4D8C">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12</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w:t>
      </w:r>
      <w:r>
        <w:rPr>
          <w:rFonts w:eastAsia="맑은 고딕"/>
          <w:b/>
          <w:lang w:eastAsia="ko-KR"/>
        </w:rPr>
        <w:t>for BL CR to TS 38.</w:t>
      </w:r>
      <w:r w:rsidRPr="004C4D8C">
        <w:rPr>
          <w:rFonts w:eastAsia="맑은 고딕"/>
          <w:b/>
          <w:lang w:eastAsia="ko-KR"/>
        </w:rPr>
        <w:t>300 [2] in Appendix #1 of [8].</w:t>
      </w:r>
    </w:p>
    <w:p w14:paraId="754056E2" w14:textId="77777777" w:rsidR="004C4D8C" w:rsidRDefault="004C4D8C" w:rsidP="004C4D8C">
      <w:pPr>
        <w:pStyle w:val="B1"/>
        <w:ind w:left="0" w:firstLine="0"/>
      </w:pPr>
      <w:r w:rsidRPr="004C4D8C">
        <w:rPr>
          <w:rFonts w:eastAsia="맑은 고딕"/>
          <w:b/>
          <w:lang w:eastAsia="ko-KR"/>
        </w:rPr>
        <w:t>Proposal 13: It is proposed to agree the corresponding TP for BL CR to TS 38.413 [9] in Appendix #2 of [8].</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410F7FC" w14:textId="29F8BA06" w:rsidR="00FA52C4" w:rsidRDefault="00FA52C4" w:rsidP="00A43410">
      <w:pPr>
        <w:numPr>
          <w:ilvl w:val="0"/>
          <w:numId w:val="10"/>
        </w:numPr>
        <w:overflowPunct w:val="0"/>
        <w:autoSpaceDE w:val="0"/>
        <w:autoSpaceDN w:val="0"/>
        <w:adjustRightInd w:val="0"/>
        <w:textAlignment w:val="baseline"/>
        <w:rPr>
          <w:lang w:eastAsia="ko-KR"/>
        </w:rPr>
      </w:pPr>
      <w:r>
        <w:rPr>
          <w:lang w:eastAsia="ko-KR"/>
        </w:rPr>
        <w:t>R3-255015/</w:t>
      </w:r>
      <w:r>
        <w:rPr>
          <w:rFonts w:hint="eastAsia"/>
          <w:lang w:eastAsia="ko-KR"/>
        </w:rPr>
        <w:t>R</w:t>
      </w:r>
      <w:r>
        <w:rPr>
          <w:lang w:eastAsia="ko-KR"/>
        </w:rPr>
        <w:t>2-2504935, “</w:t>
      </w:r>
      <w:r w:rsidRPr="00FA52C4">
        <w:rPr>
          <w:lang w:eastAsia="ko-KR"/>
        </w:rPr>
        <w:t>LS on parallel service request</w:t>
      </w:r>
      <w:r>
        <w:rPr>
          <w:lang w:eastAsia="ko-KR"/>
        </w:rPr>
        <w:t>”, RAN2(Xiaomi), May, 2025.</w:t>
      </w:r>
    </w:p>
    <w:p w14:paraId="413D16D8" w14:textId="7D8A1942" w:rsidR="00FA52C4" w:rsidRDefault="00FA52C4"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A15F56">
        <w:rPr>
          <w:lang w:eastAsia="ko-KR"/>
        </w:rPr>
        <w:t>5072, “</w:t>
      </w:r>
      <w:r w:rsidR="00A15F56" w:rsidRPr="00A15F56">
        <w:rPr>
          <w:lang w:eastAsia="ko-KR"/>
        </w:rPr>
        <w:t>(BL CR to 38.300) Introduction of Ambient IoT</w:t>
      </w:r>
      <w:r w:rsidR="00A15F56">
        <w:rPr>
          <w:lang w:eastAsia="ko-KR"/>
        </w:rPr>
        <w:t xml:space="preserve">”, </w:t>
      </w:r>
      <w:r w:rsidR="00A15F56" w:rsidRPr="00A15F56">
        <w:rPr>
          <w:lang w:eastAsia="ko-KR"/>
        </w:rPr>
        <w:t>CMCC, Huawei, Nokia</w:t>
      </w:r>
      <w:r w:rsidR="00A15F56">
        <w:rPr>
          <w:lang w:eastAsia="ko-KR"/>
        </w:rPr>
        <w:t>, August, 2025.</w:t>
      </w:r>
    </w:p>
    <w:p w14:paraId="6B389B52" w14:textId="1010F062" w:rsidR="00FA52C4" w:rsidRDefault="00DF5A7F" w:rsidP="00A43410">
      <w:pPr>
        <w:numPr>
          <w:ilvl w:val="0"/>
          <w:numId w:val="10"/>
        </w:numPr>
        <w:overflowPunct w:val="0"/>
        <w:autoSpaceDE w:val="0"/>
        <w:autoSpaceDN w:val="0"/>
        <w:adjustRightInd w:val="0"/>
        <w:textAlignment w:val="baseline"/>
        <w:rPr>
          <w:lang w:eastAsia="ko-KR"/>
        </w:rPr>
      </w:pPr>
      <w:r w:rsidRPr="00DF5A7F">
        <w:rPr>
          <w:lang w:eastAsia="ko-KR"/>
        </w:rPr>
        <w:t>R3-253031</w:t>
      </w:r>
      <w:r>
        <w:rPr>
          <w:lang w:eastAsia="ko-KR"/>
        </w:rPr>
        <w:t>/R2-2503199, “</w:t>
      </w:r>
      <w:r w:rsidRPr="00DF5A7F">
        <w:rPr>
          <w:lang w:eastAsia="ko-KR"/>
        </w:rPr>
        <w:t>LS on D2R message size for inventory response</w:t>
      </w:r>
      <w:r>
        <w:rPr>
          <w:lang w:eastAsia="ko-KR"/>
        </w:rPr>
        <w:t xml:space="preserve">”, </w:t>
      </w:r>
      <w:r w:rsidRPr="00DF5A7F">
        <w:rPr>
          <w:lang w:eastAsia="ko-KR"/>
        </w:rPr>
        <w:t>RAN2(Interdigital)</w:t>
      </w:r>
      <w:r>
        <w:rPr>
          <w:lang w:eastAsia="ko-KR"/>
        </w:rPr>
        <w:t>, April, 2025.</w:t>
      </w:r>
    </w:p>
    <w:p w14:paraId="299B3C9F" w14:textId="7B1FB669" w:rsidR="004C4D8C" w:rsidRDefault="004C4D8C" w:rsidP="004C4D8C">
      <w:pPr>
        <w:numPr>
          <w:ilvl w:val="0"/>
          <w:numId w:val="10"/>
        </w:numPr>
        <w:overflowPunct w:val="0"/>
        <w:autoSpaceDE w:val="0"/>
        <w:autoSpaceDN w:val="0"/>
        <w:adjustRightInd w:val="0"/>
        <w:textAlignment w:val="baseline"/>
        <w:rPr>
          <w:lang w:eastAsia="ko-KR"/>
        </w:rPr>
      </w:pPr>
      <w:r>
        <w:rPr>
          <w:lang w:eastAsia="ko-KR"/>
        </w:rPr>
        <w:t>C4-252464, “</w:t>
      </w:r>
      <w:r w:rsidRPr="004C4D8C">
        <w:rPr>
          <w:lang w:eastAsia="ko-KR"/>
        </w:rPr>
        <w:t>Definition of AIoT Device Permanent Identifier</w:t>
      </w:r>
      <w:r>
        <w:rPr>
          <w:lang w:eastAsia="ko-KR"/>
        </w:rPr>
        <w:t xml:space="preserve">”, </w:t>
      </w:r>
      <w:r w:rsidRPr="004C4D8C">
        <w:rPr>
          <w:lang w:eastAsia="ko-KR"/>
        </w:rPr>
        <w:t>Huawei, CATT, Ericsson, China Mobile, Nokia, Lenovo</w:t>
      </w:r>
      <w:r>
        <w:rPr>
          <w:lang w:eastAsia="ko-KR"/>
        </w:rPr>
        <w:t>, May, 2025.</w:t>
      </w:r>
    </w:p>
    <w:p w14:paraId="735E9C68" w14:textId="3E890540" w:rsidR="004C4D8C" w:rsidRDefault="004C4D8C" w:rsidP="004C4D8C">
      <w:pPr>
        <w:numPr>
          <w:ilvl w:val="0"/>
          <w:numId w:val="10"/>
        </w:numPr>
        <w:overflowPunct w:val="0"/>
        <w:autoSpaceDE w:val="0"/>
        <w:autoSpaceDN w:val="0"/>
        <w:adjustRightInd w:val="0"/>
        <w:textAlignment w:val="baseline"/>
        <w:rPr>
          <w:lang w:eastAsia="ko-KR"/>
        </w:rPr>
      </w:pPr>
      <w:r>
        <w:rPr>
          <w:lang w:eastAsia="ko-KR"/>
        </w:rPr>
        <w:t>S2-2505848, “</w:t>
      </w:r>
      <w:r w:rsidRPr="004C4D8C">
        <w:rPr>
          <w:lang w:eastAsia="ko-KR"/>
        </w:rPr>
        <w:t>Clause 5.4 Assistance Information Update</w:t>
      </w:r>
      <w:r>
        <w:rPr>
          <w:lang w:eastAsia="ko-KR"/>
        </w:rPr>
        <w:t xml:space="preserve">”, </w:t>
      </w:r>
      <w:r w:rsidRPr="004C4D8C">
        <w:rPr>
          <w:lang w:eastAsia="ko-KR"/>
        </w:rPr>
        <w:t>Huawei, HiSilicon, InterDigital Inc.</w:t>
      </w:r>
      <w:r>
        <w:rPr>
          <w:lang w:eastAsia="ko-KR"/>
        </w:rPr>
        <w:t>, May, 2025.</w:t>
      </w:r>
    </w:p>
    <w:p w14:paraId="75683537" w14:textId="3B66D74E" w:rsidR="004C4D8C" w:rsidRDefault="004C4D8C" w:rsidP="004C4D8C">
      <w:pPr>
        <w:numPr>
          <w:ilvl w:val="0"/>
          <w:numId w:val="10"/>
        </w:numPr>
        <w:overflowPunct w:val="0"/>
        <w:autoSpaceDE w:val="0"/>
        <w:autoSpaceDN w:val="0"/>
        <w:adjustRightInd w:val="0"/>
        <w:textAlignment w:val="baseline"/>
        <w:rPr>
          <w:lang w:eastAsia="ko-KR"/>
        </w:rPr>
      </w:pPr>
      <w:r>
        <w:rPr>
          <w:lang w:eastAsia="ko-KR"/>
        </w:rPr>
        <w:t>R3-255021/S2-2505849, “</w:t>
      </w:r>
      <w:r w:rsidRPr="004C4D8C">
        <w:rPr>
          <w:lang w:eastAsia="ko-KR"/>
        </w:rPr>
        <w:t>Reply LS on D2R message size for inventory response</w:t>
      </w:r>
      <w:r>
        <w:rPr>
          <w:lang w:eastAsia="ko-KR"/>
        </w:rPr>
        <w:t>”, SA2(Interdigital), May, 2025.</w:t>
      </w:r>
    </w:p>
    <w:p w14:paraId="74E29240" w14:textId="37ECE4BD" w:rsidR="005E07B6" w:rsidRDefault="004C4D8C" w:rsidP="00A43410">
      <w:pPr>
        <w:numPr>
          <w:ilvl w:val="0"/>
          <w:numId w:val="10"/>
        </w:numPr>
        <w:overflowPunct w:val="0"/>
        <w:autoSpaceDE w:val="0"/>
        <w:autoSpaceDN w:val="0"/>
        <w:adjustRightInd w:val="0"/>
        <w:textAlignment w:val="baseline"/>
        <w:rPr>
          <w:lang w:eastAsia="ko-KR"/>
        </w:rPr>
      </w:pPr>
      <w:r>
        <w:rPr>
          <w:rFonts w:hint="eastAsia"/>
          <w:lang w:eastAsia="ko-KR"/>
        </w:rPr>
        <w:t>C</w:t>
      </w:r>
      <w:r>
        <w:rPr>
          <w:lang w:eastAsia="ko-KR"/>
        </w:rPr>
        <w:t>4-252327, “</w:t>
      </w:r>
      <w:r w:rsidRPr="004C4D8C">
        <w:rPr>
          <w:lang w:eastAsia="ko-KR"/>
        </w:rPr>
        <w:t>Support registration and discovery of AIOTF</w:t>
      </w:r>
      <w:r>
        <w:rPr>
          <w:lang w:eastAsia="ko-KR"/>
        </w:rPr>
        <w:t xml:space="preserve">”, </w:t>
      </w:r>
      <w:r w:rsidRPr="004C4D8C">
        <w:rPr>
          <w:lang w:eastAsia="ko-KR"/>
        </w:rPr>
        <w:t>Huawei, China Mobile</w:t>
      </w:r>
      <w:r>
        <w:rPr>
          <w:lang w:eastAsia="ko-KR"/>
        </w:rPr>
        <w:t>, May, 2025.</w:t>
      </w:r>
    </w:p>
    <w:p w14:paraId="160FF497" w14:textId="60ECAD4D" w:rsidR="004C4D8C" w:rsidRDefault="004C4D8C"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CD6048">
        <w:rPr>
          <w:lang w:eastAsia="ko-KR"/>
        </w:rPr>
        <w:t>5496</w:t>
      </w:r>
      <w:r>
        <w:rPr>
          <w:lang w:eastAsia="ko-KR"/>
        </w:rPr>
        <w:t>, “</w:t>
      </w:r>
      <w:r w:rsidR="007700E8" w:rsidRPr="007700E8">
        <w:rPr>
          <w:lang w:eastAsia="ko-KR"/>
        </w:rPr>
        <w:t>(TP to TS 38.300 and 38.413) TP for A-IoT support</w:t>
      </w:r>
      <w:r>
        <w:rPr>
          <w:lang w:eastAsia="ko-KR"/>
        </w:rPr>
        <w:t>”, LG Electronics, August, 2025.</w:t>
      </w:r>
    </w:p>
    <w:p w14:paraId="24F08879" w14:textId="20DF34BA" w:rsidR="004C4D8C" w:rsidRDefault="004C4D8C" w:rsidP="00A4341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3-255076, “</w:t>
      </w:r>
      <w:r w:rsidRPr="004C4D8C">
        <w:rPr>
          <w:lang w:eastAsia="ko-KR"/>
        </w:rPr>
        <w:t>(BL CR to 38.413) Introduction of Ambient IoT</w:t>
      </w:r>
      <w:r>
        <w:rPr>
          <w:lang w:eastAsia="ko-KR"/>
        </w:rPr>
        <w:t>”, Huawei, Nokia, August, 2025.</w:t>
      </w:r>
    </w:p>
    <w:p w14:paraId="2DF69073" w14:textId="0FB5371F" w:rsidR="00BC2A0A" w:rsidRDefault="00654BF3" w:rsidP="00A43410">
      <w:pPr>
        <w:numPr>
          <w:ilvl w:val="0"/>
          <w:numId w:val="10"/>
        </w:numPr>
        <w:overflowPunct w:val="0"/>
        <w:autoSpaceDE w:val="0"/>
        <w:autoSpaceDN w:val="0"/>
        <w:adjustRightInd w:val="0"/>
        <w:textAlignment w:val="baseline"/>
        <w:rPr>
          <w:lang w:eastAsia="ko-KR"/>
        </w:rPr>
      </w:pPr>
      <w:r>
        <w:rPr>
          <w:lang w:eastAsia="ko-KR"/>
        </w:rPr>
        <w:lastRenderedPageBreak/>
        <w:t>R3-255006/</w:t>
      </w:r>
      <w:r>
        <w:rPr>
          <w:rFonts w:hint="eastAsia"/>
          <w:lang w:eastAsia="ko-KR"/>
        </w:rPr>
        <w:t>C</w:t>
      </w:r>
      <w:r>
        <w:rPr>
          <w:lang w:eastAsia="ko-KR"/>
        </w:rPr>
        <w:t>4-252466, “</w:t>
      </w:r>
      <w:r w:rsidRPr="00654BF3">
        <w:rPr>
          <w:lang w:eastAsia="ko-KR"/>
        </w:rPr>
        <w:t>Reply LS on paging ID length</w:t>
      </w:r>
      <w:r>
        <w:rPr>
          <w:lang w:eastAsia="ko-KR"/>
        </w:rPr>
        <w:t>”, CT4 (</w:t>
      </w:r>
      <w:r w:rsidRPr="00654BF3">
        <w:rPr>
          <w:lang w:eastAsia="ko-KR"/>
        </w:rPr>
        <w:t>CICT Mobile</w:t>
      </w:r>
      <w:r>
        <w:rPr>
          <w:lang w:eastAsia="ko-KR"/>
        </w:rPr>
        <w:t>), May, 2025.</w:t>
      </w:r>
    </w:p>
    <w:p w14:paraId="3DAABE5B" w14:textId="5A557928" w:rsidR="00FD4BA6" w:rsidRDefault="00FD4BA6" w:rsidP="00FD4BA6">
      <w:pPr>
        <w:overflowPunct w:val="0"/>
        <w:autoSpaceDE w:val="0"/>
        <w:autoSpaceDN w:val="0"/>
        <w:adjustRightInd w:val="0"/>
        <w:textAlignment w:val="baseline"/>
        <w:rPr>
          <w:lang w:eastAsia="ko-KR"/>
        </w:rPr>
      </w:pPr>
    </w:p>
    <w:p w14:paraId="0C745BAD" w14:textId="2890EAD0" w:rsidR="00FD4BA6" w:rsidRPr="00C15C03" w:rsidRDefault="00FD4BA6" w:rsidP="00FD4BA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Appendix#1: </w:t>
      </w:r>
      <w:r w:rsidRPr="00C15C03">
        <w:rPr>
          <w:rFonts w:eastAsia="맑은 고딕" w:hint="eastAsia"/>
          <w:lang w:eastAsia="ko-KR"/>
        </w:rPr>
        <w:t>Reply LS</w:t>
      </w:r>
      <w:r w:rsidRPr="00C15C03">
        <w:rPr>
          <w:rFonts w:eastAsia="맑은 고딕"/>
          <w:lang w:eastAsia="ko-KR"/>
        </w:rPr>
        <w:t xml:space="preserve"> for </w:t>
      </w:r>
      <w:r w:rsidR="00BC2A0A">
        <w:rPr>
          <w:rFonts w:eastAsia="맑은 고딕"/>
          <w:lang w:eastAsia="ko-KR"/>
        </w:rPr>
        <w:t>R</w:t>
      </w:r>
      <w:r w:rsidRPr="00C15C03">
        <w:rPr>
          <w:rFonts w:eastAsia="맑은 고딕"/>
          <w:lang w:eastAsia="ko-KR"/>
        </w:rPr>
        <w:t>2-25</w:t>
      </w:r>
      <w:r>
        <w:rPr>
          <w:rFonts w:eastAsia="맑은 고딕" w:hint="eastAsia"/>
          <w:lang w:eastAsia="ko-KR"/>
        </w:rPr>
        <w:t>0</w:t>
      </w:r>
      <w:r w:rsidR="00BC2A0A">
        <w:rPr>
          <w:rFonts w:eastAsia="맑은 고딕"/>
          <w:lang w:eastAsia="ko-KR"/>
        </w:rPr>
        <w:t>4935</w:t>
      </w:r>
      <w:r>
        <w:rPr>
          <w:rFonts w:eastAsia="맑은 고딕" w:hint="eastAsia"/>
          <w:lang w:eastAsia="ko-KR"/>
        </w:rPr>
        <w:t xml:space="preserve"> [</w:t>
      </w:r>
      <w:r>
        <w:rPr>
          <w:rFonts w:eastAsia="맑은 고딕"/>
          <w:lang w:eastAsia="ko-KR"/>
        </w:rPr>
        <w:t>1</w:t>
      </w:r>
      <w:r>
        <w:rPr>
          <w:rFonts w:eastAsia="맑은 고딕" w:hint="eastAsia"/>
          <w:lang w:eastAsia="ko-KR"/>
        </w:rPr>
        <w:t>]</w:t>
      </w:r>
    </w:p>
    <w:p w14:paraId="66EDBFBB" w14:textId="0E62F49A" w:rsidR="00FD4BA6" w:rsidRDefault="00FD4BA6" w:rsidP="00FD4BA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sidR="00BC2A0A">
        <w:rPr>
          <w:lang w:eastAsia="ko-KR"/>
        </w:rPr>
        <w:t>R</w:t>
      </w:r>
      <w:r w:rsidRPr="00C15C03">
        <w:rPr>
          <w:rFonts w:hint="eastAsia"/>
          <w:lang w:eastAsia="ko-KR"/>
        </w:rPr>
        <w:t>A</w:t>
      </w:r>
      <w:r w:rsidR="00BC2A0A">
        <w:rPr>
          <w:lang w:eastAsia="ko-KR"/>
        </w:rPr>
        <w:t>N</w:t>
      </w:r>
      <w:r w:rsidRPr="00C15C03">
        <w:rPr>
          <w:rFonts w:hint="eastAsia"/>
          <w:lang w:eastAsia="ko-KR"/>
        </w:rPr>
        <w:t xml:space="preserve">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49E15880" w14:textId="77777777" w:rsidR="00FD4BA6"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7C1CA1" w14:textId="77777777" w:rsidR="00FD4BA6" w:rsidRDefault="00FD4BA6" w:rsidP="00FD4BA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D4BA6" w14:paraId="5BD9C745" w14:textId="77777777" w:rsidTr="00546EA9">
        <w:tc>
          <w:tcPr>
            <w:tcW w:w="9631" w:type="dxa"/>
          </w:tcPr>
          <w:p w14:paraId="51631445" w14:textId="5C1E00A6" w:rsidR="00FD4BA6" w:rsidRPr="00F32037" w:rsidRDefault="00FD4BA6" w:rsidP="00546EA9">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654BF3">
              <w:rPr>
                <w:rFonts w:ascii="Arial" w:eastAsia="맑은 고딕" w:hAnsi="Arial" w:cs="Arial"/>
                <w:b/>
                <w:noProof/>
                <w:sz w:val="24"/>
                <w:lang w:eastAsia="ko-KR"/>
              </w:rPr>
              <w:t>9</w:t>
            </w:r>
            <w:r w:rsidRPr="00F32037">
              <w:rPr>
                <w:rFonts w:ascii="Arial" w:eastAsia="SimSun" w:hAnsi="Arial" w:cs="Arial"/>
                <w:b/>
                <w:noProof/>
                <w:sz w:val="24"/>
              </w:rPr>
              <w:tab/>
              <w:t>R3-2</w:t>
            </w:r>
            <w:r>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610D755A" w14:textId="5556576E" w:rsidR="00FD4BA6" w:rsidRPr="00F271BF" w:rsidRDefault="00654BF3" w:rsidP="00546EA9">
            <w:pPr>
              <w:tabs>
                <w:tab w:val="right" w:pos="9638"/>
              </w:tabs>
              <w:spacing w:after="0"/>
              <w:rPr>
                <w:rFonts w:ascii="Arial" w:eastAsiaTheme="minorEastAsia" w:hAnsi="Arial" w:cs="Arial"/>
                <w:b/>
                <w:noProof/>
                <w:sz w:val="24"/>
                <w:lang w:eastAsia="ko-KR"/>
              </w:rPr>
            </w:pPr>
            <w:r w:rsidRPr="00654BF3">
              <w:rPr>
                <w:rFonts w:ascii="Arial" w:eastAsia="맑은 고딕" w:hAnsi="Arial"/>
                <w:b/>
                <w:noProof/>
                <w:sz w:val="24"/>
                <w:lang w:eastAsia="ko-KR"/>
              </w:rPr>
              <w:t xml:space="preserve">Bengaluru, India, 25th – 29th August </w:t>
            </w:r>
            <w:r w:rsidR="00FD4BA6" w:rsidRPr="00F32037">
              <w:rPr>
                <w:rFonts w:ascii="Arial" w:eastAsia="SimSun" w:hAnsi="Arial" w:cs="Arial"/>
                <w:b/>
                <w:noProof/>
                <w:sz w:val="24"/>
              </w:rPr>
              <w:t>202</w:t>
            </w:r>
            <w:r w:rsidR="00FD4BA6">
              <w:rPr>
                <w:rFonts w:ascii="Arial" w:eastAsiaTheme="minorEastAsia" w:hAnsi="Arial" w:cs="Arial" w:hint="eastAsia"/>
                <w:b/>
                <w:noProof/>
                <w:sz w:val="24"/>
                <w:lang w:eastAsia="ko-KR"/>
              </w:rPr>
              <w:t>5</w:t>
            </w:r>
          </w:p>
          <w:p w14:paraId="5C5BF92D" w14:textId="77777777" w:rsidR="00FD4BA6" w:rsidRPr="00F32037" w:rsidRDefault="00FD4BA6" w:rsidP="00546EA9">
            <w:pPr>
              <w:tabs>
                <w:tab w:val="right" w:pos="9639"/>
              </w:tabs>
              <w:spacing w:after="0"/>
              <w:rPr>
                <w:rFonts w:ascii="Arial" w:eastAsia="SimSun" w:hAnsi="Arial"/>
                <w:b/>
                <w:noProof/>
                <w:sz w:val="24"/>
              </w:rPr>
            </w:pPr>
          </w:p>
          <w:p w14:paraId="4F731A60" w14:textId="10674962" w:rsidR="00FD4BA6" w:rsidRPr="00F271BF" w:rsidRDefault="00FD4BA6" w:rsidP="00546EA9">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00654BF3" w:rsidRPr="00654BF3">
              <w:rPr>
                <w:rFonts w:ascii="Arial" w:eastAsia="SimSun" w:hAnsi="Arial" w:cs="Arial"/>
                <w:b/>
                <w:bCs/>
                <w:kern w:val="28"/>
              </w:rPr>
              <w:t>parallel service request</w:t>
            </w:r>
          </w:p>
          <w:p w14:paraId="0DC7A55A" w14:textId="34F76B2F" w:rsidR="00FD4BA6" w:rsidRPr="00F32037" w:rsidRDefault="00FD4BA6"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5</w:t>
            </w:r>
            <w:r w:rsidR="00654BF3">
              <w:rPr>
                <w:rFonts w:ascii="Arial" w:eastAsia="맑은 고딕" w:hAnsi="Arial" w:cs="Arial"/>
                <w:b/>
                <w:bCs/>
                <w:kern w:val="28"/>
                <w:lang w:eastAsia="ko-KR"/>
              </w:rPr>
              <w:t>5</w:t>
            </w:r>
            <w:r>
              <w:rPr>
                <w:rFonts w:ascii="Arial" w:eastAsia="맑은 고딕" w:hAnsi="Arial" w:cs="Arial" w:hint="eastAsia"/>
                <w:b/>
                <w:bCs/>
                <w:kern w:val="28"/>
                <w:lang w:eastAsia="ko-KR"/>
              </w:rPr>
              <w:t>01</w:t>
            </w:r>
            <w:r w:rsidR="00336C17">
              <w:rPr>
                <w:rFonts w:ascii="Arial" w:eastAsia="맑은 고딕" w:hAnsi="Arial" w:cs="Arial"/>
                <w:b/>
                <w:bCs/>
                <w:kern w:val="28"/>
                <w:lang w:eastAsia="ko-KR"/>
              </w:rPr>
              <w:t>5</w:t>
            </w:r>
            <w:r w:rsidRPr="00F32037">
              <w:rPr>
                <w:rFonts w:ascii="Arial" w:eastAsia="맑은 고딕" w:hAnsi="Arial" w:cs="Arial" w:hint="eastAsia"/>
                <w:b/>
                <w:bCs/>
                <w:kern w:val="28"/>
                <w:lang w:eastAsia="ko-KR"/>
              </w:rPr>
              <w:t>/</w:t>
            </w:r>
            <w:r w:rsidR="00654BF3">
              <w:rPr>
                <w:rFonts w:ascii="Arial" w:eastAsia="맑은 고딕" w:hAnsi="Arial" w:cs="Arial"/>
                <w:b/>
                <w:bCs/>
                <w:kern w:val="28"/>
                <w:lang w:eastAsia="ko-KR"/>
              </w:rPr>
              <w:t>R</w:t>
            </w:r>
            <w:r w:rsidRPr="00F32037">
              <w:rPr>
                <w:rFonts w:ascii="Arial" w:eastAsia="맑은 고딕" w:hAnsi="Arial" w:cs="Arial" w:hint="eastAsia"/>
                <w:b/>
                <w:bCs/>
                <w:kern w:val="28"/>
                <w:lang w:eastAsia="ko-KR"/>
              </w:rPr>
              <w:t>2-2</w:t>
            </w:r>
            <w:r>
              <w:rPr>
                <w:rFonts w:ascii="Arial" w:eastAsia="맑은 고딕" w:hAnsi="Arial" w:cs="Arial" w:hint="eastAsia"/>
                <w:b/>
                <w:bCs/>
                <w:kern w:val="28"/>
                <w:lang w:eastAsia="ko-KR"/>
              </w:rPr>
              <w:t>50</w:t>
            </w:r>
            <w:r w:rsidR="00336C17">
              <w:rPr>
                <w:rFonts w:ascii="Arial" w:eastAsia="맑은 고딕" w:hAnsi="Arial" w:cs="Arial"/>
                <w:b/>
                <w:bCs/>
                <w:kern w:val="28"/>
                <w:lang w:eastAsia="ko-KR"/>
              </w:rPr>
              <w:t>4</w:t>
            </w:r>
            <w:r w:rsidR="00654BF3">
              <w:rPr>
                <w:rFonts w:ascii="Arial" w:eastAsia="맑은 고딕" w:hAnsi="Arial" w:cs="Arial"/>
                <w:b/>
                <w:bCs/>
                <w:kern w:val="28"/>
                <w:lang w:eastAsia="ko-KR"/>
              </w:rPr>
              <w:t>935</w:t>
            </w:r>
          </w:p>
          <w:p w14:paraId="3F1F2452" w14:textId="77777777" w:rsidR="00FD4BA6" w:rsidRPr="00F32037" w:rsidRDefault="00FD4BA6"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C1213A" w14:textId="004C72AE" w:rsidR="00FD4BA6" w:rsidRPr="00F32037" w:rsidRDefault="00FD4BA6"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654BF3" w:rsidRPr="00654BF3">
              <w:rPr>
                <w:rFonts w:ascii="Arial" w:eastAsiaTheme="minorEastAsia" w:hAnsi="Arial" w:cs="Arial"/>
                <w:b/>
                <w:bCs/>
                <w:kern w:val="28"/>
                <w:lang w:eastAsia="ko-KR"/>
              </w:rPr>
              <w:t>Ambient_IoT_solutions</w:t>
            </w:r>
          </w:p>
          <w:p w14:paraId="142473D5" w14:textId="77777777" w:rsidR="00FD4BA6" w:rsidRPr="00F32037" w:rsidRDefault="00FD4BA6" w:rsidP="00546EA9">
            <w:pPr>
              <w:spacing w:after="60"/>
              <w:ind w:left="1985" w:hanging="1985"/>
              <w:rPr>
                <w:rFonts w:ascii="Arial" w:eastAsia="SimSun" w:hAnsi="Arial" w:cs="Arial"/>
                <w:b/>
              </w:rPr>
            </w:pPr>
          </w:p>
          <w:p w14:paraId="557C69FA" w14:textId="77777777" w:rsidR="00FD4BA6" w:rsidRPr="00F32037" w:rsidRDefault="00FD4BA6" w:rsidP="00546EA9">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20FA6D1F" w14:textId="71247787" w:rsidR="00FD4BA6" w:rsidRPr="00F32037" w:rsidRDefault="00FD4BA6" w:rsidP="00546EA9">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r>
            <w:r w:rsidR="00654BF3">
              <w:rPr>
                <w:rFonts w:ascii="Arial" w:eastAsia="SimSun" w:hAnsi="Arial" w:cs="Arial"/>
                <w:b/>
              </w:rPr>
              <w:t>R</w:t>
            </w:r>
            <w:r w:rsidRPr="00F32037">
              <w:rPr>
                <w:rFonts w:ascii="Arial" w:eastAsia="SimSun" w:hAnsi="Arial" w:cs="Arial"/>
                <w:b/>
              </w:rPr>
              <w:t>A</w:t>
            </w:r>
            <w:r w:rsidR="00654BF3">
              <w:rPr>
                <w:rFonts w:ascii="Arial" w:eastAsia="SimSun" w:hAnsi="Arial" w:cs="Arial"/>
                <w:b/>
              </w:rPr>
              <w:t>N</w:t>
            </w:r>
            <w:r w:rsidRPr="00F32037">
              <w:rPr>
                <w:rFonts w:ascii="Arial" w:eastAsia="SimSun" w:hAnsi="Arial" w:cs="Arial"/>
                <w:b/>
              </w:rPr>
              <w:t>2</w:t>
            </w:r>
          </w:p>
          <w:p w14:paraId="4238F4CF" w14:textId="247900E3" w:rsidR="00FD4BA6" w:rsidRPr="00F32037" w:rsidRDefault="00FD4BA6" w:rsidP="00546EA9">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00654BF3">
              <w:rPr>
                <w:rFonts w:ascii="Arial" w:eastAsia="SimSun" w:hAnsi="Arial" w:cs="Arial"/>
                <w:b/>
              </w:rPr>
              <w:t>S</w:t>
            </w:r>
            <w:r w:rsidR="00336C17">
              <w:rPr>
                <w:rFonts w:ascii="Arial" w:eastAsia="SimSun" w:hAnsi="Arial" w:cs="Arial"/>
                <w:b/>
              </w:rPr>
              <w:t>A</w:t>
            </w:r>
            <w:r w:rsidR="00654BF3">
              <w:rPr>
                <w:rFonts w:ascii="Arial" w:eastAsia="SimSun" w:hAnsi="Arial" w:cs="Arial"/>
                <w:b/>
              </w:rPr>
              <w:t>2</w:t>
            </w:r>
          </w:p>
          <w:p w14:paraId="1E148C08" w14:textId="77777777" w:rsidR="00FD4BA6" w:rsidRPr="00F32037" w:rsidRDefault="00FD4BA6" w:rsidP="00546EA9">
            <w:pPr>
              <w:spacing w:after="60"/>
              <w:ind w:left="1985" w:hanging="1985"/>
              <w:rPr>
                <w:rFonts w:ascii="Arial" w:eastAsia="SimSun" w:hAnsi="Arial" w:cs="Arial"/>
                <w:bCs/>
              </w:rPr>
            </w:pPr>
          </w:p>
          <w:p w14:paraId="154CD8CA" w14:textId="77777777" w:rsidR="00FD4BA6" w:rsidRPr="00F32037" w:rsidRDefault="00FD4BA6" w:rsidP="00546EA9">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025749B" w14:textId="77777777" w:rsidR="00FD4BA6" w:rsidRPr="00F32037" w:rsidRDefault="00FD4BA6" w:rsidP="00546EA9">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77F73320" w14:textId="77777777" w:rsidR="00FD4BA6" w:rsidRPr="00F32037" w:rsidRDefault="00FD4BA6" w:rsidP="00546EA9">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61714424" w14:textId="77777777" w:rsidR="00FD4BA6" w:rsidRPr="00F32037" w:rsidRDefault="00FD4BA6" w:rsidP="00546EA9">
            <w:pPr>
              <w:keepNext/>
              <w:tabs>
                <w:tab w:val="left" w:pos="2694"/>
              </w:tabs>
              <w:spacing w:after="0"/>
              <w:ind w:left="567"/>
              <w:outlineLvl w:val="3"/>
              <w:rPr>
                <w:rFonts w:ascii="Arial" w:eastAsia="SimSun" w:hAnsi="Arial" w:cs="Arial"/>
              </w:rPr>
            </w:pPr>
          </w:p>
          <w:p w14:paraId="514FFA1C" w14:textId="77777777" w:rsidR="00FD4BA6" w:rsidRPr="00F32037" w:rsidRDefault="00FD4BA6" w:rsidP="00546EA9">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10"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43AE6A2" w14:textId="77777777" w:rsidR="00FD4BA6" w:rsidRPr="00F32037" w:rsidRDefault="00FD4BA6" w:rsidP="00546EA9">
            <w:pPr>
              <w:spacing w:after="60"/>
              <w:ind w:left="1985" w:hanging="1985"/>
              <w:rPr>
                <w:rFonts w:ascii="Arial" w:eastAsia="SimSun" w:hAnsi="Arial" w:cs="Arial"/>
                <w:b/>
              </w:rPr>
            </w:pPr>
          </w:p>
          <w:p w14:paraId="62AE7BE3" w14:textId="34322A3E" w:rsidR="00FD4BA6" w:rsidRPr="00F32037" w:rsidRDefault="00FD4BA6"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sidR="00996081">
              <w:rPr>
                <w:rFonts w:ascii="Arial" w:eastAsia="SimSun" w:hAnsi="Arial" w:cs="Arial"/>
                <w:b/>
                <w:bCs/>
                <w:kern w:val="28"/>
              </w:rPr>
              <w:t>R3-25</w:t>
            </w:r>
            <w:r w:rsidR="00D56B05">
              <w:rPr>
                <w:rFonts w:ascii="Arial" w:eastAsia="SimSun" w:hAnsi="Arial" w:cs="Arial"/>
                <w:b/>
                <w:bCs/>
                <w:kern w:val="28"/>
              </w:rPr>
              <w:t>5496</w:t>
            </w:r>
          </w:p>
          <w:p w14:paraId="5AD3A5A7" w14:textId="77777777" w:rsidR="00FD4BA6" w:rsidRPr="00F32037" w:rsidRDefault="00FD4BA6" w:rsidP="00546E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0486F0FB" w14:textId="2BF81052" w:rsidR="00FD4BA6" w:rsidRPr="00F32037" w:rsidRDefault="00FD4BA6" w:rsidP="00546EA9">
            <w:pPr>
              <w:spacing w:after="120"/>
              <w:rPr>
                <w:rFonts w:ascii="Arial" w:eastAsia="맑은 고딕" w:hAnsi="Arial" w:cs="Arial"/>
                <w:bCs/>
                <w:lang w:eastAsia="ko-KR"/>
              </w:rPr>
            </w:pPr>
            <w:r w:rsidRPr="00F32037">
              <w:rPr>
                <w:rFonts w:ascii="Arial" w:eastAsia="SimSun" w:hAnsi="Arial" w:cs="Arial"/>
                <w:bCs/>
                <w:lang w:eastAsia="zh-CN"/>
              </w:rPr>
              <w:t xml:space="preserve">RAN3 thanks </w:t>
            </w:r>
            <w:r w:rsidR="00996081">
              <w:rPr>
                <w:rFonts w:ascii="Arial" w:eastAsia="SimSun" w:hAnsi="Arial" w:cs="Arial"/>
                <w:bCs/>
                <w:lang w:eastAsia="zh-CN"/>
              </w:rPr>
              <w:t>R</w:t>
            </w:r>
            <w:r w:rsidRPr="00F32037">
              <w:rPr>
                <w:rFonts w:ascii="Arial" w:eastAsia="SimSun" w:hAnsi="Arial" w:cs="Arial"/>
                <w:bCs/>
                <w:lang w:eastAsia="zh-CN"/>
              </w:rPr>
              <w:t>A</w:t>
            </w:r>
            <w:r w:rsidR="00996081">
              <w:rPr>
                <w:rFonts w:ascii="Arial" w:eastAsia="SimSun" w:hAnsi="Arial" w:cs="Arial"/>
                <w:bCs/>
                <w:lang w:eastAsia="zh-CN"/>
              </w:rPr>
              <w:t>N</w:t>
            </w:r>
            <w:r w:rsidRPr="00F32037">
              <w:rPr>
                <w:rFonts w:ascii="Arial" w:eastAsia="SimSun" w:hAnsi="Arial" w:cs="Arial"/>
                <w:bCs/>
                <w:lang w:eastAsia="zh-CN"/>
              </w:rPr>
              <w:t xml:space="preserve">2 for the </w:t>
            </w:r>
            <w:r w:rsidR="000921A1" w:rsidRPr="000921A1">
              <w:rPr>
                <w:rFonts w:ascii="Arial" w:eastAsia="SimSun" w:hAnsi="Arial" w:cs="Arial"/>
                <w:bCs/>
                <w:lang w:eastAsia="zh-CN"/>
              </w:rPr>
              <w:t xml:space="preserve">LS on </w:t>
            </w:r>
            <w:r w:rsidR="00996081" w:rsidRPr="00996081">
              <w:rPr>
                <w:rFonts w:ascii="Arial" w:eastAsia="SimSun" w:hAnsi="Arial" w:cs="Arial"/>
                <w:bCs/>
                <w:lang w:eastAsia="zh-CN"/>
              </w:rPr>
              <w:t>parallel service request</w:t>
            </w:r>
            <w:r w:rsidRPr="00F32037">
              <w:rPr>
                <w:rFonts w:ascii="Arial" w:eastAsia="SimSun" w:hAnsi="Arial" w:cs="Arial"/>
                <w:bCs/>
                <w:lang w:eastAsia="zh-CN"/>
              </w:rPr>
              <w:t xml:space="preserve">. RAN3 would like to provide the following feedback to </w:t>
            </w:r>
            <w:r w:rsidR="00996081">
              <w:rPr>
                <w:rFonts w:ascii="Arial" w:eastAsia="SimSun" w:hAnsi="Arial" w:cs="Arial"/>
                <w:bCs/>
                <w:lang w:eastAsia="zh-CN"/>
              </w:rPr>
              <w:t>R</w:t>
            </w:r>
            <w:r w:rsidRPr="00F32037">
              <w:rPr>
                <w:rFonts w:ascii="Arial" w:eastAsia="SimSun" w:hAnsi="Arial" w:cs="Arial"/>
                <w:bCs/>
                <w:lang w:eastAsia="zh-CN"/>
              </w:rPr>
              <w:t>A</w:t>
            </w:r>
            <w:r w:rsidR="00996081">
              <w:rPr>
                <w:rFonts w:ascii="Arial" w:eastAsia="SimSun" w:hAnsi="Arial" w:cs="Arial"/>
                <w:bCs/>
                <w:lang w:eastAsia="zh-CN"/>
              </w:rPr>
              <w:t>N</w:t>
            </w:r>
            <w:r w:rsidRPr="00F32037">
              <w:rPr>
                <w:rFonts w:ascii="Arial" w:eastAsia="SimSun" w:hAnsi="Arial" w:cs="Arial"/>
                <w:bCs/>
                <w:lang w:eastAsia="zh-CN"/>
              </w:rPr>
              <w:t xml:space="preserve">2 </w:t>
            </w:r>
            <w:r w:rsidRPr="00F32037">
              <w:rPr>
                <w:rFonts w:ascii="Arial" w:eastAsia="맑은 고딕" w:hAnsi="Arial" w:cs="Arial" w:hint="eastAsia"/>
                <w:bCs/>
                <w:lang w:eastAsia="ko-KR"/>
              </w:rPr>
              <w:t>regard</w:t>
            </w:r>
            <w:r w:rsidRPr="00F32037">
              <w:rPr>
                <w:rFonts w:ascii="Arial" w:eastAsia="SimSun" w:hAnsi="Arial" w:cs="Arial"/>
                <w:bCs/>
                <w:lang w:eastAsia="zh-CN"/>
              </w:rPr>
              <w:t xml:space="preserve">ing </w:t>
            </w:r>
            <w:r w:rsidR="0046601D">
              <w:rPr>
                <w:rFonts w:ascii="Arial" w:eastAsia="SimSun" w:hAnsi="Arial" w:cs="Arial"/>
                <w:bCs/>
                <w:lang w:eastAsia="zh-CN"/>
              </w:rPr>
              <w:t>the overlapping reader scenario raised by RAN2</w:t>
            </w:r>
            <w:r w:rsidRPr="00F32037">
              <w:rPr>
                <w:rFonts w:ascii="Arial" w:eastAsia="맑은 고딕" w:hAnsi="Arial" w:cs="Arial" w:hint="eastAsia"/>
                <w:bCs/>
                <w:lang w:eastAsia="ko-KR"/>
              </w:rPr>
              <w:t>.</w:t>
            </w:r>
          </w:p>
          <w:p w14:paraId="7F14F1F2" w14:textId="77777777" w:rsidR="0046601D" w:rsidRDefault="0046601D" w:rsidP="0046601D">
            <w:pPr>
              <w:spacing w:after="120"/>
              <w:rPr>
                <w:rFonts w:ascii="Arial" w:eastAsia="SimSun" w:hAnsi="Arial" w:cs="Arial"/>
                <w:bCs/>
                <w:lang w:eastAsia="zh-CN"/>
              </w:rPr>
            </w:pPr>
          </w:p>
          <w:p w14:paraId="08C4353A" w14:textId="58AF428E" w:rsidR="0046601D" w:rsidRDefault="0046601D" w:rsidP="0046601D">
            <w:pPr>
              <w:spacing w:after="120"/>
              <w:rPr>
                <w:rFonts w:ascii="Arial" w:eastAsia="SimSun" w:hAnsi="Arial" w:cs="Arial"/>
                <w:bCs/>
                <w:lang w:eastAsia="zh-CN"/>
              </w:rPr>
            </w:pPr>
            <w:r>
              <w:rPr>
                <w:rFonts w:ascii="Arial" w:eastAsia="SimSun" w:hAnsi="Arial" w:cs="Arial"/>
                <w:bCs/>
                <w:lang w:eastAsia="zh-CN"/>
              </w:rPr>
              <w:t>S</w:t>
            </w:r>
            <w:r w:rsidRPr="0046601D">
              <w:rPr>
                <w:rFonts w:ascii="Arial" w:eastAsia="SimSun" w:hAnsi="Arial" w:cs="Arial"/>
                <w:bCs/>
                <w:lang w:eastAsia="zh-CN"/>
              </w:rPr>
              <w:t xml:space="preserve">ince the gNB has the knowledge on the A-IoT Areas and location of the readers within the gNB, it </w:t>
            </w:r>
            <w:r>
              <w:rPr>
                <w:rFonts w:ascii="Arial" w:eastAsia="SimSun" w:hAnsi="Arial" w:cs="Arial"/>
                <w:bCs/>
                <w:lang w:eastAsia="zh-CN"/>
              </w:rPr>
              <w:t>can</w:t>
            </w:r>
            <w:r w:rsidRPr="0046601D">
              <w:rPr>
                <w:rFonts w:ascii="Arial" w:eastAsia="SimSun" w:hAnsi="Arial" w:cs="Arial"/>
                <w:bCs/>
                <w:lang w:eastAsia="zh-CN"/>
              </w:rPr>
              <w:t xml:space="preserve"> properly control the resource allocation among overlapping readers based on implementation. </w:t>
            </w:r>
            <w:r>
              <w:rPr>
                <w:rFonts w:ascii="Arial" w:eastAsia="SimSun" w:hAnsi="Arial" w:cs="Arial"/>
                <w:bCs/>
                <w:lang w:eastAsia="zh-CN"/>
              </w:rPr>
              <w:t>Therefore</w:t>
            </w:r>
            <w:r w:rsidRPr="0046601D">
              <w:rPr>
                <w:rFonts w:ascii="Arial" w:eastAsia="SimSun" w:hAnsi="Arial" w:cs="Arial"/>
                <w:bCs/>
                <w:lang w:eastAsia="zh-CN"/>
              </w:rPr>
              <w:t xml:space="preserve">, </w:t>
            </w:r>
            <w:r>
              <w:rPr>
                <w:rFonts w:ascii="Arial" w:eastAsia="SimSun" w:hAnsi="Arial" w:cs="Arial"/>
                <w:bCs/>
                <w:lang w:eastAsia="zh-CN"/>
              </w:rPr>
              <w:t xml:space="preserve">RAN3 has decided </w:t>
            </w:r>
            <w:r w:rsidRPr="0046601D">
              <w:rPr>
                <w:rFonts w:ascii="Arial" w:eastAsia="SimSun" w:hAnsi="Arial" w:cs="Arial"/>
                <w:bCs/>
                <w:lang w:eastAsia="zh-CN"/>
              </w:rPr>
              <w:t xml:space="preserve">to </w:t>
            </w:r>
            <w:r w:rsidR="00BB67E8">
              <w:rPr>
                <w:rFonts w:ascii="Arial" w:eastAsia="SimSun" w:hAnsi="Arial" w:cs="Arial"/>
                <w:bCs/>
                <w:lang w:eastAsia="zh-CN"/>
              </w:rPr>
              <w:t>add</w:t>
            </w:r>
            <w:r w:rsidRPr="0046601D">
              <w:rPr>
                <w:rFonts w:ascii="Arial" w:eastAsia="SimSun" w:hAnsi="Arial" w:cs="Arial"/>
                <w:bCs/>
                <w:lang w:eastAsia="zh-CN"/>
              </w:rPr>
              <w:t xml:space="preserve"> the following NOTE into TS 38.300 BL CR</w:t>
            </w:r>
            <w:r>
              <w:rPr>
                <w:rFonts w:ascii="Arial" w:eastAsia="SimSun" w:hAnsi="Arial" w:cs="Arial"/>
                <w:bCs/>
                <w:lang w:eastAsia="zh-CN"/>
              </w:rPr>
              <w:t xml:space="preserve"> </w:t>
            </w:r>
            <w:r w:rsidRPr="0046601D">
              <w:rPr>
                <w:rFonts w:ascii="Arial" w:eastAsia="SimSun" w:hAnsi="Arial" w:cs="Arial"/>
                <w:bCs/>
                <w:lang w:eastAsia="zh-CN"/>
              </w:rPr>
              <w:t xml:space="preserve">to </w:t>
            </w:r>
            <w:r w:rsidR="00BB67E8">
              <w:rPr>
                <w:rFonts w:ascii="Arial" w:eastAsia="SimSun" w:hAnsi="Arial" w:cs="Arial"/>
                <w:bCs/>
                <w:lang w:eastAsia="zh-CN"/>
              </w:rPr>
              <w:t>reflect</w:t>
            </w:r>
            <w:r w:rsidRPr="0046601D">
              <w:rPr>
                <w:rFonts w:ascii="Arial" w:eastAsia="SimSun" w:hAnsi="Arial" w:cs="Arial"/>
                <w:bCs/>
                <w:lang w:eastAsia="zh-CN"/>
              </w:rPr>
              <w:t xml:space="preserve"> the RAN2 agreements for overlapping reader scenario</w:t>
            </w:r>
            <w:r>
              <w:rPr>
                <w:rFonts w:ascii="Arial" w:eastAsia="SimSun" w:hAnsi="Arial" w:cs="Arial"/>
                <w:bCs/>
                <w:lang w:eastAsia="zh-CN"/>
              </w:rPr>
              <w:t xml:space="preserve"> </w:t>
            </w:r>
            <w:r w:rsidRPr="0046601D">
              <w:rPr>
                <w:rFonts w:ascii="Arial" w:eastAsiaTheme="minorEastAsia" w:hAnsi="Arial" w:cs="Arial"/>
                <w:color w:val="000000"/>
                <w:lang w:eastAsia="ko-KR"/>
              </w:rPr>
              <w:t>(see attached agreed TP for TS 38.300 BL CR).</w:t>
            </w:r>
          </w:p>
          <w:p w14:paraId="6796374D" w14:textId="78ADAF24" w:rsidR="0046601D" w:rsidRPr="0046601D" w:rsidRDefault="0046601D" w:rsidP="0046601D">
            <w:pPr>
              <w:pStyle w:val="afa"/>
              <w:numPr>
                <w:ilvl w:val="0"/>
                <w:numId w:val="20"/>
              </w:numPr>
              <w:spacing w:after="120"/>
              <w:ind w:leftChars="0"/>
              <w:rPr>
                <w:rFonts w:ascii="Arial" w:eastAsia="SimSun" w:hAnsi="Arial" w:cs="Arial"/>
                <w:bCs/>
                <w:lang w:eastAsia="zh-CN"/>
              </w:rPr>
            </w:pPr>
            <w:r w:rsidRPr="0046601D">
              <w:rPr>
                <w:rFonts w:ascii="Arial" w:eastAsia="SimSun" w:hAnsi="Arial" w:cs="Arial"/>
                <w:bCs/>
                <w:lang w:eastAsia="zh-CN"/>
              </w:rPr>
              <w:t>NOTE: It is up to the gNB implementation to make sure that the A-IoT device is not expected to receive parallel service requests from different readers with overlapping areas</w:t>
            </w:r>
            <w:r>
              <w:rPr>
                <w:rFonts w:ascii="Arial" w:eastAsia="SimSun" w:hAnsi="Arial" w:cs="Arial"/>
                <w:bCs/>
                <w:lang w:eastAsia="zh-CN"/>
              </w:rPr>
              <w:t>.</w:t>
            </w:r>
          </w:p>
          <w:p w14:paraId="1B29A435" w14:textId="77777777" w:rsidR="0046601D" w:rsidRPr="000921A1" w:rsidRDefault="0046601D" w:rsidP="00546EA9">
            <w:pPr>
              <w:overflowPunct w:val="0"/>
              <w:autoSpaceDE w:val="0"/>
              <w:autoSpaceDN w:val="0"/>
              <w:adjustRightInd w:val="0"/>
              <w:textAlignment w:val="baseline"/>
              <w:rPr>
                <w:rFonts w:ascii="Arial" w:eastAsia="맑은 고딕" w:hAnsi="Arial" w:cs="Arial"/>
                <w:b/>
                <w:bCs/>
                <w:color w:val="000000"/>
                <w:u w:val="single"/>
                <w:lang w:eastAsia="ko-KR"/>
              </w:rPr>
            </w:pPr>
          </w:p>
          <w:p w14:paraId="3CB73B1F" w14:textId="77777777" w:rsidR="00FD4BA6" w:rsidRPr="00F32037" w:rsidRDefault="00FD4BA6" w:rsidP="00546EA9">
            <w:pPr>
              <w:spacing w:after="120"/>
              <w:rPr>
                <w:rFonts w:ascii="Arial" w:eastAsia="SimSun" w:hAnsi="Arial" w:cs="Arial"/>
                <w:b/>
              </w:rPr>
            </w:pPr>
            <w:r w:rsidRPr="00F32037">
              <w:rPr>
                <w:rFonts w:ascii="Arial" w:eastAsia="SimSun" w:hAnsi="Arial" w:cs="Arial"/>
                <w:b/>
              </w:rPr>
              <w:t xml:space="preserve">2. Actions: </w:t>
            </w:r>
          </w:p>
          <w:p w14:paraId="5C63FA63" w14:textId="0B64CC08" w:rsidR="00FD4BA6" w:rsidRPr="00F32037" w:rsidRDefault="00FD4BA6" w:rsidP="00546EA9">
            <w:pPr>
              <w:spacing w:after="120"/>
              <w:ind w:left="1985" w:hanging="1985"/>
              <w:rPr>
                <w:rFonts w:ascii="Arial" w:eastAsia="SimSun" w:hAnsi="Arial" w:cs="Arial"/>
                <w:b/>
                <w:lang w:eastAsia="zh-CN"/>
              </w:rPr>
            </w:pPr>
            <w:r w:rsidRPr="00F32037">
              <w:rPr>
                <w:rFonts w:ascii="Arial" w:eastAsia="SimSun" w:hAnsi="Arial" w:cs="Arial"/>
                <w:b/>
              </w:rPr>
              <w:t xml:space="preserve">To </w:t>
            </w:r>
            <w:r w:rsidR="00996081">
              <w:rPr>
                <w:rFonts w:ascii="Arial" w:eastAsia="SimSun" w:hAnsi="Arial" w:cs="Arial"/>
                <w:b/>
              </w:rPr>
              <w:t>R</w:t>
            </w:r>
            <w:r w:rsidRPr="00F32037">
              <w:rPr>
                <w:rFonts w:ascii="Arial" w:eastAsia="SimSun" w:hAnsi="Arial" w:cs="Arial"/>
                <w:b/>
              </w:rPr>
              <w:t>A</w:t>
            </w:r>
            <w:r w:rsidR="00996081">
              <w:rPr>
                <w:rFonts w:ascii="Arial" w:eastAsia="SimSun" w:hAnsi="Arial" w:cs="Arial"/>
                <w:b/>
              </w:rPr>
              <w:t>N</w:t>
            </w:r>
            <w:r w:rsidRPr="00F32037">
              <w:rPr>
                <w:rFonts w:ascii="Arial" w:eastAsia="SimSun" w:hAnsi="Arial" w:cs="Arial"/>
                <w:b/>
                <w:color w:val="000000"/>
              </w:rPr>
              <w:t>2:</w:t>
            </w:r>
          </w:p>
          <w:p w14:paraId="028997E9" w14:textId="03A19059" w:rsidR="00FD4BA6" w:rsidRPr="00F32037" w:rsidRDefault="00FD4BA6" w:rsidP="00546EA9">
            <w:pPr>
              <w:spacing w:after="120"/>
              <w:ind w:left="993" w:hanging="993"/>
              <w:rPr>
                <w:rFonts w:ascii="Arial" w:eastAsia="SimSun" w:hAnsi="Arial" w:cs="Arial"/>
                <w:bCs/>
                <w:lang w:eastAsia="zh-CN"/>
              </w:rPr>
            </w:pPr>
            <w:r w:rsidRPr="00F32037">
              <w:rPr>
                <w:rFonts w:ascii="Arial" w:eastAsia="SimSun" w:hAnsi="Arial" w:cs="Arial"/>
                <w:b/>
              </w:rPr>
              <w:lastRenderedPageBreak/>
              <w:t xml:space="preserve">ACTION: </w:t>
            </w:r>
            <w:r w:rsidRPr="00F32037">
              <w:rPr>
                <w:rFonts w:ascii="Arial" w:eastAsia="SimSun" w:hAnsi="Arial" w:cs="Arial"/>
                <w:b/>
              </w:rPr>
              <w:tab/>
            </w:r>
            <w:r w:rsidRPr="00F32037">
              <w:rPr>
                <w:rFonts w:ascii="Arial" w:eastAsia="SimSun" w:hAnsi="Arial" w:cs="Arial"/>
                <w:bCs/>
                <w:lang w:eastAsia="zh-CN"/>
              </w:rPr>
              <w:t xml:space="preserve">RAN3 kindly asks </w:t>
            </w:r>
            <w:r w:rsidR="00996081">
              <w:rPr>
                <w:rFonts w:ascii="Arial" w:eastAsia="SimSun" w:hAnsi="Arial" w:cs="Arial"/>
                <w:bCs/>
                <w:lang w:eastAsia="zh-CN"/>
              </w:rPr>
              <w:t>R</w:t>
            </w:r>
            <w:r w:rsidRPr="00F32037">
              <w:rPr>
                <w:rFonts w:ascii="Arial" w:eastAsia="SimSun" w:hAnsi="Arial" w:cs="Arial"/>
                <w:bCs/>
                <w:lang w:eastAsia="zh-CN"/>
              </w:rPr>
              <w:t>A</w:t>
            </w:r>
            <w:r w:rsidR="00996081">
              <w:rPr>
                <w:rFonts w:ascii="Arial" w:eastAsia="SimSun" w:hAnsi="Arial" w:cs="Arial"/>
                <w:bCs/>
                <w:lang w:eastAsia="zh-CN"/>
              </w:rPr>
              <w:t>N</w:t>
            </w:r>
            <w:r w:rsidRPr="00F32037">
              <w:rPr>
                <w:rFonts w:ascii="Arial" w:eastAsia="SimSun" w:hAnsi="Arial" w:cs="Arial"/>
                <w:bCs/>
                <w:lang w:eastAsia="zh-CN"/>
              </w:rPr>
              <w:t>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42003785" w14:textId="77777777" w:rsidR="00FD4BA6" w:rsidRPr="00F32037" w:rsidRDefault="00FD4BA6" w:rsidP="00546EA9">
            <w:pPr>
              <w:spacing w:after="120"/>
              <w:rPr>
                <w:rFonts w:ascii="Arial" w:eastAsia="SimSun" w:hAnsi="Arial" w:cs="Arial"/>
                <w:b/>
              </w:rPr>
            </w:pPr>
          </w:p>
          <w:p w14:paraId="1D5EAFE7" w14:textId="77777777" w:rsidR="00FD4BA6" w:rsidRPr="00F32037" w:rsidRDefault="00FD4BA6" w:rsidP="00546EA9">
            <w:pPr>
              <w:spacing w:after="120"/>
              <w:rPr>
                <w:rFonts w:ascii="Arial" w:eastAsia="SimSun" w:hAnsi="Arial" w:cs="Arial"/>
                <w:b/>
              </w:rPr>
            </w:pPr>
            <w:r w:rsidRPr="00F32037">
              <w:rPr>
                <w:rFonts w:ascii="Arial" w:eastAsia="SimSun" w:hAnsi="Arial" w:cs="Arial"/>
                <w:b/>
              </w:rPr>
              <w:t>3. Date of Next RAN3 Meetings:</w:t>
            </w:r>
          </w:p>
          <w:p w14:paraId="548EE870" w14:textId="2FC596A3" w:rsidR="00FD4BA6" w:rsidRPr="00576FA7" w:rsidRDefault="00FD4BA6" w:rsidP="0046601D">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w:t>
            </w:r>
            <w:r w:rsidR="0046601D">
              <w:rPr>
                <w:rFonts w:ascii="Arial" w:eastAsia="맑은 고딕" w:hAnsi="Arial" w:cs="Arial"/>
                <w:bCs/>
                <w:lang w:eastAsia="ko-KR"/>
              </w:rPr>
              <w:t>bis</w:t>
            </w:r>
            <w:r w:rsidRPr="00F32037">
              <w:rPr>
                <w:rFonts w:ascii="Arial" w:eastAsia="맑은 고딕" w:hAnsi="Arial" w:cs="Arial"/>
                <w:bCs/>
                <w:lang w:eastAsia="ko-KR"/>
              </w:rPr>
              <w:tab/>
            </w:r>
            <w:r w:rsidR="0046601D">
              <w:rPr>
                <w:rFonts w:ascii="Arial" w:eastAsia="맑은 고딕" w:hAnsi="Arial" w:cs="Arial"/>
                <w:bCs/>
                <w:lang w:eastAsia="ko-KR"/>
              </w:rPr>
              <w:t>13</w:t>
            </w:r>
            <w:r w:rsidRPr="00D26807">
              <w:rPr>
                <w:rFonts w:ascii="Arial" w:eastAsiaTheme="minorEastAsia" w:hAnsi="Arial" w:cs="Arial"/>
                <w:bCs/>
                <w:lang w:eastAsia="ko-KR"/>
              </w:rPr>
              <w:t xml:space="preserve"> – </w:t>
            </w:r>
            <w:r w:rsidR="0046601D">
              <w:rPr>
                <w:rFonts w:ascii="Arial" w:eastAsiaTheme="minorEastAsia" w:hAnsi="Arial" w:cs="Arial"/>
                <w:bCs/>
                <w:lang w:eastAsia="ko-KR"/>
              </w:rPr>
              <w:t>17</w:t>
            </w:r>
            <w:r w:rsidRPr="00D26807">
              <w:rPr>
                <w:rFonts w:ascii="Arial" w:eastAsiaTheme="minorEastAsia" w:hAnsi="Arial" w:cs="Arial"/>
                <w:bCs/>
                <w:lang w:eastAsia="ko-KR"/>
              </w:rPr>
              <w:t xml:space="preserve"> </w:t>
            </w:r>
            <w:r w:rsidR="0046601D">
              <w:rPr>
                <w:rFonts w:ascii="Arial" w:eastAsiaTheme="minorEastAsia" w:hAnsi="Arial" w:cs="Arial"/>
                <w:bCs/>
                <w:lang w:eastAsia="ko-KR"/>
              </w:rPr>
              <w:t>October</w:t>
            </w:r>
            <w:r w:rsidR="0046601D" w:rsidRPr="00D26807">
              <w:rPr>
                <w:rFonts w:ascii="Arial" w:eastAsiaTheme="minorEastAsia" w:hAnsi="Arial" w:cs="Arial"/>
                <w:bCs/>
                <w:lang w:eastAsia="ko-KR"/>
              </w:rPr>
              <w:t xml:space="preserve"> </w:t>
            </w:r>
            <w:r w:rsidR="0046601D" w:rsidRPr="00F32037">
              <w:rPr>
                <w:rFonts w:ascii="Arial" w:eastAsia="SimSun" w:hAnsi="Arial" w:cs="Arial"/>
                <w:bCs/>
              </w:rPr>
              <w:t>202</w:t>
            </w:r>
            <w:r w:rsidR="0046601D">
              <w:rPr>
                <w:rFonts w:ascii="Arial" w:eastAsiaTheme="minorEastAsia" w:hAnsi="Arial" w:cs="Arial" w:hint="eastAsia"/>
                <w:bCs/>
                <w:lang w:eastAsia="ko-KR"/>
              </w:rPr>
              <w:t>5</w:t>
            </w:r>
            <w:r w:rsidR="0046601D" w:rsidRPr="00F32037">
              <w:rPr>
                <w:rFonts w:ascii="Arial" w:eastAsia="SimSun" w:hAnsi="Arial" w:cs="Arial"/>
                <w:bCs/>
              </w:rPr>
              <w:tab/>
            </w:r>
            <w:r w:rsidR="0046601D" w:rsidRPr="00F32037">
              <w:rPr>
                <w:rFonts w:ascii="Arial" w:eastAsia="맑은 고딕" w:hAnsi="Arial" w:cs="Arial"/>
                <w:bCs/>
                <w:lang w:eastAsia="ko-KR"/>
              </w:rPr>
              <w:tab/>
            </w:r>
            <w:r w:rsidR="0046601D">
              <w:rPr>
                <w:rFonts w:ascii="Arial" w:eastAsia="맑은 고딕" w:hAnsi="Arial" w:cs="Arial" w:hint="eastAsia"/>
                <w:bCs/>
                <w:lang w:eastAsia="ko-KR"/>
              </w:rPr>
              <w:t xml:space="preserve"> </w:t>
            </w:r>
            <w:r w:rsidR="0046601D">
              <w:rPr>
                <w:rFonts w:ascii="Arial" w:eastAsia="맑은 고딕" w:hAnsi="Arial" w:cs="Arial"/>
                <w:bCs/>
                <w:lang w:eastAsia="ko-KR"/>
              </w:rPr>
              <w:t xml:space="preserve">        Prague</w:t>
            </w:r>
            <w:r w:rsidR="0046601D" w:rsidRPr="00D26807">
              <w:rPr>
                <w:rFonts w:ascii="Arial" w:eastAsia="맑은 고딕" w:hAnsi="Arial" w:cs="Arial"/>
                <w:bCs/>
                <w:lang w:eastAsia="ko-KR"/>
              </w:rPr>
              <w:t xml:space="preserve">, </w:t>
            </w:r>
            <w:r w:rsidR="0046601D">
              <w:rPr>
                <w:rFonts w:ascii="Arial" w:eastAsia="맑은 고딕" w:hAnsi="Arial" w:cs="Arial"/>
                <w:bCs/>
                <w:lang w:eastAsia="ko-KR"/>
              </w:rPr>
              <w:t>CZ</w:t>
            </w:r>
          </w:p>
          <w:p w14:paraId="09780162" w14:textId="1875F911" w:rsidR="00FD4BA6" w:rsidRPr="00564738" w:rsidRDefault="00FD4BA6" w:rsidP="0046601D">
            <w:pPr>
              <w:tabs>
                <w:tab w:val="left" w:pos="4570"/>
              </w:tabs>
              <w:spacing w:after="120"/>
              <w:ind w:left="2268" w:hanging="2268"/>
              <w:rPr>
                <w:rFonts w:eastAsiaTheme="minorEastAsia"/>
                <w:lang w:eastAsia="ko-KR"/>
              </w:rPr>
            </w:pPr>
            <w:r w:rsidRPr="00F32037">
              <w:rPr>
                <w:rFonts w:ascii="Arial" w:eastAsia="SimSun" w:hAnsi="Arial" w:cs="Arial"/>
                <w:bCs/>
              </w:rPr>
              <w:t>3GPP TSG RAN3#1</w:t>
            </w:r>
            <w:r w:rsidR="0046601D">
              <w:rPr>
                <w:rFonts w:ascii="Arial" w:eastAsia="SimSun" w:hAnsi="Arial" w:cs="Arial"/>
                <w:bCs/>
              </w:rPr>
              <w:t>30</w:t>
            </w:r>
            <w:r w:rsidRPr="00F32037">
              <w:rPr>
                <w:rFonts w:ascii="Arial" w:eastAsia="맑은 고딕" w:hAnsi="Arial" w:cs="Arial"/>
                <w:bCs/>
                <w:lang w:eastAsia="ko-KR"/>
              </w:rPr>
              <w:tab/>
            </w:r>
            <w:r w:rsidRPr="00F32037">
              <w:rPr>
                <w:rFonts w:ascii="Arial" w:eastAsia="SimSun" w:hAnsi="Arial" w:cs="Arial"/>
                <w:bCs/>
              </w:rPr>
              <w:tab/>
            </w:r>
            <w:r w:rsidR="0046601D">
              <w:rPr>
                <w:rFonts w:ascii="Arial" w:eastAsia="맑은 고딕" w:hAnsi="Arial" w:cs="Arial"/>
                <w:bCs/>
                <w:lang w:eastAsia="ko-KR"/>
              </w:rPr>
              <w:t>17</w:t>
            </w:r>
            <w:r w:rsidR="0046601D" w:rsidRPr="00D26807">
              <w:rPr>
                <w:rFonts w:ascii="Arial" w:eastAsiaTheme="minorEastAsia" w:hAnsi="Arial" w:cs="Arial"/>
                <w:bCs/>
                <w:lang w:eastAsia="ko-KR"/>
              </w:rPr>
              <w:t xml:space="preserve"> – </w:t>
            </w:r>
            <w:r w:rsidR="0046601D">
              <w:rPr>
                <w:rFonts w:ascii="Arial" w:eastAsiaTheme="minorEastAsia" w:hAnsi="Arial" w:cs="Arial"/>
                <w:bCs/>
                <w:lang w:eastAsia="ko-KR"/>
              </w:rPr>
              <w:t>21</w:t>
            </w:r>
            <w:r w:rsidR="0046601D" w:rsidRPr="00D26807">
              <w:rPr>
                <w:rFonts w:ascii="Arial" w:eastAsiaTheme="minorEastAsia" w:hAnsi="Arial" w:cs="Arial"/>
                <w:bCs/>
                <w:lang w:eastAsia="ko-KR"/>
              </w:rPr>
              <w:t xml:space="preserve"> </w:t>
            </w:r>
            <w:r w:rsidR="0046601D">
              <w:rPr>
                <w:rFonts w:ascii="Arial" w:eastAsiaTheme="minorEastAsia" w:hAnsi="Arial" w:cs="Arial"/>
                <w:bCs/>
                <w:lang w:eastAsia="ko-KR"/>
              </w:rPr>
              <w:t>November</w:t>
            </w:r>
            <w:r w:rsidR="0046601D" w:rsidRPr="00D26807">
              <w:rPr>
                <w:rFonts w:ascii="Arial" w:eastAsiaTheme="minorEastAsia" w:hAnsi="Arial" w:cs="Arial"/>
                <w:bCs/>
                <w:lang w:eastAsia="ko-KR"/>
              </w:rPr>
              <w:t xml:space="preserve"> </w:t>
            </w:r>
            <w:r w:rsidR="0046601D" w:rsidRPr="00F32037">
              <w:rPr>
                <w:rFonts w:ascii="Arial" w:eastAsia="SimSun" w:hAnsi="Arial" w:cs="Arial"/>
                <w:bCs/>
              </w:rPr>
              <w:t>202</w:t>
            </w:r>
            <w:r w:rsidR="0046601D">
              <w:rPr>
                <w:rFonts w:ascii="Arial" w:eastAsiaTheme="minorEastAsia" w:hAnsi="Arial" w:cs="Arial" w:hint="eastAsia"/>
                <w:bCs/>
                <w:lang w:eastAsia="ko-KR"/>
              </w:rPr>
              <w:t>5</w:t>
            </w:r>
            <w:r w:rsidR="0046601D" w:rsidRPr="00F32037">
              <w:rPr>
                <w:rFonts w:ascii="Arial" w:eastAsia="SimSun" w:hAnsi="Arial" w:cs="Arial"/>
                <w:bCs/>
              </w:rPr>
              <w:tab/>
            </w:r>
            <w:r w:rsidR="0046601D" w:rsidRPr="00F32037">
              <w:rPr>
                <w:rFonts w:ascii="Arial" w:eastAsia="맑은 고딕" w:hAnsi="Arial" w:cs="Arial"/>
                <w:bCs/>
                <w:lang w:eastAsia="ko-KR"/>
              </w:rPr>
              <w:tab/>
            </w:r>
            <w:r w:rsidR="0046601D">
              <w:rPr>
                <w:rFonts w:ascii="Arial" w:eastAsia="맑은 고딕" w:hAnsi="Arial" w:cs="Arial" w:hint="eastAsia"/>
                <w:bCs/>
                <w:lang w:eastAsia="ko-KR"/>
              </w:rPr>
              <w:t xml:space="preserve"> </w:t>
            </w:r>
            <w:r w:rsidR="0046601D">
              <w:rPr>
                <w:rFonts w:ascii="Arial" w:eastAsia="맑은 고딕" w:hAnsi="Arial" w:cs="Arial"/>
                <w:bCs/>
                <w:lang w:eastAsia="ko-KR"/>
              </w:rPr>
              <w:t xml:space="preserve">   Dallas</w:t>
            </w:r>
            <w:r w:rsidR="0046601D" w:rsidRPr="00D26807">
              <w:rPr>
                <w:rFonts w:ascii="Arial" w:eastAsia="맑은 고딕" w:hAnsi="Arial" w:cs="Arial"/>
                <w:bCs/>
                <w:lang w:eastAsia="ko-KR"/>
              </w:rPr>
              <w:t xml:space="preserve">, </w:t>
            </w:r>
            <w:r w:rsidR="0046601D">
              <w:rPr>
                <w:rFonts w:ascii="Arial" w:eastAsia="맑은 고딕" w:hAnsi="Arial" w:cs="Arial"/>
                <w:bCs/>
                <w:lang w:eastAsia="ko-KR"/>
              </w:rPr>
              <w:t>US</w:t>
            </w:r>
          </w:p>
        </w:tc>
      </w:tr>
    </w:tbl>
    <w:p w14:paraId="4CBE8486" w14:textId="77777777" w:rsidR="00FD4BA6" w:rsidRDefault="00FD4BA6"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C97AF75" w14:textId="77777777" w:rsidR="00FD4BA6" w:rsidRDefault="00FD4BA6" w:rsidP="00FD4BA6">
      <w:pPr>
        <w:rPr>
          <w:rFonts w:eastAsia="SimSun"/>
          <w:b/>
          <w:i/>
          <w:color w:val="0000FF"/>
          <w:sz w:val="28"/>
          <w:lang w:eastAsia="zh-CN"/>
        </w:rPr>
      </w:pPr>
    </w:p>
    <w:p w14:paraId="2232EE74" w14:textId="06F2B876" w:rsidR="00FD4BA6" w:rsidRPr="00C15C03" w:rsidRDefault="00FD4BA6" w:rsidP="00FD4BA6">
      <w:pPr>
        <w:pStyle w:val="1"/>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Appendix#2: </w:t>
      </w:r>
      <w:r w:rsidRPr="00C15C03">
        <w:rPr>
          <w:rFonts w:eastAsia="맑은 고딕" w:hint="eastAsia"/>
          <w:lang w:eastAsia="ko-KR"/>
        </w:rPr>
        <w:t>Reply LS</w:t>
      </w:r>
      <w:r w:rsidRPr="00C15C03">
        <w:rPr>
          <w:rFonts w:eastAsia="맑은 고딕"/>
          <w:lang w:eastAsia="ko-KR"/>
        </w:rPr>
        <w:t xml:space="preserve"> for S2-25</w:t>
      </w:r>
      <w:r>
        <w:rPr>
          <w:rFonts w:eastAsia="맑은 고딕" w:hint="eastAsia"/>
          <w:lang w:eastAsia="ko-KR"/>
        </w:rPr>
        <w:t>0</w:t>
      </w:r>
      <w:r w:rsidR="00BC2A0A">
        <w:rPr>
          <w:rFonts w:eastAsia="맑은 고딕"/>
          <w:lang w:eastAsia="ko-KR"/>
        </w:rPr>
        <w:t>58</w:t>
      </w:r>
      <w:r>
        <w:rPr>
          <w:rFonts w:eastAsia="맑은 고딕"/>
          <w:lang w:eastAsia="ko-KR"/>
        </w:rPr>
        <w:t>4</w:t>
      </w:r>
      <w:r w:rsidR="00336C17">
        <w:rPr>
          <w:rFonts w:eastAsia="맑은 고딕"/>
          <w:lang w:eastAsia="ko-KR"/>
        </w:rPr>
        <w:t>9</w:t>
      </w:r>
      <w:r>
        <w:rPr>
          <w:rFonts w:eastAsia="맑은 고딕" w:hint="eastAsia"/>
          <w:lang w:eastAsia="ko-KR"/>
        </w:rPr>
        <w:t xml:space="preserve"> [</w:t>
      </w:r>
      <w:r w:rsidR="00BC2A0A">
        <w:rPr>
          <w:rFonts w:eastAsia="맑은 고딕"/>
          <w:lang w:eastAsia="ko-KR"/>
        </w:rPr>
        <w:t>6</w:t>
      </w:r>
      <w:r>
        <w:rPr>
          <w:rFonts w:eastAsia="맑은 고딕" w:hint="eastAsia"/>
          <w:lang w:eastAsia="ko-KR"/>
        </w:rPr>
        <w:t>]</w:t>
      </w:r>
    </w:p>
    <w:p w14:paraId="16F28E8B" w14:textId="77777777" w:rsidR="00FD4BA6" w:rsidRDefault="00FD4BA6" w:rsidP="00FD4BA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SA2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72531906" w14:textId="77777777" w:rsidR="00FD4BA6" w:rsidRDefault="00FD4BA6" w:rsidP="00FD4BA6">
      <w:pPr>
        <w:overflowPunct w:val="0"/>
        <w:autoSpaceDE w:val="0"/>
        <w:autoSpaceDN w:val="0"/>
        <w:adjustRightInd w:val="0"/>
        <w:textAlignment w:val="baseline"/>
        <w:rPr>
          <w:lang w:eastAsia="ko-KR"/>
        </w:rPr>
      </w:pPr>
    </w:p>
    <w:p w14:paraId="78F3F3A9"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D79D98" w14:textId="77777777" w:rsidR="00FD4BA6" w:rsidRDefault="00FD4BA6" w:rsidP="00FD4BA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D4BA6" w14:paraId="37E95EA0" w14:textId="77777777" w:rsidTr="00546EA9">
        <w:tc>
          <w:tcPr>
            <w:tcW w:w="9631" w:type="dxa"/>
          </w:tcPr>
          <w:p w14:paraId="07C5AC29" w14:textId="67EEC9B0" w:rsidR="00FD4BA6" w:rsidRPr="00F32037" w:rsidRDefault="00FD4BA6" w:rsidP="00546EA9">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654BF3">
              <w:rPr>
                <w:rFonts w:ascii="Arial" w:eastAsia="맑은 고딕" w:hAnsi="Arial" w:cs="Arial"/>
                <w:b/>
                <w:noProof/>
                <w:sz w:val="24"/>
                <w:lang w:eastAsia="ko-KR"/>
              </w:rPr>
              <w:t>9</w:t>
            </w:r>
            <w:r w:rsidRPr="00F32037">
              <w:rPr>
                <w:rFonts w:ascii="Arial" w:eastAsia="SimSun" w:hAnsi="Arial" w:cs="Arial"/>
                <w:b/>
                <w:noProof/>
                <w:sz w:val="24"/>
              </w:rPr>
              <w:tab/>
              <w:t>R3-2</w:t>
            </w:r>
            <w:r>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456A4F80" w14:textId="0CA4A56F" w:rsidR="00FD4BA6" w:rsidRPr="00F271BF" w:rsidRDefault="00654BF3" w:rsidP="00546EA9">
            <w:pPr>
              <w:tabs>
                <w:tab w:val="right" w:pos="9638"/>
              </w:tabs>
              <w:spacing w:after="0"/>
              <w:rPr>
                <w:rFonts w:ascii="Arial" w:eastAsiaTheme="minorEastAsia" w:hAnsi="Arial" w:cs="Arial"/>
                <w:b/>
                <w:noProof/>
                <w:sz w:val="24"/>
                <w:lang w:eastAsia="ko-KR"/>
              </w:rPr>
            </w:pPr>
            <w:r w:rsidRPr="00654BF3">
              <w:rPr>
                <w:rFonts w:ascii="Arial" w:eastAsia="맑은 고딕" w:hAnsi="Arial"/>
                <w:b/>
                <w:noProof/>
                <w:sz w:val="24"/>
                <w:lang w:eastAsia="ko-KR"/>
              </w:rPr>
              <w:t xml:space="preserve">Bengaluru, India, 25th – 29th August </w:t>
            </w:r>
            <w:r w:rsidRPr="00F32037">
              <w:rPr>
                <w:rFonts w:ascii="Arial" w:eastAsia="SimSun" w:hAnsi="Arial" w:cs="Arial"/>
                <w:b/>
                <w:noProof/>
                <w:sz w:val="24"/>
              </w:rPr>
              <w:t>202</w:t>
            </w:r>
            <w:r>
              <w:rPr>
                <w:rFonts w:ascii="Arial" w:eastAsiaTheme="minorEastAsia" w:hAnsi="Arial" w:cs="Arial" w:hint="eastAsia"/>
                <w:b/>
                <w:noProof/>
                <w:sz w:val="24"/>
                <w:lang w:eastAsia="ko-KR"/>
              </w:rPr>
              <w:t>5</w:t>
            </w:r>
          </w:p>
          <w:p w14:paraId="1A78BA98" w14:textId="77777777" w:rsidR="00FD4BA6" w:rsidRPr="00F32037" w:rsidRDefault="00FD4BA6" w:rsidP="00546EA9">
            <w:pPr>
              <w:tabs>
                <w:tab w:val="right" w:pos="9639"/>
              </w:tabs>
              <w:spacing w:after="0"/>
              <w:rPr>
                <w:rFonts w:ascii="Arial" w:eastAsia="SimSun" w:hAnsi="Arial"/>
                <w:b/>
                <w:noProof/>
                <w:sz w:val="24"/>
              </w:rPr>
            </w:pPr>
          </w:p>
          <w:p w14:paraId="249B0B93" w14:textId="1BE335D1" w:rsidR="00FD4BA6" w:rsidRPr="00F271BF" w:rsidRDefault="00FD4BA6" w:rsidP="00546EA9">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00654BF3">
              <w:rPr>
                <w:rFonts w:ascii="Arial" w:eastAsia="SimSun" w:hAnsi="Arial" w:cs="Arial"/>
                <w:b/>
                <w:bCs/>
                <w:kern w:val="28"/>
              </w:rPr>
              <w:t xml:space="preserve">Reply </w:t>
            </w:r>
            <w:r w:rsidRPr="00E532C9">
              <w:rPr>
                <w:rFonts w:ascii="Arial" w:eastAsia="맑은 고딕" w:hAnsi="Arial" w:cs="Arial"/>
                <w:b/>
                <w:bCs/>
                <w:kern w:val="28"/>
                <w:lang w:eastAsia="ko-KR"/>
              </w:rPr>
              <w:t xml:space="preserve">LS </w:t>
            </w:r>
            <w:r w:rsidR="00654BF3" w:rsidRPr="00654BF3">
              <w:rPr>
                <w:rFonts w:ascii="Arial" w:eastAsia="맑은 고딕" w:hAnsi="Arial" w:cs="Arial"/>
                <w:b/>
                <w:bCs/>
                <w:kern w:val="28"/>
                <w:lang w:eastAsia="ko-KR"/>
              </w:rPr>
              <w:t>on D2R message size for inventory response</w:t>
            </w:r>
          </w:p>
          <w:p w14:paraId="6B17BC46" w14:textId="3E67054F" w:rsidR="00FD4BA6" w:rsidRPr="00F32037" w:rsidRDefault="00FD4BA6"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5</w:t>
            </w:r>
            <w:r w:rsidR="00654BF3">
              <w:rPr>
                <w:rFonts w:ascii="Arial" w:eastAsia="맑은 고딕" w:hAnsi="Arial" w:cs="Arial"/>
                <w:b/>
                <w:bCs/>
                <w:kern w:val="28"/>
                <w:lang w:eastAsia="ko-KR"/>
              </w:rPr>
              <w:t>5</w:t>
            </w:r>
            <w:r>
              <w:rPr>
                <w:rFonts w:ascii="Arial" w:eastAsia="맑은 고딕" w:hAnsi="Arial" w:cs="Arial" w:hint="eastAsia"/>
                <w:b/>
                <w:bCs/>
                <w:kern w:val="28"/>
                <w:lang w:eastAsia="ko-KR"/>
              </w:rPr>
              <w:t>0</w:t>
            </w:r>
            <w:r w:rsidR="00654BF3">
              <w:rPr>
                <w:rFonts w:ascii="Arial" w:eastAsia="맑은 고딕" w:hAnsi="Arial" w:cs="Arial"/>
                <w:b/>
                <w:bCs/>
                <w:kern w:val="28"/>
                <w:lang w:eastAsia="ko-KR"/>
              </w:rPr>
              <w:t>2</w:t>
            </w:r>
            <w:r>
              <w:rPr>
                <w:rFonts w:ascii="Arial" w:eastAsia="맑은 고딕" w:hAnsi="Arial" w:cs="Arial" w:hint="eastAsia"/>
                <w:b/>
                <w:bCs/>
                <w:kern w:val="28"/>
                <w:lang w:eastAsia="ko-KR"/>
              </w:rPr>
              <w:t>1</w:t>
            </w:r>
            <w:r w:rsidRPr="00F32037">
              <w:rPr>
                <w:rFonts w:ascii="Arial" w:eastAsia="맑은 고딕" w:hAnsi="Arial" w:cs="Arial" w:hint="eastAsia"/>
                <w:b/>
                <w:bCs/>
                <w:kern w:val="28"/>
                <w:lang w:eastAsia="ko-KR"/>
              </w:rPr>
              <w:t>/S2-2</w:t>
            </w:r>
            <w:r>
              <w:rPr>
                <w:rFonts w:ascii="Arial" w:eastAsia="맑은 고딕" w:hAnsi="Arial" w:cs="Arial" w:hint="eastAsia"/>
                <w:b/>
                <w:bCs/>
                <w:kern w:val="28"/>
                <w:lang w:eastAsia="ko-KR"/>
              </w:rPr>
              <w:t>50</w:t>
            </w:r>
            <w:r w:rsidR="00654BF3">
              <w:rPr>
                <w:rFonts w:ascii="Arial" w:eastAsia="맑은 고딕" w:hAnsi="Arial" w:cs="Arial"/>
                <w:b/>
                <w:bCs/>
                <w:kern w:val="28"/>
                <w:lang w:eastAsia="ko-KR"/>
              </w:rPr>
              <w:t>58</w:t>
            </w:r>
            <w:r>
              <w:rPr>
                <w:rFonts w:ascii="Arial" w:eastAsia="맑은 고딕" w:hAnsi="Arial" w:cs="Arial" w:hint="eastAsia"/>
                <w:b/>
                <w:bCs/>
                <w:kern w:val="28"/>
                <w:lang w:eastAsia="ko-KR"/>
              </w:rPr>
              <w:t>4</w:t>
            </w:r>
            <w:r w:rsidR="00336C17">
              <w:rPr>
                <w:rFonts w:ascii="Arial" w:eastAsia="맑은 고딕" w:hAnsi="Arial" w:cs="Arial"/>
                <w:b/>
                <w:bCs/>
                <w:kern w:val="28"/>
                <w:lang w:eastAsia="ko-KR"/>
              </w:rPr>
              <w:t>9</w:t>
            </w:r>
          </w:p>
          <w:p w14:paraId="089EBA47" w14:textId="77777777" w:rsidR="00FD4BA6" w:rsidRPr="00F32037" w:rsidRDefault="00FD4BA6"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4C5CD82F" w14:textId="6AE57F10" w:rsidR="00FD4BA6" w:rsidRPr="00F32037" w:rsidRDefault="00FD4BA6"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336C17" w:rsidRPr="00336C17">
              <w:rPr>
                <w:rFonts w:ascii="Arial" w:eastAsiaTheme="minorEastAsia" w:hAnsi="Arial" w:cs="Arial"/>
                <w:b/>
                <w:bCs/>
                <w:kern w:val="28"/>
                <w:lang w:eastAsia="ko-KR"/>
              </w:rPr>
              <w:t>AmbientIoT-ARC</w:t>
            </w:r>
          </w:p>
          <w:p w14:paraId="20DE6B3A" w14:textId="77777777" w:rsidR="00FD4BA6" w:rsidRPr="00F32037" w:rsidRDefault="00FD4BA6" w:rsidP="00546EA9">
            <w:pPr>
              <w:spacing w:after="60"/>
              <w:ind w:left="1985" w:hanging="1985"/>
              <w:rPr>
                <w:rFonts w:ascii="Arial" w:eastAsia="SimSun" w:hAnsi="Arial" w:cs="Arial"/>
                <w:b/>
              </w:rPr>
            </w:pPr>
          </w:p>
          <w:p w14:paraId="0FC455FB" w14:textId="77777777" w:rsidR="00FD4BA6" w:rsidRPr="00F32037" w:rsidRDefault="00FD4BA6" w:rsidP="00546EA9">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7A2343B7" w14:textId="6A44D048" w:rsidR="00FD4BA6" w:rsidRPr="00F32037" w:rsidRDefault="00FD4BA6" w:rsidP="00546EA9">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00336C17">
              <w:rPr>
                <w:rFonts w:ascii="Arial" w:eastAsia="SimSun" w:hAnsi="Arial" w:cs="Arial"/>
                <w:b/>
              </w:rPr>
              <w:t>, RAN2</w:t>
            </w:r>
          </w:p>
          <w:p w14:paraId="35E9B2E6" w14:textId="42CDF7BB" w:rsidR="00FD4BA6" w:rsidRPr="00F32037" w:rsidRDefault="00FD4BA6" w:rsidP="00546EA9">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00654BF3">
              <w:rPr>
                <w:rFonts w:ascii="Arial" w:eastAsia="SimSun" w:hAnsi="Arial" w:cs="Arial"/>
                <w:b/>
              </w:rPr>
              <w:t>-</w:t>
            </w:r>
          </w:p>
          <w:p w14:paraId="6180FF4A" w14:textId="77777777" w:rsidR="00FD4BA6" w:rsidRPr="00F32037" w:rsidRDefault="00FD4BA6" w:rsidP="00546EA9">
            <w:pPr>
              <w:spacing w:after="60"/>
              <w:ind w:left="1985" w:hanging="1985"/>
              <w:rPr>
                <w:rFonts w:ascii="Arial" w:eastAsia="SimSun" w:hAnsi="Arial" w:cs="Arial"/>
                <w:bCs/>
              </w:rPr>
            </w:pPr>
          </w:p>
          <w:p w14:paraId="2CCE9CA4" w14:textId="77777777" w:rsidR="00FD4BA6" w:rsidRPr="00F32037" w:rsidRDefault="00FD4BA6" w:rsidP="00546EA9">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0D5C027E" w14:textId="77777777" w:rsidR="00FD4BA6" w:rsidRPr="00F32037" w:rsidRDefault="00FD4BA6" w:rsidP="00546EA9">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1DD8571E" w14:textId="77777777" w:rsidR="00FD4BA6" w:rsidRPr="00F32037" w:rsidRDefault="00FD4BA6" w:rsidP="00546EA9">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0F92EE59" w14:textId="77777777" w:rsidR="00FD4BA6" w:rsidRPr="00F32037" w:rsidRDefault="00FD4BA6" w:rsidP="00546EA9">
            <w:pPr>
              <w:keepNext/>
              <w:tabs>
                <w:tab w:val="left" w:pos="2694"/>
              </w:tabs>
              <w:spacing w:after="0"/>
              <w:ind w:left="567"/>
              <w:outlineLvl w:val="3"/>
              <w:rPr>
                <w:rFonts w:ascii="Arial" w:eastAsia="SimSun" w:hAnsi="Arial" w:cs="Arial"/>
              </w:rPr>
            </w:pPr>
          </w:p>
          <w:p w14:paraId="12CE74A6" w14:textId="77777777" w:rsidR="00FD4BA6" w:rsidRPr="00F32037" w:rsidRDefault="00FD4BA6" w:rsidP="00546EA9">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11"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155DAD25" w14:textId="77777777" w:rsidR="00FD4BA6" w:rsidRPr="00F32037" w:rsidRDefault="00FD4BA6" w:rsidP="00546EA9">
            <w:pPr>
              <w:spacing w:after="60"/>
              <w:ind w:left="1985" w:hanging="1985"/>
              <w:rPr>
                <w:rFonts w:ascii="Arial" w:eastAsia="SimSun" w:hAnsi="Arial" w:cs="Arial"/>
                <w:b/>
              </w:rPr>
            </w:pPr>
          </w:p>
          <w:p w14:paraId="45C817B1" w14:textId="699302D3" w:rsidR="00FD4BA6" w:rsidRPr="00F32037" w:rsidRDefault="00FD4BA6"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sidR="00BB67E8">
              <w:rPr>
                <w:rFonts w:ascii="Arial" w:eastAsia="SimSun" w:hAnsi="Arial" w:cs="Arial"/>
                <w:b/>
                <w:bCs/>
                <w:kern w:val="28"/>
              </w:rPr>
              <w:t>R3-25</w:t>
            </w:r>
            <w:r w:rsidR="00D56B05">
              <w:rPr>
                <w:rFonts w:ascii="Arial" w:eastAsia="SimSun" w:hAnsi="Arial" w:cs="Arial"/>
                <w:b/>
                <w:bCs/>
                <w:kern w:val="28"/>
              </w:rPr>
              <w:t>5496</w:t>
            </w:r>
          </w:p>
          <w:p w14:paraId="2841C46F" w14:textId="77777777" w:rsidR="00FD4BA6" w:rsidRPr="00F32037" w:rsidRDefault="00FD4BA6" w:rsidP="00546E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7E1995B6" w14:textId="2AD8C148" w:rsidR="00FD4BA6" w:rsidRPr="00F32037" w:rsidRDefault="00FD4BA6" w:rsidP="00546EA9">
            <w:pPr>
              <w:spacing w:after="120"/>
              <w:rPr>
                <w:rFonts w:ascii="Arial" w:eastAsia="맑은 고딕" w:hAnsi="Arial" w:cs="Arial"/>
                <w:bCs/>
                <w:lang w:eastAsia="ko-KR"/>
              </w:rPr>
            </w:pPr>
            <w:r w:rsidRPr="00F32037">
              <w:rPr>
                <w:rFonts w:ascii="Arial" w:eastAsia="SimSun" w:hAnsi="Arial" w:cs="Arial"/>
                <w:bCs/>
                <w:lang w:eastAsia="zh-CN"/>
              </w:rPr>
              <w:t>RAN3 thanks SA2</w:t>
            </w:r>
            <w:r w:rsidR="0046601D">
              <w:rPr>
                <w:rFonts w:ascii="Arial" w:eastAsia="SimSun" w:hAnsi="Arial" w:cs="Arial"/>
                <w:bCs/>
                <w:lang w:eastAsia="zh-CN"/>
              </w:rPr>
              <w:t xml:space="preserve"> and RAN2</w:t>
            </w:r>
            <w:r w:rsidRPr="00F32037">
              <w:rPr>
                <w:rFonts w:ascii="Arial" w:eastAsia="SimSun" w:hAnsi="Arial" w:cs="Arial"/>
                <w:bCs/>
                <w:lang w:eastAsia="zh-CN"/>
              </w:rPr>
              <w:t xml:space="preserve"> for the</w:t>
            </w:r>
            <w:r w:rsidR="0046601D">
              <w:rPr>
                <w:rFonts w:ascii="Arial" w:eastAsia="SimSun" w:hAnsi="Arial" w:cs="Arial"/>
                <w:bCs/>
                <w:lang w:eastAsia="zh-CN"/>
              </w:rPr>
              <w:t xml:space="preserve"> Reply</w:t>
            </w:r>
            <w:r w:rsidRPr="00F32037">
              <w:rPr>
                <w:rFonts w:ascii="Arial" w:eastAsia="SimSun" w:hAnsi="Arial" w:cs="Arial"/>
                <w:bCs/>
                <w:lang w:eastAsia="zh-CN"/>
              </w:rPr>
              <w:t xml:space="preserve"> </w:t>
            </w:r>
            <w:r w:rsidRPr="00E532C9">
              <w:rPr>
                <w:rFonts w:ascii="Arial" w:eastAsia="SimSun" w:hAnsi="Arial" w:cs="Arial"/>
                <w:bCs/>
                <w:lang w:eastAsia="zh-CN"/>
              </w:rPr>
              <w:t xml:space="preserve">LS on </w:t>
            </w:r>
            <w:r w:rsidR="0046601D" w:rsidRPr="0046601D">
              <w:rPr>
                <w:rFonts w:ascii="Arial" w:eastAsia="SimSun" w:hAnsi="Arial" w:cs="Arial"/>
                <w:bCs/>
                <w:lang w:eastAsia="zh-CN"/>
              </w:rPr>
              <w:t>D2R message size for inventory response</w:t>
            </w:r>
            <w:r w:rsidRPr="00F32037">
              <w:rPr>
                <w:rFonts w:ascii="Arial" w:eastAsia="SimSun" w:hAnsi="Arial" w:cs="Arial"/>
                <w:bCs/>
                <w:lang w:eastAsia="zh-CN"/>
              </w:rPr>
              <w:t xml:space="preserve">. RAN3 would like to </w:t>
            </w:r>
            <w:r>
              <w:rPr>
                <w:rFonts w:ascii="Arial" w:eastAsia="SimSun" w:hAnsi="Arial" w:cs="Arial"/>
                <w:bCs/>
                <w:lang w:eastAsia="zh-CN"/>
              </w:rPr>
              <w:t xml:space="preserve">further </w:t>
            </w:r>
            <w:r w:rsidRPr="00F32037">
              <w:rPr>
                <w:rFonts w:ascii="Arial" w:eastAsia="SimSun" w:hAnsi="Arial" w:cs="Arial"/>
                <w:bCs/>
                <w:lang w:eastAsia="zh-CN"/>
              </w:rPr>
              <w:t>provide the following feedback to SA2</w:t>
            </w:r>
            <w:r w:rsidR="0046601D">
              <w:rPr>
                <w:rFonts w:ascii="Arial" w:eastAsia="SimSun" w:hAnsi="Arial" w:cs="Arial"/>
                <w:bCs/>
                <w:lang w:eastAsia="zh-CN"/>
              </w:rPr>
              <w:t xml:space="preserve"> and RAN2</w:t>
            </w:r>
            <w:r w:rsidRPr="00F32037">
              <w:rPr>
                <w:rFonts w:ascii="Arial" w:eastAsia="맑은 고딕" w:hAnsi="Arial" w:cs="Arial" w:hint="eastAsia"/>
                <w:bCs/>
                <w:lang w:eastAsia="ko-KR"/>
              </w:rPr>
              <w:t>.</w:t>
            </w:r>
          </w:p>
          <w:p w14:paraId="4D5BCA23" w14:textId="2A4B91D0" w:rsidR="00BB67E8" w:rsidRDefault="00FD4BA6" w:rsidP="00BB67E8">
            <w:pPr>
              <w:overflowPunct w:val="0"/>
              <w:autoSpaceDE w:val="0"/>
              <w:autoSpaceDN w:val="0"/>
              <w:adjustRightInd w:val="0"/>
              <w:spacing w:before="240"/>
              <w:textAlignment w:val="baseline"/>
              <w:rPr>
                <w:rFonts w:ascii="Arial" w:eastAsia="Times New Roman" w:hAnsi="Arial" w:cs="Arial"/>
                <w:color w:val="000000"/>
                <w:lang w:eastAsia="ja-JP"/>
              </w:rPr>
            </w:pPr>
            <w:r w:rsidRPr="00F12DF5">
              <w:rPr>
                <w:rFonts w:ascii="Arial" w:eastAsia="Times New Roman" w:hAnsi="Arial" w:cs="Arial"/>
                <w:color w:val="000000"/>
                <w:lang w:eastAsia="ja-JP"/>
              </w:rPr>
              <w:t xml:space="preserve">With respect to </w:t>
            </w:r>
            <w:r w:rsidR="007C5D9A" w:rsidRPr="007C5D9A">
              <w:rPr>
                <w:rFonts w:ascii="Arial" w:eastAsia="Times New Roman" w:hAnsi="Arial" w:cs="Arial" w:hint="eastAsia"/>
                <w:color w:val="000000"/>
                <w:lang w:eastAsia="ja-JP"/>
              </w:rPr>
              <w:t>“</w:t>
            </w:r>
            <w:r w:rsidR="00BB67E8" w:rsidRPr="00BB67E8">
              <w:rPr>
                <w:rFonts w:ascii="Arial" w:eastAsia="Times New Roman" w:hAnsi="Arial" w:cs="Arial"/>
                <w:color w:val="000000"/>
                <w:lang w:eastAsia="ja-JP"/>
              </w:rPr>
              <w:t>Expected D2R Message Size</w:t>
            </w:r>
            <w:r w:rsidR="007C5D9A" w:rsidRPr="007C5D9A">
              <w:rPr>
                <w:rFonts w:ascii="Arial" w:eastAsia="Times New Roman" w:hAnsi="Arial" w:cs="Arial"/>
                <w:color w:val="000000"/>
                <w:lang w:eastAsia="ja-JP"/>
              </w:rPr>
              <w:t>”</w:t>
            </w:r>
            <w:r w:rsidR="00BB67E8">
              <w:rPr>
                <w:rFonts w:ascii="Arial" w:eastAsia="Times New Roman" w:hAnsi="Arial" w:cs="Arial"/>
                <w:color w:val="000000"/>
                <w:lang w:eastAsia="ja-JP"/>
              </w:rPr>
              <w:t xml:space="preserve"> in the inventory procedure</w:t>
            </w:r>
            <w:r w:rsidRPr="00F12DF5">
              <w:rPr>
                <w:rFonts w:ascii="Arial" w:eastAsia="Times New Roman" w:hAnsi="Arial" w:cs="Arial"/>
                <w:color w:val="000000"/>
                <w:lang w:eastAsia="ja-JP"/>
              </w:rPr>
              <w:t xml:space="preserve">, RAN3 agreed </w:t>
            </w:r>
            <w:r w:rsidR="007C5D9A">
              <w:rPr>
                <w:rFonts w:ascii="Arial" w:eastAsia="Times New Roman" w:hAnsi="Arial" w:cs="Arial"/>
                <w:color w:val="000000"/>
                <w:lang w:eastAsia="ja-JP"/>
              </w:rPr>
              <w:t xml:space="preserve">to </w:t>
            </w:r>
            <w:r w:rsidR="00BB67E8">
              <w:rPr>
                <w:rFonts w:ascii="Arial" w:eastAsia="Times New Roman" w:hAnsi="Arial" w:cs="Arial"/>
                <w:color w:val="000000"/>
                <w:lang w:eastAsia="ja-JP"/>
              </w:rPr>
              <w:t xml:space="preserve">define the </w:t>
            </w:r>
            <w:r w:rsidR="00BB67E8" w:rsidRPr="00BB67E8">
              <w:rPr>
                <w:rFonts w:ascii="Arial" w:eastAsia="Times New Roman" w:hAnsi="Arial" w:cs="Arial"/>
                <w:i/>
                <w:iCs/>
                <w:color w:val="000000"/>
                <w:lang w:eastAsia="ja-JP"/>
              </w:rPr>
              <w:t>Expected D2R Message Size</w:t>
            </w:r>
            <w:r w:rsidR="00BB67E8" w:rsidRPr="00BB67E8">
              <w:rPr>
                <w:rFonts w:ascii="Arial" w:eastAsia="Times New Roman" w:hAnsi="Arial" w:cs="Arial"/>
                <w:color w:val="000000"/>
                <w:lang w:eastAsia="ja-JP"/>
              </w:rPr>
              <w:t xml:space="preserve"> IE</w:t>
            </w:r>
            <w:r w:rsidR="00BB67E8">
              <w:rPr>
                <w:rFonts w:ascii="Arial" w:eastAsia="Times New Roman" w:hAnsi="Arial" w:cs="Arial"/>
                <w:color w:val="000000"/>
                <w:lang w:eastAsia="ja-JP"/>
              </w:rPr>
              <w:t xml:space="preserve"> in the </w:t>
            </w:r>
            <w:r w:rsidR="00BB67E8" w:rsidRPr="00BB67E8">
              <w:rPr>
                <w:rFonts w:ascii="Arial" w:eastAsia="Times New Roman" w:hAnsi="Arial" w:cs="Arial"/>
                <w:i/>
                <w:iCs/>
                <w:color w:val="000000"/>
                <w:lang w:eastAsia="ja-JP"/>
              </w:rPr>
              <w:t>Inventory Request Transfer</w:t>
            </w:r>
            <w:r w:rsidR="00BB67E8" w:rsidRPr="00BB67E8">
              <w:rPr>
                <w:rFonts w:ascii="Arial" w:eastAsia="Times New Roman" w:hAnsi="Arial" w:cs="Arial"/>
                <w:color w:val="000000"/>
                <w:lang w:eastAsia="ja-JP"/>
              </w:rPr>
              <w:t xml:space="preserve"> IE</w:t>
            </w:r>
            <w:r w:rsidR="00BB67E8">
              <w:rPr>
                <w:rFonts w:ascii="Arial" w:eastAsia="Times New Roman" w:hAnsi="Arial" w:cs="Arial"/>
                <w:color w:val="000000"/>
                <w:lang w:eastAsia="ja-JP"/>
              </w:rPr>
              <w:t xml:space="preserve"> as </w:t>
            </w:r>
            <w:r w:rsidR="00BB67E8" w:rsidRPr="00BB67E8">
              <w:rPr>
                <w:rFonts w:ascii="Arial" w:eastAsia="Times New Roman" w:hAnsi="Arial" w:cs="Arial"/>
                <w:color w:val="000000"/>
                <w:lang w:eastAsia="ja-JP"/>
              </w:rPr>
              <w:t xml:space="preserve">INTEGER (1..256, …) with the </w:t>
            </w:r>
            <w:r w:rsidR="00BB67E8" w:rsidRPr="00BB67E8">
              <w:rPr>
                <w:rFonts w:ascii="Arial" w:eastAsia="Times New Roman" w:hAnsi="Arial" w:cs="Arial"/>
                <w:color w:val="000000"/>
                <w:lang w:eastAsia="ja-JP"/>
              </w:rPr>
              <w:lastRenderedPageBreak/>
              <w:t>unit: bit</w:t>
            </w:r>
            <w:r w:rsidR="00BB67E8">
              <w:rPr>
                <w:rFonts w:ascii="Arial" w:eastAsia="Times New Roman" w:hAnsi="Arial" w:cs="Arial"/>
                <w:color w:val="000000"/>
                <w:lang w:eastAsia="ja-JP"/>
              </w:rPr>
              <w:t xml:space="preserve">. In addition, since the NG-RAN is expected to always receive the </w:t>
            </w:r>
            <w:r w:rsidR="00BB67E8" w:rsidRPr="00BB67E8">
              <w:rPr>
                <w:rFonts w:ascii="Arial" w:eastAsia="Times New Roman" w:hAnsi="Arial" w:cs="Arial"/>
                <w:i/>
                <w:iCs/>
                <w:color w:val="000000"/>
                <w:lang w:eastAsia="ja-JP"/>
              </w:rPr>
              <w:t>Expected D2R Message Size</w:t>
            </w:r>
            <w:r w:rsidR="00BB67E8" w:rsidRPr="00BB67E8">
              <w:rPr>
                <w:rFonts w:ascii="Arial" w:eastAsia="Times New Roman" w:hAnsi="Arial" w:cs="Arial"/>
                <w:color w:val="000000"/>
                <w:lang w:eastAsia="ja-JP"/>
              </w:rPr>
              <w:t xml:space="preserve"> IE</w:t>
            </w:r>
            <w:r w:rsidR="00BB67E8">
              <w:rPr>
                <w:rFonts w:ascii="Arial" w:eastAsia="Times New Roman" w:hAnsi="Arial" w:cs="Arial"/>
                <w:color w:val="000000"/>
                <w:lang w:eastAsia="ja-JP"/>
              </w:rPr>
              <w:t xml:space="preserve"> </w:t>
            </w:r>
            <w:r w:rsidR="00BB67E8" w:rsidRPr="00BB67E8">
              <w:rPr>
                <w:rFonts w:ascii="Arial" w:eastAsia="Times New Roman" w:hAnsi="Arial" w:cs="Arial"/>
                <w:color w:val="000000"/>
                <w:lang w:eastAsia="ja-JP"/>
              </w:rPr>
              <w:t>in the Inventory Request Transfer IE</w:t>
            </w:r>
            <w:r w:rsidR="00BB67E8">
              <w:rPr>
                <w:rFonts w:ascii="Arial" w:eastAsia="Times New Roman" w:hAnsi="Arial" w:cs="Arial"/>
                <w:color w:val="000000"/>
                <w:lang w:eastAsia="ja-JP"/>
              </w:rPr>
              <w:t xml:space="preserve">, the presence of the </w:t>
            </w:r>
            <w:r w:rsidR="00BB67E8" w:rsidRPr="00BB67E8">
              <w:rPr>
                <w:rFonts w:ascii="Arial" w:eastAsia="Times New Roman" w:hAnsi="Arial" w:cs="Arial"/>
                <w:i/>
                <w:iCs/>
                <w:color w:val="000000"/>
                <w:lang w:eastAsia="ja-JP"/>
              </w:rPr>
              <w:t>Expected D2R Message Size</w:t>
            </w:r>
            <w:r w:rsidR="00BB67E8" w:rsidRPr="00BB67E8">
              <w:rPr>
                <w:rFonts w:ascii="Arial" w:eastAsia="Times New Roman" w:hAnsi="Arial" w:cs="Arial"/>
                <w:color w:val="000000"/>
                <w:lang w:eastAsia="ja-JP"/>
              </w:rPr>
              <w:t xml:space="preserve"> IE</w:t>
            </w:r>
            <w:r w:rsidR="00BB67E8">
              <w:rPr>
                <w:rFonts w:ascii="Arial" w:eastAsia="Times New Roman" w:hAnsi="Arial" w:cs="Arial"/>
                <w:color w:val="000000"/>
                <w:lang w:eastAsia="ja-JP"/>
              </w:rPr>
              <w:t xml:space="preserve"> is mandatory.</w:t>
            </w:r>
          </w:p>
          <w:p w14:paraId="02652FE2" w14:textId="77777777" w:rsidR="00BB67E8" w:rsidRDefault="00BB67E8" w:rsidP="00BB67E8">
            <w:pPr>
              <w:overflowPunct w:val="0"/>
              <w:autoSpaceDE w:val="0"/>
              <w:autoSpaceDN w:val="0"/>
              <w:adjustRightInd w:val="0"/>
              <w:spacing w:before="240"/>
              <w:textAlignment w:val="baseline"/>
              <w:rPr>
                <w:rFonts w:ascii="Arial" w:eastAsiaTheme="minorEastAsia" w:hAnsi="Arial" w:cs="Arial"/>
                <w:color w:val="000000"/>
                <w:lang w:eastAsia="ko-KR"/>
              </w:rPr>
            </w:pPr>
            <w:r>
              <w:rPr>
                <w:rFonts w:ascii="Arial" w:eastAsiaTheme="minorEastAsia" w:hAnsi="Arial" w:cs="Arial" w:hint="eastAsia"/>
                <w:color w:val="000000"/>
                <w:lang w:eastAsia="ko-KR"/>
              </w:rPr>
              <w:t>R</w:t>
            </w:r>
            <w:r>
              <w:rPr>
                <w:rFonts w:ascii="Arial" w:eastAsiaTheme="minorEastAsia" w:hAnsi="Arial" w:cs="Arial"/>
                <w:color w:val="000000"/>
                <w:lang w:eastAsia="ko-KR"/>
              </w:rPr>
              <w:t xml:space="preserve">egarding the </w:t>
            </w:r>
            <w:r w:rsidRPr="00BB67E8">
              <w:rPr>
                <w:rFonts w:ascii="Arial" w:eastAsiaTheme="minorEastAsia" w:hAnsi="Arial" w:cs="Arial"/>
                <w:i/>
                <w:iCs/>
                <w:color w:val="000000"/>
                <w:lang w:eastAsia="ko-KR"/>
              </w:rPr>
              <w:t>Time Interval</w:t>
            </w:r>
            <w:r>
              <w:rPr>
                <w:rFonts w:ascii="Arial" w:eastAsiaTheme="minorEastAsia" w:hAnsi="Arial" w:cs="Arial"/>
                <w:color w:val="000000"/>
                <w:lang w:eastAsia="ko-KR"/>
              </w:rPr>
              <w:t xml:space="preserve"> IE, RAN3 had discussed the usage of this IE, and then concluded that t</w:t>
            </w:r>
            <w:r w:rsidRPr="00BB67E8">
              <w:rPr>
                <w:rFonts w:ascii="Arial" w:eastAsiaTheme="minorEastAsia" w:hAnsi="Arial" w:cs="Arial"/>
                <w:color w:val="000000"/>
                <w:lang w:eastAsia="ko-KR"/>
              </w:rPr>
              <w:t xml:space="preserve">he </w:t>
            </w:r>
            <w:r w:rsidRPr="00BB67E8">
              <w:rPr>
                <w:rFonts w:ascii="Arial" w:eastAsiaTheme="minorEastAsia" w:hAnsi="Arial" w:cs="Arial"/>
                <w:i/>
                <w:iCs/>
                <w:color w:val="000000"/>
                <w:lang w:eastAsia="ko-KR"/>
              </w:rPr>
              <w:t>Time Interval</w:t>
            </w:r>
            <w:r w:rsidRPr="00BB67E8">
              <w:rPr>
                <w:rFonts w:ascii="Arial" w:eastAsiaTheme="minorEastAsia" w:hAnsi="Arial" w:cs="Arial"/>
                <w:color w:val="000000"/>
                <w:lang w:eastAsia="ko-KR"/>
              </w:rPr>
              <w:t xml:space="preserve"> IE is optionally provided in the </w:t>
            </w:r>
            <w:r w:rsidRPr="00BB67E8">
              <w:rPr>
                <w:rFonts w:ascii="Arial" w:eastAsiaTheme="minorEastAsia" w:hAnsi="Arial" w:cs="Arial"/>
                <w:i/>
                <w:iCs/>
                <w:color w:val="000000"/>
                <w:lang w:eastAsia="ko-KR"/>
              </w:rPr>
              <w:t>Inventory Request Transfer</w:t>
            </w:r>
            <w:r w:rsidRPr="00BB67E8">
              <w:rPr>
                <w:rFonts w:ascii="Arial" w:eastAsiaTheme="minorEastAsia" w:hAnsi="Arial" w:cs="Arial"/>
                <w:color w:val="000000"/>
                <w:lang w:eastAsia="ko-KR"/>
              </w:rPr>
              <w:t xml:space="preserve"> IE to the gNB, and is defined as INTEGER (1..3600, …) unit: seconds</w:t>
            </w:r>
            <w:r>
              <w:rPr>
                <w:rFonts w:ascii="Arial" w:eastAsiaTheme="minorEastAsia" w:hAnsi="Arial" w:cs="Arial"/>
                <w:color w:val="000000"/>
                <w:lang w:eastAsia="ko-KR"/>
              </w:rPr>
              <w:t>.</w:t>
            </w:r>
          </w:p>
          <w:p w14:paraId="628E2246" w14:textId="06369C46" w:rsidR="00BB67E8" w:rsidRDefault="00BB67E8" w:rsidP="00546EA9">
            <w:pPr>
              <w:overflowPunct w:val="0"/>
              <w:autoSpaceDE w:val="0"/>
              <w:autoSpaceDN w:val="0"/>
              <w:adjustRightInd w:val="0"/>
              <w:textAlignment w:val="baseline"/>
              <w:rPr>
                <w:rFonts w:ascii="Arial" w:eastAsia="Times New Roman" w:hAnsi="Arial" w:cs="Arial"/>
                <w:color w:val="000000"/>
                <w:lang w:eastAsia="ja-JP"/>
              </w:rPr>
            </w:pPr>
            <w:r>
              <w:rPr>
                <w:rFonts w:ascii="Arial" w:eastAsia="SimSun" w:hAnsi="Arial" w:cs="Arial"/>
                <w:bCs/>
                <w:lang w:eastAsia="zh-CN"/>
              </w:rPr>
              <w:t xml:space="preserve">RAN3 has agreed the TP </w:t>
            </w:r>
            <w:r>
              <w:rPr>
                <w:rFonts w:ascii="Arial" w:hAnsi="Arial" w:cs="Arial"/>
                <w:bCs/>
                <w:lang w:eastAsia="zh-CN"/>
              </w:rPr>
              <w:t xml:space="preserve">for TS 38.413 BL CR </w:t>
            </w:r>
            <w:r w:rsidRPr="0046601D">
              <w:rPr>
                <w:rFonts w:ascii="Arial" w:eastAsia="SimSun" w:hAnsi="Arial" w:cs="Arial"/>
                <w:bCs/>
                <w:lang w:eastAsia="zh-CN"/>
              </w:rPr>
              <w:t xml:space="preserve">to </w:t>
            </w:r>
            <w:r>
              <w:rPr>
                <w:rFonts w:ascii="Arial" w:eastAsia="SimSun" w:hAnsi="Arial" w:cs="Arial"/>
                <w:bCs/>
                <w:lang w:eastAsia="zh-CN"/>
              </w:rPr>
              <w:t xml:space="preserve">reflect the above </w:t>
            </w:r>
            <w:r>
              <w:rPr>
                <w:rFonts w:ascii="Arial" w:eastAsia="Times New Roman" w:hAnsi="Arial" w:cs="Arial"/>
                <w:color w:val="000000"/>
                <w:lang w:eastAsia="ja-JP"/>
              </w:rPr>
              <w:t xml:space="preserve">agreements </w:t>
            </w:r>
            <w:r>
              <w:rPr>
                <w:rFonts w:ascii="Arial" w:hAnsi="Arial" w:cs="Arial"/>
                <w:bCs/>
                <w:lang w:eastAsia="zh-CN"/>
              </w:rPr>
              <w:t>(see attached agreed TP for TS 38.413 BL CR).</w:t>
            </w:r>
          </w:p>
          <w:p w14:paraId="0C8691BC" w14:textId="77777777" w:rsidR="00BB67E8" w:rsidRPr="00F32037" w:rsidRDefault="00BB67E8" w:rsidP="00546EA9">
            <w:pPr>
              <w:overflowPunct w:val="0"/>
              <w:autoSpaceDE w:val="0"/>
              <w:autoSpaceDN w:val="0"/>
              <w:adjustRightInd w:val="0"/>
              <w:textAlignment w:val="baseline"/>
              <w:rPr>
                <w:rFonts w:ascii="Arial" w:eastAsia="맑은 고딕" w:hAnsi="Arial" w:cs="Arial"/>
                <w:b/>
                <w:bCs/>
                <w:color w:val="000000"/>
                <w:u w:val="single"/>
                <w:lang w:eastAsia="ko-KR"/>
              </w:rPr>
            </w:pPr>
          </w:p>
          <w:p w14:paraId="3DEB77A0" w14:textId="77777777" w:rsidR="00FD4BA6" w:rsidRPr="00F32037" w:rsidRDefault="00FD4BA6" w:rsidP="00546EA9">
            <w:pPr>
              <w:spacing w:after="120"/>
              <w:rPr>
                <w:rFonts w:ascii="Arial" w:eastAsia="SimSun" w:hAnsi="Arial" w:cs="Arial"/>
                <w:b/>
              </w:rPr>
            </w:pPr>
            <w:r w:rsidRPr="00F32037">
              <w:rPr>
                <w:rFonts w:ascii="Arial" w:eastAsia="SimSun" w:hAnsi="Arial" w:cs="Arial"/>
                <w:b/>
              </w:rPr>
              <w:t xml:space="preserve">2. Actions: </w:t>
            </w:r>
          </w:p>
          <w:p w14:paraId="0D58FDBC" w14:textId="07FF22DB" w:rsidR="00FD4BA6" w:rsidRPr="00F32037" w:rsidRDefault="00FD4BA6" w:rsidP="00546EA9">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r w:rsidR="00336C17">
              <w:rPr>
                <w:rFonts w:ascii="Arial" w:eastAsia="SimSun" w:hAnsi="Arial" w:cs="Arial"/>
                <w:b/>
                <w:color w:val="000000"/>
              </w:rPr>
              <w:t xml:space="preserve"> and RAN2</w:t>
            </w:r>
            <w:r w:rsidRPr="00F32037">
              <w:rPr>
                <w:rFonts w:ascii="Arial" w:eastAsia="SimSun" w:hAnsi="Arial" w:cs="Arial"/>
                <w:b/>
                <w:color w:val="000000"/>
              </w:rPr>
              <w:t>:</w:t>
            </w:r>
          </w:p>
          <w:p w14:paraId="2A0AC926" w14:textId="163C1986" w:rsidR="00FD4BA6" w:rsidRPr="00F32037" w:rsidRDefault="00FD4BA6" w:rsidP="00546EA9">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00336C17" w:rsidRPr="00F32037">
              <w:rPr>
                <w:rFonts w:ascii="Arial" w:eastAsia="SimSun" w:hAnsi="Arial" w:cs="Arial"/>
                <w:bCs/>
                <w:lang w:eastAsia="zh-CN"/>
              </w:rPr>
              <w:t>RAN3 kindly asks SA2</w:t>
            </w:r>
            <w:r w:rsidR="00336C17">
              <w:rPr>
                <w:rFonts w:ascii="Arial" w:eastAsia="SimSun" w:hAnsi="Arial" w:cs="Arial"/>
                <w:bCs/>
                <w:lang w:eastAsia="zh-CN"/>
              </w:rPr>
              <w:t xml:space="preserve"> and RAN2</w:t>
            </w:r>
            <w:r w:rsidR="00336C17" w:rsidRPr="00F32037">
              <w:rPr>
                <w:rFonts w:ascii="Arial" w:eastAsia="맑은 고딕" w:hAnsi="Arial" w:cs="Arial" w:hint="eastAsia"/>
                <w:bCs/>
                <w:lang w:eastAsia="ko-KR"/>
              </w:rPr>
              <w:t xml:space="preserve"> </w:t>
            </w:r>
            <w:r w:rsidR="00336C17" w:rsidRPr="00F32037">
              <w:rPr>
                <w:rFonts w:ascii="Arial" w:eastAsia="SimSun" w:hAnsi="Arial" w:cs="Arial"/>
                <w:bCs/>
                <w:lang w:eastAsia="zh-CN"/>
              </w:rPr>
              <w:t>to take the above into account</w:t>
            </w:r>
            <w:r w:rsidRPr="00F32037">
              <w:rPr>
                <w:rFonts w:ascii="Arial" w:eastAsia="SimSun" w:hAnsi="Arial" w:cs="Arial"/>
                <w:bCs/>
                <w:lang w:eastAsia="zh-CN"/>
              </w:rPr>
              <w:t>.</w:t>
            </w:r>
          </w:p>
          <w:p w14:paraId="7AD384F4" w14:textId="77777777" w:rsidR="00FD4BA6" w:rsidRPr="00F32037" w:rsidRDefault="00FD4BA6" w:rsidP="00546EA9">
            <w:pPr>
              <w:spacing w:after="120"/>
              <w:rPr>
                <w:rFonts w:ascii="Arial" w:eastAsia="SimSun" w:hAnsi="Arial" w:cs="Arial"/>
                <w:b/>
              </w:rPr>
            </w:pPr>
          </w:p>
          <w:p w14:paraId="1FA06FCA" w14:textId="77777777" w:rsidR="00FD4BA6" w:rsidRPr="00F32037" w:rsidRDefault="00FD4BA6" w:rsidP="00546EA9">
            <w:pPr>
              <w:spacing w:after="120"/>
              <w:rPr>
                <w:rFonts w:ascii="Arial" w:eastAsia="SimSun" w:hAnsi="Arial" w:cs="Arial"/>
                <w:b/>
              </w:rPr>
            </w:pPr>
            <w:r w:rsidRPr="00F32037">
              <w:rPr>
                <w:rFonts w:ascii="Arial" w:eastAsia="SimSun" w:hAnsi="Arial" w:cs="Arial"/>
                <w:b/>
              </w:rPr>
              <w:t>3. Date of Next RAN3 Meetings:</w:t>
            </w:r>
          </w:p>
          <w:p w14:paraId="7E4285AA" w14:textId="77777777" w:rsidR="0046601D" w:rsidRPr="00576FA7" w:rsidRDefault="0046601D" w:rsidP="0046601D">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9bis</w:t>
            </w:r>
            <w:r w:rsidRPr="00F32037">
              <w:rPr>
                <w:rFonts w:ascii="Arial" w:eastAsia="맑은 고딕" w:hAnsi="Arial" w:cs="Arial"/>
                <w:bCs/>
                <w:lang w:eastAsia="ko-KR"/>
              </w:rPr>
              <w:tab/>
            </w:r>
            <w:r>
              <w:rPr>
                <w:rFonts w:ascii="Arial" w:eastAsia="맑은 고딕" w:hAnsi="Arial" w:cs="Arial"/>
                <w:bCs/>
                <w:lang w:eastAsia="ko-KR"/>
              </w:rPr>
              <w:t>13</w:t>
            </w:r>
            <w:r w:rsidRPr="00D26807">
              <w:rPr>
                <w:rFonts w:ascii="Arial" w:eastAsiaTheme="minorEastAsia" w:hAnsi="Arial" w:cs="Arial"/>
                <w:bCs/>
                <w:lang w:eastAsia="ko-KR"/>
              </w:rPr>
              <w:t xml:space="preserve"> – </w:t>
            </w:r>
            <w:r>
              <w:rPr>
                <w:rFonts w:ascii="Arial" w:eastAsiaTheme="minorEastAsia" w:hAnsi="Arial" w:cs="Arial"/>
                <w:bCs/>
                <w:lang w:eastAsia="ko-KR"/>
              </w:rPr>
              <w:t>17</w:t>
            </w:r>
            <w:r w:rsidRPr="00D26807">
              <w:rPr>
                <w:rFonts w:ascii="Arial" w:eastAsiaTheme="minorEastAsia" w:hAnsi="Arial" w:cs="Arial"/>
                <w:bCs/>
                <w:lang w:eastAsia="ko-KR"/>
              </w:rPr>
              <w:t xml:space="preserve"> </w:t>
            </w:r>
            <w:r>
              <w:rPr>
                <w:rFonts w:ascii="Arial" w:eastAsiaTheme="minorEastAsia" w:hAnsi="Arial" w:cs="Arial"/>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Prague</w:t>
            </w:r>
            <w:r w:rsidRPr="00D26807">
              <w:rPr>
                <w:rFonts w:ascii="Arial" w:eastAsia="맑은 고딕" w:hAnsi="Arial" w:cs="Arial"/>
                <w:bCs/>
                <w:lang w:eastAsia="ko-KR"/>
              </w:rPr>
              <w:t xml:space="preserve">, </w:t>
            </w:r>
            <w:r>
              <w:rPr>
                <w:rFonts w:ascii="Arial" w:eastAsia="맑은 고딕" w:hAnsi="Arial" w:cs="Arial"/>
                <w:bCs/>
                <w:lang w:eastAsia="ko-KR"/>
              </w:rPr>
              <w:t>CZ</w:t>
            </w:r>
          </w:p>
          <w:p w14:paraId="76D3D6EE" w14:textId="590EB874" w:rsidR="00FD4BA6" w:rsidRPr="00564738" w:rsidRDefault="0046601D" w:rsidP="0046601D">
            <w:pPr>
              <w:tabs>
                <w:tab w:val="left" w:pos="4655"/>
              </w:tabs>
              <w:spacing w:after="120"/>
              <w:ind w:left="2268" w:hanging="2268"/>
              <w:rPr>
                <w:rFonts w:eastAsiaTheme="minorEastAsia"/>
                <w:lang w:eastAsia="ko-KR"/>
              </w:rPr>
            </w:pPr>
            <w:r w:rsidRPr="00F32037">
              <w:rPr>
                <w:rFonts w:ascii="Arial" w:eastAsia="SimSun" w:hAnsi="Arial" w:cs="Arial"/>
                <w:bCs/>
              </w:rPr>
              <w:t>3GPP TSG RAN3#1</w:t>
            </w:r>
            <w:r>
              <w:rPr>
                <w:rFonts w:ascii="Arial" w:eastAsia="SimSun" w:hAnsi="Arial" w:cs="Arial"/>
                <w:bCs/>
              </w:rPr>
              <w:t>30</w:t>
            </w:r>
            <w:r w:rsidRPr="00F32037">
              <w:rPr>
                <w:rFonts w:ascii="Arial" w:eastAsia="맑은 고딕" w:hAnsi="Arial" w:cs="Arial"/>
                <w:bCs/>
                <w:lang w:eastAsia="ko-KR"/>
              </w:rPr>
              <w:tab/>
            </w:r>
            <w:r w:rsidRPr="00F32037">
              <w:rPr>
                <w:rFonts w:ascii="Arial" w:eastAsia="SimSun" w:hAnsi="Arial" w:cs="Arial"/>
                <w:bCs/>
              </w:rPr>
              <w:tab/>
            </w:r>
            <w:r>
              <w:rPr>
                <w:rFonts w:ascii="Arial" w:eastAsia="맑은 고딕" w:hAnsi="Arial" w:cs="Arial"/>
                <w:bCs/>
                <w:lang w:eastAsia="ko-KR"/>
              </w:rPr>
              <w:t>17</w:t>
            </w:r>
            <w:r w:rsidRPr="00D26807">
              <w:rPr>
                <w:rFonts w:ascii="Arial" w:eastAsiaTheme="minorEastAsia" w:hAnsi="Arial" w:cs="Arial"/>
                <w:bCs/>
                <w:lang w:eastAsia="ko-KR"/>
              </w:rPr>
              <w:t xml:space="preserve"> – </w:t>
            </w:r>
            <w:r>
              <w:rPr>
                <w:rFonts w:ascii="Arial" w:eastAsiaTheme="minorEastAsia" w:hAnsi="Arial" w:cs="Arial"/>
                <w:bCs/>
                <w:lang w:eastAsia="ko-KR"/>
              </w:rPr>
              <w:t>21</w:t>
            </w:r>
            <w:r w:rsidRPr="00D26807">
              <w:rPr>
                <w:rFonts w:ascii="Arial" w:eastAsiaTheme="minorEastAsia" w:hAnsi="Arial" w:cs="Arial"/>
                <w:bCs/>
                <w:lang w:eastAsia="ko-KR"/>
              </w:rPr>
              <w:t xml:space="preserve"> </w:t>
            </w:r>
            <w:r>
              <w:rPr>
                <w:rFonts w:ascii="Arial" w:eastAsiaTheme="minorEastAsia" w:hAnsi="Arial" w:cs="Arial"/>
                <w:bCs/>
                <w:lang w:eastAsia="ko-KR"/>
              </w:rPr>
              <w:t>November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Dallas</w:t>
            </w:r>
            <w:r w:rsidRPr="00D26807">
              <w:rPr>
                <w:rFonts w:ascii="Arial" w:eastAsia="맑은 고딕" w:hAnsi="Arial" w:cs="Arial"/>
                <w:bCs/>
                <w:lang w:eastAsia="ko-KR"/>
              </w:rPr>
              <w:t xml:space="preserve">, </w:t>
            </w:r>
            <w:r>
              <w:rPr>
                <w:rFonts w:ascii="Arial" w:eastAsia="맑은 고딕" w:hAnsi="Arial" w:cs="Arial"/>
                <w:bCs/>
                <w:lang w:eastAsia="ko-KR"/>
              </w:rPr>
              <w:t>US</w:t>
            </w:r>
          </w:p>
        </w:tc>
      </w:tr>
    </w:tbl>
    <w:p w14:paraId="0EDFE4D6" w14:textId="77777777" w:rsidR="00FD4BA6" w:rsidRDefault="00FD4BA6" w:rsidP="00FD4BA6">
      <w:pPr>
        <w:overflowPunct w:val="0"/>
        <w:autoSpaceDE w:val="0"/>
        <w:autoSpaceDN w:val="0"/>
        <w:adjustRightInd w:val="0"/>
        <w:textAlignment w:val="baseline"/>
        <w:rPr>
          <w:lang w:eastAsia="ko-KR"/>
        </w:rPr>
      </w:pPr>
    </w:p>
    <w:p w14:paraId="3E5AAEDF"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15D40B" w14:textId="6E443940" w:rsidR="00FD4BA6" w:rsidRDefault="00FD4BA6" w:rsidP="00FD4BA6">
      <w:pPr>
        <w:overflowPunct w:val="0"/>
        <w:autoSpaceDE w:val="0"/>
        <w:autoSpaceDN w:val="0"/>
        <w:adjustRightInd w:val="0"/>
        <w:textAlignment w:val="baseline"/>
        <w:rPr>
          <w:lang w:eastAsia="ko-KR"/>
        </w:rPr>
      </w:pPr>
    </w:p>
    <w:p w14:paraId="43BF22C5" w14:textId="79C77525" w:rsidR="00BC2A0A" w:rsidRPr="00C15C03" w:rsidRDefault="00654BF3" w:rsidP="00BC2A0A">
      <w:pPr>
        <w:pStyle w:val="1"/>
        <w:ind w:left="0" w:firstLine="0"/>
        <w:rPr>
          <w:rFonts w:eastAsia="맑은 고딕"/>
          <w:lang w:eastAsia="ko-KR"/>
        </w:rPr>
      </w:pPr>
      <w:r>
        <w:rPr>
          <w:lang w:eastAsia="ko-KR"/>
        </w:rPr>
        <w:t>7</w:t>
      </w:r>
      <w:r w:rsidR="00BC2A0A">
        <w:rPr>
          <w:lang w:eastAsia="ko-KR"/>
        </w:rPr>
        <w:t>.</w:t>
      </w:r>
      <w:r w:rsidR="00BC2A0A" w:rsidRPr="007C3029">
        <w:rPr>
          <w:lang w:eastAsia="ko-KR"/>
        </w:rPr>
        <w:tab/>
      </w:r>
      <w:r w:rsidR="00BC2A0A">
        <w:rPr>
          <w:rFonts w:eastAsia="맑은 고딕"/>
          <w:lang w:eastAsia="ko-KR"/>
        </w:rPr>
        <w:t>Appendix#</w:t>
      </w:r>
      <w:r>
        <w:rPr>
          <w:rFonts w:eastAsia="맑은 고딕"/>
          <w:lang w:eastAsia="ko-KR"/>
        </w:rPr>
        <w:t>3</w:t>
      </w:r>
      <w:r w:rsidR="00BC2A0A">
        <w:rPr>
          <w:rFonts w:eastAsia="맑은 고딕"/>
          <w:lang w:eastAsia="ko-KR"/>
        </w:rPr>
        <w:t xml:space="preserve">: </w:t>
      </w:r>
      <w:r w:rsidR="00BC2A0A" w:rsidRPr="00C15C03">
        <w:rPr>
          <w:rFonts w:eastAsia="맑은 고딕" w:hint="eastAsia"/>
          <w:lang w:eastAsia="ko-KR"/>
        </w:rPr>
        <w:t>Reply LS</w:t>
      </w:r>
      <w:r w:rsidR="00BC2A0A" w:rsidRPr="00C15C03">
        <w:rPr>
          <w:rFonts w:eastAsia="맑은 고딕"/>
          <w:lang w:eastAsia="ko-KR"/>
        </w:rPr>
        <w:t xml:space="preserve"> for </w:t>
      </w:r>
      <w:r w:rsidR="00BC2A0A">
        <w:rPr>
          <w:rFonts w:eastAsia="맑은 고딕"/>
          <w:lang w:eastAsia="ko-KR"/>
        </w:rPr>
        <w:t>C4</w:t>
      </w:r>
      <w:r w:rsidR="00BC2A0A" w:rsidRPr="00C15C03">
        <w:rPr>
          <w:rFonts w:eastAsia="맑은 고딕"/>
          <w:lang w:eastAsia="ko-KR"/>
        </w:rPr>
        <w:t>-25</w:t>
      </w:r>
      <w:r w:rsidR="00BC2A0A">
        <w:rPr>
          <w:rFonts w:eastAsia="맑은 고딕" w:hint="eastAsia"/>
          <w:lang w:eastAsia="ko-KR"/>
        </w:rPr>
        <w:t>0</w:t>
      </w:r>
      <w:r>
        <w:rPr>
          <w:rFonts w:eastAsia="맑은 고딕"/>
          <w:lang w:eastAsia="ko-KR"/>
        </w:rPr>
        <w:t>2466</w:t>
      </w:r>
      <w:r w:rsidR="00BC2A0A">
        <w:rPr>
          <w:rFonts w:eastAsia="맑은 고딕" w:hint="eastAsia"/>
          <w:lang w:eastAsia="ko-KR"/>
        </w:rPr>
        <w:t xml:space="preserve"> [</w:t>
      </w:r>
      <w:r w:rsidR="00BC2A0A">
        <w:rPr>
          <w:rFonts w:eastAsia="맑은 고딕"/>
          <w:lang w:eastAsia="ko-KR"/>
        </w:rPr>
        <w:t>10</w:t>
      </w:r>
      <w:r w:rsidR="00BC2A0A">
        <w:rPr>
          <w:rFonts w:eastAsia="맑은 고딕" w:hint="eastAsia"/>
          <w:lang w:eastAsia="ko-KR"/>
        </w:rPr>
        <w:t>]</w:t>
      </w:r>
    </w:p>
    <w:p w14:paraId="16A5B3CA" w14:textId="5C79523E" w:rsidR="00BC2A0A" w:rsidRDefault="00BC2A0A" w:rsidP="00BC2A0A">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Pr="00C15C03">
        <w:rPr>
          <w:rFonts w:hint="eastAsia"/>
          <w:lang w:eastAsia="ko-KR"/>
        </w:rPr>
        <w:t xml:space="preserve">draft reply LS to </w:t>
      </w:r>
      <w:r>
        <w:rPr>
          <w:lang w:eastAsia="ko-KR"/>
        </w:rPr>
        <w:t>CT4</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DEF0626" w14:textId="77777777" w:rsidR="00BC2A0A" w:rsidRDefault="00BC2A0A" w:rsidP="00BC2A0A">
      <w:pPr>
        <w:overflowPunct w:val="0"/>
        <w:autoSpaceDE w:val="0"/>
        <w:autoSpaceDN w:val="0"/>
        <w:adjustRightInd w:val="0"/>
        <w:textAlignment w:val="baseline"/>
        <w:rPr>
          <w:lang w:eastAsia="ko-KR"/>
        </w:rPr>
      </w:pPr>
    </w:p>
    <w:p w14:paraId="05CBE1BC" w14:textId="77777777" w:rsidR="00BC2A0A" w:rsidRDefault="00BC2A0A" w:rsidP="00BC2A0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99F9B92" w14:textId="77777777" w:rsidR="00BC2A0A" w:rsidRDefault="00BC2A0A" w:rsidP="00BC2A0A">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BC2A0A" w14:paraId="22B9245D" w14:textId="77777777" w:rsidTr="00546EA9">
        <w:tc>
          <w:tcPr>
            <w:tcW w:w="9631" w:type="dxa"/>
          </w:tcPr>
          <w:p w14:paraId="7B202BAB" w14:textId="008C28FE" w:rsidR="00BC2A0A" w:rsidRPr="00F32037" w:rsidRDefault="00BC2A0A" w:rsidP="00546EA9">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654BF3">
              <w:rPr>
                <w:rFonts w:ascii="Arial" w:eastAsia="맑은 고딕" w:hAnsi="Arial" w:cs="Arial"/>
                <w:b/>
                <w:noProof/>
                <w:sz w:val="24"/>
                <w:lang w:eastAsia="ko-KR"/>
              </w:rPr>
              <w:t>9</w:t>
            </w:r>
            <w:r w:rsidRPr="00F32037">
              <w:rPr>
                <w:rFonts w:ascii="Arial" w:eastAsia="SimSun" w:hAnsi="Arial" w:cs="Arial"/>
                <w:b/>
                <w:noProof/>
                <w:sz w:val="24"/>
              </w:rPr>
              <w:tab/>
              <w:t>R3-2</w:t>
            </w:r>
            <w:r>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1C38343D" w14:textId="61E9B1EC" w:rsidR="00BC2A0A" w:rsidRPr="00F271BF" w:rsidRDefault="00654BF3" w:rsidP="00546EA9">
            <w:pPr>
              <w:tabs>
                <w:tab w:val="right" w:pos="9638"/>
              </w:tabs>
              <w:spacing w:after="0"/>
              <w:rPr>
                <w:rFonts w:ascii="Arial" w:eastAsiaTheme="minorEastAsia" w:hAnsi="Arial" w:cs="Arial"/>
                <w:b/>
                <w:noProof/>
                <w:sz w:val="24"/>
                <w:lang w:eastAsia="ko-KR"/>
              </w:rPr>
            </w:pPr>
            <w:r w:rsidRPr="00654BF3">
              <w:rPr>
                <w:rFonts w:ascii="Arial" w:eastAsia="맑은 고딕" w:hAnsi="Arial"/>
                <w:b/>
                <w:noProof/>
                <w:sz w:val="24"/>
                <w:lang w:eastAsia="ko-KR"/>
              </w:rPr>
              <w:t>Bengaluru, India, 25th – 29th August 2025</w:t>
            </w:r>
          </w:p>
          <w:p w14:paraId="3338B80A" w14:textId="77777777" w:rsidR="00BC2A0A" w:rsidRPr="00F32037" w:rsidRDefault="00BC2A0A" w:rsidP="00546EA9">
            <w:pPr>
              <w:tabs>
                <w:tab w:val="right" w:pos="9639"/>
              </w:tabs>
              <w:spacing w:after="0"/>
              <w:rPr>
                <w:rFonts w:ascii="Arial" w:eastAsia="SimSun" w:hAnsi="Arial"/>
                <w:b/>
                <w:noProof/>
                <w:sz w:val="24"/>
              </w:rPr>
            </w:pPr>
          </w:p>
          <w:p w14:paraId="21F93419" w14:textId="610B5473" w:rsidR="00BC2A0A" w:rsidRPr="00F271BF" w:rsidRDefault="00BC2A0A" w:rsidP="00546EA9">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00654BF3">
              <w:rPr>
                <w:rFonts w:ascii="Arial" w:eastAsia="SimSun" w:hAnsi="Arial" w:cs="Arial"/>
                <w:b/>
                <w:bCs/>
                <w:kern w:val="28"/>
              </w:rPr>
              <w:t xml:space="preserve">Reply </w:t>
            </w:r>
            <w:r w:rsidRPr="00E532C9">
              <w:rPr>
                <w:rFonts w:ascii="Arial" w:eastAsia="맑은 고딕" w:hAnsi="Arial" w:cs="Arial"/>
                <w:b/>
                <w:bCs/>
                <w:kern w:val="28"/>
                <w:lang w:eastAsia="ko-KR"/>
              </w:rPr>
              <w:t xml:space="preserve">LS on </w:t>
            </w:r>
            <w:r w:rsidR="00654BF3" w:rsidRPr="00654BF3">
              <w:rPr>
                <w:rFonts w:ascii="Arial" w:eastAsia="맑은 고딕" w:hAnsi="Arial" w:cs="Arial"/>
                <w:b/>
                <w:bCs/>
                <w:kern w:val="28"/>
                <w:lang w:eastAsia="ko-KR"/>
              </w:rPr>
              <w:t>paging ID length</w:t>
            </w:r>
          </w:p>
          <w:p w14:paraId="70505C1A" w14:textId="19F7F46A" w:rsidR="00BC2A0A" w:rsidRPr="00F32037" w:rsidRDefault="00BC2A0A"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Pr>
                <w:rFonts w:ascii="Arial" w:eastAsia="맑은 고딕" w:hAnsi="Arial" w:cs="Arial" w:hint="eastAsia"/>
                <w:b/>
                <w:bCs/>
                <w:kern w:val="28"/>
                <w:lang w:eastAsia="ko-KR"/>
              </w:rPr>
              <w:t>5</w:t>
            </w:r>
            <w:r w:rsidR="00654BF3">
              <w:rPr>
                <w:rFonts w:ascii="Arial" w:eastAsia="맑은 고딕" w:hAnsi="Arial" w:cs="Arial"/>
                <w:b/>
                <w:bCs/>
                <w:kern w:val="28"/>
                <w:lang w:eastAsia="ko-KR"/>
              </w:rPr>
              <w:t>5</w:t>
            </w:r>
            <w:r>
              <w:rPr>
                <w:rFonts w:ascii="Arial" w:eastAsia="맑은 고딕" w:hAnsi="Arial" w:cs="Arial" w:hint="eastAsia"/>
                <w:b/>
                <w:bCs/>
                <w:kern w:val="28"/>
                <w:lang w:eastAsia="ko-KR"/>
              </w:rPr>
              <w:t>0</w:t>
            </w:r>
            <w:r w:rsidR="00654BF3">
              <w:rPr>
                <w:rFonts w:ascii="Arial" w:eastAsia="맑은 고딕" w:hAnsi="Arial" w:cs="Arial"/>
                <w:b/>
                <w:bCs/>
                <w:kern w:val="28"/>
                <w:lang w:eastAsia="ko-KR"/>
              </w:rPr>
              <w:t>0</w:t>
            </w:r>
            <w:r>
              <w:rPr>
                <w:rFonts w:ascii="Arial" w:eastAsia="맑은 고딕" w:hAnsi="Arial" w:cs="Arial"/>
                <w:b/>
                <w:bCs/>
                <w:kern w:val="28"/>
                <w:lang w:eastAsia="ko-KR"/>
              </w:rPr>
              <w:t>6</w:t>
            </w:r>
            <w:r w:rsidRPr="00F32037">
              <w:rPr>
                <w:rFonts w:ascii="Arial" w:eastAsia="맑은 고딕" w:hAnsi="Arial" w:cs="Arial" w:hint="eastAsia"/>
                <w:b/>
                <w:bCs/>
                <w:kern w:val="28"/>
                <w:lang w:eastAsia="ko-KR"/>
              </w:rPr>
              <w:t>/</w:t>
            </w:r>
            <w:r w:rsidR="00654BF3">
              <w:rPr>
                <w:rFonts w:ascii="Arial" w:eastAsia="맑은 고딕" w:hAnsi="Arial" w:cs="Arial"/>
                <w:b/>
                <w:bCs/>
                <w:kern w:val="28"/>
                <w:lang w:eastAsia="ko-KR"/>
              </w:rPr>
              <w:t>C4</w:t>
            </w:r>
            <w:r w:rsidRPr="00F32037">
              <w:rPr>
                <w:rFonts w:ascii="Arial" w:eastAsia="맑은 고딕" w:hAnsi="Arial" w:cs="Arial" w:hint="eastAsia"/>
                <w:b/>
                <w:bCs/>
                <w:kern w:val="28"/>
                <w:lang w:eastAsia="ko-KR"/>
              </w:rPr>
              <w:t>-2</w:t>
            </w:r>
            <w:r>
              <w:rPr>
                <w:rFonts w:ascii="Arial" w:eastAsia="맑은 고딕" w:hAnsi="Arial" w:cs="Arial" w:hint="eastAsia"/>
                <w:b/>
                <w:bCs/>
                <w:kern w:val="28"/>
                <w:lang w:eastAsia="ko-KR"/>
              </w:rPr>
              <w:t>5</w:t>
            </w:r>
            <w:r w:rsidR="00654BF3">
              <w:rPr>
                <w:rFonts w:ascii="Arial" w:eastAsia="맑은 고딕" w:hAnsi="Arial" w:cs="Arial"/>
                <w:b/>
                <w:bCs/>
                <w:kern w:val="28"/>
                <w:lang w:eastAsia="ko-KR"/>
              </w:rPr>
              <w:t>2</w:t>
            </w:r>
            <w:r>
              <w:rPr>
                <w:rFonts w:ascii="Arial" w:eastAsia="맑은 고딕" w:hAnsi="Arial" w:cs="Arial" w:hint="eastAsia"/>
                <w:b/>
                <w:bCs/>
                <w:kern w:val="28"/>
                <w:lang w:eastAsia="ko-KR"/>
              </w:rPr>
              <w:t>4</w:t>
            </w:r>
            <w:r w:rsidR="00654BF3">
              <w:rPr>
                <w:rFonts w:ascii="Arial" w:eastAsia="맑은 고딕" w:hAnsi="Arial" w:cs="Arial"/>
                <w:b/>
                <w:bCs/>
                <w:kern w:val="28"/>
                <w:lang w:eastAsia="ko-KR"/>
              </w:rPr>
              <w:t>66</w:t>
            </w:r>
          </w:p>
          <w:p w14:paraId="55EA340D" w14:textId="77777777" w:rsidR="00BC2A0A" w:rsidRPr="00F32037" w:rsidRDefault="00BC2A0A" w:rsidP="00546EA9">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14DBB210" w14:textId="15A4DECA" w:rsidR="00BC2A0A" w:rsidRPr="00F32037" w:rsidRDefault="00BC2A0A"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654BF3" w:rsidRPr="00654BF3">
              <w:rPr>
                <w:rFonts w:ascii="Arial" w:eastAsiaTheme="minorEastAsia" w:hAnsi="Arial" w:cs="Arial"/>
                <w:b/>
                <w:bCs/>
                <w:kern w:val="28"/>
                <w:lang w:eastAsia="ko-KR"/>
              </w:rPr>
              <w:t>Ambient_IoT_solutions</w:t>
            </w:r>
          </w:p>
          <w:p w14:paraId="4B4AD366" w14:textId="77777777" w:rsidR="00BC2A0A" w:rsidRPr="00F32037" w:rsidRDefault="00BC2A0A" w:rsidP="00546EA9">
            <w:pPr>
              <w:spacing w:after="60"/>
              <w:ind w:left="1985" w:hanging="1985"/>
              <w:rPr>
                <w:rFonts w:ascii="Arial" w:eastAsia="SimSun" w:hAnsi="Arial" w:cs="Arial"/>
                <w:b/>
              </w:rPr>
            </w:pPr>
          </w:p>
          <w:p w14:paraId="109CC3C1" w14:textId="77777777" w:rsidR="00BC2A0A" w:rsidRPr="00F32037" w:rsidRDefault="00BC2A0A" w:rsidP="00546EA9">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690E7277" w14:textId="593EB820" w:rsidR="00BC2A0A" w:rsidRPr="00F32037" w:rsidRDefault="00BC2A0A" w:rsidP="00546EA9">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r>
            <w:r w:rsidR="00654BF3">
              <w:rPr>
                <w:rFonts w:ascii="Arial" w:eastAsia="SimSun" w:hAnsi="Arial" w:cs="Arial"/>
                <w:b/>
              </w:rPr>
              <w:t>CT4</w:t>
            </w:r>
          </w:p>
          <w:p w14:paraId="6A4A37A3" w14:textId="56FA49D5" w:rsidR="00BC2A0A" w:rsidRPr="00F32037" w:rsidRDefault="00BC2A0A" w:rsidP="00546EA9">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005C1CA4">
              <w:rPr>
                <w:rFonts w:ascii="Arial" w:eastAsia="SimSun" w:hAnsi="Arial" w:cs="Arial"/>
                <w:b/>
              </w:rPr>
              <w:t xml:space="preserve">SA2, </w:t>
            </w:r>
            <w:r w:rsidR="00654BF3">
              <w:rPr>
                <w:rFonts w:ascii="Arial" w:eastAsia="SimSun" w:hAnsi="Arial" w:cs="Arial"/>
                <w:b/>
              </w:rPr>
              <w:t>RAN2, SA3</w:t>
            </w:r>
          </w:p>
          <w:p w14:paraId="3C456472" w14:textId="77777777" w:rsidR="00BC2A0A" w:rsidRPr="00F32037" w:rsidRDefault="00BC2A0A" w:rsidP="00546EA9">
            <w:pPr>
              <w:spacing w:after="60"/>
              <w:ind w:left="1985" w:hanging="1985"/>
              <w:rPr>
                <w:rFonts w:ascii="Arial" w:eastAsia="SimSun" w:hAnsi="Arial" w:cs="Arial"/>
                <w:bCs/>
              </w:rPr>
            </w:pPr>
          </w:p>
          <w:p w14:paraId="4D2B4966" w14:textId="77777777" w:rsidR="00BC2A0A" w:rsidRPr="00F32037" w:rsidRDefault="00BC2A0A" w:rsidP="00546EA9">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10AB9BAF" w14:textId="77777777" w:rsidR="00BC2A0A" w:rsidRPr="00F32037" w:rsidRDefault="00BC2A0A" w:rsidP="00546EA9">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228042F2" w14:textId="77777777" w:rsidR="00BC2A0A" w:rsidRPr="00F32037" w:rsidRDefault="00BC2A0A" w:rsidP="00546EA9">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2D95047F" w14:textId="77777777" w:rsidR="00BC2A0A" w:rsidRPr="00F32037" w:rsidRDefault="00BC2A0A" w:rsidP="00546EA9">
            <w:pPr>
              <w:keepNext/>
              <w:tabs>
                <w:tab w:val="left" w:pos="2694"/>
              </w:tabs>
              <w:spacing w:after="0"/>
              <w:ind w:left="567"/>
              <w:outlineLvl w:val="3"/>
              <w:rPr>
                <w:rFonts w:ascii="Arial" w:eastAsia="SimSun" w:hAnsi="Arial" w:cs="Arial"/>
              </w:rPr>
            </w:pPr>
          </w:p>
          <w:p w14:paraId="48DA5A06" w14:textId="77777777" w:rsidR="00BC2A0A" w:rsidRPr="00F32037" w:rsidRDefault="00BC2A0A" w:rsidP="00546EA9">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12"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7BBC6281" w14:textId="77777777" w:rsidR="00BC2A0A" w:rsidRPr="00F32037" w:rsidRDefault="00BC2A0A" w:rsidP="00546EA9">
            <w:pPr>
              <w:spacing w:after="60"/>
              <w:ind w:left="1985" w:hanging="1985"/>
              <w:rPr>
                <w:rFonts w:ascii="Arial" w:eastAsia="SimSun" w:hAnsi="Arial" w:cs="Arial"/>
                <w:b/>
              </w:rPr>
            </w:pPr>
          </w:p>
          <w:p w14:paraId="051BF643" w14:textId="2C010210" w:rsidR="00BC2A0A" w:rsidRPr="00F32037" w:rsidRDefault="00BC2A0A" w:rsidP="00546EA9">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r>
            <w:r w:rsidR="00D56B05">
              <w:rPr>
                <w:rFonts w:ascii="Arial" w:eastAsia="SimSun" w:hAnsi="Arial" w:cs="Arial"/>
                <w:b/>
                <w:bCs/>
                <w:kern w:val="28"/>
              </w:rPr>
              <w:t>R3</w:t>
            </w:r>
            <w:r>
              <w:rPr>
                <w:rFonts w:ascii="Arial" w:eastAsia="SimSun" w:hAnsi="Arial" w:cs="Arial"/>
                <w:b/>
                <w:bCs/>
                <w:kern w:val="28"/>
              </w:rPr>
              <w:t>-</w:t>
            </w:r>
            <w:r w:rsidR="00D56B05">
              <w:rPr>
                <w:rFonts w:ascii="Arial" w:eastAsia="SimSun" w:hAnsi="Arial" w:cs="Arial"/>
                <w:b/>
                <w:bCs/>
                <w:kern w:val="28"/>
              </w:rPr>
              <w:t>255496</w:t>
            </w:r>
          </w:p>
          <w:p w14:paraId="1CC32482" w14:textId="77777777" w:rsidR="00BC2A0A" w:rsidRPr="00F32037" w:rsidRDefault="00BC2A0A" w:rsidP="00546E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055C639A" w14:textId="39BFB827" w:rsidR="00BC2A0A" w:rsidRPr="00F32037" w:rsidRDefault="00BC2A0A" w:rsidP="00546EA9">
            <w:pPr>
              <w:spacing w:after="120"/>
              <w:rPr>
                <w:rFonts w:ascii="Arial" w:eastAsia="맑은 고딕" w:hAnsi="Arial" w:cs="Arial"/>
                <w:bCs/>
                <w:lang w:eastAsia="ko-KR"/>
              </w:rPr>
            </w:pPr>
            <w:r w:rsidRPr="00F32037">
              <w:rPr>
                <w:rFonts w:ascii="Arial" w:eastAsia="SimSun" w:hAnsi="Arial" w:cs="Arial"/>
                <w:bCs/>
                <w:lang w:eastAsia="zh-CN"/>
              </w:rPr>
              <w:t xml:space="preserve">RAN3 thanks </w:t>
            </w:r>
            <w:r w:rsidR="009F2DC7">
              <w:rPr>
                <w:rFonts w:ascii="Arial" w:eastAsia="SimSun" w:hAnsi="Arial" w:cs="Arial"/>
                <w:bCs/>
                <w:lang w:eastAsia="zh-CN"/>
              </w:rPr>
              <w:t xml:space="preserve">CT4 </w:t>
            </w:r>
            <w:r w:rsidRPr="00F32037">
              <w:rPr>
                <w:rFonts w:ascii="Arial" w:eastAsia="SimSun" w:hAnsi="Arial" w:cs="Arial"/>
                <w:bCs/>
                <w:lang w:eastAsia="zh-CN"/>
              </w:rPr>
              <w:t xml:space="preserve">for the </w:t>
            </w:r>
            <w:r w:rsidR="009F2DC7">
              <w:rPr>
                <w:rFonts w:ascii="Arial" w:eastAsia="SimSun" w:hAnsi="Arial" w:cs="Arial"/>
                <w:bCs/>
                <w:lang w:eastAsia="zh-CN"/>
              </w:rPr>
              <w:t xml:space="preserve">Reply </w:t>
            </w:r>
            <w:r w:rsidRPr="00E532C9">
              <w:rPr>
                <w:rFonts w:ascii="Arial" w:eastAsia="SimSun" w:hAnsi="Arial" w:cs="Arial"/>
                <w:bCs/>
                <w:lang w:eastAsia="zh-CN"/>
              </w:rPr>
              <w:t xml:space="preserve">LS on </w:t>
            </w:r>
            <w:r w:rsidR="009F2DC7" w:rsidRPr="009F2DC7">
              <w:rPr>
                <w:rFonts w:ascii="Arial" w:eastAsia="SimSun" w:hAnsi="Arial" w:cs="Arial"/>
                <w:bCs/>
                <w:lang w:eastAsia="zh-CN"/>
              </w:rPr>
              <w:t>paging ID length</w:t>
            </w:r>
            <w:r w:rsidRPr="00F32037">
              <w:rPr>
                <w:rFonts w:ascii="Arial" w:eastAsia="SimSun" w:hAnsi="Arial" w:cs="Arial"/>
                <w:bCs/>
                <w:lang w:eastAsia="zh-CN"/>
              </w:rPr>
              <w:t xml:space="preserve">. RAN3 would like to </w:t>
            </w:r>
            <w:r>
              <w:rPr>
                <w:rFonts w:ascii="Arial" w:eastAsia="SimSun" w:hAnsi="Arial" w:cs="Arial"/>
                <w:bCs/>
                <w:lang w:eastAsia="zh-CN"/>
              </w:rPr>
              <w:t xml:space="preserve">further </w:t>
            </w:r>
            <w:r w:rsidRPr="00F32037">
              <w:rPr>
                <w:rFonts w:ascii="Arial" w:eastAsia="SimSun" w:hAnsi="Arial" w:cs="Arial"/>
                <w:bCs/>
                <w:lang w:eastAsia="zh-CN"/>
              </w:rPr>
              <w:t xml:space="preserve">provide the following feedback to </w:t>
            </w:r>
            <w:r w:rsidR="009F2DC7">
              <w:rPr>
                <w:rFonts w:ascii="Arial" w:eastAsia="SimSun" w:hAnsi="Arial" w:cs="Arial"/>
                <w:bCs/>
                <w:lang w:eastAsia="zh-CN"/>
              </w:rPr>
              <w:t>CT4</w:t>
            </w:r>
            <w:r w:rsidRPr="00F32037">
              <w:rPr>
                <w:rFonts w:ascii="Arial" w:eastAsia="맑은 고딕" w:hAnsi="Arial" w:cs="Arial" w:hint="eastAsia"/>
                <w:bCs/>
                <w:lang w:eastAsia="ko-KR"/>
              </w:rPr>
              <w:t>.</w:t>
            </w:r>
          </w:p>
          <w:p w14:paraId="42B17FB0" w14:textId="27A437C7" w:rsidR="005C1CA4" w:rsidRPr="005C1CA4" w:rsidRDefault="009F2DC7" w:rsidP="00546EA9">
            <w:pPr>
              <w:overflowPunct w:val="0"/>
              <w:autoSpaceDE w:val="0"/>
              <w:autoSpaceDN w:val="0"/>
              <w:adjustRightInd w:val="0"/>
              <w:spacing w:before="240"/>
              <w:textAlignment w:val="baseline"/>
              <w:rPr>
                <w:rFonts w:ascii="Arial" w:eastAsia="MS Mincho" w:hAnsi="Arial" w:cs="Arial"/>
                <w:color w:val="000000"/>
                <w:lang w:eastAsia="ja-JP"/>
              </w:rPr>
            </w:pPr>
            <w:r w:rsidRPr="009F2DC7">
              <w:rPr>
                <w:rFonts w:ascii="Arial" w:eastAsia="Times New Roman" w:hAnsi="Arial" w:cs="Arial"/>
                <w:color w:val="000000"/>
                <w:lang w:eastAsia="ja-JP"/>
              </w:rPr>
              <w:t xml:space="preserve">Regarding the encoding of the </w:t>
            </w:r>
            <w:r w:rsidRPr="009F2DC7">
              <w:rPr>
                <w:rFonts w:ascii="Arial" w:eastAsia="Times New Roman" w:hAnsi="Arial" w:cs="Arial"/>
                <w:i/>
                <w:iCs/>
                <w:color w:val="000000"/>
                <w:lang w:eastAsia="ja-JP"/>
              </w:rPr>
              <w:t>AIOTF Identifier</w:t>
            </w:r>
            <w:r w:rsidRPr="009F2DC7">
              <w:rPr>
                <w:rFonts w:ascii="Arial" w:eastAsia="Times New Roman" w:hAnsi="Arial" w:cs="Arial"/>
                <w:color w:val="000000"/>
                <w:lang w:eastAsia="ja-JP"/>
              </w:rPr>
              <w:t xml:space="preserve"> IE</w:t>
            </w:r>
            <w:r>
              <w:rPr>
                <w:rFonts w:ascii="Arial" w:eastAsia="Times New Roman" w:hAnsi="Arial" w:cs="Arial"/>
                <w:color w:val="000000"/>
                <w:lang w:eastAsia="ja-JP"/>
              </w:rPr>
              <w:t xml:space="preserve">, </w:t>
            </w:r>
            <w:r w:rsidR="005C1CA4">
              <w:rPr>
                <w:rFonts w:ascii="Arial" w:eastAsia="Times New Roman" w:hAnsi="Arial" w:cs="Arial"/>
                <w:color w:val="000000"/>
                <w:lang w:eastAsia="ja-JP"/>
              </w:rPr>
              <w:t xml:space="preserve">RAN3 has found that </w:t>
            </w:r>
            <w:r w:rsidR="005C1CA4" w:rsidRPr="005C1CA4">
              <w:rPr>
                <w:rFonts w:ascii="Arial" w:eastAsia="Times New Roman" w:hAnsi="Arial" w:cs="Arial"/>
                <w:color w:val="000000"/>
                <w:lang w:eastAsia="ja-JP"/>
              </w:rPr>
              <w:t xml:space="preserve">the </w:t>
            </w:r>
            <w:r w:rsidR="005C1CA4" w:rsidRPr="005C1CA4">
              <w:rPr>
                <w:rFonts w:ascii="Arial" w:eastAsia="Times New Roman" w:hAnsi="Arial" w:cs="Arial"/>
                <w:i/>
                <w:iCs/>
                <w:color w:val="000000"/>
                <w:lang w:eastAsia="ja-JP"/>
              </w:rPr>
              <w:t>NfInstanceId</w:t>
            </w:r>
            <w:r w:rsidR="005C1CA4" w:rsidRPr="005C1CA4">
              <w:rPr>
                <w:rFonts w:ascii="Arial" w:eastAsia="Times New Roman" w:hAnsi="Arial" w:cs="Arial"/>
                <w:color w:val="000000"/>
                <w:lang w:eastAsia="ja-JP"/>
              </w:rPr>
              <w:t xml:space="preserve"> IE</w:t>
            </w:r>
            <w:r w:rsidR="005C1CA4">
              <w:rPr>
                <w:rFonts w:ascii="Arial" w:eastAsia="Times New Roman" w:hAnsi="Arial" w:cs="Arial"/>
                <w:color w:val="000000"/>
                <w:lang w:eastAsia="ja-JP"/>
              </w:rPr>
              <w:t xml:space="preserve"> can be used as the </w:t>
            </w:r>
            <w:r w:rsidR="005C1CA4" w:rsidRPr="009F2DC7">
              <w:rPr>
                <w:rFonts w:ascii="Arial" w:eastAsia="Times New Roman" w:hAnsi="Arial" w:cs="Arial"/>
                <w:i/>
                <w:iCs/>
                <w:color w:val="000000"/>
                <w:lang w:eastAsia="ja-JP"/>
              </w:rPr>
              <w:t>AIOTF Identifier</w:t>
            </w:r>
            <w:r w:rsidR="005C1CA4" w:rsidRPr="009F2DC7">
              <w:rPr>
                <w:rFonts w:ascii="Arial" w:eastAsia="Times New Roman" w:hAnsi="Arial" w:cs="Arial"/>
                <w:color w:val="000000"/>
                <w:lang w:eastAsia="ja-JP"/>
              </w:rPr>
              <w:t xml:space="preserve"> IE</w:t>
            </w:r>
            <w:r w:rsidR="005C1CA4">
              <w:rPr>
                <w:rFonts w:ascii="Arial" w:eastAsia="Times New Roman" w:hAnsi="Arial" w:cs="Arial"/>
                <w:color w:val="000000"/>
                <w:lang w:eastAsia="ja-JP"/>
              </w:rPr>
              <w:t xml:space="preserve">. Therefore, </w:t>
            </w:r>
            <w:r w:rsidR="00BC2A0A" w:rsidRPr="00F12DF5">
              <w:rPr>
                <w:rFonts w:ascii="Arial" w:eastAsia="Times New Roman" w:hAnsi="Arial" w:cs="Arial"/>
                <w:color w:val="000000"/>
                <w:lang w:eastAsia="ja-JP"/>
              </w:rPr>
              <w:t xml:space="preserve">RAN3 agreed </w:t>
            </w:r>
            <w:r w:rsidR="00BC2A0A">
              <w:rPr>
                <w:rFonts w:ascii="Arial" w:eastAsia="Times New Roman" w:hAnsi="Arial" w:cs="Arial"/>
                <w:color w:val="000000"/>
                <w:lang w:eastAsia="ja-JP"/>
              </w:rPr>
              <w:t>to</w:t>
            </w:r>
            <w:r w:rsidR="005C1CA4">
              <w:rPr>
                <w:rFonts w:ascii="Arial" w:eastAsia="Times New Roman" w:hAnsi="Arial" w:cs="Arial"/>
                <w:color w:val="000000"/>
                <w:lang w:eastAsia="ja-JP"/>
              </w:rPr>
              <w:t xml:space="preserve"> define the </w:t>
            </w:r>
            <w:r w:rsidR="005C1CA4" w:rsidRPr="009F2DC7">
              <w:rPr>
                <w:rFonts w:ascii="Arial" w:eastAsia="Times New Roman" w:hAnsi="Arial" w:cs="Arial"/>
                <w:i/>
                <w:iCs/>
                <w:color w:val="000000"/>
                <w:lang w:eastAsia="ja-JP"/>
              </w:rPr>
              <w:t>AIOTF Identifier</w:t>
            </w:r>
            <w:r w:rsidR="005C1CA4" w:rsidRPr="009F2DC7">
              <w:rPr>
                <w:rFonts w:ascii="Arial" w:eastAsia="Times New Roman" w:hAnsi="Arial" w:cs="Arial"/>
                <w:color w:val="000000"/>
                <w:lang w:eastAsia="ja-JP"/>
              </w:rPr>
              <w:t xml:space="preserve"> IE</w:t>
            </w:r>
            <w:r w:rsidR="005C1CA4">
              <w:rPr>
                <w:rFonts w:ascii="Arial" w:eastAsia="Times New Roman" w:hAnsi="Arial" w:cs="Arial"/>
                <w:color w:val="000000"/>
                <w:lang w:eastAsia="ja-JP"/>
              </w:rPr>
              <w:t xml:space="preserve"> </w:t>
            </w:r>
            <w:r w:rsidR="005C1CA4" w:rsidRPr="005C1CA4">
              <w:rPr>
                <w:rFonts w:ascii="Arial" w:eastAsia="Times New Roman" w:hAnsi="Arial" w:cs="Arial"/>
                <w:color w:val="000000"/>
                <w:lang w:eastAsia="ja-JP"/>
              </w:rPr>
              <w:t xml:space="preserve">as OCTET STRING with a reference to the </w:t>
            </w:r>
            <w:r w:rsidR="005C1CA4" w:rsidRPr="005C1CA4">
              <w:rPr>
                <w:rFonts w:ascii="Arial" w:eastAsia="Times New Roman" w:hAnsi="Arial" w:cs="Arial"/>
                <w:i/>
                <w:iCs/>
                <w:color w:val="000000"/>
                <w:lang w:eastAsia="ja-JP"/>
              </w:rPr>
              <w:t>NfInstanceId</w:t>
            </w:r>
            <w:r w:rsidR="005C1CA4" w:rsidRPr="005C1CA4">
              <w:rPr>
                <w:rFonts w:ascii="Arial" w:eastAsia="Times New Roman" w:hAnsi="Arial" w:cs="Arial"/>
                <w:color w:val="000000"/>
                <w:lang w:eastAsia="ja-JP"/>
              </w:rPr>
              <w:t xml:space="preserve"> IE</w:t>
            </w:r>
            <w:r w:rsidR="005C1CA4">
              <w:rPr>
                <w:rFonts w:ascii="Arial" w:eastAsia="Times New Roman" w:hAnsi="Arial" w:cs="Arial"/>
                <w:color w:val="000000"/>
                <w:lang w:eastAsia="ja-JP"/>
              </w:rPr>
              <w:t xml:space="preserve">. In addition, RAN3 agreed to define the </w:t>
            </w:r>
            <w:r w:rsidR="005C1CA4" w:rsidRPr="005C1CA4">
              <w:rPr>
                <w:rFonts w:ascii="Arial" w:eastAsia="Times New Roman" w:hAnsi="Arial" w:cs="Arial"/>
                <w:i/>
                <w:iCs/>
                <w:color w:val="000000"/>
                <w:lang w:eastAsia="ja-JP"/>
              </w:rPr>
              <w:t>A-IoT Correlation Identifier</w:t>
            </w:r>
            <w:r w:rsidR="005C1CA4" w:rsidRPr="005C1CA4">
              <w:rPr>
                <w:rFonts w:ascii="Arial" w:eastAsia="Times New Roman" w:hAnsi="Arial" w:cs="Arial"/>
                <w:color w:val="000000"/>
                <w:lang w:eastAsia="ja-JP"/>
              </w:rPr>
              <w:t xml:space="preserve"> IE as INTEGER (0..65535,…).</w:t>
            </w:r>
            <w:r w:rsidR="005C1CA4">
              <w:rPr>
                <w:rFonts w:ascii="Arial" w:eastAsia="Times New Roman" w:hAnsi="Arial" w:cs="Arial"/>
                <w:color w:val="000000"/>
                <w:lang w:eastAsia="ja-JP"/>
              </w:rPr>
              <w:t xml:space="preserve"> According to SA2 specification, </w:t>
            </w:r>
            <w:r w:rsidR="005C1CA4" w:rsidRPr="005C1CA4">
              <w:rPr>
                <w:rFonts w:ascii="Arial" w:eastAsia="Times New Roman" w:hAnsi="Arial" w:cs="Arial"/>
                <w:color w:val="000000"/>
                <w:lang w:eastAsia="ja-JP"/>
              </w:rPr>
              <w:t xml:space="preserve">when the AIOTF requests to the AMF to send the A-IoT data towards the A-IoT device(s), the </w:t>
            </w:r>
            <w:r w:rsidR="005C1CA4" w:rsidRPr="005C1CA4">
              <w:rPr>
                <w:rFonts w:ascii="Arial" w:eastAsia="Times New Roman" w:hAnsi="Arial" w:cs="Arial"/>
                <w:i/>
                <w:iCs/>
                <w:color w:val="000000"/>
                <w:lang w:eastAsia="ja-JP"/>
              </w:rPr>
              <w:t>A-IoT Correlation Identifier</w:t>
            </w:r>
            <w:r w:rsidR="005C1CA4" w:rsidRPr="005C1CA4">
              <w:rPr>
                <w:rFonts w:ascii="Arial" w:eastAsia="Times New Roman" w:hAnsi="Arial" w:cs="Arial"/>
                <w:color w:val="000000"/>
                <w:lang w:eastAsia="ja-JP"/>
              </w:rPr>
              <w:t xml:space="preserve"> IE and the </w:t>
            </w:r>
            <w:r w:rsidR="005C1CA4" w:rsidRPr="005C1CA4">
              <w:rPr>
                <w:rFonts w:ascii="Arial" w:eastAsia="Times New Roman" w:hAnsi="Arial" w:cs="Arial"/>
                <w:i/>
                <w:iCs/>
                <w:color w:val="000000"/>
                <w:lang w:eastAsia="ja-JP"/>
              </w:rPr>
              <w:t>AIOTF Identifier</w:t>
            </w:r>
            <w:r w:rsidR="005C1CA4" w:rsidRPr="005C1CA4">
              <w:rPr>
                <w:rFonts w:ascii="Arial" w:eastAsia="Times New Roman" w:hAnsi="Arial" w:cs="Arial"/>
                <w:color w:val="000000"/>
                <w:lang w:eastAsia="ja-JP"/>
              </w:rPr>
              <w:t xml:space="preserve"> IE are included in the Namf_AIoT_MessageDelivery Request message. Upon the reception of this message, the AMF sends to the gNB the A-IoT related NGAP message (e.g., INVENTORY REQUEST message) containing the both IEs. However,</w:t>
            </w:r>
            <w:r w:rsidR="005C1CA4">
              <w:rPr>
                <w:rFonts w:ascii="Arial" w:eastAsia="Times New Roman" w:hAnsi="Arial" w:cs="Arial"/>
                <w:color w:val="000000"/>
                <w:lang w:eastAsia="ja-JP"/>
              </w:rPr>
              <w:t xml:space="preserve"> RAN3 has found that</w:t>
            </w:r>
            <w:r w:rsidR="005C1CA4" w:rsidRPr="005C1CA4">
              <w:rPr>
                <w:rFonts w:ascii="Arial" w:eastAsia="Times New Roman" w:hAnsi="Arial" w:cs="Arial"/>
                <w:color w:val="000000"/>
                <w:lang w:eastAsia="ja-JP"/>
              </w:rPr>
              <w:t xml:space="preserve"> both the </w:t>
            </w:r>
            <w:r w:rsidR="005C1CA4" w:rsidRPr="005C1CA4">
              <w:rPr>
                <w:rFonts w:ascii="Arial" w:eastAsia="Times New Roman" w:hAnsi="Arial" w:cs="Arial"/>
                <w:i/>
                <w:iCs/>
                <w:color w:val="000000"/>
                <w:lang w:eastAsia="ja-JP"/>
              </w:rPr>
              <w:t>A-IoT Correlation Identifier</w:t>
            </w:r>
            <w:r w:rsidR="005C1CA4" w:rsidRPr="005C1CA4">
              <w:rPr>
                <w:rFonts w:ascii="Arial" w:eastAsia="Times New Roman" w:hAnsi="Arial" w:cs="Arial"/>
                <w:color w:val="000000"/>
                <w:lang w:eastAsia="ja-JP"/>
              </w:rPr>
              <w:t xml:space="preserve"> IE and the </w:t>
            </w:r>
            <w:r w:rsidR="005C1CA4" w:rsidRPr="005C1CA4">
              <w:rPr>
                <w:rFonts w:ascii="Arial" w:eastAsia="Times New Roman" w:hAnsi="Arial" w:cs="Arial"/>
                <w:i/>
                <w:iCs/>
                <w:color w:val="000000"/>
                <w:lang w:eastAsia="ja-JP"/>
              </w:rPr>
              <w:t>AIOTF Identifier</w:t>
            </w:r>
            <w:r w:rsidR="005C1CA4" w:rsidRPr="005C1CA4">
              <w:rPr>
                <w:rFonts w:ascii="Arial" w:eastAsia="Times New Roman" w:hAnsi="Arial" w:cs="Arial"/>
                <w:color w:val="000000"/>
                <w:lang w:eastAsia="ja-JP"/>
              </w:rPr>
              <w:t xml:space="preserve"> IE are not yet captured in TS 29.518 or TS 29.571. </w:t>
            </w:r>
          </w:p>
          <w:p w14:paraId="20EB0453" w14:textId="77777777" w:rsidR="005C1CA4" w:rsidRDefault="005C1CA4" w:rsidP="005C1CA4">
            <w:pPr>
              <w:overflowPunct w:val="0"/>
              <w:autoSpaceDE w:val="0"/>
              <w:autoSpaceDN w:val="0"/>
              <w:adjustRightInd w:val="0"/>
              <w:textAlignment w:val="baseline"/>
              <w:rPr>
                <w:rFonts w:ascii="Arial" w:eastAsia="Times New Roman" w:hAnsi="Arial" w:cs="Arial"/>
                <w:color w:val="000000"/>
                <w:lang w:eastAsia="ja-JP"/>
              </w:rPr>
            </w:pPr>
            <w:r>
              <w:rPr>
                <w:rFonts w:ascii="Arial" w:eastAsia="SimSun" w:hAnsi="Arial" w:cs="Arial"/>
                <w:bCs/>
                <w:lang w:eastAsia="zh-CN"/>
              </w:rPr>
              <w:t xml:space="preserve">RAN3 has agreed the TP </w:t>
            </w:r>
            <w:r>
              <w:rPr>
                <w:rFonts w:ascii="Arial" w:hAnsi="Arial" w:cs="Arial"/>
                <w:bCs/>
                <w:lang w:eastAsia="zh-CN"/>
              </w:rPr>
              <w:t xml:space="preserve">for TS 38.413 BL CR </w:t>
            </w:r>
            <w:r w:rsidRPr="0046601D">
              <w:rPr>
                <w:rFonts w:ascii="Arial" w:eastAsia="SimSun" w:hAnsi="Arial" w:cs="Arial"/>
                <w:bCs/>
                <w:lang w:eastAsia="zh-CN"/>
              </w:rPr>
              <w:t xml:space="preserve">to </w:t>
            </w:r>
            <w:r>
              <w:rPr>
                <w:rFonts w:ascii="Arial" w:eastAsia="SimSun" w:hAnsi="Arial" w:cs="Arial"/>
                <w:bCs/>
                <w:lang w:eastAsia="zh-CN"/>
              </w:rPr>
              <w:t xml:space="preserve">reflect the above </w:t>
            </w:r>
            <w:r>
              <w:rPr>
                <w:rFonts w:ascii="Arial" w:eastAsia="Times New Roman" w:hAnsi="Arial" w:cs="Arial"/>
                <w:color w:val="000000"/>
                <w:lang w:eastAsia="ja-JP"/>
              </w:rPr>
              <w:t xml:space="preserve">agreements </w:t>
            </w:r>
            <w:r>
              <w:rPr>
                <w:rFonts w:ascii="Arial" w:hAnsi="Arial" w:cs="Arial"/>
                <w:bCs/>
                <w:lang w:eastAsia="zh-CN"/>
              </w:rPr>
              <w:t>(see attached agreed TP for TS 38.413 BL CR).</w:t>
            </w:r>
          </w:p>
          <w:p w14:paraId="0B8F6635" w14:textId="77777777" w:rsidR="00BC2A0A" w:rsidRPr="005C1CA4" w:rsidRDefault="00BC2A0A" w:rsidP="00546EA9">
            <w:pPr>
              <w:overflowPunct w:val="0"/>
              <w:autoSpaceDE w:val="0"/>
              <w:autoSpaceDN w:val="0"/>
              <w:adjustRightInd w:val="0"/>
              <w:textAlignment w:val="baseline"/>
              <w:rPr>
                <w:rFonts w:ascii="Arial" w:eastAsia="맑은 고딕" w:hAnsi="Arial" w:cs="Arial"/>
                <w:b/>
                <w:bCs/>
                <w:color w:val="000000"/>
                <w:u w:val="single"/>
                <w:lang w:eastAsia="ko-KR"/>
              </w:rPr>
            </w:pPr>
          </w:p>
          <w:p w14:paraId="1750B222" w14:textId="77777777" w:rsidR="00BC2A0A" w:rsidRPr="00F32037" w:rsidRDefault="00BC2A0A" w:rsidP="00546EA9">
            <w:pPr>
              <w:spacing w:after="120"/>
              <w:rPr>
                <w:rFonts w:ascii="Arial" w:eastAsia="SimSun" w:hAnsi="Arial" w:cs="Arial"/>
                <w:b/>
              </w:rPr>
            </w:pPr>
            <w:r w:rsidRPr="00F32037">
              <w:rPr>
                <w:rFonts w:ascii="Arial" w:eastAsia="SimSun" w:hAnsi="Arial" w:cs="Arial"/>
                <w:b/>
              </w:rPr>
              <w:t xml:space="preserve">2. Actions: </w:t>
            </w:r>
          </w:p>
          <w:p w14:paraId="0DCE82A5" w14:textId="1D97BE27" w:rsidR="00BC2A0A" w:rsidRPr="00F32037" w:rsidRDefault="00BC2A0A" w:rsidP="00546EA9">
            <w:pPr>
              <w:spacing w:after="120"/>
              <w:ind w:left="1985" w:hanging="1985"/>
              <w:rPr>
                <w:rFonts w:ascii="Arial" w:eastAsia="SimSun" w:hAnsi="Arial" w:cs="Arial"/>
                <w:b/>
                <w:lang w:eastAsia="zh-CN"/>
              </w:rPr>
            </w:pPr>
            <w:r w:rsidRPr="00F32037">
              <w:rPr>
                <w:rFonts w:ascii="Arial" w:eastAsia="SimSun" w:hAnsi="Arial" w:cs="Arial"/>
                <w:b/>
              </w:rPr>
              <w:t xml:space="preserve">To </w:t>
            </w:r>
            <w:r w:rsidR="00546EA9">
              <w:rPr>
                <w:rFonts w:ascii="Arial" w:eastAsia="SimSun" w:hAnsi="Arial" w:cs="Arial"/>
                <w:b/>
              </w:rPr>
              <w:t>CT4</w:t>
            </w:r>
            <w:r w:rsidRPr="00F32037">
              <w:rPr>
                <w:rFonts w:ascii="Arial" w:eastAsia="SimSun" w:hAnsi="Arial" w:cs="Arial"/>
                <w:b/>
                <w:color w:val="000000"/>
              </w:rPr>
              <w:t>:</w:t>
            </w:r>
          </w:p>
          <w:p w14:paraId="4676A193" w14:textId="0F6E82AC" w:rsidR="00BC2A0A" w:rsidRPr="00F32037" w:rsidRDefault="00BC2A0A" w:rsidP="00546EA9">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 xml:space="preserve">RAN3 kindly asks </w:t>
            </w:r>
            <w:r w:rsidR="00546EA9">
              <w:rPr>
                <w:rFonts w:ascii="Arial" w:eastAsia="SimSun" w:hAnsi="Arial" w:cs="Arial"/>
                <w:bCs/>
                <w:lang w:eastAsia="zh-CN"/>
              </w:rPr>
              <w:t>CT4</w:t>
            </w:r>
            <w:r w:rsidR="009F2DC7">
              <w:rPr>
                <w:rFonts w:ascii="Arial" w:eastAsia="SimSun" w:hAnsi="Arial" w:cs="Arial"/>
                <w:bCs/>
                <w:lang w:eastAsia="zh-CN"/>
              </w:rPr>
              <w:t xml:space="preserve"> </w:t>
            </w:r>
            <w:r w:rsidRPr="00F32037">
              <w:rPr>
                <w:rFonts w:ascii="Arial" w:eastAsia="SimSun" w:hAnsi="Arial" w:cs="Arial"/>
                <w:bCs/>
                <w:lang w:eastAsia="zh-CN"/>
              </w:rPr>
              <w:t>to take the above into account.</w:t>
            </w:r>
          </w:p>
          <w:p w14:paraId="50214FA1" w14:textId="77777777" w:rsidR="00BC2A0A" w:rsidRPr="00F32037" w:rsidRDefault="00BC2A0A" w:rsidP="00546EA9">
            <w:pPr>
              <w:spacing w:after="120"/>
              <w:rPr>
                <w:rFonts w:ascii="Arial" w:eastAsia="SimSun" w:hAnsi="Arial" w:cs="Arial"/>
                <w:b/>
              </w:rPr>
            </w:pPr>
          </w:p>
          <w:p w14:paraId="28F8BB6A" w14:textId="77777777" w:rsidR="00BC2A0A" w:rsidRPr="00F32037" w:rsidRDefault="00BC2A0A" w:rsidP="00546EA9">
            <w:pPr>
              <w:spacing w:after="120"/>
              <w:rPr>
                <w:rFonts w:ascii="Arial" w:eastAsia="SimSun" w:hAnsi="Arial" w:cs="Arial"/>
                <w:b/>
              </w:rPr>
            </w:pPr>
            <w:r w:rsidRPr="00F32037">
              <w:rPr>
                <w:rFonts w:ascii="Arial" w:eastAsia="SimSun" w:hAnsi="Arial" w:cs="Arial"/>
                <w:b/>
              </w:rPr>
              <w:t>3. Date of Next RAN3 Meetings:</w:t>
            </w:r>
          </w:p>
          <w:p w14:paraId="03E35B08" w14:textId="77777777" w:rsidR="0046601D" w:rsidRPr="00576FA7" w:rsidRDefault="0046601D" w:rsidP="0046601D">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Pr>
                <w:rFonts w:ascii="Arial" w:eastAsia="맑은 고딕" w:hAnsi="Arial" w:cs="Arial"/>
                <w:bCs/>
                <w:lang w:eastAsia="ko-KR"/>
              </w:rPr>
              <w:t>9bis</w:t>
            </w:r>
            <w:r w:rsidRPr="00F32037">
              <w:rPr>
                <w:rFonts w:ascii="Arial" w:eastAsia="맑은 고딕" w:hAnsi="Arial" w:cs="Arial"/>
                <w:bCs/>
                <w:lang w:eastAsia="ko-KR"/>
              </w:rPr>
              <w:tab/>
            </w:r>
            <w:r>
              <w:rPr>
                <w:rFonts w:ascii="Arial" w:eastAsia="맑은 고딕" w:hAnsi="Arial" w:cs="Arial"/>
                <w:bCs/>
                <w:lang w:eastAsia="ko-KR"/>
              </w:rPr>
              <w:t>13</w:t>
            </w:r>
            <w:r w:rsidRPr="00D26807">
              <w:rPr>
                <w:rFonts w:ascii="Arial" w:eastAsiaTheme="minorEastAsia" w:hAnsi="Arial" w:cs="Arial"/>
                <w:bCs/>
                <w:lang w:eastAsia="ko-KR"/>
              </w:rPr>
              <w:t xml:space="preserve"> – </w:t>
            </w:r>
            <w:r>
              <w:rPr>
                <w:rFonts w:ascii="Arial" w:eastAsiaTheme="minorEastAsia" w:hAnsi="Arial" w:cs="Arial"/>
                <w:bCs/>
                <w:lang w:eastAsia="ko-KR"/>
              </w:rPr>
              <w:t>17</w:t>
            </w:r>
            <w:r w:rsidRPr="00D26807">
              <w:rPr>
                <w:rFonts w:ascii="Arial" w:eastAsiaTheme="minorEastAsia" w:hAnsi="Arial" w:cs="Arial"/>
                <w:bCs/>
                <w:lang w:eastAsia="ko-KR"/>
              </w:rPr>
              <w:t xml:space="preserve"> </w:t>
            </w:r>
            <w:r>
              <w:rPr>
                <w:rFonts w:ascii="Arial" w:eastAsiaTheme="minorEastAsia" w:hAnsi="Arial" w:cs="Arial"/>
                <w:bCs/>
                <w:lang w:eastAsia="ko-KR"/>
              </w:rPr>
              <w:t>October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Prague</w:t>
            </w:r>
            <w:r w:rsidRPr="00D26807">
              <w:rPr>
                <w:rFonts w:ascii="Arial" w:eastAsia="맑은 고딕" w:hAnsi="Arial" w:cs="Arial"/>
                <w:bCs/>
                <w:lang w:eastAsia="ko-KR"/>
              </w:rPr>
              <w:t xml:space="preserve">, </w:t>
            </w:r>
            <w:r>
              <w:rPr>
                <w:rFonts w:ascii="Arial" w:eastAsia="맑은 고딕" w:hAnsi="Arial" w:cs="Arial"/>
                <w:bCs/>
                <w:lang w:eastAsia="ko-KR"/>
              </w:rPr>
              <w:t>CZ</w:t>
            </w:r>
          </w:p>
          <w:p w14:paraId="0A6D6B46" w14:textId="44280052" w:rsidR="00BC2A0A" w:rsidRPr="00564738" w:rsidRDefault="0046601D" w:rsidP="0046601D">
            <w:pPr>
              <w:tabs>
                <w:tab w:val="left" w:pos="4655"/>
              </w:tabs>
              <w:spacing w:after="120"/>
              <w:ind w:left="2268" w:hanging="2268"/>
              <w:rPr>
                <w:rFonts w:eastAsiaTheme="minorEastAsia"/>
                <w:lang w:eastAsia="ko-KR"/>
              </w:rPr>
            </w:pPr>
            <w:r w:rsidRPr="00F32037">
              <w:rPr>
                <w:rFonts w:ascii="Arial" w:eastAsia="SimSun" w:hAnsi="Arial" w:cs="Arial"/>
                <w:bCs/>
              </w:rPr>
              <w:t>3GPP TSG RAN3#1</w:t>
            </w:r>
            <w:r>
              <w:rPr>
                <w:rFonts w:ascii="Arial" w:eastAsia="SimSun" w:hAnsi="Arial" w:cs="Arial"/>
                <w:bCs/>
              </w:rPr>
              <w:t>30</w:t>
            </w:r>
            <w:r w:rsidRPr="00F32037">
              <w:rPr>
                <w:rFonts w:ascii="Arial" w:eastAsia="맑은 고딕" w:hAnsi="Arial" w:cs="Arial"/>
                <w:bCs/>
                <w:lang w:eastAsia="ko-KR"/>
              </w:rPr>
              <w:tab/>
            </w:r>
            <w:r w:rsidRPr="00F32037">
              <w:rPr>
                <w:rFonts w:ascii="Arial" w:eastAsia="SimSun" w:hAnsi="Arial" w:cs="Arial"/>
                <w:bCs/>
              </w:rPr>
              <w:tab/>
            </w:r>
            <w:r>
              <w:rPr>
                <w:rFonts w:ascii="Arial" w:eastAsia="맑은 고딕" w:hAnsi="Arial" w:cs="Arial"/>
                <w:bCs/>
                <w:lang w:eastAsia="ko-KR"/>
              </w:rPr>
              <w:t>17</w:t>
            </w:r>
            <w:r w:rsidRPr="00D26807">
              <w:rPr>
                <w:rFonts w:ascii="Arial" w:eastAsiaTheme="minorEastAsia" w:hAnsi="Arial" w:cs="Arial"/>
                <w:bCs/>
                <w:lang w:eastAsia="ko-KR"/>
              </w:rPr>
              <w:t xml:space="preserve"> – </w:t>
            </w:r>
            <w:r>
              <w:rPr>
                <w:rFonts w:ascii="Arial" w:eastAsiaTheme="minorEastAsia" w:hAnsi="Arial" w:cs="Arial"/>
                <w:bCs/>
                <w:lang w:eastAsia="ko-KR"/>
              </w:rPr>
              <w:t>21</w:t>
            </w:r>
            <w:r w:rsidRPr="00D26807">
              <w:rPr>
                <w:rFonts w:ascii="Arial" w:eastAsiaTheme="minorEastAsia" w:hAnsi="Arial" w:cs="Arial"/>
                <w:bCs/>
                <w:lang w:eastAsia="ko-KR"/>
              </w:rPr>
              <w:t xml:space="preserve"> </w:t>
            </w:r>
            <w:r>
              <w:rPr>
                <w:rFonts w:ascii="Arial" w:eastAsiaTheme="minorEastAsia" w:hAnsi="Arial" w:cs="Arial"/>
                <w:bCs/>
                <w:lang w:eastAsia="ko-KR"/>
              </w:rPr>
              <w:t>November</w:t>
            </w:r>
            <w:r w:rsidRPr="00D26807">
              <w:rPr>
                <w:rFonts w:ascii="Arial" w:eastAsiaTheme="minorEastAsia" w:hAnsi="Arial" w:cs="Arial"/>
                <w:bCs/>
                <w:lang w:eastAsia="ko-KR"/>
              </w:rPr>
              <w:t xml:space="preserve">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Pr>
                <w:rFonts w:ascii="Arial" w:eastAsia="맑은 고딕" w:hAnsi="Arial" w:cs="Arial" w:hint="eastAsia"/>
                <w:bCs/>
                <w:lang w:eastAsia="ko-KR"/>
              </w:rPr>
              <w:t xml:space="preserve"> </w:t>
            </w:r>
            <w:r>
              <w:rPr>
                <w:rFonts w:ascii="Arial" w:eastAsia="맑은 고딕" w:hAnsi="Arial" w:cs="Arial"/>
                <w:bCs/>
                <w:lang w:eastAsia="ko-KR"/>
              </w:rPr>
              <w:t xml:space="preserve">   Dallas</w:t>
            </w:r>
            <w:r w:rsidRPr="00D26807">
              <w:rPr>
                <w:rFonts w:ascii="Arial" w:eastAsia="맑은 고딕" w:hAnsi="Arial" w:cs="Arial"/>
                <w:bCs/>
                <w:lang w:eastAsia="ko-KR"/>
              </w:rPr>
              <w:t xml:space="preserve">, </w:t>
            </w:r>
            <w:r>
              <w:rPr>
                <w:rFonts w:ascii="Arial" w:eastAsia="맑은 고딕" w:hAnsi="Arial" w:cs="Arial"/>
                <w:bCs/>
                <w:lang w:eastAsia="ko-KR"/>
              </w:rPr>
              <w:t>US</w:t>
            </w:r>
          </w:p>
        </w:tc>
      </w:tr>
    </w:tbl>
    <w:p w14:paraId="33B4C5A6" w14:textId="77777777" w:rsidR="00BC2A0A" w:rsidRDefault="00BC2A0A" w:rsidP="00BC2A0A">
      <w:pPr>
        <w:overflowPunct w:val="0"/>
        <w:autoSpaceDE w:val="0"/>
        <w:autoSpaceDN w:val="0"/>
        <w:adjustRightInd w:val="0"/>
        <w:textAlignment w:val="baseline"/>
        <w:rPr>
          <w:lang w:eastAsia="ko-KR"/>
        </w:rPr>
      </w:pPr>
    </w:p>
    <w:p w14:paraId="390F3E2F" w14:textId="77777777" w:rsidR="00BC2A0A" w:rsidRDefault="00BC2A0A" w:rsidP="00BC2A0A">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8D1527D" w14:textId="77777777" w:rsidR="00BC2A0A" w:rsidRPr="00FD4BA6" w:rsidRDefault="00BC2A0A" w:rsidP="00BC2A0A">
      <w:pPr>
        <w:overflowPunct w:val="0"/>
        <w:autoSpaceDE w:val="0"/>
        <w:autoSpaceDN w:val="0"/>
        <w:adjustRightInd w:val="0"/>
        <w:textAlignment w:val="baseline"/>
        <w:rPr>
          <w:lang w:eastAsia="ko-KR"/>
        </w:rPr>
      </w:pPr>
    </w:p>
    <w:p w14:paraId="4A554183" w14:textId="77777777" w:rsidR="00BC2A0A" w:rsidRPr="00BC2A0A" w:rsidRDefault="00BC2A0A" w:rsidP="00FD4BA6">
      <w:pPr>
        <w:overflowPunct w:val="0"/>
        <w:autoSpaceDE w:val="0"/>
        <w:autoSpaceDN w:val="0"/>
        <w:adjustRightInd w:val="0"/>
        <w:textAlignment w:val="baseline"/>
        <w:rPr>
          <w:lang w:eastAsia="ko-KR"/>
        </w:rPr>
      </w:pPr>
    </w:p>
    <w:sectPr w:rsidR="00BC2A0A" w:rsidRPr="00BC2A0A" w:rsidSect="00CD3B73">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F18B6" w14:textId="77777777" w:rsidR="004E3444" w:rsidRDefault="004E3444">
      <w:pPr>
        <w:pStyle w:val="1"/>
      </w:pPr>
      <w:r>
        <w:separator/>
      </w:r>
    </w:p>
  </w:endnote>
  <w:endnote w:type="continuationSeparator" w:id="0">
    <w:p w14:paraId="19A56042" w14:textId="77777777" w:rsidR="004E3444" w:rsidRDefault="004E344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546EA9" w:rsidRDefault="00546E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546EA9" w:rsidRDefault="00546E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546EA9" w:rsidRDefault="00546EA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546EA9" w:rsidRDefault="00546EA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440FB" w14:textId="77777777" w:rsidR="004E3444" w:rsidRDefault="004E3444">
      <w:pPr>
        <w:pStyle w:val="1"/>
      </w:pPr>
      <w:r>
        <w:separator/>
      </w:r>
    </w:p>
  </w:footnote>
  <w:footnote w:type="continuationSeparator" w:id="0">
    <w:p w14:paraId="7EACF6BA" w14:textId="77777777" w:rsidR="004E3444" w:rsidRDefault="004E3444">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ECA5D3C"/>
    <w:multiLevelType w:val="hybridMultilevel"/>
    <w:tmpl w:val="35F0CA18"/>
    <w:lvl w:ilvl="0" w:tplc="0E86799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5"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9"/>
  </w:num>
  <w:num w:numId="4">
    <w:abstractNumId w:val="19"/>
  </w:num>
  <w:num w:numId="5">
    <w:abstractNumId w:val="10"/>
  </w:num>
  <w:num w:numId="6">
    <w:abstractNumId w:val="17"/>
  </w:num>
  <w:num w:numId="7">
    <w:abstractNumId w:val="7"/>
  </w:num>
  <w:num w:numId="8">
    <w:abstractNumId w:val="14"/>
  </w:num>
  <w:num w:numId="9">
    <w:abstractNumId w:val="16"/>
  </w:num>
  <w:num w:numId="10">
    <w:abstractNumId w:val="5"/>
  </w:num>
  <w:num w:numId="11">
    <w:abstractNumId w:val="13"/>
  </w:num>
  <w:num w:numId="12">
    <w:abstractNumId w:val="11"/>
  </w:num>
  <w:num w:numId="13">
    <w:abstractNumId w:val="1"/>
  </w:num>
  <w:num w:numId="14">
    <w:abstractNumId w:val="12"/>
  </w:num>
  <w:num w:numId="15">
    <w:abstractNumId w:val="4"/>
  </w:num>
  <w:num w:numId="16">
    <w:abstractNumId w:val="3"/>
  </w:num>
  <w:num w:numId="17">
    <w:abstractNumId w:val="18"/>
  </w:num>
  <w:num w:numId="18">
    <w:abstractNumId w:val="2"/>
  </w:num>
  <w:num w:numId="19">
    <w:abstractNumId w:val="6"/>
  </w:num>
  <w:num w:numId="2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12B"/>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49D0"/>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79"/>
    <w:rsid w:val="00942620"/>
    <w:rsid w:val="00942B6F"/>
    <w:rsid w:val="009446B6"/>
    <w:rsid w:val="009448E7"/>
    <w:rsid w:val="00944C46"/>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37"/>
    <w:rsid w:val="00A16BB4"/>
    <w:rsid w:val="00A1702B"/>
    <w:rsid w:val="00A17E18"/>
    <w:rsid w:val="00A2038F"/>
    <w:rsid w:val="00A2076A"/>
    <w:rsid w:val="00A2077C"/>
    <w:rsid w:val="00A21114"/>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044"/>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1073</TotalTime>
  <Pages>9</Pages>
  <Words>3318</Words>
  <Characters>18913</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119</cp:revision>
  <cp:lastPrinted>2014-08-09T03:01:00Z</cp:lastPrinted>
  <dcterms:created xsi:type="dcterms:W3CDTF">2025-03-28T01:55:00Z</dcterms:created>
  <dcterms:modified xsi:type="dcterms:W3CDTF">2025-08-14T13:20:00Z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