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34BCD" w14:textId="1E2E940A" w:rsidR="00E20B55" w:rsidRDefault="00E20B55" w:rsidP="00E20B5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#124</w:t>
      </w:r>
      <w:r>
        <w:rPr>
          <w:rFonts w:cs="Arial"/>
          <w:bCs/>
          <w:noProof w:val="0"/>
          <w:sz w:val="24"/>
        </w:rPr>
        <w:tab/>
      </w:r>
      <w:r w:rsidR="00AA414F" w:rsidRPr="00AA414F">
        <w:rPr>
          <w:rFonts w:cs="Arial"/>
          <w:bCs/>
          <w:noProof w:val="0"/>
          <w:sz w:val="24"/>
        </w:rPr>
        <w:t>R3-24</w:t>
      </w:r>
      <w:r w:rsidR="003062C6">
        <w:rPr>
          <w:rFonts w:cs="Arial"/>
          <w:bCs/>
          <w:noProof w:val="0"/>
          <w:sz w:val="24"/>
        </w:rPr>
        <w:t>3868</w:t>
      </w:r>
    </w:p>
    <w:p w14:paraId="3EA64900" w14:textId="30F3E0D8" w:rsidR="004F4425" w:rsidRDefault="00E20B55" w:rsidP="00E20B55">
      <w:pPr>
        <w:pStyle w:val="CRCoverPage"/>
        <w:rPr>
          <w:b/>
          <w:noProof/>
          <w:sz w:val="24"/>
        </w:rPr>
      </w:pPr>
      <w:r w:rsidRPr="00AB5661">
        <w:rPr>
          <w:b/>
          <w:noProof/>
          <w:sz w:val="24"/>
        </w:rPr>
        <w:t>Fukuoka, Japan, 20</w:t>
      </w:r>
      <w:r w:rsidR="007E2BEA" w:rsidRPr="007E2BEA">
        <w:rPr>
          <w:b/>
          <w:noProof/>
          <w:sz w:val="24"/>
          <w:vertAlign w:val="superscript"/>
        </w:rPr>
        <w:t>th</w:t>
      </w:r>
      <w:r w:rsidR="007E2BEA">
        <w:rPr>
          <w:b/>
          <w:noProof/>
          <w:sz w:val="24"/>
        </w:rPr>
        <w:t xml:space="preserve"> </w:t>
      </w:r>
      <w:r w:rsidRPr="00AB5661">
        <w:rPr>
          <w:b/>
          <w:noProof/>
          <w:sz w:val="24"/>
        </w:rPr>
        <w:t>– 24</w:t>
      </w:r>
      <w:r w:rsidR="007E2BEA" w:rsidRPr="007E2BEA">
        <w:rPr>
          <w:b/>
          <w:noProof/>
          <w:sz w:val="24"/>
          <w:vertAlign w:val="superscript"/>
        </w:rPr>
        <w:t>th</w:t>
      </w:r>
      <w:r w:rsidRPr="00AB5661">
        <w:rPr>
          <w:b/>
          <w:noProof/>
          <w:sz w:val="24"/>
        </w:rPr>
        <w:t xml:space="preserve"> May, 2024</w:t>
      </w:r>
    </w:p>
    <w:p w14:paraId="0C4B67AF" w14:textId="77777777" w:rsidR="00501135" w:rsidRDefault="00501135">
      <w:pPr>
        <w:pStyle w:val="Header"/>
        <w:rPr>
          <w:rFonts w:cs="Arial"/>
          <w:bCs/>
          <w:noProof w:val="0"/>
          <w:sz w:val="24"/>
          <w:lang w:val="en-GB" w:eastAsia="ja-JP"/>
        </w:rPr>
      </w:pPr>
    </w:p>
    <w:p w14:paraId="43D56084" w14:textId="37FEF6F7"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525215">
        <w:rPr>
          <w:rFonts w:cs="Arial"/>
          <w:b/>
          <w:bCs/>
          <w:color w:val="000000"/>
          <w:sz w:val="24"/>
          <w:szCs w:val="24"/>
          <w:lang w:val="en-US"/>
        </w:rPr>
        <w:t>17.3</w:t>
      </w:r>
    </w:p>
    <w:p w14:paraId="6BE48DC7" w14:textId="7C5AFA84"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525215">
        <w:rPr>
          <w:rFonts w:cs="Arial"/>
          <w:b/>
          <w:bCs/>
          <w:sz w:val="24"/>
          <w:lang w:val="en-US"/>
        </w:rPr>
        <w:t>Ericsson</w:t>
      </w:r>
      <w:r w:rsidR="008D589B">
        <w:rPr>
          <w:rFonts w:cs="Arial"/>
          <w:b/>
          <w:bCs/>
          <w:sz w:val="24"/>
          <w:lang w:val="en-US"/>
        </w:rPr>
        <w:t xml:space="preserve"> </w:t>
      </w:r>
      <w:r w:rsidR="00DD4571" w:rsidRPr="00DD4571">
        <w:rPr>
          <w:rFonts w:cs="Arial"/>
          <w:b/>
          <w:bCs/>
          <w:sz w:val="24"/>
          <w:lang w:val="en-US"/>
        </w:rPr>
        <w:t>(</w:t>
      </w:r>
      <w:r w:rsidR="00525215">
        <w:rPr>
          <w:rFonts w:cs="Arial"/>
          <w:b/>
          <w:bCs/>
          <w:sz w:val="24"/>
          <w:lang w:val="en-US"/>
        </w:rPr>
        <w:t>M</w:t>
      </w:r>
      <w:r w:rsidR="00DD4571" w:rsidRPr="00DD4571">
        <w:rPr>
          <w:rFonts w:cs="Arial"/>
          <w:b/>
          <w:bCs/>
          <w:sz w:val="24"/>
          <w:lang w:val="en-US"/>
        </w:rPr>
        <w:t>oderator)</w:t>
      </w:r>
    </w:p>
    <w:p w14:paraId="3A2005BA" w14:textId="7F87F7F2" w:rsidR="00501135" w:rsidRPr="00F74677" w:rsidRDefault="00501135">
      <w:pPr>
        <w:ind w:left="1985" w:hanging="1985"/>
        <w:rPr>
          <w:rFonts w:cs="Arial"/>
          <w:b/>
          <w:color w:val="000000"/>
          <w:sz w:val="24"/>
          <w:szCs w:val="24"/>
          <w:lang w:eastAsia="ja-JP"/>
        </w:rPr>
      </w:pPr>
      <w:r>
        <w:rPr>
          <w:rFonts w:cs="Arial"/>
          <w:b/>
          <w:bCs/>
          <w:color w:val="000000"/>
          <w:sz w:val="24"/>
          <w:szCs w:val="24"/>
        </w:rPr>
        <w:t>Title:</w:t>
      </w:r>
      <w:r>
        <w:rPr>
          <w:rFonts w:cs="Arial"/>
          <w:b/>
          <w:bCs/>
          <w:color w:val="000000"/>
          <w:sz w:val="24"/>
          <w:szCs w:val="24"/>
        </w:rPr>
        <w:tab/>
      </w:r>
      <w:r w:rsidR="00495FF5">
        <w:rPr>
          <w:rFonts w:cs="Arial"/>
          <w:b/>
          <w:bCs/>
          <w:sz w:val="24"/>
          <w:lang w:val="en-US"/>
        </w:rPr>
        <w:t>Summary of offline discussions</w:t>
      </w:r>
      <w:r w:rsidR="00525215">
        <w:rPr>
          <w:rFonts w:cs="Arial"/>
          <w:b/>
          <w:bCs/>
          <w:sz w:val="24"/>
          <w:lang w:val="en-US"/>
        </w:rPr>
        <w:t xml:space="preserve">: </w:t>
      </w:r>
      <w:r w:rsidR="00525215" w:rsidRPr="00525215">
        <w:rPr>
          <w:rFonts w:cs="Arial"/>
          <w:b/>
          <w:bCs/>
          <w:sz w:val="24"/>
          <w:lang w:val="en-US"/>
        </w:rPr>
        <w:t>Support on-demand SIB1 for UEs</w:t>
      </w:r>
    </w:p>
    <w:p w14:paraId="798882EA" w14:textId="59F1942A"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060C2D">
        <w:rPr>
          <w:rFonts w:cs="Arial"/>
          <w:b/>
          <w:bCs/>
          <w:sz w:val="24"/>
          <w:szCs w:val="24"/>
        </w:rPr>
        <w:t>Discussion and approval</w:t>
      </w:r>
    </w:p>
    <w:p w14:paraId="05133CC1" w14:textId="41CFBC51" w:rsidR="00501135" w:rsidRDefault="00501135" w:rsidP="00930BF8">
      <w:pPr>
        <w:pStyle w:val="Heading1"/>
        <w:numPr>
          <w:ilvl w:val="0"/>
          <w:numId w:val="3"/>
        </w:numPr>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Introduction</w:t>
      </w:r>
      <w:bookmarkEnd w:id="1"/>
      <w:bookmarkEnd w:id="2"/>
      <w:bookmarkEnd w:id="3"/>
      <w:bookmarkEnd w:id="4"/>
      <w:bookmarkEnd w:id="5"/>
      <w:bookmarkEnd w:id="6"/>
      <w:bookmarkEnd w:id="7"/>
    </w:p>
    <w:p w14:paraId="58C07F98" w14:textId="77777777" w:rsidR="003062C6" w:rsidRDefault="003062C6" w:rsidP="003062C6">
      <w:pPr>
        <w:rPr>
          <w:rFonts w:ascii="Calibri" w:hAnsi="Calibri" w:cs="Calibri"/>
          <w:b/>
          <w:color w:val="FF00FF"/>
          <w:sz w:val="18"/>
        </w:rPr>
      </w:pPr>
      <w:r>
        <w:rPr>
          <w:rFonts w:ascii="Calibri" w:hAnsi="Calibri" w:cs="Calibri"/>
          <w:b/>
          <w:color w:val="FF00FF"/>
          <w:sz w:val="18"/>
        </w:rPr>
        <w:t>CB: # R19ES</w:t>
      </w:r>
    </w:p>
    <w:p w14:paraId="6BEBD6B6" w14:textId="77777777" w:rsidR="003062C6" w:rsidRDefault="003062C6" w:rsidP="00930BF8">
      <w:pPr>
        <w:numPr>
          <w:ilvl w:val="0"/>
          <w:numId w:val="4"/>
        </w:numPr>
        <w:spacing w:before="100" w:beforeAutospacing="1" w:after="180"/>
        <w:rPr>
          <w:rFonts w:ascii="Calibri" w:hAnsi="Calibri" w:cs="Calibri"/>
          <w:b/>
          <w:color w:val="FF00FF"/>
          <w:sz w:val="18"/>
        </w:rPr>
      </w:pPr>
      <w:r>
        <w:rPr>
          <w:rFonts w:ascii="Calibri" w:hAnsi="Calibri" w:cs="Calibri"/>
          <w:b/>
          <w:color w:val="FF00FF"/>
          <w:sz w:val="18"/>
        </w:rPr>
        <w:t xml:space="preserve">Focus on RAN3 impact on case2   </w:t>
      </w:r>
    </w:p>
    <w:p w14:paraId="519904EB" w14:textId="77777777" w:rsidR="003062C6" w:rsidRDefault="003062C6" w:rsidP="003062C6">
      <w:pPr>
        <w:rPr>
          <w:rFonts w:ascii="Calibri" w:hAnsi="Calibri" w:cs="Calibri"/>
          <w:color w:val="000000"/>
          <w:sz w:val="18"/>
        </w:rPr>
      </w:pPr>
      <w:r>
        <w:rPr>
          <w:rFonts w:ascii="Calibri" w:hAnsi="Calibri" w:cs="Calibri"/>
          <w:color w:val="000000"/>
          <w:sz w:val="18"/>
        </w:rPr>
        <w:t>(moderator - E///)</w:t>
      </w:r>
    </w:p>
    <w:p w14:paraId="5FA6C9EE" w14:textId="66A62900" w:rsidR="00472B72" w:rsidRPr="003062C6" w:rsidRDefault="003062C6" w:rsidP="003062C6">
      <w:pPr>
        <w:pStyle w:val="Proposal"/>
        <w:tabs>
          <w:tab w:val="clear" w:pos="1701"/>
        </w:tabs>
        <w:overflowPunct/>
        <w:autoSpaceDE/>
        <w:autoSpaceDN/>
        <w:adjustRightInd/>
        <w:spacing w:before="100" w:after="180"/>
        <w:ind w:left="1304" w:hanging="1304"/>
        <w:jc w:val="left"/>
        <w:textAlignment w:val="auto"/>
        <w:rPr>
          <w:rFonts w:ascii="Calibri" w:eastAsia="SimSun" w:hAnsi="Calibri" w:cs="Calibri"/>
          <w:bCs w:val="0"/>
          <w:color w:val="FF00FF"/>
          <w:sz w:val="18"/>
          <w:szCs w:val="24"/>
          <w:lang w:val="en-US"/>
        </w:rPr>
      </w:pPr>
      <w:r>
        <w:rPr>
          <w:rFonts w:ascii="Calibri" w:hAnsi="Calibri" w:cs="Calibri" w:hint="eastAsia"/>
          <w:color w:val="000000"/>
          <w:sz w:val="18"/>
        </w:rPr>
        <w:t>S</w:t>
      </w:r>
      <w:r>
        <w:rPr>
          <w:rFonts w:ascii="Calibri" w:hAnsi="Calibri" w:cs="Calibri"/>
          <w:color w:val="000000"/>
          <w:sz w:val="18"/>
        </w:rPr>
        <w:t xml:space="preserve">ummary of offline disc </w:t>
      </w:r>
      <w:hyperlink r:id="rId11" w:history="1">
        <w:r>
          <w:rPr>
            <w:rStyle w:val="Hyperlink"/>
            <w:rFonts w:ascii="Calibri" w:hAnsi="Calibri" w:cs="Calibri"/>
            <w:sz w:val="18"/>
          </w:rPr>
          <w:t>R3-243868</w:t>
        </w:r>
      </w:hyperlink>
    </w:p>
    <w:p w14:paraId="1ED20E49" w14:textId="77777777" w:rsidR="00A132EE" w:rsidRPr="00117327" w:rsidRDefault="00A132EE" w:rsidP="00A132EE">
      <w:pPr>
        <w:widowControl w:val="0"/>
        <w:ind w:left="144" w:hanging="144"/>
      </w:pPr>
    </w:p>
    <w:p w14:paraId="1967EBFD" w14:textId="00C54935" w:rsidR="0005721A" w:rsidRDefault="00486BF2" w:rsidP="005D335D">
      <w:pPr>
        <w:pStyle w:val="Heading1"/>
        <w:numPr>
          <w:ilvl w:val="0"/>
          <w:numId w:val="3"/>
        </w:numPr>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sidRPr="00486BF2">
        <w:rPr>
          <w:rFonts w:cs="Arial"/>
        </w:rPr>
        <w:t>For the Chairman’s Notes</w:t>
      </w:r>
    </w:p>
    <w:p w14:paraId="47CF70A6" w14:textId="7C215E3A" w:rsidR="00896234" w:rsidRDefault="00896234" w:rsidP="00354FCE">
      <w:pPr>
        <w:rPr>
          <w:rFonts w:eastAsiaTheme="minorEastAsia"/>
          <w:b/>
          <w:lang w:eastAsia="zh-CN"/>
        </w:rPr>
      </w:pPr>
    </w:p>
    <w:p w14:paraId="756DE511" w14:textId="6833BA40" w:rsidR="00902C10" w:rsidRDefault="00D21E6A" w:rsidP="00902C10">
      <w:pPr>
        <w:rPr>
          <w:rFonts w:eastAsiaTheme="minorEastAsia"/>
          <w:b/>
          <w:color w:val="000000" w:themeColor="text1"/>
          <w:lang w:eastAsia="zh-CN"/>
        </w:rPr>
      </w:pPr>
      <w:r w:rsidRPr="00D21E6A">
        <w:rPr>
          <w:rFonts w:eastAsiaTheme="minorEastAsia"/>
          <w:b/>
          <w:color w:val="000000" w:themeColor="text1"/>
          <w:lang w:eastAsia="zh-CN"/>
        </w:rPr>
        <w:t>It is proposed to capture the following</w:t>
      </w:r>
      <w:r w:rsidR="00CA38B5">
        <w:rPr>
          <w:rFonts w:eastAsiaTheme="minorEastAsia"/>
          <w:b/>
          <w:color w:val="000000" w:themeColor="text1"/>
          <w:lang w:eastAsia="zh-CN"/>
        </w:rPr>
        <w:t xml:space="preserve"> </w:t>
      </w:r>
      <w:r w:rsidR="00CA38B5" w:rsidRPr="00D21E6A">
        <w:rPr>
          <w:rFonts w:eastAsiaTheme="minorEastAsia"/>
          <w:b/>
          <w:color w:val="000000" w:themeColor="text1"/>
          <w:lang w:eastAsia="zh-CN"/>
        </w:rPr>
        <w:t>in the chairman’s notes</w:t>
      </w:r>
      <w:r w:rsidR="00CA38B5">
        <w:rPr>
          <w:rFonts w:eastAsiaTheme="minorEastAsia"/>
          <w:b/>
          <w:color w:val="000000" w:themeColor="text1"/>
          <w:lang w:eastAsia="zh-CN"/>
        </w:rPr>
        <w:t>:</w:t>
      </w:r>
    </w:p>
    <w:p w14:paraId="19AA974B" w14:textId="42FBDE5D" w:rsidR="00EC1107" w:rsidRDefault="00EC1107" w:rsidP="00902C10">
      <w:pPr>
        <w:rPr>
          <w:rFonts w:eastAsiaTheme="minorEastAsia"/>
          <w:b/>
          <w:color w:val="000000" w:themeColor="text1"/>
          <w:lang w:eastAsia="zh-CN"/>
        </w:rPr>
      </w:pPr>
      <w:r>
        <w:rPr>
          <w:rFonts w:eastAsiaTheme="minorEastAsia"/>
          <w:b/>
          <w:color w:val="000000" w:themeColor="text1"/>
          <w:lang w:eastAsia="zh-CN"/>
        </w:rPr>
        <w:t>****************************************</w:t>
      </w:r>
      <w:r w:rsidR="00095C1A">
        <w:rPr>
          <w:rFonts w:eastAsiaTheme="minorEastAsia"/>
          <w:b/>
          <w:color w:val="000000" w:themeColor="text1"/>
          <w:lang w:eastAsia="zh-CN"/>
        </w:rPr>
        <w:t xml:space="preserve"> The Start </w:t>
      </w:r>
      <w:r>
        <w:rPr>
          <w:rFonts w:eastAsiaTheme="minorEastAsia"/>
          <w:b/>
          <w:color w:val="000000" w:themeColor="text1"/>
          <w:lang w:eastAsia="zh-CN"/>
        </w:rPr>
        <w:t>*************************************************************</w:t>
      </w:r>
    </w:p>
    <w:p w14:paraId="161A7629" w14:textId="4CEFA3C7" w:rsidR="00D21E6A" w:rsidRDefault="00034A58" w:rsidP="00902C10">
      <w:pPr>
        <w:rPr>
          <w:rFonts w:eastAsiaTheme="minorEastAsia"/>
          <w:bCs/>
          <w:color w:val="000000" w:themeColor="text1"/>
          <w:lang w:eastAsia="zh-CN"/>
        </w:rPr>
      </w:pPr>
      <w:r>
        <w:rPr>
          <w:rFonts w:eastAsiaTheme="minorEastAsia"/>
          <w:bCs/>
          <w:color w:val="000000" w:themeColor="text1"/>
          <w:lang w:eastAsia="zh-CN"/>
        </w:rPr>
        <w:t>Focused on Case 2, t</w:t>
      </w:r>
      <w:r w:rsidR="00D21E6A" w:rsidRPr="00D21E6A">
        <w:rPr>
          <w:rFonts w:eastAsiaTheme="minorEastAsia"/>
          <w:bCs/>
          <w:color w:val="000000" w:themeColor="text1"/>
          <w:lang w:eastAsia="zh-CN"/>
        </w:rPr>
        <w:t xml:space="preserve">he below issues are </w:t>
      </w:r>
      <w:r w:rsidR="00DF4BA5">
        <w:rPr>
          <w:rFonts w:eastAsiaTheme="minorEastAsia"/>
          <w:bCs/>
          <w:color w:val="000000" w:themeColor="text1"/>
          <w:lang w:eastAsia="zh-CN"/>
        </w:rPr>
        <w:t>proposed by the companies</w:t>
      </w:r>
      <w:r w:rsidR="00D21E6A" w:rsidRPr="00D21E6A">
        <w:rPr>
          <w:rFonts w:eastAsiaTheme="minorEastAsia"/>
          <w:bCs/>
          <w:color w:val="000000" w:themeColor="text1"/>
          <w:lang w:eastAsia="zh-CN"/>
        </w:rPr>
        <w:t xml:space="preserve"> </w:t>
      </w:r>
      <w:r w:rsidR="00BA56F7">
        <w:rPr>
          <w:rFonts w:eastAsiaTheme="minorEastAsia"/>
          <w:bCs/>
          <w:color w:val="000000" w:themeColor="text1"/>
          <w:lang w:eastAsia="zh-CN"/>
        </w:rPr>
        <w:t xml:space="preserve">to be </w:t>
      </w:r>
      <w:r w:rsidR="00D21E6A" w:rsidRPr="00D21E6A">
        <w:rPr>
          <w:rFonts w:eastAsiaTheme="minorEastAsia"/>
          <w:bCs/>
          <w:color w:val="000000" w:themeColor="text1"/>
          <w:lang w:eastAsia="zh-CN"/>
        </w:rPr>
        <w:t>further discussed at the next meeting</w:t>
      </w:r>
      <w:r w:rsidR="00384A92">
        <w:rPr>
          <w:rFonts w:eastAsiaTheme="minorEastAsia"/>
          <w:bCs/>
          <w:color w:val="000000" w:themeColor="text1"/>
          <w:lang w:eastAsia="zh-CN"/>
        </w:rPr>
        <w:t>:</w:t>
      </w:r>
    </w:p>
    <w:p w14:paraId="1D2CBEB4" w14:textId="6D787C23" w:rsidR="008B0E2C" w:rsidRPr="008B0E2C" w:rsidRDefault="008B0E2C" w:rsidP="00902C10">
      <w:pPr>
        <w:rPr>
          <w:rFonts w:eastAsiaTheme="minorEastAsia"/>
          <w:b/>
          <w:color w:val="000000" w:themeColor="text1"/>
          <w:lang w:eastAsia="zh-CN"/>
        </w:rPr>
      </w:pPr>
      <w:r w:rsidRPr="008B0E2C">
        <w:rPr>
          <w:rFonts w:eastAsiaTheme="minorEastAsia"/>
          <w:b/>
          <w:color w:val="000000" w:themeColor="text1"/>
          <w:lang w:eastAsia="zh-CN"/>
        </w:rPr>
        <w:t>Related to WUS provision</w:t>
      </w:r>
      <w:r>
        <w:rPr>
          <w:rFonts w:eastAsiaTheme="minorEastAsia"/>
          <w:b/>
          <w:color w:val="000000" w:themeColor="text1"/>
          <w:lang w:eastAsia="zh-CN"/>
        </w:rPr>
        <w:t>:</w:t>
      </w:r>
    </w:p>
    <w:p w14:paraId="1F4DB489" w14:textId="73D6DD43" w:rsidR="008C5406" w:rsidRDefault="00D21E6A" w:rsidP="00902C10">
      <w:pPr>
        <w:rPr>
          <w:rFonts w:eastAsiaTheme="minorEastAsia"/>
          <w:bCs/>
          <w:color w:val="000000" w:themeColor="text1"/>
          <w:lang w:eastAsia="zh-CN"/>
        </w:rPr>
      </w:pPr>
      <w:r w:rsidRPr="00D21E6A">
        <w:rPr>
          <w:rFonts w:eastAsiaTheme="minorEastAsia"/>
          <w:b/>
          <w:color w:val="000000" w:themeColor="text1"/>
          <w:lang w:eastAsia="zh-CN"/>
        </w:rPr>
        <w:t xml:space="preserve">Issue 1: </w:t>
      </w:r>
      <w:r w:rsidR="008C5406" w:rsidRPr="008C5406">
        <w:rPr>
          <w:rFonts w:eastAsiaTheme="minorEastAsia"/>
          <w:bCs/>
          <w:color w:val="000000" w:themeColor="text1"/>
          <w:lang w:eastAsia="zh-CN"/>
        </w:rPr>
        <w:t xml:space="preserve">The WUS configuration signalling </w:t>
      </w:r>
      <w:r w:rsidR="0094309E">
        <w:rPr>
          <w:rFonts w:eastAsiaTheme="minorEastAsia"/>
          <w:bCs/>
          <w:color w:val="000000" w:themeColor="text1"/>
          <w:lang w:eastAsia="zh-CN"/>
        </w:rPr>
        <w:t xml:space="preserve">to </w:t>
      </w:r>
      <w:r w:rsidR="0094309E" w:rsidRPr="0094309E">
        <w:rPr>
          <w:rFonts w:eastAsiaTheme="minorEastAsia"/>
          <w:bCs/>
          <w:color w:val="000000" w:themeColor="text1"/>
          <w:lang w:eastAsia="zh-CN"/>
        </w:rPr>
        <w:t>support NES</w:t>
      </w:r>
      <w:r w:rsidR="0094309E">
        <w:rPr>
          <w:rFonts w:eastAsiaTheme="minorEastAsia"/>
          <w:bCs/>
          <w:color w:val="000000" w:themeColor="text1"/>
          <w:lang w:eastAsia="zh-CN"/>
        </w:rPr>
        <w:t xml:space="preserve"> Cell</w:t>
      </w:r>
      <w:r w:rsidR="0094309E" w:rsidRPr="0094309E">
        <w:rPr>
          <w:rFonts w:eastAsiaTheme="minorEastAsia"/>
          <w:bCs/>
          <w:color w:val="000000" w:themeColor="text1"/>
          <w:lang w:eastAsia="zh-CN"/>
        </w:rPr>
        <w:t xml:space="preserve"> </w:t>
      </w:r>
      <w:r w:rsidR="0094309E">
        <w:rPr>
          <w:rFonts w:eastAsiaTheme="minorEastAsia"/>
          <w:bCs/>
          <w:color w:val="000000" w:themeColor="text1"/>
          <w:lang w:eastAsia="zh-CN"/>
        </w:rPr>
        <w:t xml:space="preserve">to request </w:t>
      </w:r>
      <w:r w:rsidR="008C5406" w:rsidRPr="008C5406">
        <w:rPr>
          <w:rFonts w:eastAsiaTheme="minorEastAsia"/>
          <w:bCs/>
          <w:color w:val="000000" w:themeColor="text1"/>
          <w:lang w:eastAsia="zh-CN"/>
        </w:rPr>
        <w:t>WUS configuration provision in Cell A</w:t>
      </w:r>
      <w:r w:rsidR="007532F7">
        <w:rPr>
          <w:rFonts w:eastAsiaTheme="minorEastAsia"/>
          <w:bCs/>
          <w:color w:val="000000" w:themeColor="text1"/>
          <w:lang w:eastAsia="zh-CN"/>
        </w:rPr>
        <w:t xml:space="preserve"> </w:t>
      </w:r>
      <w:r w:rsidR="008C5406" w:rsidRPr="008C5406">
        <w:rPr>
          <w:rFonts w:eastAsiaTheme="minorEastAsia"/>
          <w:bCs/>
          <w:color w:val="000000" w:themeColor="text1"/>
          <w:lang w:eastAsia="zh-CN"/>
        </w:rPr>
        <w:t xml:space="preserve">and </w:t>
      </w:r>
      <w:r w:rsidR="0094309E">
        <w:rPr>
          <w:rFonts w:eastAsiaTheme="minorEastAsia"/>
          <w:bCs/>
          <w:color w:val="000000" w:themeColor="text1"/>
          <w:lang w:eastAsia="zh-CN"/>
        </w:rPr>
        <w:t>to support NES cell to receive</w:t>
      </w:r>
      <w:r w:rsidR="008C5406" w:rsidRPr="008C5406">
        <w:rPr>
          <w:rFonts w:eastAsiaTheme="minorEastAsia"/>
          <w:bCs/>
          <w:color w:val="000000" w:themeColor="text1"/>
          <w:lang w:eastAsia="zh-CN"/>
        </w:rPr>
        <w:t xml:space="preserve"> WUS configuration provision status </w:t>
      </w:r>
      <w:r w:rsidR="0094309E">
        <w:rPr>
          <w:rFonts w:eastAsiaTheme="minorEastAsia"/>
          <w:bCs/>
          <w:color w:val="000000" w:themeColor="text1"/>
          <w:lang w:eastAsia="zh-CN"/>
        </w:rPr>
        <w:t>feedback from Cell A</w:t>
      </w:r>
      <w:r w:rsidR="00FE51E4">
        <w:rPr>
          <w:rFonts w:eastAsiaTheme="minorEastAsia"/>
          <w:bCs/>
          <w:color w:val="000000" w:themeColor="text1"/>
          <w:lang w:eastAsia="zh-CN"/>
        </w:rPr>
        <w:t>?</w:t>
      </w:r>
    </w:p>
    <w:p w14:paraId="632870E6" w14:textId="620F4E3A" w:rsidR="008C5406" w:rsidRDefault="008C5406" w:rsidP="008C5406">
      <w:pPr>
        <w:rPr>
          <w:rFonts w:eastAsiaTheme="minorEastAsia"/>
          <w:lang w:eastAsia="zh-CN"/>
        </w:rPr>
      </w:pPr>
      <w:r w:rsidRPr="00F52193">
        <w:rPr>
          <w:rFonts w:eastAsiaTheme="minorEastAsia"/>
          <w:b/>
          <w:bCs/>
          <w:lang w:eastAsia="zh-CN"/>
        </w:rPr>
        <w:t>Issue 2</w:t>
      </w:r>
      <w:r>
        <w:rPr>
          <w:rFonts w:eastAsiaTheme="minorEastAsia"/>
          <w:lang w:eastAsia="zh-CN"/>
        </w:rPr>
        <w:t xml:space="preserve">: The WUS configuration signalling between NES gNB-DU </w:t>
      </w:r>
      <w:r w:rsidR="006217F1">
        <w:rPr>
          <w:rFonts w:eastAsiaTheme="minorEastAsia"/>
          <w:lang w:eastAsia="zh-CN"/>
        </w:rPr>
        <w:t xml:space="preserve">and </w:t>
      </w:r>
      <w:r>
        <w:rPr>
          <w:rFonts w:eastAsiaTheme="minorEastAsia"/>
          <w:lang w:eastAsia="zh-CN"/>
        </w:rPr>
        <w:t>NES gNB-CU</w:t>
      </w:r>
      <w:r w:rsidR="00FE51E4">
        <w:rPr>
          <w:rFonts w:eastAsiaTheme="minorEastAsia"/>
          <w:lang w:eastAsia="zh-CN"/>
        </w:rPr>
        <w:t>?</w:t>
      </w:r>
    </w:p>
    <w:p w14:paraId="03DEF454" w14:textId="64449CA0" w:rsidR="008C5406" w:rsidRDefault="008C5406" w:rsidP="008C5406">
      <w:pPr>
        <w:rPr>
          <w:rFonts w:eastAsiaTheme="minorEastAsia"/>
          <w:lang w:eastAsia="zh-CN"/>
        </w:rPr>
      </w:pPr>
      <w:r w:rsidRPr="008C5406">
        <w:rPr>
          <w:rFonts w:eastAsia="DengXian"/>
          <w:b/>
          <w:bCs/>
          <w:lang w:eastAsia="zh-CN"/>
        </w:rPr>
        <w:t>Issue 3</w:t>
      </w:r>
      <w:r>
        <w:rPr>
          <w:rFonts w:eastAsia="DengXian"/>
          <w:lang w:eastAsia="zh-CN"/>
        </w:rPr>
        <w:t xml:space="preserve">: </w:t>
      </w:r>
      <w:r>
        <w:rPr>
          <w:rFonts w:eastAsiaTheme="minorEastAsia"/>
          <w:lang w:eastAsia="zh-CN"/>
        </w:rPr>
        <w:t>Which network node entity decides the content of the WUS configuration?</w:t>
      </w:r>
    </w:p>
    <w:p w14:paraId="040F2363" w14:textId="781964C3" w:rsidR="008C5406" w:rsidRDefault="008C5406" w:rsidP="008C5406">
      <w:pPr>
        <w:rPr>
          <w:rFonts w:eastAsiaTheme="minorEastAsia"/>
          <w:lang w:eastAsia="zh-CN"/>
        </w:rPr>
      </w:pPr>
      <w:r w:rsidRPr="008C5406">
        <w:rPr>
          <w:rFonts w:eastAsia="DengXian"/>
          <w:b/>
          <w:bCs/>
          <w:lang w:eastAsia="zh-CN"/>
        </w:rPr>
        <w:t xml:space="preserve">Issue </w:t>
      </w:r>
      <w:r>
        <w:rPr>
          <w:rFonts w:eastAsia="DengXian"/>
          <w:b/>
          <w:bCs/>
          <w:lang w:eastAsia="zh-CN"/>
        </w:rPr>
        <w:t xml:space="preserve">4: </w:t>
      </w:r>
      <w:r w:rsidRPr="008C5406">
        <w:rPr>
          <w:rFonts w:eastAsiaTheme="minorEastAsia"/>
          <w:lang w:eastAsia="zh-CN"/>
        </w:rPr>
        <w:t>The UL WUS configuration signalling provision</w:t>
      </w:r>
      <w:r>
        <w:rPr>
          <w:rFonts w:eastAsiaTheme="minorEastAsia"/>
          <w:lang w:eastAsia="zh-CN"/>
        </w:rPr>
        <w:t xml:space="preserve"> </w:t>
      </w:r>
      <w:r w:rsidRPr="008C5406">
        <w:rPr>
          <w:rFonts w:eastAsiaTheme="minorEastAsia"/>
          <w:bCs/>
          <w:color w:val="000000" w:themeColor="text1"/>
          <w:lang w:eastAsia="zh-CN"/>
        </w:rPr>
        <w:t>and update from NES cell to Cell A</w:t>
      </w:r>
      <w:r w:rsidR="00FE51E4">
        <w:rPr>
          <w:rFonts w:eastAsiaTheme="minorEastAsia"/>
          <w:bCs/>
          <w:color w:val="000000" w:themeColor="text1"/>
          <w:lang w:eastAsia="zh-CN"/>
        </w:rPr>
        <w:t>?</w:t>
      </w:r>
    </w:p>
    <w:p w14:paraId="36991BAE" w14:textId="5E54E40C" w:rsidR="008C5406" w:rsidRPr="008C5406" w:rsidRDefault="008C5406" w:rsidP="008C5406">
      <w:pPr>
        <w:rPr>
          <w:rFonts w:eastAsiaTheme="minorEastAsia"/>
          <w:lang w:eastAsia="zh-CN"/>
        </w:rPr>
      </w:pPr>
      <w:r w:rsidRPr="008C5406">
        <w:rPr>
          <w:rFonts w:eastAsia="DengXian"/>
          <w:b/>
          <w:bCs/>
          <w:lang w:eastAsia="zh-CN"/>
        </w:rPr>
        <w:t xml:space="preserve">Issue </w:t>
      </w:r>
      <w:r>
        <w:rPr>
          <w:rFonts w:eastAsia="DengXian"/>
          <w:b/>
          <w:bCs/>
          <w:lang w:eastAsia="zh-CN"/>
        </w:rPr>
        <w:t xml:space="preserve">5: </w:t>
      </w:r>
      <w:r w:rsidRPr="008C5406">
        <w:rPr>
          <w:rFonts w:eastAsiaTheme="minorEastAsia"/>
          <w:lang w:eastAsia="zh-CN"/>
        </w:rPr>
        <w:t>The SIB1 broadcast status indication or On-demand SIB1 operation activation/deactivation indication</w:t>
      </w:r>
      <w:r w:rsidR="00FE51E4">
        <w:rPr>
          <w:rFonts w:eastAsiaTheme="minorEastAsia"/>
          <w:lang w:eastAsia="zh-CN"/>
        </w:rPr>
        <w:t>?</w:t>
      </w:r>
    </w:p>
    <w:p w14:paraId="0E557E56" w14:textId="656A83DE" w:rsidR="00F35ADD" w:rsidRDefault="00F35ADD" w:rsidP="00F35ADD">
      <w:pPr>
        <w:rPr>
          <w:rFonts w:eastAsiaTheme="minorEastAsia"/>
          <w:lang w:eastAsia="zh-CN"/>
        </w:rPr>
      </w:pPr>
      <w:r>
        <w:rPr>
          <w:rFonts w:eastAsiaTheme="minorEastAsia"/>
          <w:b/>
          <w:bCs/>
          <w:lang w:eastAsia="zh-CN"/>
        </w:rPr>
        <w:t xml:space="preserve">Issue 6: </w:t>
      </w:r>
      <w:r>
        <w:rPr>
          <w:rFonts w:eastAsiaTheme="minorEastAsia"/>
          <w:lang w:eastAsia="zh-CN"/>
        </w:rPr>
        <w:t>There might be multiple NES cells under a single Cell A</w:t>
      </w:r>
      <w:r w:rsidR="00FE51E4">
        <w:rPr>
          <w:rFonts w:eastAsiaTheme="minorEastAsia"/>
          <w:lang w:eastAsia="zh-CN"/>
        </w:rPr>
        <w:t>?</w:t>
      </w:r>
    </w:p>
    <w:p w14:paraId="388E0EA7" w14:textId="5A7AB727" w:rsidR="00F35ADD" w:rsidRDefault="00F35ADD" w:rsidP="00F35ADD">
      <w:pPr>
        <w:rPr>
          <w:rFonts w:eastAsiaTheme="minorEastAsia"/>
          <w:lang w:eastAsia="zh-CN"/>
        </w:rPr>
      </w:pPr>
      <w:r w:rsidRPr="00817214">
        <w:rPr>
          <w:rFonts w:eastAsiaTheme="minorEastAsia"/>
          <w:b/>
          <w:bCs/>
          <w:lang w:eastAsia="zh-CN"/>
        </w:rPr>
        <w:t xml:space="preserve">Issue </w:t>
      </w:r>
      <w:r>
        <w:rPr>
          <w:rFonts w:eastAsiaTheme="minorEastAsia"/>
          <w:b/>
          <w:bCs/>
          <w:lang w:eastAsia="zh-CN"/>
        </w:rPr>
        <w:t>7</w:t>
      </w:r>
      <w:r>
        <w:rPr>
          <w:rFonts w:eastAsiaTheme="minorEastAsia"/>
          <w:lang w:eastAsia="zh-CN"/>
        </w:rPr>
        <w:t>: There might be multiple Cell A for a single NES cell</w:t>
      </w:r>
      <w:r w:rsidR="00FE51E4">
        <w:rPr>
          <w:rFonts w:eastAsiaTheme="minorEastAsia"/>
          <w:lang w:eastAsia="zh-CN"/>
        </w:rPr>
        <w:t>?</w:t>
      </w:r>
    </w:p>
    <w:p w14:paraId="5FB203DC" w14:textId="639D7C88" w:rsidR="008B0E2C" w:rsidRDefault="008B0E2C" w:rsidP="00F35ADD">
      <w:pPr>
        <w:rPr>
          <w:rFonts w:eastAsiaTheme="minorEastAsia"/>
          <w:lang w:eastAsia="zh-CN"/>
        </w:rPr>
      </w:pPr>
    </w:p>
    <w:p w14:paraId="181D40FC" w14:textId="1C8E2168" w:rsidR="008B0E2C" w:rsidRPr="001755ED" w:rsidRDefault="008B0E2C" w:rsidP="00F35ADD">
      <w:pPr>
        <w:rPr>
          <w:rFonts w:eastAsiaTheme="minorEastAsia"/>
          <w:b/>
          <w:color w:val="000000" w:themeColor="text1"/>
          <w:lang w:eastAsia="zh-CN"/>
        </w:rPr>
      </w:pPr>
      <w:r w:rsidRPr="008B0E2C">
        <w:rPr>
          <w:rFonts w:eastAsiaTheme="minorEastAsia"/>
          <w:b/>
          <w:color w:val="000000" w:themeColor="text1"/>
          <w:lang w:eastAsia="zh-CN"/>
        </w:rPr>
        <w:t xml:space="preserve">Related to </w:t>
      </w:r>
      <w:r>
        <w:rPr>
          <w:rFonts w:eastAsiaTheme="minorEastAsia"/>
          <w:b/>
          <w:color w:val="000000" w:themeColor="text1"/>
          <w:lang w:eastAsia="zh-CN"/>
        </w:rPr>
        <w:t xml:space="preserve">NES Cell </w:t>
      </w:r>
      <w:bookmarkStart w:id="15" w:name="_Hlk167359150"/>
      <w:r>
        <w:rPr>
          <w:rFonts w:eastAsiaTheme="minorEastAsia"/>
          <w:b/>
          <w:color w:val="000000" w:themeColor="text1"/>
          <w:lang w:eastAsia="zh-CN"/>
        </w:rPr>
        <w:t>on demand SIB</w:t>
      </w:r>
      <w:r w:rsidR="001755ED">
        <w:rPr>
          <w:rFonts w:eastAsiaTheme="minorEastAsia"/>
          <w:b/>
          <w:color w:val="000000" w:themeColor="text1"/>
          <w:lang w:eastAsia="zh-CN"/>
        </w:rPr>
        <w:t xml:space="preserve"> </w:t>
      </w:r>
      <w:bookmarkEnd w:id="15"/>
      <w:r w:rsidR="001755ED">
        <w:rPr>
          <w:rFonts w:eastAsiaTheme="minorEastAsia"/>
          <w:b/>
          <w:color w:val="000000" w:themeColor="text1"/>
          <w:lang w:eastAsia="zh-CN"/>
        </w:rPr>
        <w:t>activation/deactivation</w:t>
      </w:r>
      <w:r>
        <w:rPr>
          <w:rFonts w:eastAsiaTheme="minorEastAsia"/>
          <w:b/>
          <w:color w:val="000000" w:themeColor="text1"/>
          <w:lang w:eastAsia="zh-CN"/>
        </w:rPr>
        <w:t>:</w:t>
      </w:r>
    </w:p>
    <w:p w14:paraId="21954604" w14:textId="0298D17E" w:rsidR="00680F1E" w:rsidRDefault="00680F1E" w:rsidP="00680F1E">
      <w:pPr>
        <w:rPr>
          <w:rFonts w:eastAsiaTheme="minorEastAsia"/>
          <w:lang w:eastAsia="zh-CN"/>
        </w:rPr>
      </w:pPr>
      <w:r w:rsidRPr="00335E78">
        <w:rPr>
          <w:rFonts w:eastAsiaTheme="minorEastAsia"/>
          <w:b/>
          <w:bCs/>
          <w:lang w:eastAsia="zh-CN"/>
        </w:rPr>
        <w:t xml:space="preserve">Issue </w:t>
      </w:r>
      <w:r>
        <w:rPr>
          <w:rFonts w:eastAsiaTheme="minorEastAsia"/>
          <w:b/>
          <w:bCs/>
          <w:lang w:eastAsia="zh-CN"/>
        </w:rPr>
        <w:t>8</w:t>
      </w:r>
      <w:r>
        <w:rPr>
          <w:rFonts w:eastAsiaTheme="minorEastAsia"/>
          <w:lang w:eastAsia="zh-CN"/>
        </w:rPr>
        <w:t xml:space="preserve">: Which network node entity decides </w:t>
      </w:r>
      <w:r w:rsidRPr="002663EE">
        <w:rPr>
          <w:rFonts w:eastAsiaTheme="minorEastAsia"/>
          <w:lang w:eastAsia="zh-CN"/>
        </w:rPr>
        <w:t>operating a cell in periodic or on-demand SIB1 transmission mode</w:t>
      </w:r>
      <w:r>
        <w:rPr>
          <w:rFonts w:eastAsiaTheme="minorEastAsia"/>
          <w:lang w:eastAsia="zh-CN"/>
        </w:rPr>
        <w:t>?</w:t>
      </w:r>
    </w:p>
    <w:p w14:paraId="207345E8" w14:textId="04B886E4" w:rsidR="00D4145A" w:rsidRDefault="00D4145A" w:rsidP="00D4145A">
      <w:pPr>
        <w:rPr>
          <w:rFonts w:eastAsiaTheme="minorEastAsia"/>
          <w:lang w:val="en-US" w:eastAsia="zh-CN"/>
        </w:rPr>
      </w:pPr>
      <w:r w:rsidRPr="00D4145A">
        <w:rPr>
          <w:rFonts w:eastAsiaTheme="minorEastAsia"/>
          <w:b/>
          <w:bCs/>
          <w:lang w:val="en-US" w:eastAsia="zh-CN"/>
        </w:rPr>
        <w:t>Issue 9:</w:t>
      </w:r>
      <w:r>
        <w:rPr>
          <w:rFonts w:eastAsiaTheme="minorEastAsia"/>
          <w:lang w:val="en-US" w:eastAsia="zh-CN"/>
        </w:rPr>
        <w:t xml:space="preserve"> </w:t>
      </w:r>
      <w:r w:rsidRPr="00D4145A">
        <w:rPr>
          <w:rFonts w:eastAsiaTheme="minorEastAsia"/>
          <w:lang w:val="en-US" w:eastAsia="zh-CN"/>
        </w:rPr>
        <w:t>Signal the SIB1 broadcast status indication or On-demand SIB1 operation activation/deactivation indication from the NES cell to the Cell A over Xn</w:t>
      </w:r>
      <w:r w:rsidR="00FE51E4">
        <w:rPr>
          <w:rFonts w:eastAsiaTheme="minorEastAsia"/>
          <w:lang w:val="en-US" w:eastAsia="zh-CN"/>
        </w:rPr>
        <w:t>?</w:t>
      </w:r>
    </w:p>
    <w:p w14:paraId="5E7D3E6D" w14:textId="7BA8438A" w:rsidR="001755ED" w:rsidRDefault="001755ED" w:rsidP="001755ED">
      <w:pPr>
        <w:rPr>
          <w:rFonts w:eastAsiaTheme="minorEastAsia"/>
          <w:lang w:eastAsia="zh-CN"/>
        </w:rPr>
      </w:pPr>
      <w:r w:rsidRPr="00CE11B2">
        <w:rPr>
          <w:rFonts w:eastAsiaTheme="minorEastAsia"/>
          <w:b/>
          <w:bCs/>
          <w:lang w:eastAsia="zh-CN"/>
        </w:rPr>
        <w:t xml:space="preserve">Issue </w:t>
      </w:r>
      <w:r>
        <w:rPr>
          <w:rFonts w:eastAsiaTheme="minorEastAsia"/>
          <w:b/>
          <w:bCs/>
          <w:lang w:eastAsia="zh-CN"/>
        </w:rPr>
        <w:t>10</w:t>
      </w:r>
      <w:r w:rsidRPr="00CE11B2">
        <w:rPr>
          <w:rFonts w:eastAsiaTheme="minorEastAsia"/>
          <w:b/>
          <w:bCs/>
          <w:lang w:eastAsia="zh-CN"/>
        </w:rPr>
        <w:t xml:space="preserve">: </w:t>
      </w:r>
      <w:r w:rsidRPr="00044925">
        <w:rPr>
          <w:rFonts w:eastAsiaTheme="minorEastAsia"/>
          <w:lang w:eastAsia="zh-CN"/>
        </w:rPr>
        <w:t>On-demand transmission</w:t>
      </w:r>
      <w:r w:rsidRPr="00B631C3">
        <w:rPr>
          <w:rFonts w:eastAsiaTheme="minorEastAsia"/>
          <w:lang w:eastAsia="zh-CN"/>
        </w:rPr>
        <w:t xml:space="preserve"> activation/deactivation</w:t>
      </w:r>
      <w:r>
        <w:rPr>
          <w:rFonts w:eastAsiaTheme="minorEastAsia"/>
          <w:lang w:eastAsia="zh-CN"/>
        </w:rPr>
        <w:t>, include the split architecture</w:t>
      </w:r>
      <w:r w:rsidR="00921390">
        <w:rPr>
          <w:rFonts w:eastAsiaTheme="minorEastAsia"/>
          <w:lang w:eastAsia="zh-CN"/>
        </w:rPr>
        <w:t>?</w:t>
      </w:r>
    </w:p>
    <w:p w14:paraId="3E078993" w14:textId="44C8D9E3" w:rsidR="00AC27D1" w:rsidRPr="0063503F" w:rsidRDefault="00AC27D1" w:rsidP="00AC27D1">
      <w:pPr>
        <w:rPr>
          <w:rFonts w:eastAsiaTheme="minorEastAsia"/>
          <w:lang w:eastAsia="zh-CN"/>
        </w:rPr>
      </w:pPr>
      <w:r w:rsidRPr="0063503F">
        <w:rPr>
          <w:rFonts w:eastAsiaTheme="minorEastAsia"/>
          <w:b/>
          <w:bCs/>
          <w:lang w:eastAsia="zh-CN"/>
        </w:rPr>
        <w:t xml:space="preserve">Issue </w:t>
      </w:r>
      <w:r>
        <w:rPr>
          <w:rFonts w:eastAsiaTheme="minorEastAsia"/>
          <w:b/>
          <w:bCs/>
          <w:lang w:eastAsia="zh-CN"/>
        </w:rPr>
        <w:t>11</w:t>
      </w:r>
      <w:r w:rsidRPr="0063503F">
        <w:rPr>
          <w:rFonts w:eastAsiaTheme="minorEastAsia"/>
          <w:b/>
          <w:bCs/>
          <w:lang w:eastAsia="zh-CN"/>
        </w:rPr>
        <w:t>:</w:t>
      </w:r>
      <w:r>
        <w:rPr>
          <w:rFonts w:eastAsiaTheme="minorEastAsia"/>
          <w:b/>
          <w:bCs/>
          <w:lang w:eastAsia="zh-CN"/>
        </w:rPr>
        <w:t xml:space="preserve"> </w:t>
      </w:r>
      <w:r>
        <w:rPr>
          <w:rFonts w:eastAsiaTheme="minorEastAsia"/>
          <w:lang w:eastAsia="zh-CN"/>
        </w:rPr>
        <w:t>Cell A needs to be aware of the SIB transmission mode (current ES state) of all the NES cells under its coverage. Accordingly, it can decide which WUS configurations are to be broadcast</w:t>
      </w:r>
      <w:r w:rsidR="00921390">
        <w:rPr>
          <w:rFonts w:eastAsiaTheme="minorEastAsia"/>
          <w:lang w:eastAsia="zh-CN"/>
        </w:rPr>
        <w:t>?</w:t>
      </w:r>
    </w:p>
    <w:p w14:paraId="37E096D7" w14:textId="6BF1E353" w:rsidR="00AC27D1" w:rsidRDefault="005F29AD" w:rsidP="001755ED">
      <w:pPr>
        <w:rPr>
          <w:rFonts w:eastAsiaTheme="minorEastAsia"/>
          <w:b/>
          <w:bCs/>
          <w:lang w:eastAsia="zh-CN"/>
        </w:rPr>
      </w:pPr>
      <w:r>
        <w:rPr>
          <w:rFonts w:eastAsiaTheme="minorEastAsia"/>
          <w:b/>
          <w:bCs/>
          <w:lang w:eastAsia="zh-CN"/>
        </w:rPr>
        <w:lastRenderedPageBreak/>
        <w:t>E</w:t>
      </w:r>
      <w:r w:rsidR="002B7807">
        <w:rPr>
          <w:rFonts w:eastAsiaTheme="minorEastAsia"/>
          <w:b/>
          <w:bCs/>
          <w:lang w:eastAsia="zh-CN"/>
        </w:rPr>
        <w:t>xample</w:t>
      </w:r>
      <w:r>
        <w:rPr>
          <w:rFonts w:eastAsiaTheme="minorEastAsia"/>
          <w:b/>
          <w:bCs/>
          <w:lang w:eastAsia="zh-CN"/>
        </w:rPr>
        <w:t xml:space="preserve"> of questions</w:t>
      </w:r>
      <w:r w:rsidR="002B7807">
        <w:rPr>
          <w:rFonts w:eastAsiaTheme="minorEastAsia"/>
          <w:b/>
          <w:bCs/>
          <w:lang w:eastAsia="zh-CN"/>
        </w:rPr>
        <w:t>:</w:t>
      </w:r>
      <w:r w:rsidR="00F13775">
        <w:rPr>
          <w:rFonts w:eastAsiaTheme="minorEastAsia"/>
          <w:b/>
          <w:bCs/>
          <w:lang w:eastAsia="zh-CN"/>
        </w:rPr>
        <w:t xml:space="preserve"> (OD SIB</w:t>
      </w:r>
      <w:r w:rsidR="00EF6E90">
        <w:rPr>
          <w:rFonts w:eastAsiaTheme="minorEastAsia"/>
          <w:b/>
          <w:bCs/>
          <w:lang w:eastAsia="zh-CN"/>
        </w:rPr>
        <w:t>1</w:t>
      </w:r>
      <w:r w:rsidR="00F13775">
        <w:rPr>
          <w:rFonts w:eastAsiaTheme="minorEastAsia"/>
          <w:b/>
          <w:bCs/>
          <w:lang w:eastAsia="zh-CN"/>
        </w:rPr>
        <w:t xml:space="preserve"> == On Demand </w:t>
      </w:r>
      <w:r w:rsidR="00F13775" w:rsidRPr="00F13775">
        <w:rPr>
          <w:rFonts w:eastAsiaTheme="minorEastAsia"/>
          <w:b/>
          <w:bCs/>
          <w:lang w:eastAsia="zh-CN"/>
        </w:rPr>
        <w:t>SIB</w:t>
      </w:r>
      <w:r w:rsidR="00EF6E90">
        <w:rPr>
          <w:rFonts w:eastAsiaTheme="minorEastAsia"/>
          <w:b/>
          <w:bCs/>
          <w:lang w:eastAsia="zh-CN"/>
        </w:rPr>
        <w:t>1</w:t>
      </w:r>
      <w:r w:rsidR="00F13775">
        <w:rPr>
          <w:rFonts w:eastAsiaTheme="minorEastAsia"/>
          <w:b/>
          <w:bCs/>
          <w:lang w:eastAsia="zh-CN"/>
        </w:rPr>
        <w:t xml:space="preserve">) </w:t>
      </w:r>
    </w:p>
    <w:p w14:paraId="70020B91" w14:textId="307270E2" w:rsidR="00C023F2" w:rsidRDefault="005F29AD" w:rsidP="002B7807">
      <w:pPr>
        <w:pStyle w:val="ListParagraph"/>
        <w:numPr>
          <w:ilvl w:val="0"/>
          <w:numId w:val="5"/>
        </w:numPr>
        <w:ind w:firstLineChars="0"/>
        <w:rPr>
          <w:rFonts w:eastAsiaTheme="minorEastAsia"/>
          <w:lang w:eastAsia="zh-CN"/>
        </w:rPr>
      </w:pPr>
      <w:r>
        <w:rPr>
          <w:rFonts w:eastAsiaTheme="minorEastAsia"/>
          <w:lang w:eastAsia="zh-CN"/>
        </w:rPr>
        <w:t xml:space="preserve">Is it </w:t>
      </w:r>
      <w:r w:rsidR="002B7807">
        <w:rPr>
          <w:rFonts w:eastAsiaTheme="minorEastAsia"/>
          <w:lang w:eastAsia="zh-CN"/>
        </w:rPr>
        <w:t>NES</w:t>
      </w:r>
      <w:r w:rsidR="00F13775">
        <w:rPr>
          <w:rFonts w:eastAsiaTheme="minorEastAsia"/>
          <w:lang w:eastAsia="zh-CN"/>
        </w:rPr>
        <w:t xml:space="preserve"> </w:t>
      </w:r>
      <w:r w:rsidR="002B7807">
        <w:rPr>
          <w:rFonts w:eastAsiaTheme="minorEastAsia"/>
          <w:lang w:eastAsia="zh-CN"/>
        </w:rPr>
        <w:t>gNB</w:t>
      </w:r>
      <w:r w:rsidR="00F13775">
        <w:rPr>
          <w:rFonts w:eastAsiaTheme="minorEastAsia"/>
          <w:lang w:eastAsia="zh-CN"/>
        </w:rPr>
        <w:t>-</w:t>
      </w:r>
      <w:r w:rsidR="002B7807">
        <w:rPr>
          <w:rFonts w:eastAsiaTheme="minorEastAsia"/>
          <w:lang w:eastAsia="zh-CN"/>
        </w:rPr>
        <w:t>CU</w:t>
      </w:r>
      <w:r>
        <w:rPr>
          <w:rFonts w:eastAsiaTheme="minorEastAsia"/>
          <w:lang w:eastAsia="zh-CN"/>
        </w:rPr>
        <w:t xml:space="preserve"> who</w:t>
      </w:r>
      <w:r w:rsidR="002B7807">
        <w:rPr>
          <w:rFonts w:eastAsiaTheme="minorEastAsia"/>
          <w:lang w:eastAsia="zh-CN"/>
        </w:rPr>
        <w:t xml:space="preserve"> decides to activate O</w:t>
      </w:r>
      <w:r w:rsidR="00F13775">
        <w:rPr>
          <w:rFonts w:eastAsiaTheme="minorEastAsia"/>
          <w:lang w:eastAsia="zh-CN"/>
        </w:rPr>
        <w:t xml:space="preserve">D </w:t>
      </w:r>
      <w:r w:rsidR="002B7807">
        <w:rPr>
          <w:rFonts w:eastAsiaTheme="minorEastAsia"/>
          <w:lang w:eastAsia="zh-CN"/>
        </w:rPr>
        <w:t>SIB</w:t>
      </w:r>
      <w:r>
        <w:rPr>
          <w:rFonts w:eastAsiaTheme="minorEastAsia"/>
          <w:lang w:eastAsia="zh-CN"/>
        </w:rPr>
        <w:t>1</w:t>
      </w:r>
      <w:r w:rsidR="002B7807">
        <w:rPr>
          <w:rFonts w:eastAsiaTheme="minorEastAsia"/>
          <w:lang w:eastAsia="zh-CN"/>
        </w:rPr>
        <w:t xml:space="preserve"> mode for NES</w:t>
      </w:r>
      <w:r w:rsidR="00F13775">
        <w:rPr>
          <w:rFonts w:eastAsiaTheme="minorEastAsia"/>
          <w:lang w:eastAsia="zh-CN"/>
        </w:rPr>
        <w:t xml:space="preserve"> </w:t>
      </w:r>
      <w:r w:rsidR="002B7807">
        <w:rPr>
          <w:rFonts w:eastAsiaTheme="minorEastAsia"/>
          <w:lang w:eastAsia="zh-CN"/>
        </w:rPr>
        <w:t>gNB-DU</w:t>
      </w:r>
      <w:r w:rsidR="00C023F2">
        <w:rPr>
          <w:rFonts w:eastAsiaTheme="minorEastAsia"/>
          <w:lang w:eastAsia="zh-CN"/>
        </w:rPr>
        <w:t>?</w:t>
      </w:r>
    </w:p>
    <w:p w14:paraId="6835AA9E" w14:textId="734CB09B" w:rsidR="002B7807" w:rsidRDefault="00F13775" w:rsidP="002B7807">
      <w:pPr>
        <w:pStyle w:val="ListParagraph"/>
        <w:numPr>
          <w:ilvl w:val="0"/>
          <w:numId w:val="5"/>
        </w:numPr>
        <w:ind w:firstLineChars="0"/>
        <w:rPr>
          <w:rFonts w:eastAsiaTheme="minorEastAsia"/>
          <w:lang w:eastAsia="zh-CN"/>
        </w:rPr>
      </w:pPr>
      <w:r w:rsidRPr="00C023F2">
        <w:rPr>
          <w:rFonts w:eastAsiaTheme="minorEastAsia"/>
          <w:b/>
          <w:bCs/>
          <w:lang w:eastAsia="zh-CN"/>
        </w:rPr>
        <w:t>or</w:t>
      </w:r>
      <w:r>
        <w:rPr>
          <w:rFonts w:eastAsiaTheme="minorEastAsia"/>
          <w:lang w:eastAsia="zh-CN"/>
        </w:rPr>
        <w:t xml:space="preserve"> </w:t>
      </w:r>
      <w:r w:rsidR="005F29AD">
        <w:rPr>
          <w:rFonts w:eastAsiaTheme="minorEastAsia"/>
          <w:lang w:eastAsia="zh-CN"/>
        </w:rPr>
        <w:t xml:space="preserve">it is </w:t>
      </w:r>
      <w:r>
        <w:rPr>
          <w:rFonts w:eastAsiaTheme="minorEastAsia"/>
          <w:lang w:eastAsia="zh-CN"/>
        </w:rPr>
        <w:t>NES gNB-CU</w:t>
      </w:r>
      <w:r w:rsidR="005F29AD">
        <w:rPr>
          <w:rFonts w:eastAsiaTheme="minorEastAsia"/>
          <w:lang w:eastAsia="zh-CN"/>
        </w:rPr>
        <w:t xml:space="preserve"> who</w:t>
      </w:r>
      <w:r>
        <w:rPr>
          <w:rFonts w:eastAsiaTheme="minorEastAsia"/>
          <w:lang w:eastAsia="zh-CN"/>
        </w:rPr>
        <w:t xml:space="preserve"> indicates which NES gNB-DU can go to O</w:t>
      </w:r>
      <w:r w:rsidR="00C023F2">
        <w:rPr>
          <w:rFonts w:eastAsiaTheme="minorEastAsia"/>
          <w:lang w:eastAsia="zh-CN"/>
        </w:rPr>
        <w:t>D</w:t>
      </w:r>
      <w:r>
        <w:rPr>
          <w:rFonts w:eastAsiaTheme="minorEastAsia"/>
          <w:lang w:eastAsia="zh-CN"/>
        </w:rPr>
        <w:t xml:space="preserve"> SIB</w:t>
      </w:r>
      <w:r w:rsidR="005F29AD">
        <w:rPr>
          <w:rFonts w:eastAsiaTheme="minorEastAsia"/>
          <w:lang w:eastAsia="zh-CN"/>
        </w:rPr>
        <w:t>1</w:t>
      </w:r>
      <w:r>
        <w:rPr>
          <w:rFonts w:eastAsiaTheme="minorEastAsia"/>
          <w:lang w:eastAsia="zh-CN"/>
        </w:rPr>
        <w:t xml:space="preserve"> mode, and NES gNB-DU determines when it should enter OD SIB</w:t>
      </w:r>
      <w:r w:rsidR="005F29AD">
        <w:rPr>
          <w:rFonts w:eastAsiaTheme="minorEastAsia"/>
          <w:lang w:eastAsia="zh-CN"/>
        </w:rPr>
        <w:t>1 mode</w:t>
      </w:r>
      <w:r>
        <w:rPr>
          <w:rFonts w:eastAsiaTheme="minorEastAsia"/>
          <w:lang w:eastAsia="zh-CN"/>
        </w:rPr>
        <w:t xml:space="preserve">, and when to go out of that </w:t>
      </w:r>
      <w:r w:rsidR="005F29AD">
        <w:rPr>
          <w:rFonts w:eastAsiaTheme="minorEastAsia"/>
          <w:lang w:eastAsia="zh-CN"/>
        </w:rPr>
        <w:t>mode</w:t>
      </w:r>
      <w:r>
        <w:rPr>
          <w:rFonts w:eastAsiaTheme="minorEastAsia"/>
          <w:lang w:eastAsia="zh-CN"/>
        </w:rPr>
        <w:t>?</w:t>
      </w:r>
    </w:p>
    <w:p w14:paraId="2A6E164F" w14:textId="62ABD193" w:rsidR="002B7807" w:rsidRDefault="00331A47" w:rsidP="002B7807">
      <w:pPr>
        <w:pStyle w:val="ListParagraph"/>
        <w:numPr>
          <w:ilvl w:val="0"/>
          <w:numId w:val="5"/>
        </w:numPr>
        <w:ind w:firstLineChars="0"/>
        <w:rPr>
          <w:rFonts w:eastAsiaTheme="minorEastAsia"/>
          <w:lang w:eastAsia="zh-CN"/>
        </w:rPr>
      </w:pPr>
      <w:r>
        <w:rPr>
          <w:rFonts w:eastAsiaTheme="minorEastAsia"/>
          <w:lang w:eastAsia="zh-CN"/>
        </w:rPr>
        <w:t xml:space="preserve">Is it </w:t>
      </w:r>
      <w:r w:rsidR="002B7807">
        <w:rPr>
          <w:rFonts w:eastAsiaTheme="minorEastAsia"/>
          <w:lang w:eastAsia="zh-CN"/>
        </w:rPr>
        <w:t>NES</w:t>
      </w:r>
      <w:r w:rsidR="00F13775">
        <w:rPr>
          <w:rFonts w:eastAsiaTheme="minorEastAsia"/>
          <w:lang w:eastAsia="zh-CN"/>
        </w:rPr>
        <w:t xml:space="preserve"> </w:t>
      </w:r>
      <w:r w:rsidR="002B7807">
        <w:rPr>
          <w:rFonts w:eastAsiaTheme="minorEastAsia"/>
          <w:lang w:eastAsia="zh-CN"/>
        </w:rPr>
        <w:t xml:space="preserve">gNB-DU </w:t>
      </w:r>
      <w:r>
        <w:rPr>
          <w:rFonts w:eastAsiaTheme="minorEastAsia"/>
          <w:lang w:eastAsia="zh-CN"/>
        </w:rPr>
        <w:t xml:space="preserve">who </w:t>
      </w:r>
      <w:r w:rsidR="00F13775">
        <w:rPr>
          <w:rFonts w:eastAsiaTheme="minorEastAsia"/>
          <w:lang w:eastAsia="zh-CN"/>
        </w:rPr>
        <w:t>determines</w:t>
      </w:r>
      <w:r w:rsidR="002B7807">
        <w:rPr>
          <w:rFonts w:eastAsiaTheme="minorEastAsia"/>
          <w:lang w:eastAsia="zh-CN"/>
        </w:rPr>
        <w:t xml:space="preserve"> </w:t>
      </w:r>
      <w:r w:rsidR="00F13775">
        <w:rPr>
          <w:rFonts w:eastAsiaTheme="minorEastAsia"/>
          <w:lang w:eastAsia="zh-CN"/>
        </w:rPr>
        <w:t xml:space="preserve">the content of </w:t>
      </w:r>
      <w:r w:rsidR="002B7807">
        <w:rPr>
          <w:rFonts w:eastAsiaTheme="minorEastAsia"/>
          <w:lang w:eastAsia="zh-CN"/>
        </w:rPr>
        <w:t xml:space="preserve">WUS configuration(s) </w:t>
      </w:r>
      <w:r w:rsidR="00F13775">
        <w:rPr>
          <w:rFonts w:eastAsiaTheme="minorEastAsia"/>
          <w:lang w:eastAsia="zh-CN"/>
        </w:rPr>
        <w:t>and send</w:t>
      </w:r>
      <w:r w:rsidR="00FA53FA">
        <w:rPr>
          <w:rFonts w:eastAsiaTheme="minorEastAsia"/>
          <w:lang w:eastAsia="zh-CN"/>
        </w:rPr>
        <w:t>s</w:t>
      </w:r>
      <w:r w:rsidR="00F13775">
        <w:rPr>
          <w:rFonts w:eastAsiaTheme="minorEastAsia"/>
          <w:lang w:eastAsia="zh-CN"/>
        </w:rPr>
        <w:t xml:space="preserve"> it </w:t>
      </w:r>
      <w:r w:rsidR="002B7807">
        <w:rPr>
          <w:rFonts w:eastAsiaTheme="minorEastAsia"/>
          <w:lang w:eastAsia="zh-CN"/>
        </w:rPr>
        <w:t>to NES</w:t>
      </w:r>
      <w:r w:rsidR="00F13775">
        <w:rPr>
          <w:rFonts w:eastAsiaTheme="minorEastAsia"/>
          <w:lang w:eastAsia="zh-CN"/>
        </w:rPr>
        <w:t xml:space="preserve"> </w:t>
      </w:r>
      <w:r w:rsidR="002B7807">
        <w:rPr>
          <w:rFonts w:eastAsiaTheme="minorEastAsia"/>
          <w:lang w:eastAsia="zh-CN"/>
        </w:rPr>
        <w:t>gNB-CU over F1AP</w:t>
      </w:r>
      <w:r w:rsidR="00F13775">
        <w:rPr>
          <w:rFonts w:eastAsiaTheme="minorEastAsia"/>
          <w:lang w:eastAsia="zh-CN"/>
        </w:rPr>
        <w:t>?</w:t>
      </w:r>
    </w:p>
    <w:p w14:paraId="7EAB777E" w14:textId="77777777" w:rsidR="001E47FB" w:rsidRDefault="002B7807" w:rsidP="002B7807">
      <w:pPr>
        <w:pStyle w:val="ListParagraph"/>
        <w:numPr>
          <w:ilvl w:val="0"/>
          <w:numId w:val="5"/>
        </w:numPr>
        <w:ind w:firstLineChars="0"/>
        <w:rPr>
          <w:rFonts w:cs="Arial"/>
          <w:i/>
          <w:iCs/>
          <w:color w:val="00B050"/>
          <w:kern w:val="2"/>
        </w:rPr>
      </w:pPr>
      <w:r w:rsidRPr="000C37A9">
        <w:rPr>
          <w:rFonts w:cs="Arial"/>
          <w:i/>
          <w:iCs/>
          <w:color w:val="00B050"/>
          <w:kern w:val="2"/>
        </w:rPr>
        <w:t>NES</w:t>
      </w:r>
      <w:r w:rsidR="00F13775" w:rsidRPr="000C37A9">
        <w:rPr>
          <w:rFonts w:cs="Arial"/>
          <w:i/>
          <w:iCs/>
          <w:color w:val="00B050"/>
          <w:kern w:val="2"/>
        </w:rPr>
        <w:t xml:space="preserve"> </w:t>
      </w:r>
      <w:r w:rsidRPr="000C37A9">
        <w:rPr>
          <w:rFonts w:cs="Arial"/>
          <w:i/>
          <w:iCs/>
          <w:color w:val="00B050"/>
          <w:kern w:val="2"/>
        </w:rPr>
        <w:t>gNB-CU sends WUS configuration to Cell</w:t>
      </w:r>
      <w:r w:rsidR="00F13775" w:rsidRPr="000C37A9">
        <w:rPr>
          <w:rFonts w:cs="Arial"/>
          <w:i/>
          <w:iCs/>
          <w:color w:val="00B050"/>
          <w:kern w:val="2"/>
        </w:rPr>
        <w:t xml:space="preserve"> </w:t>
      </w:r>
      <w:r w:rsidRPr="000C37A9">
        <w:rPr>
          <w:rFonts w:cs="Arial"/>
          <w:i/>
          <w:iCs/>
          <w:color w:val="00B050"/>
          <w:kern w:val="2"/>
        </w:rPr>
        <w:t>A</w:t>
      </w:r>
      <w:r w:rsidR="00F13775" w:rsidRPr="000C37A9">
        <w:rPr>
          <w:rFonts w:cs="Arial"/>
          <w:i/>
          <w:iCs/>
          <w:color w:val="00B050"/>
          <w:kern w:val="2"/>
        </w:rPr>
        <w:t xml:space="preserve"> </w:t>
      </w:r>
      <w:r w:rsidRPr="000C37A9">
        <w:rPr>
          <w:rFonts w:cs="Arial"/>
          <w:i/>
          <w:iCs/>
          <w:color w:val="00B050"/>
          <w:kern w:val="2"/>
        </w:rPr>
        <w:t>gNB-CU</w:t>
      </w:r>
      <w:r w:rsidR="00F13775" w:rsidRPr="000C37A9">
        <w:rPr>
          <w:rFonts w:cs="Arial"/>
          <w:i/>
          <w:iCs/>
          <w:color w:val="00B050"/>
          <w:kern w:val="2"/>
        </w:rPr>
        <w:t xml:space="preserve"> over XnAP</w:t>
      </w:r>
      <w:r w:rsidR="000C37A9">
        <w:rPr>
          <w:rFonts w:cs="Arial"/>
          <w:i/>
          <w:iCs/>
          <w:color w:val="00B050"/>
          <w:kern w:val="2"/>
        </w:rPr>
        <w:t xml:space="preserve"> </w:t>
      </w:r>
      <w:r w:rsidR="001E47FB" w:rsidRPr="001E47FB">
        <w:rPr>
          <w:rFonts w:cs="Arial"/>
          <w:i/>
          <w:iCs/>
          <w:color w:val="00B050"/>
          <w:kern w:val="2"/>
        </w:rPr>
        <w:t xml:space="preserve">before entering on-demand SIB1 mode in the NES Cell or when the UL WUS configuration is changed. </w:t>
      </w:r>
    </w:p>
    <w:p w14:paraId="5C5A9104" w14:textId="2CA21680" w:rsidR="002B7807" w:rsidRPr="000C37A9" w:rsidRDefault="000C37A9" w:rsidP="001E47FB">
      <w:pPr>
        <w:pStyle w:val="ListParagraph"/>
        <w:ind w:left="720" w:firstLineChars="0" w:firstLine="0"/>
        <w:rPr>
          <w:rFonts w:cs="Arial"/>
          <w:i/>
          <w:iCs/>
          <w:color w:val="00B050"/>
          <w:kern w:val="2"/>
        </w:rPr>
      </w:pPr>
      <w:r>
        <w:rPr>
          <w:rFonts w:cs="Arial"/>
          <w:i/>
          <w:iCs/>
          <w:color w:val="00B050"/>
          <w:kern w:val="2"/>
        </w:rPr>
        <w:t>(</w:t>
      </w:r>
      <w:r w:rsidR="00AD12D3">
        <w:rPr>
          <w:rFonts w:cs="Arial"/>
          <w:i/>
          <w:iCs/>
          <w:color w:val="00B050"/>
          <w:kern w:val="2"/>
        </w:rPr>
        <w:t>Note: t</w:t>
      </w:r>
      <w:r>
        <w:rPr>
          <w:rFonts w:cs="Arial"/>
          <w:i/>
          <w:iCs/>
          <w:color w:val="00B050"/>
          <w:kern w:val="2"/>
        </w:rPr>
        <w:t>his is the agreement from RAN3#123bis</w:t>
      </w:r>
      <w:r w:rsidR="007D24C7">
        <w:rPr>
          <w:rFonts w:cs="Arial"/>
          <w:i/>
          <w:iCs/>
          <w:color w:val="00B050"/>
          <w:kern w:val="2"/>
        </w:rPr>
        <w:t>.</w:t>
      </w:r>
      <w:r>
        <w:rPr>
          <w:rFonts w:cs="Arial"/>
          <w:i/>
          <w:iCs/>
          <w:color w:val="00B050"/>
          <w:kern w:val="2"/>
        </w:rPr>
        <w:t>)</w:t>
      </w:r>
    </w:p>
    <w:p w14:paraId="22C9084E" w14:textId="77777777" w:rsidR="007D24C7" w:rsidRDefault="002B7807" w:rsidP="00C847DD">
      <w:pPr>
        <w:pStyle w:val="ListParagraph"/>
        <w:numPr>
          <w:ilvl w:val="0"/>
          <w:numId w:val="5"/>
        </w:numPr>
        <w:ind w:firstLineChars="0"/>
        <w:rPr>
          <w:rFonts w:eastAsiaTheme="minorEastAsia"/>
          <w:lang w:eastAsia="zh-CN"/>
        </w:rPr>
      </w:pPr>
      <w:r>
        <w:rPr>
          <w:rFonts w:eastAsiaTheme="minorEastAsia"/>
          <w:lang w:eastAsia="zh-CN"/>
        </w:rPr>
        <w:t>Cell</w:t>
      </w:r>
      <w:r w:rsidR="00B63B14">
        <w:rPr>
          <w:rFonts w:eastAsiaTheme="minorEastAsia"/>
          <w:lang w:eastAsia="zh-CN"/>
        </w:rPr>
        <w:t xml:space="preserve"> </w:t>
      </w:r>
      <w:r>
        <w:rPr>
          <w:rFonts w:eastAsiaTheme="minorEastAsia"/>
          <w:lang w:eastAsia="zh-CN"/>
        </w:rPr>
        <w:t>A</w:t>
      </w:r>
      <w:r w:rsidR="00B63B14">
        <w:rPr>
          <w:rFonts w:eastAsiaTheme="minorEastAsia"/>
          <w:lang w:eastAsia="zh-CN"/>
        </w:rPr>
        <w:t xml:space="preserve"> </w:t>
      </w:r>
      <w:r>
        <w:rPr>
          <w:rFonts w:eastAsiaTheme="minorEastAsia"/>
          <w:lang w:eastAsia="zh-CN"/>
        </w:rPr>
        <w:t>gNB-CU may accept or reject the WUS configuration broadcast</w:t>
      </w:r>
      <w:r w:rsidR="00B63B14">
        <w:rPr>
          <w:rFonts w:eastAsiaTheme="minorEastAsia"/>
          <w:lang w:eastAsia="zh-CN"/>
        </w:rPr>
        <w:t xml:space="preserve">? </w:t>
      </w:r>
    </w:p>
    <w:p w14:paraId="3C990468" w14:textId="20F7B49A" w:rsidR="002B7807" w:rsidRDefault="002B7807" w:rsidP="00C847DD">
      <w:pPr>
        <w:pStyle w:val="ListParagraph"/>
        <w:numPr>
          <w:ilvl w:val="0"/>
          <w:numId w:val="5"/>
        </w:numPr>
        <w:ind w:firstLineChars="0"/>
        <w:rPr>
          <w:rFonts w:eastAsiaTheme="minorEastAsia"/>
          <w:lang w:eastAsia="zh-CN"/>
        </w:rPr>
      </w:pPr>
      <w:r w:rsidRPr="00B63B14">
        <w:rPr>
          <w:rFonts w:eastAsiaTheme="minorEastAsia"/>
          <w:lang w:eastAsia="zh-CN"/>
        </w:rPr>
        <w:t>If Cell A</w:t>
      </w:r>
      <w:r w:rsidR="00B63B14">
        <w:rPr>
          <w:rFonts w:eastAsiaTheme="minorEastAsia"/>
          <w:lang w:eastAsia="zh-CN"/>
        </w:rPr>
        <w:t xml:space="preserve"> </w:t>
      </w:r>
      <w:r w:rsidRPr="00B63B14">
        <w:rPr>
          <w:rFonts w:eastAsiaTheme="minorEastAsia"/>
          <w:lang w:eastAsia="zh-CN"/>
        </w:rPr>
        <w:t>gNB-CU accepts this task, it sends ACK to NES</w:t>
      </w:r>
      <w:r w:rsidR="00B63B14">
        <w:rPr>
          <w:rFonts w:eastAsiaTheme="minorEastAsia"/>
          <w:lang w:eastAsia="zh-CN"/>
        </w:rPr>
        <w:t xml:space="preserve"> </w:t>
      </w:r>
      <w:r w:rsidRPr="00B63B14">
        <w:rPr>
          <w:rFonts w:eastAsiaTheme="minorEastAsia"/>
          <w:lang w:eastAsia="zh-CN"/>
        </w:rPr>
        <w:t>gNB-CU, and NES gNB-CU activates OD-SIB1 mode</w:t>
      </w:r>
      <w:r w:rsidR="008F3EAB">
        <w:rPr>
          <w:rFonts w:eastAsiaTheme="minorEastAsia"/>
          <w:lang w:eastAsia="zh-CN"/>
        </w:rPr>
        <w:t>?</w:t>
      </w:r>
      <w:r w:rsidR="00C847DD">
        <w:rPr>
          <w:rFonts w:eastAsiaTheme="minorEastAsia"/>
          <w:lang w:eastAsia="zh-CN"/>
        </w:rPr>
        <w:t xml:space="preserve"> </w:t>
      </w:r>
      <w:r w:rsidRPr="00C847DD">
        <w:rPr>
          <w:rFonts w:eastAsiaTheme="minorEastAsia"/>
          <w:lang w:eastAsia="zh-CN"/>
        </w:rPr>
        <w:t>NES</w:t>
      </w:r>
      <w:r w:rsidR="008F3EAB" w:rsidRPr="00C847DD">
        <w:rPr>
          <w:rFonts w:eastAsiaTheme="minorEastAsia"/>
          <w:lang w:eastAsia="zh-CN"/>
        </w:rPr>
        <w:t xml:space="preserve"> </w:t>
      </w:r>
      <w:r w:rsidRPr="00C847DD">
        <w:rPr>
          <w:rFonts w:eastAsiaTheme="minorEastAsia"/>
          <w:lang w:eastAsia="zh-CN"/>
        </w:rPr>
        <w:t>gNB-CU informs NES-gNB-DU of this decision, and NES-gNB-DU stops transmission of periodic SIB1</w:t>
      </w:r>
      <w:r w:rsidR="00921390">
        <w:rPr>
          <w:rFonts w:eastAsiaTheme="minorEastAsia"/>
          <w:lang w:eastAsia="zh-CN"/>
        </w:rPr>
        <w:t>?</w:t>
      </w:r>
    </w:p>
    <w:p w14:paraId="478FB8AB" w14:textId="5A1FA531" w:rsidR="007D24C7" w:rsidRPr="007D24C7" w:rsidRDefault="007D24C7" w:rsidP="00C847DD">
      <w:pPr>
        <w:pStyle w:val="ListParagraph"/>
        <w:numPr>
          <w:ilvl w:val="0"/>
          <w:numId w:val="5"/>
        </w:numPr>
        <w:ind w:firstLineChars="0"/>
        <w:rPr>
          <w:rFonts w:eastAsiaTheme="minorEastAsia"/>
          <w:b/>
          <w:bCs/>
          <w:lang w:eastAsia="zh-CN"/>
        </w:rPr>
      </w:pPr>
      <w:r w:rsidRPr="007D24C7">
        <w:rPr>
          <w:rFonts w:eastAsiaTheme="minorEastAsia"/>
          <w:b/>
          <w:bCs/>
          <w:lang w:eastAsia="zh-CN"/>
        </w:rPr>
        <w:t>or</w:t>
      </w:r>
      <w:r>
        <w:rPr>
          <w:rFonts w:eastAsiaTheme="minorEastAsia"/>
          <w:b/>
          <w:bCs/>
          <w:lang w:eastAsia="zh-CN"/>
        </w:rPr>
        <w:t xml:space="preserve"> </w:t>
      </w:r>
      <w:r w:rsidR="006D50C0">
        <w:rPr>
          <w:rFonts w:eastAsiaTheme="minorEastAsia"/>
          <w:lang w:eastAsia="zh-CN"/>
        </w:rPr>
        <w:t>i</w:t>
      </w:r>
      <w:r w:rsidR="006D50C0" w:rsidRPr="00B63B14">
        <w:rPr>
          <w:rFonts w:eastAsiaTheme="minorEastAsia"/>
          <w:lang w:eastAsia="zh-CN"/>
        </w:rPr>
        <w:t>f Cell A</w:t>
      </w:r>
      <w:r w:rsidR="006D50C0">
        <w:rPr>
          <w:rFonts w:eastAsiaTheme="minorEastAsia"/>
          <w:lang w:eastAsia="zh-CN"/>
        </w:rPr>
        <w:t xml:space="preserve"> </w:t>
      </w:r>
      <w:r w:rsidR="006D50C0" w:rsidRPr="00B63B14">
        <w:rPr>
          <w:rFonts w:eastAsiaTheme="minorEastAsia"/>
          <w:lang w:eastAsia="zh-CN"/>
        </w:rPr>
        <w:t>gNB-CU accepts this task</w:t>
      </w:r>
      <w:r w:rsidR="006D50C0">
        <w:rPr>
          <w:rFonts w:eastAsiaTheme="minorEastAsia"/>
          <w:lang w:eastAsia="zh-CN"/>
        </w:rPr>
        <w:t>, it sends ACK to NES gNB-CU who passes the ACK to NES gNB-DU. It is the NES gNB-DU determines when to enter OD-SIB1 mode from the periodic SIB1 transmission</w:t>
      </w:r>
      <w:r w:rsidR="00D126CC">
        <w:rPr>
          <w:rFonts w:eastAsiaTheme="minorEastAsia"/>
          <w:lang w:eastAsia="zh-CN"/>
        </w:rPr>
        <w:t xml:space="preserve"> mode</w:t>
      </w:r>
      <w:r w:rsidR="00921390">
        <w:rPr>
          <w:rFonts w:eastAsiaTheme="minorEastAsia"/>
          <w:lang w:eastAsia="zh-CN"/>
        </w:rPr>
        <w:t>?</w:t>
      </w:r>
    </w:p>
    <w:p w14:paraId="5FCA1FDF" w14:textId="68546FA2" w:rsidR="002B7807" w:rsidRPr="00CD3C29" w:rsidRDefault="00CD3C29" w:rsidP="002B7807">
      <w:pPr>
        <w:pStyle w:val="ListParagraph"/>
        <w:numPr>
          <w:ilvl w:val="0"/>
          <w:numId w:val="5"/>
        </w:numPr>
        <w:ind w:firstLineChars="0"/>
        <w:rPr>
          <w:rFonts w:eastAsiaTheme="minorEastAsia"/>
          <w:lang w:val="en-US" w:eastAsia="zh-CN"/>
        </w:rPr>
      </w:pPr>
      <w:r>
        <w:rPr>
          <w:rFonts w:eastAsiaTheme="minorEastAsia"/>
          <w:lang w:eastAsia="zh-CN"/>
        </w:rPr>
        <w:t xml:space="preserve">Does </w:t>
      </w:r>
      <w:r w:rsidR="002B7807">
        <w:rPr>
          <w:rFonts w:eastAsiaTheme="minorEastAsia"/>
          <w:lang w:eastAsia="zh-CN"/>
        </w:rPr>
        <w:t xml:space="preserve">NES-gNB-CU </w:t>
      </w:r>
      <w:r>
        <w:rPr>
          <w:rFonts w:eastAsiaTheme="minorEastAsia"/>
          <w:lang w:eastAsia="zh-CN"/>
        </w:rPr>
        <w:t xml:space="preserve">need to </w:t>
      </w:r>
      <w:r w:rsidR="002B7807">
        <w:rPr>
          <w:rFonts w:eastAsiaTheme="minorEastAsia"/>
          <w:lang w:eastAsia="zh-CN"/>
        </w:rPr>
        <w:t>inform Cell</w:t>
      </w:r>
      <w:r>
        <w:rPr>
          <w:rFonts w:eastAsiaTheme="minorEastAsia"/>
          <w:lang w:eastAsia="zh-CN"/>
        </w:rPr>
        <w:t xml:space="preserve"> </w:t>
      </w:r>
      <w:r w:rsidR="002B7807">
        <w:rPr>
          <w:rFonts w:eastAsiaTheme="minorEastAsia"/>
          <w:lang w:eastAsia="zh-CN"/>
        </w:rPr>
        <w:t>A</w:t>
      </w:r>
      <w:r>
        <w:rPr>
          <w:rFonts w:eastAsiaTheme="minorEastAsia"/>
          <w:lang w:eastAsia="zh-CN"/>
        </w:rPr>
        <w:t xml:space="preserve"> </w:t>
      </w:r>
      <w:r w:rsidR="002B7807">
        <w:rPr>
          <w:rFonts w:eastAsiaTheme="minorEastAsia"/>
          <w:lang w:eastAsia="zh-CN"/>
        </w:rPr>
        <w:t>gNB-CU of its SIB1-transmission-mode</w:t>
      </w:r>
      <w:r>
        <w:rPr>
          <w:rFonts w:eastAsiaTheme="minorEastAsia"/>
          <w:lang w:eastAsia="zh-CN"/>
        </w:rPr>
        <w:t xml:space="preserve">? Or </w:t>
      </w:r>
      <w:r w:rsidR="00922C6C">
        <w:rPr>
          <w:rFonts w:eastAsiaTheme="minorEastAsia"/>
          <w:lang w:eastAsia="zh-CN"/>
        </w:rPr>
        <w:t xml:space="preserve">any </w:t>
      </w:r>
      <w:r>
        <w:rPr>
          <w:rFonts w:eastAsiaTheme="minorEastAsia"/>
          <w:lang w:eastAsia="zh-CN"/>
        </w:rPr>
        <w:t xml:space="preserve">change of the </w:t>
      </w:r>
      <w:r w:rsidR="002B7807" w:rsidRPr="00CD3C29">
        <w:rPr>
          <w:rFonts w:eastAsiaTheme="minorEastAsia"/>
          <w:lang w:val="en-US" w:eastAsia="zh-CN"/>
        </w:rPr>
        <w:t>SIB1-transmission-mode</w:t>
      </w:r>
      <w:r>
        <w:rPr>
          <w:rFonts w:eastAsiaTheme="minorEastAsia"/>
          <w:lang w:val="en-US" w:eastAsia="zh-CN"/>
        </w:rPr>
        <w:t>?</w:t>
      </w:r>
    </w:p>
    <w:p w14:paraId="7898FB9B" w14:textId="1857B614" w:rsidR="002B7807" w:rsidRDefault="002B7807" w:rsidP="002B7807">
      <w:pPr>
        <w:rPr>
          <w:rFonts w:eastAsiaTheme="minorEastAsia"/>
          <w:b/>
          <w:bCs/>
          <w:lang w:eastAsia="zh-CN"/>
        </w:rPr>
      </w:pPr>
      <w:r>
        <w:rPr>
          <w:rFonts w:eastAsiaTheme="minorEastAsia"/>
          <w:lang w:val="en-US" w:eastAsia="zh-CN"/>
        </w:rPr>
        <w:t>****************************</w:t>
      </w:r>
      <w:r w:rsidR="00095C1A">
        <w:rPr>
          <w:rFonts w:eastAsiaTheme="minorEastAsia"/>
          <w:lang w:val="en-US" w:eastAsia="zh-CN"/>
        </w:rPr>
        <w:t xml:space="preserve"> </w:t>
      </w:r>
      <w:r w:rsidR="00DD1E64" w:rsidRPr="00095C1A">
        <w:rPr>
          <w:rFonts w:eastAsiaTheme="minorEastAsia"/>
          <w:b/>
          <w:bCs/>
          <w:lang w:val="en-US" w:eastAsia="zh-CN"/>
        </w:rPr>
        <w:t>The End!</w:t>
      </w:r>
      <w:r w:rsidR="00DD1E64">
        <w:rPr>
          <w:rFonts w:eastAsiaTheme="minorEastAsia"/>
          <w:lang w:val="en-US" w:eastAsia="zh-CN"/>
        </w:rPr>
        <w:t xml:space="preserve"> </w:t>
      </w:r>
      <w:r w:rsidR="00095C1A">
        <w:rPr>
          <w:rFonts w:eastAsiaTheme="minorEastAsia"/>
          <w:lang w:val="en-US" w:eastAsia="zh-CN"/>
        </w:rPr>
        <w:t xml:space="preserve"> </w:t>
      </w:r>
      <w:r>
        <w:rPr>
          <w:rFonts w:eastAsiaTheme="minorEastAsia"/>
          <w:lang w:val="en-US" w:eastAsia="zh-CN"/>
        </w:rPr>
        <w:t>**************************************************************************</w:t>
      </w:r>
    </w:p>
    <w:p w14:paraId="706BDC9F" w14:textId="77777777" w:rsidR="00C27A74" w:rsidRPr="00F83DC4" w:rsidRDefault="00C27A74" w:rsidP="00A728A4">
      <w:pPr>
        <w:rPr>
          <w:rFonts w:eastAsiaTheme="minorEastAsia"/>
          <w:lang w:eastAsia="zh-CN"/>
        </w:rPr>
      </w:pPr>
    </w:p>
    <w:p w14:paraId="3C3B478C" w14:textId="1E680345" w:rsidR="005979E3" w:rsidRPr="00A96113" w:rsidRDefault="0005721A" w:rsidP="00A96113">
      <w:pPr>
        <w:pStyle w:val="Heading1"/>
        <w:rPr>
          <w:rFonts w:cs="Arial"/>
        </w:rPr>
      </w:pPr>
      <w:r>
        <w:rPr>
          <w:rFonts w:cs="Arial"/>
        </w:rPr>
        <w:t xml:space="preserve">3 </w:t>
      </w:r>
      <w:r w:rsidR="00501135">
        <w:rPr>
          <w:rFonts w:cs="Arial"/>
        </w:rPr>
        <w:t>Discussion</w:t>
      </w:r>
      <w:bookmarkEnd w:id="8"/>
      <w:bookmarkEnd w:id="9"/>
      <w:bookmarkEnd w:id="10"/>
      <w:bookmarkEnd w:id="11"/>
      <w:bookmarkEnd w:id="12"/>
      <w:bookmarkEnd w:id="13"/>
      <w:bookmarkEnd w:id="14"/>
    </w:p>
    <w:p w14:paraId="6B7CBCB1" w14:textId="1752255E" w:rsidR="00A96113" w:rsidRDefault="00A96113" w:rsidP="00851592">
      <w:pPr>
        <w:rPr>
          <w:rFonts w:eastAsiaTheme="minorEastAsia"/>
          <w:lang w:eastAsia="zh-CN"/>
        </w:rPr>
      </w:pPr>
      <w:r>
        <w:rPr>
          <w:rFonts w:eastAsiaTheme="minorEastAsia"/>
          <w:lang w:eastAsia="zh-CN"/>
        </w:rPr>
        <w:t>This offline is meant to capture the issues that we would like to discuss/focus at the next meeting.</w:t>
      </w:r>
    </w:p>
    <w:p w14:paraId="09F3CC1B" w14:textId="37259C9E" w:rsidR="00A96113" w:rsidRDefault="00A96113" w:rsidP="00851592">
      <w:pPr>
        <w:rPr>
          <w:rFonts w:eastAsiaTheme="minorEastAsia"/>
          <w:lang w:eastAsia="zh-CN"/>
        </w:rPr>
      </w:pPr>
      <w:r>
        <w:rPr>
          <w:rFonts w:eastAsiaTheme="minorEastAsia"/>
          <w:lang w:eastAsia="zh-CN"/>
        </w:rPr>
        <w:t>As discussed at the online session, here we only take Case 2 into account.</w:t>
      </w:r>
    </w:p>
    <w:p w14:paraId="59C9BF0B" w14:textId="2245A392" w:rsidR="0061109D" w:rsidRDefault="0061109D" w:rsidP="00851592">
      <w:pPr>
        <w:rPr>
          <w:rFonts w:eastAsiaTheme="minorEastAsia"/>
          <w:lang w:eastAsia="zh-CN"/>
        </w:rPr>
      </w:pPr>
      <w:r>
        <w:rPr>
          <w:rFonts w:eastAsiaTheme="minorEastAsia"/>
          <w:lang w:eastAsia="zh-CN"/>
        </w:rPr>
        <w:t>Companies are welcome to provide input on the issues to be discussed and your view, comment.</w:t>
      </w:r>
    </w:p>
    <w:p w14:paraId="7986DEA0" w14:textId="59CFB8D2" w:rsidR="0061109D" w:rsidRDefault="0061109D" w:rsidP="00851592">
      <w:pPr>
        <w:rPr>
          <w:rFonts w:eastAsiaTheme="minorEastAsia"/>
          <w:lang w:eastAsia="zh-CN"/>
        </w:rPr>
      </w:pPr>
      <w:r>
        <w:rPr>
          <w:rFonts w:eastAsiaTheme="minorEastAsia"/>
          <w:lang w:eastAsia="zh-CN"/>
        </w:rPr>
        <w:t>We will not produce any agreement/working assumption, only to clarify so that we could better understand each other.</w:t>
      </w:r>
    </w:p>
    <w:p w14:paraId="12023FE4" w14:textId="77777777" w:rsidR="00A96113" w:rsidRDefault="00A96113" w:rsidP="00851592">
      <w:pPr>
        <w:rPr>
          <w:rFonts w:eastAsiaTheme="minorEastAsia"/>
          <w:lang w:eastAsia="zh-CN"/>
        </w:rPr>
      </w:pPr>
    </w:p>
    <w:p w14:paraId="216C9FCE" w14:textId="029E0001" w:rsidR="00CE3AFD" w:rsidRDefault="00CE3AFD" w:rsidP="00CE3AFD">
      <w:pPr>
        <w:pStyle w:val="Heading2"/>
      </w:pPr>
      <w:r>
        <w:t xml:space="preserve">3.1 </w:t>
      </w:r>
      <w:r w:rsidR="00A96113">
        <w:t>Related to WUS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7643"/>
      </w:tblGrid>
      <w:tr w:rsidR="00C51CE7" w14:paraId="31B34932" w14:textId="77777777" w:rsidTr="00FE338F">
        <w:tc>
          <w:tcPr>
            <w:tcW w:w="1373" w:type="dxa"/>
          </w:tcPr>
          <w:p w14:paraId="787DDD6C" w14:textId="77777777" w:rsidR="00C51CE7" w:rsidRDefault="00C51CE7" w:rsidP="00FE338F">
            <w:pPr>
              <w:rPr>
                <w:b/>
                <w:bCs/>
              </w:rPr>
            </w:pPr>
            <w:r>
              <w:rPr>
                <w:b/>
                <w:bCs/>
              </w:rPr>
              <w:t>Company</w:t>
            </w:r>
          </w:p>
        </w:tc>
        <w:tc>
          <w:tcPr>
            <w:tcW w:w="7643" w:type="dxa"/>
          </w:tcPr>
          <w:p w14:paraId="0FA46B41" w14:textId="77777777" w:rsidR="00C51CE7" w:rsidRDefault="00C51CE7" w:rsidP="00FE338F">
            <w:pPr>
              <w:rPr>
                <w:b/>
                <w:bCs/>
              </w:rPr>
            </w:pPr>
            <w:r>
              <w:rPr>
                <w:b/>
                <w:bCs/>
              </w:rPr>
              <w:t>Comment</w:t>
            </w:r>
          </w:p>
        </w:tc>
      </w:tr>
      <w:tr w:rsidR="00C51CE7" w14:paraId="4CC7F165" w14:textId="77777777" w:rsidTr="00FE338F">
        <w:tc>
          <w:tcPr>
            <w:tcW w:w="1373" w:type="dxa"/>
          </w:tcPr>
          <w:p w14:paraId="460BDFED" w14:textId="53D4EABE" w:rsidR="00C51CE7" w:rsidRPr="00D950F8" w:rsidRDefault="0061109D" w:rsidP="00FE338F">
            <w:pPr>
              <w:rPr>
                <w:rFonts w:eastAsiaTheme="minorEastAsia"/>
                <w:lang w:eastAsia="zh-CN"/>
              </w:rPr>
            </w:pPr>
            <w:r>
              <w:rPr>
                <w:rFonts w:eastAsiaTheme="minorEastAsia"/>
                <w:lang w:eastAsia="zh-CN"/>
              </w:rPr>
              <w:t>Ericsson</w:t>
            </w:r>
          </w:p>
        </w:tc>
        <w:tc>
          <w:tcPr>
            <w:tcW w:w="7643" w:type="dxa"/>
          </w:tcPr>
          <w:p w14:paraId="668EEB1A" w14:textId="237DE962" w:rsidR="00096355" w:rsidRDefault="0061109D" w:rsidP="0061109D">
            <w:pPr>
              <w:rPr>
                <w:rFonts w:eastAsiaTheme="minorEastAsia"/>
                <w:lang w:eastAsia="zh-CN"/>
              </w:rPr>
            </w:pPr>
            <w:r>
              <w:rPr>
                <w:rFonts w:eastAsiaTheme="minorEastAsia"/>
                <w:lang w:eastAsia="zh-CN"/>
              </w:rPr>
              <w:t>We think the following issues should be discussed:</w:t>
            </w:r>
          </w:p>
          <w:p w14:paraId="32476E64" w14:textId="1C5B1CEC" w:rsidR="0061109D" w:rsidRDefault="0061109D" w:rsidP="0061109D">
            <w:pPr>
              <w:rPr>
                <w:rFonts w:eastAsiaTheme="minorEastAsia"/>
                <w:lang w:eastAsia="zh-CN"/>
              </w:rPr>
            </w:pPr>
            <w:r w:rsidRPr="0061109D">
              <w:rPr>
                <w:rFonts w:eastAsiaTheme="minorEastAsia"/>
                <w:b/>
                <w:bCs/>
                <w:lang w:eastAsia="zh-CN"/>
              </w:rPr>
              <w:t>Issue 1</w:t>
            </w:r>
            <w:r>
              <w:rPr>
                <w:rFonts w:eastAsiaTheme="minorEastAsia"/>
                <w:lang w:eastAsia="zh-CN"/>
              </w:rPr>
              <w:t xml:space="preserve">: </w:t>
            </w:r>
            <w:bookmarkStart w:id="16" w:name="_Hlk167356963"/>
            <w:r>
              <w:rPr>
                <w:rFonts w:eastAsiaTheme="minorEastAsia"/>
                <w:lang w:eastAsia="zh-CN"/>
              </w:rPr>
              <w:t xml:space="preserve">The WUS configuration signalling </w:t>
            </w:r>
            <w:r w:rsidR="00217818">
              <w:rPr>
                <w:rFonts w:eastAsiaTheme="minorEastAsia"/>
                <w:lang w:eastAsia="zh-CN"/>
              </w:rPr>
              <w:t xml:space="preserve">to </w:t>
            </w:r>
            <w:r w:rsidR="00217818" w:rsidRPr="00217818">
              <w:rPr>
                <w:rFonts w:eastAsiaTheme="minorEastAsia"/>
                <w:lang w:eastAsia="zh-CN"/>
              </w:rPr>
              <w:t xml:space="preserve">support </w:t>
            </w:r>
            <w:r w:rsidR="00217818">
              <w:rPr>
                <w:rFonts w:eastAsiaTheme="minorEastAsia"/>
                <w:lang w:eastAsia="zh-CN"/>
              </w:rPr>
              <w:t>NES cell’s</w:t>
            </w:r>
            <w:r w:rsidR="00217818" w:rsidRPr="00217818">
              <w:rPr>
                <w:rFonts w:eastAsiaTheme="minorEastAsia"/>
                <w:lang w:eastAsia="zh-CN"/>
              </w:rPr>
              <w:t xml:space="preserve"> requesting starting (or stopping) WUS configuration provision in certain </w:t>
            </w:r>
            <w:r w:rsidR="00217818">
              <w:rPr>
                <w:rFonts w:eastAsiaTheme="minorEastAsia"/>
                <w:lang w:eastAsia="zh-CN"/>
              </w:rPr>
              <w:t>C</w:t>
            </w:r>
            <w:r w:rsidR="00217818" w:rsidRPr="00217818">
              <w:rPr>
                <w:rFonts w:eastAsiaTheme="minorEastAsia"/>
                <w:lang w:eastAsia="zh-CN"/>
              </w:rPr>
              <w:t>ell</w:t>
            </w:r>
            <w:r w:rsidR="00217818">
              <w:rPr>
                <w:rFonts w:eastAsiaTheme="minorEastAsia"/>
                <w:lang w:eastAsia="zh-CN"/>
              </w:rPr>
              <w:t xml:space="preserve"> As</w:t>
            </w:r>
            <w:r w:rsidR="00217818" w:rsidRPr="00217818">
              <w:rPr>
                <w:rFonts w:eastAsiaTheme="minorEastAsia"/>
                <w:lang w:eastAsia="zh-CN"/>
              </w:rPr>
              <w:t xml:space="preserve"> and receiving WUS configuration provision status update</w:t>
            </w:r>
            <w:r w:rsidR="00217818">
              <w:rPr>
                <w:rFonts w:eastAsiaTheme="minorEastAsia"/>
                <w:lang w:eastAsia="zh-CN"/>
              </w:rPr>
              <w:t>s.</w:t>
            </w:r>
          </w:p>
          <w:bookmarkEnd w:id="16"/>
          <w:p w14:paraId="29655B57" w14:textId="2DEAED08" w:rsidR="0061109D" w:rsidRDefault="0061109D" w:rsidP="0061109D">
            <w:pPr>
              <w:rPr>
                <w:rFonts w:eastAsiaTheme="minorEastAsia"/>
                <w:lang w:eastAsia="zh-CN"/>
              </w:rPr>
            </w:pPr>
            <w:r w:rsidRPr="0061109D">
              <w:rPr>
                <w:rFonts w:eastAsiaTheme="minorEastAsia"/>
                <w:b/>
                <w:bCs/>
                <w:color w:val="000000" w:themeColor="text1"/>
                <w:lang w:eastAsia="zh-CN"/>
              </w:rPr>
              <w:t>View 1</w:t>
            </w:r>
            <w:r>
              <w:rPr>
                <w:rFonts w:eastAsiaTheme="minorEastAsia"/>
                <w:lang w:eastAsia="zh-CN"/>
              </w:rPr>
              <w:t>: WUD configuration is sent from the NES cell to Cell A via XnAP. We prefer to introduce a new procedure:</w:t>
            </w:r>
            <w:r w:rsidR="00217818">
              <w:rPr>
                <w:rFonts w:eastAsiaTheme="minorEastAsia"/>
                <w:lang w:eastAsia="zh-CN"/>
              </w:rPr>
              <w:t>, e.g.</w:t>
            </w:r>
          </w:p>
          <w:p w14:paraId="3B21EC1B" w14:textId="21039788" w:rsidR="0061109D" w:rsidRDefault="0061109D" w:rsidP="00930BF8">
            <w:pPr>
              <w:pStyle w:val="ListParagraph"/>
              <w:numPr>
                <w:ilvl w:val="0"/>
                <w:numId w:val="5"/>
              </w:numPr>
              <w:ind w:firstLineChars="0"/>
              <w:rPr>
                <w:rFonts w:eastAsiaTheme="minorEastAsia"/>
                <w:lang w:eastAsia="zh-CN"/>
              </w:rPr>
            </w:pPr>
            <w:r>
              <w:rPr>
                <w:rFonts w:eastAsiaTheme="minorEastAsia"/>
                <w:lang w:eastAsia="zh-CN"/>
              </w:rPr>
              <w:t>NES cell requests Cell A to broadcast the WUS configuration;</w:t>
            </w:r>
          </w:p>
          <w:p w14:paraId="1D182483" w14:textId="4B73039E" w:rsidR="0061109D" w:rsidRDefault="0061109D" w:rsidP="00930BF8">
            <w:pPr>
              <w:pStyle w:val="ListParagraph"/>
              <w:numPr>
                <w:ilvl w:val="0"/>
                <w:numId w:val="5"/>
              </w:numPr>
              <w:ind w:firstLineChars="0"/>
              <w:rPr>
                <w:rFonts w:eastAsiaTheme="minorEastAsia"/>
                <w:lang w:eastAsia="zh-CN"/>
              </w:rPr>
            </w:pPr>
            <w:r>
              <w:rPr>
                <w:rFonts w:eastAsiaTheme="minorEastAsia"/>
                <w:lang w:eastAsia="zh-CN"/>
              </w:rPr>
              <w:t>Cell A may accept or reject the above task</w:t>
            </w:r>
          </w:p>
          <w:p w14:paraId="48D205D9" w14:textId="592C0440" w:rsidR="0061109D" w:rsidRDefault="0061109D" w:rsidP="00930BF8">
            <w:pPr>
              <w:pStyle w:val="ListParagraph"/>
              <w:numPr>
                <w:ilvl w:val="0"/>
                <w:numId w:val="5"/>
              </w:numPr>
              <w:ind w:firstLineChars="0"/>
              <w:rPr>
                <w:rFonts w:eastAsiaTheme="minorEastAsia"/>
                <w:lang w:eastAsia="zh-CN"/>
              </w:rPr>
            </w:pPr>
            <w:r>
              <w:rPr>
                <w:rFonts w:eastAsiaTheme="minorEastAsia"/>
                <w:lang w:eastAsia="zh-CN"/>
              </w:rPr>
              <w:t>NES cell can request Cell A to stop the above task, when NES cell for a long time will stay in legacy SIB mode</w:t>
            </w:r>
            <w:r w:rsidR="00217818">
              <w:rPr>
                <w:rFonts w:eastAsiaTheme="minorEastAsia"/>
                <w:lang w:eastAsia="zh-CN"/>
              </w:rPr>
              <w:t>.</w:t>
            </w:r>
          </w:p>
          <w:p w14:paraId="7291939C" w14:textId="3AE8AF95" w:rsidR="0061109D" w:rsidRDefault="0061109D" w:rsidP="00930BF8">
            <w:pPr>
              <w:pStyle w:val="ListParagraph"/>
              <w:numPr>
                <w:ilvl w:val="0"/>
                <w:numId w:val="5"/>
              </w:numPr>
              <w:ind w:firstLineChars="0"/>
              <w:rPr>
                <w:rFonts w:eastAsiaTheme="minorEastAsia"/>
                <w:lang w:eastAsia="zh-CN"/>
              </w:rPr>
            </w:pPr>
            <w:r>
              <w:rPr>
                <w:rFonts w:eastAsiaTheme="minorEastAsia"/>
                <w:lang w:eastAsia="zh-CN"/>
              </w:rPr>
              <w:lastRenderedPageBreak/>
              <w:t>Cell A can inform NES cell that it does not want to perform the WUS broadcast task any more</w:t>
            </w:r>
          </w:p>
          <w:p w14:paraId="22F17FBC" w14:textId="5F1846BE" w:rsidR="00F52193" w:rsidRDefault="00F52193" w:rsidP="00F52193">
            <w:pPr>
              <w:rPr>
                <w:rFonts w:eastAsiaTheme="minorEastAsia"/>
                <w:lang w:eastAsia="zh-CN"/>
              </w:rPr>
            </w:pPr>
            <w:r w:rsidRPr="00F52193">
              <w:rPr>
                <w:rFonts w:eastAsiaTheme="minorEastAsia"/>
                <w:b/>
                <w:bCs/>
                <w:lang w:eastAsia="zh-CN"/>
              </w:rPr>
              <w:t>Issue 2</w:t>
            </w:r>
            <w:r>
              <w:rPr>
                <w:rFonts w:eastAsiaTheme="minorEastAsia"/>
                <w:lang w:eastAsia="zh-CN"/>
              </w:rPr>
              <w:t xml:space="preserve">: The WUS configuration signalling </w:t>
            </w:r>
            <w:r w:rsidR="005040DE">
              <w:rPr>
                <w:rFonts w:eastAsiaTheme="minorEastAsia"/>
                <w:lang w:eastAsia="zh-CN"/>
              </w:rPr>
              <w:t xml:space="preserve">between </w:t>
            </w:r>
            <w:r>
              <w:rPr>
                <w:rFonts w:eastAsiaTheme="minorEastAsia"/>
                <w:lang w:eastAsia="zh-CN"/>
              </w:rPr>
              <w:t>NES gNB-DU to NES gNB-CU</w:t>
            </w:r>
          </w:p>
          <w:p w14:paraId="61AF88FA" w14:textId="158542C3" w:rsidR="00F52193" w:rsidRDefault="00F52193" w:rsidP="00F52193">
            <w:pPr>
              <w:rPr>
                <w:rFonts w:eastAsiaTheme="minorEastAsia"/>
                <w:lang w:eastAsia="zh-CN"/>
              </w:rPr>
            </w:pPr>
            <w:r w:rsidRPr="00F52193">
              <w:rPr>
                <w:rFonts w:eastAsiaTheme="minorEastAsia"/>
                <w:b/>
                <w:bCs/>
                <w:lang w:eastAsia="zh-CN"/>
              </w:rPr>
              <w:t>View 2:</w:t>
            </w:r>
            <w:r>
              <w:rPr>
                <w:rFonts w:eastAsiaTheme="minorEastAsia"/>
                <w:b/>
                <w:bCs/>
                <w:lang w:eastAsia="zh-CN"/>
              </w:rPr>
              <w:t xml:space="preserve"> </w:t>
            </w:r>
            <w:r w:rsidRPr="00F52193">
              <w:rPr>
                <w:rFonts w:eastAsiaTheme="minorEastAsia"/>
                <w:lang w:eastAsia="zh-CN"/>
              </w:rPr>
              <w:t>Over F1A</w:t>
            </w:r>
            <w:r>
              <w:rPr>
                <w:rFonts w:eastAsiaTheme="minorEastAsia"/>
                <w:lang w:eastAsia="zh-CN"/>
              </w:rPr>
              <w:t>P, we think the existing procedure</w:t>
            </w:r>
            <w:r>
              <w:t xml:space="preserve"> </w:t>
            </w:r>
            <w:r w:rsidRPr="00F52193">
              <w:rPr>
                <w:rFonts w:eastAsiaTheme="minorEastAsia"/>
                <w:lang w:eastAsia="zh-CN"/>
              </w:rPr>
              <w:t>Configuration Update procedure</w:t>
            </w:r>
            <w:r>
              <w:rPr>
                <w:rFonts w:eastAsiaTheme="minorEastAsia"/>
                <w:lang w:eastAsia="zh-CN"/>
              </w:rPr>
              <w:t xml:space="preserve"> can be used so that:</w:t>
            </w:r>
          </w:p>
          <w:p w14:paraId="3BB2F530" w14:textId="49843AA6" w:rsidR="00F52193" w:rsidRDefault="007D2652" w:rsidP="00930BF8">
            <w:pPr>
              <w:pStyle w:val="ListParagraph"/>
              <w:numPr>
                <w:ilvl w:val="0"/>
                <w:numId w:val="6"/>
              </w:numPr>
              <w:ind w:firstLineChars="0"/>
              <w:rPr>
                <w:rFonts w:eastAsiaTheme="minorEastAsia"/>
                <w:lang w:eastAsia="zh-CN"/>
              </w:rPr>
            </w:pPr>
            <w:r>
              <w:rPr>
                <w:rFonts w:eastAsiaTheme="minorEastAsia"/>
                <w:lang w:eastAsia="zh-CN"/>
              </w:rPr>
              <w:t xml:space="preserve">The </w:t>
            </w:r>
            <w:r w:rsidR="00F52193" w:rsidRPr="00F52193">
              <w:rPr>
                <w:rFonts w:eastAsiaTheme="minorEastAsia"/>
                <w:lang w:eastAsia="zh-CN"/>
              </w:rPr>
              <w:t>gNB-</w:t>
            </w:r>
            <w:r w:rsidR="00F52193">
              <w:rPr>
                <w:rFonts w:eastAsiaTheme="minorEastAsia"/>
                <w:lang w:eastAsia="zh-CN"/>
              </w:rPr>
              <w:t>CU can indicate to gNB-DU that cells are allowed to use on-demand SIB operation</w:t>
            </w:r>
            <w:r>
              <w:rPr>
                <w:rFonts w:eastAsiaTheme="minorEastAsia"/>
                <w:lang w:eastAsia="zh-CN"/>
              </w:rPr>
              <w:t>.</w:t>
            </w:r>
          </w:p>
          <w:p w14:paraId="38C8BAEB" w14:textId="1BD1EA11" w:rsidR="007D2652" w:rsidRDefault="007D2652" w:rsidP="00930BF8">
            <w:pPr>
              <w:pStyle w:val="ListParagraph"/>
              <w:numPr>
                <w:ilvl w:val="0"/>
                <w:numId w:val="6"/>
              </w:numPr>
              <w:ind w:firstLineChars="0"/>
              <w:rPr>
                <w:rFonts w:eastAsiaTheme="minorEastAsia"/>
                <w:lang w:eastAsia="zh-CN"/>
              </w:rPr>
            </w:pPr>
            <w:r>
              <w:rPr>
                <w:rFonts w:eastAsiaTheme="minorEastAsia"/>
                <w:lang w:eastAsia="zh-CN"/>
              </w:rPr>
              <w:t>We think the gNB-DU</w:t>
            </w:r>
            <w:r w:rsidRPr="007D2652">
              <w:rPr>
                <w:rFonts w:eastAsiaTheme="minorEastAsia"/>
                <w:lang w:eastAsia="zh-CN"/>
              </w:rPr>
              <w:t xml:space="preserve"> serving the NES cell should decide its WUS configuration</w:t>
            </w:r>
            <w:r>
              <w:rPr>
                <w:rFonts w:eastAsiaTheme="minorEastAsia"/>
                <w:lang w:eastAsia="zh-CN"/>
              </w:rPr>
              <w:t>;</w:t>
            </w:r>
          </w:p>
          <w:p w14:paraId="623DB563" w14:textId="530B64A0" w:rsidR="00F52193" w:rsidRDefault="007D2652" w:rsidP="00930BF8">
            <w:pPr>
              <w:pStyle w:val="ListParagraph"/>
              <w:numPr>
                <w:ilvl w:val="0"/>
                <w:numId w:val="6"/>
              </w:numPr>
              <w:ind w:firstLineChars="0"/>
              <w:rPr>
                <w:rFonts w:eastAsiaTheme="minorEastAsia"/>
                <w:lang w:eastAsia="zh-CN"/>
              </w:rPr>
            </w:pPr>
            <w:r>
              <w:rPr>
                <w:rFonts w:eastAsiaTheme="minorEastAsia"/>
                <w:lang w:eastAsia="zh-CN"/>
              </w:rPr>
              <w:t xml:space="preserve">The </w:t>
            </w:r>
            <w:r w:rsidR="00F52193">
              <w:rPr>
                <w:rFonts w:eastAsiaTheme="minorEastAsia"/>
                <w:lang w:eastAsia="zh-CN"/>
              </w:rPr>
              <w:t xml:space="preserve">gNB-DU to send the WUS configuration to its gNB-CU, when gNB-DU </w:t>
            </w:r>
            <w:r>
              <w:rPr>
                <w:rFonts w:eastAsiaTheme="minorEastAsia"/>
                <w:lang w:eastAsia="zh-CN"/>
              </w:rPr>
              <w:t xml:space="preserve">decides to </w:t>
            </w:r>
            <w:r w:rsidRPr="007D2652">
              <w:rPr>
                <w:rFonts w:eastAsiaTheme="minorEastAsia"/>
                <w:lang w:eastAsia="zh-CN"/>
              </w:rPr>
              <w:t>operate the cell in on-demand SIB1 transmission mode</w:t>
            </w:r>
          </w:p>
          <w:p w14:paraId="467D12C8" w14:textId="4C1EFFE3" w:rsidR="007D2652" w:rsidRPr="00F52193" w:rsidRDefault="007D2652" w:rsidP="00930BF8">
            <w:pPr>
              <w:pStyle w:val="ListParagraph"/>
              <w:numPr>
                <w:ilvl w:val="0"/>
                <w:numId w:val="6"/>
              </w:numPr>
              <w:ind w:firstLineChars="0"/>
              <w:rPr>
                <w:rFonts w:eastAsiaTheme="minorEastAsia"/>
                <w:lang w:eastAsia="zh-CN"/>
              </w:rPr>
            </w:pPr>
            <w:r w:rsidRPr="007D2652">
              <w:rPr>
                <w:rFonts w:eastAsiaTheme="minorEastAsia"/>
                <w:lang w:eastAsia="zh-CN"/>
              </w:rPr>
              <w:t xml:space="preserve">The gNB-DU can indicate to its gNB-CU that </w:t>
            </w:r>
            <w:r>
              <w:rPr>
                <w:rFonts w:eastAsiaTheme="minorEastAsia"/>
                <w:lang w:eastAsia="zh-CN"/>
              </w:rPr>
              <w:t>it</w:t>
            </w:r>
            <w:r w:rsidRPr="007D2652">
              <w:rPr>
                <w:rFonts w:eastAsiaTheme="minorEastAsia"/>
                <w:lang w:eastAsia="zh-CN"/>
              </w:rPr>
              <w:t xml:space="preserve"> has stopped operating a certain cell in on-demand SIB1 transmission mode.</w:t>
            </w:r>
          </w:p>
          <w:p w14:paraId="509A5BFE" w14:textId="33A5D3B7" w:rsidR="00235B55" w:rsidRPr="00235B55" w:rsidRDefault="00235B55" w:rsidP="00235B55">
            <w:pPr>
              <w:rPr>
                <w:rFonts w:eastAsiaTheme="minorEastAsia"/>
                <w:lang w:eastAsia="zh-CN"/>
              </w:rPr>
            </w:pPr>
          </w:p>
        </w:tc>
      </w:tr>
      <w:tr w:rsidR="00C51CE7" w14:paraId="6BE67C47" w14:textId="77777777" w:rsidTr="00FE338F">
        <w:tc>
          <w:tcPr>
            <w:tcW w:w="1373" w:type="dxa"/>
          </w:tcPr>
          <w:p w14:paraId="2D848C87" w14:textId="1535D884" w:rsidR="00C51CE7" w:rsidRDefault="006D1D4D" w:rsidP="00FE338F">
            <w:pPr>
              <w:rPr>
                <w:rFonts w:eastAsia="DengXian"/>
                <w:lang w:eastAsia="zh-CN"/>
              </w:rPr>
            </w:pPr>
            <w:r>
              <w:rPr>
                <w:rFonts w:eastAsia="DengXian"/>
                <w:lang w:eastAsia="zh-CN"/>
              </w:rPr>
              <w:lastRenderedPageBreak/>
              <w:t>Nokia</w:t>
            </w:r>
          </w:p>
        </w:tc>
        <w:tc>
          <w:tcPr>
            <w:tcW w:w="7643" w:type="dxa"/>
          </w:tcPr>
          <w:p w14:paraId="7C1788CF" w14:textId="70E457DF" w:rsidR="00D2109D" w:rsidRDefault="006D1D4D" w:rsidP="00FE338F">
            <w:pPr>
              <w:rPr>
                <w:rFonts w:eastAsiaTheme="minorEastAsia"/>
                <w:lang w:eastAsia="zh-CN"/>
              </w:rPr>
            </w:pPr>
            <w:r>
              <w:rPr>
                <w:rFonts w:eastAsia="DengXian"/>
                <w:lang w:eastAsia="zh-CN"/>
              </w:rPr>
              <w:t xml:space="preserve">Issue 4: </w:t>
            </w:r>
            <w:r>
              <w:rPr>
                <w:rFonts w:eastAsiaTheme="minorEastAsia"/>
                <w:lang w:eastAsia="zh-CN"/>
              </w:rPr>
              <w:t>Which network node entity decides the content of the WUS configuration?</w:t>
            </w:r>
          </w:p>
          <w:p w14:paraId="510FF2E8" w14:textId="55C21D4E" w:rsidR="006D1D4D" w:rsidRDefault="006D1D4D" w:rsidP="00FE338F">
            <w:pPr>
              <w:rPr>
                <w:rFonts w:eastAsia="DengXian"/>
                <w:lang w:eastAsia="zh-CN"/>
              </w:rPr>
            </w:pPr>
            <w:r>
              <w:rPr>
                <w:rFonts w:eastAsiaTheme="minorEastAsia"/>
                <w:lang w:eastAsia="zh-CN"/>
              </w:rPr>
              <w:t>View: The NES gNB-DU decides the content of the WUS configuration.</w:t>
            </w:r>
          </w:p>
        </w:tc>
      </w:tr>
      <w:tr w:rsidR="00C51CE7" w14:paraId="28799C2C" w14:textId="77777777" w:rsidTr="00FE338F">
        <w:tc>
          <w:tcPr>
            <w:tcW w:w="1373" w:type="dxa"/>
          </w:tcPr>
          <w:p w14:paraId="043AB35F" w14:textId="4FE0222C" w:rsidR="00C51CE7" w:rsidRDefault="00FF7E29" w:rsidP="00FE338F">
            <w:pPr>
              <w:rPr>
                <w:rFonts w:eastAsiaTheme="minorEastAsia"/>
                <w:lang w:eastAsia="zh-CN"/>
              </w:rPr>
            </w:pPr>
            <w:r>
              <w:rPr>
                <w:rFonts w:eastAsiaTheme="minorEastAsia" w:hint="eastAsia"/>
                <w:lang w:eastAsia="zh-CN"/>
              </w:rPr>
              <w:t>H</w:t>
            </w:r>
            <w:r>
              <w:rPr>
                <w:rFonts w:eastAsiaTheme="minorEastAsia"/>
                <w:lang w:eastAsia="zh-CN"/>
              </w:rPr>
              <w:t>uawei</w:t>
            </w:r>
          </w:p>
        </w:tc>
        <w:tc>
          <w:tcPr>
            <w:tcW w:w="7643" w:type="dxa"/>
          </w:tcPr>
          <w:p w14:paraId="4AF38E15" w14:textId="77777777" w:rsidR="00741F2F" w:rsidRDefault="00741F2F" w:rsidP="00741F2F">
            <w:pPr>
              <w:rPr>
                <w:rFonts w:eastAsiaTheme="minorEastAsia"/>
                <w:lang w:eastAsia="zh-CN"/>
              </w:rPr>
            </w:pPr>
          </w:p>
          <w:p w14:paraId="7C9EA68C" w14:textId="77777777" w:rsidR="00741F2F" w:rsidRDefault="00741F2F" w:rsidP="00741F2F">
            <w:pPr>
              <w:rPr>
                <w:rFonts w:eastAsiaTheme="minorEastAsia"/>
                <w:lang w:eastAsia="zh-CN"/>
              </w:rPr>
            </w:pPr>
            <w:r>
              <w:rPr>
                <w:rFonts w:eastAsiaTheme="minorEastAsia"/>
                <w:lang w:eastAsia="zh-CN"/>
              </w:rPr>
              <w:t xml:space="preserve">Basically, we think we should split the discussion as follows. </w:t>
            </w:r>
          </w:p>
          <w:p w14:paraId="6D6850C7" w14:textId="77777777" w:rsidR="00741F2F" w:rsidRDefault="00741F2F" w:rsidP="00930BF8">
            <w:pPr>
              <w:pStyle w:val="ListParagraph"/>
              <w:numPr>
                <w:ilvl w:val="0"/>
                <w:numId w:val="4"/>
              </w:numPr>
              <w:ind w:firstLineChars="0"/>
              <w:rPr>
                <w:rFonts w:eastAsiaTheme="minorEastAsia"/>
                <w:lang w:eastAsia="zh-CN"/>
              </w:rPr>
            </w:pPr>
            <w:r w:rsidRPr="00C01372">
              <w:rPr>
                <w:rFonts w:eastAsiaTheme="minorEastAsia"/>
                <w:b/>
                <w:bCs/>
                <w:lang w:eastAsia="zh-CN"/>
              </w:rPr>
              <w:t>The UL WUS configuration signalling provision</w:t>
            </w:r>
            <w:r>
              <w:rPr>
                <w:rFonts w:eastAsiaTheme="minorEastAsia"/>
                <w:lang w:eastAsia="zh-CN"/>
              </w:rPr>
              <w:t xml:space="preserve">. </w:t>
            </w:r>
          </w:p>
          <w:p w14:paraId="55EFCF50" w14:textId="133A7361" w:rsidR="00741F2F" w:rsidRDefault="00741F2F" w:rsidP="00930BF8">
            <w:pPr>
              <w:pStyle w:val="ListParagraph"/>
              <w:numPr>
                <w:ilvl w:val="1"/>
                <w:numId w:val="4"/>
              </w:numPr>
              <w:ind w:firstLineChars="0"/>
              <w:rPr>
                <w:rFonts w:eastAsiaTheme="minorEastAsia"/>
                <w:lang w:eastAsia="zh-CN"/>
              </w:rPr>
            </w:pPr>
            <w:r>
              <w:rPr>
                <w:rFonts w:eastAsiaTheme="minorEastAsia"/>
                <w:lang w:eastAsia="zh-CN"/>
              </w:rPr>
              <w:t xml:space="preserve">We </w:t>
            </w:r>
            <w:r w:rsidR="007F6DA5">
              <w:rPr>
                <w:rFonts w:eastAsiaTheme="minorEastAsia"/>
                <w:lang w:eastAsia="zh-CN"/>
              </w:rPr>
              <w:t xml:space="preserve">have </w:t>
            </w:r>
            <w:r>
              <w:rPr>
                <w:rFonts w:eastAsiaTheme="minorEastAsia"/>
                <w:lang w:eastAsia="zh-CN"/>
              </w:rPr>
              <w:t>made agreements for Xn at the previous meeting. Then we can agree F1 agreements</w:t>
            </w:r>
            <w:r w:rsidR="00BB29FD">
              <w:rPr>
                <w:rFonts w:eastAsiaTheme="minorEastAsia"/>
                <w:lang w:eastAsia="zh-CN"/>
              </w:rPr>
              <w:t xml:space="preserve"> at this meeting</w:t>
            </w:r>
            <w:r w:rsidR="007F6DA5">
              <w:rPr>
                <w:rFonts w:eastAsiaTheme="minorEastAsia"/>
                <w:lang w:eastAsia="zh-CN"/>
              </w:rPr>
              <w:t xml:space="preserve"> if possible</w:t>
            </w:r>
            <w:r>
              <w:rPr>
                <w:rFonts w:eastAsiaTheme="minorEastAsia"/>
                <w:lang w:eastAsia="zh-CN"/>
              </w:rPr>
              <w:t xml:space="preserve"> (don’t understand why </w:t>
            </w:r>
            <w:r w:rsidR="007F6DA5">
              <w:rPr>
                <w:rFonts w:eastAsiaTheme="minorEastAsia"/>
                <w:lang w:eastAsia="zh-CN"/>
              </w:rPr>
              <w:t>these sentences are not green</w:t>
            </w:r>
            <w:r>
              <w:rPr>
                <w:rFonts w:eastAsiaTheme="minorEastAsia"/>
                <w:lang w:eastAsia="zh-CN"/>
              </w:rPr>
              <w:t>)</w:t>
            </w:r>
          </w:p>
          <w:p w14:paraId="6BF114FD" w14:textId="77777777" w:rsidR="00741F2F" w:rsidRDefault="00741F2F" w:rsidP="00930BF8">
            <w:pPr>
              <w:pStyle w:val="ListParagraph"/>
              <w:numPr>
                <w:ilvl w:val="0"/>
                <w:numId w:val="4"/>
              </w:numPr>
              <w:ind w:firstLineChars="0"/>
              <w:rPr>
                <w:rFonts w:eastAsiaTheme="minorEastAsia"/>
                <w:lang w:eastAsia="zh-CN"/>
              </w:rPr>
            </w:pPr>
            <w:r w:rsidRPr="00C01372">
              <w:rPr>
                <w:rFonts w:eastAsiaTheme="minorEastAsia"/>
                <w:b/>
                <w:bCs/>
                <w:lang w:eastAsia="zh-CN"/>
              </w:rPr>
              <w:t>The SIB1 broadcast status indication or On-demand SIB1 operation activation/deactivation indication</w:t>
            </w:r>
            <w:r>
              <w:rPr>
                <w:rFonts w:eastAsiaTheme="minorEastAsia"/>
                <w:lang w:eastAsia="zh-CN"/>
              </w:rPr>
              <w:t xml:space="preserve">. </w:t>
            </w:r>
          </w:p>
          <w:p w14:paraId="1ABF2174" w14:textId="3E59756D" w:rsidR="00741F2F" w:rsidRPr="004A7CF8" w:rsidRDefault="00741F2F" w:rsidP="00930BF8">
            <w:pPr>
              <w:pStyle w:val="ListParagraph"/>
              <w:numPr>
                <w:ilvl w:val="1"/>
                <w:numId w:val="4"/>
              </w:numPr>
              <w:ind w:firstLineChars="0"/>
              <w:rPr>
                <w:rFonts w:eastAsiaTheme="minorEastAsia"/>
                <w:lang w:eastAsia="zh-CN"/>
              </w:rPr>
            </w:pPr>
            <w:r>
              <w:rPr>
                <w:rFonts w:eastAsiaTheme="minorEastAsia"/>
                <w:lang w:eastAsia="zh-CN"/>
              </w:rPr>
              <w:t xml:space="preserve">The naming can be FFS. This can be used each time the NES cell decides to stop SIB1 broadcast, or begin SIB1 broadcast (e.g., upon UE UL WUS request), </w:t>
            </w:r>
            <w:r w:rsidR="007F6DA5">
              <w:rPr>
                <w:rFonts w:eastAsiaTheme="minorEastAsia"/>
                <w:lang w:eastAsia="zh-CN"/>
              </w:rPr>
              <w:t>the NES cell</w:t>
            </w:r>
            <w:r>
              <w:rPr>
                <w:rFonts w:eastAsiaTheme="minorEastAsia"/>
                <w:lang w:eastAsia="zh-CN"/>
              </w:rPr>
              <w:t xml:space="preserve"> can indicate to the Cell A to begin or stop the WUS configuration broadcast/dedicated RRC signalling to its UEs. </w:t>
            </w:r>
          </w:p>
          <w:p w14:paraId="50182FEE" w14:textId="77777777" w:rsidR="00741F2F" w:rsidRDefault="00741F2F" w:rsidP="00FE338F">
            <w:pPr>
              <w:rPr>
                <w:rFonts w:eastAsiaTheme="minorEastAsia"/>
                <w:lang w:eastAsia="zh-CN"/>
              </w:rPr>
            </w:pPr>
          </w:p>
          <w:p w14:paraId="31151598" w14:textId="5F7DD6DB" w:rsidR="00D841E6" w:rsidRDefault="00FF7E29" w:rsidP="00FE338F">
            <w:pPr>
              <w:rPr>
                <w:rFonts w:eastAsiaTheme="minorEastAsia"/>
                <w:lang w:eastAsia="zh-CN"/>
              </w:rPr>
            </w:pPr>
            <w:r>
              <w:rPr>
                <w:rFonts w:eastAsiaTheme="minorEastAsia"/>
                <w:lang w:eastAsia="zh-CN"/>
              </w:rPr>
              <w:t>For issue 1 above</w:t>
            </w:r>
            <w:r w:rsidR="00E57C62">
              <w:rPr>
                <w:rFonts w:eastAsiaTheme="minorEastAsia"/>
                <w:lang w:eastAsia="zh-CN"/>
              </w:rPr>
              <w:t xml:space="preserve"> from Ericsson</w:t>
            </w:r>
            <w:r>
              <w:rPr>
                <w:rFonts w:eastAsiaTheme="minorEastAsia"/>
                <w:lang w:eastAsia="zh-CN"/>
              </w:rPr>
              <w:t xml:space="preserve">, this is related to the “starting” or “stopping” of the WUS configuration broadcast from the Cell A, this is more like the discussion </w:t>
            </w:r>
            <w:r w:rsidR="00E57C62">
              <w:rPr>
                <w:rFonts w:eastAsiaTheme="minorEastAsia"/>
                <w:lang w:eastAsia="zh-CN"/>
              </w:rPr>
              <w:t xml:space="preserve">about the </w:t>
            </w:r>
            <w:r w:rsidR="00E57C62" w:rsidRPr="00C01372">
              <w:rPr>
                <w:rFonts w:eastAsiaTheme="minorEastAsia"/>
                <w:b/>
                <w:bCs/>
                <w:lang w:eastAsia="zh-CN"/>
              </w:rPr>
              <w:t>SIB1 broadcast status indication or On-demand SIB1 operation activation/deactivation indication</w:t>
            </w:r>
            <w:r w:rsidR="00E57C62">
              <w:rPr>
                <w:rFonts w:eastAsiaTheme="minorEastAsia"/>
                <w:b/>
                <w:bCs/>
                <w:lang w:eastAsia="zh-CN"/>
              </w:rPr>
              <w:t xml:space="preserve">, </w:t>
            </w:r>
            <w:r>
              <w:rPr>
                <w:rFonts w:eastAsiaTheme="minorEastAsia"/>
                <w:lang w:eastAsia="zh-CN"/>
              </w:rPr>
              <w:t xml:space="preserve">in our understanding. </w:t>
            </w:r>
          </w:p>
          <w:p w14:paraId="4C486590" w14:textId="6E70D99B" w:rsidR="004A7CF8" w:rsidRDefault="00FF7E29" w:rsidP="00E57C62">
            <w:pPr>
              <w:rPr>
                <w:rFonts w:eastAsiaTheme="minorEastAsia"/>
                <w:lang w:eastAsia="zh-CN"/>
              </w:rPr>
            </w:pPr>
            <w:r>
              <w:rPr>
                <w:rFonts w:eastAsiaTheme="minorEastAsia"/>
                <w:lang w:eastAsia="zh-CN"/>
              </w:rPr>
              <w:t xml:space="preserve">For issue 2, we agree Ericsson procedures. Here also mentions that the DU should notify the CU about the stop the on-demand SIB1 transmission, this is also more like the </w:t>
            </w:r>
            <w:r w:rsidR="004A7CF8">
              <w:rPr>
                <w:rFonts w:eastAsiaTheme="minorEastAsia"/>
                <w:lang w:eastAsia="zh-CN"/>
              </w:rPr>
              <w:t xml:space="preserve">discussion </w:t>
            </w:r>
            <w:r w:rsidR="00E57C62">
              <w:rPr>
                <w:rFonts w:eastAsiaTheme="minorEastAsia"/>
                <w:lang w:eastAsia="zh-CN"/>
              </w:rPr>
              <w:t xml:space="preserve">of the </w:t>
            </w:r>
            <w:r w:rsidR="00E57C62" w:rsidRPr="00E57C62">
              <w:rPr>
                <w:rFonts w:eastAsiaTheme="minorEastAsia"/>
                <w:lang w:eastAsia="zh-CN"/>
              </w:rPr>
              <w:t>SIB1 broadcast status indication</w:t>
            </w:r>
            <w:r w:rsidR="00F1626E">
              <w:rPr>
                <w:rFonts w:eastAsiaTheme="minorEastAsia"/>
                <w:lang w:eastAsia="zh-CN"/>
              </w:rPr>
              <w:t xml:space="preserve">. </w:t>
            </w:r>
            <w:r w:rsidR="004A7CF8">
              <w:rPr>
                <w:rFonts w:eastAsiaTheme="minorEastAsia"/>
                <w:lang w:eastAsia="zh-CN"/>
              </w:rPr>
              <w:t xml:space="preserve"> </w:t>
            </w:r>
          </w:p>
          <w:p w14:paraId="5AFFF57D" w14:textId="142AE2B8" w:rsidR="00E57C62" w:rsidRPr="00E57C62" w:rsidRDefault="00E57C62" w:rsidP="00E57C62">
            <w:pPr>
              <w:rPr>
                <w:rFonts w:eastAsiaTheme="minorEastAsia"/>
                <w:lang w:eastAsia="zh-CN"/>
              </w:rPr>
            </w:pPr>
          </w:p>
        </w:tc>
      </w:tr>
      <w:tr w:rsidR="00B039D0" w14:paraId="793BEADE" w14:textId="77777777" w:rsidTr="00FE338F">
        <w:tc>
          <w:tcPr>
            <w:tcW w:w="1373" w:type="dxa"/>
          </w:tcPr>
          <w:p w14:paraId="5C68FCB4" w14:textId="700DCE92" w:rsidR="00B039D0" w:rsidRDefault="00B039D0" w:rsidP="00B039D0">
            <w:pPr>
              <w:rPr>
                <w:rFonts w:eastAsiaTheme="minorEastAsia"/>
                <w:lang w:eastAsia="zh-CN"/>
              </w:rPr>
            </w:pPr>
            <w:r>
              <w:rPr>
                <w:rFonts w:eastAsiaTheme="minorEastAsia"/>
                <w:lang w:eastAsia="zh-CN"/>
              </w:rPr>
              <w:t>NEC</w:t>
            </w:r>
          </w:p>
        </w:tc>
        <w:tc>
          <w:tcPr>
            <w:tcW w:w="7643" w:type="dxa"/>
          </w:tcPr>
          <w:p w14:paraId="5CBAA2C9" w14:textId="77777777" w:rsidR="00B039D0" w:rsidRDefault="00B039D0" w:rsidP="00B039D0">
            <w:pPr>
              <w:rPr>
                <w:rFonts w:eastAsiaTheme="minorEastAsia"/>
                <w:lang w:eastAsia="zh-CN"/>
              </w:rPr>
            </w:pPr>
            <w:r>
              <w:rPr>
                <w:rFonts w:eastAsiaTheme="minorEastAsia"/>
                <w:lang w:eastAsia="zh-CN"/>
              </w:rPr>
              <w:t>We prefer to reword Issue 1 as below:</w:t>
            </w:r>
          </w:p>
          <w:p w14:paraId="7F03DAA6" w14:textId="77777777" w:rsidR="00B039D0" w:rsidRPr="00AB7BFD" w:rsidRDefault="00B039D0" w:rsidP="00B039D0">
            <w:pPr>
              <w:rPr>
                <w:rFonts w:eastAsiaTheme="minorEastAsia"/>
                <w:lang w:eastAsia="zh-CN"/>
              </w:rPr>
            </w:pPr>
            <w:r w:rsidRPr="00CE11B2">
              <w:rPr>
                <w:rFonts w:eastAsiaTheme="minorEastAsia"/>
                <w:b/>
                <w:bCs/>
                <w:lang w:eastAsia="zh-CN"/>
              </w:rPr>
              <w:t>Issue 1</w:t>
            </w:r>
            <w:r w:rsidRPr="00AB7BFD">
              <w:rPr>
                <w:rFonts w:eastAsiaTheme="minorEastAsia"/>
                <w:lang w:eastAsia="zh-CN"/>
              </w:rPr>
              <w:t>: UL WUS configuration provision</w:t>
            </w:r>
            <w:r>
              <w:rPr>
                <w:rFonts w:eastAsiaTheme="minorEastAsia"/>
                <w:lang w:eastAsia="zh-CN"/>
              </w:rPr>
              <w:t xml:space="preserve"> and update </w:t>
            </w:r>
            <w:r w:rsidRPr="00AB7BFD">
              <w:rPr>
                <w:rFonts w:eastAsiaTheme="minorEastAsia"/>
                <w:lang w:eastAsia="zh-CN"/>
              </w:rPr>
              <w:t>from NES cell to Cell A</w:t>
            </w:r>
          </w:p>
          <w:p w14:paraId="42B3727D" w14:textId="51E80625" w:rsidR="00B039D0" w:rsidRDefault="00B039D0" w:rsidP="00B039D0">
            <w:pPr>
              <w:rPr>
                <w:rFonts w:eastAsiaTheme="minorEastAsia"/>
                <w:lang w:eastAsia="zh-CN"/>
              </w:rPr>
            </w:pPr>
            <w:r w:rsidRPr="0061109D">
              <w:rPr>
                <w:rFonts w:eastAsiaTheme="minorEastAsia"/>
                <w:b/>
                <w:bCs/>
                <w:color w:val="000000" w:themeColor="text1"/>
                <w:lang w:eastAsia="zh-CN"/>
              </w:rPr>
              <w:t xml:space="preserve">View </w:t>
            </w:r>
            <w:r>
              <w:rPr>
                <w:rFonts w:eastAsiaTheme="minorEastAsia"/>
                <w:b/>
                <w:bCs/>
                <w:color w:val="000000" w:themeColor="text1"/>
                <w:lang w:eastAsia="zh-CN"/>
              </w:rPr>
              <w:t>1</w:t>
            </w:r>
            <w:r>
              <w:rPr>
                <w:rFonts w:eastAsiaTheme="minorEastAsia"/>
                <w:lang w:eastAsia="zh-CN"/>
              </w:rPr>
              <w:t xml:space="preserve">: From the NES cell to Cell A via XnAP. We prefer to reuse </w:t>
            </w:r>
            <w:r w:rsidRPr="00A2374D">
              <w:t>NG-RAN node Configuration Update procedure</w:t>
            </w:r>
            <w:r>
              <w:t>.</w:t>
            </w:r>
          </w:p>
        </w:tc>
      </w:tr>
      <w:tr w:rsidR="00C51CE7" w14:paraId="7473C070" w14:textId="77777777" w:rsidTr="00FE338F">
        <w:tc>
          <w:tcPr>
            <w:tcW w:w="1373" w:type="dxa"/>
          </w:tcPr>
          <w:p w14:paraId="0AAE2F1A" w14:textId="2BD767A0" w:rsidR="00C51CE7" w:rsidRDefault="0063503F" w:rsidP="00FE338F">
            <w:pPr>
              <w:rPr>
                <w:rFonts w:eastAsiaTheme="minorEastAsia"/>
                <w:lang w:eastAsia="zh-CN"/>
              </w:rPr>
            </w:pPr>
            <w:r>
              <w:rPr>
                <w:rFonts w:eastAsiaTheme="minorEastAsia"/>
                <w:lang w:eastAsia="zh-CN"/>
              </w:rPr>
              <w:t>Rakuten</w:t>
            </w:r>
          </w:p>
        </w:tc>
        <w:tc>
          <w:tcPr>
            <w:tcW w:w="7643" w:type="dxa"/>
          </w:tcPr>
          <w:p w14:paraId="11773379" w14:textId="6B460EA9" w:rsidR="00817214" w:rsidRDefault="0063503F" w:rsidP="00817214">
            <w:pPr>
              <w:rPr>
                <w:rFonts w:eastAsiaTheme="minorEastAsia"/>
                <w:lang w:eastAsia="zh-CN"/>
              </w:rPr>
            </w:pPr>
            <w:r>
              <w:rPr>
                <w:rFonts w:eastAsiaTheme="minorEastAsia"/>
                <w:b/>
                <w:bCs/>
                <w:lang w:eastAsia="zh-CN"/>
              </w:rPr>
              <w:t xml:space="preserve">Issue 5: </w:t>
            </w:r>
            <w:r>
              <w:rPr>
                <w:rFonts w:eastAsiaTheme="minorEastAsia"/>
                <w:lang w:eastAsia="zh-CN"/>
              </w:rPr>
              <w:t xml:space="preserve">There might be multiple NES cells under a single Cell A, </w:t>
            </w:r>
          </w:p>
          <w:p w14:paraId="0101FBDF" w14:textId="2CFB7A0C" w:rsidR="00817214" w:rsidRDefault="00817214" w:rsidP="00817214">
            <w:pPr>
              <w:rPr>
                <w:rFonts w:eastAsiaTheme="minorEastAsia"/>
                <w:lang w:eastAsia="zh-CN"/>
              </w:rPr>
            </w:pPr>
            <w:r w:rsidRPr="00817214">
              <w:rPr>
                <w:rFonts w:eastAsiaTheme="minorEastAsia"/>
                <w:b/>
                <w:bCs/>
                <w:lang w:eastAsia="zh-CN"/>
              </w:rPr>
              <w:t>View 5a</w:t>
            </w:r>
            <w:r>
              <w:rPr>
                <w:rFonts w:eastAsiaTheme="minorEastAsia"/>
                <w:lang w:eastAsia="zh-CN"/>
              </w:rPr>
              <w:t>: All the NES-gNB-CUs to transmit WUS configuration to CellA-gNB-CU over XnAP.</w:t>
            </w:r>
          </w:p>
          <w:p w14:paraId="7364B95A" w14:textId="7C481A77" w:rsidR="00817214" w:rsidRDefault="00817214" w:rsidP="00817214">
            <w:pPr>
              <w:rPr>
                <w:rFonts w:eastAsiaTheme="minorEastAsia"/>
                <w:lang w:eastAsia="zh-CN"/>
              </w:rPr>
            </w:pPr>
            <w:r>
              <w:rPr>
                <w:rFonts w:eastAsiaTheme="minorEastAsia"/>
                <w:lang w:eastAsia="zh-CN"/>
              </w:rPr>
              <w:lastRenderedPageBreak/>
              <w:t>All the NES-gNB-CU to transmit SIB1-transmission mode to CellA-gNB-CU over XnAP on activation/deactivation of OD-SIB1 transmisison.</w:t>
            </w:r>
          </w:p>
          <w:p w14:paraId="3E77E49B" w14:textId="074FE5A3" w:rsidR="00817214" w:rsidRDefault="0063503F" w:rsidP="00817214">
            <w:pPr>
              <w:rPr>
                <w:rFonts w:eastAsiaTheme="minorEastAsia"/>
                <w:lang w:eastAsia="zh-CN"/>
              </w:rPr>
            </w:pPr>
            <w:r w:rsidRPr="0063503F">
              <w:rPr>
                <w:rFonts w:eastAsiaTheme="minorEastAsia"/>
                <w:b/>
                <w:bCs/>
                <w:lang w:eastAsia="zh-CN"/>
              </w:rPr>
              <w:t>View 5</w:t>
            </w:r>
            <w:r w:rsidR="00817214">
              <w:rPr>
                <w:rFonts w:eastAsiaTheme="minorEastAsia"/>
                <w:b/>
                <w:bCs/>
                <w:lang w:eastAsia="zh-CN"/>
              </w:rPr>
              <w:t>b</w:t>
            </w:r>
            <w:r>
              <w:rPr>
                <w:rFonts w:eastAsiaTheme="minorEastAsia"/>
                <w:lang w:eastAsia="zh-CN"/>
              </w:rPr>
              <w:t>: CellA-</w:t>
            </w:r>
            <w:r w:rsidR="006A4D31">
              <w:rPr>
                <w:rFonts w:eastAsiaTheme="minorEastAsia"/>
                <w:lang w:eastAsia="zh-CN"/>
              </w:rPr>
              <w:t xml:space="preserve">gNB-CU </w:t>
            </w:r>
            <w:r w:rsidR="00817214">
              <w:rPr>
                <w:rFonts w:eastAsiaTheme="minorEastAsia"/>
                <w:lang w:eastAsia="zh-CN"/>
              </w:rPr>
              <w:t>has to transmit WUS configuration with the Cell IDs corresponding to the different NES cells to CellA-gNB-DU over F1AP.</w:t>
            </w:r>
          </w:p>
          <w:p w14:paraId="29B32E9D" w14:textId="3FFFECA6" w:rsidR="00817214" w:rsidRDefault="00817214" w:rsidP="00817214">
            <w:pPr>
              <w:rPr>
                <w:rFonts w:eastAsiaTheme="minorEastAsia"/>
                <w:lang w:eastAsia="zh-CN"/>
              </w:rPr>
            </w:pPr>
            <w:r>
              <w:rPr>
                <w:rFonts w:eastAsiaTheme="minorEastAsia"/>
                <w:lang w:eastAsia="zh-CN"/>
              </w:rPr>
              <w:t>This contains only the NES cells which are in OD-SIB1 transmission mode.</w:t>
            </w:r>
          </w:p>
          <w:p w14:paraId="19735206" w14:textId="77777777" w:rsidR="00817214" w:rsidRDefault="00817214" w:rsidP="00817214">
            <w:pPr>
              <w:rPr>
                <w:rFonts w:eastAsiaTheme="minorEastAsia"/>
                <w:lang w:eastAsia="zh-CN"/>
              </w:rPr>
            </w:pPr>
          </w:p>
          <w:p w14:paraId="4529246E" w14:textId="79B8D3C4" w:rsidR="00817214" w:rsidRDefault="00817214" w:rsidP="00817214">
            <w:pPr>
              <w:rPr>
                <w:rFonts w:eastAsiaTheme="minorEastAsia"/>
                <w:lang w:eastAsia="zh-CN"/>
              </w:rPr>
            </w:pPr>
            <w:r w:rsidRPr="00817214">
              <w:rPr>
                <w:rFonts w:eastAsiaTheme="minorEastAsia"/>
                <w:b/>
                <w:bCs/>
                <w:lang w:eastAsia="zh-CN"/>
              </w:rPr>
              <w:t>Issue 6</w:t>
            </w:r>
            <w:r>
              <w:rPr>
                <w:rFonts w:eastAsiaTheme="minorEastAsia"/>
                <w:lang w:eastAsia="zh-CN"/>
              </w:rPr>
              <w:t>: There might be multiple CellA for a single NES cell.</w:t>
            </w:r>
          </w:p>
          <w:p w14:paraId="7586E2E4" w14:textId="77777777" w:rsidR="00817214" w:rsidRDefault="00817214" w:rsidP="00817214">
            <w:pPr>
              <w:rPr>
                <w:rFonts w:eastAsiaTheme="minorEastAsia"/>
                <w:lang w:eastAsia="zh-CN"/>
              </w:rPr>
            </w:pPr>
            <w:r w:rsidRPr="00817214">
              <w:rPr>
                <w:rFonts w:eastAsiaTheme="minorEastAsia"/>
                <w:b/>
                <w:bCs/>
                <w:lang w:eastAsia="zh-CN"/>
              </w:rPr>
              <w:t>View 6</w:t>
            </w:r>
            <w:r>
              <w:rPr>
                <w:rFonts w:eastAsiaTheme="minorEastAsia"/>
                <w:lang w:eastAsia="zh-CN"/>
              </w:rPr>
              <w:t>: NES-gNB-CU to transmit WUS configuration to all the CellA-gNB-CUs over XnAP on activation of OD-SIB1 activation.</w:t>
            </w:r>
          </w:p>
          <w:p w14:paraId="5751B403" w14:textId="1F7A53B6" w:rsidR="00817214" w:rsidRPr="001E12D7" w:rsidRDefault="00817214" w:rsidP="00817214">
            <w:pPr>
              <w:rPr>
                <w:rFonts w:eastAsiaTheme="minorEastAsia"/>
                <w:lang w:eastAsia="zh-CN"/>
              </w:rPr>
            </w:pPr>
            <w:r>
              <w:rPr>
                <w:rFonts w:eastAsiaTheme="minorEastAsia"/>
                <w:lang w:eastAsia="zh-CN"/>
              </w:rPr>
              <w:t>NES-gNB-CU to transmit SIB1-transmission mode to all the CellA-gNB-CUs over XnAP on activation/deactivation of OD-SIB1 transmisison.</w:t>
            </w:r>
          </w:p>
        </w:tc>
      </w:tr>
    </w:tbl>
    <w:p w14:paraId="17AA715D" w14:textId="77777777" w:rsidR="00C51CE7" w:rsidRPr="00045A1A" w:rsidRDefault="00C51CE7" w:rsidP="00C51CE7">
      <w:pPr>
        <w:rPr>
          <w:rFonts w:eastAsiaTheme="minorEastAsia"/>
          <w:color w:val="2F5496" w:themeColor="accent1" w:themeShade="BF"/>
          <w:u w:val="single"/>
          <w:lang w:eastAsia="zh-CN"/>
        </w:rPr>
      </w:pPr>
      <w:r w:rsidRPr="00045A1A">
        <w:rPr>
          <w:rFonts w:eastAsiaTheme="minorEastAsia" w:hint="eastAsia"/>
          <w:color w:val="2F5496" w:themeColor="accent1" w:themeShade="BF"/>
          <w:u w:val="single"/>
          <w:lang w:eastAsia="zh-CN"/>
        </w:rPr>
        <w:lastRenderedPageBreak/>
        <w:t>M</w:t>
      </w:r>
      <w:r w:rsidRPr="00045A1A">
        <w:rPr>
          <w:rFonts w:eastAsiaTheme="minorEastAsia"/>
          <w:color w:val="2F5496" w:themeColor="accent1" w:themeShade="BF"/>
          <w:u w:val="single"/>
          <w:lang w:eastAsia="zh-CN"/>
        </w:rPr>
        <w:t xml:space="preserve">oderator summary: </w:t>
      </w:r>
    </w:p>
    <w:p w14:paraId="291648AC" w14:textId="577917D9" w:rsidR="00F1135B" w:rsidRDefault="00F1135B" w:rsidP="00851592">
      <w:pPr>
        <w:rPr>
          <w:rFonts w:eastAsiaTheme="minorEastAsia"/>
          <w:lang w:eastAsia="zh-CN"/>
        </w:rPr>
      </w:pPr>
    </w:p>
    <w:p w14:paraId="4C60A55E" w14:textId="71345363" w:rsidR="004415DB" w:rsidRPr="00680F1E" w:rsidRDefault="00F35ADD" w:rsidP="004415DB">
      <w:pPr>
        <w:rPr>
          <w:rFonts w:eastAsiaTheme="minorEastAsia"/>
          <w:lang w:eastAsia="zh-CN"/>
        </w:rPr>
      </w:pPr>
      <w:r>
        <w:rPr>
          <w:rFonts w:eastAsiaTheme="minorEastAsia"/>
          <w:lang w:eastAsia="zh-CN"/>
        </w:rPr>
        <w:t xml:space="preserve">Moderator collect the issues provided by the companies. </w:t>
      </w:r>
    </w:p>
    <w:p w14:paraId="32B4E27D" w14:textId="77777777" w:rsidR="004415DB" w:rsidRDefault="004415DB" w:rsidP="004415DB">
      <w:pPr>
        <w:rPr>
          <w:rFonts w:eastAsiaTheme="minorEastAsia"/>
          <w:lang w:eastAsia="zh-CN"/>
        </w:rPr>
      </w:pPr>
    </w:p>
    <w:p w14:paraId="606198FE" w14:textId="46A29D28" w:rsidR="004415DB" w:rsidRDefault="004415DB" w:rsidP="004415DB">
      <w:pPr>
        <w:rPr>
          <w:rFonts w:eastAsiaTheme="minorEastAsia"/>
          <w:lang w:eastAsia="zh-CN"/>
        </w:rPr>
      </w:pPr>
    </w:p>
    <w:p w14:paraId="3CFEFADE" w14:textId="68C0AD03" w:rsidR="00357524" w:rsidRPr="00E54C90" w:rsidRDefault="0061102A" w:rsidP="00E54C90">
      <w:pPr>
        <w:pStyle w:val="Heading2"/>
      </w:pPr>
      <w:r>
        <w:t>3.</w:t>
      </w:r>
      <w:r w:rsidR="00B24D68">
        <w:t>2</w:t>
      </w:r>
      <w:r>
        <w:t xml:space="preserve"> </w:t>
      </w:r>
      <w:r w:rsidR="00E54C90">
        <w:t>Related to on-demand SIB1 activation/deactivatio</w:t>
      </w:r>
      <w:r w:rsidR="00C35955">
        <w:t>n</w:t>
      </w:r>
    </w:p>
    <w:p w14:paraId="20476FB2" w14:textId="3699728D" w:rsidR="0001273C" w:rsidRPr="006546C4" w:rsidRDefault="0001273C" w:rsidP="006546C4">
      <w:pPr>
        <w:rPr>
          <w:rFonts w:eastAsiaTheme="minorEastAsia"/>
          <w:color w:val="C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7643"/>
      </w:tblGrid>
      <w:tr w:rsidR="0061102A" w14:paraId="01C00D00" w14:textId="77777777" w:rsidTr="00FE338F">
        <w:tc>
          <w:tcPr>
            <w:tcW w:w="1373" w:type="dxa"/>
          </w:tcPr>
          <w:p w14:paraId="762E71A8" w14:textId="77777777" w:rsidR="0061102A" w:rsidRDefault="0061102A" w:rsidP="00FE338F">
            <w:pPr>
              <w:rPr>
                <w:b/>
                <w:bCs/>
              </w:rPr>
            </w:pPr>
            <w:r>
              <w:rPr>
                <w:b/>
                <w:bCs/>
              </w:rPr>
              <w:t>Company</w:t>
            </w:r>
          </w:p>
        </w:tc>
        <w:tc>
          <w:tcPr>
            <w:tcW w:w="7643" w:type="dxa"/>
          </w:tcPr>
          <w:p w14:paraId="6ECB210E" w14:textId="77777777" w:rsidR="0061102A" w:rsidRDefault="0061102A" w:rsidP="00FE338F">
            <w:pPr>
              <w:rPr>
                <w:b/>
                <w:bCs/>
              </w:rPr>
            </w:pPr>
            <w:r>
              <w:rPr>
                <w:b/>
                <w:bCs/>
              </w:rPr>
              <w:t>Comment</w:t>
            </w:r>
          </w:p>
        </w:tc>
      </w:tr>
      <w:tr w:rsidR="0061102A" w:rsidRPr="002663EE" w14:paraId="1CA522CC" w14:textId="77777777" w:rsidTr="00FE338F">
        <w:tc>
          <w:tcPr>
            <w:tcW w:w="1373" w:type="dxa"/>
          </w:tcPr>
          <w:p w14:paraId="3FBF76AB" w14:textId="747C6A89" w:rsidR="0061102A" w:rsidRPr="002F5E4C" w:rsidRDefault="00335E78" w:rsidP="00FE338F">
            <w:pPr>
              <w:rPr>
                <w:rFonts w:eastAsiaTheme="minorEastAsia"/>
                <w:lang w:eastAsia="zh-CN"/>
              </w:rPr>
            </w:pPr>
            <w:r>
              <w:rPr>
                <w:rFonts w:eastAsiaTheme="minorEastAsia"/>
                <w:lang w:eastAsia="zh-CN"/>
              </w:rPr>
              <w:t>Ericsson</w:t>
            </w:r>
          </w:p>
        </w:tc>
        <w:tc>
          <w:tcPr>
            <w:tcW w:w="7643" w:type="dxa"/>
          </w:tcPr>
          <w:p w14:paraId="7BCE36EF" w14:textId="71E53523" w:rsidR="002F5E4C" w:rsidRDefault="00335E78" w:rsidP="00FE338F">
            <w:pPr>
              <w:rPr>
                <w:rFonts w:eastAsiaTheme="minorEastAsia"/>
                <w:lang w:eastAsia="zh-CN"/>
              </w:rPr>
            </w:pPr>
            <w:r w:rsidRPr="00335E78">
              <w:rPr>
                <w:rFonts w:eastAsiaTheme="minorEastAsia"/>
                <w:b/>
                <w:bCs/>
                <w:lang w:eastAsia="zh-CN"/>
              </w:rPr>
              <w:t xml:space="preserve">Issue </w:t>
            </w:r>
            <w:r w:rsidR="006E48FE">
              <w:rPr>
                <w:rFonts w:eastAsiaTheme="minorEastAsia"/>
                <w:b/>
                <w:bCs/>
                <w:lang w:eastAsia="zh-CN"/>
              </w:rPr>
              <w:t>3</w:t>
            </w:r>
            <w:r>
              <w:rPr>
                <w:rFonts w:eastAsiaTheme="minorEastAsia"/>
                <w:lang w:eastAsia="zh-CN"/>
              </w:rPr>
              <w:t xml:space="preserve">: Which </w:t>
            </w:r>
            <w:r w:rsidR="002663EE">
              <w:rPr>
                <w:rFonts w:eastAsiaTheme="minorEastAsia"/>
                <w:lang w:eastAsia="zh-CN"/>
              </w:rPr>
              <w:t xml:space="preserve">network </w:t>
            </w:r>
            <w:r>
              <w:rPr>
                <w:rFonts w:eastAsiaTheme="minorEastAsia"/>
                <w:lang w:eastAsia="zh-CN"/>
              </w:rPr>
              <w:t xml:space="preserve">node entity </w:t>
            </w:r>
            <w:r w:rsidR="002663EE">
              <w:rPr>
                <w:rFonts w:eastAsiaTheme="minorEastAsia"/>
                <w:lang w:eastAsia="zh-CN"/>
              </w:rPr>
              <w:t xml:space="preserve">decides </w:t>
            </w:r>
            <w:r w:rsidR="002663EE" w:rsidRPr="002663EE">
              <w:rPr>
                <w:rFonts w:eastAsiaTheme="minorEastAsia"/>
                <w:lang w:eastAsia="zh-CN"/>
              </w:rPr>
              <w:t>operating a cell in periodic or on-demand SIB1 transmission mode</w:t>
            </w:r>
            <w:r w:rsidR="002663EE">
              <w:rPr>
                <w:rFonts w:eastAsiaTheme="minorEastAsia"/>
                <w:lang w:eastAsia="zh-CN"/>
              </w:rPr>
              <w:t xml:space="preserve">, </w:t>
            </w:r>
            <w:r>
              <w:rPr>
                <w:rFonts w:eastAsiaTheme="minorEastAsia"/>
                <w:lang w:eastAsia="zh-CN"/>
              </w:rPr>
              <w:t>activate/deactivat</w:t>
            </w:r>
            <w:r w:rsidR="002663EE">
              <w:rPr>
                <w:rFonts w:eastAsiaTheme="minorEastAsia"/>
                <w:lang w:eastAsia="zh-CN"/>
              </w:rPr>
              <w:t>ion</w:t>
            </w:r>
            <w:r w:rsidR="00CE1D69">
              <w:rPr>
                <w:rFonts w:eastAsiaTheme="minorEastAsia"/>
                <w:lang w:eastAsia="zh-CN"/>
              </w:rPr>
              <w:t>?</w:t>
            </w:r>
          </w:p>
          <w:p w14:paraId="2F384468" w14:textId="56418A5C" w:rsidR="00335E78" w:rsidRPr="002663EE" w:rsidRDefault="00335E78" w:rsidP="00FE338F">
            <w:pPr>
              <w:rPr>
                <w:rFonts w:eastAsiaTheme="minorEastAsia"/>
                <w:lang w:val="en-US" w:eastAsia="zh-CN"/>
              </w:rPr>
            </w:pPr>
            <w:r w:rsidRPr="00B039D0">
              <w:rPr>
                <w:rFonts w:eastAsiaTheme="minorEastAsia"/>
                <w:b/>
                <w:bCs/>
                <w:lang w:val="fr-FR" w:eastAsia="zh-CN"/>
              </w:rPr>
              <w:t xml:space="preserve">View </w:t>
            </w:r>
            <w:r w:rsidR="006E48FE" w:rsidRPr="00B039D0">
              <w:rPr>
                <w:rFonts w:eastAsiaTheme="minorEastAsia"/>
                <w:b/>
                <w:bCs/>
                <w:lang w:val="fr-FR" w:eastAsia="zh-CN"/>
              </w:rPr>
              <w:t>3</w:t>
            </w:r>
            <w:r w:rsidRPr="00B039D0">
              <w:rPr>
                <w:rFonts w:eastAsiaTheme="minorEastAsia"/>
                <w:lang w:val="fr-FR" w:eastAsia="zh-CN"/>
              </w:rPr>
              <w:t>:</w:t>
            </w:r>
            <w:r w:rsidR="009B514F" w:rsidRPr="00B039D0">
              <w:rPr>
                <w:rFonts w:eastAsiaTheme="minorEastAsia"/>
                <w:lang w:val="fr-FR" w:eastAsia="zh-CN"/>
              </w:rPr>
              <w:t xml:space="preserve"> NES gNB-DU determines</w:t>
            </w:r>
            <w:r w:rsidR="002663EE" w:rsidRPr="00B039D0">
              <w:rPr>
                <w:rFonts w:eastAsiaTheme="minorEastAsia"/>
                <w:lang w:val="fr-FR" w:eastAsia="zh-CN"/>
              </w:rPr>
              <w:t xml:space="preserve">. </w:t>
            </w:r>
            <w:r w:rsidR="00A4207F" w:rsidRPr="00A4207F">
              <w:rPr>
                <w:rFonts w:eastAsiaTheme="minorEastAsia"/>
                <w:lang w:val="en-US" w:eastAsia="zh-CN"/>
              </w:rPr>
              <w:t>Before operating a cell (NES Cell) into on-demand SIB1 transmission mode, it must be ensured the WUS configuration of the cell (NES Cell) can be acquired by UEs in the coverage area of the cell (e.g., via another cell (Cell A)).</w:t>
            </w:r>
          </w:p>
        </w:tc>
      </w:tr>
      <w:tr w:rsidR="0061102A" w:rsidRPr="002663EE" w14:paraId="1500B37A" w14:textId="77777777" w:rsidTr="00FE338F">
        <w:tc>
          <w:tcPr>
            <w:tcW w:w="1373" w:type="dxa"/>
          </w:tcPr>
          <w:p w14:paraId="0634BDDC" w14:textId="1355D14F" w:rsidR="0061102A" w:rsidRPr="002663EE" w:rsidRDefault="00F911F5" w:rsidP="00FE338F">
            <w:pPr>
              <w:rPr>
                <w:rFonts w:eastAsia="DengXian"/>
                <w:lang w:val="en-US" w:eastAsia="zh-CN"/>
              </w:rPr>
            </w:pPr>
            <w:r>
              <w:rPr>
                <w:rFonts w:eastAsia="DengXian"/>
                <w:lang w:val="en-US" w:eastAsia="zh-CN"/>
              </w:rPr>
              <w:t>Nokia</w:t>
            </w:r>
          </w:p>
        </w:tc>
        <w:tc>
          <w:tcPr>
            <w:tcW w:w="7643" w:type="dxa"/>
          </w:tcPr>
          <w:p w14:paraId="7FFF5F47" w14:textId="030CF1A6" w:rsidR="00D2109D" w:rsidRDefault="00F911F5" w:rsidP="00FE338F">
            <w:pPr>
              <w:rPr>
                <w:rFonts w:eastAsiaTheme="minorEastAsia"/>
                <w:lang w:eastAsia="zh-CN"/>
              </w:rPr>
            </w:pPr>
            <w:r>
              <w:rPr>
                <w:rFonts w:eastAsia="DengXian"/>
                <w:lang w:val="en-US" w:eastAsia="zh-CN"/>
              </w:rPr>
              <w:t xml:space="preserve">We propose to capture issue 3 as follows: </w:t>
            </w:r>
            <w:bookmarkStart w:id="17" w:name="_Hlk167357757"/>
            <w:r>
              <w:rPr>
                <w:rFonts w:eastAsiaTheme="minorEastAsia"/>
                <w:lang w:eastAsia="zh-CN"/>
              </w:rPr>
              <w:t xml:space="preserve">Which network node entity decides </w:t>
            </w:r>
            <w:r w:rsidRPr="002663EE">
              <w:rPr>
                <w:rFonts w:eastAsiaTheme="minorEastAsia"/>
                <w:lang w:eastAsia="zh-CN"/>
              </w:rPr>
              <w:t>operating a cell in periodic or on-demand SIB1 transmission mode</w:t>
            </w:r>
            <w:r>
              <w:rPr>
                <w:rFonts w:eastAsiaTheme="minorEastAsia"/>
                <w:lang w:eastAsia="zh-CN"/>
              </w:rPr>
              <w:t>?</w:t>
            </w:r>
          </w:p>
          <w:bookmarkEnd w:id="17"/>
          <w:p w14:paraId="30645AEB" w14:textId="725DC7D4" w:rsidR="00F911F5" w:rsidRPr="002663EE" w:rsidRDefault="00F911F5" w:rsidP="00FE338F">
            <w:pPr>
              <w:rPr>
                <w:rFonts w:eastAsia="DengXian"/>
                <w:lang w:val="en-US" w:eastAsia="zh-CN"/>
              </w:rPr>
            </w:pPr>
            <w:r>
              <w:rPr>
                <w:rFonts w:eastAsia="DengXian"/>
                <w:lang w:val="en-US" w:eastAsia="zh-CN"/>
              </w:rPr>
              <w:t>View: NES gNB-CU takes this decision.</w:t>
            </w:r>
          </w:p>
        </w:tc>
      </w:tr>
      <w:tr w:rsidR="0061102A" w:rsidRPr="002663EE" w14:paraId="109B7114" w14:textId="77777777" w:rsidTr="00FE338F">
        <w:tc>
          <w:tcPr>
            <w:tcW w:w="1373" w:type="dxa"/>
          </w:tcPr>
          <w:p w14:paraId="56F21B72" w14:textId="11DC6DE2" w:rsidR="0061102A" w:rsidRPr="002663EE" w:rsidRDefault="004B0D87" w:rsidP="00FE338F">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643" w:type="dxa"/>
          </w:tcPr>
          <w:p w14:paraId="79019FFB" w14:textId="6F6EA003" w:rsidR="004B0D87" w:rsidRDefault="004B0D87" w:rsidP="00FE338F">
            <w:pPr>
              <w:rPr>
                <w:rFonts w:eastAsiaTheme="minorEastAsia"/>
                <w:lang w:val="en-US" w:eastAsia="zh-CN"/>
              </w:rPr>
            </w:pPr>
            <w:r>
              <w:rPr>
                <w:rFonts w:eastAsiaTheme="minorEastAsia"/>
                <w:lang w:val="en-US" w:eastAsia="zh-CN"/>
              </w:rPr>
              <w:t>We propose first discuss</w:t>
            </w:r>
            <w:r w:rsidR="00363AB9">
              <w:rPr>
                <w:rFonts w:eastAsiaTheme="minorEastAsia"/>
                <w:lang w:val="en-US" w:eastAsia="zh-CN"/>
              </w:rPr>
              <w:t xml:space="preserve"> Xn, </w:t>
            </w:r>
            <w:r w:rsidR="00D223D0">
              <w:rPr>
                <w:rFonts w:eastAsiaTheme="minorEastAsia"/>
                <w:lang w:val="en-US" w:eastAsia="zh-CN"/>
              </w:rPr>
              <w:t xml:space="preserve">i.e., </w:t>
            </w:r>
          </w:p>
          <w:p w14:paraId="15516663" w14:textId="0E5DF1CA" w:rsidR="00847C65" w:rsidRPr="00881777" w:rsidRDefault="004B0D87" w:rsidP="00930BF8">
            <w:pPr>
              <w:pStyle w:val="ListParagraph"/>
              <w:numPr>
                <w:ilvl w:val="0"/>
                <w:numId w:val="4"/>
              </w:numPr>
              <w:ind w:firstLineChars="0"/>
              <w:rPr>
                <w:rFonts w:eastAsiaTheme="minorEastAsia"/>
                <w:lang w:val="en-US" w:eastAsia="zh-CN"/>
              </w:rPr>
            </w:pPr>
            <w:r w:rsidRPr="00881777">
              <w:rPr>
                <w:rFonts w:eastAsiaTheme="minorEastAsia"/>
                <w:lang w:val="en-US" w:eastAsia="zh-CN"/>
              </w:rPr>
              <w:t>Signal the SIB1 broadcast status indication or On-demand SIB1 operation activation/deactivation indication from the NES cell to the Cell A</w:t>
            </w:r>
            <w:r w:rsidR="00363AB9" w:rsidRPr="00881777">
              <w:rPr>
                <w:rFonts w:eastAsiaTheme="minorEastAsia"/>
                <w:lang w:val="en-US" w:eastAsia="zh-CN"/>
              </w:rPr>
              <w:t xml:space="preserve"> over Xn</w:t>
            </w:r>
            <w:r w:rsidRPr="00881777">
              <w:rPr>
                <w:rFonts w:eastAsiaTheme="minorEastAsia"/>
                <w:lang w:val="en-US" w:eastAsia="zh-CN"/>
              </w:rPr>
              <w:t xml:space="preserve">. </w:t>
            </w:r>
          </w:p>
          <w:p w14:paraId="2EAE9D72" w14:textId="10013D99" w:rsidR="004B0D87" w:rsidRDefault="00D223D0" w:rsidP="00FE338F">
            <w:pPr>
              <w:rPr>
                <w:rFonts w:eastAsiaTheme="minorEastAsia"/>
                <w:lang w:val="en-US" w:eastAsia="zh-CN"/>
              </w:rPr>
            </w:pPr>
            <w:r>
              <w:rPr>
                <w:rFonts w:eastAsiaTheme="minorEastAsia"/>
                <w:lang w:val="en-US" w:eastAsia="zh-CN"/>
              </w:rPr>
              <w:t xml:space="preserve">Then focus on the F1:  </w:t>
            </w:r>
          </w:p>
          <w:p w14:paraId="1AA4BD9F" w14:textId="1394B2C5" w:rsidR="00D223D0" w:rsidRPr="00D223D0" w:rsidRDefault="00D223D0" w:rsidP="00930BF8">
            <w:pPr>
              <w:pStyle w:val="ListParagraph"/>
              <w:numPr>
                <w:ilvl w:val="0"/>
                <w:numId w:val="4"/>
              </w:numPr>
              <w:ind w:firstLineChars="0"/>
              <w:rPr>
                <w:rFonts w:eastAsiaTheme="minorEastAsia"/>
                <w:lang w:val="en-US" w:eastAsia="zh-CN"/>
              </w:rPr>
            </w:pPr>
            <w:bookmarkStart w:id="18" w:name="_Hlk167357989"/>
            <w:r>
              <w:rPr>
                <w:rFonts w:eastAsiaTheme="minorEastAsia"/>
                <w:lang w:val="en-US" w:eastAsia="zh-CN"/>
              </w:rPr>
              <w:t>The NES-</w:t>
            </w:r>
            <w:r w:rsidR="007F6DA5">
              <w:rPr>
                <w:rFonts w:eastAsiaTheme="minorEastAsia"/>
                <w:lang w:val="en-US" w:eastAsia="zh-CN"/>
              </w:rPr>
              <w:t>D</w:t>
            </w:r>
            <w:r>
              <w:rPr>
                <w:rFonts w:eastAsiaTheme="minorEastAsia"/>
                <w:lang w:val="en-US" w:eastAsia="zh-CN"/>
              </w:rPr>
              <w:t>U decides the SIB1 broadcast status, and signal to the NES-CU. Th</w:t>
            </w:r>
            <w:r w:rsidR="000A662D">
              <w:rPr>
                <w:rFonts w:eastAsiaTheme="minorEastAsia"/>
                <w:lang w:val="en-US" w:eastAsia="zh-CN"/>
              </w:rPr>
              <w:t>ose</w:t>
            </w:r>
            <w:r>
              <w:rPr>
                <w:rFonts w:eastAsiaTheme="minorEastAsia"/>
                <w:lang w:val="en-US" w:eastAsia="zh-CN"/>
              </w:rPr>
              <w:t xml:space="preserve"> NES cells which </w:t>
            </w:r>
            <w:r w:rsidR="000A662D">
              <w:rPr>
                <w:rFonts w:eastAsiaTheme="minorEastAsia"/>
                <w:lang w:val="en-US" w:eastAsia="zh-CN"/>
              </w:rPr>
              <w:t>enables</w:t>
            </w:r>
            <w:r>
              <w:rPr>
                <w:rFonts w:eastAsiaTheme="minorEastAsia"/>
                <w:lang w:val="en-US" w:eastAsia="zh-CN"/>
              </w:rPr>
              <w:t xml:space="preserve"> on-demand SIB1 should be decided by </w:t>
            </w:r>
            <w:r w:rsidR="000A662D">
              <w:rPr>
                <w:rFonts w:eastAsiaTheme="minorEastAsia"/>
                <w:lang w:val="en-US" w:eastAsia="zh-CN"/>
              </w:rPr>
              <w:t>t</w:t>
            </w:r>
            <w:r>
              <w:rPr>
                <w:rFonts w:eastAsiaTheme="minorEastAsia"/>
                <w:lang w:val="en-US" w:eastAsia="zh-CN"/>
              </w:rPr>
              <w:t xml:space="preserve">he NES CU. </w:t>
            </w:r>
          </w:p>
          <w:bookmarkEnd w:id="18"/>
          <w:p w14:paraId="2113D33C" w14:textId="1083E32B" w:rsidR="00363AB9" w:rsidRPr="004B0D87" w:rsidRDefault="00363AB9" w:rsidP="00FE338F">
            <w:pPr>
              <w:rPr>
                <w:rFonts w:eastAsiaTheme="minorEastAsia"/>
                <w:lang w:val="en-US" w:eastAsia="zh-CN"/>
              </w:rPr>
            </w:pPr>
          </w:p>
        </w:tc>
      </w:tr>
      <w:tr w:rsidR="0061102A" w:rsidRPr="002663EE" w14:paraId="538A5815" w14:textId="77777777" w:rsidTr="00FE338F">
        <w:tc>
          <w:tcPr>
            <w:tcW w:w="1373" w:type="dxa"/>
          </w:tcPr>
          <w:p w14:paraId="364DBC4C" w14:textId="53AE4A77" w:rsidR="0061102A" w:rsidRPr="002663EE" w:rsidRDefault="00B039D0" w:rsidP="00FE338F">
            <w:pPr>
              <w:rPr>
                <w:rFonts w:eastAsiaTheme="minorEastAsia"/>
                <w:lang w:val="en-US" w:eastAsia="zh-CN"/>
              </w:rPr>
            </w:pPr>
            <w:r>
              <w:rPr>
                <w:rFonts w:eastAsiaTheme="minorEastAsia"/>
                <w:lang w:val="en-US" w:eastAsia="zh-CN"/>
              </w:rPr>
              <w:t>NEC</w:t>
            </w:r>
          </w:p>
        </w:tc>
        <w:tc>
          <w:tcPr>
            <w:tcW w:w="7643" w:type="dxa"/>
          </w:tcPr>
          <w:p w14:paraId="2C7D2345" w14:textId="77777777" w:rsidR="00B039D0" w:rsidRDefault="00B039D0" w:rsidP="00B039D0">
            <w:pPr>
              <w:rPr>
                <w:rFonts w:eastAsiaTheme="minorEastAsia"/>
                <w:b/>
                <w:bCs/>
                <w:lang w:eastAsia="zh-CN"/>
              </w:rPr>
            </w:pPr>
            <w:r w:rsidRPr="00CE11B2">
              <w:rPr>
                <w:rFonts w:eastAsiaTheme="minorEastAsia"/>
                <w:b/>
                <w:bCs/>
                <w:lang w:eastAsia="zh-CN"/>
              </w:rPr>
              <w:t xml:space="preserve">Issue </w:t>
            </w:r>
            <w:r>
              <w:rPr>
                <w:rFonts w:eastAsiaTheme="minorEastAsia"/>
                <w:b/>
                <w:bCs/>
                <w:lang w:eastAsia="zh-CN"/>
              </w:rPr>
              <w:t>3</w:t>
            </w:r>
            <w:r w:rsidRPr="00CE11B2">
              <w:rPr>
                <w:rFonts w:eastAsiaTheme="minorEastAsia"/>
                <w:b/>
                <w:bCs/>
                <w:lang w:eastAsia="zh-CN"/>
              </w:rPr>
              <w:t xml:space="preserve">: </w:t>
            </w:r>
            <w:r w:rsidRPr="00044925">
              <w:rPr>
                <w:rFonts w:eastAsiaTheme="minorEastAsia"/>
                <w:lang w:eastAsia="zh-CN"/>
              </w:rPr>
              <w:t>On-demand transmission</w:t>
            </w:r>
            <w:r w:rsidRPr="00B631C3">
              <w:rPr>
                <w:rFonts w:eastAsiaTheme="minorEastAsia"/>
                <w:lang w:eastAsia="zh-CN"/>
              </w:rPr>
              <w:t xml:space="preserve"> activation/deactivation</w:t>
            </w:r>
            <w:r>
              <w:rPr>
                <w:rFonts w:eastAsiaTheme="minorEastAsia"/>
                <w:lang w:eastAsia="zh-CN"/>
              </w:rPr>
              <w:t xml:space="preserve"> in split architecture</w:t>
            </w:r>
          </w:p>
          <w:p w14:paraId="5F3D73A5" w14:textId="57BEDC11" w:rsidR="0061102A" w:rsidRPr="002663EE" w:rsidRDefault="00B039D0" w:rsidP="00B039D0">
            <w:pPr>
              <w:rPr>
                <w:rFonts w:eastAsiaTheme="minorEastAsia"/>
                <w:lang w:val="en-US" w:eastAsia="zh-CN"/>
              </w:rPr>
            </w:pPr>
            <w:r>
              <w:rPr>
                <w:rFonts w:eastAsiaTheme="minorEastAsia"/>
                <w:b/>
                <w:bCs/>
                <w:lang w:eastAsia="zh-CN"/>
              </w:rPr>
              <w:t xml:space="preserve">View 3: </w:t>
            </w:r>
            <w:r w:rsidRPr="00B631C3">
              <w:rPr>
                <w:rFonts w:eastAsiaTheme="minorEastAsia"/>
                <w:lang w:eastAsia="zh-CN"/>
              </w:rPr>
              <w:t>gNB-CU</w:t>
            </w:r>
            <w:r>
              <w:rPr>
                <w:rFonts w:eastAsiaTheme="minorEastAsia"/>
                <w:lang w:eastAsia="zh-CN"/>
              </w:rPr>
              <w:t xml:space="preserve"> decides and informs gNB-DU.</w:t>
            </w:r>
          </w:p>
        </w:tc>
      </w:tr>
      <w:tr w:rsidR="0061102A" w:rsidRPr="002663EE" w14:paraId="4AE9FA48" w14:textId="77777777" w:rsidTr="00FE338F">
        <w:tc>
          <w:tcPr>
            <w:tcW w:w="1373" w:type="dxa"/>
          </w:tcPr>
          <w:p w14:paraId="7D6200FB" w14:textId="243454FF" w:rsidR="0061102A" w:rsidRPr="002663EE" w:rsidRDefault="001E12D7" w:rsidP="00FE338F">
            <w:pPr>
              <w:rPr>
                <w:rFonts w:eastAsiaTheme="minorEastAsia"/>
                <w:lang w:val="en-US" w:eastAsia="zh-CN"/>
              </w:rPr>
            </w:pPr>
            <w:r>
              <w:rPr>
                <w:rFonts w:eastAsiaTheme="minorEastAsia"/>
                <w:lang w:val="en-US" w:eastAsia="zh-CN"/>
              </w:rPr>
              <w:t>Rakuten</w:t>
            </w:r>
          </w:p>
        </w:tc>
        <w:tc>
          <w:tcPr>
            <w:tcW w:w="7643" w:type="dxa"/>
          </w:tcPr>
          <w:p w14:paraId="0F7EAC30" w14:textId="77777777" w:rsidR="0061102A" w:rsidRDefault="001E12D7" w:rsidP="00FE338F">
            <w:pPr>
              <w:rPr>
                <w:rFonts w:eastAsiaTheme="minorEastAsia"/>
                <w:lang w:val="en-US" w:eastAsia="zh-CN"/>
              </w:rPr>
            </w:pPr>
            <w:r w:rsidRPr="001E12D7">
              <w:rPr>
                <w:rFonts w:eastAsiaTheme="minorEastAsia"/>
                <w:b/>
                <w:bCs/>
                <w:lang w:val="en-US" w:eastAsia="zh-CN"/>
              </w:rPr>
              <w:t>Issue 3</w:t>
            </w:r>
            <w:r>
              <w:rPr>
                <w:rFonts w:eastAsiaTheme="minorEastAsia"/>
                <w:lang w:val="en-US" w:eastAsia="zh-CN"/>
              </w:rPr>
              <w:t>: On-demand transmission activation/deactivation</w:t>
            </w:r>
          </w:p>
          <w:p w14:paraId="642BC544" w14:textId="77777777" w:rsidR="001E12D7" w:rsidRDefault="001E12D7" w:rsidP="00FE338F">
            <w:pPr>
              <w:rPr>
                <w:rFonts w:eastAsiaTheme="minorEastAsia"/>
                <w:lang w:val="en-US" w:eastAsia="zh-CN"/>
              </w:rPr>
            </w:pPr>
            <w:r w:rsidRPr="001E12D7">
              <w:rPr>
                <w:rFonts w:eastAsiaTheme="minorEastAsia"/>
                <w:b/>
                <w:bCs/>
                <w:lang w:val="en-US" w:eastAsia="zh-CN"/>
              </w:rPr>
              <w:t>View 3</w:t>
            </w:r>
            <w:r>
              <w:rPr>
                <w:rFonts w:eastAsiaTheme="minorEastAsia"/>
                <w:lang w:val="en-US" w:eastAsia="zh-CN"/>
              </w:rPr>
              <w:t>: gNB-CU of NES cell decides and informs the gNB-DU of NES cell.</w:t>
            </w:r>
          </w:p>
          <w:p w14:paraId="65672FD3" w14:textId="5E8E3E2F" w:rsidR="001E12D7" w:rsidRDefault="001E12D7" w:rsidP="00FE338F">
            <w:pPr>
              <w:rPr>
                <w:rFonts w:eastAsiaTheme="minorEastAsia"/>
                <w:lang w:val="en-US" w:eastAsia="zh-CN"/>
              </w:rPr>
            </w:pPr>
            <w:r>
              <w:rPr>
                <w:rFonts w:eastAsiaTheme="minorEastAsia"/>
                <w:lang w:val="en-US" w:eastAsia="zh-CN"/>
              </w:rPr>
              <w:lastRenderedPageBreak/>
              <w:t xml:space="preserve">When WUS configuration is sent from NES-gNB-CU to CellA-gNB-CU over Xn, it requires an ACK before going into OD-SIB1 mode (ES mode). </w:t>
            </w:r>
          </w:p>
          <w:p w14:paraId="4A486E13" w14:textId="50C79CC6" w:rsidR="00B64BA9" w:rsidRDefault="00B64BA9" w:rsidP="001E12D7">
            <w:pPr>
              <w:pStyle w:val="ListParagraph"/>
              <w:numPr>
                <w:ilvl w:val="0"/>
                <w:numId w:val="5"/>
              </w:numPr>
              <w:ind w:firstLineChars="0"/>
              <w:rPr>
                <w:rFonts w:eastAsiaTheme="minorEastAsia"/>
                <w:lang w:eastAsia="zh-CN"/>
              </w:rPr>
            </w:pPr>
            <w:r>
              <w:rPr>
                <w:rFonts w:eastAsiaTheme="minorEastAsia"/>
                <w:lang w:eastAsia="zh-CN"/>
              </w:rPr>
              <w:t>NES-gNB-CU decides to activate OD-SIB1 mode for NES-gNB-DU.</w:t>
            </w:r>
          </w:p>
          <w:p w14:paraId="7A4E2C92" w14:textId="58CB999D" w:rsidR="00B64BA9" w:rsidRDefault="00B64BA9" w:rsidP="001E12D7">
            <w:pPr>
              <w:pStyle w:val="ListParagraph"/>
              <w:numPr>
                <w:ilvl w:val="0"/>
                <w:numId w:val="5"/>
              </w:numPr>
              <w:ind w:firstLineChars="0"/>
              <w:rPr>
                <w:rFonts w:eastAsiaTheme="minorEastAsia"/>
                <w:lang w:eastAsia="zh-CN"/>
              </w:rPr>
            </w:pPr>
            <w:r>
              <w:rPr>
                <w:rFonts w:eastAsiaTheme="minorEastAsia"/>
                <w:lang w:eastAsia="zh-CN"/>
              </w:rPr>
              <w:t>NES-gNB-CU informs NES-gNB-DU over F1AP.</w:t>
            </w:r>
          </w:p>
          <w:p w14:paraId="0CBA60F2" w14:textId="13144665" w:rsidR="00B64BA9" w:rsidRDefault="00B64BA9" w:rsidP="001E12D7">
            <w:pPr>
              <w:pStyle w:val="ListParagraph"/>
              <w:numPr>
                <w:ilvl w:val="0"/>
                <w:numId w:val="5"/>
              </w:numPr>
              <w:ind w:firstLineChars="0"/>
              <w:rPr>
                <w:rFonts w:eastAsiaTheme="minorEastAsia"/>
                <w:lang w:eastAsia="zh-CN"/>
              </w:rPr>
            </w:pPr>
            <w:r>
              <w:rPr>
                <w:rFonts w:eastAsiaTheme="minorEastAsia"/>
                <w:lang w:eastAsia="zh-CN"/>
              </w:rPr>
              <w:t>NES-gNB-DU sends WUS configuration</w:t>
            </w:r>
            <w:r w:rsidR="006708A8">
              <w:rPr>
                <w:rFonts w:eastAsiaTheme="minorEastAsia"/>
                <w:lang w:eastAsia="zh-CN"/>
              </w:rPr>
              <w:t xml:space="preserve">(s) </w:t>
            </w:r>
            <w:r>
              <w:rPr>
                <w:rFonts w:eastAsiaTheme="minorEastAsia"/>
                <w:lang w:eastAsia="zh-CN"/>
              </w:rPr>
              <w:t>to NES-gNB-CU over F1AP.</w:t>
            </w:r>
          </w:p>
          <w:p w14:paraId="0B64DDB5" w14:textId="7E034859" w:rsidR="00B64BA9" w:rsidRPr="00B64BA9" w:rsidRDefault="00B64BA9" w:rsidP="001E12D7">
            <w:pPr>
              <w:pStyle w:val="ListParagraph"/>
              <w:numPr>
                <w:ilvl w:val="0"/>
                <w:numId w:val="5"/>
              </w:numPr>
              <w:ind w:firstLineChars="0"/>
              <w:rPr>
                <w:rFonts w:eastAsiaTheme="minorEastAsia"/>
                <w:lang w:eastAsia="zh-CN"/>
              </w:rPr>
            </w:pPr>
            <w:r>
              <w:rPr>
                <w:rFonts w:eastAsiaTheme="minorEastAsia"/>
                <w:lang w:eastAsia="zh-CN"/>
              </w:rPr>
              <w:t>NES-gNB-CU sends WUS configuration</w:t>
            </w:r>
            <w:r w:rsidR="006708A8">
              <w:rPr>
                <w:rFonts w:eastAsiaTheme="minorEastAsia"/>
                <w:lang w:eastAsia="zh-CN"/>
              </w:rPr>
              <w:t>(s)</w:t>
            </w:r>
            <w:r>
              <w:rPr>
                <w:rFonts w:eastAsiaTheme="minorEastAsia"/>
                <w:lang w:eastAsia="zh-CN"/>
              </w:rPr>
              <w:t xml:space="preserve"> to CellA-gNB-CU.</w:t>
            </w:r>
          </w:p>
          <w:p w14:paraId="2473CA2F" w14:textId="1B6DB0D4" w:rsidR="001E12D7" w:rsidRDefault="001E12D7" w:rsidP="001E12D7">
            <w:pPr>
              <w:pStyle w:val="ListParagraph"/>
              <w:numPr>
                <w:ilvl w:val="0"/>
                <w:numId w:val="5"/>
              </w:numPr>
              <w:ind w:firstLineChars="0"/>
              <w:rPr>
                <w:rFonts w:eastAsiaTheme="minorEastAsia"/>
                <w:lang w:eastAsia="zh-CN"/>
              </w:rPr>
            </w:pPr>
            <w:r>
              <w:rPr>
                <w:rFonts w:eastAsiaTheme="minorEastAsia"/>
                <w:lang w:eastAsia="zh-CN"/>
              </w:rPr>
              <w:t>CellA</w:t>
            </w:r>
            <w:r w:rsidR="00B64BA9">
              <w:rPr>
                <w:rFonts w:eastAsiaTheme="minorEastAsia"/>
                <w:lang w:eastAsia="zh-CN"/>
              </w:rPr>
              <w:t>-gNB-CU</w:t>
            </w:r>
            <w:r>
              <w:rPr>
                <w:rFonts w:eastAsiaTheme="minorEastAsia"/>
                <w:lang w:eastAsia="zh-CN"/>
              </w:rPr>
              <w:t xml:space="preserve"> may accept or reject the WUS configuration </w:t>
            </w:r>
            <w:r w:rsidR="006708A8">
              <w:rPr>
                <w:rFonts w:eastAsiaTheme="minorEastAsia"/>
                <w:lang w:eastAsia="zh-CN"/>
              </w:rPr>
              <w:t>broadcast</w:t>
            </w:r>
            <w:r>
              <w:rPr>
                <w:rFonts w:eastAsiaTheme="minorEastAsia"/>
                <w:lang w:eastAsia="zh-CN"/>
              </w:rPr>
              <w:t>.</w:t>
            </w:r>
          </w:p>
          <w:p w14:paraId="352D6C76" w14:textId="614D22A7" w:rsidR="001E12D7" w:rsidRDefault="001E12D7" w:rsidP="001E12D7">
            <w:pPr>
              <w:pStyle w:val="ListParagraph"/>
              <w:numPr>
                <w:ilvl w:val="0"/>
                <w:numId w:val="5"/>
              </w:numPr>
              <w:ind w:firstLineChars="0"/>
              <w:rPr>
                <w:rFonts w:eastAsiaTheme="minorEastAsia"/>
                <w:lang w:eastAsia="zh-CN"/>
              </w:rPr>
            </w:pPr>
            <w:r>
              <w:rPr>
                <w:rFonts w:eastAsiaTheme="minorEastAsia"/>
                <w:lang w:eastAsia="zh-CN"/>
              </w:rPr>
              <w:t>If Cell A-gNB-CU accepts this task, it sen</w:t>
            </w:r>
            <w:r w:rsidR="006A4D31">
              <w:rPr>
                <w:rFonts w:eastAsiaTheme="minorEastAsia"/>
                <w:lang w:eastAsia="zh-CN"/>
              </w:rPr>
              <w:t>d</w:t>
            </w:r>
            <w:r w:rsidR="00B64BA9">
              <w:rPr>
                <w:rFonts w:eastAsiaTheme="minorEastAsia"/>
                <w:lang w:eastAsia="zh-CN"/>
              </w:rPr>
              <w:t>s</w:t>
            </w:r>
            <w:r>
              <w:rPr>
                <w:rFonts w:eastAsiaTheme="minorEastAsia"/>
                <w:lang w:eastAsia="zh-CN"/>
              </w:rPr>
              <w:t xml:space="preserve"> ACK to NES-gNB-CU, and NES gNB-CU activate</w:t>
            </w:r>
            <w:r w:rsidR="006708A8">
              <w:rPr>
                <w:rFonts w:eastAsiaTheme="minorEastAsia"/>
                <w:lang w:eastAsia="zh-CN"/>
              </w:rPr>
              <w:t>s</w:t>
            </w:r>
            <w:r>
              <w:rPr>
                <w:rFonts w:eastAsiaTheme="minorEastAsia"/>
                <w:lang w:eastAsia="zh-CN"/>
              </w:rPr>
              <w:t xml:space="preserve"> OD-SIB1 mode.</w:t>
            </w:r>
          </w:p>
          <w:p w14:paraId="2A43CCAA" w14:textId="46D52DF0" w:rsidR="001E12D7" w:rsidRDefault="001E12D7" w:rsidP="001E12D7">
            <w:pPr>
              <w:pStyle w:val="ListParagraph"/>
              <w:numPr>
                <w:ilvl w:val="0"/>
                <w:numId w:val="5"/>
              </w:numPr>
              <w:ind w:firstLineChars="0"/>
              <w:rPr>
                <w:rFonts w:eastAsiaTheme="minorEastAsia"/>
                <w:lang w:eastAsia="zh-CN"/>
              </w:rPr>
            </w:pPr>
            <w:r>
              <w:rPr>
                <w:rFonts w:eastAsiaTheme="minorEastAsia"/>
                <w:lang w:eastAsia="zh-CN"/>
              </w:rPr>
              <w:t>NES-gNB-CU informs NES-gNB-DU of this decision, and NES-gNB-DU stops transmission of periodic SIB1.</w:t>
            </w:r>
          </w:p>
          <w:p w14:paraId="1617B9F6" w14:textId="77777777" w:rsidR="001E12D7" w:rsidRPr="006A4D31" w:rsidRDefault="001E12D7" w:rsidP="001E12D7">
            <w:pPr>
              <w:pStyle w:val="ListParagraph"/>
              <w:numPr>
                <w:ilvl w:val="0"/>
                <w:numId w:val="5"/>
              </w:numPr>
              <w:ind w:firstLineChars="0"/>
              <w:rPr>
                <w:rFonts w:eastAsiaTheme="minorEastAsia"/>
                <w:lang w:val="en-US" w:eastAsia="zh-CN"/>
              </w:rPr>
            </w:pPr>
            <w:r>
              <w:rPr>
                <w:rFonts w:eastAsiaTheme="minorEastAsia"/>
                <w:lang w:eastAsia="zh-CN"/>
              </w:rPr>
              <w:t>NES-gNB-CU then informs CellA-gNB-CU of its SIB1-transmission-mode.</w:t>
            </w:r>
          </w:p>
          <w:p w14:paraId="5126ACFF" w14:textId="77777777" w:rsidR="006A4D31" w:rsidRDefault="006A4D31" w:rsidP="001E12D7">
            <w:pPr>
              <w:pStyle w:val="ListParagraph"/>
              <w:numPr>
                <w:ilvl w:val="0"/>
                <w:numId w:val="5"/>
              </w:numPr>
              <w:ind w:firstLineChars="0"/>
              <w:rPr>
                <w:rFonts w:eastAsiaTheme="minorEastAsia"/>
                <w:lang w:val="en-US" w:eastAsia="zh-CN"/>
              </w:rPr>
            </w:pPr>
            <w:r>
              <w:rPr>
                <w:rFonts w:eastAsiaTheme="minorEastAsia"/>
                <w:lang w:val="en-US" w:eastAsia="zh-CN"/>
              </w:rPr>
              <w:t>Similarly, when NES-gNB-CU decides to deactivate OD-SIB1, it informs the NES-gNB-DU to stop OD-SIB1 and resume periodic SIB1 transmission.</w:t>
            </w:r>
          </w:p>
          <w:p w14:paraId="33CC97D8" w14:textId="22CD9CDC" w:rsidR="006A4D31" w:rsidRPr="001E12D7" w:rsidRDefault="006A4D31" w:rsidP="001E12D7">
            <w:pPr>
              <w:pStyle w:val="ListParagraph"/>
              <w:numPr>
                <w:ilvl w:val="0"/>
                <w:numId w:val="5"/>
              </w:numPr>
              <w:ind w:firstLineChars="0"/>
              <w:rPr>
                <w:rFonts w:eastAsiaTheme="minorEastAsia"/>
                <w:lang w:val="en-US" w:eastAsia="zh-CN"/>
              </w:rPr>
            </w:pPr>
            <w:r>
              <w:rPr>
                <w:rFonts w:eastAsiaTheme="minorEastAsia"/>
                <w:lang w:val="en-US" w:eastAsia="zh-CN"/>
              </w:rPr>
              <w:t>NES-gNB-CU also informs CellA-gNB-CU of the change in SIB1-transmission-mode</w:t>
            </w:r>
          </w:p>
        </w:tc>
      </w:tr>
    </w:tbl>
    <w:p w14:paraId="0D337A92" w14:textId="77777777" w:rsidR="0061102A" w:rsidRDefault="0061102A" w:rsidP="0061102A">
      <w:pPr>
        <w:rPr>
          <w:rFonts w:eastAsiaTheme="minorEastAsia"/>
          <w:color w:val="2F5496" w:themeColor="accent1" w:themeShade="BF"/>
          <w:u w:val="single"/>
          <w:lang w:eastAsia="zh-CN"/>
        </w:rPr>
      </w:pPr>
      <w:r w:rsidRPr="00045A1A">
        <w:rPr>
          <w:rFonts w:eastAsiaTheme="minorEastAsia" w:hint="eastAsia"/>
          <w:color w:val="2F5496" w:themeColor="accent1" w:themeShade="BF"/>
          <w:u w:val="single"/>
          <w:lang w:eastAsia="zh-CN"/>
        </w:rPr>
        <w:lastRenderedPageBreak/>
        <w:t>M</w:t>
      </w:r>
      <w:r w:rsidRPr="00045A1A">
        <w:rPr>
          <w:rFonts w:eastAsiaTheme="minorEastAsia"/>
          <w:color w:val="2F5496" w:themeColor="accent1" w:themeShade="BF"/>
          <w:u w:val="single"/>
          <w:lang w:eastAsia="zh-CN"/>
        </w:rPr>
        <w:t xml:space="preserve">oderator summary: </w:t>
      </w:r>
    </w:p>
    <w:p w14:paraId="72632075" w14:textId="77777777" w:rsidR="00AC27D1" w:rsidRPr="00680F1E" w:rsidRDefault="00AC27D1" w:rsidP="00AC27D1">
      <w:pPr>
        <w:rPr>
          <w:rFonts w:eastAsiaTheme="minorEastAsia"/>
          <w:lang w:eastAsia="zh-CN"/>
        </w:rPr>
      </w:pPr>
      <w:r>
        <w:rPr>
          <w:rFonts w:eastAsiaTheme="minorEastAsia"/>
          <w:lang w:eastAsia="zh-CN"/>
        </w:rPr>
        <w:t xml:space="preserve">Moderator collect the issues provided by the companies. </w:t>
      </w:r>
    </w:p>
    <w:p w14:paraId="68289FF7" w14:textId="77777777" w:rsidR="00D74E7F" w:rsidRDefault="00D74E7F" w:rsidP="00C535B3">
      <w:pPr>
        <w:rPr>
          <w:rFonts w:eastAsiaTheme="minorEastAsia"/>
          <w:color w:val="C00000"/>
          <w:lang w:eastAsia="zh-CN"/>
        </w:rPr>
      </w:pPr>
    </w:p>
    <w:p w14:paraId="5030FB99" w14:textId="5909AFF5" w:rsidR="008C2535" w:rsidRDefault="008C2535" w:rsidP="008C2535">
      <w:pPr>
        <w:pStyle w:val="Heading2"/>
      </w:pPr>
      <w:r>
        <w:t>3.</w:t>
      </w:r>
      <w:r w:rsidR="00277AB2">
        <w:t>3</w:t>
      </w:r>
      <w:r>
        <w:t xml:space="preserve"> </w:t>
      </w:r>
      <w:r w:rsidR="00C35955">
        <w:t>Others</w:t>
      </w:r>
    </w:p>
    <w:p w14:paraId="065C8397" w14:textId="0167262E" w:rsidR="00C535B3" w:rsidRPr="00FB1657" w:rsidRDefault="00C535B3" w:rsidP="00C535B3">
      <w:pPr>
        <w:rPr>
          <w:rFonts w:eastAsiaTheme="minorEastAsia"/>
          <w:color w:val="000000" w:themeColor="text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7643"/>
      </w:tblGrid>
      <w:tr w:rsidR="00C535B3" w14:paraId="37841977" w14:textId="77777777" w:rsidTr="00ED4498">
        <w:tc>
          <w:tcPr>
            <w:tcW w:w="1373" w:type="dxa"/>
          </w:tcPr>
          <w:p w14:paraId="2630E078" w14:textId="77777777" w:rsidR="00C535B3" w:rsidRDefault="00C535B3" w:rsidP="00ED4498">
            <w:pPr>
              <w:rPr>
                <w:b/>
                <w:bCs/>
              </w:rPr>
            </w:pPr>
            <w:r>
              <w:rPr>
                <w:b/>
                <w:bCs/>
              </w:rPr>
              <w:t>Company</w:t>
            </w:r>
          </w:p>
        </w:tc>
        <w:tc>
          <w:tcPr>
            <w:tcW w:w="7643" w:type="dxa"/>
          </w:tcPr>
          <w:p w14:paraId="3C20204E" w14:textId="77777777" w:rsidR="00C535B3" w:rsidRDefault="00C535B3" w:rsidP="00ED4498">
            <w:pPr>
              <w:rPr>
                <w:b/>
                <w:bCs/>
              </w:rPr>
            </w:pPr>
            <w:r>
              <w:rPr>
                <w:b/>
                <w:bCs/>
              </w:rPr>
              <w:t>Comment</w:t>
            </w:r>
          </w:p>
        </w:tc>
      </w:tr>
      <w:tr w:rsidR="00C535B3" w14:paraId="2C525943" w14:textId="77777777" w:rsidTr="00ED4498">
        <w:tc>
          <w:tcPr>
            <w:tcW w:w="1373" w:type="dxa"/>
          </w:tcPr>
          <w:p w14:paraId="61D1CEDC" w14:textId="710318EA" w:rsidR="00C535B3" w:rsidRDefault="001E12D7" w:rsidP="00ED4498">
            <w:r>
              <w:t>Rakuten</w:t>
            </w:r>
          </w:p>
        </w:tc>
        <w:tc>
          <w:tcPr>
            <w:tcW w:w="7643" w:type="dxa"/>
          </w:tcPr>
          <w:p w14:paraId="3BC459BF" w14:textId="7BEEBC21" w:rsidR="001E12D7" w:rsidRPr="0063503F" w:rsidRDefault="001E12D7" w:rsidP="001E12D7">
            <w:pPr>
              <w:rPr>
                <w:rFonts w:eastAsiaTheme="minorEastAsia"/>
                <w:lang w:eastAsia="zh-CN"/>
              </w:rPr>
            </w:pPr>
            <w:r w:rsidRPr="0063503F">
              <w:rPr>
                <w:rFonts w:eastAsiaTheme="minorEastAsia"/>
                <w:b/>
                <w:bCs/>
                <w:lang w:eastAsia="zh-CN"/>
              </w:rPr>
              <w:t xml:space="preserve">Issue </w:t>
            </w:r>
            <w:r>
              <w:rPr>
                <w:rFonts w:eastAsiaTheme="minorEastAsia"/>
                <w:b/>
                <w:bCs/>
                <w:lang w:eastAsia="zh-CN"/>
              </w:rPr>
              <w:t>1</w:t>
            </w:r>
            <w:r w:rsidRPr="0063503F">
              <w:rPr>
                <w:rFonts w:eastAsiaTheme="minorEastAsia"/>
                <w:b/>
                <w:bCs/>
                <w:lang w:eastAsia="zh-CN"/>
              </w:rPr>
              <w:t>:</w:t>
            </w:r>
            <w:r>
              <w:rPr>
                <w:rFonts w:eastAsiaTheme="minorEastAsia"/>
                <w:b/>
                <w:bCs/>
                <w:lang w:eastAsia="zh-CN"/>
              </w:rPr>
              <w:t xml:space="preserve"> </w:t>
            </w:r>
            <w:r>
              <w:rPr>
                <w:rFonts w:eastAsiaTheme="minorEastAsia"/>
                <w:lang w:eastAsia="zh-CN"/>
              </w:rPr>
              <w:t>Cell A needs to be aware of the SIB transmission mode (current ES state) of all the NES cells under its coverage. Accordingly, it can decide which WUS configurations are to be broadcast.</w:t>
            </w:r>
          </w:p>
          <w:p w14:paraId="5137AE82" w14:textId="62A93A1C" w:rsidR="00AE2602" w:rsidRDefault="001E12D7" w:rsidP="001E12D7">
            <w:r w:rsidRPr="0063503F">
              <w:rPr>
                <w:b/>
                <w:bCs/>
              </w:rPr>
              <w:t xml:space="preserve">View </w:t>
            </w:r>
            <w:r>
              <w:rPr>
                <w:b/>
                <w:bCs/>
              </w:rPr>
              <w:t>1</w:t>
            </w:r>
            <w:r>
              <w:t>: R</w:t>
            </w:r>
            <w:r w:rsidRPr="06C7B39D">
              <w:t xml:space="preserve">egarding transmission of SIB1, a cell may have two modes: </w:t>
            </w:r>
            <w:r w:rsidRPr="0063503F">
              <w:rPr>
                <w:i/>
                <w:iCs/>
              </w:rPr>
              <w:t>periodic SIB1</w:t>
            </w:r>
            <w:r w:rsidRPr="06C7B39D">
              <w:t xml:space="preserve"> transmission or </w:t>
            </w:r>
            <w:r w:rsidRPr="0063503F">
              <w:rPr>
                <w:i/>
                <w:iCs/>
              </w:rPr>
              <w:t>SIB1-less</w:t>
            </w:r>
            <w:r w:rsidRPr="06C7B39D">
              <w:t xml:space="preserve"> operation</w:t>
            </w:r>
            <w:r>
              <w:t xml:space="preserve">. There is no current support for a third mode: </w:t>
            </w:r>
            <w:r w:rsidRPr="0063503F">
              <w:rPr>
                <w:i/>
                <w:iCs/>
              </w:rPr>
              <w:t>OD</w:t>
            </w:r>
            <w:r w:rsidR="006A4D31">
              <w:rPr>
                <w:i/>
                <w:iCs/>
              </w:rPr>
              <w:t>-</w:t>
            </w:r>
            <w:r w:rsidRPr="0063503F">
              <w:rPr>
                <w:i/>
                <w:iCs/>
              </w:rPr>
              <w:t>SIB1</w:t>
            </w:r>
            <w:r>
              <w:t xml:space="preserve">. </w:t>
            </w:r>
            <w:r w:rsidR="00AE2602">
              <w:t>This is required in CellA-gNB-CU to determine whether NES cell WUS configuration needs to be broadcast in Cell A.</w:t>
            </w:r>
          </w:p>
          <w:p w14:paraId="48F9A596" w14:textId="0F4F7DF6" w:rsidR="00C535B3" w:rsidRDefault="00AE2602" w:rsidP="001E12D7">
            <w:r>
              <w:t>Our recommendation is t</w:t>
            </w:r>
            <w:r w:rsidR="001E12D7">
              <w:t xml:space="preserve">o follow the progress in RAN1 to decide </w:t>
            </w:r>
            <w:r w:rsidR="006A4D31">
              <w:t>what information needs to be sent from NES-gNB-CU to CellA-gNB-CU over Xn to communicate the SIB1-transmission-mode from NES cell to Cell A.</w:t>
            </w:r>
          </w:p>
        </w:tc>
      </w:tr>
      <w:tr w:rsidR="00C535B3" w14:paraId="084D5446" w14:textId="77777777" w:rsidTr="00ED4498">
        <w:tc>
          <w:tcPr>
            <w:tcW w:w="1373" w:type="dxa"/>
          </w:tcPr>
          <w:p w14:paraId="6E373D26" w14:textId="77777777" w:rsidR="00C535B3" w:rsidRDefault="00C535B3" w:rsidP="00ED4498">
            <w:pPr>
              <w:rPr>
                <w:rFonts w:eastAsia="DengXian"/>
                <w:lang w:eastAsia="zh-CN"/>
              </w:rPr>
            </w:pPr>
          </w:p>
        </w:tc>
        <w:tc>
          <w:tcPr>
            <w:tcW w:w="7643" w:type="dxa"/>
          </w:tcPr>
          <w:p w14:paraId="5831C487" w14:textId="77777777" w:rsidR="00C535B3" w:rsidRDefault="00C535B3" w:rsidP="00ED4498">
            <w:pPr>
              <w:rPr>
                <w:rFonts w:eastAsia="DengXian"/>
                <w:lang w:eastAsia="zh-CN"/>
              </w:rPr>
            </w:pPr>
          </w:p>
        </w:tc>
      </w:tr>
      <w:tr w:rsidR="00C535B3" w14:paraId="0035D6D7" w14:textId="77777777" w:rsidTr="00ED4498">
        <w:tc>
          <w:tcPr>
            <w:tcW w:w="1373" w:type="dxa"/>
          </w:tcPr>
          <w:p w14:paraId="19A6C41E" w14:textId="77777777" w:rsidR="00C535B3" w:rsidRDefault="00C535B3" w:rsidP="00ED4498">
            <w:pPr>
              <w:rPr>
                <w:rFonts w:eastAsiaTheme="minorEastAsia"/>
                <w:lang w:eastAsia="zh-CN"/>
              </w:rPr>
            </w:pPr>
          </w:p>
        </w:tc>
        <w:tc>
          <w:tcPr>
            <w:tcW w:w="7643" w:type="dxa"/>
          </w:tcPr>
          <w:p w14:paraId="2DBE7FB4" w14:textId="77777777" w:rsidR="00C535B3" w:rsidRDefault="00C535B3" w:rsidP="00ED4498">
            <w:pPr>
              <w:rPr>
                <w:rFonts w:eastAsiaTheme="minorEastAsia"/>
                <w:lang w:eastAsia="zh-CN"/>
              </w:rPr>
            </w:pPr>
          </w:p>
        </w:tc>
      </w:tr>
      <w:tr w:rsidR="00C535B3" w14:paraId="5052EC2E" w14:textId="77777777" w:rsidTr="00ED4498">
        <w:tc>
          <w:tcPr>
            <w:tcW w:w="1373" w:type="dxa"/>
          </w:tcPr>
          <w:p w14:paraId="2C7F9D4B" w14:textId="77777777" w:rsidR="00C535B3" w:rsidRDefault="00C535B3" w:rsidP="00ED4498">
            <w:pPr>
              <w:rPr>
                <w:rFonts w:eastAsiaTheme="minorEastAsia"/>
                <w:lang w:eastAsia="zh-CN"/>
              </w:rPr>
            </w:pPr>
          </w:p>
        </w:tc>
        <w:tc>
          <w:tcPr>
            <w:tcW w:w="7643" w:type="dxa"/>
          </w:tcPr>
          <w:p w14:paraId="36C22003" w14:textId="77777777" w:rsidR="00C535B3" w:rsidRDefault="00C535B3" w:rsidP="00ED4498">
            <w:pPr>
              <w:rPr>
                <w:rFonts w:eastAsiaTheme="minorEastAsia"/>
                <w:lang w:eastAsia="zh-CN"/>
              </w:rPr>
            </w:pPr>
          </w:p>
        </w:tc>
      </w:tr>
      <w:tr w:rsidR="00C535B3" w14:paraId="0014AA3A" w14:textId="77777777" w:rsidTr="00ED4498">
        <w:tc>
          <w:tcPr>
            <w:tcW w:w="1373" w:type="dxa"/>
          </w:tcPr>
          <w:p w14:paraId="183B796E" w14:textId="77777777" w:rsidR="00C535B3" w:rsidRDefault="00C535B3" w:rsidP="00ED4498">
            <w:pPr>
              <w:rPr>
                <w:rFonts w:eastAsiaTheme="minorEastAsia"/>
                <w:lang w:eastAsia="zh-CN"/>
              </w:rPr>
            </w:pPr>
          </w:p>
        </w:tc>
        <w:tc>
          <w:tcPr>
            <w:tcW w:w="7643" w:type="dxa"/>
          </w:tcPr>
          <w:p w14:paraId="3CAE26D6" w14:textId="77777777" w:rsidR="00C535B3" w:rsidRDefault="00C535B3" w:rsidP="00ED4498">
            <w:pPr>
              <w:rPr>
                <w:rFonts w:eastAsiaTheme="minorEastAsia"/>
                <w:lang w:eastAsia="zh-CN"/>
              </w:rPr>
            </w:pPr>
          </w:p>
        </w:tc>
      </w:tr>
    </w:tbl>
    <w:p w14:paraId="41A8B0A1" w14:textId="77777777" w:rsidR="00A955B8" w:rsidRPr="00045A1A" w:rsidRDefault="00A955B8" w:rsidP="00A955B8">
      <w:pPr>
        <w:rPr>
          <w:rFonts w:eastAsiaTheme="minorEastAsia"/>
          <w:color w:val="2F5496" w:themeColor="accent1" w:themeShade="BF"/>
          <w:u w:val="single"/>
          <w:lang w:eastAsia="zh-CN"/>
        </w:rPr>
      </w:pPr>
      <w:r w:rsidRPr="00045A1A">
        <w:rPr>
          <w:rFonts w:eastAsiaTheme="minorEastAsia" w:hint="eastAsia"/>
          <w:color w:val="2F5496" w:themeColor="accent1" w:themeShade="BF"/>
          <w:u w:val="single"/>
          <w:lang w:eastAsia="zh-CN"/>
        </w:rPr>
        <w:t>M</w:t>
      </w:r>
      <w:r w:rsidRPr="00045A1A">
        <w:rPr>
          <w:rFonts w:eastAsiaTheme="minorEastAsia"/>
          <w:color w:val="2F5496" w:themeColor="accent1" w:themeShade="BF"/>
          <w:u w:val="single"/>
          <w:lang w:eastAsia="zh-CN"/>
        </w:rPr>
        <w:t xml:space="preserve">oderator summary: </w:t>
      </w:r>
    </w:p>
    <w:p w14:paraId="3763717A" w14:textId="77777777" w:rsidR="00AC27D1" w:rsidRPr="00680F1E" w:rsidRDefault="00AC27D1" w:rsidP="00AC27D1">
      <w:pPr>
        <w:rPr>
          <w:rFonts w:eastAsiaTheme="minorEastAsia"/>
          <w:lang w:eastAsia="zh-CN"/>
        </w:rPr>
      </w:pPr>
      <w:r>
        <w:rPr>
          <w:rFonts w:eastAsiaTheme="minorEastAsia"/>
          <w:lang w:eastAsia="zh-CN"/>
        </w:rPr>
        <w:t xml:space="preserve">Moderator collect the issues provided by the companies. </w:t>
      </w:r>
    </w:p>
    <w:p w14:paraId="061B710F" w14:textId="2B710054" w:rsidR="00A82697" w:rsidRPr="0031143A" w:rsidRDefault="00A82697" w:rsidP="007D565B"/>
    <w:p w14:paraId="7241B5AB" w14:textId="77777777" w:rsidR="000050B2" w:rsidRPr="00A13308" w:rsidRDefault="000050B2" w:rsidP="0095340F">
      <w:pPr>
        <w:rPr>
          <w:rFonts w:eastAsiaTheme="minorEastAsia"/>
          <w:lang w:eastAsia="zh-CN"/>
        </w:rPr>
      </w:pPr>
    </w:p>
    <w:p w14:paraId="76C062D5" w14:textId="22A0090D" w:rsidR="000050B2" w:rsidRDefault="000050B2" w:rsidP="007D565B"/>
    <w:p w14:paraId="7087F144" w14:textId="77777777" w:rsidR="00DD5E1F" w:rsidRPr="00DD5E1F" w:rsidRDefault="00DD5E1F" w:rsidP="007D565B"/>
    <w:p w14:paraId="100E7817" w14:textId="796239C4" w:rsidR="00501135" w:rsidRDefault="00501135" w:rsidP="001601A9">
      <w:pPr>
        <w:pStyle w:val="Heading1"/>
        <w:rPr>
          <w:rFonts w:cs="Arial"/>
        </w:rPr>
      </w:pPr>
      <w:bookmarkStart w:id="19" w:name="_Toc527283433"/>
      <w:bookmarkStart w:id="20" w:name="_Toc527283650"/>
      <w:bookmarkStart w:id="21" w:name="_Toc527283679"/>
      <w:bookmarkStart w:id="22" w:name="_Toc527283743"/>
      <w:bookmarkStart w:id="23" w:name="_Toc527283747"/>
      <w:bookmarkStart w:id="24" w:name="_Toc527283909"/>
      <w:bookmarkStart w:id="25" w:name="_Toc527283926"/>
      <w:bookmarkStart w:id="26" w:name="_Hlk16664956"/>
      <w:r>
        <w:rPr>
          <w:rFonts w:cs="Arial"/>
        </w:rPr>
        <w:t>4</w:t>
      </w:r>
      <w:r>
        <w:rPr>
          <w:rFonts w:cs="Arial"/>
        </w:rPr>
        <w:tab/>
        <w:t>References</w:t>
      </w:r>
      <w:bookmarkEnd w:id="19"/>
      <w:bookmarkEnd w:id="20"/>
      <w:bookmarkEnd w:id="21"/>
      <w:bookmarkEnd w:id="22"/>
      <w:bookmarkEnd w:id="23"/>
      <w:bookmarkEnd w:id="24"/>
      <w:bookmarkEnd w:id="25"/>
    </w:p>
    <w:p w14:paraId="484F02B9" w14:textId="2D9A44D7" w:rsidR="003B7B92" w:rsidRDefault="003B7B92" w:rsidP="003B7B92"/>
    <w:tbl>
      <w:tblPr>
        <w:tblW w:w="9930" w:type="dxa"/>
        <w:tblInd w:w="-39" w:type="dxa"/>
        <w:tblLayout w:type="fixed"/>
        <w:tblLook w:val="0000" w:firstRow="0" w:lastRow="0" w:firstColumn="0" w:lastColumn="0" w:noHBand="0" w:noVBand="0"/>
      </w:tblPr>
      <w:tblGrid>
        <w:gridCol w:w="1132"/>
        <w:gridCol w:w="4231"/>
        <w:gridCol w:w="4567"/>
      </w:tblGrid>
      <w:tr w:rsidR="00C6746A" w14:paraId="3EBDB288" w14:textId="77777777" w:rsidTr="00FE338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DE2BBE" w14:textId="31A1189F" w:rsidR="00C6746A" w:rsidRPr="00C6746A" w:rsidRDefault="00000000" w:rsidP="00C6746A">
            <w:pPr>
              <w:widowControl w:val="0"/>
              <w:ind w:left="144" w:hanging="144"/>
              <w:rPr>
                <w:rFonts w:ascii="Calibri" w:hAnsi="Calibri" w:cs="Calibri"/>
                <w:sz w:val="18"/>
              </w:rPr>
            </w:pPr>
            <w:hyperlink r:id="rId12" w:history="1">
              <w:r w:rsidR="00C6746A" w:rsidRPr="00C6746A">
                <w:rPr>
                  <w:rFonts w:ascii="Calibri" w:hAnsi="Calibri" w:cs="Calibri"/>
                  <w:sz w:val="18"/>
                </w:rPr>
                <w:t>R3-243204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40E98B" w14:textId="0C3A4EFA"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Aspects of on-demand SIB1 for NES enhancements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04C6B4F" w14:textId="33F47DAD"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discussion</w:t>
            </w:r>
          </w:p>
        </w:tc>
      </w:tr>
      <w:tr w:rsidR="00C6746A" w14:paraId="62188617" w14:textId="77777777" w:rsidTr="00FE338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E76D690" w14:textId="458619CF" w:rsidR="00C6746A" w:rsidRPr="00C6746A" w:rsidRDefault="00000000" w:rsidP="00C6746A">
            <w:pPr>
              <w:widowControl w:val="0"/>
              <w:ind w:left="144" w:hanging="144"/>
              <w:rPr>
                <w:rFonts w:ascii="Calibri" w:hAnsi="Calibri" w:cs="Calibri"/>
                <w:sz w:val="18"/>
              </w:rPr>
            </w:pPr>
            <w:hyperlink r:id="rId13" w:history="1">
              <w:r w:rsidR="00C6746A" w:rsidRPr="00C6746A">
                <w:rPr>
                  <w:rFonts w:ascii="Calibri" w:hAnsi="Calibri" w:cs="Calibri"/>
                  <w:sz w:val="18"/>
                </w:rPr>
                <w:t>R3-243126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120CE9" w14:textId="4498EA5F"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Discussion on RAN3 impacts for On-Demand SIB1 Support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F85FBC5" w14:textId="396425FD"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discussion</w:t>
            </w:r>
          </w:p>
        </w:tc>
      </w:tr>
      <w:tr w:rsidR="00C6746A" w14:paraId="51300CA0" w14:textId="77777777" w:rsidTr="00FE338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DCF972" w14:textId="52122ED4" w:rsidR="00C6746A" w:rsidRPr="00C6746A" w:rsidRDefault="00000000" w:rsidP="00C6746A">
            <w:pPr>
              <w:widowControl w:val="0"/>
              <w:ind w:left="144" w:hanging="144"/>
              <w:rPr>
                <w:rFonts w:ascii="Calibri" w:hAnsi="Calibri" w:cs="Calibri"/>
                <w:sz w:val="18"/>
              </w:rPr>
            </w:pPr>
            <w:hyperlink r:id="rId14" w:history="1">
              <w:r w:rsidR="00C6746A" w:rsidRPr="00C6746A">
                <w:rPr>
                  <w:rFonts w:ascii="Calibri" w:hAnsi="Calibri" w:cs="Calibri"/>
                  <w:sz w:val="18"/>
                </w:rPr>
                <w:t>R3-243178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55A6320" w14:textId="1E9B65A4"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(TP for TS 38.473) Discussion on on-demand SIB1 for UEs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99C53A" w14:textId="4A970A43"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other</w:t>
            </w:r>
          </w:p>
        </w:tc>
      </w:tr>
      <w:tr w:rsidR="00C6746A" w14:paraId="454A37A5" w14:textId="77777777" w:rsidTr="00FE338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6125B3" w14:textId="1F718355" w:rsidR="00C6746A" w:rsidRPr="00C6746A" w:rsidRDefault="00000000" w:rsidP="00C6746A">
            <w:pPr>
              <w:widowControl w:val="0"/>
              <w:ind w:left="144" w:hanging="144"/>
              <w:rPr>
                <w:rFonts w:ascii="Calibri" w:hAnsi="Calibri" w:cs="Calibri"/>
                <w:sz w:val="18"/>
              </w:rPr>
            </w:pPr>
            <w:hyperlink r:id="rId15" w:history="1">
              <w:r w:rsidR="00C6746A" w:rsidRPr="00C6746A">
                <w:rPr>
                  <w:rFonts w:ascii="Calibri" w:hAnsi="Calibri" w:cs="Calibri"/>
                  <w:sz w:val="18"/>
                </w:rPr>
                <w:t>R3-243250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8F01A1F" w14:textId="60C8294C"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On-demand SIB1 transmission of a NES cell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26E5C9" w14:textId="79E52525"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discussion</w:t>
            </w:r>
          </w:p>
        </w:tc>
      </w:tr>
      <w:tr w:rsidR="00C6746A" w14:paraId="15D2CB35" w14:textId="77777777" w:rsidTr="00FE338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4596CC" w14:textId="66CEE2CB" w:rsidR="00C6746A" w:rsidRPr="00C6746A" w:rsidRDefault="00000000" w:rsidP="00C6746A">
            <w:pPr>
              <w:widowControl w:val="0"/>
              <w:ind w:left="144" w:hanging="144"/>
              <w:rPr>
                <w:rFonts w:ascii="Calibri" w:hAnsi="Calibri" w:cs="Calibri"/>
                <w:sz w:val="18"/>
              </w:rPr>
            </w:pPr>
            <w:hyperlink r:id="rId16" w:history="1">
              <w:r w:rsidR="00C6746A" w:rsidRPr="00C6746A">
                <w:rPr>
                  <w:rFonts w:ascii="Calibri" w:hAnsi="Calibri" w:cs="Calibri"/>
                  <w:sz w:val="18"/>
                </w:rPr>
                <w:t>R3-243251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7B6F27D" w14:textId="29DF6462"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[draft] LS on one case of on-demand SIB1 transmission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819235" w14:textId="7A1AC6E2"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 xml:space="preserve">LS out To: RAN1, RAN2 CC: </w:t>
            </w:r>
          </w:p>
        </w:tc>
      </w:tr>
      <w:tr w:rsidR="00C6746A" w14:paraId="4941E295" w14:textId="77777777" w:rsidTr="00FE338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2CA5C76" w14:textId="704CD0A6" w:rsidR="00C6746A" w:rsidRPr="00C6746A" w:rsidRDefault="00000000" w:rsidP="00C6746A">
            <w:pPr>
              <w:widowControl w:val="0"/>
              <w:ind w:left="144" w:hanging="144"/>
              <w:rPr>
                <w:rFonts w:ascii="Calibri" w:hAnsi="Calibri" w:cs="Calibri"/>
                <w:sz w:val="18"/>
              </w:rPr>
            </w:pPr>
            <w:hyperlink r:id="rId17" w:history="1">
              <w:r w:rsidR="00C6746A" w:rsidRPr="00C6746A">
                <w:rPr>
                  <w:rFonts w:ascii="Calibri" w:hAnsi="Calibri" w:cs="Calibri"/>
                  <w:sz w:val="18"/>
                </w:rPr>
                <w:t>R3-243275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49FB27" w14:textId="4DED5695"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Discussion on on-demand SIB1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934CA4F" w14:textId="251F69B9"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discussion</w:t>
            </w:r>
          </w:p>
        </w:tc>
      </w:tr>
      <w:tr w:rsidR="00C6746A" w14:paraId="78E36B26" w14:textId="77777777" w:rsidTr="00FE338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9E5C92" w14:textId="41279EA5" w:rsidR="00C6746A" w:rsidRPr="00C6746A" w:rsidRDefault="00000000" w:rsidP="00C6746A">
            <w:pPr>
              <w:widowControl w:val="0"/>
              <w:ind w:left="144" w:hanging="144"/>
              <w:rPr>
                <w:rFonts w:ascii="Calibri" w:hAnsi="Calibri" w:cs="Calibri"/>
                <w:sz w:val="18"/>
              </w:rPr>
            </w:pPr>
            <w:hyperlink r:id="rId18" w:history="1">
              <w:r w:rsidR="00C6746A" w:rsidRPr="00C6746A">
                <w:rPr>
                  <w:rFonts w:ascii="Calibri" w:hAnsi="Calibri" w:cs="Calibri"/>
                  <w:sz w:val="18"/>
                </w:rPr>
                <w:t>R3-243405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9524333" w14:textId="27FE01E0"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Discussion on On-demand SIB1 for Idle/Inactive UE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3E8E699" w14:textId="569AB15C"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discussion</w:t>
            </w:r>
          </w:p>
        </w:tc>
      </w:tr>
      <w:tr w:rsidR="00C6746A" w14:paraId="4EFF78E1" w14:textId="77777777" w:rsidTr="00FE338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7927C67" w14:textId="0792FF1A" w:rsidR="00C6746A" w:rsidRPr="00C6746A" w:rsidRDefault="00000000" w:rsidP="00C6746A">
            <w:pPr>
              <w:widowControl w:val="0"/>
              <w:ind w:left="144" w:hanging="144"/>
              <w:rPr>
                <w:rFonts w:ascii="Calibri" w:hAnsi="Calibri" w:cs="Calibri"/>
                <w:sz w:val="18"/>
              </w:rPr>
            </w:pPr>
            <w:hyperlink r:id="rId19" w:history="1">
              <w:r w:rsidR="00C6746A" w:rsidRPr="00C6746A">
                <w:rPr>
                  <w:rFonts w:ascii="Calibri" w:hAnsi="Calibri" w:cs="Calibri"/>
                  <w:sz w:val="18"/>
                </w:rPr>
                <w:t>R3-243537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9BB4EF6" w14:textId="2D513268"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On-demand SIB1 transmission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1D12184" w14:textId="1F078ED5"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discussion</w:t>
            </w:r>
          </w:p>
        </w:tc>
      </w:tr>
      <w:tr w:rsidR="00C6746A" w14:paraId="150F4A40" w14:textId="77777777" w:rsidTr="00FE338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CD24DC" w14:textId="7FFF4D0E" w:rsidR="00C6746A" w:rsidRPr="00C6746A" w:rsidRDefault="00000000" w:rsidP="00C6746A">
            <w:pPr>
              <w:widowControl w:val="0"/>
              <w:ind w:left="144" w:hanging="144"/>
              <w:rPr>
                <w:rFonts w:ascii="Calibri" w:hAnsi="Calibri" w:cs="Calibri"/>
                <w:sz w:val="18"/>
              </w:rPr>
            </w:pPr>
            <w:hyperlink r:id="rId20" w:history="1">
              <w:r w:rsidR="00C6746A" w:rsidRPr="00C6746A">
                <w:rPr>
                  <w:rFonts w:ascii="Calibri" w:hAnsi="Calibri" w:cs="Calibri"/>
                  <w:sz w:val="18"/>
                </w:rPr>
                <w:t>R3-243575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E0BE397" w14:textId="003BFD76"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Discussion on on-demand SIB1 for idle/inactive mode UEs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323F233" w14:textId="18775696"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discussion</w:t>
            </w:r>
          </w:p>
        </w:tc>
      </w:tr>
      <w:tr w:rsidR="00C6746A" w14:paraId="65851F89" w14:textId="77777777" w:rsidTr="00FE338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6A023D1" w14:textId="23CE1DC1" w:rsidR="00C6746A" w:rsidRPr="00C6746A" w:rsidRDefault="00000000" w:rsidP="00C6746A">
            <w:pPr>
              <w:widowControl w:val="0"/>
              <w:ind w:left="144" w:hanging="144"/>
              <w:rPr>
                <w:rFonts w:ascii="Calibri" w:hAnsi="Calibri" w:cs="Calibri"/>
                <w:sz w:val="18"/>
              </w:rPr>
            </w:pPr>
            <w:hyperlink r:id="rId21" w:history="1">
              <w:r w:rsidR="00C6746A" w:rsidRPr="00C6746A">
                <w:rPr>
                  <w:rFonts w:ascii="Calibri" w:hAnsi="Calibri" w:cs="Calibri"/>
                  <w:sz w:val="18"/>
                </w:rPr>
                <w:t>R3-243726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88AB3A2" w14:textId="35582EF5"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 xml:space="preserve">(TP for TS 38.473) Support On-Demand </w:t>
            </w:r>
            <w:r>
              <w:rPr>
                <w:rFonts w:ascii="Calibri" w:hAnsi="Calibri" w:cs="Calibri"/>
                <w:sz w:val="18"/>
              </w:rPr>
              <w:t>SIB1 for UE</w:t>
            </w:r>
            <w:r w:rsidRPr="006F0FA3">
              <w:rPr>
                <w:rFonts w:ascii="Calibri" w:hAnsi="Calibri" w:cs="Calibri"/>
                <w:sz w:val="18"/>
              </w:rPr>
              <w:t>s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C1A3C39" w14:textId="130E4F8A"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other</w:t>
            </w:r>
          </w:p>
        </w:tc>
      </w:tr>
      <w:tr w:rsidR="00C6746A" w14:paraId="2F7A4C3C" w14:textId="77777777" w:rsidTr="00FE338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17B9E3" w14:textId="270E0F24" w:rsidR="00C6746A" w:rsidRPr="00C6746A" w:rsidRDefault="00000000" w:rsidP="00C6746A">
            <w:pPr>
              <w:widowControl w:val="0"/>
              <w:ind w:left="144" w:hanging="144"/>
              <w:rPr>
                <w:rFonts w:ascii="Calibri" w:hAnsi="Calibri" w:cs="Calibri"/>
                <w:sz w:val="18"/>
              </w:rPr>
            </w:pPr>
            <w:hyperlink r:id="rId22" w:history="1">
              <w:r w:rsidR="00C6746A" w:rsidRPr="00C6746A">
                <w:rPr>
                  <w:rFonts w:ascii="Calibri" w:hAnsi="Calibri" w:cs="Calibri"/>
                  <w:sz w:val="18"/>
                </w:rPr>
                <w:t>R3-243333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C43219E" w14:textId="61679FC8" w:rsidR="00C6746A" w:rsidRPr="006F0FA3" w:rsidRDefault="00C6746A" w:rsidP="00C6746A">
            <w:pPr>
              <w:widowControl w:val="0"/>
              <w:ind w:left="144" w:hanging="144"/>
              <w:rPr>
                <w:rFonts w:ascii="Calibri" w:hAnsi="Calibri" w:cs="Calibri"/>
                <w:sz w:val="18"/>
              </w:rPr>
            </w:pPr>
            <w:r w:rsidRPr="006F0FA3">
              <w:rPr>
                <w:rFonts w:ascii="Calibri" w:hAnsi="Calibri" w:cs="Calibri"/>
                <w:sz w:val="18"/>
              </w:rPr>
              <w:t>Discussion on on-demand SIB1 for idle UE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F69B557" w14:textId="77777777" w:rsidR="00C6746A" w:rsidRDefault="00C6746A" w:rsidP="00C6746A">
            <w:pPr>
              <w:widowControl w:val="0"/>
              <w:ind w:left="144" w:hanging="144"/>
              <w:rPr>
                <w:rFonts w:ascii="Calibri" w:hAnsi="Calibri" w:cs="Calibri"/>
                <w:sz w:val="18"/>
              </w:rPr>
            </w:pPr>
            <w:r w:rsidRPr="006F0FA3">
              <w:rPr>
                <w:rFonts w:ascii="Calibri" w:hAnsi="Calibri" w:cs="Calibri"/>
                <w:sz w:val="18"/>
              </w:rPr>
              <w:t>Discussion</w:t>
            </w:r>
          </w:p>
          <w:p w14:paraId="066D704F" w14:textId="471F255C" w:rsidR="00C6746A" w:rsidRPr="006F0FA3" w:rsidRDefault="00C6746A" w:rsidP="00C6746A">
            <w:pPr>
              <w:widowControl w:val="0"/>
              <w:ind w:left="144" w:hanging="144"/>
              <w:rPr>
                <w:rFonts w:ascii="Calibri" w:hAnsi="Calibri" w:cs="Calibri"/>
                <w:sz w:val="18"/>
              </w:rPr>
            </w:pPr>
          </w:p>
        </w:tc>
      </w:tr>
      <w:bookmarkEnd w:id="26"/>
    </w:tbl>
    <w:p w14:paraId="124FC0ED" w14:textId="77777777" w:rsidR="003B7B92" w:rsidRPr="003B7B92" w:rsidRDefault="003B7B92" w:rsidP="003B7B92"/>
    <w:sectPr w:rsidR="003B7B92" w:rsidRPr="003B7B92" w:rsidSect="00E71F43">
      <w:footerReference w:type="even" r:id="rId23"/>
      <w:footerReference w:type="default" r:id="rId24"/>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7EB3F" w14:textId="77777777" w:rsidR="000C2D32" w:rsidRDefault="000C2D32">
      <w:r>
        <w:separator/>
      </w:r>
    </w:p>
  </w:endnote>
  <w:endnote w:type="continuationSeparator" w:id="0">
    <w:p w14:paraId="65BAC016" w14:textId="77777777" w:rsidR="000C2D32" w:rsidRDefault="000C2D32">
      <w:r>
        <w:continuationSeparator/>
      </w:r>
    </w:p>
  </w:endnote>
  <w:endnote w:type="continuationNotice" w:id="1">
    <w:p w14:paraId="56C8F874" w14:textId="77777777" w:rsidR="000C2D32" w:rsidRDefault="000C2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CE4A89" w:rsidRDefault="00CE4A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CE4A89" w:rsidRDefault="00CE4A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CE4A89" w:rsidRDefault="00CE4A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CE4A89" w:rsidRDefault="00CE4A8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410D" w14:textId="77777777" w:rsidR="000C2D32" w:rsidRDefault="000C2D32">
      <w:r>
        <w:separator/>
      </w:r>
    </w:p>
  </w:footnote>
  <w:footnote w:type="continuationSeparator" w:id="0">
    <w:p w14:paraId="7A14E1E3" w14:textId="77777777" w:rsidR="000C2D32" w:rsidRDefault="000C2D32">
      <w:r>
        <w:continuationSeparator/>
      </w:r>
    </w:p>
  </w:footnote>
  <w:footnote w:type="continuationNotice" w:id="1">
    <w:p w14:paraId="1A574EC5" w14:textId="77777777" w:rsidR="000C2D32" w:rsidRDefault="000C2D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6276F"/>
    <w:multiLevelType w:val="hybridMultilevel"/>
    <w:tmpl w:val="F86A8F80"/>
    <w:lvl w:ilvl="0" w:tplc="20000009">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513688C"/>
    <w:multiLevelType w:val="multilevel"/>
    <w:tmpl w:val="7902A66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B4140F3"/>
    <w:multiLevelType w:val="hybridMultilevel"/>
    <w:tmpl w:val="E86AE3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DB3BC7"/>
    <w:multiLevelType w:val="hybridMultilevel"/>
    <w:tmpl w:val="65D4F0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7774EC"/>
    <w:multiLevelType w:val="hybridMultilevel"/>
    <w:tmpl w:val="A39038D8"/>
    <w:lvl w:ilvl="0" w:tplc="A5507FF0">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92E3E4A"/>
    <w:multiLevelType w:val="hybridMultilevel"/>
    <w:tmpl w:val="D980B294"/>
    <w:lvl w:ilvl="0" w:tplc="20000009">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58736602">
    <w:abstractNumId w:val="3"/>
  </w:num>
  <w:num w:numId="2" w16cid:durableId="1971596440">
    <w:abstractNumId w:val="4"/>
  </w:num>
  <w:num w:numId="3" w16cid:durableId="1239242258">
    <w:abstractNumId w:val="6"/>
  </w:num>
  <w:num w:numId="4" w16cid:durableId="1491947500">
    <w:abstractNumId w:val="1"/>
  </w:num>
  <w:num w:numId="5" w16cid:durableId="1281912829">
    <w:abstractNumId w:val="0"/>
  </w:num>
  <w:num w:numId="6" w16cid:durableId="1706903401">
    <w:abstractNumId w:val="7"/>
  </w:num>
  <w:num w:numId="7" w16cid:durableId="497620557">
    <w:abstractNumId w:val="5"/>
  </w:num>
  <w:num w:numId="8" w16cid:durableId="793476729">
    <w:abstractNumId w:val="2"/>
  </w:num>
  <w:num w:numId="9" w16cid:durableId="112736055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84E"/>
    <w:rsid w:val="00000A8E"/>
    <w:rsid w:val="00001609"/>
    <w:rsid w:val="0000194B"/>
    <w:rsid w:val="00002622"/>
    <w:rsid w:val="0000291F"/>
    <w:rsid w:val="000038C5"/>
    <w:rsid w:val="00003CF7"/>
    <w:rsid w:val="0000483C"/>
    <w:rsid w:val="00004A98"/>
    <w:rsid w:val="000050B2"/>
    <w:rsid w:val="00005175"/>
    <w:rsid w:val="000057AF"/>
    <w:rsid w:val="00006DD7"/>
    <w:rsid w:val="0000745B"/>
    <w:rsid w:val="000077BE"/>
    <w:rsid w:val="000101ED"/>
    <w:rsid w:val="0001024C"/>
    <w:rsid w:val="000105DF"/>
    <w:rsid w:val="000105ED"/>
    <w:rsid w:val="00010977"/>
    <w:rsid w:val="00011D82"/>
    <w:rsid w:val="0001202D"/>
    <w:rsid w:val="0001273C"/>
    <w:rsid w:val="000128F6"/>
    <w:rsid w:val="00012B1E"/>
    <w:rsid w:val="00014E99"/>
    <w:rsid w:val="00015C12"/>
    <w:rsid w:val="000163EB"/>
    <w:rsid w:val="0001696D"/>
    <w:rsid w:val="0001724F"/>
    <w:rsid w:val="0002009E"/>
    <w:rsid w:val="00020263"/>
    <w:rsid w:val="000207A9"/>
    <w:rsid w:val="00020E62"/>
    <w:rsid w:val="00020F20"/>
    <w:rsid w:val="00021953"/>
    <w:rsid w:val="00021E8F"/>
    <w:rsid w:val="0002435A"/>
    <w:rsid w:val="00024F1C"/>
    <w:rsid w:val="00025094"/>
    <w:rsid w:val="000264E6"/>
    <w:rsid w:val="00026DC1"/>
    <w:rsid w:val="000318D3"/>
    <w:rsid w:val="00031DB8"/>
    <w:rsid w:val="0003242E"/>
    <w:rsid w:val="0003257A"/>
    <w:rsid w:val="000328D4"/>
    <w:rsid w:val="000330B9"/>
    <w:rsid w:val="000333F8"/>
    <w:rsid w:val="00033E5E"/>
    <w:rsid w:val="00034A58"/>
    <w:rsid w:val="000356FE"/>
    <w:rsid w:val="0003587B"/>
    <w:rsid w:val="000401B6"/>
    <w:rsid w:val="00041413"/>
    <w:rsid w:val="00042094"/>
    <w:rsid w:val="00042694"/>
    <w:rsid w:val="00042728"/>
    <w:rsid w:val="00042A06"/>
    <w:rsid w:val="00043242"/>
    <w:rsid w:val="000439BD"/>
    <w:rsid w:val="00043FFC"/>
    <w:rsid w:val="00044F73"/>
    <w:rsid w:val="00045A1A"/>
    <w:rsid w:val="00046286"/>
    <w:rsid w:val="00047948"/>
    <w:rsid w:val="00050E85"/>
    <w:rsid w:val="000527CB"/>
    <w:rsid w:val="00053C44"/>
    <w:rsid w:val="0005411A"/>
    <w:rsid w:val="0005447C"/>
    <w:rsid w:val="000546EA"/>
    <w:rsid w:val="0005524C"/>
    <w:rsid w:val="000552AD"/>
    <w:rsid w:val="000552D0"/>
    <w:rsid w:val="00055F9B"/>
    <w:rsid w:val="00056336"/>
    <w:rsid w:val="000566A9"/>
    <w:rsid w:val="00056F18"/>
    <w:rsid w:val="0005721A"/>
    <w:rsid w:val="00057601"/>
    <w:rsid w:val="00057F2D"/>
    <w:rsid w:val="00060C2D"/>
    <w:rsid w:val="00060D5B"/>
    <w:rsid w:val="0006170E"/>
    <w:rsid w:val="00061BD0"/>
    <w:rsid w:val="00062993"/>
    <w:rsid w:val="00062D31"/>
    <w:rsid w:val="000640DF"/>
    <w:rsid w:val="00070014"/>
    <w:rsid w:val="00070B20"/>
    <w:rsid w:val="0007183C"/>
    <w:rsid w:val="000719E7"/>
    <w:rsid w:val="00071B18"/>
    <w:rsid w:val="0007244F"/>
    <w:rsid w:val="000734D2"/>
    <w:rsid w:val="000736AD"/>
    <w:rsid w:val="000741E8"/>
    <w:rsid w:val="00074289"/>
    <w:rsid w:val="00075E1C"/>
    <w:rsid w:val="00076120"/>
    <w:rsid w:val="00076407"/>
    <w:rsid w:val="0008111D"/>
    <w:rsid w:val="0008146F"/>
    <w:rsid w:val="00082086"/>
    <w:rsid w:val="00082389"/>
    <w:rsid w:val="00082606"/>
    <w:rsid w:val="00083440"/>
    <w:rsid w:val="000839E4"/>
    <w:rsid w:val="00084F0C"/>
    <w:rsid w:val="00084F23"/>
    <w:rsid w:val="00084FBD"/>
    <w:rsid w:val="000857AC"/>
    <w:rsid w:val="000865E8"/>
    <w:rsid w:val="0008702C"/>
    <w:rsid w:val="00087266"/>
    <w:rsid w:val="000872BA"/>
    <w:rsid w:val="000874FC"/>
    <w:rsid w:val="0008781D"/>
    <w:rsid w:val="0009075B"/>
    <w:rsid w:val="0009306C"/>
    <w:rsid w:val="00093155"/>
    <w:rsid w:val="0009388A"/>
    <w:rsid w:val="00095C1A"/>
    <w:rsid w:val="00096355"/>
    <w:rsid w:val="000A05B2"/>
    <w:rsid w:val="000A0A38"/>
    <w:rsid w:val="000A2991"/>
    <w:rsid w:val="000A38EE"/>
    <w:rsid w:val="000A4D6B"/>
    <w:rsid w:val="000A5CBF"/>
    <w:rsid w:val="000A5F6C"/>
    <w:rsid w:val="000A662D"/>
    <w:rsid w:val="000A6813"/>
    <w:rsid w:val="000A707F"/>
    <w:rsid w:val="000A7113"/>
    <w:rsid w:val="000A7143"/>
    <w:rsid w:val="000A7404"/>
    <w:rsid w:val="000B06C1"/>
    <w:rsid w:val="000B1538"/>
    <w:rsid w:val="000B1EB9"/>
    <w:rsid w:val="000B22E2"/>
    <w:rsid w:val="000B241A"/>
    <w:rsid w:val="000B318F"/>
    <w:rsid w:val="000B4647"/>
    <w:rsid w:val="000B4930"/>
    <w:rsid w:val="000B5239"/>
    <w:rsid w:val="000B62D0"/>
    <w:rsid w:val="000B6E33"/>
    <w:rsid w:val="000C19AD"/>
    <w:rsid w:val="000C2091"/>
    <w:rsid w:val="000C2BFF"/>
    <w:rsid w:val="000C2D32"/>
    <w:rsid w:val="000C37A9"/>
    <w:rsid w:val="000C5102"/>
    <w:rsid w:val="000C74A3"/>
    <w:rsid w:val="000D00A1"/>
    <w:rsid w:val="000D0820"/>
    <w:rsid w:val="000D1344"/>
    <w:rsid w:val="000D283C"/>
    <w:rsid w:val="000D37E0"/>
    <w:rsid w:val="000D495B"/>
    <w:rsid w:val="000D541C"/>
    <w:rsid w:val="000D607D"/>
    <w:rsid w:val="000D7430"/>
    <w:rsid w:val="000D76A2"/>
    <w:rsid w:val="000D779B"/>
    <w:rsid w:val="000D77DB"/>
    <w:rsid w:val="000E2917"/>
    <w:rsid w:val="000E35DA"/>
    <w:rsid w:val="000E3967"/>
    <w:rsid w:val="000E603C"/>
    <w:rsid w:val="000F00A8"/>
    <w:rsid w:val="000F02C3"/>
    <w:rsid w:val="000F154F"/>
    <w:rsid w:val="000F7961"/>
    <w:rsid w:val="00101E98"/>
    <w:rsid w:val="00101F47"/>
    <w:rsid w:val="0010288D"/>
    <w:rsid w:val="00102B85"/>
    <w:rsid w:val="00102F7E"/>
    <w:rsid w:val="001030DD"/>
    <w:rsid w:val="00104077"/>
    <w:rsid w:val="00104A12"/>
    <w:rsid w:val="00104D06"/>
    <w:rsid w:val="00104E5D"/>
    <w:rsid w:val="0010503B"/>
    <w:rsid w:val="0010580F"/>
    <w:rsid w:val="0010632A"/>
    <w:rsid w:val="001065F6"/>
    <w:rsid w:val="001067CD"/>
    <w:rsid w:val="00107D20"/>
    <w:rsid w:val="001105C2"/>
    <w:rsid w:val="00111A96"/>
    <w:rsid w:val="001121AC"/>
    <w:rsid w:val="00113438"/>
    <w:rsid w:val="00113658"/>
    <w:rsid w:val="0011495C"/>
    <w:rsid w:val="001150C7"/>
    <w:rsid w:val="0011541B"/>
    <w:rsid w:val="00115874"/>
    <w:rsid w:val="00115A2A"/>
    <w:rsid w:val="00115D0F"/>
    <w:rsid w:val="00116588"/>
    <w:rsid w:val="00117088"/>
    <w:rsid w:val="00117327"/>
    <w:rsid w:val="001175D0"/>
    <w:rsid w:val="00117ED7"/>
    <w:rsid w:val="001210A8"/>
    <w:rsid w:val="00121F3E"/>
    <w:rsid w:val="00122EA7"/>
    <w:rsid w:val="001235DA"/>
    <w:rsid w:val="00123AA0"/>
    <w:rsid w:val="00124E97"/>
    <w:rsid w:val="00125BA6"/>
    <w:rsid w:val="00125CA6"/>
    <w:rsid w:val="0012637E"/>
    <w:rsid w:val="00126984"/>
    <w:rsid w:val="0012779C"/>
    <w:rsid w:val="00127A81"/>
    <w:rsid w:val="00130020"/>
    <w:rsid w:val="0013087F"/>
    <w:rsid w:val="001309EF"/>
    <w:rsid w:val="00130C75"/>
    <w:rsid w:val="001322B5"/>
    <w:rsid w:val="0013416F"/>
    <w:rsid w:val="0013790B"/>
    <w:rsid w:val="0014030C"/>
    <w:rsid w:val="00140738"/>
    <w:rsid w:val="00140816"/>
    <w:rsid w:val="00140A67"/>
    <w:rsid w:val="00141AD6"/>
    <w:rsid w:val="00147194"/>
    <w:rsid w:val="00147490"/>
    <w:rsid w:val="00147CE5"/>
    <w:rsid w:val="001518B1"/>
    <w:rsid w:val="00151CDF"/>
    <w:rsid w:val="00152F5F"/>
    <w:rsid w:val="00153211"/>
    <w:rsid w:val="00153978"/>
    <w:rsid w:val="00154B11"/>
    <w:rsid w:val="00155C0C"/>
    <w:rsid w:val="001573D0"/>
    <w:rsid w:val="001573D4"/>
    <w:rsid w:val="001601A9"/>
    <w:rsid w:val="00160B1C"/>
    <w:rsid w:val="00160C8D"/>
    <w:rsid w:val="00160DC1"/>
    <w:rsid w:val="001615AB"/>
    <w:rsid w:val="0016184A"/>
    <w:rsid w:val="00161E21"/>
    <w:rsid w:val="0016229B"/>
    <w:rsid w:val="00162A98"/>
    <w:rsid w:val="001636F6"/>
    <w:rsid w:val="001643EB"/>
    <w:rsid w:val="00164729"/>
    <w:rsid w:val="00166713"/>
    <w:rsid w:val="0016682C"/>
    <w:rsid w:val="00167121"/>
    <w:rsid w:val="0016725A"/>
    <w:rsid w:val="0016797F"/>
    <w:rsid w:val="00170C76"/>
    <w:rsid w:val="001714FB"/>
    <w:rsid w:val="001717A0"/>
    <w:rsid w:val="001744BB"/>
    <w:rsid w:val="00174DAE"/>
    <w:rsid w:val="001753DA"/>
    <w:rsid w:val="001755ED"/>
    <w:rsid w:val="001772A4"/>
    <w:rsid w:val="00177913"/>
    <w:rsid w:val="0018055C"/>
    <w:rsid w:val="00181545"/>
    <w:rsid w:val="00181B39"/>
    <w:rsid w:val="00182183"/>
    <w:rsid w:val="0018290E"/>
    <w:rsid w:val="00182A8D"/>
    <w:rsid w:val="00183161"/>
    <w:rsid w:val="00185625"/>
    <w:rsid w:val="0018676F"/>
    <w:rsid w:val="00186B77"/>
    <w:rsid w:val="00190492"/>
    <w:rsid w:val="00190B2C"/>
    <w:rsid w:val="00190E6E"/>
    <w:rsid w:val="00190FB3"/>
    <w:rsid w:val="00191315"/>
    <w:rsid w:val="00191C4B"/>
    <w:rsid w:val="00192008"/>
    <w:rsid w:val="00192762"/>
    <w:rsid w:val="00192CC1"/>
    <w:rsid w:val="00194041"/>
    <w:rsid w:val="0019472F"/>
    <w:rsid w:val="00196DC7"/>
    <w:rsid w:val="001A05FB"/>
    <w:rsid w:val="001A0E72"/>
    <w:rsid w:val="001A0F77"/>
    <w:rsid w:val="001A3A22"/>
    <w:rsid w:val="001A3CAA"/>
    <w:rsid w:val="001A52EE"/>
    <w:rsid w:val="001A52FB"/>
    <w:rsid w:val="001A58BD"/>
    <w:rsid w:val="001A5BA4"/>
    <w:rsid w:val="001A6150"/>
    <w:rsid w:val="001A71A7"/>
    <w:rsid w:val="001A7555"/>
    <w:rsid w:val="001A77E3"/>
    <w:rsid w:val="001B06B6"/>
    <w:rsid w:val="001B081E"/>
    <w:rsid w:val="001B1F0E"/>
    <w:rsid w:val="001B2671"/>
    <w:rsid w:val="001B3A69"/>
    <w:rsid w:val="001B40DE"/>
    <w:rsid w:val="001B5750"/>
    <w:rsid w:val="001B5A50"/>
    <w:rsid w:val="001B5CE6"/>
    <w:rsid w:val="001C05A6"/>
    <w:rsid w:val="001C0D57"/>
    <w:rsid w:val="001C1522"/>
    <w:rsid w:val="001C1B78"/>
    <w:rsid w:val="001C1C2A"/>
    <w:rsid w:val="001C23A0"/>
    <w:rsid w:val="001C2858"/>
    <w:rsid w:val="001C3CD1"/>
    <w:rsid w:val="001C4962"/>
    <w:rsid w:val="001C4A17"/>
    <w:rsid w:val="001C4D83"/>
    <w:rsid w:val="001C4F1E"/>
    <w:rsid w:val="001C69F7"/>
    <w:rsid w:val="001C7143"/>
    <w:rsid w:val="001C73A0"/>
    <w:rsid w:val="001D1142"/>
    <w:rsid w:val="001D190D"/>
    <w:rsid w:val="001D2D2C"/>
    <w:rsid w:val="001D2F89"/>
    <w:rsid w:val="001D3360"/>
    <w:rsid w:val="001D35BC"/>
    <w:rsid w:val="001D4130"/>
    <w:rsid w:val="001D4833"/>
    <w:rsid w:val="001D5771"/>
    <w:rsid w:val="001D6C75"/>
    <w:rsid w:val="001E0CFE"/>
    <w:rsid w:val="001E12D7"/>
    <w:rsid w:val="001E14A7"/>
    <w:rsid w:val="001E269C"/>
    <w:rsid w:val="001E2A05"/>
    <w:rsid w:val="001E2B69"/>
    <w:rsid w:val="001E2FCB"/>
    <w:rsid w:val="001E4646"/>
    <w:rsid w:val="001E4707"/>
    <w:rsid w:val="001E47FB"/>
    <w:rsid w:val="001E53A3"/>
    <w:rsid w:val="001E5B35"/>
    <w:rsid w:val="001E72C6"/>
    <w:rsid w:val="001E7474"/>
    <w:rsid w:val="001E7BE8"/>
    <w:rsid w:val="001F0483"/>
    <w:rsid w:val="001F1CC9"/>
    <w:rsid w:val="001F2961"/>
    <w:rsid w:val="001F2CC7"/>
    <w:rsid w:val="001F33A0"/>
    <w:rsid w:val="001F384E"/>
    <w:rsid w:val="001F3B73"/>
    <w:rsid w:val="001F3DD1"/>
    <w:rsid w:val="001F41D9"/>
    <w:rsid w:val="001F582C"/>
    <w:rsid w:val="001F5D67"/>
    <w:rsid w:val="001F6CD6"/>
    <w:rsid w:val="001F77E4"/>
    <w:rsid w:val="0020060B"/>
    <w:rsid w:val="00201A24"/>
    <w:rsid w:val="0020208A"/>
    <w:rsid w:val="002021B0"/>
    <w:rsid w:val="0020249E"/>
    <w:rsid w:val="00203F86"/>
    <w:rsid w:val="00204453"/>
    <w:rsid w:val="0020605F"/>
    <w:rsid w:val="002064C8"/>
    <w:rsid w:val="00206967"/>
    <w:rsid w:val="00206AFE"/>
    <w:rsid w:val="00207DAA"/>
    <w:rsid w:val="002114BC"/>
    <w:rsid w:val="0021300F"/>
    <w:rsid w:val="00213130"/>
    <w:rsid w:val="002152BB"/>
    <w:rsid w:val="002159B4"/>
    <w:rsid w:val="00215D67"/>
    <w:rsid w:val="0021683C"/>
    <w:rsid w:val="002174CA"/>
    <w:rsid w:val="002177A7"/>
    <w:rsid w:val="00217818"/>
    <w:rsid w:val="00220CEA"/>
    <w:rsid w:val="00221872"/>
    <w:rsid w:val="00221AB9"/>
    <w:rsid w:val="00222569"/>
    <w:rsid w:val="0022475E"/>
    <w:rsid w:val="00224B51"/>
    <w:rsid w:val="00225BC2"/>
    <w:rsid w:val="00226AAE"/>
    <w:rsid w:val="00227726"/>
    <w:rsid w:val="002300C6"/>
    <w:rsid w:val="00230764"/>
    <w:rsid w:val="00230CD4"/>
    <w:rsid w:val="00232579"/>
    <w:rsid w:val="002336F5"/>
    <w:rsid w:val="002349AB"/>
    <w:rsid w:val="00234D00"/>
    <w:rsid w:val="00235B55"/>
    <w:rsid w:val="002362BE"/>
    <w:rsid w:val="00236AC7"/>
    <w:rsid w:val="00237503"/>
    <w:rsid w:val="00237F7C"/>
    <w:rsid w:val="0024023F"/>
    <w:rsid w:val="0024473C"/>
    <w:rsid w:val="0024527C"/>
    <w:rsid w:val="00245F88"/>
    <w:rsid w:val="00246143"/>
    <w:rsid w:val="002465BC"/>
    <w:rsid w:val="00246691"/>
    <w:rsid w:val="0024698A"/>
    <w:rsid w:val="00246B8A"/>
    <w:rsid w:val="00246E1E"/>
    <w:rsid w:val="00247B48"/>
    <w:rsid w:val="00247F22"/>
    <w:rsid w:val="00250022"/>
    <w:rsid w:val="00250C1F"/>
    <w:rsid w:val="00252322"/>
    <w:rsid w:val="00254324"/>
    <w:rsid w:val="00254BFB"/>
    <w:rsid w:val="00255A9E"/>
    <w:rsid w:val="00255D72"/>
    <w:rsid w:val="00255EF5"/>
    <w:rsid w:val="002610CC"/>
    <w:rsid w:val="00261865"/>
    <w:rsid w:val="00261CC2"/>
    <w:rsid w:val="00261FEA"/>
    <w:rsid w:val="00263B4C"/>
    <w:rsid w:val="00264CDC"/>
    <w:rsid w:val="002663EE"/>
    <w:rsid w:val="0026743B"/>
    <w:rsid w:val="00272004"/>
    <w:rsid w:val="002726A3"/>
    <w:rsid w:val="0027382B"/>
    <w:rsid w:val="00274A20"/>
    <w:rsid w:val="00274A8B"/>
    <w:rsid w:val="00275F2B"/>
    <w:rsid w:val="00276061"/>
    <w:rsid w:val="00276138"/>
    <w:rsid w:val="0027630C"/>
    <w:rsid w:val="00277AB2"/>
    <w:rsid w:val="00280A7F"/>
    <w:rsid w:val="00282386"/>
    <w:rsid w:val="00284C8A"/>
    <w:rsid w:val="00284EB9"/>
    <w:rsid w:val="00285E1B"/>
    <w:rsid w:val="00287155"/>
    <w:rsid w:val="002903A3"/>
    <w:rsid w:val="002918D2"/>
    <w:rsid w:val="002925EC"/>
    <w:rsid w:val="002927D0"/>
    <w:rsid w:val="00293082"/>
    <w:rsid w:val="00293D99"/>
    <w:rsid w:val="00294C24"/>
    <w:rsid w:val="00295533"/>
    <w:rsid w:val="00295A92"/>
    <w:rsid w:val="00295D5E"/>
    <w:rsid w:val="00296B7B"/>
    <w:rsid w:val="00297ADC"/>
    <w:rsid w:val="00297E41"/>
    <w:rsid w:val="002A1551"/>
    <w:rsid w:val="002A203B"/>
    <w:rsid w:val="002A27D0"/>
    <w:rsid w:val="002A2FDA"/>
    <w:rsid w:val="002A520E"/>
    <w:rsid w:val="002A598B"/>
    <w:rsid w:val="002A6E4D"/>
    <w:rsid w:val="002A72EB"/>
    <w:rsid w:val="002A739F"/>
    <w:rsid w:val="002A75B8"/>
    <w:rsid w:val="002A7E58"/>
    <w:rsid w:val="002B1E76"/>
    <w:rsid w:val="002B3E2F"/>
    <w:rsid w:val="002B4D3B"/>
    <w:rsid w:val="002B51C0"/>
    <w:rsid w:val="002B52D9"/>
    <w:rsid w:val="002B54A1"/>
    <w:rsid w:val="002B6209"/>
    <w:rsid w:val="002B6253"/>
    <w:rsid w:val="002B62CE"/>
    <w:rsid w:val="002B6D86"/>
    <w:rsid w:val="002B7807"/>
    <w:rsid w:val="002C080D"/>
    <w:rsid w:val="002C1A67"/>
    <w:rsid w:val="002C2DEF"/>
    <w:rsid w:val="002C5BA7"/>
    <w:rsid w:val="002C688D"/>
    <w:rsid w:val="002C6928"/>
    <w:rsid w:val="002C798F"/>
    <w:rsid w:val="002C7E3C"/>
    <w:rsid w:val="002D27AC"/>
    <w:rsid w:val="002D3F95"/>
    <w:rsid w:val="002D42EA"/>
    <w:rsid w:val="002D4E10"/>
    <w:rsid w:val="002D5D26"/>
    <w:rsid w:val="002D6860"/>
    <w:rsid w:val="002D7D56"/>
    <w:rsid w:val="002E1009"/>
    <w:rsid w:val="002E3833"/>
    <w:rsid w:val="002E3D3D"/>
    <w:rsid w:val="002E4E37"/>
    <w:rsid w:val="002E5F75"/>
    <w:rsid w:val="002E6CF4"/>
    <w:rsid w:val="002F0052"/>
    <w:rsid w:val="002F0837"/>
    <w:rsid w:val="002F14E0"/>
    <w:rsid w:val="002F219A"/>
    <w:rsid w:val="002F3E2A"/>
    <w:rsid w:val="002F441D"/>
    <w:rsid w:val="002F5487"/>
    <w:rsid w:val="002F5AAD"/>
    <w:rsid w:val="002F5DAA"/>
    <w:rsid w:val="002F5E4C"/>
    <w:rsid w:val="002F67F2"/>
    <w:rsid w:val="002F6E92"/>
    <w:rsid w:val="002F6EEE"/>
    <w:rsid w:val="002F7E7C"/>
    <w:rsid w:val="0030080B"/>
    <w:rsid w:val="003025CD"/>
    <w:rsid w:val="003028E2"/>
    <w:rsid w:val="00302B93"/>
    <w:rsid w:val="0030376D"/>
    <w:rsid w:val="00305FE0"/>
    <w:rsid w:val="00306052"/>
    <w:rsid w:val="003062C6"/>
    <w:rsid w:val="003104AC"/>
    <w:rsid w:val="0031143A"/>
    <w:rsid w:val="00312A3D"/>
    <w:rsid w:val="00312F43"/>
    <w:rsid w:val="00312F85"/>
    <w:rsid w:val="0031305C"/>
    <w:rsid w:val="0031435F"/>
    <w:rsid w:val="003150F4"/>
    <w:rsid w:val="00315C46"/>
    <w:rsid w:val="00315E29"/>
    <w:rsid w:val="003171F7"/>
    <w:rsid w:val="00317316"/>
    <w:rsid w:val="00317F55"/>
    <w:rsid w:val="003203D8"/>
    <w:rsid w:val="00320BA6"/>
    <w:rsid w:val="0032220F"/>
    <w:rsid w:val="003224FA"/>
    <w:rsid w:val="003229C8"/>
    <w:rsid w:val="0032433E"/>
    <w:rsid w:val="00324BC9"/>
    <w:rsid w:val="00324F3B"/>
    <w:rsid w:val="0032591F"/>
    <w:rsid w:val="00325B0B"/>
    <w:rsid w:val="00326CE0"/>
    <w:rsid w:val="0032753F"/>
    <w:rsid w:val="003311A8"/>
    <w:rsid w:val="00331A47"/>
    <w:rsid w:val="00333452"/>
    <w:rsid w:val="00335556"/>
    <w:rsid w:val="00335E78"/>
    <w:rsid w:val="00336D70"/>
    <w:rsid w:val="00341289"/>
    <w:rsid w:val="00342097"/>
    <w:rsid w:val="003423C9"/>
    <w:rsid w:val="00342F56"/>
    <w:rsid w:val="0034340D"/>
    <w:rsid w:val="003437E6"/>
    <w:rsid w:val="00343C47"/>
    <w:rsid w:val="00344053"/>
    <w:rsid w:val="00344368"/>
    <w:rsid w:val="00344611"/>
    <w:rsid w:val="00344A77"/>
    <w:rsid w:val="00344D40"/>
    <w:rsid w:val="003451E2"/>
    <w:rsid w:val="00345778"/>
    <w:rsid w:val="003461DD"/>
    <w:rsid w:val="003468EB"/>
    <w:rsid w:val="00347331"/>
    <w:rsid w:val="00347437"/>
    <w:rsid w:val="00350F73"/>
    <w:rsid w:val="00350F7E"/>
    <w:rsid w:val="003514CE"/>
    <w:rsid w:val="00353C45"/>
    <w:rsid w:val="003541C6"/>
    <w:rsid w:val="00354FCE"/>
    <w:rsid w:val="0035589F"/>
    <w:rsid w:val="0035625A"/>
    <w:rsid w:val="003569AF"/>
    <w:rsid w:val="0035722A"/>
    <w:rsid w:val="003574FD"/>
    <w:rsid w:val="00357524"/>
    <w:rsid w:val="00361706"/>
    <w:rsid w:val="00361F56"/>
    <w:rsid w:val="003621EA"/>
    <w:rsid w:val="00362FD6"/>
    <w:rsid w:val="0036325F"/>
    <w:rsid w:val="00363AB9"/>
    <w:rsid w:val="00364E62"/>
    <w:rsid w:val="003657EA"/>
    <w:rsid w:val="003658DB"/>
    <w:rsid w:val="003666F4"/>
    <w:rsid w:val="003704E6"/>
    <w:rsid w:val="00370626"/>
    <w:rsid w:val="00371083"/>
    <w:rsid w:val="00372058"/>
    <w:rsid w:val="0037217F"/>
    <w:rsid w:val="00373DF0"/>
    <w:rsid w:val="003756D8"/>
    <w:rsid w:val="00375845"/>
    <w:rsid w:val="003765AA"/>
    <w:rsid w:val="003769EF"/>
    <w:rsid w:val="0037761D"/>
    <w:rsid w:val="00377E6C"/>
    <w:rsid w:val="003829DD"/>
    <w:rsid w:val="00383916"/>
    <w:rsid w:val="0038391E"/>
    <w:rsid w:val="00384A92"/>
    <w:rsid w:val="003863EB"/>
    <w:rsid w:val="0038642D"/>
    <w:rsid w:val="0038736C"/>
    <w:rsid w:val="00387893"/>
    <w:rsid w:val="003903A1"/>
    <w:rsid w:val="0039065C"/>
    <w:rsid w:val="00390E9A"/>
    <w:rsid w:val="00391006"/>
    <w:rsid w:val="0039288A"/>
    <w:rsid w:val="00393A15"/>
    <w:rsid w:val="003940C3"/>
    <w:rsid w:val="00394286"/>
    <w:rsid w:val="00394525"/>
    <w:rsid w:val="003947C4"/>
    <w:rsid w:val="0039606A"/>
    <w:rsid w:val="003969ED"/>
    <w:rsid w:val="00396E67"/>
    <w:rsid w:val="00397587"/>
    <w:rsid w:val="003A0811"/>
    <w:rsid w:val="003A0C37"/>
    <w:rsid w:val="003A1FCD"/>
    <w:rsid w:val="003A20F7"/>
    <w:rsid w:val="003A23C1"/>
    <w:rsid w:val="003A256D"/>
    <w:rsid w:val="003A258E"/>
    <w:rsid w:val="003A2FF0"/>
    <w:rsid w:val="003A48B9"/>
    <w:rsid w:val="003A4F0D"/>
    <w:rsid w:val="003A5A4C"/>
    <w:rsid w:val="003A72C5"/>
    <w:rsid w:val="003A7669"/>
    <w:rsid w:val="003B1332"/>
    <w:rsid w:val="003B1619"/>
    <w:rsid w:val="003B1D44"/>
    <w:rsid w:val="003B20AD"/>
    <w:rsid w:val="003B2C0D"/>
    <w:rsid w:val="003B3555"/>
    <w:rsid w:val="003B37FA"/>
    <w:rsid w:val="003B4C25"/>
    <w:rsid w:val="003B602E"/>
    <w:rsid w:val="003B615B"/>
    <w:rsid w:val="003B659C"/>
    <w:rsid w:val="003B67EA"/>
    <w:rsid w:val="003B6970"/>
    <w:rsid w:val="003B71A1"/>
    <w:rsid w:val="003B7B92"/>
    <w:rsid w:val="003C09E4"/>
    <w:rsid w:val="003C3119"/>
    <w:rsid w:val="003C3779"/>
    <w:rsid w:val="003C49B0"/>
    <w:rsid w:val="003C49E7"/>
    <w:rsid w:val="003C5D8E"/>
    <w:rsid w:val="003C5D9F"/>
    <w:rsid w:val="003C68E6"/>
    <w:rsid w:val="003D0149"/>
    <w:rsid w:val="003D0D92"/>
    <w:rsid w:val="003D108B"/>
    <w:rsid w:val="003D15C1"/>
    <w:rsid w:val="003D215A"/>
    <w:rsid w:val="003D39A2"/>
    <w:rsid w:val="003D3ACB"/>
    <w:rsid w:val="003D3BCE"/>
    <w:rsid w:val="003D6780"/>
    <w:rsid w:val="003D69FD"/>
    <w:rsid w:val="003E12F5"/>
    <w:rsid w:val="003E15F8"/>
    <w:rsid w:val="003E178A"/>
    <w:rsid w:val="003E1CEA"/>
    <w:rsid w:val="003E238F"/>
    <w:rsid w:val="003E269F"/>
    <w:rsid w:val="003E2842"/>
    <w:rsid w:val="003E464B"/>
    <w:rsid w:val="003E4CCC"/>
    <w:rsid w:val="003E54C0"/>
    <w:rsid w:val="003E5565"/>
    <w:rsid w:val="003E6667"/>
    <w:rsid w:val="003E68E9"/>
    <w:rsid w:val="003E6B7C"/>
    <w:rsid w:val="003F04CA"/>
    <w:rsid w:val="003F0DFC"/>
    <w:rsid w:val="003F14AB"/>
    <w:rsid w:val="003F3289"/>
    <w:rsid w:val="003F36B3"/>
    <w:rsid w:val="003F39CB"/>
    <w:rsid w:val="003F438B"/>
    <w:rsid w:val="003F49ED"/>
    <w:rsid w:val="003F51C6"/>
    <w:rsid w:val="003F5CF5"/>
    <w:rsid w:val="003F6EE2"/>
    <w:rsid w:val="00401C42"/>
    <w:rsid w:val="00402061"/>
    <w:rsid w:val="004026E0"/>
    <w:rsid w:val="00402882"/>
    <w:rsid w:val="00402BEB"/>
    <w:rsid w:val="004050A6"/>
    <w:rsid w:val="00405E89"/>
    <w:rsid w:val="004114DF"/>
    <w:rsid w:val="004118A4"/>
    <w:rsid w:val="00412C70"/>
    <w:rsid w:val="00412CB3"/>
    <w:rsid w:val="004131A8"/>
    <w:rsid w:val="0041367F"/>
    <w:rsid w:val="0041368D"/>
    <w:rsid w:val="00413931"/>
    <w:rsid w:val="004153F3"/>
    <w:rsid w:val="00416529"/>
    <w:rsid w:val="00416E0E"/>
    <w:rsid w:val="00416E5D"/>
    <w:rsid w:val="0042041F"/>
    <w:rsid w:val="0042217B"/>
    <w:rsid w:val="004223CB"/>
    <w:rsid w:val="00423603"/>
    <w:rsid w:val="00423696"/>
    <w:rsid w:val="004238C6"/>
    <w:rsid w:val="00426943"/>
    <w:rsid w:val="0042700A"/>
    <w:rsid w:val="00427C90"/>
    <w:rsid w:val="00427E8E"/>
    <w:rsid w:val="004302A8"/>
    <w:rsid w:val="00430357"/>
    <w:rsid w:val="00430D71"/>
    <w:rsid w:val="00431125"/>
    <w:rsid w:val="0043144C"/>
    <w:rsid w:val="0043166E"/>
    <w:rsid w:val="0043405C"/>
    <w:rsid w:val="00435520"/>
    <w:rsid w:val="00435BDE"/>
    <w:rsid w:val="00436463"/>
    <w:rsid w:val="004366EC"/>
    <w:rsid w:val="00437567"/>
    <w:rsid w:val="00440167"/>
    <w:rsid w:val="00440215"/>
    <w:rsid w:val="0044079E"/>
    <w:rsid w:val="00440EB3"/>
    <w:rsid w:val="004415DB"/>
    <w:rsid w:val="00447EE6"/>
    <w:rsid w:val="0045002D"/>
    <w:rsid w:val="004501F6"/>
    <w:rsid w:val="004509DD"/>
    <w:rsid w:val="00451DA9"/>
    <w:rsid w:val="00453A09"/>
    <w:rsid w:val="004544BB"/>
    <w:rsid w:val="00454BD9"/>
    <w:rsid w:val="004560FF"/>
    <w:rsid w:val="00456756"/>
    <w:rsid w:val="0045682A"/>
    <w:rsid w:val="00456836"/>
    <w:rsid w:val="00457A00"/>
    <w:rsid w:val="00457E29"/>
    <w:rsid w:val="004604EF"/>
    <w:rsid w:val="004615BC"/>
    <w:rsid w:val="004639B1"/>
    <w:rsid w:val="00464F3D"/>
    <w:rsid w:val="00466787"/>
    <w:rsid w:val="00466F71"/>
    <w:rsid w:val="004678B2"/>
    <w:rsid w:val="00467BD7"/>
    <w:rsid w:val="0047024F"/>
    <w:rsid w:val="004712E9"/>
    <w:rsid w:val="004713EC"/>
    <w:rsid w:val="00472B72"/>
    <w:rsid w:val="00473415"/>
    <w:rsid w:val="004737F5"/>
    <w:rsid w:val="004747C4"/>
    <w:rsid w:val="00474E85"/>
    <w:rsid w:val="00474F20"/>
    <w:rsid w:val="00475075"/>
    <w:rsid w:val="0047595B"/>
    <w:rsid w:val="00475FB3"/>
    <w:rsid w:val="00476202"/>
    <w:rsid w:val="004801AE"/>
    <w:rsid w:val="004806DD"/>
    <w:rsid w:val="004810CB"/>
    <w:rsid w:val="00481C0C"/>
    <w:rsid w:val="00481F37"/>
    <w:rsid w:val="00482889"/>
    <w:rsid w:val="00483F0B"/>
    <w:rsid w:val="00484E21"/>
    <w:rsid w:val="00486083"/>
    <w:rsid w:val="00486644"/>
    <w:rsid w:val="00486BF2"/>
    <w:rsid w:val="00486CAA"/>
    <w:rsid w:val="00490D76"/>
    <w:rsid w:val="00490EB2"/>
    <w:rsid w:val="00491077"/>
    <w:rsid w:val="00493B5B"/>
    <w:rsid w:val="00494C55"/>
    <w:rsid w:val="00495666"/>
    <w:rsid w:val="0049584F"/>
    <w:rsid w:val="00495E70"/>
    <w:rsid w:val="00495FF5"/>
    <w:rsid w:val="004964DF"/>
    <w:rsid w:val="0049743E"/>
    <w:rsid w:val="004A1D41"/>
    <w:rsid w:val="004A4726"/>
    <w:rsid w:val="004A5DB3"/>
    <w:rsid w:val="004A605A"/>
    <w:rsid w:val="004A6128"/>
    <w:rsid w:val="004A66E7"/>
    <w:rsid w:val="004A6B4D"/>
    <w:rsid w:val="004A7473"/>
    <w:rsid w:val="004A7CF8"/>
    <w:rsid w:val="004B062A"/>
    <w:rsid w:val="004B0D87"/>
    <w:rsid w:val="004B173C"/>
    <w:rsid w:val="004B18BD"/>
    <w:rsid w:val="004B4124"/>
    <w:rsid w:val="004B4AAF"/>
    <w:rsid w:val="004B5A7A"/>
    <w:rsid w:val="004B6AA6"/>
    <w:rsid w:val="004B7A7F"/>
    <w:rsid w:val="004C0207"/>
    <w:rsid w:val="004C0E86"/>
    <w:rsid w:val="004C1094"/>
    <w:rsid w:val="004C1BC0"/>
    <w:rsid w:val="004C21BE"/>
    <w:rsid w:val="004C2C45"/>
    <w:rsid w:val="004C3217"/>
    <w:rsid w:val="004C4931"/>
    <w:rsid w:val="004C5C09"/>
    <w:rsid w:val="004C5DA6"/>
    <w:rsid w:val="004C794E"/>
    <w:rsid w:val="004D071E"/>
    <w:rsid w:val="004D1ABD"/>
    <w:rsid w:val="004D2ACE"/>
    <w:rsid w:val="004D36AD"/>
    <w:rsid w:val="004D38F3"/>
    <w:rsid w:val="004D4C66"/>
    <w:rsid w:val="004D65E4"/>
    <w:rsid w:val="004D69D5"/>
    <w:rsid w:val="004D70B4"/>
    <w:rsid w:val="004E05DE"/>
    <w:rsid w:val="004E1563"/>
    <w:rsid w:val="004E24D5"/>
    <w:rsid w:val="004E24F7"/>
    <w:rsid w:val="004E3A07"/>
    <w:rsid w:val="004E3AF3"/>
    <w:rsid w:val="004E4466"/>
    <w:rsid w:val="004E4C43"/>
    <w:rsid w:val="004E5C90"/>
    <w:rsid w:val="004E6EF1"/>
    <w:rsid w:val="004E6F01"/>
    <w:rsid w:val="004F158D"/>
    <w:rsid w:val="004F1ECD"/>
    <w:rsid w:val="004F30EF"/>
    <w:rsid w:val="004F3B35"/>
    <w:rsid w:val="004F3C00"/>
    <w:rsid w:val="004F4425"/>
    <w:rsid w:val="004F54AB"/>
    <w:rsid w:val="004F67FC"/>
    <w:rsid w:val="00500420"/>
    <w:rsid w:val="00500992"/>
    <w:rsid w:val="00500D95"/>
    <w:rsid w:val="00501135"/>
    <w:rsid w:val="00501E0A"/>
    <w:rsid w:val="0050241F"/>
    <w:rsid w:val="00502754"/>
    <w:rsid w:val="00502ECB"/>
    <w:rsid w:val="0050356F"/>
    <w:rsid w:val="0050399E"/>
    <w:rsid w:val="00503E17"/>
    <w:rsid w:val="005040DE"/>
    <w:rsid w:val="00504AB2"/>
    <w:rsid w:val="005051EE"/>
    <w:rsid w:val="00506552"/>
    <w:rsid w:val="00506D99"/>
    <w:rsid w:val="00506F63"/>
    <w:rsid w:val="00507D83"/>
    <w:rsid w:val="00507D9D"/>
    <w:rsid w:val="005103A3"/>
    <w:rsid w:val="00510582"/>
    <w:rsid w:val="00510E46"/>
    <w:rsid w:val="005111DE"/>
    <w:rsid w:val="0051165A"/>
    <w:rsid w:val="0051169E"/>
    <w:rsid w:val="00511CF3"/>
    <w:rsid w:val="00512C56"/>
    <w:rsid w:val="00514862"/>
    <w:rsid w:val="00515625"/>
    <w:rsid w:val="00516404"/>
    <w:rsid w:val="00516BD0"/>
    <w:rsid w:val="005175CD"/>
    <w:rsid w:val="00517E69"/>
    <w:rsid w:val="00520922"/>
    <w:rsid w:val="0052294A"/>
    <w:rsid w:val="00522B13"/>
    <w:rsid w:val="0052329D"/>
    <w:rsid w:val="00523AA3"/>
    <w:rsid w:val="00525215"/>
    <w:rsid w:val="00525468"/>
    <w:rsid w:val="0052548B"/>
    <w:rsid w:val="00526FC2"/>
    <w:rsid w:val="00532689"/>
    <w:rsid w:val="0053271F"/>
    <w:rsid w:val="00534347"/>
    <w:rsid w:val="005355CD"/>
    <w:rsid w:val="00535E29"/>
    <w:rsid w:val="00540117"/>
    <w:rsid w:val="00540270"/>
    <w:rsid w:val="0054089F"/>
    <w:rsid w:val="005418E7"/>
    <w:rsid w:val="005426B7"/>
    <w:rsid w:val="00543DB8"/>
    <w:rsid w:val="00547286"/>
    <w:rsid w:val="005475C5"/>
    <w:rsid w:val="00547D3B"/>
    <w:rsid w:val="0055014E"/>
    <w:rsid w:val="00550C24"/>
    <w:rsid w:val="0055262E"/>
    <w:rsid w:val="00552995"/>
    <w:rsid w:val="00552C48"/>
    <w:rsid w:val="00553437"/>
    <w:rsid w:val="00553906"/>
    <w:rsid w:val="00555951"/>
    <w:rsid w:val="00555A94"/>
    <w:rsid w:val="00557607"/>
    <w:rsid w:val="005603BD"/>
    <w:rsid w:val="00560ECC"/>
    <w:rsid w:val="00565D7B"/>
    <w:rsid w:val="0056667E"/>
    <w:rsid w:val="00566694"/>
    <w:rsid w:val="005668BF"/>
    <w:rsid w:val="0056703C"/>
    <w:rsid w:val="005705DD"/>
    <w:rsid w:val="00570AB2"/>
    <w:rsid w:val="005718AB"/>
    <w:rsid w:val="00571FB0"/>
    <w:rsid w:val="00572487"/>
    <w:rsid w:val="00572BB8"/>
    <w:rsid w:val="00572F06"/>
    <w:rsid w:val="00573B98"/>
    <w:rsid w:val="005743F8"/>
    <w:rsid w:val="00574BD7"/>
    <w:rsid w:val="00580121"/>
    <w:rsid w:val="00581343"/>
    <w:rsid w:val="0058156D"/>
    <w:rsid w:val="00581DAB"/>
    <w:rsid w:val="00583F53"/>
    <w:rsid w:val="00584D9A"/>
    <w:rsid w:val="00585587"/>
    <w:rsid w:val="005855D2"/>
    <w:rsid w:val="00585F62"/>
    <w:rsid w:val="00586AFB"/>
    <w:rsid w:val="005878D2"/>
    <w:rsid w:val="005909DF"/>
    <w:rsid w:val="00590BE9"/>
    <w:rsid w:val="00590C41"/>
    <w:rsid w:val="00591E8E"/>
    <w:rsid w:val="0059407B"/>
    <w:rsid w:val="00594819"/>
    <w:rsid w:val="00594ABF"/>
    <w:rsid w:val="005956A1"/>
    <w:rsid w:val="00596A5E"/>
    <w:rsid w:val="00596AA8"/>
    <w:rsid w:val="00597994"/>
    <w:rsid w:val="005979E3"/>
    <w:rsid w:val="00597E0E"/>
    <w:rsid w:val="005A0072"/>
    <w:rsid w:val="005A0880"/>
    <w:rsid w:val="005A0C43"/>
    <w:rsid w:val="005A1224"/>
    <w:rsid w:val="005A1D2C"/>
    <w:rsid w:val="005A28D6"/>
    <w:rsid w:val="005A4873"/>
    <w:rsid w:val="005A4AC3"/>
    <w:rsid w:val="005A4E8C"/>
    <w:rsid w:val="005A68C6"/>
    <w:rsid w:val="005A6B31"/>
    <w:rsid w:val="005B06D4"/>
    <w:rsid w:val="005B14C0"/>
    <w:rsid w:val="005B1562"/>
    <w:rsid w:val="005B20D6"/>
    <w:rsid w:val="005B2618"/>
    <w:rsid w:val="005B27E6"/>
    <w:rsid w:val="005B29C6"/>
    <w:rsid w:val="005B57E7"/>
    <w:rsid w:val="005B691F"/>
    <w:rsid w:val="005B71CF"/>
    <w:rsid w:val="005C0730"/>
    <w:rsid w:val="005C1208"/>
    <w:rsid w:val="005C2087"/>
    <w:rsid w:val="005C2E2E"/>
    <w:rsid w:val="005C45D8"/>
    <w:rsid w:val="005C5F32"/>
    <w:rsid w:val="005C77EF"/>
    <w:rsid w:val="005D087A"/>
    <w:rsid w:val="005D0EC8"/>
    <w:rsid w:val="005D13EE"/>
    <w:rsid w:val="005D2125"/>
    <w:rsid w:val="005D32B2"/>
    <w:rsid w:val="005D335D"/>
    <w:rsid w:val="005D3690"/>
    <w:rsid w:val="005D4A67"/>
    <w:rsid w:val="005D55C4"/>
    <w:rsid w:val="005D5F2F"/>
    <w:rsid w:val="005D6199"/>
    <w:rsid w:val="005D6319"/>
    <w:rsid w:val="005D6A67"/>
    <w:rsid w:val="005E0048"/>
    <w:rsid w:val="005E07DF"/>
    <w:rsid w:val="005E0F26"/>
    <w:rsid w:val="005E193E"/>
    <w:rsid w:val="005E1D5F"/>
    <w:rsid w:val="005E3268"/>
    <w:rsid w:val="005E3465"/>
    <w:rsid w:val="005E3C74"/>
    <w:rsid w:val="005E4738"/>
    <w:rsid w:val="005E51D2"/>
    <w:rsid w:val="005E53FA"/>
    <w:rsid w:val="005E632A"/>
    <w:rsid w:val="005E684E"/>
    <w:rsid w:val="005E68AB"/>
    <w:rsid w:val="005E6E37"/>
    <w:rsid w:val="005E6FEB"/>
    <w:rsid w:val="005E72F1"/>
    <w:rsid w:val="005E77E9"/>
    <w:rsid w:val="005E7945"/>
    <w:rsid w:val="005F137D"/>
    <w:rsid w:val="005F29AD"/>
    <w:rsid w:val="005F2BFE"/>
    <w:rsid w:val="005F322B"/>
    <w:rsid w:val="005F37AF"/>
    <w:rsid w:val="005F3867"/>
    <w:rsid w:val="005F3DD2"/>
    <w:rsid w:val="005F3F89"/>
    <w:rsid w:val="005F5451"/>
    <w:rsid w:val="005F581A"/>
    <w:rsid w:val="005F59F5"/>
    <w:rsid w:val="005F6B10"/>
    <w:rsid w:val="005F6D6F"/>
    <w:rsid w:val="005F7819"/>
    <w:rsid w:val="00600582"/>
    <w:rsid w:val="00600AFE"/>
    <w:rsid w:val="0060122D"/>
    <w:rsid w:val="00601D8B"/>
    <w:rsid w:val="00602B29"/>
    <w:rsid w:val="00603857"/>
    <w:rsid w:val="006039DA"/>
    <w:rsid w:val="00604211"/>
    <w:rsid w:val="00604237"/>
    <w:rsid w:val="0060423C"/>
    <w:rsid w:val="006045E8"/>
    <w:rsid w:val="00604DBA"/>
    <w:rsid w:val="00606231"/>
    <w:rsid w:val="00606D07"/>
    <w:rsid w:val="006075F1"/>
    <w:rsid w:val="00607F95"/>
    <w:rsid w:val="006103E2"/>
    <w:rsid w:val="006107D2"/>
    <w:rsid w:val="0061102A"/>
    <w:rsid w:val="0061109D"/>
    <w:rsid w:val="00612679"/>
    <w:rsid w:val="00612ECA"/>
    <w:rsid w:val="00613295"/>
    <w:rsid w:val="00613769"/>
    <w:rsid w:val="006138E9"/>
    <w:rsid w:val="006149E9"/>
    <w:rsid w:val="00614EFE"/>
    <w:rsid w:val="00615005"/>
    <w:rsid w:val="00615D1C"/>
    <w:rsid w:val="00615F45"/>
    <w:rsid w:val="00616D10"/>
    <w:rsid w:val="00617344"/>
    <w:rsid w:val="00620E77"/>
    <w:rsid w:val="006217F1"/>
    <w:rsid w:val="00621D84"/>
    <w:rsid w:val="00621DA4"/>
    <w:rsid w:val="00621F38"/>
    <w:rsid w:val="006220B4"/>
    <w:rsid w:val="006222B7"/>
    <w:rsid w:val="00622F96"/>
    <w:rsid w:val="006233BC"/>
    <w:rsid w:val="00623A14"/>
    <w:rsid w:val="00624D6A"/>
    <w:rsid w:val="00624FE7"/>
    <w:rsid w:val="006253AA"/>
    <w:rsid w:val="006264D8"/>
    <w:rsid w:val="006266B7"/>
    <w:rsid w:val="00631729"/>
    <w:rsid w:val="00631954"/>
    <w:rsid w:val="00632605"/>
    <w:rsid w:val="006337E5"/>
    <w:rsid w:val="00634383"/>
    <w:rsid w:val="0063503F"/>
    <w:rsid w:val="006367F1"/>
    <w:rsid w:val="006369C4"/>
    <w:rsid w:val="006375F7"/>
    <w:rsid w:val="006376B9"/>
    <w:rsid w:val="00637AC5"/>
    <w:rsid w:val="00640544"/>
    <w:rsid w:val="00640C45"/>
    <w:rsid w:val="00641108"/>
    <w:rsid w:val="006426EA"/>
    <w:rsid w:val="00643069"/>
    <w:rsid w:val="00643B5D"/>
    <w:rsid w:val="006443CB"/>
    <w:rsid w:val="0064585D"/>
    <w:rsid w:val="006467B7"/>
    <w:rsid w:val="00646F34"/>
    <w:rsid w:val="00647EF7"/>
    <w:rsid w:val="006508DD"/>
    <w:rsid w:val="006515C9"/>
    <w:rsid w:val="00651DEC"/>
    <w:rsid w:val="00652245"/>
    <w:rsid w:val="00653594"/>
    <w:rsid w:val="00653708"/>
    <w:rsid w:val="00653D6D"/>
    <w:rsid w:val="00654019"/>
    <w:rsid w:val="006546C4"/>
    <w:rsid w:val="00654E1E"/>
    <w:rsid w:val="00654E81"/>
    <w:rsid w:val="0065612C"/>
    <w:rsid w:val="006565BB"/>
    <w:rsid w:val="00660504"/>
    <w:rsid w:val="00660743"/>
    <w:rsid w:val="00662C4B"/>
    <w:rsid w:val="00663080"/>
    <w:rsid w:val="00663936"/>
    <w:rsid w:val="0066429E"/>
    <w:rsid w:val="00664F56"/>
    <w:rsid w:val="00665891"/>
    <w:rsid w:val="00665C48"/>
    <w:rsid w:val="00666EF4"/>
    <w:rsid w:val="00667D9F"/>
    <w:rsid w:val="006708A8"/>
    <w:rsid w:val="006712C6"/>
    <w:rsid w:val="006719A4"/>
    <w:rsid w:val="00671A7F"/>
    <w:rsid w:val="006727F4"/>
    <w:rsid w:val="00673A98"/>
    <w:rsid w:val="00673BE2"/>
    <w:rsid w:val="006744BA"/>
    <w:rsid w:val="00674C01"/>
    <w:rsid w:val="006760B6"/>
    <w:rsid w:val="006766B8"/>
    <w:rsid w:val="00677367"/>
    <w:rsid w:val="00677DA6"/>
    <w:rsid w:val="00680F1E"/>
    <w:rsid w:val="00681A03"/>
    <w:rsid w:val="00682205"/>
    <w:rsid w:val="00685500"/>
    <w:rsid w:val="00687193"/>
    <w:rsid w:val="00690B43"/>
    <w:rsid w:val="00691041"/>
    <w:rsid w:val="006916AA"/>
    <w:rsid w:val="00693CE6"/>
    <w:rsid w:val="006947FC"/>
    <w:rsid w:val="00694CC1"/>
    <w:rsid w:val="00695C14"/>
    <w:rsid w:val="00697862"/>
    <w:rsid w:val="00697AC9"/>
    <w:rsid w:val="006A0747"/>
    <w:rsid w:val="006A0C70"/>
    <w:rsid w:val="006A12F7"/>
    <w:rsid w:val="006A161A"/>
    <w:rsid w:val="006A1A00"/>
    <w:rsid w:val="006A2309"/>
    <w:rsid w:val="006A3955"/>
    <w:rsid w:val="006A41C3"/>
    <w:rsid w:val="006A4516"/>
    <w:rsid w:val="006A461D"/>
    <w:rsid w:val="006A4CE7"/>
    <w:rsid w:val="006A4D31"/>
    <w:rsid w:val="006A4FF6"/>
    <w:rsid w:val="006A5857"/>
    <w:rsid w:val="006A5942"/>
    <w:rsid w:val="006A5A2E"/>
    <w:rsid w:val="006A693D"/>
    <w:rsid w:val="006B145D"/>
    <w:rsid w:val="006B2292"/>
    <w:rsid w:val="006B3D51"/>
    <w:rsid w:val="006B50F1"/>
    <w:rsid w:val="006B5B21"/>
    <w:rsid w:val="006B6716"/>
    <w:rsid w:val="006B6959"/>
    <w:rsid w:val="006B70FC"/>
    <w:rsid w:val="006C0235"/>
    <w:rsid w:val="006C0671"/>
    <w:rsid w:val="006C079A"/>
    <w:rsid w:val="006C1ABE"/>
    <w:rsid w:val="006C2CA2"/>
    <w:rsid w:val="006C30DB"/>
    <w:rsid w:val="006C3C63"/>
    <w:rsid w:val="006C44FD"/>
    <w:rsid w:val="006C475A"/>
    <w:rsid w:val="006C4C38"/>
    <w:rsid w:val="006C5E85"/>
    <w:rsid w:val="006C60AA"/>
    <w:rsid w:val="006C7ADE"/>
    <w:rsid w:val="006C7C0C"/>
    <w:rsid w:val="006D0449"/>
    <w:rsid w:val="006D1D4D"/>
    <w:rsid w:val="006D2862"/>
    <w:rsid w:val="006D2E47"/>
    <w:rsid w:val="006D38FF"/>
    <w:rsid w:val="006D3CDC"/>
    <w:rsid w:val="006D50C0"/>
    <w:rsid w:val="006D577C"/>
    <w:rsid w:val="006D5C8A"/>
    <w:rsid w:val="006D7469"/>
    <w:rsid w:val="006D7EF9"/>
    <w:rsid w:val="006E0233"/>
    <w:rsid w:val="006E06D2"/>
    <w:rsid w:val="006E08B9"/>
    <w:rsid w:val="006E11BB"/>
    <w:rsid w:val="006E1786"/>
    <w:rsid w:val="006E198E"/>
    <w:rsid w:val="006E2427"/>
    <w:rsid w:val="006E277C"/>
    <w:rsid w:val="006E28DF"/>
    <w:rsid w:val="006E37A9"/>
    <w:rsid w:val="006E47D6"/>
    <w:rsid w:val="006E48FE"/>
    <w:rsid w:val="006E6430"/>
    <w:rsid w:val="006E6F92"/>
    <w:rsid w:val="006E729D"/>
    <w:rsid w:val="006F0A38"/>
    <w:rsid w:val="006F165D"/>
    <w:rsid w:val="006F1E80"/>
    <w:rsid w:val="006F202E"/>
    <w:rsid w:val="006F32E5"/>
    <w:rsid w:val="006F3F86"/>
    <w:rsid w:val="006F3FC1"/>
    <w:rsid w:val="006F4446"/>
    <w:rsid w:val="006F4C96"/>
    <w:rsid w:val="006F5C2E"/>
    <w:rsid w:val="006F5C84"/>
    <w:rsid w:val="006F6721"/>
    <w:rsid w:val="006F767D"/>
    <w:rsid w:val="00700F1C"/>
    <w:rsid w:val="00701078"/>
    <w:rsid w:val="007049B2"/>
    <w:rsid w:val="007056ED"/>
    <w:rsid w:val="007068DA"/>
    <w:rsid w:val="00706BC5"/>
    <w:rsid w:val="00706C06"/>
    <w:rsid w:val="00707F51"/>
    <w:rsid w:val="00710EC3"/>
    <w:rsid w:val="007112AE"/>
    <w:rsid w:val="00712AD8"/>
    <w:rsid w:val="00713CA5"/>
    <w:rsid w:val="00713F41"/>
    <w:rsid w:val="007143A3"/>
    <w:rsid w:val="007151DB"/>
    <w:rsid w:val="007159BF"/>
    <w:rsid w:val="00715DF3"/>
    <w:rsid w:val="00717F03"/>
    <w:rsid w:val="00720BA5"/>
    <w:rsid w:val="00720CAA"/>
    <w:rsid w:val="00721A6D"/>
    <w:rsid w:val="00721E42"/>
    <w:rsid w:val="0072353A"/>
    <w:rsid w:val="00723E49"/>
    <w:rsid w:val="00724619"/>
    <w:rsid w:val="00724E91"/>
    <w:rsid w:val="0072666D"/>
    <w:rsid w:val="00726B97"/>
    <w:rsid w:val="0072795F"/>
    <w:rsid w:val="00727992"/>
    <w:rsid w:val="00727CFD"/>
    <w:rsid w:val="007305A4"/>
    <w:rsid w:val="007306E7"/>
    <w:rsid w:val="00732923"/>
    <w:rsid w:val="00733ED6"/>
    <w:rsid w:val="0073451F"/>
    <w:rsid w:val="0073540C"/>
    <w:rsid w:val="00735957"/>
    <w:rsid w:val="00737E85"/>
    <w:rsid w:val="007406E5"/>
    <w:rsid w:val="007412D0"/>
    <w:rsid w:val="00741D98"/>
    <w:rsid w:val="00741F2F"/>
    <w:rsid w:val="007433DE"/>
    <w:rsid w:val="007436BF"/>
    <w:rsid w:val="00743FAF"/>
    <w:rsid w:val="007454D3"/>
    <w:rsid w:val="00745C98"/>
    <w:rsid w:val="00745D3B"/>
    <w:rsid w:val="00746152"/>
    <w:rsid w:val="007466BD"/>
    <w:rsid w:val="0074673A"/>
    <w:rsid w:val="007469BA"/>
    <w:rsid w:val="007471C1"/>
    <w:rsid w:val="0074748F"/>
    <w:rsid w:val="0075268D"/>
    <w:rsid w:val="00752E12"/>
    <w:rsid w:val="0075312B"/>
    <w:rsid w:val="007532F7"/>
    <w:rsid w:val="00753AB1"/>
    <w:rsid w:val="00753B09"/>
    <w:rsid w:val="007540D9"/>
    <w:rsid w:val="00754C89"/>
    <w:rsid w:val="00754E8F"/>
    <w:rsid w:val="0075554F"/>
    <w:rsid w:val="007567FC"/>
    <w:rsid w:val="007569E1"/>
    <w:rsid w:val="00756D84"/>
    <w:rsid w:val="00757AFC"/>
    <w:rsid w:val="00760790"/>
    <w:rsid w:val="0076207C"/>
    <w:rsid w:val="00762AE6"/>
    <w:rsid w:val="00763010"/>
    <w:rsid w:val="0076396E"/>
    <w:rsid w:val="00764B21"/>
    <w:rsid w:val="007658EF"/>
    <w:rsid w:val="00765A12"/>
    <w:rsid w:val="00770C2D"/>
    <w:rsid w:val="007723F8"/>
    <w:rsid w:val="00774ABE"/>
    <w:rsid w:val="0078040C"/>
    <w:rsid w:val="0078076A"/>
    <w:rsid w:val="00780A8D"/>
    <w:rsid w:val="00780CB5"/>
    <w:rsid w:val="00781863"/>
    <w:rsid w:val="0078186B"/>
    <w:rsid w:val="00785C23"/>
    <w:rsid w:val="0078751D"/>
    <w:rsid w:val="0078785C"/>
    <w:rsid w:val="0079087F"/>
    <w:rsid w:val="00790C50"/>
    <w:rsid w:val="00791A00"/>
    <w:rsid w:val="00792501"/>
    <w:rsid w:val="00792F15"/>
    <w:rsid w:val="00793773"/>
    <w:rsid w:val="0079382F"/>
    <w:rsid w:val="0079391E"/>
    <w:rsid w:val="0079399B"/>
    <w:rsid w:val="007939BC"/>
    <w:rsid w:val="00794667"/>
    <w:rsid w:val="00794A49"/>
    <w:rsid w:val="0079764C"/>
    <w:rsid w:val="007A06B2"/>
    <w:rsid w:val="007A1616"/>
    <w:rsid w:val="007A1B29"/>
    <w:rsid w:val="007A2F2D"/>
    <w:rsid w:val="007A38CF"/>
    <w:rsid w:val="007A4118"/>
    <w:rsid w:val="007A4E10"/>
    <w:rsid w:val="007A4E51"/>
    <w:rsid w:val="007A51A9"/>
    <w:rsid w:val="007A5C7A"/>
    <w:rsid w:val="007A5F1C"/>
    <w:rsid w:val="007A5F84"/>
    <w:rsid w:val="007A6091"/>
    <w:rsid w:val="007A6D5A"/>
    <w:rsid w:val="007A6E3F"/>
    <w:rsid w:val="007A74C9"/>
    <w:rsid w:val="007B1C74"/>
    <w:rsid w:val="007B1C94"/>
    <w:rsid w:val="007B39E2"/>
    <w:rsid w:val="007B3BEE"/>
    <w:rsid w:val="007B42A3"/>
    <w:rsid w:val="007B4C91"/>
    <w:rsid w:val="007B54C5"/>
    <w:rsid w:val="007B5D75"/>
    <w:rsid w:val="007B6563"/>
    <w:rsid w:val="007B7ECA"/>
    <w:rsid w:val="007C0008"/>
    <w:rsid w:val="007C12CF"/>
    <w:rsid w:val="007C279B"/>
    <w:rsid w:val="007C3CA1"/>
    <w:rsid w:val="007C4100"/>
    <w:rsid w:val="007C4B06"/>
    <w:rsid w:val="007C5460"/>
    <w:rsid w:val="007C5718"/>
    <w:rsid w:val="007C5E1B"/>
    <w:rsid w:val="007C61E1"/>
    <w:rsid w:val="007C65BB"/>
    <w:rsid w:val="007C65E0"/>
    <w:rsid w:val="007C74B6"/>
    <w:rsid w:val="007C776A"/>
    <w:rsid w:val="007D07A9"/>
    <w:rsid w:val="007D0857"/>
    <w:rsid w:val="007D091A"/>
    <w:rsid w:val="007D21F5"/>
    <w:rsid w:val="007D24C7"/>
    <w:rsid w:val="007D2517"/>
    <w:rsid w:val="007D2652"/>
    <w:rsid w:val="007D2F39"/>
    <w:rsid w:val="007D2F80"/>
    <w:rsid w:val="007D41E9"/>
    <w:rsid w:val="007D565B"/>
    <w:rsid w:val="007D5837"/>
    <w:rsid w:val="007D58F8"/>
    <w:rsid w:val="007D5902"/>
    <w:rsid w:val="007D64C6"/>
    <w:rsid w:val="007E002A"/>
    <w:rsid w:val="007E0CBA"/>
    <w:rsid w:val="007E0CDD"/>
    <w:rsid w:val="007E2AB4"/>
    <w:rsid w:val="007E2BEA"/>
    <w:rsid w:val="007E3BDE"/>
    <w:rsid w:val="007E3D96"/>
    <w:rsid w:val="007E4CF0"/>
    <w:rsid w:val="007E5D4F"/>
    <w:rsid w:val="007E719F"/>
    <w:rsid w:val="007E7FAA"/>
    <w:rsid w:val="007F1650"/>
    <w:rsid w:val="007F1BFD"/>
    <w:rsid w:val="007F1E8F"/>
    <w:rsid w:val="007F2716"/>
    <w:rsid w:val="007F2E18"/>
    <w:rsid w:val="007F4B8A"/>
    <w:rsid w:val="007F5DA5"/>
    <w:rsid w:val="007F669C"/>
    <w:rsid w:val="007F6DA5"/>
    <w:rsid w:val="007F77A4"/>
    <w:rsid w:val="007F7ABE"/>
    <w:rsid w:val="007F7EFC"/>
    <w:rsid w:val="00800596"/>
    <w:rsid w:val="008017AB"/>
    <w:rsid w:val="00801D81"/>
    <w:rsid w:val="008022D0"/>
    <w:rsid w:val="0080328E"/>
    <w:rsid w:val="0080337E"/>
    <w:rsid w:val="008045C8"/>
    <w:rsid w:val="00805968"/>
    <w:rsid w:val="00805AD4"/>
    <w:rsid w:val="00805C0F"/>
    <w:rsid w:val="00806A00"/>
    <w:rsid w:val="008077F6"/>
    <w:rsid w:val="0081034E"/>
    <w:rsid w:val="0081130C"/>
    <w:rsid w:val="00812331"/>
    <w:rsid w:val="00813013"/>
    <w:rsid w:val="00813D5A"/>
    <w:rsid w:val="00817214"/>
    <w:rsid w:val="00820A99"/>
    <w:rsid w:val="008213E6"/>
    <w:rsid w:val="00821AB8"/>
    <w:rsid w:val="00821EB7"/>
    <w:rsid w:val="00823652"/>
    <w:rsid w:val="008239F4"/>
    <w:rsid w:val="00824789"/>
    <w:rsid w:val="00825EFC"/>
    <w:rsid w:val="00826D88"/>
    <w:rsid w:val="00826E24"/>
    <w:rsid w:val="0083127A"/>
    <w:rsid w:val="0083295D"/>
    <w:rsid w:val="00835800"/>
    <w:rsid w:val="00837E12"/>
    <w:rsid w:val="0084041F"/>
    <w:rsid w:val="008407DE"/>
    <w:rsid w:val="00841C7F"/>
    <w:rsid w:val="00841FC0"/>
    <w:rsid w:val="00842715"/>
    <w:rsid w:val="00845FBF"/>
    <w:rsid w:val="00846224"/>
    <w:rsid w:val="00846FA6"/>
    <w:rsid w:val="00847C65"/>
    <w:rsid w:val="00850D31"/>
    <w:rsid w:val="00851179"/>
    <w:rsid w:val="0085134C"/>
    <w:rsid w:val="00851592"/>
    <w:rsid w:val="00851941"/>
    <w:rsid w:val="0085362F"/>
    <w:rsid w:val="00853BBD"/>
    <w:rsid w:val="00855192"/>
    <w:rsid w:val="00855886"/>
    <w:rsid w:val="008559BC"/>
    <w:rsid w:val="00856AC5"/>
    <w:rsid w:val="00856BD9"/>
    <w:rsid w:val="00857C9F"/>
    <w:rsid w:val="00857CC3"/>
    <w:rsid w:val="00861432"/>
    <w:rsid w:val="00862108"/>
    <w:rsid w:val="0086223F"/>
    <w:rsid w:val="00862648"/>
    <w:rsid w:val="00862DB0"/>
    <w:rsid w:val="00862F27"/>
    <w:rsid w:val="00864943"/>
    <w:rsid w:val="00865E2F"/>
    <w:rsid w:val="008660AC"/>
    <w:rsid w:val="00872123"/>
    <w:rsid w:val="00873094"/>
    <w:rsid w:val="00874CE0"/>
    <w:rsid w:val="00875663"/>
    <w:rsid w:val="0087587C"/>
    <w:rsid w:val="00875EDF"/>
    <w:rsid w:val="00876705"/>
    <w:rsid w:val="008775B7"/>
    <w:rsid w:val="00877809"/>
    <w:rsid w:val="00880C7E"/>
    <w:rsid w:val="00881777"/>
    <w:rsid w:val="00882268"/>
    <w:rsid w:val="008904FD"/>
    <w:rsid w:val="0089088F"/>
    <w:rsid w:val="008925B8"/>
    <w:rsid w:val="00892601"/>
    <w:rsid w:val="0089386B"/>
    <w:rsid w:val="008938A6"/>
    <w:rsid w:val="00894325"/>
    <w:rsid w:val="008953A5"/>
    <w:rsid w:val="008960AF"/>
    <w:rsid w:val="00896234"/>
    <w:rsid w:val="00896C25"/>
    <w:rsid w:val="00896E22"/>
    <w:rsid w:val="008A041A"/>
    <w:rsid w:val="008A0424"/>
    <w:rsid w:val="008A1EAE"/>
    <w:rsid w:val="008A37BF"/>
    <w:rsid w:val="008A3E83"/>
    <w:rsid w:val="008A4217"/>
    <w:rsid w:val="008A4843"/>
    <w:rsid w:val="008A4B74"/>
    <w:rsid w:val="008A4B79"/>
    <w:rsid w:val="008A4C1D"/>
    <w:rsid w:val="008A511A"/>
    <w:rsid w:val="008A5C27"/>
    <w:rsid w:val="008A647F"/>
    <w:rsid w:val="008A6D44"/>
    <w:rsid w:val="008B021B"/>
    <w:rsid w:val="008B05AB"/>
    <w:rsid w:val="008B076A"/>
    <w:rsid w:val="008B0AF2"/>
    <w:rsid w:val="008B0CB2"/>
    <w:rsid w:val="008B0E2C"/>
    <w:rsid w:val="008B2616"/>
    <w:rsid w:val="008B32F1"/>
    <w:rsid w:val="008B4DD4"/>
    <w:rsid w:val="008B4F57"/>
    <w:rsid w:val="008B64F3"/>
    <w:rsid w:val="008B6D46"/>
    <w:rsid w:val="008B6D93"/>
    <w:rsid w:val="008B7599"/>
    <w:rsid w:val="008B7A6C"/>
    <w:rsid w:val="008C04A7"/>
    <w:rsid w:val="008C09CD"/>
    <w:rsid w:val="008C0E00"/>
    <w:rsid w:val="008C0E41"/>
    <w:rsid w:val="008C1A07"/>
    <w:rsid w:val="008C1B5E"/>
    <w:rsid w:val="008C2535"/>
    <w:rsid w:val="008C2B5F"/>
    <w:rsid w:val="008C335E"/>
    <w:rsid w:val="008C38C3"/>
    <w:rsid w:val="008C5406"/>
    <w:rsid w:val="008C54F9"/>
    <w:rsid w:val="008C7A1B"/>
    <w:rsid w:val="008D07C8"/>
    <w:rsid w:val="008D18E2"/>
    <w:rsid w:val="008D2115"/>
    <w:rsid w:val="008D2379"/>
    <w:rsid w:val="008D353B"/>
    <w:rsid w:val="008D363B"/>
    <w:rsid w:val="008D589B"/>
    <w:rsid w:val="008D6FBA"/>
    <w:rsid w:val="008E0065"/>
    <w:rsid w:val="008E00E1"/>
    <w:rsid w:val="008E05C5"/>
    <w:rsid w:val="008E09E0"/>
    <w:rsid w:val="008E0BBC"/>
    <w:rsid w:val="008E111F"/>
    <w:rsid w:val="008E1181"/>
    <w:rsid w:val="008E19D0"/>
    <w:rsid w:val="008E1F44"/>
    <w:rsid w:val="008E3AFF"/>
    <w:rsid w:val="008E3EFE"/>
    <w:rsid w:val="008E45E5"/>
    <w:rsid w:val="008E47C9"/>
    <w:rsid w:val="008E48CD"/>
    <w:rsid w:val="008E5BF7"/>
    <w:rsid w:val="008E639B"/>
    <w:rsid w:val="008E6658"/>
    <w:rsid w:val="008E718C"/>
    <w:rsid w:val="008E7416"/>
    <w:rsid w:val="008F1645"/>
    <w:rsid w:val="008F1714"/>
    <w:rsid w:val="008F1B11"/>
    <w:rsid w:val="008F233C"/>
    <w:rsid w:val="008F29B0"/>
    <w:rsid w:val="008F31DE"/>
    <w:rsid w:val="008F3EA6"/>
    <w:rsid w:val="008F3EAB"/>
    <w:rsid w:val="008F414D"/>
    <w:rsid w:val="008F429E"/>
    <w:rsid w:val="008F49F2"/>
    <w:rsid w:val="008F50C5"/>
    <w:rsid w:val="008F5546"/>
    <w:rsid w:val="008F649E"/>
    <w:rsid w:val="00900246"/>
    <w:rsid w:val="00900E30"/>
    <w:rsid w:val="00902C10"/>
    <w:rsid w:val="009039AF"/>
    <w:rsid w:val="00904756"/>
    <w:rsid w:val="00904F2C"/>
    <w:rsid w:val="00905944"/>
    <w:rsid w:val="00905FE2"/>
    <w:rsid w:val="00906401"/>
    <w:rsid w:val="00907211"/>
    <w:rsid w:val="009072B4"/>
    <w:rsid w:val="00907ABB"/>
    <w:rsid w:val="00907CF1"/>
    <w:rsid w:val="00910325"/>
    <w:rsid w:val="009114F2"/>
    <w:rsid w:val="00913723"/>
    <w:rsid w:val="00913D86"/>
    <w:rsid w:val="00914C40"/>
    <w:rsid w:val="0091525A"/>
    <w:rsid w:val="009153E3"/>
    <w:rsid w:val="00915CF5"/>
    <w:rsid w:val="00916663"/>
    <w:rsid w:val="00920FEE"/>
    <w:rsid w:val="00921390"/>
    <w:rsid w:val="00922B34"/>
    <w:rsid w:val="00922C6C"/>
    <w:rsid w:val="009244E7"/>
    <w:rsid w:val="00924E6B"/>
    <w:rsid w:val="009259A2"/>
    <w:rsid w:val="00926601"/>
    <w:rsid w:val="0092674F"/>
    <w:rsid w:val="009272CC"/>
    <w:rsid w:val="009274DB"/>
    <w:rsid w:val="00927648"/>
    <w:rsid w:val="00930436"/>
    <w:rsid w:val="00930666"/>
    <w:rsid w:val="00930BF8"/>
    <w:rsid w:val="0093288E"/>
    <w:rsid w:val="00933224"/>
    <w:rsid w:val="00933D9A"/>
    <w:rsid w:val="00936016"/>
    <w:rsid w:val="0093709F"/>
    <w:rsid w:val="009379A3"/>
    <w:rsid w:val="00937DD6"/>
    <w:rsid w:val="00937F8B"/>
    <w:rsid w:val="00940751"/>
    <w:rsid w:val="00940E64"/>
    <w:rsid w:val="00942BB2"/>
    <w:rsid w:val="0094309E"/>
    <w:rsid w:val="00944D65"/>
    <w:rsid w:val="00944F7B"/>
    <w:rsid w:val="00945FAE"/>
    <w:rsid w:val="009466AB"/>
    <w:rsid w:val="00947466"/>
    <w:rsid w:val="009477B4"/>
    <w:rsid w:val="0095011E"/>
    <w:rsid w:val="009509A8"/>
    <w:rsid w:val="0095206F"/>
    <w:rsid w:val="00952234"/>
    <w:rsid w:val="00952719"/>
    <w:rsid w:val="0095340F"/>
    <w:rsid w:val="00953E1D"/>
    <w:rsid w:val="00954330"/>
    <w:rsid w:val="00954912"/>
    <w:rsid w:val="0095601D"/>
    <w:rsid w:val="00956207"/>
    <w:rsid w:val="0095687B"/>
    <w:rsid w:val="00957835"/>
    <w:rsid w:val="0095785F"/>
    <w:rsid w:val="009604DE"/>
    <w:rsid w:val="00960DDB"/>
    <w:rsid w:val="00960FE0"/>
    <w:rsid w:val="00961756"/>
    <w:rsid w:val="009618F4"/>
    <w:rsid w:val="00961D8F"/>
    <w:rsid w:val="009627E2"/>
    <w:rsid w:val="009635CC"/>
    <w:rsid w:val="00963B01"/>
    <w:rsid w:val="009647A3"/>
    <w:rsid w:val="00964DB6"/>
    <w:rsid w:val="0096549A"/>
    <w:rsid w:val="00965FE9"/>
    <w:rsid w:val="00966809"/>
    <w:rsid w:val="00967136"/>
    <w:rsid w:val="009675FB"/>
    <w:rsid w:val="009711E1"/>
    <w:rsid w:val="00971723"/>
    <w:rsid w:val="0097200D"/>
    <w:rsid w:val="009721BE"/>
    <w:rsid w:val="00973AC9"/>
    <w:rsid w:val="00973BC6"/>
    <w:rsid w:val="00974184"/>
    <w:rsid w:val="00976808"/>
    <w:rsid w:val="00977A0D"/>
    <w:rsid w:val="009813D8"/>
    <w:rsid w:val="00981F0F"/>
    <w:rsid w:val="0098425E"/>
    <w:rsid w:val="00985644"/>
    <w:rsid w:val="00985F46"/>
    <w:rsid w:val="00986A54"/>
    <w:rsid w:val="009872F4"/>
    <w:rsid w:val="00991661"/>
    <w:rsid w:val="009928CD"/>
    <w:rsid w:val="00993BA9"/>
    <w:rsid w:val="00994162"/>
    <w:rsid w:val="0099563A"/>
    <w:rsid w:val="00995B4C"/>
    <w:rsid w:val="00995BFB"/>
    <w:rsid w:val="00995F9F"/>
    <w:rsid w:val="009968D8"/>
    <w:rsid w:val="00996E24"/>
    <w:rsid w:val="009972C7"/>
    <w:rsid w:val="00997DB3"/>
    <w:rsid w:val="009A00F4"/>
    <w:rsid w:val="009A08C5"/>
    <w:rsid w:val="009A0D60"/>
    <w:rsid w:val="009A1862"/>
    <w:rsid w:val="009A2614"/>
    <w:rsid w:val="009A3753"/>
    <w:rsid w:val="009A3977"/>
    <w:rsid w:val="009A4409"/>
    <w:rsid w:val="009A5AA7"/>
    <w:rsid w:val="009A6292"/>
    <w:rsid w:val="009A69BB"/>
    <w:rsid w:val="009A7D84"/>
    <w:rsid w:val="009A7F55"/>
    <w:rsid w:val="009B009C"/>
    <w:rsid w:val="009B012E"/>
    <w:rsid w:val="009B0B0E"/>
    <w:rsid w:val="009B123B"/>
    <w:rsid w:val="009B1D6A"/>
    <w:rsid w:val="009B2B19"/>
    <w:rsid w:val="009B44AE"/>
    <w:rsid w:val="009B514F"/>
    <w:rsid w:val="009B7ADF"/>
    <w:rsid w:val="009B7C7A"/>
    <w:rsid w:val="009C1F94"/>
    <w:rsid w:val="009C1FD7"/>
    <w:rsid w:val="009C273E"/>
    <w:rsid w:val="009C40FF"/>
    <w:rsid w:val="009C482E"/>
    <w:rsid w:val="009C5F12"/>
    <w:rsid w:val="009C62BD"/>
    <w:rsid w:val="009C768D"/>
    <w:rsid w:val="009C7806"/>
    <w:rsid w:val="009C7A42"/>
    <w:rsid w:val="009D00F9"/>
    <w:rsid w:val="009D08AE"/>
    <w:rsid w:val="009D0C6F"/>
    <w:rsid w:val="009D0C77"/>
    <w:rsid w:val="009D1820"/>
    <w:rsid w:val="009D24F1"/>
    <w:rsid w:val="009D329E"/>
    <w:rsid w:val="009D32AF"/>
    <w:rsid w:val="009D51F8"/>
    <w:rsid w:val="009D55A8"/>
    <w:rsid w:val="009D5DE2"/>
    <w:rsid w:val="009D6778"/>
    <w:rsid w:val="009D6E9B"/>
    <w:rsid w:val="009D6E9E"/>
    <w:rsid w:val="009D743C"/>
    <w:rsid w:val="009D7AD5"/>
    <w:rsid w:val="009E1391"/>
    <w:rsid w:val="009E1D13"/>
    <w:rsid w:val="009E2725"/>
    <w:rsid w:val="009E2F87"/>
    <w:rsid w:val="009E38D1"/>
    <w:rsid w:val="009E394B"/>
    <w:rsid w:val="009E526B"/>
    <w:rsid w:val="009E532C"/>
    <w:rsid w:val="009E53C9"/>
    <w:rsid w:val="009E579A"/>
    <w:rsid w:val="009E7108"/>
    <w:rsid w:val="009F091A"/>
    <w:rsid w:val="009F105E"/>
    <w:rsid w:val="009F19AF"/>
    <w:rsid w:val="009F213E"/>
    <w:rsid w:val="009F38B4"/>
    <w:rsid w:val="009F481F"/>
    <w:rsid w:val="009F59E4"/>
    <w:rsid w:val="009F6E61"/>
    <w:rsid w:val="009F6EC1"/>
    <w:rsid w:val="009F7B53"/>
    <w:rsid w:val="00A00029"/>
    <w:rsid w:val="00A009DA"/>
    <w:rsid w:val="00A00BC9"/>
    <w:rsid w:val="00A01147"/>
    <w:rsid w:val="00A02196"/>
    <w:rsid w:val="00A038E5"/>
    <w:rsid w:val="00A048A9"/>
    <w:rsid w:val="00A063F3"/>
    <w:rsid w:val="00A069E8"/>
    <w:rsid w:val="00A06CE7"/>
    <w:rsid w:val="00A06E16"/>
    <w:rsid w:val="00A105C2"/>
    <w:rsid w:val="00A108A3"/>
    <w:rsid w:val="00A1108A"/>
    <w:rsid w:val="00A11151"/>
    <w:rsid w:val="00A117E9"/>
    <w:rsid w:val="00A1281F"/>
    <w:rsid w:val="00A129B6"/>
    <w:rsid w:val="00A129FE"/>
    <w:rsid w:val="00A132EE"/>
    <w:rsid w:val="00A13308"/>
    <w:rsid w:val="00A145FB"/>
    <w:rsid w:val="00A14C39"/>
    <w:rsid w:val="00A155B0"/>
    <w:rsid w:val="00A160A8"/>
    <w:rsid w:val="00A162C1"/>
    <w:rsid w:val="00A175E3"/>
    <w:rsid w:val="00A17E34"/>
    <w:rsid w:val="00A17F53"/>
    <w:rsid w:val="00A217A8"/>
    <w:rsid w:val="00A217DF"/>
    <w:rsid w:val="00A21DA8"/>
    <w:rsid w:val="00A2232F"/>
    <w:rsid w:val="00A22786"/>
    <w:rsid w:val="00A228DF"/>
    <w:rsid w:val="00A23651"/>
    <w:rsid w:val="00A23ED3"/>
    <w:rsid w:val="00A24EE3"/>
    <w:rsid w:val="00A277AC"/>
    <w:rsid w:val="00A27B9F"/>
    <w:rsid w:val="00A30287"/>
    <w:rsid w:val="00A30EDA"/>
    <w:rsid w:val="00A3174D"/>
    <w:rsid w:val="00A32B2A"/>
    <w:rsid w:val="00A32C3F"/>
    <w:rsid w:val="00A33774"/>
    <w:rsid w:val="00A34147"/>
    <w:rsid w:val="00A36F81"/>
    <w:rsid w:val="00A37838"/>
    <w:rsid w:val="00A37C4B"/>
    <w:rsid w:val="00A37CF0"/>
    <w:rsid w:val="00A40877"/>
    <w:rsid w:val="00A4141B"/>
    <w:rsid w:val="00A41CBD"/>
    <w:rsid w:val="00A41F1B"/>
    <w:rsid w:val="00A4207F"/>
    <w:rsid w:val="00A42762"/>
    <w:rsid w:val="00A42790"/>
    <w:rsid w:val="00A4291F"/>
    <w:rsid w:val="00A43F98"/>
    <w:rsid w:val="00A4476F"/>
    <w:rsid w:val="00A4499D"/>
    <w:rsid w:val="00A44D58"/>
    <w:rsid w:val="00A45ED9"/>
    <w:rsid w:val="00A4607B"/>
    <w:rsid w:val="00A46267"/>
    <w:rsid w:val="00A4689A"/>
    <w:rsid w:val="00A502FB"/>
    <w:rsid w:val="00A5042F"/>
    <w:rsid w:val="00A50E6C"/>
    <w:rsid w:val="00A51216"/>
    <w:rsid w:val="00A51391"/>
    <w:rsid w:val="00A51AD5"/>
    <w:rsid w:val="00A524C3"/>
    <w:rsid w:val="00A529CA"/>
    <w:rsid w:val="00A53AD3"/>
    <w:rsid w:val="00A546CB"/>
    <w:rsid w:val="00A54A57"/>
    <w:rsid w:val="00A56AEB"/>
    <w:rsid w:val="00A57123"/>
    <w:rsid w:val="00A57CE1"/>
    <w:rsid w:val="00A57FBC"/>
    <w:rsid w:val="00A60572"/>
    <w:rsid w:val="00A60751"/>
    <w:rsid w:val="00A6101E"/>
    <w:rsid w:val="00A6228A"/>
    <w:rsid w:val="00A626B6"/>
    <w:rsid w:val="00A641A8"/>
    <w:rsid w:val="00A64759"/>
    <w:rsid w:val="00A64D7A"/>
    <w:rsid w:val="00A65BFF"/>
    <w:rsid w:val="00A66EA3"/>
    <w:rsid w:val="00A670BC"/>
    <w:rsid w:val="00A676DD"/>
    <w:rsid w:val="00A679E6"/>
    <w:rsid w:val="00A71A00"/>
    <w:rsid w:val="00A728A4"/>
    <w:rsid w:val="00A72A5B"/>
    <w:rsid w:val="00A7314B"/>
    <w:rsid w:val="00A73233"/>
    <w:rsid w:val="00A73DEF"/>
    <w:rsid w:val="00A740D2"/>
    <w:rsid w:val="00A74C19"/>
    <w:rsid w:val="00A74D32"/>
    <w:rsid w:val="00A74D36"/>
    <w:rsid w:val="00A74E6E"/>
    <w:rsid w:val="00A76E76"/>
    <w:rsid w:val="00A8022C"/>
    <w:rsid w:val="00A8073C"/>
    <w:rsid w:val="00A80C01"/>
    <w:rsid w:val="00A81220"/>
    <w:rsid w:val="00A8158F"/>
    <w:rsid w:val="00A8206C"/>
    <w:rsid w:val="00A82697"/>
    <w:rsid w:val="00A82AC9"/>
    <w:rsid w:val="00A833AD"/>
    <w:rsid w:val="00A85C11"/>
    <w:rsid w:val="00A861B9"/>
    <w:rsid w:val="00A87109"/>
    <w:rsid w:val="00A8732A"/>
    <w:rsid w:val="00A90915"/>
    <w:rsid w:val="00A92D62"/>
    <w:rsid w:val="00A93639"/>
    <w:rsid w:val="00A936DA"/>
    <w:rsid w:val="00A955B8"/>
    <w:rsid w:val="00A96113"/>
    <w:rsid w:val="00A96D8D"/>
    <w:rsid w:val="00A97481"/>
    <w:rsid w:val="00AA0078"/>
    <w:rsid w:val="00AA0911"/>
    <w:rsid w:val="00AA09F2"/>
    <w:rsid w:val="00AA0DD4"/>
    <w:rsid w:val="00AA1D0B"/>
    <w:rsid w:val="00AA22F9"/>
    <w:rsid w:val="00AA282D"/>
    <w:rsid w:val="00AA2943"/>
    <w:rsid w:val="00AA2BF0"/>
    <w:rsid w:val="00AA3AC6"/>
    <w:rsid w:val="00AA414F"/>
    <w:rsid w:val="00AA4990"/>
    <w:rsid w:val="00AA6C1B"/>
    <w:rsid w:val="00AA7168"/>
    <w:rsid w:val="00AA7CCD"/>
    <w:rsid w:val="00AB0DCC"/>
    <w:rsid w:val="00AB1161"/>
    <w:rsid w:val="00AB12EE"/>
    <w:rsid w:val="00AB184E"/>
    <w:rsid w:val="00AB1E3D"/>
    <w:rsid w:val="00AB2D51"/>
    <w:rsid w:val="00AB35B8"/>
    <w:rsid w:val="00AB42DD"/>
    <w:rsid w:val="00AB43D5"/>
    <w:rsid w:val="00AB453B"/>
    <w:rsid w:val="00AB4E41"/>
    <w:rsid w:val="00AB56C1"/>
    <w:rsid w:val="00AB58A9"/>
    <w:rsid w:val="00AB7224"/>
    <w:rsid w:val="00AB789D"/>
    <w:rsid w:val="00AC1C80"/>
    <w:rsid w:val="00AC27D1"/>
    <w:rsid w:val="00AC38B3"/>
    <w:rsid w:val="00AC4B70"/>
    <w:rsid w:val="00AC54EC"/>
    <w:rsid w:val="00AC5B43"/>
    <w:rsid w:val="00AC6032"/>
    <w:rsid w:val="00AC68FE"/>
    <w:rsid w:val="00AC6DBF"/>
    <w:rsid w:val="00AC6DE5"/>
    <w:rsid w:val="00AC7E82"/>
    <w:rsid w:val="00AD0BEB"/>
    <w:rsid w:val="00AD12D3"/>
    <w:rsid w:val="00AD259A"/>
    <w:rsid w:val="00AD2ED7"/>
    <w:rsid w:val="00AD3FB3"/>
    <w:rsid w:val="00AD491C"/>
    <w:rsid w:val="00AD6087"/>
    <w:rsid w:val="00AD6414"/>
    <w:rsid w:val="00AD68F7"/>
    <w:rsid w:val="00AD7564"/>
    <w:rsid w:val="00AD7569"/>
    <w:rsid w:val="00AD7B3A"/>
    <w:rsid w:val="00AE0602"/>
    <w:rsid w:val="00AE0869"/>
    <w:rsid w:val="00AE0D00"/>
    <w:rsid w:val="00AE0DC8"/>
    <w:rsid w:val="00AE14AE"/>
    <w:rsid w:val="00AE1645"/>
    <w:rsid w:val="00AE19A8"/>
    <w:rsid w:val="00AE2347"/>
    <w:rsid w:val="00AE2602"/>
    <w:rsid w:val="00AE2AFA"/>
    <w:rsid w:val="00AE2B89"/>
    <w:rsid w:val="00AE3043"/>
    <w:rsid w:val="00AE4F57"/>
    <w:rsid w:val="00AE5093"/>
    <w:rsid w:val="00AE6D5B"/>
    <w:rsid w:val="00AE7759"/>
    <w:rsid w:val="00AF00A6"/>
    <w:rsid w:val="00AF0481"/>
    <w:rsid w:val="00AF0ABC"/>
    <w:rsid w:val="00AF1376"/>
    <w:rsid w:val="00AF1555"/>
    <w:rsid w:val="00AF1817"/>
    <w:rsid w:val="00AF1A71"/>
    <w:rsid w:val="00AF21B5"/>
    <w:rsid w:val="00AF3040"/>
    <w:rsid w:val="00AF46A0"/>
    <w:rsid w:val="00AF4A3C"/>
    <w:rsid w:val="00AF5721"/>
    <w:rsid w:val="00AF58DD"/>
    <w:rsid w:val="00AF59E1"/>
    <w:rsid w:val="00AF75A4"/>
    <w:rsid w:val="00AF780A"/>
    <w:rsid w:val="00B0031D"/>
    <w:rsid w:val="00B00429"/>
    <w:rsid w:val="00B00A5B"/>
    <w:rsid w:val="00B01DDD"/>
    <w:rsid w:val="00B039D0"/>
    <w:rsid w:val="00B04847"/>
    <w:rsid w:val="00B0525D"/>
    <w:rsid w:val="00B05B0C"/>
    <w:rsid w:val="00B06063"/>
    <w:rsid w:val="00B06808"/>
    <w:rsid w:val="00B06C16"/>
    <w:rsid w:val="00B074CA"/>
    <w:rsid w:val="00B07DEA"/>
    <w:rsid w:val="00B117E3"/>
    <w:rsid w:val="00B11993"/>
    <w:rsid w:val="00B11E28"/>
    <w:rsid w:val="00B11F56"/>
    <w:rsid w:val="00B13580"/>
    <w:rsid w:val="00B137B3"/>
    <w:rsid w:val="00B13A13"/>
    <w:rsid w:val="00B14EB7"/>
    <w:rsid w:val="00B157BF"/>
    <w:rsid w:val="00B15DB4"/>
    <w:rsid w:val="00B16261"/>
    <w:rsid w:val="00B172D7"/>
    <w:rsid w:val="00B17C69"/>
    <w:rsid w:val="00B20B97"/>
    <w:rsid w:val="00B22CD6"/>
    <w:rsid w:val="00B231F4"/>
    <w:rsid w:val="00B2451A"/>
    <w:rsid w:val="00B246B2"/>
    <w:rsid w:val="00B24D68"/>
    <w:rsid w:val="00B251D4"/>
    <w:rsid w:val="00B25AB0"/>
    <w:rsid w:val="00B27627"/>
    <w:rsid w:val="00B30EBB"/>
    <w:rsid w:val="00B31098"/>
    <w:rsid w:val="00B3174C"/>
    <w:rsid w:val="00B329D3"/>
    <w:rsid w:val="00B346A6"/>
    <w:rsid w:val="00B35476"/>
    <w:rsid w:val="00B41C3E"/>
    <w:rsid w:val="00B422BC"/>
    <w:rsid w:val="00B42438"/>
    <w:rsid w:val="00B42825"/>
    <w:rsid w:val="00B43516"/>
    <w:rsid w:val="00B4371A"/>
    <w:rsid w:val="00B4415B"/>
    <w:rsid w:val="00B4474B"/>
    <w:rsid w:val="00B45B00"/>
    <w:rsid w:val="00B466AB"/>
    <w:rsid w:val="00B46B08"/>
    <w:rsid w:val="00B46BCB"/>
    <w:rsid w:val="00B532EB"/>
    <w:rsid w:val="00B546BE"/>
    <w:rsid w:val="00B54D6F"/>
    <w:rsid w:val="00B54E63"/>
    <w:rsid w:val="00B561D9"/>
    <w:rsid w:val="00B56650"/>
    <w:rsid w:val="00B57855"/>
    <w:rsid w:val="00B60A79"/>
    <w:rsid w:val="00B621A0"/>
    <w:rsid w:val="00B63B14"/>
    <w:rsid w:val="00B64BA9"/>
    <w:rsid w:val="00B65965"/>
    <w:rsid w:val="00B65B60"/>
    <w:rsid w:val="00B67739"/>
    <w:rsid w:val="00B67A76"/>
    <w:rsid w:val="00B71150"/>
    <w:rsid w:val="00B71366"/>
    <w:rsid w:val="00B71818"/>
    <w:rsid w:val="00B72294"/>
    <w:rsid w:val="00B725DA"/>
    <w:rsid w:val="00B72CBE"/>
    <w:rsid w:val="00B73022"/>
    <w:rsid w:val="00B7329F"/>
    <w:rsid w:val="00B74C6D"/>
    <w:rsid w:val="00B7500D"/>
    <w:rsid w:val="00B754E6"/>
    <w:rsid w:val="00B77031"/>
    <w:rsid w:val="00B77C2F"/>
    <w:rsid w:val="00B77C5B"/>
    <w:rsid w:val="00B801A3"/>
    <w:rsid w:val="00B807E5"/>
    <w:rsid w:val="00B80CFD"/>
    <w:rsid w:val="00B8183D"/>
    <w:rsid w:val="00B81C52"/>
    <w:rsid w:val="00B81E2B"/>
    <w:rsid w:val="00B829F9"/>
    <w:rsid w:val="00B83210"/>
    <w:rsid w:val="00B83879"/>
    <w:rsid w:val="00B83C48"/>
    <w:rsid w:val="00B83E7E"/>
    <w:rsid w:val="00B852DD"/>
    <w:rsid w:val="00B85C0E"/>
    <w:rsid w:val="00B868C5"/>
    <w:rsid w:val="00B86A02"/>
    <w:rsid w:val="00B87D14"/>
    <w:rsid w:val="00B903E4"/>
    <w:rsid w:val="00B911F1"/>
    <w:rsid w:val="00B91230"/>
    <w:rsid w:val="00B9136F"/>
    <w:rsid w:val="00B93329"/>
    <w:rsid w:val="00B94B75"/>
    <w:rsid w:val="00B95C26"/>
    <w:rsid w:val="00B97043"/>
    <w:rsid w:val="00B97144"/>
    <w:rsid w:val="00B97427"/>
    <w:rsid w:val="00B97612"/>
    <w:rsid w:val="00BA0C6E"/>
    <w:rsid w:val="00BA220D"/>
    <w:rsid w:val="00BA33C2"/>
    <w:rsid w:val="00BA4379"/>
    <w:rsid w:val="00BA46C2"/>
    <w:rsid w:val="00BA4CCE"/>
    <w:rsid w:val="00BA513F"/>
    <w:rsid w:val="00BA5283"/>
    <w:rsid w:val="00BA56F7"/>
    <w:rsid w:val="00BA79BC"/>
    <w:rsid w:val="00BB02F0"/>
    <w:rsid w:val="00BB0CE0"/>
    <w:rsid w:val="00BB112B"/>
    <w:rsid w:val="00BB1299"/>
    <w:rsid w:val="00BB29FD"/>
    <w:rsid w:val="00BB2F9B"/>
    <w:rsid w:val="00BB35EA"/>
    <w:rsid w:val="00BB3748"/>
    <w:rsid w:val="00BB396D"/>
    <w:rsid w:val="00BB4699"/>
    <w:rsid w:val="00BB4876"/>
    <w:rsid w:val="00BB4E87"/>
    <w:rsid w:val="00BB527D"/>
    <w:rsid w:val="00BB744F"/>
    <w:rsid w:val="00BB7AD2"/>
    <w:rsid w:val="00BB7E7E"/>
    <w:rsid w:val="00BC049F"/>
    <w:rsid w:val="00BC0CB7"/>
    <w:rsid w:val="00BC1A1B"/>
    <w:rsid w:val="00BC1F41"/>
    <w:rsid w:val="00BC2443"/>
    <w:rsid w:val="00BC4269"/>
    <w:rsid w:val="00BC4907"/>
    <w:rsid w:val="00BC56BD"/>
    <w:rsid w:val="00BC5871"/>
    <w:rsid w:val="00BC6128"/>
    <w:rsid w:val="00BC62CF"/>
    <w:rsid w:val="00BC6B74"/>
    <w:rsid w:val="00BC6C4F"/>
    <w:rsid w:val="00BC7F86"/>
    <w:rsid w:val="00BD0A3D"/>
    <w:rsid w:val="00BD0A4D"/>
    <w:rsid w:val="00BD498B"/>
    <w:rsid w:val="00BD4CCE"/>
    <w:rsid w:val="00BD4D89"/>
    <w:rsid w:val="00BD509A"/>
    <w:rsid w:val="00BD50BB"/>
    <w:rsid w:val="00BD588D"/>
    <w:rsid w:val="00BD5ABC"/>
    <w:rsid w:val="00BD5E85"/>
    <w:rsid w:val="00BD5FFE"/>
    <w:rsid w:val="00BD6845"/>
    <w:rsid w:val="00BD6C7A"/>
    <w:rsid w:val="00BE0D0A"/>
    <w:rsid w:val="00BE0D29"/>
    <w:rsid w:val="00BE191B"/>
    <w:rsid w:val="00BE2999"/>
    <w:rsid w:val="00BE4262"/>
    <w:rsid w:val="00BE45B0"/>
    <w:rsid w:val="00BE4DBF"/>
    <w:rsid w:val="00BE616A"/>
    <w:rsid w:val="00BE68FB"/>
    <w:rsid w:val="00BF05A9"/>
    <w:rsid w:val="00BF0EDD"/>
    <w:rsid w:val="00BF1267"/>
    <w:rsid w:val="00BF1BEC"/>
    <w:rsid w:val="00BF2E54"/>
    <w:rsid w:val="00BF3BF9"/>
    <w:rsid w:val="00BF489D"/>
    <w:rsid w:val="00BF59FF"/>
    <w:rsid w:val="00BF626B"/>
    <w:rsid w:val="00BF7522"/>
    <w:rsid w:val="00C0081D"/>
    <w:rsid w:val="00C00DC1"/>
    <w:rsid w:val="00C01372"/>
    <w:rsid w:val="00C01589"/>
    <w:rsid w:val="00C017F8"/>
    <w:rsid w:val="00C02070"/>
    <w:rsid w:val="00C023F2"/>
    <w:rsid w:val="00C03C2E"/>
    <w:rsid w:val="00C04AAC"/>
    <w:rsid w:val="00C04D68"/>
    <w:rsid w:val="00C04DB5"/>
    <w:rsid w:val="00C0509F"/>
    <w:rsid w:val="00C06704"/>
    <w:rsid w:val="00C07811"/>
    <w:rsid w:val="00C07DF1"/>
    <w:rsid w:val="00C10AF1"/>
    <w:rsid w:val="00C1110C"/>
    <w:rsid w:val="00C1152A"/>
    <w:rsid w:val="00C13CDA"/>
    <w:rsid w:val="00C148CA"/>
    <w:rsid w:val="00C15A7D"/>
    <w:rsid w:val="00C1677E"/>
    <w:rsid w:val="00C16D32"/>
    <w:rsid w:val="00C17002"/>
    <w:rsid w:val="00C17C56"/>
    <w:rsid w:val="00C21387"/>
    <w:rsid w:val="00C227C0"/>
    <w:rsid w:val="00C2451F"/>
    <w:rsid w:val="00C25B15"/>
    <w:rsid w:val="00C25D41"/>
    <w:rsid w:val="00C25EF5"/>
    <w:rsid w:val="00C26476"/>
    <w:rsid w:val="00C27A74"/>
    <w:rsid w:val="00C27AC1"/>
    <w:rsid w:val="00C27ADE"/>
    <w:rsid w:val="00C30A37"/>
    <w:rsid w:val="00C3368A"/>
    <w:rsid w:val="00C3375E"/>
    <w:rsid w:val="00C35955"/>
    <w:rsid w:val="00C361B1"/>
    <w:rsid w:val="00C36207"/>
    <w:rsid w:val="00C364B0"/>
    <w:rsid w:val="00C367C5"/>
    <w:rsid w:val="00C36DE3"/>
    <w:rsid w:val="00C36DE9"/>
    <w:rsid w:val="00C36FCB"/>
    <w:rsid w:val="00C373EC"/>
    <w:rsid w:val="00C37B36"/>
    <w:rsid w:val="00C40E7E"/>
    <w:rsid w:val="00C421C7"/>
    <w:rsid w:val="00C424E1"/>
    <w:rsid w:val="00C4396B"/>
    <w:rsid w:val="00C44712"/>
    <w:rsid w:val="00C45021"/>
    <w:rsid w:val="00C45695"/>
    <w:rsid w:val="00C458C0"/>
    <w:rsid w:val="00C45C04"/>
    <w:rsid w:val="00C45C83"/>
    <w:rsid w:val="00C4727B"/>
    <w:rsid w:val="00C47539"/>
    <w:rsid w:val="00C47A72"/>
    <w:rsid w:val="00C50C87"/>
    <w:rsid w:val="00C510A6"/>
    <w:rsid w:val="00C514BC"/>
    <w:rsid w:val="00C51CE7"/>
    <w:rsid w:val="00C535B3"/>
    <w:rsid w:val="00C53883"/>
    <w:rsid w:val="00C53EA5"/>
    <w:rsid w:val="00C5537F"/>
    <w:rsid w:val="00C55F6A"/>
    <w:rsid w:val="00C56400"/>
    <w:rsid w:val="00C569CB"/>
    <w:rsid w:val="00C56CBD"/>
    <w:rsid w:val="00C57358"/>
    <w:rsid w:val="00C57E94"/>
    <w:rsid w:val="00C61AA7"/>
    <w:rsid w:val="00C61E60"/>
    <w:rsid w:val="00C64C7A"/>
    <w:rsid w:val="00C65327"/>
    <w:rsid w:val="00C65E3D"/>
    <w:rsid w:val="00C6746A"/>
    <w:rsid w:val="00C70DF4"/>
    <w:rsid w:val="00C716CD"/>
    <w:rsid w:val="00C71CB7"/>
    <w:rsid w:val="00C71CDE"/>
    <w:rsid w:val="00C73C6D"/>
    <w:rsid w:val="00C7444D"/>
    <w:rsid w:val="00C75039"/>
    <w:rsid w:val="00C7528F"/>
    <w:rsid w:val="00C7585F"/>
    <w:rsid w:val="00C761DD"/>
    <w:rsid w:val="00C76848"/>
    <w:rsid w:val="00C768B6"/>
    <w:rsid w:val="00C76C40"/>
    <w:rsid w:val="00C778A5"/>
    <w:rsid w:val="00C77D65"/>
    <w:rsid w:val="00C8065B"/>
    <w:rsid w:val="00C8079E"/>
    <w:rsid w:val="00C82B66"/>
    <w:rsid w:val="00C82F74"/>
    <w:rsid w:val="00C8392A"/>
    <w:rsid w:val="00C84432"/>
    <w:rsid w:val="00C847DD"/>
    <w:rsid w:val="00C862BC"/>
    <w:rsid w:val="00C87919"/>
    <w:rsid w:val="00C91A3F"/>
    <w:rsid w:val="00C93292"/>
    <w:rsid w:val="00C96F47"/>
    <w:rsid w:val="00CA006B"/>
    <w:rsid w:val="00CA0F39"/>
    <w:rsid w:val="00CA1DFD"/>
    <w:rsid w:val="00CA231E"/>
    <w:rsid w:val="00CA25F9"/>
    <w:rsid w:val="00CA38B5"/>
    <w:rsid w:val="00CA6A4C"/>
    <w:rsid w:val="00CA6A9F"/>
    <w:rsid w:val="00CA73A6"/>
    <w:rsid w:val="00CA7665"/>
    <w:rsid w:val="00CA7DCD"/>
    <w:rsid w:val="00CB093C"/>
    <w:rsid w:val="00CB0A9A"/>
    <w:rsid w:val="00CB0D70"/>
    <w:rsid w:val="00CB0E8A"/>
    <w:rsid w:val="00CB1DEB"/>
    <w:rsid w:val="00CB401C"/>
    <w:rsid w:val="00CB474E"/>
    <w:rsid w:val="00CB58C3"/>
    <w:rsid w:val="00CB5951"/>
    <w:rsid w:val="00CB6DEF"/>
    <w:rsid w:val="00CB6FE7"/>
    <w:rsid w:val="00CB731F"/>
    <w:rsid w:val="00CB73E2"/>
    <w:rsid w:val="00CC03BD"/>
    <w:rsid w:val="00CC0743"/>
    <w:rsid w:val="00CC1BC6"/>
    <w:rsid w:val="00CC1F81"/>
    <w:rsid w:val="00CC230B"/>
    <w:rsid w:val="00CC328A"/>
    <w:rsid w:val="00CC4382"/>
    <w:rsid w:val="00CC4C02"/>
    <w:rsid w:val="00CC5294"/>
    <w:rsid w:val="00CC67A6"/>
    <w:rsid w:val="00CD0FFD"/>
    <w:rsid w:val="00CD1274"/>
    <w:rsid w:val="00CD254B"/>
    <w:rsid w:val="00CD3304"/>
    <w:rsid w:val="00CD3709"/>
    <w:rsid w:val="00CD3817"/>
    <w:rsid w:val="00CD392D"/>
    <w:rsid w:val="00CD3C29"/>
    <w:rsid w:val="00CD3DB9"/>
    <w:rsid w:val="00CD4317"/>
    <w:rsid w:val="00CD4440"/>
    <w:rsid w:val="00CD46A0"/>
    <w:rsid w:val="00CD6923"/>
    <w:rsid w:val="00CD6A3E"/>
    <w:rsid w:val="00CD6D63"/>
    <w:rsid w:val="00CD701E"/>
    <w:rsid w:val="00CD7395"/>
    <w:rsid w:val="00CE0DF6"/>
    <w:rsid w:val="00CE153C"/>
    <w:rsid w:val="00CE18F8"/>
    <w:rsid w:val="00CE1D69"/>
    <w:rsid w:val="00CE2F98"/>
    <w:rsid w:val="00CE313F"/>
    <w:rsid w:val="00CE3AFD"/>
    <w:rsid w:val="00CE3B0F"/>
    <w:rsid w:val="00CE3F90"/>
    <w:rsid w:val="00CE4A89"/>
    <w:rsid w:val="00CE4EFD"/>
    <w:rsid w:val="00CE61D0"/>
    <w:rsid w:val="00CE657D"/>
    <w:rsid w:val="00CE78FB"/>
    <w:rsid w:val="00CF0789"/>
    <w:rsid w:val="00CF116B"/>
    <w:rsid w:val="00CF2001"/>
    <w:rsid w:val="00CF2741"/>
    <w:rsid w:val="00CF4BCD"/>
    <w:rsid w:val="00CF4C6D"/>
    <w:rsid w:val="00CF5393"/>
    <w:rsid w:val="00CF66CA"/>
    <w:rsid w:val="00CF6741"/>
    <w:rsid w:val="00D0087A"/>
    <w:rsid w:val="00D0146F"/>
    <w:rsid w:val="00D017E9"/>
    <w:rsid w:val="00D01F26"/>
    <w:rsid w:val="00D0317F"/>
    <w:rsid w:val="00D042FB"/>
    <w:rsid w:val="00D04807"/>
    <w:rsid w:val="00D04EBB"/>
    <w:rsid w:val="00D05ECC"/>
    <w:rsid w:val="00D06607"/>
    <w:rsid w:val="00D073F5"/>
    <w:rsid w:val="00D1020F"/>
    <w:rsid w:val="00D1063B"/>
    <w:rsid w:val="00D115B3"/>
    <w:rsid w:val="00D1230E"/>
    <w:rsid w:val="00D126CC"/>
    <w:rsid w:val="00D12DC1"/>
    <w:rsid w:val="00D13BDA"/>
    <w:rsid w:val="00D14194"/>
    <w:rsid w:val="00D145ED"/>
    <w:rsid w:val="00D15543"/>
    <w:rsid w:val="00D15E66"/>
    <w:rsid w:val="00D173C5"/>
    <w:rsid w:val="00D20BAC"/>
    <w:rsid w:val="00D20E1E"/>
    <w:rsid w:val="00D2109D"/>
    <w:rsid w:val="00D21E6A"/>
    <w:rsid w:val="00D2214E"/>
    <w:rsid w:val="00D223D0"/>
    <w:rsid w:val="00D22E63"/>
    <w:rsid w:val="00D23A49"/>
    <w:rsid w:val="00D23A5C"/>
    <w:rsid w:val="00D240F4"/>
    <w:rsid w:val="00D2499A"/>
    <w:rsid w:val="00D25476"/>
    <w:rsid w:val="00D26D4A"/>
    <w:rsid w:val="00D26E53"/>
    <w:rsid w:val="00D26E62"/>
    <w:rsid w:val="00D278D3"/>
    <w:rsid w:val="00D31C42"/>
    <w:rsid w:val="00D32E82"/>
    <w:rsid w:val="00D32EDA"/>
    <w:rsid w:val="00D33E8B"/>
    <w:rsid w:val="00D350B3"/>
    <w:rsid w:val="00D353E7"/>
    <w:rsid w:val="00D35FC9"/>
    <w:rsid w:val="00D36AEA"/>
    <w:rsid w:val="00D36EEE"/>
    <w:rsid w:val="00D371F0"/>
    <w:rsid w:val="00D37313"/>
    <w:rsid w:val="00D410BE"/>
    <w:rsid w:val="00D4145A"/>
    <w:rsid w:val="00D417D2"/>
    <w:rsid w:val="00D425A6"/>
    <w:rsid w:val="00D42DDF"/>
    <w:rsid w:val="00D4592D"/>
    <w:rsid w:val="00D45948"/>
    <w:rsid w:val="00D46893"/>
    <w:rsid w:val="00D5004D"/>
    <w:rsid w:val="00D5041B"/>
    <w:rsid w:val="00D50A3E"/>
    <w:rsid w:val="00D50E9D"/>
    <w:rsid w:val="00D51123"/>
    <w:rsid w:val="00D53C0D"/>
    <w:rsid w:val="00D54658"/>
    <w:rsid w:val="00D56E5F"/>
    <w:rsid w:val="00D57534"/>
    <w:rsid w:val="00D5786C"/>
    <w:rsid w:val="00D6220B"/>
    <w:rsid w:val="00D62AF7"/>
    <w:rsid w:val="00D64192"/>
    <w:rsid w:val="00D64B00"/>
    <w:rsid w:val="00D6512D"/>
    <w:rsid w:val="00D651A1"/>
    <w:rsid w:val="00D65724"/>
    <w:rsid w:val="00D662C2"/>
    <w:rsid w:val="00D67DC3"/>
    <w:rsid w:val="00D70715"/>
    <w:rsid w:val="00D709AC"/>
    <w:rsid w:val="00D70B46"/>
    <w:rsid w:val="00D722A6"/>
    <w:rsid w:val="00D733E9"/>
    <w:rsid w:val="00D7348F"/>
    <w:rsid w:val="00D736AA"/>
    <w:rsid w:val="00D74E7F"/>
    <w:rsid w:val="00D75012"/>
    <w:rsid w:val="00D7590A"/>
    <w:rsid w:val="00D75D2E"/>
    <w:rsid w:val="00D75F06"/>
    <w:rsid w:val="00D762BB"/>
    <w:rsid w:val="00D76777"/>
    <w:rsid w:val="00D76825"/>
    <w:rsid w:val="00D80F19"/>
    <w:rsid w:val="00D81528"/>
    <w:rsid w:val="00D817BB"/>
    <w:rsid w:val="00D841E6"/>
    <w:rsid w:val="00D8543C"/>
    <w:rsid w:val="00D86C24"/>
    <w:rsid w:val="00D90713"/>
    <w:rsid w:val="00D9073B"/>
    <w:rsid w:val="00D91A1D"/>
    <w:rsid w:val="00D91C84"/>
    <w:rsid w:val="00D92187"/>
    <w:rsid w:val="00D9220E"/>
    <w:rsid w:val="00D925FD"/>
    <w:rsid w:val="00D931DE"/>
    <w:rsid w:val="00D93F39"/>
    <w:rsid w:val="00D950F8"/>
    <w:rsid w:val="00D95570"/>
    <w:rsid w:val="00D9585C"/>
    <w:rsid w:val="00D95B02"/>
    <w:rsid w:val="00D9600A"/>
    <w:rsid w:val="00D971BA"/>
    <w:rsid w:val="00D97AA3"/>
    <w:rsid w:val="00DA0879"/>
    <w:rsid w:val="00DA0B11"/>
    <w:rsid w:val="00DA1DE9"/>
    <w:rsid w:val="00DA2CFC"/>
    <w:rsid w:val="00DA3403"/>
    <w:rsid w:val="00DA3732"/>
    <w:rsid w:val="00DA3D2F"/>
    <w:rsid w:val="00DA4BBE"/>
    <w:rsid w:val="00DA5AA0"/>
    <w:rsid w:val="00DA70B8"/>
    <w:rsid w:val="00DA7B88"/>
    <w:rsid w:val="00DB0903"/>
    <w:rsid w:val="00DB22D7"/>
    <w:rsid w:val="00DB2836"/>
    <w:rsid w:val="00DB2B74"/>
    <w:rsid w:val="00DB36DE"/>
    <w:rsid w:val="00DB4030"/>
    <w:rsid w:val="00DB45F6"/>
    <w:rsid w:val="00DB4C0D"/>
    <w:rsid w:val="00DB5206"/>
    <w:rsid w:val="00DB5364"/>
    <w:rsid w:val="00DB55B8"/>
    <w:rsid w:val="00DB6E13"/>
    <w:rsid w:val="00DB734F"/>
    <w:rsid w:val="00DB7645"/>
    <w:rsid w:val="00DB797B"/>
    <w:rsid w:val="00DC2198"/>
    <w:rsid w:val="00DC2A2A"/>
    <w:rsid w:val="00DC2B36"/>
    <w:rsid w:val="00DC3007"/>
    <w:rsid w:val="00DC3229"/>
    <w:rsid w:val="00DC383A"/>
    <w:rsid w:val="00DC3BE7"/>
    <w:rsid w:val="00DC4595"/>
    <w:rsid w:val="00DC4B43"/>
    <w:rsid w:val="00DC4E2A"/>
    <w:rsid w:val="00DC53D2"/>
    <w:rsid w:val="00DC5DB9"/>
    <w:rsid w:val="00DC77F5"/>
    <w:rsid w:val="00DD0C5E"/>
    <w:rsid w:val="00DD1B6D"/>
    <w:rsid w:val="00DD1E64"/>
    <w:rsid w:val="00DD2421"/>
    <w:rsid w:val="00DD35C8"/>
    <w:rsid w:val="00DD3EDB"/>
    <w:rsid w:val="00DD42B9"/>
    <w:rsid w:val="00DD43AF"/>
    <w:rsid w:val="00DD4571"/>
    <w:rsid w:val="00DD5E1F"/>
    <w:rsid w:val="00DD5F1A"/>
    <w:rsid w:val="00DD67C5"/>
    <w:rsid w:val="00DD782A"/>
    <w:rsid w:val="00DE003F"/>
    <w:rsid w:val="00DE137F"/>
    <w:rsid w:val="00DE3720"/>
    <w:rsid w:val="00DE5CA5"/>
    <w:rsid w:val="00DE6224"/>
    <w:rsid w:val="00DE635E"/>
    <w:rsid w:val="00DE689D"/>
    <w:rsid w:val="00DE6BFA"/>
    <w:rsid w:val="00DE6DC1"/>
    <w:rsid w:val="00DF0183"/>
    <w:rsid w:val="00DF102A"/>
    <w:rsid w:val="00DF22B6"/>
    <w:rsid w:val="00DF2AB4"/>
    <w:rsid w:val="00DF3731"/>
    <w:rsid w:val="00DF4BA5"/>
    <w:rsid w:val="00DF7181"/>
    <w:rsid w:val="00DF7255"/>
    <w:rsid w:val="00E00AD0"/>
    <w:rsid w:val="00E05281"/>
    <w:rsid w:val="00E05FBE"/>
    <w:rsid w:val="00E10C25"/>
    <w:rsid w:val="00E1141D"/>
    <w:rsid w:val="00E12E0C"/>
    <w:rsid w:val="00E13D44"/>
    <w:rsid w:val="00E15416"/>
    <w:rsid w:val="00E17D81"/>
    <w:rsid w:val="00E20027"/>
    <w:rsid w:val="00E20B55"/>
    <w:rsid w:val="00E20DA9"/>
    <w:rsid w:val="00E21083"/>
    <w:rsid w:val="00E214E5"/>
    <w:rsid w:val="00E2335C"/>
    <w:rsid w:val="00E2369D"/>
    <w:rsid w:val="00E23779"/>
    <w:rsid w:val="00E23AA9"/>
    <w:rsid w:val="00E24A9B"/>
    <w:rsid w:val="00E2507D"/>
    <w:rsid w:val="00E26242"/>
    <w:rsid w:val="00E262D5"/>
    <w:rsid w:val="00E26687"/>
    <w:rsid w:val="00E27134"/>
    <w:rsid w:val="00E272BA"/>
    <w:rsid w:val="00E27896"/>
    <w:rsid w:val="00E329B4"/>
    <w:rsid w:val="00E3550A"/>
    <w:rsid w:val="00E36E2F"/>
    <w:rsid w:val="00E37069"/>
    <w:rsid w:val="00E37819"/>
    <w:rsid w:val="00E4040B"/>
    <w:rsid w:val="00E4055E"/>
    <w:rsid w:val="00E40689"/>
    <w:rsid w:val="00E407C7"/>
    <w:rsid w:val="00E40A53"/>
    <w:rsid w:val="00E41B09"/>
    <w:rsid w:val="00E41B76"/>
    <w:rsid w:val="00E436E8"/>
    <w:rsid w:val="00E43EF5"/>
    <w:rsid w:val="00E462E7"/>
    <w:rsid w:val="00E46C44"/>
    <w:rsid w:val="00E47824"/>
    <w:rsid w:val="00E5075C"/>
    <w:rsid w:val="00E5084A"/>
    <w:rsid w:val="00E50FEF"/>
    <w:rsid w:val="00E5135D"/>
    <w:rsid w:val="00E51A5F"/>
    <w:rsid w:val="00E54C90"/>
    <w:rsid w:val="00E55B6F"/>
    <w:rsid w:val="00E57941"/>
    <w:rsid w:val="00E57C62"/>
    <w:rsid w:val="00E57F54"/>
    <w:rsid w:val="00E6008C"/>
    <w:rsid w:val="00E60B6D"/>
    <w:rsid w:val="00E61232"/>
    <w:rsid w:val="00E61E47"/>
    <w:rsid w:val="00E62B12"/>
    <w:rsid w:val="00E64437"/>
    <w:rsid w:val="00E6568A"/>
    <w:rsid w:val="00E67864"/>
    <w:rsid w:val="00E70CF7"/>
    <w:rsid w:val="00E70F91"/>
    <w:rsid w:val="00E712C8"/>
    <w:rsid w:val="00E719EF"/>
    <w:rsid w:val="00E71BA9"/>
    <w:rsid w:val="00E71F43"/>
    <w:rsid w:val="00E72A33"/>
    <w:rsid w:val="00E736B2"/>
    <w:rsid w:val="00E74177"/>
    <w:rsid w:val="00E743AE"/>
    <w:rsid w:val="00E74BF4"/>
    <w:rsid w:val="00E774D6"/>
    <w:rsid w:val="00E774EB"/>
    <w:rsid w:val="00E777C4"/>
    <w:rsid w:val="00E8005C"/>
    <w:rsid w:val="00E804E0"/>
    <w:rsid w:val="00E80BDD"/>
    <w:rsid w:val="00E80F89"/>
    <w:rsid w:val="00E8143E"/>
    <w:rsid w:val="00E818AD"/>
    <w:rsid w:val="00E831C9"/>
    <w:rsid w:val="00E84F3B"/>
    <w:rsid w:val="00E85539"/>
    <w:rsid w:val="00E85645"/>
    <w:rsid w:val="00E85D64"/>
    <w:rsid w:val="00E86195"/>
    <w:rsid w:val="00E86C7F"/>
    <w:rsid w:val="00E87317"/>
    <w:rsid w:val="00E90938"/>
    <w:rsid w:val="00E9286F"/>
    <w:rsid w:val="00E9337F"/>
    <w:rsid w:val="00E93DB9"/>
    <w:rsid w:val="00E94855"/>
    <w:rsid w:val="00E9497D"/>
    <w:rsid w:val="00E954E7"/>
    <w:rsid w:val="00E95643"/>
    <w:rsid w:val="00E95FD6"/>
    <w:rsid w:val="00E96069"/>
    <w:rsid w:val="00E9649B"/>
    <w:rsid w:val="00E96D0D"/>
    <w:rsid w:val="00E9702F"/>
    <w:rsid w:val="00E971E1"/>
    <w:rsid w:val="00E97953"/>
    <w:rsid w:val="00EA0E3C"/>
    <w:rsid w:val="00EA186A"/>
    <w:rsid w:val="00EA23ED"/>
    <w:rsid w:val="00EA51AA"/>
    <w:rsid w:val="00EA542D"/>
    <w:rsid w:val="00EA6096"/>
    <w:rsid w:val="00EA61B9"/>
    <w:rsid w:val="00EA6CF2"/>
    <w:rsid w:val="00EA7B1D"/>
    <w:rsid w:val="00EB0802"/>
    <w:rsid w:val="00EB0918"/>
    <w:rsid w:val="00EB0C7C"/>
    <w:rsid w:val="00EB10E8"/>
    <w:rsid w:val="00EB15A9"/>
    <w:rsid w:val="00EB177F"/>
    <w:rsid w:val="00EB195D"/>
    <w:rsid w:val="00EB2168"/>
    <w:rsid w:val="00EB2E12"/>
    <w:rsid w:val="00EB30BC"/>
    <w:rsid w:val="00EB32BF"/>
    <w:rsid w:val="00EB3B96"/>
    <w:rsid w:val="00EB416A"/>
    <w:rsid w:val="00EB4C3E"/>
    <w:rsid w:val="00EB4EC2"/>
    <w:rsid w:val="00EB5004"/>
    <w:rsid w:val="00EB7A94"/>
    <w:rsid w:val="00EB7D1D"/>
    <w:rsid w:val="00EB7D73"/>
    <w:rsid w:val="00EB7EED"/>
    <w:rsid w:val="00EC0D9B"/>
    <w:rsid w:val="00EC1107"/>
    <w:rsid w:val="00EC33F2"/>
    <w:rsid w:val="00EC50A3"/>
    <w:rsid w:val="00EC559C"/>
    <w:rsid w:val="00EC7483"/>
    <w:rsid w:val="00EC7972"/>
    <w:rsid w:val="00ED04F8"/>
    <w:rsid w:val="00ED099B"/>
    <w:rsid w:val="00ED0B81"/>
    <w:rsid w:val="00ED2318"/>
    <w:rsid w:val="00ED2D2B"/>
    <w:rsid w:val="00ED38AE"/>
    <w:rsid w:val="00ED440A"/>
    <w:rsid w:val="00ED5D63"/>
    <w:rsid w:val="00ED6303"/>
    <w:rsid w:val="00ED65FE"/>
    <w:rsid w:val="00ED7886"/>
    <w:rsid w:val="00EE15DA"/>
    <w:rsid w:val="00EE2118"/>
    <w:rsid w:val="00EE2813"/>
    <w:rsid w:val="00EE2847"/>
    <w:rsid w:val="00EE3285"/>
    <w:rsid w:val="00EE3CC4"/>
    <w:rsid w:val="00EE4044"/>
    <w:rsid w:val="00EE44F2"/>
    <w:rsid w:val="00EE5227"/>
    <w:rsid w:val="00EE5381"/>
    <w:rsid w:val="00EE75A4"/>
    <w:rsid w:val="00EF0AD1"/>
    <w:rsid w:val="00EF0D35"/>
    <w:rsid w:val="00EF0DC5"/>
    <w:rsid w:val="00EF1C71"/>
    <w:rsid w:val="00EF291A"/>
    <w:rsid w:val="00EF3098"/>
    <w:rsid w:val="00EF3E4A"/>
    <w:rsid w:val="00EF403A"/>
    <w:rsid w:val="00EF673D"/>
    <w:rsid w:val="00EF6E90"/>
    <w:rsid w:val="00EF75A8"/>
    <w:rsid w:val="00EF794B"/>
    <w:rsid w:val="00F0051E"/>
    <w:rsid w:val="00F00C11"/>
    <w:rsid w:val="00F012B9"/>
    <w:rsid w:val="00F020AD"/>
    <w:rsid w:val="00F04396"/>
    <w:rsid w:val="00F055E7"/>
    <w:rsid w:val="00F05DD6"/>
    <w:rsid w:val="00F068B7"/>
    <w:rsid w:val="00F107CB"/>
    <w:rsid w:val="00F109A3"/>
    <w:rsid w:val="00F1135B"/>
    <w:rsid w:val="00F11CF8"/>
    <w:rsid w:val="00F11DB8"/>
    <w:rsid w:val="00F1324C"/>
    <w:rsid w:val="00F13775"/>
    <w:rsid w:val="00F139CD"/>
    <w:rsid w:val="00F14B26"/>
    <w:rsid w:val="00F14D64"/>
    <w:rsid w:val="00F158D8"/>
    <w:rsid w:val="00F15AC4"/>
    <w:rsid w:val="00F1626E"/>
    <w:rsid w:val="00F165C3"/>
    <w:rsid w:val="00F17123"/>
    <w:rsid w:val="00F17838"/>
    <w:rsid w:val="00F17A1E"/>
    <w:rsid w:val="00F17D3C"/>
    <w:rsid w:val="00F17E02"/>
    <w:rsid w:val="00F22D71"/>
    <w:rsid w:val="00F230E8"/>
    <w:rsid w:val="00F237C2"/>
    <w:rsid w:val="00F245ED"/>
    <w:rsid w:val="00F25376"/>
    <w:rsid w:val="00F25A83"/>
    <w:rsid w:val="00F26125"/>
    <w:rsid w:val="00F265E9"/>
    <w:rsid w:val="00F27043"/>
    <w:rsid w:val="00F27541"/>
    <w:rsid w:val="00F276CC"/>
    <w:rsid w:val="00F312ED"/>
    <w:rsid w:val="00F31B7A"/>
    <w:rsid w:val="00F31F35"/>
    <w:rsid w:val="00F34531"/>
    <w:rsid w:val="00F3470F"/>
    <w:rsid w:val="00F34BF4"/>
    <w:rsid w:val="00F358F3"/>
    <w:rsid w:val="00F35ADD"/>
    <w:rsid w:val="00F35C54"/>
    <w:rsid w:val="00F3783E"/>
    <w:rsid w:val="00F37B01"/>
    <w:rsid w:val="00F37F03"/>
    <w:rsid w:val="00F4004B"/>
    <w:rsid w:val="00F4127A"/>
    <w:rsid w:val="00F4138F"/>
    <w:rsid w:val="00F4147D"/>
    <w:rsid w:val="00F42CA7"/>
    <w:rsid w:val="00F50B09"/>
    <w:rsid w:val="00F50FEF"/>
    <w:rsid w:val="00F52193"/>
    <w:rsid w:val="00F52C23"/>
    <w:rsid w:val="00F54CC4"/>
    <w:rsid w:val="00F5772A"/>
    <w:rsid w:val="00F608EE"/>
    <w:rsid w:val="00F6139A"/>
    <w:rsid w:val="00F61833"/>
    <w:rsid w:val="00F61E5F"/>
    <w:rsid w:val="00F637A8"/>
    <w:rsid w:val="00F638DD"/>
    <w:rsid w:val="00F63EFC"/>
    <w:rsid w:val="00F646D4"/>
    <w:rsid w:val="00F64A32"/>
    <w:rsid w:val="00F654B5"/>
    <w:rsid w:val="00F6616C"/>
    <w:rsid w:val="00F66BCE"/>
    <w:rsid w:val="00F66F28"/>
    <w:rsid w:val="00F70957"/>
    <w:rsid w:val="00F70B7F"/>
    <w:rsid w:val="00F71720"/>
    <w:rsid w:val="00F723C4"/>
    <w:rsid w:val="00F72FDD"/>
    <w:rsid w:val="00F73318"/>
    <w:rsid w:val="00F744D9"/>
    <w:rsid w:val="00F74677"/>
    <w:rsid w:val="00F76E71"/>
    <w:rsid w:val="00F77D31"/>
    <w:rsid w:val="00F812EA"/>
    <w:rsid w:val="00F8215A"/>
    <w:rsid w:val="00F8245A"/>
    <w:rsid w:val="00F8337B"/>
    <w:rsid w:val="00F83DC4"/>
    <w:rsid w:val="00F852D8"/>
    <w:rsid w:val="00F86AD1"/>
    <w:rsid w:val="00F905A2"/>
    <w:rsid w:val="00F90FAD"/>
    <w:rsid w:val="00F911F5"/>
    <w:rsid w:val="00F91462"/>
    <w:rsid w:val="00F9181D"/>
    <w:rsid w:val="00F91F44"/>
    <w:rsid w:val="00F92118"/>
    <w:rsid w:val="00F93897"/>
    <w:rsid w:val="00F9452C"/>
    <w:rsid w:val="00F94749"/>
    <w:rsid w:val="00F9674E"/>
    <w:rsid w:val="00F969B0"/>
    <w:rsid w:val="00F96C2F"/>
    <w:rsid w:val="00FA104F"/>
    <w:rsid w:val="00FA3AA1"/>
    <w:rsid w:val="00FA49DC"/>
    <w:rsid w:val="00FA509D"/>
    <w:rsid w:val="00FA53FA"/>
    <w:rsid w:val="00FA787E"/>
    <w:rsid w:val="00FB00E4"/>
    <w:rsid w:val="00FB0302"/>
    <w:rsid w:val="00FB054A"/>
    <w:rsid w:val="00FB1657"/>
    <w:rsid w:val="00FB18D3"/>
    <w:rsid w:val="00FB2346"/>
    <w:rsid w:val="00FB3068"/>
    <w:rsid w:val="00FB3271"/>
    <w:rsid w:val="00FB341D"/>
    <w:rsid w:val="00FB3BF3"/>
    <w:rsid w:val="00FB66EF"/>
    <w:rsid w:val="00FB73CE"/>
    <w:rsid w:val="00FB7BB2"/>
    <w:rsid w:val="00FB7FC7"/>
    <w:rsid w:val="00FC057D"/>
    <w:rsid w:val="00FC1623"/>
    <w:rsid w:val="00FC1C07"/>
    <w:rsid w:val="00FC248A"/>
    <w:rsid w:val="00FC2DC7"/>
    <w:rsid w:val="00FC3A16"/>
    <w:rsid w:val="00FC3E5B"/>
    <w:rsid w:val="00FC5F37"/>
    <w:rsid w:val="00FC6689"/>
    <w:rsid w:val="00FC7149"/>
    <w:rsid w:val="00FC719C"/>
    <w:rsid w:val="00FC73CA"/>
    <w:rsid w:val="00FC7B23"/>
    <w:rsid w:val="00FC7DCD"/>
    <w:rsid w:val="00FD0105"/>
    <w:rsid w:val="00FD1069"/>
    <w:rsid w:val="00FD2406"/>
    <w:rsid w:val="00FD2D9D"/>
    <w:rsid w:val="00FD407E"/>
    <w:rsid w:val="00FD5070"/>
    <w:rsid w:val="00FD6805"/>
    <w:rsid w:val="00FD683A"/>
    <w:rsid w:val="00FD6AFE"/>
    <w:rsid w:val="00FD7203"/>
    <w:rsid w:val="00FD7AB8"/>
    <w:rsid w:val="00FE04E1"/>
    <w:rsid w:val="00FE0830"/>
    <w:rsid w:val="00FE08DF"/>
    <w:rsid w:val="00FE1138"/>
    <w:rsid w:val="00FE11C4"/>
    <w:rsid w:val="00FE167E"/>
    <w:rsid w:val="00FE1F82"/>
    <w:rsid w:val="00FE291C"/>
    <w:rsid w:val="00FE3853"/>
    <w:rsid w:val="00FE3AA1"/>
    <w:rsid w:val="00FE4861"/>
    <w:rsid w:val="00FE4D17"/>
    <w:rsid w:val="00FE51E4"/>
    <w:rsid w:val="00FE5B77"/>
    <w:rsid w:val="00FE65F5"/>
    <w:rsid w:val="00FE66DA"/>
    <w:rsid w:val="00FE71AB"/>
    <w:rsid w:val="00FE73E0"/>
    <w:rsid w:val="00FF0C21"/>
    <w:rsid w:val="00FF0D61"/>
    <w:rsid w:val="00FF1365"/>
    <w:rsid w:val="00FF195A"/>
    <w:rsid w:val="00FF1AE3"/>
    <w:rsid w:val="00FF286D"/>
    <w:rsid w:val="00FF2BEF"/>
    <w:rsid w:val="00FF3C67"/>
    <w:rsid w:val="00FF465B"/>
    <w:rsid w:val="00FF502F"/>
    <w:rsid w:val="00FF5112"/>
    <w:rsid w:val="00FF51DE"/>
    <w:rsid w:val="00FF5604"/>
    <w:rsid w:val="00FF5E0E"/>
    <w:rsid w:val="00FF76BF"/>
    <w:rsid w:val="00FF7DF5"/>
    <w:rsid w:val="00FF7E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51F"/>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link w:val="CRCoverPageZchn"/>
    <w:qFormat/>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link w:val="ProposalChar"/>
    <w:qFormat/>
    <w:rsid w:val="001601A9"/>
    <w:p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1"/>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table" w:styleId="TableGrid">
    <w:name w:val="Table Grid"/>
    <w:basedOn w:val="TableNormal"/>
    <w:qFormat/>
    <w:rsid w:val="00754E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BE0D0A"/>
    <w:pPr>
      <w:ind w:firstLineChars="200" w:firstLine="420"/>
    </w:pPr>
  </w:style>
  <w:style w:type="character" w:customStyle="1" w:styleId="ProposalChar">
    <w:name w:val="Proposal Char"/>
    <w:link w:val="Proposal"/>
    <w:qFormat/>
    <w:rsid w:val="0084041F"/>
    <w:rPr>
      <w:rFonts w:ascii="Arial" w:eastAsia="Times New Roman" w:hAnsi="Arial"/>
      <w:b/>
      <w:bCs/>
      <w:lang w:eastAsia="zh-CN"/>
    </w:rPr>
  </w:style>
  <w:style w:type="character" w:customStyle="1" w:styleId="CRCoverPageZchn">
    <w:name w:val="CR Cover Page Zchn"/>
    <w:link w:val="CRCoverPage"/>
    <w:qFormat/>
    <w:rsid w:val="00370626"/>
    <w:rPr>
      <w:rFonts w:ascii="Arial" w:eastAsia="MS Mincho" w:hAnsi="Arial"/>
      <w:lang w:eastAsia="en-US"/>
    </w:rPr>
  </w:style>
  <w:style w:type="paragraph" w:customStyle="1" w:styleId="Normal5">
    <w:name w:val="Normal5"/>
    <w:rsid w:val="00641108"/>
    <w:pPr>
      <w:jc w:val="both"/>
    </w:pPr>
    <w:rPr>
      <w:rFonts w:ascii="Calibri" w:eastAsia="SimSun" w:hAnsi="Calibri" w:cs="Calibri"/>
      <w:kern w:val="2"/>
      <w:sz w:val="21"/>
      <w:szCs w:val="21"/>
      <w:lang w:val="en-US" w:eastAsia="zh-CN"/>
    </w:rPr>
  </w:style>
  <w:style w:type="character" w:customStyle="1" w:styleId="TALCar">
    <w:name w:val="TAL Car"/>
    <w:qFormat/>
    <w:rsid w:val="009D55A8"/>
    <w:rPr>
      <w:rFonts w:ascii="Arial" w:eastAsia="Times New Roman" w:hAnsi="Arial"/>
      <w:sz w:val="18"/>
      <w:lang w:eastAsia="en-US"/>
    </w:rPr>
  </w:style>
  <w:style w:type="paragraph" w:styleId="BalloonText">
    <w:name w:val="Balloon Text"/>
    <w:basedOn w:val="Normal"/>
    <w:link w:val="BalloonTextChar"/>
    <w:rsid w:val="009D55A8"/>
    <w:pPr>
      <w:spacing w:after="0"/>
    </w:pPr>
    <w:rPr>
      <w:sz w:val="18"/>
      <w:szCs w:val="18"/>
    </w:rPr>
  </w:style>
  <w:style w:type="character" w:customStyle="1" w:styleId="BalloonTextChar">
    <w:name w:val="Balloon Text Char"/>
    <w:basedOn w:val="DefaultParagraphFont"/>
    <w:link w:val="BalloonText"/>
    <w:rsid w:val="009D55A8"/>
    <w:rPr>
      <w:rFonts w:ascii="Arial" w:eastAsia="MS Mincho" w:hAnsi="Arial"/>
      <w:sz w:val="18"/>
      <w:szCs w:val="18"/>
      <w:lang w:eastAsia="en-US"/>
    </w:rPr>
  </w:style>
  <w:style w:type="paragraph" w:customStyle="1" w:styleId="Doc-title">
    <w:name w:val="Doc-title"/>
    <w:basedOn w:val="Normal"/>
    <w:next w:val="Doc-text2"/>
    <w:link w:val="Doc-titleChar"/>
    <w:qFormat/>
    <w:rsid w:val="000B5239"/>
    <w:pPr>
      <w:overflowPunct/>
      <w:autoSpaceDE/>
      <w:autoSpaceDN/>
      <w:adjustRightInd/>
      <w:spacing w:before="60" w:after="0"/>
      <w:ind w:left="1259" w:hanging="1259"/>
      <w:textAlignment w:val="auto"/>
    </w:pPr>
    <w:rPr>
      <w:noProof/>
      <w:szCs w:val="24"/>
      <w:lang w:eastAsia="en-GB"/>
    </w:rPr>
  </w:style>
  <w:style w:type="paragraph" w:customStyle="1" w:styleId="Doc-text2">
    <w:name w:val="Doc-text2"/>
    <w:basedOn w:val="Normal"/>
    <w:link w:val="Doc-text2Char"/>
    <w:qFormat/>
    <w:rsid w:val="000B5239"/>
    <w:pPr>
      <w:tabs>
        <w:tab w:val="left" w:pos="1622"/>
      </w:tabs>
      <w:overflowPunct/>
      <w:autoSpaceDE/>
      <w:autoSpaceDN/>
      <w:adjustRightInd/>
      <w:spacing w:after="0"/>
      <w:ind w:left="1622" w:hanging="363"/>
      <w:textAlignment w:val="auto"/>
    </w:pPr>
    <w:rPr>
      <w:szCs w:val="24"/>
      <w:lang w:eastAsia="en-GB"/>
    </w:rPr>
  </w:style>
  <w:style w:type="character" w:customStyle="1" w:styleId="Doc-text2Char">
    <w:name w:val="Doc-text2 Char"/>
    <w:link w:val="Doc-text2"/>
    <w:qFormat/>
    <w:rsid w:val="000B5239"/>
    <w:rPr>
      <w:rFonts w:ascii="Arial" w:eastAsia="MS Mincho" w:hAnsi="Arial"/>
      <w:szCs w:val="24"/>
    </w:rPr>
  </w:style>
  <w:style w:type="character" w:customStyle="1" w:styleId="Doc-titleChar">
    <w:name w:val="Doc-title Char"/>
    <w:link w:val="Doc-title"/>
    <w:qFormat/>
    <w:rsid w:val="000B5239"/>
    <w:rPr>
      <w:rFonts w:ascii="Arial" w:eastAsia="MS Mincho" w:hAnsi="Arial"/>
      <w:noProof/>
      <w:szCs w:val="24"/>
    </w:rPr>
  </w:style>
  <w:style w:type="paragraph" w:customStyle="1" w:styleId="Comments">
    <w:name w:val="Comments"/>
    <w:basedOn w:val="Normal"/>
    <w:link w:val="CommentsChar"/>
    <w:qFormat/>
    <w:rsid w:val="00481F37"/>
    <w:pPr>
      <w:overflowPunct/>
      <w:autoSpaceDE/>
      <w:autoSpaceDN/>
      <w:adjustRightInd/>
      <w:spacing w:before="40" w:after="0"/>
      <w:textAlignment w:val="auto"/>
    </w:pPr>
    <w:rPr>
      <w:i/>
      <w:noProof/>
      <w:sz w:val="18"/>
      <w:szCs w:val="24"/>
      <w:lang w:eastAsia="en-GB"/>
    </w:rPr>
  </w:style>
  <w:style w:type="character" w:customStyle="1" w:styleId="CommentsChar">
    <w:name w:val="Comments Char"/>
    <w:link w:val="Comments"/>
    <w:qFormat/>
    <w:rsid w:val="00481F37"/>
    <w:rPr>
      <w:rFonts w:ascii="Arial" w:eastAsia="MS Mincho" w:hAnsi="Arial"/>
      <w:i/>
      <w:noProof/>
      <w:sz w:val="18"/>
      <w:szCs w:val="24"/>
    </w:rPr>
  </w:style>
  <w:style w:type="character" w:styleId="UnresolvedMention">
    <w:name w:val="Unresolved Mention"/>
    <w:basedOn w:val="DefaultParagraphFont"/>
    <w:uiPriority w:val="99"/>
    <w:semiHidden/>
    <w:unhideWhenUsed/>
    <w:rsid w:val="004C794E"/>
    <w:rPr>
      <w:color w:val="605E5C"/>
      <w:shd w:val="clear" w:color="auto" w:fill="E1DFDD"/>
    </w:rPr>
  </w:style>
  <w:style w:type="paragraph" w:customStyle="1" w:styleId="EmailDiscussion">
    <w:name w:val="EmailDiscussion"/>
    <w:basedOn w:val="Normal"/>
    <w:next w:val="EmailDiscussion2"/>
    <w:link w:val="EmailDiscussionChar"/>
    <w:uiPriority w:val="99"/>
    <w:qFormat/>
    <w:rsid w:val="00A74E6E"/>
    <w:pPr>
      <w:numPr>
        <w:numId w:val="2"/>
      </w:numPr>
      <w:overflowPunct/>
      <w:autoSpaceDE/>
      <w:autoSpaceDN/>
      <w:adjustRightInd/>
      <w:spacing w:before="40" w:after="0"/>
      <w:textAlignment w:val="auto"/>
    </w:pPr>
    <w:rPr>
      <w:b/>
      <w:szCs w:val="24"/>
      <w:lang w:eastAsia="en-GB"/>
    </w:rPr>
  </w:style>
  <w:style w:type="character" w:customStyle="1" w:styleId="EmailDiscussionChar">
    <w:name w:val="EmailDiscussion Char"/>
    <w:link w:val="EmailDiscussion"/>
    <w:uiPriority w:val="99"/>
    <w:qFormat/>
    <w:rsid w:val="00A74E6E"/>
    <w:rPr>
      <w:rFonts w:ascii="Arial" w:eastAsia="MS Mincho" w:hAnsi="Arial"/>
      <w:b/>
      <w:szCs w:val="24"/>
    </w:rPr>
  </w:style>
  <w:style w:type="paragraph" w:customStyle="1" w:styleId="EmailDiscussion2">
    <w:name w:val="EmailDiscussion2"/>
    <w:basedOn w:val="Doc-text2"/>
    <w:uiPriority w:val="99"/>
    <w:qFormat/>
    <w:rsid w:val="00A74E6E"/>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913723"/>
    <w:rPr>
      <w:rFonts w:ascii="Arial" w:eastAsia="MS Mincho" w:hAnsi="Arial"/>
      <w:lang w:eastAsia="en-US"/>
    </w:rPr>
  </w:style>
  <w:style w:type="character" w:customStyle="1" w:styleId="NOChar">
    <w:name w:val="NO Char"/>
    <w:link w:val="NO"/>
    <w:qFormat/>
    <w:rsid w:val="00F5772A"/>
    <w:rPr>
      <w:rFonts w:ascii="Arial" w:eastAsia="MS Mincho" w:hAnsi="Arial"/>
      <w:lang w:eastAsia="en-US"/>
    </w:rPr>
  </w:style>
  <w:style w:type="character" w:styleId="FollowedHyperlink">
    <w:name w:val="FollowedHyperlink"/>
    <w:basedOn w:val="DefaultParagraphFont"/>
    <w:rsid w:val="00756D84"/>
    <w:rPr>
      <w:color w:val="954F72" w:themeColor="followedHyperlink"/>
      <w:u w:val="single"/>
    </w:rPr>
  </w:style>
  <w:style w:type="character" w:customStyle="1" w:styleId="IvDbodytextChar">
    <w:name w:val="IvD bodytext Char"/>
    <w:basedOn w:val="DefaultParagraphFont"/>
    <w:link w:val="IvDbodytext"/>
    <w:locked/>
    <w:rsid w:val="008D6FBA"/>
    <w:rPr>
      <w:rFonts w:ascii="Arial" w:hAnsi="Arial" w:cs="Arial"/>
      <w:spacing w:val="2"/>
    </w:rPr>
  </w:style>
  <w:style w:type="paragraph" w:customStyle="1" w:styleId="IvDbodytext">
    <w:name w:val="IvD bodytext"/>
    <w:basedOn w:val="BodyText"/>
    <w:link w:val="IvDbodytextChar"/>
    <w:qFormat/>
    <w:rsid w:val="008D6F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cs="Arial"/>
      <w:spacing w:val="2"/>
      <w:lang w:eastAsia="en-GB"/>
    </w:rPr>
  </w:style>
  <w:style w:type="paragraph" w:styleId="Revision">
    <w:name w:val="Revision"/>
    <w:hidden/>
    <w:uiPriority w:val="99"/>
    <w:semiHidden/>
    <w:rsid w:val="00CD6D63"/>
    <w:rPr>
      <w:rFonts w:ascii="Arial" w:eastAsia="MS Mincho" w:hAnsi="Arial"/>
      <w:lang w:eastAsia="en-US"/>
    </w:rPr>
  </w:style>
  <w:style w:type="character" w:customStyle="1" w:styleId="B1Char">
    <w:name w:val="B1 Char"/>
    <w:qFormat/>
    <w:rsid w:val="00261FEA"/>
    <w:rPr>
      <w:rFonts w:ascii="Times New Roman" w:hAnsi="Times New Roman"/>
      <w:lang w:val="en-GB" w:eastAsia="en-US"/>
    </w:rPr>
  </w:style>
  <w:style w:type="character" w:customStyle="1" w:styleId="B2Char">
    <w:name w:val="B2 Char"/>
    <w:link w:val="B2"/>
    <w:rsid w:val="00261FEA"/>
    <w:rPr>
      <w:rFonts w:ascii="Arial" w:eastAsia="MS Mincho" w:hAnsi="Arial"/>
      <w:lang w:eastAsia="en-US"/>
    </w:rPr>
  </w:style>
  <w:style w:type="character" w:customStyle="1" w:styleId="WW8Num9z3">
    <w:name w:val="WW8Num9z3"/>
    <w:rsid w:val="003062C6"/>
    <w:rPr>
      <w:rFonts w:ascii="Symbol" w:hAnsi="Symbol" w:cs="Symbol" w:hint="default"/>
    </w:rPr>
  </w:style>
  <w:style w:type="character" w:styleId="CommentReference">
    <w:name w:val="annotation reference"/>
    <w:basedOn w:val="DefaultParagraphFont"/>
    <w:rsid w:val="009E7108"/>
    <w:rPr>
      <w:sz w:val="16"/>
      <w:szCs w:val="16"/>
    </w:rPr>
  </w:style>
  <w:style w:type="paragraph" w:styleId="CommentText">
    <w:name w:val="annotation text"/>
    <w:basedOn w:val="Normal"/>
    <w:link w:val="CommentTextChar"/>
    <w:rsid w:val="009E7108"/>
  </w:style>
  <w:style w:type="character" w:customStyle="1" w:styleId="CommentTextChar">
    <w:name w:val="Comment Text Char"/>
    <w:basedOn w:val="DefaultParagraphFont"/>
    <w:link w:val="CommentText"/>
    <w:rsid w:val="009E7108"/>
    <w:rPr>
      <w:rFonts w:ascii="Arial" w:eastAsia="MS Mincho" w:hAnsi="Arial"/>
      <w:lang w:eastAsia="en-US"/>
    </w:rPr>
  </w:style>
  <w:style w:type="paragraph" w:styleId="CommentSubject">
    <w:name w:val="annotation subject"/>
    <w:basedOn w:val="CommentText"/>
    <w:next w:val="CommentText"/>
    <w:link w:val="CommentSubjectChar"/>
    <w:rsid w:val="009E7108"/>
    <w:rPr>
      <w:b/>
      <w:bCs/>
    </w:rPr>
  </w:style>
  <w:style w:type="character" w:customStyle="1" w:styleId="CommentSubjectChar">
    <w:name w:val="Comment Subject Char"/>
    <w:basedOn w:val="CommentTextChar"/>
    <w:link w:val="CommentSubject"/>
    <w:rsid w:val="009E7108"/>
    <w:rPr>
      <w:rFonts w:ascii="Arial" w:eastAsia="MS Mincho"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16877">
      <w:bodyDiv w:val="1"/>
      <w:marLeft w:val="0"/>
      <w:marRight w:val="0"/>
      <w:marTop w:val="0"/>
      <w:marBottom w:val="0"/>
      <w:divBdr>
        <w:top w:val="none" w:sz="0" w:space="0" w:color="auto"/>
        <w:left w:val="none" w:sz="0" w:space="0" w:color="auto"/>
        <w:bottom w:val="none" w:sz="0" w:space="0" w:color="auto"/>
        <w:right w:val="none" w:sz="0" w:space="0" w:color="auto"/>
      </w:divBdr>
    </w:div>
    <w:div w:id="212624001">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831870419">
      <w:bodyDiv w:val="1"/>
      <w:marLeft w:val="0"/>
      <w:marRight w:val="0"/>
      <w:marTop w:val="0"/>
      <w:marBottom w:val="0"/>
      <w:divBdr>
        <w:top w:val="none" w:sz="0" w:space="0" w:color="auto"/>
        <w:left w:val="none" w:sz="0" w:space="0" w:color="auto"/>
        <w:bottom w:val="none" w:sz="0" w:space="0" w:color="auto"/>
        <w:right w:val="none" w:sz="0" w:space="0" w:color="auto"/>
      </w:divBdr>
    </w:div>
    <w:div w:id="1002972019">
      <w:bodyDiv w:val="1"/>
      <w:marLeft w:val="0"/>
      <w:marRight w:val="0"/>
      <w:marTop w:val="0"/>
      <w:marBottom w:val="0"/>
      <w:divBdr>
        <w:top w:val="none" w:sz="0" w:space="0" w:color="auto"/>
        <w:left w:val="none" w:sz="0" w:space="0" w:color="auto"/>
        <w:bottom w:val="none" w:sz="0" w:space="0" w:color="auto"/>
        <w:right w:val="none" w:sz="0" w:space="0" w:color="auto"/>
      </w:divBdr>
    </w:div>
    <w:div w:id="1333410114">
      <w:bodyDiv w:val="1"/>
      <w:marLeft w:val="0"/>
      <w:marRight w:val="0"/>
      <w:marTop w:val="0"/>
      <w:marBottom w:val="0"/>
      <w:divBdr>
        <w:top w:val="none" w:sz="0" w:space="0" w:color="auto"/>
        <w:left w:val="none" w:sz="0" w:space="0" w:color="auto"/>
        <w:bottom w:val="none" w:sz="0" w:space="0" w:color="auto"/>
        <w:right w:val="none" w:sz="0" w:space="0" w:color="auto"/>
      </w:divBdr>
    </w:div>
    <w:div w:id="1425494263">
      <w:bodyDiv w:val="1"/>
      <w:marLeft w:val="0"/>
      <w:marRight w:val="0"/>
      <w:marTop w:val="0"/>
      <w:marBottom w:val="0"/>
      <w:divBdr>
        <w:top w:val="none" w:sz="0" w:space="0" w:color="auto"/>
        <w:left w:val="none" w:sz="0" w:space="0" w:color="auto"/>
        <w:bottom w:val="none" w:sz="0" w:space="0" w:color="auto"/>
        <w:right w:val="none" w:sz="0" w:space="0" w:color="auto"/>
      </w:divBdr>
    </w:div>
    <w:div w:id="1532067260">
      <w:bodyDiv w:val="1"/>
      <w:marLeft w:val="0"/>
      <w:marRight w:val="0"/>
      <w:marTop w:val="0"/>
      <w:marBottom w:val="0"/>
      <w:divBdr>
        <w:top w:val="none" w:sz="0" w:space="0" w:color="auto"/>
        <w:left w:val="none" w:sz="0" w:space="0" w:color="auto"/>
        <w:bottom w:val="none" w:sz="0" w:space="0" w:color="auto"/>
        <w:right w:val="none" w:sz="0" w:space="0" w:color="auto"/>
      </w:divBdr>
    </w:div>
    <w:div w:id="1667247830">
      <w:bodyDiv w:val="1"/>
      <w:marLeft w:val="0"/>
      <w:marRight w:val="0"/>
      <w:marTop w:val="0"/>
      <w:marBottom w:val="0"/>
      <w:divBdr>
        <w:top w:val="none" w:sz="0" w:space="0" w:color="auto"/>
        <w:left w:val="none" w:sz="0" w:space="0" w:color="auto"/>
        <w:bottom w:val="none" w:sz="0" w:space="0" w:color="auto"/>
        <w:right w:val="none" w:sz="0" w:space="0" w:color="auto"/>
      </w:divBdr>
    </w:div>
    <w:div w:id="1671714960">
      <w:bodyDiv w:val="1"/>
      <w:marLeft w:val="0"/>
      <w:marRight w:val="0"/>
      <w:marTop w:val="0"/>
      <w:marBottom w:val="0"/>
      <w:divBdr>
        <w:top w:val="none" w:sz="0" w:space="0" w:color="auto"/>
        <w:left w:val="none" w:sz="0" w:space="0" w:color="auto"/>
        <w:bottom w:val="none" w:sz="0" w:space="0" w:color="auto"/>
        <w:right w:val="none" w:sz="0" w:space="0" w:color="auto"/>
      </w:divBdr>
    </w:div>
    <w:div w:id="2003436124">
      <w:bodyDiv w:val="1"/>
      <w:marLeft w:val="0"/>
      <w:marRight w:val="0"/>
      <w:marTop w:val="0"/>
      <w:marBottom w:val="0"/>
      <w:divBdr>
        <w:top w:val="none" w:sz="0" w:space="0" w:color="auto"/>
        <w:left w:val="none" w:sz="0" w:space="0" w:color="auto"/>
        <w:bottom w:val="none" w:sz="0" w:space="0" w:color="auto"/>
        <w:right w:val="none" w:sz="0" w:space="0" w:color="auto"/>
      </w:divBdr>
    </w:div>
    <w:div w:id="202867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20250;&#35758;&#30828;&#30424;/TSGR3_124/Docs/R3-243126.zip" TargetMode="External"/><Relationship Id="rId18" Type="http://schemas.openxmlformats.org/officeDocument/2006/relationships/hyperlink" Target="file:///D:/&#20250;&#35758;&#30828;&#30424;/TSGR3_124/Docs/R3-243405.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D:/&#20250;&#35758;&#30828;&#30424;/TSGR3_124/Docs/R3-243726.zip" TargetMode="External"/><Relationship Id="rId7" Type="http://schemas.openxmlformats.org/officeDocument/2006/relationships/settings" Target="settings.xml"/><Relationship Id="rId12" Type="http://schemas.openxmlformats.org/officeDocument/2006/relationships/hyperlink" Target="file:///D:/&#20250;&#35758;&#30828;&#30424;/TSGR3_124/Docs/R3-243204.zip" TargetMode="External"/><Relationship Id="rId17" Type="http://schemas.openxmlformats.org/officeDocument/2006/relationships/hyperlink" Target="file:///D:/&#20250;&#35758;&#30828;&#30424;/TSGR3_124/Docs/R3-243275.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24/Docs/R3-243251.zip" TargetMode="External"/><Relationship Id="rId20" Type="http://schemas.openxmlformats.org/officeDocument/2006/relationships/hyperlink" Target="file:///D:/&#20250;&#35758;&#30828;&#30424;/TSGR3_124/Docs/R3-24357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RAN3/2024/RAN3%23124/Work%20On%20Site/Inbox/R3-243868.zip"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file:///D:/&#20250;&#35758;&#30828;&#30424;/TSGR3_124/Docs/R3-243250.zi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file:///D:/&#20250;&#35758;&#30828;&#30424;/TSGR3_124/Docs/R3-24353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20250;&#35758;&#30828;&#30424;/TSGR3_124/Docs/R3-243178.zip" TargetMode="External"/><Relationship Id="rId22" Type="http://schemas.openxmlformats.org/officeDocument/2006/relationships/hyperlink" Target="file:///D:/&#20250;&#35758;&#30828;&#30424;/TSGR3_124/Docs/R3-24333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4BC984-1DE5-4434-9D69-39BDF486D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18B2F5-4F7C-4B46-8E23-2EE50DFB719C}">
  <ds:schemaRefs>
    <ds:schemaRef ds:uri="http://schemas.openxmlformats.org/officeDocument/2006/bibliography"/>
  </ds:schemaRefs>
</ds:datastoreItem>
</file>

<file path=customXml/itemProps3.xml><?xml version="1.0" encoding="utf-8"?>
<ds:datastoreItem xmlns:ds="http://schemas.openxmlformats.org/officeDocument/2006/customXml" ds:itemID="{7DDA755B-57E5-440F-8397-459DAB31722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83C8CA7-E08E-4E35-A67B-94D04688BE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1825</Words>
  <Characters>10407</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120</vt:lpstr>
      <vt:lpstr>3GPP TSG-RAN WG3 Meeting #60</vt:lpstr>
    </vt:vector>
  </TitlesOfParts>
  <Company>Siemens AG</Company>
  <LinksUpToDate>false</LinksUpToDate>
  <CharactersWithSpaces>12208</CharactersWithSpaces>
  <SharedDoc>false</SharedDoc>
  <HLinks>
    <vt:vector size="72" baseType="variant">
      <vt:variant>
        <vt:i4>928906614</vt:i4>
      </vt:variant>
      <vt:variant>
        <vt:i4>33</vt:i4>
      </vt:variant>
      <vt:variant>
        <vt:i4>0</vt:i4>
      </vt:variant>
      <vt:variant>
        <vt:i4>5</vt:i4>
      </vt:variant>
      <vt:variant>
        <vt:lpwstr>D:\会议硬盘\TSGR3_124\Docs\R3-243333.zip</vt:lpwstr>
      </vt:variant>
      <vt:variant>
        <vt:lpwstr/>
      </vt:variant>
      <vt:variant>
        <vt:i4>928841079</vt:i4>
      </vt:variant>
      <vt:variant>
        <vt:i4>30</vt:i4>
      </vt:variant>
      <vt:variant>
        <vt:i4>0</vt:i4>
      </vt:variant>
      <vt:variant>
        <vt:i4>5</vt:i4>
      </vt:variant>
      <vt:variant>
        <vt:lpwstr>D:\会议硬盘\TSGR3_124\Docs\R3-243726.zip</vt:lpwstr>
      </vt:variant>
      <vt:variant>
        <vt:lpwstr/>
      </vt:variant>
      <vt:variant>
        <vt:i4>928906610</vt:i4>
      </vt:variant>
      <vt:variant>
        <vt:i4>27</vt:i4>
      </vt:variant>
      <vt:variant>
        <vt:i4>0</vt:i4>
      </vt:variant>
      <vt:variant>
        <vt:i4>5</vt:i4>
      </vt:variant>
      <vt:variant>
        <vt:lpwstr>D:\会议硬盘\TSGR3_124\Docs\R3-243575.zip</vt:lpwstr>
      </vt:variant>
      <vt:variant>
        <vt:lpwstr/>
      </vt:variant>
      <vt:variant>
        <vt:i4>929037686</vt:i4>
      </vt:variant>
      <vt:variant>
        <vt:i4>24</vt:i4>
      </vt:variant>
      <vt:variant>
        <vt:i4>0</vt:i4>
      </vt:variant>
      <vt:variant>
        <vt:i4>5</vt:i4>
      </vt:variant>
      <vt:variant>
        <vt:lpwstr>D:\会议硬盘\TSGR3_124\Docs\R3-243537.zip</vt:lpwstr>
      </vt:variant>
      <vt:variant>
        <vt:lpwstr/>
      </vt:variant>
      <vt:variant>
        <vt:i4>928841077</vt:i4>
      </vt:variant>
      <vt:variant>
        <vt:i4>21</vt:i4>
      </vt:variant>
      <vt:variant>
        <vt:i4>0</vt:i4>
      </vt:variant>
      <vt:variant>
        <vt:i4>5</vt:i4>
      </vt:variant>
      <vt:variant>
        <vt:lpwstr>D:\会议硬盘\TSGR3_124\Docs\R3-243405.zip</vt:lpwstr>
      </vt:variant>
      <vt:variant>
        <vt:lpwstr/>
      </vt:variant>
      <vt:variant>
        <vt:i4>928710002</vt:i4>
      </vt:variant>
      <vt:variant>
        <vt:i4>18</vt:i4>
      </vt:variant>
      <vt:variant>
        <vt:i4>0</vt:i4>
      </vt:variant>
      <vt:variant>
        <vt:i4>5</vt:i4>
      </vt:variant>
      <vt:variant>
        <vt:lpwstr>D:\会议硬盘\TSGR3_124\Docs\R3-243275.zip</vt:lpwstr>
      </vt:variant>
      <vt:variant>
        <vt:lpwstr/>
      </vt:variant>
      <vt:variant>
        <vt:i4>928972144</vt:i4>
      </vt:variant>
      <vt:variant>
        <vt:i4>15</vt:i4>
      </vt:variant>
      <vt:variant>
        <vt:i4>0</vt:i4>
      </vt:variant>
      <vt:variant>
        <vt:i4>5</vt:i4>
      </vt:variant>
      <vt:variant>
        <vt:lpwstr>D:\会议硬盘\TSGR3_124\Docs\R3-243251.zip</vt:lpwstr>
      </vt:variant>
      <vt:variant>
        <vt:lpwstr/>
      </vt:variant>
      <vt:variant>
        <vt:i4>929037680</vt:i4>
      </vt:variant>
      <vt:variant>
        <vt:i4>12</vt:i4>
      </vt:variant>
      <vt:variant>
        <vt:i4>0</vt:i4>
      </vt:variant>
      <vt:variant>
        <vt:i4>5</vt:i4>
      </vt:variant>
      <vt:variant>
        <vt:lpwstr>D:\会议硬盘\TSGR3_124\Docs\R3-243250.zip</vt:lpwstr>
      </vt:variant>
      <vt:variant>
        <vt:lpwstr/>
      </vt:variant>
      <vt:variant>
        <vt:i4>928316786</vt:i4>
      </vt:variant>
      <vt:variant>
        <vt:i4>9</vt:i4>
      </vt:variant>
      <vt:variant>
        <vt:i4>0</vt:i4>
      </vt:variant>
      <vt:variant>
        <vt:i4>5</vt:i4>
      </vt:variant>
      <vt:variant>
        <vt:lpwstr>D:\会议硬盘\TSGR3_124\Docs\R3-243178.zip</vt:lpwstr>
      </vt:variant>
      <vt:variant>
        <vt:lpwstr/>
      </vt:variant>
      <vt:variant>
        <vt:i4>928710007</vt:i4>
      </vt:variant>
      <vt:variant>
        <vt:i4>6</vt:i4>
      </vt:variant>
      <vt:variant>
        <vt:i4>0</vt:i4>
      </vt:variant>
      <vt:variant>
        <vt:i4>5</vt:i4>
      </vt:variant>
      <vt:variant>
        <vt:lpwstr>D:\会议硬盘\TSGR3_124\Docs\R3-243126.zip</vt:lpwstr>
      </vt:variant>
      <vt:variant>
        <vt:lpwstr/>
      </vt:variant>
      <vt:variant>
        <vt:i4>928775541</vt:i4>
      </vt:variant>
      <vt:variant>
        <vt:i4>3</vt:i4>
      </vt:variant>
      <vt:variant>
        <vt:i4>0</vt:i4>
      </vt:variant>
      <vt:variant>
        <vt:i4>5</vt:i4>
      </vt:variant>
      <vt:variant>
        <vt:lpwstr>D:\会议硬盘\TSGR3_124\Docs\R3-243204.zip</vt:lpwstr>
      </vt:variant>
      <vt:variant>
        <vt:lpwstr/>
      </vt:variant>
      <vt:variant>
        <vt:i4>7471128</vt:i4>
      </vt:variant>
      <vt:variant>
        <vt:i4>0</vt:i4>
      </vt:variant>
      <vt:variant>
        <vt:i4>0</vt:i4>
      </vt:variant>
      <vt:variant>
        <vt:i4>5</vt:i4>
      </vt:variant>
      <vt:variant>
        <vt:lpwstr>C:\3GPP\RAN3\2024\RAN3#124\Work On Site\Inbox\R3-243868.zip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120</dc:title>
  <dc:subject/>
  <dc:creator>Ericsson</dc:creator>
  <cp:keywords/>
  <cp:lastModifiedBy>Ericsson</cp:lastModifiedBy>
  <cp:revision>3</cp:revision>
  <dcterms:created xsi:type="dcterms:W3CDTF">2024-05-24T02:50:00Z</dcterms:created>
  <dcterms:modified xsi:type="dcterms:W3CDTF">2024-05-24T02:50:00Z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(3)G0z3B0hAmOA5VFfJf+NXrYGIGqGOeGSaiOvfhV2PDXFh526ehzs/TVWnZnUU024gf4gtPvKV
mPuONdaRgYXUWDor5C+e+QsPy1fBAgo+eoiF6NBjBtNUVOEkY8ZRr7ZJc7PDwy+XJU380g7A
LwkDq4cMI8ax/r9BhYV7koWqb90fUAnfW63rtXuhX9fph+254RodmbKIC6MwJ3wS5XekG5uR
D21A6a+GQhi8oWqGeA</vt:lpwstr>
  </property>
  <property fmtid="{D5CDD505-2E9C-101B-9397-08002B2CF9AE}" pid="3" name="_2015_ms_pID_7253431">
    <vt:lpwstr>YighVVtvI3u3c8WEDMnpuy5EVQ9IpvmNMA0JN056QIxEAVmVAHiDK+
N3PM5i50fM9lg+EytitvEAQkz7owSz3qb5cqHnVS65cw59bD8mFERR/BdwSkJ3QF8EPfHE/B
oFKWFcHHYmDmaNH0hNYhR6UHfd1HY2FhPSKfntug3BM6M22p01NCgUDh4K1j9SstumbWkliT
lg/M50EhjHFrc34lmi/GrPVOM712faCBzkfy</vt:lpwstr>
  </property>
  <property fmtid="{D5CDD505-2E9C-101B-9397-08002B2CF9AE}" pid="4" name="_2015_ms_pID_7253432">
    <vt:lpwstr>U3xOdEb2kX1Eve5qb4nfx08=</vt:lpwstr>
  </property>
  <property fmtid="{D5CDD505-2E9C-101B-9397-08002B2CF9AE}" pid="5" name="MSIP_Label_278005ce-31f4-4f90-bc26-ec23758efcb0_Enabled">
    <vt:lpwstr>true</vt:lpwstr>
  </property>
  <property fmtid="{D5CDD505-2E9C-101B-9397-08002B2CF9AE}" pid="6" name="MSIP_Label_278005ce-31f4-4f90-bc26-ec23758efcb0_SetDate">
    <vt:lpwstr>2024-05-23T00:57:30Z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29b49a0f-fb8d-4530-b077-57098972b89d</vt:lpwstr>
  </property>
  <property fmtid="{D5CDD505-2E9C-101B-9397-08002B2CF9AE}" pid="11" name="MSIP_Label_278005ce-31f4-4f90-bc26-ec23758efcb0_ContentBits">
    <vt:lpwstr>0</vt:lpwstr>
  </property>
  <property fmtid="{D5CDD505-2E9C-101B-9397-08002B2CF9AE}" pid="12" name="ContentTypeId">
    <vt:lpwstr>0x010100F3E9551B3FDDA24EBF0A209BAAD637CA</vt:lpwstr>
  </property>
  <property fmtid="{D5CDD505-2E9C-101B-9397-08002B2CF9AE}" pid="13" name="MediaServiceImageTags">
    <vt:lpwstr/>
  </property>
</Properties>
</file>