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207D389E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#1</w:t>
      </w:r>
      <w:r w:rsidR="00F2517E">
        <w:rPr>
          <w:rFonts w:cs="Arial"/>
          <w:noProof w:val="0"/>
          <w:sz w:val="24"/>
          <w:szCs w:val="24"/>
        </w:rPr>
        <w:t>2</w:t>
      </w:r>
      <w:r w:rsidR="00686EA1">
        <w:rPr>
          <w:rFonts w:cs="Arial"/>
          <w:noProof w:val="0"/>
          <w:sz w:val="24"/>
          <w:szCs w:val="24"/>
        </w:rPr>
        <w:t>1</w:t>
      </w:r>
      <w:r>
        <w:rPr>
          <w:rFonts w:cs="Arial"/>
          <w:bCs/>
          <w:noProof w:val="0"/>
          <w:sz w:val="24"/>
        </w:rPr>
        <w:tab/>
      </w:r>
      <w:r w:rsidR="00024C18">
        <w:rPr>
          <w:rFonts w:cs="Arial"/>
          <w:bCs/>
          <w:noProof w:val="0"/>
          <w:sz w:val="24"/>
          <w:lang w:eastAsia="ja-JP"/>
        </w:rPr>
        <w:t>R3-</w:t>
      </w:r>
      <w:r w:rsidR="00646C7D">
        <w:rPr>
          <w:rFonts w:cs="Arial"/>
          <w:bCs/>
          <w:noProof w:val="0"/>
          <w:sz w:val="24"/>
          <w:lang w:eastAsia="ja-JP"/>
        </w:rPr>
        <w:t>2</w:t>
      </w:r>
      <w:r w:rsidR="00FA55A0">
        <w:rPr>
          <w:rFonts w:cs="Arial"/>
          <w:bCs/>
          <w:noProof w:val="0"/>
          <w:sz w:val="24"/>
          <w:lang w:eastAsia="ja-JP"/>
        </w:rPr>
        <w:t>3</w:t>
      </w:r>
      <w:r w:rsidR="004D737C">
        <w:rPr>
          <w:rFonts w:cs="Arial"/>
          <w:bCs/>
          <w:noProof w:val="0"/>
          <w:sz w:val="24"/>
          <w:lang w:eastAsia="ja-JP"/>
        </w:rPr>
        <w:t>4236</w:t>
      </w:r>
    </w:p>
    <w:p w14:paraId="33EDC931" w14:textId="19F8A7DB" w:rsidR="00EE0733" w:rsidRDefault="00686EA1" w:rsidP="002A37C8">
      <w:pPr>
        <w:pStyle w:val="CRCoverPage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Toulouse, France, 21</w:t>
      </w:r>
      <w:r w:rsidRPr="00686EA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686EA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776C6DB2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874852">
        <w:t>26.1</w:t>
      </w:r>
    </w:p>
    <w:p w14:paraId="778AB5AF" w14:textId="77777777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  <w:t>Ericsson</w:t>
      </w:r>
    </w:p>
    <w:p w14:paraId="1F68FE86" w14:textId="29925407" w:rsidR="005F436C" w:rsidRPr="00B50379" w:rsidRDefault="005F436C" w:rsidP="009A1081">
      <w:pPr>
        <w:pStyle w:val="a"/>
        <w:ind w:left="1985" w:hanging="1985"/>
      </w:pPr>
      <w:r>
        <w:t>T</w:t>
      </w:r>
      <w:r w:rsidRPr="00B50379">
        <w:t>itle:</w:t>
      </w:r>
      <w:r w:rsidRPr="00B50379">
        <w:tab/>
      </w:r>
      <w:r w:rsidR="00874852" w:rsidRPr="00874852">
        <w:t>[TP for BL CR 38.4</w:t>
      </w:r>
      <w:r w:rsidR="006756B8">
        <w:t>1</w:t>
      </w:r>
      <w:r w:rsidR="00874852" w:rsidRPr="00874852">
        <w:t xml:space="preserve">3] </w:t>
      </w:r>
      <w:r w:rsidR="006756B8">
        <w:t>Editorials for the NGAP BL CR</w:t>
      </w:r>
    </w:p>
    <w:p w14:paraId="19F92F93" w14:textId="77777777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058AD85" w14:textId="41851959" w:rsidR="005F436C" w:rsidRDefault="005F436C" w:rsidP="005F436C">
      <w:pPr>
        <w:pStyle w:val="Discussion"/>
      </w:pPr>
      <w:r>
        <w:t xml:space="preserve">This TP </w:t>
      </w:r>
      <w:r w:rsidR="006756B8">
        <w:t>provides editorial corrections as described</w:t>
      </w:r>
      <w:r w:rsidR="00874852">
        <w:t xml:space="preserve"> in R3-23</w:t>
      </w:r>
      <w:r w:rsidR="007F6017">
        <w:t>4235</w:t>
      </w:r>
      <w:r w:rsidRPr="00477891">
        <w:t>.</w:t>
      </w:r>
    </w:p>
    <w:p w14:paraId="2E922BED" w14:textId="1864149A" w:rsidR="00EE0733" w:rsidRPr="00EE0733" w:rsidRDefault="00EE0733" w:rsidP="00EE0733">
      <w:pPr>
        <w:pStyle w:val="Heading1"/>
      </w:pPr>
      <w:r>
        <w:t>2</w:t>
      </w:r>
      <w:r>
        <w:tab/>
        <w:t>Text Proposal</w:t>
      </w:r>
      <w:r w:rsidR="00520062">
        <w:t xml:space="preserve"> </w:t>
      </w:r>
      <w:r w:rsidR="00874852">
        <w:t xml:space="preserve">(against latest </w:t>
      </w:r>
      <w:r w:rsidR="00501917">
        <w:t xml:space="preserve">NGAP </w:t>
      </w:r>
      <w:r w:rsidR="00874852">
        <w:t>BL CR in R3-232515)</w:t>
      </w:r>
    </w:p>
    <w:p w14:paraId="718FCE23" w14:textId="77777777" w:rsidR="00501917" w:rsidRDefault="00501917" w:rsidP="00501917">
      <w:pPr>
        <w:pStyle w:val="FirstChange"/>
        <w:ind w:firstLine="400"/>
        <w:rPr>
          <w:highlight w:val="yellow"/>
        </w:rPr>
      </w:pPr>
      <w:bookmarkStart w:id="3" w:name="_Toc74151251"/>
      <w:bookmarkStart w:id="4" w:name="_Toc97904079"/>
      <w:bookmarkStart w:id="5" w:name="_Toc64447062"/>
      <w:bookmarkStart w:id="6" w:name="_Toc20955156"/>
      <w:bookmarkStart w:id="7" w:name="_Toc98868123"/>
      <w:bookmarkStart w:id="8" w:name="_Toc29991351"/>
      <w:bookmarkStart w:id="9" w:name="_Toc66286556"/>
      <w:bookmarkStart w:id="10" w:name="_Toc113825065"/>
      <w:bookmarkStart w:id="11" w:name="_Toc88653723"/>
      <w:bookmarkStart w:id="12" w:name="_Toc45901437"/>
      <w:bookmarkStart w:id="13" w:name="_Toc44497429"/>
      <w:bookmarkStart w:id="14" w:name="_Toc56693519"/>
      <w:bookmarkStart w:id="15" w:name="_Toc106109244"/>
      <w:bookmarkStart w:id="16" w:name="_Toc36555751"/>
      <w:bookmarkStart w:id="17" w:name="_Toc105174407"/>
      <w:bookmarkStart w:id="18" w:name="_Toc51850516"/>
      <w:bookmarkStart w:id="19" w:name="_Toc45107817"/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34E40EBD" w14:textId="77777777" w:rsidR="00501917" w:rsidRDefault="00501917" w:rsidP="00501917">
      <w:pPr>
        <w:pStyle w:val="Heading4"/>
        <w:tabs>
          <w:tab w:val="left" w:pos="576"/>
          <w:tab w:val="left" w:pos="720"/>
          <w:tab w:val="left" w:pos="864"/>
          <w:tab w:val="left" w:pos="1248"/>
        </w:tabs>
        <w:spacing w:after="240"/>
        <w:ind w:left="0" w:firstLine="0"/>
      </w:pPr>
      <w:bookmarkStart w:id="20" w:name="_Toc29504724"/>
      <w:bookmarkStart w:id="21" w:name="_Toc64446195"/>
      <w:bookmarkStart w:id="22" w:name="_Toc45897727"/>
      <w:bookmarkStart w:id="23" w:name="_Toc29504140"/>
      <w:bookmarkStart w:id="24" w:name="_Toc36553170"/>
      <w:bookmarkStart w:id="25" w:name="_Toc45798338"/>
      <w:bookmarkStart w:id="26" w:name="_Toc29503556"/>
      <w:bookmarkStart w:id="27" w:name="_Toc99662122"/>
      <w:bookmarkStart w:id="28" w:name="_Toc45720458"/>
      <w:bookmarkStart w:id="29" w:name="_Toc73982065"/>
      <w:bookmarkStart w:id="30" w:name="_Toc88652154"/>
      <w:bookmarkStart w:id="31" w:name="_Toc45652206"/>
      <w:bookmarkStart w:id="32" w:name="_Toc106108992"/>
      <w:bookmarkStart w:id="33" w:name="_Toc45658638"/>
      <w:bookmarkStart w:id="34" w:name="_Toc105173994"/>
      <w:bookmarkStart w:id="35" w:name="_Toc20955110"/>
      <w:bookmarkStart w:id="36" w:name="_Toc107409450"/>
      <w:bookmarkStart w:id="37" w:name="_Toc106122897"/>
      <w:bookmarkStart w:id="38" w:name="_Toc97891197"/>
      <w:bookmarkStart w:id="39" w:name="_Toc51745931"/>
      <w:bookmarkStart w:id="40" w:name="_Toc99123318"/>
      <w:bookmarkStart w:id="41" w:name="_Toc112756639"/>
      <w:bookmarkStart w:id="42" w:name="_Toc120537133"/>
      <w:bookmarkStart w:id="43" w:name="_Toc36554897"/>
      <w:bookmarkStart w:id="44" w:name="_Toc105152188"/>
      <w:bookmarkStart w:id="45" w:name="_Toc97891342"/>
      <w:bookmarkStart w:id="46" w:name="_Toc99662290"/>
      <w:bookmarkStart w:id="47" w:name="_Toc64446340"/>
      <w:bookmarkStart w:id="48" w:name="_Toc105152357"/>
      <w:bookmarkStart w:id="49" w:name="_Toc51746076"/>
      <w:bookmarkStart w:id="50" w:name="_Toc88652299"/>
      <w:bookmarkStart w:id="51" w:name="_Toc73982210"/>
      <w:bookmarkStart w:id="52" w:name="_Toc99123485"/>
      <w:bookmarkStart w:id="53" w:name="_Toc45658783"/>
      <w:bookmarkStart w:id="54" w:name="_Toc45652351"/>
      <w:bookmarkStart w:id="55" w:name="_Toc29504282"/>
      <w:bookmarkStart w:id="56" w:name="_Toc29504866"/>
      <w:bookmarkStart w:id="57" w:name="_Toc29503698"/>
      <w:bookmarkStart w:id="58" w:name="_Toc120537302"/>
      <w:bookmarkStart w:id="59" w:name="_Toc106109161"/>
      <w:bookmarkStart w:id="60" w:name="_Toc45720603"/>
      <w:bookmarkStart w:id="61" w:name="_Toc107409619"/>
      <w:bookmarkStart w:id="62" w:name="_Toc36555039"/>
      <w:bookmarkStart w:id="63" w:name="_Toc45798483"/>
      <w:bookmarkStart w:id="64" w:name="_Toc20955249"/>
      <w:bookmarkStart w:id="65" w:name="_Toc105174163"/>
      <w:bookmarkStart w:id="66" w:name="_Toc36553312"/>
      <w:bookmarkStart w:id="67" w:name="_Toc112756808"/>
      <w:bookmarkStart w:id="68" w:name="_Toc4589787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lastRenderedPageBreak/>
        <w:t>9.2.5.1</w:t>
      </w:r>
      <w:r>
        <w:tab/>
        <w:t>INITIAL UE MESSAGE</w:t>
      </w:r>
    </w:p>
    <w:p w14:paraId="2C1627D4" w14:textId="77777777" w:rsidR="00501917" w:rsidRDefault="00501917" w:rsidP="00501917">
      <w:pPr>
        <w:keepNext/>
        <w:rPr>
          <w:rFonts w:eastAsia="Batang"/>
        </w:rPr>
      </w:pPr>
      <w:r>
        <w:t xml:space="preserve">This message is sent by the NG-RAN node to transfer </w:t>
      </w:r>
      <w:r>
        <w:rPr>
          <w:rFonts w:eastAsia="Batang"/>
        </w:rPr>
        <w:t xml:space="preserve">the </w:t>
      </w:r>
      <w:r>
        <w:t>initial layer 3 message to the AMF</w:t>
      </w:r>
      <w:r>
        <w:rPr>
          <w:rFonts w:eastAsia="Batang"/>
        </w:rPr>
        <w:t xml:space="preserve"> over the NG</w:t>
      </w:r>
      <w:r>
        <w:t xml:space="preserve"> interface</w:t>
      </w:r>
      <w:r>
        <w:rPr>
          <w:rFonts w:eastAsia="Batang"/>
        </w:rPr>
        <w:t>.</w:t>
      </w:r>
    </w:p>
    <w:p w14:paraId="6902A836" w14:textId="77777777" w:rsidR="00501917" w:rsidRDefault="00501917" w:rsidP="00501917">
      <w:pPr>
        <w:keepNext/>
        <w:rPr>
          <w:rFonts w:eastAsia="Batang"/>
        </w:rPr>
      </w:pPr>
      <w:r>
        <w:t xml:space="preserve">Direction: NG-RAN node </w:t>
      </w:r>
      <w:r>
        <w:sym w:font="Symbol" w:char="F0AE"/>
      </w:r>
      <w:r>
        <w:t xml:space="preserve"> AMF</w:t>
      </w: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34"/>
        <w:gridCol w:w="851"/>
        <w:gridCol w:w="1701"/>
        <w:gridCol w:w="1701"/>
        <w:gridCol w:w="1134"/>
        <w:gridCol w:w="1134"/>
      </w:tblGrid>
      <w:tr w:rsidR="002879D2" w14:paraId="50EED413" w14:textId="77777777" w:rsidTr="002879D2">
        <w:tc>
          <w:tcPr>
            <w:tcW w:w="2268" w:type="dxa"/>
          </w:tcPr>
          <w:p w14:paraId="25FC024D" w14:textId="77777777" w:rsidR="00501917" w:rsidRDefault="00501917" w:rsidP="00B265D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4FF0FFEA" w14:textId="77777777" w:rsidR="00501917" w:rsidRDefault="00501917" w:rsidP="00B265D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6B9699D5" w14:textId="77777777" w:rsidR="00501917" w:rsidRDefault="00501917" w:rsidP="00B265D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0B987AD1" w14:textId="77777777" w:rsidR="00501917" w:rsidRDefault="00501917" w:rsidP="00B265D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</w:tcPr>
          <w:p w14:paraId="73AC4FE8" w14:textId="77777777" w:rsidR="00501917" w:rsidRDefault="00501917" w:rsidP="00B265D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4826906" w14:textId="77777777" w:rsidR="00501917" w:rsidRDefault="00501917" w:rsidP="00B265D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0A03DAD5" w14:textId="77777777" w:rsidR="00501917" w:rsidRDefault="00501917" w:rsidP="00B265D5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2879D2" w14:paraId="021189C3" w14:textId="77777777" w:rsidTr="002879D2">
        <w:tc>
          <w:tcPr>
            <w:tcW w:w="2268" w:type="dxa"/>
          </w:tcPr>
          <w:p w14:paraId="754ACDAB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51C1011F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7454E098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77391B5B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01" w:type="dxa"/>
          </w:tcPr>
          <w:p w14:paraId="64DB60E0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4F206417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28ACA3B8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879D2" w14:paraId="21C9DB15" w14:textId="77777777" w:rsidTr="002879D2">
        <w:tc>
          <w:tcPr>
            <w:tcW w:w="2268" w:type="dxa"/>
          </w:tcPr>
          <w:p w14:paraId="75DEAEFD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RAN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134" w:type="dxa"/>
          </w:tcPr>
          <w:p w14:paraId="7AEC261B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507ED6DD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2D05BC45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9.3.3.2</w:t>
            </w:r>
          </w:p>
        </w:tc>
        <w:tc>
          <w:tcPr>
            <w:tcW w:w="1701" w:type="dxa"/>
          </w:tcPr>
          <w:p w14:paraId="501470B1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B341709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58647ADA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2879D2" w14:paraId="7824122A" w14:textId="77777777" w:rsidTr="002879D2">
        <w:tc>
          <w:tcPr>
            <w:tcW w:w="2268" w:type="dxa"/>
          </w:tcPr>
          <w:p w14:paraId="57E67EF5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NAS-PDU</w:t>
            </w:r>
          </w:p>
        </w:tc>
        <w:tc>
          <w:tcPr>
            <w:tcW w:w="1134" w:type="dxa"/>
          </w:tcPr>
          <w:p w14:paraId="40A15E09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09A161BB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0F2EE9F9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9.3.3.4</w:t>
            </w:r>
          </w:p>
        </w:tc>
        <w:tc>
          <w:tcPr>
            <w:tcW w:w="1701" w:type="dxa"/>
          </w:tcPr>
          <w:p w14:paraId="15D2C14A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14DE077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33A911FE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2879D2" w14:paraId="37ABE4D9" w14:textId="77777777" w:rsidTr="002879D2">
        <w:tc>
          <w:tcPr>
            <w:tcW w:w="2268" w:type="dxa"/>
          </w:tcPr>
          <w:p w14:paraId="1AD9CDBF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134" w:type="dxa"/>
          </w:tcPr>
          <w:p w14:paraId="30B6CEDC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702AA9C8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2FC05205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</w:tcPr>
          <w:p w14:paraId="0017671B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1CDB2FC2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1FC3DAC1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2879D2" w14:paraId="0FC5FE2D" w14:textId="77777777" w:rsidTr="002879D2">
        <w:tc>
          <w:tcPr>
            <w:tcW w:w="2268" w:type="dxa"/>
          </w:tcPr>
          <w:p w14:paraId="58771E4A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134" w:type="dxa"/>
          </w:tcPr>
          <w:p w14:paraId="6CD1E555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4B57CFA9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02C661E3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9.3.1.111</w:t>
            </w:r>
          </w:p>
        </w:tc>
        <w:tc>
          <w:tcPr>
            <w:tcW w:w="1701" w:type="dxa"/>
          </w:tcPr>
          <w:p w14:paraId="0FA5ECA0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6B738194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493EF83C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879D2" w14:paraId="621576EA" w14:textId="77777777" w:rsidTr="002879D2">
        <w:tc>
          <w:tcPr>
            <w:tcW w:w="2268" w:type="dxa"/>
          </w:tcPr>
          <w:p w14:paraId="39B4B8CC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5G-S-TMSI</w:t>
            </w:r>
          </w:p>
        </w:tc>
        <w:tc>
          <w:tcPr>
            <w:tcW w:w="1134" w:type="dxa"/>
          </w:tcPr>
          <w:p w14:paraId="652249A4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851" w:type="dxa"/>
          </w:tcPr>
          <w:p w14:paraId="6F70091E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381ABD5C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9.3.3.20</w:t>
            </w:r>
          </w:p>
        </w:tc>
        <w:tc>
          <w:tcPr>
            <w:tcW w:w="1701" w:type="dxa"/>
          </w:tcPr>
          <w:p w14:paraId="74DF36D4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2475D00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76C797BF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2879D2" w14:paraId="16235735" w14:textId="77777777" w:rsidTr="002879D2">
        <w:tc>
          <w:tcPr>
            <w:tcW w:w="2268" w:type="dxa"/>
          </w:tcPr>
          <w:p w14:paraId="6C7FEB03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134" w:type="dxa"/>
          </w:tcPr>
          <w:p w14:paraId="0267C389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851" w:type="dxa"/>
          </w:tcPr>
          <w:p w14:paraId="61C5128B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0654C0B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9.3.3.12</w:t>
            </w:r>
          </w:p>
        </w:tc>
        <w:tc>
          <w:tcPr>
            <w:tcW w:w="1701" w:type="dxa"/>
          </w:tcPr>
          <w:p w14:paraId="292321E8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43D887F0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64E3E70A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879D2" w14:paraId="5DF03D26" w14:textId="77777777" w:rsidTr="002879D2">
        <w:tc>
          <w:tcPr>
            <w:tcW w:w="2268" w:type="dxa"/>
          </w:tcPr>
          <w:p w14:paraId="64D5474C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UE Context Request</w:t>
            </w:r>
          </w:p>
        </w:tc>
        <w:tc>
          <w:tcPr>
            <w:tcW w:w="1134" w:type="dxa"/>
          </w:tcPr>
          <w:p w14:paraId="651D0D8B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269D6CA8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005E36BC" w14:textId="77777777" w:rsidR="00501917" w:rsidRDefault="00501917" w:rsidP="00B265D5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ENUMERATED (requested, ...)</w:t>
            </w:r>
          </w:p>
        </w:tc>
        <w:tc>
          <w:tcPr>
            <w:tcW w:w="1701" w:type="dxa"/>
          </w:tcPr>
          <w:p w14:paraId="39668BA3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2E07AEAE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7C50F7E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2879D2" w14:paraId="22775EDE" w14:textId="77777777" w:rsidTr="002879D2">
        <w:tc>
          <w:tcPr>
            <w:tcW w:w="2268" w:type="dxa"/>
          </w:tcPr>
          <w:p w14:paraId="6466B5B1" w14:textId="77777777" w:rsidR="00501917" w:rsidRDefault="00501917" w:rsidP="00B265D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Allowed NSSAI</w:t>
            </w:r>
          </w:p>
        </w:tc>
        <w:tc>
          <w:tcPr>
            <w:tcW w:w="1134" w:type="dxa"/>
          </w:tcPr>
          <w:p w14:paraId="53552DCD" w14:textId="77777777" w:rsidR="00501917" w:rsidRDefault="00501917" w:rsidP="00B265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05CAFDE6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577B0DA9" w14:textId="77777777" w:rsidR="00501917" w:rsidRDefault="00501917" w:rsidP="00B265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9.3.1.31</w:t>
            </w:r>
          </w:p>
        </w:tc>
        <w:tc>
          <w:tcPr>
            <w:tcW w:w="1701" w:type="dxa"/>
          </w:tcPr>
          <w:p w14:paraId="26C7F393" w14:textId="77777777" w:rsidR="00501917" w:rsidRDefault="00501917" w:rsidP="00B265D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FD80672" w14:textId="77777777" w:rsidR="00501917" w:rsidRDefault="00501917" w:rsidP="00B265D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D7C3E85" w14:textId="77777777" w:rsidR="00501917" w:rsidRDefault="00501917" w:rsidP="00B265D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2879D2" w14:paraId="17F83258" w14:textId="77777777" w:rsidTr="002879D2">
        <w:tc>
          <w:tcPr>
            <w:tcW w:w="2268" w:type="dxa"/>
          </w:tcPr>
          <w:p w14:paraId="587F2983" w14:textId="77777777" w:rsidR="00501917" w:rsidRDefault="00501917" w:rsidP="00B265D5">
            <w:pPr>
              <w:pStyle w:val="TAL"/>
              <w:rPr>
                <w:rFonts w:cs="Arial"/>
              </w:rPr>
            </w:pPr>
            <w:r>
              <w:rPr>
                <w:rFonts w:hint="eastAsia"/>
                <w:szCs w:val="22"/>
                <w:lang w:val="en-US" w:eastAsia="zh-CN"/>
              </w:rPr>
              <w:t>Source to Target AMF Information Reroute</w:t>
            </w:r>
          </w:p>
        </w:tc>
        <w:tc>
          <w:tcPr>
            <w:tcW w:w="1134" w:type="dxa"/>
          </w:tcPr>
          <w:p w14:paraId="21686FA4" w14:textId="77777777" w:rsidR="00501917" w:rsidRDefault="00501917" w:rsidP="00B265D5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851" w:type="dxa"/>
          </w:tcPr>
          <w:p w14:paraId="3E8FB361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29E1710C" w14:textId="77777777" w:rsidR="00501917" w:rsidRDefault="00501917" w:rsidP="00B265D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9.3.3.27</w:t>
            </w:r>
          </w:p>
        </w:tc>
        <w:tc>
          <w:tcPr>
            <w:tcW w:w="1701" w:type="dxa"/>
          </w:tcPr>
          <w:p w14:paraId="48BAA6E9" w14:textId="77777777" w:rsidR="00501917" w:rsidRDefault="00501917" w:rsidP="00B265D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BA21269" w14:textId="77777777" w:rsidR="00501917" w:rsidRDefault="00501917" w:rsidP="00B265D5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53A910D9" w14:textId="77777777" w:rsidR="00501917" w:rsidRDefault="00501917" w:rsidP="00B265D5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2879D2" w14:paraId="697961F4" w14:textId="77777777" w:rsidTr="002879D2">
        <w:tc>
          <w:tcPr>
            <w:tcW w:w="2268" w:type="dxa"/>
          </w:tcPr>
          <w:p w14:paraId="27B027D2" w14:textId="77777777" w:rsidR="00501917" w:rsidRDefault="00501917" w:rsidP="00B265D5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S</w:t>
            </w:r>
            <w:r>
              <w:rPr>
                <w:szCs w:val="22"/>
                <w:lang w:val="en-US" w:eastAsia="zh-CN"/>
              </w:rPr>
              <w:t>elected PLMN Identity</w:t>
            </w:r>
          </w:p>
        </w:tc>
        <w:tc>
          <w:tcPr>
            <w:tcW w:w="1134" w:type="dxa"/>
          </w:tcPr>
          <w:p w14:paraId="2BF47291" w14:textId="77777777" w:rsidR="00501917" w:rsidRDefault="00501917" w:rsidP="00B265D5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851" w:type="dxa"/>
          </w:tcPr>
          <w:p w14:paraId="5BDBDEE5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1D02D634" w14:textId="77777777" w:rsidR="00501917" w:rsidRDefault="00501917" w:rsidP="00B265D5">
            <w:pPr>
              <w:pStyle w:val="TAL"/>
            </w:pPr>
            <w:r>
              <w:t>PLMN Identity</w:t>
            </w:r>
          </w:p>
          <w:p w14:paraId="10E048A8" w14:textId="77777777" w:rsidR="00501917" w:rsidRDefault="00501917" w:rsidP="00B265D5">
            <w:pPr>
              <w:pStyle w:val="TAL"/>
              <w:rPr>
                <w:lang w:val="en-US" w:eastAsia="zh-CN"/>
              </w:rPr>
            </w:pPr>
            <w:r>
              <w:t>9.3.3.5</w:t>
            </w:r>
          </w:p>
        </w:tc>
        <w:tc>
          <w:tcPr>
            <w:tcW w:w="1701" w:type="dxa"/>
          </w:tcPr>
          <w:p w14:paraId="07501E9D" w14:textId="77777777" w:rsidR="00501917" w:rsidRDefault="00501917" w:rsidP="00B265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selected PLMN id for the non-3GPP access.</w:t>
            </w:r>
          </w:p>
        </w:tc>
        <w:tc>
          <w:tcPr>
            <w:tcW w:w="1134" w:type="dxa"/>
          </w:tcPr>
          <w:p w14:paraId="27B32EC0" w14:textId="77777777" w:rsidR="00501917" w:rsidRDefault="00501917" w:rsidP="00B265D5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20153AB1" w14:textId="77777777" w:rsidR="00501917" w:rsidRDefault="00501917" w:rsidP="00B265D5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2879D2" w14:paraId="00424BA5" w14:textId="77777777" w:rsidTr="002879D2">
        <w:tc>
          <w:tcPr>
            <w:tcW w:w="2268" w:type="dxa"/>
          </w:tcPr>
          <w:p w14:paraId="70AFBCAF" w14:textId="77777777" w:rsidR="00501917" w:rsidRDefault="00501917" w:rsidP="00B265D5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I</w:t>
            </w:r>
            <w:r>
              <w:rPr>
                <w:szCs w:val="22"/>
                <w:lang w:val="en-US" w:eastAsia="zh-CN"/>
              </w:rPr>
              <w:t>AB Node Indication</w:t>
            </w:r>
          </w:p>
        </w:tc>
        <w:tc>
          <w:tcPr>
            <w:tcW w:w="1134" w:type="dxa"/>
          </w:tcPr>
          <w:p w14:paraId="20E666C2" w14:textId="77777777" w:rsidR="00501917" w:rsidRDefault="00501917" w:rsidP="00B265D5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851" w:type="dxa"/>
          </w:tcPr>
          <w:p w14:paraId="4200EA95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38342242" w14:textId="77777777" w:rsidR="00501917" w:rsidRDefault="00501917" w:rsidP="00B265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ENUMERATED (true, ...)</w:t>
            </w:r>
          </w:p>
        </w:tc>
        <w:tc>
          <w:tcPr>
            <w:tcW w:w="1701" w:type="dxa"/>
          </w:tcPr>
          <w:p w14:paraId="4313066F" w14:textId="77777777" w:rsidR="00501917" w:rsidRDefault="00501917" w:rsidP="00B265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Indication of an IAB node</w:t>
            </w:r>
          </w:p>
        </w:tc>
        <w:tc>
          <w:tcPr>
            <w:tcW w:w="1134" w:type="dxa"/>
          </w:tcPr>
          <w:p w14:paraId="4BEA9C9A" w14:textId="77777777" w:rsidR="00501917" w:rsidRDefault="00501917" w:rsidP="00B265D5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1134" w:type="dxa"/>
          </w:tcPr>
          <w:p w14:paraId="02869657" w14:textId="77777777" w:rsidR="00501917" w:rsidRDefault="00501917" w:rsidP="00B265D5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reject</w:t>
            </w:r>
          </w:p>
        </w:tc>
      </w:tr>
      <w:tr w:rsidR="002879D2" w14:paraId="0514D0F8" w14:textId="77777777" w:rsidTr="002879D2">
        <w:tc>
          <w:tcPr>
            <w:tcW w:w="2268" w:type="dxa"/>
          </w:tcPr>
          <w:p w14:paraId="0A5CA9BA" w14:textId="77777777" w:rsidR="00501917" w:rsidRDefault="00501917" w:rsidP="00B265D5">
            <w:pPr>
              <w:pStyle w:val="TAL"/>
              <w:rPr>
                <w:szCs w:val="22"/>
                <w:lang w:val="fr-FR" w:eastAsia="zh-CN"/>
              </w:rPr>
            </w:pPr>
            <w:r>
              <w:rPr>
                <w:rFonts w:hint="eastAsia"/>
                <w:szCs w:val="22"/>
                <w:lang w:val="fr-FR" w:eastAsia="zh-CN"/>
              </w:rPr>
              <w:t>CE-mode-B Support Indicator</w:t>
            </w:r>
          </w:p>
        </w:tc>
        <w:tc>
          <w:tcPr>
            <w:tcW w:w="1134" w:type="dxa"/>
          </w:tcPr>
          <w:p w14:paraId="1FE7F233" w14:textId="77777777" w:rsidR="00501917" w:rsidRDefault="00501917" w:rsidP="00B265D5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851" w:type="dxa"/>
          </w:tcPr>
          <w:p w14:paraId="20434982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5067C114" w14:textId="77777777" w:rsidR="00501917" w:rsidRDefault="00501917" w:rsidP="00B265D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9.3.1.</w:t>
            </w:r>
            <w:r>
              <w:rPr>
                <w:szCs w:val="22"/>
                <w:lang w:val="en-US" w:eastAsia="zh-CN"/>
              </w:rPr>
              <w:t>156</w:t>
            </w:r>
          </w:p>
        </w:tc>
        <w:tc>
          <w:tcPr>
            <w:tcW w:w="1701" w:type="dxa"/>
          </w:tcPr>
          <w:p w14:paraId="3766EAFB" w14:textId="77777777" w:rsidR="00501917" w:rsidRDefault="00501917" w:rsidP="00B265D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2515EBA" w14:textId="77777777" w:rsidR="00501917" w:rsidRDefault="00501917" w:rsidP="00B265D5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06ABBA40" w14:textId="77777777" w:rsidR="00501917" w:rsidRDefault="00501917" w:rsidP="00B265D5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reject</w:t>
            </w:r>
          </w:p>
        </w:tc>
      </w:tr>
      <w:tr w:rsidR="002879D2" w14:paraId="7AA687AC" w14:textId="77777777" w:rsidTr="002879D2">
        <w:tc>
          <w:tcPr>
            <w:tcW w:w="2268" w:type="dxa"/>
          </w:tcPr>
          <w:p w14:paraId="0AA1688B" w14:textId="77777777" w:rsidR="00501917" w:rsidRDefault="00501917" w:rsidP="00B265D5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fr-FR" w:eastAsia="zh-CN"/>
              </w:rPr>
              <w:t>LTE-M Indication</w:t>
            </w:r>
          </w:p>
        </w:tc>
        <w:tc>
          <w:tcPr>
            <w:tcW w:w="1134" w:type="dxa"/>
          </w:tcPr>
          <w:p w14:paraId="6D345864" w14:textId="77777777" w:rsidR="00501917" w:rsidRDefault="00501917" w:rsidP="00B265D5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851" w:type="dxa"/>
          </w:tcPr>
          <w:p w14:paraId="0C2FDA99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22E1E7E4" w14:textId="77777777" w:rsidR="00501917" w:rsidRDefault="00501917" w:rsidP="00B265D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9.3.1.</w:t>
            </w:r>
            <w:r>
              <w:rPr>
                <w:szCs w:val="22"/>
                <w:lang w:val="en-US" w:eastAsia="zh-CN"/>
              </w:rPr>
              <w:t>157</w:t>
            </w:r>
          </w:p>
        </w:tc>
        <w:tc>
          <w:tcPr>
            <w:tcW w:w="1701" w:type="dxa"/>
          </w:tcPr>
          <w:p w14:paraId="4F89D42B" w14:textId="77777777" w:rsidR="00501917" w:rsidRDefault="00501917" w:rsidP="00B265D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59D5441" w14:textId="77777777" w:rsidR="00501917" w:rsidRDefault="00501917" w:rsidP="00B265D5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2FB62B43" w14:textId="77777777" w:rsidR="00501917" w:rsidRDefault="00501917" w:rsidP="00B265D5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ignore</w:t>
            </w:r>
          </w:p>
        </w:tc>
      </w:tr>
      <w:tr w:rsidR="002879D2" w14:paraId="685F7088" w14:textId="77777777" w:rsidTr="002879D2">
        <w:tc>
          <w:tcPr>
            <w:tcW w:w="2268" w:type="dxa"/>
          </w:tcPr>
          <w:p w14:paraId="61AFC59F" w14:textId="77777777" w:rsidR="00501917" w:rsidRDefault="00501917" w:rsidP="00B265D5">
            <w:pPr>
              <w:pStyle w:val="TAL"/>
              <w:rPr>
                <w:szCs w:val="22"/>
                <w:lang w:val="fr-FR" w:eastAsia="zh-CN"/>
              </w:rPr>
            </w:pPr>
            <w:r>
              <w:rPr>
                <w:rFonts w:cs="Arial"/>
              </w:rPr>
              <w:t>EDT Session</w:t>
            </w:r>
          </w:p>
        </w:tc>
        <w:tc>
          <w:tcPr>
            <w:tcW w:w="1134" w:type="dxa"/>
          </w:tcPr>
          <w:p w14:paraId="2F3D5395" w14:textId="77777777" w:rsidR="00501917" w:rsidRDefault="00501917" w:rsidP="00B265D5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851" w:type="dxa"/>
          </w:tcPr>
          <w:p w14:paraId="5EBC4768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780C372C" w14:textId="77777777" w:rsidR="00501917" w:rsidRDefault="00501917" w:rsidP="00B265D5">
            <w:pPr>
              <w:pStyle w:val="TAL"/>
              <w:rPr>
                <w:szCs w:val="22"/>
                <w:lang w:val="en-US" w:eastAsia="zh-CN"/>
              </w:rPr>
            </w:pPr>
            <w:r>
              <w:t>ENUMERATED (true, …)</w:t>
            </w:r>
          </w:p>
        </w:tc>
        <w:tc>
          <w:tcPr>
            <w:tcW w:w="1701" w:type="dxa"/>
          </w:tcPr>
          <w:p w14:paraId="07AD7D63" w14:textId="77777777" w:rsidR="00501917" w:rsidRDefault="00501917" w:rsidP="00B265D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5AFEFBF" w14:textId="77777777" w:rsidR="00501917" w:rsidRDefault="00501917" w:rsidP="00B265D5">
            <w:pPr>
              <w:pStyle w:val="TAL"/>
              <w:jc w:val="center"/>
              <w:rPr>
                <w:szCs w:val="22"/>
                <w:lang w:val="en-US"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698D2F60" w14:textId="77777777" w:rsidR="00501917" w:rsidRDefault="00501917" w:rsidP="00B265D5">
            <w:pPr>
              <w:pStyle w:val="TAL"/>
              <w:jc w:val="center"/>
              <w:rPr>
                <w:szCs w:val="22"/>
                <w:lang w:val="en-US"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879D2" w14:paraId="0D879F1D" w14:textId="77777777" w:rsidTr="002879D2">
        <w:tc>
          <w:tcPr>
            <w:tcW w:w="2268" w:type="dxa"/>
          </w:tcPr>
          <w:p w14:paraId="306CF882" w14:textId="77777777" w:rsidR="00501917" w:rsidRDefault="00501917" w:rsidP="00B265D5">
            <w:pPr>
              <w:pStyle w:val="TAL"/>
              <w:rPr>
                <w:rFonts w:cs="Arial"/>
              </w:rPr>
            </w:pPr>
            <w:r>
              <w:rPr>
                <w:rFonts w:hint="eastAsia"/>
                <w:szCs w:val="22"/>
                <w:lang w:val="en-US" w:eastAsia="zh-CN"/>
              </w:rPr>
              <w:t>A</w:t>
            </w:r>
            <w:r>
              <w:rPr>
                <w:szCs w:val="22"/>
                <w:lang w:val="en-US" w:eastAsia="zh-CN"/>
              </w:rPr>
              <w:t>uthenticated Indication</w:t>
            </w:r>
          </w:p>
        </w:tc>
        <w:tc>
          <w:tcPr>
            <w:tcW w:w="1134" w:type="dxa"/>
          </w:tcPr>
          <w:p w14:paraId="5F866AAB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851" w:type="dxa"/>
          </w:tcPr>
          <w:p w14:paraId="42B6FAFC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00C77FB9" w14:textId="77777777" w:rsidR="00501917" w:rsidRDefault="00501917" w:rsidP="00B265D5">
            <w:pPr>
              <w:pStyle w:val="TAL"/>
            </w:pPr>
            <w:r>
              <w:rPr>
                <w:rFonts w:cs="Arial"/>
              </w:rPr>
              <w:t>ENUMERATED (</w:t>
            </w:r>
            <w:r>
              <w:rPr>
                <w:rFonts w:cs="Arial"/>
                <w:lang w:eastAsia="zh-CN"/>
              </w:rPr>
              <w:t>true</w:t>
            </w:r>
            <w:r>
              <w:rPr>
                <w:rFonts w:cs="Arial" w:hint="eastAsia"/>
                <w:lang w:eastAsia="zh-CN"/>
              </w:rPr>
              <w:t>,</w:t>
            </w:r>
            <w:r>
              <w:rPr>
                <w:rFonts w:cs="Arial"/>
                <w:lang w:eastAsia="zh-CN"/>
              </w:rPr>
              <w:t xml:space="preserve"> …</w:t>
            </w:r>
            <w:r>
              <w:rPr>
                <w:rFonts w:cs="Arial"/>
              </w:rPr>
              <w:t>)</w:t>
            </w:r>
          </w:p>
        </w:tc>
        <w:tc>
          <w:tcPr>
            <w:tcW w:w="1701" w:type="dxa"/>
          </w:tcPr>
          <w:p w14:paraId="007B9E73" w14:textId="77777777" w:rsidR="00501917" w:rsidRDefault="00501917" w:rsidP="00B265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FN-RG has been authenticated by the access network.</w:t>
            </w:r>
          </w:p>
        </w:tc>
        <w:tc>
          <w:tcPr>
            <w:tcW w:w="1134" w:type="dxa"/>
          </w:tcPr>
          <w:p w14:paraId="217A44C6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6AAD183C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879D2" w14:paraId="3F9028BA" w14:textId="77777777" w:rsidTr="002879D2">
        <w:tc>
          <w:tcPr>
            <w:tcW w:w="2268" w:type="dxa"/>
          </w:tcPr>
          <w:p w14:paraId="26EFC725" w14:textId="77777777" w:rsidR="00501917" w:rsidRDefault="00501917" w:rsidP="00B265D5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NPN Access Information</w:t>
            </w:r>
          </w:p>
        </w:tc>
        <w:tc>
          <w:tcPr>
            <w:tcW w:w="1134" w:type="dxa"/>
          </w:tcPr>
          <w:p w14:paraId="57B7A557" w14:textId="77777777" w:rsidR="00501917" w:rsidRDefault="00501917" w:rsidP="00B265D5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851" w:type="dxa"/>
          </w:tcPr>
          <w:p w14:paraId="3B4EDEB6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5BC2B95E" w14:textId="77777777" w:rsidR="00501917" w:rsidRDefault="00501917" w:rsidP="00B265D5">
            <w:pPr>
              <w:pStyle w:val="TAL"/>
              <w:rPr>
                <w:rFonts w:cs="Arial"/>
              </w:rPr>
            </w:pPr>
            <w:bookmarkStart w:id="69" w:name="_Hlk44344637"/>
            <w:r>
              <w:rPr>
                <w:lang w:val="en-US" w:eastAsia="zh-CN"/>
              </w:rPr>
              <w:t>9.3.3.</w:t>
            </w:r>
            <w:bookmarkEnd w:id="69"/>
            <w:r>
              <w:rPr>
                <w:lang w:val="en-US" w:eastAsia="zh-CN"/>
              </w:rPr>
              <w:t>46</w:t>
            </w:r>
          </w:p>
        </w:tc>
        <w:tc>
          <w:tcPr>
            <w:tcW w:w="1701" w:type="dxa"/>
          </w:tcPr>
          <w:p w14:paraId="584E2F67" w14:textId="77777777" w:rsidR="00501917" w:rsidRDefault="00501917" w:rsidP="00B265D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A7D5D9B" w14:textId="77777777" w:rsidR="00501917" w:rsidRDefault="00501917" w:rsidP="00B265D5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467CDF52" w14:textId="77777777" w:rsidR="00501917" w:rsidRDefault="00501917" w:rsidP="00B265D5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reject</w:t>
            </w:r>
          </w:p>
        </w:tc>
      </w:tr>
      <w:tr w:rsidR="002879D2" w14:paraId="10FFC41D" w14:textId="77777777" w:rsidTr="002879D2">
        <w:tc>
          <w:tcPr>
            <w:tcW w:w="2268" w:type="dxa"/>
          </w:tcPr>
          <w:p w14:paraId="18773C8B" w14:textId="77777777" w:rsidR="00501917" w:rsidRDefault="00501917" w:rsidP="00B265D5">
            <w:pPr>
              <w:pStyle w:val="TAL"/>
              <w:rPr>
                <w:szCs w:val="22"/>
                <w:lang w:val="en-US" w:eastAsia="zh-CN"/>
              </w:rPr>
            </w:pPr>
            <w:proofErr w:type="spellStart"/>
            <w:r>
              <w:rPr>
                <w:szCs w:val="22"/>
                <w:lang w:val="fr-FR" w:eastAsia="zh-CN"/>
              </w:rPr>
              <w:t>RedCap</w:t>
            </w:r>
            <w:proofErr w:type="spellEnd"/>
            <w:r>
              <w:rPr>
                <w:rFonts w:hint="eastAsia"/>
                <w:szCs w:val="22"/>
                <w:lang w:val="fr-FR" w:eastAsia="zh-CN"/>
              </w:rPr>
              <w:t xml:space="preserve"> Indication</w:t>
            </w:r>
          </w:p>
        </w:tc>
        <w:tc>
          <w:tcPr>
            <w:tcW w:w="1134" w:type="dxa"/>
          </w:tcPr>
          <w:p w14:paraId="315A5339" w14:textId="77777777" w:rsidR="00501917" w:rsidRDefault="00501917" w:rsidP="00B265D5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851" w:type="dxa"/>
          </w:tcPr>
          <w:p w14:paraId="71378A6B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7AC62D78" w14:textId="77777777" w:rsidR="00501917" w:rsidRDefault="00501917" w:rsidP="00B265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9.3.1.228</w:t>
            </w:r>
          </w:p>
        </w:tc>
        <w:tc>
          <w:tcPr>
            <w:tcW w:w="1701" w:type="dxa"/>
          </w:tcPr>
          <w:p w14:paraId="1FCB4583" w14:textId="77777777" w:rsidR="00501917" w:rsidRDefault="00501917" w:rsidP="00B265D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436823D" w14:textId="77777777" w:rsidR="00501917" w:rsidRDefault="00501917" w:rsidP="00B265D5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4A2F3B39" w14:textId="77777777" w:rsidR="00501917" w:rsidRDefault="00501917" w:rsidP="00B265D5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ignore</w:t>
            </w:r>
          </w:p>
        </w:tc>
      </w:tr>
      <w:tr w:rsidR="002879D2" w14:paraId="1B01603D" w14:textId="77777777" w:rsidTr="002879D2">
        <w:trPr>
          <w:ins w:id="70" w:author="author" w:date="2023-06-19T09:41:00Z"/>
        </w:trPr>
        <w:tc>
          <w:tcPr>
            <w:tcW w:w="2268" w:type="dxa"/>
          </w:tcPr>
          <w:p w14:paraId="3F134E2C" w14:textId="77777777" w:rsidR="00501917" w:rsidRDefault="00501917" w:rsidP="00B265D5">
            <w:pPr>
              <w:pStyle w:val="TAL"/>
              <w:rPr>
                <w:ins w:id="71" w:author="author" w:date="2023-06-19T09:41:00Z"/>
                <w:szCs w:val="22"/>
                <w:lang w:val="en-US" w:eastAsia="zh-CN"/>
              </w:rPr>
            </w:pPr>
            <w:ins w:id="72" w:author="author" w:date="2023-06-19T09:41:00Z">
              <w:r>
                <w:rPr>
                  <w:rFonts w:hint="eastAsia"/>
                  <w:szCs w:val="22"/>
                  <w:lang w:val="en-US" w:eastAsia="zh-CN"/>
                </w:rPr>
                <w:t>S</w:t>
              </w:r>
              <w:r>
                <w:rPr>
                  <w:szCs w:val="22"/>
                  <w:lang w:val="en-US" w:eastAsia="zh-CN"/>
                </w:rPr>
                <w:t>elected NID</w:t>
              </w:r>
            </w:ins>
          </w:p>
        </w:tc>
        <w:tc>
          <w:tcPr>
            <w:tcW w:w="1134" w:type="dxa"/>
          </w:tcPr>
          <w:p w14:paraId="62AACC51" w14:textId="77777777" w:rsidR="00501917" w:rsidRDefault="00501917" w:rsidP="00B265D5">
            <w:pPr>
              <w:pStyle w:val="TAL"/>
              <w:rPr>
                <w:ins w:id="73" w:author="author" w:date="2023-06-19T09:41:00Z"/>
                <w:rFonts w:cs="Arial"/>
                <w:lang w:val="en-US" w:eastAsia="zh-CN"/>
              </w:rPr>
            </w:pPr>
            <w:ins w:id="74" w:author="author" w:date="2023-06-19T09:41:00Z">
              <w:r>
                <w:rPr>
                  <w:rFonts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851" w:type="dxa"/>
          </w:tcPr>
          <w:p w14:paraId="4D6D3390" w14:textId="77777777" w:rsidR="00501917" w:rsidRDefault="00501917" w:rsidP="00B265D5">
            <w:pPr>
              <w:pStyle w:val="TAL"/>
              <w:rPr>
                <w:ins w:id="75" w:author="author" w:date="2023-06-19T09:41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716009FB" w14:textId="77777777" w:rsidR="00501917" w:rsidRDefault="00501917" w:rsidP="00B265D5">
            <w:pPr>
              <w:pStyle w:val="TAL"/>
              <w:rPr>
                <w:ins w:id="76" w:author="author" w:date="2023-06-19T09:41:00Z"/>
              </w:rPr>
            </w:pPr>
            <w:ins w:id="77" w:author="author" w:date="2023-06-19T09:41:00Z">
              <w:r>
                <w:t>NID</w:t>
              </w:r>
            </w:ins>
          </w:p>
          <w:p w14:paraId="0C6BC6E4" w14:textId="77777777" w:rsidR="00501917" w:rsidRDefault="00501917" w:rsidP="00B265D5">
            <w:pPr>
              <w:pStyle w:val="TAL"/>
              <w:rPr>
                <w:ins w:id="78" w:author="author" w:date="2023-06-19T09:41:00Z"/>
                <w:lang w:eastAsia="ja-JP"/>
              </w:rPr>
            </w:pPr>
            <w:ins w:id="79" w:author="author" w:date="2023-06-19T09:41:00Z">
              <w:r>
                <w:rPr>
                  <w:lang w:eastAsia="ja-JP"/>
                </w:rPr>
                <w:t>9.3.3.42</w:t>
              </w:r>
            </w:ins>
          </w:p>
        </w:tc>
        <w:tc>
          <w:tcPr>
            <w:tcW w:w="1701" w:type="dxa"/>
          </w:tcPr>
          <w:p w14:paraId="1DB9D11A" w14:textId="492D86F1" w:rsidR="00501917" w:rsidRDefault="00501917" w:rsidP="00B265D5">
            <w:pPr>
              <w:pStyle w:val="TAL"/>
              <w:rPr>
                <w:ins w:id="80" w:author="author" w:date="2023-06-19T09:41:00Z"/>
                <w:lang w:eastAsia="zh-CN"/>
              </w:rPr>
            </w:pPr>
            <w:bookmarkStart w:id="81" w:name="_Hlk142494482"/>
            <w:ins w:id="82" w:author="author" w:date="2023-06-19T09:41:00Z">
              <w:r>
                <w:rPr>
                  <w:lang w:eastAsia="zh-CN"/>
                </w:rPr>
                <w:t>Indicates</w:t>
              </w:r>
            </w:ins>
            <w:ins w:id="83" w:author="Ericsson User" w:date="2023-08-09T17:26:00Z">
              <w:r w:rsidR="002879D2">
                <w:rPr>
                  <w:lang w:eastAsia="zh-CN"/>
                </w:rPr>
                <w:t>,</w:t>
              </w:r>
            </w:ins>
            <w:ins w:id="84" w:author="author" w:date="2023-06-19T09:41:00Z">
              <w:r>
                <w:rPr>
                  <w:lang w:eastAsia="zh-CN"/>
                </w:rPr>
                <w:t xml:space="preserve"> </w:t>
              </w:r>
            </w:ins>
            <w:ins w:id="85" w:author="Ericsson User" w:date="2023-08-09T17:11:00Z">
              <w:r w:rsidR="00F17E38">
                <w:rPr>
                  <w:lang w:eastAsia="zh-CN"/>
                </w:rPr>
                <w:t xml:space="preserve">together with the </w:t>
              </w:r>
              <w:r w:rsidR="00F17E38">
                <w:rPr>
                  <w:rFonts w:hint="eastAsia"/>
                  <w:i/>
                  <w:szCs w:val="22"/>
                  <w:lang w:val="en-US" w:eastAsia="zh-CN"/>
                </w:rPr>
                <w:t>S</w:t>
              </w:r>
              <w:r w:rsidR="00F17E38">
                <w:rPr>
                  <w:i/>
                  <w:szCs w:val="22"/>
                  <w:lang w:val="en-US" w:eastAsia="zh-CN"/>
                </w:rPr>
                <w:t>elected PLMN Identity</w:t>
              </w:r>
              <w:r w:rsidR="00F17E38">
                <w:rPr>
                  <w:i/>
                  <w:lang w:eastAsia="zh-CN"/>
                </w:rPr>
                <w:t xml:space="preserve"> </w:t>
              </w:r>
              <w:r w:rsidR="00F17E38">
                <w:rPr>
                  <w:rFonts w:hint="eastAsia"/>
                  <w:lang w:eastAsia="zh-CN"/>
                </w:rPr>
                <w:t>IE</w:t>
              </w:r>
            </w:ins>
            <w:ins w:id="86" w:author="Ericsson User" w:date="2023-08-09T17:26:00Z">
              <w:r w:rsidR="002879D2">
                <w:rPr>
                  <w:lang w:eastAsia="zh-CN"/>
                </w:rPr>
                <w:t>,</w:t>
              </w:r>
            </w:ins>
            <w:ins w:id="87" w:author="Ericsson User" w:date="2023-08-09T17:11:00Z">
              <w:r w:rsidR="00F17E38">
                <w:rPr>
                  <w:lang w:eastAsia="zh-CN"/>
                </w:rPr>
                <w:t xml:space="preserve"> </w:t>
              </w:r>
            </w:ins>
            <w:ins w:id="88" w:author="author" w:date="2023-06-19T09:41:00Z">
              <w:r>
                <w:rPr>
                  <w:lang w:eastAsia="zh-CN"/>
                </w:rPr>
                <w:t xml:space="preserve">the selected SNPN Identity </w:t>
              </w:r>
              <w:del w:id="89" w:author="Ericsson User" w:date="2023-08-09T17:11:00Z">
                <w:r w:rsidDel="00F17E38">
                  <w:rPr>
                    <w:lang w:eastAsia="zh-CN"/>
                  </w:rPr>
                  <w:delText xml:space="preserve">together with the </w:delText>
                </w:r>
                <w:r w:rsidDel="00F17E38">
                  <w:rPr>
                    <w:rFonts w:hint="eastAsia"/>
                    <w:i/>
                    <w:szCs w:val="22"/>
                    <w:lang w:val="en-US" w:eastAsia="zh-CN"/>
                  </w:rPr>
                  <w:delText>S</w:delText>
                </w:r>
                <w:r w:rsidDel="00F17E38">
                  <w:rPr>
                    <w:i/>
                    <w:szCs w:val="22"/>
                    <w:lang w:val="en-US" w:eastAsia="zh-CN"/>
                  </w:rPr>
                  <w:delText>elected PLMN Identity</w:delText>
                </w:r>
                <w:r w:rsidDel="00F17E38">
                  <w:rPr>
                    <w:i/>
                    <w:lang w:eastAsia="zh-CN"/>
                  </w:rPr>
                  <w:delText xml:space="preserve"> </w:delText>
                </w:r>
                <w:r w:rsidDel="00F17E38">
                  <w:rPr>
                    <w:rFonts w:hint="eastAsia"/>
                    <w:lang w:eastAsia="zh-CN"/>
                  </w:rPr>
                  <w:delText>IE</w:delText>
                </w:r>
                <w:r w:rsidDel="00F17E38">
                  <w:rPr>
                    <w:lang w:eastAsia="zh-CN"/>
                  </w:rPr>
                  <w:delText xml:space="preserve"> </w:delText>
                </w:r>
              </w:del>
              <w:r>
                <w:rPr>
                  <w:lang w:eastAsia="zh-CN"/>
                </w:rPr>
                <w:t>for the non-3GPP access.</w:t>
              </w:r>
              <w:bookmarkEnd w:id="81"/>
            </w:ins>
          </w:p>
        </w:tc>
        <w:tc>
          <w:tcPr>
            <w:tcW w:w="1134" w:type="dxa"/>
          </w:tcPr>
          <w:p w14:paraId="7C9795BA" w14:textId="77777777" w:rsidR="00501917" w:rsidRDefault="00501917" w:rsidP="00B265D5">
            <w:pPr>
              <w:pStyle w:val="TAL"/>
              <w:jc w:val="center"/>
              <w:rPr>
                <w:ins w:id="90" w:author="author" w:date="2023-06-19T09:41:00Z"/>
                <w:lang w:val="en-US" w:eastAsia="zh-CN"/>
              </w:rPr>
            </w:pPr>
            <w:ins w:id="91" w:author="author" w:date="2023-06-19T09:41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134" w:type="dxa"/>
          </w:tcPr>
          <w:p w14:paraId="5E58051E" w14:textId="77777777" w:rsidR="00501917" w:rsidRDefault="00501917" w:rsidP="00B265D5">
            <w:pPr>
              <w:pStyle w:val="TAL"/>
              <w:jc w:val="center"/>
              <w:rPr>
                <w:ins w:id="92" w:author="author" w:date="2023-06-19T09:41:00Z"/>
                <w:lang w:val="en-US" w:eastAsia="zh-CN"/>
              </w:rPr>
            </w:pPr>
            <w:ins w:id="93" w:author="author" w:date="2023-06-19T09:41:00Z">
              <w:r>
                <w:rPr>
                  <w:rFonts w:hint="eastAsia"/>
                  <w:lang w:val="en-US" w:eastAsia="zh-CN"/>
                </w:rPr>
                <w:t>ignore</w:t>
              </w:r>
            </w:ins>
          </w:p>
        </w:tc>
      </w:tr>
    </w:tbl>
    <w:p w14:paraId="4F3033DD" w14:textId="77777777" w:rsidR="00501917" w:rsidRDefault="00501917" w:rsidP="00501917">
      <w:pPr>
        <w:sectPr w:rsidR="00501917">
          <w:footnotePr>
            <w:numRestart w:val="eachSect"/>
          </w:footnotePr>
          <w:pgSz w:w="11907" w:h="16840"/>
          <w:pgMar w:top="1134" w:right="1134" w:bottom="1134" w:left="1418" w:header="680" w:footer="567" w:gutter="0"/>
          <w:cols w:space="720"/>
          <w:docGrid w:linePitch="272"/>
        </w:sectPr>
      </w:pPr>
    </w:p>
    <w:p w14:paraId="0742851F" w14:textId="77777777" w:rsidR="00501917" w:rsidRDefault="00501917" w:rsidP="00501917">
      <w:pPr>
        <w:pStyle w:val="FirstChange"/>
        <w:ind w:firstLine="400"/>
        <w:rPr>
          <w:highlight w:val="yellow"/>
        </w:rPr>
      </w:pPr>
      <w:r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1DF9B5F4" w14:textId="77777777" w:rsidR="00501917" w:rsidRDefault="00501917" w:rsidP="00501917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0FC61441" w14:textId="77777777" w:rsidR="00501917" w:rsidRDefault="00501917" w:rsidP="00501917"/>
    <w:p w14:paraId="3D03C772" w14:textId="77777777" w:rsidR="00501917" w:rsidRDefault="00501917" w:rsidP="00501917">
      <w:pPr>
        <w:pStyle w:val="Heading4"/>
        <w:tabs>
          <w:tab w:val="left" w:pos="432"/>
          <w:tab w:val="left" w:pos="576"/>
          <w:tab w:val="left" w:pos="720"/>
        </w:tabs>
        <w:ind w:left="0" w:firstLine="0"/>
      </w:pPr>
      <w:bookmarkStart w:id="94" w:name="_Toc20955189"/>
      <w:bookmarkStart w:id="95" w:name="_Toc29504806"/>
      <w:bookmarkStart w:id="96" w:name="_Toc99123424"/>
      <w:bookmarkStart w:id="97" w:name="_Toc97891281"/>
      <w:bookmarkStart w:id="98" w:name="_Toc45720542"/>
      <w:bookmarkStart w:id="99" w:name="_Toc99662229"/>
      <w:bookmarkStart w:id="100" w:name="_Toc106123005"/>
      <w:bookmarkStart w:id="101" w:name="_Toc29503638"/>
      <w:bookmarkStart w:id="102" w:name="_Toc36553252"/>
      <w:bookmarkStart w:id="103" w:name="_Toc45897811"/>
      <w:bookmarkStart w:id="104" w:name="_Toc105174102"/>
      <w:bookmarkStart w:id="105" w:name="_Toc88652238"/>
      <w:bookmarkStart w:id="106" w:name="_Toc120537241"/>
      <w:bookmarkStart w:id="107" w:name="_Toc29504222"/>
      <w:bookmarkStart w:id="108" w:name="_Toc64446279"/>
      <w:bookmarkStart w:id="109" w:name="_Toc106109100"/>
      <w:bookmarkStart w:id="110" w:name="_Toc36554979"/>
      <w:bookmarkStart w:id="111" w:name="_Toc107409558"/>
      <w:bookmarkStart w:id="112" w:name="_Toc112756747"/>
      <w:bookmarkStart w:id="113" w:name="_Toc73982149"/>
      <w:bookmarkStart w:id="114" w:name="_Toc105152296"/>
      <w:bookmarkStart w:id="115" w:name="_Toc45658722"/>
      <w:bookmarkStart w:id="116" w:name="_Toc51746015"/>
      <w:bookmarkStart w:id="117" w:name="_Toc45652290"/>
      <w:bookmarkStart w:id="118" w:name="_Toc45798422"/>
      <w:r>
        <w:t>9.3.1.25</w:t>
      </w:r>
      <w:r>
        <w:tab/>
        <w:t>Target ID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55074557" w14:textId="77777777" w:rsidR="00501917" w:rsidRDefault="00501917" w:rsidP="00501917">
      <w:r>
        <w:t>This IE identifies the target for the handover.</w:t>
      </w: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5"/>
        <w:gridCol w:w="1134"/>
        <w:gridCol w:w="994"/>
        <w:gridCol w:w="1559"/>
        <w:gridCol w:w="1843"/>
        <w:gridCol w:w="1134"/>
        <w:gridCol w:w="1134"/>
      </w:tblGrid>
      <w:tr w:rsidR="006756B8" w14:paraId="360B1962" w14:textId="77777777" w:rsidTr="006756B8">
        <w:tc>
          <w:tcPr>
            <w:tcW w:w="2126" w:type="dxa"/>
          </w:tcPr>
          <w:p w14:paraId="12FC0E26" w14:textId="77777777" w:rsidR="00501917" w:rsidRDefault="00501917" w:rsidP="00B265D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3" w:type="dxa"/>
          </w:tcPr>
          <w:p w14:paraId="6AB77EBA" w14:textId="77777777" w:rsidR="00501917" w:rsidRDefault="00501917" w:rsidP="00B265D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94" w:type="dxa"/>
          </w:tcPr>
          <w:p w14:paraId="1C8584E2" w14:textId="77777777" w:rsidR="00501917" w:rsidRDefault="00501917" w:rsidP="00B265D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59" w:type="dxa"/>
          </w:tcPr>
          <w:p w14:paraId="49478760" w14:textId="77777777" w:rsidR="00501917" w:rsidRDefault="00501917" w:rsidP="00B265D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58214D55" w14:textId="77777777" w:rsidR="00501917" w:rsidRDefault="00501917" w:rsidP="00B265D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0A09F75" w14:textId="77777777" w:rsidR="00501917" w:rsidRDefault="00501917" w:rsidP="00B265D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7D11FC5B" w14:textId="77777777" w:rsidR="00501917" w:rsidRDefault="00501917" w:rsidP="00B265D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6756B8" w14:paraId="67589584" w14:textId="77777777" w:rsidTr="006756B8">
        <w:tc>
          <w:tcPr>
            <w:tcW w:w="2126" w:type="dxa"/>
          </w:tcPr>
          <w:p w14:paraId="62D994D9" w14:textId="77777777" w:rsidR="00501917" w:rsidRDefault="00501917" w:rsidP="00B265D5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ja-JP"/>
              </w:rPr>
              <w:t>Target ID</w:t>
            </w:r>
          </w:p>
        </w:tc>
        <w:tc>
          <w:tcPr>
            <w:tcW w:w="1133" w:type="dxa"/>
          </w:tcPr>
          <w:p w14:paraId="50303747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4" w:type="dxa"/>
          </w:tcPr>
          <w:p w14:paraId="64C56E97" w14:textId="77777777" w:rsidR="00501917" w:rsidRDefault="00501917" w:rsidP="00B265D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053081DB" w14:textId="77777777" w:rsidR="00501917" w:rsidRDefault="00501917" w:rsidP="00B265D5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30F270B9" w14:textId="77777777" w:rsidR="00501917" w:rsidRDefault="00501917" w:rsidP="00B265D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FDB2B98" w14:textId="77777777" w:rsidR="00501917" w:rsidRDefault="00501917" w:rsidP="00B265D5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34" w:type="dxa"/>
          </w:tcPr>
          <w:p w14:paraId="76243D82" w14:textId="77777777" w:rsidR="00501917" w:rsidRDefault="00501917" w:rsidP="00B265D5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6756B8" w14:paraId="438E5BD6" w14:textId="77777777" w:rsidTr="006756B8">
        <w:tc>
          <w:tcPr>
            <w:tcW w:w="2126" w:type="dxa"/>
          </w:tcPr>
          <w:p w14:paraId="4C6CDB5E" w14:textId="77777777" w:rsidR="00501917" w:rsidRDefault="00501917" w:rsidP="00B265D5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&gt;NG-RAN</w:t>
            </w:r>
          </w:p>
        </w:tc>
        <w:tc>
          <w:tcPr>
            <w:tcW w:w="1133" w:type="dxa"/>
          </w:tcPr>
          <w:p w14:paraId="07288D01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4" w:type="dxa"/>
          </w:tcPr>
          <w:p w14:paraId="39B60966" w14:textId="77777777" w:rsidR="00501917" w:rsidRDefault="00501917" w:rsidP="00B265D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17936413" w14:textId="77777777" w:rsidR="00501917" w:rsidRDefault="00501917" w:rsidP="00B265D5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0C72F476" w14:textId="77777777" w:rsidR="00501917" w:rsidRDefault="00501917" w:rsidP="00B265D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1191841" w14:textId="77777777" w:rsidR="00501917" w:rsidRDefault="00501917" w:rsidP="00B265D5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AC430BC" w14:textId="77777777" w:rsidR="00501917" w:rsidRDefault="00501917" w:rsidP="00B265D5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6756B8" w14:paraId="06224525" w14:textId="77777777" w:rsidTr="006756B8">
        <w:tc>
          <w:tcPr>
            <w:tcW w:w="2126" w:type="dxa"/>
          </w:tcPr>
          <w:p w14:paraId="4765FBC8" w14:textId="77777777" w:rsidR="00501917" w:rsidRDefault="00501917" w:rsidP="00B265D5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&gt;&gt;Global RAN Node ID</w:t>
            </w:r>
          </w:p>
        </w:tc>
        <w:tc>
          <w:tcPr>
            <w:tcW w:w="1133" w:type="dxa"/>
          </w:tcPr>
          <w:p w14:paraId="2E78F5BC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4" w:type="dxa"/>
          </w:tcPr>
          <w:p w14:paraId="7177EB1C" w14:textId="77777777" w:rsidR="00501917" w:rsidRDefault="00501917" w:rsidP="00B265D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20838BC2" w14:textId="77777777" w:rsidR="00501917" w:rsidRDefault="00501917" w:rsidP="00B265D5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9.3.1.5</w:t>
            </w:r>
          </w:p>
        </w:tc>
        <w:tc>
          <w:tcPr>
            <w:tcW w:w="1843" w:type="dxa"/>
          </w:tcPr>
          <w:p w14:paraId="71954B3E" w14:textId="77777777" w:rsidR="00501917" w:rsidRDefault="00501917" w:rsidP="00B265D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7748B74" w14:textId="77777777" w:rsidR="00501917" w:rsidRDefault="00501917" w:rsidP="00B265D5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34" w:type="dxa"/>
          </w:tcPr>
          <w:p w14:paraId="1D16936C" w14:textId="77777777" w:rsidR="00501917" w:rsidRDefault="00501917" w:rsidP="00B265D5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6756B8" w14:paraId="79DEF9BE" w14:textId="77777777" w:rsidTr="006756B8">
        <w:tc>
          <w:tcPr>
            <w:tcW w:w="2126" w:type="dxa"/>
          </w:tcPr>
          <w:p w14:paraId="6BC344AD" w14:textId="77777777" w:rsidR="00501917" w:rsidRDefault="00501917" w:rsidP="00B265D5">
            <w:pPr>
              <w:pStyle w:val="TAL"/>
              <w:ind w:left="16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&gt;&gt;Selected TAI</w:t>
            </w:r>
          </w:p>
        </w:tc>
        <w:tc>
          <w:tcPr>
            <w:tcW w:w="1133" w:type="dxa"/>
          </w:tcPr>
          <w:p w14:paraId="3D2E8F71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4" w:type="dxa"/>
          </w:tcPr>
          <w:p w14:paraId="3E41BFC9" w14:textId="77777777" w:rsidR="00501917" w:rsidRDefault="00501917" w:rsidP="00B265D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7B6764C6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TAI</w:t>
            </w:r>
          </w:p>
          <w:p w14:paraId="4891E934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9.3.3.11</w:t>
            </w:r>
          </w:p>
        </w:tc>
        <w:tc>
          <w:tcPr>
            <w:tcW w:w="1843" w:type="dxa"/>
          </w:tcPr>
          <w:p w14:paraId="20AC51AD" w14:textId="77777777" w:rsidR="00501917" w:rsidRDefault="00501917" w:rsidP="00B265D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DC60EE6" w14:textId="77777777" w:rsidR="00501917" w:rsidRDefault="00501917" w:rsidP="00B265D5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34" w:type="dxa"/>
          </w:tcPr>
          <w:p w14:paraId="0236581D" w14:textId="77777777" w:rsidR="00501917" w:rsidRDefault="00501917" w:rsidP="00B265D5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6756B8" w14:paraId="4206C48F" w14:textId="77777777" w:rsidTr="006756B8">
        <w:trPr>
          <w:ins w:id="119" w:author="author" w:date="2023-06-05T16:39:00Z"/>
        </w:trPr>
        <w:tc>
          <w:tcPr>
            <w:tcW w:w="2126" w:type="dxa"/>
          </w:tcPr>
          <w:p w14:paraId="7A1FEA7A" w14:textId="14522555" w:rsidR="00501917" w:rsidRDefault="00501917" w:rsidP="00B265D5">
            <w:pPr>
              <w:pStyle w:val="TAL"/>
              <w:ind w:left="165"/>
              <w:rPr>
                <w:ins w:id="120" w:author="author" w:date="2023-06-05T16:39:00Z"/>
                <w:rFonts w:cs="Arial"/>
                <w:lang w:val="en-US" w:eastAsia="zh-CN"/>
              </w:rPr>
            </w:pPr>
            <w:ins w:id="121" w:author="author" w:date="2023-06-05T16:39:00Z">
              <w:r>
                <w:rPr>
                  <w:rFonts w:cs="Arial" w:hint="eastAsia"/>
                  <w:lang w:val="en-US" w:eastAsia="zh-CN"/>
                </w:rPr>
                <w:t xml:space="preserve">&gt;&gt;Selected </w:t>
              </w:r>
            </w:ins>
            <w:ins w:id="122" w:author="Ericsson User" w:date="2023-08-09T17:12:00Z">
              <w:r w:rsidR="00F17E38">
                <w:rPr>
                  <w:rFonts w:cs="Arial"/>
                  <w:lang w:val="en-US" w:eastAsia="zh-CN"/>
                </w:rPr>
                <w:t xml:space="preserve">Target </w:t>
              </w:r>
            </w:ins>
            <w:ins w:id="123" w:author="author" w:date="2023-06-05T16:39:00Z">
              <w:r>
                <w:rPr>
                  <w:rFonts w:cs="Arial" w:hint="eastAsia"/>
                  <w:lang w:val="en-US" w:eastAsia="zh-CN"/>
                </w:rPr>
                <w:t>SNPN Identity</w:t>
              </w:r>
            </w:ins>
          </w:p>
        </w:tc>
        <w:tc>
          <w:tcPr>
            <w:tcW w:w="1134" w:type="dxa"/>
          </w:tcPr>
          <w:p w14:paraId="35735636" w14:textId="77777777" w:rsidR="00501917" w:rsidRDefault="00501917" w:rsidP="00B265D5">
            <w:pPr>
              <w:pStyle w:val="TAL"/>
              <w:rPr>
                <w:ins w:id="124" w:author="author" w:date="2023-06-05T16:39:00Z"/>
                <w:rFonts w:cs="Arial"/>
                <w:lang w:val="en-US" w:eastAsia="zh-CN"/>
              </w:rPr>
            </w:pPr>
            <w:ins w:id="125" w:author="author" w:date="2023-06-05T16:40:00Z">
              <w:r>
                <w:rPr>
                  <w:rFonts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993" w:type="dxa"/>
          </w:tcPr>
          <w:p w14:paraId="24BF3441" w14:textId="77777777" w:rsidR="00501917" w:rsidRDefault="00501917" w:rsidP="00B265D5">
            <w:pPr>
              <w:pStyle w:val="TAL"/>
              <w:rPr>
                <w:ins w:id="126" w:author="author" w:date="2023-06-05T16:39:00Z"/>
                <w:i/>
                <w:lang w:eastAsia="ja-JP"/>
              </w:rPr>
            </w:pPr>
          </w:p>
        </w:tc>
        <w:tc>
          <w:tcPr>
            <w:tcW w:w="1559" w:type="dxa"/>
          </w:tcPr>
          <w:p w14:paraId="564464E6" w14:textId="77777777" w:rsidR="00501917" w:rsidRDefault="00501917" w:rsidP="00B265D5">
            <w:pPr>
              <w:pStyle w:val="TAL"/>
              <w:rPr>
                <w:ins w:id="127" w:author="author" w:date="2023-06-05T16:40:00Z"/>
              </w:rPr>
            </w:pPr>
            <w:ins w:id="128" w:author="author" w:date="2023-06-05T16:40:00Z">
              <w:r>
                <w:rPr>
                  <w:rFonts w:hint="eastAsia"/>
                </w:rPr>
                <w:t>NID</w:t>
              </w:r>
            </w:ins>
          </w:p>
          <w:p w14:paraId="18DFA9BE" w14:textId="77777777" w:rsidR="00501917" w:rsidRDefault="00501917" w:rsidP="00B265D5">
            <w:pPr>
              <w:pStyle w:val="TAL"/>
              <w:rPr>
                <w:ins w:id="129" w:author="author" w:date="2023-06-05T16:39:00Z"/>
              </w:rPr>
            </w:pPr>
            <w:ins w:id="130" w:author="author" w:date="2023-06-05T16:40:00Z">
              <w:r>
                <w:rPr>
                  <w:rFonts w:hint="eastAsia"/>
                </w:rPr>
                <w:t>9.3.3.42</w:t>
              </w:r>
            </w:ins>
          </w:p>
        </w:tc>
        <w:tc>
          <w:tcPr>
            <w:tcW w:w="1843" w:type="dxa"/>
          </w:tcPr>
          <w:p w14:paraId="577F9DDC" w14:textId="5A312206" w:rsidR="00501917" w:rsidRDefault="00501917" w:rsidP="00B265D5">
            <w:pPr>
              <w:pStyle w:val="TAL"/>
              <w:rPr>
                <w:ins w:id="131" w:author="author" w:date="2023-06-05T16:39:00Z"/>
                <w:rFonts w:cs="Arial"/>
                <w:szCs w:val="18"/>
                <w:lang w:eastAsia="ja-JP"/>
              </w:rPr>
            </w:pPr>
            <w:ins w:id="132" w:author="author" w:date="2023-06-05T16:40:00Z">
              <w:r>
                <w:rPr>
                  <w:rFonts w:cs="Arial" w:hint="eastAsia"/>
                  <w:szCs w:val="18"/>
                  <w:lang w:eastAsia="ja-JP"/>
                </w:rPr>
                <w:t xml:space="preserve">This IE together with the </w:t>
              </w:r>
              <w:r>
                <w:rPr>
                  <w:rFonts w:cs="Arial" w:hint="eastAsia"/>
                  <w:i/>
                  <w:iCs/>
                  <w:szCs w:val="18"/>
                  <w:lang w:eastAsia="ja-JP"/>
                </w:rPr>
                <w:t>PLMN Identity</w:t>
              </w:r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>
                <w:rPr>
                  <w:rFonts w:cs="Arial" w:hint="eastAsia"/>
                  <w:szCs w:val="18"/>
                  <w:lang w:val="en-US" w:eastAsia="zh-CN"/>
                </w:rPr>
                <w:t xml:space="preserve">IE </w:t>
              </w:r>
              <w:r>
                <w:rPr>
                  <w:rFonts w:cs="Arial"/>
                  <w:szCs w:val="18"/>
                  <w:lang w:eastAsia="ja-JP"/>
                </w:rPr>
                <w:t xml:space="preserve">included in the </w:t>
              </w:r>
              <w:r>
                <w:rPr>
                  <w:rFonts w:cs="Arial"/>
                  <w:i/>
                  <w:iCs/>
                  <w:szCs w:val="18"/>
                  <w:lang w:eastAsia="ja-JP"/>
                </w:rPr>
                <w:t>Selected TAI</w:t>
              </w:r>
              <w:r>
                <w:rPr>
                  <w:rFonts w:cs="Arial"/>
                  <w:szCs w:val="18"/>
                  <w:lang w:eastAsia="ja-JP"/>
                </w:rPr>
                <w:t xml:space="preserve"> IE</w:t>
              </w:r>
              <w:r>
                <w:rPr>
                  <w:rFonts w:cs="Arial" w:hint="eastAsia"/>
                  <w:szCs w:val="18"/>
                  <w:lang w:eastAsia="ja-JP"/>
                </w:rPr>
                <w:t xml:space="preserve"> </w:t>
              </w:r>
              <w:del w:id="133" w:author="Ericsson User" w:date="2023-08-09T17:28:00Z">
                <w:r w:rsidDel="002879D2">
                  <w:rPr>
                    <w:rFonts w:cs="Arial" w:hint="eastAsia"/>
                    <w:szCs w:val="18"/>
                    <w:lang w:eastAsia="ja-JP"/>
                  </w:rPr>
                  <w:delText>I</w:delText>
                </w:r>
              </w:del>
            </w:ins>
            <w:ins w:id="134" w:author="Ericsson User" w:date="2023-08-09T17:28:00Z">
              <w:r w:rsidR="002879D2">
                <w:rPr>
                  <w:rFonts w:cs="Arial"/>
                  <w:szCs w:val="18"/>
                  <w:lang w:eastAsia="ja-JP"/>
                </w:rPr>
                <w:t>i</w:t>
              </w:r>
            </w:ins>
            <w:ins w:id="135" w:author="author" w:date="2023-06-05T16:40:00Z">
              <w:r>
                <w:rPr>
                  <w:rFonts w:cs="Arial" w:hint="eastAsia"/>
                  <w:szCs w:val="18"/>
                  <w:lang w:eastAsia="ja-JP"/>
                </w:rPr>
                <w:t xml:space="preserve">ndicates the </w:t>
              </w:r>
              <w:r>
                <w:rPr>
                  <w:rFonts w:cs="Arial" w:hint="eastAsia"/>
                  <w:szCs w:val="18"/>
                  <w:lang w:val="en-US" w:eastAsia="zh-CN"/>
                </w:rPr>
                <w:t xml:space="preserve">target </w:t>
              </w:r>
              <w:r>
                <w:rPr>
                  <w:rFonts w:cs="Arial" w:hint="eastAsia"/>
                  <w:szCs w:val="18"/>
                  <w:lang w:eastAsia="ja-JP"/>
                </w:rPr>
                <w:t>SNPN.</w:t>
              </w:r>
            </w:ins>
          </w:p>
        </w:tc>
        <w:tc>
          <w:tcPr>
            <w:tcW w:w="1134" w:type="dxa"/>
          </w:tcPr>
          <w:p w14:paraId="55D7F7D5" w14:textId="77777777" w:rsidR="00501917" w:rsidRDefault="00501917" w:rsidP="00B265D5">
            <w:pPr>
              <w:pStyle w:val="TAL"/>
              <w:jc w:val="center"/>
              <w:rPr>
                <w:ins w:id="136" w:author="author" w:date="2023-06-05T16:39:00Z"/>
                <w:rFonts w:cs="Arial"/>
                <w:szCs w:val="18"/>
                <w:lang w:eastAsia="ja-JP"/>
              </w:rPr>
            </w:pPr>
            <w:ins w:id="137" w:author="author" w:date="2023-06-05T16:40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594B8A55" w14:textId="77777777" w:rsidR="00501917" w:rsidRDefault="00501917" w:rsidP="00B265D5">
            <w:pPr>
              <w:pStyle w:val="TAL"/>
              <w:jc w:val="center"/>
              <w:rPr>
                <w:ins w:id="138" w:author="author" w:date="2023-06-05T16:39:00Z"/>
                <w:rFonts w:cs="Arial"/>
                <w:szCs w:val="18"/>
                <w:lang w:eastAsia="ja-JP"/>
              </w:rPr>
            </w:pPr>
            <w:ins w:id="139" w:author="author" w:date="2023-06-05T16:40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6756B8" w14:paraId="296E0434" w14:textId="77777777" w:rsidTr="006756B8">
        <w:tc>
          <w:tcPr>
            <w:tcW w:w="2126" w:type="dxa"/>
          </w:tcPr>
          <w:p w14:paraId="18AF6816" w14:textId="77777777" w:rsidR="00501917" w:rsidRDefault="00501917" w:rsidP="00B265D5">
            <w:pPr>
              <w:pStyle w:val="TAL"/>
              <w:ind w:left="75"/>
              <w:rPr>
                <w:rFonts w:cs="Arial"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&gt;E-UTRAN</w:t>
            </w:r>
          </w:p>
        </w:tc>
        <w:tc>
          <w:tcPr>
            <w:tcW w:w="1133" w:type="dxa"/>
          </w:tcPr>
          <w:p w14:paraId="1C38C812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4" w:type="dxa"/>
          </w:tcPr>
          <w:p w14:paraId="4960173B" w14:textId="77777777" w:rsidR="00501917" w:rsidRDefault="00501917" w:rsidP="00B265D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06681139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61696290" w14:textId="77777777" w:rsidR="00501917" w:rsidRDefault="00501917" w:rsidP="00B265D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2F72A9F" w14:textId="77777777" w:rsidR="00501917" w:rsidRDefault="00501917" w:rsidP="00B265D5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F2AD659" w14:textId="77777777" w:rsidR="00501917" w:rsidRDefault="00501917" w:rsidP="00B265D5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6756B8" w14:paraId="1DE659AD" w14:textId="77777777" w:rsidTr="006756B8">
        <w:tc>
          <w:tcPr>
            <w:tcW w:w="2126" w:type="dxa"/>
          </w:tcPr>
          <w:p w14:paraId="7CA3F9B5" w14:textId="77777777" w:rsidR="00501917" w:rsidRDefault="00501917" w:rsidP="00B265D5">
            <w:pPr>
              <w:pStyle w:val="TAL"/>
              <w:ind w:left="16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&gt;&gt;Global </w:t>
            </w:r>
            <w:proofErr w:type="spellStart"/>
            <w:r>
              <w:rPr>
                <w:rFonts w:cs="Arial"/>
                <w:lang w:eastAsia="ja-JP"/>
              </w:rPr>
              <w:t>eNB</w:t>
            </w:r>
            <w:proofErr w:type="spellEnd"/>
            <w:r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33" w:type="dxa"/>
          </w:tcPr>
          <w:p w14:paraId="39AF8526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4" w:type="dxa"/>
          </w:tcPr>
          <w:p w14:paraId="1D93C7F7" w14:textId="77777777" w:rsidR="00501917" w:rsidRDefault="00501917" w:rsidP="00B265D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496B1B4F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Global ng-</w:t>
            </w:r>
            <w:proofErr w:type="spellStart"/>
            <w:r>
              <w:rPr>
                <w:rFonts w:cs="Arial"/>
                <w:lang w:eastAsia="ja-JP"/>
              </w:rPr>
              <w:t>eNB</w:t>
            </w:r>
            <w:proofErr w:type="spellEnd"/>
            <w:r>
              <w:rPr>
                <w:rFonts w:cs="Arial"/>
                <w:lang w:eastAsia="ja-JP"/>
              </w:rPr>
              <w:t xml:space="preserve"> ID</w:t>
            </w:r>
          </w:p>
          <w:p w14:paraId="2D03719A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9.3.1.8</w:t>
            </w:r>
          </w:p>
        </w:tc>
        <w:tc>
          <w:tcPr>
            <w:tcW w:w="1843" w:type="dxa"/>
          </w:tcPr>
          <w:p w14:paraId="7829FADB" w14:textId="77777777" w:rsidR="00501917" w:rsidRDefault="00501917" w:rsidP="00B265D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D89A28F" w14:textId="77777777" w:rsidR="00501917" w:rsidRDefault="00501917" w:rsidP="00B265D5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34" w:type="dxa"/>
          </w:tcPr>
          <w:p w14:paraId="242E43A8" w14:textId="77777777" w:rsidR="00501917" w:rsidRDefault="00501917" w:rsidP="00B265D5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6756B8" w14:paraId="54B7AF4F" w14:textId="77777777" w:rsidTr="006756B8">
        <w:tc>
          <w:tcPr>
            <w:tcW w:w="2126" w:type="dxa"/>
          </w:tcPr>
          <w:p w14:paraId="290B0CED" w14:textId="77777777" w:rsidR="00501917" w:rsidRDefault="00501917" w:rsidP="00B265D5">
            <w:pPr>
              <w:pStyle w:val="TAL"/>
              <w:ind w:left="16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&gt;&gt;Selected EPS TAI</w:t>
            </w:r>
          </w:p>
        </w:tc>
        <w:tc>
          <w:tcPr>
            <w:tcW w:w="1133" w:type="dxa"/>
          </w:tcPr>
          <w:p w14:paraId="27FBBA17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4" w:type="dxa"/>
          </w:tcPr>
          <w:p w14:paraId="7F1EBD99" w14:textId="77777777" w:rsidR="00501917" w:rsidRDefault="00501917" w:rsidP="00B265D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595C8E17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EPS TAI</w:t>
            </w:r>
          </w:p>
          <w:p w14:paraId="4EC3FDC4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9.3.3.17</w:t>
            </w:r>
          </w:p>
        </w:tc>
        <w:tc>
          <w:tcPr>
            <w:tcW w:w="1843" w:type="dxa"/>
          </w:tcPr>
          <w:p w14:paraId="4FEB3A3E" w14:textId="77777777" w:rsidR="00501917" w:rsidRDefault="00501917" w:rsidP="00B265D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E2647E6" w14:textId="77777777" w:rsidR="00501917" w:rsidRDefault="00501917" w:rsidP="00B265D5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34" w:type="dxa"/>
          </w:tcPr>
          <w:p w14:paraId="6DA10131" w14:textId="77777777" w:rsidR="00501917" w:rsidRDefault="00501917" w:rsidP="00B265D5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6756B8" w14:paraId="4067503B" w14:textId="77777777" w:rsidTr="006756B8">
        <w:tc>
          <w:tcPr>
            <w:tcW w:w="2126" w:type="dxa"/>
          </w:tcPr>
          <w:p w14:paraId="25CD42F1" w14:textId="77777777" w:rsidR="00501917" w:rsidRDefault="00501917" w:rsidP="00B265D5">
            <w:pPr>
              <w:pStyle w:val="TAL"/>
              <w:ind w:left="75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i/>
                <w:lang w:eastAsia="ja-JP"/>
              </w:rPr>
              <w:t>&gt;Target RNC-ID</w:t>
            </w:r>
          </w:p>
        </w:tc>
        <w:tc>
          <w:tcPr>
            <w:tcW w:w="1133" w:type="dxa"/>
          </w:tcPr>
          <w:p w14:paraId="4E8DD7D7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4" w:type="dxa"/>
          </w:tcPr>
          <w:p w14:paraId="329E271A" w14:textId="77777777" w:rsidR="00501917" w:rsidRDefault="00501917" w:rsidP="00B265D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784EDBAC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044E3D6A" w14:textId="77777777" w:rsidR="00501917" w:rsidRDefault="00501917" w:rsidP="00B265D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896BC96" w14:textId="77777777" w:rsidR="00501917" w:rsidRDefault="00501917" w:rsidP="00B265D5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59CD9F5B" w14:textId="77777777" w:rsidR="00501917" w:rsidRDefault="00501917" w:rsidP="00B265D5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6756B8" w14:paraId="5CF5B3FF" w14:textId="77777777" w:rsidTr="006756B8">
        <w:tc>
          <w:tcPr>
            <w:tcW w:w="2126" w:type="dxa"/>
          </w:tcPr>
          <w:p w14:paraId="567DD008" w14:textId="77777777" w:rsidR="00501917" w:rsidRDefault="00501917" w:rsidP="00B265D5">
            <w:pPr>
              <w:pStyle w:val="TAL"/>
              <w:ind w:left="16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&gt;&gt;LAI</w:t>
            </w:r>
          </w:p>
        </w:tc>
        <w:tc>
          <w:tcPr>
            <w:tcW w:w="1133" w:type="dxa"/>
          </w:tcPr>
          <w:p w14:paraId="33A2B2A0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4" w:type="dxa"/>
          </w:tcPr>
          <w:p w14:paraId="03AB774D" w14:textId="77777777" w:rsidR="00501917" w:rsidRDefault="00501917" w:rsidP="00B265D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640C69E9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9.3.3.30</w:t>
            </w:r>
          </w:p>
        </w:tc>
        <w:tc>
          <w:tcPr>
            <w:tcW w:w="1843" w:type="dxa"/>
          </w:tcPr>
          <w:p w14:paraId="4B47FE8A" w14:textId="77777777" w:rsidR="00501917" w:rsidRDefault="00501917" w:rsidP="00B265D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3FCC761" w14:textId="77777777" w:rsidR="00501917" w:rsidRDefault="00501917" w:rsidP="00B265D5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34" w:type="dxa"/>
          </w:tcPr>
          <w:p w14:paraId="3379A683" w14:textId="77777777" w:rsidR="00501917" w:rsidRDefault="00501917" w:rsidP="00B265D5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6756B8" w14:paraId="6808886C" w14:textId="77777777" w:rsidTr="006756B8">
        <w:tc>
          <w:tcPr>
            <w:tcW w:w="2126" w:type="dxa"/>
          </w:tcPr>
          <w:p w14:paraId="5907379E" w14:textId="77777777" w:rsidR="00501917" w:rsidRDefault="00501917" w:rsidP="00B265D5">
            <w:pPr>
              <w:pStyle w:val="TAL"/>
              <w:ind w:left="16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&gt;&gt;RNC-ID</w:t>
            </w:r>
          </w:p>
        </w:tc>
        <w:tc>
          <w:tcPr>
            <w:tcW w:w="1133" w:type="dxa"/>
          </w:tcPr>
          <w:p w14:paraId="04ED9D84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4" w:type="dxa"/>
          </w:tcPr>
          <w:p w14:paraId="2AC080C2" w14:textId="77777777" w:rsidR="00501917" w:rsidRDefault="00501917" w:rsidP="00B265D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361867F8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9.3.1.123</w:t>
            </w:r>
          </w:p>
        </w:tc>
        <w:tc>
          <w:tcPr>
            <w:tcW w:w="1843" w:type="dxa"/>
          </w:tcPr>
          <w:p w14:paraId="61597899" w14:textId="77777777" w:rsidR="00501917" w:rsidRDefault="00501917" w:rsidP="00B265D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This IE is ignored if the </w:t>
            </w:r>
            <w:r>
              <w:rPr>
                <w:rFonts w:cs="Arial"/>
                <w:i/>
                <w:lang w:eastAsia="ja-JP"/>
              </w:rPr>
              <w:t>Extended RNC-ID</w:t>
            </w:r>
            <w:r>
              <w:rPr>
                <w:rFonts w:cs="Arial"/>
                <w:lang w:eastAsia="ja-JP"/>
              </w:rPr>
              <w:t xml:space="preserve"> IE is included in the </w:t>
            </w:r>
            <w:r>
              <w:rPr>
                <w:rFonts w:cs="Arial"/>
                <w:i/>
                <w:lang w:eastAsia="ja-JP"/>
              </w:rPr>
              <w:t>Target ID</w:t>
            </w:r>
            <w:r>
              <w:rPr>
                <w:rFonts w:cs="Arial"/>
                <w:lang w:eastAsia="ja-JP"/>
              </w:rPr>
              <w:t xml:space="preserve"> IE.</w:t>
            </w:r>
          </w:p>
        </w:tc>
        <w:tc>
          <w:tcPr>
            <w:tcW w:w="1134" w:type="dxa"/>
          </w:tcPr>
          <w:p w14:paraId="407467D0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</w:tcPr>
          <w:p w14:paraId="4CBF756C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6756B8" w14:paraId="4A8CFF3D" w14:textId="77777777" w:rsidTr="006756B8">
        <w:tc>
          <w:tcPr>
            <w:tcW w:w="2126" w:type="dxa"/>
          </w:tcPr>
          <w:p w14:paraId="2A668F6C" w14:textId="77777777" w:rsidR="00501917" w:rsidRDefault="00501917" w:rsidP="00B265D5">
            <w:pPr>
              <w:pStyle w:val="TAL"/>
              <w:ind w:left="16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&gt;&gt;Extended RNC-ID</w:t>
            </w:r>
          </w:p>
        </w:tc>
        <w:tc>
          <w:tcPr>
            <w:tcW w:w="1133" w:type="dxa"/>
          </w:tcPr>
          <w:p w14:paraId="3B98E333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994" w:type="dxa"/>
          </w:tcPr>
          <w:p w14:paraId="7350E182" w14:textId="77777777" w:rsidR="00501917" w:rsidRDefault="00501917" w:rsidP="00B265D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00E82B19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9.3.1.124</w:t>
            </w:r>
          </w:p>
        </w:tc>
        <w:tc>
          <w:tcPr>
            <w:tcW w:w="1843" w:type="dxa"/>
          </w:tcPr>
          <w:p w14:paraId="65C9FCBA" w14:textId="77777777" w:rsidR="00501917" w:rsidRDefault="00501917" w:rsidP="00B265D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The </w:t>
            </w:r>
            <w:r>
              <w:rPr>
                <w:rFonts w:cs="Arial"/>
                <w:i/>
                <w:lang w:eastAsia="ja-JP"/>
              </w:rPr>
              <w:t xml:space="preserve">Extended RNC-ID </w:t>
            </w:r>
            <w:r>
              <w:rPr>
                <w:rFonts w:cs="Arial"/>
                <w:lang w:eastAsia="ja-JP"/>
              </w:rPr>
              <w:t>IE is used if the RNC identity has a value larger than 4095.</w:t>
            </w:r>
          </w:p>
        </w:tc>
        <w:tc>
          <w:tcPr>
            <w:tcW w:w="1134" w:type="dxa"/>
          </w:tcPr>
          <w:p w14:paraId="10F15094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</w:tcPr>
          <w:p w14:paraId="14ACF704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6756B8" w14:paraId="35A32435" w14:textId="77777777" w:rsidTr="006756B8">
        <w:tc>
          <w:tcPr>
            <w:tcW w:w="2126" w:type="dxa"/>
          </w:tcPr>
          <w:p w14:paraId="1E289623" w14:textId="77777777" w:rsidR="00501917" w:rsidRDefault="00501917" w:rsidP="00B265D5">
            <w:pPr>
              <w:pStyle w:val="TAL"/>
              <w:ind w:left="72"/>
              <w:rPr>
                <w:rFonts w:cs="Arial"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 xml:space="preserve">&gt;Target Home </w:t>
            </w:r>
            <w:proofErr w:type="spellStart"/>
            <w:r>
              <w:rPr>
                <w:rFonts w:cs="Arial"/>
                <w:i/>
                <w:iCs/>
                <w:lang w:eastAsia="ja-JP"/>
              </w:rPr>
              <w:t>eNB</w:t>
            </w:r>
            <w:proofErr w:type="spellEnd"/>
            <w:r>
              <w:rPr>
                <w:rFonts w:cs="Arial"/>
                <w:i/>
                <w:iCs/>
                <w:lang w:eastAsia="ja-JP"/>
              </w:rPr>
              <w:t xml:space="preserve"> ID</w:t>
            </w:r>
          </w:p>
        </w:tc>
        <w:tc>
          <w:tcPr>
            <w:tcW w:w="1133" w:type="dxa"/>
          </w:tcPr>
          <w:p w14:paraId="1614816D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4" w:type="dxa"/>
          </w:tcPr>
          <w:p w14:paraId="2BB5FBBB" w14:textId="77777777" w:rsidR="00501917" w:rsidRDefault="00501917" w:rsidP="00B265D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7F86F332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772CC331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B491CB9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0EDFAAAB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6756B8" w14:paraId="3EF9073F" w14:textId="77777777" w:rsidTr="006756B8">
        <w:tc>
          <w:tcPr>
            <w:tcW w:w="2126" w:type="dxa"/>
          </w:tcPr>
          <w:p w14:paraId="4EB0E709" w14:textId="77777777" w:rsidR="00501917" w:rsidRDefault="00501917" w:rsidP="00B265D5">
            <w:pPr>
              <w:pStyle w:val="TAL"/>
              <w:ind w:left="16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&gt;&gt;PLMN Identity</w:t>
            </w:r>
          </w:p>
        </w:tc>
        <w:tc>
          <w:tcPr>
            <w:tcW w:w="1133" w:type="dxa"/>
          </w:tcPr>
          <w:p w14:paraId="739C1FAE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4" w:type="dxa"/>
          </w:tcPr>
          <w:p w14:paraId="47784721" w14:textId="77777777" w:rsidR="00501917" w:rsidRDefault="00501917" w:rsidP="00B265D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6C4D8CA2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9.3.3.5</w:t>
            </w:r>
          </w:p>
        </w:tc>
        <w:tc>
          <w:tcPr>
            <w:tcW w:w="1843" w:type="dxa"/>
          </w:tcPr>
          <w:p w14:paraId="76192646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DDE3C59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</w:tcPr>
          <w:p w14:paraId="11BDF1FC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6756B8" w14:paraId="4A053F44" w14:textId="77777777" w:rsidTr="006756B8">
        <w:tc>
          <w:tcPr>
            <w:tcW w:w="2126" w:type="dxa"/>
          </w:tcPr>
          <w:p w14:paraId="7297C64A" w14:textId="77777777" w:rsidR="00501917" w:rsidRDefault="00501917" w:rsidP="00B265D5">
            <w:pPr>
              <w:pStyle w:val="TAL"/>
              <w:ind w:left="16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&gt;&gt;Home </w:t>
            </w:r>
            <w:proofErr w:type="spellStart"/>
            <w:r>
              <w:rPr>
                <w:rFonts w:cs="Arial"/>
                <w:lang w:eastAsia="ja-JP"/>
              </w:rPr>
              <w:t>eNB</w:t>
            </w:r>
            <w:proofErr w:type="spellEnd"/>
            <w:r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33" w:type="dxa"/>
          </w:tcPr>
          <w:p w14:paraId="439EECE2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4" w:type="dxa"/>
          </w:tcPr>
          <w:p w14:paraId="42F27870" w14:textId="77777777" w:rsidR="00501917" w:rsidRDefault="00501917" w:rsidP="00B265D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6B032E76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BIT STRING (SIZE(28))</w:t>
            </w:r>
          </w:p>
        </w:tc>
        <w:tc>
          <w:tcPr>
            <w:tcW w:w="1843" w:type="dxa"/>
          </w:tcPr>
          <w:p w14:paraId="741A5389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Equal to the </w:t>
            </w:r>
            <w:r>
              <w:rPr>
                <w:rFonts w:cs="Arial"/>
                <w:i/>
                <w:iCs/>
                <w:lang w:eastAsia="ja-JP"/>
              </w:rPr>
              <w:t xml:space="preserve">E-UTRA </w:t>
            </w:r>
            <w:r>
              <w:rPr>
                <w:rFonts w:cs="Arial"/>
                <w:i/>
                <w:lang w:eastAsia="ja-JP"/>
              </w:rPr>
              <w:t>Cell Identity</w:t>
            </w:r>
            <w:r>
              <w:rPr>
                <w:rFonts w:cs="Arial"/>
                <w:lang w:eastAsia="ja-JP"/>
              </w:rPr>
              <w:t xml:space="preserve"> IE contained in the </w:t>
            </w:r>
            <w:r>
              <w:rPr>
                <w:rFonts w:cs="Arial"/>
                <w:i/>
                <w:lang w:eastAsia="ja-JP"/>
              </w:rPr>
              <w:t>E-UTRA CGI</w:t>
            </w:r>
            <w:r>
              <w:rPr>
                <w:rFonts w:cs="Arial"/>
                <w:lang w:eastAsia="ja-JP"/>
              </w:rPr>
              <w:t xml:space="preserve"> IE of the cell served by the </w:t>
            </w:r>
            <w:proofErr w:type="spellStart"/>
            <w:r>
              <w:rPr>
                <w:rFonts w:cs="Arial"/>
                <w:lang w:eastAsia="ja-JP"/>
              </w:rPr>
              <w:t>eNB</w:t>
            </w:r>
            <w:proofErr w:type="spellEnd"/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</w:tcPr>
          <w:p w14:paraId="3103938D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</w:tcPr>
          <w:p w14:paraId="71404789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6756B8" w14:paraId="619F9F39" w14:textId="77777777" w:rsidTr="006756B8">
        <w:tc>
          <w:tcPr>
            <w:tcW w:w="2126" w:type="dxa"/>
          </w:tcPr>
          <w:p w14:paraId="4658EE24" w14:textId="77777777" w:rsidR="00501917" w:rsidRDefault="00501917" w:rsidP="00B265D5">
            <w:pPr>
              <w:pStyle w:val="TAL"/>
              <w:ind w:left="16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&gt;&gt;Selected EPS TAI</w:t>
            </w:r>
          </w:p>
        </w:tc>
        <w:tc>
          <w:tcPr>
            <w:tcW w:w="1133" w:type="dxa"/>
          </w:tcPr>
          <w:p w14:paraId="5CB4BE22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4" w:type="dxa"/>
          </w:tcPr>
          <w:p w14:paraId="1CEEFD23" w14:textId="77777777" w:rsidR="00501917" w:rsidRDefault="00501917" w:rsidP="00B265D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1771F8F1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EPS TAI</w:t>
            </w:r>
          </w:p>
          <w:p w14:paraId="0A67E522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9.3.3.17</w:t>
            </w:r>
          </w:p>
        </w:tc>
        <w:tc>
          <w:tcPr>
            <w:tcW w:w="1843" w:type="dxa"/>
          </w:tcPr>
          <w:p w14:paraId="4ECE09F0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1602C0E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34" w:type="dxa"/>
          </w:tcPr>
          <w:p w14:paraId="7186F631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tbl>
    <w:p w14:paraId="43AC3D6D" w14:textId="77777777" w:rsidR="00501917" w:rsidRDefault="00501917" w:rsidP="00501917"/>
    <w:p w14:paraId="41BD51C5" w14:textId="77777777" w:rsidR="00501917" w:rsidRDefault="00501917" w:rsidP="00501917">
      <w:pPr>
        <w:pStyle w:val="FirstChange"/>
        <w:ind w:firstLine="400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16F6BDDF" w14:textId="77777777" w:rsidR="00501917" w:rsidRDefault="00501917" w:rsidP="00501917">
      <w:pPr>
        <w:pStyle w:val="Heading4"/>
        <w:tabs>
          <w:tab w:val="left" w:pos="432"/>
          <w:tab w:val="left" w:pos="576"/>
          <w:tab w:val="left" w:pos="720"/>
        </w:tabs>
        <w:ind w:left="0" w:firstLine="0"/>
      </w:pPr>
      <w:bookmarkStart w:id="140" w:name="_Toc105152456"/>
      <w:bookmarkStart w:id="141" w:name="_Toc45720704"/>
      <w:bookmarkStart w:id="142" w:name="_Toc51746175"/>
      <w:bookmarkStart w:id="143" w:name="_Toc73982309"/>
      <w:bookmarkStart w:id="144" w:name="_Toc106109260"/>
      <w:bookmarkStart w:id="145" w:name="_Toc88652398"/>
      <w:bookmarkStart w:id="146" w:name="_Toc45652452"/>
      <w:bookmarkStart w:id="147" w:name="_Toc64446439"/>
      <w:bookmarkStart w:id="148" w:name="_Toc107409718"/>
      <w:bookmarkStart w:id="149" w:name="_Toc97891441"/>
      <w:bookmarkStart w:id="150" w:name="_Toc112756907"/>
      <w:bookmarkStart w:id="151" w:name="_Toc105174262"/>
      <w:bookmarkStart w:id="152" w:name="_Toc99123584"/>
      <w:bookmarkStart w:id="153" w:name="_Toc45658884"/>
      <w:bookmarkStart w:id="154" w:name="_Toc99662389"/>
      <w:bookmarkStart w:id="155" w:name="_Toc120537401"/>
      <w:bookmarkStart w:id="156" w:name="_Toc45798582"/>
      <w:bookmarkStart w:id="157" w:name="_Toc45897971"/>
      <w:r>
        <w:t>9.3.1.184</w:t>
      </w:r>
      <w:r>
        <w:tab/>
        <w:t>NPN Mobility Information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12DEDC8C" w14:textId="77777777" w:rsidR="00501917" w:rsidRDefault="00501917" w:rsidP="00501917">
      <w:r>
        <w:t>This IE indicates the access restrictions related to an NPN.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134"/>
        <w:gridCol w:w="992"/>
        <w:gridCol w:w="1134"/>
        <w:gridCol w:w="1843"/>
        <w:gridCol w:w="1275"/>
        <w:gridCol w:w="1276"/>
      </w:tblGrid>
      <w:tr w:rsidR="006756B8" w14:paraId="0685C69A" w14:textId="77777777" w:rsidTr="006756B8">
        <w:trPr>
          <w:trHeight w:val="334"/>
        </w:trPr>
        <w:tc>
          <w:tcPr>
            <w:tcW w:w="2127" w:type="dxa"/>
          </w:tcPr>
          <w:p w14:paraId="0ABF93BF" w14:textId="77777777" w:rsidR="00501917" w:rsidRDefault="00501917" w:rsidP="00B265D5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134" w:type="dxa"/>
          </w:tcPr>
          <w:p w14:paraId="7293B24B" w14:textId="77777777" w:rsidR="00501917" w:rsidRDefault="00501917" w:rsidP="00B265D5">
            <w:pPr>
              <w:pStyle w:val="TAH"/>
            </w:pPr>
            <w:r>
              <w:t>Presence</w:t>
            </w:r>
          </w:p>
        </w:tc>
        <w:tc>
          <w:tcPr>
            <w:tcW w:w="992" w:type="dxa"/>
          </w:tcPr>
          <w:p w14:paraId="272BD205" w14:textId="77777777" w:rsidR="00501917" w:rsidRDefault="00501917" w:rsidP="00B265D5">
            <w:pPr>
              <w:pStyle w:val="TAH"/>
            </w:pPr>
            <w:r>
              <w:t>Range</w:t>
            </w:r>
          </w:p>
        </w:tc>
        <w:tc>
          <w:tcPr>
            <w:tcW w:w="1134" w:type="dxa"/>
          </w:tcPr>
          <w:p w14:paraId="5724DD83" w14:textId="77777777" w:rsidR="00501917" w:rsidRDefault="00501917" w:rsidP="00B265D5">
            <w:pPr>
              <w:pStyle w:val="TAH"/>
            </w:pPr>
            <w:r>
              <w:t>IE type and reference</w:t>
            </w:r>
          </w:p>
        </w:tc>
        <w:tc>
          <w:tcPr>
            <w:tcW w:w="1843" w:type="dxa"/>
          </w:tcPr>
          <w:p w14:paraId="3C52C04F" w14:textId="77777777" w:rsidR="00501917" w:rsidRDefault="00501917" w:rsidP="00B265D5">
            <w:pPr>
              <w:pStyle w:val="TAH"/>
            </w:pPr>
            <w:r>
              <w:t>Semantics description</w:t>
            </w:r>
          </w:p>
        </w:tc>
        <w:tc>
          <w:tcPr>
            <w:tcW w:w="1275" w:type="dxa"/>
          </w:tcPr>
          <w:p w14:paraId="4DA868BF" w14:textId="77777777" w:rsidR="00501917" w:rsidRDefault="00501917" w:rsidP="00B265D5">
            <w:pPr>
              <w:pStyle w:val="TAH"/>
              <w:rPr>
                <w:rFonts w:cs="Arial"/>
                <w:lang w:eastAsia="ja-JP"/>
              </w:rPr>
            </w:pPr>
            <w:ins w:id="158" w:author="author" w:date="2023-06-05T16:43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6" w:type="dxa"/>
          </w:tcPr>
          <w:p w14:paraId="50C73D41" w14:textId="77777777" w:rsidR="00501917" w:rsidRDefault="00501917" w:rsidP="00B265D5">
            <w:pPr>
              <w:pStyle w:val="TAH"/>
              <w:rPr>
                <w:rFonts w:cs="Arial"/>
                <w:lang w:eastAsia="ja-JP"/>
              </w:rPr>
            </w:pPr>
            <w:ins w:id="159" w:author="author" w:date="2023-06-05T16:44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6756B8" w14:paraId="24A048CD" w14:textId="77777777" w:rsidTr="006756B8">
        <w:trPr>
          <w:trHeight w:val="334"/>
        </w:trPr>
        <w:tc>
          <w:tcPr>
            <w:tcW w:w="2127" w:type="dxa"/>
          </w:tcPr>
          <w:p w14:paraId="5520A935" w14:textId="77777777" w:rsidR="00501917" w:rsidRDefault="00501917" w:rsidP="00B265D5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 xml:space="preserve">CHOICE </w:t>
            </w:r>
            <w:r>
              <w:rPr>
                <w:rFonts w:eastAsia="Batang"/>
                <w:i/>
                <w:iCs/>
              </w:rPr>
              <w:t>NPN Mobility Information</w:t>
            </w:r>
          </w:p>
        </w:tc>
        <w:tc>
          <w:tcPr>
            <w:tcW w:w="1134" w:type="dxa"/>
          </w:tcPr>
          <w:p w14:paraId="610836FC" w14:textId="77777777" w:rsidR="00501917" w:rsidRDefault="00501917" w:rsidP="00B265D5">
            <w:pPr>
              <w:pStyle w:val="TAL"/>
            </w:pPr>
            <w:r>
              <w:t>M</w:t>
            </w:r>
          </w:p>
        </w:tc>
        <w:tc>
          <w:tcPr>
            <w:tcW w:w="992" w:type="dxa"/>
          </w:tcPr>
          <w:p w14:paraId="13324E7F" w14:textId="77777777" w:rsidR="00501917" w:rsidRDefault="00501917" w:rsidP="00B265D5">
            <w:pPr>
              <w:pStyle w:val="TAL"/>
            </w:pPr>
          </w:p>
        </w:tc>
        <w:tc>
          <w:tcPr>
            <w:tcW w:w="1134" w:type="dxa"/>
          </w:tcPr>
          <w:p w14:paraId="0BFA15A9" w14:textId="77777777" w:rsidR="00501917" w:rsidRDefault="00501917" w:rsidP="00B265D5">
            <w:pPr>
              <w:pStyle w:val="TAL"/>
            </w:pPr>
          </w:p>
        </w:tc>
        <w:tc>
          <w:tcPr>
            <w:tcW w:w="1843" w:type="dxa"/>
          </w:tcPr>
          <w:p w14:paraId="141DBEBA" w14:textId="77777777" w:rsidR="00501917" w:rsidRDefault="00501917" w:rsidP="00B265D5">
            <w:pPr>
              <w:pStyle w:val="TAL"/>
            </w:pPr>
          </w:p>
        </w:tc>
        <w:tc>
          <w:tcPr>
            <w:tcW w:w="1275" w:type="dxa"/>
          </w:tcPr>
          <w:p w14:paraId="542AA03D" w14:textId="77777777" w:rsidR="00501917" w:rsidRDefault="00501917" w:rsidP="003C036F">
            <w:pPr>
              <w:pStyle w:val="TAC"/>
            </w:pPr>
            <w:ins w:id="160" w:author="author" w:date="2023-06-05T16:43:00Z">
              <w:r>
                <w:rPr>
                  <w:lang w:val="en-US" w:eastAsia="ja-JP"/>
                </w:rPr>
                <w:t>-</w:t>
              </w:r>
            </w:ins>
          </w:p>
        </w:tc>
        <w:tc>
          <w:tcPr>
            <w:tcW w:w="1276" w:type="dxa"/>
          </w:tcPr>
          <w:p w14:paraId="0252269F" w14:textId="77777777" w:rsidR="00501917" w:rsidRDefault="00501917" w:rsidP="003C036F">
            <w:pPr>
              <w:pStyle w:val="TAC"/>
            </w:pPr>
          </w:p>
        </w:tc>
      </w:tr>
      <w:tr w:rsidR="006756B8" w14:paraId="7FEF8E86" w14:textId="77777777" w:rsidTr="006756B8">
        <w:trPr>
          <w:trHeight w:val="158"/>
        </w:trPr>
        <w:tc>
          <w:tcPr>
            <w:tcW w:w="2127" w:type="dxa"/>
          </w:tcPr>
          <w:p w14:paraId="3415AC4E" w14:textId="77777777" w:rsidR="00501917" w:rsidRDefault="00501917" w:rsidP="00B265D5">
            <w:pPr>
              <w:pStyle w:val="TAL"/>
              <w:ind w:left="74"/>
              <w:rPr>
                <w:i/>
                <w:iCs/>
              </w:rPr>
            </w:pPr>
            <w:r>
              <w:rPr>
                <w:i/>
                <w:iCs/>
              </w:rPr>
              <w:t>&gt;SNPN Mobility Information</w:t>
            </w:r>
          </w:p>
        </w:tc>
        <w:tc>
          <w:tcPr>
            <w:tcW w:w="1134" w:type="dxa"/>
          </w:tcPr>
          <w:p w14:paraId="3E7FEFEC" w14:textId="77777777" w:rsidR="00501917" w:rsidRDefault="00501917" w:rsidP="00B265D5">
            <w:pPr>
              <w:pStyle w:val="TAL"/>
            </w:pPr>
          </w:p>
        </w:tc>
        <w:tc>
          <w:tcPr>
            <w:tcW w:w="992" w:type="dxa"/>
          </w:tcPr>
          <w:p w14:paraId="4D24046E" w14:textId="77777777" w:rsidR="00501917" w:rsidRDefault="00501917" w:rsidP="00B265D5">
            <w:pPr>
              <w:pStyle w:val="TAL"/>
            </w:pPr>
          </w:p>
        </w:tc>
        <w:tc>
          <w:tcPr>
            <w:tcW w:w="1134" w:type="dxa"/>
          </w:tcPr>
          <w:p w14:paraId="79CAC5AD" w14:textId="77777777" w:rsidR="00501917" w:rsidRDefault="00501917" w:rsidP="00B265D5">
            <w:pPr>
              <w:pStyle w:val="TAL"/>
            </w:pPr>
          </w:p>
        </w:tc>
        <w:tc>
          <w:tcPr>
            <w:tcW w:w="1843" w:type="dxa"/>
          </w:tcPr>
          <w:p w14:paraId="730E7641" w14:textId="77777777" w:rsidR="00501917" w:rsidRDefault="00501917" w:rsidP="00B265D5">
            <w:pPr>
              <w:pStyle w:val="TAL"/>
            </w:pPr>
          </w:p>
        </w:tc>
        <w:tc>
          <w:tcPr>
            <w:tcW w:w="1275" w:type="dxa"/>
          </w:tcPr>
          <w:p w14:paraId="0CDB97EC" w14:textId="77777777" w:rsidR="00501917" w:rsidRDefault="00501917" w:rsidP="003C036F">
            <w:pPr>
              <w:pStyle w:val="TAC"/>
            </w:pPr>
            <w:ins w:id="161" w:author="author" w:date="2023-06-05T16:43:00Z">
              <w:r>
                <w:rPr>
                  <w:rFonts w:cs="Arial"/>
                  <w:bCs/>
                  <w:lang w:val="en-US" w:eastAsia="zh-CN"/>
                </w:rPr>
                <w:t>-</w:t>
              </w:r>
            </w:ins>
          </w:p>
        </w:tc>
        <w:tc>
          <w:tcPr>
            <w:tcW w:w="1276" w:type="dxa"/>
          </w:tcPr>
          <w:p w14:paraId="5F5FF965" w14:textId="77777777" w:rsidR="00501917" w:rsidRDefault="00501917" w:rsidP="003C036F">
            <w:pPr>
              <w:pStyle w:val="TAC"/>
            </w:pPr>
          </w:p>
        </w:tc>
      </w:tr>
      <w:tr w:rsidR="006756B8" w14:paraId="209F4CFE" w14:textId="77777777" w:rsidTr="006756B8">
        <w:trPr>
          <w:trHeight w:val="501"/>
        </w:trPr>
        <w:tc>
          <w:tcPr>
            <w:tcW w:w="2127" w:type="dxa"/>
          </w:tcPr>
          <w:p w14:paraId="243BAE08" w14:textId="77777777" w:rsidR="00501917" w:rsidRDefault="00501917" w:rsidP="00B265D5">
            <w:pPr>
              <w:pStyle w:val="TAL"/>
              <w:ind w:left="164"/>
            </w:pPr>
            <w:r>
              <w:t>&gt;&gt;Serving NID</w:t>
            </w:r>
          </w:p>
        </w:tc>
        <w:tc>
          <w:tcPr>
            <w:tcW w:w="1134" w:type="dxa"/>
          </w:tcPr>
          <w:p w14:paraId="20902C6B" w14:textId="77777777" w:rsidR="00501917" w:rsidRDefault="00501917" w:rsidP="00B265D5">
            <w:pPr>
              <w:pStyle w:val="TAL"/>
            </w:pPr>
            <w:r>
              <w:t>M</w:t>
            </w:r>
          </w:p>
        </w:tc>
        <w:tc>
          <w:tcPr>
            <w:tcW w:w="992" w:type="dxa"/>
          </w:tcPr>
          <w:p w14:paraId="5604D199" w14:textId="77777777" w:rsidR="00501917" w:rsidRDefault="00501917" w:rsidP="00B265D5">
            <w:pPr>
              <w:pStyle w:val="TAL"/>
            </w:pPr>
          </w:p>
        </w:tc>
        <w:tc>
          <w:tcPr>
            <w:tcW w:w="1134" w:type="dxa"/>
          </w:tcPr>
          <w:p w14:paraId="11E9B46D" w14:textId="77777777" w:rsidR="00501917" w:rsidRDefault="00501917" w:rsidP="00B265D5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NID</w:t>
            </w:r>
          </w:p>
          <w:p w14:paraId="4DBB64E8" w14:textId="77777777" w:rsidR="00501917" w:rsidRDefault="00501917" w:rsidP="00B265D5">
            <w:pPr>
              <w:pStyle w:val="TAL"/>
            </w:pPr>
            <w:r>
              <w:rPr>
                <w:rFonts w:eastAsia="Malgun Gothic" w:hint="eastAsia"/>
                <w:lang w:eastAsia="zh-CN"/>
              </w:rPr>
              <w:t>9</w:t>
            </w:r>
            <w:r>
              <w:rPr>
                <w:rFonts w:eastAsia="Malgun Gothic"/>
                <w:lang w:eastAsia="zh-CN"/>
              </w:rPr>
              <w:t>.3.3.42</w:t>
            </w:r>
          </w:p>
        </w:tc>
        <w:tc>
          <w:tcPr>
            <w:tcW w:w="1843" w:type="dxa"/>
          </w:tcPr>
          <w:p w14:paraId="291AF1AC" w14:textId="77777777" w:rsidR="00501917" w:rsidRDefault="00501917" w:rsidP="00B265D5">
            <w:pPr>
              <w:pStyle w:val="TAL"/>
            </w:pPr>
          </w:p>
        </w:tc>
        <w:tc>
          <w:tcPr>
            <w:tcW w:w="1275" w:type="dxa"/>
          </w:tcPr>
          <w:p w14:paraId="09B621B7" w14:textId="77777777" w:rsidR="00501917" w:rsidRDefault="00501917" w:rsidP="003C036F">
            <w:pPr>
              <w:pStyle w:val="TAC"/>
              <w:rPr>
                <w:lang w:eastAsia="zh-CN"/>
              </w:rPr>
            </w:pPr>
            <w:ins w:id="162" w:author="author" w:date="2023-06-05T16:43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1276" w:type="dxa"/>
          </w:tcPr>
          <w:p w14:paraId="2B380EDF" w14:textId="77777777" w:rsidR="00501917" w:rsidRDefault="00501917" w:rsidP="003C036F">
            <w:pPr>
              <w:pStyle w:val="TAC"/>
              <w:rPr>
                <w:lang w:eastAsia="zh-CN"/>
              </w:rPr>
            </w:pPr>
          </w:p>
        </w:tc>
      </w:tr>
      <w:tr w:rsidR="006756B8" w14:paraId="56A440EE" w14:textId="77777777" w:rsidTr="006756B8">
        <w:trPr>
          <w:trHeight w:val="501"/>
          <w:ins w:id="163" w:author="author" w:date="2023-06-05T16:40:00Z"/>
        </w:trPr>
        <w:tc>
          <w:tcPr>
            <w:tcW w:w="2127" w:type="dxa"/>
          </w:tcPr>
          <w:p w14:paraId="1A5966CC" w14:textId="77777777" w:rsidR="00F17E38" w:rsidRDefault="00F17E38" w:rsidP="00F17E38">
            <w:pPr>
              <w:pStyle w:val="TAL"/>
              <w:ind w:left="164"/>
              <w:rPr>
                <w:ins w:id="164" w:author="author" w:date="2023-06-05T16:40:00Z"/>
                <w:rFonts w:eastAsia="Yu Mincho"/>
                <w:b/>
                <w:bCs/>
                <w:lang w:eastAsia="ja-JP"/>
              </w:rPr>
            </w:pPr>
            <w:ins w:id="165" w:author="author" w:date="2023-06-05T16:40:00Z">
              <w:r>
                <w:rPr>
                  <w:rFonts w:eastAsia="Yu Mincho" w:hint="eastAsia"/>
                  <w:b/>
                  <w:bCs/>
                  <w:lang w:eastAsia="ja-JP"/>
                </w:rPr>
                <w:t>&gt;</w:t>
              </w:r>
              <w:r>
                <w:rPr>
                  <w:rFonts w:eastAsia="Yu Mincho"/>
                  <w:b/>
                  <w:bCs/>
                  <w:lang w:eastAsia="ja-JP"/>
                </w:rPr>
                <w:t>&gt;Equivalent SNP</w:t>
              </w:r>
              <w:r>
                <w:rPr>
                  <w:rFonts w:eastAsia="Yu Mincho"/>
                  <w:b/>
                  <w:bCs/>
                  <w:lang w:val="en-US" w:eastAsia="ja-JP"/>
                </w:rPr>
                <w:t>N</w:t>
              </w:r>
              <w:r>
                <w:rPr>
                  <w:rFonts w:eastAsia="Yu Mincho"/>
                  <w:b/>
                  <w:bCs/>
                  <w:lang w:eastAsia="ja-JP"/>
                </w:rPr>
                <w:t>s List</w:t>
              </w:r>
            </w:ins>
          </w:p>
        </w:tc>
        <w:tc>
          <w:tcPr>
            <w:tcW w:w="1134" w:type="dxa"/>
          </w:tcPr>
          <w:p w14:paraId="72C94E43" w14:textId="77777777" w:rsidR="00F17E38" w:rsidRDefault="00F17E38" w:rsidP="00F17E38">
            <w:pPr>
              <w:pStyle w:val="TAL"/>
              <w:rPr>
                <w:ins w:id="166" w:author="author" w:date="2023-06-05T16:40:00Z"/>
              </w:rPr>
            </w:pPr>
          </w:p>
        </w:tc>
        <w:tc>
          <w:tcPr>
            <w:tcW w:w="992" w:type="dxa"/>
          </w:tcPr>
          <w:p w14:paraId="2FCC5C59" w14:textId="67D92999" w:rsidR="00F17E38" w:rsidRDefault="00F17E38" w:rsidP="00F17E38">
            <w:pPr>
              <w:pStyle w:val="TAL"/>
              <w:rPr>
                <w:ins w:id="167" w:author="author" w:date="2023-06-05T16:40:00Z"/>
                <w:rFonts w:eastAsia="Yu Mincho"/>
                <w:lang w:eastAsia="ja-JP"/>
              </w:rPr>
            </w:pPr>
            <w:ins w:id="168" w:author="author" w:date="2023-06-05T16:40:00Z">
              <w:del w:id="169" w:author="Ericsson User" w:date="2023-08-09T17:14:00Z">
                <w:r w:rsidDel="006756B8">
                  <w:rPr>
                    <w:rFonts w:eastAsia="Yu Mincho" w:hint="eastAsia"/>
                    <w:lang w:eastAsia="ja-JP"/>
                  </w:rPr>
                  <w:delText>0</w:delText>
                </w:r>
                <w:r w:rsidDel="006756B8">
                  <w:rPr>
                    <w:rFonts w:eastAsia="Yu Mincho"/>
                    <w:lang w:eastAsia="ja-JP"/>
                  </w:rPr>
                  <w:delText>..1</w:delText>
                </w:r>
              </w:del>
            </w:ins>
            <w:ins w:id="170" w:author="Ericsson User" w:date="2023-08-09T17:14:00Z">
              <w:r w:rsidR="006756B8" w:rsidRPr="006756B8">
                <w:rPr>
                  <w:rFonts w:eastAsia="Yu Mincho"/>
                  <w:i/>
                  <w:iCs/>
                  <w:lang w:eastAsia="ja-JP"/>
                  <w:rPrChange w:id="171" w:author="Ericsson User" w:date="2023-08-09T17:14:00Z">
                    <w:rPr>
                      <w:rFonts w:eastAsia="Yu Mincho"/>
                      <w:lang w:eastAsia="ja-JP"/>
                    </w:rPr>
                  </w:rPrChange>
                </w:rPr>
                <w:t>0..1</w:t>
              </w:r>
            </w:ins>
          </w:p>
        </w:tc>
        <w:tc>
          <w:tcPr>
            <w:tcW w:w="1134" w:type="dxa"/>
          </w:tcPr>
          <w:p w14:paraId="4DFF8D7C" w14:textId="77777777" w:rsidR="00F17E38" w:rsidRDefault="00F17E38" w:rsidP="00F17E38">
            <w:pPr>
              <w:pStyle w:val="TAL"/>
              <w:rPr>
                <w:ins w:id="172" w:author="author" w:date="2023-06-05T16:40:00Z"/>
                <w:rFonts w:eastAsia="Malgun Gothic"/>
                <w:lang w:eastAsia="zh-CN"/>
              </w:rPr>
            </w:pPr>
          </w:p>
        </w:tc>
        <w:tc>
          <w:tcPr>
            <w:tcW w:w="1843" w:type="dxa"/>
          </w:tcPr>
          <w:p w14:paraId="5FE3AF01" w14:textId="77777777" w:rsidR="00F17E38" w:rsidRDefault="00F17E38" w:rsidP="00F17E38">
            <w:pPr>
              <w:pStyle w:val="TAL"/>
              <w:rPr>
                <w:ins w:id="173" w:author="author" w:date="2023-06-05T16:40:00Z"/>
              </w:rPr>
            </w:pPr>
          </w:p>
        </w:tc>
        <w:tc>
          <w:tcPr>
            <w:tcW w:w="1275" w:type="dxa"/>
          </w:tcPr>
          <w:p w14:paraId="3CBD94DA" w14:textId="2247DA01" w:rsidR="00F17E38" w:rsidRDefault="00F17E38" w:rsidP="003C036F">
            <w:pPr>
              <w:pStyle w:val="TAC"/>
              <w:rPr>
                <w:ins w:id="174" w:author="author" w:date="2023-06-05T16:40:00Z"/>
                <w:lang w:eastAsia="zh-CN"/>
              </w:rPr>
            </w:pPr>
            <w:ins w:id="175" w:author="Ericsson User" w:date="2023-08-09T17:12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276" w:type="dxa"/>
          </w:tcPr>
          <w:p w14:paraId="500440B7" w14:textId="39832398" w:rsidR="00F17E38" w:rsidRDefault="00F17E38" w:rsidP="003C036F">
            <w:pPr>
              <w:pStyle w:val="TAC"/>
              <w:rPr>
                <w:ins w:id="176" w:author="author" w:date="2023-06-05T16:40:00Z"/>
                <w:lang w:eastAsia="zh-CN"/>
              </w:rPr>
            </w:pPr>
            <w:commentRangeStart w:id="177"/>
            <w:ins w:id="178" w:author="Ericsson User" w:date="2023-08-09T17:12:00Z">
              <w:r>
                <w:rPr>
                  <w:lang w:eastAsia="zh-CN"/>
                </w:rPr>
                <w:t>ignore</w:t>
              </w:r>
            </w:ins>
            <w:commentRangeEnd w:id="177"/>
            <w:ins w:id="179" w:author="Ericsson User" w:date="2023-08-09T20:43:00Z">
              <w:r w:rsidR="008A6C6A">
                <w:rPr>
                  <w:rStyle w:val="CommentReference"/>
                  <w:rFonts w:ascii="Times New Roman" w:hAnsi="Times New Roman"/>
                </w:rPr>
                <w:commentReference w:id="177"/>
              </w:r>
            </w:ins>
          </w:p>
        </w:tc>
      </w:tr>
      <w:tr w:rsidR="006756B8" w14:paraId="2FE21B34" w14:textId="77777777" w:rsidTr="006756B8">
        <w:trPr>
          <w:trHeight w:val="166"/>
          <w:ins w:id="180" w:author="author" w:date="2023-06-05T16:40:00Z"/>
        </w:trPr>
        <w:tc>
          <w:tcPr>
            <w:tcW w:w="2127" w:type="dxa"/>
          </w:tcPr>
          <w:p w14:paraId="2D4CA014" w14:textId="07FA7E23" w:rsidR="00F17E38" w:rsidRDefault="00F17E38">
            <w:pPr>
              <w:pStyle w:val="TAL"/>
              <w:ind w:left="314"/>
              <w:rPr>
                <w:ins w:id="181" w:author="author" w:date="2023-06-05T16:40:00Z"/>
                <w:lang w:val="en-US" w:eastAsia="zh-CN"/>
              </w:rPr>
              <w:pPrChange w:id="182" w:author="Ericsson User" w:date="2023-08-09T17:14:00Z">
                <w:pPr>
                  <w:pStyle w:val="TAL"/>
                  <w:ind w:left="164"/>
                </w:pPr>
              </w:pPrChange>
            </w:pPr>
            <w:ins w:id="183" w:author="author" w:date="2023-06-05T16:40:00Z">
              <w:del w:id="184" w:author="Ericsson User" w:date="2023-08-09T17:14:00Z">
                <w:r w:rsidDel="006756B8">
                  <w:rPr>
                    <w:lang w:val="en-US" w:eastAsia="zh-CN"/>
                  </w:rPr>
                  <w:delText>&gt;</w:delText>
                </w:r>
                <w:r w:rsidDel="006756B8">
                  <w:rPr>
                    <w:rFonts w:hint="eastAsia"/>
                    <w:lang w:val="en-US" w:eastAsia="zh-CN"/>
                  </w:rPr>
                  <w:delText>&gt;&gt;Equivalent SNPNs</w:delText>
                </w:r>
                <w:r w:rsidDel="006756B8">
                  <w:rPr>
                    <w:lang w:val="en-US" w:eastAsia="zh-CN"/>
                  </w:rPr>
                  <w:delText xml:space="preserve"> Item</w:delText>
                </w:r>
              </w:del>
            </w:ins>
            <w:ins w:id="185" w:author="Ericsson User" w:date="2023-08-09T17:14:00Z">
              <w:r w:rsidR="006756B8" w:rsidRPr="006756B8">
                <w:rPr>
                  <w:b/>
                  <w:bCs/>
                  <w:lang w:val="en-US" w:eastAsia="zh-CN"/>
                  <w:rPrChange w:id="186" w:author="Ericsson User" w:date="2023-08-09T17:14:00Z">
                    <w:rPr>
                      <w:lang w:val="en-US" w:eastAsia="zh-CN"/>
                    </w:rPr>
                  </w:rPrChange>
                </w:rPr>
                <w:t>&gt;&gt;&gt;Equivalent SNPNs Item</w:t>
              </w:r>
            </w:ins>
          </w:p>
        </w:tc>
        <w:tc>
          <w:tcPr>
            <w:tcW w:w="1134" w:type="dxa"/>
          </w:tcPr>
          <w:p w14:paraId="6FA5EA44" w14:textId="77777777" w:rsidR="00F17E38" w:rsidRDefault="00F17E38" w:rsidP="00F17E38">
            <w:pPr>
              <w:pStyle w:val="TAL"/>
              <w:rPr>
                <w:ins w:id="187" w:author="author" w:date="2023-06-05T16:40:00Z"/>
              </w:rPr>
            </w:pPr>
          </w:p>
        </w:tc>
        <w:tc>
          <w:tcPr>
            <w:tcW w:w="992" w:type="dxa"/>
          </w:tcPr>
          <w:p w14:paraId="4B192C16" w14:textId="6666FB4F" w:rsidR="00F17E38" w:rsidRDefault="00F17E38" w:rsidP="00F17E38">
            <w:pPr>
              <w:pStyle w:val="TAL"/>
              <w:rPr>
                <w:ins w:id="188" w:author="author" w:date="2023-06-05T16:40:00Z"/>
              </w:rPr>
            </w:pPr>
            <w:ins w:id="189" w:author="author" w:date="2023-06-05T16:41:00Z">
              <w:del w:id="190" w:author="Ericsson User" w:date="2023-08-09T17:14:00Z">
                <w:r w:rsidDel="006756B8">
                  <w:delText>1</w:delText>
                </w:r>
                <w:r w:rsidDel="006756B8">
                  <w:rPr>
                    <w:rFonts w:hint="eastAsia"/>
                  </w:rPr>
                  <w:delText>..&lt;maxnoofESNPNs&gt;</w:delText>
                </w:r>
              </w:del>
            </w:ins>
            <w:ins w:id="191" w:author="Ericsson User" w:date="2023-08-09T17:14:00Z">
              <w:r w:rsidR="006756B8" w:rsidRPr="006756B8">
                <w:rPr>
                  <w:i/>
                  <w:iCs/>
                  <w:rPrChange w:id="192" w:author="Ericsson User" w:date="2023-08-09T17:14:00Z">
                    <w:rPr/>
                  </w:rPrChange>
                </w:rPr>
                <w:t>1..&lt;</w:t>
              </w:r>
              <w:proofErr w:type="spellStart"/>
              <w:r w:rsidR="006756B8" w:rsidRPr="006756B8">
                <w:rPr>
                  <w:i/>
                  <w:iCs/>
                  <w:rPrChange w:id="193" w:author="Ericsson User" w:date="2023-08-09T17:14:00Z">
                    <w:rPr/>
                  </w:rPrChange>
                </w:rPr>
                <w:t>maxnoofESNPNs</w:t>
              </w:r>
              <w:proofErr w:type="spellEnd"/>
              <w:r w:rsidR="006756B8" w:rsidRPr="006756B8">
                <w:rPr>
                  <w:i/>
                  <w:iCs/>
                  <w:rPrChange w:id="194" w:author="Ericsson User" w:date="2023-08-09T17:14:00Z">
                    <w:rPr/>
                  </w:rPrChange>
                </w:rPr>
                <w:t>&gt;</w:t>
              </w:r>
            </w:ins>
          </w:p>
        </w:tc>
        <w:tc>
          <w:tcPr>
            <w:tcW w:w="1134" w:type="dxa"/>
          </w:tcPr>
          <w:p w14:paraId="1FBD2BB9" w14:textId="77777777" w:rsidR="00F17E38" w:rsidRDefault="00F17E38" w:rsidP="00F17E38">
            <w:pPr>
              <w:pStyle w:val="TAL"/>
              <w:rPr>
                <w:ins w:id="195" w:author="author" w:date="2023-06-05T16:40:00Z"/>
                <w:rFonts w:eastAsia="Malgun Gothic"/>
                <w:lang w:eastAsia="zh-CN"/>
              </w:rPr>
            </w:pPr>
          </w:p>
        </w:tc>
        <w:tc>
          <w:tcPr>
            <w:tcW w:w="1843" w:type="dxa"/>
          </w:tcPr>
          <w:p w14:paraId="374328FB" w14:textId="77777777" w:rsidR="00F17E38" w:rsidRDefault="00F17E38" w:rsidP="00F17E38">
            <w:pPr>
              <w:pStyle w:val="TAL"/>
              <w:rPr>
                <w:ins w:id="196" w:author="author" w:date="2023-06-05T16:41:00Z"/>
                <w:rFonts w:eastAsia="Malgun Gothic"/>
                <w:lang w:val="en-US" w:eastAsia="zh-CN"/>
              </w:rPr>
            </w:pPr>
            <w:ins w:id="197" w:author="author" w:date="2023-06-05T16:41:00Z">
              <w:r>
                <w:rPr>
                  <w:rFonts w:eastAsia="Malgun Gothic"/>
                  <w:lang w:val="en-US" w:eastAsia="zh-CN"/>
                </w:rPr>
                <w:t xml:space="preserve">Allowed </w:t>
              </w:r>
              <w:r>
                <w:rPr>
                  <w:rFonts w:eastAsia="Malgun Gothic" w:hint="eastAsia"/>
                  <w:lang w:val="en-US" w:eastAsia="zh-CN"/>
                </w:rPr>
                <w:t>SNPN</w:t>
              </w:r>
              <w:r>
                <w:rPr>
                  <w:rFonts w:eastAsia="Malgun Gothic"/>
                  <w:lang w:val="en-US" w:eastAsia="zh-CN"/>
                </w:rPr>
                <w:t xml:space="preserve">s in addition to Serving </w:t>
              </w:r>
              <w:r>
                <w:rPr>
                  <w:rFonts w:eastAsia="Malgun Gothic" w:hint="eastAsia"/>
                  <w:lang w:val="en-US" w:eastAsia="zh-CN"/>
                </w:rPr>
                <w:t>SNPN</w:t>
              </w:r>
              <w:r>
                <w:rPr>
                  <w:rFonts w:eastAsia="Malgun Gothic"/>
                  <w:lang w:val="en-US" w:eastAsia="zh-CN"/>
                </w:rPr>
                <w:t>.</w:t>
              </w:r>
            </w:ins>
          </w:p>
          <w:p w14:paraId="2687F7AE" w14:textId="77777777" w:rsidR="00F17E38" w:rsidRDefault="00F17E38" w:rsidP="00F17E38">
            <w:pPr>
              <w:pStyle w:val="TAL"/>
              <w:rPr>
                <w:ins w:id="198" w:author="author" w:date="2023-06-05T16:41:00Z"/>
                <w:rFonts w:eastAsia="Malgun Gothic"/>
                <w:lang w:val="en-US" w:eastAsia="zh-CN"/>
              </w:rPr>
            </w:pPr>
            <w:ins w:id="199" w:author="author" w:date="2023-06-05T16:41:00Z">
              <w:r>
                <w:rPr>
                  <w:rFonts w:eastAsia="Malgun Gothic"/>
                  <w:lang w:val="en-US" w:eastAsia="zh-CN"/>
                </w:rPr>
                <w:t xml:space="preserve">This list corresponds to the list of "equivalent </w:t>
              </w:r>
              <w:r>
                <w:rPr>
                  <w:rFonts w:eastAsia="Malgun Gothic" w:hint="eastAsia"/>
                  <w:lang w:val="en-US" w:eastAsia="zh-CN"/>
                </w:rPr>
                <w:t>SNPN</w:t>
              </w:r>
              <w:r>
                <w:rPr>
                  <w:rFonts w:eastAsia="Malgun Gothic"/>
                  <w:lang w:val="en-US" w:eastAsia="zh-CN"/>
                </w:rPr>
                <w:t>s" as defined in TS 24.501 [26].</w:t>
              </w:r>
            </w:ins>
          </w:p>
          <w:p w14:paraId="4935A786" w14:textId="77777777" w:rsidR="00F17E38" w:rsidRDefault="00F17E38" w:rsidP="00F17E38">
            <w:pPr>
              <w:pStyle w:val="TAL"/>
              <w:rPr>
                <w:ins w:id="200" w:author="author" w:date="2023-06-05T16:40:00Z"/>
                <w:rFonts w:eastAsia="Malgun Gothic"/>
                <w:lang w:val="en-US" w:eastAsia="zh-CN"/>
              </w:rPr>
            </w:pPr>
            <w:ins w:id="201" w:author="author" w:date="2023-06-05T16:41:00Z">
              <w:r>
                <w:rPr>
                  <w:rFonts w:eastAsia="Malgun Gothic"/>
                  <w:lang w:val="en-US" w:eastAsia="zh-CN"/>
                </w:rPr>
                <w:t xml:space="preserve">This list is part of the roaming restriction information. Roaming restrictions apply to </w:t>
              </w:r>
              <w:r>
                <w:rPr>
                  <w:rFonts w:eastAsia="Malgun Gothic" w:hint="eastAsia"/>
                  <w:lang w:val="en-US" w:eastAsia="zh-CN"/>
                </w:rPr>
                <w:t>SNPN</w:t>
              </w:r>
              <w:r>
                <w:rPr>
                  <w:rFonts w:eastAsia="Malgun Gothic"/>
                  <w:lang w:val="en-US" w:eastAsia="zh-CN"/>
                </w:rPr>
                <w:t xml:space="preserve">s other than the Serving </w:t>
              </w:r>
              <w:r>
                <w:rPr>
                  <w:rFonts w:eastAsia="Malgun Gothic" w:hint="eastAsia"/>
                  <w:lang w:val="en-US" w:eastAsia="zh-CN"/>
                </w:rPr>
                <w:t>SNPN</w:t>
              </w:r>
              <w:r>
                <w:rPr>
                  <w:rFonts w:eastAsia="Malgun Gothic"/>
                  <w:lang w:val="en-US" w:eastAsia="zh-CN"/>
                </w:rPr>
                <w:t xml:space="preserve"> and Equivalent </w:t>
              </w:r>
              <w:r>
                <w:rPr>
                  <w:rFonts w:eastAsia="Malgun Gothic" w:hint="eastAsia"/>
                  <w:lang w:val="en-US" w:eastAsia="zh-CN"/>
                </w:rPr>
                <w:t>SNPN</w:t>
              </w:r>
              <w:r>
                <w:rPr>
                  <w:rFonts w:eastAsia="Malgun Gothic"/>
                  <w:lang w:val="en-US" w:eastAsia="zh-CN"/>
                </w:rPr>
                <w:t>s.</w:t>
              </w:r>
            </w:ins>
          </w:p>
        </w:tc>
        <w:tc>
          <w:tcPr>
            <w:tcW w:w="1275" w:type="dxa"/>
          </w:tcPr>
          <w:p w14:paraId="2A68AD4D" w14:textId="411C17B7" w:rsidR="00F17E38" w:rsidRDefault="00F17E38" w:rsidP="003C036F">
            <w:pPr>
              <w:pStyle w:val="TAC"/>
              <w:rPr>
                <w:ins w:id="202" w:author="author" w:date="2023-06-05T16:40:00Z"/>
                <w:lang w:val="en-US" w:eastAsia="zh-CN"/>
              </w:rPr>
            </w:pPr>
            <w:ins w:id="203" w:author="author" w:date="2023-06-05T16:44:00Z">
              <w:del w:id="204" w:author="Ericsson User" w:date="2023-08-09T17:12:00Z">
                <w:r w:rsidDel="00F17E38">
                  <w:rPr>
                    <w:lang w:val="en-US" w:eastAsia="zh-CN"/>
                  </w:rPr>
                  <w:delText>YES</w:delText>
                </w:r>
              </w:del>
            </w:ins>
            <w:ins w:id="205" w:author="Ericsson User" w:date="2023-08-09T17:12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1276" w:type="dxa"/>
          </w:tcPr>
          <w:p w14:paraId="0CCD32DA" w14:textId="6D4F3DE0" w:rsidR="00F17E38" w:rsidRDefault="00F17E38" w:rsidP="003C036F">
            <w:pPr>
              <w:pStyle w:val="TAC"/>
              <w:rPr>
                <w:ins w:id="206" w:author="author" w:date="2023-06-05T16:40:00Z"/>
                <w:lang w:eastAsia="zh-CN"/>
              </w:rPr>
            </w:pPr>
            <w:ins w:id="207" w:author="author" w:date="2023-06-05T16:44:00Z">
              <w:del w:id="208" w:author="Ericsson User" w:date="2023-08-09T17:12:00Z">
                <w:r w:rsidDel="00F17E38">
                  <w:rPr>
                    <w:lang w:eastAsia="zh-CN"/>
                  </w:rPr>
                  <w:delText>ignore</w:delText>
                </w:r>
              </w:del>
            </w:ins>
          </w:p>
        </w:tc>
      </w:tr>
      <w:tr w:rsidR="006756B8" w14:paraId="4CE2CD77" w14:textId="77777777" w:rsidTr="006756B8">
        <w:trPr>
          <w:trHeight w:val="166"/>
          <w:ins w:id="209" w:author="author" w:date="2023-06-05T16:41:00Z"/>
        </w:trPr>
        <w:tc>
          <w:tcPr>
            <w:tcW w:w="2127" w:type="dxa"/>
          </w:tcPr>
          <w:p w14:paraId="0D79D8BB" w14:textId="77777777" w:rsidR="00F17E38" w:rsidRDefault="00F17E38">
            <w:pPr>
              <w:pStyle w:val="TAL"/>
              <w:ind w:left="455"/>
              <w:rPr>
                <w:ins w:id="210" w:author="author" w:date="2023-06-05T16:41:00Z"/>
                <w:lang w:val="en-US" w:eastAsia="zh-CN"/>
              </w:rPr>
              <w:pPrChange w:id="211" w:author="Ericsson User" w:date="2023-08-09T17:14:00Z">
                <w:pPr>
                  <w:pStyle w:val="TAL"/>
                  <w:ind w:left="164"/>
                </w:pPr>
              </w:pPrChange>
            </w:pPr>
            <w:ins w:id="212" w:author="author" w:date="2023-06-05T16:41:00Z">
              <w:r>
                <w:rPr>
                  <w:lang w:val="en-US" w:eastAsia="zh-CN"/>
                </w:rPr>
                <w:t>&gt;</w:t>
              </w:r>
              <w:r>
                <w:rPr>
                  <w:rFonts w:hint="eastAsia"/>
                  <w:lang w:val="en-US" w:eastAsia="zh-CN"/>
                </w:rPr>
                <w:t>&gt;&gt;&gt;PLMN ID</w:t>
              </w:r>
            </w:ins>
          </w:p>
        </w:tc>
        <w:tc>
          <w:tcPr>
            <w:tcW w:w="1134" w:type="dxa"/>
          </w:tcPr>
          <w:p w14:paraId="167C40B3" w14:textId="77777777" w:rsidR="00F17E38" w:rsidRDefault="00F17E38" w:rsidP="00F17E38">
            <w:pPr>
              <w:pStyle w:val="TAL"/>
              <w:rPr>
                <w:ins w:id="213" w:author="author" w:date="2023-06-05T16:41:00Z"/>
                <w:lang w:val="en-US"/>
              </w:rPr>
            </w:pPr>
            <w:ins w:id="214" w:author="author" w:date="2023-06-05T16:41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992" w:type="dxa"/>
          </w:tcPr>
          <w:p w14:paraId="37CAC06F" w14:textId="77777777" w:rsidR="00F17E38" w:rsidRDefault="00F17E38" w:rsidP="00F17E38">
            <w:pPr>
              <w:pStyle w:val="TAL"/>
              <w:rPr>
                <w:ins w:id="215" w:author="author" w:date="2023-06-05T16:41:00Z"/>
                <w:rFonts w:cs="Arial"/>
                <w:i/>
                <w:lang w:eastAsia="ja-JP"/>
              </w:rPr>
            </w:pPr>
          </w:p>
        </w:tc>
        <w:tc>
          <w:tcPr>
            <w:tcW w:w="1134" w:type="dxa"/>
          </w:tcPr>
          <w:p w14:paraId="78453F02" w14:textId="77777777" w:rsidR="00F17E38" w:rsidRDefault="00F17E38" w:rsidP="00F17E38">
            <w:pPr>
              <w:pStyle w:val="TAL"/>
              <w:rPr>
                <w:ins w:id="216" w:author="author" w:date="2023-06-05T16:41:00Z"/>
              </w:rPr>
            </w:pPr>
            <w:ins w:id="217" w:author="author" w:date="2023-06-05T16:41:00Z">
              <w:r>
                <w:t>PLMN Identity</w:t>
              </w:r>
            </w:ins>
          </w:p>
          <w:p w14:paraId="138F2405" w14:textId="77777777" w:rsidR="00F17E38" w:rsidRDefault="00F17E38" w:rsidP="00F17E38">
            <w:pPr>
              <w:pStyle w:val="TAL"/>
              <w:rPr>
                <w:ins w:id="218" w:author="author" w:date="2023-06-05T16:41:00Z"/>
              </w:rPr>
            </w:pPr>
            <w:ins w:id="219" w:author="author" w:date="2023-06-05T16:41:00Z">
              <w:r>
                <w:t>9.3.3.5</w:t>
              </w:r>
            </w:ins>
          </w:p>
        </w:tc>
        <w:tc>
          <w:tcPr>
            <w:tcW w:w="1843" w:type="dxa"/>
          </w:tcPr>
          <w:p w14:paraId="756583B1" w14:textId="77777777" w:rsidR="00F17E38" w:rsidRDefault="00F17E38" w:rsidP="00F17E38">
            <w:pPr>
              <w:pStyle w:val="TAL"/>
              <w:rPr>
                <w:ins w:id="220" w:author="author" w:date="2023-06-05T16:41:00Z"/>
                <w:lang w:eastAsia="zh-CN"/>
              </w:rPr>
            </w:pPr>
          </w:p>
        </w:tc>
        <w:tc>
          <w:tcPr>
            <w:tcW w:w="1275" w:type="dxa"/>
          </w:tcPr>
          <w:p w14:paraId="527A2020" w14:textId="77777777" w:rsidR="00F17E38" w:rsidRDefault="00F17E38" w:rsidP="003C036F">
            <w:pPr>
              <w:pStyle w:val="TAC"/>
              <w:rPr>
                <w:ins w:id="221" w:author="author" w:date="2023-06-05T16:41:00Z"/>
                <w:lang w:eastAsia="zh-CN"/>
              </w:rPr>
            </w:pPr>
            <w:ins w:id="222" w:author="author" w:date="2023-06-05T16:43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1276" w:type="dxa"/>
          </w:tcPr>
          <w:p w14:paraId="322F4B29" w14:textId="77777777" w:rsidR="00F17E38" w:rsidRDefault="00F17E38" w:rsidP="003C036F">
            <w:pPr>
              <w:pStyle w:val="TAC"/>
              <w:rPr>
                <w:ins w:id="223" w:author="author" w:date="2023-06-05T16:41:00Z"/>
                <w:lang w:eastAsia="zh-CN"/>
              </w:rPr>
            </w:pPr>
          </w:p>
        </w:tc>
      </w:tr>
      <w:tr w:rsidR="006756B8" w14:paraId="00BB7436" w14:textId="77777777" w:rsidTr="006756B8">
        <w:trPr>
          <w:trHeight w:val="166"/>
          <w:ins w:id="224" w:author="author" w:date="2023-06-05T16:41:00Z"/>
        </w:trPr>
        <w:tc>
          <w:tcPr>
            <w:tcW w:w="2127" w:type="dxa"/>
          </w:tcPr>
          <w:p w14:paraId="06EB6200" w14:textId="77777777" w:rsidR="00F17E38" w:rsidRDefault="00F17E38">
            <w:pPr>
              <w:pStyle w:val="TAL"/>
              <w:ind w:left="455"/>
              <w:rPr>
                <w:ins w:id="225" w:author="author" w:date="2023-06-05T16:41:00Z"/>
                <w:lang w:val="en-US" w:eastAsia="zh-CN"/>
              </w:rPr>
              <w:pPrChange w:id="226" w:author="Ericsson User" w:date="2023-08-09T17:14:00Z">
                <w:pPr>
                  <w:pStyle w:val="TAL"/>
                  <w:ind w:left="164"/>
                </w:pPr>
              </w:pPrChange>
            </w:pPr>
            <w:ins w:id="227" w:author="author" w:date="2023-06-05T16:41:00Z">
              <w:r>
                <w:rPr>
                  <w:lang w:val="en-US" w:eastAsia="zh-CN"/>
                </w:rPr>
                <w:t>&gt;</w:t>
              </w:r>
              <w:r>
                <w:rPr>
                  <w:rFonts w:hint="eastAsia"/>
                  <w:lang w:val="en-US" w:eastAsia="zh-CN"/>
                </w:rPr>
                <w:t>&gt;&gt;&gt;NID</w:t>
              </w:r>
            </w:ins>
          </w:p>
        </w:tc>
        <w:tc>
          <w:tcPr>
            <w:tcW w:w="1134" w:type="dxa"/>
          </w:tcPr>
          <w:p w14:paraId="0F1B5E57" w14:textId="77777777" w:rsidR="00F17E38" w:rsidRDefault="00F17E38" w:rsidP="00F17E38">
            <w:pPr>
              <w:pStyle w:val="TAL"/>
              <w:rPr>
                <w:ins w:id="228" w:author="author" w:date="2023-06-05T16:41:00Z"/>
                <w:lang w:val="en-US"/>
              </w:rPr>
            </w:pPr>
            <w:ins w:id="229" w:author="author" w:date="2023-06-05T16:41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992" w:type="dxa"/>
          </w:tcPr>
          <w:p w14:paraId="27FED5E5" w14:textId="77777777" w:rsidR="00F17E38" w:rsidRDefault="00F17E38" w:rsidP="00F17E38">
            <w:pPr>
              <w:pStyle w:val="TAL"/>
              <w:rPr>
                <w:ins w:id="230" w:author="author" w:date="2023-06-05T16:41:00Z"/>
                <w:rFonts w:cs="Arial"/>
                <w:i/>
                <w:lang w:eastAsia="ja-JP"/>
              </w:rPr>
            </w:pPr>
          </w:p>
        </w:tc>
        <w:tc>
          <w:tcPr>
            <w:tcW w:w="1134" w:type="dxa"/>
          </w:tcPr>
          <w:p w14:paraId="7660850F" w14:textId="77777777" w:rsidR="00F17E38" w:rsidRDefault="00F17E38" w:rsidP="00F17E38">
            <w:pPr>
              <w:pStyle w:val="TAL"/>
              <w:rPr>
                <w:ins w:id="231" w:author="author" w:date="2023-06-05T16:41:00Z"/>
                <w:rFonts w:eastAsia="Malgun Gothic"/>
                <w:lang w:eastAsia="zh-CN"/>
              </w:rPr>
            </w:pPr>
            <w:ins w:id="232" w:author="author" w:date="2023-06-05T16:41:00Z">
              <w:r>
                <w:rPr>
                  <w:rFonts w:eastAsia="Malgun Gothic" w:hint="eastAsia"/>
                  <w:lang w:eastAsia="zh-CN"/>
                </w:rPr>
                <w:t>9</w:t>
              </w:r>
              <w:r>
                <w:rPr>
                  <w:rFonts w:eastAsia="Malgun Gothic"/>
                  <w:lang w:eastAsia="zh-CN"/>
                </w:rPr>
                <w:t>.3.3.42</w:t>
              </w:r>
            </w:ins>
          </w:p>
        </w:tc>
        <w:tc>
          <w:tcPr>
            <w:tcW w:w="1843" w:type="dxa"/>
          </w:tcPr>
          <w:p w14:paraId="6FDD8C9A" w14:textId="77777777" w:rsidR="00F17E38" w:rsidRDefault="00F17E38" w:rsidP="00F17E38">
            <w:pPr>
              <w:pStyle w:val="TAL"/>
              <w:rPr>
                <w:ins w:id="233" w:author="author" w:date="2023-06-05T16:41:00Z"/>
                <w:lang w:eastAsia="zh-CN"/>
              </w:rPr>
            </w:pPr>
          </w:p>
        </w:tc>
        <w:tc>
          <w:tcPr>
            <w:tcW w:w="1275" w:type="dxa"/>
          </w:tcPr>
          <w:p w14:paraId="2167EF67" w14:textId="77777777" w:rsidR="00F17E38" w:rsidRDefault="00F17E38" w:rsidP="003C036F">
            <w:pPr>
              <w:pStyle w:val="TAC"/>
              <w:rPr>
                <w:ins w:id="234" w:author="author" w:date="2023-06-05T16:41:00Z"/>
                <w:lang w:eastAsia="zh-CN"/>
              </w:rPr>
            </w:pPr>
            <w:ins w:id="235" w:author="author" w:date="2023-06-05T16:43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1276" w:type="dxa"/>
          </w:tcPr>
          <w:p w14:paraId="2B57F4D9" w14:textId="77777777" w:rsidR="00F17E38" w:rsidRDefault="00F17E38" w:rsidP="003C036F">
            <w:pPr>
              <w:pStyle w:val="TAC"/>
              <w:rPr>
                <w:ins w:id="236" w:author="author" w:date="2023-06-05T16:41:00Z"/>
                <w:lang w:eastAsia="zh-CN"/>
              </w:rPr>
            </w:pPr>
          </w:p>
        </w:tc>
      </w:tr>
      <w:tr w:rsidR="006756B8" w14:paraId="15A32ED7" w14:textId="77777777" w:rsidTr="006756B8">
        <w:trPr>
          <w:trHeight w:val="334"/>
        </w:trPr>
        <w:tc>
          <w:tcPr>
            <w:tcW w:w="2127" w:type="dxa"/>
          </w:tcPr>
          <w:p w14:paraId="356FE435" w14:textId="77777777" w:rsidR="00F17E38" w:rsidRDefault="00F17E38" w:rsidP="00F17E38">
            <w:pPr>
              <w:pStyle w:val="TAL"/>
              <w:ind w:left="74"/>
              <w:rPr>
                <w:i/>
                <w:iCs/>
              </w:rPr>
            </w:pPr>
            <w:r>
              <w:rPr>
                <w:i/>
                <w:iCs/>
              </w:rPr>
              <w:t>&gt;PNI-NPN Mobility Information</w:t>
            </w:r>
          </w:p>
        </w:tc>
        <w:tc>
          <w:tcPr>
            <w:tcW w:w="1134" w:type="dxa"/>
          </w:tcPr>
          <w:p w14:paraId="20928E3C" w14:textId="77777777" w:rsidR="00F17E38" w:rsidRDefault="00F17E38" w:rsidP="00F17E38">
            <w:pPr>
              <w:pStyle w:val="TAL"/>
            </w:pPr>
          </w:p>
        </w:tc>
        <w:tc>
          <w:tcPr>
            <w:tcW w:w="992" w:type="dxa"/>
          </w:tcPr>
          <w:p w14:paraId="31676A7D" w14:textId="77777777" w:rsidR="00F17E38" w:rsidRDefault="00F17E38" w:rsidP="00F17E38">
            <w:pPr>
              <w:pStyle w:val="TAL"/>
            </w:pPr>
          </w:p>
        </w:tc>
        <w:tc>
          <w:tcPr>
            <w:tcW w:w="1134" w:type="dxa"/>
          </w:tcPr>
          <w:p w14:paraId="676D1D51" w14:textId="77777777" w:rsidR="00F17E38" w:rsidRDefault="00F17E38" w:rsidP="00F17E38">
            <w:pPr>
              <w:pStyle w:val="TAL"/>
            </w:pPr>
          </w:p>
        </w:tc>
        <w:tc>
          <w:tcPr>
            <w:tcW w:w="1843" w:type="dxa"/>
          </w:tcPr>
          <w:p w14:paraId="600A9972" w14:textId="77777777" w:rsidR="00F17E38" w:rsidRDefault="00F17E38" w:rsidP="00F17E38">
            <w:pPr>
              <w:pStyle w:val="TAL"/>
            </w:pPr>
          </w:p>
        </w:tc>
        <w:tc>
          <w:tcPr>
            <w:tcW w:w="1275" w:type="dxa"/>
          </w:tcPr>
          <w:p w14:paraId="11AD8F45" w14:textId="77777777" w:rsidR="00F17E38" w:rsidRDefault="00F17E38" w:rsidP="003C036F">
            <w:pPr>
              <w:pStyle w:val="TAC"/>
            </w:pPr>
            <w:r>
              <w:rPr>
                <w:lang w:val="en-US" w:eastAsia="ja-JP"/>
              </w:rPr>
              <w:t>-</w:t>
            </w:r>
          </w:p>
        </w:tc>
        <w:tc>
          <w:tcPr>
            <w:tcW w:w="1276" w:type="dxa"/>
          </w:tcPr>
          <w:p w14:paraId="4A5E1046" w14:textId="77777777" w:rsidR="00F17E38" w:rsidRDefault="00F17E38" w:rsidP="003C036F">
            <w:pPr>
              <w:pStyle w:val="TAC"/>
            </w:pPr>
          </w:p>
        </w:tc>
      </w:tr>
      <w:tr w:rsidR="006756B8" w14:paraId="58100FA3" w14:textId="77777777" w:rsidTr="006756B8">
        <w:trPr>
          <w:trHeight w:val="166"/>
        </w:trPr>
        <w:tc>
          <w:tcPr>
            <w:tcW w:w="2127" w:type="dxa"/>
          </w:tcPr>
          <w:p w14:paraId="3048A6AD" w14:textId="77777777" w:rsidR="00F17E38" w:rsidRDefault="00F17E38" w:rsidP="00F17E38">
            <w:pPr>
              <w:pStyle w:val="TAL"/>
              <w:ind w:left="164"/>
            </w:pPr>
            <w:r>
              <w:t>&gt;&gt;Allowed PNI-NPN List</w:t>
            </w:r>
          </w:p>
        </w:tc>
        <w:tc>
          <w:tcPr>
            <w:tcW w:w="1134" w:type="dxa"/>
          </w:tcPr>
          <w:p w14:paraId="6E2F1A01" w14:textId="77777777" w:rsidR="00F17E38" w:rsidRDefault="00F17E38" w:rsidP="00F17E38">
            <w:pPr>
              <w:pStyle w:val="TAL"/>
            </w:pPr>
            <w:r>
              <w:t>M</w:t>
            </w:r>
          </w:p>
        </w:tc>
        <w:tc>
          <w:tcPr>
            <w:tcW w:w="992" w:type="dxa"/>
          </w:tcPr>
          <w:p w14:paraId="20058C6E" w14:textId="77777777" w:rsidR="00F17E38" w:rsidRDefault="00F17E38" w:rsidP="00F17E38">
            <w:pPr>
              <w:pStyle w:val="TAL"/>
            </w:pPr>
          </w:p>
        </w:tc>
        <w:tc>
          <w:tcPr>
            <w:tcW w:w="1134" w:type="dxa"/>
          </w:tcPr>
          <w:p w14:paraId="0FE91960" w14:textId="77777777" w:rsidR="00F17E38" w:rsidRDefault="00F17E38" w:rsidP="00F17E38">
            <w:pPr>
              <w:pStyle w:val="TAL"/>
            </w:pPr>
            <w:r>
              <w:rPr>
                <w:szCs w:val="18"/>
                <w:lang w:eastAsia="ja-JP"/>
              </w:rPr>
              <w:t>9.3.3.45</w:t>
            </w:r>
          </w:p>
        </w:tc>
        <w:tc>
          <w:tcPr>
            <w:tcW w:w="1843" w:type="dxa"/>
          </w:tcPr>
          <w:p w14:paraId="7C7F414D" w14:textId="77777777" w:rsidR="00F17E38" w:rsidRDefault="00F17E38" w:rsidP="00F17E38">
            <w:pPr>
              <w:pStyle w:val="TAL"/>
            </w:pPr>
          </w:p>
        </w:tc>
        <w:tc>
          <w:tcPr>
            <w:tcW w:w="1275" w:type="dxa"/>
          </w:tcPr>
          <w:p w14:paraId="38F9277A" w14:textId="77777777" w:rsidR="00F17E38" w:rsidRDefault="00F17E38" w:rsidP="003C036F">
            <w:pPr>
              <w:pStyle w:val="TAC"/>
            </w:pPr>
            <w:r>
              <w:rPr>
                <w:rFonts w:cs="Arial"/>
                <w:bCs/>
                <w:lang w:val="en-US" w:eastAsia="zh-CN"/>
              </w:rPr>
              <w:t>-</w:t>
            </w:r>
          </w:p>
        </w:tc>
        <w:tc>
          <w:tcPr>
            <w:tcW w:w="1276" w:type="dxa"/>
          </w:tcPr>
          <w:p w14:paraId="496C3A94" w14:textId="77777777" w:rsidR="00F17E38" w:rsidRDefault="00F17E38" w:rsidP="003C036F">
            <w:pPr>
              <w:pStyle w:val="TAC"/>
            </w:pPr>
          </w:p>
        </w:tc>
      </w:tr>
    </w:tbl>
    <w:p w14:paraId="7B34D22D" w14:textId="77777777" w:rsidR="00501917" w:rsidRDefault="00501917" w:rsidP="00501917">
      <w:pPr>
        <w:rPr>
          <w:ins w:id="237" w:author="author" w:date="2023-06-05T16:42:00Z"/>
        </w:rPr>
      </w:pPr>
    </w:p>
    <w:p w14:paraId="3470131E" w14:textId="77777777" w:rsidR="00501917" w:rsidRDefault="00501917" w:rsidP="00501917">
      <w:pPr>
        <w:rPr>
          <w:ins w:id="238" w:author="author" w:date="2023-06-05T16:42:00Z"/>
        </w:rPr>
      </w:pPr>
    </w:p>
    <w:tbl>
      <w:tblPr>
        <w:tblW w:w="88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5530"/>
      </w:tblGrid>
      <w:tr w:rsidR="00501917" w14:paraId="5C4ABAF1" w14:textId="77777777" w:rsidTr="00B265D5">
        <w:trPr>
          <w:ins w:id="239" w:author="author" w:date="2023-06-05T16:42:00Z"/>
        </w:trPr>
        <w:tc>
          <w:tcPr>
            <w:tcW w:w="3288" w:type="dxa"/>
          </w:tcPr>
          <w:p w14:paraId="4A9A28A9" w14:textId="77777777" w:rsidR="00501917" w:rsidRDefault="00501917" w:rsidP="00B265D5">
            <w:pPr>
              <w:pStyle w:val="TAH"/>
              <w:rPr>
                <w:ins w:id="240" w:author="author" w:date="2023-06-05T16:42:00Z"/>
                <w:rFonts w:cs="Arial"/>
                <w:lang w:eastAsia="ja-JP"/>
              </w:rPr>
            </w:pPr>
            <w:ins w:id="241" w:author="author" w:date="2023-06-05T16:42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530" w:type="dxa"/>
          </w:tcPr>
          <w:p w14:paraId="1716AF2B" w14:textId="77777777" w:rsidR="00501917" w:rsidRDefault="00501917" w:rsidP="00B265D5">
            <w:pPr>
              <w:pStyle w:val="TAH"/>
              <w:rPr>
                <w:ins w:id="242" w:author="author" w:date="2023-06-05T16:42:00Z"/>
                <w:rFonts w:cs="Arial"/>
                <w:lang w:eastAsia="ja-JP"/>
              </w:rPr>
            </w:pPr>
            <w:ins w:id="243" w:author="author" w:date="2023-06-05T16:42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501917" w14:paraId="696543CB" w14:textId="77777777" w:rsidTr="00B265D5">
        <w:trPr>
          <w:ins w:id="244" w:author="author" w:date="2023-06-05T16:42:00Z"/>
        </w:trPr>
        <w:tc>
          <w:tcPr>
            <w:tcW w:w="3288" w:type="dxa"/>
          </w:tcPr>
          <w:p w14:paraId="39F2A3D7" w14:textId="77777777" w:rsidR="00501917" w:rsidRDefault="00501917" w:rsidP="00B265D5">
            <w:pPr>
              <w:pStyle w:val="TAL"/>
              <w:rPr>
                <w:ins w:id="245" w:author="author" w:date="2023-06-05T16:42:00Z"/>
                <w:lang w:eastAsia="ja-JP"/>
              </w:rPr>
            </w:pPr>
            <w:proofErr w:type="spellStart"/>
            <w:ins w:id="246" w:author="author" w:date="2023-06-05T16:42:00Z">
              <w:r>
                <w:rPr>
                  <w:rFonts w:eastAsia="MS Mincho" w:cs="Arial"/>
                  <w:lang w:eastAsia="ja-JP"/>
                </w:rPr>
                <w:t>m</w:t>
              </w:r>
              <w:r>
                <w:rPr>
                  <w:rFonts w:cs="Arial"/>
                  <w:lang w:eastAsia="ja-JP"/>
                </w:rPr>
                <w:t>axnoofESNPNs</w:t>
              </w:r>
              <w:proofErr w:type="spellEnd"/>
            </w:ins>
          </w:p>
        </w:tc>
        <w:tc>
          <w:tcPr>
            <w:tcW w:w="5530" w:type="dxa"/>
          </w:tcPr>
          <w:p w14:paraId="2C844559" w14:textId="77777777" w:rsidR="00501917" w:rsidRDefault="00501917" w:rsidP="00B265D5">
            <w:pPr>
              <w:pStyle w:val="TAL"/>
              <w:rPr>
                <w:ins w:id="247" w:author="author" w:date="2023-06-05T16:42:00Z"/>
                <w:lang w:eastAsia="ja-JP"/>
              </w:rPr>
            </w:pPr>
            <w:ins w:id="248" w:author="author" w:date="2023-06-05T16:42:00Z">
              <w:r>
                <w:rPr>
                  <w:rFonts w:cs="Arial"/>
                  <w:lang w:eastAsia="ja-JP"/>
                </w:rPr>
                <w:t xml:space="preserve">Maximum no. of equivalent SNPNs. Value is </w:t>
              </w:r>
              <w:r>
                <w:rPr>
                  <w:rFonts w:cs="Arial" w:hint="eastAsia"/>
                  <w:lang w:val="en-US" w:eastAsia="zh-CN"/>
                </w:rPr>
                <w:t>15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6CE6A221" w14:textId="77777777" w:rsidR="00501917" w:rsidRDefault="00501917" w:rsidP="00501917">
      <w:pPr>
        <w:rPr>
          <w:ins w:id="249" w:author="author" w:date="2023-06-05T16:42:00Z"/>
        </w:rPr>
      </w:pPr>
    </w:p>
    <w:p w14:paraId="66E6AE98" w14:textId="77777777" w:rsidR="00501917" w:rsidRDefault="00501917" w:rsidP="00501917">
      <w:pPr>
        <w:pStyle w:val="FirstChange"/>
        <w:ind w:firstLine="400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3AC4D88F" w14:textId="77777777" w:rsidR="00501917" w:rsidRDefault="00501917" w:rsidP="00501917">
      <w:pPr>
        <w:sectPr w:rsidR="00501917">
          <w:headerReference w:type="default" r:id="rId15"/>
          <w:footerReference w:type="defaul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CB4A989" w14:textId="77777777" w:rsidR="00501917" w:rsidRDefault="00501917" w:rsidP="00501917">
      <w:pPr>
        <w:pStyle w:val="Heading3"/>
        <w:tabs>
          <w:tab w:val="left" w:pos="432"/>
          <w:tab w:val="left" w:pos="576"/>
        </w:tabs>
        <w:ind w:left="0" w:firstLine="0"/>
      </w:pPr>
      <w:bookmarkStart w:id="250" w:name="_Toc99123758"/>
      <w:bookmarkStart w:id="251" w:name="_Toc88652509"/>
      <w:bookmarkStart w:id="252" w:name="_Toc29504393"/>
      <w:bookmarkStart w:id="253" w:name="_Toc36553430"/>
      <w:bookmarkStart w:id="254" w:name="_Toc29503809"/>
      <w:bookmarkStart w:id="255" w:name="_Toc120537589"/>
      <w:bookmarkStart w:id="256" w:name="_Toc45720808"/>
      <w:bookmarkStart w:id="257" w:name="_Toc64446549"/>
      <w:bookmarkStart w:id="258" w:name="_Toc45658988"/>
      <w:bookmarkStart w:id="259" w:name="_Toc45652556"/>
      <w:bookmarkStart w:id="260" w:name="_Toc36555157"/>
      <w:bookmarkStart w:id="261" w:name="_Toc112757094"/>
      <w:bookmarkStart w:id="262" w:name="_Toc51746284"/>
      <w:bookmarkStart w:id="263" w:name="_Toc45898077"/>
      <w:bookmarkStart w:id="264" w:name="_Toc73982419"/>
      <w:bookmarkStart w:id="265" w:name="_Toc20955356"/>
      <w:bookmarkStart w:id="266" w:name="_Toc29504977"/>
      <w:bookmarkStart w:id="267" w:name="_Toc107409905"/>
      <w:bookmarkStart w:id="268" w:name="_Toc99662564"/>
      <w:bookmarkStart w:id="269" w:name="_Toc105174449"/>
      <w:bookmarkStart w:id="270" w:name="_Toc105152643"/>
      <w:bookmarkStart w:id="271" w:name="_Toc45798688"/>
      <w:bookmarkStart w:id="272" w:name="_Toc97891553"/>
      <w:r>
        <w:lastRenderedPageBreak/>
        <w:t>9.4.4</w:t>
      </w:r>
      <w:r>
        <w:tab/>
        <w:t>PDU Definitions</w:t>
      </w:r>
    </w:p>
    <w:p w14:paraId="29D8C077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7B5C6AF2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37FBE53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B54C18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-- PDU definitions for NGAP.</w:t>
      </w:r>
    </w:p>
    <w:p w14:paraId="24351BAC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4735F24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915B0C1" w14:textId="77777777" w:rsidR="00501917" w:rsidRDefault="00501917" w:rsidP="00501917">
      <w:pPr>
        <w:pStyle w:val="PL"/>
        <w:rPr>
          <w:snapToGrid w:val="0"/>
        </w:rPr>
      </w:pPr>
    </w:p>
    <w:p w14:paraId="502AE3A8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 xml:space="preserve">NGAP-PDU-Contents { </w:t>
      </w:r>
    </w:p>
    <w:p w14:paraId="186C9480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1889BEA1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ngran-Access (22) modules (3) ngap (1) version1 (1) ngap-PDU-Contents (1) }</w:t>
      </w:r>
    </w:p>
    <w:p w14:paraId="7762EEF1" w14:textId="77777777" w:rsidR="00501917" w:rsidRDefault="00501917" w:rsidP="00501917">
      <w:pPr>
        <w:pStyle w:val="PL"/>
        <w:rPr>
          <w:snapToGrid w:val="0"/>
        </w:rPr>
      </w:pPr>
    </w:p>
    <w:p w14:paraId="29758631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1CA9DC58" w14:textId="77777777" w:rsidR="00501917" w:rsidRDefault="00501917" w:rsidP="00501917">
      <w:pPr>
        <w:pStyle w:val="PL"/>
        <w:rPr>
          <w:snapToGrid w:val="0"/>
        </w:rPr>
      </w:pPr>
    </w:p>
    <w:p w14:paraId="3B76EDF1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C930573" w14:textId="77777777" w:rsidR="00501917" w:rsidRDefault="00501917" w:rsidP="00501917">
      <w:pPr>
        <w:pStyle w:val="PL"/>
        <w:rPr>
          <w:snapToGrid w:val="0"/>
        </w:rPr>
      </w:pPr>
    </w:p>
    <w:p w14:paraId="0F44F0E3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2D9DB5A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AC0EFF3" w14:textId="77777777" w:rsidR="00501917" w:rsidRDefault="00501917" w:rsidP="00501917">
      <w:pPr>
        <w:pStyle w:val="PL"/>
        <w:outlineLvl w:val="3"/>
        <w:rPr>
          <w:snapToGrid w:val="0"/>
        </w:rPr>
      </w:pPr>
      <w:r>
        <w:rPr>
          <w:snapToGrid w:val="0"/>
        </w:rPr>
        <w:t>-- IE parameter types from other modules.</w:t>
      </w:r>
    </w:p>
    <w:p w14:paraId="36C21877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F31693E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59F4B76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3B1EC2D6" w14:textId="77777777" w:rsidR="00501917" w:rsidRDefault="00501917" w:rsidP="00501917">
      <w:pPr>
        <w:pStyle w:val="PL"/>
        <w:rPr>
          <w:snapToGrid w:val="0"/>
        </w:rPr>
      </w:pPr>
    </w:p>
    <w:p w14:paraId="262564D5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AllowedNSSAI,</w:t>
      </w:r>
    </w:p>
    <w:p w14:paraId="039A1819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AMFName,</w:t>
      </w:r>
    </w:p>
    <w:p w14:paraId="499B2CF5" w14:textId="77777777" w:rsidR="00501917" w:rsidRDefault="00501917" w:rsidP="00501917">
      <w:pPr>
        <w:pStyle w:val="PL"/>
        <w:rPr>
          <w:snapToGrid w:val="0"/>
        </w:rPr>
      </w:pPr>
      <w:r>
        <w:tab/>
      </w:r>
      <w:r>
        <w:rPr>
          <w:snapToGrid w:val="0"/>
        </w:rPr>
        <w:t>AMFSetID,</w:t>
      </w:r>
    </w:p>
    <w:p w14:paraId="61187D7B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AMF-TNLAssociationSetupList,</w:t>
      </w:r>
    </w:p>
    <w:p w14:paraId="0392C6A8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AMF-TNLAssociationToAddList,</w:t>
      </w:r>
    </w:p>
    <w:p w14:paraId="30DBCEE2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AMF-TNLAssociationToRemoveList,</w:t>
      </w:r>
    </w:p>
    <w:p w14:paraId="7B9C8240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AMF-TNLAssociationToUpdateList,</w:t>
      </w:r>
    </w:p>
    <w:p w14:paraId="3E3DBC66" w14:textId="77777777" w:rsidR="00501917" w:rsidRDefault="00501917" w:rsidP="0050191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AMF-UE-NGAP-ID,</w:t>
      </w:r>
    </w:p>
    <w:p w14:paraId="6171654D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AssistanceDataForPaging,</w:t>
      </w:r>
    </w:p>
    <w:p w14:paraId="5648296A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AuthenticatedIndication,</w:t>
      </w:r>
    </w:p>
    <w:p w14:paraId="2969BDAC" w14:textId="77777777" w:rsidR="00501917" w:rsidRDefault="00501917" w:rsidP="0050191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BroadcastCancelledAreaList</w:t>
      </w:r>
      <w:r>
        <w:rPr>
          <w:snapToGrid w:val="0"/>
          <w:lang w:eastAsia="zh-CN"/>
        </w:rPr>
        <w:t>,</w:t>
      </w:r>
    </w:p>
    <w:p w14:paraId="589E341E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BroadcastCompletedAreaList,</w:t>
      </w:r>
    </w:p>
    <w:p w14:paraId="48424B6C" w14:textId="77777777" w:rsidR="00501917" w:rsidRDefault="00501917" w:rsidP="0050191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CancelAllWarningMessages,</w:t>
      </w:r>
    </w:p>
    <w:p w14:paraId="325456FC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Cause,</w:t>
      </w:r>
    </w:p>
    <w:p w14:paraId="6899D8D6" w14:textId="77777777" w:rsidR="00501917" w:rsidRDefault="00501917" w:rsidP="0050191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CellIDListForRestart,</w:t>
      </w:r>
    </w:p>
    <w:p w14:paraId="71207B08" w14:textId="77777777" w:rsidR="00501917" w:rsidRDefault="00501917" w:rsidP="00501917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CEmodeBrestricted,</w:t>
      </w:r>
    </w:p>
    <w:p w14:paraId="061CD453" w14:textId="77777777" w:rsidR="00501917" w:rsidRDefault="00501917" w:rsidP="00501917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  <w:t>CEmodeBSupport-Indicator,</w:t>
      </w:r>
    </w:p>
    <w:p w14:paraId="1B0A35B8" w14:textId="77777777" w:rsidR="00501917" w:rsidRDefault="00501917" w:rsidP="0050191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CNAssistedRANTuning,</w:t>
      </w:r>
    </w:p>
    <w:p w14:paraId="71BB84D8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ConcurrentWarningMessageInd,</w:t>
      </w:r>
    </w:p>
    <w:p w14:paraId="41E44ABB" w14:textId="77777777" w:rsidR="00501917" w:rsidRDefault="00501917" w:rsidP="00501917">
      <w:pPr>
        <w:pStyle w:val="PL"/>
        <w:rPr>
          <w:snapToGrid w:val="0"/>
        </w:rPr>
      </w:pPr>
      <w:r>
        <w:rPr>
          <w:lang w:eastAsia="zh-CN"/>
        </w:rPr>
        <w:tab/>
      </w:r>
      <w:r>
        <w:rPr>
          <w:snapToGrid w:val="0"/>
        </w:rPr>
        <w:t>CoreNetworkAssistanceInformationForInactive,</w:t>
      </w:r>
    </w:p>
    <w:p w14:paraId="6E13AFF0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</w:r>
      <w:r>
        <w:t>CPTransportLayerInformation,</w:t>
      </w:r>
    </w:p>
    <w:p w14:paraId="04517963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CriticalityDiagnostics,</w:t>
      </w:r>
    </w:p>
    <w:p w14:paraId="44AA6D5B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DataCodingScheme,</w:t>
      </w:r>
    </w:p>
    <w:p w14:paraId="59322435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DL-CP-SecurityInformation,</w:t>
      </w:r>
    </w:p>
    <w:p w14:paraId="73A3F186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DirectForwardingPathAvailability,</w:t>
      </w:r>
    </w:p>
    <w:p w14:paraId="73758D93" w14:textId="77777777" w:rsidR="00501917" w:rsidRDefault="00501917" w:rsidP="00501917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>
        <w:rPr>
          <w:snapToGrid w:val="0"/>
        </w:rPr>
        <w:t>StatusTransfer-TransparentContainer,</w:t>
      </w:r>
    </w:p>
    <w:p w14:paraId="7FC52FD1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EDT</w:t>
      </w:r>
      <w:r>
        <w:rPr>
          <w:snapToGrid w:val="0"/>
        </w:rPr>
        <w:t>-Session,</w:t>
      </w:r>
    </w:p>
    <w:p w14:paraId="4AC86906" w14:textId="77777777" w:rsidR="00501917" w:rsidRDefault="00501917" w:rsidP="0050191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EmergencyAreaIDListForRestart,</w:t>
      </w:r>
    </w:p>
    <w:p w14:paraId="0571EE04" w14:textId="77777777" w:rsidR="00501917" w:rsidRDefault="00501917" w:rsidP="00501917">
      <w:pPr>
        <w:pStyle w:val="PL"/>
        <w:rPr>
          <w:snapToGrid w:val="0"/>
        </w:rPr>
      </w:pPr>
      <w:r>
        <w:tab/>
      </w:r>
      <w:r>
        <w:rPr>
          <w:snapToGrid w:val="0"/>
        </w:rPr>
        <w:t>EmergencyFallbackIndicator,</w:t>
      </w:r>
    </w:p>
    <w:p w14:paraId="7EC4B2F7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EN-DCSONConfigurationTransfer,</w:t>
      </w:r>
    </w:p>
    <w:p w14:paraId="5B12B1AE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EndIndication,</w:t>
      </w:r>
    </w:p>
    <w:p w14:paraId="7737351A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Enhanced-CoverageRestriction,</w:t>
      </w:r>
    </w:p>
    <w:p w14:paraId="1BFD1EEF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EUTRA-CGI,</w:t>
      </w:r>
    </w:p>
    <w:p w14:paraId="58986D4C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</w:rPr>
        <w:t>,</w:t>
      </w:r>
    </w:p>
    <w:p w14:paraId="6AA5D878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Extended-AMFName,</w:t>
      </w:r>
    </w:p>
    <w:p w14:paraId="776E67F4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Extended-ConnectedTime,</w:t>
      </w:r>
    </w:p>
    <w:p w14:paraId="6196FF37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Extended-RANNodeName,</w:t>
      </w:r>
    </w:p>
    <w:p w14:paraId="78C9B951" w14:textId="77777777" w:rsidR="00501917" w:rsidRDefault="00501917" w:rsidP="00501917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 xml:space="preserve">FiveG-ProSeAuthorized, </w:t>
      </w:r>
    </w:p>
    <w:p w14:paraId="6DD75E8C" w14:textId="77777777" w:rsidR="00501917" w:rsidRDefault="00501917" w:rsidP="00501917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FiveG-ProSe</w:t>
      </w:r>
      <w:r>
        <w:rPr>
          <w:snapToGrid w:val="0"/>
        </w:rPr>
        <w:t>PC5QoSParameters</w:t>
      </w:r>
      <w:r>
        <w:rPr>
          <w:rFonts w:hint="eastAsia"/>
          <w:snapToGrid w:val="0"/>
        </w:rPr>
        <w:t>,</w:t>
      </w:r>
    </w:p>
    <w:p w14:paraId="7A530017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FiveG-S-TMSI,</w:t>
      </w:r>
    </w:p>
    <w:p w14:paraId="5D376D76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GlobalRANNodeID,</w:t>
      </w:r>
    </w:p>
    <w:p w14:paraId="326F327E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GUAMI,</w:t>
      </w:r>
    </w:p>
    <w:p w14:paraId="6EF0D174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HandoverFlag,</w:t>
      </w:r>
    </w:p>
    <w:p w14:paraId="27A04C7F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HandoverType,</w:t>
      </w:r>
    </w:p>
    <w:p w14:paraId="4BA379A1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IAB-Authorized,</w:t>
      </w:r>
    </w:p>
    <w:p w14:paraId="597DF8FE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IAB-Supported,</w:t>
      </w:r>
    </w:p>
    <w:p w14:paraId="50C60A81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588DD5B9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IMSVoiceSupportIndicator,</w:t>
      </w:r>
    </w:p>
    <w:p w14:paraId="544CF266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IndexToRFSP,</w:t>
      </w:r>
    </w:p>
    <w:p w14:paraId="26FC04E1" w14:textId="77777777" w:rsidR="00501917" w:rsidRDefault="00501917" w:rsidP="0050191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InfoOnRecommendedCellsAndRANNodesForPaging</w:t>
      </w:r>
      <w:r>
        <w:rPr>
          <w:snapToGrid w:val="0"/>
          <w:lang w:eastAsia="zh-CN"/>
        </w:rPr>
        <w:t>,</w:t>
      </w:r>
    </w:p>
    <w:p w14:paraId="2D53ECB4" w14:textId="77777777" w:rsidR="00501917" w:rsidRDefault="00501917" w:rsidP="0050191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IntersystemSONConfigurationTransfer,</w:t>
      </w:r>
    </w:p>
    <w:p w14:paraId="07AC7B61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LAI,</w:t>
      </w:r>
    </w:p>
    <w:p w14:paraId="7F05DE60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LTEM-Indication,</w:t>
      </w:r>
    </w:p>
    <w:p w14:paraId="1F30F42D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LocationReportingRequestType,</w:t>
      </w:r>
    </w:p>
    <w:p w14:paraId="34141A05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LTEUE</w:t>
      </w:r>
      <w:r>
        <w:rPr>
          <w:rFonts w:hint="eastAsia"/>
          <w:snapToGrid w:val="0"/>
        </w:rPr>
        <w:t>Sidelink</w:t>
      </w:r>
      <w:r>
        <w:rPr>
          <w:snapToGrid w:val="0"/>
        </w:rPr>
        <w:t>AggregateMaximumBitrate,</w:t>
      </w:r>
    </w:p>
    <w:p w14:paraId="02370A16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LTEV2XServicesAuthorized,</w:t>
      </w:r>
    </w:p>
    <w:p w14:paraId="148AA06C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MaskedIMEISV,</w:t>
      </w:r>
    </w:p>
    <w:p w14:paraId="25390C15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MBS-AreaSessionID,</w:t>
      </w:r>
    </w:p>
    <w:p w14:paraId="189138A1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MBS-ServiceArea,</w:t>
      </w:r>
    </w:p>
    <w:p w14:paraId="16363868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MBS-SessionID,</w:t>
      </w:r>
    </w:p>
    <w:p w14:paraId="391E9EEF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MBS-DistributionReleaseRequestTransfer,</w:t>
      </w:r>
    </w:p>
    <w:p w14:paraId="66C416A8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MBS-DistributionSetupRequestTransfer,</w:t>
      </w:r>
    </w:p>
    <w:p w14:paraId="0BA61116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MBS-DistributionSetupResponseTransfer,</w:t>
      </w:r>
    </w:p>
    <w:p w14:paraId="7CEA3B9A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MBS-DistributionSetupUnsuccessfulTransfer,</w:t>
      </w:r>
    </w:p>
    <w:p w14:paraId="40FD6F24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MBSSessionReleaseResponseTransfer,</w:t>
      </w:r>
    </w:p>
    <w:p w14:paraId="559D9D01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MBSSessionSetupOrModFailureTransfer,</w:t>
      </w:r>
    </w:p>
    <w:p w14:paraId="1A9D22E8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MBSSessionSetupOrModRequestTransfer,</w:t>
      </w:r>
    </w:p>
    <w:p w14:paraId="1950D535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MBSSessionSetupOrModResponseTransfer,</w:t>
      </w:r>
    </w:p>
    <w:p w14:paraId="4D100B33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MessageIdentifier,</w:t>
      </w:r>
    </w:p>
    <w:p w14:paraId="7B8A7F29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MDTPLMNList,</w:t>
      </w:r>
    </w:p>
    <w:p w14:paraId="0B3D4DB8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MDTPLMNModificationList,</w:t>
      </w:r>
    </w:p>
    <w:p w14:paraId="49DB4F34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MobilityRestrictionList,</w:t>
      </w:r>
    </w:p>
    <w:p w14:paraId="7D7A630A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MulticastSessionActivationRequestTransfer,</w:t>
      </w:r>
    </w:p>
    <w:p w14:paraId="5B367F13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MulticastSessionDeactivationRequestTransfer,</w:t>
      </w:r>
    </w:p>
    <w:p w14:paraId="54B5F343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MulticastSessionUpdateRequestTransfer,</w:t>
      </w:r>
    </w:p>
    <w:p w14:paraId="634238BD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MulticastGroupPagingAreaList,</w:t>
      </w:r>
    </w:p>
    <w:p w14:paraId="7E879DF9" w14:textId="77777777" w:rsidR="00501917" w:rsidRDefault="00501917" w:rsidP="00501917">
      <w:pPr>
        <w:pStyle w:val="PL"/>
      </w:pPr>
      <w:r>
        <w:tab/>
        <w:t>NAS-PDU,</w:t>
      </w:r>
    </w:p>
    <w:p w14:paraId="33C44834" w14:textId="77777777" w:rsidR="00501917" w:rsidRDefault="00501917" w:rsidP="00501917">
      <w:pPr>
        <w:pStyle w:val="PL"/>
      </w:pPr>
      <w:r>
        <w:tab/>
      </w:r>
      <w:r>
        <w:rPr>
          <w:snapToGrid w:val="0"/>
        </w:rPr>
        <w:t>NASSecurityParametersFromNGRAN,</w:t>
      </w:r>
    </w:p>
    <w:p w14:paraId="0C12B85A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NB-IoT-DefaultPagingDRX,</w:t>
      </w:r>
    </w:p>
    <w:p w14:paraId="453716C8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NB-IoT-PagingDRX,</w:t>
      </w:r>
    </w:p>
    <w:p w14:paraId="6D71D86F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lastRenderedPageBreak/>
        <w:tab/>
        <w:t>NB-IoT-Paging-eDRXInfo,</w:t>
      </w:r>
    </w:p>
    <w:p w14:paraId="43891C1A" w14:textId="77777777" w:rsidR="00501917" w:rsidRDefault="00501917" w:rsidP="00501917">
      <w:pPr>
        <w:pStyle w:val="PL"/>
      </w:pPr>
      <w:r>
        <w:rPr>
          <w:snapToGrid w:val="0"/>
        </w:rPr>
        <w:tab/>
        <w:t>NB-IoT-UEPriority,</w:t>
      </w:r>
    </w:p>
    <w:p w14:paraId="7E07DBFF" w14:textId="77777777" w:rsidR="00501917" w:rsidRDefault="00501917" w:rsidP="00501917">
      <w:pPr>
        <w:pStyle w:val="PL"/>
      </w:pPr>
      <w:r>
        <w:tab/>
        <w:t>NewSecurityContextInd,</w:t>
      </w:r>
    </w:p>
    <w:p w14:paraId="0E8FBB94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NGRAN-CGI,</w:t>
      </w:r>
    </w:p>
    <w:p w14:paraId="3B1BCCA5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NGRAN-TNLAssociationToRemoveList,</w:t>
      </w:r>
    </w:p>
    <w:p w14:paraId="3486B267" w14:textId="77777777" w:rsidR="00501917" w:rsidRDefault="00501917" w:rsidP="00501917">
      <w:pPr>
        <w:pStyle w:val="PL"/>
        <w:spacing w:line="0" w:lineRule="atLeast"/>
        <w:rPr>
          <w:ins w:id="273" w:author="author" w:date="2023-06-19T09:39:00Z"/>
          <w:snapToGrid w:val="0"/>
        </w:rPr>
      </w:pPr>
      <w:r>
        <w:rPr>
          <w:snapToGrid w:val="0"/>
        </w:rPr>
        <w:tab/>
        <w:t>NGRANTraceID,</w:t>
      </w:r>
    </w:p>
    <w:p w14:paraId="2E76F8CE" w14:textId="77777777" w:rsidR="00501917" w:rsidRDefault="00501917" w:rsidP="00501917">
      <w:pPr>
        <w:pStyle w:val="PL"/>
        <w:spacing w:line="0" w:lineRule="atLeast"/>
        <w:rPr>
          <w:ins w:id="274" w:author="author" w:date="2023-06-19T09:39:00Z"/>
          <w:snapToGrid w:val="0"/>
        </w:rPr>
      </w:pPr>
      <w:ins w:id="275" w:author="author" w:date="2023-06-19T09:39:00Z">
        <w:r>
          <w:rPr>
            <w:snapToGrid w:val="0"/>
          </w:rPr>
          <w:tab/>
          <w:t>NID,</w:t>
        </w:r>
      </w:ins>
    </w:p>
    <w:p w14:paraId="2533B315" w14:textId="77777777" w:rsidR="00501917" w:rsidRDefault="00501917" w:rsidP="00501917">
      <w:pPr>
        <w:pStyle w:val="PL"/>
        <w:spacing w:line="0" w:lineRule="atLeast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NotifySourceNGRANNode,</w:t>
      </w:r>
    </w:p>
    <w:p w14:paraId="4B69E19A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NPN-AccessInformation,</w:t>
      </w:r>
    </w:p>
    <w:p w14:paraId="3800BAE5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NR-CGI,</w:t>
      </w:r>
    </w:p>
    <w:p w14:paraId="0F0EB6E4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NR-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</w:rPr>
        <w:t>,</w:t>
      </w:r>
    </w:p>
    <w:p w14:paraId="428AF82F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NRPPa</w:t>
      </w:r>
      <w:r>
        <w:rPr>
          <w:snapToGrid w:val="0"/>
        </w:rPr>
        <w:t>-PDU,</w:t>
      </w:r>
    </w:p>
    <w:p w14:paraId="685FF51E" w14:textId="77777777" w:rsidR="00501917" w:rsidRDefault="00501917" w:rsidP="00501917">
      <w:pPr>
        <w:pStyle w:val="PL"/>
        <w:rPr>
          <w:snapToGrid w:val="0"/>
        </w:rPr>
      </w:pPr>
    </w:p>
    <w:p w14:paraId="444B7C21" w14:textId="77777777" w:rsidR="00501917" w:rsidRDefault="00501917" w:rsidP="00501917">
      <w:pPr>
        <w:pStyle w:val="FirstChange"/>
        <w:ind w:firstLine="400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 </w:t>
      </w:r>
      <w:r>
        <w:rPr>
          <w:rFonts w:hint="eastAsia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1EE5DDF9" w14:textId="77777777" w:rsidR="00501917" w:rsidRDefault="00501917" w:rsidP="0050191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id-WarningAreaCoordinates,</w:t>
      </w:r>
    </w:p>
    <w:p w14:paraId="73816714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id-WarningAreaList,</w:t>
      </w:r>
    </w:p>
    <w:p w14:paraId="465C715C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id-WarningMessageContents,</w:t>
      </w:r>
    </w:p>
    <w:p w14:paraId="6375C371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id-WarningSecurityInfo,</w:t>
      </w:r>
    </w:p>
    <w:p w14:paraId="37D7AAE8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id-WarningType,</w:t>
      </w:r>
    </w:p>
    <w:p w14:paraId="67C44C7D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id-WUS-Assistance-Information,</w:t>
      </w:r>
    </w:p>
    <w:p w14:paraId="70B738D0" w14:textId="77777777" w:rsidR="00501917" w:rsidRDefault="00501917" w:rsidP="00501917">
      <w:pPr>
        <w:pStyle w:val="PL"/>
        <w:rPr>
          <w:ins w:id="276" w:author="author" w:date="2023-06-19T09:39:00Z"/>
          <w:snapToGrid w:val="0"/>
        </w:rPr>
      </w:pPr>
      <w:r>
        <w:rPr>
          <w:snapToGrid w:val="0"/>
        </w:rPr>
        <w:tab/>
        <w:t>id-RIMInformationTransfer,</w:t>
      </w:r>
    </w:p>
    <w:p w14:paraId="400B88DC" w14:textId="77777777" w:rsidR="00501917" w:rsidRDefault="00501917" w:rsidP="00501917">
      <w:pPr>
        <w:pStyle w:val="PL"/>
        <w:rPr>
          <w:ins w:id="277" w:author="author" w:date="2023-06-19T09:41:00Z"/>
          <w:snapToGrid w:val="0"/>
          <w:lang w:val="en-US"/>
        </w:rPr>
      </w:pPr>
      <w:ins w:id="278" w:author="author" w:date="2023-06-19T09:41:00Z">
        <w:r>
          <w:rPr>
            <w:snapToGrid w:val="0"/>
          </w:rPr>
          <w:tab/>
        </w:r>
        <w:r>
          <w:rPr>
            <w:snapToGrid w:val="0"/>
            <w:lang w:eastAsia="ko-KR"/>
          </w:rPr>
          <w:t>id-S</w:t>
        </w:r>
        <w:r>
          <w:rPr>
            <w:rFonts w:hint="eastAsia"/>
            <w:snapToGrid w:val="0"/>
            <w:lang w:eastAsia="zh-CN"/>
          </w:rPr>
          <w:t>e</w:t>
        </w:r>
        <w:r>
          <w:rPr>
            <w:snapToGrid w:val="0"/>
            <w:lang w:eastAsia="ko-KR"/>
          </w:rPr>
          <w:t>lectedNID</w:t>
        </w:r>
        <w:r>
          <w:rPr>
            <w:snapToGrid w:val="0"/>
            <w:lang w:val="en-US" w:eastAsia="ko-KR"/>
          </w:rPr>
          <w:t>,</w:t>
        </w:r>
      </w:ins>
    </w:p>
    <w:p w14:paraId="158E3F29" w14:textId="77777777" w:rsidR="00501917" w:rsidRDefault="00501917" w:rsidP="00501917">
      <w:pPr>
        <w:pStyle w:val="FirstChange"/>
        <w:ind w:firstLine="400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 </w:t>
      </w:r>
      <w:r>
        <w:rPr>
          <w:rFonts w:hint="eastAsia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0D19B634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E6FA61C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0C444303" w14:textId="77777777" w:rsidR="00501917" w:rsidRDefault="00501917" w:rsidP="00501917">
      <w:pPr>
        <w:pStyle w:val="PL"/>
        <w:outlineLvl w:val="4"/>
        <w:rPr>
          <w:snapToGrid w:val="0"/>
        </w:rPr>
      </w:pPr>
      <w:r>
        <w:rPr>
          <w:snapToGrid w:val="0"/>
        </w:rPr>
        <w:t>-- INITIAL UE MESSAGE</w:t>
      </w:r>
    </w:p>
    <w:p w14:paraId="31CB7E77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66BF73CB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9CA2768" w14:textId="77777777" w:rsidR="00501917" w:rsidRDefault="00501917" w:rsidP="00501917">
      <w:pPr>
        <w:pStyle w:val="PL"/>
        <w:spacing w:line="0" w:lineRule="atLeast"/>
        <w:rPr>
          <w:snapToGrid w:val="0"/>
        </w:rPr>
      </w:pPr>
    </w:p>
    <w:p w14:paraId="3B56B9DE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InitialUEMessage ::= SEQUENCE {</w:t>
      </w:r>
    </w:p>
    <w:p w14:paraId="09254182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{InitialUEMessage-IEs} },</w:t>
      </w:r>
    </w:p>
    <w:p w14:paraId="754ED31E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6C061D42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19D5474" w14:textId="77777777" w:rsidR="00501917" w:rsidRDefault="00501917" w:rsidP="00501917">
      <w:pPr>
        <w:pStyle w:val="PL"/>
        <w:spacing w:line="0" w:lineRule="atLeast"/>
        <w:rPr>
          <w:snapToGrid w:val="0"/>
        </w:rPr>
      </w:pPr>
    </w:p>
    <w:p w14:paraId="4BBDBA23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InitialUEMessage-IEs NGAP-PROTOCOL-IES ::= {</w:t>
      </w:r>
    </w:p>
    <w:p w14:paraId="489A9BF1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E5D5479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D7EA3B1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E5A68FC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id-RRCEstablishmentCause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RRCEstablishmentCause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D7A6169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id-FiveG-S-TMSI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FiveG-S-TMSI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AF7FF7D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id-AMFSetID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7115279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id-UEContextRequest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UEContextRequest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E95D3A8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4E5BCDC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id-SourceToTarget-AMFInformationReroute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SourceToTarget-AMFInformationReroute</w:t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C8AFBE4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id-SelectedPLMNIdentity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AEE4DF7" w14:textId="77777777" w:rsidR="00501917" w:rsidRDefault="00501917" w:rsidP="00501917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ab/>
        <w:t>{ ID 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  <w:lang w:val="en-US" w:eastAsia="zh-CN"/>
        </w:rPr>
        <w:t>|</w:t>
      </w:r>
    </w:p>
    <w:p w14:paraId="2331EB8D" w14:textId="77777777" w:rsidR="00501917" w:rsidRDefault="00501917" w:rsidP="00501917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reject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}|</w:t>
      </w:r>
    </w:p>
    <w:p w14:paraId="4D264C93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  <w:lang w:val="en-US"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</w:t>
      </w:r>
      <w:r>
        <w:rPr>
          <w:snapToGrid w:val="0"/>
        </w:rPr>
        <w:t>|</w:t>
      </w:r>
    </w:p>
    <w:p w14:paraId="515480C3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EDT</w:t>
      </w:r>
      <w:r>
        <w:rPr>
          <w:snapToGrid w:val="0"/>
        </w:rPr>
        <w:t>-Session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EDT-Session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1DC9F1E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id-AuthenticatedIndication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AuthenticatedIndication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7D11969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BC8D758" w14:textId="77777777" w:rsidR="00501917" w:rsidRDefault="00501917" w:rsidP="00501917">
      <w:pPr>
        <w:pStyle w:val="PL"/>
        <w:spacing w:line="0" w:lineRule="atLeast"/>
        <w:rPr>
          <w:ins w:id="279" w:author="author" w:date="2023-06-19T09:39:00Z"/>
          <w:snapToGrid w:val="0"/>
          <w:lang w:val="en-US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ins w:id="280" w:author="author" w:date="2023-06-19T09:39:00Z">
        <w:r>
          <w:rPr>
            <w:snapToGrid w:val="0"/>
            <w:lang w:val="en-US"/>
          </w:rPr>
          <w:t>|</w:t>
        </w:r>
      </w:ins>
    </w:p>
    <w:p w14:paraId="52FA0ABB" w14:textId="77777777" w:rsidR="00501917" w:rsidRDefault="00501917" w:rsidP="005019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501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81" w:author="author" w:date="2023-06-19T09:39:00Z"/>
          <w:snapToGrid w:val="0"/>
        </w:rPr>
      </w:pPr>
      <w:ins w:id="282" w:author="author" w:date="2023-06-19T09:39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>{ ID id-</w:t>
        </w:r>
        <w:proofErr w:type="spellStart"/>
        <w:r>
          <w:rPr>
            <w:rFonts w:ascii="Courier New" w:hAnsi="Courier New"/>
            <w:snapToGrid w:val="0"/>
            <w:sz w:val="16"/>
            <w:lang w:eastAsia="ko-KR"/>
          </w:rPr>
          <w:t>S</w:t>
        </w:r>
        <w:r>
          <w:rPr>
            <w:rFonts w:ascii="Courier New" w:hAnsi="Courier New" w:hint="eastAsia"/>
            <w:snapToGrid w:val="0"/>
            <w:sz w:val="16"/>
            <w:lang w:eastAsia="zh-CN"/>
          </w:rPr>
          <w:t>e</w:t>
        </w:r>
        <w:r>
          <w:rPr>
            <w:rFonts w:ascii="Courier New" w:hAnsi="Courier New"/>
            <w:snapToGrid w:val="0"/>
            <w:sz w:val="16"/>
            <w:lang w:eastAsia="ko-KR"/>
          </w:rPr>
          <w:t>lectedNID</w:t>
        </w:r>
        <w:proofErr w:type="spellEnd"/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>CRITICALITY ignore</w:t>
        </w:r>
        <w:r>
          <w:rPr>
            <w:rFonts w:ascii="Courier New" w:hAnsi="Courier New"/>
            <w:snapToGrid w:val="0"/>
            <w:sz w:val="16"/>
            <w:lang w:eastAsia="ko-KR"/>
          </w:rPr>
          <w:tab/>
          <w:t>TYPE NID</w:t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  <w:t>PRESENCE optional</w:t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  <w:t>},</w:t>
        </w:r>
      </w:ins>
    </w:p>
    <w:p w14:paraId="5D7A97E0" w14:textId="77777777" w:rsidR="00501917" w:rsidRDefault="00501917" w:rsidP="005019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501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snapToGrid w:val="0"/>
        </w:rPr>
      </w:pPr>
      <w:r>
        <w:rPr>
          <w:snapToGrid w:val="0"/>
        </w:rPr>
        <w:tab/>
        <w:t>...</w:t>
      </w:r>
    </w:p>
    <w:p w14:paraId="43215473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0B1A514" w14:textId="77777777" w:rsidR="00501917" w:rsidRDefault="00501917" w:rsidP="00501917"/>
    <w:p w14:paraId="6A16E048" w14:textId="77777777" w:rsidR="00501917" w:rsidRDefault="00501917" w:rsidP="00501917">
      <w:pPr>
        <w:pStyle w:val="FirstChange"/>
        <w:ind w:firstLine="400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 </w:t>
      </w:r>
      <w:r>
        <w:rPr>
          <w:rFonts w:hint="eastAsia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0AA71947" w14:textId="77777777" w:rsidR="00501917" w:rsidRDefault="00501917" w:rsidP="00501917"/>
    <w:p w14:paraId="47817A94" w14:textId="77777777" w:rsidR="00501917" w:rsidRDefault="00501917" w:rsidP="00501917">
      <w:pPr>
        <w:pStyle w:val="Heading3"/>
        <w:tabs>
          <w:tab w:val="left" w:pos="432"/>
          <w:tab w:val="left" w:pos="576"/>
        </w:tabs>
        <w:ind w:left="0" w:firstLine="0"/>
      </w:pPr>
      <w:r>
        <w:t>9.4.5</w:t>
      </w:r>
      <w:r>
        <w:tab/>
        <w:t>Information Element Definitions</w:t>
      </w:r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</w:p>
    <w:p w14:paraId="4D486C09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6E65812A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71917AD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8AE2596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3BE4A7E3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E097260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B75AE95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NGAP-IEs {</w:t>
      </w:r>
    </w:p>
    <w:p w14:paraId="4CB75E93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31B3FC14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ngran-Access (22) modules (3) ngap (1) version1 (1) ngap-IEs (2) }</w:t>
      </w:r>
    </w:p>
    <w:p w14:paraId="60DA5A77" w14:textId="77777777" w:rsidR="00501917" w:rsidRDefault="00501917" w:rsidP="00501917">
      <w:pPr>
        <w:pStyle w:val="PL"/>
        <w:rPr>
          <w:snapToGrid w:val="0"/>
        </w:rPr>
      </w:pPr>
    </w:p>
    <w:p w14:paraId="33CD60D9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69092199" w14:textId="77777777" w:rsidR="00501917" w:rsidRDefault="00501917" w:rsidP="00501917">
      <w:pPr>
        <w:pStyle w:val="PL"/>
        <w:rPr>
          <w:snapToGrid w:val="0"/>
        </w:rPr>
      </w:pPr>
    </w:p>
    <w:p w14:paraId="1E5AD056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1CF74059" w14:textId="77777777" w:rsidR="00501917" w:rsidRDefault="00501917" w:rsidP="00501917">
      <w:pPr>
        <w:pStyle w:val="PL"/>
        <w:rPr>
          <w:snapToGrid w:val="0"/>
        </w:rPr>
      </w:pPr>
    </w:p>
    <w:p w14:paraId="546C4649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58D141F3" w14:textId="77777777" w:rsidR="00501917" w:rsidRDefault="00501917" w:rsidP="00501917">
      <w:pPr>
        <w:pStyle w:val="PL"/>
        <w:rPr>
          <w:snapToGrid w:val="0"/>
        </w:rPr>
      </w:pPr>
    </w:p>
    <w:p w14:paraId="6EDBE28A" w14:textId="77777777" w:rsidR="00501917" w:rsidRDefault="00501917" w:rsidP="00501917">
      <w:pPr>
        <w:pStyle w:val="PL"/>
        <w:rPr>
          <w:snapToGrid w:val="0"/>
        </w:rPr>
      </w:pPr>
      <w:bookmarkStart w:id="283" w:name="_Hlk512952190"/>
      <w:r>
        <w:rPr>
          <w:snapToGrid w:val="0"/>
        </w:rPr>
        <w:tab/>
        <w:t>id-AdditionalDLForwardingUPTNLInformation,</w:t>
      </w:r>
    </w:p>
    <w:p w14:paraId="048EAB1E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id-AdditionalULForwardingUPTNLInformation,</w:t>
      </w:r>
    </w:p>
    <w:p w14:paraId="70474F6C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id-AdditionalDLQosFlowPerTNLInformation,</w:t>
      </w:r>
    </w:p>
    <w:p w14:paraId="7ABEE4E8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id-AdditionalDLUPTNLInformationForHOList,</w:t>
      </w:r>
    </w:p>
    <w:p w14:paraId="08609018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id-AdditionalNGU-UP-TNLInformation,</w:t>
      </w:r>
    </w:p>
    <w:p w14:paraId="7B84AD46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id-AdditionalRedundantDL-NGU-UP-TNLInformation,</w:t>
      </w:r>
    </w:p>
    <w:p w14:paraId="2BF85E5A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id-AdditionalRedundantDLQosFlowPerTNLInformation,</w:t>
      </w:r>
    </w:p>
    <w:p w14:paraId="7248695A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id-AdditionalRedundantNGU-UP-TNLInformation,</w:t>
      </w:r>
    </w:p>
    <w:p w14:paraId="5EFE868C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id-AdditionalRedundantUL-NGU-UP-TNLInformation,</w:t>
      </w:r>
    </w:p>
    <w:p w14:paraId="657C9594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id-AdditionalUL-NGU-UP-TNLInformation,</w:t>
      </w:r>
    </w:p>
    <w:p w14:paraId="77833E1B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id-AlternativeQoSParaSetList,</w:t>
      </w:r>
    </w:p>
    <w:p w14:paraId="00F28EDE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en-GB"/>
        </w:rPr>
        <w:t>id-BurstArrivalTimeDownlink,</w:t>
      </w:r>
    </w:p>
    <w:p w14:paraId="745F9444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id-Cause,</w:t>
      </w:r>
    </w:p>
    <w:p w14:paraId="11C7E8B2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id-CNPacketDelayBudgetDL,</w:t>
      </w:r>
    </w:p>
    <w:p w14:paraId="3D36BA93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id-CNPacketDelayBudgetUL,</w:t>
      </w:r>
    </w:p>
    <w:p w14:paraId="77A05EEF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id-CNTypeRestrictionsForEquivalent,</w:t>
      </w:r>
    </w:p>
    <w:p w14:paraId="5E66E63E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id-CNTypeRestrictionsForServing,</w:t>
      </w:r>
    </w:p>
    <w:p w14:paraId="2C9BB643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id-CommonNetworkInstance,</w:t>
      </w:r>
    </w:p>
    <w:p w14:paraId="6CABE4BB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14:paraId="1972C336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id-CurrentQoSParaSetIndex,</w:t>
      </w:r>
    </w:p>
    <w:p w14:paraId="62B7AA09" w14:textId="77777777" w:rsidR="00501917" w:rsidRDefault="00501917" w:rsidP="00501917">
      <w:pPr>
        <w:pStyle w:val="PL"/>
        <w:rPr>
          <w:lang w:eastAsia="zh-CN"/>
        </w:rPr>
      </w:pPr>
      <w:r>
        <w:tab/>
      </w:r>
      <w:r>
        <w:rPr>
          <w:snapToGrid w:val="0"/>
        </w:rPr>
        <w:t>id-</w:t>
      </w:r>
      <w:r>
        <w:t>DAPS</w:t>
      </w:r>
      <w:r>
        <w:rPr>
          <w:rFonts w:hint="eastAsia"/>
          <w:lang w:eastAsia="zh-CN"/>
        </w:rPr>
        <w:t>Request</w:t>
      </w:r>
      <w:r>
        <w:t>Info</w:t>
      </w:r>
      <w:r>
        <w:rPr>
          <w:rFonts w:hint="eastAsia"/>
          <w:lang w:eastAsia="zh-CN"/>
        </w:rPr>
        <w:t>,</w:t>
      </w:r>
    </w:p>
    <w:p w14:paraId="3B02F6AF" w14:textId="77777777" w:rsidR="00501917" w:rsidRDefault="00501917" w:rsidP="00501917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r>
        <w:t>DAPS</w:t>
      </w:r>
      <w:r>
        <w:rPr>
          <w:rFonts w:hint="eastAsia"/>
          <w:lang w:eastAsia="zh-CN"/>
        </w:rPr>
        <w:t>Response</w:t>
      </w:r>
      <w:r>
        <w:t>Info</w:t>
      </w:r>
      <w:r>
        <w:rPr>
          <w:rFonts w:hint="eastAsia"/>
          <w:lang w:eastAsia="zh-CN"/>
        </w:rPr>
        <w:t>List,</w:t>
      </w:r>
    </w:p>
    <w:p w14:paraId="7BBE6220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id-DataForwardingNotPossible,</w:t>
      </w:r>
    </w:p>
    <w:p w14:paraId="51C75B90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id-DataForwardingResponseERABList,</w:t>
      </w:r>
    </w:p>
    <w:p w14:paraId="6810798E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id-DirectForwardingPathAvailability,</w:t>
      </w:r>
    </w:p>
    <w:p w14:paraId="5B14190C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id-DL-NGU-UP-TNLInformation,</w:t>
      </w:r>
    </w:p>
    <w:p w14:paraId="2D11C0BF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id-EndpointIPAddressAndPort,</w:t>
      </w:r>
    </w:p>
    <w:p w14:paraId="1D1C1BA2" w14:textId="77777777" w:rsidR="00501917" w:rsidRDefault="00501917" w:rsidP="00501917">
      <w:pPr>
        <w:pStyle w:val="PL"/>
        <w:rPr>
          <w:rFonts w:cs="Arial"/>
        </w:rPr>
      </w:pPr>
      <w:r>
        <w:rPr>
          <w:snapToGrid w:val="0"/>
        </w:rPr>
        <w:tab/>
        <w:t>id-</w:t>
      </w:r>
      <w:r>
        <w:rPr>
          <w:rFonts w:cs="Arial"/>
        </w:rPr>
        <w:t>EnergySavingIndication,</w:t>
      </w:r>
    </w:p>
    <w:p w14:paraId="5A5CCAD3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id-ExtendedPacketDelayBudget,</w:t>
      </w:r>
    </w:p>
    <w:p w14:paraId="34DDEA9A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id-ExtendedRATRestrictionInformation,</w:t>
      </w:r>
    </w:p>
    <w:p w14:paraId="407DE9A4" w14:textId="77777777" w:rsidR="00501917" w:rsidRDefault="00501917" w:rsidP="00501917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id-ExtendedReportIntervalMDT,</w:t>
      </w:r>
    </w:p>
    <w:p w14:paraId="39790E4C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id-ExtendedSliceSupportList,</w:t>
      </w:r>
    </w:p>
    <w:p w14:paraId="74264BA7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id-ExtendedTAISliceSupportList,</w:t>
      </w:r>
    </w:p>
    <w:p w14:paraId="7C3141E5" w14:textId="77777777" w:rsidR="00501917" w:rsidRDefault="00501917" w:rsidP="00501917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08B9F4B1" w14:textId="77777777" w:rsidR="00501917" w:rsidRDefault="00501917" w:rsidP="00501917">
      <w:pPr>
        <w:pStyle w:val="PL"/>
        <w:rPr>
          <w:ins w:id="284" w:author="author" w:date="2023-06-05T16:44:00Z"/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14:paraId="60ECDF93" w14:textId="77777777" w:rsidR="00501917" w:rsidRDefault="00501917" w:rsidP="00501917">
      <w:pPr>
        <w:pStyle w:val="PL"/>
        <w:rPr>
          <w:ins w:id="285" w:author="author" w:date="2023-06-05T16:44:00Z"/>
          <w:snapToGrid w:val="0"/>
          <w:lang w:val="en-US" w:eastAsia="zh-CN"/>
        </w:rPr>
      </w:pPr>
      <w:ins w:id="286" w:author="author" w:date="2023-06-05T16:44:00Z">
        <w:r>
          <w:rPr>
            <w:snapToGrid w:val="0"/>
            <w:lang w:val="en-US" w:eastAsia="zh-CN"/>
          </w:rPr>
          <w:tab/>
          <w:t>id-EquivalentSNPNsList,</w:t>
        </w:r>
      </w:ins>
    </w:p>
    <w:p w14:paraId="7A49E9DC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id-GlobalCable-ID,</w:t>
      </w:r>
    </w:p>
    <w:p w14:paraId="009D8680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id-GlobalRANNodeID,</w:t>
      </w:r>
    </w:p>
    <w:p w14:paraId="363D8D6E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id-GlobalTNGF-ID,</w:t>
      </w:r>
    </w:p>
    <w:p w14:paraId="72677FE3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  <w:t>id-GlobalTWIF-ID,</w:t>
      </w:r>
    </w:p>
    <w:p w14:paraId="07A22559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id-GlobalW-AGF-ID,</w:t>
      </w:r>
    </w:p>
    <w:p w14:paraId="727F80CD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id-GUAMIType,</w:t>
      </w:r>
    </w:p>
    <w:p w14:paraId="207D1E87" w14:textId="77777777" w:rsidR="00501917" w:rsidRDefault="00501917" w:rsidP="00501917">
      <w:pPr>
        <w:pStyle w:val="PL"/>
        <w:rPr>
          <w:rFonts w:cs="Arial"/>
        </w:rPr>
      </w:pPr>
      <w:r>
        <w:rPr>
          <w:snapToGrid w:val="0"/>
        </w:rPr>
        <w:tab/>
      </w:r>
      <w:r>
        <w:t>id-IncludeBeamMeasurementsIndication,</w:t>
      </w:r>
    </w:p>
    <w:p w14:paraId="7B08E3CD" w14:textId="77777777" w:rsidR="00501917" w:rsidRDefault="00501917" w:rsidP="00501917">
      <w:pPr>
        <w:pStyle w:val="PL"/>
        <w:rPr>
          <w:rFonts w:cs="Arial"/>
        </w:rPr>
      </w:pPr>
      <w:r>
        <w:rPr>
          <w:snapToGrid w:val="0"/>
        </w:rPr>
        <w:tab/>
        <w:t>id-</w:t>
      </w:r>
      <w:r>
        <w:rPr>
          <w:rFonts w:cs="Arial"/>
        </w:rPr>
        <w:t>IntersystemSONInformationRequest,</w:t>
      </w:r>
    </w:p>
    <w:p w14:paraId="1F18299C" w14:textId="77777777" w:rsidR="00501917" w:rsidRDefault="00501917" w:rsidP="00501917">
      <w:pPr>
        <w:pStyle w:val="PL"/>
        <w:rPr>
          <w:rFonts w:cs="Arial"/>
        </w:rPr>
      </w:pPr>
      <w:r>
        <w:rPr>
          <w:rFonts w:cs="Arial"/>
        </w:rPr>
        <w:tab/>
        <w:t>id-IntersystemSONInformationReply,</w:t>
      </w:r>
    </w:p>
    <w:p w14:paraId="7D00FC24" w14:textId="77777777" w:rsidR="00501917" w:rsidRDefault="00501917" w:rsidP="00501917">
      <w:pPr>
        <w:pStyle w:val="PL"/>
        <w:rPr>
          <w:rFonts w:cs="Arial"/>
        </w:rPr>
      </w:pPr>
      <w:r>
        <w:rPr>
          <w:rFonts w:cs="Arial"/>
        </w:rPr>
        <w:tab/>
        <w:t>id-IntersystemResourceStatusUpdate,</w:t>
      </w:r>
    </w:p>
    <w:p w14:paraId="29D5F34E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id-LastEUTRAN-PLMNIdentity,</w:t>
      </w:r>
    </w:p>
    <w:p w14:paraId="0FE3C57D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id-LastVisitedPSCellList,</w:t>
      </w:r>
    </w:p>
    <w:p w14:paraId="301C1132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id-LocationReportingAdditionalInfo,</w:t>
      </w:r>
    </w:p>
    <w:p w14:paraId="3FCC7B43" w14:textId="77777777" w:rsidR="00501917" w:rsidRDefault="00501917" w:rsidP="00501917">
      <w:pPr>
        <w:pStyle w:val="PL"/>
      </w:pPr>
      <w:r>
        <w:tab/>
        <w:t>id-M4ReportAmount,</w:t>
      </w:r>
    </w:p>
    <w:p w14:paraId="22A199D9" w14:textId="77777777" w:rsidR="00501917" w:rsidRDefault="00501917" w:rsidP="00501917">
      <w:pPr>
        <w:pStyle w:val="PL"/>
      </w:pPr>
      <w:r>
        <w:tab/>
        <w:t>id-M5ReportAmount,</w:t>
      </w:r>
    </w:p>
    <w:p w14:paraId="2C97F1E0" w14:textId="77777777" w:rsidR="00501917" w:rsidRDefault="00501917" w:rsidP="00501917">
      <w:pPr>
        <w:pStyle w:val="PL"/>
      </w:pPr>
      <w:r>
        <w:tab/>
        <w:t>id-M6ReportAmount,</w:t>
      </w:r>
    </w:p>
    <w:p w14:paraId="5C26E242" w14:textId="77777777" w:rsidR="00501917" w:rsidRDefault="00501917" w:rsidP="00501917">
      <w:pPr>
        <w:pStyle w:val="PL"/>
      </w:pPr>
      <w:r>
        <w:tab/>
        <w:t>id-ExcessPacketDelayThresholdConfiguration,</w:t>
      </w:r>
    </w:p>
    <w:p w14:paraId="5AC2ED8B" w14:textId="77777777" w:rsidR="00501917" w:rsidRDefault="00501917" w:rsidP="00501917">
      <w:pPr>
        <w:pStyle w:val="PL"/>
      </w:pPr>
      <w:r>
        <w:tab/>
        <w:t>id-M7ReportAmount,</w:t>
      </w:r>
    </w:p>
    <w:p w14:paraId="031FD919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id-MaximumIntegrityProtectedDataRate-DL,</w:t>
      </w:r>
    </w:p>
    <w:p w14:paraId="77D84143" w14:textId="77777777" w:rsidR="00501917" w:rsidRDefault="00501917" w:rsidP="00501917">
      <w:pPr>
        <w:pStyle w:val="PL"/>
        <w:rPr>
          <w:snapToGrid w:val="0"/>
          <w:lang w:eastAsia="zh-CN"/>
        </w:rPr>
      </w:pPr>
      <w:bookmarkStart w:id="287" w:name="OLE_LINK51"/>
      <w:r>
        <w:rPr>
          <w:snapToGrid w:val="0"/>
        </w:rPr>
        <w:tab/>
        <w:t>id-MBS-AreaSessionID</w:t>
      </w:r>
      <w:r>
        <w:rPr>
          <w:snapToGrid w:val="0"/>
          <w:lang w:eastAsia="zh-CN"/>
        </w:rPr>
        <w:t>,</w:t>
      </w:r>
    </w:p>
    <w:p w14:paraId="3E4C957D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id-MBS-QoSFlowsToBeSetupList,</w:t>
      </w:r>
    </w:p>
    <w:p w14:paraId="1B0FA76A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id-MBS-QoSFlowsToBeSetupModList,</w:t>
      </w:r>
    </w:p>
    <w:p w14:paraId="42966087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id-MBS-QoSFlowToReleaseList,</w:t>
      </w:r>
    </w:p>
    <w:p w14:paraId="1E01FEC6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id-MBS-ServiceArea</w:t>
      </w:r>
      <w:r>
        <w:rPr>
          <w:snapToGrid w:val="0"/>
          <w:lang w:eastAsia="zh-CN"/>
        </w:rPr>
        <w:t>,</w:t>
      </w:r>
    </w:p>
    <w:p w14:paraId="4D97C2B4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id-MBS-SessionFSAIDList,</w:t>
      </w:r>
    </w:p>
    <w:p w14:paraId="521545E3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id-MBS-SessionID,</w:t>
      </w:r>
    </w:p>
    <w:p w14:paraId="1526EEC8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id-MBS-ActiveSessionInformation-SourcetoTargetList,</w:t>
      </w:r>
    </w:p>
    <w:p w14:paraId="11A335EB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id-MBS-ActiveSessionInformation-TargettoSourceList,</w:t>
      </w:r>
    </w:p>
    <w:p w14:paraId="3D5821E2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MBS-SessionTNLInfo5GC,</w:t>
      </w:r>
    </w:p>
    <w:p w14:paraId="7918A6B3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 xml:space="preserve">id-MBS-SupportIndicator, </w:t>
      </w:r>
    </w:p>
    <w:p w14:paraId="41C02BCB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id-MBSSessionFailedtoSetupList,</w:t>
      </w:r>
    </w:p>
    <w:p w14:paraId="045CF3E0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id-MBSSessionFailedtoSetup</w:t>
      </w:r>
      <w:r>
        <w:rPr>
          <w:rFonts w:eastAsia="Yu Mincho"/>
        </w:rPr>
        <w:t>orModify</w:t>
      </w:r>
      <w:r>
        <w:rPr>
          <w:snapToGrid w:val="0"/>
        </w:rPr>
        <w:t>List,</w:t>
      </w:r>
    </w:p>
    <w:p w14:paraId="7D0485C7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MBSSessionSetupResponseList,</w:t>
      </w:r>
    </w:p>
    <w:p w14:paraId="318D2658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MBSSessionSetuporModifyResponseList,</w:t>
      </w:r>
    </w:p>
    <w:p w14:paraId="0F04CBF9" w14:textId="77777777" w:rsidR="00501917" w:rsidRDefault="00501917" w:rsidP="00501917">
      <w:pPr>
        <w:pStyle w:val="PL"/>
        <w:rPr>
          <w:rFonts w:eastAsia="Yu Mincho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MBSSessionToReleaseList,</w:t>
      </w:r>
    </w:p>
    <w:p w14:paraId="4611C64E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MBSSessionSetupRequestList,</w:t>
      </w:r>
    </w:p>
    <w:p w14:paraId="32F176AD" w14:textId="77777777" w:rsidR="00501917" w:rsidRDefault="00501917" w:rsidP="00501917">
      <w:pPr>
        <w:pStyle w:val="PL"/>
        <w:rPr>
          <w:rFonts w:eastAsia="Yu Mincho"/>
        </w:rPr>
      </w:pPr>
      <w:r>
        <w:rPr>
          <w:snapToGrid w:val="0"/>
        </w:rPr>
        <w:lastRenderedPageBreak/>
        <w:tab/>
        <w:t>id-</w:t>
      </w:r>
      <w:r>
        <w:rPr>
          <w:rFonts w:eastAsia="Yu Mincho"/>
        </w:rPr>
        <w:t>MBSSessionSetuporModifyRequestList,</w:t>
      </w:r>
    </w:p>
    <w:p w14:paraId="7462AA9A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id-MDTConfiguration,</w:t>
      </w:r>
    </w:p>
    <w:bookmarkEnd w:id="287"/>
    <w:p w14:paraId="0837DB65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id-MicoAllPLMN,</w:t>
      </w:r>
    </w:p>
    <w:p w14:paraId="61E8787F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id-NetworkInstance,</w:t>
      </w:r>
    </w:p>
    <w:p w14:paraId="2E6392EE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id-NGAPIESupportInformationRequestList,</w:t>
      </w:r>
    </w:p>
    <w:p w14:paraId="3D08726D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id-NGAPIESupportInformationResponseList,</w:t>
      </w:r>
    </w:p>
    <w:p w14:paraId="081AA1C2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00BC4102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id-NR-CGI,</w:t>
      </w:r>
    </w:p>
    <w:p w14:paraId="51169FAD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id-NRNTNTAIInformation,</w:t>
      </w:r>
    </w:p>
    <w:p w14:paraId="6BF8814B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id-NPN-MobilityInformation,</w:t>
      </w:r>
    </w:p>
    <w:p w14:paraId="3785108F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id-NPN-PagingAssistanceInformation,</w:t>
      </w:r>
    </w:p>
    <w:p w14:paraId="06D91099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id-NPN-Support,</w:t>
      </w:r>
    </w:p>
    <w:p w14:paraId="505E7E78" w14:textId="77777777" w:rsidR="00501917" w:rsidRDefault="00501917" w:rsidP="00501917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id-NR-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14:paraId="5426A6F9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id-OldAssociatedQosFlowList-ULendmarkerexpected,</w:t>
      </w:r>
    </w:p>
    <w:p w14:paraId="69E06F14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id-OnboardingSupport,</w:t>
      </w:r>
    </w:p>
    <w:p w14:paraId="62123D30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id-PagingAssisDataforCEcapabUE,</w:t>
      </w:r>
    </w:p>
    <w:p w14:paraId="70C23BFE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id-PagingCauseIndicationForVoiceService,</w:t>
      </w:r>
    </w:p>
    <w:p w14:paraId="66846C24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P</w:t>
      </w:r>
      <w:r>
        <w:rPr>
          <w:snapToGrid w:val="0"/>
        </w:rPr>
        <w:t>DUSessionAggregateMaximumBitRate,</w:t>
      </w:r>
    </w:p>
    <w:p w14:paraId="01359E70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id-PduSessionExpectedUEActivityBehaviour,</w:t>
      </w:r>
    </w:p>
    <w:p w14:paraId="010BDDBF" w14:textId="77777777" w:rsidR="00501917" w:rsidRDefault="00501917" w:rsidP="00501917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DUSessionPairID,</w:t>
      </w:r>
    </w:p>
    <w:p w14:paraId="3F469E90" w14:textId="77777777" w:rsidR="00501917" w:rsidRDefault="00501917" w:rsidP="00501917">
      <w:pPr>
        <w:pStyle w:val="PL"/>
      </w:pPr>
      <w:r>
        <w:rPr>
          <w:snapToGrid w:val="0"/>
        </w:rPr>
        <w:tab/>
        <w:t>id-PDUSessionResource</w:t>
      </w:r>
      <w:r>
        <w:t>FailedToSetupListCxtFail,</w:t>
      </w:r>
    </w:p>
    <w:p w14:paraId="133DC5CE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id-PDUSessionResourceReleaseResponseTransfer,</w:t>
      </w:r>
    </w:p>
    <w:p w14:paraId="43DA1FA4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id-PDUSessionType,</w:t>
      </w:r>
    </w:p>
    <w:p w14:paraId="21FCAC13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id-PEIPSassistanceInformation,</w:t>
      </w:r>
    </w:p>
    <w:p w14:paraId="7562120A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id-PSCellInformation,</w:t>
      </w:r>
    </w:p>
    <w:p w14:paraId="4E5B123A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QMCConfigInfo,</w:t>
      </w:r>
    </w:p>
    <w:p w14:paraId="16D71A02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id-QosFlowAddOrModifyRequestList,</w:t>
      </w:r>
    </w:p>
    <w:p w14:paraId="550D7785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id-QosFlowFailedToSetupList</w:t>
      </w:r>
      <w:r>
        <w:rPr>
          <w:rFonts w:hint="eastAsia"/>
          <w:snapToGrid w:val="0"/>
        </w:rPr>
        <w:t>,</w:t>
      </w:r>
    </w:p>
    <w:p w14:paraId="00AF1D62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id-QosFlowFeedbackList,</w:t>
      </w:r>
    </w:p>
    <w:p w14:paraId="5906F9F0" w14:textId="77777777" w:rsidR="00501917" w:rsidRDefault="00501917" w:rsidP="00501917">
      <w:pPr>
        <w:pStyle w:val="PL"/>
      </w:pPr>
      <w:r>
        <w:tab/>
        <w:t>id-QosFlowParametersList,</w:t>
      </w:r>
    </w:p>
    <w:p w14:paraId="7BAF5503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id-QosFlowSetupRequestList,</w:t>
      </w:r>
    </w:p>
    <w:p w14:paraId="105D3DD1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id-QosFlowToReleaseList,</w:t>
      </w:r>
    </w:p>
    <w:p w14:paraId="641939CA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id-QosMonitoringRequest,</w:t>
      </w:r>
    </w:p>
    <w:p w14:paraId="36CAE36F" w14:textId="77777777" w:rsidR="00501917" w:rsidRDefault="00501917" w:rsidP="00501917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2083E621" w14:textId="77777777" w:rsidR="00501917" w:rsidRDefault="00501917" w:rsidP="00501917">
      <w:pPr>
        <w:pStyle w:val="PL"/>
        <w:rPr>
          <w:rFonts w:cs="Arial"/>
        </w:rPr>
      </w:pPr>
      <w:r>
        <w:rPr>
          <w:snapToGrid w:val="0"/>
        </w:rPr>
        <w:tab/>
        <w:t>id-</w:t>
      </w:r>
      <w:r>
        <w:rPr>
          <w:rFonts w:cs="Arial"/>
        </w:rPr>
        <w:t>SuccessfulHandoverReportList,</w:t>
      </w:r>
    </w:p>
    <w:p w14:paraId="7F203A6E" w14:textId="77777777" w:rsidR="00501917" w:rsidRDefault="00501917" w:rsidP="00501917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id-UEContextReferenceAtSource,</w:t>
      </w:r>
    </w:p>
    <w:p w14:paraId="126E81E1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id-RAT-Information,</w:t>
      </w:r>
    </w:p>
    <w:p w14:paraId="34794837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id-RedundantCommonNetworkInstance,</w:t>
      </w:r>
    </w:p>
    <w:p w14:paraId="2BD437A7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id-RedundantDL-NGU-TNLInformationReused,</w:t>
      </w:r>
    </w:p>
    <w:p w14:paraId="0767DB10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id-RedundantDL-NGU-UP-TNLInformation,</w:t>
      </w:r>
    </w:p>
    <w:p w14:paraId="364B9CAD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id-RedundantDLQosFlowPerTNLInformation,</w:t>
      </w:r>
    </w:p>
    <w:p w14:paraId="0DC6649B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0F0E33ED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id-RedundantQosFlowIndicator,</w:t>
      </w:r>
    </w:p>
    <w:p w14:paraId="2EEAC59E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id-RedundantUL-NGU-UP-TNLInformation,</w:t>
      </w:r>
    </w:p>
    <w:p w14:paraId="7FAC12EA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id-SCTP-TLAs,</w:t>
      </w:r>
    </w:p>
    <w:p w14:paraId="075E9705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id-SecondaryRATUsageInformation,</w:t>
      </w:r>
    </w:p>
    <w:p w14:paraId="52D43F9B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id-SecurityIndication,</w:t>
      </w:r>
    </w:p>
    <w:p w14:paraId="3398FE44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id-SecurityResult,</w:t>
      </w:r>
    </w:p>
    <w:p w14:paraId="0F5F5232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id-SgNB-UE-X2AP-ID,</w:t>
      </w:r>
    </w:p>
    <w:p w14:paraId="56E0F352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id-S-NSSAI,</w:t>
      </w:r>
    </w:p>
    <w:p w14:paraId="0EE3829C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id-SONInformationReport,</w:t>
      </w:r>
    </w:p>
    <w:p w14:paraId="49164AC7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id-SourceNodeID,</w:t>
      </w:r>
    </w:p>
    <w:p w14:paraId="773F7F4B" w14:textId="77777777" w:rsidR="00501917" w:rsidRDefault="00501917" w:rsidP="00501917">
      <w:pPr>
        <w:pStyle w:val="PL"/>
        <w:rPr>
          <w:snapToGrid w:val="0"/>
        </w:rPr>
      </w:pPr>
      <w:r>
        <w:rPr>
          <w:lang w:eastAsia="en-GB"/>
        </w:rPr>
        <w:tab/>
        <w:t>id-SourceNodeTNLAddrInfo,</w:t>
      </w:r>
    </w:p>
    <w:p w14:paraId="5A0359A1" w14:textId="77777777" w:rsidR="00501917" w:rsidRDefault="00501917" w:rsidP="00501917">
      <w:pPr>
        <w:pStyle w:val="PL"/>
        <w:rPr>
          <w:snapToGrid w:val="0"/>
        </w:rPr>
      </w:pPr>
      <w:r>
        <w:rPr>
          <w:lang w:eastAsia="en-GB"/>
        </w:rPr>
        <w:lastRenderedPageBreak/>
        <w:tab/>
        <w:t>id-SourceTNLAddrInfo,</w:t>
      </w:r>
    </w:p>
    <w:p w14:paraId="4D925938" w14:textId="77777777" w:rsidR="00501917" w:rsidRDefault="00501917" w:rsidP="00501917">
      <w:pPr>
        <w:pStyle w:val="PL"/>
        <w:rPr>
          <w:ins w:id="288" w:author="author" w:date="2023-06-05T16:45:00Z"/>
          <w:snapToGrid w:val="0"/>
          <w:lang w:eastAsia="en-GB"/>
        </w:rPr>
      </w:pPr>
      <w:r>
        <w:rPr>
          <w:snapToGrid w:val="0"/>
          <w:lang w:eastAsia="en-GB"/>
        </w:rPr>
        <w:tab/>
        <w:t>id-SurvivalTime</w:t>
      </w:r>
      <w:ins w:id="289" w:author="author" w:date="2023-06-05T16:45:00Z">
        <w:r>
          <w:rPr>
            <w:snapToGrid w:val="0"/>
            <w:lang w:eastAsia="en-GB"/>
          </w:rPr>
          <w:t>,</w:t>
        </w:r>
      </w:ins>
    </w:p>
    <w:p w14:paraId="02758A1F" w14:textId="06B9B539" w:rsidR="00501917" w:rsidRDefault="00501917" w:rsidP="00501917">
      <w:pPr>
        <w:pStyle w:val="PL"/>
        <w:rPr>
          <w:snapToGrid w:val="0"/>
          <w:lang w:val="en-US" w:eastAsia="zh-CN"/>
        </w:rPr>
      </w:pPr>
      <w:ins w:id="290" w:author="author" w:date="2023-06-05T16:45:00Z">
        <w:r>
          <w:rPr>
            <w:rFonts w:hint="eastAsia"/>
            <w:lang w:val="en-US" w:eastAsia="zh-CN"/>
          </w:rPr>
          <w:tab/>
        </w:r>
        <w:r>
          <w:rPr>
            <w:lang w:eastAsia="ko-KR"/>
          </w:rPr>
          <w:t>id-Selected</w:t>
        </w:r>
        <w:r>
          <w:rPr>
            <w:lang w:val="en-US" w:eastAsia="ko-KR"/>
          </w:rPr>
          <w:t>-</w:t>
        </w:r>
      </w:ins>
      <w:ins w:id="291" w:author="Ericsson User" w:date="2023-08-09T17:15:00Z">
        <w:r w:rsidR="006756B8">
          <w:rPr>
            <w:lang w:val="en-US" w:eastAsia="ko-KR"/>
          </w:rPr>
          <w:t>Target-</w:t>
        </w:r>
      </w:ins>
      <w:ins w:id="292" w:author="author" w:date="2023-06-05T16:45:00Z">
        <w:r>
          <w:rPr>
            <w:snapToGrid w:val="0"/>
            <w:lang w:val="en-US"/>
          </w:rPr>
          <w:t>SNPN-Identity</w:t>
        </w:r>
        <w:r>
          <w:rPr>
            <w:lang w:val="en-US" w:eastAsia="ko-KR"/>
          </w:rPr>
          <w:t>,</w:t>
        </w:r>
      </w:ins>
    </w:p>
    <w:p w14:paraId="72407364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id-TNLAssociationTransportLayerAddressNGRAN,</w:t>
      </w:r>
    </w:p>
    <w:p w14:paraId="2D97C302" w14:textId="77777777" w:rsidR="00501917" w:rsidRDefault="00501917" w:rsidP="00501917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id-TAINSAGSupportList,</w:t>
      </w:r>
    </w:p>
    <w:p w14:paraId="32210210" w14:textId="77777777" w:rsidR="00501917" w:rsidRDefault="00501917" w:rsidP="00501917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t>id-TargetHomeENB-ID,</w:t>
      </w:r>
    </w:p>
    <w:p w14:paraId="3758ED97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id-TargetRNC-ID,</w:t>
      </w:r>
    </w:p>
    <w:p w14:paraId="699F8229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id-TraceCollectionEntityURI,</w:t>
      </w:r>
    </w:p>
    <w:p w14:paraId="2751439A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id-TSCTrafficCharacteristics,</w:t>
      </w:r>
    </w:p>
    <w:p w14:paraId="739B2337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id-UEHistoryInformationFromTheUE,</w:t>
      </w:r>
    </w:p>
    <w:p w14:paraId="21A2DEA2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id-UERadioCapabilityForPaging,</w:t>
      </w:r>
    </w:p>
    <w:p w14:paraId="0043A4D4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id-UERadioCapabilityForPagingOfNB-IoT,</w:t>
      </w:r>
    </w:p>
    <w:p w14:paraId="3E17006E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id-UL-NGU-UP-TNLInformation,</w:t>
      </w:r>
    </w:p>
    <w:p w14:paraId="13784445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id-UL-NGU-UP-TNLModifyList,</w:t>
      </w:r>
    </w:p>
    <w:p w14:paraId="07DFD7CC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id-ULForwarding,</w:t>
      </w:r>
    </w:p>
    <w:p w14:paraId="31666096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id-ULForwardingUP-TNLInformation,</w:t>
      </w:r>
    </w:p>
    <w:p w14:paraId="3F942C2A" w14:textId="77777777" w:rsidR="00501917" w:rsidRDefault="00501917" w:rsidP="00501917">
      <w:pPr>
        <w:pStyle w:val="PL"/>
        <w:rPr>
          <w:rFonts w:eastAsia="DengXian"/>
          <w:snapToGrid w:val="0"/>
        </w:rPr>
      </w:pPr>
      <w:r>
        <w:tab/>
      </w:r>
      <w:r>
        <w:rPr>
          <w:rFonts w:eastAsia="DengXian"/>
          <w:snapToGrid w:val="0"/>
        </w:rPr>
        <w:t>id-</w:t>
      </w:r>
      <w:r>
        <w:rPr>
          <w:rFonts w:eastAsia="DengXian"/>
          <w:snapToGrid w:val="0"/>
          <w:lang w:eastAsia="zh-CN"/>
        </w:rPr>
        <w:t>UsedRSNInformation,</w:t>
      </w:r>
    </w:p>
    <w:p w14:paraId="326F20A6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id-UserLocationInformationTNGF,</w:t>
      </w:r>
    </w:p>
    <w:p w14:paraId="6C444E87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id-UserLocationInformationTWIF,</w:t>
      </w:r>
    </w:p>
    <w:p w14:paraId="13858329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id-UserLocationInformationW-AGF,</w:t>
      </w:r>
    </w:p>
    <w:p w14:paraId="040587F3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EarlyMeasurement,</w:t>
      </w:r>
    </w:p>
    <w:p w14:paraId="633D36C3" w14:textId="77777777" w:rsidR="00501917" w:rsidRDefault="00501917" w:rsidP="00501917">
      <w:pPr>
        <w:pStyle w:val="PL"/>
        <w:rPr>
          <w:rFonts w:cs="Arial"/>
        </w:rPr>
      </w:pPr>
      <w:r>
        <w:rPr>
          <w:rFonts w:cs="Arial"/>
        </w:rPr>
        <w:tab/>
        <w:t>id-BeamMeasurementsReportConfiguration,</w:t>
      </w:r>
    </w:p>
    <w:p w14:paraId="3E6ACD9A" w14:textId="77777777" w:rsidR="00501917" w:rsidRDefault="00501917" w:rsidP="00501917">
      <w:pPr>
        <w:pStyle w:val="PL"/>
      </w:pPr>
      <w:r>
        <w:tab/>
        <w:t>id-TAI,</w:t>
      </w:r>
    </w:p>
    <w:p w14:paraId="225E62F7" w14:textId="77777777" w:rsidR="00501917" w:rsidRDefault="00501917" w:rsidP="00501917">
      <w:pPr>
        <w:pStyle w:val="PL"/>
        <w:rPr>
          <w:snapToGrid w:val="0"/>
        </w:rPr>
      </w:pPr>
      <w:r>
        <w:tab/>
        <w:t>id-H</w:t>
      </w:r>
      <w:r>
        <w:rPr>
          <w:snapToGrid w:val="0"/>
        </w:rPr>
        <w:t>FCNode-ID-new,</w:t>
      </w:r>
    </w:p>
    <w:p w14:paraId="1A07654A" w14:textId="77777777" w:rsidR="00501917" w:rsidRDefault="00501917" w:rsidP="00501917">
      <w:pPr>
        <w:pStyle w:val="PL"/>
        <w:rPr>
          <w:rFonts w:cs="Arial"/>
        </w:rPr>
      </w:pPr>
      <w:r>
        <w:rPr>
          <w:rFonts w:cs="Arial"/>
        </w:rPr>
        <w:tab/>
      </w:r>
      <w:r>
        <w:t>id-</w:t>
      </w:r>
      <w:r>
        <w:rPr>
          <w:snapToGrid w:val="0"/>
        </w:rPr>
        <w:t>GlobalCable</w:t>
      </w:r>
      <w:r>
        <w:t>-ID</w:t>
      </w:r>
      <w:r>
        <w:rPr>
          <w:snapToGrid w:val="0"/>
        </w:rPr>
        <w:t>-new,</w:t>
      </w:r>
    </w:p>
    <w:p w14:paraId="28C58D45" w14:textId="77777777" w:rsidR="00501917" w:rsidRDefault="00501917" w:rsidP="00501917">
      <w:pPr>
        <w:pStyle w:val="PL"/>
      </w:pPr>
      <w:r>
        <w:tab/>
      </w:r>
      <w:r>
        <w:rPr>
          <w:rFonts w:eastAsia="MS Mincho" w:cs="Arial"/>
        </w:rPr>
        <w:t>maxnoofAllowedAreas,</w:t>
      </w:r>
    </w:p>
    <w:p w14:paraId="3DC94B2F" w14:textId="77777777" w:rsidR="00501917" w:rsidRDefault="00501917" w:rsidP="00501917">
      <w:pPr>
        <w:pStyle w:val="PL"/>
      </w:pPr>
      <w:r>
        <w:rPr>
          <w:rFonts w:eastAsia="MS Mincho" w:cs="Arial"/>
        </w:rPr>
        <w:tab/>
        <w:t>maxnoofAllowedCAGsperPLMN,</w:t>
      </w:r>
    </w:p>
    <w:p w14:paraId="6E562FF9" w14:textId="77777777" w:rsidR="00501917" w:rsidRDefault="00501917" w:rsidP="00501917">
      <w:pPr>
        <w:pStyle w:val="PL"/>
      </w:pPr>
      <w:r>
        <w:tab/>
        <w:t>maxnoofAllowedS-NSSAIs,</w:t>
      </w:r>
    </w:p>
    <w:p w14:paraId="7B7B64DB" w14:textId="77777777" w:rsidR="00501917" w:rsidRDefault="00501917" w:rsidP="00501917">
      <w:pPr>
        <w:pStyle w:val="PL"/>
      </w:pPr>
      <w:r>
        <w:tab/>
        <w:t>maxnoofBluetoothName,</w:t>
      </w:r>
    </w:p>
    <w:p w14:paraId="47D91A12" w14:textId="77777777" w:rsidR="00501917" w:rsidRDefault="00501917" w:rsidP="00501917">
      <w:pPr>
        <w:pStyle w:val="PL"/>
      </w:pPr>
      <w:r>
        <w:tab/>
        <w:t>maxnoofBPLMNs,</w:t>
      </w:r>
    </w:p>
    <w:p w14:paraId="6ECA0FC2" w14:textId="77777777" w:rsidR="00501917" w:rsidRDefault="00501917" w:rsidP="00501917">
      <w:pPr>
        <w:pStyle w:val="PL"/>
      </w:pPr>
      <w:r>
        <w:tab/>
      </w:r>
      <w:r>
        <w:rPr>
          <w:snapToGrid w:val="0"/>
        </w:rPr>
        <w:t>maxnoofCAGSperCell,</w:t>
      </w:r>
    </w:p>
    <w:p w14:paraId="58CB82E8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maxnoofCandidateCells,</w:t>
      </w:r>
    </w:p>
    <w:p w14:paraId="1269DAD2" w14:textId="77777777" w:rsidR="00501917" w:rsidRDefault="00501917" w:rsidP="00501917">
      <w:pPr>
        <w:pStyle w:val="PL"/>
      </w:pPr>
      <w:r>
        <w:tab/>
        <w:t>maxnoofCellIDforMDT,</w:t>
      </w:r>
    </w:p>
    <w:p w14:paraId="01FC6A48" w14:textId="77777777" w:rsidR="00501917" w:rsidRDefault="00501917" w:rsidP="00501917">
      <w:pPr>
        <w:pStyle w:val="PL"/>
      </w:pPr>
      <w:r>
        <w:tab/>
        <w:t>maxnoofCellIDforQMC,</w:t>
      </w:r>
    </w:p>
    <w:p w14:paraId="4B860447" w14:textId="77777777" w:rsidR="00501917" w:rsidRDefault="00501917" w:rsidP="00501917">
      <w:pPr>
        <w:pStyle w:val="PL"/>
      </w:pPr>
      <w:r>
        <w:tab/>
        <w:t>maxnoofCellIDforWarning,</w:t>
      </w:r>
    </w:p>
    <w:p w14:paraId="6F5EF381" w14:textId="77777777" w:rsidR="00501917" w:rsidRDefault="00501917" w:rsidP="00501917">
      <w:pPr>
        <w:pStyle w:val="PL"/>
      </w:pPr>
      <w:r>
        <w:tab/>
        <w:t>maxnoofCellinAoI,</w:t>
      </w:r>
    </w:p>
    <w:p w14:paraId="28B0994C" w14:textId="77777777" w:rsidR="00501917" w:rsidRDefault="00501917" w:rsidP="00501917">
      <w:pPr>
        <w:pStyle w:val="PL"/>
      </w:pPr>
      <w:r>
        <w:tab/>
        <w:t>maxnoofCellinEAI,</w:t>
      </w:r>
    </w:p>
    <w:p w14:paraId="19F5AEC9" w14:textId="77777777" w:rsidR="00501917" w:rsidRDefault="00501917" w:rsidP="00501917">
      <w:pPr>
        <w:pStyle w:val="PL"/>
      </w:pPr>
      <w:r>
        <w:tab/>
        <w:t>maxnoofCellsforMBS,</w:t>
      </w:r>
    </w:p>
    <w:p w14:paraId="013F1503" w14:textId="77777777" w:rsidR="00501917" w:rsidRDefault="00501917" w:rsidP="00501917">
      <w:pPr>
        <w:pStyle w:val="PL"/>
      </w:pPr>
      <w:r>
        <w:tab/>
        <w:t>maxnoofCellsingNB,</w:t>
      </w:r>
    </w:p>
    <w:p w14:paraId="6C15CC35" w14:textId="77777777" w:rsidR="00501917" w:rsidRDefault="00501917" w:rsidP="00501917">
      <w:pPr>
        <w:pStyle w:val="PL"/>
      </w:pPr>
      <w:r>
        <w:tab/>
        <w:t>maxnoofCellsinngeNB,</w:t>
      </w:r>
    </w:p>
    <w:p w14:paraId="1B480F55" w14:textId="77777777" w:rsidR="00501917" w:rsidRDefault="00501917" w:rsidP="00501917">
      <w:pPr>
        <w:pStyle w:val="PL"/>
        <w:rPr>
          <w:rFonts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  <w:t>maxnoofCells</w:t>
      </w:r>
      <w:r>
        <w:rPr>
          <w:rFonts w:cs="Arial"/>
          <w:szCs w:val="18"/>
          <w:lang w:eastAsia="en-GB"/>
        </w:rPr>
        <w:t>inNGRANNode,</w:t>
      </w:r>
    </w:p>
    <w:p w14:paraId="3680FB7C" w14:textId="77777777" w:rsidR="00501917" w:rsidRDefault="00501917" w:rsidP="00501917">
      <w:pPr>
        <w:pStyle w:val="PL"/>
      </w:pPr>
      <w:r>
        <w:tab/>
        <w:t>maxnoofCellinTAI,</w:t>
      </w:r>
    </w:p>
    <w:p w14:paraId="0D3C8217" w14:textId="77777777" w:rsidR="00501917" w:rsidRDefault="00501917" w:rsidP="00501917">
      <w:pPr>
        <w:pStyle w:val="PL"/>
      </w:pPr>
      <w:r>
        <w:tab/>
        <w:t>maxnoofCellsinUEHistoryInfo,</w:t>
      </w:r>
    </w:p>
    <w:p w14:paraId="65576F1D" w14:textId="77777777" w:rsidR="00501917" w:rsidRDefault="00501917" w:rsidP="00501917">
      <w:pPr>
        <w:pStyle w:val="PL"/>
      </w:pPr>
      <w:r>
        <w:tab/>
      </w:r>
      <w:r>
        <w:rPr>
          <w:snapToGrid w:val="0"/>
        </w:rPr>
        <w:t>maxnoofCellsUEMovingTrajectory,</w:t>
      </w:r>
    </w:p>
    <w:p w14:paraId="664EA5AB" w14:textId="77777777" w:rsidR="00501917" w:rsidRDefault="00501917" w:rsidP="00501917">
      <w:pPr>
        <w:pStyle w:val="PL"/>
      </w:pPr>
      <w:r>
        <w:tab/>
        <w:t>maxnoofDRBs,</w:t>
      </w:r>
    </w:p>
    <w:p w14:paraId="72366DCE" w14:textId="77777777" w:rsidR="00501917" w:rsidRDefault="00501917" w:rsidP="00501917">
      <w:pPr>
        <w:pStyle w:val="PL"/>
      </w:pPr>
      <w:r>
        <w:tab/>
      </w:r>
      <w:r>
        <w:rPr>
          <w:rFonts w:cs="Arial"/>
          <w:szCs w:val="18"/>
        </w:rPr>
        <w:t>maxnoofEmergencyAreaID</w:t>
      </w:r>
      <w:r>
        <w:t>,</w:t>
      </w:r>
    </w:p>
    <w:p w14:paraId="2D1F6C20" w14:textId="77777777" w:rsidR="00501917" w:rsidRDefault="00501917" w:rsidP="00501917">
      <w:pPr>
        <w:pStyle w:val="PL"/>
      </w:pPr>
      <w:r>
        <w:tab/>
        <w:t>maxnoofEAIforRestart,</w:t>
      </w:r>
    </w:p>
    <w:p w14:paraId="2983DDDF" w14:textId="77777777" w:rsidR="00501917" w:rsidRDefault="00501917" w:rsidP="00501917">
      <w:pPr>
        <w:pStyle w:val="PL"/>
        <w:rPr>
          <w:rFonts w:cs="Arial"/>
        </w:rPr>
      </w:pPr>
      <w:r>
        <w:tab/>
      </w:r>
      <w:r>
        <w:rPr>
          <w:rFonts w:eastAsia="MS Mincho" w:cs="Arial"/>
        </w:rPr>
        <w:t>m</w:t>
      </w:r>
      <w:r>
        <w:rPr>
          <w:rFonts w:cs="Arial"/>
        </w:rPr>
        <w:t>axnoofEPLMNs,</w:t>
      </w:r>
    </w:p>
    <w:p w14:paraId="42E36A1C" w14:textId="77777777" w:rsidR="00501917" w:rsidRDefault="00501917" w:rsidP="00501917">
      <w:pPr>
        <w:pStyle w:val="PL"/>
      </w:pPr>
      <w:r>
        <w:rPr>
          <w:rFonts w:cs="Arial"/>
        </w:rPr>
        <w:tab/>
      </w:r>
      <w:r>
        <w:t>maxnoofEPLMNsPlusOne,</w:t>
      </w:r>
    </w:p>
    <w:p w14:paraId="296A938F" w14:textId="77777777" w:rsidR="00501917" w:rsidRDefault="00501917" w:rsidP="00501917">
      <w:pPr>
        <w:pStyle w:val="PL"/>
      </w:pPr>
      <w:r>
        <w:tab/>
        <w:t>maxnoofE-RABs,</w:t>
      </w:r>
    </w:p>
    <w:p w14:paraId="78AB9130" w14:textId="77777777" w:rsidR="00501917" w:rsidRDefault="00501917" w:rsidP="00501917">
      <w:pPr>
        <w:pStyle w:val="PL"/>
      </w:pPr>
      <w:r>
        <w:rPr>
          <w:snapToGrid w:val="0"/>
        </w:rPr>
        <w:tab/>
        <w:t>maxnoofErrors</w:t>
      </w:r>
      <w:r>
        <w:t>,</w:t>
      </w:r>
    </w:p>
    <w:p w14:paraId="68EDE023" w14:textId="77777777" w:rsidR="00501917" w:rsidRDefault="00501917" w:rsidP="00501917">
      <w:pPr>
        <w:pStyle w:val="PL"/>
        <w:rPr>
          <w:ins w:id="293" w:author="author" w:date="2023-06-05T16:48:00Z"/>
          <w:snapToGrid w:val="0"/>
        </w:rPr>
      </w:pPr>
      <w:r>
        <w:rPr>
          <w:snapToGrid w:val="0"/>
        </w:rPr>
        <w:tab/>
        <w:t>maxnoofExtSliceItems,</w:t>
      </w:r>
    </w:p>
    <w:p w14:paraId="08BC88BE" w14:textId="77777777" w:rsidR="00501917" w:rsidRDefault="00501917" w:rsidP="00501917">
      <w:pPr>
        <w:pStyle w:val="PL"/>
        <w:rPr>
          <w:ins w:id="294" w:author="author" w:date="2023-06-05T16:45:00Z"/>
          <w:snapToGrid w:val="0"/>
          <w:lang w:val="en-US"/>
        </w:rPr>
      </w:pPr>
      <w:ins w:id="295" w:author="author" w:date="2023-06-05T16:48:00Z">
        <w:r>
          <w:rPr>
            <w:snapToGrid w:val="0"/>
            <w:lang w:val="en-US"/>
          </w:rPr>
          <w:tab/>
          <w:t>maxnoofESNPNs,</w:t>
        </w:r>
      </w:ins>
    </w:p>
    <w:p w14:paraId="43D69553" w14:textId="77777777" w:rsidR="00501917" w:rsidRDefault="00501917" w:rsidP="00501917">
      <w:pPr>
        <w:pStyle w:val="PL"/>
      </w:pPr>
      <w:r>
        <w:lastRenderedPageBreak/>
        <w:tab/>
      </w:r>
      <w:r>
        <w:rPr>
          <w:rFonts w:eastAsia="MS Mincho" w:cs="Arial"/>
        </w:rPr>
        <w:t>maxnoofForbTACs,</w:t>
      </w:r>
    </w:p>
    <w:p w14:paraId="1A2B62C0" w14:textId="77777777" w:rsidR="00501917" w:rsidRDefault="00501917" w:rsidP="00501917">
      <w:pPr>
        <w:pStyle w:val="PL"/>
        <w:rPr>
          <w:rFonts w:eastAsia="MS Mincho" w:cs="Courier New"/>
        </w:rPr>
      </w:pPr>
      <w:r>
        <w:rPr>
          <w:rFonts w:eastAsia="MS Mincho" w:cs="Courier New"/>
        </w:rPr>
        <w:tab/>
        <w:t>maxnoofFreqforMDT,</w:t>
      </w:r>
    </w:p>
    <w:p w14:paraId="0D78322D" w14:textId="77777777" w:rsidR="00501917" w:rsidRDefault="00501917" w:rsidP="00501917">
      <w:pPr>
        <w:pStyle w:val="PL"/>
      </w:pPr>
      <w:r>
        <w:tab/>
        <w:t>maxnoofMBSFSAs,</w:t>
      </w:r>
    </w:p>
    <w:p w14:paraId="57299454" w14:textId="77777777" w:rsidR="00501917" w:rsidRDefault="00501917" w:rsidP="00501917">
      <w:pPr>
        <w:pStyle w:val="PL"/>
      </w:pPr>
      <w:r>
        <w:tab/>
        <w:t>maxnoofMBSQoSFlows,</w:t>
      </w:r>
    </w:p>
    <w:p w14:paraId="712C4C41" w14:textId="77777777" w:rsidR="00501917" w:rsidRDefault="00501917" w:rsidP="00501917">
      <w:pPr>
        <w:pStyle w:val="PL"/>
      </w:pPr>
      <w:r>
        <w:tab/>
        <w:t>maxnoofMBSServiceAreaInformation,</w:t>
      </w:r>
    </w:p>
    <w:p w14:paraId="4B764F7A" w14:textId="77777777" w:rsidR="00501917" w:rsidRDefault="00501917" w:rsidP="00501917">
      <w:pPr>
        <w:pStyle w:val="PL"/>
      </w:pPr>
      <w:r>
        <w:tab/>
        <w:t>maxnoofMBSAreaSessionIDs,</w:t>
      </w:r>
    </w:p>
    <w:p w14:paraId="14D3CA86" w14:textId="77777777" w:rsidR="00501917" w:rsidRDefault="00501917" w:rsidP="00501917">
      <w:pPr>
        <w:pStyle w:val="PL"/>
      </w:pPr>
      <w:r>
        <w:tab/>
        <w:t>maxnoofMBSSessions</w:t>
      </w:r>
      <w:r>
        <w:rPr>
          <w:rFonts w:hint="eastAsia"/>
          <w:lang w:eastAsia="zh-CN"/>
        </w:rPr>
        <w:t>,</w:t>
      </w:r>
    </w:p>
    <w:p w14:paraId="1C0D29EF" w14:textId="77777777" w:rsidR="00501917" w:rsidRDefault="00501917" w:rsidP="00501917">
      <w:pPr>
        <w:pStyle w:val="PL"/>
      </w:pPr>
      <w:r>
        <w:tab/>
        <w:t>maxnoofMBSSessionsofUE,</w:t>
      </w:r>
    </w:p>
    <w:p w14:paraId="400E7297" w14:textId="77777777" w:rsidR="00501917" w:rsidRDefault="00501917" w:rsidP="00501917">
      <w:pPr>
        <w:pStyle w:val="PL"/>
      </w:pPr>
      <w:r>
        <w:tab/>
      </w:r>
      <w:bookmarkStart w:id="296" w:name="OLE_LINK134"/>
      <w:r>
        <w:t>maxnoofMDTPLMNs</w:t>
      </w:r>
      <w:bookmarkEnd w:id="296"/>
      <w:r>
        <w:t>,</w:t>
      </w:r>
    </w:p>
    <w:p w14:paraId="054EF09D" w14:textId="77777777" w:rsidR="00501917" w:rsidRDefault="00501917" w:rsidP="00501917">
      <w:pPr>
        <w:pStyle w:val="PL"/>
      </w:pPr>
      <w:r>
        <w:tab/>
        <w:t>maxnoofMRBs,</w:t>
      </w:r>
    </w:p>
    <w:p w14:paraId="40715DC6" w14:textId="77777777" w:rsidR="00501917" w:rsidRDefault="00501917" w:rsidP="00501917">
      <w:pPr>
        <w:pStyle w:val="PL"/>
      </w:pPr>
      <w:r>
        <w:tab/>
        <w:t>maxnoofMultiConnectivity,</w:t>
      </w:r>
    </w:p>
    <w:p w14:paraId="58274B3F" w14:textId="77777777" w:rsidR="00501917" w:rsidRDefault="00501917" w:rsidP="00501917">
      <w:pPr>
        <w:pStyle w:val="PL"/>
      </w:pPr>
      <w:r>
        <w:tab/>
        <w:t>maxnoofMultiConnectivityMinusOne,</w:t>
      </w:r>
    </w:p>
    <w:p w14:paraId="767E9350" w14:textId="77777777" w:rsidR="00501917" w:rsidRDefault="00501917" w:rsidP="00501917">
      <w:pPr>
        <w:pStyle w:val="PL"/>
      </w:pPr>
      <w:r>
        <w:tab/>
        <w:t>maxnoofNeighPCIforMDT,</w:t>
      </w:r>
    </w:p>
    <w:p w14:paraId="70E665B0" w14:textId="77777777" w:rsidR="00501917" w:rsidRDefault="00501917" w:rsidP="00501917">
      <w:pPr>
        <w:pStyle w:val="PL"/>
      </w:pPr>
      <w:r>
        <w:tab/>
      </w:r>
      <w:r>
        <w:rPr>
          <w:snapToGrid w:val="0"/>
        </w:rPr>
        <w:t>maxnoofNGAPIESupportInfo,</w:t>
      </w:r>
    </w:p>
    <w:p w14:paraId="51D7F411" w14:textId="77777777" w:rsidR="00501917" w:rsidRDefault="00501917" w:rsidP="00501917">
      <w:pPr>
        <w:pStyle w:val="PL"/>
      </w:pPr>
      <w:r>
        <w:tab/>
        <w:t>maxnoofNGConnectionsToReset,</w:t>
      </w:r>
    </w:p>
    <w:p w14:paraId="64BB1600" w14:textId="77777777" w:rsidR="00501917" w:rsidRDefault="00501917" w:rsidP="00501917">
      <w:pPr>
        <w:pStyle w:val="PL"/>
      </w:pPr>
      <w:r>
        <w:tab/>
        <w:t>maxNRARFCN,</w:t>
      </w:r>
    </w:p>
    <w:p w14:paraId="7847F86E" w14:textId="77777777" w:rsidR="00501917" w:rsidRDefault="00501917" w:rsidP="00501917">
      <w:pPr>
        <w:pStyle w:val="PL"/>
      </w:pPr>
      <w:r>
        <w:tab/>
        <w:t>maxnoofNRCellBands,</w:t>
      </w:r>
    </w:p>
    <w:p w14:paraId="7C128C84" w14:textId="77777777" w:rsidR="00501917" w:rsidRDefault="00501917" w:rsidP="00501917">
      <w:pPr>
        <w:pStyle w:val="PL"/>
      </w:pPr>
      <w:r>
        <w:tab/>
        <w:t>maxnoofNSAGs,</w:t>
      </w:r>
    </w:p>
    <w:p w14:paraId="6EA5AE31" w14:textId="77777777" w:rsidR="00501917" w:rsidRDefault="00501917" w:rsidP="00501917">
      <w:pPr>
        <w:pStyle w:val="PL"/>
      </w:pPr>
      <w:r>
        <w:rPr>
          <w:snapToGrid w:val="0"/>
        </w:rPr>
        <w:tab/>
        <w:t>maxnoofPagingAreas,</w:t>
      </w:r>
    </w:p>
    <w:p w14:paraId="651892F2" w14:textId="77777777" w:rsidR="00501917" w:rsidRDefault="00501917" w:rsidP="0050191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bookmarkStart w:id="297" w:name="_Hlk44941446"/>
      <w:r>
        <w:rPr>
          <w:snapToGrid w:val="0"/>
        </w:rPr>
        <w:t>maxnoofP</w:t>
      </w:r>
      <w:r>
        <w:rPr>
          <w:rFonts w:hint="eastAsia"/>
          <w:snapToGrid w:val="0"/>
          <w:lang w:eastAsia="zh-CN"/>
        </w:rPr>
        <w:t>C5QoSFlows</w:t>
      </w:r>
      <w:bookmarkEnd w:id="297"/>
      <w:r>
        <w:rPr>
          <w:snapToGrid w:val="0"/>
          <w:lang w:eastAsia="zh-CN"/>
        </w:rPr>
        <w:t>,</w:t>
      </w:r>
    </w:p>
    <w:p w14:paraId="7ACA4592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maxnoofPDUSessions,</w:t>
      </w:r>
    </w:p>
    <w:p w14:paraId="3CDBF550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maxnoofPLMNs,</w:t>
      </w:r>
    </w:p>
    <w:p w14:paraId="5D5EE0E4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maxnoofPLMNforQMC,</w:t>
      </w:r>
    </w:p>
    <w:p w14:paraId="1BE67B13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maxnoofQosFlows,</w:t>
      </w:r>
    </w:p>
    <w:p w14:paraId="740C3F1F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maxnoofQosParaSets,</w:t>
      </w:r>
    </w:p>
    <w:p w14:paraId="14DE8372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maxnoofRANNodeinAoI,</w:t>
      </w:r>
    </w:p>
    <w:p w14:paraId="37657791" w14:textId="77777777" w:rsidR="00501917" w:rsidRDefault="00501917" w:rsidP="00501917">
      <w:pPr>
        <w:pStyle w:val="PL"/>
      </w:pPr>
      <w:r>
        <w:tab/>
        <w:t>maxnoofRecommendedCells,</w:t>
      </w:r>
    </w:p>
    <w:p w14:paraId="4AA8D6A2" w14:textId="77777777" w:rsidR="00501917" w:rsidRDefault="00501917" w:rsidP="00501917">
      <w:pPr>
        <w:pStyle w:val="PL"/>
      </w:pPr>
      <w:r>
        <w:tab/>
      </w:r>
      <w:r>
        <w:rPr>
          <w:snapToGrid w:val="0"/>
        </w:rPr>
        <w:t>maxnoofRecommendedRANNodes,</w:t>
      </w:r>
    </w:p>
    <w:p w14:paraId="4A3EE057" w14:textId="77777777" w:rsidR="00501917" w:rsidRDefault="00501917" w:rsidP="00501917">
      <w:pPr>
        <w:pStyle w:val="PL"/>
      </w:pPr>
      <w:r>
        <w:tab/>
      </w:r>
      <w:r>
        <w:rPr>
          <w:rFonts w:eastAsia="Malgun Gothic" w:cs="Arial"/>
        </w:rPr>
        <w:t>maxnoofAoI,</w:t>
      </w:r>
    </w:p>
    <w:p w14:paraId="69313B20" w14:textId="77777777" w:rsidR="00501917" w:rsidRDefault="00501917" w:rsidP="00501917">
      <w:pPr>
        <w:pStyle w:val="PL"/>
        <w:rPr>
          <w:snapToGrid w:val="0"/>
        </w:rPr>
      </w:pPr>
      <w:r>
        <w:tab/>
      </w:r>
      <w:r>
        <w:rPr>
          <w:snapToGrid w:val="0"/>
        </w:rPr>
        <w:t>maxnoofPSCellsPerPrimaryCellinUEHistoryInfo,</w:t>
      </w:r>
    </w:p>
    <w:p w14:paraId="20B62C71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maxnoofReportedCells,</w:t>
      </w:r>
    </w:p>
    <w:p w14:paraId="07D3C186" w14:textId="77777777" w:rsidR="00501917" w:rsidRDefault="00501917" w:rsidP="00501917">
      <w:pPr>
        <w:pStyle w:val="PL"/>
      </w:pPr>
      <w:r>
        <w:tab/>
        <w:t>maxnoofSensorName,</w:t>
      </w:r>
    </w:p>
    <w:p w14:paraId="61B3D651" w14:textId="77777777" w:rsidR="00501917" w:rsidRDefault="00501917" w:rsidP="00501917">
      <w:pPr>
        <w:pStyle w:val="PL"/>
        <w:rPr>
          <w:rFonts w:eastAsia="Batang"/>
          <w:snapToGrid w:val="0"/>
          <w:lang w:eastAsia="zh-CN"/>
        </w:rPr>
      </w:pPr>
      <w:r>
        <w:tab/>
      </w:r>
      <w:r>
        <w:rPr>
          <w:rFonts w:eastAsia="Batang"/>
          <w:snapToGrid w:val="0"/>
          <w:lang w:eastAsia="zh-CN"/>
        </w:rPr>
        <w:t>maxnoofServedGUAMIs,</w:t>
      </w:r>
    </w:p>
    <w:p w14:paraId="4B31DACF" w14:textId="77777777" w:rsidR="00501917" w:rsidRDefault="00501917" w:rsidP="00501917">
      <w:pPr>
        <w:pStyle w:val="PL"/>
      </w:pPr>
      <w:r>
        <w:rPr>
          <w:rFonts w:eastAsia="Batang"/>
          <w:snapToGrid w:val="0"/>
          <w:lang w:eastAsia="zh-CN"/>
        </w:rPr>
        <w:tab/>
        <w:t>maxnoofSliceItems,</w:t>
      </w:r>
    </w:p>
    <w:p w14:paraId="52A41AEE" w14:textId="77777777" w:rsidR="00501917" w:rsidRDefault="00501917" w:rsidP="00501917">
      <w:pPr>
        <w:pStyle w:val="PL"/>
      </w:pPr>
      <w:r>
        <w:tab/>
        <w:t>maxnoofSNSSAIforQMC,</w:t>
      </w:r>
    </w:p>
    <w:p w14:paraId="7CA9ED3B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maxnoofSuccessfulHOReports,</w:t>
      </w:r>
    </w:p>
    <w:p w14:paraId="1DFEE94C" w14:textId="77777777" w:rsidR="00501917" w:rsidRDefault="00501917" w:rsidP="00501917">
      <w:pPr>
        <w:pStyle w:val="PL"/>
      </w:pPr>
      <w:r>
        <w:tab/>
        <w:t>maxnoofTACs,</w:t>
      </w:r>
    </w:p>
    <w:p w14:paraId="5748BBA2" w14:textId="77777777" w:rsidR="00501917" w:rsidRDefault="00501917" w:rsidP="00501917">
      <w:pPr>
        <w:pStyle w:val="PL"/>
        <w:rPr>
          <w:snapToGrid w:val="0"/>
        </w:rPr>
      </w:pPr>
      <w:r>
        <w:tab/>
        <w:t>maxnoofTACsinNTN,</w:t>
      </w:r>
    </w:p>
    <w:p w14:paraId="1C532A71" w14:textId="77777777" w:rsidR="00501917" w:rsidRDefault="00501917" w:rsidP="00501917">
      <w:pPr>
        <w:pStyle w:val="PL"/>
      </w:pPr>
      <w:r>
        <w:tab/>
        <w:t>maxnoofTAforMDT,</w:t>
      </w:r>
    </w:p>
    <w:p w14:paraId="3D8FFCCE" w14:textId="77777777" w:rsidR="00501917" w:rsidRDefault="00501917" w:rsidP="00501917">
      <w:pPr>
        <w:pStyle w:val="PL"/>
      </w:pPr>
      <w:r>
        <w:tab/>
        <w:t>maxnoofTAforQMC,</w:t>
      </w:r>
    </w:p>
    <w:p w14:paraId="57E236D0" w14:textId="77777777" w:rsidR="00501917" w:rsidRDefault="00501917" w:rsidP="00501917">
      <w:pPr>
        <w:pStyle w:val="PL"/>
      </w:pPr>
      <w:r>
        <w:tab/>
        <w:t>maxnoofTAIforInactive,</w:t>
      </w:r>
    </w:p>
    <w:p w14:paraId="1C5DAA73" w14:textId="77777777" w:rsidR="00501917" w:rsidRDefault="00501917" w:rsidP="00501917">
      <w:pPr>
        <w:pStyle w:val="PL"/>
      </w:pPr>
      <w:r>
        <w:tab/>
        <w:t>maxnoofTAIforMBS,</w:t>
      </w:r>
    </w:p>
    <w:p w14:paraId="5060ABEF" w14:textId="77777777" w:rsidR="00501917" w:rsidRDefault="00501917" w:rsidP="00501917">
      <w:pPr>
        <w:pStyle w:val="PL"/>
      </w:pPr>
      <w:r>
        <w:tab/>
        <w:t>maxnoofTAIforPaging,</w:t>
      </w:r>
    </w:p>
    <w:p w14:paraId="27B0C578" w14:textId="77777777" w:rsidR="00501917" w:rsidRDefault="00501917" w:rsidP="00501917">
      <w:pPr>
        <w:pStyle w:val="PL"/>
      </w:pPr>
      <w:r>
        <w:tab/>
        <w:t>maxnoofTAIforRestart,</w:t>
      </w:r>
    </w:p>
    <w:p w14:paraId="439457AC" w14:textId="77777777" w:rsidR="00501917" w:rsidRDefault="00501917" w:rsidP="00501917">
      <w:pPr>
        <w:pStyle w:val="PL"/>
      </w:pPr>
      <w:r>
        <w:tab/>
        <w:t>maxnoofTAIforWarning,</w:t>
      </w:r>
    </w:p>
    <w:p w14:paraId="2CF43B7A" w14:textId="77777777" w:rsidR="00501917" w:rsidRDefault="00501917" w:rsidP="00501917">
      <w:pPr>
        <w:pStyle w:val="PL"/>
      </w:pPr>
      <w:r>
        <w:tab/>
        <w:t>maxnoofTAIinAoI,</w:t>
      </w:r>
    </w:p>
    <w:p w14:paraId="309A7091" w14:textId="77777777" w:rsidR="00501917" w:rsidRDefault="00501917" w:rsidP="00501917">
      <w:pPr>
        <w:pStyle w:val="PL"/>
      </w:pPr>
      <w:r>
        <w:tab/>
      </w:r>
      <w:r>
        <w:rPr>
          <w:color w:val="000000"/>
        </w:rPr>
        <w:t>maxnoofTargetS-NSSAIs,</w:t>
      </w:r>
    </w:p>
    <w:p w14:paraId="2FDD3BD3" w14:textId="77777777" w:rsidR="00501917" w:rsidRDefault="00501917" w:rsidP="00501917">
      <w:pPr>
        <w:pStyle w:val="PL"/>
      </w:pPr>
      <w:r>
        <w:tab/>
        <w:t>maxnoofTimePeriods,</w:t>
      </w:r>
    </w:p>
    <w:p w14:paraId="554CDCA0" w14:textId="77777777" w:rsidR="00501917" w:rsidRDefault="00501917" w:rsidP="00501917">
      <w:pPr>
        <w:pStyle w:val="PL"/>
      </w:pPr>
      <w:r>
        <w:tab/>
      </w:r>
      <w:r>
        <w:rPr>
          <w:snapToGrid w:val="0"/>
        </w:rPr>
        <w:t>maxnoofTNLAssociations,</w:t>
      </w:r>
    </w:p>
    <w:p w14:paraId="00B8D134" w14:textId="77777777" w:rsidR="00501917" w:rsidRDefault="00501917" w:rsidP="00501917">
      <w:pPr>
        <w:pStyle w:val="PL"/>
      </w:pPr>
      <w:r>
        <w:tab/>
      </w:r>
      <w:r>
        <w:rPr>
          <w:rFonts w:eastAsia="Malgun Gothic"/>
        </w:rPr>
        <w:t>maxnoofUEAppLayerMeas</w:t>
      </w:r>
      <w:r>
        <w:t>,</w:t>
      </w:r>
    </w:p>
    <w:p w14:paraId="4D3E5AA8" w14:textId="77777777" w:rsidR="00501917" w:rsidRDefault="00501917" w:rsidP="00501917">
      <w:pPr>
        <w:pStyle w:val="PL"/>
      </w:pPr>
      <w:r>
        <w:rPr>
          <w:snapToGrid w:val="0"/>
        </w:rPr>
        <w:tab/>
        <w:t>maxnoofUEsforPaging,</w:t>
      </w:r>
    </w:p>
    <w:p w14:paraId="6C28C3A9" w14:textId="77777777" w:rsidR="00501917" w:rsidRDefault="00501917" w:rsidP="00501917">
      <w:pPr>
        <w:pStyle w:val="PL"/>
      </w:pPr>
      <w:r>
        <w:tab/>
        <w:t>maxnoofWLANName,</w:t>
      </w:r>
    </w:p>
    <w:p w14:paraId="72E70D86" w14:textId="77777777" w:rsidR="00501917" w:rsidRDefault="00501917" w:rsidP="00501917">
      <w:pPr>
        <w:pStyle w:val="PL"/>
      </w:pPr>
      <w:r>
        <w:tab/>
        <w:t>maxnoofXnExtTLAs,</w:t>
      </w:r>
    </w:p>
    <w:p w14:paraId="24FEB382" w14:textId="77777777" w:rsidR="00501917" w:rsidRDefault="00501917" w:rsidP="00501917">
      <w:pPr>
        <w:pStyle w:val="PL"/>
      </w:pPr>
      <w:r>
        <w:lastRenderedPageBreak/>
        <w:tab/>
        <w:t>maxnoofXnGTP-TLAs,</w:t>
      </w:r>
    </w:p>
    <w:p w14:paraId="5A39565F" w14:textId="77777777" w:rsidR="00501917" w:rsidRDefault="00501917" w:rsidP="00501917">
      <w:pPr>
        <w:pStyle w:val="PL"/>
      </w:pPr>
      <w:r>
        <w:tab/>
        <w:t>maxnoofXnTLAs,</w:t>
      </w:r>
    </w:p>
    <w:p w14:paraId="64B353AD" w14:textId="77777777" w:rsidR="00501917" w:rsidRDefault="00501917" w:rsidP="00501917">
      <w:pPr>
        <w:pStyle w:val="PL"/>
      </w:pPr>
      <w:r>
        <w:tab/>
        <w:t>maxnoofThresholdsForExcessPacketDelay</w:t>
      </w:r>
    </w:p>
    <w:bookmarkEnd w:id="283"/>
    <w:p w14:paraId="4E9DF388" w14:textId="77777777" w:rsidR="00501917" w:rsidRDefault="00501917" w:rsidP="00501917">
      <w:pPr>
        <w:pStyle w:val="PL"/>
        <w:rPr>
          <w:snapToGrid w:val="0"/>
        </w:rPr>
      </w:pPr>
    </w:p>
    <w:p w14:paraId="1C948086" w14:textId="77777777" w:rsidR="00501917" w:rsidRDefault="00501917" w:rsidP="00501917">
      <w:pPr>
        <w:pStyle w:val="PL"/>
        <w:rPr>
          <w:snapToGrid w:val="0"/>
        </w:rPr>
      </w:pPr>
    </w:p>
    <w:p w14:paraId="08135F89" w14:textId="77777777" w:rsidR="00501917" w:rsidRDefault="00501917" w:rsidP="00501917">
      <w:pPr>
        <w:pStyle w:val="FirstChange"/>
        <w:ind w:firstLine="400"/>
        <w:rPr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&lt;</w:t>
      </w:r>
      <w:r>
        <w:rPr>
          <w:highlight w:val="yellow"/>
        </w:rPr>
        <w:t xml:space="preserve">&lt;&lt; </w:t>
      </w:r>
      <w:r>
        <w:rPr>
          <w:rFonts w:hint="eastAsia"/>
          <w:highlight w:val="yellow"/>
          <w:lang w:val="en-US" w:eastAsia="zh-CN"/>
        </w:rPr>
        <w:t>Skip unchanged&gt;&gt;&gt;</w:t>
      </w:r>
    </w:p>
    <w:p w14:paraId="6A44CFDA" w14:textId="77777777" w:rsidR="00501917" w:rsidRDefault="00501917" w:rsidP="00501917">
      <w:pPr>
        <w:pStyle w:val="FirstChange"/>
        <w:ind w:firstLine="400"/>
        <w:jc w:val="both"/>
        <w:rPr>
          <w:highlight w:val="yellow"/>
          <w:lang w:val="en-US" w:eastAsia="zh-CN"/>
        </w:rPr>
      </w:pPr>
    </w:p>
    <w:p w14:paraId="6CE6CA2A" w14:textId="77777777" w:rsidR="00501917" w:rsidRDefault="00501917" w:rsidP="00501917">
      <w:pPr>
        <w:pStyle w:val="PL"/>
        <w:rPr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val="en-US" w:eastAsia="zh-CN"/>
        </w:rPr>
        <w:t>E</w:t>
      </w:r>
    </w:p>
    <w:p w14:paraId="6CE6A3A4" w14:textId="77777777" w:rsidR="00501917" w:rsidRDefault="00501917" w:rsidP="00501917">
      <w:pPr>
        <w:pStyle w:val="FirstChange"/>
        <w:ind w:firstLine="400"/>
        <w:rPr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&lt;</w:t>
      </w:r>
      <w:r>
        <w:rPr>
          <w:highlight w:val="yellow"/>
        </w:rPr>
        <w:t xml:space="preserve">&lt;&lt; </w:t>
      </w:r>
      <w:r>
        <w:rPr>
          <w:rFonts w:hint="eastAsia"/>
          <w:highlight w:val="yellow"/>
          <w:lang w:val="en-US" w:eastAsia="zh-CN"/>
        </w:rPr>
        <w:t>Skip unchanged&gt;&gt;&gt;</w:t>
      </w:r>
    </w:p>
    <w:p w14:paraId="6720CA7B" w14:textId="77777777" w:rsidR="00501917" w:rsidRDefault="00501917" w:rsidP="00501917">
      <w:pPr>
        <w:pStyle w:val="PL"/>
        <w:rPr>
          <w:ins w:id="298" w:author="author" w:date="2023-06-05T16:45:00Z"/>
          <w:snapToGrid w:val="0"/>
          <w:lang w:val="en-US" w:eastAsia="zh-CN"/>
        </w:rPr>
      </w:pPr>
      <w:ins w:id="299" w:author="author" w:date="2023-06-05T16:45:00Z">
        <w:r>
          <w:rPr>
            <w:rFonts w:hint="eastAsia"/>
            <w:snapToGrid w:val="0"/>
            <w:lang w:val="en-US" w:eastAsia="zh-CN"/>
          </w:rPr>
          <w:t>EquivalentSNPNsList ::= SEQUENCE (SIZE(</w:t>
        </w:r>
        <w:r>
          <w:rPr>
            <w:snapToGrid w:val="0"/>
            <w:lang w:val="en-US" w:eastAsia="zh-CN"/>
          </w:rPr>
          <w:t>1</w:t>
        </w:r>
        <w:r>
          <w:rPr>
            <w:rFonts w:hint="eastAsia"/>
            <w:snapToGrid w:val="0"/>
            <w:lang w:val="en-US" w:eastAsia="zh-CN"/>
          </w:rPr>
          <w:t>..</w:t>
        </w:r>
        <w:r>
          <w:rPr>
            <w:rFonts w:hint="eastAsia"/>
          </w:rPr>
          <w:t>maxnoofESNPNs</w:t>
        </w:r>
        <w:r>
          <w:rPr>
            <w:rFonts w:hint="eastAsia"/>
            <w:snapToGrid w:val="0"/>
            <w:lang w:val="en-US" w:eastAsia="zh-CN"/>
          </w:rPr>
          <w:t>)) of EquivalentSNPNsItem</w:t>
        </w:r>
      </w:ins>
    </w:p>
    <w:p w14:paraId="7004ACEB" w14:textId="77777777" w:rsidR="00501917" w:rsidRDefault="00501917" w:rsidP="00501917">
      <w:pPr>
        <w:pStyle w:val="PL"/>
        <w:rPr>
          <w:ins w:id="300" w:author="author" w:date="2023-06-05T16:45:00Z"/>
          <w:snapToGrid w:val="0"/>
          <w:lang w:val="en-US" w:eastAsia="zh-CN"/>
        </w:rPr>
      </w:pPr>
    </w:p>
    <w:p w14:paraId="7E6AA436" w14:textId="77777777" w:rsidR="00501917" w:rsidRDefault="00501917" w:rsidP="00501917">
      <w:pPr>
        <w:pStyle w:val="PL"/>
        <w:rPr>
          <w:ins w:id="301" w:author="author" w:date="2023-06-05T16:45:00Z"/>
          <w:snapToGrid w:val="0"/>
          <w:lang w:val="en-US" w:eastAsia="zh-CN"/>
        </w:rPr>
      </w:pPr>
      <w:ins w:id="302" w:author="author" w:date="2023-06-05T16:45:00Z">
        <w:r>
          <w:rPr>
            <w:rFonts w:hint="eastAsia"/>
            <w:snapToGrid w:val="0"/>
            <w:lang w:val="en-US" w:eastAsia="zh-CN"/>
          </w:rPr>
          <w:t xml:space="preserve">EquivalentSNPNsItem </w:t>
        </w:r>
        <w:r>
          <w:rPr>
            <w:snapToGrid w:val="0"/>
            <w:lang w:val="en-US" w:eastAsia="zh-CN"/>
          </w:rPr>
          <w:t>::= SEQUENCE {</w:t>
        </w:r>
      </w:ins>
    </w:p>
    <w:p w14:paraId="5C2A9ABC" w14:textId="77777777" w:rsidR="00501917" w:rsidRDefault="00501917" w:rsidP="00501917">
      <w:pPr>
        <w:pStyle w:val="PL"/>
        <w:rPr>
          <w:ins w:id="303" w:author="author" w:date="2023-06-05T16:45:00Z"/>
          <w:snapToGrid w:val="0"/>
          <w:lang w:val="en-US" w:eastAsia="zh-CN"/>
        </w:rPr>
      </w:pPr>
      <w:ins w:id="304" w:author="author" w:date="2023-06-05T16:45:00Z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plmn</w:t>
        </w:r>
        <w:r>
          <w:rPr>
            <w:snapToGrid w:val="0"/>
            <w:lang w:val="en-US" w:eastAsia="zh-CN"/>
          </w:rPr>
          <w:t>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PLMNIdentity,</w:t>
        </w:r>
      </w:ins>
    </w:p>
    <w:p w14:paraId="697F0685" w14:textId="77777777" w:rsidR="00501917" w:rsidRDefault="00501917" w:rsidP="00501917">
      <w:pPr>
        <w:pStyle w:val="PL"/>
        <w:rPr>
          <w:ins w:id="305" w:author="author" w:date="2023-06-05T16:45:00Z"/>
          <w:snapToGrid w:val="0"/>
          <w:lang w:val="en-US" w:eastAsia="zh-CN"/>
        </w:rPr>
      </w:pPr>
      <w:ins w:id="306" w:author="author" w:date="2023-06-05T16:45:00Z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n</w:t>
        </w:r>
        <w:r>
          <w:rPr>
            <w:snapToGrid w:val="0"/>
            <w:lang w:val="en-US" w:eastAsia="zh-CN"/>
          </w:rPr>
          <w:t>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NID,</w:t>
        </w:r>
      </w:ins>
    </w:p>
    <w:p w14:paraId="492A0F8E" w14:textId="77777777" w:rsidR="00501917" w:rsidRDefault="00501917" w:rsidP="00501917">
      <w:pPr>
        <w:pStyle w:val="PL"/>
        <w:rPr>
          <w:ins w:id="307" w:author="author" w:date="2023-06-05T16:45:00Z"/>
          <w:snapToGrid w:val="0"/>
          <w:lang w:val="fr-FR"/>
        </w:rPr>
      </w:pPr>
      <w:ins w:id="308" w:author="author" w:date="2023-06-05T16:45:00Z">
        <w:r>
          <w:rPr>
            <w:snapToGrid w:val="0"/>
            <w:lang w:val="en-US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rPr>
            <w:rFonts w:hint="eastAsia"/>
            <w:snapToGrid w:val="0"/>
            <w:lang w:val="en-US" w:eastAsia="zh-CN"/>
          </w:rPr>
          <w:t>EquivalentSNPNsItem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6DA3A25C" w14:textId="77777777" w:rsidR="00501917" w:rsidRDefault="00501917" w:rsidP="00501917">
      <w:pPr>
        <w:pStyle w:val="PL"/>
        <w:rPr>
          <w:ins w:id="309" w:author="author" w:date="2023-06-05T16:45:00Z"/>
          <w:snapToGrid w:val="0"/>
          <w:lang w:val="en-US" w:eastAsia="zh-CN"/>
        </w:rPr>
      </w:pPr>
      <w:ins w:id="310" w:author="author" w:date="2023-06-05T16:45:00Z">
        <w:r>
          <w:rPr>
            <w:snapToGrid w:val="0"/>
            <w:lang w:val="fr-FR"/>
          </w:rPr>
          <w:tab/>
          <w:t>...</w:t>
        </w:r>
      </w:ins>
    </w:p>
    <w:p w14:paraId="39989337" w14:textId="77777777" w:rsidR="00501917" w:rsidRDefault="00501917" w:rsidP="00501917">
      <w:pPr>
        <w:pStyle w:val="PL"/>
        <w:rPr>
          <w:ins w:id="311" w:author="author" w:date="2023-06-05T16:45:00Z"/>
          <w:snapToGrid w:val="0"/>
          <w:lang w:val="en-US" w:eastAsia="zh-CN"/>
        </w:rPr>
      </w:pPr>
      <w:ins w:id="312" w:author="author" w:date="2023-06-05T16:45:00Z">
        <w:r>
          <w:rPr>
            <w:snapToGrid w:val="0"/>
            <w:lang w:val="en-US" w:eastAsia="zh-CN"/>
          </w:rPr>
          <w:t>}</w:t>
        </w:r>
      </w:ins>
    </w:p>
    <w:p w14:paraId="2D547F1F" w14:textId="77777777" w:rsidR="00501917" w:rsidRDefault="00501917" w:rsidP="00501917">
      <w:pPr>
        <w:pStyle w:val="PL"/>
        <w:rPr>
          <w:ins w:id="313" w:author="author" w:date="2023-06-05T16:45:00Z"/>
          <w:snapToGrid w:val="0"/>
        </w:rPr>
      </w:pPr>
    </w:p>
    <w:p w14:paraId="1D9D8F72" w14:textId="77777777" w:rsidR="00501917" w:rsidRDefault="00501917" w:rsidP="00501917">
      <w:pPr>
        <w:pStyle w:val="PL"/>
        <w:rPr>
          <w:ins w:id="314" w:author="author" w:date="2023-06-05T16:45:00Z"/>
          <w:snapToGrid w:val="0"/>
          <w:lang w:val="en-US"/>
        </w:rPr>
      </w:pPr>
      <w:ins w:id="315" w:author="author" w:date="2023-06-05T16:45:00Z">
        <w:r>
          <w:rPr>
            <w:rFonts w:hint="eastAsia"/>
            <w:snapToGrid w:val="0"/>
            <w:lang w:val="en-US" w:eastAsia="zh-CN"/>
          </w:rPr>
          <w:t>EquivalentSNPNsItem</w:t>
        </w:r>
        <w:r>
          <w:rPr>
            <w:snapToGrid w:val="0"/>
            <w:lang w:val="fr-FR"/>
          </w:rPr>
          <w:t>-ExtIEs</w:t>
        </w:r>
        <w:r>
          <w:rPr>
            <w:snapToGrid w:val="0"/>
            <w:lang w:val="en-US"/>
          </w:rPr>
          <w:t xml:space="preserve"> NGAP-PROTOCOL-EXTENSION ::={</w:t>
        </w:r>
      </w:ins>
    </w:p>
    <w:p w14:paraId="4094D152" w14:textId="77777777" w:rsidR="00501917" w:rsidRDefault="00501917" w:rsidP="00501917">
      <w:pPr>
        <w:pStyle w:val="PL"/>
        <w:rPr>
          <w:ins w:id="316" w:author="author" w:date="2023-06-05T16:45:00Z"/>
          <w:snapToGrid w:val="0"/>
          <w:lang w:val="en-US"/>
        </w:rPr>
      </w:pPr>
      <w:ins w:id="317" w:author="author" w:date="2023-06-05T16:45:00Z">
        <w:r>
          <w:rPr>
            <w:snapToGrid w:val="0"/>
            <w:lang w:val="en-US"/>
          </w:rPr>
          <w:tab/>
          <w:t>...</w:t>
        </w:r>
      </w:ins>
    </w:p>
    <w:p w14:paraId="282F0684" w14:textId="77777777" w:rsidR="00501917" w:rsidRDefault="00501917" w:rsidP="00501917">
      <w:pPr>
        <w:pStyle w:val="PL"/>
        <w:rPr>
          <w:ins w:id="318" w:author="author" w:date="2023-06-05T16:45:00Z"/>
          <w:snapToGrid w:val="0"/>
          <w:lang w:val="en-US"/>
        </w:rPr>
      </w:pPr>
      <w:ins w:id="319" w:author="author" w:date="2023-06-05T16:45:00Z">
        <w:r>
          <w:rPr>
            <w:snapToGrid w:val="0"/>
            <w:lang w:val="en-US"/>
          </w:rPr>
          <w:t>}</w:t>
        </w:r>
      </w:ins>
    </w:p>
    <w:p w14:paraId="2F19B39F" w14:textId="77777777" w:rsidR="00501917" w:rsidRDefault="00501917" w:rsidP="00501917">
      <w:pPr>
        <w:pStyle w:val="FirstChange"/>
        <w:ind w:firstLine="400"/>
        <w:jc w:val="both"/>
        <w:rPr>
          <w:ins w:id="320" w:author="author" w:date="2023-06-05T16:45:00Z"/>
          <w:highlight w:val="yellow"/>
          <w:lang w:val="en-US" w:eastAsia="zh-CN"/>
        </w:rPr>
      </w:pPr>
    </w:p>
    <w:p w14:paraId="080CA10C" w14:textId="77777777" w:rsidR="00501917" w:rsidRDefault="00501917" w:rsidP="00501917">
      <w:pPr>
        <w:pStyle w:val="FirstChange"/>
        <w:ind w:firstLine="400"/>
        <w:jc w:val="both"/>
        <w:rPr>
          <w:highlight w:val="yellow"/>
          <w:lang w:val="en-US" w:eastAsia="zh-CN"/>
        </w:rPr>
      </w:pPr>
    </w:p>
    <w:p w14:paraId="678B0B5E" w14:textId="77777777" w:rsidR="00501917" w:rsidRDefault="00501917" w:rsidP="00501917">
      <w:pPr>
        <w:pStyle w:val="PL"/>
        <w:rPr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val="en-US" w:eastAsia="zh-CN"/>
        </w:rPr>
        <w:t>S</w:t>
      </w:r>
    </w:p>
    <w:p w14:paraId="5C401653" w14:textId="77777777" w:rsidR="00501917" w:rsidRDefault="00501917" w:rsidP="00501917">
      <w:pPr>
        <w:pStyle w:val="FirstChange"/>
        <w:ind w:firstLine="400"/>
        <w:rPr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&lt;</w:t>
      </w:r>
      <w:r>
        <w:rPr>
          <w:highlight w:val="yellow"/>
        </w:rPr>
        <w:t xml:space="preserve">&lt;&lt; </w:t>
      </w:r>
      <w:r>
        <w:rPr>
          <w:rFonts w:hint="eastAsia"/>
          <w:highlight w:val="yellow"/>
          <w:lang w:val="en-US" w:eastAsia="zh-CN"/>
        </w:rPr>
        <w:t>Skip unchanged&gt;&gt;&gt;</w:t>
      </w:r>
    </w:p>
    <w:p w14:paraId="21A54DB0" w14:textId="77777777" w:rsidR="00501917" w:rsidRDefault="00501917" w:rsidP="00501917">
      <w:pPr>
        <w:pStyle w:val="PL"/>
        <w:rPr>
          <w:snapToGrid w:val="0"/>
        </w:rPr>
      </w:pPr>
      <w:r>
        <w:t>SNPN-MobilityInformation</w:t>
      </w:r>
      <w:r>
        <w:rPr>
          <w:snapToGrid w:val="0"/>
        </w:rPr>
        <w:t xml:space="preserve"> ::= SEQUENCE {</w:t>
      </w:r>
    </w:p>
    <w:p w14:paraId="5DA2231D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serving-NID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302A08FF" w14:textId="77777777" w:rsidR="00501917" w:rsidRDefault="00501917" w:rsidP="00501917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lang w:val="fr-FR"/>
        </w:rPr>
        <w:t>SNPN-MobilityInformation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57A7E2F8" w14:textId="77777777" w:rsidR="00501917" w:rsidRDefault="00501917" w:rsidP="0050191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EBB371B" w14:textId="77777777" w:rsidR="00501917" w:rsidRDefault="00501917" w:rsidP="0050191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F3E000B" w14:textId="77777777" w:rsidR="00501917" w:rsidRDefault="00501917" w:rsidP="00501917">
      <w:pPr>
        <w:pStyle w:val="PL"/>
        <w:rPr>
          <w:snapToGrid w:val="0"/>
          <w:lang w:val="fr-FR"/>
        </w:rPr>
      </w:pPr>
    </w:p>
    <w:p w14:paraId="18947BCB" w14:textId="77777777" w:rsidR="00501917" w:rsidRDefault="00501917" w:rsidP="00501917">
      <w:pPr>
        <w:pStyle w:val="PL"/>
        <w:rPr>
          <w:ins w:id="321" w:author="author" w:date="2023-06-05T16:46:00Z"/>
          <w:snapToGrid w:val="0"/>
          <w:lang w:val="fr-FR"/>
        </w:rPr>
      </w:pPr>
      <w:r>
        <w:rPr>
          <w:lang w:val="fr-FR"/>
        </w:rPr>
        <w:t>SNPN-MobilityInformation</w:t>
      </w:r>
      <w:r>
        <w:rPr>
          <w:snapToGrid w:val="0"/>
          <w:lang w:val="fr-FR"/>
        </w:rPr>
        <w:t>-ExtIEs NGAP-PROTOCOL-EXTENSION ::= {</w:t>
      </w:r>
    </w:p>
    <w:p w14:paraId="135DCD67" w14:textId="77777777" w:rsidR="00501917" w:rsidRDefault="00501917" w:rsidP="00501917">
      <w:pPr>
        <w:pStyle w:val="PL"/>
        <w:rPr>
          <w:snapToGrid w:val="0"/>
          <w:lang w:val="en-US"/>
        </w:rPr>
      </w:pPr>
      <w:ins w:id="322" w:author="author" w:date="2023-06-05T16:46:00Z">
        <w:r>
          <w:rPr>
            <w:snapToGrid w:val="0"/>
            <w:lang w:val="en-US"/>
          </w:rPr>
          <w:tab/>
          <w:t>{ID id-</w:t>
        </w:r>
        <w:r>
          <w:rPr>
            <w:rFonts w:hint="eastAsia"/>
            <w:snapToGrid w:val="0"/>
            <w:lang w:val="en-US" w:eastAsia="zh-CN"/>
          </w:rPr>
          <w:t>EquivalentSNPNsList</w:t>
        </w:r>
        <w:r>
          <w:rPr>
            <w:snapToGrid w:val="0"/>
            <w:lang w:val="en-US" w:eastAsia="zh-CN"/>
          </w:rPr>
          <w:t xml:space="preserve"> CRITICALITY ignore EXTENSION EquivalentSNPNsList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PRESENCE optional</w:t>
        </w:r>
        <w:r>
          <w:rPr>
            <w:snapToGrid w:val="0"/>
            <w:lang w:val="en-US"/>
          </w:rPr>
          <w:t>},</w:t>
        </w:r>
      </w:ins>
    </w:p>
    <w:p w14:paraId="109D93CE" w14:textId="77777777" w:rsidR="00501917" w:rsidRDefault="00501917" w:rsidP="0050191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83BFFD6" w14:textId="77777777" w:rsidR="00501917" w:rsidRDefault="00501917" w:rsidP="0050191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0D2587D" w14:textId="77777777" w:rsidR="00501917" w:rsidRDefault="00501917" w:rsidP="00501917">
      <w:pPr>
        <w:pStyle w:val="FirstChange"/>
        <w:ind w:firstLine="400"/>
        <w:jc w:val="both"/>
        <w:rPr>
          <w:highlight w:val="yellow"/>
          <w:lang w:val="en-US" w:eastAsia="zh-CN"/>
        </w:rPr>
      </w:pPr>
    </w:p>
    <w:p w14:paraId="2099592D" w14:textId="77777777" w:rsidR="00501917" w:rsidRDefault="00501917" w:rsidP="00501917">
      <w:pPr>
        <w:pStyle w:val="FirstChange"/>
        <w:ind w:firstLine="400"/>
        <w:rPr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&lt;</w:t>
      </w:r>
      <w:r>
        <w:rPr>
          <w:highlight w:val="yellow"/>
        </w:rPr>
        <w:t xml:space="preserve">&lt;&lt; </w:t>
      </w:r>
      <w:r>
        <w:rPr>
          <w:rFonts w:hint="eastAsia"/>
          <w:highlight w:val="yellow"/>
          <w:lang w:val="en-US" w:eastAsia="zh-CN"/>
        </w:rPr>
        <w:t>Skip unchanged&gt;&gt;&gt;</w:t>
      </w:r>
    </w:p>
    <w:p w14:paraId="35FEDBCE" w14:textId="77777777" w:rsidR="00501917" w:rsidRDefault="00501917" w:rsidP="00501917">
      <w:pPr>
        <w:pStyle w:val="FirstChange"/>
        <w:ind w:firstLine="400"/>
        <w:jc w:val="both"/>
        <w:rPr>
          <w:highlight w:val="yellow"/>
          <w:lang w:val="en-US" w:eastAsia="zh-CN"/>
        </w:rPr>
      </w:pPr>
    </w:p>
    <w:p w14:paraId="0D43459E" w14:textId="77777777" w:rsidR="00501917" w:rsidRDefault="00501917" w:rsidP="00501917">
      <w:pPr>
        <w:pStyle w:val="FirstChange"/>
        <w:ind w:firstLine="400"/>
        <w:jc w:val="both"/>
        <w:rPr>
          <w:highlight w:val="yellow"/>
          <w:lang w:val="en-US" w:eastAsia="zh-CN"/>
        </w:rPr>
      </w:pPr>
    </w:p>
    <w:p w14:paraId="68D27D09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-- T</w:t>
      </w:r>
    </w:p>
    <w:p w14:paraId="6E13BCC6" w14:textId="77777777" w:rsidR="00501917" w:rsidRDefault="00501917" w:rsidP="00501917">
      <w:pPr>
        <w:pStyle w:val="FirstChange"/>
        <w:ind w:firstLine="400"/>
        <w:rPr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lastRenderedPageBreak/>
        <w:t>&lt;</w:t>
      </w:r>
      <w:r>
        <w:rPr>
          <w:highlight w:val="yellow"/>
        </w:rPr>
        <w:t xml:space="preserve">&lt;&lt; </w:t>
      </w:r>
      <w:r>
        <w:rPr>
          <w:rFonts w:hint="eastAsia"/>
          <w:highlight w:val="yellow"/>
          <w:lang w:val="en-US" w:eastAsia="zh-CN"/>
        </w:rPr>
        <w:t>Skip unchanged&gt;&gt;&gt;</w:t>
      </w:r>
    </w:p>
    <w:p w14:paraId="063DF776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TargetRANNodeID ::= SEQUENCE {</w:t>
      </w:r>
    </w:p>
    <w:p w14:paraId="124B2357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globalRANNodeID</w:t>
      </w:r>
      <w:r>
        <w:rPr>
          <w:snapToGrid w:val="0"/>
        </w:rPr>
        <w:tab/>
      </w:r>
      <w:r>
        <w:rPr>
          <w:snapToGrid w:val="0"/>
        </w:rPr>
        <w:tab/>
        <w:t>GlobalRANNodeID,</w:t>
      </w:r>
    </w:p>
    <w:p w14:paraId="6797804B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selectedTAI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TAI,</w:t>
      </w:r>
    </w:p>
    <w:p w14:paraId="3A21A639" w14:textId="77777777" w:rsidR="00501917" w:rsidRDefault="00501917" w:rsidP="00501917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{TargetRANNodeID-ExtIEs} } OPTIONAL,</w:t>
      </w:r>
    </w:p>
    <w:p w14:paraId="37F29E8B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1B8F90F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37A7FD" w14:textId="77777777" w:rsidR="00501917" w:rsidRDefault="00501917" w:rsidP="00501917">
      <w:pPr>
        <w:pStyle w:val="PL"/>
        <w:spacing w:line="0" w:lineRule="atLeast"/>
        <w:rPr>
          <w:snapToGrid w:val="0"/>
        </w:rPr>
      </w:pPr>
    </w:p>
    <w:p w14:paraId="52347258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TargetRANNodeID-ExtIEs NGAP-PROTOCOL-EXTENSION ::= {</w:t>
      </w:r>
    </w:p>
    <w:p w14:paraId="41138737" w14:textId="2671209C" w:rsidR="00501917" w:rsidRDefault="00501917" w:rsidP="00501917">
      <w:pPr>
        <w:pStyle w:val="PL"/>
        <w:rPr>
          <w:snapToGrid w:val="0"/>
          <w:lang w:val="en-US"/>
        </w:rPr>
      </w:pPr>
      <w:ins w:id="323" w:author="author" w:date="2023-06-05T16:46:00Z">
        <w:r>
          <w:rPr>
            <w:snapToGrid w:val="0"/>
            <w:lang w:val="en-US"/>
          </w:rPr>
          <w:tab/>
          <w:t>{ID id-Selected-</w:t>
        </w:r>
      </w:ins>
      <w:ins w:id="324" w:author="Ericsson User" w:date="2023-08-09T17:15:00Z">
        <w:r w:rsidR="006756B8">
          <w:rPr>
            <w:snapToGrid w:val="0"/>
            <w:lang w:val="en-US"/>
          </w:rPr>
          <w:t>Target-</w:t>
        </w:r>
      </w:ins>
      <w:ins w:id="325" w:author="author" w:date="2023-06-05T16:46:00Z">
        <w:r>
          <w:rPr>
            <w:snapToGrid w:val="0"/>
            <w:lang w:val="en-US"/>
          </w:rPr>
          <w:t>SNPN-Identity CRITICALITY reject</w:t>
        </w:r>
        <w:r>
          <w:rPr>
            <w:snapToGrid w:val="0"/>
            <w:lang w:val="en-US"/>
          </w:rPr>
          <w:tab/>
          <w:t>EXTENSION NID PRESENCE optional },</w:t>
        </w:r>
      </w:ins>
    </w:p>
    <w:p w14:paraId="25371C61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...</w:t>
      </w:r>
    </w:p>
    <w:p w14:paraId="4E486F15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DA5B29" w14:textId="77777777" w:rsidR="00501917" w:rsidRDefault="00501917" w:rsidP="00501917">
      <w:pPr>
        <w:pStyle w:val="PL"/>
        <w:spacing w:line="0" w:lineRule="atLeast"/>
        <w:rPr>
          <w:snapToGrid w:val="0"/>
        </w:rPr>
      </w:pPr>
    </w:p>
    <w:p w14:paraId="12E80844" w14:textId="77777777" w:rsidR="00501917" w:rsidRDefault="00501917" w:rsidP="00501917">
      <w:pPr>
        <w:pStyle w:val="PL"/>
        <w:spacing w:line="0" w:lineRule="atLeast"/>
        <w:rPr>
          <w:snapToGrid w:val="0"/>
        </w:rPr>
      </w:pPr>
    </w:p>
    <w:p w14:paraId="6A91E068" w14:textId="77777777" w:rsidR="00501917" w:rsidRDefault="00501917" w:rsidP="00501917">
      <w:pPr>
        <w:pStyle w:val="PL"/>
        <w:rPr>
          <w:snapToGrid w:val="0"/>
          <w:lang w:val="en-US" w:eastAsia="zh-CN"/>
        </w:rPr>
      </w:pPr>
    </w:p>
    <w:p w14:paraId="795AEF76" w14:textId="77777777" w:rsidR="00501917" w:rsidRDefault="00501917" w:rsidP="00501917">
      <w:pPr>
        <w:pStyle w:val="PL"/>
        <w:rPr>
          <w:snapToGrid w:val="0"/>
          <w:lang w:val="en-US" w:eastAsia="zh-CN"/>
        </w:rPr>
      </w:pPr>
    </w:p>
    <w:p w14:paraId="30A18179" w14:textId="77777777" w:rsidR="00501917" w:rsidRDefault="00501917" w:rsidP="00501917">
      <w:pPr>
        <w:pStyle w:val="PL"/>
        <w:rPr>
          <w:snapToGrid w:val="0"/>
        </w:rPr>
      </w:pPr>
    </w:p>
    <w:p w14:paraId="3EF0BF52" w14:textId="77777777" w:rsidR="00501917" w:rsidRDefault="00501917" w:rsidP="00501917">
      <w:pPr>
        <w:pStyle w:val="FirstChange"/>
        <w:ind w:firstLine="400"/>
        <w:rPr>
          <w:highlight w:val="yellow"/>
          <w:lang w:val="en-US" w:eastAsia="zh-CN"/>
        </w:rPr>
      </w:pPr>
      <w:bookmarkStart w:id="326" w:name="_Toc45658990"/>
      <w:bookmarkStart w:id="327" w:name="_Toc64446551"/>
      <w:bookmarkStart w:id="328" w:name="_Toc105174451"/>
      <w:bookmarkStart w:id="329" w:name="_Toc45898079"/>
      <w:bookmarkStart w:id="330" w:name="_Toc97891555"/>
      <w:bookmarkStart w:id="331" w:name="_Toc73982421"/>
      <w:bookmarkStart w:id="332" w:name="_Toc107409907"/>
      <w:bookmarkStart w:id="333" w:name="_Toc45720810"/>
      <w:bookmarkStart w:id="334" w:name="_Toc36553432"/>
      <w:bookmarkStart w:id="335" w:name="_Toc45798690"/>
      <w:bookmarkStart w:id="336" w:name="_Toc45652558"/>
      <w:bookmarkStart w:id="337" w:name="_Toc20955358"/>
      <w:bookmarkStart w:id="338" w:name="_Toc99123760"/>
      <w:bookmarkStart w:id="339" w:name="_Toc99662566"/>
      <w:bookmarkStart w:id="340" w:name="_Toc51746286"/>
      <w:bookmarkStart w:id="341" w:name="_Toc112757096"/>
      <w:bookmarkStart w:id="342" w:name="_Toc106109449"/>
      <w:bookmarkStart w:id="343" w:name="_Toc29504395"/>
      <w:bookmarkStart w:id="344" w:name="_Toc120537591"/>
      <w:bookmarkStart w:id="345" w:name="_Toc88652511"/>
      <w:bookmarkStart w:id="346" w:name="_Toc29503811"/>
      <w:bookmarkStart w:id="347" w:name="_Toc29504979"/>
      <w:bookmarkStart w:id="348" w:name="_Toc105152645"/>
      <w:bookmarkStart w:id="349" w:name="_Toc36555159"/>
      <w:r>
        <w:rPr>
          <w:rFonts w:hint="eastAsia"/>
          <w:highlight w:val="yellow"/>
          <w:lang w:val="en-US" w:eastAsia="zh-CN"/>
        </w:rPr>
        <w:t>&lt;</w:t>
      </w:r>
      <w:r>
        <w:rPr>
          <w:highlight w:val="yellow"/>
        </w:rPr>
        <w:t xml:space="preserve">&lt;&lt; </w:t>
      </w:r>
      <w:r>
        <w:rPr>
          <w:rFonts w:hint="eastAsia"/>
          <w:highlight w:val="yellow"/>
          <w:lang w:val="en-US" w:eastAsia="zh-CN"/>
        </w:rPr>
        <w:t>Skip unchanged&gt;&gt;&gt;</w:t>
      </w:r>
    </w:p>
    <w:p w14:paraId="34E887C1" w14:textId="77777777" w:rsidR="00501917" w:rsidRDefault="00501917" w:rsidP="00501917">
      <w:pPr>
        <w:pStyle w:val="Heading3"/>
        <w:tabs>
          <w:tab w:val="left" w:pos="432"/>
          <w:tab w:val="left" w:pos="576"/>
        </w:tabs>
        <w:ind w:left="0" w:firstLine="0"/>
      </w:pPr>
      <w:r>
        <w:t>9.4.7</w:t>
      </w:r>
      <w:r>
        <w:tab/>
        <w:t>Constant Definitions</w:t>
      </w:r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</w:p>
    <w:p w14:paraId="57ACBE38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190A52A6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C1157C9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0619DAE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3BEABFA7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7C7404A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1FA17D8" w14:textId="77777777" w:rsidR="00501917" w:rsidRDefault="00501917" w:rsidP="00501917">
      <w:pPr>
        <w:pStyle w:val="FirstChange"/>
        <w:ind w:firstLine="400"/>
        <w:rPr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&lt;</w:t>
      </w:r>
      <w:r>
        <w:rPr>
          <w:highlight w:val="yellow"/>
        </w:rPr>
        <w:t xml:space="preserve">&lt;&lt; </w:t>
      </w:r>
      <w:r>
        <w:rPr>
          <w:rFonts w:hint="eastAsia"/>
          <w:highlight w:val="yellow"/>
          <w:lang w:val="en-US" w:eastAsia="zh-CN"/>
        </w:rPr>
        <w:t>Skip unchanged&gt;&gt;&gt;</w:t>
      </w:r>
    </w:p>
    <w:p w14:paraId="2271A5D1" w14:textId="77777777" w:rsidR="00501917" w:rsidRDefault="00501917" w:rsidP="00501917">
      <w:pPr>
        <w:pStyle w:val="FirstChange"/>
        <w:ind w:firstLine="400"/>
        <w:rPr>
          <w:highlight w:val="yellow"/>
        </w:rPr>
      </w:pPr>
    </w:p>
    <w:p w14:paraId="7CF30F93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maxNRARFCN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3279165</w:t>
      </w:r>
    </w:p>
    <w:p w14:paraId="13A973A4" w14:textId="77777777" w:rsidR="00501917" w:rsidRDefault="00501917" w:rsidP="00501917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maxnoofCellIDforQMC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tab/>
      </w:r>
      <w:r>
        <w:tab/>
      </w:r>
      <w:r>
        <w:rPr>
          <w:snapToGrid w:val="0"/>
          <w:lang w:val="sv-SE"/>
        </w:rPr>
        <w:t>INTEGER ::= 32</w:t>
      </w:r>
    </w:p>
    <w:p w14:paraId="66C60A28" w14:textId="77777777" w:rsidR="00501917" w:rsidRDefault="00501917" w:rsidP="00501917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maxnoofPLMNforQMC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tab/>
      </w:r>
      <w:r>
        <w:tab/>
      </w:r>
      <w:r>
        <w:rPr>
          <w:snapToGrid w:val="0"/>
          <w:lang w:val="sv-SE"/>
        </w:rPr>
        <w:t>INTEGER ::= 16</w:t>
      </w:r>
    </w:p>
    <w:p w14:paraId="5680877B" w14:textId="77777777" w:rsidR="00501917" w:rsidRDefault="00501917" w:rsidP="00501917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rFonts w:eastAsia="Malgun Gothic"/>
          <w:lang w:val="sv-SE"/>
        </w:rPr>
        <w:t>maxnoofUEAppLayerMeas</w:t>
      </w:r>
      <w:r>
        <w:rPr>
          <w:rFonts w:eastAsia="Malgun Gothic"/>
          <w:lang w:val="sv-SE"/>
        </w:rPr>
        <w:tab/>
      </w:r>
      <w:r>
        <w:rPr>
          <w:rFonts w:eastAsia="Malgun Gothic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tab/>
      </w:r>
      <w:r>
        <w:tab/>
      </w:r>
      <w:r>
        <w:rPr>
          <w:snapToGrid w:val="0"/>
          <w:lang w:val="sv-SE"/>
        </w:rPr>
        <w:t>INTEGER ::= 16</w:t>
      </w:r>
    </w:p>
    <w:p w14:paraId="1BDA698E" w14:textId="77777777" w:rsidR="00501917" w:rsidRDefault="00501917" w:rsidP="00501917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maxnoofSNSSAIforQMC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tab/>
      </w:r>
      <w:r>
        <w:tab/>
      </w:r>
      <w:r>
        <w:rPr>
          <w:snapToGrid w:val="0"/>
          <w:lang w:val="sv-SE"/>
        </w:rPr>
        <w:t>INTEGER ::= 16</w:t>
      </w:r>
    </w:p>
    <w:p w14:paraId="25102755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  <w:lang w:val="sv-SE"/>
        </w:rPr>
        <w:tab/>
      </w:r>
      <w:r>
        <w:rPr>
          <w:snapToGrid w:val="0"/>
        </w:rPr>
        <w:t>maxnoofTAforQMC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77C1AAF0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maxnoofThresholds</w:t>
      </w:r>
      <w:r>
        <w:rPr>
          <w:snapToGrid w:val="0"/>
          <w:lang w:eastAsia="en-GB"/>
        </w:rPr>
        <w:t>ForExcessPacketDelay</w:t>
      </w:r>
      <w:r>
        <w:rPr>
          <w:snapToGrid w:val="0"/>
        </w:rPr>
        <w:tab/>
      </w:r>
      <w:r>
        <w:rPr>
          <w:snapToGrid w:val="0"/>
        </w:rPr>
        <w:tab/>
        <w:t>INTEGER ::= 255</w:t>
      </w:r>
    </w:p>
    <w:p w14:paraId="5BC7A8D4" w14:textId="77777777" w:rsidR="00501917" w:rsidRDefault="00501917" w:rsidP="00501917">
      <w:pPr>
        <w:pStyle w:val="PL"/>
        <w:rPr>
          <w:ins w:id="350" w:author="author" w:date="2023-06-05T16:46:00Z"/>
          <w:lang w:val="en-US"/>
        </w:rPr>
      </w:pPr>
      <w:r>
        <w:rPr>
          <w:snapToGrid w:val="0"/>
          <w:lang w:val="en-US"/>
        </w:rPr>
        <w:tab/>
      </w:r>
      <w:ins w:id="351" w:author="author" w:date="2023-06-05T16:46:00Z">
        <w:r>
          <w:rPr>
            <w:rFonts w:hint="eastAsia"/>
          </w:rPr>
          <w:t>maxnoofESNPNs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INTEGER ::= 15</w:t>
        </w:r>
      </w:ins>
    </w:p>
    <w:p w14:paraId="15A4BFBC" w14:textId="77777777" w:rsidR="00501917" w:rsidRDefault="00501917" w:rsidP="00501917">
      <w:pPr>
        <w:pStyle w:val="PL"/>
        <w:rPr>
          <w:ins w:id="352" w:author="author" w:date="2023-06-05T16:46:00Z"/>
          <w:lang w:val="en-US"/>
        </w:rPr>
      </w:pPr>
    </w:p>
    <w:p w14:paraId="6C5C464B" w14:textId="77777777" w:rsidR="00501917" w:rsidRDefault="00501917" w:rsidP="00501917">
      <w:pPr>
        <w:pStyle w:val="FirstChange"/>
        <w:ind w:firstLine="400"/>
        <w:rPr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&lt;</w:t>
      </w:r>
      <w:r>
        <w:rPr>
          <w:highlight w:val="yellow"/>
        </w:rPr>
        <w:t xml:space="preserve">&lt;&lt; </w:t>
      </w:r>
      <w:r>
        <w:rPr>
          <w:rFonts w:hint="eastAsia"/>
          <w:highlight w:val="yellow"/>
          <w:lang w:val="en-US" w:eastAsia="zh-CN"/>
        </w:rPr>
        <w:t>Skip unchanged&gt;&gt;&gt;</w:t>
      </w:r>
    </w:p>
    <w:p w14:paraId="2B019186" w14:textId="77777777" w:rsidR="00501917" w:rsidRDefault="00501917" w:rsidP="0050191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MBS-SessionFSAIDList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  <w:t>P</w:t>
      </w:r>
      <w:r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357</w:t>
      </w:r>
    </w:p>
    <w:p w14:paraId="76389945" w14:textId="77777777" w:rsidR="00501917" w:rsidRDefault="00501917" w:rsidP="0050191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MBSSessionReleaseResponseTransfer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358</w:t>
      </w:r>
    </w:p>
    <w:p w14:paraId="745CD2DD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28127095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EarlyMeasurement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snapToGrid w:val="0"/>
        </w:rPr>
        <w:t>ProtocolIE-ID ::= 360</w:t>
      </w:r>
    </w:p>
    <w:p w14:paraId="6675C730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id-BeamMeasurementsReportConfiguration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361</w:t>
      </w:r>
    </w:p>
    <w:p w14:paraId="4F676C14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</w:r>
      <w:r>
        <w:t>id-H</w:t>
      </w:r>
      <w:r>
        <w:rPr>
          <w:snapToGrid w:val="0"/>
        </w:rPr>
        <w:t>FCNode-ID-new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362</w:t>
      </w:r>
    </w:p>
    <w:p w14:paraId="4DAA2DD5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GlobalCable</w:t>
      </w:r>
      <w:r>
        <w:t>-ID</w:t>
      </w:r>
      <w:r>
        <w:rPr>
          <w:snapToGrid w:val="0"/>
        </w:rPr>
        <w:t>-new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363</w:t>
      </w:r>
    </w:p>
    <w:p w14:paraId="14AD13CE" w14:textId="77777777" w:rsidR="00501917" w:rsidRDefault="00501917" w:rsidP="00501917">
      <w:pPr>
        <w:pStyle w:val="PL"/>
        <w:rPr>
          <w:ins w:id="353" w:author="author" w:date="2023-06-05T16:46:00Z"/>
          <w:snapToGrid w:val="0"/>
        </w:rPr>
      </w:pPr>
      <w:r>
        <w:rPr>
          <w:snapToGrid w:val="0"/>
        </w:rPr>
        <w:lastRenderedPageBreak/>
        <w:tab/>
      </w:r>
      <w:r>
        <w:t>id-TargetHomeENB-ID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364</w:t>
      </w:r>
    </w:p>
    <w:p w14:paraId="4EDD8DFE" w14:textId="11B504DC" w:rsidR="00501917" w:rsidRDefault="00501917" w:rsidP="005019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760"/>
          <w:tab w:val="left" w:pos="5792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4" w:author="author" w:date="2023-06-05T16:46:00Z"/>
          <w:rFonts w:ascii="Courier New" w:hAnsi="Courier New"/>
          <w:snapToGrid w:val="0"/>
          <w:sz w:val="16"/>
          <w:lang w:eastAsia="ko-KR"/>
        </w:rPr>
      </w:pPr>
      <w:ins w:id="355" w:author="author" w:date="2023-06-05T16:46:00Z">
        <w:r>
          <w:rPr>
            <w:snapToGrid w:val="0"/>
            <w:lang w:val="en-US"/>
          </w:rPr>
          <w:tab/>
        </w:r>
        <w:r>
          <w:rPr>
            <w:rFonts w:ascii="Courier New" w:hAnsi="Courier New"/>
            <w:sz w:val="16"/>
            <w:lang w:eastAsia="ko-KR"/>
          </w:rPr>
          <w:t>id-Selected-</w:t>
        </w:r>
      </w:ins>
      <w:ins w:id="356" w:author="Ericsson User" w:date="2023-08-09T17:15:00Z">
        <w:r w:rsidR="006756B8">
          <w:rPr>
            <w:rFonts w:ascii="Courier New" w:hAnsi="Courier New"/>
            <w:sz w:val="16"/>
            <w:lang w:eastAsia="ko-KR"/>
          </w:rPr>
          <w:t>Target-</w:t>
        </w:r>
      </w:ins>
      <w:ins w:id="357" w:author="author" w:date="2023-06-05T16:46:00Z">
        <w:r>
          <w:rPr>
            <w:rFonts w:ascii="Courier New" w:hAnsi="Courier New"/>
            <w:sz w:val="16"/>
            <w:lang w:eastAsia="ko-KR"/>
          </w:rPr>
          <w:t>SNPN-Identity</w:t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ko-KR"/>
          </w:rPr>
          <w:t>ProtocolIE</w:t>
        </w:r>
        <w:proofErr w:type="spellEnd"/>
        <w:r>
          <w:rPr>
            <w:rFonts w:ascii="Courier New" w:hAnsi="Courier New"/>
            <w:snapToGrid w:val="0"/>
            <w:sz w:val="16"/>
            <w:lang w:eastAsia="ko-KR"/>
          </w:rPr>
          <w:t>-ID ::= XXX</w:t>
        </w:r>
      </w:ins>
    </w:p>
    <w:p w14:paraId="249D200B" w14:textId="77777777" w:rsidR="00501917" w:rsidRDefault="00501917" w:rsidP="005019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760"/>
          <w:tab w:val="left" w:pos="5792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8" w:author="author" w:date="2023-06-19T09:40:00Z"/>
          <w:rFonts w:ascii="Courier New" w:eastAsia="Malgun Gothic" w:hAnsi="Courier New"/>
          <w:snapToGrid w:val="0"/>
          <w:sz w:val="16"/>
          <w:lang w:eastAsia="ko-KR"/>
        </w:rPr>
      </w:pPr>
      <w:ins w:id="359" w:author="author" w:date="2023-06-05T16:46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id-</w:t>
        </w:r>
        <w:proofErr w:type="spell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EquivalentSNPN</w:t>
        </w:r>
        <w:r>
          <w:rPr>
            <w:rFonts w:ascii="Courier New" w:eastAsia="Malgun Gothic" w:hAnsi="Courier New"/>
            <w:snapToGrid w:val="0"/>
            <w:sz w:val="16"/>
            <w:lang w:val="en-US" w:eastAsia="ko-KR"/>
          </w:rPr>
          <w:t>sList</w:t>
        </w:r>
        <w:proofErr w:type="spellEnd"/>
        <w:r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                                      </w:t>
        </w:r>
        <w:r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ko-KR"/>
          </w:rPr>
          <w:t>ProtocolIE</w:t>
        </w:r>
        <w:proofErr w:type="spellEnd"/>
        <w:r>
          <w:rPr>
            <w:rFonts w:ascii="Courier New" w:hAnsi="Courier New"/>
            <w:snapToGrid w:val="0"/>
            <w:sz w:val="16"/>
            <w:lang w:eastAsia="ko-KR"/>
          </w:rPr>
          <w:t xml:space="preserve">-ID ::= </w:t>
        </w:r>
        <w:r>
          <w:rPr>
            <w:rFonts w:ascii="Courier New" w:hAnsi="Courier New" w:hint="eastAsia"/>
            <w:snapToGrid w:val="0"/>
            <w:sz w:val="16"/>
          </w:rPr>
          <w:t>YYY</w:t>
        </w:r>
      </w:ins>
    </w:p>
    <w:p w14:paraId="3AE30683" w14:textId="77777777" w:rsidR="00501917" w:rsidRDefault="00501917" w:rsidP="005019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760"/>
          <w:tab w:val="left" w:pos="5792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60" w:author="author" w:date="2023-06-05T16:46:00Z"/>
          <w:snapToGrid w:val="0"/>
        </w:rPr>
      </w:pPr>
      <w:ins w:id="361" w:author="author" w:date="2023-06-19T09:40:00Z">
        <w:r>
          <w:rPr>
            <w:rFonts w:ascii="Courier New" w:hAnsi="Courier New"/>
            <w:sz w:val="16"/>
            <w:lang w:eastAsia="ko-KR"/>
          </w:rPr>
          <w:tab/>
          <w:t>id-</w:t>
        </w:r>
        <w:proofErr w:type="spellStart"/>
        <w:r>
          <w:rPr>
            <w:rFonts w:ascii="Courier New" w:hAnsi="Courier New"/>
            <w:sz w:val="16"/>
            <w:lang w:eastAsia="ko-KR"/>
          </w:rPr>
          <w:t>SelectedNID</w:t>
        </w:r>
        <w:proofErr w:type="spellEnd"/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ko-KR"/>
          </w:rPr>
          <w:t>ProtocolIE</w:t>
        </w:r>
        <w:proofErr w:type="spellEnd"/>
        <w:r>
          <w:rPr>
            <w:rFonts w:ascii="Courier New" w:hAnsi="Courier New"/>
            <w:snapToGrid w:val="0"/>
            <w:sz w:val="16"/>
            <w:lang w:eastAsia="ko-KR"/>
          </w:rPr>
          <w:t>-ID ::= ZZZ</w:t>
        </w:r>
      </w:ins>
    </w:p>
    <w:p w14:paraId="327D9221" w14:textId="77777777" w:rsidR="00501917" w:rsidRDefault="00501917" w:rsidP="00501917">
      <w:pPr>
        <w:pStyle w:val="PL"/>
        <w:rPr>
          <w:snapToGrid w:val="0"/>
        </w:rPr>
      </w:pPr>
    </w:p>
    <w:p w14:paraId="165BBADB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581C263E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4AF40BB0" w14:textId="77777777" w:rsidR="00501917" w:rsidRDefault="00501917" w:rsidP="00501917"/>
    <w:p w14:paraId="0F713FC0" w14:textId="77777777" w:rsidR="00501917" w:rsidRDefault="00501917" w:rsidP="00501917">
      <w:pPr>
        <w:pStyle w:val="FirstChange"/>
        <w:ind w:firstLine="400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06A74FF1" w14:textId="77777777" w:rsidR="00501917" w:rsidRDefault="00501917" w:rsidP="00501917">
      <w:pPr>
        <w:rPr>
          <w:lang w:val="en-US"/>
        </w:rPr>
      </w:pPr>
    </w:p>
    <w:p w14:paraId="376F21FC" w14:textId="77777777" w:rsidR="001E41F3" w:rsidRDefault="001E41F3" w:rsidP="00501917">
      <w:pPr>
        <w:pStyle w:val="FirstChange"/>
        <w:rPr>
          <w:noProof/>
        </w:rPr>
      </w:pPr>
    </w:p>
    <w:sectPr w:rsidR="001E41F3" w:rsidSect="006756B8">
      <w:headerReference w:type="default" r:id="rId17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77" w:author="Ericsson User" w:date="2023-08-09T20:43:00Z" w:initials="EAB">
    <w:p w14:paraId="00CE9241" w14:textId="77777777" w:rsidR="008A6C6A" w:rsidRDefault="008A6C6A" w:rsidP="005F0EC6">
      <w:pPr>
        <w:pStyle w:val="CommentText"/>
      </w:pPr>
      <w:r>
        <w:rPr>
          <w:rStyle w:val="CommentReference"/>
        </w:rPr>
        <w:annotationRef/>
      </w:r>
      <w:r>
        <w:t>Reminder: needs further discussion on how to align between NGAP and XnAP BL CR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0CE924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7E78D4" w16cex:dateUtc="2023-08-09T18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0CE9241" w16cid:durableId="287E78D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4A79C" w14:textId="77777777" w:rsidR="007913F8" w:rsidRDefault="007913F8">
      <w:r>
        <w:separator/>
      </w:r>
    </w:p>
  </w:endnote>
  <w:endnote w:type="continuationSeparator" w:id="0">
    <w:p w14:paraId="50936E89" w14:textId="77777777" w:rsidR="007913F8" w:rsidRDefault="00791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9F77A" w14:textId="77777777" w:rsidR="00501917" w:rsidRDefault="00501917">
    <w:pPr>
      <w:pStyle w:val="Footer"/>
      <w:tabs>
        <w:tab w:val="center" w:pos="4820"/>
        <w:tab w:val="right" w:pos="963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E2267" w14:textId="77777777" w:rsidR="007913F8" w:rsidRDefault="007913F8">
      <w:r>
        <w:separator/>
      </w:r>
    </w:p>
  </w:footnote>
  <w:footnote w:type="continuationSeparator" w:id="0">
    <w:p w14:paraId="05967996" w14:textId="77777777" w:rsidR="007913F8" w:rsidRDefault="00791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283F3" w14:textId="77777777" w:rsidR="00501917" w:rsidRDefault="00501917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pStyle w:val="References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pStyle w:val="ZchnZchn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pStyle w:val="Reference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B5CEB6"/>
    <w:multiLevelType w:val="singleLevel"/>
    <w:tmpl w:val="10B5CEB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3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1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20"/>
  </w:num>
  <w:num w:numId="13" w16cid:durableId="243031597">
    <w:abstractNumId w:val="16"/>
  </w:num>
  <w:num w:numId="14" w16cid:durableId="104664653">
    <w:abstractNumId w:val="15"/>
  </w:num>
  <w:num w:numId="15" w16cid:durableId="721711055">
    <w:abstractNumId w:val="17"/>
  </w:num>
  <w:num w:numId="16" w16cid:durableId="945237807">
    <w:abstractNumId w:val="13"/>
  </w:num>
  <w:num w:numId="17" w16cid:durableId="1705322239">
    <w:abstractNumId w:val="14"/>
  </w:num>
  <w:num w:numId="18" w16cid:durableId="763646955">
    <w:abstractNumId w:val="10"/>
  </w:num>
  <w:num w:numId="19" w16cid:durableId="754324994">
    <w:abstractNumId w:val="21"/>
  </w:num>
  <w:num w:numId="20" w16cid:durableId="2073891125">
    <w:abstractNumId w:val="19"/>
  </w:num>
  <w:num w:numId="21" w16cid:durableId="1227883459">
    <w:abstractNumId w:val="18"/>
  </w:num>
  <w:num w:numId="22" w16cid:durableId="25979891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A6394"/>
    <w:rsid w:val="000C038A"/>
    <w:rsid w:val="000C6598"/>
    <w:rsid w:val="000D6382"/>
    <w:rsid w:val="000F23FA"/>
    <w:rsid w:val="00112C4C"/>
    <w:rsid w:val="00145D43"/>
    <w:rsid w:val="0016286B"/>
    <w:rsid w:val="001670C1"/>
    <w:rsid w:val="001763A1"/>
    <w:rsid w:val="00192C46"/>
    <w:rsid w:val="001A7B60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879D2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036F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537A"/>
    <w:rsid w:val="00477480"/>
    <w:rsid w:val="00477891"/>
    <w:rsid w:val="004839DB"/>
    <w:rsid w:val="004865D4"/>
    <w:rsid w:val="004A1950"/>
    <w:rsid w:val="004A20E3"/>
    <w:rsid w:val="004B75B7"/>
    <w:rsid w:val="004C7913"/>
    <w:rsid w:val="004D737C"/>
    <w:rsid w:val="004F242B"/>
    <w:rsid w:val="00501900"/>
    <w:rsid w:val="00501917"/>
    <w:rsid w:val="005124D6"/>
    <w:rsid w:val="0051580D"/>
    <w:rsid w:val="00520062"/>
    <w:rsid w:val="00564BDC"/>
    <w:rsid w:val="00592D74"/>
    <w:rsid w:val="00592FB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56B8"/>
    <w:rsid w:val="006760A7"/>
    <w:rsid w:val="006804C7"/>
    <w:rsid w:val="006848B8"/>
    <w:rsid w:val="00686EA1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5CD6"/>
    <w:rsid w:val="007767A3"/>
    <w:rsid w:val="0078261E"/>
    <w:rsid w:val="007913F8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7F6017"/>
    <w:rsid w:val="008227DB"/>
    <w:rsid w:val="008279FA"/>
    <w:rsid w:val="00845D17"/>
    <w:rsid w:val="008579E4"/>
    <w:rsid w:val="008626E7"/>
    <w:rsid w:val="00870EE7"/>
    <w:rsid w:val="00874852"/>
    <w:rsid w:val="008A6C6A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125AC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822B5"/>
    <w:rsid w:val="00C95985"/>
    <w:rsid w:val="00C95B80"/>
    <w:rsid w:val="00CA6304"/>
    <w:rsid w:val="00CB0120"/>
    <w:rsid w:val="00CB512D"/>
    <w:rsid w:val="00CC5026"/>
    <w:rsid w:val="00CE5C0E"/>
    <w:rsid w:val="00D03F9A"/>
    <w:rsid w:val="00D104E0"/>
    <w:rsid w:val="00D157AF"/>
    <w:rsid w:val="00D202FA"/>
    <w:rsid w:val="00D35F6F"/>
    <w:rsid w:val="00D608C3"/>
    <w:rsid w:val="00D63018"/>
    <w:rsid w:val="00D82F0F"/>
    <w:rsid w:val="00DB66FE"/>
    <w:rsid w:val="00DD5724"/>
    <w:rsid w:val="00DE34CF"/>
    <w:rsid w:val="00DE6E1D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17E38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6" w:qFormat="1"/>
    <w:lsdException w:name="toc 7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Normal Table" w:semiHidden="1" w:unhideWhenUsed="1"/>
    <w:lsdException w:name="annotation subject" w:qFormat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pPr>
      <w:ind w:left="284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qFormat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qFormat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Number">
    <w:name w:val="List Number"/>
    <w:basedOn w:val="List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styleId="List2">
    <w:name w:val="List 2"/>
    <w:basedOn w:val="List"/>
    <w:qFormat/>
    <w:pPr>
      <w:ind w:left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qFormat/>
    <w:pPr>
      <w:ind w:left="568" w:hanging="284"/>
    </w:pPr>
  </w:style>
  <w:style w:type="paragraph" w:styleId="ListBullet">
    <w:name w:val="List Bullet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noProof/>
      <w:sz w:val="24"/>
      <w:lang w:eastAsia="en-US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qFormat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uiPriority w:val="99"/>
    <w:qFormat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52006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Heading1Char">
    <w:name w:val="Heading 1 Char"/>
    <w:link w:val="Heading1"/>
    <w:rsid w:val="0087485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74852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87485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874852"/>
    <w:rPr>
      <w:rFonts w:ascii="Arial" w:hAnsi="Arial"/>
      <w:sz w:val="36"/>
      <w:lang w:eastAsia="en-US"/>
    </w:rPr>
  </w:style>
  <w:style w:type="paragraph" w:customStyle="1" w:styleId="TALLeft0">
    <w:name w:val="TAL + Left:  0"/>
    <w:aliases w:val="4 cm"/>
    <w:basedOn w:val="TAL"/>
    <w:rsid w:val="00874852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8748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87485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874852"/>
    <w:rPr>
      <w:rFonts w:ascii="Arial" w:hAnsi="Arial"/>
      <w:b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874852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  <w:style w:type="character" w:customStyle="1" w:styleId="Heading5Char">
    <w:name w:val="Heading 5 Char"/>
    <w:link w:val="Heading5"/>
    <w:rsid w:val="00501917"/>
    <w:rPr>
      <w:rFonts w:ascii="Arial" w:hAnsi="Arial"/>
      <w:sz w:val="22"/>
      <w:lang w:eastAsia="en-US"/>
    </w:rPr>
  </w:style>
  <w:style w:type="character" w:customStyle="1" w:styleId="Heading7Char">
    <w:name w:val="Heading 7 Char"/>
    <w:link w:val="Heading7"/>
    <w:rsid w:val="00501917"/>
    <w:rPr>
      <w:rFonts w:ascii="Arial" w:hAnsi="Arial"/>
      <w:lang w:eastAsia="en-US"/>
    </w:rPr>
  </w:style>
  <w:style w:type="paragraph" w:styleId="NormalIndent">
    <w:name w:val="Normal Indent"/>
    <w:basedOn w:val="Normal"/>
    <w:rsid w:val="00501917"/>
    <w:pPr>
      <w:widowControl w:val="0"/>
      <w:spacing w:after="0"/>
      <w:ind w:firstLine="420"/>
      <w:jc w:val="both"/>
    </w:pPr>
    <w:rPr>
      <w:rFonts w:eastAsia="SimSun"/>
      <w:kern w:val="2"/>
      <w:sz w:val="21"/>
      <w:lang w:val="en-US" w:eastAsia="zh-CN"/>
    </w:rPr>
  </w:style>
  <w:style w:type="paragraph" w:styleId="Caption">
    <w:name w:val="caption"/>
    <w:basedOn w:val="Normal"/>
    <w:next w:val="Normal"/>
    <w:qFormat/>
    <w:rsid w:val="00501917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="SimSun"/>
      <w:b/>
      <w:bCs/>
      <w:sz w:val="22"/>
      <w:lang w:eastAsia="zh-CN"/>
    </w:rPr>
  </w:style>
  <w:style w:type="paragraph" w:styleId="BodyText">
    <w:name w:val="Body Text"/>
    <w:basedOn w:val="Normal"/>
    <w:link w:val="BodyTextChar"/>
    <w:rsid w:val="0050191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501917"/>
    <w:rPr>
      <w:rFonts w:ascii="Times New Roman" w:eastAsia="SimSun" w:hAnsi="Times New Roman"/>
      <w:sz w:val="22"/>
      <w:lang w:eastAsia="zh-CN"/>
    </w:rPr>
  </w:style>
  <w:style w:type="paragraph" w:styleId="Date">
    <w:name w:val="Date"/>
    <w:basedOn w:val="Normal"/>
    <w:next w:val="Normal"/>
    <w:link w:val="DateChar"/>
    <w:rsid w:val="00501917"/>
    <w:pPr>
      <w:overflowPunct w:val="0"/>
      <w:autoSpaceDE w:val="0"/>
      <w:autoSpaceDN w:val="0"/>
      <w:adjustRightInd w:val="0"/>
      <w:spacing w:after="120"/>
      <w:ind w:leftChars="2500" w:left="100"/>
      <w:textAlignment w:val="baseline"/>
    </w:pPr>
    <w:rPr>
      <w:rFonts w:eastAsia="SimSun"/>
      <w:sz w:val="22"/>
      <w:lang w:eastAsia="zh-CN"/>
    </w:rPr>
  </w:style>
  <w:style w:type="character" w:customStyle="1" w:styleId="DateChar">
    <w:name w:val="Date Char"/>
    <w:basedOn w:val="DefaultParagraphFont"/>
    <w:link w:val="Date"/>
    <w:rsid w:val="00501917"/>
    <w:rPr>
      <w:rFonts w:ascii="Times New Roman" w:eastAsia="SimSun" w:hAnsi="Times New Roman"/>
      <w:sz w:val="22"/>
      <w:lang w:eastAsia="zh-CN"/>
    </w:rPr>
  </w:style>
  <w:style w:type="paragraph" w:styleId="NormalWeb">
    <w:name w:val="Normal (Web)"/>
    <w:basedOn w:val="Normal"/>
    <w:rsid w:val="0050191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lang w:val="en-US" w:eastAsia="zh-CN"/>
    </w:rPr>
  </w:style>
  <w:style w:type="table" w:styleId="TableGrid">
    <w:name w:val="Table Grid"/>
    <w:basedOn w:val="TableNormal"/>
    <w:rsid w:val="00501917"/>
    <w:rPr>
      <w:rFonts w:ascii="Times New Roman" w:eastAsia="SimSun" w:hAnsi="Times New Roman"/>
      <w:sz w:val="18"/>
      <w:szCs w:val="1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character" w:styleId="PageNumber">
    <w:name w:val="page number"/>
    <w:rsid w:val="00501917"/>
  </w:style>
  <w:style w:type="character" w:styleId="Emphasis">
    <w:name w:val="Emphasis"/>
    <w:uiPriority w:val="20"/>
    <w:qFormat/>
    <w:rsid w:val="00501917"/>
    <w:rPr>
      <w:i/>
      <w:iCs/>
    </w:rPr>
  </w:style>
  <w:style w:type="character" w:customStyle="1" w:styleId="B2Char1">
    <w:name w:val="B2 Char1"/>
    <w:rsid w:val="00501917"/>
    <w:rPr>
      <w:lang w:val="en-GB" w:eastAsia="ja-JP" w:bidi="ar-SA"/>
    </w:rPr>
  </w:style>
  <w:style w:type="character" w:customStyle="1" w:styleId="B2Zchn">
    <w:name w:val="B2 Zchn"/>
    <w:rsid w:val="00501917"/>
    <w:rPr>
      <w:lang w:val="en-GB" w:eastAsia="en-US" w:bidi="ar-SA"/>
    </w:rPr>
  </w:style>
  <w:style w:type="character" w:customStyle="1" w:styleId="B1Zchn">
    <w:name w:val="B1 Zchn"/>
    <w:rsid w:val="00501917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3Char2">
    <w:name w:val="B3 Char2"/>
    <w:rsid w:val="00501917"/>
    <w:rPr>
      <w:lang w:val="en-GB" w:eastAsia="ja-JP" w:bidi="ar-SA"/>
    </w:rPr>
  </w:style>
  <w:style w:type="character" w:customStyle="1" w:styleId="TFZchn">
    <w:name w:val="TF Zchn"/>
    <w:qFormat/>
    <w:rsid w:val="00501917"/>
    <w:rPr>
      <w:rFonts w:ascii="Arial" w:eastAsia="MS Mincho" w:hAnsi="Arial"/>
      <w:b/>
      <w:lang w:val="en-GB" w:eastAsia="en-US" w:bidi="ar-SA"/>
    </w:rPr>
  </w:style>
  <w:style w:type="character" w:customStyle="1" w:styleId="B1Char1">
    <w:name w:val="B1 Char1"/>
    <w:rsid w:val="00501917"/>
    <w:rPr>
      <w:lang w:val="en-GB" w:eastAsia="en-US" w:bidi="ar-SA"/>
    </w:rPr>
  </w:style>
  <w:style w:type="character" w:customStyle="1" w:styleId="15">
    <w:name w:val="15"/>
    <w:rsid w:val="00501917"/>
    <w:rPr>
      <w:rFonts w:ascii="CG Times (WN)" w:hAnsi="CG Times (WN)" w:hint="default"/>
      <w:color w:val="0000FF"/>
      <w:u w:val="single"/>
    </w:rPr>
  </w:style>
  <w:style w:type="character" w:customStyle="1" w:styleId="1Char">
    <w:name w:val="标题 1 Char"/>
    <w:rsid w:val="00501917"/>
    <w:rPr>
      <w:rFonts w:ascii="Arial" w:hAnsi="Arial" w:cs="Arial" w:hint="default"/>
      <w:sz w:val="36"/>
      <w:lang w:val="en-US" w:eastAsia="en-US"/>
    </w:rPr>
  </w:style>
  <w:style w:type="character" w:customStyle="1" w:styleId="word">
    <w:name w:val="word"/>
    <w:rsid w:val="00501917"/>
  </w:style>
  <w:style w:type="character" w:customStyle="1" w:styleId="ListParagraphChar">
    <w:name w:val="List Paragraph Char"/>
    <w:link w:val="ListParagraph"/>
    <w:uiPriority w:val="34"/>
    <w:qFormat/>
    <w:rsid w:val="00501917"/>
    <w:rPr>
      <w:rFonts w:ascii="Times New Roman" w:eastAsia="SimSun" w:hAnsi="Times New Roman"/>
      <w:lang w:eastAsia="en-US"/>
    </w:rPr>
  </w:style>
  <w:style w:type="character" w:customStyle="1" w:styleId="msoins0">
    <w:name w:val="msoins"/>
    <w:qFormat/>
    <w:rsid w:val="00501917"/>
  </w:style>
  <w:style w:type="paragraph" w:customStyle="1" w:styleId="ZchnZchn">
    <w:name w:val="Zchn Zchn"/>
    <w:semiHidden/>
    <w:rsid w:val="00501917"/>
    <w:pPr>
      <w:keepNext/>
      <w:numPr>
        <w:numId w:val="2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00BodyText">
    <w:name w:val="00 BodyText"/>
    <w:basedOn w:val="Normal"/>
    <w:qFormat/>
    <w:rsid w:val="00501917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zh-CN"/>
    </w:rPr>
  </w:style>
  <w:style w:type="paragraph" w:customStyle="1" w:styleId="msonormal0">
    <w:name w:val="msonormal"/>
    <w:basedOn w:val="Normal"/>
    <w:rsid w:val="00501917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Char">
    <w:name w:val="Char"/>
    <w:semiHidden/>
    <w:rsid w:val="00501917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val="en-US" w:eastAsia="zh-CN"/>
    </w:rPr>
  </w:style>
  <w:style w:type="paragraph" w:customStyle="1" w:styleId="3GPPHeaderArial">
    <w:name w:val="3GPP_Header + Arial"/>
    <w:basedOn w:val="Normal"/>
    <w:rsid w:val="00501917"/>
    <w:pPr>
      <w:spacing w:after="0"/>
    </w:pPr>
    <w:rPr>
      <w:rFonts w:ascii="Arial" w:eastAsia="PMingLiU" w:hAnsi="Arial" w:cs="Arial"/>
      <w:sz w:val="22"/>
      <w:szCs w:val="24"/>
      <w:lang w:val="en-US" w:eastAsia="zh-CN"/>
    </w:rPr>
  </w:style>
  <w:style w:type="paragraph" w:customStyle="1" w:styleId="NormalBold">
    <w:name w:val="Normal + Bold"/>
    <w:basedOn w:val="Normal"/>
    <w:rsid w:val="0050191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b/>
      <w:kern w:val="2"/>
      <w:sz w:val="22"/>
      <w:lang w:eastAsia="zh-CN"/>
    </w:rPr>
  </w:style>
  <w:style w:type="paragraph" w:customStyle="1" w:styleId="ListParagraph1">
    <w:name w:val="List Paragraph1"/>
    <w:basedOn w:val="Normal"/>
    <w:uiPriority w:val="34"/>
    <w:unhideWhenUsed/>
    <w:qFormat/>
    <w:rsid w:val="00501917"/>
    <w:pPr>
      <w:overflowPunct w:val="0"/>
      <w:autoSpaceDE w:val="0"/>
      <w:autoSpaceDN w:val="0"/>
      <w:adjustRightInd w:val="0"/>
      <w:spacing w:after="120"/>
      <w:ind w:firstLineChars="200" w:firstLine="420"/>
      <w:textAlignment w:val="baseline"/>
    </w:pPr>
    <w:rPr>
      <w:rFonts w:eastAsia="SimSun"/>
      <w:sz w:val="22"/>
      <w:lang w:eastAsia="zh-CN"/>
    </w:rPr>
  </w:style>
  <w:style w:type="paragraph" w:customStyle="1" w:styleId="CharCharCharCharCharCharCharCharCharChar">
    <w:name w:val="Char Char Char Char Char Char Char Char Char Char"/>
    <w:semiHidden/>
    <w:rsid w:val="00501917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basedOn w:val="Normal"/>
    <w:rsid w:val="00501917"/>
    <w:pPr>
      <w:widowControl w:val="0"/>
      <w:spacing w:after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ListParagraph2">
    <w:name w:val="List Paragraph2"/>
    <w:basedOn w:val="Normal"/>
    <w:uiPriority w:val="34"/>
    <w:qFormat/>
    <w:rsid w:val="00501917"/>
    <w:pPr>
      <w:spacing w:after="0"/>
      <w:ind w:left="720"/>
    </w:pPr>
    <w:rPr>
      <w:rFonts w:ascii="Calibri" w:eastAsia="SimSun" w:hAnsi="Calibri" w:cs="SimSun"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501917"/>
    <w:pPr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eastAsia="SimSun"/>
      <w:sz w:val="22"/>
      <w:lang w:eastAsia="zh-CN"/>
    </w:rPr>
  </w:style>
  <w:style w:type="paragraph" w:customStyle="1" w:styleId="References">
    <w:name w:val="References"/>
    <w:basedOn w:val="Normal"/>
    <w:rsid w:val="00501917"/>
    <w:pPr>
      <w:numPr>
        <w:numId w:val="3"/>
      </w:numPr>
      <w:tabs>
        <w:tab w:val="left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SimSun"/>
      <w:sz w:val="18"/>
      <w:lang w:val="en-US" w:eastAsia="zh-CN"/>
    </w:rPr>
  </w:style>
  <w:style w:type="paragraph" w:customStyle="1" w:styleId="111">
    <w:name w:val="列出段落111"/>
    <w:basedOn w:val="Normal"/>
    <w:uiPriority w:val="34"/>
    <w:unhideWhenUsed/>
    <w:qFormat/>
    <w:rsid w:val="00501917"/>
    <w:pPr>
      <w:overflowPunct w:val="0"/>
      <w:autoSpaceDE w:val="0"/>
      <w:autoSpaceDN w:val="0"/>
      <w:adjustRightInd w:val="0"/>
      <w:spacing w:after="120"/>
      <w:ind w:firstLineChars="200" w:firstLine="420"/>
      <w:textAlignment w:val="baseline"/>
    </w:pPr>
    <w:rPr>
      <w:rFonts w:eastAsia="SimSun"/>
      <w:sz w:val="22"/>
      <w:lang w:eastAsia="zh-CN"/>
    </w:rPr>
  </w:style>
  <w:style w:type="paragraph" w:customStyle="1" w:styleId="Revision1">
    <w:name w:val="Revision1"/>
    <w:uiPriority w:val="99"/>
    <w:semiHidden/>
    <w:rsid w:val="00501917"/>
    <w:rPr>
      <w:rFonts w:ascii="Times New Roman" w:eastAsia="SimSun" w:hAnsi="Times New Roman"/>
      <w:sz w:val="22"/>
      <w:lang w:eastAsia="zh-CN"/>
    </w:rPr>
  </w:style>
  <w:style w:type="paragraph" w:customStyle="1" w:styleId="TdocTable">
    <w:name w:val="Tdoc Table"/>
    <w:basedOn w:val="Normal"/>
    <w:rsid w:val="00501917"/>
    <w:pPr>
      <w:widowControl w:val="0"/>
      <w:spacing w:after="0"/>
    </w:pPr>
    <w:rPr>
      <w:rFonts w:eastAsia="SimSun" w:cs="Arial"/>
      <w:sz w:val="18"/>
    </w:rPr>
  </w:style>
  <w:style w:type="paragraph" w:customStyle="1" w:styleId="CharCharCharCharCharCharCharCharCharCharCharChar">
    <w:name w:val="Char Char Char Char Char Char Char Char Char Char Char Char"/>
    <w:semiHidden/>
    <w:rsid w:val="0050191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ference">
    <w:name w:val="Reference"/>
    <w:basedOn w:val="Normal"/>
    <w:rsid w:val="00501917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styleId="NoSpacing">
    <w:name w:val="No Spacing"/>
    <w:basedOn w:val="Normal"/>
    <w:qFormat/>
    <w:rsid w:val="0050191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Calibri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F1C08F-E0FF-4F3E-BCAA-83ADBFFAB3E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8770CE5-8EAF-4FFF-9C83-00CD74CF0D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4B49A4-2378-4B5D-B5E7-3E4589001F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15</Pages>
  <Words>2806</Words>
  <Characters>15996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121</vt:lpstr>
    </vt:vector>
  </TitlesOfParts>
  <Company>3GPP Support Team</Company>
  <LinksUpToDate>false</LinksUpToDate>
  <CharactersWithSpaces>18765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121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2023-08-10T17:51:00Z</dcterms:created>
  <dcterms:modified xsi:type="dcterms:W3CDTF">2023-08-10T17:51:00Z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