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BDFCD" w14:textId="50D93BEE" w:rsidR="0097614D" w:rsidRDefault="0097614D" w:rsidP="0097614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7A6E3D">
        <w:rPr>
          <w:rFonts w:ascii="Arial" w:hAnsi="Arial" w:cs="Arial"/>
          <w:b/>
          <w:bCs/>
          <w:sz w:val="24"/>
        </w:rPr>
        <w:t>3735</w:t>
      </w:r>
    </w:p>
    <w:p w14:paraId="5F359CBA" w14:textId="77777777" w:rsidR="0097614D" w:rsidRDefault="0097614D" w:rsidP="0097614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26CA82EF" w14:textId="77777777" w:rsidR="0097614D" w:rsidRDefault="0097614D" w:rsidP="0097614D">
      <w:pPr>
        <w:pStyle w:val="3GPPHeader"/>
        <w:spacing w:after="0"/>
      </w:pPr>
    </w:p>
    <w:bookmarkEnd w:id="1"/>
    <w:p w14:paraId="63AB51BA" w14:textId="249A3D5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E5630">
        <w:rPr>
          <w:rFonts w:ascii="Arial" w:hAnsi="Arial" w:cs="Arial"/>
          <w:b/>
          <w:bCs/>
          <w:sz w:val="28"/>
          <w:szCs w:val="24"/>
        </w:rPr>
        <w:t>82</w:t>
      </w:r>
      <w:r w:rsidR="007E3255">
        <w:rPr>
          <w:rFonts w:ascii="Arial" w:hAnsi="Arial" w:cs="Arial"/>
          <w:b/>
          <w:bCs/>
          <w:sz w:val="28"/>
          <w:szCs w:val="24"/>
        </w:rPr>
        <w:t>52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5812F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754389">
        <w:rPr>
          <w:color w:val="0D0D0D"/>
        </w:rPr>
        <w:t>Non-homogeneous deployment of PDU Set based handling</w:t>
      </w:r>
      <w:r w:rsidR="00754389">
        <w:rPr>
          <w:color w:val="0D0D0D"/>
        </w:rPr>
        <w:tab/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6E0CD7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</w:p>
    <w:p w14:paraId="6E0CADF1" w14:textId="612FEB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754389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4389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663D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4389" w:rsidRPr="00F65002">
        <w:t>S2-230</w:t>
      </w:r>
      <w:r w:rsidR="00512C78">
        <w:t>8246</w:t>
      </w:r>
      <w:r w:rsidR="00754389" w:rsidRPr="00F65002">
        <w:t xml:space="preserve"> (CR </w:t>
      </w:r>
      <w:r w:rsidR="00F65002" w:rsidRPr="00F65002">
        <w:t>0461</w:t>
      </w:r>
      <w:r w:rsidR="00512C78">
        <w:t>1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2C41B5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25ABF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E8404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RAN3/CT4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462E38" w14:textId="06C8EBAC" w:rsidR="00693CFF" w:rsidRDefault="00990BAF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 xml:space="preserve">21-25 </w:t>
      </w:r>
      <w:r w:rsidR="006E5630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382D4566" w:rsidR="00FC2901" w:rsidRPr="000F4E43" w:rsidRDefault="00FA03DC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BAE3" w14:textId="77777777" w:rsidR="00E657AB" w:rsidRDefault="00E657AB">
      <w:r>
        <w:separator/>
      </w:r>
    </w:p>
  </w:endnote>
  <w:endnote w:type="continuationSeparator" w:id="0">
    <w:p w14:paraId="1551BEE3" w14:textId="77777777" w:rsidR="00E657AB" w:rsidRDefault="00E6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9D87F" w14:textId="77777777" w:rsidR="00E657AB" w:rsidRDefault="00E657AB">
      <w:r>
        <w:separator/>
      </w:r>
    </w:p>
  </w:footnote>
  <w:footnote w:type="continuationSeparator" w:id="0">
    <w:p w14:paraId="35306ABE" w14:textId="77777777" w:rsidR="00E657AB" w:rsidRDefault="00E65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9A3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526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101B9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357E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2637"/>
    <w:rsid w:val="004D6C05"/>
    <w:rsid w:val="004E592D"/>
    <w:rsid w:val="004E7F6A"/>
    <w:rsid w:val="004F4A64"/>
    <w:rsid w:val="005124BC"/>
    <w:rsid w:val="00512C78"/>
    <w:rsid w:val="00514789"/>
    <w:rsid w:val="005148A5"/>
    <w:rsid w:val="00515908"/>
    <w:rsid w:val="00522B64"/>
    <w:rsid w:val="00523A15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3CFF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630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1BA1"/>
    <w:rsid w:val="007850F6"/>
    <w:rsid w:val="00787DEC"/>
    <w:rsid w:val="0079169F"/>
    <w:rsid w:val="00796021"/>
    <w:rsid w:val="007A1FE0"/>
    <w:rsid w:val="007A6E3D"/>
    <w:rsid w:val="007B1641"/>
    <w:rsid w:val="007C33CA"/>
    <w:rsid w:val="007E233B"/>
    <w:rsid w:val="007E2F26"/>
    <w:rsid w:val="007E3255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7614D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3D25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57AB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CFF"/>
    <w:rPr>
      <w:lang w:eastAsia="en-US"/>
    </w:rPr>
  </w:style>
  <w:style w:type="paragraph" w:customStyle="1" w:styleId="3GPPHeader">
    <w:name w:val="3GPP_Header"/>
    <w:basedOn w:val="BodyText"/>
    <w:qFormat/>
    <w:rsid w:val="0097614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12</cp:revision>
  <cp:lastPrinted>2002-04-23T08:10:00Z</cp:lastPrinted>
  <dcterms:created xsi:type="dcterms:W3CDTF">2023-05-24T14:16:00Z</dcterms:created>
  <dcterms:modified xsi:type="dcterms:W3CDTF">2023-08-07T12:51:00Z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