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5A32" w:rsidRPr="007D3E81" w:rsidRDefault="00B85A32" w:rsidP="00B85A32">
      <w:pPr>
        <w:pStyle w:val="CRCoverPage"/>
        <w:tabs>
          <w:tab w:val="right" w:pos="9639"/>
          <w:tab w:val="right" w:pos="13323"/>
        </w:tabs>
        <w:spacing w:after="0"/>
        <w:rPr>
          <w:rFonts w:cs="Arial"/>
          <w:b/>
          <w:sz w:val="24"/>
          <w:szCs w:val="24"/>
        </w:rPr>
      </w:pPr>
      <w:bookmarkStart w:id="0" w:name="_Hlk134629007"/>
      <w:r w:rsidRPr="000F4E43">
        <w:rPr>
          <w:rFonts w:cs="Arial"/>
          <w:b/>
          <w:bCs/>
          <w:sz w:val="24"/>
          <w:szCs w:val="24"/>
        </w:rPr>
        <w:t xml:space="preserve">3GPP </w:t>
      </w:r>
      <w:r w:rsidRPr="003C5549">
        <w:rPr>
          <w:rFonts w:cs="Arial"/>
          <w:b/>
          <w:bCs/>
          <w:sz w:val="24"/>
          <w:szCs w:val="24"/>
        </w:rPr>
        <w:t xml:space="preserve">TSG-RAN WG3 </w:t>
      </w:r>
      <w:r>
        <w:rPr>
          <w:rFonts w:cs="Arial"/>
          <w:b/>
          <w:bCs/>
          <w:sz w:val="24"/>
          <w:szCs w:val="24"/>
        </w:rPr>
        <w:t>Meeting #120</w:t>
      </w:r>
      <w:r w:rsidRPr="007D3E81">
        <w:rPr>
          <w:rFonts w:cs="Arial"/>
          <w:b/>
          <w:sz w:val="24"/>
          <w:szCs w:val="24"/>
        </w:rPr>
        <w:tab/>
      </w:r>
      <w:r w:rsidR="00A30DDE" w:rsidRPr="00A30DDE">
        <w:rPr>
          <w:b/>
          <w:noProof/>
          <w:sz w:val="28"/>
        </w:rPr>
        <w:t>R3-23</w:t>
      </w:r>
      <w:r w:rsidR="007439B7">
        <w:rPr>
          <w:b/>
          <w:noProof/>
          <w:sz w:val="28"/>
        </w:rPr>
        <w:t>3451</w:t>
      </w:r>
    </w:p>
    <w:p w:rsidR="00B85A32" w:rsidRDefault="00B85A32" w:rsidP="00B85A32">
      <w:pPr>
        <w:pStyle w:val="CRCoverPage"/>
        <w:tabs>
          <w:tab w:val="right" w:pos="9639"/>
          <w:tab w:val="right" w:pos="13323"/>
        </w:tabs>
        <w:spacing w:after="0"/>
        <w:rPr>
          <w:rFonts w:cs="Arial"/>
          <w:b/>
          <w:sz w:val="24"/>
          <w:szCs w:val="24"/>
        </w:rPr>
      </w:pPr>
      <w:r w:rsidRPr="00E329F7">
        <w:rPr>
          <w:b/>
          <w:noProof/>
          <w:sz w:val="24"/>
        </w:rPr>
        <w:t>Incheon, KR, 22 May – 26 May, 2023</w:t>
      </w:r>
    </w:p>
    <w:p w:rsidR="00B85A32" w:rsidRPr="007D3E81" w:rsidRDefault="00B85A32" w:rsidP="00B85A32">
      <w:pPr>
        <w:pStyle w:val="af0"/>
        <w:jc w:val="both"/>
        <w:rPr>
          <w:rFonts w:eastAsia="宋体"/>
          <w:b w:val="0"/>
          <w:i w:val="0"/>
          <w:noProof w:val="0"/>
          <w:sz w:val="24"/>
          <w:lang w:eastAsia="zh-CN"/>
        </w:rPr>
      </w:pPr>
    </w:p>
    <w:p w:rsidR="00B85A32" w:rsidRPr="007D3E81" w:rsidRDefault="00B85A32" w:rsidP="00B85A32">
      <w:pPr>
        <w:tabs>
          <w:tab w:val="left" w:pos="1985"/>
        </w:tabs>
        <w:ind w:left="1980" w:hanging="1980"/>
        <w:rPr>
          <w:rStyle w:val="aff1"/>
          <w:lang w:val="en-GB"/>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7439B7" w:rsidRPr="007439B7">
        <w:rPr>
          <w:rFonts w:ascii="Arial" w:hAnsi="Arial"/>
          <w:sz w:val="24"/>
        </w:rPr>
        <w:t>(TPs for SON BLCR for TS 36.423): Introduction of RACH Indication</w:t>
      </w:r>
      <w:bookmarkStart w:id="1" w:name="_GoBack"/>
      <w:bookmarkEnd w:id="1"/>
    </w:p>
    <w:p w:rsidR="00B85A32" w:rsidRPr="007D3E81" w:rsidRDefault="00B85A32" w:rsidP="00B85A32">
      <w:pPr>
        <w:tabs>
          <w:tab w:val="left" w:pos="1985"/>
        </w:tabs>
        <w:rPr>
          <w:rStyle w:val="aff1"/>
          <w:lang w:val="en-GB"/>
        </w:rPr>
      </w:pPr>
      <w:r w:rsidRPr="007D3E81">
        <w:rPr>
          <w:rFonts w:ascii="Arial" w:hAnsi="Arial"/>
          <w:b/>
          <w:sz w:val="24"/>
        </w:rPr>
        <w:t xml:space="preserve">Source: </w:t>
      </w:r>
      <w:r w:rsidRPr="007D3E81">
        <w:rPr>
          <w:rFonts w:ascii="Arial" w:hAnsi="Arial"/>
          <w:b/>
          <w:sz w:val="24"/>
        </w:rPr>
        <w:tab/>
      </w:r>
      <w:r w:rsidRPr="007D3E81">
        <w:rPr>
          <w:rStyle w:val="aff1"/>
          <w:lang w:val="en-GB"/>
        </w:rPr>
        <w:t>Huawei</w:t>
      </w:r>
    </w:p>
    <w:p w:rsidR="00B85A32" w:rsidRPr="007D3E81" w:rsidRDefault="00B85A32" w:rsidP="00B85A32">
      <w:pPr>
        <w:tabs>
          <w:tab w:val="left" w:pos="1985"/>
        </w:tabs>
        <w:rPr>
          <w:rStyle w:val="aff1"/>
          <w:lang w:val="en-GB"/>
        </w:rPr>
      </w:pPr>
      <w:r w:rsidRPr="007D3E81">
        <w:rPr>
          <w:rFonts w:ascii="Arial" w:hAnsi="Arial"/>
          <w:b/>
          <w:sz w:val="24"/>
        </w:rPr>
        <w:t>Agenda item:</w:t>
      </w:r>
      <w:r w:rsidRPr="007D3E81">
        <w:rPr>
          <w:rFonts w:ascii="Arial" w:hAnsi="Arial"/>
          <w:sz w:val="24"/>
        </w:rPr>
        <w:tab/>
      </w:r>
      <w:r>
        <w:rPr>
          <w:rFonts w:ascii="Arial" w:hAnsi="Arial"/>
          <w:sz w:val="24"/>
          <w:lang w:eastAsia="zh-CN"/>
        </w:rPr>
        <w:t>10.2.3</w:t>
      </w:r>
    </w:p>
    <w:p w:rsidR="00B85A32" w:rsidRPr="007D3E81" w:rsidRDefault="00B85A32" w:rsidP="00B85A32">
      <w:pPr>
        <w:tabs>
          <w:tab w:val="left" w:pos="1985"/>
        </w:tabs>
        <w:ind w:left="1980" w:hanging="1980"/>
        <w:rPr>
          <w:rStyle w:val="aff1"/>
          <w:lang w:val="en-GB"/>
        </w:rPr>
      </w:pPr>
      <w:r w:rsidRPr="007D3E81">
        <w:rPr>
          <w:rFonts w:ascii="Arial" w:hAnsi="Arial"/>
          <w:b/>
          <w:sz w:val="24"/>
        </w:rPr>
        <w:t xml:space="preserve">Document </w:t>
      </w:r>
      <w:r>
        <w:rPr>
          <w:rFonts w:ascii="Arial" w:hAnsi="Arial"/>
          <w:b/>
          <w:sz w:val="24"/>
        </w:rPr>
        <w:t>Type</w:t>
      </w:r>
      <w:r w:rsidRPr="007D3E81">
        <w:rPr>
          <w:rFonts w:ascii="Arial" w:hAnsi="Arial"/>
          <w:b/>
          <w:sz w:val="24"/>
        </w:rPr>
        <w:t>:</w:t>
      </w:r>
      <w:r w:rsidRPr="007D3E81">
        <w:rPr>
          <w:rFonts w:ascii="Arial" w:hAnsi="Arial"/>
          <w:sz w:val="24"/>
        </w:rPr>
        <w:tab/>
      </w:r>
      <w:r>
        <w:rPr>
          <w:rFonts w:ascii="Arial" w:hAnsi="Arial"/>
          <w:sz w:val="24"/>
        </w:rPr>
        <w:t>other</w:t>
      </w:r>
    </w:p>
    <w:p w:rsidR="00B85A32" w:rsidRPr="007D3E81" w:rsidRDefault="00B85A32" w:rsidP="00B85A32">
      <w:pPr>
        <w:pStyle w:val="10"/>
        <w:rPr>
          <w:rFonts w:eastAsia="宋体"/>
          <w:lang w:eastAsia="zh-CN"/>
        </w:rPr>
      </w:pPr>
      <w:r w:rsidRPr="005456E5">
        <w:rPr>
          <w:rFonts w:eastAsia="宋体"/>
          <w:lang w:eastAsia="zh-CN"/>
        </w:rPr>
        <w:t>1.</w:t>
      </w:r>
      <w:r>
        <w:rPr>
          <w:rFonts w:eastAsia="宋体"/>
          <w:lang w:eastAsia="zh-CN"/>
        </w:rPr>
        <w:t xml:space="preserve"> </w:t>
      </w:r>
      <w:r w:rsidRPr="007D3E81">
        <w:rPr>
          <w:rFonts w:eastAsia="宋体"/>
          <w:lang w:eastAsia="zh-CN"/>
        </w:rPr>
        <w:t>Introduction</w:t>
      </w:r>
    </w:p>
    <w:p w:rsidR="00361D86" w:rsidRPr="00633508" w:rsidRDefault="00361D86" w:rsidP="00361D86">
      <w:pPr>
        <w:spacing w:before="120" w:after="0"/>
        <w:rPr>
          <w:lang w:eastAsia="zh-CN"/>
        </w:rPr>
      </w:pPr>
      <w:bookmarkStart w:id="2" w:name="OLE_LINK1"/>
      <w:bookmarkStart w:id="3" w:name="OLE_LINK2"/>
      <w:r w:rsidRPr="002F0A32">
        <w:rPr>
          <w:rFonts w:hint="eastAsia"/>
          <w:lang w:eastAsia="zh-CN"/>
        </w:rPr>
        <w:t>T</w:t>
      </w:r>
      <w:r w:rsidRPr="00633508">
        <w:rPr>
          <w:lang w:eastAsia="zh-CN"/>
        </w:rPr>
        <w:t xml:space="preserve">his </w:t>
      </w:r>
      <w:r>
        <w:rPr>
          <w:lang w:eastAsia="zh-CN"/>
        </w:rPr>
        <w:t xml:space="preserve">document contains a TP to </w:t>
      </w:r>
      <w:r w:rsidRPr="002F0A32">
        <w:rPr>
          <w:lang w:eastAsia="zh-CN"/>
        </w:rPr>
        <w:t>SON BLCR for TS 36.</w:t>
      </w:r>
      <w:r>
        <w:rPr>
          <w:lang w:eastAsia="zh-CN"/>
        </w:rPr>
        <w:t>423</w:t>
      </w:r>
      <w:r w:rsidRPr="002F0A32">
        <w:rPr>
          <w:lang w:eastAsia="zh-CN"/>
        </w:rPr>
        <w:t xml:space="preserve"> for RACH optimisation</w:t>
      </w:r>
      <w:r>
        <w:rPr>
          <w:lang w:eastAsia="zh-CN"/>
        </w:rPr>
        <w:t xml:space="preserve"> </w:t>
      </w:r>
      <w:r w:rsidRPr="00633508">
        <w:rPr>
          <w:lang w:eastAsia="zh-CN"/>
        </w:rPr>
        <w:t>.</w:t>
      </w:r>
    </w:p>
    <w:bookmarkEnd w:id="0"/>
    <w:bookmarkEnd w:id="2"/>
    <w:bookmarkEnd w:id="3"/>
    <w:p w:rsidR="00A23E0D" w:rsidRDefault="00A23E0D" w:rsidP="00361D86">
      <w:pPr>
        <w:pStyle w:val="10"/>
      </w:pPr>
      <w:r>
        <w:t xml:space="preserve">Annex: TP to TS 36.423 BL </w:t>
      </w:r>
      <w:r w:rsidRPr="00264BE7">
        <w:rPr>
          <w:rFonts w:hint="eastAsia"/>
        </w:rPr>
        <w:t>CR</w:t>
      </w:r>
    </w:p>
    <w:p w:rsidR="00C83FE5" w:rsidRPr="00C83FE5" w:rsidRDefault="00C83FE5" w:rsidP="00C83FE5">
      <w:pPr>
        <w:pStyle w:val="FirstChange"/>
      </w:pPr>
      <w:r>
        <w:t xml:space="preserve">&lt;&lt;&lt;&lt;&lt;&lt;&lt;&lt;&lt;&lt;&lt;&lt;&lt;&lt;&lt;&lt;&lt;&lt;&lt;&lt; </w:t>
      </w:r>
      <w:r>
        <w:rPr>
          <w:lang w:val="en-US" w:eastAsia="zh-CN"/>
        </w:rPr>
        <w:t xml:space="preserve">Start of </w:t>
      </w:r>
      <w:r>
        <w:t>Changes &gt;&gt;&gt;&gt;&gt;&gt;&gt;&gt;&gt;&gt;&gt;&gt;&gt;&gt;&gt;&gt;&gt;&gt;&gt;&gt;</w:t>
      </w:r>
    </w:p>
    <w:p w:rsidR="00366D90" w:rsidRPr="00FD0425" w:rsidRDefault="00366D90" w:rsidP="00366D90">
      <w:pPr>
        <w:pStyle w:val="21"/>
      </w:pPr>
      <w:bookmarkStart w:id="4" w:name="_Toc20955046"/>
      <w:bookmarkStart w:id="5" w:name="_Toc29991233"/>
      <w:bookmarkStart w:id="6" w:name="_Toc36555633"/>
      <w:bookmarkStart w:id="7" w:name="_Toc44497296"/>
      <w:bookmarkStart w:id="8" w:name="_Toc45107684"/>
      <w:bookmarkStart w:id="9" w:name="_Toc45901304"/>
      <w:bookmarkStart w:id="10" w:name="_Toc51850383"/>
      <w:bookmarkStart w:id="11" w:name="_Toc56693386"/>
      <w:bookmarkStart w:id="12" w:name="_Toc64446929"/>
      <w:bookmarkStart w:id="13" w:name="_Toc66286423"/>
      <w:bookmarkStart w:id="14" w:name="_Toc74151118"/>
      <w:bookmarkStart w:id="15" w:name="_Toc88653590"/>
      <w:bookmarkStart w:id="16" w:name="_Toc97903946"/>
      <w:bookmarkStart w:id="17" w:name="_Toc98867959"/>
      <w:bookmarkStart w:id="18" w:name="_Toc105174243"/>
      <w:bookmarkStart w:id="19" w:name="_Toc106109080"/>
      <w:bookmarkStart w:id="20" w:name="_Toc113824901"/>
      <w:r w:rsidRPr="00FD0425">
        <w:t>8.1</w:t>
      </w:r>
      <w:r w:rsidRPr="00FD0425">
        <w:tab/>
        <w:t>Elementary procedures</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rsidR="00366D90" w:rsidRPr="00FD0425" w:rsidRDefault="00366D90" w:rsidP="00366D90">
      <w:r w:rsidRPr="00FD0425">
        <w:t>In the following tables, all EPs are divided into Class 1 and Class 2 EPs.</w:t>
      </w:r>
    </w:p>
    <w:p w:rsidR="00366D90" w:rsidRPr="00C83FE5" w:rsidRDefault="00C83FE5" w:rsidP="00366D90">
      <w:pPr>
        <w:rPr>
          <w:rFonts w:ascii="Courier New" w:eastAsia="宋体" w:hAnsi="Courier New" w:cs="Courier New"/>
          <w:b/>
          <w:i/>
          <w:iCs/>
          <w:sz w:val="18"/>
          <w:szCs w:val="18"/>
          <w:lang w:val="en-US" w:eastAsia="zh-CN"/>
        </w:rPr>
      </w:pPr>
      <w:r>
        <w:rPr>
          <w:rFonts w:ascii="Courier New" w:eastAsia="宋体" w:hAnsi="Courier New" w:cs="Courier New"/>
          <w:b/>
          <w:i/>
          <w:iCs/>
          <w:sz w:val="18"/>
          <w:szCs w:val="18"/>
          <w:highlight w:val="yellow"/>
          <w:lang w:val="en-US" w:eastAsia="zh-CN"/>
        </w:rPr>
        <w:t>&lt;&lt;&lt;&lt;&lt;&lt;</w:t>
      </w:r>
      <w:r w:rsidR="00366D90" w:rsidRPr="00C83FE5">
        <w:rPr>
          <w:rFonts w:ascii="Courier New" w:eastAsia="宋体" w:hAnsi="Courier New" w:cs="Courier New"/>
          <w:b/>
          <w:i/>
          <w:iCs/>
          <w:sz w:val="18"/>
          <w:szCs w:val="18"/>
          <w:highlight w:val="yellow"/>
          <w:lang w:val="en-US" w:eastAsia="zh-CN"/>
        </w:rPr>
        <w:t>unchanged part skipped</w:t>
      </w:r>
      <w:r>
        <w:rPr>
          <w:rFonts w:ascii="Courier New" w:eastAsia="宋体" w:hAnsi="Courier New" w:cs="Courier New"/>
          <w:b/>
          <w:i/>
          <w:iCs/>
          <w:sz w:val="18"/>
          <w:szCs w:val="18"/>
          <w:highlight w:val="yellow"/>
          <w:lang w:val="en-US" w:eastAsia="zh-CN"/>
        </w:rPr>
        <w:t>&gt;&gt;&gt;&gt;&gt;&gt;</w:t>
      </w:r>
    </w:p>
    <w:p w:rsidR="008227CB" w:rsidRPr="00C37D2B" w:rsidRDefault="008227CB" w:rsidP="006670EC">
      <w:pPr>
        <w:pStyle w:val="TH"/>
      </w:pPr>
      <w:r w:rsidRPr="00C37D2B">
        <w:lastRenderedPageBreak/>
        <w:t>Table 8.1-2: Class 2 Elementary Procedures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0"/>
        <w:gridCol w:w="3250"/>
      </w:tblGrid>
      <w:tr w:rsidR="008227CB" w:rsidRPr="00C37D2B" w:rsidTr="006670EC">
        <w:trPr>
          <w:cantSplit/>
          <w:tblHeader/>
          <w:jc w:val="center"/>
        </w:trPr>
        <w:tc>
          <w:tcPr>
            <w:tcW w:w="3450" w:type="dxa"/>
          </w:tcPr>
          <w:p w:rsidR="008227CB" w:rsidRPr="00C37D2B" w:rsidRDefault="008227CB" w:rsidP="008227CB">
            <w:pPr>
              <w:pStyle w:val="TAH"/>
              <w:rPr>
                <w:lang w:eastAsia="ja-JP"/>
              </w:rPr>
            </w:pPr>
            <w:r w:rsidRPr="00C37D2B">
              <w:rPr>
                <w:lang w:eastAsia="ja-JP"/>
              </w:rPr>
              <w:t>Elementary Procedure</w:t>
            </w:r>
          </w:p>
        </w:tc>
        <w:tc>
          <w:tcPr>
            <w:tcW w:w="3250" w:type="dxa"/>
          </w:tcPr>
          <w:p w:rsidR="008227CB" w:rsidRPr="00C37D2B" w:rsidRDefault="008227CB" w:rsidP="008227CB">
            <w:pPr>
              <w:pStyle w:val="TAH"/>
              <w:rPr>
                <w:lang w:eastAsia="ja-JP"/>
              </w:rPr>
            </w:pPr>
            <w:r w:rsidRPr="00C37D2B">
              <w:rPr>
                <w:lang w:eastAsia="ja-JP"/>
              </w:rPr>
              <w:t>Initiating Message</w:t>
            </w:r>
          </w:p>
        </w:tc>
      </w:tr>
      <w:tr w:rsidR="008227CB" w:rsidRPr="00C37D2B" w:rsidTr="006670EC">
        <w:trPr>
          <w:cantSplit/>
          <w:jc w:val="center"/>
        </w:trPr>
        <w:tc>
          <w:tcPr>
            <w:tcW w:w="3450" w:type="dxa"/>
          </w:tcPr>
          <w:p w:rsidR="008227CB" w:rsidRPr="00C37D2B" w:rsidRDefault="008227CB" w:rsidP="008227CB">
            <w:pPr>
              <w:pStyle w:val="TAL"/>
              <w:rPr>
                <w:lang w:eastAsia="ja-JP"/>
              </w:rPr>
            </w:pPr>
            <w:r w:rsidRPr="00C37D2B">
              <w:rPr>
                <w:lang w:eastAsia="ja-JP"/>
              </w:rPr>
              <w:t>Load Indication</w:t>
            </w:r>
          </w:p>
        </w:tc>
        <w:tc>
          <w:tcPr>
            <w:tcW w:w="3250" w:type="dxa"/>
          </w:tcPr>
          <w:p w:rsidR="008227CB" w:rsidRPr="00C37D2B" w:rsidRDefault="008227CB" w:rsidP="008227CB">
            <w:pPr>
              <w:pStyle w:val="TAL"/>
              <w:rPr>
                <w:lang w:eastAsia="ja-JP"/>
              </w:rPr>
            </w:pPr>
            <w:r w:rsidRPr="00C37D2B">
              <w:rPr>
                <w:lang w:eastAsia="ja-JP"/>
              </w:rPr>
              <w:t>LOAD INFORMATION</w:t>
            </w:r>
          </w:p>
        </w:tc>
      </w:tr>
      <w:tr w:rsidR="008227CB" w:rsidRPr="00C37D2B" w:rsidTr="006670EC">
        <w:trPr>
          <w:cantSplit/>
          <w:jc w:val="center"/>
        </w:trPr>
        <w:tc>
          <w:tcPr>
            <w:tcW w:w="3450" w:type="dxa"/>
          </w:tcPr>
          <w:p w:rsidR="008227CB" w:rsidRPr="00C37D2B" w:rsidRDefault="008227CB" w:rsidP="008227CB">
            <w:pPr>
              <w:pStyle w:val="TAL"/>
              <w:rPr>
                <w:lang w:eastAsia="ja-JP"/>
              </w:rPr>
            </w:pPr>
            <w:r w:rsidRPr="00C37D2B">
              <w:rPr>
                <w:lang w:eastAsia="ja-JP"/>
              </w:rPr>
              <w:t>Handover Cancel</w:t>
            </w:r>
          </w:p>
        </w:tc>
        <w:tc>
          <w:tcPr>
            <w:tcW w:w="3250" w:type="dxa"/>
          </w:tcPr>
          <w:p w:rsidR="008227CB" w:rsidRPr="00C37D2B" w:rsidRDefault="008227CB" w:rsidP="008227CB">
            <w:pPr>
              <w:pStyle w:val="TAL"/>
              <w:rPr>
                <w:lang w:eastAsia="ja-JP"/>
              </w:rPr>
            </w:pPr>
            <w:r w:rsidRPr="00C37D2B">
              <w:rPr>
                <w:lang w:eastAsia="ja-JP"/>
              </w:rPr>
              <w:t>HANDOVER CANCEL</w:t>
            </w:r>
          </w:p>
        </w:tc>
      </w:tr>
      <w:tr w:rsidR="008227CB" w:rsidRPr="00C37D2B" w:rsidTr="006670EC">
        <w:trPr>
          <w:cantSplit/>
          <w:jc w:val="center"/>
        </w:trPr>
        <w:tc>
          <w:tcPr>
            <w:tcW w:w="3450" w:type="dxa"/>
            <w:tcBorders>
              <w:top w:val="single" w:sz="4" w:space="0" w:color="auto"/>
              <w:left w:val="single" w:sz="4" w:space="0" w:color="auto"/>
              <w:bottom w:val="single" w:sz="4" w:space="0" w:color="auto"/>
              <w:right w:val="single" w:sz="4" w:space="0" w:color="auto"/>
            </w:tcBorders>
          </w:tcPr>
          <w:p w:rsidR="008227CB" w:rsidRPr="00C37D2B" w:rsidRDefault="008227CB" w:rsidP="008227CB">
            <w:pPr>
              <w:pStyle w:val="TAL"/>
              <w:rPr>
                <w:lang w:eastAsia="ja-JP"/>
              </w:rPr>
            </w:pPr>
            <w:r w:rsidRPr="00C37D2B">
              <w:rPr>
                <w:lang w:eastAsia="ja-JP"/>
              </w:rPr>
              <w:t>SN Status Transfer</w:t>
            </w:r>
          </w:p>
        </w:tc>
        <w:tc>
          <w:tcPr>
            <w:tcW w:w="3250" w:type="dxa"/>
            <w:tcBorders>
              <w:top w:val="single" w:sz="4" w:space="0" w:color="auto"/>
              <w:left w:val="single" w:sz="4" w:space="0" w:color="auto"/>
              <w:bottom w:val="single" w:sz="4" w:space="0" w:color="auto"/>
              <w:right w:val="single" w:sz="4" w:space="0" w:color="auto"/>
            </w:tcBorders>
          </w:tcPr>
          <w:p w:rsidR="008227CB" w:rsidRPr="00C37D2B" w:rsidRDefault="008227CB" w:rsidP="008227CB">
            <w:pPr>
              <w:pStyle w:val="TAL"/>
              <w:rPr>
                <w:lang w:eastAsia="ja-JP"/>
              </w:rPr>
            </w:pPr>
            <w:r w:rsidRPr="00C37D2B">
              <w:rPr>
                <w:lang w:eastAsia="ja-JP"/>
              </w:rPr>
              <w:t>SN STATUS TRANSFER</w:t>
            </w:r>
          </w:p>
        </w:tc>
      </w:tr>
      <w:tr w:rsidR="008227CB" w:rsidRPr="00C37D2B" w:rsidTr="006670EC">
        <w:trPr>
          <w:cantSplit/>
          <w:jc w:val="center"/>
        </w:trPr>
        <w:tc>
          <w:tcPr>
            <w:tcW w:w="3450" w:type="dxa"/>
            <w:tcBorders>
              <w:top w:val="single" w:sz="4" w:space="0" w:color="auto"/>
              <w:left w:val="single" w:sz="4" w:space="0" w:color="auto"/>
              <w:bottom w:val="single" w:sz="4" w:space="0" w:color="auto"/>
              <w:right w:val="single" w:sz="4" w:space="0" w:color="auto"/>
            </w:tcBorders>
          </w:tcPr>
          <w:p w:rsidR="008227CB" w:rsidRPr="00C37D2B" w:rsidRDefault="008227CB" w:rsidP="008227CB">
            <w:pPr>
              <w:pStyle w:val="TAL"/>
              <w:rPr>
                <w:lang w:eastAsia="ja-JP"/>
              </w:rPr>
            </w:pPr>
            <w:r w:rsidRPr="00C37D2B">
              <w:rPr>
                <w:lang w:eastAsia="ja-JP"/>
              </w:rPr>
              <w:t>UE Context Release</w:t>
            </w:r>
          </w:p>
        </w:tc>
        <w:tc>
          <w:tcPr>
            <w:tcW w:w="3250" w:type="dxa"/>
            <w:tcBorders>
              <w:top w:val="single" w:sz="4" w:space="0" w:color="auto"/>
              <w:left w:val="single" w:sz="4" w:space="0" w:color="auto"/>
              <w:bottom w:val="single" w:sz="4" w:space="0" w:color="auto"/>
              <w:right w:val="single" w:sz="4" w:space="0" w:color="auto"/>
            </w:tcBorders>
          </w:tcPr>
          <w:p w:rsidR="008227CB" w:rsidRPr="00C37D2B" w:rsidRDefault="008227CB" w:rsidP="008227CB">
            <w:pPr>
              <w:pStyle w:val="TAL"/>
              <w:rPr>
                <w:lang w:eastAsia="ja-JP"/>
              </w:rPr>
            </w:pPr>
            <w:r w:rsidRPr="00C37D2B">
              <w:rPr>
                <w:lang w:eastAsia="ja-JP"/>
              </w:rPr>
              <w:t>UE CONTEXT RELEASE</w:t>
            </w:r>
          </w:p>
        </w:tc>
      </w:tr>
      <w:tr w:rsidR="008227CB" w:rsidRPr="00C37D2B" w:rsidTr="006670EC">
        <w:trPr>
          <w:cantSplit/>
          <w:jc w:val="center"/>
        </w:trPr>
        <w:tc>
          <w:tcPr>
            <w:tcW w:w="3450" w:type="dxa"/>
            <w:tcBorders>
              <w:top w:val="single" w:sz="4" w:space="0" w:color="auto"/>
              <w:left w:val="single" w:sz="4" w:space="0" w:color="auto"/>
              <w:bottom w:val="single" w:sz="4" w:space="0" w:color="auto"/>
              <w:right w:val="single" w:sz="4" w:space="0" w:color="auto"/>
            </w:tcBorders>
          </w:tcPr>
          <w:p w:rsidR="008227CB" w:rsidRPr="00C37D2B" w:rsidRDefault="008227CB" w:rsidP="008227CB">
            <w:pPr>
              <w:pStyle w:val="TAL"/>
              <w:rPr>
                <w:lang w:eastAsia="ja-JP"/>
              </w:rPr>
            </w:pPr>
            <w:r w:rsidRPr="00C37D2B">
              <w:rPr>
                <w:lang w:eastAsia="ja-JP"/>
              </w:rPr>
              <w:t>Resource Status Reporting</w:t>
            </w:r>
          </w:p>
        </w:tc>
        <w:tc>
          <w:tcPr>
            <w:tcW w:w="3250" w:type="dxa"/>
            <w:tcBorders>
              <w:top w:val="single" w:sz="4" w:space="0" w:color="auto"/>
              <w:left w:val="single" w:sz="4" w:space="0" w:color="auto"/>
              <w:bottom w:val="single" w:sz="4" w:space="0" w:color="auto"/>
              <w:right w:val="single" w:sz="4" w:space="0" w:color="auto"/>
            </w:tcBorders>
          </w:tcPr>
          <w:p w:rsidR="008227CB" w:rsidRPr="00C37D2B" w:rsidRDefault="008227CB" w:rsidP="008227CB">
            <w:pPr>
              <w:pStyle w:val="TAL"/>
              <w:rPr>
                <w:lang w:eastAsia="ja-JP"/>
              </w:rPr>
            </w:pPr>
            <w:r w:rsidRPr="00C37D2B">
              <w:rPr>
                <w:lang w:eastAsia="ja-JP"/>
              </w:rPr>
              <w:t>RESOURCE STATUS UPDATE</w:t>
            </w:r>
          </w:p>
        </w:tc>
      </w:tr>
      <w:tr w:rsidR="008227CB" w:rsidRPr="00C37D2B" w:rsidTr="006670EC">
        <w:trPr>
          <w:cantSplit/>
          <w:jc w:val="center"/>
        </w:trPr>
        <w:tc>
          <w:tcPr>
            <w:tcW w:w="3450" w:type="dxa"/>
            <w:tcBorders>
              <w:top w:val="single" w:sz="4" w:space="0" w:color="auto"/>
              <w:left w:val="single" w:sz="4" w:space="0" w:color="auto"/>
              <w:bottom w:val="single" w:sz="4" w:space="0" w:color="auto"/>
              <w:right w:val="single" w:sz="4" w:space="0" w:color="auto"/>
            </w:tcBorders>
          </w:tcPr>
          <w:p w:rsidR="008227CB" w:rsidRPr="00C37D2B" w:rsidRDefault="008227CB" w:rsidP="008227CB">
            <w:pPr>
              <w:pStyle w:val="TAL"/>
              <w:rPr>
                <w:lang w:eastAsia="ja-JP"/>
              </w:rPr>
            </w:pPr>
            <w:r w:rsidRPr="00C37D2B">
              <w:rPr>
                <w:lang w:eastAsia="ja-JP"/>
              </w:rPr>
              <w:t>Error Indication</w:t>
            </w:r>
          </w:p>
        </w:tc>
        <w:tc>
          <w:tcPr>
            <w:tcW w:w="3250" w:type="dxa"/>
            <w:tcBorders>
              <w:top w:val="single" w:sz="4" w:space="0" w:color="auto"/>
              <w:left w:val="single" w:sz="4" w:space="0" w:color="auto"/>
              <w:bottom w:val="single" w:sz="4" w:space="0" w:color="auto"/>
              <w:right w:val="single" w:sz="4" w:space="0" w:color="auto"/>
            </w:tcBorders>
          </w:tcPr>
          <w:p w:rsidR="008227CB" w:rsidRPr="00C37D2B" w:rsidRDefault="008227CB" w:rsidP="008227CB">
            <w:pPr>
              <w:pStyle w:val="TAL"/>
              <w:rPr>
                <w:lang w:eastAsia="ja-JP"/>
              </w:rPr>
            </w:pPr>
            <w:r w:rsidRPr="00C37D2B">
              <w:rPr>
                <w:lang w:eastAsia="ja-JP"/>
              </w:rPr>
              <w:t>ERROR INDICATION</w:t>
            </w:r>
          </w:p>
        </w:tc>
      </w:tr>
      <w:tr w:rsidR="008227CB" w:rsidRPr="00C37D2B" w:rsidTr="006670EC">
        <w:trPr>
          <w:cantSplit/>
          <w:jc w:val="center"/>
        </w:trPr>
        <w:tc>
          <w:tcPr>
            <w:tcW w:w="3450" w:type="dxa"/>
            <w:tcBorders>
              <w:top w:val="single" w:sz="4" w:space="0" w:color="auto"/>
              <w:left w:val="single" w:sz="4" w:space="0" w:color="auto"/>
              <w:bottom w:val="single" w:sz="4" w:space="0" w:color="auto"/>
              <w:right w:val="single" w:sz="4" w:space="0" w:color="auto"/>
            </w:tcBorders>
          </w:tcPr>
          <w:p w:rsidR="008227CB" w:rsidRPr="00C37D2B" w:rsidRDefault="008227CB" w:rsidP="008227CB">
            <w:pPr>
              <w:pStyle w:val="TAL"/>
              <w:rPr>
                <w:lang w:eastAsia="ja-JP"/>
              </w:rPr>
            </w:pPr>
            <w:r w:rsidRPr="00C37D2B">
              <w:rPr>
                <w:lang w:eastAsia="ja-JP"/>
              </w:rPr>
              <w:t>Radio Link Failure Indication</w:t>
            </w:r>
          </w:p>
        </w:tc>
        <w:tc>
          <w:tcPr>
            <w:tcW w:w="3250" w:type="dxa"/>
            <w:tcBorders>
              <w:top w:val="single" w:sz="4" w:space="0" w:color="auto"/>
              <w:left w:val="single" w:sz="4" w:space="0" w:color="auto"/>
              <w:bottom w:val="single" w:sz="4" w:space="0" w:color="auto"/>
              <w:right w:val="single" w:sz="4" w:space="0" w:color="auto"/>
            </w:tcBorders>
          </w:tcPr>
          <w:p w:rsidR="008227CB" w:rsidRPr="00C37D2B" w:rsidRDefault="008227CB" w:rsidP="008227CB">
            <w:pPr>
              <w:pStyle w:val="TAL"/>
              <w:rPr>
                <w:lang w:eastAsia="ja-JP"/>
              </w:rPr>
            </w:pPr>
            <w:r w:rsidRPr="00C37D2B">
              <w:rPr>
                <w:lang w:eastAsia="ja-JP"/>
              </w:rPr>
              <w:t>RLF INDICATION</w:t>
            </w:r>
          </w:p>
        </w:tc>
      </w:tr>
      <w:tr w:rsidR="008227CB" w:rsidRPr="00C37D2B" w:rsidTr="006670EC">
        <w:trPr>
          <w:cantSplit/>
          <w:jc w:val="center"/>
        </w:trPr>
        <w:tc>
          <w:tcPr>
            <w:tcW w:w="3450" w:type="dxa"/>
            <w:tcBorders>
              <w:top w:val="single" w:sz="4" w:space="0" w:color="auto"/>
              <w:left w:val="single" w:sz="4" w:space="0" w:color="auto"/>
              <w:bottom w:val="single" w:sz="4" w:space="0" w:color="auto"/>
              <w:right w:val="single" w:sz="4" w:space="0" w:color="auto"/>
            </w:tcBorders>
          </w:tcPr>
          <w:p w:rsidR="008227CB" w:rsidRPr="00C37D2B" w:rsidRDefault="008227CB" w:rsidP="008227CB">
            <w:pPr>
              <w:pStyle w:val="TAL"/>
              <w:rPr>
                <w:lang w:eastAsia="ja-JP"/>
              </w:rPr>
            </w:pPr>
            <w:r w:rsidRPr="00C37D2B">
              <w:rPr>
                <w:lang w:eastAsia="ja-JP"/>
              </w:rPr>
              <w:t>Handover Report</w:t>
            </w:r>
          </w:p>
        </w:tc>
        <w:tc>
          <w:tcPr>
            <w:tcW w:w="3250" w:type="dxa"/>
            <w:tcBorders>
              <w:top w:val="single" w:sz="4" w:space="0" w:color="auto"/>
              <w:left w:val="single" w:sz="4" w:space="0" w:color="auto"/>
              <w:bottom w:val="single" w:sz="4" w:space="0" w:color="auto"/>
              <w:right w:val="single" w:sz="4" w:space="0" w:color="auto"/>
            </w:tcBorders>
          </w:tcPr>
          <w:p w:rsidR="008227CB" w:rsidRPr="00C37D2B" w:rsidRDefault="008227CB" w:rsidP="008227CB">
            <w:pPr>
              <w:pStyle w:val="TAL"/>
              <w:rPr>
                <w:lang w:eastAsia="ja-JP"/>
              </w:rPr>
            </w:pPr>
            <w:r w:rsidRPr="00C37D2B">
              <w:rPr>
                <w:lang w:eastAsia="ja-JP"/>
              </w:rPr>
              <w:t>HANDOVER REPORT</w:t>
            </w:r>
          </w:p>
        </w:tc>
      </w:tr>
      <w:tr w:rsidR="008227CB" w:rsidRPr="00C37D2B" w:rsidTr="006670EC">
        <w:trPr>
          <w:cantSplit/>
          <w:jc w:val="center"/>
        </w:trPr>
        <w:tc>
          <w:tcPr>
            <w:tcW w:w="3450" w:type="dxa"/>
            <w:tcBorders>
              <w:top w:val="single" w:sz="4" w:space="0" w:color="auto"/>
              <w:left w:val="single" w:sz="4" w:space="0" w:color="auto"/>
              <w:bottom w:val="single" w:sz="4" w:space="0" w:color="auto"/>
              <w:right w:val="single" w:sz="4" w:space="0" w:color="auto"/>
            </w:tcBorders>
          </w:tcPr>
          <w:p w:rsidR="008227CB" w:rsidRPr="00C37D2B" w:rsidRDefault="008227CB" w:rsidP="008227CB">
            <w:pPr>
              <w:pStyle w:val="TAL"/>
              <w:rPr>
                <w:lang w:eastAsia="ja-JP"/>
              </w:rPr>
            </w:pPr>
            <w:r w:rsidRPr="00C37D2B">
              <w:rPr>
                <w:lang w:eastAsia="ja-JP"/>
              </w:rPr>
              <w:t>X2 Release</w:t>
            </w:r>
          </w:p>
        </w:tc>
        <w:tc>
          <w:tcPr>
            <w:tcW w:w="3250" w:type="dxa"/>
            <w:tcBorders>
              <w:top w:val="single" w:sz="4" w:space="0" w:color="auto"/>
              <w:left w:val="single" w:sz="4" w:space="0" w:color="auto"/>
              <w:bottom w:val="single" w:sz="4" w:space="0" w:color="auto"/>
              <w:right w:val="single" w:sz="4" w:space="0" w:color="auto"/>
            </w:tcBorders>
          </w:tcPr>
          <w:p w:rsidR="008227CB" w:rsidRPr="00C37D2B" w:rsidRDefault="008227CB" w:rsidP="008227CB">
            <w:pPr>
              <w:pStyle w:val="TAL"/>
              <w:rPr>
                <w:lang w:eastAsia="ja-JP"/>
              </w:rPr>
            </w:pPr>
            <w:r w:rsidRPr="00C37D2B">
              <w:rPr>
                <w:lang w:eastAsia="ja-JP"/>
              </w:rPr>
              <w:t>X2 RELEASE</w:t>
            </w:r>
          </w:p>
        </w:tc>
      </w:tr>
      <w:tr w:rsidR="008227CB" w:rsidRPr="00C37D2B" w:rsidTr="006670EC">
        <w:trPr>
          <w:cantSplit/>
          <w:jc w:val="center"/>
        </w:trPr>
        <w:tc>
          <w:tcPr>
            <w:tcW w:w="3450" w:type="dxa"/>
            <w:tcBorders>
              <w:top w:val="single" w:sz="4" w:space="0" w:color="auto"/>
              <w:left w:val="single" w:sz="4" w:space="0" w:color="auto"/>
              <w:bottom w:val="single" w:sz="4" w:space="0" w:color="auto"/>
              <w:right w:val="single" w:sz="4" w:space="0" w:color="auto"/>
            </w:tcBorders>
          </w:tcPr>
          <w:p w:rsidR="008227CB" w:rsidRPr="00C37D2B" w:rsidRDefault="008227CB" w:rsidP="008227CB">
            <w:pPr>
              <w:pStyle w:val="TAL"/>
              <w:rPr>
                <w:lang w:eastAsia="ja-JP"/>
              </w:rPr>
            </w:pPr>
            <w:r w:rsidRPr="00C37D2B">
              <w:rPr>
                <w:lang w:eastAsia="ja-JP"/>
              </w:rPr>
              <w:t>X2AP Message Transfer</w:t>
            </w:r>
          </w:p>
        </w:tc>
        <w:tc>
          <w:tcPr>
            <w:tcW w:w="3250" w:type="dxa"/>
            <w:tcBorders>
              <w:top w:val="single" w:sz="4" w:space="0" w:color="auto"/>
              <w:left w:val="single" w:sz="4" w:space="0" w:color="auto"/>
              <w:bottom w:val="single" w:sz="4" w:space="0" w:color="auto"/>
              <w:right w:val="single" w:sz="4" w:space="0" w:color="auto"/>
            </w:tcBorders>
          </w:tcPr>
          <w:p w:rsidR="008227CB" w:rsidRPr="00C37D2B" w:rsidRDefault="008227CB" w:rsidP="008227CB">
            <w:pPr>
              <w:pStyle w:val="TAL"/>
              <w:rPr>
                <w:lang w:eastAsia="ja-JP"/>
              </w:rPr>
            </w:pPr>
            <w:r w:rsidRPr="00C37D2B">
              <w:rPr>
                <w:lang w:eastAsia="ja-JP"/>
              </w:rPr>
              <w:t>X2AP MESSAGE TRANSFER</w:t>
            </w:r>
          </w:p>
        </w:tc>
      </w:tr>
      <w:tr w:rsidR="008227CB" w:rsidRPr="00C37D2B" w:rsidTr="006670EC">
        <w:trPr>
          <w:cantSplit/>
          <w:jc w:val="center"/>
        </w:trPr>
        <w:tc>
          <w:tcPr>
            <w:tcW w:w="3450" w:type="dxa"/>
            <w:tcBorders>
              <w:top w:val="single" w:sz="4" w:space="0" w:color="auto"/>
              <w:left w:val="single" w:sz="4" w:space="0" w:color="auto"/>
              <w:bottom w:val="single" w:sz="4" w:space="0" w:color="auto"/>
              <w:right w:val="single" w:sz="4" w:space="0" w:color="auto"/>
            </w:tcBorders>
          </w:tcPr>
          <w:p w:rsidR="008227CB" w:rsidRPr="00C37D2B" w:rsidRDefault="008227CB" w:rsidP="008227CB">
            <w:pPr>
              <w:pStyle w:val="TAL"/>
              <w:rPr>
                <w:lang w:eastAsia="ja-JP"/>
              </w:rPr>
            </w:pPr>
            <w:r w:rsidRPr="00C37D2B">
              <w:rPr>
                <w:lang w:eastAsia="ja-JP"/>
              </w:rPr>
              <w:t>SeNB Reconfiguration Completion</w:t>
            </w:r>
          </w:p>
        </w:tc>
        <w:tc>
          <w:tcPr>
            <w:tcW w:w="3250" w:type="dxa"/>
            <w:tcBorders>
              <w:top w:val="single" w:sz="4" w:space="0" w:color="auto"/>
              <w:left w:val="single" w:sz="4" w:space="0" w:color="auto"/>
              <w:bottom w:val="single" w:sz="4" w:space="0" w:color="auto"/>
              <w:right w:val="single" w:sz="4" w:space="0" w:color="auto"/>
            </w:tcBorders>
          </w:tcPr>
          <w:p w:rsidR="008227CB" w:rsidRPr="00C37D2B" w:rsidRDefault="008227CB" w:rsidP="008227CB">
            <w:pPr>
              <w:pStyle w:val="TAL"/>
              <w:rPr>
                <w:lang w:eastAsia="ja-JP"/>
              </w:rPr>
            </w:pPr>
            <w:r w:rsidRPr="00C37D2B">
              <w:rPr>
                <w:lang w:eastAsia="ja-JP"/>
              </w:rPr>
              <w:t>SENB RECONFIGURATION COMPLETE</w:t>
            </w:r>
          </w:p>
        </w:tc>
      </w:tr>
      <w:tr w:rsidR="008227CB" w:rsidRPr="00C37D2B" w:rsidTr="006670EC">
        <w:trPr>
          <w:cantSplit/>
          <w:jc w:val="center"/>
        </w:trPr>
        <w:tc>
          <w:tcPr>
            <w:tcW w:w="3450" w:type="dxa"/>
            <w:tcBorders>
              <w:top w:val="single" w:sz="4" w:space="0" w:color="auto"/>
              <w:left w:val="single" w:sz="4" w:space="0" w:color="auto"/>
              <w:bottom w:val="single" w:sz="4" w:space="0" w:color="auto"/>
              <w:right w:val="single" w:sz="4" w:space="0" w:color="auto"/>
            </w:tcBorders>
          </w:tcPr>
          <w:p w:rsidR="008227CB" w:rsidRPr="00C37D2B" w:rsidRDefault="008227CB" w:rsidP="008227CB">
            <w:pPr>
              <w:pStyle w:val="TAL"/>
              <w:rPr>
                <w:lang w:eastAsia="ja-JP"/>
              </w:rPr>
            </w:pPr>
            <w:r w:rsidRPr="00C37D2B">
              <w:rPr>
                <w:lang w:eastAsia="ja-JP"/>
              </w:rPr>
              <w:t>MeNB initiated SeNB Release</w:t>
            </w:r>
          </w:p>
        </w:tc>
        <w:tc>
          <w:tcPr>
            <w:tcW w:w="3250" w:type="dxa"/>
            <w:tcBorders>
              <w:top w:val="single" w:sz="4" w:space="0" w:color="auto"/>
              <w:left w:val="single" w:sz="4" w:space="0" w:color="auto"/>
              <w:bottom w:val="single" w:sz="4" w:space="0" w:color="auto"/>
              <w:right w:val="single" w:sz="4" w:space="0" w:color="auto"/>
            </w:tcBorders>
          </w:tcPr>
          <w:p w:rsidR="008227CB" w:rsidRPr="00C37D2B" w:rsidRDefault="008227CB" w:rsidP="008227CB">
            <w:pPr>
              <w:pStyle w:val="TAL"/>
              <w:rPr>
                <w:lang w:eastAsia="ja-JP"/>
              </w:rPr>
            </w:pPr>
            <w:r w:rsidRPr="00C37D2B">
              <w:rPr>
                <w:lang w:eastAsia="ja-JP"/>
              </w:rPr>
              <w:t>SENB RELEASE REQUEST</w:t>
            </w:r>
          </w:p>
        </w:tc>
      </w:tr>
      <w:tr w:rsidR="008227CB" w:rsidRPr="00C37D2B" w:rsidTr="006670EC">
        <w:trPr>
          <w:cantSplit/>
          <w:jc w:val="center"/>
        </w:trPr>
        <w:tc>
          <w:tcPr>
            <w:tcW w:w="3450" w:type="dxa"/>
            <w:tcBorders>
              <w:top w:val="single" w:sz="4" w:space="0" w:color="auto"/>
              <w:left w:val="single" w:sz="4" w:space="0" w:color="auto"/>
              <w:bottom w:val="single" w:sz="4" w:space="0" w:color="auto"/>
              <w:right w:val="single" w:sz="4" w:space="0" w:color="auto"/>
            </w:tcBorders>
          </w:tcPr>
          <w:p w:rsidR="008227CB" w:rsidRPr="00C37D2B" w:rsidRDefault="008227CB" w:rsidP="008227CB">
            <w:pPr>
              <w:pStyle w:val="TAL"/>
              <w:rPr>
                <w:lang w:eastAsia="ja-JP"/>
              </w:rPr>
            </w:pPr>
            <w:r w:rsidRPr="00C37D2B">
              <w:rPr>
                <w:lang w:eastAsia="ja-JP"/>
              </w:rPr>
              <w:t>SeNB Counter Check</w:t>
            </w:r>
          </w:p>
        </w:tc>
        <w:tc>
          <w:tcPr>
            <w:tcW w:w="3250" w:type="dxa"/>
            <w:tcBorders>
              <w:top w:val="single" w:sz="4" w:space="0" w:color="auto"/>
              <w:left w:val="single" w:sz="4" w:space="0" w:color="auto"/>
              <w:bottom w:val="single" w:sz="4" w:space="0" w:color="auto"/>
              <w:right w:val="single" w:sz="4" w:space="0" w:color="auto"/>
            </w:tcBorders>
          </w:tcPr>
          <w:p w:rsidR="008227CB" w:rsidRPr="00C37D2B" w:rsidRDefault="008227CB" w:rsidP="008227CB">
            <w:pPr>
              <w:pStyle w:val="TAL"/>
              <w:rPr>
                <w:lang w:eastAsia="ja-JP"/>
              </w:rPr>
            </w:pPr>
            <w:r w:rsidRPr="00C37D2B">
              <w:rPr>
                <w:lang w:eastAsia="ja-JP"/>
              </w:rPr>
              <w:t>SENB COUNTER CHECK REQUEST</w:t>
            </w:r>
          </w:p>
        </w:tc>
      </w:tr>
      <w:tr w:rsidR="008227CB" w:rsidRPr="00C37D2B" w:rsidTr="006670EC">
        <w:trPr>
          <w:cantSplit/>
          <w:jc w:val="center"/>
        </w:trPr>
        <w:tc>
          <w:tcPr>
            <w:tcW w:w="3450" w:type="dxa"/>
            <w:tcBorders>
              <w:top w:val="single" w:sz="4" w:space="0" w:color="auto"/>
              <w:left w:val="single" w:sz="4" w:space="0" w:color="auto"/>
              <w:bottom w:val="single" w:sz="4" w:space="0" w:color="auto"/>
              <w:right w:val="single" w:sz="4" w:space="0" w:color="auto"/>
            </w:tcBorders>
          </w:tcPr>
          <w:p w:rsidR="008227CB" w:rsidRPr="00C37D2B" w:rsidRDefault="008227CB" w:rsidP="008227CB">
            <w:pPr>
              <w:pStyle w:val="TAL"/>
              <w:rPr>
                <w:lang w:eastAsia="ja-JP"/>
              </w:rPr>
            </w:pPr>
            <w:r w:rsidRPr="00C37D2B">
              <w:rPr>
                <w:rFonts w:cs="Arial"/>
                <w:lang w:eastAsia="ja-JP"/>
              </w:rPr>
              <w:t>SgNB Reconfiguration Completion</w:t>
            </w:r>
          </w:p>
        </w:tc>
        <w:tc>
          <w:tcPr>
            <w:tcW w:w="3250" w:type="dxa"/>
            <w:tcBorders>
              <w:top w:val="single" w:sz="4" w:space="0" w:color="auto"/>
              <w:left w:val="single" w:sz="4" w:space="0" w:color="auto"/>
              <w:bottom w:val="single" w:sz="4" w:space="0" w:color="auto"/>
              <w:right w:val="single" w:sz="4" w:space="0" w:color="auto"/>
            </w:tcBorders>
          </w:tcPr>
          <w:p w:rsidR="008227CB" w:rsidRPr="00C37D2B" w:rsidRDefault="008227CB" w:rsidP="008227CB">
            <w:pPr>
              <w:pStyle w:val="TAL"/>
              <w:rPr>
                <w:lang w:eastAsia="ja-JP"/>
              </w:rPr>
            </w:pPr>
            <w:r w:rsidRPr="00C37D2B">
              <w:rPr>
                <w:rFonts w:cs="Arial"/>
                <w:lang w:eastAsia="ja-JP"/>
              </w:rPr>
              <w:t>SGNB RECONFIGURATION COMPLETE</w:t>
            </w:r>
          </w:p>
        </w:tc>
      </w:tr>
      <w:tr w:rsidR="008227CB" w:rsidRPr="00C37D2B" w:rsidTr="006670EC">
        <w:trPr>
          <w:cantSplit/>
          <w:jc w:val="center"/>
        </w:trPr>
        <w:tc>
          <w:tcPr>
            <w:tcW w:w="3450" w:type="dxa"/>
            <w:tcBorders>
              <w:top w:val="single" w:sz="4" w:space="0" w:color="auto"/>
              <w:left w:val="single" w:sz="4" w:space="0" w:color="auto"/>
              <w:bottom w:val="single" w:sz="4" w:space="0" w:color="auto"/>
              <w:right w:val="single" w:sz="4" w:space="0" w:color="auto"/>
            </w:tcBorders>
          </w:tcPr>
          <w:p w:rsidR="008227CB" w:rsidRPr="00C37D2B" w:rsidRDefault="008227CB" w:rsidP="008227CB">
            <w:pPr>
              <w:pStyle w:val="TAL"/>
              <w:rPr>
                <w:lang w:eastAsia="ja-JP"/>
              </w:rPr>
            </w:pPr>
            <w:r w:rsidRPr="00C37D2B">
              <w:rPr>
                <w:rFonts w:cs="Arial"/>
                <w:lang w:eastAsia="ja-JP"/>
              </w:rPr>
              <w:t>SgNB Counter Check</w:t>
            </w:r>
          </w:p>
        </w:tc>
        <w:tc>
          <w:tcPr>
            <w:tcW w:w="3250" w:type="dxa"/>
            <w:tcBorders>
              <w:top w:val="single" w:sz="4" w:space="0" w:color="auto"/>
              <w:left w:val="single" w:sz="4" w:space="0" w:color="auto"/>
              <w:bottom w:val="single" w:sz="4" w:space="0" w:color="auto"/>
              <w:right w:val="single" w:sz="4" w:space="0" w:color="auto"/>
            </w:tcBorders>
          </w:tcPr>
          <w:p w:rsidR="008227CB" w:rsidRPr="00C37D2B" w:rsidRDefault="008227CB" w:rsidP="008227CB">
            <w:pPr>
              <w:pStyle w:val="TAL"/>
              <w:rPr>
                <w:lang w:eastAsia="ja-JP"/>
              </w:rPr>
            </w:pPr>
            <w:r w:rsidRPr="00C37D2B">
              <w:rPr>
                <w:rFonts w:cs="Arial"/>
                <w:lang w:eastAsia="ja-JP"/>
              </w:rPr>
              <w:t>SGNB COUNTER CHECK REQUEST</w:t>
            </w:r>
          </w:p>
        </w:tc>
      </w:tr>
      <w:tr w:rsidR="008227CB" w:rsidRPr="00C37D2B" w:rsidTr="006670EC">
        <w:trPr>
          <w:cantSplit/>
          <w:jc w:val="center"/>
        </w:trPr>
        <w:tc>
          <w:tcPr>
            <w:tcW w:w="3450" w:type="dxa"/>
            <w:tcBorders>
              <w:top w:val="single" w:sz="4" w:space="0" w:color="auto"/>
              <w:left w:val="single" w:sz="4" w:space="0" w:color="auto"/>
              <w:bottom w:val="single" w:sz="4" w:space="0" w:color="auto"/>
              <w:right w:val="single" w:sz="4" w:space="0" w:color="auto"/>
            </w:tcBorders>
          </w:tcPr>
          <w:p w:rsidR="008227CB" w:rsidRPr="00C37D2B" w:rsidRDefault="008227CB" w:rsidP="008227CB">
            <w:pPr>
              <w:pStyle w:val="TAL"/>
              <w:rPr>
                <w:lang w:eastAsia="ja-JP"/>
              </w:rPr>
            </w:pPr>
            <w:r w:rsidRPr="00C37D2B">
              <w:rPr>
                <w:rFonts w:cs="Arial"/>
                <w:lang w:eastAsia="ja-JP"/>
              </w:rPr>
              <w:t>RRC Transfer</w:t>
            </w:r>
          </w:p>
        </w:tc>
        <w:tc>
          <w:tcPr>
            <w:tcW w:w="3250" w:type="dxa"/>
            <w:tcBorders>
              <w:top w:val="single" w:sz="4" w:space="0" w:color="auto"/>
              <w:left w:val="single" w:sz="4" w:space="0" w:color="auto"/>
              <w:bottom w:val="single" w:sz="4" w:space="0" w:color="auto"/>
              <w:right w:val="single" w:sz="4" w:space="0" w:color="auto"/>
            </w:tcBorders>
          </w:tcPr>
          <w:p w:rsidR="008227CB" w:rsidRPr="00C37D2B" w:rsidRDefault="008227CB" w:rsidP="008227CB">
            <w:pPr>
              <w:pStyle w:val="TAL"/>
              <w:rPr>
                <w:lang w:eastAsia="ja-JP"/>
              </w:rPr>
            </w:pPr>
            <w:r w:rsidRPr="00C37D2B">
              <w:rPr>
                <w:rFonts w:cs="Arial"/>
                <w:lang w:eastAsia="ja-JP"/>
              </w:rPr>
              <w:t>RRC TRANSFER</w:t>
            </w:r>
          </w:p>
        </w:tc>
      </w:tr>
      <w:tr w:rsidR="008227CB" w:rsidRPr="00C37D2B" w:rsidTr="006670EC">
        <w:trPr>
          <w:cantSplit/>
          <w:jc w:val="center"/>
        </w:trPr>
        <w:tc>
          <w:tcPr>
            <w:tcW w:w="3450" w:type="dxa"/>
            <w:tcBorders>
              <w:top w:val="single" w:sz="4" w:space="0" w:color="auto"/>
              <w:left w:val="single" w:sz="4" w:space="0" w:color="auto"/>
              <w:bottom w:val="single" w:sz="4" w:space="0" w:color="auto"/>
              <w:right w:val="single" w:sz="4" w:space="0" w:color="auto"/>
            </w:tcBorders>
          </w:tcPr>
          <w:p w:rsidR="008227CB" w:rsidRPr="00C37D2B" w:rsidRDefault="008227CB" w:rsidP="008227CB">
            <w:pPr>
              <w:pStyle w:val="TAL"/>
              <w:rPr>
                <w:rFonts w:cs="Arial"/>
                <w:lang w:eastAsia="ja-JP"/>
              </w:rPr>
            </w:pPr>
            <w:r w:rsidRPr="00C37D2B">
              <w:rPr>
                <w:lang w:eastAsia="ja-JP"/>
              </w:rPr>
              <w:t>Secondary RAT Data Usage Report</w:t>
            </w:r>
          </w:p>
        </w:tc>
        <w:tc>
          <w:tcPr>
            <w:tcW w:w="3250" w:type="dxa"/>
            <w:tcBorders>
              <w:top w:val="single" w:sz="4" w:space="0" w:color="auto"/>
              <w:left w:val="single" w:sz="4" w:space="0" w:color="auto"/>
              <w:bottom w:val="single" w:sz="4" w:space="0" w:color="auto"/>
              <w:right w:val="single" w:sz="4" w:space="0" w:color="auto"/>
            </w:tcBorders>
          </w:tcPr>
          <w:p w:rsidR="008227CB" w:rsidRPr="00C37D2B" w:rsidRDefault="008227CB" w:rsidP="008227CB">
            <w:pPr>
              <w:pStyle w:val="TAL"/>
              <w:rPr>
                <w:rFonts w:cs="Arial"/>
                <w:lang w:eastAsia="ja-JP"/>
              </w:rPr>
            </w:pPr>
            <w:r w:rsidRPr="00C37D2B">
              <w:rPr>
                <w:lang w:eastAsia="ja-JP"/>
              </w:rPr>
              <w:t>SECONDARY RAT DATA USAGE REPORT</w:t>
            </w:r>
          </w:p>
        </w:tc>
      </w:tr>
      <w:tr w:rsidR="008227CB" w:rsidRPr="00C37D2B" w:rsidTr="006670EC">
        <w:trPr>
          <w:cantSplit/>
          <w:jc w:val="center"/>
        </w:trPr>
        <w:tc>
          <w:tcPr>
            <w:tcW w:w="3450" w:type="dxa"/>
            <w:tcBorders>
              <w:top w:val="single" w:sz="4" w:space="0" w:color="auto"/>
              <w:left w:val="single" w:sz="4" w:space="0" w:color="auto"/>
              <w:bottom w:val="single" w:sz="4" w:space="0" w:color="auto"/>
              <w:right w:val="single" w:sz="4" w:space="0" w:color="auto"/>
            </w:tcBorders>
          </w:tcPr>
          <w:p w:rsidR="008227CB" w:rsidRPr="00C37D2B" w:rsidRDefault="008227CB" w:rsidP="008227CB">
            <w:pPr>
              <w:pStyle w:val="TAL"/>
              <w:rPr>
                <w:lang w:eastAsia="ja-JP"/>
              </w:rPr>
            </w:pPr>
            <w:r w:rsidRPr="00C37D2B">
              <w:rPr>
                <w:lang w:eastAsia="ja-JP"/>
              </w:rPr>
              <w:t>SgNB Activity Notification</w:t>
            </w:r>
          </w:p>
        </w:tc>
        <w:tc>
          <w:tcPr>
            <w:tcW w:w="3250" w:type="dxa"/>
            <w:tcBorders>
              <w:top w:val="single" w:sz="4" w:space="0" w:color="auto"/>
              <w:left w:val="single" w:sz="4" w:space="0" w:color="auto"/>
              <w:bottom w:val="single" w:sz="4" w:space="0" w:color="auto"/>
              <w:right w:val="single" w:sz="4" w:space="0" w:color="auto"/>
            </w:tcBorders>
          </w:tcPr>
          <w:p w:rsidR="008227CB" w:rsidRPr="00C37D2B" w:rsidRDefault="008227CB" w:rsidP="008227CB">
            <w:pPr>
              <w:pStyle w:val="TAL"/>
              <w:rPr>
                <w:lang w:eastAsia="ja-JP"/>
              </w:rPr>
            </w:pPr>
            <w:r w:rsidRPr="00C37D2B">
              <w:rPr>
                <w:lang w:eastAsia="ja-JP"/>
              </w:rPr>
              <w:t>SGNB ACTIVITY NOTIFICATION</w:t>
            </w:r>
          </w:p>
        </w:tc>
      </w:tr>
      <w:tr w:rsidR="008227CB" w:rsidRPr="00C37D2B" w:rsidTr="006670EC">
        <w:trPr>
          <w:cantSplit/>
          <w:jc w:val="center"/>
        </w:trPr>
        <w:tc>
          <w:tcPr>
            <w:tcW w:w="3450" w:type="dxa"/>
            <w:tcBorders>
              <w:top w:val="single" w:sz="4" w:space="0" w:color="auto"/>
              <w:left w:val="single" w:sz="4" w:space="0" w:color="auto"/>
              <w:bottom w:val="single" w:sz="4" w:space="0" w:color="auto"/>
              <w:right w:val="single" w:sz="4" w:space="0" w:color="auto"/>
            </w:tcBorders>
          </w:tcPr>
          <w:p w:rsidR="008227CB" w:rsidRPr="00C37D2B" w:rsidRDefault="008227CB" w:rsidP="008227CB">
            <w:pPr>
              <w:pStyle w:val="TAL"/>
              <w:rPr>
                <w:lang w:eastAsia="ja-JP"/>
              </w:rPr>
            </w:pPr>
            <w:r w:rsidRPr="00C37D2B">
              <w:rPr>
                <w:lang w:eastAsia="ja-JP"/>
              </w:rPr>
              <w:t>Data Forwarding Address Indication</w:t>
            </w:r>
          </w:p>
        </w:tc>
        <w:tc>
          <w:tcPr>
            <w:tcW w:w="3250" w:type="dxa"/>
            <w:tcBorders>
              <w:top w:val="single" w:sz="4" w:space="0" w:color="auto"/>
              <w:left w:val="single" w:sz="4" w:space="0" w:color="auto"/>
              <w:bottom w:val="single" w:sz="4" w:space="0" w:color="auto"/>
              <w:right w:val="single" w:sz="4" w:space="0" w:color="auto"/>
            </w:tcBorders>
          </w:tcPr>
          <w:p w:rsidR="008227CB" w:rsidRPr="00C37D2B" w:rsidRDefault="008227CB" w:rsidP="008227CB">
            <w:pPr>
              <w:pStyle w:val="TAL"/>
              <w:rPr>
                <w:lang w:eastAsia="ja-JP"/>
              </w:rPr>
            </w:pPr>
            <w:r w:rsidRPr="00C37D2B">
              <w:rPr>
                <w:lang w:eastAsia="ja-JP"/>
              </w:rPr>
              <w:t>DATA FORWARDING ADDRESS INDICATION</w:t>
            </w:r>
          </w:p>
        </w:tc>
      </w:tr>
      <w:tr w:rsidR="008227CB" w:rsidRPr="00C37D2B" w:rsidTr="006670EC">
        <w:trPr>
          <w:cantSplit/>
          <w:jc w:val="center"/>
        </w:trPr>
        <w:tc>
          <w:tcPr>
            <w:tcW w:w="3450" w:type="dxa"/>
            <w:tcBorders>
              <w:top w:val="single" w:sz="4" w:space="0" w:color="auto"/>
              <w:left w:val="single" w:sz="4" w:space="0" w:color="auto"/>
              <w:bottom w:val="single" w:sz="4" w:space="0" w:color="auto"/>
              <w:right w:val="single" w:sz="4" w:space="0" w:color="auto"/>
            </w:tcBorders>
          </w:tcPr>
          <w:p w:rsidR="008227CB" w:rsidRPr="00C37D2B" w:rsidRDefault="008227CB" w:rsidP="008227CB">
            <w:pPr>
              <w:pStyle w:val="TAL"/>
              <w:rPr>
                <w:lang w:eastAsia="ja-JP"/>
              </w:rPr>
            </w:pPr>
            <w:r w:rsidRPr="00C37D2B">
              <w:t>gNB Status Indication</w:t>
            </w:r>
          </w:p>
        </w:tc>
        <w:tc>
          <w:tcPr>
            <w:tcW w:w="3250" w:type="dxa"/>
            <w:tcBorders>
              <w:top w:val="single" w:sz="4" w:space="0" w:color="auto"/>
              <w:left w:val="single" w:sz="4" w:space="0" w:color="auto"/>
              <w:bottom w:val="single" w:sz="4" w:space="0" w:color="auto"/>
              <w:right w:val="single" w:sz="4" w:space="0" w:color="auto"/>
            </w:tcBorders>
          </w:tcPr>
          <w:p w:rsidR="008227CB" w:rsidRPr="00C37D2B" w:rsidRDefault="008227CB" w:rsidP="008227CB">
            <w:pPr>
              <w:pStyle w:val="TAL"/>
              <w:rPr>
                <w:lang w:eastAsia="ja-JP"/>
              </w:rPr>
            </w:pPr>
            <w:r w:rsidRPr="00C37D2B">
              <w:t>GNB STATUS INDICATION</w:t>
            </w:r>
          </w:p>
        </w:tc>
      </w:tr>
      <w:tr w:rsidR="008227CB" w:rsidRPr="00C37D2B" w:rsidTr="006670EC">
        <w:trPr>
          <w:cantSplit/>
          <w:jc w:val="center"/>
        </w:trPr>
        <w:tc>
          <w:tcPr>
            <w:tcW w:w="3450" w:type="dxa"/>
            <w:tcBorders>
              <w:top w:val="single" w:sz="4" w:space="0" w:color="auto"/>
              <w:left w:val="single" w:sz="4" w:space="0" w:color="auto"/>
              <w:bottom w:val="single" w:sz="4" w:space="0" w:color="auto"/>
              <w:right w:val="single" w:sz="4" w:space="0" w:color="auto"/>
            </w:tcBorders>
          </w:tcPr>
          <w:p w:rsidR="008227CB" w:rsidRPr="00C37D2B" w:rsidRDefault="008227CB" w:rsidP="008227CB">
            <w:pPr>
              <w:pStyle w:val="TAL"/>
            </w:pPr>
            <w:r w:rsidRPr="00C37D2B">
              <w:rPr>
                <w:rFonts w:cs="Arial"/>
                <w:lang w:eastAsia="ja-JP"/>
              </w:rPr>
              <w:t>EN-DC Configuration Transfer</w:t>
            </w:r>
          </w:p>
        </w:tc>
        <w:tc>
          <w:tcPr>
            <w:tcW w:w="3250" w:type="dxa"/>
            <w:tcBorders>
              <w:top w:val="single" w:sz="4" w:space="0" w:color="auto"/>
              <w:left w:val="single" w:sz="4" w:space="0" w:color="auto"/>
              <w:bottom w:val="single" w:sz="4" w:space="0" w:color="auto"/>
              <w:right w:val="single" w:sz="4" w:space="0" w:color="auto"/>
            </w:tcBorders>
          </w:tcPr>
          <w:p w:rsidR="008227CB" w:rsidRPr="00C37D2B" w:rsidRDefault="008227CB" w:rsidP="008227CB">
            <w:pPr>
              <w:pStyle w:val="TAL"/>
            </w:pPr>
            <w:r w:rsidRPr="00C37D2B">
              <w:t>EN-DC CONFIGURATION TRANSFER</w:t>
            </w:r>
          </w:p>
        </w:tc>
      </w:tr>
      <w:tr w:rsidR="008227CB" w:rsidRPr="00C37D2B" w:rsidTr="006670EC">
        <w:trPr>
          <w:cantSplit/>
          <w:jc w:val="center"/>
        </w:trPr>
        <w:tc>
          <w:tcPr>
            <w:tcW w:w="3450" w:type="dxa"/>
            <w:tcBorders>
              <w:top w:val="single" w:sz="4" w:space="0" w:color="auto"/>
              <w:left w:val="single" w:sz="4" w:space="0" w:color="auto"/>
              <w:bottom w:val="single" w:sz="4" w:space="0" w:color="auto"/>
              <w:right w:val="single" w:sz="4" w:space="0" w:color="auto"/>
            </w:tcBorders>
          </w:tcPr>
          <w:p w:rsidR="008227CB" w:rsidRPr="00C37D2B" w:rsidRDefault="008227CB" w:rsidP="008227CB">
            <w:pPr>
              <w:pStyle w:val="TAL"/>
            </w:pPr>
            <w:r w:rsidRPr="00C37D2B">
              <w:t>Trace Start</w:t>
            </w:r>
          </w:p>
        </w:tc>
        <w:tc>
          <w:tcPr>
            <w:tcW w:w="3250" w:type="dxa"/>
            <w:tcBorders>
              <w:top w:val="single" w:sz="4" w:space="0" w:color="auto"/>
              <w:left w:val="single" w:sz="4" w:space="0" w:color="auto"/>
              <w:bottom w:val="single" w:sz="4" w:space="0" w:color="auto"/>
              <w:right w:val="single" w:sz="4" w:space="0" w:color="auto"/>
            </w:tcBorders>
          </w:tcPr>
          <w:p w:rsidR="008227CB" w:rsidRPr="00C37D2B" w:rsidRDefault="008227CB" w:rsidP="008227CB">
            <w:pPr>
              <w:pStyle w:val="TAL"/>
            </w:pPr>
            <w:r w:rsidRPr="00C37D2B">
              <w:t>TRACE START</w:t>
            </w:r>
          </w:p>
        </w:tc>
      </w:tr>
      <w:tr w:rsidR="008227CB" w:rsidRPr="00C37D2B" w:rsidTr="006670EC">
        <w:trPr>
          <w:cantSplit/>
          <w:jc w:val="center"/>
        </w:trPr>
        <w:tc>
          <w:tcPr>
            <w:tcW w:w="3450" w:type="dxa"/>
            <w:tcBorders>
              <w:top w:val="single" w:sz="4" w:space="0" w:color="auto"/>
              <w:left w:val="single" w:sz="4" w:space="0" w:color="auto"/>
              <w:bottom w:val="single" w:sz="4" w:space="0" w:color="auto"/>
              <w:right w:val="single" w:sz="4" w:space="0" w:color="auto"/>
            </w:tcBorders>
          </w:tcPr>
          <w:p w:rsidR="008227CB" w:rsidRPr="00C37D2B" w:rsidRDefault="008227CB" w:rsidP="008227CB">
            <w:pPr>
              <w:pStyle w:val="TAL"/>
            </w:pPr>
            <w:r w:rsidRPr="00C37D2B">
              <w:t>Deactivate Trace</w:t>
            </w:r>
          </w:p>
        </w:tc>
        <w:tc>
          <w:tcPr>
            <w:tcW w:w="3250" w:type="dxa"/>
            <w:tcBorders>
              <w:top w:val="single" w:sz="4" w:space="0" w:color="auto"/>
              <w:left w:val="single" w:sz="4" w:space="0" w:color="auto"/>
              <w:bottom w:val="single" w:sz="4" w:space="0" w:color="auto"/>
              <w:right w:val="single" w:sz="4" w:space="0" w:color="auto"/>
            </w:tcBorders>
          </w:tcPr>
          <w:p w:rsidR="008227CB" w:rsidRPr="00C37D2B" w:rsidRDefault="008227CB" w:rsidP="008227CB">
            <w:pPr>
              <w:pStyle w:val="TAL"/>
            </w:pPr>
            <w:r w:rsidRPr="00C37D2B">
              <w:t>DEACTIVATE TRACE</w:t>
            </w:r>
          </w:p>
        </w:tc>
      </w:tr>
      <w:tr w:rsidR="008227CB" w:rsidRPr="00C37D2B" w:rsidTr="006670EC">
        <w:trPr>
          <w:cantSplit/>
          <w:jc w:val="center"/>
        </w:trPr>
        <w:tc>
          <w:tcPr>
            <w:tcW w:w="3450" w:type="dxa"/>
            <w:tcBorders>
              <w:top w:val="single" w:sz="4" w:space="0" w:color="auto"/>
              <w:left w:val="single" w:sz="4" w:space="0" w:color="auto"/>
              <w:bottom w:val="single" w:sz="4" w:space="0" w:color="auto"/>
              <w:right w:val="single" w:sz="4" w:space="0" w:color="auto"/>
            </w:tcBorders>
          </w:tcPr>
          <w:p w:rsidR="008227CB" w:rsidRPr="00C37D2B" w:rsidRDefault="008227CB" w:rsidP="008227CB">
            <w:pPr>
              <w:pStyle w:val="TAL"/>
            </w:pPr>
            <w:r>
              <w:t>Handover Success</w:t>
            </w:r>
          </w:p>
        </w:tc>
        <w:tc>
          <w:tcPr>
            <w:tcW w:w="3250" w:type="dxa"/>
            <w:tcBorders>
              <w:top w:val="single" w:sz="4" w:space="0" w:color="auto"/>
              <w:left w:val="single" w:sz="4" w:space="0" w:color="auto"/>
              <w:bottom w:val="single" w:sz="4" w:space="0" w:color="auto"/>
              <w:right w:val="single" w:sz="4" w:space="0" w:color="auto"/>
            </w:tcBorders>
          </w:tcPr>
          <w:p w:rsidR="008227CB" w:rsidRPr="00C37D2B" w:rsidRDefault="008227CB" w:rsidP="008227CB">
            <w:pPr>
              <w:pStyle w:val="TAL"/>
            </w:pPr>
            <w:r>
              <w:t>HANDOVER SUCCESS</w:t>
            </w:r>
          </w:p>
        </w:tc>
      </w:tr>
      <w:tr w:rsidR="008227CB" w:rsidRPr="00C37D2B" w:rsidTr="006670EC">
        <w:trPr>
          <w:cantSplit/>
          <w:jc w:val="center"/>
        </w:trPr>
        <w:tc>
          <w:tcPr>
            <w:tcW w:w="3450" w:type="dxa"/>
            <w:tcBorders>
              <w:top w:val="single" w:sz="4" w:space="0" w:color="auto"/>
              <w:left w:val="single" w:sz="4" w:space="0" w:color="auto"/>
              <w:bottom w:val="single" w:sz="4" w:space="0" w:color="auto"/>
              <w:right w:val="single" w:sz="4" w:space="0" w:color="auto"/>
            </w:tcBorders>
          </w:tcPr>
          <w:p w:rsidR="008227CB" w:rsidRPr="00C37D2B" w:rsidRDefault="008227CB" w:rsidP="008227CB">
            <w:pPr>
              <w:pStyle w:val="TAL"/>
            </w:pPr>
            <w:r>
              <w:t>Conditional Handover Cancel</w:t>
            </w:r>
          </w:p>
        </w:tc>
        <w:tc>
          <w:tcPr>
            <w:tcW w:w="3250" w:type="dxa"/>
            <w:tcBorders>
              <w:top w:val="single" w:sz="4" w:space="0" w:color="auto"/>
              <w:left w:val="single" w:sz="4" w:space="0" w:color="auto"/>
              <w:bottom w:val="single" w:sz="4" w:space="0" w:color="auto"/>
              <w:right w:val="single" w:sz="4" w:space="0" w:color="auto"/>
            </w:tcBorders>
          </w:tcPr>
          <w:p w:rsidR="008227CB" w:rsidRPr="00C37D2B" w:rsidRDefault="008227CB" w:rsidP="008227CB">
            <w:pPr>
              <w:pStyle w:val="TAL"/>
            </w:pPr>
            <w:r>
              <w:t>CONDITIONAL HANDOVER CANCEL</w:t>
            </w:r>
          </w:p>
        </w:tc>
      </w:tr>
      <w:tr w:rsidR="008227CB" w:rsidRPr="00C37D2B" w:rsidTr="006670EC">
        <w:trPr>
          <w:cantSplit/>
          <w:jc w:val="center"/>
        </w:trPr>
        <w:tc>
          <w:tcPr>
            <w:tcW w:w="3450" w:type="dxa"/>
            <w:tcBorders>
              <w:top w:val="single" w:sz="4" w:space="0" w:color="auto"/>
              <w:left w:val="single" w:sz="4" w:space="0" w:color="auto"/>
              <w:bottom w:val="single" w:sz="4" w:space="0" w:color="auto"/>
              <w:right w:val="single" w:sz="4" w:space="0" w:color="auto"/>
            </w:tcBorders>
          </w:tcPr>
          <w:p w:rsidR="008227CB" w:rsidRPr="00C37D2B" w:rsidRDefault="008227CB" w:rsidP="008227CB">
            <w:pPr>
              <w:pStyle w:val="TAL"/>
            </w:pPr>
            <w:r>
              <w:t>Early Status Transfer</w:t>
            </w:r>
          </w:p>
        </w:tc>
        <w:tc>
          <w:tcPr>
            <w:tcW w:w="3250" w:type="dxa"/>
            <w:tcBorders>
              <w:top w:val="single" w:sz="4" w:space="0" w:color="auto"/>
              <w:left w:val="single" w:sz="4" w:space="0" w:color="auto"/>
              <w:bottom w:val="single" w:sz="4" w:space="0" w:color="auto"/>
              <w:right w:val="single" w:sz="4" w:space="0" w:color="auto"/>
            </w:tcBorders>
          </w:tcPr>
          <w:p w:rsidR="008227CB" w:rsidRPr="00C37D2B" w:rsidRDefault="008227CB" w:rsidP="008227CB">
            <w:pPr>
              <w:pStyle w:val="TAL"/>
            </w:pPr>
            <w:r>
              <w:t>EARLY STATUS TRANSFER</w:t>
            </w:r>
          </w:p>
        </w:tc>
      </w:tr>
      <w:tr w:rsidR="008227CB" w:rsidRPr="00C37D2B" w:rsidTr="006670EC">
        <w:trPr>
          <w:cantSplit/>
          <w:jc w:val="center"/>
        </w:trPr>
        <w:tc>
          <w:tcPr>
            <w:tcW w:w="3450" w:type="dxa"/>
            <w:tcBorders>
              <w:top w:val="single" w:sz="4" w:space="0" w:color="auto"/>
              <w:left w:val="single" w:sz="4" w:space="0" w:color="auto"/>
              <w:bottom w:val="single" w:sz="4" w:space="0" w:color="auto"/>
              <w:right w:val="single" w:sz="4" w:space="0" w:color="auto"/>
            </w:tcBorders>
          </w:tcPr>
          <w:p w:rsidR="008227CB" w:rsidRDefault="008227CB" w:rsidP="008227CB">
            <w:pPr>
              <w:pStyle w:val="TAL"/>
            </w:pPr>
            <w:r>
              <w:rPr>
                <w:rFonts w:hint="eastAsia"/>
              </w:rPr>
              <w:t xml:space="preserve">EN-DC </w:t>
            </w:r>
            <w:r>
              <w:t>Resource Status Reporting</w:t>
            </w:r>
          </w:p>
        </w:tc>
        <w:tc>
          <w:tcPr>
            <w:tcW w:w="3250" w:type="dxa"/>
            <w:tcBorders>
              <w:top w:val="single" w:sz="4" w:space="0" w:color="auto"/>
              <w:left w:val="single" w:sz="4" w:space="0" w:color="auto"/>
              <w:bottom w:val="single" w:sz="4" w:space="0" w:color="auto"/>
              <w:right w:val="single" w:sz="4" w:space="0" w:color="auto"/>
            </w:tcBorders>
          </w:tcPr>
          <w:p w:rsidR="008227CB" w:rsidRDefault="008227CB" w:rsidP="008227CB">
            <w:pPr>
              <w:pStyle w:val="TAL"/>
            </w:pPr>
            <w:r>
              <w:rPr>
                <w:rFonts w:hint="eastAsia"/>
              </w:rPr>
              <w:t xml:space="preserve">EN-DC </w:t>
            </w:r>
            <w:r>
              <w:t>RESOURCE STATUS UPDATE</w:t>
            </w:r>
          </w:p>
        </w:tc>
      </w:tr>
      <w:tr w:rsidR="008227CB" w:rsidRPr="00C37D2B" w:rsidTr="006670EC">
        <w:trPr>
          <w:cantSplit/>
          <w:jc w:val="center"/>
        </w:trPr>
        <w:tc>
          <w:tcPr>
            <w:tcW w:w="3450" w:type="dxa"/>
            <w:tcBorders>
              <w:top w:val="single" w:sz="4" w:space="0" w:color="auto"/>
              <w:left w:val="single" w:sz="4" w:space="0" w:color="auto"/>
              <w:bottom w:val="single" w:sz="4" w:space="0" w:color="auto"/>
              <w:right w:val="single" w:sz="4" w:space="0" w:color="auto"/>
            </w:tcBorders>
          </w:tcPr>
          <w:p w:rsidR="008227CB" w:rsidRDefault="008227CB" w:rsidP="008227CB">
            <w:pPr>
              <w:pStyle w:val="TAL"/>
            </w:pPr>
            <w:r>
              <w:rPr>
                <w:rFonts w:hint="eastAsia"/>
                <w:lang w:eastAsia="zh-CN"/>
              </w:rPr>
              <w:t>Cell Traffic Trace</w:t>
            </w:r>
          </w:p>
        </w:tc>
        <w:tc>
          <w:tcPr>
            <w:tcW w:w="3250" w:type="dxa"/>
            <w:tcBorders>
              <w:top w:val="single" w:sz="4" w:space="0" w:color="auto"/>
              <w:left w:val="single" w:sz="4" w:space="0" w:color="auto"/>
              <w:bottom w:val="single" w:sz="4" w:space="0" w:color="auto"/>
              <w:right w:val="single" w:sz="4" w:space="0" w:color="auto"/>
            </w:tcBorders>
          </w:tcPr>
          <w:p w:rsidR="008227CB" w:rsidRDefault="008227CB" w:rsidP="008227CB">
            <w:pPr>
              <w:pStyle w:val="TAL"/>
            </w:pPr>
            <w:r>
              <w:rPr>
                <w:rFonts w:hint="eastAsia"/>
                <w:lang w:eastAsia="zh-CN"/>
              </w:rPr>
              <w:t>CELL TRAFFIC TRACE</w:t>
            </w:r>
          </w:p>
        </w:tc>
      </w:tr>
      <w:tr w:rsidR="008227CB" w:rsidRPr="00C37D2B" w:rsidTr="006670EC">
        <w:trPr>
          <w:cantSplit/>
          <w:jc w:val="center"/>
        </w:trPr>
        <w:tc>
          <w:tcPr>
            <w:tcW w:w="3450" w:type="dxa"/>
            <w:tcBorders>
              <w:top w:val="single" w:sz="4" w:space="0" w:color="auto"/>
              <w:left w:val="single" w:sz="4" w:space="0" w:color="auto"/>
              <w:bottom w:val="single" w:sz="4" w:space="0" w:color="auto"/>
              <w:right w:val="single" w:sz="4" w:space="0" w:color="auto"/>
            </w:tcBorders>
          </w:tcPr>
          <w:p w:rsidR="008227CB" w:rsidRDefault="008227CB" w:rsidP="008227CB">
            <w:pPr>
              <w:pStyle w:val="TAL"/>
              <w:rPr>
                <w:lang w:eastAsia="zh-CN"/>
              </w:rPr>
            </w:pPr>
            <w:r w:rsidRPr="00BD7EBD">
              <w:t>F1-C Traffic Transfer</w:t>
            </w:r>
          </w:p>
        </w:tc>
        <w:tc>
          <w:tcPr>
            <w:tcW w:w="3250" w:type="dxa"/>
            <w:tcBorders>
              <w:top w:val="single" w:sz="4" w:space="0" w:color="auto"/>
              <w:left w:val="single" w:sz="4" w:space="0" w:color="auto"/>
              <w:bottom w:val="single" w:sz="4" w:space="0" w:color="auto"/>
              <w:right w:val="single" w:sz="4" w:space="0" w:color="auto"/>
            </w:tcBorders>
          </w:tcPr>
          <w:p w:rsidR="008227CB" w:rsidRDefault="008227CB" w:rsidP="008227CB">
            <w:pPr>
              <w:pStyle w:val="TAL"/>
              <w:rPr>
                <w:lang w:eastAsia="zh-CN"/>
              </w:rPr>
            </w:pPr>
            <w:r w:rsidRPr="00BD7EBD">
              <w:t>F1-C TRAFFIC TRANSFER</w:t>
            </w:r>
          </w:p>
        </w:tc>
      </w:tr>
      <w:tr w:rsidR="008227CB" w:rsidRPr="00C37D2B" w:rsidTr="006670EC">
        <w:trPr>
          <w:cantSplit/>
          <w:jc w:val="center"/>
        </w:trPr>
        <w:tc>
          <w:tcPr>
            <w:tcW w:w="3450" w:type="dxa"/>
            <w:tcBorders>
              <w:top w:val="single" w:sz="4" w:space="0" w:color="auto"/>
              <w:left w:val="single" w:sz="4" w:space="0" w:color="auto"/>
              <w:bottom w:val="single" w:sz="4" w:space="0" w:color="auto"/>
              <w:right w:val="single" w:sz="4" w:space="0" w:color="auto"/>
            </w:tcBorders>
          </w:tcPr>
          <w:p w:rsidR="008227CB" w:rsidRPr="00BD7EBD" w:rsidRDefault="008227CB" w:rsidP="008227CB">
            <w:pPr>
              <w:pStyle w:val="TAL"/>
            </w:pPr>
            <w:r>
              <w:rPr>
                <w:rFonts w:hint="eastAsia"/>
                <w:lang w:eastAsia="zh-CN"/>
              </w:rPr>
              <w:t>Access and Mobility Indication</w:t>
            </w:r>
          </w:p>
        </w:tc>
        <w:tc>
          <w:tcPr>
            <w:tcW w:w="3250" w:type="dxa"/>
            <w:tcBorders>
              <w:top w:val="single" w:sz="4" w:space="0" w:color="auto"/>
              <w:left w:val="single" w:sz="4" w:space="0" w:color="auto"/>
              <w:bottom w:val="single" w:sz="4" w:space="0" w:color="auto"/>
              <w:right w:val="single" w:sz="4" w:space="0" w:color="auto"/>
            </w:tcBorders>
          </w:tcPr>
          <w:p w:rsidR="008227CB" w:rsidRPr="00BD7EBD" w:rsidRDefault="008227CB" w:rsidP="008227CB">
            <w:pPr>
              <w:pStyle w:val="TAL"/>
            </w:pPr>
            <w:r>
              <w:rPr>
                <w:rFonts w:hint="eastAsia"/>
                <w:lang w:eastAsia="zh-CN"/>
              </w:rPr>
              <w:t>ACCESS AND MOBILITY INDICATION</w:t>
            </w:r>
          </w:p>
        </w:tc>
      </w:tr>
      <w:tr w:rsidR="008227CB" w:rsidRPr="00C37D2B" w:rsidTr="006670EC">
        <w:trPr>
          <w:cantSplit/>
          <w:jc w:val="center"/>
        </w:trPr>
        <w:tc>
          <w:tcPr>
            <w:tcW w:w="3450" w:type="dxa"/>
            <w:tcBorders>
              <w:top w:val="single" w:sz="4" w:space="0" w:color="auto"/>
              <w:left w:val="single" w:sz="4" w:space="0" w:color="auto"/>
              <w:bottom w:val="single" w:sz="4" w:space="0" w:color="auto"/>
              <w:right w:val="single" w:sz="4" w:space="0" w:color="auto"/>
            </w:tcBorders>
          </w:tcPr>
          <w:p w:rsidR="008227CB" w:rsidRDefault="008227CB" w:rsidP="008227CB">
            <w:pPr>
              <w:pStyle w:val="TAL"/>
              <w:rPr>
                <w:lang w:eastAsia="zh-CN"/>
              </w:rPr>
            </w:pPr>
            <w:r>
              <w:t xml:space="preserve">Conditional </w:t>
            </w:r>
            <w:proofErr w:type="spellStart"/>
            <w:r>
              <w:t>PSCell</w:t>
            </w:r>
            <w:proofErr w:type="spellEnd"/>
            <w:r>
              <w:t xml:space="preserve"> Change Cancel</w:t>
            </w:r>
          </w:p>
        </w:tc>
        <w:tc>
          <w:tcPr>
            <w:tcW w:w="3250" w:type="dxa"/>
            <w:tcBorders>
              <w:top w:val="single" w:sz="4" w:space="0" w:color="auto"/>
              <w:left w:val="single" w:sz="4" w:space="0" w:color="auto"/>
              <w:bottom w:val="single" w:sz="4" w:space="0" w:color="auto"/>
              <w:right w:val="single" w:sz="4" w:space="0" w:color="auto"/>
            </w:tcBorders>
          </w:tcPr>
          <w:p w:rsidR="008227CB" w:rsidRDefault="008227CB" w:rsidP="008227CB">
            <w:pPr>
              <w:pStyle w:val="TAL"/>
              <w:rPr>
                <w:lang w:eastAsia="zh-CN"/>
              </w:rPr>
            </w:pPr>
            <w:r w:rsidRPr="003433E6">
              <w:t xml:space="preserve">CONDITIONAL PSCELL CHANGE </w:t>
            </w:r>
            <w:r>
              <w:t>CANCEL</w:t>
            </w:r>
          </w:p>
        </w:tc>
      </w:tr>
      <w:tr w:rsidR="008227CB" w:rsidRPr="00C37D2B" w:rsidTr="006670EC">
        <w:trPr>
          <w:cantSplit/>
          <w:jc w:val="center"/>
          <w:ins w:id="21" w:author="Huawei" w:date="2023-05-10T18:05:00Z"/>
        </w:trPr>
        <w:tc>
          <w:tcPr>
            <w:tcW w:w="3450" w:type="dxa"/>
            <w:tcBorders>
              <w:top w:val="single" w:sz="4" w:space="0" w:color="auto"/>
              <w:left w:val="single" w:sz="4" w:space="0" w:color="auto"/>
              <w:bottom w:val="single" w:sz="4" w:space="0" w:color="auto"/>
              <w:right w:val="single" w:sz="4" w:space="0" w:color="auto"/>
            </w:tcBorders>
          </w:tcPr>
          <w:p w:rsidR="008227CB" w:rsidRPr="00CA7AD2" w:rsidRDefault="008227CB" w:rsidP="008227CB">
            <w:pPr>
              <w:pStyle w:val="TAL"/>
              <w:rPr>
                <w:ins w:id="22" w:author="Huawei" w:date="2023-05-10T18:05:00Z"/>
                <w:rFonts w:eastAsiaTheme="minorEastAsia"/>
                <w:lang w:eastAsia="zh-CN"/>
              </w:rPr>
            </w:pPr>
            <w:ins w:id="23" w:author="Huawei" w:date="2023-05-10T18:05:00Z">
              <w:r>
                <w:rPr>
                  <w:rFonts w:eastAsiaTheme="minorEastAsia" w:hint="eastAsia"/>
                  <w:lang w:eastAsia="zh-CN"/>
                </w:rPr>
                <w:t>R</w:t>
              </w:r>
              <w:r>
                <w:rPr>
                  <w:rFonts w:eastAsiaTheme="minorEastAsia"/>
                  <w:lang w:eastAsia="zh-CN"/>
                </w:rPr>
                <w:t>ACH Indication</w:t>
              </w:r>
            </w:ins>
          </w:p>
        </w:tc>
        <w:tc>
          <w:tcPr>
            <w:tcW w:w="3250" w:type="dxa"/>
            <w:tcBorders>
              <w:top w:val="single" w:sz="4" w:space="0" w:color="auto"/>
              <w:left w:val="single" w:sz="4" w:space="0" w:color="auto"/>
              <w:bottom w:val="single" w:sz="4" w:space="0" w:color="auto"/>
              <w:right w:val="single" w:sz="4" w:space="0" w:color="auto"/>
            </w:tcBorders>
          </w:tcPr>
          <w:p w:rsidR="008227CB" w:rsidRPr="00CA7AD2" w:rsidRDefault="008227CB" w:rsidP="008227CB">
            <w:pPr>
              <w:pStyle w:val="TAL"/>
              <w:rPr>
                <w:ins w:id="24" w:author="Huawei" w:date="2023-05-10T18:05:00Z"/>
                <w:rFonts w:eastAsiaTheme="minorEastAsia"/>
                <w:lang w:eastAsia="zh-CN"/>
              </w:rPr>
            </w:pPr>
            <w:ins w:id="25" w:author="Huawei" w:date="2023-05-10T18:05:00Z">
              <w:r>
                <w:rPr>
                  <w:rFonts w:eastAsiaTheme="minorEastAsia" w:hint="eastAsia"/>
                  <w:lang w:eastAsia="zh-CN"/>
                </w:rPr>
                <w:t>R</w:t>
              </w:r>
              <w:r>
                <w:rPr>
                  <w:rFonts w:eastAsiaTheme="minorEastAsia"/>
                  <w:lang w:eastAsia="zh-CN"/>
                </w:rPr>
                <w:t>ACH INDICATION</w:t>
              </w:r>
            </w:ins>
          </w:p>
        </w:tc>
      </w:tr>
    </w:tbl>
    <w:p w:rsidR="008227CB" w:rsidRPr="00C37D2B" w:rsidRDefault="008227CB" w:rsidP="008227CB"/>
    <w:p w:rsidR="00366D90" w:rsidRDefault="00366D90" w:rsidP="00366D90">
      <w:pPr>
        <w:pStyle w:val="FirstChange"/>
      </w:pPr>
    </w:p>
    <w:p w:rsidR="00366D90" w:rsidRDefault="00366D90" w:rsidP="00366D90">
      <w:pPr>
        <w:pStyle w:val="FirstChange"/>
      </w:pPr>
      <w:r>
        <w:t xml:space="preserve">&lt;&lt;&lt;&lt;&lt;&lt;&lt;&lt;&lt;&lt;&lt;&lt;&lt;&lt;&lt;&lt;&lt;&lt;&lt;&lt; </w:t>
      </w:r>
      <w:r>
        <w:rPr>
          <w:lang w:val="en-US" w:eastAsia="zh-CN"/>
        </w:rPr>
        <w:t xml:space="preserve">Next </w:t>
      </w:r>
      <w:r>
        <w:t>Change &gt;&gt;&gt;&gt;&gt;&gt;&gt;&gt;&gt;&gt;&gt;&gt;&gt;&gt;&gt;&gt;&gt;&gt;&gt;&gt;</w:t>
      </w:r>
    </w:p>
    <w:p w:rsidR="00CA7AD2" w:rsidRDefault="00CA7AD2" w:rsidP="00CA7AD2">
      <w:pPr>
        <w:pStyle w:val="3"/>
        <w:ind w:left="720" w:hanging="720"/>
        <w:rPr>
          <w:ins w:id="26" w:author="Huawei" w:date="2023-05-10T18:11:00Z"/>
          <w:lang w:eastAsia="ko-KR"/>
        </w:rPr>
      </w:pPr>
      <w:ins w:id="27" w:author="Huawei" w:date="2023-05-10T18:11:00Z">
        <w:r>
          <w:t>8.3.x</w:t>
        </w:r>
        <w:r w:rsidRPr="009A0050">
          <w:tab/>
        </w:r>
        <w:r>
          <w:t>RACH Indication</w:t>
        </w:r>
      </w:ins>
    </w:p>
    <w:p w:rsidR="00CA7AD2" w:rsidRPr="009A0050" w:rsidRDefault="00CA7AD2" w:rsidP="00CA7AD2">
      <w:pPr>
        <w:pStyle w:val="41"/>
        <w:ind w:left="0" w:firstLine="0"/>
        <w:rPr>
          <w:ins w:id="28" w:author="Huawei" w:date="2023-05-10T18:11:00Z"/>
        </w:rPr>
      </w:pPr>
      <w:ins w:id="29" w:author="Huawei" w:date="2023-05-10T18:11:00Z">
        <w:r w:rsidRPr="009A0050">
          <w:t>8.</w:t>
        </w:r>
        <w:r>
          <w:t>3.x</w:t>
        </w:r>
        <w:r w:rsidRPr="009A0050">
          <w:t>.1</w:t>
        </w:r>
        <w:r w:rsidRPr="009A0050">
          <w:tab/>
        </w:r>
        <w:r>
          <w:tab/>
        </w:r>
        <w:r w:rsidRPr="009A0050">
          <w:t>General</w:t>
        </w:r>
      </w:ins>
    </w:p>
    <w:p w:rsidR="00CA7AD2" w:rsidRPr="00FD0425" w:rsidRDefault="00CA7AD2" w:rsidP="00CA7AD2">
      <w:pPr>
        <w:rPr>
          <w:ins w:id="30" w:author="Huawei" w:date="2023-05-10T18:11:00Z"/>
        </w:rPr>
      </w:pPr>
      <w:ins w:id="31" w:author="Huawei" w:date="2023-05-10T18:11:00Z">
        <w:r w:rsidRPr="00FD0425">
          <w:t xml:space="preserve">This message is sent by the </w:t>
        </w:r>
      </w:ins>
      <w:ins w:id="32" w:author="Huawei" w:date="2023-05-10T18:12:00Z">
        <w:r w:rsidRPr="00C37D2B">
          <w:rPr>
            <w:rFonts w:eastAsia="Geneva"/>
            <w:lang w:eastAsia="zh-CN"/>
          </w:rPr>
          <w:t>en-gNB</w:t>
        </w:r>
      </w:ins>
      <w:ins w:id="33" w:author="Huawei" w:date="2023-05-10T18:11:00Z">
        <w:r w:rsidRPr="00FD0425">
          <w:t xml:space="preserve"> to the </w:t>
        </w:r>
        <w:r>
          <w:t xml:space="preserve">MeNB </w:t>
        </w:r>
        <w:r w:rsidRPr="00FD0425">
          <w:t xml:space="preserve">to </w:t>
        </w:r>
        <w:r>
          <w:t xml:space="preserve">inform of one or more performed random access procedures at the </w:t>
        </w:r>
      </w:ins>
      <w:ins w:id="34" w:author="Huawei" w:date="2023-05-10T18:12:00Z">
        <w:r w:rsidRPr="00C37D2B">
          <w:rPr>
            <w:rFonts w:eastAsia="Geneva"/>
            <w:lang w:eastAsia="zh-CN"/>
          </w:rPr>
          <w:t>en-gNB</w:t>
        </w:r>
      </w:ins>
      <w:ins w:id="35" w:author="Huawei" w:date="2023-05-10T18:11:00Z">
        <w:r>
          <w:t>, due to which one or more RA reports are available at the UE</w:t>
        </w:r>
        <w:r w:rsidRPr="00FD0425">
          <w:t>.</w:t>
        </w:r>
      </w:ins>
    </w:p>
    <w:p w:rsidR="00CA7AD2" w:rsidRDefault="00CA7AD2" w:rsidP="00CA7AD2">
      <w:pPr>
        <w:pStyle w:val="41"/>
        <w:ind w:left="0" w:firstLine="0"/>
        <w:rPr>
          <w:ins w:id="36" w:author="Huawei" w:date="2023-05-10T18:11:00Z"/>
        </w:rPr>
      </w:pPr>
      <w:ins w:id="37" w:author="Huawei" w:date="2023-05-10T18:11:00Z">
        <w:r w:rsidRPr="009A0050">
          <w:lastRenderedPageBreak/>
          <w:t>8.</w:t>
        </w:r>
        <w:r>
          <w:t>3.x</w:t>
        </w:r>
        <w:r w:rsidRPr="009A0050">
          <w:t>.2</w:t>
        </w:r>
        <w:r w:rsidRPr="009A0050">
          <w:tab/>
        </w:r>
        <w:r>
          <w:tab/>
        </w:r>
        <w:r w:rsidRPr="009A0050">
          <w:t>Successful Operation</w:t>
        </w:r>
      </w:ins>
    </w:p>
    <w:bookmarkStart w:id="38" w:name="_MON_1745249106"/>
    <w:bookmarkEnd w:id="38"/>
    <w:p w:rsidR="00CA7AD2" w:rsidRPr="00366D90" w:rsidRDefault="00CA7AD2" w:rsidP="00CA7AD2">
      <w:pPr>
        <w:jc w:val="center"/>
        <w:rPr>
          <w:ins w:id="39" w:author="Huawei" w:date="2023-05-10T18:11:00Z"/>
        </w:rPr>
      </w:pPr>
      <w:ins w:id="40" w:author="Huawei" w:date="2023-05-10T18:11:00Z">
        <w:r w:rsidRPr="00C37D2B">
          <w:object w:dxaOrig="5673" w:dyaOrig="23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8pt;height:112.4pt" o:ole="">
              <v:imagedata r:id="rId8" o:title=""/>
            </v:shape>
            <o:OLEObject Type="Embed" ProgID="Word.Picture.8" ShapeID="_x0000_i1025" DrawAspect="Content" ObjectID="_1746589574" r:id="rId9"/>
          </w:object>
        </w:r>
      </w:ins>
    </w:p>
    <w:p w:rsidR="00CA7AD2" w:rsidRPr="009A0050" w:rsidRDefault="00CA7AD2" w:rsidP="00CA7AD2">
      <w:pPr>
        <w:pStyle w:val="TF"/>
        <w:rPr>
          <w:ins w:id="41" w:author="Huawei" w:date="2023-05-10T18:11:00Z"/>
        </w:rPr>
      </w:pPr>
      <w:ins w:id="42" w:author="Huawei" w:date="2023-05-10T18:11:00Z">
        <w:r>
          <w:t>Figure 8.2.x</w:t>
        </w:r>
        <w:r w:rsidRPr="009A0050">
          <w:t xml:space="preserve">.2-1: </w:t>
        </w:r>
        <w:r>
          <w:rPr>
            <w:rFonts w:eastAsia="Malgun Gothic"/>
            <w:lang w:eastAsia="ko-KR"/>
          </w:rPr>
          <w:t xml:space="preserve">RACH Indication </w:t>
        </w:r>
        <w:r w:rsidRPr="009A0050">
          <w:t>procedure.</w:t>
        </w:r>
      </w:ins>
    </w:p>
    <w:p w:rsidR="00CA7AD2" w:rsidRDefault="00CA7AD2" w:rsidP="00CA7AD2">
      <w:pPr>
        <w:rPr>
          <w:ins w:id="43" w:author="Huawei" w:date="2023-05-10T18:11:00Z"/>
        </w:rPr>
      </w:pPr>
    </w:p>
    <w:p w:rsidR="00CA7AD2" w:rsidRDefault="00CA7AD2" w:rsidP="00CA7AD2">
      <w:pPr>
        <w:rPr>
          <w:ins w:id="44" w:author="Huawei" w:date="2023-05-10T18:11:00Z"/>
        </w:rPr>
      </w:pPr>
      <w:ins w:id="45" w:author="Huawei" w:date="2023-05-10T18:11:00Z">
        <w:r w:rsidRPr="009A0050">
          <w:t xml:space="preserve">The </w:t>
        </w:r>
      </w:ins>
      <w:ins w:id="46" w:author="Huawei" w:date="2023-05-10T18:13:00Z">
        <w:r w:rsidRPr="00C37D2B">
          <w:rPr>
            <w:rFonts w:eastAsia="Geneva"/>
            <w:lang w:eastAsia="zh-CN"/>
          </w:rPr>
          <w:t>en-gNB</w:t>
        </w:r>
      </w:ins>
      <w:ins w:id="47" w:author="Huawei" w:date="2023-05-10T18:11:00Z">
        <w:r w:rsidRPr="009A0050">
          <w:rPr>
            <w:rFonts w:eastAsia="Malgun Gothic" w:hint="eastAsia"/>
            <w:lang w:eastAsia="ko-KR"/>
          </w:rPr>
          <w:t xml:space="preserve"> </w:t>
        </w:r>
        <w:r w:rsidRPr="009A0050">
          <w:t xml:space="preserve">initiates the procedure by sending the </w:t>
        </w:r>
        <w:r>
          <w:t xml:space="preserve">RACH INDICATION </w:t>
        </w:r>
        <w:r w:rsidRPr="009A0050">
          <w:t xml:space="preserve">message to </w:t>
        </w:r>
        <w:r>
          <w:t>MeNB.</w:t>
        </w:r>
      </w:ins>
    </w:p>
    <w:p w:rsidR="00CA7AD2" w:rsidRPr="00C37D2B" w:rsidRDefault="00CA7AD2" w:rsidP="00CA7AD2">
      <w:pPr>
        <w:rPr>
          <w:ins w:id="48" w:author="Huawei" w:date="2023-05-10T18:11:00Z"/>
        </w:rPr>
      </w:pPr>
      <w:ins w:id="49" w:author="Huawei" w:date="2023-05-10T18:11:00Z">
        <w:r w:rsidRPr="00C37D2B">
          <w:t xml:space="preserve">The </w:t>
        </w:r>
        <w:r>
          <w:t>RACH INDICATION</w:t>
        </w:r>
        <w:r w:rsidRPr="00C37D2B">
          <w:t xml:space="preserve"> message contain</w:t>
        </w:r>
        <w:r>
          <w:t>s</w:t>
        </w:r>
        <w:r w:rsidRPr="00C37D2B">
          <w:t xml:space="preserve"> information </w:t>
        </w:r>
        <w:r>
          <w:t>concerning one or more performed random access procedures and existence of one or more RA report at the UE.</w:t>
        </w:r>
      </w:ins>
    </w:p>
    <w:p w:rsidR="00CA7AD2" w:rsidRDefault="00CA7AD2" w:rsidP="00CA7AD2">
      <w:pPr>
        <w:rPr>
          <w:ins w:id="50" w:author="Huawei" w:date="2023-05-10T18:11:00Z"/>
        </w:rPr>
      </w:pPr>
      <w:ins w:id="51" w:author="Huawei" w:date="2023-05-10T18:11:00Z">
        <w:r w:rsidRPr="00C37D2B">
          <w:t xml:space="preserve">Upon reception of the </w:t>
        </w:r>
        <w:r>
          <w:t>RACH INDICATION</w:t>
        </w:r>
        <w:r w:rsidRPr="00C37D2B">
          <w:t xml:space="preserve"> </w:t>
        </w:r>
        <w:r w:rsidRPr="00C37D2B">
          <w:rPr>
            <w:rFonts w:eastAsia="Calibri Light"/>
          </w:rPr>
          <w:t xml:space="preserve">message </w:t>
        </w:r>
        <w:r w:rsidRPr="00C37D2B">
          <w:t xml:space="preserve">the </w:t>
        </w:r>
        <w:r>
          <w:t>MeNB may fetch the RA report from the UE</w:t>
        </w:r>
        <w:r w:rsidRPr="00C37D2B">
          <w:t>.</w:t>
        </w:r>
      </w:ins>
    </w:p>
    <w:p w:rsidR="00CA7AD2" w:rsidRPr="0011760F" w:rsidRDefault="00CA7AD2" w:rsidP="00CA7AD2">
      <w:pPr>
        <w:rPr>
          <w:ins w:id="52" w:author="Huawei" w:date="2023-05-10T18:11:00Z"/>
        </w:rPr>
      </w:pPr>
      <w:ins w:id="53" w:author="Huawei" w:date="2023-05-10T18:11:00Z">
        <w:r w:rsidRPr="0011760F">
          <w:t>Editor’s note: The procedure text can be updated further based on the agreements.</w:t>
        </w:r>
      </w:ins>
    </w:p>
    <w:p w:rsidR="00CA7AD2" w:rsidRPr="009A0050" w:rsidRDefault="00CA7AD2" w:rsidP="00CA7AD2">
      <w:pPr>
        <w:pStyle w:val="41"/>
        <w:ind w:left="0" w:firstLine="0"/>
        <w:rPr>
          <w:ins w:id="54" w:author="Huawei" w:date="2023-05-10T18:11:00Z"/>
        </w:rPr>
      </w:pPr>
      <w:ins w:id="55" w:author="Huawei" w:date="2023-05-10T18:11:00Z">
        <w:r w:rsidRPr="009A0050">
          <w:t>8.</w:t>
        </w:r>
        <w:r>
          <w:t>3.x</w:t>
        </w:r>
        <w:r w:rsidRPr="009A0050">
          <w:t>.3</w:t>
        </w:r>
        <w:r>
          <w:t xml:space="preserve"> </w:t>
        </w:r>
        <w:r w:rsidRPr="009A0050">
          <w:tab/>
          <w:t>Abnormal Conditions</w:t>
        </w:r>
      </w:ins>
    </w:p>
    <w:p w:rsidR="00CA7AD2" w:rsidRDefault="00CA7AD2" w:rsidP="00CA7AD2">
      <w:pPr>
        <w:rPr>
          <w:ins w:id="56" w:author="Huawei" w:date="2023-05-10T18:11:00Z"/>
        </w:rPr>
      </w:pPr>
      <w:ins w:id="57" w:author="Huawei" w:date="2023-05-10T18:11:00Z">
        <w:r w:rsidRPr="009A0050">
          <w:t>Not applicable.</w:t>
        </w:r>
      </w:ins>
    </w:p>
    <w:p w:rsidR="00366D90" w:rsidRDefault="00366D90" w:rsidP="00366D90"/>
    <w:p w:rsidR="00366D90" w:rsidRDefault="00366D90" w:rsidP="00366D90">
      <w:pPr>
        <w:pStyle w:val="FirstChange"/>
      </w:pPr>
      <w:r>
        <w:t xml:space="preserve">&lt;&lt;&lt;&lt;&lt;&lt;&lt;&lt;&lt;&lt;&lt;&lt;&lt;&lt;&lt;&lt;&lt;&lt;&lt;&lt; </w:t>
      </w:r>
      <w:r>
        <w:rPr>
          <w:rFonts w:hint="eastAsia"/>
          <w:lang w:val="en-US" w:eastAsia="zh-CN"/>
        </w:rPr>
        <w:t>S</w:t>
      </w:r>
      <w:r>
        <w:rPr>
          <w:lang w:val="en-US" w:eastAsia="zh-CN"/>
        </w:rPr>
        <w:t xml:space="preserve"> Next </w:t>
      </w:r>
      <w:r>
        <w:t>Change &gt;&gt;&gt;&gt;&gt;&gt;&gt;&gt;&gt;&gt;&gt;&gt;&gt;&gt;&gt;&gt;&gt;&gt;&gt;&gt;</w:t>
      </w:r>
    </w:p>
    <w:p w:rsidR="00CA7AD2" w:rsidRPr="00356814" w:rsidRDefault="00CA7AD2" w:rsidP="00CA7AD2">
      <w:pPr>
        <w:pStyle w:val="41"/>
        <w:ind w:left="864" w:hanging="864"/>
        <w:rPr>
          <w:ins w:id="58" w:author="Huawei" w:date="2023-05-10T18:17:00Z"/>
        </w:rPr>
      </w:pPr>
      <w:ins w:id="59" w:author="Huawei" w:date="2023-05-10T18:17:00Z">
        <w:r>
          <w:t>9.1.2</w:t>
        </w:r>
        <w:r w:rsidRPr="00356814">
          <w:t>.</w:t>
        </w:r>
        <w:r>
          <w:t>x</w:t>
        </w:r>
        <w:r w:rsidRPr="00356814">
          <w:tab/>
        </w:r>
        <w:r>
          <w:t>RACH INDICATION</w:t>
        </w:r>
      </w:ins>
    </w:p>
    <w:p w:rsidR="00CA7AD2" w:rsidRPr="00AA5DA2" w:rsidRDefault="00CA7AD2" w:rsidP="00CA7AD2">
      <w:pPr>
        <w:rPr>
          <w:ins w:id="60" w:author="Huawei" w:date="2023-05-10T18:17:00Z"/>
        </w:rPr>
      </w:pPr>
      <w:ins w:id="61" w:author="Huawei" w:date="2023-05-10T18:17:00Z">
        <w:r w:rsidRPr="00AA5DA2">
          <w:t xml:space="preserve">This message is sent by the </w:t>
        </w:r>
        <w:r w:rsidRPr="00C37D2B">
          <w:rPr>
            <w:rFonts w:eastAsia="Geneva"/>
            <w:lang w:eastAsia="zh-CN"/>
          </w:rPr>
          <w:t>en-gNB</w:t>
        </w:r>
        <w:r w:rsidRPr="00FD0425">
          <w:t xml:space="preserve"> </w:t>
        </w:r>
        <w:r w:rsidRPr="009A0050">
          <w:t xml:space="preserve">to </w:t>
        </w:r>
        <w:r>
          <w:t>inform</w:t>
        </w:r>
        <w:r w:rsidRPr="009A0050">
          <w:t xml:space="preserve"> the </w:t>
        </w:r>
        <w:r>
          <w:t>MeNB</w:t>
        </w:r>
        <w:r w:rsidRPr="00FD0425">
          <w:t xml:space="preserve"> node</w:t>
        </w:r>
        <w:r>
          <w:t xml:space="preserve"> that one or more RA reports are available at the UE</w:t>
        </w:r>
        <w:r w:rsidRPr="00AA5DA2">
          <w:t>.</w:t>
        </w:r>
      </w:ins>
    </w:p>
    <w:p w:rsidR="00CA7AD2" w:rsidRPr="009A0050" w:rsidRDefault="00CA7AD2" w:rsidP="00CA7AD2">
      <w:pPr>
        <w:rPr>
          <w:ins w:id="62" w:author="Huawei" w:date="2023-05-10T18:17:00Z"/>
        </w:rPr>
      </w:pPr>
      <w:ins w:id="63" w:author="Huawei" w:date="2023-05-10T18:17:00Z">
        <w:r w:rsidRPr="00FD0425">
          <w:t xml:space="preserve">Direction: </w:t>
        </w:r>
        <w:r w:rsidRPr="00C37D2B">
          <w:rPr>
            <w:rFonts w:eastAsia="Geneva"/>
            <w:lang w:eastAsia="zh-CN"/>
          </w:rPr>
          <w:t>en-gNB</w:t>
        </w:r>
        <w:r w:rsidRPr="00FD0425">
          <w:t xml:space="preserve"> </w:t>
        </w:r>
        <w:r w:rsidRPr="00FD0425">
          <w:rPr>
            <w:rFonts w:ascii="Symbol" w:eastAsia="Symbol" w:hAnsi="Symbol" w:cs="Symbol"/>
          </w:rPr>
          <w:t></w:t>
        </w:r>
        <w:r w:rsidRPr="00FD0425">
          <w:t xml:space="preserve"> </w:t>
        </w:r>
        <w:r>
          <w:t>MeNB</w:t>
        </w:r>
        <w:r w:rsidRPr="009A0050">
          <w:rPr>
            <w:rFonts w:eastAsia="MS Mincho"/>
          </w:rPr>
          <w:t>.</w:t>
        </w:r>
      </w:ins>
    </w:p>
    <w:tbl>
      <w:tblPr>
        <w:tblW w:w="98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2"/>
        <w:gridCol w:w="1070"/>
        <w:gridCol w:w="900"/>
        <w:gridCol w:w="1800"/>
        <w:gridCol w:w="1620"/>
        <w:gridCol w:w="1107"/>
        <w:gridCol w:w="1080"/>
      </w:tblGrid>
      <w:tr w:rsidR="00CA7AD2" w:rsidRPr="00AA5DA2" w:rsidTr="006670EC">
        <w:trPr>
          <w:ins w:id="64" w:author="Huawei" w:date="2023-05-10T18:17:00Z"/>
        </w:trPr>
        <w:tc>
          <w:tcPr>
            <w:tcW w:w="2312" w:type="dxa"/>
          </w:tcPr>
          <w:p w:rsidR="00CA7AD2" w:rsidRPr="00AA5DA2" w:rsidRDefault="00CA7AD2" w:rsidP="006670EC">
            <w:pPr>
              <w:pStyle w:val="TAH"/>
              <w:rPr>
                <w:ins w:id="65" w:author="Huawei" w:date="2023-05-10T18:17:00Z"/>
                <w:lang w:eastAsia="ja-JP"/>
              </w:rPr>
            </w:pPr>
            <w:ins w:id="66" w:author="Huawei" w:date="2023-05-10T18:17:00Z">
              <w:r w:rsidRPr="00AA5DA2">
                <w:rPr>
                  <w:lang w:eastAsia="ja-JP"/>
                </w:rPr>
                <w:t>IE/Group Name</w:t>
              </w:r>
            </w:ins>
          </w:p>
        </w:tc>
        <w:tc>
          <w:tcPr>
            <w:tcW w:w="1070" w:type="dxa"/>
          </w:tcPr>
          <w:p w:rsidR="00CA7AD2" w:rsidRPr="00AA5DA2" w:rsidRDefault="00CA7AD2" w:rsidP="006670EC">
            <w:pPr>
              <w:pStyle w:val="TAH"/>
              <w:rPr>
                <w:ins w:id="67" w:author="Huawei" w:date="2023-05-10T18:17:00Z"/>
                <w:lang w:eastAsia="ja-JP"/>
              </w:rPr>
            </w:pPr>
            <w:ins w:id="68" w:author="Huawei" w:date="2023-05-10T18:17:00Z">
              <w:r w:rsidRPr="00AA5DA2">
                <w:rPr>
                  <w:lang w:eastAsia="ja-JP"/>
                </w:rPr>
                <w:t>Presence</w:t>
              </w:r>
            </w:ins>
          </w:p>
        </w:tc>
        <w:tc>
          <w:tcPr>
            <w:tcW w:w="900" w:type="dxa"/>
          </w:tcPr>
          <w:p w:rsidR="00CA7AD2" w:rsidRPr="00AA5DA2" w:rsidRDefault="00CA7AD2" w:rsidP="006670EC">
            <w:pPr>
              <w:pStyle w:val="TAH"/>
              <w:rPr>
                <w:ins w:id="69" w:author="Huawei" w:date="2023-05-10T18:17:00Z"/>
                <w:lang w:eastAsia="ja-JP"/>
              </w:rPr>
            </w:pPr>
            <w:ins w:id="70" w:author="Huawei" w:date="2023-05-10T18:17:00Z">
              <w:r w:rsidRPr="00AA5DA2">
                <w:rPr>
                  <w:lang w:eastAsia="ja-JP"/>
                </w:rPr>
                <w:t>Range</w:t>
              </w:r>
            </w:ins>
          </w:p>
        </w:tc>
        <w:tc>
          <w:tcPr>
            <w:tcW w:w="1800" w:type="dxa"/>
          </w:tcPr>
          <w:p w:rsidR="00CA7AD2" w:rsidRPr="00AA5DA2" w:rsidRDefault="00CA7AD2" w:rsidP="006670EC">
            <w:pPr>
              <w:pStyle w:val="TAH"/>
              <w:rPr>
                <w:ins w:id="71" w:author="Huawei" w:date="2023-05-10T18:17:00Z"/>
                <w:lang w:eastAsia="ja-JP"/>
              </w:rPr>
            </w:pPr>
            <w:ins w:id="72" w:author="Huawei" w:date="2023-05-10T18:17:00Z">
              <w:r w:rsidRPr="00AA5DA2">
                <w:rPr>
                  <w:lang w:eastAsia="ja-JP"/>
                </w:rPr>
                <w:t>IE type and reference</w:t>
              </w:r>
            </w:ins>
          </w:p>
        </w:tc>
        <w:tc>
          <w:tcPr>
            <w:tcW w:w="1620" w:type="dxa"/>
          </w:tcPr>
          <w:p w:rsidR="00CA7AD2" w:rsidRPr="00AA5DA2" w:rsidRDefault="00CA7AD2" w:rsidP="006670EC">
            <w:pPr>
              <w:pStyle w:val="TAH"/>
              <w:rPr>
                <w:ins w:id="73" w:author="Huawei" w:date="2023-05-10T18:17:00Z"/>
                <w:lang w:eastAsia="ja-JP"/>
              </w:rPr>
            </w:pPr>
            <w:ins w:id="74" w:author="Huawei" w:date="2023-05-10T18:17:00Z">
              <w:r w:rsidRPr="00AA5DA2">
                <w:rPr>
                  <w:lang w:eastAsia="ja-JP"/>
                </w:rPr>
                <w:t>Semantics description</w:t>
              </w:r>
            </w:ins>
          </w:p>
        </w:tc>
        <w:tc>
          <w:tcPr>
            <w:tcW w:w="1107" w:type="dxa"/>
          </w:tcPr>
          <w:p w:rsidR="00CA7AD2" w:rsidRPr="00AA5DA2" w:rsidRDefault="00CA7AD2" w:rsidP="006670EC">
            <w:pPr>
              <w:pStyle w:val="TAH"/>
              <w:rPr>
                <w:ins w:id="75" w:author="Huawei" w:date="2023-05-10T18:17:00Z"/>
                <w:lang w:eastAsia="ja-JP"/>
              </w:rPr>
            </w:pPr>
            <w:ins w:id="76" w:author="Huawei" w:date="2023-05-10T18:17:00Z">
              <w:r w:rsidRPr="00AA5DA2">
                <w:rPr>
                  <w:lang w:eastAsia="ja-JP"/>
                </w:rPr>
                <w:t>Criticality</w:t>
              </w:r>
            </w:ins>
          </w:p>
        </w:tc>
        <w:tc>
          <w:tcPr>
            <w:tcW w:w="1080" w:type="dxa"/>
          </w:tcPr>
          <w:p w:rsidR="00CA7AD2" w:rsidRPr="00AA5DA2" w:rsidRDefault="00CA7AD2" w:rsidP="006670EC">
            <w:pPr>
              <w:pStyle w:val="TAH"/>
              <w:rPr>
                <w:ins w:id="77" w:author="Huawei" w:date="2023-05-10T18:17:00Z"/>
                <w:b w:val="0"/>
                <w:lang w:eastAsia="ja-JP"/>
              </w:rPr>
            </w:pPr>
            <w:ins w:id="78" w:author="Huawei" w:date="2023-05-10T18:17:00Z">
              <w:r w:rsidRPr="00AA5DA2">
                <w:rPr>
                  <w:lang w:eastAsia="ja-JP"/>
                </w:rPr>
                <w:t>Assigned Criticality</w:t>
              </w:r>
            </w:ins>
          </w:p>
        </w:tc>
      </w:tr>
      <w:tr w:rsidR="00CA7AD2" w:rsidRPr="00AA5DA2" w:rsidTr="006670EC">
        <w:trPr>
          <w:ins w:id="79" w:author="Huawei" w:date="2023-05-10T18:17:00Z"/>
        </w:trPr>
        <w:tc>
          <w:tcPr>
            <w:tcW w:w="2312" w:type="dxa"/>
          </w:tcPr>
          <w:p w:rsidR="00CA7AD2" w:rsidRPr="00AA5DA2" w:rsidRDefault="00CA7AD2" w:rsidP="006670EC">
            <w:pPr>
              <w:pStyle w:val="TAL"/>
              <w:rPr>
                <w:ins w:id="80" w:author="Huawei" w:date="2023-05-10T18:17:00Z"/>
                <w:lang w:eastAsia="ja-JP"/>
              </w:rPr>
            </w:pPr>
            <w:ins w:id="81" w:author="Huawei" w:date="2023-05-10T18:17:00Z">
              <w:r w:rsidRPr="00AA5DA2">
                <w:rPr>
                  <w:lang w:eastAsia="ja-JP"/>
                </w:rPr>
                <w:t>Message Type</w:t>
              </w:r>
            </w:ins>
          </w:p>
        </w:tc>
        <w:tc>
          <w:tcPr>
            <w:tcW w:w="1070" w:type="dxa"/>
          </w:tcPr>
          <w:p w:rsidR="00CA7AD2" w:rsidRPr="00AA5DA2" w:rsidRDefault="00CA7AD2" w:rsidP="006670EC">
            <w:pPr>
              <w:pStyle w:val="TAL"/>
              <w:rPr>
                <w:ins w:id="82" w:author="Huawei" w:date="2023-05-10T18:17:00Z"/>
                <w:lang w:eastAsia="ja-JP"/>
              </w:rPr>
            </w:pPr>
            <w:ins w:id="83" w:author="Huawei" w:date="2023-05-10T18:17:00Z">
              <w:r w:rsidRPr="00AA5DA2">
                <w:rPr>
                  <w:lang w:eastAsia="ja-JP"/>
                </w:rPr>
                <w:t>M</w:t>
              </w:r>
            </w:ins>
          </w:p>
        </w:tc>
        <w:tc>
          <w:tcPr>
            <w:tcW w:w="900" w:type="dxa"/>
          </w:tcPr>
          <w:p w:rsidR="00CA7AD2" w:rsidRPr="00AA5DA2" w:rsidRDefault="00CA7AD2" w:rsidP="006670EC">
            <w:pPr>
              <w:pStyle w:val="TAL"/>
              <w:rPr>
                <w:ins w:id="84" w:author="Huawei" w:date="2023-05-10T18:17:00Z"/>
                <w:lang w:eastAsia="ja-JP"/>
              </w:rPr>
            </w:pPr>
          </w:p>
        </w:tc>
        <w:tc>
          <w:tcPr>
            <w:tcW w:w="1800" w:type="dxa"/>
          </w:tcPr>
          <w:p w:rsidR="00CA7AD2" w:rsidRPr="00924C10" w:rsidRDefault="00CA7AD2" w:rsidP="006670EC">
            <w:pPr>
              <w:pStyle w:val="TAL"/>
              <w:rPr>
                <w:ins w:id="85" w:author="Huawei" w:date="2023-05-10T18:17:00Z"/>
                <w:lang w:eastAsia="zh-CN"/>
              </w:rPr>
            </w:pPr>
            <w:ins w:id="86" w:author="Huawei" w:date="2023-05-10T18:17:00Z">
              <w:r w:rsidRPr="00C37D2B">
                <w:rPr>
                  <w:rFonts w:cs="Arial"/>
                  <w:lang w:eastAsia="ja-JP"/>
                </w:rPr>
                <w:t>9.2.13</w:t>
              </w:r>
            </w:ins>
          </w:p>
        </w:tc>
        <w:tc>
          <w:tcPr>
            <w:tcW w:w="1620" w:type="dxa"/>
          </w:tcPr>
          <w:p w:rsidR="00CA7AD2" w:rsidRPr="00AA5DA2" w:rsidRDefault="00CA7AD2" w:rsidP="006670EC">
            <w:pPr>
              <w:pStyle w:val="TAL"/>
              <w:rPr>
                <w:ins w:id="87" w:author="Huawei" w:date="2023-05-10T18:17:00Z"/>
                <w:lang w:eastAsia="ja-JP"/>
              </w:rPr>
            </w:pPr>
          </w:p>
        </w:tc>
        <w:tc>
          <w:tcPr>
            <w:tcW w:w="1107" w:type="dxa"/>
          </w:tcPr>
          <w:p w:rsidR="00CA7AD2" w:rsidRPr="00AA5DA2" w:rsidRDefault="00CA7AD2" w:rsidP="006670EC">
            <w:pPr>
              <w:pStyle w:val="TAC"/>
              <w:rPr>
                <w:ins w:id="88" w:author="Huawei" w:date="2023-05-10T18:17:00Z"/>
                <w:lang w:eastAsia="ja-JP"/>
              </w:rPr>
            </w:pPr>
            <w:ins w:id="89" w:author="Huawei" w:date="2023-05-10T18:17:00Z">
              <w:r w:rsidRPr="00AA5DA2">
                <w:rPr>
                  <w:lang w:eastAsia="ja-JP"/>
                </w:rPr>
                <w:t>YES</w:t>
              </w:r>
            </w:ins>
          </w:p>
        </w:tc>
        <w:tc>
          <w:tcPr>
            <w:tcW w:w="1080" w:type="dxa"/>
          </w:tcPr>
          <w:p w:rsidR="00CA7AD2" w:rsidRPr="00AA5DA2" w:rsidRDefault="00CA7AD2" w:rsidP="006670EC">
            <w:pPr>
              <w:pStyle w:val="TAC"/>
              <w:rPr>
                <w:ins w:id="90" w:author="Huawei" w:date="2023-05-10T18:17:00Z"/>
                <w:lang w:eastAsia="ja-JP"/>
              </w:rPr>
            </w:pPr>
            <w:ins w:id="91" w:author="Huawei" w:date="2023-05-10T18:17:00Z">
              <w:r w:rsidRPr="00AA5DA2">
                <w:rPr>
                  <w:lang w:eastAsia="ja-JP"/>
                </w:rPr>
                <w:t>ignore</w:t>
              </w:r>
            </w:ins>
          </w:p>
        </w:tc>
      </w:tr>
      <w:tr w:rsidR="00CA7AD2" w:rsidRPr="00AA5DA2" w:rsidTr="006670EC">
        <w:trPr>
          <w:ins w:id="92" w:author="Huawei" w:date="2023-05-10T18:17:00Z"/>
        </w:trPr>
        <w:tc>
          <w:tcPr>
            <w:tcW w:w="2312" w:type="dxa"/>
          </w:tcPr>
          <w:p w:rsidR="00CA7AD2" w:rsidRPr="00FD0425" w:rsidRDefault="00CA7AD2" w:rsidP="006670EC">
            <w:pPr>
              <w:pStyle w:val="TAL"/>
              <w:rPr>
                <w:ins w:id="93" w:author="Huawei" w:date="2023-05-10T18:17:00Z"/>
                <w:lang w:eastAsia="zh-CN"/>
              </w:rPr>
            </w:pPr>
            <w:ins w:id="94" w:author="Huawei" w:date="2023-05-10T18:17:00Z">
              <w:r>
                <w:rPr>
                  <w:b/>
                </w:rPr>
                <w:t>RA Report Indication List</w:t>
              </w:r>
            </w:ins>
          </w:p>
        </w:tc>
        <w:tc>
          <w:tcPr>
            <w:tcW w:w="1070" w:type="dxa"/>
          </w:tcPr>
          <w:p w:rsidR="00CA7AD2" w:rsidRPr="00EA5FA7" w:rsidRDefault="00CA7AD2" w:rsidP="006670EC">
            <w:pPr>
              <w:pStyle w:val="TAL"/>
              <w:rPr>
                <w:ins w:id="95" w:author="Huawei" w:date="2023-05-10T18:17:00Z"/>
                <w:lang w:eastAsia="zh-CN"/>
              </w:rPr>
            </w:pPr>
          </w:p>
        </w:tc>
        <w:tc>
          <w:tcPr>
            <w:tcW w:w="900" w:type="dxa"/>
          </w:tcPr>
          <w:p w:rsidR="00CA7AD2" w:rsidRPr="00AA5DA2" w:rsidRDefault="00CA7AD2" w:rsidP="006670EC">
            <w:pPr>
              <w:pStyle w:val="TAL"/>
              <w:rPr>
                <w:ins w:id="96" w:author="Huawei" w:date="2023-05-10T18:17:00Z"/>
                <w:lang w:eastAsia="ja-JP"/>
              </w:rPr>
            </w:pPr>
            <w:ins w:id="97" w:author="Huawei" w:date="2023-05-10T18:17:00Z">
              <w:r w:rsidRPr="00EA5FA7">
                <w:rPr>
                  <w:i/>
                  <w:iCs/>
                </w:rPr>
                <w:t>1</w:t>
              </w:r>
            </w:ins>
          </w:p>
        </w:tc>
        <w:tc>
          <w:tcPr>
            <w:tcW w:w="1800" w:type="dxa"/>
          </w:tcPr>
          <w:p w:rsidR="00CA7AD2" w:rsidRPr="00FD0425" w:rsidRDefault="00CA7AD2" w:rsidP="006670EC">
            <w:pPr>
              <w:pStyle w:val="TAL"/>
              <w:rPr>
                <w:ins w:id="98" w:author="Huawei" w:date="2023-05-10T18:17:00Z"/>
                <w:snapToGrid w:val="0"/>
                <w:lang w:eastAsia="ja-JP"/>
              </w:rPr>
            </w:pPr>
          </w:p>
        </w:tc>
        <w:tc>
          <w:tcPr>
            <w:tcW w:w="1620" w:type="dxa"/>
          </w:tcPr>
          <w:p w:rsidR="00CA7AD2" w:rsidRPr="00FD0425" w:rsidRDefault="00CA7AD2" w:rsidP="006670EC">
            <w:pPr>
              <w:pStyle w:val="TAL"/>
              <w:rPr>
                <w:ins w:id="99" w:author="Huawei" w:date="2023-05-10T18:17:00Z"/>
                <w:lang w:eastAsia="ja-JP"/>
              </w:rPr>
            </w:pPr>
          </w:p>
        </w:tc>
        <w:tc>
          <w:tcPr>
            <w:tcW w:w="1107" w:type="dxa"/>
          </w:tcPr>
          <w:p w:rsidR="00CA7AD2" w:rsidRPr="00EA5FA7" w:rsidRDefault="00CA7AD2" w:rsidP="006670EC">
            <w:pPr>
              <w:pStyle w:val="TAC"/>
              <w:rPr>
                <w:ins w:id="100" w:author="Huawei" w:date="2023-05-10T18:17:00Z"/>
              </w:rPr>
            </w:pPr>
            <w:ins w:id="101" w:author="Huawei" w:date="2023-05-10T18:17:00Z">
              <w:r w:rsidRPr="00EA5FA7">
                <w:rPr>
                  <w:lang w:eastAsia="zh-CN"/>
                </w:rPr>
                <w:t>YES</w:t>
              </w:r>
            </w:ins>
          </w:p>
        </w:tc>
        <w:tc>
          <w:tcPr>
            <w:tcW w:w="1080" w:type="dxa"/>
          </w:tcPr>
          <w:p w:rsidR="00CA7AD2" w:rsidRPr="00EA5FA7" w:rsidRDefault="00CA7AD2" w:rsidP="006670EC">
            <w:pPr>
              <w:pStyle w:val="TAC"/>
              <w:rPr>
                <w:ins w:id="102" w:author="Huawei" w:date="2023-05-10T18:17:00Z"/>
              </w:rPr>
            </w:pPr>
            <w:ins w:id="103" w:author="Huawei" w:date="2023-05-10T18:17:00Z">
              <w:r>
                <w:rPr>
                  <w:lang w:eastAsia="zh-CN"/>
                </w:rPr>
                <w:t>reject</w:t>
              </w:r>
            </w:ins>
          </w:p>
        </w:tc>
      </w:tr>
      <w:tr w:rsidR="00CA7AD2" w:rsidRPr="00AA5DA2" w:rsidTr="006670EC">
        <w:trPr>
          <w:ins w:id="104" w:author="Huawei" w:date="2023-05-10T18:17:00Z"/>
        </w:trPr>
        <w:tc>
          <w:tcPr>
            <w:tcW w:w="2312" w:type="dxa"/>
          </w:tcPr>
          <w:p w:rsidR="00CA7AD2" w:rsidRPr="00AA5DA2" w:rsidRDefault="00CA7AD2" w:rsidP="006670EC">
            <w:pPr>
              <w:pStyle w:val="TAL"/>
              <w:ind w:left="33"/>
              <w:rPr>
                <w:ins w:id="105" w:author="Huawei" w:date="2023-05-10T18:17:00Z"/>
                <w:lang w:eastAsia="ja-JP"/>
              </w:rPr>
            </w:pPr>
            <w:ins w:id="106" w:author="Huawei" w:date="2023-05-10T18:17:00Z">
              <w:r w:rsidRPr="00032767">
                <w:rPr>
                  <w:lang w:eastAsia="ja-JP"/>
                </w:rPr>
                <w:t xml:space="preserve">&gt;RA Report </w:t>
              </w:r>
              <w:r>
                <w:rPr>
                  <w:lang w:eastAsia="ja-JP"/>
                </w:rPr>
                <w:t xml:space="preserve">Indication </w:t>
              </w:r>
              <w:r w:rsidRPr="00032767">
                <w:rPr>
                  <w:lang w:eastAsia="ja-JP"/>
                </w:rPr>
                <w:t>List Item</w:t>
              </w:r>
            </w:ins>
          </w:p>
        </w:tc>
        <w:tc>
          <w:tcPr>
            <w:tcW w:w="1070" w:type="dxa"/>
          </w:tcPr>
          <w:p w:rsidR="00CA7AD2" w:rsidRPr="00AA5DA2" w:rsidRDefault="00CA7AD2" w:rsidP="006670EC">
            <w:pPr>
              <w:pStyle w:val="TAL"/>
              <w:rPr>
                <w:ins w:id="107" w:author="Huawei" w:date="2023-05-10T18:17:00Z"/>
                <w:lang w:eastAsia="ja-JP"/>
              </w:rPr>
            </w:pPr>
          </w:p>
        </w:tc>
        <w:tc>
          <w:tcPr>
            <w:tcW w:w="900" w:type="dxa"/>
          </w:tcPr>
          <w:p w:rsidR="00CA7AD2" w:rsidRPr="00015F15" w:rsidRDefault="00CA7AD2" w:rsidP="006670EC">
            <w:pPr>
              <w:pStyle w:val="TAL"/>
              <w:rPr>
                <w:ins w:id="108" w:author="Huawei" w:date="2023-05-10T18:17:00Z"/>
                <w:i/>
                <w:lang w:eastAsia="ja-JP"/>
              </w:rPr>
            </w:pPr>
            <w:ins w:id="109" w:author="Huawei" w:date="2023-05-10T18:17:00Z">
              <w:r w:rsidRPr="00015F15">
                <w:rPr>
                  <w:i/>
                  <w:lang w:eastAsia="ja-JP"/>
                </w:rPr>
                <w:t>1 .. &lt;maxnoofRAReport</w:t>
              </w:r>
              <w:r>
                <w:rPr>
                  <w:i/>
                  <w:lang w:eastAsia="ja-JP"/>
                </w:rPr>
                <w:t>Indication</w:t>
              </w:r>
              <w:r w:rsidRPr="00015F15">
                <w:rPr>
                  <w:i/>
                  <w:lang w:eastAsia="ja-JP"/>
                </w:rPr>
                <w:t>s&gt;</w:t>
              </w:r>
            </w:ins>
          </w:p>
        </w:tc>
        <w:tc>
          <w:tcPr>
            <w:tcW w:w="1800" w:type="dxa"/>
          </w:tcPr>
          <w:p w:rsidR="00CA7AD2" w:rsidRPr="00A423D1" w:rsidRDefault="00CA7AD2" w:rsidP="006670EC">
            <w:pPr>
              <w:pStyle w:val="TAL"/>
              <w:rPr>
                <w:ins w:id="110" w:author="Huawei" w:date="2023-05-10T18:17:00Z"/>
              </w:rPr>
            </w:pPr>
          </w:p>
        </w:tc>
        <w:tc>
          <w:tcPr>
            <w:tcW w:w="1620" w:type="dxa"/>
          </w:tcPr>
          <w:p w:rsidR="00CA7AD2" w:rsidRPr="00AA5DA2" w:rsidRDefault="00CA7AD2" w:rsidP="006670EC">
            <w:pPr>
              <w:pStyle w:val="TAL"/>
              <w:rPr>
                <w:ins w:id="111" w:author="Huawei" w:date="2023-05-10T18:17:00Z"/>
                <w:lang w:eastAsia="ja-JP"/>
              </w:rPr>
            </w:pPr>
          </w:p>
        </w:tc>
        <w:tc>
          <w:tcPr>
            <w:tcW w:w="1107" w:type="dxa"/>
          </w:tcPr>
          <w:p w:rsidR="00CA7AD2" w:rsidRPr="00AA5DA2" w:rsidRDefault="00CA7AD2" w:rsidP="006670EC">
            <w:pPr>
              <w:pStyle w:val="TAC"/>
              <w:rPr>
                <w:ins w:id="112" w:author="Huawei" w:date="2023-05-10T18:17:00Z"/>
                <w:lang w:eastAsia="ja-JP"/>
              </w:rPr>
            </w:pPr>
            <w:ins w:id="113" w:author="Huawei" w:date="2023-05-10T18:17:00Z">
              <w:r w:rsidRPr="00EA5FA7">
                <w:rPr>
                  <w:lang w:eastAsia="zh-CN"/>
                </w:rPr>
                <w:t>EACH</w:t>
              </w:r>
            </w:ins>
          </w:p>
        </w:tc>
        <w:tc>
          <w:tcPr>
            <w:tcW w:w="1080" w:type="dxa"/>
          </w:tcPr>
          <w:p w:rsidR="00CA7AD2" w:rsidRPr="00AA5DA2" w:rsidRDefault="00CA7AD2" w:rsidP="006670EC">
            <w:pPr>
              <w:pStyle w:val="TAC"/>
              <w:rPr>
                <w:ins w:id="114" w:author="Huawei" w:date="2023-05-10T18:17:00Z"/>
                <w:lang w:eastAsia="ja-JP"/>
              </w:rPr>
            </w:pPr>
            <w:ins w:id="115" w:author="Huawei" w:date="2023-05-10T18:17:00Z">
              <w:r w:rsidRPr="00EA5FA7">
                <w:rPr>
                  <w:lang w:eastAsia="zh-CN"/>
                </w:rPr>
                <w:t>ignore</w:t>
              </w:r>
            </w:ins>
          </w:p>
        </w:tc>
      </w:tr>
      <w:tr w:rsidR="00CA7AD2" w:rsidRPr="00AA5DA2" w:rsidTr="006670EC">
        <w:trPr>
          <w:ins w:id="116" w:author="Huawei" w:date="2023-05-10T18:17:00Z"/>
        </w:trPr>
        <w:tc>
          <w:tcPr>
            <w:tcW w:w="2312" w:type="dxa"/>
          </w:tcPr>
          <w:p w:rsidR="00CA7AD2" w:rsidRPr="00613845" w:rsidRDefault="00CA7AD2" w:rsidP="006670EC">
            <w:pPr>
              <w:pStyle w:val="TAL"/>
              <w:ind w:left="175"/>
              <w:rPr>
                <w:ins w:id="117" w:author="Huawei" w:date="2023-05-10T18:17:00Z"/>
                <w:lang w:val="en-US" w:eastAsia="zh-CN"/>
              </w:rPr>
            </w:pPr>
            <w:ins w:id="118" w:author="Huawei" w:date="2023-05-10T18:17:00Z">
              <w:r>
                <w:rPr>
                  <w:lang w:eastAsia="zh-CN"/>
                </w:rPr>
                <w:t>&gt;&gt;</w:t>
              </w:r>
              <w:r w:rsidRPr="00C37D2B">
                <w:rPr>
                  <w:rFonts w:cs="Arial"/>
                  <w:lang w:eastAsia="zh-CN"/>
                </w:rPr>
                <w:t xml:space="preserve"> MeNB</w:t>
              </w:r>
              <w:r w:rsidRPr="00C37D2B">
                <w:rPr>
                  <w:rFonts w:cs="Arial"/>
                  <w:lang w:eastAsia="ja-JP"/>
                </w:rPr>
                <w:t xml:space="preserve"> UE X2AP ID</w:t>
              </w:r>
            </w:ins>
          </w:p>
        </w:tc>
        <w:tc>
          <w:tcPr>
            <w:tcW w:w="1070" w:type="dxa"/>
          </w:tcPr>
          <w:p w:rsidR="00CA7AD2" w:rsidRDefault="00CA7AD2" w:rsidP="006670EC">
            <w:pPr>
              <w:pStyle w:val="TAL"/>
              <w:rPr>
                <w:ins w:id="119" w:author="Huawei" w:date="2023-05-10T18:17:00Z"/>
                <w:lang w:eastAsia="zh-CN"/>
              </w:rPr>
            </w:pPr>
            <w:ins w:id="120" w:author="Huawei" w:date="2023-05-10T18:17:00Z">
              <w:r>
                <w:rPr>
                  <w:lang w:eastAsia="zh-CN"/>
                </w:rPr>
                <w:t>M</w:t>
              </w:r>
            </w:ins>
          </w:p>
        </w:tc>
        <w:tc>
          <w:tcPr>
            <w:tcW w:w="900" w:type="dxa"/>
          </w:tcPr>
          <w:p w:rsidR="00CA7AD2" w:rsidRPr="00AA5DA2" w:rsidRDefault="00CA7AD2" w:rsidP="006670EC">
            <w:pPr>
              <w:pStyle w:val="TAL"/>
              <w:rPr>
                <w:ins w:id="121" w:author="Huawei" w:date="2023-05-10T18:17:00Z"/>
                <w:lang w:eastAsia="ja-JP"/>
              </w:rPr>
            </w:pPr>
          </w:p>
        </w:tc>
        <w:tc>
          <w:tcPr>
            <w:tcW w:w="1800" w:type="dxa"/>
          </w:tcPr>
          <w:p w:rsidR="00CA7AD2" w:rsidRPr="00C37D2B" w:rsidRDefault="00CA7AD2" w:rsidP="006670EC">
            <w:pPr>
              <w:pStyle w:val="TAL"/>
              <w:rPr>
                <w:ins w:id="122" w:author="Huawei" w:date="2023-05-10T18:17:00Z"/>
                <w:rFonts w:cs="Arial"/>
                <w:snapToGrid w:val="0"/>
                <w:lang w:eastAsia="ja-JP"/>
              </w:rPr>
            </w:pPr>
            <w:ins w:id="123" w:author="Huawei" w:date="2023-05-10T18:17:00Z">
              <w:r w:rsidRPr="00C37D2B">
                <w:rPr>
                  <w:rFonts w:cs="Arial"/>
                  <w:snapToGrid w:val="0"/>
                  <w:lang w:eastAsia="ja-JP"/>
                </w:rPr>
                <w:t>eNB UE X2AP ID</w:t>
              </w:r>
            </w:ins>
          </w:p>
          <w:p w:rsidR="00CA7AD2" w:rsidRPr="00FD0425" w:rsidRDefault="00CA7AD2" w:rsidP="006670EC">
            <w:pPr>
              <w:pStyle w:val="TAL"/>
              <w:rPr>
                <w:ins w:id="124" w:author="Huawei" w:date="2023-05-10T18:17:00Z"/>
                <w:snapToGrid w:val="0"/>
                <w:lang w:eastAsia="ja-JP"/>
              </w:rPr>
            </w:pPr>
            <w:ins w:id="125" w:author="Huawei" w:date="2023-05-10T18:17:00Z">
              <w:r w:rsidRPr="00C37D2B">
                <w:rPr>
                  <w:rFonts w:cs="Arial"/>
                  <w:snapToGrid w:val="0"/>
                  <w:lang w:eastAsia="ja-JP"/>
                </w:rPr>
                <w:t>9.2.24</w:t>
              </w:r>
            </w:ins>
          </w:p>
        </w:tc>
        <w:tc>
          <w:tcPr>
            <w:tcW w:w="1620" w:type="dxa"/>
          </w:tcPr>
          <w:p w:rsidR="00CA7AD2" w:rsidRPr="00FD0425" w:rsidRDefault="00CA7AD2" w:rsidP="006670EC">
            <w:pPr>
              <w:pStyle w:val="TAL"/>
              <w:rPr>
                <w:ins w:id="126" w:author="Huawei" w:date="2023-05-10T18:17:00Z"/>
                <w:rFonts w:cs="Arial"/>
                <w:szCs w:val="18"/>
                <w:lang w:eastAsia="ja-JP"/>
              </w:rPr>
            </w:pPr>
            <w:ins w:id="127" w:author="Huawei" w:date="2023-05-10T18:17:00Z">
              <w:r w:rsidRPr="00C37D2B">
                <w:rPr>
                  <w:rFonts w:cs="Arial"/>
                  <w:lang w:eastAsia="ja-JP"/>
                </w:rPr>
                <w:t xml:space="preserve">Allocated at the </w:t>
              </w:r>
              <w:r w:rsidRPr="00C37D2B">
                <w:rPr>
                  <w:rFonts w:cs="Arial"/>
                  <w:lang w:eastAsia="zh-CN"/>
                </w:rPr>
                <w:t>M</w:t>
              </w:r>
              <w:r w:rsidRPr="00C37D2B">
                <w:rPr>
                  <w:rFonts w:cs="Arial"/>
                  <w:lang w:eastAsia="ja-JP"/>
                </w:rPr>
                <w:t>eNB</w:t>
              </w:r>
            </w:ins>
          </w:p>
        </w:tc>
        <w:tc>
          <w:tcPr>
            <w:tcW w:w="1107" w:type="dxa"/>
          </w:tcPr>
          <w:p w:rsidR="00CA7AD2" w:rsidRPr="00EA5FA7" w:rsidRDefault="00CA7AD2" w:rsidP="006670EC">
            <w:pPr>
              <w:pStyle w:val="TAC"/>
              <w:rPr>
                <w:ins w:id="128" w:author="Huawei" w:date="2023-05-10T18:17:00Z"/>
              </w:rPr>
            </w:pPr>
            <w:ins w:id="129" w:author="Huawei" w:date="2023-05-10T18:17:00Z">
              <w:r w:rsidRPr="00EA5FA7">
                <w:t>YES</w:t>
              </w:r>
            </w:ins>
          </w:p>
        </w:tc>
        <w:tc>
          <w:tcPr>
            <w:tcW w:w="1080" w:type="dxa"/>
          </w:tcPr>
          <w:p w:rsidR="00CA7AD2" w:rsidRPr="00EA5FA7" w:rsidRDefault="00CA7AD2" w:rsidP="006670EC">
            <w:pPr>
              <w:pStyle w:val="TAC"/>
              <w:rPr>
                <w:ins w:id="130" w:author="Huawei" w:date="2023-05-10T18:17:00Z"/>
              </w:rPr>
            </w:pPr>
            <w:ins w:id="131" w:author="Huawei" w:date="2023-05-10T18:17:00Z">
              <w:r w:rsidRPr="00EA5FA7">
                <w:t>reject</w:t>
              </w:r>
            </w:ins>
          </w:p>
        </w:tc>
      </w:tr>
    </w:tbl>
    <w:p w:rsidR="00CA7AD2" w:rsidRDefault="00CA7AD2" w:rsidP="00CA7AD2">
      <w:pPr>
        <w:rPr>
          <w:ins w:id="132" w:author="Huawei" w:date="2023-05-10T18:17:00Z"/>
          <w:lang w:val="fi-F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CA7AD2" w:rsidTr="006670EC">
        <w:trPr>
          <w:jc w:val="center"/>
          <w:ins w:id="133" w:author="Huawei" w:date="2023-05-10T18:17:00Z"/>
        </w:trPr>
        <w:tc>
          <w:tcPr>
            <w:tcW w:w="3686" w:type="dxa"/>
          </w:tcPr>
          <w:p w:rsidR="00CA7AD2" w:rsidRDefault="00CA7AD2" w:rsidP="006670EC">
            <w:pPr>
              <w:pStyle w:val="TAH"/>
              <w:rPr>
                <w:ins w:id="134" w:author="Huawei" w:date="2023-05-10T18:17:00Z"/>
                <w:lang w:eastAsia="ja-JP"/>
              </w:rPr>
            </w:pPr>
            <w:ins w:id="135" w:author="Huawei" w:date="2023-05-10T18:17:00Z">
              <w:r>
                <w:rPr>
                  <w:lang w:eastAsia="ja-JP"/>
                </w:rPr>
                <w:t>Range bound</w:t>
              </w:r>
            </w:ins>
          </w:p>
        </w:tc>
        <w:tc>
          <w:tcPr>
            <w:tcW w:w="5670" w:type="dxa"/>
          </w:tcPr>
          <w:p w:rsidR="00CA7AD2" w:rsidRDefault="00CA7AD2" w:rsidP="006670EC">
            <w:pPr>
              <w:pStyle w:val="TAH"/>
              <w:rPr>
                <w:ins w:id="136" w:author="Huawei" w:date="2023-05-10T18:17:00Z"/>
                <w:lang w:eastAsia="ja-JP"/>
              </w:rPr>
            </w:pPr>
            <w:ins w:id="137" w:author="Huawei" w:date="2023-05-10T18:17:00Z">
              <w:r>
                <w:rPr>
                  <w:lang w:eastAsia="ja-JP"/>
                </w:rPr>
                <w:t>Explanation</w:t>
              </w:r>
            </w:ins>
          </w:p>
        </w:tc>
      </w:tr>
      <w:tr w:rsidR="00CA7AD2" w:rsidTr="006670EC">
        <w:trPr>
          <w:jc w:val="center"/>
          <w:ins w:id="138" w:author="Huawei" w:date="2023-05-10T18:17:00Z"/>
        </w:trPr>
        <w:tc>
          <w:tcPr>
            <w:tcW w:w="3686" w:type="dxa"/>
          </w:tcPr>
          <w:p w:rsidR="00CA7AD2" w:rsidRDefault="00CA7AD2" w:rsidP="006670EC">
            <w:pPr>
              <w:pStyle w:val="TAL"/>
              <w:rPr>
                <w:ins w:id="139" w:author="Huawei" w:date="2023-05-10T18:17:00Z"/>
                <w:lang w:eastAsia="ja-JP"/>
              </w:rPr>
            </w:pPr>
            <w:ins w:id="140" w:author="Huawei" w:date="2023-05-10T18:17:00Z">
              <w:r>
                <w:rPr>
                  <w:lang w:eastAsia="ja-JP"/>
                </w:rPr>
                <w:t>maxnoofRAReportIndications</w:t>
              </w:r>
            </w:ins>
          </w:p>
        </w:tc>
        <w:tc>
          <w:tcPr>
            <w:tcW w:w="5670" w:type="dxa"/>
          </w:tcPr>
          <w:p w:rsidR="00CA7AD2" w:rsidRDefault="00CA7AD2" w:rsidP="006670EC">
            <w:pPr>
              <w:pStyle w:val="TAL"/>
              <w:rPr>
                <w:ins w:id="141" w:author="Huawei" w:date="2023-05-10T18:17:00Z"/>
                <w:lang w:eastAsia="ja-JP"/>
              </w:rPr>
            </w:pPr>
            <w:ins w:id="142" w:author="Huawei" w:date="2023-05-10T18:17:00Z">
              <w:r>
                <w:rPr>
                  <w:lang w:eastAsia="ja-JP"/>
                </w:rPr>
                <w:t>Maximum number of RA Report indications in the message. Value is FFS.</w:t>
              </w:r>
            </w:ins>
          </w:p>
        </w:tc>
      </w:tr>
    </w:tbl>
    <w:p w:rsidR="00CA7AD2" w:rsidDel="00D821A1" w:rsidRDefault="00CA7AD2" w:rsidP="00CA7AD2">
      <w:pPr>
        <w:pStyle w:val="FirstChange"/>
        <w:jc w:val="left"/>
        <w:rPr>
          <w:ins w:id="143" w:author="Huawei" w:date="2023-05-10T18:17:00Z"/>
          <w:del w:id="144" w:author="Samsung" w:date="2023-05-10T14:29:00Z"/>
        </w:rPr>
      </w:pPr>
    </w:p>
    <w:p w:rsidR="00C83FE5" w:rsidRDefault="00C83FE5" w:rsidP="00366D90">
      <w:pPr>
        <w:jc w:val="center"/>
        <w:rPr>
          <w:color w:val="00B050"/>
        </w:rPr>
        <w:sectPr w:rsidR="00C83FE5">
          <w:footerReference w:type="default" r:id="rId10"/>
          <w:footnotePr>
            <w:numRestart w:val="eachSect"/>
          </w:footnotePr>
          <w:pgSz w:w="11907" w:h="16840" w:code="9"/>
          <w:pgMar w:top="1416" w:right="1133" w:bottom="1133" w:left="1133" w:header="850" w:footer="340" w:gutter="0"/>
          <w:cols w:space="720"/>
          <w:formProt w:val="0"/>
        </w:sectPr>
      </w:pPr>
    </w:p>
    <w:p w:rsidR="00366D90" w:rsidRDefault="00366D90" w:rsidP="00366D90">
      <w:pPr>
        <w:jc w:val="center"/>
        <w:rPr>
          <w:color w:val="00B050"/>
        </w:rPr>
      </w:pPr>
    </w:p>
    <w:p w:rsidR="00366D90" w:rsidRDefault="00366D90" w:rsidP="00366D90">
      <w:pPr>
        <w:pStyle w:val="FirstChange"/>
      </w:pPr>
      <w:r>
        <w:t>&lt;&lt;&lt;&lt;&lt;&lt;&lt;&lt;&lt;&lt;&lt;&lt;&lt;&lt;&lt;&lt;&lt;&lt;&lt;&lt;</w:t>
      </w:r>
      <w:r>
        <w:rPr>
          <w:lang w:val="en-US" w:eastAsia="zh-CN"/>
        </w:rPr>
        <w:t xml:space="preserve"> Next </w:t>
      </w:r>
      <w:r>
        <w:t>Change &gt;&gt;&gt;&gt;&gt;&gt;&gt;&gt;&gt;&gt;&gt;&gt;&gt;&gt;&gt;&gt;&gt;&gt;&gt;&gt;</w:t>
      </w:r>
    </w:p>
    <w:p w:rsidR="00366D90" w:rsidRDefault="00366D90" w:rsidP="00366D90">
      <w:pPr>
        <w:pStyle w:val="3"/>
      </w:pPr>
      <w:bookmarkStart w:id="145" w:name="_Toc20955407"/>
      <w:bookmarkStart w:id="146" w:name="_Toc29991615"/>
      <w:bookmarkStart w:id="147" w:name="_Toc36556018"/>
      <w:bookmarkStart w:id="148" w:name="_Toc44497803"/>
      <w:bookmarkStart w:id="149" w:name="_Toc45108190"/>
      <w:bookmarkStart w:id="150" w:name="_Toc45901810"/>
      <w:bookmarkStart w:id="151" w:name="_Toc51850891"/>
      <w:bookmarkStart w:id="152" w:name="_Toc56693895"/>
      <w:bookmarkStart w:id="153" w:name="_Toc64447439"/>
      <w:bookmarkStart w:id="154" w:name="_Toc66286933"/>
      <w:bookmarkStart w:id="155" w:name="_Toc74151631"/>
      <w:bookmarkStart w:id="156" w:name="_Toc88654105"/>
      <w:bookmarkStart w:id="157" w:name="_Toc97904461"/>
      <w:bookmarkStart w:id="158" w:name="_Toc98868599"/>
      <w:bookmarkStart w:id="159" w:name="_Toc105174885"/>
      <w:bookmarkStart w:id="160" w:name="_Toc106109722"/>
      <w:bookmarkStart w:id="161" w:name="_Toc113825544"/>
      <w:r w:rsidRPr="00FD0425">
        <w:t>9.3.4</w:t>
      </w:r>
      <w:r w:rsidRPr="00FD0425">
        <w:tab/>
        <w:t>PDU Definitions</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rsidR="000B05F0" w:rsidRPr="00C37D2B" w:rsidRDefault="000B05F0" w:rsidP="000B05F0">
      <w:pPr>
        <w:pStyle w:val="PL"/>
        <w:spacing w:line="0" w:lineRule="atLeast"/>
        <w:rPr>
          <w:noProof w:val="0"/>
          <w:snapToGrid w:val="0"/>
        </w:rPr>
      </w:pPr>
      <w:r w:rsidRPr="00C37D2B">
        <w:rPr>
          <w:noProof w:val="0"/>
          <w:snapToGrid w:val="0"/>
        </w:rPr>
        <w:t>-- ASN1START</w:t>
      </w:r>
    </w:p>
    <w:p w:rsidR="000B05F0" w:rsidRPr="00C37D2B" w:rsidRDefault="000B05F0" w:rsidP="000B05F0">
      <w:pPr>
        <w:pStyle w:val="PL"/>
        <w:spacing w:line="0" w:lineRule="atLeast"/>
        <w:rPr>
          <w:noProof w:val="0"/>
          <w:snapToGrid w:val="0"/>
        </w:rPr>
      </w:pPr>
      <w:r w:rsidRPr="00C37D2B">
        <w:rPr>
          <w:noProof w:val="0"/>
          <w:snapToGrid w:val="0"/>
        </w:rPr>
        <w:t>-- **************************************************************</w:t>
      </w:r>
    </w:p>
    <w:p w:rsidR="000B05F0" w:rsidRPr="00C37D2B" w:rsidRDefault="000B05F0" w:rsidP="000B05F0">
      <w:pPr>
        <w:pStyle w:val="PL"/>
        <w:spacing w:line="0" w:lineRule="atLeast"/>
        <w:rPr>
          <w:noProof w:val="0"/>
          <w:snapToGrid w:val="0"/>
        </w:rPr>
      </w:pPr>
      <w:r w:rsidRPr="00C37D2B">
        <w:rPr>
          <w:noProof w:val="0"/>
          <w:snapToGrid w:val="0"/>
        </w:rPr>
        <w:t>--</w:t>
      </w:r>
    </w:p>
    <w:p w:rsidR="000B05F0" w:rsidRPr="00C37D2B" w:rsidRDefault="000B05F0" w:rsidP="000B05F0">
      <w:pPr>
        <w:pStyle w:val="PL"/>
        <w:spacing w:line="0" w:lineRule="atLeast"/>
        <w:outlineLvl w:val="3"/>
        <w:rPr>
          <w:noProof w:val="0"/>
          <w:snapToGrid w:val="0"/>
        </w:rPr>
      </w:pPr>
      <w:r w:rsidRPr="00C37D2B">
        <w:rPr>
          <w:noProof w:val="0"/>
          <w:snapToGrid w:val="0"/>
        </w:rPr>
        <w:t>-- PDU definitions for X2AP.</w:t>
      </w:r>
    </w:p>
    <w:p w:rsidR="000B05F0" w:rsidRPr="00C37D2B" w:rsidRDefault="000B05F0" w:rsidP="000B05F0">
      <w:pPr>
        <w:pStyle w:val="PL"/>
        <w:spacing w:line="0" w:lineRule="atLeast"/>
        <w:rPr>
          <w:noProof w:val="0"/>
          <w:snapToGrid w:val="0"/>
        </w:rPr>
      </w:pPr>
      <w:r w:rsidRPr="00C37D2B">
        <w:rPr>
          <w:noProof w:val="0"/>
          <w:snapToGrid w:val="0"/>
        </w:rPr>
        <w:t>--</w:t>
      </w:r>
    </w:p>
    <w:p w:rsidR="000B05F0" w:rsidRPr="00C37D2B" w:rsidRDefault="000B05F0" w:rsidP="000B05F0">
      <w:pPr>
        <w:pStyle w:val="PL"/>
        <w:spacing w:line="0" w:lineRule="atLeast"/>
        <w:rPr>
          <w:noProof w:val="0"/>
          <w:snapToGrid w:val="0"/>
        </w:rPr>
      </w:pPr>
      <w:r w:rsidRPr="00C37D2B">
        <w:rPr>
          <w:noProof w:val="0"/>
          <w:snapToGrid w:val="0"/>
        </w:rPr>
        <w:t>-- **************************************************************</w:t>
      </w:r>
    </w:p>
    <w:p w:rsidR="000B05F0" w:rsidRPr="00C37D2B" w:rsidRDefault="000B05F0" w:rsidP="000B05F0">
      <w:pPr>
        <w:pStyle w:val="PL"/>
        <w:spacing w:line="0" w:lineRule="atLeast"/>
        <w:rPr>
          <w:noProof w:val="0"/>
          <w:snapToGrid w:val="0"/>
        </w:rPr>
      </w:pPr>
    </w:p>
    <w:p w:rsidR="000B05F0" w:rsidRPr="00C37D2B" w:rsidRDefault="000B05F0" w:rsidP="000B05F0">
      <w:pPr>
        <w:pStyle w:val="PL"/>
        <w:spacing w:line="0" w:lineRule="atLeast"/>
        <w:rPr>
          <w:noProof w:val="0"/>
          <w:snapToGrid w:val="0"/>
        </w:rPr>
      </w:pPr>
      <w:r w:rsidRPr="00C37D2B">
        <w:rPr>
          <w:noProof w:val="0"/>
          <w:snapToGrid w:val="0"/>
        </w:rPr>
        <w:t>X2AP-PDU-Contents {</w:t>
      </w:r>
    </w:p>
    <w:p w:rsidR="000B05F0" w:rsidRPr="00C37D2B" w:rsidRDefault="000B05F0" w:rsidP="000B05F0">
      <w:pPr>
        <w:pStyle w:val="PL"/>
        <w:spacing w:line="0" w:lineRule="atLeast"/>
        <w:rPr>
          <w:noProof w:val="0"/>
          <w:snapToGrid w:val="0"/>
        </w:rPr>
      </w:pPr>
      <w:r w:rsidRPr="00C37D2B">
        <w:rPr>
          <w:noProof w:val="0"/>
          <w:snapToGrid w:val="0"/>
        </w:rPr>
        <w:t xml:space="preserve">itu-t (0) identified-organization (4) etsi (0) mobileDomain (0) </w:t>
      </w:r>
    </w:p>
    <w:p w:rsidR="000B05F0" w:rsidRPr="00C37D2B" w:rsidRDefault="000B05F0" w:rsidP="000B05F0">
      <w:pPr>
        <w:pStyle w:val="PL"/>
        <w:spacing w:line="0" w:lineRule="atLeast"/>
        <w:rPr>
          <w:noProof w:val="0"/>
          <w:snapToGrid w:val="0"/>
        </w:rPr>
      </w:pPr>
      <w:r w:rsidRPr="00C37D2B">
        <w:rPr>
          <w:noProof w:val="0"/>
          <w:snapToGrid w:val="0"/>
        </w:rPr>
        <w:t>eps-Access (21) modules (3) x2ap (2) version1 (1) x2ap-PDU-Contents (1) }</w:t>
      </w:r>
    </w:p>
    <w:p w:rsidR="000B05F0" w:rsidRPr="00C37D2B" w:rsidRDefault="000B05F0" w:rsidP="000B05F0">
      <w:pPr>
        <w:pStyle w:val="PL"/>
        <w:spacing w:line="0" w:lineRule="atLeast"/>
        <w:rPr>
          <w:noProof w:val="0"/>
          <w:snapToGrid w:val="0"/>
        </w:rPr>
      </w:pPr>
    </w:p>
    <w:p w:rsidR="000B05F0" w:rsidRPr="00C37D2B" w:rsidRDefault="000B05F0" w:rsidP="000B05F0">
      <w:pPr>
        <w:pStyle w:val="PL"/>
        <w:spacing w:line="0" w:lineRule="atLeast"/>
        <w:rPr>
          <w:noProof w:val="0"/>
          <w:snapToGrid w:val="0"/>
        </w:rPr>
      </w:pPr>
      <w:r w:rsidRPr="00C37D2B">
        <w:rPr>
          <w:noProof w:val="0"/>
          <w:snapToGrid w:val="0"/>
        </w:rPr>
        <w:t xml:space="preserve">DEFINITIONS AUTOMATIC TAGS ::= </w:t>
      </w:r>
    </w:p>
    <w:p w:rsidR="000B05F0" w:rsidRPr="00C37D2B" w:rsidRDefault="000B05F0" w:rsidP="000B05F0">
      <w:pPr>
        <w:pStyle w:val="PL"/>
        <w:spacing w:line="0" w:lineRule="atLeast"/>
        <w:rPr>
          <w:noProof w:val="0"/>
          <w:snapToGrid w:val="0"/>
        </w:rPr>
      </w:pPr>
    </w:p>
    <w:p w:rsidR="000B05F0" w:rsidRPr="00C37D2B" w:rsidRDefault="000B05F0" w:rsidP="000B05F0">
      <w:pPr>
        <w:pStyle w:val="PL"/>
        <w:spacing w:line="0" w:lineRule="atLeast"/>
        <w:rPr>
          <w:noProof w:val="0"/>
          <w:snapToGrid w:val="0"/>
        </w:rPr>
      </w:pPr>
      <w:r w:rsidRPr="00C37D2B">
        <w:rPr>
          <w:noProof w:val="0"/>
          <w:snapToGrid w:val="0"/>
        </w:rPr>
        <w:t>BEGIN</w:t>
      </w:r>
    </w:p>
    <w:p w:rsidR="000B05F0" w:rsidRPr="00C37D2B" w:rsidRDefault="000B05F0" w:rsidP="000B05F0">
      <w:pPr>
        <w:pStyle w:val="PL"/>
        <w:spacing w:line="0" w:lineRule="atLeast"/>
        <w:rPr>
          <w:noProof w:val="0"/>
          <w:snapToGrid w:val="0"/>
        </w:rPr>
      </w:pPr>
    </w:p>
    <w:p w:rsidR="000B05F0" w:rsidRPr="00C37D2B" w:rsidRDefault="000B05F0" w:rsidP="000B05F0">
      <w:pPr>
        <w:pStyle w:val="PL"/>
        <w:spacing w:line="0" w:lineRule="atLeast"/>
        <w:rPr>
          <w:noProof w:val="0"/>
          <w:snapToGrid w:val="0"/>
        </w:rPr>
      </w:pPr>
      <w:r w:rsidRPr="00C37D2B">
        <w:rPr>
          <w:noProof w:val="0"/>
          <w:snapToGrid w:val="0"/>
        </w:rPr>
        <w:t>-- **************************************************************</w:t>
      </w:r>
    </w:p>
    <w:p w:rsidR="000B05F0" w:rsidRPr="00C37D2B" w:rsidRDefault="000B05F0" w:rsidP="000B05F0">
      <w:pPr>
        <w:pStyle w:val="PL"/>
        <w:spacing w:line="0" w:lineRule="atLeast"/>
        <w:rPr>
          <w:noProof w:val="0"/>
          <w:snapToGrid w:val="0"/>
        </w:rPr>
      </w:pPr>
      <w:r w:rsidRPr="00C37D2B">
        <w:rPr>
          <w:noProof w:val="0"/>
          <w:snapToGrid w:val="0"/>
        </w:rPr>
        <w:t>--</w:t>
      </w:r>
    </w:p>
    <w:p w:rsidR="000B05F0" w:rsidRPr="00C37D2B" w:rsidRDefault="000B05F0" w:rsidP="000B05F0">
      <w:pPr>
        <w:pStyle w:val="PL"/>
        <w:spacing w:line="0" w:lineRule="atLeast"/>
        <w:outlineLvl w:val="3"/>
        <w:rPr>
          <w:noProof w:val="0"/>
          <w:snapToGrid w:val="0"/>
        </w:rPr>
      </w:pPr>
      <w:r w:rsidRPr="00C37D2B">
        <w:rPr>
          <w:noProof w:val="0"/>
          <w:snapToGrid w:val="0"/>
        </w:rPr>
        <w:t>-- IE parameter types from other modules.</w:t>
      </w:r>
    </w:p>
    <w:p w:rsidR="000B05F0" w:rsidRPr="00C37D2B" w:rsidRDefault="000B05F0" w:rsidP="000B05F0">
      <w:pPr>
        <w:pStyle w:val="PL"/>
        <w:spacing w:line="0" w:lineRule="atLeast"/>
        <w:rPr>
          <w:noProof w:val="0"/>
          <w:snapToGrid w:val="0"/>
        </w:rPr>
      </w:pPr>
      <w:r w:rsidRPr="00C37D2B">
        <w:rPr>
          <w:noProof w:val="0"/>
          <w:snapToGrid w:val="0"/>
        </w:rPr>
        <w:t>--</w:t>
      </w:r>
    </w:p>
    <w:p w:rsidR="000B05F0" w:rsidRPr="00C37D2B" w:rsidRDefault="000B05F0" w:rsidP="000B05F0">
      <w:pPr>
        <w:pStyle w:val="PL"/>
        <w:spacing w:line="0" w:lineRule="atLeast"/>
        <w:rPr>
          <w:noProof w:val="0"/>
          <w:snapToGrid w:val="0"/>
        </w:rPr>
      </w:pPr>
      <w:r w:rsidRPr="00C37D2B">
        <w:rPr>
          <w:noProof w:val="0"/>
          <w:snapToGrid w:val="0"/>
        </w:rPr>
        <w:t>-- **************************************************************</w:t>
      </w:r>
    </w:p>
    <w:p w:rsidR="000B05F0" w:rsidRPr="00C37D2B" w:rsidRDefault="000B05F0" w:rsidP="000B05F0">
      <w:pPr>
        <w:pStyle w:val="PL"/>
        <w:rPr>
          <w:snapToGrid w:val="0"/>
        </w:rPr>
      </w:pPr>
    </w:p>
    <w:p w:rsidR="000B05F0" w:rsidRPr="00C37D2B" w:rsidRDefault="000B05F0" w:rsidP="000B05F0">
      <w:pPr>
        <w:pStyle w:val="PL"/>
        <w:rPr>
          <w:snapToGrid w:val="0"/>
        </w:rPr>
      </w:pPr>
      <w:r w:rsidRPr="00C37D2B">
        <w:rPr>
          <w:snapToGrid w:val="0"/>
        </w:rPr>
        <w:t>IMPORTS</w:t>
      </w:r>
    </w:p>
    <w:p w:rsidR="000B05F0" w:rsidRPr="00C37D2B" w:rsidRDefault="000B05F0" w:rsidP="000B05F0">
      <w:pPr>
        <w:pStyle w:val="PL"/>
        <w:rPr>
          <w:snapToGrid w:val="0"/>
        </w:rPr>
      </w:pPr>
      <w:r w:rsidRPr="00C37D2B">
        <w:rPr>
          <w:snapToGrid w:val="0"/>
        </w:rPr>
        <w:tab/>
        <w:t>ABSInformation,</w:t>
      </w:r>
    </w:p>
    <w:p w:rsidR="000B05F0" w:rsidRPr="00C37D2B" w:rsidRDefault="000B05F0" w:rsidP="000B05F0">
      <w:pPr>
        <w:pStyle w:val="PL"/>
        <w:rPr>
          <w:snapToGrid w:val="0"/>
        </w:rPr>
      </w:pPr>
      <w:r w:rsidRPr="00C37D2B">
        <w:rPr>
          <w:snapToGrid w:val="0"/>
        </w:rPr>
        <w:tab/>
        <w:t>ABS-Status,</w:t>
      </w:r>
    </w:p>
    <w:p w:rsidR="000B05F0" w:rsidRPr="00C37D2B" w:rsidRDefault="000B05F0" w:rsidP="000B05F0">
      <w:pPr>
        <w:pStyle w:val="PL"/>
        <w:rPr>
          <w:snapToGrid w:val="0"/>
        </w:rPr>
      </w:pPr>
      <w:r w:rsidRPr="00C37D2B">
        <w:rPr>
          <w:snapToGrid w:val="0"/>
        </w:rPr>
        <w:tab/>
        <w:t>AS-SecurityInformation,</w:t>
      </w:r>
    </w:p>
    <w:p w:rsidR="000B05F0" w:rsidRPr="00C37D2B" w:rsidRDefault="000B05F0" w:rsidP="000B05F0">
      <w:pPr>
        <w:pStyle w:val="PL"/>
        <w:rPr>
          <w:snapToGrid w:val="0"/>
        </w:rPr>
      </w:pPr>
      <w:r w:rsidRPr="00C37D2B">
        <w:rPr>
          <w:snapToGrid w:val="0"/>
        </w:rPr>
        <w:tab/>
        <w:t>BearerType,</w:t>
      </w:r>
    </w:p>
    <w:p w:rsidR="000B05F0" w:rsidRPr="00C37D2B" w:rsidRDefault="000B05F0" w:rsidP="000B05F0">
      <w:pPr>
        <w:pStyle w:val="PL"/>
        <w:rPr>
          <w:snapToGrid w:val="0"/>
        </w:rPr>
      </w:pPr>
      <w:r w:rsidRPr="00C37D2B">
        <w:rPr>
          <w:snapToGrid w:val="0"/>
        </w:rPr>
        <w:tab/>
        <w:t>Cause,</w:t>
      </w:r>
    </w:p>
    <w:p w:rsidR="000B05F0" w:rsidRPr="00C37D2B" w:rsidRDefault="000B05F0" w:rsidP="000B05F0">
      <w:pPr>
        <w:pStyle w:val="PL"/>
        <w:rPr>
          <w:snapToGrid w:val="0"/>
        </w:rPr>
      </w:pPr>
      <w:r w:rsidRPr="00C37D2B">
        <w:rPr>
          <w:snapToGrid w:val="0"/>
        </w:rPr>
        <w:tab/>
        <w:t>CompositeAvailableCapacityGroup,</w:t>
      </w:r>
    </w:p>
    <w:p w:rsidR="000B05F0" w:rsidRPr="00C37D2B" w:rsidRDefault="000B05F0" w:rsidP="000B05F0">
      <w:pPr>
        <w:pStyle w:val="PL"/>
        <w:rPr>
          <w:snapToGrid w:val="0"/>
        </w:rPr>
      </w:pPr>
      <w:r w:rsidRPr="00C37D2B">
        <w:rPr>
          <w:snapToGrid w:val="0"/>
        </w:rPr>
        <w:tab/>
        <w:t>Correlation-ID,</w:t>
      </w:r>
    </w:p>
    <w:p w:rsidR="000B05F0" w:rsidRPr="00C37D2B" w:rsidRDefault="000B05F0" w:rsidP="000B05F0">
      <w:pPr>
        <w:pStyle w:val="PL"/>
        <w:rPr>
          <w:snapToGrid w:val="0"/>
        </w:rPr>
      </w:pPr>
      <w:r w:rsidRPr="00C37D2B">
        <w:rPr>
          <w:snapToGrid w:val="0"/>
        </w:rPr>
        <w:tab/>
        <w:t>COUNTvalue,</w:t>
      </w:r>
    </w:p>
    <w:p w:rsidR="000B05F0" w:rsidRPr="00C37D2B" w:rsidRDefault="000B05F0" w:rsidP="000B05F0">
      <w:pPr>
        <w:pStyle w:val="PL"/>
      </w:pPr>
      <w:r w:rsidRPr="00C37D2B">
        <w:tab/>
        <w:t>CellReportingIndicator,</w:t>
      </w:r>
    </w:p>
    <w:p w:rsidR="000B05F0" w:rsidRPr="00C37D2B" w:rsidRDefault="000B05F0" w:rsidP="000B05F0">
      <w:pPr>
        <w:pStyle w:val="PL"/>
      </w:pPr>
      <w:r w:rsidRPr="00C37D2B">
        <w:tab/>
        <w:t>AerialUEsubscriptionInformation,</w:t>
      </w:r>
    </w:p>
    <w:p w:rsidR="000B05F0" w:rsidRPr="00C37D2B" w:rsidRDefault="000B05F0" w:rsidP="000B05F0">
      <w:pPr>
        <w:pStyle w:val="PL"/>
        <w:rPr>
          <w:snapToGrid w:val="0"/>
        </w:rPr>
      </w:pPr>
      <w:r w:rsidRPr="00C37D2B">
        <w:tab/>
      </w:r>
      <w:r w:rsidRPr="00C37D2B">
        <w:rPr>
          <w:snapToGrid w:val="0"/>
        </w:rPr>
        <w:t>CriticalityDiagnostics,</w:t>
      </w:r>
    </w:p>
    <w:p w:rsidR="000B05F0" w:rsidRPr="00C37D2B" w:rsidRDefault="000B05F0" w:rsidP="000B05F0">
      <w:pPr>
        <w:pStyle w:val="PL"/>
      </w:pPr>
      <w:r w:rsidRPr="00C37D2B">
        <w:rPr>
          <w:snapToGrid w:val="0"/>
        </w:rPr>
        <w:tab/>
        <w:t>CRNTI,</w:t>
      </w:r>
    </w:p>
    <w:p w:rsidR="000B05F0" w:rsidRPr="00C37D2B" w:rsidRDefault="000B05F0" w:rsidP="000B05F0">
      <w:pPr>
        <w:pStyle w:val="PL"/>
        <w:rPr>
          <w:snapToGrid w:val="0"/>
        </w:rPr>
      </w:pPr>
      <w:r w:rsidRPr="00C37D2B">
        <w:rPr>
          <w:snapToGrid w:val="0"/>
        </w:rPr>
        <w:tab/>
        <w:t>CSGMembershipStatus,</w:t>
      </w:r>
    </w:p>
    <w:p w:rsidR="000B05F0" w:rsidRPr="00C37D2B" w:rsidRDefault="000B05F0" w:rsidP="000B05F0">
      <w:pPr>
        <w:pStyle w:val="PL"/>
        <w:rPr>
          <w:snapToGrid w:val="0"/>
        </w:rPr>
      </w:pPr>
      <w:r w:rsidRPr="00C37D2B">
        <w:rPr>
          <w:snapToGrid w:val="0"/>
        </w:rPr>
        <w:tab/>
        <w:t>CSG-Id,</w:t>
      </w:r>
    </w:p>
    <w:p w:rsidR="000B05F0" w:rsidRPr="00C37D2B" w:rsidRDefault="000B05F0" w:rsidP="000B05F0">
      <w:pPr>
        <w:pStyle w:val="PL"/>
        <w:rPr>
          <w:snapToGrid w:val="0"/>
        </w:rPr>
      </w:pPr>
      <w:r w:rsidRPr="00C37D2B">
        <w:rPr>
          <w:snapToGrid w:val="0"/>
        </w:rPr>
        <w:tab/>
        <w:t>DeactivationIndication,</w:t>
      </w:r>
    </w:p>
    <w:p w:rsidR="000B05F0" w:rsidRPr="00C37D2B" w:rsidRDefault="000B05F0" w:rsidP="000B05F0">
      <w:pPr>
        <w:pStyle w:val="PL"/>
      </w:pPr>
      <w:r w:rsidRPr="00C37D2B">
        <w:rPr>
          <w:snapToGrid w:val="0"/>
        </w:rPr>
        <w:tab/>
      </w:r>
      <w:r w:rsidRPr="00C37D2B">
        <w:t>DL-Forwarding,</w:t>
      </w:r>
    </w:p>
    <w:p w:rsidR="000B05F0" w:rsidRDefault="000B05F0" w:rsidP="000B05F0">
      <w:pPr>
        <w:pStyle w:val="PL"/>
      </w:pPr>
      <w:r w:rsidRPr="00C37D2B">
        <w:tab/>
        <w:t>DynamicDLTransmissionInformation,</w:t>
      </w:r>
      <w:r w:rsidRPr="00A67485">
        <w:t xml:space="preserve"> </w:t>
      </w:r>
    </w:p>
    <w:p w:rsidR="000B05F0" w:rsidRDefault="000B05F0" w:rsidP="000B05F0">
      <w:pPr>
        <w:pStyle w:val="PL"/>
      </w:pPr>
      <w:r w:rsidRPr="00F844D4">
        <w:rPr>
          <w:lang w:eastAsia="ja-JP"/>
        </w:rPr>
        <w:tab/>
        <w:t>E-RABsSubjectToDLDiscarding-List,</w:t>
      </w:r>
    </w:p>
    <w:p w:rsidR="000B05F0" w:rsidRPr="00C37D2B" w:rsidRDefault="000B05F0" w:rsidP="000B05F0">
      <w:pPr>
        <w:pStyle w:val="PL"/>
      </w:pPr>
      <w:r>
        <w:rPr>
          <w:snapToGrid w:val="0"/>
        </w:rPr>
        <w:tab/>
        <w:t>E-RABsSubjectToEarlyStatusTransfer-List,</w:t>
      </w:r>
    </w:p>
    <w:p w:rsidR="000B05F0" w:rsidRPr="00C37D2B" w:rsidRDefault="000B05F0" w:rsidP="000B05F0">
      <w:pPr>
        <w:pStyle w:val="PL"/>
      </w:pPr>
      <w:r w:rsidRPr="00C37D2B">
        <w:tab/>
        <w:t>ECGI,</w:t>
      </w:r>
    </w:p>
    <w:p w:rsidR="000B05F0" w:rsidRPr="00C37D2B" w:rsidRDefault="000B05F0" w:rsidP="000B05F0">
      <w:pPr>
        <w:pStyle w:val="PL"/>
      </w:pPr>
      <w:r w:rsidRPr="00C37D2B">
        <w:tab/>
        <w:t>E-RAB-ID,</w:t>
      </w:r>
    </w:p>
    <w:p w:rsidR="000B05F0" w:rsidRPr="00C37D2B" w:rsidRDefault="000B05F0" w:rsidP="000B05F0">
      <w:pPr>
        <w:pStyle w:val="PL"/>
      </w:pPr>
      <w:r w:rsidRPr="00C37D2B">
        <w:tab/>
        <w:t>E-RAB-Level-QoS-Parameters,</w:t>
      </w:r>
    </w:p>
    <w:p w:rsidR="000B05F0" w:rsidRPr="00C37D2B" w:rsidRDefault="000B05F0" w:rsidP="000B05F0">
      <w:pPr>
        <w:pStyle w:val="PL"/>
      </w:pPr>
      <w:r w:rsidRPr="00C37D2B">
        <w:tab/>
        <w:t>E-RAB-List,</w:t>
      </w:r>
    </w:p>
    <w:p w:rsidR="000B05F0" w:rsidRPr="00C37D2B" w:rsidRDefault="000B05F0" w:rsidP="000B05F0">
      <w:pPr>
        <w:pStyle w:val="PL"/>
        <w:rPr>
          <w:lang w:eastAsia="zh-CN"/>
        </w:rPr>
      </w:pPr>
      <w:r w:rsidRPr="00C37D2B">
        <w:rPr>
          <w:lang w:eastAsia="zh-CN"/>
        </w:rPr>
        <w:lastRenderedPageBreak/>
        <w:tab/>
        <w:t>EUTRANTraceID,</w:t>
      </w:r>
    </w:p>
    <w:p w:rsidR="000B05F0" w:rsidRPr="00C37D2B" w:rsidRDefault="000B05F0" w:rsidP="000B05F0">
      <w:pPr>
        <w:pStyle w:val="PL"/>
        <w:rPr>
          <w:snapToGrid w:val="0"/>
        </w:rPr>
      </w:pPr>
      <w:r w:rsidRPr="00C37D2B">
        <w:rPr>
          <w:snapToGrid w:val="0"/>
        </w:rPr>
        <w:tab/>
        <w:t>GlobalENB-ID,</w:t>
      </w:r>
    </w:p>
    <w:p w:rsidR="000B05F0" w:rsidRPr="00C37D2B" w:rsidRDefault="000B05F0" w:rsidP="000B05F0">
      <w:pPr>
        <w:pStyle w:val="PL"/>
        <w:rPr>
          <w:snapToGrid w:val="0"/>
        </w:rPr>
      </w:pPr>
      <w:r w:rsidRPr="00C37D2B">
        <w:rPr>
          <w:snapToGrid w:val="0"/>
        </w:rPr>
        <w:tab/>
      </w:r>
      <w:r w:rsidRPr="00C37D2B">
        <w:t>GTPtunnelEndpoint,</w:t>
      </w:r>
    </w:p>
    <w:p w:rsidR="000B05F0" w:rsidRPr="00C37D2B" w:rsidRDefault="000B05F0" w:rsidP="000B05F0">
      <w:pPr>
        <w:pStyle w:val="PL"/>
        <w:rPr>
          <w:snapToGrid w:val="0"/>
        </w:rPr>
      </w:pPr>
      <w:r w:rsidRPr="00C37D2B">
        <w:rPr>
          <w:snapToGrid w:val="0"/>
        </w:rPr>
        <w:tab/>
        <w:t>GUGroupIDList,</w:t>
      </w:r>
    </w:p>
    <w:p w:rsidR="000B05F0" w:rsidRPr="00C37D2B" w:rsidRDefault="000B05F0" w:rsidP="000B05F0">
      <w:pPr>
        <w:pStyle w:val="PL"/>
        <w:rPr>
          <w:snapToGrid w:val="0"/>
        </w:rPr>
      </w:pPr>
      <w:r w:rsidRPr="00C37D2B">
        <w:rPr>
          <w:snapToGrid w:val="0"/>
        </w:rPr>
        <w:tab/>
        <w:t>GUMMEI,</w:t>
      </w:r>
    </w:p>
    <w:p w:rsidR="000B05F0" w:rsidRPr="00C37D2B" w:rsidRDefault="000B05F0" w:rsidP="000B05F0">
      <w:pPr>
        <w:pStyle w:val="PL"/>
        <w:rPr>
          <w:snapToGrid w:val="0"/>
        </w:rPr>
      </w:pPr>
      <w:r w:rsidRPr="00C37D2B">
        <w:rPr>
          <w:snapToGrid w:val="0"/>
        </w:rPr>
        <w:tab/>
        <w:t>HandoverReportType,</w:t>
      </w:r>
    </w:p>
    <w:p w:rsidR="000B05F0" w:rsidRPr="00C37D2B" w:rsidRDefault="000B05F0" w:rsidP="000B05F0">
      <w:pPr>
        <w:pStyle w:val="PL"/>
        <w:rPr>
          <w:snapToGrid w:val="0"/>
        </w:rPr>
      </w:pPr>
      <w:r w:rsidRPr="00C37D2B">
        <w:rPr>
          <w:snapToGrid w:val="0"/>
        </w:rPr>
        <w:tab/>
        <w:t>HandoverRestrictionList,</w:t>
      </w:r>
    </w:p>
    <w:p w:rsidR="000B05F0" w:rsidRPr="00C37D2B" w:rsidRDefault="000B05F0" w:rsidP="000B05F0">
      <w:pPr>
        <w:pStyle w:val="PL"/>
        <w:rPr>
          <w:snapToGrid w:val="0"/>
        </w:rPr>
      </w:pPr>
      <w:r w:rsidRPr="00C37D2B">
        <w:rPr>
          <w:snapToGrid w:val="0"/>
        </w:rPr>
        <w:tab/>
        <w:t>Masked-IMEISV,</w:t>
      </w:r>
    </w:p>
    <w:p w:rsidR="000B05F0" w:rsidRPr="00C37D2B" w:rsidRDefault="000B05F0" w:rsidP="000B05F0">
      <w:pPr>
        <w:pStyle w:val="PL"/>
        <w:rPr>
          <w:snapToGrid w:val="0"/>
        </w:rPr>
      </w:pPr>
      <w:r w:rsidRPr="00C37D2B">
        <w:rPr>
          <w:snapToGrid w:val="0"/>
        </w:rPr>
        <w:tab/>
        <w:t>InvokeIndication,</w:t>
      </w:r>
    </w:p>
    <w:p w:rsidR="000B05F0" w:rsidRPr="00C37D2B" w:rsidRDefault="000B05F0" w:rsidP="000B05F0">
      <w:pPr>
        <w:pStyle w:val="PL"/>
        <w:rPr>
          <w:snapToGrid w:val="0"/>
        </w:rPr>
      </w:pPr>
      <w:r w:rsidRPr="00C37D2B">
        <w:rPr>
          <w:snapToGrid w:val="0"/>
        </w:rPr>
        <w:tab/>
        <w:t>LocationReportingInformation,</w:t>
      </w:r>
    </w:p>
    <w:p w:rsidR="000B05F0" w:rsidRPr="00C37D2B" w:rsidRDefault="000B05F0" w:rsidP="000B05F0">
      <w:pPr>
        <w:pStyle w:val="PL"/>
        <w:rPr>
          <w:snapToGrid w:val="0"/>
        </w:rPr>
      </w:pPr>
      <w:r w:rsidRPr="00C37D2B">
        <w:rPr>
          <w:snapToGrid w:val="0"/>
        </w:rPr>
        <w:tab/>
      </w:r>
      <w:r w:rsidRPr="00C37D2B">
        <w:t>LowerLayerPresenceStatusChange,</w:t>
      </w:r>
    </w:p>
    <w:p w:rsidR="000B05F0" w:rsidRPr="00C37D2B" w:rsidRDefault="000B05F0" w:rsidP="000B05F0">
      <w:pPr>
        <w:pStyle w:val="PL"/>
        <w:rPr>
          <w:snapToGrid w:val="0"/>
        </w:rPr>
      </w:pPr>
      <w:r w:rsidRPr="00C37D2B">
        <w:rPr>
          <w:snapToGrid w:val="0"/>
        </w:rPr>
        <w:tab/>
        <w:t>MDT-Configuration,</w:t>
      </w:r>
    </w:p>
    <w:p w:rsidR="000B05F0" w:rsidRPr="00C37D2B" w:rsidRDefault="000B05F0" w:rsidP="000B05F0">
      <w:pPr>
        <w:pStyle w:val="PL"/>
        <w:rPr>
          <w:snapToGrid w:val="0"/>
        </w:rPr>
      </w:pPr>
      <w:r w:rsidRPr="00C37D2B">
        <w:rPr>
          <w:snapToGrid w:val="0"/>
        </w:rPr>
        <w:tab/>
        <w:t>ManagementBasedMDTallowed,</w:t>
      </w:r>
    </w:p>
    <w:p w:rsidR="000B05F0" w:rsidRPr="00C37D2B" w:rsidRDefault="000B05F0" w:rsidP="000B05F0">
      <w:pPr>
        <w:pStyle w:val="PL"/>
        <w:rPr>
          <w:snapToGrid w:val="0"/>
        </w:rPr>
      </w:pPr>
      <w:r w:rsidRPr="00C37D2B">
        <w:rPr>
          <w:snapToGrid w:val="0"/>
        </w:rPr>
        <w:tab/>
        <w:t>MDTPLMNList,</w:t>
      </w:r>
    </w:p>
    <w:p w:rsidR="000B05F0" w:rsidRPr="00C37D2B" w:rsidRDefault="000B05F0" w:rsidP="000B05F0">
      <w:pPr>
        <w:pStyle w:val="PL"/>
        <w:rPr>
          <w:snapToGrid w:val="0"/>
        </w:rPr>
      </w:pPr>
      <w:r w:rsidRPr="00C37D2B">
        <w:rPr>
          <w:snapToGrid w:val="0"/>
        </w:rPr>
        <w:tab/>
        <w:t>Neighbour-Information,</w:t>
      </w:r>
    </w:p>
    <w:p w:rsidR="000B05F0" w:rsidRPr="00C37D2B" w:rsidRDefault="000B05F0" w:rsidP="000B05F0">
      <w:pPr>
        <w:pStyle w:val="PL"/>
        <w:rPr>
          <w:snapToGrid w:val="0"/>
          <w:lang w:eastAsia="zh-CN"/>
        </w:rPr>
      </w:pPr>
      <w:r w:rsidRPr="00C37D2B">
        <w:rPr>
          <w:snapToGrid w:val="0"/>
        </w:rPr>
        <w:tab/>
        <w:t>PCI,</w:t>
      </w:r>
    </w:p>
    <w:p w:rsidR="000B05F0" w:rsidRPr="00C37D2B" w:rsidRDefault="000B05F0" w:rsidP="000B05F0">
      <w:pPr>
        <w:pStyle w:val="PL"/>
        <w:rPr>
          <w:snapToGrid w:val="0"/>
        </w:rPr>
      </w:pPr>
      <w:r w:rsidRPr="00C37D2B">
        <w:rPr>
          <w:snapToGrid w:val="0"/>
        </w:rPr>
        <w:tab/>
      </w:r>
      <w:r w:rsidRPr="00C37D2B">
        <w:t>PDCP-SN</w:t>
      </w:r>
      <w:r w:rsidRPr="00C37D2B">
        <w:rPr>
          <w:snapToGrid w:val="0"/>
        </w:rPr>
        <w:t>,</w:t>
      </w:r>
    </w:p>
    <w:p w:rsidR="000B05F0" w:rsidRPr="00C37D2B" w:rsidRDefault="000B05F0" w:rsidP="000B05F0">
      <w:pPr>
        <w:pStyle w:val="PL"/>
      </w:pPr>
      <w:r w:rsidRPr="00C37D2B">
        <w:tab/>
        <w:t>PLMN-Identity,</w:t>
      </w:r>
    </w:p>
    <w:p w:rsidR="000B05F0" w:rsidRPr="00C37D2B" w:rsidRDefault="000B05F0" w:rsidP="000B05F0">
      <w:pPr>
        <w:pStyle w:val="PL"/>
        <w:rPr>
          <w:snapToGrid w:val="0"/>
        </w:rPr>
      </w:pPr>
      <w:r w:rsidRPr="00C37D2B">
        <w:tab/>
      </w:r>
      <w:r w:rsidRPr="00C37D2B">
        <w:rPr>
          <w:snapToGrid w:val="0"/>
        </w:rPr>
        <w:t>ReceiveStatusofULPDCPSDUs,</w:t>
      </w:r>
    </w:p>
    <w:p w:rsidR="000B05F0" w:rsidRPr="00C37D2B" w:rsidRDefault="000B05F0" w:rsidP="000B05F0">
      <w:pPr>
        <w:pStyle w:val="PL"/>
        <w:rPr>
          <w:bCs/>
        </w:rPr>
      </w:pPr>
      <w:r w:rsidRPr="00C37D2B">
        <w:rPr>
          <w:snapToGrid w:val="0"/>
        </w:rPr>
        <w:tab/>
        <w:t>Registration-Request</w:t>
      </w:r>
      <w:r w:rsidRPr="00C37D2B">
        <w:rPr>
          <w:bCs/>
        </w:rPr>
        <w:t>,</w:t>
      </w:r>
    </w:p>
    <w:p w:rsidR="000B05F0" w:rsidRPr="00C37D2B" w:rsidRDefault="000B05F0" w:rsidP="000B05F0">
      <w:pPr>
        <w:pStyle w:val="PL"/>
        <w:rPr>
          <w:snapToGrid w:val="0"/>
        </w:rPr>
      </w:pPr>
      <w:r w:rsidRPr="00C37D2B">
        <w:rPr>
          <w:snapToGrid w:val="0"/>
        </w:rPr>
        <w:tab/>
        <w:t>RelativeNarrowbandTxPower,</w:t>
      </w:r>
    </w:p>
    <w:p w:rsidR="000B05F0" w:rsidRPr="00C37D2B" w:rsidRDefault="000B05F0" w:rsidP="000B05F0">
      <w:pPr>
        <w:pStyle w:val="PL"/>
        <w:rPr>
          <w:snapToGrid w:val="0"/>
        </w:rPr>
      </w:pPr>
      <w:r w:rsidRPr="00C37D2B">
        <w:rPr>
          <w:snapToGrid w:val="0"/>
        </w:rPr>
        <w:tab/>
        <w:t>RadioResourceStatus,</w:t>
      </w:r>
    </w:p>
    <w:p w:rsidR="000B05F0" w:rsidRPr="00C37D2B" w:rsidRDefault="000B05F0" w:rsidP="000B05F0">
      <w:pPr>
        <w:pStyle w:val="PL"/>
        <w:rPr>
          <w:snapToGrid w:val="0"/>
        </w:rPr>
      </w:pPr>
      <w:r w:rsidRPr="00C37D2B">
        <w:rPr>
          <w:snapToGrid w:val="0"/>
        </w:rPr>
        <w:tab/>
        <w:t>RLC-Status,</w:t>
      </w:r>
    </w:p>
    <w:p w:rsidR="000B05F0" w:rsidRPr="00C37D2B" w:rsidRDefault="000B05F0" w:rsidP="000B05F0">
      <w:pPr>
        <w:pStyle w:val="PL"/>
        <w:rPr>
          <w:snapToGrid w:val="0"/>
        </w:rPr>
      </w:pPr>
      <w:r w:rsidRPr="00C37D2B">
        <w:rPr>
          <w:snapToGrid w:val="0"/>
        </w:rPr>
        <w:tab/>
        <w:t>RRCConnReestabIndicator,</w:t>
      </w:r>
    </w:p>
    <w:p w:rsidR="000B05F0" w:rsidRPr="00C37D2B" w:rsidRDefault="000B05F0" w:rsidP="000B05F0">
      <w:pPr>
        <w:pStyle w:val="PL"/>
        <w:rPr>
          <w:snapToGrid w:val="0"/>
        </w:rPr>
      </w:pPr>
      <w:r w:rsidRPr="00C37D2B">
        <w:rPr>
          <w:snapToGrid w:val="0"/>
        </w:rPr>
        <w:tab/>
        <w:t>RRCConnSetupIndicator,</w:t>
      </w:r>
    </w:p>
    <w:p w:rsidR="000B05F0" w:rsidRPr="00C37D2B" w:rsidRDefault="000B05F0" w:rsidP="000B05F0">
      <w:pPr>
        <w:pStyle w:val="PL"/>
        <w:rPr>
          <w:snapToGrid w:val="0"/>
        </w:rPr>
      </w:pPr>
      <w:r w:rsidRPr="00C37D2B">
        <w:rPr>
          <w:snapToGrid w:val="0"/>
        </w:rPr>
        <w:tab/>
        <w:t>UE-RLF-Report-Container,</w:t>
      </w:r>
    </w:p>
    <w:p w:rsidR="000B05F0" w:rsidRPr="00C37D2B" w:rsidRDefault="000B05F0" w:rsidP="000B05F0">
      <w:pPr>
        <w:pStyle w:val="PL"/>
        <w:rPr>
          <w:snapToGrid w:val="0"/>
        </w:rPr>
      </w:pPr>
      <w:r w:rsidRPr="00C37D2B">
        <w:rPr>
          <w:snapToGrid w:val="0"/>
        </w:rPr>
        <w:tab/>
        <w:t>UEAppLayerMeasConfig,</w:t>
      </w:r>
    </w:p>
    <w:p w:rsidR="000B05F0" w:rsidRPr="00C37D2B" w:rsidRDefault="000B05F0" w:rsidP="000B05F0">
      <w:pPr>
        <w:pStyle w:val="PL"/>
      </w:pPr>
      <w:r w:rsidRPr="00C37D2B">
        <w:tab/>
      </w:r>
      <w:r w:rsidRPr="00C37D2B">
        <w:rPr>
          <w:bCs/>
        </w:rPr>
        <w:t>RRC-Context,</w:t>
      </w:r>
    </w:p>
    <w:p w:rsidR="000B05F0" w:rsidRPr="00C37D2B" w:rsidRDefault="000B05F0" w:rsidP="000B05F0">
      <w:pPr>
        <w:pStyle w:val="PL"/>
        <w:rPr>
          <w:snapToGrid w:val="0"/>
        </w:rPr>
      </w:pPr>
      <w:r w:rsidRPr="00C37D2B">
        <w:tab/>
      </w:r>
      <w:r w:rsidRPr="00C37D2B">
        <w:rPr>
          <w:snapToGrid w:val="0"/>
        </w:rPr>
        <w:t>ServedCell-Information,</w:t>
      </w:r>
    </w:p>
    <w:p w:rsidR="000B05F0" w:rsidRPr="00C37D2B" w:rsidRDefault="000B05F0" w:rsidP="000B05F0">
      <w:pPr>
        <w:pStyle w:val="PL"/>
        <w:rPr>
          <w:snapToGrid w:val="0"/>
        </w:rPr>
      </w:pPr>
      <w:r w:rsidRPr="00C37D2B">
        <w:rPr>
          <w:snapToGrid w:val="0"/>
        </w:rPr>
        <w:tab/>
        <w:t>ServedCells,</w:t>
      </w:r>
    </w:p>
    <w:p w:rsidR="000B05F0" w:rsidRPr="00C37D2B" w:rsidRDefault="000B05F0" w:rsidP="000B05F0">
      <w:pPr>
        <w:pStyle w:val="PL"/>
        <w:rPr>
          <w:snapToGrid w:val="0"/>
        </w:rPr>
      </w:pPr>
      <w:r w:rsidRPr="00C37D2B">
        <w:rPr>
          <w:snapToGrid w:val="0"/>
        </w:rPr>
        <w:tab/>
        <w:t>ShortMAC-I,</w:t>
      </w:r>
    </w:p>
    <w:p w:rsidR="000B05F0" w:rsidRPr="00C37D2B" w:rsidRDefault="000B05F0" w:rsidP="000B05F0">
      <w:pPr>
        <w:pStyle w:val="PL"/>
        <w:rPr>
          <w:snapToGrid w:val="0"/>
        </w:rPr>
      </w:pPr>
      <w:r w:rsidRPr="00C37D2B">
        <w:rPr>
          <w:snapToGrid w:val="0"/>
        </w:rPr>
        <w:tab/>
        <w:t>SRVCCOperationPossible,</w:t>
      </w:r>
    </w:p>
    <w:p w:rsidR="000B05F0" w:rsidRPr="00C37D2B" w:rsidRDefault="000B05F0" w:rsidP="000B05F0">
      <w:pPr>
        <w:pStyle w:val="PL"/>
        <w:rPr>
          <w:snapToGrid w:val="0"/>
        </w:rPr>
      </w:pPr>
      <w:r w:rsidRPr="00C37D2B">
        <w:rPr>
          <w:snapToGrid w:val="0"/>
        </w:rPr>
        <w:tab/>
        <w:t>SubscriberProfileIDforRFP,</w:t>
      </w:r>
    </w:p>
    <w:p w:rsidR="000B05F0" w:rsidRPr="00C37D2B" w:rsidRDefault="000B05F0" w:rsidP="000B05F0">
      <w:pPr>
        <w:pStyle w:val="PL"/>
        <w:rPr>
          <w:snapToGrid w:val="0"/>
        </w:rPr>
      </w:pPr>
      <w:r w:rsidRPr="00C37D2B">
        <w:rPr>
          <w:snapToGrid w:val="0"/>
        </w:rPr>
        <w:tab/>
        <w:t>TargetCellInUTRAN,</w:t>
      </w:r>
    </w:p>
    <w:p w:rsidR="000B05F0" w:rsidRPr="00C37D2B" w:rsidRDefault="000B05F0" w:rsidP="000B05F0">
      <w:pPr>
        <w:pStyle w:val="PL"/>
        <w:rPr>
          <w:snapToGrid w:val="0"/>
        </w:rPr>
      </w:pPr>
      <w:r w:rsidRPr="00C37D2B">
        <w:rPr>
          <w:snapToGrid w:val="0"/>
        </w:rPr>
        <w:tab/>
        <w:t>TargeteNBtoSource-eNBTransparentContainer,</w:t>
      </w:r>
    </w:p>
    <w:p w:rsidR="000B05F0" w:rsidRPr="00C37D2B" w:rsidRDefault="000B05F0" w:rsidP="000B05F0">
      <w:pPr>
        <w:pStyle w:val="PL"/>
        <w:rPr>
          <w:snapToGrid w:val="0"/>
        </w:rPr>
      </w:pPr>
      <w:r w:rsidRPr="00C37D2B">
        <w:rPr>
          <w:snapToGrid w:val="0"/>
        </w:rPr>
        <w:tab/>
        <w:t>TimeToWait,</w:t>
      </w:r>
    </w:p>
    <w:p w:rsidR="000B05F0" w:rsidRPr="00C37D2B" w:rsidRDefault="000B05F0" w:rsidP="000B05F0">
      <w:pPr>
        <w:pStyle w:val="PL"/>
        <w:rPr>
          <w:snapToGrid w:val="0"/>
        </w:rPr>
      </w:pPr>
      <w:r w:rsidRPr="00C37D2B">
        <w:rPr>
          <w:bCs/>
        </w:rPr>
        <w:tab/>
      </w:r>
      <w:r w:rsidRPr="00C37D2B">
        <w:rPr>
          <w:snapToGrid w:val="0"/>
        </w:rPr>
        <w:t>TraceActivation,</w:t>
      </w:r>
    </w:p>
    <w:p w:rsidR="000B05F0" w:rsidRPr="00C37D2B" w:rsidRDefault="000B05F0" w:rsidP="000B05F0">
      <w:pPr>
        <w:pStyle w:val="PL"/>
        <w:rPr>
          <w:snapToGrid w:val="0"/>
        </w:rPr>
      </w:pPr>
      <w:r w:rsidRPr="00C37D2B">
        <w:rPr>
          <w:snapToGrid w:val="0"/>
        </w:rPr>
        <w:tab/>
        <w:t>TraceDepth,</w:t>
      </w:r>
    </w:p>
    <w:p w:rsidR="000B05F0" w:rsidRPr="00C37D2B" w:rsidRDefault="000B05F0" w:rsidP="000B05F0">
      <w:pPr>
        <w:pStyle w:val="PL"/>
        <w:rPr>
          <w:snapToGrid w:val="0"/>
        </w:rPr>
      </w:pPr>
      <w:r w:rsidRPr="00C37D2B">
        <w:rPr>
          <w:snapToGrid w:val="0"/>
        </w:rPr>
        <w:tab/>
        <w:t>TransportLayerAddress,</w:t>
      </w:r>
    </w:p>
    <w:p w:rsidR="000B05F0" w:rsidRPr="00C37D2B" w:rsidRDefault="000B05F0" w:rsidP="000B05F0">
      <w:pPr>
        <w:pStyle w:val="PL"/>
        <w:rPr>
          <w:snapToGrid w:val="0"/>
        </w:rPr>
      </w:pPr>
      <w:r w:rsidRPr="00C37D2B">
        <w:rPr>
          <w:snapToGrid w:val="0"/>
        </w:rPr>
        <w:tab/>
        <w:t>UE</w:t>
      </w:r>
      <w:r w:rsidRPr="00C37D2B">
        <w:t>AggregateMaximumBitRate,</w:t>
      </w:r>
    </w:p>
    <w:p w:rsidR="000B05F0" w:rsidRPr="00C37D2B" w:rsidRDefault="000B05F0" w:rsidP="000B05F0">
      <w:pPr>
        <w:pStyle w:val="PL"/>
        <w:rPr>
          <w:snapToGrid w:val="0"/>
        </w:rPr>
      </w:pPr>
      <w:r w:rsidRPr="00C37D2B">
        <w:rPr>
          <w:snapToGrid w:val="0"/>
        </w:rPr>
        <w:tab/>
        <w:t>UE-HistoryInformation,</w:t>
      </w:r>
    </w:p>
    <w:p w:rsidR="000B05F0" w:rsidRPr="00C37D2B" w:rsidRDefault="000B05F0" w:rsidP="000B05F0">
      <w:pPr>
        <w:pStyle w:val="PL"/>
        <w:rPr>
          <w:snapToGrid w:val="0"/>
        </w:rPr>
      </w:pPr>
      <w:r w:rsidRPr="00C37D2B">
        <w:rPr>
          <w:snapToGrid w:val="0"/>
        </w:rPr>
        <w:tab/>
        <w:t>UE-HistoryInformationFromTheUE,</w:t>
      </w:r>
    </w:p>
    <w:p w:rsidR="000B05F0" w:rsidRPr="00C37D2B" w:rsidRDefault="000B05F0" w:rsidP="000B05F0">
      <w:pPr>
        <w:pStyle w:val="PL"/>
      </w:pPr>
      <w:r w:rsidRPr="00C37D2B">
        <w:rPr>
          <w:snapToGrid w:val="0"/>
        </w:rPr>
        <w:tab/>
      </w:r>
      <w:r w:rsidRPr="00C37D2B">
        <w:t>UE-S1AP-ID,</w:t>
      </w:r>
    </w:p>
    <w:p w:rsidR="000B05F0" w:rsidRPr="00C37D2B" w:rsidRDefault="000B05F0" w:rsidP="000B05F0">
      <w:pPr>
        <w:pStyle w:val="PL"/>
      </w:pPr>
      <w:r w:rsidRPr="00C37D2B">
        <w:rPr>
          <w:snapToGrid w:val="0"/>
        </w:rPr>
        <w:tab/>
        <w:t>UESecurityCapabilities,</w:t>
      </w:r>
    </w:p>
    <w:p w:rsidR="000B05F0" w:rsidRPr="00C37D2B" w:rsidRDefault="000B05F0" w:rsidP="000B05F0">
      <w:pPr>
        <w:pStyle w:val="PL"/>
        <w:rPr>
          <w:snapToGrid w:val="0"/>
        </w:rPr>
      </w:pPr>
      <w:r w:rsidRPr="00C37D2B">
        <w:rPr>
          <w:snapToGrid w:val="0"/>
        </w:rPr>
        <w:tab/>
        <w:t>UEsToBeResetList,</w:t>
      </w:r>
    </w:p>
    <w:p w:rsidR="000B05F0" w:rsidRPr="00C37D2B" w:rsidRDefault="000B05F0" w:rsidP="000B05F0">
      <w:pPr>
        <w:pStyle w:val="PL"/>
      </w:pPr>
      <w:r w:rsidRPr="00C37D2B">
        <w:rPr>
          <w:snapToGrid w:val="0"/>
        </w:rPr>
        <w:tab/>
        <w:t>UE-X2AP-ID,</w:t>
      </w:r>
    </w:p>
    <w:p w:rsidR="000B05F0" w:rsidRPr="00C37D2B" w:rsidRDefault="000B05F0" w:rsidP="000B05F0">
      <w:pPr>
        <w:pStyle w:val="PL"/>
        <w:rPr>
          <w:snapToGrid w:val="0"/>
        </w:rPr>
      </w:pPr>
      <w:r w:rsidRPr="00C37D2B">
        <w:rPr>
          <w:snapToGrid w:val="0"/>
        </w:rPr>
        <w:tab/>
        <w:t>UL-HighInterferenceIndicationInfo,</w:t>
      </w:r>
    </w:p>
    <w:p w:rsidR="000B05F0" w:rsidRPr="00C37D2B" w:rsidRDefault="000B05F0" w:rsidP="000B05F0">
      <w:pPr>
        <w:pStyle w:val="PL"/>
      </w:pPr>
      <w:r w:rsidRPr="00C37D2B">
        <w:rPr>
          <w:snapToGrid w:val="0"/>
        </w:rPr>
        <w:tab/>
        <w:t>UL-</w:t>
      </w:r>
      <w:r w:rsidRPr="00C37D2B">
        <w:t>InterferenceOverloadIndication,</w:t>
      </w:r>
    </w:p>
    <w:p w:rsidR="000B05F0" w:rsidRPr="00C37D2B" w:rsidRDefault="000B05F0" w:rsidP="000B05F0">
      <w:pPr>
        <w:pStyle w:val="PL"/>
        <w:rPr>
          <w:snapToGrid w:val="0"/>
        </w:rPr>
      </w:pPr>
      <w:r w:rsidRPr="00C37D2B">
        <w:rPr>
          <w:snapToGrid w:val="0"/>
        </w:rPr>
        <w:tab/>
        <w:t>HWLoadIndicator,</w:t>
      </w:r>
    </w:p>
    <w:p w:rsidR="000B05F0" w:rsidRPr="00C37D2B" w:rsidRDefault="000B05F0" w:rsidP="000B05F0">
      <w:pPr>
        <w:pStyle w:val="PL"/>
        <w:rPr>
          <w:snapToGrid w:val="0"/>
        </w:rPr>
      </w:pPr>
      <w:r w:rsidRPr="00C37D2B">
        <w:rPr>
          <w:snapToGrid w:val="0"/>
        </w:rPr>
        <w:tab/>
        <w:t>S1TNLLoadIndicator,</w:t>
      </w:r>
    </w:p>
    <w:p w:rsidR="000B05F0" w:rsidRPr="00C37D2B" w:rsidRDefault="000B05F0" w:rsidP="000B05F0">
      <w:pPr>
        <w:pStyle w:val="PL"/>
        <w:rPr>
          <w:snapToGrid w:val="0"/>
        </w:rPr>
      </w:pPr>
      <w:r w:rsidRPr="00C37D2B">
        <w:rPr>
          <w:snapToGrid w:val="0"/>
        </w:rPr>
        <w:tab/>
        <w:t>Measurement-ID,</w:t>
      </w:r>
    </w:p>
    <w:p w:rsidR="000B05F0" w:rsidRPr="00C37D2B" w:rsidRDefault="000B05F0" w:rsidP="000B05F0">
      <w:pPr>
        <w:pStyle w:val="PL"/>
        <w:rPr>
          <w:snapToGrid w:val="0"/>
        </w:rPr>
      </w:pPr>
      <w:r w:rsidRPr="00C37D2B">
        <w:rPr>
          <w:snapToGrid w:val="0"/>
        </w:rPr>
        <w:tab/>
        <w:t>ReportCharacteristics,</w:t>
      </w:r>
    </w:p>
    <w:p w:rsidR="000B05F0" w:rsidRPr="00C37D2B" w:rsidRDefault="000B05F0" w:rsidP="000B05F0">
      <w:pPr>
        <w:pStyle w:val="PL"/>
        <w:rPr>
          <w:snapToGrid w:val="0"/>
        </w:rPr>
      </w:pPr>
      <w:r w:rsidRPr="00C37D2B">
        <w:rPr>
          <w:snapToGrid w:val="0"/>
        </w:rPr>
        <w:tab/>
        <w:t>MobilityParametersInformation,</w:t>
      </w:r>
    </w:p>
    <w:p w:rsidR="000B05F0" w:rsidRPr="00C37D2B" w:rsidRDefault="000B05F0" w:rsidP="000B05F0">
      <w:pPr>
        <w:pStyle w:val="PL"/>
        <w:rPr>
          <w:snapToGrid w:val="0"/>
        </w:rPr>
      </w:pPr>
      <w:r w:rsidRPr="00C37D2B">
        <w:rPr>
          <w:snapToGrid w:val="0"/>
        </w:rPr>
        <w:lastRenderedPageBreak/>
        <w:tab/>
        <w:t>MobilityParametersModificationRange,</w:t>
      </w:r>
    </w:p>
    <w:p w:rsidR="000B05F0" w:rsidRPr="00C37D2B" w:rsidRDefault="000B05F0" w:rsidP="000B05F0">
      <w:pPr>
        <w:pStyle w:val="PL"/>
        <w:rPr>
          <w:snapToGrid w:val="0"/>
        </w:rPr>
      </w:pPr>
      <w:r w:rsidRPr="00C37D2B">
        <w:rPr>
          <w:snapToGrid w:val="0"/>
        </w:rPr>
        <w:tab/>
        <w:t>ReceiveStatusOfULPDCPSDUsExtended,</w:t>
      </w:r>
    </w:p>
    <w:p w:rsidR="000B05F0" w:rsidRPr="00C37D2B" w:rsidRDefault="000B05F0" w:rsidP="000B05F0">
      <w:pPr>
        <w:pStyle w:val="PL"/>
        <w:rPr>
          <w:snapToGrid w:val="0"/>
        </w:rPr>
      </w:pPr>
      <w:r w:rsidRPr="00C37D2B">
        <w:rPr>
          <w:snapToGrid w:val="0"/>
        </w:rPr>
        <w:tab/>
        <w:t>COUNTValueExtended,</w:t>
      </w:r>
    </w:p>
    <w:p w:rsidR="000B05F0" w:rsidRPr="00C37D2B" w:rsidRDefault="000B05F0" w:rsidP="000B05F0">
      <w:pPr>
        <w:pStyle w:val="PL"/>
        <w:rPr>
          <w:snapToGrid w:val="0"/>
        </w:rPr>
      </w:pPr>
      <w:r w:rsidRPr="00C37D2B">
        <w:rPr>
          <w:snapToGrid w:val="0"/>
        </w:rPr>
        <w:tab/>
        <w:t>SubframeAssignment,</w:t>
      </w:r>
    </w:p>
    <w:p w:rsidR="000B05F0" w:rsidRPr="00C37D2B" w:rsidRDefault="000B05F0" w:rsidP="000B05F0">
      <w:pPr>
        <w:pStyle w:val="PL"/>
        <w:rPr>
          <w:snapToGrid w:val="0"/>
        </w:rPr>
      </w:pPr>
      <w:r w:rsidRPr="00C37D2B">
        <w:rPr>
          <w:snapToGrid w:val="0"/>
        </w:rPr>
        <w:tab/>
        <w:t>ExtendedULInterferenceOverloadInfo,</w:t>
      </w:r>
    </w:p>
    <w:p w:rsidR="000B05F0" w:rsidRPr="00C37D2B" w:rsidRDefault="000B05F0" w:rsidP="000B05F0">
      <w:pPr>
        <w:pStyle w:val="PL"/>
        <w:rPr>
          <w:snapToGrid w:val="0"/>
        </w:rPr>
      </w:pPr>
      <w:r w:rsidRPr="00C37D2B">
        <w:rPr>
          <w:snapToGrid w:val="0"/>
        </w:rPr>
        <w:tab/>
        <w:t>ExpectedUEBehaviour,</w:t>
      </w:r>
    </w:p>
    <w:p w:rsidR="000B05F0" w:rsidRPr="00C37D2B" w:rsidRDefault="000B05F0" w:rsidP="000B05F0">
      <w:pPr>
        <w:pStyle w:val="PL"/>
        <w:rPr>
          <w:snapToGrid w:val="0"/>
        </w:rPr>
      </w:pPr>
      <w:r w:rsidRPr="00C37D2B">
        <w:rPr>
          <w:snapToGrid w:val="0"/>
        </w:rPr>
        <w:tab/>
        <w:t>SeNBSecurityKey,</w:t>
      </w:r>
    </w:p>
    <w:p w:rsidR="000B05F0" w:rsidRPr="00C37D2B" w:rsidRDefault="000B05F0" w:rsidP="000B05F0">
      <w:pPr>
        <w:pStyle w:val="PL"/>
        <w:rPr>
          <w:snapToGrid w:val="0"/>
        </w:rPr>
      </w:pPr>
      <w:r w:rsidRPr="00C37D2B">
        <w:rPr>
          <w:snapToGrid w:val="0"/>
        </w:rPr>
        <w:tab/>
        <w:t>MeNBtoSeNBContainer,</w:t>
      </w:r>
    </w:p>
    <w:p w:rsidR="000B05F0" w:rsidRPr="00C37D2B" w:rsidRDefault="000B05F0" w:rsidP="000B05F0">
      <w:pPr>
        <w:pStyle w:val="PL"/>
        <w:rPr>
          <w:snapToGrid w:val="0"/>
        </w:rPr>
      </w:pPr>
      <w:r w:rsidRPr="00C37D2B">
        <w:rPr>
          <w:snapToGrid w:val="0"/>
        </w:rPr>
        <w:tab/>
        <w:t>SeNBtoMeNBContainer,</w:t>
      </w:r>
    </w:p>
    <w:p w:rsidR="000B05F0" w:rsidRPr="00C37D2B" w:rsidRDefault="000B05F0" w:rsidP="000B05F0">
      <w:pPr>
        <w:pStyle w:val="PL"/>
        <w:rPr>
          <w:snapToGrid w:val="0"/>
        </w:rPr>
      </w:pPr>
      <w:r w:rsidRPr="00C37D2B">
        <w:rPr>
          <w:snapToGrid w:val="0"/>
        </w:rPr>
        <w:tab/>
        <w:t>SCGChangeIndication,</w:t>
      </w:r>
    </w:p>
    <w:p w:rsidR="000B05F0" w:rsidRPr="00C37D2B" w:rsidRDefault="000B05F0" w:rsidP="000B05F0">
      <w:pPr>
        <w:pStyle w:val="PL"/>
        <w:rPr>
          <w:snapToGrid w:val="0"/>
        </w:rPr>
      </w:pPr>
      <w:r w:rsidRPr="00C37D2B">
        <w:rPr>
          <w:snapToGrid w:val="0"/>
        </w:rPr>
        <w:tab/>
        <w:t>CoMPInformation,</w:t>
      </w:r>
    </w:p>
    <w:p w:rsidR="000B05F0" w:rsidRPr="00C37D2B" w:rsidRDefault="000B05F0" w:rsidP="000B05F0">
      <w:pPr>
        <w:pStyle w:val="PL"/>
        <w:rPr>
          <w:snapToGrid w:val="0"/>
        </w:rPr>
      </w:pPr>
      <w:r w:rsidRPr="00C37D2B">
        <w:rPr>
          <w:snapToGrid w:val="0"/>
        </w:rPr>
        <w:tab/>
        <w:t>ReportingPeriodicityRSRPMR,</w:t>
      </w:r>
    </w:p>
    <w:p w:rsidR="000B05F0" w:rsidRPr="00C37D2B" w:rsidRDefault="000B05F0" w:rsidP="000B05F0">
      <w:pPr>
        <w:pStyle w:val="PL"/>
        <w:rPr>
          <w:snapToGrid w:val="0"/>
        </w:rPr>
      </w:pPr>
      <w:r w:rsidRPr="00C37D2B">
        <w:rPr>
          <w:snapToGrid w:val="0"/>
        </w:rPr>
        <w:tab/>
        <w:t>RSRPMRList,</w:t>
      </w:r>
    </w:p>
    <w:p w:rsidR="000B05F0" w:rsidRPr="00C37D2B" w:rsidRDefault="000B05F0" w:rsidP="000B05F0">
      <w:pPr>
        <w:pStyle w:val="PL"/>
      </w:pPr>
      <w:r w:rsidRPr="00C37D2B">
        <w:tab/>
        <w:t>UE-RLF-Report-Container-for-extended-bands,</w:t>
      </w:r>
    </w:p>
    <w:p w:rsidR="000B05F0" w:rsidRPr="00C37D2B" w:rsidRDefault="000B05F0" w:rsidP="000B05F0">
      <w:pPr>
        <w:pStyle w:val="PL"/>
      </w:pPr>
      <w:r w:rsidRPr="00C37D2B">
        <w:tab/>
        <w:t>ProSeAuthorized,</w:t>
      </w:r>
    </w:p>
    <w:p w:rsidR="000B05F0" w:rsidRPr="00C37D2B" w:rsidRDefault="000B05F0" w:rsidP="000B05F0">
      <w:pPr>
        <w:pStyle w:val="PL"/>
      </w:pPr>
      <w:r w:rsidRPr="00C37D2B">
        <w:tab/>
        <w:t>CoverageModificationList,</w:t>
      </w:r>
    </w:p>
    <w:p w:rsidR="000B05F0" w:rsidRPr="00C37D2B" w:rsidRDefault="000B05F0" w:rsidP="000B05F0">
      <w:pPr>
        <w:pStyle w:val="PL"/>
      </w:pPr>
      <w:r w:rsidRPr="00C37D2B">
        <w:tab/>
        <w:t>ReportingPeriodicityCSIR,</w:t>
      </w:r>
    </w:p>
    <w:p w:rsidR="000B05F0" w:rsidRPr="00C37D2B" w:rsidRDefault="000B05F0" w:rsidP="000B05F0">
      <w:pPr>
        <w:pStyle w:val="PL"/>
      </w:pPr>
      <w:r w:rsidRPr="00C37D2B">
        <w:tab/>
        <w:t>CSIReportList,</w:t>
      </w:r>
    </w:p>
    <w:p w:rsidR="000B05F0" w:rsidRPr="00C37D2B" w:rsidRDefault="000B05F0" w:rsidP="000B05F0">
      <w:pPr>
        <w:pStyle w:val="PL"/>
      </w:pPr>
      <w:r w:rsidRPr="00C37D2B">
        <w:tab/>
        <w:t>ReceiveStatusOfULPDCPSDUsPDCP-SNlength18,</w:t>
      </w:r>
    </w:p>
    <w:p w:rsidR="000B05F0" w:rsidRPr="00C37D2B" w:rsidRDefault="000B05F0" w:rsidP="000B05F0">
      <w:pPr>
        <w:pStyle w:val="PL"/>
      </w:pPr>
      <w:r w:rsidRPr="00C37D2B">
        <w:tab/>
        <w:t>COUNTvaluePDCP-SNlength18,</w:t>
      </w:r>
    </w:p>
    <w:p w:rsidR="000B05F0" w:rsidRPr="00C37D2B" w:rsidRDefault="000B05F0" w:rsidP="000B05F0">
      <w:pPr>
        <w:pStyle w:val="PL"/>
      </w:pPr>
      <w:r w:rsidRPr="00C37D2B">
        <w:tab/>
        <w:t>LHN-ID,</w:t>
      </w:r>
    </w:p>
    <w:p w:rsidR="000B05F0" w:rsidRPr="00C37D2B" w:rsidRDefault="000B05F0" w:rsidP="000B05F0">
      <w:pPr>
        <w:pStyle w:val="PL"/>
      </w:pPr>
      <w:r w:rsidRPr="00C37D2B">
        <w:tab/>
        <w:t>UE-ContextKeptIndicator,</w:t>
      </w:r>
    </w:p>
    <w:p w:rsidR="000B05F0" w:rsidRPr="00C37D2B" w:rsidRDefault="000B05F0" w:rsidP="000B05F0">
      <w:pPr>
        <w:pStyle w:val="PL"/>
      </w:pPr>
      <w:r w:rsidRPr="00C37D2B">
        <w:tab/>
        <w:t>UE-X2AP-ID-Extension,</w:t>
      </w:r>
    </w:p>
    <w:p w:rsidR="000B05F0" w:rsidRPr="00C37D2B" w:rsidRDefault="000B05F0" w:rsidP="000B05F0">
      <w:pPr>
        <w:pStyle w:val="PL"/>
      </w:pPr>
      <w:r w:rsidRPr="00C37D2B">
        <w:tab/>
        <w:t>SIPTOBearerDeactivationIndication,</w:t>
      </w:r>
    </w:p>
    <w:p w:rsidR="000B05F0" w:rsidRPr="00C37D2B" w:rsidRDefault="000B05F0" w:rsidP="000B05F0">
      <w:pPr>
        <w:pStyle w:val="PL"/>
      </w:pPr>
      <w:r w:rsidRPr="00C37D2B">
        <w:tab/>
        <w:t>TunnelInformation,</w:t>
      </w:r>
    </w:p>
    <w:p w:rsidR="000B05F0" w:rsidRPr="00C37D2B" w:rsidRDefault="000B05F0" w:rsidP="000B05F0">
      <w:pPr>
        <w:pStyle w:val="PL"/>
      </w:pPr>
      <w:r w:rsidRPr="00C37D2B">
        <w:tab/>
        <w:t>V2XServicesAuthorized,</w:t>
      </w:r>
    </w:p>
    <w:p w:rsidR="000B05F0" w:rsidRPr="00C37D2B" w:rsidRDefault="000B05F0" w:rsidP="000B05F0">
      <w:pPr>
        <w:pStyle w:val="PL"/>
      </w:pPr>
      <w:r w:rsidRPr="00C37D2B">
        <w:tab/>
        <w:t>X2BenefitValue,</w:t>
      </w:r>
    </w:p>
    <w:p w:rsidR="000B05F0" w:rsidRPr="00C37D2B" w:rsidRDefault="000B05F0" w:rsidP="000B05F0">
      <w:pPr>
        <w:pStyle w:val="PL"/>
      </w:pPr>
      <w:r w:rsidRPr="00C37D2B">
        <w:tab/>
        <w:t>ResumeID,</w:t>
      </w:r>
    </w:p>
    <w:p w:rsidR="000B05F0" w:rsidRPr="00C37D2B" w:rsidRDefault="000B05F0" w:rsidP="000B05F0">
      <w:pPr>
        <w:pStyle w:val="PL"/>
        <w:rPr>
          <w:lang w:eastAsia="zh-CN"/>
        </w:rPr>
      </w:pPr>
      <w:r w:rsidRPr="00C37D2B">
        <w:tab/>
        <w:t>EUTRANCellIdentifier,</w:t>
      </w:r>
    </w:p>
    <w:p w:rsidR="000B05F0" w:rsidRPr="00C37D2B" w:rsidRDefault="000B05F0" w:rsidP="000B05F0">
      <w:pPr>
        <w:pStyle w:val="PL"/>
      </w:pPr>
      <w:r w:rsidRPr="00C37D2B">
        <w:rPr>
          <w:lang w:eastAsia="zh-CN"/>
        </w:rPr>
        <w:tab/>
        <w:t>M</w:t>
      </w:r>
      <w:r w:rsidRPr="00C37D2B">
        <w:rPr>
          <w:lang w:eastAsia="ja-JP"/>
        </w:rPr>
        <w:t>akeBeforeBreak</w:t>
      </w:r>
      <w:r w:rsidRPr="00C37D2B">
        <w:rPr>
          <w:lang w:eastAsia="zh-CN"/>
        </w:rPr>
        <w:t>I</w:t>
      </w:r>
      <w:r w:rsidRPr="00C37D2B">
        <w:rPr>
          <w:lang w:eastAsia="ja-JP"/>
        </w:rPr>
        <w:t>ndicator</w:t>
      </w:r>
      <w:r w:rsidRPr="00C37D2B">
        <w:t>,</w:t>
      </w:r>
    </w:p>
    <w:p w:rsidR="000B05F0" w:rsidRPr="00C37D2B" w:rsidRDefault="000B05F0" w:rsidP="000B05F0">
      <w:pPr>
        <w:pStyle w:val="PL"/>
      </w:pPr>
      <w:r w:rsidRPr="00C37D2B">
        <w:tab/>
        <w:t>WTID,</w:t>
      </w:r>
    </w:p>
    <w:p w:rsidR="000B05F0" w:rsidRPr="00C37D2B" w:rsidRDefault="000B05F0" w:rsidP="000B05F0">
      <w:pPr>
        <w:pStyle w:val="PL"/>
        <w:rPr>
          <w:lang w:eastAsia="zh-CN"/>
        </w:rPr>
      </w:pPr>
      <w:r w:rsidRPr="00C37D2B">
        <w:tab/>
        <w:t>WT-UE-XwAP-ID</w:t>
      </w:r>
      <w:r w:rsidRPr="00C37D2B">
        <w:rPr>
          <w:lang w:eastAsia="zh-CN"/>
        </w:rPr>
        <w:t>,</w:t>
      </w:r>
    </w:p>
    <w:p w:rsidR="000B05F0" w:rsidRPr="00C37D2B" w:rsidRDefault="000B05F0" w:rsidP="000B05F0">
      <w:pPr>
        <w:pStyle w:val="PL"/>
        <w:rPr>
          <w:rFonts w:eastAsia="等线"/>
          <w:lang w:eastAsia="zh-CN"/>
        </w:rPr>
      </w:pPr>
      <w:r w:rsidRPr="00C37D2B">
        <w:rPr>
          <w:lang w:eastAsia="zh-CN"/>
        </w:rPr>
        <w:tab/>
      </w:r>
      <w:r w:rsidRPr="00C37D2B">
        <w:rPr>
          <w:lang w:eastAsia="ja-JP"/>
        </w:rPr>
        <w:t>UESidelinkAggregateMaximumBitRate,</w:t>
      </w:r>
    </w:p>
    <w:p w:rsidR="000B05F0" w:rsidRPr="00C37D2B" w:rsidRDefault="000B05F0" w:rsidP="000B05F0">
      <w:pPr>
        <w:pStyle w:val="PL"/>
        <w:rPr>
          <w:rFonts w:eastAsia="等线"/>
          <w:lang w:eastAsia="zh-CN"/>
        </w:rPr>
      </w:pPr>
      <w:r w:rsidRPr="00C37D2B">
        <w:rPr>
          <w:rFonts w:eastAsia="等线"/>
          <w:lang w:eastAsia="zh-CN"/>
        </w:rPr>
        <w:tab/>
        <w:t>SgNBSecurityKey,</w:t>
      </w:r>
    </w:p>
    <w:p w:rsidR="000B05F0" w:rsidRPr="00C37D2B" w:rsidRDefault="000B05F0" w:rsidP="000B05F0">
      <w:pPr>
        <w:pStyle w:val="PL"/>
        <w:rPr>
          <w:rFonts w:eastAsia="等线"/>
          <w:snapToGrid w:val="0"/>
          <w:lang w:eastAsia="zh-CN"/>
        </w:rPr>
      </w:pPr>
      <w:r w:rsidRPr="00C37D2B">
        <w:rPr>
          <w:rFonts w:eastAsia="等线"/>
          <w:snapToGrid w:val="0"/>
          <w:lang w:eastAsia="zh-CN"/>
        </w:rPr>
        <w:tab/>
        <w:t>MeNBtoSgNBContainer,</w:t>
      </w:r>
    </w:p>
    <w:p w:rsidR="000B05F0" w:rsidRPr="00C37D2B" w:rsidRDefault="000B05F0" w:rsidP="000B05F0">
      <w:pPr>
        <w:pStyle w:val="PL"/>
        <w:rPr>
          <w:rFonts w:eastAsia="等线"/>
          <w:snapToGrid w:val="0"/>
          <w:lang w:eastAsia="zh-CN"/>
        </w:rPr>
      </w:pPr>
      <w:r w:rsidRPr="00C37D2B">
        <w:rPr>
          <w:rFonts w:eastAsia="等线"/>
          <w:snapToGrid w:val="0"/>
          <w:lang w:eastAsia="zh-CN"/>
        </w:rPr>
        <w:tab/>
        <w:t>SgNBtoMeNBContainer,</w:t>
      </w:r>
    </w:p>
    <w:p w:rsidR="000B05F0" w:rsidRPr="00C37D2B" w:rsidRDefault="000B05F0" w:rsidP="000B05F0">
      <w:pPr>
        <w:pStyle w:val="PL"/>
        <w:rPr>
          <w:rFonts w:eastAsia="等线"/>
          <w:snapToGrid w:val="0"/>
          <w:lang w:eastAsia="zh-CN"/>
        </w:rPr>
      </w:pPr>
      <w:r w:rsidRPr="00C37D2B">
        <w:rPr>
          <w:rFonts w:eastAsia="等线"/>
          <w:snapToGrid w:val="0"/>
          <w:lang w:eastAsia="zh-CN"/>
        </w:rPr>
        <w:tab/>
        <w:t>SplitSRBs,</w:t>
      </w:r>
    </w:p>
    <w:p w:rsidR="000B05F0" w:rsidRPr="00C37D2B" w:rsidRDefault="000B05F0" w:rsidP="000B05F0">
      <w:pPr>
        <w:pStyle w:val="PL"/>
        <w:rPr>
          <w:rFonts w:eastAsia="等线"/>
          <w:snapToGrid w:val="0"/>
          <w:lang w:eastAsia="zh-CN"/>
        </w:rPr>
      </w:pPr>
      <w:r w:rsidRPr="00C37D2B">
        <w:rPr>
          <w:rFonts w:eastAsia="等线"/>
          <w:snapToGrid w:val="0"/>
          <w:lang w:eastAsia="zh-CN"/>
        </w:rPr>
        <w:tab/>
        <w:t>RRCContainer,</w:t>
      </w:r>
    </w:p>
    <w:p w:rsidR="000B05F0" w:rsidRPr="00C37D2B" w:rsidRDefault="000B05F0" w:rsidP="000B05F0">
      <w:pPr>
        <w:pStyle w:val="PL"/>
        <w:rPr>
          <w:rFonts w:eastAsia="等线"/>
          <w:snapToGrid w:val="0"/>
          <w:lang w:eastAsia="zh-CN"/>
        </w:rPr>
      </w:pPr>
      <w:r w:rsidRPr="00C37D2B">
        <w:rPr>
          <w:rFonts w:eastAsia="等线"/>
          <w:snapToGrid w:val="0"/>
          <w:lang w:eastAsia="zh-CN"/>
        </w:rPr>
        <w:tab/>
        <w:t>SRBType,</w:t>
      </w:r>
    </w:p>
    <w:p w:rsidR="000B05F0" w:rsidRPr="00C37D2B" w:rsidRDefault="000B05F0" w:rsidP="000B05F0">
      <w:pPr>
        <w:pStyle w:val="PL"/>
        <w:rPr>
          <w:rFonts w:eastAsia="等线"/>
          <w:snapToGrid w:val="0"/>
          <w:lang w:eastAsia="zh-CN"/>
        </w:rPr>
      </w:pPr>
      <w:r w:rsidRPr="00C37D2B">
        <w:rPr>
          <w:rFonts w:eastAsia="等线"/>
          <w:snapToGrid w:val="0"/>
          <w:lang w:eastAsia="zh-CN"/>
        </w:rPr>
        <w:tab/>
        <w:t>GlobalGNB-ID,</w:t>
      </w:r>
    </w:p>
    <w:p w:rsidR="000B05F0" w:rsidRPr="00C37D2B" w:rsidRDefault="000B05F0" w:rsidP="000B05F0">
      <w:pPr>
        <w:pStyle w:val="PL"/>
        <w:rPr>
          <w:rFonts w:eastAsia="等线"/>
          <w:snapToGrid w:val="0"/>
          <w:lang w:eastAsia="zh-CN"/>
        </w:rPr>
      </w:pPr>
      <w:r w:rsidRPr="00C37D2B">
        <w:rPr>
          <w:rFonts w:eastAsia="等线"/>
          <w:snapToGrid w:val="0"/>
          <w:lang w:eastAsia="zh-CN"/>
        </w:rPr>
        <w:tab/>
        <w:t>GNB-ID,</w:t>
      </w:r>
    </w:p>
    <w:p w:rsidR="000B05F0" w:rsidRPr="00C37D2B" w:rsidRDefault="000B05F0" w:rsidP="000B05F0">
      <w:pPr>
        <w:pStyle w:val="PL"/>
        <w:rPr>
          <w:rFonts w:eastAsia="等线"/>
          <w:snapToGrid w:val="0"/>
          <w:lang w:eastAsia="zh-CN"/>
        </w:rPr>
      </w:pPr>
      <w:r w:rsidRPr="00C37D2B">
        <w:rPr>
          <w:rFonts w:eastAsia="等线"/>
          <w:snapToGrid w:val="0"/>
          <w:lang w:eastAsia="zh-CN"/>
        </w:rPr>
        <w:tab/>
        <w:t>SCGConfigurationQuery,</w:t>
      </w:r>
    </w:p>
    <w:p w:rsidR="000B05F0" w:rsidRPr="00C37D2B" w:rsidRDefault="000B05F0" w:rsidP="000B05F0">
      <w:pPr>
        <w:pStyle w:val="PL"/>
        <w:rPr>
          <w:rFonts w:eastAsia="等线"/>
          <w:snapToGrid w:val="0"/>
          <w:lang w:eastAsia="zh-CN"/>
        </w:rPr>
      </w:pPr>
      <w:r w:rsidRPr="00C37D2B">
        <w:rPr>
          <w:rFonts w:eastAsia="等线"/>
          <w:snapToGrid w:val="0"/>
          <w:lang w:eastAsia="zh-CN"/>
        </w:rPr>
        <w:tab/>
        <w:t>SplitSRB,</w:t>
      </w:r>
    </w:p>
    <w:p w:rsidR="000B05F0" w:rsidRPr="00F844D4" w:rsidRDefault="000B05F0" w:rsidP="000B05F0">
      <w:pPr>
        <w:pStyle w:val="PL"/>
        <w:rPr>
          <w:rFonts w:eastAsia="等线"/>
          <w:snapToGrid w:val="0"/>
          <w:lang w:val="fr-FR" w:eastAsia="zh-CN"/>
        </w:rPr>
      </w:pPr>
      <w:r w:rsidRPr="00C37D2B">
        <w:rPr>
          <w:rFonts w:eastAsia="等线"/>
          <w:snapToGrid w:val="0"/>
          <w:lang w:eastAsia="zh-CN"/>
        </w:rPr>
        <w:tab/>
      </w:r>
      <w:r w:rsidRPr="00F844D4">
        <w:rPr>
          <w:lang w:val="fr-FR"/>
        </w:rPr>
        <w:t>NRUeReport</w:t>
      </w:r>
      <w:r w:rsidRPr="00F844D4">
        <w:rPr>
          <w:rFonts w:eastAsia="等线"/>
          <w:snapToGrid w:val="0"/>
          <w:lang w:val="fr-FR" w:eastAsia="zh-CN"/>
        </w:rPr>
        <w:t>,</w:t>
      </w:r>
    </w:p>
    <w:p w:rsidR="000B05F0" w:rsidRPr="00F844D4" w:rsidRDefault="000B05F0" w:rsidP="000B05F0">
      <w:pPr>
        <w:pStyle w:val="PL"/>
        <w:rPr>
          <w:rFonts w:eastAsia="等线"/>
          <w:snapToGrid w:val="0"/>
          <w:lang w:val="fr-FR" w:eastAsia="zh-CN"/>
        </w:rPr>
      </w:pPr>
      <w:r w:rsidRPr="00F844D4">
        <w:rPr>
          <w:rFonts w:eastAsia="等线"/>
          <w:snapToGrid w:val="0"/>
          <w:lang w:val="fr-FR" w:eastAsia="zh-CN"/>
        </w:rPr>
        <w:tab/>
        <w:t>EN-DC-ResourceConfiguration,</w:t>
      </w:r>
    </w:p>
    <w:p w:rsidR="000B05F0" w:rsidRPr="00F844D4" w:rsidRDefault="000B05F0" w:rsidP="000B05F0">
      <w:pPr>
        <w:pStyle w:val="PL"/>
        <w:rPr>
          <w:rFonts w:eastAsia="等线"/>
          <w:snapToGrid w:val="0"/>
          <w:lang w:val="fr-FR" w:eastAsia="zh-CN"/>
        </w:rPr>
      </w:pPr>
      <w:r w:rsidRPr="00F844D4">
        <w:rPr>
          <w:rFonts w:eastAsia="等线"/>
          <w:snapToGrid w:val="0"/>
          <w:lang w:val="fr-FR" w:eastAsia="zh-CN"/>
        </w:rPr>
        <w:tab/>
        <w:t>TAC,</w:t>
      </w:r>
    </w:p>
    <w:p w:rsidR="000B05F0" w:rsidRPr="00F844D4" w:rsidRDefault="000B05F0" w:rsidP="000B05F0">
      <w:pPr>
        <w:pStyle w:val="PL"/>
        <w:rPr>
          <w:rFonts w:eastAsia="等线"/>
          <w:snapToGrid w:val="0"/>
          <w:lang w:val="fr-FR" w:eastAsia="zh-CN"/>
        </w:rPr>
      </w:pPr>
      <w:r w:rsidRPr="00F844D4">
        <w:rPr>
          <w:rFonts w:eastAsia="等线"/>
          <w:snapToGrid w:val="0"/>
          <w:lang w:val="fr-FR" w:eastAsia="zh-CN"/>
        </w:rPr>
        <w:tab/>
        <w:t>NRFreqInfo,</w:t>
      </w:r>
    </w:p>
    <w:p w:rsidR="000B05F0" w:rsidRPr="00F844D4" w:rsidRDefault="000B05F0" w:rsidP="000B05F0">
      <w:pPr>
        <w:pStyle w:val="PL"/>
        <w:rPr>
          <w:rFonts w:eastAsia="等线"/>
          <w:snapToGrid w:val="0"/>
          <w:lang w:val="fr-FR" w:eastAsia="zh-CN"/>
        </w:rPr>
      </w:pPr>
      <w:r w:rsidRPr="00F844D4">
        <w:rPr>
          <w:rFonts w:eastAsia="等线"/>
          <w:snapToGrid w:val="0"/>
          <w:lang w:val="fr-FR" w:eastAsia="zh-CN"/>
        </w:rPr>
        <w:tab/>
        <w:t>NRCGI,</w:t>
      </w:r>
    </w:p>
    <w:p w:rsidR="000B05F0" w:rsidRPr="00F844D4" w:rsidRDefault="000B05F0" w:rsidP="000B05F0">
      <w:pPr>
        <w:pStyle w:val="PL"/>
        <w:rPr>
          <w:rFonts w:eastAsia="等线"/>
          <w:snapToGrid w:val="0"/>
          <w:lang w:val="fr-FR" w:eastAsia="zh-CN"/>
        </w:rPr>
      </w:pPr>
      <w:r w:rsidRPr="00F844D4">
        <w:rPr>
          <w:rFonts w:eastAsia="等线"/>
          <w:snapToGrid w:val="0"/>
          <w:lang w:val="fr-FR" w:eastAsia="zh-CN"/>
        </w:rPr>
        <w:tab/>
        <w:t>NRPCI,</w:t>
      </w:r>
    </w:p>
    <w:p w:rsidR="000B05F0" w:rsidRPr="00F844D4" w:rsidRDefault="000B05F0" w:rsidP="000B05F0">
      <w:pPr>
        <w:pStyle w:val="PL"/>
        <w:rPr>
          <w:rFonts w:eastAsia="等线"/>
          <w:snapToGrid w:val="0"/>
          <w:lang w:val="fr-FR" w:eastAsia="zh-CN"/>
        </w:rPr>
      </w:pPr>
      <w:r w:rsidRPr="00F844D4">
        <w:rPr>
          <w:rFonts w:eastAsia="等线"/>
          <w:snapToGrid w:val="0"/>
          <w:lang w:val="fr-FR" w:eastAsia="zh-CN"/>
        </w:rPr>
        <w:tab/>
        <w:t>NRUESecurityCapabilities,</w:t>
      </w:r>
    </w:p>
    <w:p w:rsidR="000B05F0" w:rsidRPr="00F844D4" w:rsidRDefault="000B05F0" w:rsidP="000B05F0">
      <w:pPr>
        <w:pStyle w:val="PL"/>
        <w:rPr>
          <w:rFonts w:eastAsia="等线"/>
          <w:snapToGrid w:val="0"/>
          <w:lang w:val="fr-FR" w:eastAsia="zh-CN"/>
        </w:rPr>
      </w:pPr>
      <w:r w:rsidRPr="00F844D4">
        <w:rPr>
          <w:rFonts w:eastAsia="等线"/>
          <w:snapToGrid w:val="0"/>
          <w:lang w:val="fr-FR" w:eastAsia="zh-CN"/>
        </w:rPr>
        <w:tab/>
        <w:t>PDCPChangeIndication,</w:t>
      </w:r>
    </w:p>
    <w:p w:rsidR="000B05F0" w:rsidRPr="00F844D4" w:rsidRDefault="000B05F0" w:rsidP="000B05F0">
      <w:pPr>
        <w:pStyle w:val="PL"/>
        <w:rPr>
          <w:rFonts w:eastAsia="等线"/>
          <w:snapToGrid w:val="0"/>
          <w:lang w:val="fr-FR" w:eastAsia="zh-CN"/>
        </w:rPr>
      </w:pPr>
      <w:r w:rsidRPr="00F844D4">
        <w:rPr>
          <w:rFonts w:eastAsia="等线"/>
          <w:snapToGrid w:val="0"/>
          <w:lang w:val="fr-FR" w:eastAsia="zh-CN"/>
        </w:rPr>
        <w:tab/>
        <w:t>ULConfiguration,</w:t>
      </w:r>
    </w:p>
    <w:p w:rsidR="000B05F0" w:rsidRPr="00F844D4" w:rsidRDefault="000B05F0" w:rsidP="000B05F0">
      <w:pPr>
        <w:pStyle w:val="PL"/>
        <w:rPr>
          <w:rFonts w:eastAsia="等线"/>
          <w:snapToGrid w:val="0"/>
          <w:lang w:val="fr-FR" w:eastAsia="zh-CN"/>
        </w:rPr>
      </w:pPr>
      <w:r w:rsidRPr="00F844D4">
        <w:rPr>
          <w:rFonts w:eastAsia="等线"/>
          <w:snapToGrid w:val="0"/>
          <w:lang w:val="fr-FR" w:eastAsia="zh-CN"/>
        </w:rPr>
        <w:tab/>
        <w:t>SgNB-UE-X2AP-ID,</w:t>
      </w:r>
    </w:p>
    <w:p w:rsidR="000B05F0" w:rsidRPr="00F844D4" w:rsidRDefault="000B05F0" w:rsidP="000B05F0">
      <w:pPr>
        <w:pStyle w:val="PL"/>
        <w:rPr>
          <w:rFonts w:eastAsia="等线"/>
          <w:snapToGrid w:val="0"/>
          <w:lang w:val="fr-FR" w:eastAsia="zh-CN"/>
        </w:rPr>
      </w:pPr>
      <w:r w:rsidRPr="00F844D4">
        <w:rPr>
          <w:rFonts w:eastAsia="等线"/>
          <w:snapToGrid w:val="0"/>
          <w:lang w:val="fr-FR" w:eastAsia="zh-CN"/>
        </w:rPr>
        <w:lastRenderedPageBreak/>
        <w:tab/>
        <w:t>SecondaryRATUsageReportList,</w:t>
      </w:r>
    </w:p>
    <w:p w:rsidR="000B05F0" w:rsidRPr="00F844D4" w:rsidRDefault="000B05F0" w:rsidP="000B05F0">
      <w:pPr>
        <w:pStyle w:val="PL"/>
        <w:rPr>
          <w:rFonts w:eastAsia="等线"/>
          <w:snapToGrid w:val="0"/>
          <w:lang w:val="fr-FR" w:eastAsia="zh-CN"/>
        </w:rPr>
      </w:pPr>
      <w:r w:rsidRPr="00F844D4">
        <w:rPr>
          <w:rFonts w:eastAsia="等线"/>
          <w:snapToGrid w:val="0"/>
          <w:lang w:val="fr-FR" w:eastAsia="zh-CN"/>
        </w:rPr>
        <w:tab/>
        <w:t>ActivationID,</w:t>
      </w:r>
    </w:p>
    <w:p w:rsidR="000B05F0" w:rsidRPr="00F844D4" w:rsidRDefault="000B05F0" w:rsidP="000B05F0">
      <w:pPr>
        <w:pStyle w:val="PL"/>
        <w:rPr>
          <w:rFonts w:eastAsia="等线"/>
          <w:snapToGrid w:val="0"/>
          <w:lang w:val="fr-FR" w:eastAsia="zh-CN"/>
        </w:rPr>
      </w:pPr>
      <w:r w:rsidRPr="00F844D4">
        <w:rPr>
          <w:rFonts w:eastAsia="等线"/>
          <w:snapToGrid w:val="0"/>
          <w:lang w:val="fr-FR" w:eastAsia="zh-CN"/>
        </w:rPr>
        <w:tab/>
        <w:t>MeNBResourceCoordinationInformation,</w:t>
      </w:r>
    </w:p>
    <w:p w:rsidR="000B05F0" w:rsidRPr="00F844D4" w:rsidRDefault="000B05F0" w:rsidP="000B05F0">
      <w:pPr>
        <w:pStyle w:val="PL"/>
        <w:rPr>
          <w:rFonts w:eastAsia="等线"/>
          <w:snapToGrid w:val="0"/>
          <w:lang w:val="fr-FR" w:eastAsia="zh-CN"/>
        </w:rPr>
      </w:pPr>
      <w:r w:rsidRPr="00F844D4">
        <w:rPr>
          <w:rFonts w:eastAsia="等线"/>
          <w:snapToGrid w:val="0"/>
          <w:lang w:val="fr-FR" w:eastAsia="zh-CN"/>
        </w:rPr>
        <w:tab/>
        <w:t>SgNBResourceCoordinationInformation,</w:t>
      </w:r>
    </w:p>
    <w:p w:rsidR="000B05F0" w:rsidRPr="00F844D4" w:rsidRDefault="000B05F0" w:rsidP="000B05F0">
      <w:pPr>
        <w:pStyle w:val="PL"/>
        <w:rPr>
          <w:rFonts w:eastAsia="等线"/>
          <w:snapToGrid w:val="0"/>
          <w:lang w:val="fr-FR" w:eastAsia="zh-CN"/>
        </w:rPr>
      </w:pPr>
      <w:r w:rsidRPr="00F844D4">
        <w:rPr>
          <w:rFonts w:eastAsia="等线"/>
          <w:snapToGrid w:val="0"/>
          <w:lang w:val="fr-FR" w:eastAsia="zh-CN"/>
        </w:rPr>
        <w:tab/>
        <w:t>NR-TxBW,</w:t>
      </w:r>
    </w:p>
    <w:p w:rsidR="000B05F0" w:rsidRPr="00F844D4" w:rsidRDefault="000B05F0" w:rsidP="000B05F0">
      <w:pPr>
        <w:pStyle w:val="PL"/>
        <w:rPr>
          <w:rFonts w:eastAsia="等线"/>
          <w:snapToGrid w:val="0"/>
          <w:lang w:val="fr-FR" w:eastAsia="zh-CN"/>
        </w:rPr>
      </w:pPr>
      <w:r w:rsidRPr="00F844D4">
        <w:rPr>
          <w:rFonts w:eastAsia="等线"/>
          <w:snapToGrid w:val="0"/>
          <w:lang w:val="fr-FR" w:eastAsia="zh-CN"/>
        </w:rPr>
        <w:tab/>
        <w:t>BroadcastPLMNs-Item,</w:t>
      </w:r>
    </w:p>
    <w:p w:rsidR="000B05F0" w:rsidRPr="00C37D2B" w:rsidRDefault="000B05F0" w:rsidP="000B05F0">
      <w:pPr>
        <w:pStyle w:val="PL"/>
        <w:rPr>
          <w:rFonts w:eastAsia="等线"/>
          <w:snapToGrid w:val="0"/>
          <w:lang w:eastAsia="zh-CN"/>
        </w:rPr>
      </w:pPr>
      <w:r w:rsidRPr="00F844D4">
        <w:rPr>
          <w:rFonts w:eastAsia="等线"/>
          <w:snapToGrid w:val="0"/>
          <w:lang w:val="fr-FR" w:eastAsia="zh-CN"/>
        </w:rPr>
        <w:tab/>
      </w:r>
      <w:r w:rsidRPr="00C37D2B">
        <w:rPr>
          <w:rFonts w:eastAsia="等线"/>
          <w:snapToGrid w:val="0"/>
          <w:lang w:eastAsia="zh-CN"/>
        </w:rPr>
        <w:t>AdditionalPLMNs-Item,</w:t>
      </w:r>
    </w:p>
    <w:p w:rsidR="000B05F0" w:rsidRPr="00C37D2B" w:rsidRDefault="000B05F0" w:rsidP="000B05F0">
      <w:pPr>
        <w:pStyle w:val="PL"/>
        <w:rPr>
          <w:rFonts w:eastAsia="等线"/>
          <w:snapToGrid w:val="0"/>
          <w:lang w:eastAsia="zh-CN"/>
        </w:rPr>
      </w:pPr>
      <w:r w:rsidRPr="00C37D2B">
        <w:rPr>
          <w:rFonts w:eastAsia="等线"/>
          <w:snapToGrid w:val="0"/>
          <w:lang w:eastAsia="zh-CN"/>
        </w:rPr>
        <w:tab/>
        <w:t>RLCMode,</w:t>
      </w:r>
    </w:p>
    <w:p w:rsidR="000B05F0" w:rsidRPr="00C37D2B" w:rsidRDefault="000B05F0" w:rsidP="000B05F0">
      <w:pPr>
        <w:pStyle w:val="PL"/>
        <w:rPr>
          <w:rFonts w:eastAsia="等线"/>
          <w:snapToGrid w:val="0"/>
          <w:lang w:eastAsia="zh-CN"/>
        </w:rPr>
      </w:pPr>
      <w:r w:rsidRPr="00C37D2B">
        <w:rPr>
          <w:rFonts w:eastAsia="等线"/>
          <w:snapToGrid w:val="0"/>
          <w:lang w:eastAsia="zh-CN"/>
        </w:rPr>
        <w:tab/>
        <w:t>GBR-QosInformation,</w:t>
      </w:r>
    </w:p>
    <w:p w:rsidR="000B05F0" w:rsidRPr="00C37D2B" w:rsidRDefault="000B05F0" w:rsidP="000B05F0">
      <w:pPr>
        <w:pStyle w:val="PL"/>
        <w:rPr>
          <w:rFonts w:eastAsia="等线"/>
          <w:snapToGrid w:val="0"/>
          <w:lang w:eastAsia="zh-CN"/>
        </w:rPr>
      </w:pPr>
      <w:r w:rsidRPr="00C37D2B">
        <w:rPr>
          <w:rFonts w:eastAsia="等线"/>
          <w:snapToGrid w:val="0"/>
          <w:lang w:eastAsia="zh-CN"/>
        </w:rPr>
        <w:tab/>
        <w:t>DRB-ID,</w:t>
      </w:r>
    </w:p>
    <w:p w:rsidR="000B05F0" w:rsidRPr="00C37D2B" w:rsidRDefault="000B05F0" w:rsidP="000B05F0">
      <w:pPr>
        <w:pStyle w:val="PL"/>
        <w:rPr>
          <w:rFonts w:eastAsia="等线"/>
          <w:snapToGrid w:val="0"/>
          <w:lang w:eastAsia="zh-CN"/>
        </w:rPr>
      </w:pPr>
      <w:r w:rsidRPr="00C37D2B">
        <w:rPr>
          <w:rFonts w:eastAsia="等线"/>
          <w:snapToGrid w:val="0"/>
          <w:lang w:eastAsia="zh-CN"/>
        </w:rPr>
        <w:tab/>
        <w:t>FiveGS-TAC,</w:t>
      </w:r>
    </w:p>
    <w:p w:rsidR="000B05F0" w:rsidRPr="00C37D2B" w:rsidRDefault="000B05F0" w:rsidP="000B05F0">
      <w:pPr>
        <w:pStyle w:val="PL"/>
        <w:rPr>
          <w:rFonts w:eastAsia="等线"/>
          <w:snapToGrid w:val="0"/>
          <w:lang w:eastAsia="zh-CN"/>
        </w:rPr>
      </w:pPr>
      <w:r w:rsidRPr="00C37D2B">
        <w:rPr>
          <w:rFonts w:eastAsia="等线"/>
          <w:snapToGrid w:val="0"/>
          <w:lang w:eastAsia="zh-CN"/>
        </w:rPr>
        <w:tab/>
        <w:t>SULInformation,</w:t>
      </w:r>
    </w:p>
    <w:p w:rsidR="000B05F0" w:rsidRPr="00C37D2B" w:rsidRDefault="000B05F0" w:rsidP="000B05F0">
      <w:pPr>
        <w:pStyle w:val="PL"/>
        <w:rPr>
          <w:rFonts w:eastAsia="等线"/>
          <w:snapToGrid w:val="0"/>
          <w:lang w:eastAsia="zh-CN"/>
        </w:rPr>
      </w:pPr>
      <w:r w:rsidRPr="00C37D2B">
        <w:rPr>
          <w:rFonts w:eastAsia="等线"/>
          <w:snapToGrid w:val="0"/>
          <w:lang w:eastAsia="zh-CN"/>
        </w:rPr>
        <w:tab/>
        <w:t>Packet-LossRate,</w:t>
      </w:r>
    </w:p>
    <w:p w:rsidR="000B05F0" w:rsidRPr="00C37D2B" w:rsidRDefault="000B05F0" w:rsidP="000B05F0">
      <w:pPr>
        <w:pStyle w:val="PL"/>
        <w:rPr>
          <w:rFonts w:eastAsia="等线"/>
          <w:snapToGrid w:val="0"/>
          <w:lang w:eastAsia="zh-CN"/>
        </w:rPr>
      </w:pPr>
      <w:r w:rsidRPr="00C37D2B">
        <w:rPr>
          <w:rFonts w:eastAsia="等线"/>
          <w:snapToGrid w:val="0"/>
          <w:lang w:eastAsia="zh-CN"/>
        </w:rPr>
        <w:tab/>
        <w:t>ResourceType,</w:t>
      </w:r>
    </w:p>
    <w:p w:rsidR="000B05F0" w:rsidRPr="00C37D2B" w:rsidRDefault="000B05F0" w:rsidP="000B05F0">
      <w:pPr>
        <w:pStyle w:val="PL"/>
        <w:rPr>
          <w:rFonts w:eastAsia="等线"/>
          <w:snapToGrid w:val="0"/>
          <w:lang w:eastAsia="zh-CN"/>
        </w:rPr>
      </w:pPr>
      <w:r w:rsidRPr="00C37D2B">
        <w:rPr>
          <w:rFonts w:eastAsia="等线"/>
          <w:snapToGrid w:val="0"/>
          <w:lang w:eastAsia="zh-CN"/>
        </w:rPr>
        <w:tab/>
        <w:t>DataTrafficResourceIndication,</w:t>
      </w:r>
    </w:p>
    <w:p w:rsidR="000B05F0" w:rsidRPr="00C37D2B" w:rsidRDefault="000B05F0" w:rsidP="000B05F0">
      <w:pPr>
        <w:pStyle w:val="PL"/>
        <w:rPr>
          <w:rFonts w:eastAsia="等线"/>
          <w:snapToGrid w:val="0"/>
          <w:lang w:eastAsia="zh-CN"/>
        </w:rPr>
      </w:pPr>
      <w:r w:rsidRPr="00C37D2B">
        <w:rPr>
          <w:rFonts w:eastAsia="等线"/>
          <w:snapToGrid w:val="0"/>
          <w:lang w:eastAsia="zh-CN"/>
        </w:rPr>
        <w:tab/>
        <w:t>SpectrumSharingGroupID,</w:t>
      </w:r>
    </w:p>
    <w:p w:rsidR="000B05F0" w:rsidRPr="00C37D2B" w:rsidRDefault="000B05F0" w:rsidP="000B05F0">
      <w:pPr>
        <w:pStyle w:val="PL"/>
        <w:rPr>
          <w:rFonts w:eastAsia="等线"/>
          <w:snapToGrid w:val="0"/>
          <w:lang w:eastAsia="zh-CN"/>
        </w:rPr>
      </w:pPr>
      <w:r w:rsidRPr="00C37D2B">
        <w:rPr>
          <w:rFonts w:eastAsia="等线"/>
          <w:snapToGrid w:val="0"/>
          <w:lang w:eastAsia="zh-CN"/>
        </w:rPr>
        <w:tab/>
        <w:t>RRC-Config-Ind,</w:t>
      </w:r>
    </w:p>
    <w:p w:rsidR="000B05F0" w:rsidRPr="00C37D2B" w:rsidRDefault="000B05F0" w:rsidP="000B05F0">
      <w:pPr>
        <w:pStyle w:val="PL"/>
        <w:rPr>
          <w:rFonts w:eastAsia="等线"/>
          <w:snapToGrid w:val="0"/>
          <w:lang w:eastAsia="zh-CN"/>
        </w:rPr>
      </w:pPr>
      <w:r w:rsidRPr="00C37D2B">
        <w:rPr>
          <w:rFonts w:eastAsia="等线"/>
          <w:snapToGrid w:val="0"/>
          <w:lang w:eastAsia="zh-CN"/>
        </w:rPr>
        <w:tab/>
        <w:t>SGNB-Addition-Trigger-Ind,</w:t>
      </w:r>
    </w:p>
    <w:p w:rsidR="000B05F0" w:rsidRPr="00C37D2B" w:rsidRDefault="000B05F0" w:rsidP="000B05F0">
      <w:pPr>
        <w:pStyle w:val="PL"/>
        <w:rPr>
          <w:rFonts w:eastAsia="等线"/>
          <w:snapToGrid w:val="0"/>
          <w:lang w:eastAsia="zh-CN"/>
        </w:rPr>
      </w:pPr>
      <w:r w:rsidRPr="00C37D2B">
        <w:rPr>
          <w:rFonts w:eastAsia="等线"/>
          <w:snapToGrid w:val="0"/>
          <w:lang w:eastAsia="zh-CN"/>
        </w:rPr>
        <w:tab/>
        <w:t>UserPlaneTrafficActivityReport,</w:t>
      </w:r>
    </w:p>
    <w:p w:rsidR="000B05F0" w:rsidRPr="00C37D2B" w:rsidRDefault="000B05F0" w:rsidP="000B05F0">
      <w:pPr>
        <w:pStyle w:val="PL"/>
        <w:rPr>
          <w:rFonts w:eastAsia="等线"/>
          <w:snapToGrid w:val="0"/>
          <w:lang w:eastAsia="zh-CN"/>
        </w:rPr>
      </w:pPr>
      <w:r w:rsidRPr="00C37D2B">
        <w:rPr>
          <w:rFonts w:eastAsia="等线"/>
          <w:snapToGrid w:val="0"/>
          <w:lang w:eastAsia="zh-CN"/>
        </w:rPr>
        <w:tab/>
        <w:t>ERABActivityNotifyItemList,</w:t>
      </w:r>
    </w:p>
    <w:p w:rsidR="000B05F0" w:rsidRPr="00C37D2B" w:rsidRDefault="000B05F0" w:rsidP="000B05F0">
      <w:pPr>
        <w:pStyle w:val="PL"/>
        <w:rPr>
          <w:rFonts w:eastAsia="等线"/>
          <w:snapToGrid w:val="0"/>
          <w:lang w:eastAsia="zh-CN"/>
        </w:rPr>
      </w:pPr>
      <w:r w:rsidRPr="00C37D2B">
        <w:rPr>
          <w:rFonts w:eastAsia="等线"/>
          <w:snapToGrid w:val="0"/>
          <w:lang w:eastAsia="zh-CN"/>
        </w:rPr>
        <w:tab/>
        <w:t>PDCPSnLength,</w:t>
      </w:r>
    </w:p>
    <w:p w:rsidR="000B05F0" w:rsidRPr="00C37D2B" w:rsidRDefault="000B05F0" w:rsidP="000B05F0">
      <w:pPr>
        <w:pStyle w:val="PL"/>
        <w:rPr>
          <w:rFonts w:eastAsia="等线"/>
          <w:snapToGrid w:val="0"/>
          <w:lang w:eastAsia="zh-CN"/>
        </w:rPr>
      </w:pPr>
      <w:r w:rsidRPr="00C37D2B">
        <w:rPr>
          <w:rFonts w:eastAsia="等线"/>
          <w:snapToGrid w:val="0"/>
          <w:lang w:eastAsia="zh-CN"/>
        </w:rPr>
        <w:tab/>
        <w:t>Subscription-Based-UE-DifferentiationInfo,</w:t>
      </w:r>
    </w:p>
    <w:p w:rsidR="000B05F0" w:rsidRPr="00C37D2B" w:rsidRDefault="000B05F0" w:rsidP="000B05F0">
      <w:pPr>
        <w:pStyle w:val="PL"/>
        <w:rPr>
          <w:rFonts w:eastAsia="等线"/>
          <w:snapToGrid w:val="0"/>
          <w:lang w:eastAsia="zh-CN"/>
        </w:rPr>
      </w:pPr>
      <w:r w:rsidRPr="00C37D2B">
        <w:rPr>
          <w:rFonts w:eastAsia="等线"/>
          <w:snapToGrid w:val="0"/>
          <w:lang w:eastAsia="zh-CN"/>
        </w:rPr>
        <w:tab/>
        <w:t>LCID,</w:t>
      </w:r>
    </w:p>
    <w:p w:rsidR="000B05F0" w:rsidRPr="00C37D2B" w:rsidRDefault="000B05F0" w:rsidP="000B05F0">
      <w:pPr>
        <w:pStyle w:val="PL"/>
        <w:rPr>
          <w:rFonts w:eastAsia="等线"/>
          <w:snapToGrid w:val="0"/>
          <w:lang w:eastAsia="zh-CN"/>
        </w:rPr>
      </w:pPr>
      <w:r w:rsidRPr="00C37D2B">
        <w:rPr>
          <w:rFonts w:eastAsia="等线"/>
          <w:snapToGrid w:val="0"/>
          <w:lang w:eastAsia="zh-CN"/>
        </w:rPr>
        <w:tab/>
        <w:t>DuplicationActivation,</w:t>
      </w:r>
    </w:p>
    <w:p w:rsidR="000B05F0" w:rsidRPr="00C37D2B" w:rsidRDefault="000B05F0" w:rsidP="000B05F0">
      <w:pPr>
        <w:pStyle w:val="PL"/>
        <w:rPr>
          <w:rFonts w:eastAsia="等线"/>
          <w:snapToGrid w:val="0"/>
          <w:lang w:eastAsia="zh-CN"/>
        </w:rPr>
      </w:pPr>
      <w:r w:rsidRPr="00C37D2B">
        <w:rPr>
          <w:rFonts w:eastAsia="等线"/>
          <w:snapToGrid w:val="0"/>
          <w:lang w:eastAsia="zh-CN"/>
        </w:rPr>
        <w:tab/>
        <w:t>GNBOverloadInformation,</w:t>
      </w:r>
    </w:p>
    <w:p w:rsidR="000B05F0" w:rsidRPr="00C37D2B" w:rsidRDefault="000B05F0" w:rsidP="000B05F0">
      <w:pPr>
        <w:pStyle w:val="PL"/>
        <w:rPr>
          <w:rFonts w:eastAsia="等线"/>
          <w:snapToGrid w:val="0"/>
          <w:lang w:eastAsia="zh-CN"/>
        </w:rPr>
      </w:pPr>
      <w:r w:rsidRPr="00C37D2B">
        <w:rPr>
          <w:rFonts w:eastAsia="等线"/>
          <w:snapToGrid w:val="0"/>
          <w:lang w:eastAsia="zh-CN"/>
        </w:rPr>
        <w:tab/>
        <w:t>NewDRBIDrequest,</w:t>
      </w:r>
    </w:p>
    <w:p w:rsidR="000B05F0" w:rsidRPr="00C37D2B" w:rsidRDefault="000B05F0" w:rsidP="000B05F0">
      <w:pPr>
        <w:pStyle w:val="PL"/>
        <w:rPr>
          <w:rFonts w:eastAsia="等线"/>
          <w:snapToGrid w:val="0"/>
          <w:lang w:eastAsia="zh-CN"/>
        </w:rPr>
      </w:pPr>
      <w:r w:rsidRPr="00C37D2B">
        <w:rPr>
          <w:rFonts w:eastAsia="等线"/>
          <w:snapToGrid w:val="0"/>
          <w:lang w:eastAsia="zh-CN"/>
        </w:rPr>
        <w:tab/>
        <w:t>DesiredActNotificationLevel,</w:t>
      </w:r>
    </w:p>
    <w:p w:rsidR="000B05F0" w:rsidRPr="00C37D2B" w:rsidRDefault="000B05F0" w:rsidP="000B05F0">
      <w:pPr>
        <w:pStyle w:val="PL"/>
        <w:rPr>
          <w:rFonts w:eastAsia="等线"/>
          <w:snapToGrid w:val="0"/>
          <w:lang w:eastAsia="zh-CN"/>
        </w:rPr>
      </w:pPr>
      <w:r w:rsidRPr="00C37D2B">
        <w:rPr>
          <w:rFonts w:eastAsia="等线"/>
          <w:snapToGrid w:val="0"/>
          <w:lang w:eastAsia="zh-CN"/>
        </w:rPr>
        <w:tab/>
        <w:t>LocationInformationSgNB,</w:t>
      </w:r>
    </w:p>
    <w:p w:rsidR="000B05F0" w:rsidRPr="00C37D2B" w:rsidRDefault="000B05F0" w:rsidP="000B05F0">
      <w:pPr>
        <w:pStyle w:val="PL"/>
        <w:rPr>
          <w:rFonts w:eastAsia="等线"/>
          <w:snapToGrid w:val="0"/>
          <w:lang w:eastAsia="zh-CN"/>
        </w:rPr>
      </w:pPr>
      <w:r w:rsidRPr="00C37D2B">
        <w:rPr>
          <w:rFonts w:eastAsia="等线"/>
          <w:snapToGrid w:val="0"/>
          <w:lang w:eastAsia="zh-CN"/>
        </w:rPr>
        <w:tab/>
        <w:t>LocationInformationSgNBReporting,</w:t>
      </w:r>
    </w:p>
    <w:p w:rsidR="000B05F0" w:rsidRPr="00C37D2B" w:rsidRDefault="000B05F0" w:rsidP="000B05F0">
      <w:pPr>
        <w:pStyle w:val="PL"/>
        <w:rPr>
          <w:rFonts w:eastAsia="等线"/>
          <w:snapToGrid w:val="0"/>
          <w:lang w:eastAsia="zh-CN"/>
        </w:rPr>
      </w:pPr>
      <w:r w:rsidRPr="00C37D2B">
        <w:rPr>
          <w:rFonts w:eastAsia="等线"/>
          <w:snapToGrid w:val="0"/>
          <w:lang w:eastAsia="zh-CN"/>
        </w:rPr>
        <w:tab/>
        <w:t>EndcSONConfigurationTransfer,</w:t>
      </w:r>
    </w:p>
    <w:p w:rsidR="000B05F0" w:rsidRPr="00C37D2B" w:rsidRDefault="000B05F0" w:rsidP="000B05F0">
      <w:pPr>
        <w:pStyle w:val="PL"/>
        <w:rPr>
          <w:rFonts w:cs="Courier New"/>
        </w:rPr>
      </w:pPr>
      <w:r w:rsidRPr="00C37D2B">
        <w:rPr>
          <w:rFonts w:eastAsia="等线"/>
          <w:snapToGrid w:val="0"/>
          <w:lang w:eastAsia="zh-CN"/>
        </w:rPr>
        <w:tab/>
      </w:r>
      <w:r w:rsidRPr="00C37D2B">
        <w:rPr>
          <w:rFonts w:cs="Courier New"/>
        </w:rPr>
        <w:t>NRNeighbour-Information,</w:t>
      </w:r>
    </w:p>
    <w:p w:rsidR="000B05F0" w:rsidRPr="00C37D2B" w:rsidRDefault="000B05F0" w:rsidP="000B05F0">
      <w:pPr>
        <w:pStyle w:val="PL"/>
        <w:rPr>
          <w:rFonts w:cs="Courier New"/>
        </w:rPr>
      </w:pPr>
      <w:r w:rsidRPr="00C37D2B">
        <w:rPr>
          <w:rFonts w:cs="Courier New"/>
        </w:rPr>
        <w:tab/>
        <w:t>InterfaceInstanceIndication,</w:t>
      </w:r>
    </w:p>
    <w:p w:rsidR="000B05F0" w:rsidRDefault="000B05F0" w:rsidP="000B05F0">
      <w:pPr>
        <w:pStyle w:val="PL"/>
        <w:rPr>
          <w:rFonts w:cs="Courier New"/>
        </w:rPr>
      </w:pPr>
      <w:r w:rsidRPr="00C37D2B">
        <w:rPr>
          <w:rFonts w:cs="Courier New"/>
        </w:rPr>
        <w:tab/>
        <w:t>BPLMN-ID-Info-NR</w:t>
      </w:r>
      <w:r>
        <w:rPr>
          <w:rFonts w:cs="Courier New"/>
        </w:rPr>
        <w:t>,</w:t>
      </w:r>
    </w:p>
    <w:p w:rsidR="000B05F0" w:rsidRDefault="000B05F0" w:rsidP="000B05F0">
      <w:pPr>
        <w:pStyle w:val="PL"/>
        <w:rPr>
          <w:rFonts w:cs="Courier New"/>
        </w:rPr>
      </w:pPr>
      <w:r>
        <w:rPr>
          <w:rFonts w:cs="Courier New"/>
        </w:rPr>
        <w:tab/>
      </w:r>
      <w:r w:rsidRPr="00B6743F">
        <w:rPr>
          <w:rFonts w:cs="Courier New"/>
          <w:lang w:val="en-US"/>
        </w:rPr>
        <w:t>SNtriggered</w:t>
      </w:r>
      <w:r>
        <w:rPr>
          <w:rFonts w:cs="Courier New"/>
          <w:lang w:val="en-US"/>
        </w:rPr>
        <w:t>,</w:t>
      </w:r>
    </w:p>
    <w:p w:rsidR="000B05F0" w:rsidRPr="00C37D2B" w:rsidRDefault="000B05F0" w:rsidP="000B05F0">
      <w:pPr>
        <w:pStyle w:val="PL"/>
        <w:rPr>
          <w:rFonts w:cs="Courier New"/>
        </w:rPr>
      </w:pPr>
      <w:r w:rsidRPr="000B3F8F">
        <w:rPr>
          <w:rFonts w:cs="Courier New"/>
        </w:rPr>
        <w:tab/>
        <w:t>EPCHandoverRestrictionListContainer,</w:t>
      </w:r>
    </w:p>
    <w:p w:rsidR="000B05F0" w:rsidRPr="00C37D2B" w:rsidRDefault="000B05F0" w:rsidP="000B05F0">
      <w:pPr>
        <w:pStyle w:val="PL"/>
        <w:rPr>
          <w:noProof w:val="0"/>
          <w:snapToGrid w:val="0"/>
        </w:rPr>
      </w:pPr>
      <w:r w:rsidRPr="00C37D2B">
        <w:rPr>
          <w:rFonts w:cs="Courier New"/>
        </w:rPr>
        <w:tab/>
      </w:r>
      <w:proofErr w:type="spellStart"/>
      <w:r w:rsidRPr="00C37D2B">
        <w:rPr>
          <w:noProof w:val="0"/>
          <w:snapToGrid w:val="0"/>
        </w:rPr>
        <w:t>AdditionalRRMPriorityIndex</w:t>
      </w:r>
      <w:proofErr w:type="spellEnd"/>
      <w:r w:rsidRPr="00C37D2B">
        <w:rPr>
          <w:noProof w:val="0"/>
          <w:snapToGrid w:val="0"/>
        </w:rPr>
        <w:t>,</w:t>
      </w:r>
    </w:p>
    <w:p w:rsidR="000B05F0" w:rsidRPr="00C334C1" w:rsidRDefault="000B05F0" w:rsidP="000B05F0">
      <w:pPr>
        <w:pStyle w:val="PL"/>
        <w:rPr>
          <w:noProof w:val="0"/>
          <w:snapToGrid w:val="0"/>
        </w:rPr>
      </w:pPr>
      <w:r w:rsidRPr="00C334C1">
        <w:rPr>
          <w:noProof w:val="0"/>
          <w:snapToGrid w:val="0"/>
        </w:rPr>
        <w:tab/>
        <w:t>RequestedFastMCGRecoveryViaSRB3,</w:t>
      </w:r>
    </w:p>
    <w:p w:rsidR="000B05F0" w:rsidRPr="00C334C1" w:rsidRDefault="000B05F0" w:rsidP="000B05F0">
      <w:pPr>
        <w:pStyle w:val="PL"/>
        <w:rPr>
          <w:noProof w:val="0"/>
          <w:snapToGrid w:val="0"/>
        </w:rPr>
      </w:pPr>
      <w:r w:rsidRPr="00C334C1">
        <w:rPr>
          <w:noProof w:val="0"/>
          <w:snapToGrid w:val="0"/>
        </w:rPr>
        <w:tab/>
        <w:t>A</w:t>
      </w:r>
      <w:r>
        <w:rPr>
          <w:noProof w:val="0"/>
          <w:snapToGrid w:val="0"/>
        </w:rPr>
        <w:t>vailable</w:t>
      </w:r>
      <w:r w:rsidRPr="00C334C1">
        <w:rPr>
          <w:noProof w:val="0"/>
          <w:snapToGrid w:val="0"/>
        </w:rPr>
        <w:t>FastMCGRecoveryViaSRB3,</w:t>
      </w:r>
    </w:p>
    <w:p w:rsidR="000B05F0" w:rsidRPr="00C334C1" w:rsidRDefault="000B05F0" w:rsidP="000B05F0">
      <w:pPr>
        <w:pStyle w:val="PL"/>
        <w:rPr>
          <w:noProof w:val="0"/>
          <w:snapToGrid w:val="0"/>
        </w:rPr>
      </w:pPr>
      <w:r w:rsidRPr="00C334C1">
        <w:rPr>
          <w:noProof w:val="0"/>
          <w:snapToGrid w:val="0"/>
        </w:rPr>
        <w:tab/>
        <w:t>RequestedFastMCGRecoveryViaSRB3Release,</w:t>
      </w:r>
    </w:p>
    <w:p w:rsidR="000B05F0" w:rsidRPr="00C334C1" w:rsidRDefault="000B05F0" w:rsidP="000B05F0">
      <w:pPr>
        <w:pStyle w:val="PL"/>
        <w:rPr>
          <w:noProof w:val="0"/>
          <w:snapToGrid w:val="0"/>
        </w:rPr>
      </w:pPr>
      <w:r w:rsidRPr="00C334C1">
        <w:rPr>
          <w:noProof w:val="0"/>
          <w:snapToGrid w:val="0"/>
        </w:rPr>
        <w:tab/>
        <w:t>ReleaseFastMCGRecoveryViaSRB3,</w:t>
      </w:r>
    </w:p>
    <w:p w:rsidR="000B05F0" w:rsidRDefault="000B05F0" w:rsidP="000B05F0">
      <w:pPr>
        <w:pStyle w:val="PL"/>
        <w:rPr>
          <w:noProof w:val="0"/>
          <w:snapToGrid w:val="0"/>
        </w:rPr>
      </w:pPr>
      <w:r w:rsidRPr="00C334C1">
        <w:rPr>
          <w:noProof w:val="0"/>
          <w:snapToGrid w:val="0"/>
        </w:rPr>
        <w:tab/>
      </w:r>
      <w:proofErr w:type="spellStart"/>
      <w:r w:rsidRPr="00C334C1">
        <w:rPr>
          <w:noProof w:val="0"/>
          <w:snapToGrid w:val="0"/>
        </w:rPr>
        <w:t>FastMCGRecovery</w:t>
      </w:r>
      <w:proofErr w:type="spellEnd"/>
      <w:r w:rsidRPr="00C334C1">
        <w:rPr>
          <w:noProof w:val="0"/>
          <w:snapToGrid w:val="0"/>
        </w:rPr>
        <w:t>,</w:t>
      </w:r>
    </w:p>
    <w:p w:rsidR="000B05F0" w:rsidRPr="00C37D2B" w:rsidRDefault="000B05F0" w:rsidP="000B05F0">
      <w:pPr>
        <w:pStyle w:val="PL"/>
        <w:rPr>
          <w:noProof w:val="0"/>
          <w:snapToGrid w:val="0"/>
        </w:rPr>
      </w:pPr>
      <w:r w:rsidRPr="00C37D2B">
        <w:rPr>
          <w:noProof w:val="0"/>
          <w:snapToGrid w:val="0"/>
        </w:rPr>
        <w:tab/>
      </w:r>
      <w:proofErr w:type="spellStart"/>
      <w:r w:rsidRPr="00C37D2B">
        <w:rPr>
          <w:noProof w:val="0"/>
          <w:snapToGrid w:val="0"/>
        </w:rPr>
        <w:t>PartialListIndicator</w:t>
      </w:r>
      <w:proofErr w:type="spellEnd"/>
      <w:r w:rsidRPr="00C37D2B">
        <w:rPr>
          <w:noProof w:val="0"/>
          <w:snapToGrid w:val="0"/>
        </w:rPr>
        <w:t>,</w:t>
      </w:r>
    </w:p>
    <w:p w:rsidR="000B05F0" w:rsidRPr="00C37D2B" w:rsidRDefault="000B05F0" w:rsidP="000B05F0">
      <w:pPr>
        <w:pStyle w:val="PL"/>
        <w:rPr>
          <w:noProof w:val="0"/>
          <w:snapToGrid w:val="0"/>
        </w:rPr>
      </w:pPr>
      <w:r w:rsidRPr="00C37D2B">
        <w:rPr>
          <w:noProof w:val="0"/>
          <w:snapToGrid w:val="0"/>
        </w:rPr>
        <w:tab/>
      </w:r>
      <w:proofErr w:type="spellStart"/>
      <w:r w:rsidRPr="00C37D2B">
        <w:rPr>
          <w:noProof w:val="0"/>
          <w:snapToGrid w:val="0"/>
        </w:rPr>
        <w:t>MaximumCellListSize</w:t>
      </w:r>
      <w:proofErr w:type="spellEnd"/>
      <w:r w:rsidRPr="00C37D2B">
        <w:rPr>
          <w:noProof w:val="0"/>
          <w:snapToGrid w:val="0"/>
        </w:rPr>
        <w:t>,</w:t>
      </w:r>
    </w:p>
    <w:p w:rsidR="000B05F0" w:rsidRPr="00C37D2B" w:rsidRDefault="000B05F0" w:rsidP="000B05F0">
      <w:pPr>
        <w:pStyle w:val="PL"/>
        <w:rPr>
          <w:noProof w:val="0"/>
          <w:snapToGrid w:val="0"/>
        </w:rPr>
      </w:pPr>
      <w:r w:rsidRPr="00C37D2B">
        <w:rPr>
          <w:noProof w:val="0"/>
          <w:snapToGrid w:val="0"/>
        </w:rPr>
        <w:tab/>
      </w:r>
      <w:proofErr w:type="spellStart"/>
      <w:r w:rsidRPr="00C37D2B">
        <w:rPr>
          <w:noProof w:val="0"/>
          <w:snapToGrid w:val="0"/>
        </w:rPr>
        <w:t>MessageOversizeNotification</w:t>
      </w:r>
      <w:proofErr w:type="spellEnd"/>
      <w:r w:rsidRPr="00C37D2B">
        <w:rPr>
          <w:noProof w:val="0"/>
          <w:snapToGrid w:val="0"/>
        </w:rPr>
        <w:t>,</w:t>
      </w:r>
    </w:p>
    <w:p w:rsidR="000B05F0" w:rsidRPr="00C70A48" w:rsidRDefault="000B05F0" w:rsidP="000B05F0">
      <w:pPr>
        <w:pStyle w:val="PL"/>
        <w:rPr>
          <w:noProof w:val="0"/>
          <w:snapToGrid w:val="0"/>
        </w:rPr>
      </w:pPr>
      <w:r w:rsidRPr="00C37D2B">
        <w:rPr>
          <w:noProof w:val="0"/>
          <w:snapToGrid w:val="0"/>
        </w:rPr>
        <w:tab/>
      </w:r>
      <w:proofErr w:type="spellStart"/>
      <w:r w:rsidRPr="00C37D2B">
        <w:rPr>
          <w:noProof w:val="0"/>
          <w:snapToGrid w:val="0"/>
        </w:rPr>
        <w:t>TNLConfigurationInfo</w:t>
      </w:r>
      <w:proofErr w:type="spellEnd"/>
      <w:r w:rsidRPr="00C70A48">
        <w:rPr>
          <w:noProof w:val="0"/>
          <w:snapToGrid w:val="0"/>
        </w:rPr>
        <w:t>,</w:t>
      </w:r>
    </w:p>
    <w:p w:rsidR="000B05F0" w:rsidRPr="00C70A48" w:rsidRDefault="000B05F0" w:rsidP="000B05F0">
      <w:pPr>
        <w:pStyle w:val="PL"/>
        <w:rPr>
          <w:noProof w:val="0"/>
          <w:snapToGrid w:val="0"/>
        </w:rPr>
      </w:pPr>
      <w:r w:rsidRPr="00C70A48">
        <w:rPr>
          <w:noProof w:val="0"/>
          <w:snapToGrid w:val="0"/>
        </w:rPr>
        <w:tab/>
        <w:t>TNLA-To-Add-List,</w:t>
      </w:r>
    </w:p>
    <w:p w:rsidR="000B05F0" w:rsidRPr="00C70A48" w:rsidRDefault="000B05F0" w:rsidP="000B05F0">
      <w:pPr>
        <w:pStyle w:val="PL"/>
        <w:rPr>
          <w:noProof w:val="0"/>
          <w:snapToGrid w:val="0"/>
        </w:rPr>
      </w:pPr>
      <w:r w:rsidRPr="00C70A48">
        <w:rPr>
          <w:noProof w:val="0"/>
          <w:snapToGrid w:val="0"/>
        </w:rPr>
        <w:tab/>
        <w:t>TNLA-To-Update-List,</w:t>
      </w:r>
    </w:p>
    <w:p w:rsidR="000B05F0" w:rsidRPr="00C70A48" w:rsidRDefault="000B05F0" w:rsidP="000B05F0">
      <w:pPr>
        <w:pStyle w:val="PL"/>
        <w:rPr>
          <w:noProof w:val="0"/>
          <w:snapToGrid w:val="0"/>
        </w:rPr>
      </w:pPr>
      <w:r w:rsidRPr="00C70A48">
        <w:rPr>
          <w:noProof w:val="0"/>
          <w:snapToGrid w:val="0"/>
        </w:rPr>
        <w:tab/>
        <w:t>TNLA-To-Remove-List,</w:t>
      </w:r>
    </w:p>
    <w:p w:rsidR="000B05F0" w:rsidRPr="00C70A48" w:rsidRDefault="000B05F0" w:rsidP="000B05F0">
      <w:pPr>
        <w:pStyle w:val="PL"/>
        <w:rPr>
          <w:noProof w:val="0"/>
          <w:snapToGrid w:val="0"/>
        </w:rPr>
      </w:pPr>
      <w:r w:rsidRPr="00C70A48">
        <w:rPr>
          <w:noProof w:val="0"/>
          <w:snapToGrid w:val="0"/>
        </w:rPr>
        <w:tab/>
        <w:t>TNLA-Setup-List,</w:t>
      </w:r>
    </w:p>
    <w:p w:rsidR="000B05F0" w:rsidRPr="00835BDB" w:rsidRDefault="000B05F0" w:rsidP="000B05F0">
      <w:pPr>
        <w:pStyle w:val="PL"/>
        <w:rPr>
          <w:noProof w:val="0"/>
          <w:snapToGrid w:val="0"/>
        </w:rPr>
      </w:pPr>
      <w:r w:rsidRPr="00C70A48">
        <w:rPr>
          <w:noProof w:val="0"/>
          <w:snapToGrid w:val="0"/>
        </w:rPr>
        <w:tab/>
        <w:t>TNLA-Failed-To-Setup-List</w:t>
      </w:r>
      <w:r w:rsidRPr="00835BDB">
        <w:rPr>
          <w:noProof w:val="0"/>
          <w:snapToGrid w:val="0"/>
        </w:rPr>
        <w:t>,</w:t>
      </w:r>
    </w:p>
    <w:p w:rsidR="000B05F0" w:rsidRDefault="000B05F0" w:rsidP="000B05F0">
      <w:pPr>
        <w:pStyle w:val="PL"/>
        <w:rPr>
          <w:rFonts w:cs="Courier New"/>
          <w:lang w:val="en-US"/>
        </w:rPr>
      </w:pPr>
      <w:r w:rsidRPr="00835BDB">
        <w:rPr>
          <w:noProof w:val="0"/>
          <w:snapToGrid w:val="0"/>
        </w:rPr>
        <w:tab/>
        <w:t>RAN-UE-NGAP-ID</w:t>
      </w:r>
      <w:r>
        <w:rPr>
          <w:rFonts w:cs="Courier New"/>
          <w:lang w:val="en-US"/>
        </w:rPr>
        <w:t>,</w:t>
      </w:r>
    </w:p>
    <w:p w:rsidR="000B05F0" w:rsidRDefault="000B05F0" w:rsidP="000B05F0">
      <w:pPr>
        <w:pStyle w:val="PL"/>
        <w:rPr>
          <w:snapToGrid w:val="0"/>
        </w:rPr>
      </w:pPr>
      <w:r>
        <w:rPr>
          <w:rFonts w:cs="Courier New"/>
          <w:lang w:val="en-US"/>
        </w:rPr>
        <w:tab/>
      </w:r>
      <w:r>
        <w:rPr>
          <w:snapToGrid w:val="0"/>
        </w:rPr>
        <w:t>CHOinformation-REQ,</w:t>
      </w:r>
    </w:p>
    <w:p w:rsidR="000B05F0" w:rsidRDefault="000B05F0" w:rsidP="000B05F0">
      <w:pPr>
        <w:pStyle w:val="PL"/>
        <w:rPr>
          <w:snapToGrid w:val="0"/>
        </w:rPr>
      </w:pPr>
      <w:r>
        <w:rPr>
          <w:snapToGrid w:val="0"/>
        </w:rPr>
        <w:tab/>
        <w:t>CHOinformation-ACK,</w:t>
      </w:r>
    </w:p>
    <w:p w:rsidR="000B05F0" w:rsidRDefault="000B05F0" w:rsidP="000B05F0">
      <w:pPr>
        <w:pStyle w:val="PL"/>
      </w:pPr>
      <w:r>
        <w:lastRenderedPageBreak/>
        <w:tab/>
      </w:r>
      <w:r>
        <w:rPr>
          <w:snapToGrid w:val="0"/>
        </w:rPr>
        <w:t>CHOinformation-AddReq,</w:t>
      </w:r>
    </w:p>
    <w:p w:rsidR="000B05F0" w:rsidRDefault="000B05F0" w:rsidP="000B05F0">
      <w:pPr>
        <w:pStyle w:val="PL"/>
      </w:pPr>
      <w:r>
        <w:tab/>
      </w:r>
      <w:r>
        <w:rPr>
          <w:snapToGrid w:val="0"/>
        </w:rPr>
        <w:t>CHOinformation-ModReq,</w:t>
      </w:r>
    </w:p>
    <w:p w:rsidR="000B05F0" w:rsidRDefault="000B05F0" w:rsidP="000B05F0">
      <w:pPr>
        <w:pStyle w:val="PL"/>
        <w:rPr>
          <w:lang w:eastAsia="ja-JP"/>
        </w:rPr>
      </w:pPr>
      <w:r>
        <w:rPr>
          <w:snapToGrid w:val="0"/>
        </w:rPr>
        <w:tab/>
      </w:r>
      <w:r>
        <w:rPr>
          <w:lang w:eastAsia="ja-JP"/>
        </w:rPr>
        <w:t>DAPSRequestInfo,</w:t>
      </w:r>
    </w:p>
    <w:p w:rsidR="000B05F0" w:rsidRDefault="000B05F0" w:rsidP="000B05F0">
      <w:pPr>
        <w:pStyle w:val="PL"/>
        <w:rPr>
          <w:lang w:eastAsia="ja-JP"/>
        </w:rPr>
      </w:pPr>
      <w:r>
        <w:rPr>
          <w:lang w:eastAsia="ja-JP"/>
        </w:rPr>
        <w:tab/>
        <w:t>DAPS</w:t>
      </w:r>
      <w:r>
        <w:rPr>
          <w:rFonts w:hint="eastAsia"/>
          <w:lang w:eastAsia="zh-CN"/>
        </w:rPr>
        <w:t>Response</w:t>
      </w:r>
      <w:r>
        <w:rPr>
          <w:lang w:eastAsia="ja-JP"/>
        </w:rPr>
        <w:t>Info,</w:t>
      </w:r>
    </w:p>
    <w:p w:rsidR="000B05F0" w:rsidRDefault="000B05F0" w:rsidP="000B05F0">
      <w:pPr>
        <w:pStyle w:val="PL"/>
        <w:rPr>
          <w:rFonts w:eastAsia="等线"/>
          <w:snapToGrid w:val="0"/>
          <w:lang w:eastAsia="zh-CN"/>
        </w:rPr>
      </w:pPr>
      <w:r>
        <w:rPr>
          <w:rFonts w:eastAsia="等线"/>
          <w:snapToGrid w:val="0"/>
          <w:lang w:eastAsia="zh-CN"/>
        </w:rPr>
        <w:tab/>
      </w:r>
      <w:r w:rsidRPr="00F45532">
        <w:rPr>
          <w:rFonts w:eastAsia="等线"/>
          <w:snapToGrid w:val="0"/>
          <w:lang w:eastAsia="zh-CN"/>
        </w:rPr>
        <w:t>CandidateCellsToBeCancelledList</w:t>
      </w:r>
      <w:r>
        <w:rPr>
          <w:rFonts w:eastAsia="等线"/>
          <w:snapToGrid w:val="0"/>
          <w:lang w:eastAsia="zh-CN"/>
        </w:rPr>
        <w:t>,</w:t>
      </w:r>
    </w:p>
    <w:p w:rsidR="000B05F0" w:rsidRPr="00C46AE7" w:rsidRDefault="000B05F0" w:rsidP="000B05F0">
      <w:pPr>
        <w:pStyle w:val="PL"/>
        <w:rPr>
          <w:rFonts w:eastAsia="等线"/>
          <w:snapToGrid w:val="0"/>
          <w:lang w:eastAsia="zh-CN"/>
        </w:rPr>
      </w:pPr>
      <w:r w:rsidRPr="00D1574F">
        <w:rPr>
          <w:rFonts w:eastAsia="等线"/>
          <w:snapToGrid w:val="0"/>
          <w:lang w:eastAsia="zh-CN"/>
        </w:rPr>
        <w:tab/>
        <w:t>CHO-DC-EarlyDataForwarding,</w:t>
      </w:r>
    </w:p>
    <w:p w:rsidR="000B05F0" w:rsidRDefault="000B05F0" w:rsidP="000B05F0">
      <w:pPr>
        <w:pStyle w:val="PL"/>
        <w:rPr>
          <w:rFonts w:cs="Courier New"/>
          <w:lang w:val="en-US"/>
        </w:rPr>
      </w:pPr>
      <w:r>
        <w:rPr>
          <w:snapToGrid w:val="0"/>
        </w:rPr>
        <w:tab/>
        <w:t>CHO-DC-</w:t>
      </w:r>
      <w:r w:rsidRPr="00B818AB">
        <w:rPr>
          <w:snapToGrid w:val="0"/>
        </w:rPr>
        <w:t>Indicator</w:t>
      </w:r>
      <w:r>
        <w:rPr>
          <w:rFonts w:cs="Courier New"/>
          <w:lang w:val="en-US"/>
        </w:rPr>
        <w:t>,</w:t>
      </w:r>
    </w:p>
    <w:p w:rsidR="000B05F0" w:rsidRPr="007A500E" w:rsidRDefault="000B05F0" w:rsidP="000B05F0">
      <w:pPr>
        <w:pStyle w:val="PL"/>
        <w:rPr>
          <w:rFonts w:eastAsia="等线"/>
          <w:snapToGrid w:val="0"/>
          <w:lang w:eastAsia="zh-CN"/>
        </w:rPr>
      </w:pPr>
      <w:r>
        <w:rPr>
          <w:rFonts w:cs="Courier New"/>
          <w:lang w:val="en-US"/>
        </w:rPr>
        <w:tab/>
      </w:r>
      <w:r>
        <w:rPr>
          <w:rFonts w:hint="eastAsia"/>
          <w:lang w:eastAsia="zh-CN"/>
        </w:rPr>
        <w:t>Ethernet</w:t>
      </w:r>
      <w:r>
        <w:rPr>
          <w:rFonts w:cs="Courier New"/>
          <w:lang w:val="en-US"/>
        </w:rPr>
        <w:t>-Type</w:t>
      </w:r>
      <w:r>
        <w:rPr>
          <w:rFonts w:cs="Courier New" w:hint="eastAsia"/>
          <w:lang w:eastAsia="zh-CN"/>
        </w:rPr>
        <w:t>,</w:t>
      </w:r>
    </w:p>
    <w:p w:rsidR="000B05F0" w:rsidRDefault="000B05F0" w:rsidP="000B05F0">
      <w:pPr>
        <w:pStyle w:val="PL"/>
        <w:rPr>
          <w:lang w:eastAsia="zh-CN"/>
        </w:rPr>
      </w:pPr>
      <w:r w:rsidRPr="00AA5DA2">
        <w:tab/>
      </w:r>
      <w:r>
        <w:rPr>
          <w:rFonts w:hint="eastAsia"/>
          <w:lang w:eastAsia="zh-CN"/>
        </w:rPr>
        <w:t>NR</w:t>
      </w:r>
      <w:r w:rsidRPr="00AA5DA2">
        <w:t>V2XServicesAuthorized,</w:t>
      </w:r>
    </w:p>
    <w:p w:rsidR="000B05F0" w:rsidRDefault="000B05F0" w:rsidP="000B05F0">
      <w:pPr>
        <w:pStyle w:val="PL"/>
        <w:rPr>
          <w:lang w:eastAsia="zh-CN"/>
        </w:rPr>
      </w:pPr>
      <w:r w:rsidRPr="00AA5DA2">
        <w:tab/>
      </w:r>
      <w:r w:rsidRPr="00AC30F0">
        <w:rPr>
          <w:rFonts w:hint="eastAsia"/>
          <w:lang w:eastAsia="zh-CN"/>
        </w:rPr>
        <w:t>NR</w:t>
      </w:r>
      <w:r w:rsidRPr="00AC30F0">
        <w:rPr>
          <w:lang w:eastAsia="ja-JP"/>
        </w:rPr>
        <w:t>UESidelinkAggregateMaximumBitRate</w:t>
      </w:r>
      <w:r w:rsidRPr="00AC30F0">
        <w:rPr>
          <w:rFonts w:hint="eastAsia"/>
          <w:lang w:eastAsia="zh-CN"/>
        </w:rPr>
        <w:t>,</w:t>
      </w:r>
    </w:p>
    <w:p w:rsidR="000B05F0" w:rsidRDefault="000B05F0" w:rsidP="000B05F0">
      <w:pPr>
        <w:pStyle w:val="PL"/>
        <w:rPr>
          <w:snapToGrid w:val="0"/>
          <w:lang w:eastAsia="zh-CN"/>
        </w:rPr>
      </w:pPr>
      <w:r w:rsidRPr="00AA5DA2">
        <w:tab/>
      </w:r>
      <w:r w:rsidRPr="00712AA0">
        <w:rPr>
          <w:rFonts w:hint="eastAsia"/>
          <w:lang w:eastAsia="zh-CN"/>
        </w:rPr>
        <w:t>PC5QoSParameters</w:t>
      </w:r>
      <w:r>
        <w:rPr>
          <w:rFonts w:hint="eastAsia"/>
          <w:snapToGrid w:val="0"/>
          <w:lang w:eastAsia="zh-CN"/>
        </w:rPr>
        <w:t>,</w:t>
      </w:r>
    </w:p>
    <w:p w:rsidR="000B05F0" w:rsidRDefault="000B05F0" w:rsidP="000B05F0">
      <w:pPr>
        <w:pStyle w:val="PL"/>
        <w:rPr>
          <w:snapToGrid w:val="0"/>
          <w:lang w:eastAsia="zh-CN"/>
        </w:rPr>
      </w:pPr>
      <w:r>
        <w:tab/>
        <w:t>TargetCellInNGRAN</w:t>
      </w:r>
      <w:r>
        <w:rPr>
          <w:rFonts w:hint="eastAsia"/>
          <w:snapToGrid w:val="0"/>
          <w:lang w:eastAsia="zh-CN"/>
        </w:rPr>
        <w:t>,</w:t>
      </w:r>
    </w:p>
    <w:p w:rsidR="000B05F0" w:rsidRDefault="000B05F0" w:rsidP="000B05F0">
      <w:pPr>
        <w:pStyle w:val="PL"/>
        <w:rPr>
          <w:snapToGrid w:val="0"/>
          <w:lang w:eastAsia="zh-CN"/>
        </w:rPr>
      </w:pPr>
      <w:r>
        <w:rPr>
          <w:rFonts w:hint="eastAsia"/>
          <w:snapToGrid w:val="0"/>
          <w:lang w:eastAsia="zh-CN"/>
        </w:rPr>
        <w:tab/>
      </w:r>
      <w:r w:rsidRPr="00C37D2B">
        <w:rPr>
          <w:snapToGrid w:val="0"/>
        </w:rPr>
        <w:t>Measurement-ID</w:t>
      </w:r>
      <w:r>
        <w:rPr>
          <w:rFonts w:hint="eastAsia"/>
          <w:snapToGrid w:val="0"/>
          <w:lang w:eastAsia="zh-CN"/>
        </w:rPr>
        <w:t>-ENDC,</w:t>
      </w:r>
    </w:p>
    <w:p w:rsidR="000B05F0" w:rsidRDefault="000B05F0" w:rsidP="000B05F0">
      <w:pPr>
        <w:pStyle w:val="PL"/>
        <w:rPr>
          <w:snapToGrid w:val="0"/>
          <w:lang w:eastAsia="zh-CN"/>
        </w:rPr>
      </w:pPr>
      <w:r>
        <w:rPr>
          <w:rFonts w:hint="eastAsia"/>
          <w:snapToGrid w:val="0"/>
          <w:lang w:eastAsia="zh-CN"/>
        </w:rPr>
        <w:tab/>
      </w:r>
      <w:r w:rsidRPr="00C37D2B">
        <w:rPr>
          <w:snapToGrid w:val="0"/>
        </w:rPr>
        <w:t>Registration-Request</w:t>
      </w:r>
      <w:r>
        <w:rPr>
          <w:rFonts w:hint="eastAsia"/>
          <w:snapToGrid w:val="0"/>
          <w:lang w:eastAsia="zh-CN"/>
        </w:rPr>
        <w:t>-ENDC,</w:t>
      </w:r>
    </w:p>
    <w:p w:rsidR="000B05F0" w:rsidRDefault="000B05F0" w:rsidP="000B05F0">
      <w:pPr>
        <w:pStyle w:val="PL"/>
        <w:rPr>
          <w:rFonts w:eastAsia="等线"/>
          <w:snapToGrid w:val="0"/>
          <w:lang w:eastAsia="zh-CN"/>
        </w:rPr>
      </w:pPr>
      <w:r>
        <w:rPr>
          <w:rFonts w:eastAsia="等线" w:hint="eastAsia"/>
          <w:snapToGrid w:val="0"/>
          <w:lang w:eastAsia="zh-CN"/>
        </w:rPr>
        <w:tab/>
      </w:r>
      <w:r w:rsidRPr="00845B1F">
        <w:rPr>
          <w:rFonts w:eastAsia="等线"/>
          <w:snapToGrid w:val="0"/>
          <w:lang w:eastAsia="zh-CN"/>
        </w:rPr>
        <w:t>ReportCharacteristics-ENDC</w:t>
      </w:r>
      <w:r>
        <w:rPr>
          <w:rFonts w:eastAsia="等线" w:hint="eastAsia"/>
          <w:snapToGrid w:val="0"/>
          <w:lang w:eastAsia="zh-CN"/>
        </w:rPr>
        <w:t>,</w:t>
      </w:r>
    </w:p>
    <w:p w:rsidR="000B05F0" w:rsidRDefault="000B05F0" w:rsidP="000B05F0">
      <w:pPr>
        <w:pStyle w:val="PL"/>
        <w:rPr>
          <w:snapToGrid w:val="0"/>
          <w:lang w:eastAsia="zh-CN"/>
        </w:rPr>
      </w:pPr>
      <w:r>
        <w:rPr>
          <w:rFonts w:eastAsia="等线" w:hint="eastAsia"/>
          <w:snapToGrid w:val="0"/>
          <w:lang w:eastAsia="zh-CN"/>
        </w:rPr>
        <w:tab/>
      </w:r>
      <w:r>
        <w:rPr>
          <w:rFonts w:hint="eastAsia"/>
          <w:snapToGrid w:val="0"/>
        </w:rPr>
        <w:t>NR</w:t>
      </w:r>
      <w:r w:rsidRPr="00C37D2B">
        <w:rPr>
          <w:snapToGrid w:val="0"/>
        </w:rPr>
        <w:t>RadioResourceStatus</w:t>
      </w:r>
      <w:r>
        <w:rPr>
          <w:rFonts w:hint="eastAsia"/>
          <w:snapToGrid w:val="0"/>
          <w:lang w:eastAsia="zh-CN"/>
        </w:rPr>
        <w:t>,</w:t>
      </w:r>
    </w:p>
    <w:p w:rsidR="000B05F0" w:rsidRDefault="000B05F0" w:rsidP="000B05F0">
      <w:pPr>
        <w:pStyle w:val="PL"/>
        <w:rPr>
          <w:snapToGrid w:val="0"/>
          <w:lang w:eastAsia="zh-CN"/>
        </w:rPr>
      </w:pPr>
      <w:r>
        <w:rPr>
          <w:rFonts w:hint="eastAsia"/>
          <w:snapToGrid w:val="0"/>
          <w:lang w:eastAsia="zh-CN"/>
        </w:rPr>
        <w:tab/>
      </w:r>
      <w:r w:rsidRPr="00C37D2B">
        <w:rPr>
          <w:snapToGrid w:val="0"/>
        </w:rPr>
        <w:t>TNL</w:t>
      </w:r>
      <w:r>
        <w:rPr>
          <w:rFonts w:hint="eastAsia"/>
          <w:snapToGrid w:val="0"/>
          <w:lang w:eastAsia="zh-CN"/>
        </w:rPr>
        <w:t>Capacity</w:t>
      </w:r>
      <w:r w:rsidRPr="00C37D2B">
        <w:rPr>
          <w:snapToGrid w:val="0"/>
        </w:rPr>
        <w:t>Indicator</w:t>
      </w:r>
      <w:r>
        <w:rPr>
          <w:rFonts w:hint="eastAsia"/>
          <w:snapToGrid w:val="0"/>
          <w:lang w:eastAsia="zh-CN"/>
        </w:rPr>
        <w:t>,</w:t>
      </w:r>
    </w:p>
    <w:p w:rsidR="000B05F0" w:rsidRDefault="000B05F0" w:rsidP="000B05F0">
      <w:pPr>
        <w:pStyle w:val="PL"/>
        <w:rPr>
          <w:snapToGrid w:val="0"/>
          <w:lang w:eastAsia="zh-CN"/>
        </w:rPr>
      </w:pPr>
      <w:r>
        <w:rPr>
          <w:rFonts w:hint="eastAsia"/>
          <w:snapToGrid w:val="0"/>
          <w:lang w:eastAsia="zh-CN"/>
        </w:rPr>
        <w:tab/>
        <w:t>NR</w:t>
      </w:r>
      <w:r w:rsidRPr="00C37D2B">
        <w:rPr>
          <w:snapToGrid w:val="0"/>
        </w:rPr>
        <w:t>CompositeAvailableCapacityGroup</w:t>
      </w:r>
      <w:r>
        <w:rPr>
          <w:rFonts w:hint="eastAsia"/>
          <w:snapToGrid w:val="0"/>
          <w:lang w:eastAsia="zh-CN"/>
        </w:rPr>
        <w:t>,</w:t>
      </w:r>
    </w:p>
    <w:p w:rsidR="000B05F0" w:rsidRDefault="000B05F0" w:rsidP="000B05F0">
      <w:pPr>
        <w:pStyle w:val="PL"/>
        <w:rPr>
          <w:snapToGrid w:val="0"/>
          <w:lang w:eastAsia="zh-CN"/>
        </w:rPr>
      </w:pPr>
      <w:r>
        <w:rPr>
          <w:rFonts w:hint="eastAsia"/>
          <w:snapToGrid w:val="0"/>
          <w:lang w:eastAsia="zh-CN"/>
        </w:rPr>
        <w:tab/>
        <w:t>SSBIndex,</w:t>
      </w:r>
    </w:p>
    <w:p w:rsidR="000B05F0" w:rsidRDefault="000B05F0" w:rsidP="000B05F0">
      <w:pPr>
        <w:pStyle w:val="PL"/>
        <w:rPr>
          <w:snapToGrid w:val="0"/>
          <w:lang w:eastAsia="zh-CN"/>
        </w:rPr>
      </w:pPr>
      <w:r>
        <w:rPr>
          <w:rFonts w:hint="eastAsia"/>
          <w:snapToGrid w:val="0"/>
          <w:lang w:eastAsia="zh-CN"/>
        </w:rPr>
        <w:tab/>
      </w:r>
      <w:r w:rsidRPr="001C11E5">
        <w:t>TDDULDLConfigurationCommonNR</w:t>
      </w:r>
      <w:r>
        <w:rPr>
          <w:rFonts w:hint="eastAsia"/>
          <w:snapToGrid w:val="0"/>
          <w:lang w:eastAsia="zh-CN"/>
        </w:rPr>
        <w:t>,</w:t>
      </w:r>
    </w:p>
    <w:p w:rsidR="000B05F0" w:rsidRDefault="000B05F0" w:rsidP="000B05F0">
      <w:pPr>
        <w:pStyle w:val="PL"/>
        <w:rPr>
          <w:snapToGrid w:val="0"/>
          <w:lang w:eastAsia="zh-CN"/>
        </w:rPr>
      </w:pPr>
      <w:r>
        <w:rPr>
          <w:rFonts w:hint="eastAsia"/>
          <w:snapToGrid w:val="0"/>
          <w:lang w:eastAsia="zh-CN"/>
        </w:rPr>
        <w:tab/>
      </w:r>
      <w:r>
        <w:rPr>
          <w:snapToGrid w:val="0"/>
          <w:lang w:eastAsia="zh-CN"/>
        </w:rPr>
        <w:t>NRCarrierList</w:t>
      </w:r>
      <w:r>
        <w:rPr>
          <w:rFonts w:hint="eastAsia"/>
          <w:snapToGrid w:val="0"/>
          <w:lang w:eastAsia="zh-CN"/>
        </w:rPr>
        <w:t>,</w:t>
      </w:r>
    </w:p>
    <w:p w:rsidR="000B05F0" w:rsidRDefault="000B05F0" w:rsidP="000B05F0">
      <w:pPr>
        <w:pStyle w:val="PL"/>
        <w:rPr>
          <w:snapToGrid w:val="0"/>
          <w:lang w:eastAsia="zh-CN"/>
        </w:rPr>
      </w:pPr>
      <w:r>
        <w:rPr>
          <w:rFonts w:hint="eastAsia"/>
          <w:snapToGrid w:val="0"/>
          <w:lang w:eastAsia="zh-CN"/>
        </w:rPr>
        <w:tab/>
      </w:r>
      <w:r>
        <w:rPr>
          <w:snapToGrid w:val="0"/>
          <w:lang w:eastAsia="zh-CN"/>
        </w:rPr>
        <w:t>SSB-PositionsInBurst</w:t>
      </w:r>
      <w:r>
        <w:rPr>
          <w:rFonts w:hint="eastAsia"/>
          <w:snapToGrid w:val="0"/>
          <w:lang w:eastAsia="zh-CN"/>
        </w:rPr>
        <w:t>,</w:t>
      </w:r>
    </w:p>
    <w:p w:rsidR="000B05F0" w:rsidRDefault="000B05F0" w:rsidP="000B05F0">
      <w:pPr>
        <w:pStyle w:val="PL"/>
        <w:rPr>
          <w:noProof w:val="0"/>
          <w:snapToGrid w:val="0"/>
        </w:rPr>
      </w:pPr>
      <w:r>
        <w:rPr>
          <w:rFonts w:hint="eastAsia"/>
          <w:snapToGrid w:val="0"/>
          <w:lang w:eastAsia="zh-CN"/>
        </w:rPr>
        <w:tab/>
      </w:r>
      <w:r>
        <w:rPr>
          <w:snapToGrid w:val="0"/>
          <w:lang w:eastAsia="zh-CN"/>
        </w:rPr>
        <w:t>NRCellPRACH</w:t>
      </w:r>
      <w:r w:rsidRPr="002575B2">
        <w:rPr>
          <w:snapToGrid w:val="0"/>
          <w:lang w:eastAsia="zh-CN"/>
        </w:rPr>
        <w:t>Config</w:t>
      </w:r>
      <w:r>
        <w:rPr>
          <w:noProof w:val="0"/>
          <w:snapToGrid w:val="0"/>
        </w:rPr>
        <w:t>,</w:t>
      </w:r>
    </w:p>
    <w:p w:rsidR="000B05F0" w:rsidRDefault="000B05F0" w:rsidP="000B05F0">
      <w:pPr>
        <w:pStyle w:val="PL"/>
        <w:rPr>
          <w:noProof w:val="0"/>
          <w:snapToGrid w:val="0"/>
        </w:rPr>
      </w:pPr>
      <w:r>
        <w:rPr>
          <w:noProof w:val="0"/>
          <w:snapToGrid w:val="0"/>
        </w:rPr>
        <w:tab/>
      </w:r>
      <w:proofErr w:type="spellStart"/>
      <w:r w:rsidRPr="00616B86">
        <w:rPr>
          <w:noProof w:val="0"/>
          <w:snapToGrid w:val="0"/>
        </w:rPr>
        <w:t>NBIoT</w:t>
      </w:r>
      <w:proofErr w:type="spellEnd"/>
      <w:r w:rsidRPr="00616B86">
        <w:rPr>
          <w:noProof w:val="0"/>
          <w:snapToGrid w:val="0"/>
        </w:rPr>
        <w:t>-RLF-Report-Container</w:t>
      </w:r>
      <w:r>
        <w:rPr>
          <w:noProof w:val="0"/>
          <w:snapToGrid w:val="0"/>
        </w:rPr>
        <w:t>,</w:t>
      </w:r>
    </w:p>
    <w:p w:rsidR="000B05F0" w:rsidRPr="0036781C" w:rsidRDefault="000B05F0" w:rsidP="000B05F0">
      <w:pPr>
        <w:pStyle w:val="PL"/>
        <w:rPr>
          <w:rFonts w:eastAsia="等线"/>
          <w:snapToGrid w:val="0"/>
          <w:lang w:eastAsia="zh-CN"/>
        </w:rPr>
      </w:pPr>
      <w:r>
        <w:rPr>
          <w:rFonts w:eastAsia="宋体"/>
          <w:snapToGrid w:val="0"/>
        </w:rPr>
        <w:tab/>
      </w:r>
      <w:r w:rsidRPr="000421B1">
        <w:rPr>
          <w:rFonts w:eastAsia="宋体"/>
          <w:snapToGrid w:val="0"/>
        </w:rPr>
        <w:t>PrivacyIndicator</w:t>
      </w:r>
      <w:r>
        <w:rPr>
          <w:rFonts w:eastAsia="宋体"/>
          <w:snapToGrid w:val="0"/>
        </w:rPr>
        <w:t>,</w:t>
      </w:r>
    </w:p>
    <w:p w:rsidR="000B05F0" w:rsidRPr="00C37D2B" w:rsidRDefault="000B05F0" w:rsidP="000B05F0">
      <w:pPr>
        <w:pStyle w:val="PL"/>
        <w:rPr>
          <w:rFonts w:eastAsia="等线"/>
          <w:snapToGrid w:val="0"/>
          <w:lang w:eastAsia="zh-CN"/>
        </w:rPr>
      </w:pPr>
      <w:r>
        <w:rPr>
          <w:noProof w:val="0"/>
          <w:snapToGrid w:val="0"/>
        </w:rPr>
        <w:tab/>
      </w:r>
      <w:proofErr w:type="spellStart"/>
      <w:r>
        <w:rPr>
          <w:noProof w:val="0"/>
          <w:snapToGrid w:val="0"/>
        </w:rPr>
        <w:t>UERadioCapabilityID</w:t>
      </w:r>
      <w:proofErr w:type="spellEnd"/>
      <w:r>
        <w:rPr>
          <w:noProof w:val="0"/>
          <w:snapToGrid w:val="0"/>
        </w:rPr>
        <w:t>,</w:t>
      </w:r>
    </w:p>
    <w:p w:rsidR="000B05F0" w:rsidRDefault="000B05F0" w:rsidP="000B05F0">
      <w:pPr>
        <w:pStyle w:val="PL"/>
        <w:rPr>
          <w:lang w:val="en-US"/>
        </w:rPr>
      </w:pPr>
      <w:r>
        <w:rPr>
          <w:lang w:val="en-US"/>
        </w:rPr>
        <w:tab/>
        <w:t>CSI-RSTransmissionIndication,</w:t>
      </w:r>
    </w:p>
    <w:p w:rsidR="000B05F0" w:rsidRPr="0047002F" w:rsidRDefault="000B05F0" w:rsidP="000B05F0">
      <w:pPr>
        <w:pStyle w:val="PL"/>
        <w:rPr>
          <w:noProof w:val="0"/>
          <w:snapToGrid w:val="0"/>
          <w:lang w:eastAsia="zh-CN"/>
        </w:rPr>
      </w:pPr>
      <w:r w:rsidRPr="0047002F">
        <w:rPr>
          <w:noProof w:val="0"/>
          <w:snapToGrid w:val="0"/>
          <w:lang w:eastAsia="zh-CN"/>
        </w:rPr>
        <w:tab/>
      </w:r>
      <w:proofErr w:type="spellStart"/>
      <w:r w:rsidRPr="0047002F">
        <w:rPr>
          <w:noProof w:val="0"/>
          <w:snapToGrid w:val="0"/>
          <w:lang w:eastAsia="zh-CN"/>
        </w:rPr>
        <w:t>IABNodeIndication</w:t>
      </w:r>
      <w:proofErr w:type="spellEnd"/>
      <w:r w:rsidRPr="0047002F">
        <w:rPr>
          <w:noProof w:val="0"/>
          <w:snapToGrid w:val="0"/>
          <w:lang w:eastAsia="zh-CN"/>
        </w:rPr>
        <w:t>,</w:t>
      </w:r>
    </w:p>
    <w:p w:rsidR="000B05F0" w:rsidRPr="0047002F" w:rsidRDefault="000B05F0" w:rsidP="000B05F0">
      <w:pPr>
        <w:pStyle w:val="PL"/>
        <w:rPr>
          <w:noProof w:val="0"/>
          <w:snapToGrid w:val="0"/>
          <w:lang w:eastAsia="zh-CN"/>
        </w:rPr>
      </w:pPr>
      <w:r w:rsidRPr="0047002F">
        <w:rPr>
          <w:noProof w:val="0"/>
          <w:snapToGrid w:val="0"/>
          <w:lang w:eastAsia="zh-CN"/>
        </w:rPr>
        <w:tab/>
        <w:t>F1CTrafficContainer,</w:t>
      </w:r>
    </w:p>
    <w:p w:rsidR="000B05F0" w:rsidRDefault="000B05F0" w:rsidP="000B05F0">
      <w:pPr>
        <w:pStyle w:val="PL"/>
        <w:rPr>
          <w:noProof w:val="0"/>
          <w:snapToGrid w:val="0"/>
        </w:rPr>
      </w:pPr>
      <w:r w:rsidRPr="003D752E">
        <w:rPr>
          <w:noProof w:val="0"/>
          <w:snapToGrid w:val="0"/>
          <w:lang w:eastAsia="zh-CN"/>
        </w:rPr>
        <w:tab/>
      </w:r>
      <w:r w:rsidRPr="003D752E">
        <w:t>IntendedTDD-DL-ULConfiguration-NR</w:t>
      </w:r>
      <w:r>
        <w:rPr>
          <w:noProof w:val="0"/>
          <w:snapToGrid w:val="0"/>
        </w:rPr>
        <w:t>,</w:t>
      </w:r>
    </w:p>
    <w:p w:rsidR="000B05F0" w:rsidRDefault="000B05F0" w:rsidP="000B05F0">
      <w:pPr>
        <w:pStyle w:val="PL"/>
        <w:rPr>
          <w:noProof w:val="0"/>
          <w:snapToGrid w:val="0"/>
        </w:rPr>
      </w:pPr>
      <w:r>
        <w:rPr>
          <w:noProof w:val="0"/>
          <w:snapToGrid w:val="0"/>
        </w:rPr>
        <w:tab/>
      </w:r>
      <w:proofErr w:type="spellStart"/>
      <w:r>
        <w:rPr>
          <w:noProof w:val="0"/>
          <w:snapToGrid w:val="0"/>
        </w:rPr>
        <w:t>UERadioCapability</w:t>
      </w:r>
      <w:proofErr w:type="spellEnd"/>
      <w:r>
        <w:rPr>
          <w:noProof w:val="0"/>
          <w:snapToGrid w:val="0"/>
        </w:rPr>
        <w:t>,</w:t>
      </w:r>
    </w:p>
    <w:p w:rsidR="000B05F0" w:rsidRDefault="000B05F0" w:rsidP="000B05F0">
      <w:pPr>
        <w:pStyle w:val="PL"/>
        <w:rPr>
          <w:rFonts w:eastAsia="等线"/>
          <w:snapToGrid w:val="0"/>
          <w:lang w:eastAsia="zh-CN"/>
        </w:rPr>
      </w:pPr>
      <w:r>
        <w:rPr>
          <w:noProof w:val="0"/>
          <w:snapToGrid w:val="0"/>
        </w:rPr>
        <w:tab/>
      </w:r>
      <w:r>
        <w:rPr>
          <w:rFonts w:eastAsia="宋体"/>
          <w:snapToGrid w:val="0"/>
        </w:rPr>
        <w:t>SFN-Offset,</w:t>
      </w:r>
    </w:p>
    <w:p w:rsidR="000B05F0" w:rsidRDefault="000B05F0" w:rsidP="000B05F0">
      <w:pPr>
        <w:pStyle w:val="PL"/>
        <w:rPr>
          <w:lang w:eastAsia="zh-CN"/>
        </w:rPr>
      </w:pPr>
      <w:r>
        <w:rPr>
          <w:snapToGrid w:val="0"/>
          <w:lang w:eastAsia="en-GB"/>
        </w:rPr>
        <w:tab/>
        <w:t>IMSvoiceEPSfallbackfrom5G</w:t>
      </w:r>
      <w:r>
        <w:rPr>
          <w:lang w:eastAsia="zh-CN"/>
        </w:rPr>
        <w:t>,</w:t>
      </w:r>
    </w:p>
    <w:p w:rsidR="000B05F0" w:rsidRDefault="000B05F0" w:rsidP="000B05F0">
      <w:pPr>
        <w:pStyle w:val="PL"/>
        <w:rPr>
          <w:noProof w:val="0"/>
          <w:snapToGrid w:val="0"/>
        </w:rPr>
      </w:pPr>
      <w:r>
        <w:rPr>
          <w:snapToGrid w:val="0"/>
          <w:lang w:eastAsia="zh-CN"/>
        </w:rPr>
        <w:tab/>
      </w:r>
      <w:r w:rsidRPr="00B16C75">
        <w:rPr>
          <w:noProof w:val="0"/>
          <w:snapToGrid w:val="0"/>
        </w:rPr>
        <w:t>Global-RAN-NODE-ID</w:t>
      </w:r>
      <w:r>
        <w:rPr>
          <w:noProof w:val="0"/>
          <w:snapToGrid w:val="0"/>
        </w:rPr>
        <w:t>,</w:t>
      </w:r>
    </w:p>
    <w:p w:rsidR="000B05F0" w:rsidRPr="00B22C47" w:rsidRDefault="000B05F0" w:rsidP="000B05F0">
      <w:pPr>
        <w:pStyle w:val="PL"/>
        <w:rPr>
          <w:lang w:eastAsia="zh-CN"/>
        </w:rPr>
      </w:pPr>
      <w:r>
        <w:rPr>
          <w:noProof w:val="0"/>
          <w:snapToGrid w:val="0"/>
        </w:rPr>
        <w:tab/>
      </w:r>
      <w:r>
        <w:rPr>
          <w:snapToGrid w:val="0"/>
        </w:rPr>
        <w:t>DirectForwardingPath</w:t>
      </w:r>
      <w:r w:rsidRPr="000077DF">
        <w:rPr>
          <w:rFonts w:eastAsia="Batang"/>
        </w:rPr>
        <w:t>Availability</w:t>
      </w:r>
      <w:r>
        <w:rPr>
          <w:rFonts w:eastAsia="Batang"/>
        </w:rPr>
        <w:t>,</w:t>
      </w:r>
    </w:p>
    <w:p w:rsidR="000B05F0" w:rsidRDefault="000B05F0" w:rsidP="000B05F0">
      <w:pPr>
        <w:pStyle w:val="PL"/>
        <w:rPr>
          <w:snapToGrid w:val="0"/>
          <w:lang w:eastAsia="zh-CN"/>
        </w:rPr>
      </w:pPr>
      <w:r>
        <w:rPr>
          <w:rFonts w:hint="eastAsia"/>
          <w:snapToGrid w:val="0"/>
          <w:lang w:eastAsia="zh-CN"/>
        </w:rPr>
        <w:tab/>
        <w:t>NR</w:t>
      </w:r>
      <w:r>
        <w:rPr>
          <w:lang w:eastAsia="ja-JP"/>
        </w:rPr>
        <w:t>RACHReportInformation</w:t>
      </w:r>
      <w:r>
        <w:rPr>
          <w:rFonts w:hint="eastAsia"/>
          <w:lang w:eastAsia="zh-CN"/>
        </w:rPr>
        <w:t>,</w:t>
      </w:r>
    </w:p>
    <w:p w:rsidR="000B05F0" w:rsidRDefault="000B05F0" w:rsidP="000B05F0">
      <w:pPr>
        <w:pStyle w:val="PL"/>
        <w:rPr>
          <w:snapToGrid w:val="0"/>
          <w:lang w:eastAsia="zh-CN"/>
        </w:rPr>
      </w:pPr>
      <w:r>
        <w:rPr>
          <w:rFonts w:hint="eastAsia"/>
          <w:snapToGrid w:val="0"/>
          <w:lang w:eastAsia="zh-CN"/>
        </w:rPr>
        <w:tab/>
        <w:t>SCG-</w:t>
      </w:r>
      <w:r w:rsidRPr="00C37D2B">
        <w:rPr>
          <w:snapToGrid w:val="0"/>
        </w:rPr>
        <w:t>UE-HistoryInformation</w:t>
      </w:r>
      <w:r>
        <w:rPr>
          <w:rFonts w:hint="eastAsia"/>
          <w:snapToGrid w:val="0"/>
          <w:lang w:eastAsia="zh-CN"/>
        </w:rPr>
        <w:t>,</w:t>
      </w:r>
    </w:p>
    <w:p w:rsidR="000B05F0" w:rsidRDefault="000B05F0" w:rsidP="000B05F0">
      <w:pPr>
        <w:pStyle w:val="PL"/>
        <w:rPr>
          <w:snapToGrid w:val="0"/>
          <w:lang w:eastAsia="zh-CN"/>
        </w:rPr>
      </w:pPr>
      <w:r>
        <w:rPr>
          <w:rFonts w:hint="eastAsia"/>
          <w:snapToGrid w:val="0"/>
          <w:lang w:eastAsia="zh-CN"/>
        </w:rPr>
        <w:tab/>
        <w:t>PSCellHistoryInformationRetrieve,</w:t>
      </w:r>
    </w:p>
    <w:p w:rsidR="000B05F0" w:rsidRDefault="000B05F0" w:rsidP="000B05F0">
      <w:pPr>
        <w:pStyle w:val="PL"/>
        <w:rPr>
          <w:snapToGrid w:val="0"/>
          <w:lang w:eastAsia="zh-CN"/>
        </w:rPr>
      </w:pPr>
    </w:p>
    <w:p w:rsidR="000B05F0" w:rsidRDefault="000B05F0" w:rsidP="000B05F0">
      <w:pPr>
        <w:pStyle w:val="PL"/>
        <w:rPr>
          <w:snapToGrid w:val="0"/>
          <w:lang w:eastAsia="zh-CN"/>
        </w:rPr>
      </w:pPr>
      <w:r>
        <w:rPr>
          <w:rFonts w:hint="eastAsia"/>
          <w:snapToGrid w:val="0"/>
          <w:lang w:eastAsia="zh-CN"/>
        </w:rPr>
        <w:tab/>
        <w:t>PSCell-</w:t>
      </w:r>
      <w:r w:rsidRPr="00C37D2B">
        <w:rPr>
          <w:snapToGrid w:val="0"/>
          <w:lang w:eastAsia="zh-CN"/>
        </w:rPr>
        <w:t>UE-HistoryInformation</w:t>
      </w:r>
      <w:r>
        <w:rPr>
          <w:rFonts w:hint="eastAsia"/>
          <w:snapToGrid w:val="0"/>
          <w:lang w:eastAsia="zh-CN"/>
        </w:rPr>
        <w:t>,</w:t>
      </w:r>
    </w:p>
    <w:p w:rsidR="000B05F0" w:rsidRDefault="000B05F0" w:rsidP="000B05F0">
      <w:pPr>
        <w:pStyle w:val="PL"/>
        <w:rPr>
          <w:snapToGrid w:val="0"/>
          <w:lang w:eastAsia="zh-CN"/>
        </w:rPr>
      </w:pPr>
      <w:r>
        <w:rPr>
          <w:rFonts w:hint="eastAsia"/>
          <w:snapToGrid w:val="0"/>
          <w:lang w:eastAsia="zh-CN"/>
        </w:rPr>
        <w:tab/>
      </w:r>
      <w:r w:rsidRPr="002730AF">
        <w:rPr>
          <w:snapToGrid w:val="0"/>
          <w:lang w:eastAsia="zh-CN"/>
        </w:rPr>
        <w:t>PSCellChangeHistory</w:t>
      </w:r>
      <w:r>
        <w:rPr>
          <w:snapToGrid w:val="0"/>
          <w:lang w:eastAsia="zh-CN"/>
        </w:rPr>
        <w:t>,</w:t>
      </w:r>
    </w:p>
    <w:p w:rsidR="000B05F0" w:rsidRDefault="000B05F0" w:rsidP="000B05F0">
      <w:pPr>
        <w:pStyle w:val="PL"/>
        <w:rPr>
          <w:snapToGrid w:val="0"/>
          <w:lang w:eastAsia="zh-CN"/>
        </w:rPr>
      </w:pPr>
      <w:r>
        <w:rPr>
          <w:lang w:eastAsia="zh-CN"/>
        </w:rPr>
        <w:tab/>
      </w:r>
      <w:r w:rsidRPr="006E0AB9">
        <w:rPr>
          <w:lang w:eastAsia="zh-CN"/>
        </w:rPr>
        <w:t>MeasurementResultforNRCellsPossiblyAggregated</w:t>
      </w:r>
      <w:r>
        <w:rPr>
          <w:lang w:eastAsia="zh-CN"/>
        </w:rPr>
        <w:t>,</w:t>
      </w:r>
    </w:p>
    <w:p w:rsidR="000B05F0" w:rsidRDefault="000B05F0" w:rsidP="000B05F0">
      <w:pPr>
        <w:pStyle w:val="PL"/>
        <w:rPr>
          <w:noProof w:val="0"/>
        </w:rPr>
      </w:pPr>
      <w:r>
        <w:rPr>
          <w:rFonts w:eastAsia="宋体"/>
          <w:snapToGrid w:val="0"/>
        </w:rPr>
        <w:tab/>
      </w:r>
      <w:r>
        <w:rPr>
          <w:noProof w:val="0"/>
        </w:rPr>
        <w:t>SCGActivationStatus,</w:t>
      </w:r>
    </w:p>
    <w:p w:rsidR="000B05F0" w:rsidRPr="00B22C47" w:rsidRDefault="000B05F0" w:rsidP="000B05F0">
      <w:pPr>
        <w:pStyle w:val="PL"/>
        <w:rPr>
          <w:lang w:eastAsia="zh-CN"/>
        </w:rPr>
      </w:pPr>
      <w:r>
        <w:rPr>
          <w:noProof w:val="0"/>
        </w:rPr>
        <w:tab/>
        <w:t>SCGActivationRequest,</w:t>
      </w:r>
    </w:p>
    <w:p w:rsidR="000B05F0" w:rsidRDefault="000B05F0" w:rsidP="000B05F0">
      <w:pPr>
        <w:pStyle w:val="PL"/>
        <w:rPr>
          <w:snapToGrid w:val="0"/>
        </w:rPr>
      </w:pPr>
      <w:r>
        <w:rPr>
          <w:rFonts w:eastAsia="等线"/>
          <w:snapToGrid w:val="0"/>
          <w:lang w:eastAsia="zh-CN"/>
        </w:rPr>
        <w:tab/>
      </w:r>
      <w:r>
        <w:rPr>
          <w:snapToGrid w:val="0"/>
        </w:rPr>
        <w:t>CPAinformation-REQ,</w:t>
      </w:r>
    </w:p>
    <w:p w:rsidR="000B05F0" w:rsidRDefault="000B05F0" w:rsidP="000B05F0">
      <w:pPr>
        <w:pStyle w:val="PL"/>
        <w:rPr>
          <w:snapToGrid w:val="0"/>
        </w:rPr>
      </w:pPr>
      <w:r>
        <w:rPr>
          <w:snapToGrid w:val="0"/>
        </w:rPr>
        <w:tab/>
        <w:t>CPAinformation-REQ-ACK,</w:t>
      </w:r>
    </w:p>
    <w:p w:rsidR="000B05F0" w:rsidRDefault="000B05F0" w:rsidP="000B05F0">
      <w:pPr>
        <w:pStyle w:val="PL"/>
        <w:rPr>
          <w:rFonts w:eastAsia="等线" w:cs="Courier New"/>
          <w:snapToGrid w:val="0"/>
          <w:lang w:eastAsia="zh-CN"/>
        </w:rPr>
      </w:pPr>
      <w:r w:rsidDel="00C623AD">
        <w:rPr>
          <w:rFonts w:eastAsia="等线" w:cs="Courier New"/>
          <w:snapToGrid w:val="0"/>
          <w:lang w:eastAsia="zh-CN"/>
        </w:rPr>
        <w:tab/>
      </w:r>
      <w:r w:rsidDel="00C623AD">
        <w:rPr>
          <w:snapToGrid w:val="0"/>
        </w:rPr>
        <w:t>CPAinformation-MOD,</w:t>
      </w:r>
    </w:p>
    <w:p w:rsidR="000B05F0" w:rsidRDefault="000B05F0" w:rsidP="000B05F0">
      <w:pPr>
        <w:pStyle w:val="PL"/>
        <w:rPr>
          <w:snapToGrid w:val="0"/>
        </w:rPr>
      </w:pPr>
      <w:r>
        <w:rPr>
          <w:snapToGrid w:val="0"/>
        </w:rPr>
        <w:tab/>
        <w:t>CPAinformation-MOD-ACK,</w:t>
      </w:r>
    </w:p>
    <w:p w:rsidR="000B05F0" w:rsidRDefault="000B05F0" w:rsidP="000B05F0">
      <w:pPr>
        <w:pStyle w:val="PL"/>
        <w:rPr>
          <w:rFonts w:eastAsia="等线" w:cs="Courier New"/>
          <w:snapToGrid w:val="0"/>
          <w:lang w:eastAsia="zh-CN"/>
        </w:rPr>
      </w:pPr>
      <w:r>
        <w:rPr>
          <w:snapToGrid w:val="0"/>
        </w:rPr>
        <w:tab/>
        <w:t>CPACinformation-REQD,</w:t>
      </w:r>
    </w:p>
    <w:p w:rsidR="000B05F0" w:rsidRDefault="000B05F0" w:rsidP="000B05F0">
      <w:pPr>
        <w:pStyle w:val="PL"/>
        <w:rPr>
          <w:snapToGrid w:val="0"/>
        </w:rPr>
      </w:pPr>
      <w:r>
        <w:rPr>
          <w:snapToGrid w:val="0"/>
        </w:rPr>
        <w:tab/>
        <w:t>CPCinformation-REQD,</w:t>
      </w:r>
    </w:p>
    <w:p w:rsidR="000B05F0" w:rsidRDefault="000B05F0" w:rsidP="000B05F0">
      <w:pPr>
        <w:pStyle w:val="PL"/>
        <w:rPr>
          <w:snapToGrid w:val="0"/>
        </w:rPr>
      </w:pPr>
      <w:r>
        <w:rPr>
          <w:snapToGrid w:val="0"/>
        </w:rPr>
        <w:tab/>
        <w:t>CPCinformation-CONF,</w:t>
      </w:r>
    </w:p>
    <w:p w:rsidR="000B05F0" w:rsidDel="00C623AD" w:rsidRDefault="000B05F0" w:rsidP="000B05F0">
      <w:pPr>
        <w:pStyle w:val="PL"/>
        <w:rPr>
          <w:rFonts w:eastAsia="等线" w:cs="Courier New"/>
          <w:snapToGrid w:val="0"/>
          <w:lang w:eastAsia="zh-CN"/>
        </w:rPr>
      </w:pPr>
      <w:r>
        <w:rPr>
          <w:snapToGrid w:val="0"/>
        </w:rPr>
        <w:tab/>
      </w:r>
      <w:r>
        <w:rPr>
          <w:rFonts w:eastAsia="等线" w:cs="Courier New"/>
          <w:snapToGrid w:val="0"/>
          <w:lang w:eastAsia="zh-CN"/>
        </w:rPr>
        <w:t>CPCinformation-NOTIFY,</w:t>
      </w:r>
    </w:p>
    <w:p w:rsidR="000B05F0" w:rsidRDefault="000B05F0" w:rsidP="000B05F0">
      <w:pPr>
        <w:pStyle w:val="PL"/>
        <w:rPr>
          <w:snapToGrid w:val="0"/>
        </w:rPr>
      </w:pPr>
      <w:r>
        <w:rPr>
          <w:rFonts w:eastAsia="等线" w:cs="Courier New"/>
          <w:snapToGrid w:val="0"/>
          <w:lang w:eastAsia="zh-CN"/>
        </w:rPr>
        <w:tab/>
      </w:r>
      <w:r>
        <w:rPr>
          <w:snapToGrid w:val="0"/>
        </w:rPr>
        <w:t>CPCupdate-MOD,</w:t>
      </w:r>
    </w:p>
    <w:p w:rsidR="000B05F0" w:rsidRDefault="000B05F0" w:rsidP="000B05F0">
      <w:pPr>
        <w:pStyle w:val="PL"/>
        <w:rPr>
          <w:snapToGrid w:val="0"/>
          <w:lang w:eastAsia="en-GB"/>
        </w:rPr>
      </w:pPr>
      <w:r>
        <w:rPr>
          <w:snapToGrid w:val="0"/>
          <w:lang w:eastAsia="en-GB"/>
        </w:rPr>
        <w:lastRenderedPageBreak/>
        <w:tab/>
      </w:r>
      <w:r w:rsidRPr="004B528A">
        <w:rPr>
          <w:snapToGrid w:val="0"/>
          <w:lang w:eastAsia="en-GB"/>
        </w:rPr>
        <w:t>Additional-Measurement-Timing-Configuration-List</w:t>
      </w:r>
      <w:r>
        <w:rPr>
          <w:snapToGrid w:val="0"/>
          <w:lang w:eastAsia="en-GB"/>
        </w:rPr>
        <w:t>,</w:t>
      </w:r>
    </w:p>
    <w:p w:rsidR="000B05F0" w:rsidRDefault="000B05F0" w:rsidP="000B05F0">
      <w:pPr>
        <w:pStyle w:val="PL"/>
        <w:rPr>
          <w:noProof w:val="0"/>
          <w:snapToGrid w:val="0"/>
        </w:rPr>
      </w:pPr>
      <w:r w:rsidRPr="00D80E44">
        <w:rPr>
          <w:noProof w:val="0"/>
          <w:snapToGrid w:val="0"/>
        </w:rPr>
        <w:tab/>
      </w:r>
      <w:r w:rsidRPr="00DA63DE">
        <w:rPr>
          <w:noProof w:val="0"/>
          <w:snapToGrid w:val="0"/>
        </w:rPr>
        <w:t>ServedCellSpecificInfoReq-NR</w:t>
      </w:r>
      <w:r>
        <w:rPr>
          <w:noProof w:val="0"/>
          <w:snapToGrid w:val="0"/>
        </w:rPr>
        <w:t>,</w:t>
      </w:r>
    </w:p>
    <w:p w:rsidR="000B05F0" w:rsidRDefault="000B05F0" w:rsidP="000B05F0">
      <w:pPr>
        <w:pStyle w:val="PL"/>
        <w:rPr>
          <w:noProof w:val="0"/>
          <w:snapToGrid w:val="0"/>
        </w:rPr>
      </w:pPr>
      <w:r>
        <w:rPr>
          <w:noProof w:val="0"/>
          <w:snapToGrid w:val="0"/>
        </w:rPr>
        <w:tab/>
        <w:t>Sec</w:t>
      </w:r>
      <w:r w:rsidRPr="00D80E44">
        <w:rPr>
          <w:noProof w:val="0"/>
          <w:snapToGrid w:val="0"/>
        </w:rPr>
        <w:t>urityIndicatio</w:t>
      </w:r>
      <w:r>
        <w:rPr>
          <w:noProof w:val="0"/>
          <w:snapToGrid w:val="0"/>
        </w:rPr>
        <w:t>n,</w:t>
      </w:r>
    </w:p>
    <w:p w:rsidR="000B05F0" w:rsidRDefault="000B05F0" w:rsidP="000B05F0">
      <w:pPr>
        <w:pStyle w:val="PL"/>
        <w:rPr>
          <w:noProof w:val="0"/>
          <w:snapToGrid w:val="0"/>
        </w:rPr>
      </w:pPr>
      <w:r>
        <w:rPr>
          <w:noProof w:val="0"/>
          <w:snapToGrid w:val="0"/>
        </w:rPr>
        <w:tab/>
        <w:t>SecurityResult,</w:t>
      </w:r>
    </w:p>
    <w:p w:rsidR="000B05F0" w:rsidRDefault="000B05F0" w:rsidP="000B05F0">
      <w:pPr>
        <w:pStyle w:val="PL"/>
        <w:rPr>
          <w:noProof w:val="0"/>
          <w:snapToGrid w:val="0"/>
        </w:rPr>
      </w:pPr>
      <w:r>
        <w:rPr>
          <w:noProof w:val="0"/>
          <w:snapToGrid w:val="0"/>
        </w:rPr>
        <w:tab/>
      </w:r>
      <w:r w:rsidRPr="00D80E44">
        <w:rPr>
          <w:noProof w:val="0"/>
          <w:snapToGrid w:val="0"/>
        </w:rPr>
        <w:t>TraceCollectionEntityIPAddress</w:t>
      </w:r>
      <w:r>
        <w:rPr>
          <w:noProof w:val="0"/>
          <w:snapToGrid w:val="0"/>
        </w:rPr>
        <w:t>,</w:t>
      </w:r>
    </w:p>
    <w:p w:rsidR="000B05F0" w:rsidRDefault="000B05F0" w:rsidP="000B05F0">
      <w:pPr>
        <w:pStyle w:val="PL"/>
        <w:rPr>
          <w:noProof w:val="0"/>
          <w:snapToGrid w:val="0"/>
        </w:rPr>
      </w:pPr>
      <w:r>
        <w:rPr>
          <w:snapToGrid w:val="0"/>
        </w:rPr>
        <w:tab/>
        <w:t>SCGreconfig</w:t>
      </w:r>
      <w:r>
        <w:rPr>
          <w:rFonts w:hint="eastAsia"/>
          <w:snapToGrid w:val="0"/>
          <w:lang w:eastAsia="zh-CN"/>
        </w:rPr>
        <w:t>Notification</w:t>
      </w:r>
      <w:r>
        <w:rPr>
          <w:noProof w:val="0"/>
          <w:snapToGrid w:val="0"/>
        </w:rPr>
        <w:t>,</w:t>
      </w:r>
    </w:p>
    <w:p w:rsidR="000B05F0" w:rsidRPr="00D80E44" w:rsidRDefault="000B05F0" w:rsidP="000B05F0">
      <w:pPr>
        <w:pStyle w:val="PL"/>
        <w:rPr>
          <w:noProof w:val="0"/>
          <w:snapToGrid w:val="0"/>
        </w:rPr>
      </w:pPr>
      <w:r>
        <w:rPr>
          <w:rFonts w:eastAsia="等线"/>
          <w:snapToGrid w:val="0"/>
          <w:lang w:eastAsia="zh-CN"/>
        </w:rPr>
        <w:tab/>
        <w:t>AdditionalListofForwardingGTPTunnel</w:t>
      </w:r>
      <w:r>
        <w:rPr>
          <w:rFonts w:eastAsia="等线" w:hint="eastAsia"/>
          <w:snapToGrid w:val="0"/>
          <w:lang w:eastAsia="zh-CN"/>
        </w:rPr>
        <w:t>E</w:t>
      </w:r>
      <w:r>
        <w:rPr>
          <w:rFonts w:eastAsia="等线"/>
          <w:snapToGrid w:val="0"/>
          <w:lang w:eastAsia="zh-CN"/>
        </w:rPr>
        <w:t>ndpoint</w:t>
      </w:r>
    </w:p>
    <w:p w:rsidR="00366D90" w:rsidRPr="00F47421" w:rsidRDefault="00366D90" w:rsidP="00BB02F8">
      <w:pPr>
        <w:pStyle w:val="PL"/>
        <w:rPr>
          <w:snapToGrid w:val="0"/>
        </w:rPr>
      </w:pPr>
      <w:r>
        <w:rPr>
          <w:rFonts w:eastAsia="等线"/>
          <w:snapToGrid w:val="0"/>
          <w:lang w:val="en-US" w:eastAsia="zh-CN"/>
        </w:rPr>
        <w:tab/>
      </w:r>
      <w:ins w:id="162" w:author="Huawei" w:date="2023-05-10T18:22:00Z">
        <w:r w:rsidR="00BB02F8" w:rsidRPr="00B136F2">
          <w:rPr>
            <w:rFonts w:eastAsia="等线"/>
            <w:snapToGrid w:val="0"/>
            <w:lang w:val="en-US" w:eastAsia="zh-CN"/>
          </w:rPr>
          <w:t>Ra</w:t>
        </w:r>
        <w:r w:rsidR="00BB02F8">
          <w:rPr>
            <w:rFonts w:eastAsia="等线"/>
            <w:snapToGrid w:val="0"/>
            <w:lang w:val="en-US" w:eastAsia="zh-CN"/>
          </w:rPr>
          <w:t>ReportIndication</w:t>
        </w:r>
        <w:r w:rsidR="00BB02F8" w:rsidRPr="00B136F2">
          <w:rPr>
            <w:rFonts w:eastAsia="等线"/>
            <w:snapToGrid w:val="0"/>
            <w:lang w:val="en-US" w:eastAsia="zh-CN"/>
          </w:rPr>
          <w:t>List</w:t>
        </w:r>
      </w:ins>
    </w:p>
    <w:p w:rsidR="00BB02F8" w:rsidRPr="00800117" w:rsidRDefault="00BB02F8" w:rsidP="00366D90">
      <w:pPr>
        <w:rPr>
          <w:rFonts w:ascii="Courier New" w:eastAsia="等线" w:hAnsi="Courier New"/>
          <w:snapToGrid w:val="0"/>
          <w:sz w:val="16"/>
          <w:lang w:val="en-US" w:eastAsia="zh-CN"/>
        </w:rPr>
      </w:pPr>
    </w:p>
    <w:p w:rsidR="00366D90" w:rsidRPr="006B0843" w:rsidRDefault="00366D90" w:rsidP="00366D90">
      <w:pPr>
        <w:rPr>
          <w:rFonts w:eastAsia="宋体"/>
          <w:lang w:val="en-US" w:eastAsia="zh-CN"/>
        </w:rPr>
      </w:pPr>
      <w:r w:rsidRPr="00281086">
        <w:rPr>
          <w:noProof/>
          <w:lang w:val="en-US"/>
        </w:rPr>
        <w:t xml:space="preserve">-----------------------------------------------  </w:t>
      </w:r>
      <w:r>
        <w:rPr>
          <w:noProof/>
          <w:lang w:val="en-US"/>
        </w:rPr>
        <w:t>Next</w:t>
      </w:r>
      <w:r w:rsidR="00C83FE5">
        <w:rPr>
          <w:noProof/>
          <w:lang w:val="en-US"/>
        </w:rPr>
        <w:t xml:space="preserve"> </w:t>
      </w:r>
      <w:r w:rsidRPr="00281086">
        <w:rPr>
          <w:noProof/>
          <w:lang w:val="en-US"/>
        </w:rPr>
        <w:t>Change -------------------------------------------------------</w:t>
      </w:r>
    </w:p>
    <w:p w:rsidR="006A5FB6" w:rsidRPr="00C33869" w:rsidRDefault="006A5FB6" w:rsidP="006A5FB6">
      <w:pPr>
        <w:pStyle w:val="PL"/>
        <w:rPr>
          <w:snapToGrid w:val="0"/>
        </w:rPr>
      </w:pPr>
      <w:r w:rsidRPr="00C33869">
        <w:rPr>
          <w:snapToGrid w:val="0"/>
        </w:rPr>
        <w:t>-- **************************************************************</w:t>
      </w:r>
    </w:p>
    <w:p w:rsidR="006A5FB6" w:rsidRPr="00C33869" w:rsidRDefault="006A5FB6" w:rsidP="006A5FB6">
      <w:pPr>
        <w:pStyle w:val="PL"/>
        <w:rPr>
          <w:snapToGrid w:val="0"/>
        </w:rPr>
      </w:pPr>
      <w:r w:rsidRPr="00C33869">
        <w:rPr>
          <w:snapToGrid w:val="0"/>
        </w:rPr>
        <w:t>--</w:t>
      </w:r>
    </w:p>
    <w:p w:rsidR="006A5FB6" w:rsidRPr="00C33869" w:rsidRDefault="006A5FB6" w:rsidP="006A5FB6">
      <w:pPr>
        <w:pStyle w:val="PL"/>
        <w:rPr>
          <w:snapToGrid w:val="0"/>
        </w:rPr>
      </w:pPr>
      <w:r w:rsidRPr="00C33869">
        <w:rPr>
          <w:snapToGrid w:val="0"/>
        </w:rPr>
        <w:t xml:space="preserve">-- UE RADIO CAPABILITY ID MAPPING RESPONSE </w:t>
      </w:r>
    </w:p>
    <w:p w:rsidR="006A5FB6" w:rsidRPr="00C33869" w:rsidRDefault="006A5FB6" w:rsidP="006A5FB6">
      <w:pPr>
        <w:pStyle w:val="PL"/>
        <w:rPr>
          <w:snapToGrid w:val="0"/>
        </w:rPr>
      </w:pPr>
      <w:r w:rsidRPr="00C33869">
        <w:rPr>
          <w:snapToGrid w:val="0"/>
        </w:rPr>
        <w:t>--</w:t>
      </w:r>
    </w:p>
    <w:p w:rsidR="006A5FB6" w:rsidRPr="00C33869" w:rsidRDefault="006A5FB6" w:rsidP="006A5FB6">
      <w:pPr>
        <w:pStyle w:val="PL"/>
        <w:rPr>
          <w:snapToGrid w:val="0"/>
        </w:rPr>
      </w:pPr>
      <w:r w:rsidRPr="00C33869">
        <w:rPr>
          <w:snapToGrid w:val="0"/>
        </w:rPr>
        <w:t>-- **************************************************************</w:t>
      </w:r>
    </w:p>
    <w:p w:rsidR="006A5FB6" w:rsidRPr="00C33869" w:rsidRDefault="006A5FB6" w:rsidP="006A5FB6">
      <w:pPr>
        <w:pStyle w:val="PL"/>
        <w:rPr>
          <w:snapToGrid w:val="0"/>
        </w:rPr>
      </w:pPr>
    </w:p>
    <w:p w:rsidR="006A5FB6" w:rsidRPr="00C33869" w:rsidRDefault="006A5FB6" w:rsidP="006A5FB6">
      <w:pPr>
        <w:pStyle w:val="PL"/>
        <w:rPr>
          <w:snapToGrid w:val="0"/>
        </w:rPr>
      </w:pPr>
      <w:r w:rsidRPr="00C33869">
        <w:rPr>
          <w:snapToGrid w:val="0"/>
        </w:rPr>
        <w:t>UERadioCapabilityIDMappingResponse ::= SEQUENCE {</w:t>
      </w:r>
    </w:p>
    <w:p w:rsidR="006A5FB6" w:rsidRPr="00C33869" w:rsidRDefault="006A5FB6" w:rsidP="006A5FB6">
      <w:pPr>
        <w:pStyle w:val="PL"/>
        <w:rPr>
          <w:snapToGrid w:val="0"/>
        </w:rPr>
      </w:pPr>
      <w:r w:rsidRPr="00C33869">
        <w:rPr>
          <w:snapToGrid w:val="0"/>
        </w:rPr>
        <w:tab/>
        <w:t>protocolIEs</w:t>
      </w:r>
      <w:r w:rsidRPr="00C33869">
        <w:rPr>
          <w:snapToGrid w:val="0"/>
        </w:rPr>
        <w:tab/>
      </w:r>
      <w:r w:rsidRPr="00C33869">
        <w:rPr>
          <w:snapToGrid w:val="0"/>
        </w:rPr>
        <w:tab/>
      </w:r>
      <w:r w:rsidRPr="00C33869">
        <w:rPr>
          <w:snapToGrid w:val="0"/>
        </w:rPr>
        <w:tab/>
        <w:t>ProtocolIE-Container       { { UERadioCapabilityIDMappingResponseIEs} },</w:t>
      </w:r>
    </w:p>
    <w:p w:rsidR="006A5FB6" w:rsidRPr="00C33869" w:rsidRDefault="006A5FB6" w:rsidP="006A5FB6">
      <w:pPr>
        <w:pStyle w:val="PL"/>
        <w:rPr>
          <w:snapToGrid w:val="0"/>
        </w:rPr>
      </w:pPr>
      <w:r w:rsidRPr="00C33869">
        <w:rPr>
          <w:snapToGrid w:val="0"/>
        </w:rPr>
        <w:tab/>
        <w:t>...</w:t>
      </w:r>
    </w:p>
    <w:p w:rsidR="006A5FB6" w:rsidRPr="00C33869" w:rsidRDefault="006A5FB6" w:rsidP="006A5FB6">
      <w:pPr>
        <w:pStyle w:val="PL"/>
        <w:rPr>
          <w:snapToGrid w:val="0"/>
        </w:rPr>
      </w:pPr>
      <w:r w:rsidRPr="00C33869">
        <w:rPr>
          <w:snapToGrid w:val="0"/>
        </w:rPr>
        <w:t>}</w:t>
      </w:r>
    </w:p>
    <w:p w:rsidR="006A5FB6" w:rsidRPr="00C33869" w:rsidRDefault="006A5FB6" w:rsidP="006A5FB6">
      <w:pPr>
        <w:pStyle w:val="PL"/>
        <w:rPr>
          <w:snapToGrid w:val="0"/>
        </w:rPr>
      </w:pPr>
    </w:p>
    <w:p w:rsidR="006A5FB6" w:rsidRPr="00C33869" w:rsidRDefault="006A5FB6" w:rsidP="006A5FB6">
      <w:pPr>
        <w:pStyle w:val="PL"/>
        <w:rPr>
          <w:snapToGrid w:val="0"/>
        </w:rPr>
      </w:pPr>
      <w:r w:rsidRPr="00C33869">
        <w:rPr>
          <w:snapToGrid w:val="0"/>
        </w:rPr>
        <w:t>UERadioCapabilityIDMappingResponseIEs X2AP-PROTOCOL-IES ::= {</w:t>
      </w:r>
      <w:r w:rsidRPr="00C33869">
        <w:rPr>
          <w:snapToGrid w:val="0"/>
        </w:rPr>
        <w:tab/>
      </w:r>
    </w:p>
    <w:p w:rsidR="006A5FB6" w:rsidRPr="00C33869" w:rsidRDefault="006A5FB6" w:rsidP="006A5FB6">
      <w:pPr>
        <w:pStyle w:val="PL"/>
        <w:rPr>
          <w:snapToGrid w:val="0"/>
        </w:rPr>
      </w:pPr>
      <w:r w:rsidRPr="00C33869">
        <w:rPr>
          <w:snapToGrid w:val="0"/>
        </w:rPr>
        <w:tab/>
        <w:t>{ ID id-UERadioCapabilityID</w:t>
      </w:r>
      <w:r w:rsidRPr="00C33869">
        <w:rPr>
          <w:snapToGrid w:val="0"/>
        </w:rPr>
        <w:tab/>
      </w:r>
      <w:r w:rsidRPr="00C33869">
        <w:rPr>
          <w:snapToGrid w:val="0"/>
        </w:rPr>
        <w:tab/>
      </w:r>
      <w:r w:rsidRPr="00C33869">
        <w:rPr>
          <w:snapToGrid w:val="0"/>
        </w:rPr>
        <w:tab/>
      </w:r>
      <w:r w:rsidRPr="00C33869">
        <w:rPr>
          <w:snapToGrid w:val="0"/>
        </w:rPr>
        <w:tab/>
        <w:t>CRITICALITY reject</w:t>
      </w:r>
      <w:r w:rsidRPr="00C33869">
        <w:rPr>
          <w:snapToGrid w:val="0"/>
        </w:rPr>
        <w:tab/>
        <w:t>TYPE UERadioCapabilityID</w:t>
      </w:r>
      <w:r w:rsidRPr="00C33869">
        <w:rPr>
          <w:snapToGrid w:val="0"/>
        </w:rPr>
        <w:tab/>
      </w:r>
      <w:r w:rsidRPr="00C33869">
        <w:rPr>
          <w:snapToGrid w:val="0"/>
        </w:rPr>
        <w:tab/>
      </w:r>
      <w:r w:rsidRPr="00C33869">
        <w:rPr>
          <w:snapToGrid w:val="0"/>
        </w:rPr>
        <w:tab/>
        <w:t>PRESENCE mandatory }|</w:t>
      </w:r>
    </w:p>
    <w:p w:rsidR="006A5FB6" w:rsidRPr="00C33869" w:rsidRDefault="006A5FB6" w:rsidP="006A5FB6">
      <w:pPr>
        <w:pStyle w:val="PL"/>
        <w:rPr>
          <w:snapToGrid w:val="0"/>
        </w:rPr>
      </w:pPr>
      <w:r w:rsidRPr="00C33869">
        <w:rPr>
          <w:snapToGrid w:val="0"/>
        </w:rPr>
        <w:tab/>
        <w:t>{ ID id-UERadioCapability</w:t>
      </w:r>
      <w:r w:rsidRPr="00C33869">
        <w:rPr>
          <w:snapToGrid w:val="0"/>
        </w:rPr>
        <w:tab/>
      </w:r>
      <w:r w:rsidRPr="00C33869">
        <w:rPr>
          <w:snapToGrid w:val="0"/>
        </w:rPr>
        <w:tab/>
      </w:r>
      <w:r w:rsidRPr="00C33869">
        <w:rPr>
          <w:snapToGrid w:val="0"/>
        </w:rPr>
        <w:tab/>
      </w:r>
      <w:r w:rsidRPr="00C33869">
        <w:rPr>
          <w:snapToGrid w:val="0"/>
        </w:rPr>
        <w:tab/>
        <w:t>CRITICALITY ignore</w:t>
      </w:r>
      <w:r w:rsidRPr="00C33869">
        <w:rPr>
          <w:snapToGrid w:val="0"/>
        </w:rPr>
        <w:tab/>
        <w:t>TYPE UERadioCapability</w:t>
      </w:r>
      <w:r w:rsidRPr="00C33869">
        <w:rPr>
          <w:snapToGrid w:val="0"/>
        </w:rPr>
        <w:tab/>
      </w:r>
      <w:r w:rsidRPr="00C33869">
        <w:rPr>
          <w:snapToGrid w:val="0"/>
        </w:rPr>
        <w:tab/>
      </w:r>
      <w:r w:rsidRPr="00C33869">
        <w:rPr>
          <w:snapToGrid w:val="0"/>
        </w:rPr>
        <w:tab/>
      </w:r>
      <w:r w:rsidRPr="00C33869">
        <w:rPr>
          <w:snapToGrid w:val="0"/>
        </w:rPr>
        <w:tab/>
        <w:t>PRESENCE mandatory }|</w:t>
      </w:r>
    </w:p>
    <w:p w:rsidR="006A5FB6" w:rsidRPr="00C33869" w:rsidRDefault="006A5FB6" w:rsidP="006A5FB6">
      <w:pPr>
        <w:pStyle w:val="PL"/>
        <w:rPr>
          <w:snapToGrid w:val="0"/>
        </w:rPr>
      </w:pPr>
      <w:r w:rsidRPr="00C33869">
        <w:rPr>
          <w:snapToGrid w:val="0"/>
        </w:rPr>
        <w:tab/>
        <w:t>{ ID id-CriticalityDiagnostics</w:t>
      </w:r>
      <w:r w:rsidRPr="00C33869">
        <w:rPr>
          <w:snapToGrid w:val="0"/>
        </w:rPr>
        <w:tab/>
      </w:r>
      <w:r w:rsidRPr="00C33869">
        <w:rPr>
          <w:snapToGrid w:val="0"/>
        </w:rPr>
        <w:tab/>
      </w:r>
      <w:r w:rsidRPr="00C33869">
        <w:rPr>
          <w:snapToGrid w:val="0"/>
        </w:rPr>
        <w:tab/>
        <w:t>CRITICALITY ignore</w:t>
      </w:r>
      <w:r w:rsidRPr="00C33869">
        <w:rPr>
          <w:snapToGrid w:val="0"/>
        </w:rPr>
        <w:tab/>
        <w:t>TYPE CriticalityDiagnostics</w:t>
      </w:r>
      <w:r w:rsidRPr="00C33869">
        <w:rPr>
          <w:snapToGrid w:val="0"/>
        </w:rPr>
        <w:tab/>
      </w:r>
      <w:r w:rsidRPr="00C33869">
        <w:rPr>
          <w:snapToGrid w:val="0"/>
        </w:rPr>
        <w:tab/>
      </w:r>
      <w:r w:rsidRPr="00C33869">
        <w:rPr>
          <w:snapToGrid w:val="0"/>
        </w:rPr>
        <w:tab/>
        <w:t>PRESENCE optional  },</w:t>
      </w:r>
    </w:p>
    <w:p w:rsidR="006A5FB6" w:rsidRPr="00C33869" w:rsidRDefault="006A5FB6" w:rsidP="006A5FB6">
      <w:pPr>
        <w:pStyle w:val="PL"/>
        <w:rPr>
          <w:snapToGrid w:val="0"/>
        </w:rPr>
      </w:pPr>
      <w:r w:rsidRPr="00C33869">
        <w:rPr>
          <w:snapToGrid w:val="0"/>
        </w:rPr>
        <w:tab/>
        <w:t>...</w:t>
      </w:r>
    </w:p>
    <w:p w:rsidR="006A5FB6" w:rsidRDefault="006A5FB6" w:rsidP="006A5FB6">
      <w:pPr>
        <w:pStyle w:val="PL"/>
        <w:rPr>
          <w:snapToGrid w:val="0"/>
        </w:rPr>
      </w:pPr>
      <w:r w:rsidRPr="00C33869">
        <w:rPr>
          <w:snapToGrid w:val="0"/>
        </w:rPr>
        <w:t>}</w:t>
      </w:r>
    </w:p>
    <w:p w:rsidR="006A5FB6" w:rsidRPr="00C37D2B" w:rsidRDefault="006A5FB6" w:rsidP="006A5FB6">
      <w:pPr>
        <w:pStyle w:val="PL"/>
        <w:rPr>
          <w:rFonts w:cs="Courier New"/>
          <w:noProof w:val="0"/>
          <w:snapToGrid w:val="0"/>
        </w:rPr>
      </w:pPr>
    </w:p>
    <w:p w:rsidR="006A5FB6" w:rsidRDefault="006A5FB6" w:rsidP="006A5FB6">
      <w:pPr>
        <w:pStyle w:val="PL"/>
        <w:rPr>
          <w:rFonts w:eastAsia="等线"/>
          <w:snapToGrid w:val="0"/>
          <w:lang w:eastAsia="zh-CN"/>
        </w:rPr>
      </w:pPr>
    </w:p>
    <w:p w:rsidR="006A5FB6" w:rsidRDefault="006A5FB6" w:rsidP="006A5FB6">
      <w:pPr>
        <w:pStyle w:val="PL"/>
        <w:rPr>
          <w:rFonts w:eastAsia="等线"/>
          <w:snapToGrid w:val="0"/>
          <w:lang w:eastAsia="zh-CN"/>
        </w:rPr>
      </w:pPr>
      <w:r>
        <w:rPr>
          <w:rFonts w:eastAsia="等线"/>
          <w:snapToGrid w:val="0"/>
          <w:lang w:eastAsia="zh-CN"/>
        </w:rPr>
        <w:t>-- **************************************************************</w:t>
      </w:r>
    </w:p>
    <w:p w:rsidR="006A5FB6" w:rsidRDefault="006A5FB6" w:rsidP="006A5FB6">
      <w:pPr>
        <w:pStyle w:val="PL"/>
        <w:rPr>
          <w:rFonts w:eastAsia="等线"/>
          <w:snapToGrid w:val="0"/>
          <w:lang w:eastAsia="zh-CN"/>
        </w:rPr>
      </w:pPr>
      <w:r>
        <w:rPr>
          <w:rFonts w:eastAsia="等线"/>
          <w:snapToGrid w:val="0"/>
          <w:lang w:eastAsia="zh-CN"/>
        </w:rPr>
        <w:t>--</w:t>
      </w:r>
    </w:p>
    <w:p w:rsidR="006A5FB6" w:rsidRDefault="006A5FB6" w:rsidP="006A5FB6">
      <w:pPr>
        <w:pStyle w:val="PL"/>
        <w:rPr>
          <w:snapToGrid w:val="0"/>
        </w:rPr>
      </w:pPr>
      <w:r>
        <w:rPr>
          <w:snapToGrid w:val="0"/>
        </w:rPr>
        <w:t>-- CONDITIONAL PSCELL CHANGE CANCEL</w:t>
      </w:r>
    </w:p>
    <w:p w:rsidR="006A5FB6" w:rsidRDefault="006A5FB6" w:rsidP="006A5FB6">
      <w:pPr>
        <w:pStyle w:val="PL"/>
        <w:rPr>
          <w:rFonts w:eastAsia="等线"/>
          <w:snapToGrid w:val="0"/>
          <w:lang w:eastAsia="zh-CN"/>
        </w:rPr>
      </w:pPr>
      <w:r>
        <w:rPr>
          <w:rFonts w:eastAsia="等线"/>
          <w:snapToGrid w:val="0"/>
          <w:lang w:eastAsia="zh-CN"/>
        </w:rPr>
        <w:t>--</w:t>
      </w:r>
    </w:p>
    <w:p w:rsidR="006A5FB6" w:rsidRDefault="006A5FB6" w:rsidP="006A5FB6">
      <w:pPr>
        <w:pStyle w:val="PL"/>
        <w:rPr>
          <w:rFonts w:eastAsia="等线"/>
          <w:snapToGrid w:val="0"/>
          <w:lang w:eastAsia="zh-CN"/>
        </w:rPr>
      </w:pPr>
      <w:r>
        <w:rPr>
          <w:rFonts w:eastAsia="等线"/>
          <w:snapToGrid w:val="0"/>
          <w:lang w:eastAsia="zh-CN"/>
        </w:rPr>
        <w:t>-- **************************************************************</w:t>
      </w:r>
    </w:p>
    <w:p w:rsidR="006A5FB6" w:rsidRDefault="006A5FB6" w:rsidP="006A5FB6">
      <w:pPr>
        <w:pStyle w:val="PL"/>
        <w:rPr>
          <w:rFonts w:eastAsia="等线"/>
          <w:snapToGrid w:val="0"/>
          <w:lang w:eastAsia="zh-CN"/>
        </w:rPr>
      </w:pPr>
    </w:p>
    <w:p w:rsidR="006A5FB6" w:rsidRDefault="006A5FB6" w:rsidP="006A5FB6">
      <w:pPr>
        <w:pStyle w:val="PL"/>
        <w:rPr>
          <w:rFonts w:eastAsia="等线"/>
          <w:snapToGrid w:val="0"/>
          <w:lang w:eastAsia="zh-CN"/>
        </w:rPr>
      </w:pPr>
      <w:r>
        <w:rPr>
          <w:rFonts w:eastAsia="等线"/>
          <w:snapToGrid w:val="0"/>
          <w:lang w:eastAsia="zh-CN"/>
        </w:rPr>
        <w:t>CPC-cancel ::= SEQUENCE {</w:t>
      </w:r>
    </w:p>
    <w:p w:rsidR="006A5FB6" w:rsidRDefault="006A5FB6" w:rsidP="006A5FB6">
      <w:pPr>
        <w:pStyle w:val="PL"/>
        <w:rPr>
          <w:rFonts w:eastAsia="等线"/>
          <w:snapToGrid w:val="0"/>
          <w:lang w:eastAsia="zh-CN"/>
        </w:rPr>
      </w:pPr>
      <w:r>
        <w:rPr>
          <w:rFonts w:eastAsia="等线"/>
          <w:snapToGrid w:val="0"/>
          <w:lang w:eastAsia="zh-CN"/>
        </w:rPr>
        <w:tab/>
        <w:t>protocolIEs</w:t>
      </w:r>
      <w:r>
        <w:rPr>
          <w:rFonts w:eastAsia="等线"/>
          <w:snapToGrid w:val="0"/>
          <w:lang w:eastAsia="zh-CN"/>
        </w:rPr>
        <w:tab/>
      </w:r>
      <w:r>
        <w:rPr>
          <w:rFonts w:eastAsia="等线"/>
          <w:snapToGrid w:val="0"/>
          <w:lang w:eastAsia="zh-CN"/>
        </w:rPr>
        <w:tab/>
        <w:t>ProtocolIE-Container</w:t>
      </w:r>
      <w:r>
        <w:rPr>
          <w:rFonts w:eastAsia="等线"/>
          <w:snapToGrid w:val="0"/>
          <w:lang w:eastAsia="zh-CN"/>
        </w:rPr>
        <w:tab/>
      </w:r>
      <w:r>
        <w:rPr>
          <w:rFonts w:eastAsia="等线"/>
          <w:snapToGrid w:val="0"/>
          <w:lang w:eastAsia="zh-CN"/>
        </w:rPr>
        <w:tab/>
        <w:t>{{CPC-cancel-IEs}},</w:t>
      </w:r>
    </w:p>
    <w:p w:rsidR="006A5FB6" w:rsidRDefault="006A5FB6" w:rsidP="006A5FB6">
      <w:pPr>
        <w:pStyle w:val="PL"/>
        <w:rPr>
          <w:rFonts w:eastAsia="等线"/>
          <w:snapToGrid w:val="0"/>
          <w:lang w:eastAsia="zh-CN"/>
        </w:rPr>
      </w:pPr>
      <w:r>
        <w:rPr>
          <w:rFonts w:eastAsia="等线"/>
          <w:snapToGrid w:val="0"/>
          <w:lang w:eastAsia="zh-CN"/>
        </w:rPr>
        <w:tab/>
        <w:t>...</w:t>
      </w:r>
    </w:p>
    <w:p w:rsidR="006A5FB6" w:rsidRDefault="006A5FB6" w:rsidP="006A5FB6">
      <w:pPr>
        <w:pStyle w:val="PL"/>
        <w:rPr>
          <w:rFonts w:eastAsia="等线"/>
          <w:snapToGrid w:val="0"/>
          <w:lang w:eastAsia="zh-CN"/>
        </w:rPr>
      </w:pPr>
      <w:r>
        <w:rPr>
          <w:rFonts w:eastAsia="等线"/>
          <w:snapToGrid w:val="0"/>
          <w:lang w:eastAsia="zh-CN"/>
        </w:rPr>
        <w:t>}</w:t>
      </w:r>
    </w:p>
    <w:p w:rsidR="006A5FB6" w:rsidRDefault="006A5FB6" w:rsidP="006A5FB6">
      <w:pPr>
        <w:pStyle w:val="PL"/>
        <w:rPr>
          <w:rFonts w:eastAsia="等线"/>
          <w:snapToGrid w:val="0"/>
          <w:lang w:eastAsia="zh-CN"/>
        </w:rPr>
      </w:pPr>
    </w:p>
    <w:p w:rsidR="006A5FB6" w:rsidRDefault="006A5FB6" w:rsidP="006A5FB6">
      <w:pPr>
        <w:pStyle w:val="PL"/>
        <w:rPr>
          <w:rFonts w:eastAsia="等线"/>
          <w:snapToGrid w:val="0"/>
          <w:lang w:eastAsia="zh-CN"/>
        </w:rPr>
      </w:pPr>
      <w:r>
        <w:rPr>
          <w:rFonts w:eastAsia="等线"/>
          <w:snapToGrid w:val="0"/>
          <w:lang w:eastAsia="zh-CN"/>
        </w:rPr>
        <w:t>CPC-cancel-IEs X2AP-PROTOCOL-IES ::= {</w:t>
      </w:r>
    </w:p>
    <w:p w:rsidR="006A5FB6" w:rsidDel="00BB7B94" w:rsidRDefault="006A5FB6" w:rsidP="006A5FB6">
      <w:pPr>
        <w:pStyle w:val="PL"/>
        <w:rPr>
          <w:noProof w:val="0"/>
          <w:snapToGrid w:val="0"/>
        </w:rPr>
      </w:pPr>
      <w:r>
        <w:rPr>
          <w:noProof w:val="0"/>
          <w:snapToGrid w:val="0"/>
        </w:rPr>
        <w:tab/>
        <w:t>{ ID id-MeNB-UE-X2AP-ID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UE-X2AP-ID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sidDel="00BB7B94">
        <w:rPr>
          <w:rFonts w:eastAsia="等线"/>
          <w:snapToGrid w:val="0"/>
          <w:lang w:eastAsia="zh-CN"/>
        </w:rPr>
        <w:t>|</w:t>
      </w:r>
    </w:p>
    <w:p w:rsidR="006A5FB6" w:rsidRDefault="006A5FB6" w:rsidP="006A5FB6">
      <w:pPr>
        <w:pStyle w:val="PL"/>
        <w:rPr>
          <w:noProof w:val="0"/>
          <w:snapToGrid w:val="0"/>
        </w:rPr>
      </w:pPr>
      <w:r>
        <w:rPr>
          <w:noProof w:val="0"/>
          <w:snapToGrid w:val="0"/>
        </w:rPr>
        <w:tab/>
        <w:t>{ ID id-SgNB-UE-X2AP-ID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SgNB-UE-X2AP-ID</w:t>
      </w:r>
      <w:r>
        <w:rPr>
          <w:noProof w:val="0"/>
          <w:snapToGrid w:val="0"/>
        </w:rPr>
        <w:tab/>
      </w:r>
      <w:r>
        <w:rPr>
          <w:noProof w:val="0"/>
          <w:snapToGrid w:val="0"/>
        </w:rPr>
        <w:tab/>
      </w:r>
      <w:r>
        <w:rPr>
          <w:noProof w:val="0"/>
          <w:snapToGrid w:val="0"/>
        </w:rPr>
        <w:tab/>
      </w:r>
      <w:r>
        <w:rPr>
          <w:noProof w:val="0"/>
          <w:snapToGrid w:val="0"/>
        </w:rPr>
        <w:tab/>
        <w:t>PRESENCE mandatory}|</w:t>
      </w:r>
    </w:p>
    <w:p w:rsidR="006A5FB6" w:rsidRDefault="006A5FB6" w:rsidP="006A5FB6">
      <w:pPr>
        <w:pStyle w:val="PL"/>
        <w:rPr>
          <w:snapToGrid w:val="0"/>
        </w:rPr>
      </w:pPr>
      <w:r w:rsidDel="00BB7B94">
        <w:rPr>
          <w:rFonts w:eastAsia="等线"/>
          <w:snapToGrid w:val="0"/>
          <w:lang w:eastAsia="zh-CN"/>
        </w:rPr>
        <w:tab/>
        <w:t>{ ID id-MeNB-UE-X2AP-ID-Extension</w:t>
      </w:r>
      <w:r w:rsidDel="00BB7B94">
        <w:rPr>
          <w:rFonts w:eastAsia="等线"/>
          <w:snapToGrid w:val="0"/>
          <w:lang w:eastAsia="zh-CN"/>
        </w:rPr>
        <w:tab/>
      </w:r>
      <w:r w:rsidDel="00BB7B94">
        <w:rPr>
          <w:rFonts w:eastAsia="等线"/>
          <w:snapToGrid w:val="0"/>
          <w:lang w:eastAsia="zh-CN"/>
        </w:rPr>
        <w:tab/>
      </w:r>
      <w:r w:rsidDel="00BB7B94">
        <w:rPr>
          <w:rFonts w:eastAsia="等线"/>
          <w:snapToGrid w:val="0"/>
          <w:lang w:eastAsia="zh-CN"/>
        </w:rPr>
        <w:tab/>
        <w:t>CRITICALITY reject</w:t>
      </w:r>
      <w:r w:rsidDel="00BB7B94">
        <w:rPr>
          <w:rFonts w:eastAsia="等线"/>
          <w:snapToGrid w:val="0"/>
          <w:lang w:eastAsia="zh-CN"/>
        </w:rPr>
        <w:tab/>
        <w:t>TYPE UE-X2AP-ID-Extension</w:t>
      </w:r>
      <w:r w:rsidDel="00BB7B94">
        <w:rPr>
          <w:rFonts w:eastAsia="等线"/>
          <w:snapToGrid w:val="0"/>
          <w:lang w:eastAsia="zh-CN"/>
        </w:rPr>
        <w:tab/>
      </w:r>
      <w:r w:rsidDel="00BB7B94">
        <w:rPr>
          <w:rFonts w:eastAsia="等线"/>
          <w:snapToGrid w:val="0"/>
          <w:lang w:eastAsia="zh-CN"/>
        </w:rPr>
        <w:tab/>
      </w:r>
      <w:r w:rsidDel="00BB7B94">
        <w:rPr>
          <w:rFonts w:eastAsia="等线"/>
          <w:snapToGrid w:val="0"/>
          <w:lang w:eastAsia="zh-CN"/>
        </w:rPr>
        <w:tab/>
        <w:t>PRESENCE optional}</w:t>
      </w:r>
      <w:r>
        <w:rPr>
          <w:snapToGrid w:val="0"/>
        </w:rPr>
        <w:t>|</w:t>
      </w:r>
    </w:p>
    <w:p w:rsidR="006A5FB6" w:rsidRPr="00C37D2B" w:rsidRDefault="006A5FB6" w:rsidP="006A5FB6">
      <w:pPr>
        <w:pStyle w:val="PL"/>
        <w:rPr>
          <w:rFonts w:eastAsia="等线"/>
          <w:snapToGrid w:val="0"/>
          <w:lang w:eastAsia="zh-CN"/>
        </w:rPr>
      </w:pPr>
      <w:r>
        <w:rPr>
          <w:snapToGrid w:val="0"/>
        </w:rPr>
        <w:tab/>
        <w:t>{ ID id-Cause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sidRPr="00C37D2B">
        <w:rPr>
          <w:rFonts w:eastAsia="等线"/>
          <w:snapToGrid w:val="0"/>
          <w:lang w:eastAsia="zh-CN"/>
        </w:rPr>
        <w:t>|</w:t>
      </w:r>
    </w:p>
    <w:p w:rsidR="006A5FB6" w:rsidRDefault="006A5FB6" w:rsidP="006A5FB6">
      <w:pPr>
        <w:pStyle w:val="PL"/>
        <w:rPr>
          <w:rFonts w:eastAsia="等线"/>
          <w:snapToGrid w:val="0"/>
          <w:lang w:eastAsia="zh-CN"/>
        </w:rPr>
      </w:pPr>
      <w:r w:rsidRPr="00C37D2B">
        <w:rPr>
          <w:rFonts w:eastAsia="等线"/>
          <w:snapToGrid w:val="0"/>
          <w:lang w:eastAsia="zh-CN"/>
        </w:rPr>
        <w:tab/>
        <w:t>{ ID id-Target-SgNB-ID</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CRITICALITY reject</w:t>
      </w:r>
      <w:r w:rsidRPr="00C37D2B">
        <w:rPr>
          <w:rFonts w:eastAsia="等线"/>
          <w:snapToGrid w:val="0"/>
          <w:lang w:eastAsia="zh-CN"/>
        </w:rPr>
        <w:tab/>
        <w:t>TYPE GlobalGNB-ID</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Pr>
          <w:rFonts w:eastAsia="等线"/>
          <w:snapToGrid w:val="0"/>
          <w:lang w:eastAsia="zh-CN"/>
        </w:rPr>
        <w:tab/>
      </w:r>
      <w:r w:rsidRPr="00C37D2B">
        <w:rPr>
          <w:rFonts w:eastAsia="等线"/>
          <w:snapToGrid w:val="0"/>
          <w:lang w:eastAsia="zh-CN"/>
        </w:rPr>
        <w:tab/>
        <w:t>PRESENCE mandatory}</w:t>
      </w:r>
      <w:r>
        <w:rPr>
          <w:rFonts w:eastAsia="等线"/>
          <w:snapToGrid w:val="0"/>
          <w:lang w:eastAsia="zh-CN"/>
        </w:rPr>
        <w:t>,</w:t>
      </w:r>
    </w:p>
    <w:p w:rsidR="006A5FB6" w:rsidRDefault="006A5FB6" w:rsidP="006A5FB6">
      <w:pPr>
        <w:pStyle w:val="PL"/>
        <w:rPr>
          <w:rFonts w:eastAsia="等线"/>
          <w:snapToGrid w:val="0"/>
          <w:lang w:eastAsia="zh-CN"/>
        </w:rPr>
      </w:pPr>
      <w:r>
        <w:rPr>
          <w:rFonts w:eastAsia="等线"/>
          <w:snapToGrid w:val="0"/>
          <w:lang w:eastAsia="zh-CN"/>
        </w:rPr>
        <w:tab/>
        <w:t>...</w:t>
      </w:r>
    </w:p>
    <w:p w:rsidR="006A5FB6" w:rsidRDefault="006A5FB6" w:rsidP="006A5FB6">
      <w:pPr>
        <w:pStyle w:val="PL"/>
        <w:rPr>
          <w:ins w:id="163" w:author="Huawei" w:date="2023-05-11T19:36:00Z"/>
          <w:rFonts w:eastAsia="等线"/>
          <w:snapToGrid w:val="0"/>
          <w:lang w:eastAsia="zh-CN"/>
        </w:rPr>
      </w:pPr>
      <w:r>
        <w:rPr>
          <w:rFonts w:eastAsia="等线"/>
          <w:snapToGrid w:val="0"/>
          <w:lang w:eastAsia="zh-CN"/>
        </w:rPr>
        <w:t>}</w:t>
      </w:r>
    </w:p>
    <w:p w:rsidR="006A5FB6" w:rsidRDefault="006A5FB6" w:rsidP="006A5FB6">
      <w:pPr>
        <w:pStyle w:val="PL"/>
        <w:rPr>
          <w:ins w:id="164" w:author="Huawei" w:date="2023-05-11T19:36:00Z"/>
          <w:rFonts w:eastAsia="等线"/>
          <w:snapToGrid w:val="0"/>
          <w:lang w:eastAsia="zh-CN"/>
        </w:rPr>
      </w:pPr>
    </w:p>
    <w:p w:rsidR="006A5FB6" w:rsidRDefault="006A5FB6" w:rsidP="006A5FB6">
      <w:pPr>
        <w:pStyle w:val="PL"/>
        <w:rPr>
          <w:rFonts w:eastAsia="等线"/>
          <w:snapToGrid w:val="0"/>
          <w:lang w:eastAsia="zh-CN"/>
        </w:rPr>
      </w:pPr>
    </w:p>
    <w:p w:rsidR="00783168" w:rsidRPr="00FD0425" w:rsidRDefault="00783168" w:rsidP="00783168">
      <w:pPr>
        <w:pStyle w:val="PL"/>
        <w:rPr>
          <w:ins w:id="165" w:author="Huawei" w:date="2023-05-10T18:24:00Z"/>
          <w:snapToGrid w:val="0"/>
        </w:rPr>
      </w:pPr>
      <w:ins w:id="166" w:author="Huawei" w:date="2023-05-10T18:24:00Z">
        <w:r w:rsidRPr="00FD0425">
          <w:rPr>
            <w:snapToGrid w:val="0"/>
          </w:rPr>
          <w:lastRenderedPageBreak/>
          <w:t>-- **************************************************************</w:t>
        </w:r>
      </w:ins>
    </w:p>
    <w:p w:rsidR="00783168" w:rsidRPr="00FD0425" w:rsidRDefault="00783168" w:rsidP="00783168">
      <w:pPr>
        <w:pStyle w:val="PL"/>
        <w:rPr>
          <w:ins w:id="167" w:author="Huawei" w:date="2023-05-10T18:24:00Z"/>
          <w:snapToGrid w:val="0"/>
        </w:rPr>
      </w:pPr>
      <w:ins w:id="168" w:author="Huawei" w:date="2023-05-10T18:24:00Z">
        <w:r w:rsidRPr="00FD0425">
          <w:rPr>
            <w:snapToGrid w:val="0"/>
          </w:rPr>
          <w:t>--</w:t>
        </w:r>
      </w:ins>
    </w:p>
    <w:p w:rsidR="00783168" w:rsidRPr="00FD0425" w:rsidRDefault="00783168" w:rsidP="00783168">
      <w:pPr>
        <w:pStyle w:val="PL"/>
        <w:outlineLvl w:val="3"/>
        <w:rPr>
          <w:ins w:id="169" w:author="Huawei" w:date="2023-05-10T18:24:00Z"/>
          <w:snapToGrid w:val="0"/>
        </w:rPr>
      </w:pPr>
      <w:ins w:id="170" w:author="Huawei" w:date="2023-05-10T18:24:00Z">
        <w:r w:rsidRPr="00FD0425">
          <w:rPr>
            <w:snapToGrid w:val="0"/>
          </w:rPr>
          <w:t xml:space="preserve">-- </w:t>
        </w:r>
        <w:r>
          <w:rPr>
            <w:lang w:eastAsia="zh-CN"/>
          </w:rPr>
          <w:t>RACH INDICATION</w:t>
        </w:r>
      </w:ins>
    </w:p>
    <w:p w:rsidR="00783168" w:rsidRPr="00FD0425" w:rsidRDefault="00783168" w:rsidP="00783168">
      <w:pPr>
        <w:pStyle w:val="PL"/>
        <w:rPr>
          <w:ins w:id="171" w:author="Huawei" w:date="2023-05-10T18:24:00Z"/>
          <w:snapToGrid w:val="0"/>
        </w:rPr>
      </w:pPr>
      <w:ins w:id="172" w:author="Huawei" w:date="2023-05-10T18:24:00Z">
        <w:r w:rsidRPr="00FD0425">
          <w:rPr>
            <w:snapToGrid w:val="0"/>
          </w:rPr>
          <w:t>--</w:t>
        </w:r>
      </w:ins>
    </w:p>
    <w:p w:rsidR="00783168" w:rsidRPr="00FD0425" w:rsidRDefault="00783168" w:rsidP="00783168">
      <w:pPr>
        <w:pStyle w:val="PL"/>
        <w:rPr>
          <w:ins w:id="173" w:author="Huawei" w:date="2023-05-10T18:24:00Z"/>
          <w:snapToGrid w:val="0"/>
        </w:rPr>
      </w:pPr>
      <w:ins w:id="174" w:author="Huawei" w:date="2023-05-10T18:24:00Z">
        <w:r w:rsidRPr="00FD0425">
          <w:rPr>
            <w:snapToGrid w:val="0"/>
          </w:rPr>
          <w:t>-- **************************************************************</w:t>
        </w:r>
      </w:ins>
    </w:p>
    <w:p w:rsidR="00783168" w:rsidRDefault="00783168" w:rsidP="00783168">
      <w:pPr>
        <w:pStyle w:val="PL"/>
        <w:rPr>
          <w:ins w:id="175" w:author="Huawei" w:date="2023-05-10T18:24:00Z"/>
        </w:rPr>
      </w:pPr>
    </w:p>
    <w:p w:rsidR="00783168" w:rsidRDefault="00783168" w:rsidP="00783168">
      <w:pPr>
        <w:pStyle w:val="PL"/>
        <w:rPr>
          <w:ins w:id="176" w:author="Huawei" w:date="2023-05-10T18:24:00Z"/>
          <w:snapToGrid w:val="0"/>
        </w:rPr>
      </w:pPr>
      <w:ins w:id="177" w:author="Huawei" w:date="2023-05-10T18:24:00Z">
        <w:r>
          <w:rPr>
            <w:snapToGrid w:val="0"/>
          </w:rPr>
          <w:t>RachIndication ::= SEQUENCE {</w:t>
        </w:r>
      </w:ins>
    </w:p>
    <w:p w:rsidR="00783168" w:rsidRDefault="00783168" w:rsidP="00783168">
      <w:pPr>
        <w:pStyle w:val="PL"/>
        <w:rPr>
          <w:ins w:id="178" w:author="Huawei" w:date="2023-05-10T18:24:00Z"/>
          <w:snapToGrid w:val="0"/>
        </w:rPr>
      </w:pPr>
      <w:ins w:id="179" w:author="Huawei" w:date="2023-05-10T18:24:00Z">
        <w:r>
          <w:rPr>
            <w:snapToGrid w:val="0"/>
          </w:rPr>
          <w:tab/>
          <w:t>protocolIEs</w:t>
        </w:r>
        <w:r>
          <w:rPr>
            <w:snapToGrid w:val="0"/>
          </w:rPr>
          <w:tab/>
        </w:r>
        <w:r>
          <w:rPr>
            <w:snapToGrid w:val="0"/>
          </w:rPr>
          <w:tab/>
        </w:r>
        <w:r>
          <w:rPr>
            <w:snapToGrid w:val="0"/>
          </w:rPr>
          <w:tab/>
          <w:t>ProtocolIE-Container</w:t>
        </w:r>
        <w:r>
          <w:rPr>
            <w:snapToGrid w:val="0"/>
          </w:rPr>
          <w:tab/>
          <w:t>{{</w:t>
        </w:r>
        <w:r w:rsidRPr="003B1447">
          <w:rPr>
            <w:snapToGrid w:val="0"/>
          </w:rPr>
          <w:t xml:space="preserve"> </w:t>
        </w:r>
        <w:r>
          <w:rPr>
            <w:snapToGrid w:val="0"/>
          </w:rPr>
          <w:t>RachIndication-IEs}},</w:t>
        </w:r>
      </w:ins>
    </w:p>
    <w:p w:rsidR="00783168" w:rsidRDefault="00783168" w:rsidP="00783168">
      <w:pPr>
        <w:pStyle w:val="PL"/>
        <w:rPr>
          <w:ins w:id="180" w:author="Huawei" w:date="2023-05-10T18:24:00Z"/>
          <w:snapToGrid w:val="0"/>
        </w:rPr>
      </w:pPr>
      <w:ins w:id="181" w:author="Huawei" w:date="2023-05-10T18:24:00Z">
        <w:r>
          <w:rPr>
            <w:snapToGrid w:val="0"/>
          </w:rPr>
          <w:tab/>
          <w:t>...</w:t>
        </w:r>
      </w:ins>
    </w:p>
    <w:p w:rsidR="00783168" w:rsidRDefault="00783168" w:rsidP="00783168">
      <w:pPr>
        <w:pStyle w:val="PL"/>
        <w:rPr>
          <w:ins w:id="182" w:author="Huawei" w:date="2023-05-10T18:24:00Z"/>
          <w:snapToGrid w:val="0"/>
        </w:rPr>
      </w:pPr>
      <w:ins w:id="183" w:author="Huawei" w:date="2023-05-10T18:24:00Z">
        <w:r>
          <w:rPr>
            <w:snapToGrid w:val="0"/>
          </w:rPr>
          <w:t>}</w:t>
        </w:r>
      </w:ins>
    </w:p>
    <w:p w:rsidR="00783168" w:rsidRPr="000E7C3C" w:rsidRDefault="00783168" w:rsidP="00783168">
      <w:pPr>
        <w:pStyle w:val="PL"/>
        <w:rPr>
          <w:ins w:id="184" w:author="Huawei" w:date="2023-05-10T18:24:00Z"/>
          <w:snapToGrid w:val="0"/>
          <w:lang w:val="en-US"/>
        </w:rPr>
      </w:pPr>
    </w:p>
    <w:p w:rsidR="00783168" w:rsidRDefault="00783168" w:rsidP="00783168">
      <w:pPr>
        <w:pStyle w:val="PL"/>
        <w:rPr>
          <w:ins w:id="185" w:author="Huawei" w:date="2023-05-10T18:24:00Z"/>
          <w:snapToGrid w:val="0"/>
        </w:rPr>
      </w:pPr>
      <w:ins w:id="186" w:author="Huawei" w:date="2023-05-10T18:24:00Z">
        <w:r>
          <w:rPr>
            <w:snapToGrid w:val="0"/>
          </w:rPr>
          <w:t>RachIndication</w:t>
        </w:r>
        <w:r w:rsidRPr="002D38DD">
          <w:rPr>
            <w:snapToGrid w:val="0"/>
          </w:rPr>
          <w:t>-IEs</w:t>
        </w:r>
        <w:r>
          <w:rPr>
            <w:snapToGrid w:val="0"/>
          </w:rPr>
          <w:t xml:space="preserve"> XNAP-PROTOCOL-IES ::= {</w:t>
        </w:r>
      </w:ins>
    </w:p>
    <w:p w:rsidR="00783168" w:rsidRPr="00867CF7" w:rsidRDefault="00783168" w:rsidP="00783168">
      <w:pPr>
        <w:pStyle w:val="PL"/>
        <w:rPr>
          <w:ins w:id="187" w:author="Huawei" w:date="2023-05-10T18:24:00Z"/>
          <w:rStyle w:val="PLChar"/>
          <w:rFonts w:cs="Courier New"/>
          <w:szCs w:val="16"/>
        </w:rPr>
      </w:pPr>
      <w:ins w:id="188" w:author="Huawei" w:date="2023-05-10T18:24:00Z">
        <w:r w:rsidRPr="00867CF7">
          <w:rPr>
            <w:rFonts w:cs="Courier New"/>
            <w:snapToGrid w:val="0"/>
            <w:szCs w:val="16"/>
          </w:rPr>
          <w:tab/>
          <w:t>{ ID id-</w:t>
        </w:r>
        <w:r>
          <w:rPr>
            <w:rFonts w:cs="Courier New"/>
            <w:szCs w:val="16"/>
          </w:rPr>
          <w:t>RaReportIndication</w:t>
        </w:r>
        <w:r w:rsidRPr="00867CF7">
          <w:rPr>
            <w:rFonts w:cs="Courier New"/>
            <w:szCs w:val="16"/>
          </w:rPr>
          <w:t>List</w:t>
        </w:r>
        <w:r>
          <w:rPr>
            <w:rFonts w:cs="Courier New"/>
            <w:szCs w:val="16"/>
          </w:rPr>
          <w:tab/>
        </w:r>
        <w:r w:rsidRPr="00867CF7">
          <w:rPr>
            <w:rFonts w:cs="Courier New"/>
            <w:szCs w:val="16"/>
          </w:rPr>
          <w:tab/>
        </w:r>
        <w:r w:rsidRPr="00867CF7">
          <w:rPr>
            <w:rFonts w:cs="Courier New"/>
            <w:szCs w:val="16"/>
          </w:rPr>
          <w:tab/>
        </w:r>
        <w:r w:rsidRPr="00867CF7">
          <w:rPr>
            <w:rFonts w:cs="Courier New"/>
            <w:szCs w:val="16"/>
          </w:rPr>
          <w:tab/>
          <w:t xml:space="preserve">CRITICALITY </w:t>
        </w:r>
        <w:r>
          <w:rPr>
            <w:rFonts w:cs="Courier New"/>
            <w:szCs w:val="16"/>
          </w:rPr>
          <w:t>reject</w:t>
        </w:r>
        <w:r w:rsidRPr="00867CF7">
          <w:rPr>
            <w:rFonts w:cs="Courier New"/>
            <w:szCs w:val="16"/>
          </w:rPr>
          <w:tab/>
        </w:r>
        <w:r w:rsidRPr="00867CF7">
          <w:rPr>
            <w:rFonts w:cs="Courier New"/>
            <w:szCs w:val="16"/>
          </w:rPr>
          <w:tab/>
          <w:t xml:space="preserve">TYPE </w:t>
        </w:r>
        <w:r>
          <w:rPr>
            <w:rStyle w:val="PLChar"/>
            <w:rFonts w:cs="Courier New"/>
            <w:szCs w:val="16"/>
          </w:rPr>
          <w:t>RaReportIndicationList</w:t>
        </w:r>
        <w:r>
          <w:rPr>
            <w:rStyle w:val="PLChar"/>
            <w:rFonts w:cs="Courier New"/>
            <w:szCs w:val="16"/>
          </w:rPr>
          <w:tab/>
        </w:r>
        <w:r>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sidRPr="00867CF7">
          <w:rPr>
            <w:rStyle w:val="PLChar"/>
            <w:rFonts w:cs="Courier New"/>
            <w:szCs w:val="16"/>
          </w:rPr>
          <w:tab/>
        </w:r>
        <w:r>
          <w:rPr>
            <w:rStyle w:val="PLChar"/>
            <w:rFonts w:cs="Courier New"/>
            <w:szCs w:val="16"/>
          </w:rPr>
          <w:tab/>
        </w:r>
        <w:r w:rsidRPr="00867CF7">
          <w:rPr>
            <w:rStyle w:val="PLChar"/>
            <w:rFonts w:cs="Courier New"/>
            <w:szCs w:val="16"/>
          </w:rPr>
          <w:t xml:space="preserve">PRESENCE </w:t>
        </w:r>
        <w:r>
          <w:rPr>
            <w:rStyle w:val="PLChar"/>
            <w:rFonts w:cs="Courier New"/>
            <w:szCs w:val="16"/>
          </w:rPr>
          <w:t>mandatory</w:t>
        </w:r>
        <w:r w:rsidRPr="00867CF7">
          <w:rPr>
            <w:rStyle w:val="PLChar"/>
            <w:rFonts w:cs="Courier New"/>
            <w:szCs w:val="16"/>
          </w:rPr>
          <w:t xml:space="preserve"> }</w:t>
        </w:r>
        <w:r>
          <w:rPr>
            <w:rStyle w:val="PLChar"/>
            <w:rFonts w:cs="Courier New"/>
            <w:szCs w:val="16"/>
          </w:rPr>
          <w:t>,</w:t>
        </w:r>
      </w:ins>
    </w:p>
    <w:p w:rsidR="00783168" w:rsidRDefault="00783168" w:rsidP="00783168">
      <w:pPr>
        <w:pStyle w:val="PL"/>
        <w:rPr>
          <w:ins w:id="189" w:author="Huawei" w:date="2023-05-10T18:24:00Z"/>
          <w:snapToGrid w:val="0"/>
        </w:rPr>
      </w:pPr>
      <w:ins w:id="190" w:author="Huawei" w:date="2023-05-10T18:24:00Z">
        <w:r>
          <w:rPr>
            <w:snapToGrid w:val="0"/>
          </w:rPr>
          <w:tab/>
          <w:t>...</w:t>
        </w:r>
      </w:ins>
    </w:p>
    <w:p w:rsidR="00783168" w:rsidRDefault="00783168" w:rsidP="00783168">
      <w:pPr>
        <w:pStyle w:val="PL"/>
        <w:rPr>
          <w:ins w:id="191" w:author="Huawei" w:date="2023-05-10T18:24:00Z"/>
          <w:snapToGrid w:val="0"/>
        </w:rPr>
      </w:pPr>
      <w:ins w:id="192" w:author="Huawei" w:date="2023-05-10T18:24:00Z">
        <w:r>
          <w:rPr>
            <w:snapToGrid w:val="0"/>
          </w:rPr>
          <w:t>}</w:t>
        </w:r>
      </w:ins>
    </w:p>
    <w:p w:rsidR="006A5FB6" w:rsidRDefault="006A5FB6" w:rsidP="00A061C4"/>
    <w:p w:rsidR="006A5FB6" w:rsidRPr="00C37D2B" w:rsidRDefault="006A5FB6" w:rsidP="006A5FB6">
      <w:pPr>
        <w:pStyle w:val="PL"/>
        <w:rPr>
          <w:rFonts w:cs="Courier New"/>
          <w:noProof w:val="0"/>
          <w:snapToGrid w:val="0"/>
        </w:rPr>
      </w:pPr>
      <w:r w:rsidRPr="00C37D2B">
        <w:rPr>
          <w:rFonts w:cs="Courier New"/>
          <w:noProof w:val="0"/>
          <w:snapToGrid w:val="0"/>
        </w:rPr>
        <w:t>END</w:t>
      </w:r>
    </w:p>
    <w:p w:rsidR="006A5FB6" w:rsidRPr="006A5FB6" w:rsidRDefault="006A5FB6" w:rsidP="006A5FB6">
      <w:pPr>
        <w:pStyle w:val="PL"/>
        <w:rPr>
          <w:noProof w:val="0"/>
        </w:rPr>
      </w:pPr>
      <w:r w:rsidRPr="00C37D2B">
        <w:rPr>
          <w:noProof w:val="0"/>
        </w:rPr>
        <w:t>-- ASN1STOP</w:t>
      </w:r>
    </w:p>
    <w:p w:rsidR="00366D90" w:rsidRPr="008E3CD9" w:rsidRDefault="00366D90" w:rsidP="00366D90">
      <w:pPr>
        <w:pStyle w:val="3"/>
        <w:overflowPunct w:val="0"/>
        <w:autoSpaceDE w:val="0"/>
        <w:autoSpaceDN w:val="0"/>
        <w:adjustRightInd w:val="0"/>
        <w:textAlignment w:val="baseline"/>
        <w:rPr>
          <w:rFonts w:eastAsiaTheme="minorEastAsia"/>
          <w:lang w:eastAsia="ko-KR"/>
        </w:rPr>
      </w:pPr>
      <w:r w:rsidRPr="008E3CD9">
        <w:rPr>
          <w:rFonts w:eastAsiaTheme="minorEastAsia"/>
          <w:lang w:eastAsia="ko-KR"/>
        </w:rPr>
        <w:t>9.3.5</w:t>
      </w:r>
      <w:r w:rsidRPr="008E3CD9">
        <w:rPr>
          <w:rFonts w:eastAsiaTheme="minorEastAsia"/>
          <w:lang w:eastAsia="ko-KR"/>
        </w:rPr>
        <w:tab/>
        <w:t>Information Element definitions</w:t>
      </w:r>
    </w:p>
    <w:p w:rsidR="00955DD3" w:rsidRPr="00C37D2B" w:rsidRDefault="00955DD3" w:rsidP="00955DD3">
      <w:pPr>
        <w:pStyle w:val="PL"/>
        <w:spacing w:line="0" w:lineRule="atLeast"/>
        <w:rPr>
          <w:noProof w:val="0"/>
          <w:snapToGrid w:val="0"/>
        </w:rPr>
      </w:pPr>
      <w:bookmarkStart w:id="193" w:name="OLE_LINK14"/>
      <w:bookmarkStart w:id="194" w:name="OLE_LINK15"/>
      <w:r w:rsidRPr="00C37D2B">
        <w:rPr>
          <w:noProof w:val="0"/>
          <w:snapToGrid w:val="0"/>
        </w:rPr>
        <w:t>-- ASN1START</w:t>
      </w:r>
    </w:p>
    <w:p w:rsidR="00955DD3" w:rsidRPr="00C37D2B" w:rsidRDefault="00955DD3" w:rsidP="00955DD3">
      <w:pPr>
        <w:pStyle w:val="PL"/>
        <w:rPr>
          <w:snapToGrid w:val="0"/>
        </w:rPr>
      </w:pPr>
      <w:r w:rsidRPr="00C37D2B">
        <w:rPr>
          <w:snapToGrid w:val="0"/>
        </w:rPr>
        <w:t>-- **************************************************************</w:t>
      </w:r>
    </w:p>
    <w:p w:rsidR="00955DD3" w:rsidRPr="00C37D2B" w:rsidRDefault="00955DD3" w:rsidP="00955DD3">
      <w:pPr>
        <w:pStyle w:val="PL"/>
        <w:rPr>
          <w:snapToGrid w:val="0"/>
        </w:rPr>
      </w:pPr>
      <w:r w:rsidRPr="00C37D2B">
        <w:rPr>
          <w:snapToGrid w:val="0"/>
        </w:rPr>
        <w:t>--</w:t>
      </w:r>
    </w:p>
    <w:p w:rsidR="00955DD3" w:rsidRPr="00C37D2B" w:rsidRDefault="00955DD3" w:rsidP="00955DD3">
      <w:pPr>
        <w:pStyle w:val="PL"/>
        <w:rPr>
          <w:snapToGrid w:val="0"/>
        </w:rPr>
      </w:pPr>
      <w:r w:rsidRPr="00C37D2B">
        <w:rPr>
          <w:snapToGrid w:val="0"/>
        </w:rPr>
        <w:t>-- Information Element Definitions</w:t>
      </w:r>
    </w:p>
    <w:p w:rsidR="00955DD3" w:rsidRPr="00C37D2B" w:rsidRDefault="00955DD3" w:rsidP="00955DD3">
      <w:pPr>
        <w:pStyle w:val="PL"/>
        <w:rPr>
          <w:snapToGrid w:val="0"/>
        </w:rPr>
      </w:pPr>
      <w:r w:rsidRPr="00C37D2B">
        <w:rPr>
          <w:snapToGrid w:val="0"/>
        </w:rPr>
        <w:t>--</w:t>
      </w:r>
    </w:p>
    <w:p w:rsidR="00955DD3" w:rsidRPr="00C37D2B" w:rsidRDefault="00955DD3" w:rsidP="00955DD3">
      <w:pPr>
        <w:pStyle w:val="PL"/>
        <w:rPr>
          <w:snapToGrid w:val="0"/>
        </w:rPr>
      </w:pPr>
      <w:r w:rsidRPr="00C37D2B">
        <w:rPr>
          <w:snapToGrid w:val="0"/>
        </w:rPr>
        <w:t>-- **************************************************************</w:t>
      </w:r>
    </w:p>
    <w:p w:rsidR="00955DD3" w:rsidRPr="00C37D2B" w:rsidRDefault="00955DD3" w:rsidP="00955DD3">
      <w:pPr>
        <w:pStyle w:val="PL"/>
        <w:rPr>
          <w:snapToGrid w:val="0"/>
        </w:rPr>
      </w:pPr>
    </w:p>
    <w:p w:rsidR="00955DD3" w:rsidRPr="00C37D2B" w:rsidRDefault="00955DD3" w:rsidP="00955DD3">
      <w:pPr>
        <w:pStyle w:val="PL"/>
        <w:rPr>
          <w:snapToGrid w:val="0"/>
        </w:rPr>
      </w:pPr>
      <w:r w:rsidRPr="00C37D2B">
        <w:rPr>
          <w:snapToGrid w:val="0"/>
        </w:rPr>
        <w:t>X2AP-IEs {</w:t>
      </w:r>
    </w:p>
    <w:p w:rsidR="00955DD3" w:rsidRPr="00C37D2B" w:rsidRDefault="00955DD3" w:rsidP="00955DD3">
      <w:pPr>
        <w:pStyle w:val="PL"/>
        <w:rPr>
          <w:snapToGrid w:val="0"/>
        </w:rPr>
      </w:pPr>
      <w:r w:rsidRPr="00C37D2B">
        <w:rPr>
          <w:snapToGrid w:val="0"/>
        </w:rPr>
        <w:t xml:space="preserve">itu-t (0) identified-organization (4) etsi (0) mobileDomain (0) </w:t>
      </w:r>
    </w:p>
    <w:p w:rsidR="00955DD3" w:rsidRPr="00C37D2B" w:rsidRDefault="00955DD3" w:rsidP="00955DD3">
      <w:pPr>
        <w:pStyle w:val="PL"/>
        <w:rPr>
          <w:snapToGrid w:val="0"/>
        </w:rPr>
      </w:pPr>
      <w:r w:rsidRPr="00C37D2B">
        <w:rPr>
          <w:snapToGrid w:val="0"/>
        </w:rPr>
        <w:t>eps-Access (21) modules (3) x2ap (2) version1 (1) x2ap-IEs (2) }</w:t>
      </w:r>
    </w:p>
    <w:p w:rsidR="00955DD3" w:rsidRPr="00C37D2B" w:rsidRDefault="00955DD3" w:rsidP="00955DD3">
      <w:pPr>
        <w:pStyle w:val="PL"/>
        <w:rPr>
          <w:snapToGrid w:val="0"/>
        </w:rPr>
      </w:pPr>
    </w:p>
    <w:p w:rsidR="00955DD3" w:rsidRPr="00C37D2B" w:rsidRDefault="00955DD3" w:rsidP="00955DD3">
      <w:pPr>
        <w:pStyle w:val="PL"/>
        <w:rPr>
          <w:snapToGrid w:val="0"/>
        </w:rPr>
      </w:pPr>
      <w:r w:rsidRPr="00C37D2B">
        <w:rPr>
          <w:snapToGrid w:val="0"/>
        </w:rPr>
        <w:t xml:space="preserve">DEFINITIONS AUTOMATIC TAGS ::= </w:t>
      </w:r>
    </w:p>
    <w:p w:rsidR="00955DD3" w:rsidRPr="00C37D2B" w:rsidRDefault="00955DD3" w:rsidP="00955DD3">
      <w:pPr>
        <w:pStyle w:val="PL"/>
        <w:rPr>
          <w:snapToGrid w:val="0"/>
        </w:rPr>
      </w:pPr>
    </w:p>
    <w:p w:rsidR="00955DD3" w:rsidRPr="00C37D2B" w:rsidRDefault="00955DD3" w:rsidP="00955DD3">
      <w:pPr>
        <w:pStyle w:val="PL"/>
        <w:rPr>
          <w:snapToGrid w:val="0"/>
        </w:rPr>
      </w:pPr>
      <w:r w:rsidRPr="00C37D2B">
        <w:rPr>
          <w:snapToGrid w:val="0"/>
        </w:rPr>
        <w:t>BEGIN</w:t>
      </w:r>
    </w:p>
    <w:p w:rsidR="00955DD3" w:rsidRPr="00C37D2B" w:rsidRDefault="00955DD3" w:rsidP="00955DD3">
      <w:pPr>
        <w:pStyle w:val="PL"/>
        <w:rPr>
          <w:snapToGrid w:val="0"/>
        </w:rPr>
      </w:pPr>
    </w:p>
    <w:p w:rsidR="00955DD3" w:rsidRPr="00C37D2B" w:rsidRDefault="00955DD3" w:rsidP="00955DD3">
      <w:pPr>
        <w:pStyle w:val="PL"/>
        <w:rPr>
          <w:rFonts w:eastAsia="Batang"/>
          <w:snapToGrid w:val="0"/>
        </w:rPr>
      </w:pPr>
      <w:r w:rsidRPr="00C37D2B">
        <w:rPr>
          <w:snapToGrid w:val="0"/>
        </w:rPr>
        <w:t>IMPORTS</w:t>
      </w:r>
    </w:p>
    <w:p w:rsidR="00955DD3" w:rsidRPr="00C37D2B" w:rsidRDefault="00955DD3" w:rsidP="00955DD3">
      <w:pPr>
        <w:pStyle w:val="PL"/>
      </w:pPr>
    </w:p>
    <w:p w:rsidR="00955DD3" w:rsidRPr="00C37D2B" w:rsidRDefault="00955DD3" w:rsidP="00955DD3">
      <w:pPr>
        <w:pStyle w:val="PL"/>
      </w:pPr>
      <w:r w:rsidRPr="00C37D2B">
        <w:tab/>
        <w:t>id-E-RAB-Item,</w:t>
      </w:r>
    </w:p>
    <w:p w:rsidR="00955DD3" w:rsidRPr="00C37D2B" w:rsidRDefault="00955DD3" w:rsidP="00955DD3">
      <w:pPr>
        <w:pStyle w:val="PL"/>
      </w:pPr>
      <w:r w:rsidRPr="00C37D2B">
        <w:tab/>
        <w:t>id-Number-of-Antennaports,</w:t>
      </w:r>
    </w:p>
    <w:p w:rsidR="00955DD3" w:rsidRPr="00C37D2B" w:rsidRDefault="00955DD3" w:rsidP="00955DD3">
      <w:pPr>
        <w:pStyle w:val="PL"/>
      </w:pPr>
      <w:r w:rsidRPr="00C37D2B">
        <w:tab/>
        <w:t>id-MBSFN-Subframe-Info,</w:t>
      </w:r>
    </w:p>
    <w:p w:rsidR="00955DD3" w:rsidRPr="00C37D2B" w:rsidRDefault="00955DD3" w:rsidP="00955DD3">
      <w:pPr>
        <w:pStyle w:val="PL"/>
      </w:pPr>
      <w:r w:rsidRPr="00C37D2B">
        <w:tab/>
        <w:t>id-PRACH-Configuration,</w:t>
      </w:r>
    </w:p>
    <w:p w:rsidR="00955DD3" w:rsidRPr="00C37D2B" w:rsidRDefault="00955DD3" w:rsidP="00955DD3">
      <w:pPr>
        <w:pStyle w:val="PL"/>
      </w:pPr>
      <w:r w:rsidRPr="00C37D2B">
        <w:tab/>
        <w:t>id-CSG-Id,</w:t>
      </w:r>
    </w:p>
    <w:p w:rsidR="00955DD3" w:rsidRPr="00C37D2B" w:rsidRDefault="00955DD3" w:rsidP="00955DD3">
      <w:pPr>
        <w:pStyle w:val="PL"/>
      </w:pPr>
      <w:r w:rsidRPr="00C37D2B">
        <w:rPr>
          <w:snapToGrid w:val="0"/>
          <w:lang w:eastAsia="zh-CN"/>
        </w:rPr>
        <w:tab/>
        <w:t>id-MDTConfiguration,</w:t>
      </w:r>
    </w:p>
    <w:p w:rsidR="00955DD3" w:rsidRPr="00C37D2B" w:rsidRDefault="00955DD3" w:rsidP="00955DD3">
      <w:pPr>
        <w:pStyle w:val="PL"/>
        <w:rPr>
          <w:snapToGrid w:val="0"/>
          <w:lang w:eastAsia="zh-CN"/>
        </w:rPr>
      </w:pPr>
      <w:r w:rsidRPr="00C37D2B">
        <w:tab/>
      </w:r>
      <w:r w:rsidRPr="00C37D2B">
        <w:rPr>
          <w:snapToGrid w:val="0"/>
          <w:lang w:eastAsia="zh-CN"/>
        </w:rPr>
        <w:t>id-SignallingBasedMDTPLMNList,</w:t>
      </w:r>
    </w:p>
    <w:p w:rsidR="00955DD3" w:rsidRPr="00C37D2B" w:rsidRDefault="00955DD3" w:rsidP="00955DD3">
      <w:pPr>
        <w:pStyle w:val="PL"/>
        <w:rPr>
          <w:snapToGrid w:val="0"/>
          <w:lang w:eastAsia="zh-CN"/>
        </w:rPr>
      </w:pPr>
      <w:r w:rsidRPr="00C37D2B">
        <w:rPr>
          <w:snapToGrid w:val="0"/>
          <w:lang w:eastAsia="zh-CN"/>
        </w:rPr>
        <w:tab/>
        <w:t>id-MultibandInfoList,</w:t>
      </w:r>
    </w:p>
    <w:p w:rsidR="00955DD3" w:rsidRPr="00C37D2B" w:rsidRDefault="00955DD3" w:rsidP="00955DD3">
      <w:pPr>
        <w:pStyle w:val="PL"/>
        <w:rPr>
          <w:snapToGrid w:val="0"/>
          <w:lang w:eastAsia="zh-CN"/>
        </w:rPr>
      </w:pPr>
      <w:r w:rsidRPr="00C37D2B">
        <w:rPr>
          <w:snapToGrid w:val="0"/>
          <w:lang w:eastAsia="zh-CN"/>
        </w:rPr>
        <w:tab/>
        <w:t>id-FreqBandIndicatorPriority,</w:t>
      </w:r>
    </w:p>
    <w:p w:rsidR="00955DD3" w:rsidRPr="00C37D2B" w:rsidRDefault="00955DD3" w:rsidP="00955DD3">
      <w:pPr>
        <w:pStyle w:val="PL"/>
        <w:rPr>
          <w:snapToGrid w:val="0"/>
          <w:lang w:eastAsia="zh-CN"/>
        </w:rPr>
      </w:pPr>
      <w:r w:rsidRPr="00C37D2B">
        <w:rPr>
          <w:snapToGrid w:val="0"/>
          <w:lang w:eastAsia="zh-CN"/>
        </w:rPr>
        <w:tab/>
        <w:t>id-NeighbourTAC,</w:t>
      </w:r>
    </w:p>
    <w:p w:rsidR="00955DD3" w:rsidRPr="00C37D2B" w:rsidRDefault="00955DD3" w:rsidP="00955DD3">
      <w:pPr>
        <w:pStyle w:val="PL"/>
        <w:rPr>
          <w:snapToGrid w:val="0"/>
          <w:lang w:eastAsia="zh-CN"/>
        </w:rPr>
      </w:pPr>
      <w:r w:rsidRPr="00C37D2B">
        <w:rPr>
          <w:snapToGrid w:val="0"/>
          <w:lang w:eastAsia="zh-CN"/>
        </w:rPr>
        <w:tab/>
        <w:t>id-Time-UE-StayedInCell-EnhancedGranularity,</w:t>
      </w:r>
    </w:p>
    <w:p w:rsidR="00955DD3" w:rsidRPr="00C37D2B" w:rsidRDefault="00955DD3" w:rsidP="00955DD3">
      <w:pPr>
        <w:pStyle w:val="PL"/>
        <w:rPr>
          <w:snapToGrid w:val="0"/>
          <w:lang w:eastAsia="zh-CN"/>
        </w:rPr>
      </w:pPr>
      <w:r w:rsidRPr="00C37D2B">
        <w:rPr>
          <w:snapToGrid w:val="0"/>
          <w:lang w:eastAsia="zh-CN"/>
        </w:rPr>
        <w:tab/>
        <w:t>id-MBMS-Service-Area-List,</w:t>
      </w:r>
    </w:p>
    <w:p w:rsidR="00955DD3" w:rsidRPr="00C37D2B" w:rsidRDefault="00955DD3" w:rsidP="00955DD3">
      <w:pPr>
        <w:pStyle w:val="PL"/>
        <w:rPr>
          <w:snapToGrid w:val="0"/>
          <w:lang w:eastAsia="zh-CN"/>
        </w:rPr>
      </w:pPr>
      <w:r w:rsidRPr="00C37D2B">
        <w:rPr>
          <w:snapToGrid w:val="0"/>
          <w:lang w:eastAsia="zh-CN"/>
        </w:rPr>
        <w:tab/>
        <w:t>id-HO-cause,</w:t>
      </w:r>
    </w:p>
    <w:p w:rsidR="00955DD3" w:rsidRPr="00C37D2B" w:rsidRDefault="00955DD3" w:rsidP="00955DD3">
      <w:pPr>
        <w:pStyle w:val="PL"/>
        <w:rPr>
          <w:snapToGrid w:val="0"/>
          <w:lang w:eastAsia="zh-CN"/>
        </w:rPr>
      </w:pPr>
      <w:r w:rsidRPr="00C37D2B">
        <w:rPr>
          <w:snapToGrid w:val="0"/>
          <w:lang w:eastAsia="zh-CN"/>
        </w:rPr>
        <w:lastRenderedPageBreak/>
        <w:tab/>
        <w:t>id-eARFCNExtension,</w:t>
      </w:r>
    </w:p>
    <w:p w:rsidR="00955DD3" w:rsidRPr="00C37D2B" w:rsidRDefault="00955DD3" w:rsidP="00955DD3">
      <w:pPr>
        <w:pStyle w:val="PL"/>
        <w:rPr>
          <w:snapToGrid w:val="0"/>
          <w:lang w:eastAsia="zh-CN"/>
        </w:rPr>
      </w:pPr>
      <w:r w:rsidRPr="00C37D2B">
        <w:rPr>
          <w:snapToGrid w:val="0"/>
          <w:lang w:eastAsia="zh-CN"/>
        </w:rPr>
        <w:tab/>
        <w:t>id-DL-EARFCNExtension,</w:t>
      </w:r>
    </w:p>
    <w:p w:rsidR="00955DD3" w:rsidRPr="00C37D2B" w:rsidRDefault="00955DD3" w:rsidP="00955DD3">
      <w:pPr>
        <w:pStyle w:val="PL"/>
        <w:rPr>
          <w:snapToGrid w:val="0"/>
          <w:lang w:eastAsia="zh-CN"/>
        </w:rPr>
      </w:pPr>
      <w:r w:rsidRPr="00C37D2B">
        <w:rPr>
          <w:snapToGrid w:val="0"/>
          <w:lang w:eastAsia="zh-CN"/>
        </w:rPr>
        <w:tab/>
        <w:t>id-UL-EARFCNExtension,</w:t>
      </w:r>
    </w:p>
    <w:p w:rsidR="00955DD3" w:rsidRPr="00C37D2B" w:rsidRDefault="00955DD3" w:rsidP="00955DD3">
      <w:pPr>
        <w:pStyle w:val="PL"/>
        <w:rPr>
          <w:snapToGrid w:val="0"/>
          <w:lang w:eastAsia="zh-CN"/>
        </w:rPr>
      </w:pPr>
      <w:r w:rsidRPr="00C37D2B">
        <w:rPr>
          <w:snapToGrid w:val="0"/>
          <w:lang w:eastAsia="zh-CN"/>
        </w:rPr>
        <w:tab/>
        <w:t>id-M3Configuration,</w:t>
      </w:r>
    </w:p>
    <w:p w:rsidR="00955DD3" w:rsidRPr="00C37D2B" w:rsidRDefault="00955DD3" w:rsidP="00955DD3">
      <w:pPr>
        <w:pStyle w:val="PL"/>
        <w:rPr>
          <w:snapToGrid w:val="0"/>
          <w:lang w:eastAsia="zh-CN"/>
        </w:rPr>
      </w:pPr>
      <w:r w:rsidRPr="00C37D2B">
        <w:rPr>
          <w:snapToGrid w:val="0"/>
          <w:lang w:eastAsia="zh-CN"/>
        </w:rPr>
        <w:tab/>
        <w:t>id-M4Configuration,</w:t>
      </w:r>
    </w:p>
    <w:p w:rsidR="00955DD3" w:rsidRPr="00C37D2B" w:rsidRDefault="00955DD3" w:rsidP="00955DD3">
      <w:pPr>
        <w:pStyle w:val="PL"/>
        <w:rPr>
          <w:snapToGrid w:val="0"/>
          <w:lang w:eastAsia="zh-CN"/>
        </w:rPr>
      </w:pPr>
      <w:r w:rsidRPr="00C37D2B">
        <w:rPr>
          <w:snapToGrid w:val="0"/>
          <w:lang w:eastAsia="zh-CN"/>
        </w:rPr>
        <w:tab/>
        <w:t>id-M5Configuration,</w:t>
      </w:r>
    </w:p>
    <w:p w:rsidR="00955DD3" w:rsidRPr="00C37D2B" w:rsidRDefault="00955DD3" w:rsidP="00955DD3">
      <w:pPr>
        <w:pStyle w:val="PL"/>
        <w:rPr>
          <w:snapToGrid w:val="0"/>
          <w:lang w:eastAsia="zh-CN"/>
        </w:rPr>
      </w:pPr>
      <w:r w:rsidRPr="00C37D2B">
        <w:rPr>
          <w:snapToGrid w:val="0"/>
          <w:lang w:eastAsia="zh-CN"/>
        </w:rPr>
        <w:tab/>
        <w:t>id-MDT-Location-Info,</w:t>
      </w:r>
    </w:p>
    <w:p w:rsidR="00955DD3" w:rsidRPr="00C37D2B" w:rsidRDefault="00955DD3" w:rsidP="00955DD3">
      <w:pPr>
        <w:pStyle w:val="PL"/>
        <w:rPr>
          <w:rFonts w:eastAsia="等线"/>
          <w:snapToGrid w:val="0"/>
          <w:lang w:eastAsia="zh-CN"/>
        </w:rPr>
      </w:pPr>
      <w:r w:rsidRPr="00C37D2B">
        <w:rPr>
          <w:snapToGrid w:val="0"/>
          <w:lang w:eastAsia="zh-CN"/>
        </w:rPr>
        <w:tab/>
      </w:r>
      <w:r w:rsidRPr="00C37D2B">
        <w:rPr>
          <w:rFonts w:eastAsia="等线"/>
          <w:snapToGrid w:val="0"/>
          <w:lang w:eastAsia="zh-CN"/>
        </w:rPr>
        <w:t>id-NRrestrictioninEPSasSecondaryRAT,</w:t>
      </w:r>
    </w:p>
    <w:p w:rsidR="00955DD3" w:rsidRPr="00C37D2B" w:rsidRDefault="00955DD3" w:rsidP="00955DD3">
      <w:pPr>
        <w:pStyle w:val="PL"/>
        <w:rPr>
          <w:rFonts w:eastAsia="等线"/>
          <w:snapToGrid w:val="0"/>
          <w:lang w:eastAsia="zh-CN"/>
        </w:rPr>
      </w:pPr>
      <w:r w:rsidRPr="00C37D2B">
        <w:rPr>
          <w:rFonts w:eastAsia="等线"/>
          <w:snapToGrid w:val="0"/>
          <w:lang w:eastAsia="zh-CN"/>
        </w:rPr>
        <w:tab/>
        <w:t>id-NRrestrictionin5GS,</w:t>
      </w:r>
    </w:p>
    <w:p w:rsidR="00955DD3" w:rsidRPr="00C37D2B" w:rsidRDefault="00955DD3" w:rsidP="00955DD3">
      <w:pPr>
        <w:pStyle w:val="PL"/>
        <w:rPr>
          <w:snapToGrid w:val="0"/>
          <w:lang w:eastAsia="zh-CN"/>
        </w:rPr>
      </w:pPr>
      <w:r w:rsidRPr="00C37D2B">
        <w:rPr>
          <w:rFonts w:eastAsia="等线"/>
          <w:snapToGrid w:val="0"/>
          <w:lang w:eastAsia="zh-CN"/>
        </w:rPr>
        <w:tab/>
      </w:r>
      <w:r w:rsidRPr="00C37D2B">
        <w:rPr>
          <w:snapToGrid w:val="0"/>
          <w:lang w:eastAsia="zh-CN"/>
        </w:rPr>
        <w:t>id-AdditionalSpecialSubframe-Info,</w:t>
      </w:r>
    </w:p>
    <w:p w:rsidR="00955DD3" w:rsidRPr="00C37D2B" w:rsidRDefault="00955DD3" w:rsidP="00955DD3">
      <w:pPr>
        <w:pStyle w:val="PL"/>
        <w:rPr>
          <w:snapToGrid w:val="0"/>
          <w:lang w:eastAsia="zh-CN"/>
        </w:rPr>
      </w:pPr>
      <w:r w:rsidRPr="00C37D2B">
        <w:rPr>
          <w:snapToGrid w:val="0"/>
          <w:lang w:eastAsia="zh-CN"/>
        </w:rPr>
        <w:tab/>
        <w:t>id-UEID,</w:t>
      </w:r>
    </w:p>
    <w:p w:rsidR="00955DD3" w:rsidRPr="00C37D2B" w:rsidRDefault="00955DD3" w:rsidP="00955DD3">
      <w:pPr>
        <w:pStyle w:val="PL"/>
        <w:rPr>
          <w:snapToGrid w:val="0"/>
          <w:lang w:eastAsia="zh-CN"/>
        </w:rPr>
      </w:pPr>
      <w:r w:rsidRPr="00C37D2B">
        <w:rPr>
          <w:snapToGrid w:val="0"/>
          <w:lang w:eastAsia="zh-CN"/>
        </w:rPr>
        <w:tab/>
        <w:t>id-enhancedRNTP,</w:t>
      </w:r>
    </w:p>
    <w:p w:rsidR="00955DD3" w:rsidRPr="00C37D2B" w:rsidRDefault="00955DD3" w:rsidP="00955DD3">
      <w:pPr>
        <w:pStyle w:val="PL"/>
        <w:rPr>
          <w:snapToGrid w:val="0"/>
          <w:lang w:eastAsia="zh-CN"/>
        </w:rPr>
      </w:pPr>
      <w:r w:rsidRPr="00C37D2B">
        <w:rPr>
          <w:snapToGrid w:val="0"/>
          <w:lang w:eastAsia="zh-CN"/>
        </w:rPr>
        <w:tab/>
        <w:t>id-ProSeUEtoNetworkRelaying,</w:t>
      </w:r>
    </w:p>
    <w:p w:rsidR="00955DD3" w:rsidRPr="00C37D2B" w:rsidRDefault="00955DD3" w:rsidP="00955DD3">
      <w:pPr>
        <w:pStyle w:val="PL"/>
        <w:rPr>
          <w:snapToGrid w:val="0"/>
          <w:lang w:eastAsia="zh-CN"/>
        </w:rPr>
      </w:pPr>
      <w:r w:rsidRPr="00C37D2B">
        <w:rPr>
          <w:snapToGrid w:val="0"/>
          <w:lang w:eastAsia="zh-CN"/>
        </w:rPr>
        <w:tab/>
        <w:t>id-M6Configuration,</w:t>
      </w:r>
    </w:p>
    <w:p w:rsidR="00955DD3" w:rsidRPr="00C37D2B" w:rsidRDefault="00955DD3" w:rsidP="00955DD3">
      <w:pPr>
        <w:pStyle w:val="PL"/>
        <w:rPr>
          <w:snapToGrid w:val="0"/>
          <w:lang w:eastAsia="zh-CN"/>
        </w:rPr>
      </w:pPr>
      <w:r w:rsidRPr="00C37D2B">
        <w:rPr>
          <w:snapToGrid w:val="0"/>
          <w:lang w:eastAsia="zh-CN"/>
        </w:rPr>
        <w:tab/>
        <w:t>id-M7Configuration,</w:t>
      </w:r>
    </w:p>
    <w:p w:rsidR="00955DD3" w:rsidRPr="00C37D2B" w:rsidRDefault="00955DD3" w:rsidP="00955DD3">
      <w:pPr>
        <w:pStyle w:val="PL"/>
        <w:rPr>
          <w:snapToGrid w:val="0"/>
        </w:rPr>
      </w:pPr>
      <w:r w:rsidRPr="00C37D2B">
        <w:rPr>
          <w:snapToGrid w:val="0"/>
          <w:lang w:eastAsia="zh-CN"/>
        </w:rPr>
        <w:tab/>
      </w:r>
      <w:r w:rsidRPr="00C37D2B">
        <w:rPr>
          <w:snapToGrid w:val="0"/>
        </w:rPr>
        <w:t>id-OffsetOfNbiotChannelNumberToDL-EARFCN,</w:t>
      </w:r>
    </w:p>
    <w:p w:rsidR="00955DD3" w:rsidRPr="00C37D2B" w:rsidRDefault="00955DD3" w:rsidP="00955DD3">
      <w:pPr>
        <w:pStyle w:val="PL"/>
        <w:rPr>
          <w:snapToGrid w:val="0"/>
          <w:lang w:eastAsia="zh-CN"/>
        </w:rPr>
      </w:pPr>
      <w:r w:rsidRPr="00C37D2B">
        <w:rPr>
          <w:snapToGrid w:val="0"/>
        </w:rPr>
        <w:tab/>
        <w:t>id-OffsetOfNbiotChannelNumberToUL-EARFCN,</w:t>
      </w:r>
    </w:p>
    <w:p w:rsidR="00955DD3" w:rsidRPr="00C37D2B" w:rsidRDefault="00955DD3" w:rsidP="00955DD3">
      <w:pPr>
        <w:pStyle w:val="PL"/>
        <w:rPr>
          <w:snapToGrid w:val="0"/>
          <w:lang w:eastAsia="zh-CN"/>
        </w:rPr>
      </w:pPr>
      <w:r w:rsidRPr="00C37D2B">
        <w:rPr>
          <w:snapToGrid w:val="0"/>
          <w:lang w:eastAsia="zh-CN"/>
        </w:rPr>
        <w:tab/>
        <w:t>id-AdditionalSpecialSubframeExtension-Info,</w:t>
      </w:r>
    </w:p>
    <w:p w:rsidR="00955DD3" w:rsidRPr="00C37D2B" w:rsidRDefault="00955DD3" w:rsidP="00955DD3">
      <w:pPr>
        <w:pStyle w:val="PL"/>
        <w:rPr>
          <w:snapToGrid w:val="0"/>
        </w:rPr>
      </w:pPr>
      <w:r w:rsidRPr="00C37D2B">
        <w:rPr>
          <w:snapToGrid w:val="0"/>
          <w:lang w:eastAsia="zh-CN"/>
        </w:rPr>
        <w:tab/>
      </w:r>
      <w:r w:rsidRPr="00C37D2B">
        <w:rPr>
          <w:snapToGrid w:val="0"/>
        </w:rPr>
        <w:t>id-BandwidthReducedSI,</w:t>
      </w:r>
    </w:p>
    <w:p w:rsidR="00955DD3" w:rsidRPr="00C37D2B" w:rsidRDefault="00955DD3" w:rsidP="00955DD3">
      <w:pPr>
        <w:pStyle w:val="PL"/>
        <w:rPr>
          <w:rFonts w:eastAsia="等线"/>
          <w:snapToGrid w:val="0"/>
          <w:lang w:eastAsia="zh-CN"/>
        </w:rPr>
      </w:pPr>
      <w:r w:rsidRPr="00C37D2B">
        <w:rPr>
          <w:rFonts w:eastAsia="等线"/>
          <w:snapToGrid w:val="0"/>
          <w:lang w:eastAsia="zh-CN"/>
        </w:rPr>
        <w:tab/>
        <w:t>id-extended-e-RAB-MaximumBitrateDL,</w:t>
      </w:r>
    </w:p>
    <w:p w:rsidR="00955DD3" w:rsidRPr="00C37D2B" w:rsidRDefault="00955DD3" w:rsidP="00955DD3">
      <w:pPr>
        <w:pStyle w:val="PL"/>
        <w:rPr>
          <w:rFonts w:eastAsia="等线"/>
          <w:snapToGrid w:val="0"/>
          <w:lang w:eastAsia="zh-CN"/>
        </w:rPr>
      </w:pPr>
      <w:r w:rsidRPr="00C37D2B">
        <w:rPr>
          <w:rFonts w:eastAsia="等线"/>
          <w:snapToGrid w:val="0"/>
          <w:lang w:eastAsia="zh-CN"/>
        </w:rPr>
        <w:tab/>
        <w:t>id-extended-e-RAB-MaximumBitrateUL,</w:t>
      </w:r>
    </w:p>
    <w:p w:rsidR="00955DD3" w:rsidRPr="00C37D2B" w:rsidRDefault="00955DD3" w:rsidP="00955DD3">
      <w:pPr>
        <w:pStyle w:val="PL"/>
        <w:rPr>
          <w:rFonts w:eastAsia="等线"/>
          <w:snapToGrid w:val="0"/>
          <w:lang w:eastAsia="zh-CN"/>
        </w:rPr>
      </w:pPr>
      <w:r w:rsidRPr="00C37D2B">
        <w:rPr>
          <w:rFonts w:eastAsia="等线"/>
          <w:snapToGrid w:val="0"/>
          <w:lang w:eastAsia="zh-CN"/>
        </w:rPr>
        <w:tab/>
        <w:t>id-extended-e-RAB-GuaranteedBitrateDL,</w:t>
      </w:r>
    </w:p>
    <w:p w:rsidR="00955DD3" w:rsidRPr="00C37D2B" w:rsidRDefault="00955DD3" w:rsidP="00955DD3">
      <w:pPr>
        <w:pStyle w:val="PL"/>
        <w:rPr>
          <w:rFonts w:eastAsia="等线"/>
          <w:snapToGrid w:val="0"/>
          <w:lang w:eastAsia="zh-CN"/>
        </w:rPr>
      </w:pPr>
      <w:r w:rsidRPr="00C37D2B">
        <w:rPr>
          <w:rFonts w:eastAsia="等线"/>
          <w:snapToGrid w:val="0"/>
          <w:lang w:eastAsia="zh-CN"/>
        </w:rPr>
        <w:tab/>
        <w:t>id-extended-e-RAB-GuaranteedBitrateUL,</w:t>
      </w:r>
    </w:p>
    <w:p w:rsidR="00955DD3" w:rsidRPr="00C37D2B" w:rsidRDefault="00955DD3" w:rsidP="00955DD3">
      <w:pPr>
        <w:pStyle w:val="PL"/>
        <w:rPr>
          <w:rFonts w:eastAsia="等线"/>
          <w:snapToGrid w:val="0"/>
          <w:lang w:eastAsia="zh-CN"/>
        </w:rPr>
      </w:pPr>
      <w:r w:rsidRPr="00C37D2B">
        <w:rPr>
          <w:rFonts w:eastAsia="等线"/>
          <w:snapToGrid w:val="0"/>
          <w:lang w:eastAsia="zh-CN"/>
        </w:rPr>
        <w:tab/>
        <w:t>id-extended-uEaggregateMaximumBitRateDownlink,</w:t>
      </w:r>
    </w:p>
    <w:p w:rsidR="00955DD3" w:rsidRPr="00C37D2B" w:rsidRDefault="00955DD3" w:rsidP="00955DD3">
      <w:pPr>
        <w:pStyle w:val="PL"/>
        <w:rPr>
          <w:rFonts w:eastAsia="等线"/>
          <w:snapToGrid w:val="0"/>
          <w:lang w:eastAsia="zh-CN"/>
        </w:rPr>
      </w:pPr>
      <w:r w:rsidRPr="00C37D2B">
        <w:rPr>
          <w:rFonts w:eastAsia="等线"/>
          <w:snapToGrid w:val="0"/>
          <w:lang w:eastAsia="zh-CN"/>
        </w:rPr>
        <w:tab/>
        <w:t>id-extended-uEaggregateMaximumBitRateUplink,</w:t>
      </w:r>
    </w:p>
    <w:p w:rsidR="00955DD3" w:rsidRPr="00C37D2B" w:rsidRDefault="00955DD3" w:rsidP="00955DD3">
      <w:pPr>
        <w:pStyle w:val="PL"/>
        <w:rPr>
          <w:rFonts w:eastAsia="等线"/>
          <w:snapToGrid w:val="0"/>
          <w:lang w:eastAsia="zh-CN"/>
        </w:rPr>
      </w:pPr>
      <w:r w:rsidRPr="00C37D2B">
        <w:rPr>
          <w:rFonts w:eastAsia="等线"/>
          <w:snapToGrid w:val="0"/>
          <w:lang w:eastAsia="zh-CN"/>
        </w:rPr>
        <w:tab/>
        <w:t>id-E-RABUsageReport-Item,</w:t>
      </w:r>
    </w:p>
    <w:p w:rsidR="00955DD3" w:rsidRPr="00C37D2B" w:rsidRDefault="00955DD3" w:rsidP="00955DD3">
      <w:pPr>
        <w:pStyle w:val="PL"/>
        <w:rPr>
          <w:rFonts w:eastAsia="等线"/>
          <w:snapToGrid w:val="0"/>
          <w:lang w:eastAsia="zh-CN"/>
        </w:rPr>
      </w:pPr>
      <w:r w:rsidRPr="00C37D2B">
        <w:rPr>
          <w:rFonts w:eastAsia="等线"/>
          <w:snapToGrid w:val="0"/>
          <w:lang w:eastAsia="zh-CN"/>
        </w:rPr>
        <w:tab/>
        <w:t>id-SecondaryRATUsageReport-Item,</w:t>
      </w:r>
    </w:p>
    <w:p w:rsidR="00955DD3" w:rsidRPr="00C37D2B" w:rsidRDefault="00955DD3" w:rsidP="00955DD3">
      <w:pPr>
        <w:pStyle w:val="PL"/>
        <w:rPr>
          <w:snapToGrid w:val="0"/>
        </w:rPr>
      </w:pPr>
      <w:r w:rsidRPr="00C37D2B">
        <w:rPr>
          <w:snapToGrid w:val="0"/>
        </w:rPr>
        <w:tab/>
        <w:t>id-UEAppLayerMeasConfig,</w:t>
      </w:r>
    </w:p>
    <w:p w:rsidR="00955DD3" w:rsidRPr="00C37D2B" w:rsidRDefault="00955DD3" w:rsidP="00955DD3">
      <w:pPr>
        <w:pStyle w:val="PL"/>
        <w:rPr>
          <w:snapToGrid w:val="0"/>
          <w:lang w:eastAsia="zh-CN"/>
        </w:rPr>
      </w:pPr>
      <w:r w:rsidRPr="00C37D2B">
        <w:rPr>
          <w:snapToGrid w:val="0"/>
          <w:lang w:eastAsia="zh-CN"/>
        </w:rPr>
        <w:tab/>
        <w:t>id-DL-scheduling-PDCCH-CCE-usage,</w:t>
      </w:r>
    </w:p>
    <w:p w:rsidR="00955DD3" w:rsidRPr="00C37D2B" w:rsidRDefault="00955DD3" w:rsidP="00955DD3">
      <w:pPr>
        <w:pStyle w:val="PL"/>
        <w:rPr>
          <w:snapToGrid w:val="0"/>
          <w:lang w:eastAsia="zh-CN"/>
        </w:rPr>
      </w:pPr>
      <w:r w:rsidRPr="00C37D2B">
        <w:rPr>
          <w:snapToGrid w:val="0"/>
          <w:lang w:eastAsia="zh-CN"/>
        </w:rPr>
        <w:tab/>
        <w:t>id-UL-scheduling-PDCCH-CCE-usage,</w:t>
      </w:r>
    </w:p>
    <w:p w:rsidR="00955DD3" w:rsidRPr="00C37D2B" w:rsidRDefault="00955DD3" w:rsidP="00955DD3">
      <w:pPr>
        <w:pStyle w:val="PL"/>
        <w:rPr>
          <w:snapToGrid w:val="0"/>
          <w:lang w:eastAsia="zh-CN"/>
        </w:rPr>
      </w:pPr>
      <w:r w:rsidRPr="00C37D2B">
        <w:rPr>
          <w:snapToGrid w:val="0"/>
          <w:lang w:eastAsia="zh-CN"/>
        </w:rPr>
        <w:tab/>
        <w:t>id-DownlinkPacketLossRate,</w:t>
      </w:r>
    </w:p>
    <w:p w:rsidR="00955DD3" w:rsidRPr="00C37D2B" w:rsidRDefault="00955DD3" w:rsidP="00955DD3">
      <w:pPr>
        <w:pStyle w:val="PL"/>
        <w:rPr>
          <w:snapToGrid w:val="0"/>
          <w:lang w:eastAsia="zh-CN"/>
        </w:rPr>
      </w:pPr>
      <w:r w:rsidRPr="00C37D2B">
        <w:rPr>
          <w:snapToGrid w:val="0"/>
          <w:lang w:eastAsia="zh-CN"/>
        </w:rPr>
        <w:tab/>
        <w:t>id-UplinkPacketLossRate,</w:t>
      </w:r>
    </w:p>
    <w:p w:rsidR="00955DD3" w:rsidRPr="00C37D2B" w:rsidRDefault="00955DD3" w:rsidP="00955DD3">
      <w:pPr>
        <w:pStyle w:val="PL"/>
        <w:rPr>
          <w:snapToGrid w:val="0"/>
          <w:lang w:eastAsia="zh-CN"/>
        </w:rPr>
      </w:pPr>
      <w:r w:rsidRPr="00C37D2B">
        <w:rPr>
          <w:snapToGrid w:val="0"/>
          <w:lang w:eastAsia="zh-CN"/>
        </w:rPr>
        <w:tab/>
        <w:t>id-serviceType,</w:t>
      </w:r>
    </w:p>
    <w:p w:rsidR="00955DD3" w:rsidRPr="00C37D2B" w:rsidRDefault="00955DD3" w:rsidP="00955DD3">
      <w:pPr>
        <w:pStyle w:val="PL"/>
        <w:rPr>
          <w:snapToGrid w:val="0"/>
          <w:lang w:eastAsia="zh-CN"/>
        </w:rPr>
      </w:pPr>
      <w:r w:rsidRPr="00C37D2B">
        <w:rPr>
          <w:snapToGrid w:val="0"/>
          <w:lang w:eastAsia="zh-CN"/>
        </w:rPr>
        <w:tab/>
        <w:t>id-ProtectedEUTRAResourceIndication,</w:t>
      </w:r>
    </w:p>
    <w:p w:rsidR="00955DD3" w:rsidRPr="00C37D2B" w:rsidRDefault="00955DD3" w:rsidP="00955DD3">
      <w:pPr>
        <w:pStyle w:val="PL"/>
        <w:rPr>
          <w:snapToGrid w:val="0"/>
          <w:lang w:eastAsia="zh-CN"/>
        </w:rPr>
      </w:pPr>
      <w:r w:rsidRPr="00C37D2B">
        <w:rPr>
          <w:snapToGrid w:val="0"/>
          <w:lang w:eastAsia="zh-CN"/>
        </w:rPr>
        <w:tab/>
        <w:t>id-NRS-NSSS-PowerOffset,</w:t>
      </w:r>
    </w:p>
    <w:p w:rsidR="00955DD3" w:rsidRPr="00C37D2B" w:rsidRDefault="00955DD3" w:rsidP="00955DD3">
      <w:pPr>
        <w:pStyle w:val="PL"/>
        <w:rPr>
          <w:snapToGrid w:val="0"/>
          <w:lang w:eastAsia="zh-CN"/>
        </w:rPr>
      </w:pPr>
      <w:r w:rsidRPr="00C37D2B">
        <w:rPr>
          <w:snapToGrid w:val="0"/>
          <w:lang w:eastAsia="zh-CN"/>
        </w:rPr>
        <w:tab/>
        <w:t>id-NSSS-NumOccasionDifferentPrecoder,</w:t>
      </w:r>
    </w:p>
    <w:p w:rsidR="00955DD3" w:rsidRPr="00C37D2B" w:rsidRDefault="00955DD3" w:rsidP="00955DD3">
      <w:pPr>
        <w:pStyle w:val="PL"/>
        <w:rPr>
          <w:rFonts w:eastAsia="等线"/>
          <w:snapToGrid w:val="0"/>
          <w:lang w:eastAsia="zh-CN"/>
        </w:rPr>
      </w:pPr>
      <w:r w:rsidRPr="00C37D2B">
        <w:rPr>
          <w:snapToGrid w:val="0"/>
          <w:lang w:eastAsia="zh-CN"/>
        </w:rPr>
        <w:tab/>
      </w:r>
      <w:r w:rsidRPr="00C37D2B">
        <w:rPr>
          <w:rFonts w:eastAsia="等线"/>
          <w:snapToGrid w:val="0"/>
          <w:lang w:eastAsia="zh-CN"/>
        </w:rPr>
        <w:t>id-</w:t>
      </w:r>
      <w:bookmarkStart w:id="195" w:name="_Hlk517289389"/>
      <w:r w:rsidRPr="00C37D2B">
        <w:rPr>
          <w:rFonts w:eastAsia="等线"/>
          <w:snapToGrid w:val="0"/>
          <w:lang w:eastAsia="zh-CN"/>
        </w:rPr>
        <w:t>CNTypeRestrictions</w:t>
      </w:r>
      <w:bookmarkEnd w:id="195"/>
      <w:r w:rsidRPr="00C37D2B">
        <w:rPr>
          <w:rFonts w:eastAsia="等线"/>
          <w:snapToGrid w:val="0"/>
          <w:lang w:eastAsia="zh-CN"/>
        </w:rPr>
        <w:t>,</w:t>
      </w:r>
    </w:p>
    <w:p w:rsidR="00955DD3" w:rsidRPr="00C37D2B" w:rsidRDefault="00955DD3" w:rsidP="00955DD3">
      <w:pPr>
        <w:pStyle w:val="PL"/>
        <w:rPr>
          <w:snapToGrid w:val="0"/>
          <w:lang w:eastAsia="zh-CN"/>
        </w:rPr>
      </w:pPr>
      <w:r w:rsidRPr="00C37D2B">
        <w:rPr>
          <w:snapToGrid w:val="0"/>
          <w:lang w:eastAsia="zh-CN"/>
        </w:rPr>
        <w:tab/>
        <w:t>id-BluetoothMeasurementConfiguration,</w:t>
      </w:r>
    </w:p>
    <w:p w:rsidR="00955DD3" w:rsidRPr="00C37D2B" w:rsidRDefault="00955DD3" w:rsidP="00955DD3">
      <w:pPr>
        <w:pStyle w:val="PL"/>
        <w:rPr>
          <w:snapToGrid w:val="0"/>
          <w:lang w:eastAsia="zh-CN"/>
        </w:rPr>
      </w:pPr>
      <w:r w:rsidRPr="00C37D2B">
        <w:rPr>
          <w:snapToGrid w:val="0"/>
          <w:lang w:eastAsia="zh-CN"/>
        </w:rPr>
        <w:tab/>
        <w:t>id-WLANMeasurementConfiguration,</w:t>
      </w:r>
    </w:p>
    <w:p w:rsidR="00955DD3" w:rsidRPr="00C37D2B" w:rsidRDefault="00955DD3" w:rsidP="00955DD3">
      <w:pPr>
        <w:pStyle w:val="PL"/>
        <w:rPr>
          <w:snapToGrid w:val="0"/>
          <w:lang w:eastAsia="zh-CN"/>
        </w:rPr>
      </w:pPr>
      <w:r w:rsidRPr="00C37D2B">
        <w:rPr>
          <w:snapToGrid w:val="0"/>
          <w:lang w:eastAsia="zh-CN"/>
        </w:rPr>
        <w:tab/>
      </w:r>
      <w:r w:rsidRPr="00C37D2B">
        <w:rPr>
          <w:noProof w:val="0"/>
          <w:snapToGrid w:val="0"/>
        </w:rPr>
        <w:t>id-ECGI,</w:t>
      </w:r>
    </w:p>
    <w:p w:rsidR="00955DD3" w:rsidRPr="00C37D2B" w:rsidRDefault="00955DD3" w:rsidP="00955DD3">
      <w:pPr>
        <w:pStyle w:val="PL"/>
        <w:rPr>
          <w:noProof w:val="0"/>
          <w:snapToGrid w:val="0"/>
        </w:rPr>
      </w:pPr>
      <w:r w:rsidRPr="00C37D2B">
        <w:rPr>
          <w:snapToGrid w:val="0"/>
          <w:lang w:eastAsia="zh-CN"/>
        </w:rPr>
        <w:tab/>
      </w:r>
      <w:r w:rsidRPr="00C37D2B">
        <w:rPr>
          <w:noProof w:val="0"/>
          <w:snapToGrid w:val="0"/>
        </w:rPr>
        <w:t>id-NRCGI,</w:t>
      </w:r>
    </w:p>
    <w:p w:rsidR="00955DD3" w:rsidRPr="00C37D2B" w:rsidRDefault="00955DD3" w:rsidP="00955DD3">
      <w:pPr>
        <w:pStyle w:val="PL"/>
        <w:rPr>
          <w:noProof w:val="0"/>
          <w:snapToGrid w:val="0"/>
        </w:rPr>
      </w:pPr>
      <w:r w:rsidRPr="00C37D2B">
        <w:rPr>
          <w:noProof w:val="0"/>
          <w:snapToGrid w:val="0"/>
        </w:rPr>
        <w:tab/>
        <w:t>id-</w:t>
      </w:r>
      <w:proofErr w:type="spellStart"/>
      <w:r w:rsidRPr="00C37D2B">
        <w:rPr>
          <w:noProof w:val="0"/>
          <w:snapToGrid w:val="0"/>
        </w:rPr>
        <w:t>MeNBCoordinationAssistanceInformation</w:t>
      </w:r>
      <w:proofErr w:type="spellEnd"/>
      <w:r w:rsidRPr="00C37D2B">
        <w:rPr>
          <w:noProof w:val="0"/>
          <w:snapToGrid w:val="0"/>
        </w:rPr>
        <w:t>,</w:t>
      </w:r>
    </w:p>
    <w:p w:rsidR="00955DD3" w:rsidRPr="00C37D2B" w:rsidRDefault="00955DD3" w:rsidP="00955DD3">
      <w:pPr>
        <w:pStyle w:val="PL"/>
        <w:rPr>
          <w:noProof w:val="0"/>
          <w:snapToGrid w:val="0"/>
        </w:rPr>
      </w:pPr>
      <w:r w:rsidRPr="00C37D2B">
        <w:rPr>
          <w:noProof w:val="0"/>
          <w:snapToGrid w:val="0"/>
        </w:rPr>
        <w:tab/>
        <w:t>id-</w:t>
      </w:r>
      <w:proofErr w:type="spellStart"/>
      <w:r w:rsidRPr="00C37D2B">
        <w:rPr>
          <w:noProof w:val="0"/>
          <w:snapToGrid w:val="0"/>
        </w:rPr>
        <w:t>SgNBCoordinationAssistanceInformation</w:t>
      </w:r>
      <w:proofErr w:type="spellEnd"/>
      <w:r w:rsidRPr="00C37D2B">
        <w:rPr>
          <w:noProof w:val="0"/>
          <w:snapToGrid w:val="0"/>
        </w:rPr>
        <w:t>,</w:t>
      </w:r>
    </w:p>
    <w:p w:rsidR="00955DD3" w:rsidRPr="00C37D2B" w:rsidRDefault="00955DD3" w:rsidP="00955DD3">
      <w:pPr>
        <w:pStyle w:val="PL"/>
        <w:rPr>
          <w:szCs w:val="16"/>
        </w:rPr>
      </w:pPr>
      <w:r w:rsidRPr="00C37D2B">
        <w:rPr>
          <w:szCs w:val="16"/>
        </w:rPr>
        <w:tab/>
        <w:t>id-NRNeighbourInfoToAdd,</w:t>
      </w:r>
    </w:p>
    <w:p w:rsidR="00955DD3" w:rsidRPr="00C37D2B" w:rsidRDefault="00955DD3" w:rsidP="00955DD3">
      <w:pPr>
        <w:pStyle w:val="PL"/>
        <w:rPr>
          <w:szCs w:val="16"/>
        </w:rPr>
      </w:pPr>
      <w:r w:rsidRPr="00C37D2B">
        <w:rPr>
          <w:szCs w:val="16"/>
        </w:rPr>
        <w:tab/>
        <w:t>id-LastNG-RANPLMNIdentity,</w:t>
      </w:r>
    </w:p>
    <w:p w:rsidR="00955DD3" w:rsidRPr="00C37D2B" w:rsidRDefault="00955DD3" w:rsidP="00955DD3">
      <w:pPr>
        <w:pStyle w:val="PL"/>
      </w:pPr>
      <w:r w:rsidRPr="00C37D2B">
        <w:tab/>
        <w:t>id-BPLMN-ID-Info-EUTRA,</w:t>
      </w:r>
    </w:p>
    <w:p w:rsidR="00955DD3" w:rsidRDefault="00955DD3" w:rsidP="00955DD3">
      <w:pPr>
        <w:pStyle w:val="PL"/>
      </w:pPr>
      <w:r w:rsidRPr="00C37D2B">
        <w:tab/>
        <w:t>id-NBIoT-UL-DL-AlignmentOffset,</w:t>
      </w:r>
    </w:p>
    <w:p w:rsidR="00955DD3" w:rsidRPr="00C37D2B" w:rsidRDefault="00955DD3" w:rsidP="00955DD3">
      <w:pPr>
        <w:pStyle w:val="PL"/>
        <w:rPr>
          <w:szCs w:val="16"/>
        </w:rPr>
      </w:pPr>
      <w:r w:rsidRPr="003B00F1">
        <w:rPr>
          <w:szCs w:val="16"/>
        </w:rPr>
        <w:tab/>
        <w:t>id-UnlicensedSpectrumRestriction,</w:t>
      </w:r>
    </w:p>
    <w:p w:rsidR="00955DD3" w:rsidRDefault="00955DD3" w:rsidP="00955DD3">
      <w:pPr>
        <w:pStyle w:val="PL"/>
        <w:rPr>
          <w:snapToGrid w:val="0"/>
          <w:lang w:eastAsia="zh-CN"/>
        </w:rPr>
      </w:pPr>
      <w:r>
        <w:rPr>
          <w:szCs w:val="16"/>
        </w:rPr>
        <w:tab/>
      </w:r>
      <w:r>
        <w:rPr>
          <w:snapToGrid w:val="0"/>
          <w:lang w:eastAsia="zh-CN"/>
        </w:rPr>
        <w:t>id-CarrierList,</w:t>
      </w:r>
    </w:p>
    <w:p w:rsidR="00955DD3" w:rsidRDefault="00955DD3" w:rsidP="00955DD3">
      <w:pPr>
        <w:pStyle w:val="PL"/>
        <w:rPr>
          <w:szCs w:val="16"/>
        </w:rPr>
      </w:pPr>
      <w:r>
        <w:rPr>
          <w:snapToGrid w:val="0"/>
          <w:lang w:eastAsia="zh-CN"/>
        </w:rPr>
        <w:tab/>
        <w:t>id-FrequencyShift7p5khz,</w:t>
      </w:r>
    </w:p>
    <w:p w:rsidR="00955DD3" w:rsidRPr="00A030A1" w:rsidRDefault="00955DD3" w:rsidP="00955DD3">
      <w:pPr>
        <w:pStyle w:val="PL"/>
        <w:rPr>
          <w:snapToGrid w:val="0"/>
          <w:lang w:eastAsia="zh-CN"/>
        </w:rPr>
      </w:pPr>
      <w:r w:rsidRPr="00A030A1">
        <w:rPr>
          <w:snapToGrid w:val="0"/>
          <w:lang w:eastAsia="zh-CN"/>
        </w:rPr>
        <w:tab/>
      </w:r>
      <w:r w:rsidRPr="006E107D">
        <w:rPr>
          <w:snapToGrid w:val="0"/>
          <w:lang w:eastAsia="zh-CN"/>
        </w:rPr>
        <w:t>id-</w:t>
      </w:r>
      <w:r w:rsidRPr="00A030A1">
        <w:rPr>
          <w:snapToGrid w:val="0"/>
          <w:lang w:eastAsia="zh-CN"/>
        </w:rPr>
        <w:t>NPRACH</w:t>
      </w:r>
      <w:r w:rsidRPr="006E107D">
        <w:rPr>
          <w:snapToGrid w:val="0"/>
          <w:lang w:eastAsia="zh-CN"/>
        </w:rPr>
        <w:t>Configuration</w:t>
      </w:r>
      <w:r w:rsidRPr="00A030A1">
        <w:rPr>
          <w:snapToGrid w:val="0"/>
          <w:lang w:eastAsia="zh-CN"/>
        </w:rPr>
        <w:t>,</w:t>
      </w:r>
    </w:p>
    <w:p w:rsidR="00955DD3" w:rsidRPr="00955374" w:rsidRDefault="00955DD3" w:rsidP="00955DD3">
      <w:pPr>
        <w:pStyle w:val="PL"/>
        <w:rPr>
          <w:rFonts w:eastAsia="宋体"/>
        </w:rPr>
      </w:pPr>
      <w:r w:rsidRPr="00955374">
        <w:rPr>
          <w:rFonts w:eastAsia="宋体"/>
          <w:snapToGrid w:val="0"/>
          <w:lang w:eastAsia="zh-CN"/>
        </w:rPr>
        <w:tab/>
      </w:r>
      <w:r w:rsidRPr="00955374">
        <w:rPr>
          <w:rFonts w:eastAsia="宋体"/>
          <w:snapToGrid w:val="0"/>
        </w:rPr>
        <w:t>id-MDTConfigurationNR,</w:t>
      </w:r>
    </w:p>
    <w:p w:rsidR="00955DD3" w:rsidRDefault="00955DD3" w:rsidP="00955DD3">
      <w:pPr>
        <w:pStyle w:val="PL"/>
        <w:rPr>
          <w:lang w:val="en-US"/>
        </w:rPr>
      </w:pPr>
      <w:r>
        <w:rPr>
          <w:lang w:val="en-US"/>
        </w:rPr>
        <w:tab/>
        <w:t>id-CSI-RSTransmissionIndication,</w:t>
      </w:r>
    </w:p>
    <w:p w:rsidR="00955DD3" w:rsidRPr="003D752E" w:rsidRDefault="00955DD3" w:rsidP="00955DD3">
      <w:pPr>
        <w:pStyle w:val="PL"/>
        <w:rPr>
          <w:lang w:val="en-US"/>
        </w:rPr>
      </w:pPr>
      <w:r>
        <w:rPr>
          <w:lang w:val="en-US"/>
        </w:rPr>
        <w:lastRenderedPageBreak/>
        <w:tab/>
        <w:t>id-QoS-Mapping-Information,</w:t>
      </w:r>
    </w:p>
    <w:p w:rsidR="00955DD3" w:rsidRDefault="00955DD3" w:rsidP="00955DD3">
      <w:pPr>
        <w:pStyle w:val="PL"/>
        <w:rPr>
          <w:lang w:val="en-US"/>
        </w:rPr>
      </w:pPr>
      <w:r w:rsidRPr="003D752E">
        <w:rPr>
          <w:lang w:val="en-US"/>
        </w:rPr>
        <w:tab/>
      </w:r>
      <w:r w:rsidRPr="003D752E">
        <w:rPr>
          <w:snapToGrid w:val="0"/>
          <w:lang w:eastAsia="zh-CN"/>
        </w:rPr>
        <w:t>id-</w:t>
      </w:r>
      <w:r w:rsidRPr="003D752E">
        <w:t>IntendedTDD-DL-ULConfiguration-NR,</w:t>
      </w:r>
    </w:p>
    <w:p w:rsidR="00955DD3" w:rsidRPr="00BB46C4" w:rsidRDefault="00955DD3" w:rsidP="00955DD3">
      <w:pPr>
        <w:pStyle w:val="PL"/>
        <w:rPr>
          <w:lang w:val="en-US"/>
        </w:rPr>
      </w:pPr>
      <w:r w:rsidRPr="00BB46C4">
        <w:rPr>
          <w:lang w:val="en-US"/>
        </w:rPr>
        <w:tab/>
      </w:r>
      <w:r w:rsidRPr="00BB46C4">
        <w:rPr>
          <w:rFonts w:eastAsia="宋体"/>
          <w:snapToGrid w:val="0"/>
        </w:rPr>
        <w:t>id-TraceCollectionEntityURI,</w:t>
      </w:r>
    </w:p>
    <w:p w:rsidR="00955DD3" w:rsidRDefault="00955DD3" w:rsidP="00955DD3">
      <w:pPr>
        <w:pStyle w:val="PL"/>
        <w:rPr>
          <w:rFonts w:eastAsia="宋体"/>
          <w:snapToGrid w:val="0"/>
        </w:rPr>
      </w:pPr>
      <w:r>
        <w:rPr>
          <w:rFonts w:eastAsia="宋体"/>
          <w:snapToGrid w:val="0"/>
        </w:rPr>
        <w:tab/>
        <w:t>id-SFN-Offset,</w:t>
      </w:r>
    </w:p>
    <w:p w:rsidR="00955DD3" w:rsidRPr="00BB46C4" w:rsidRDefault="00955DD3" w:rsidP="00955DD3">
      <w:pPr>
        <w:pStyle w:val="PL"/>
        <w:rPr>
          <w:lang w:val="en-US"/>
        </w:rPr>
      </w:pPr>
      <w:r>
        <w:rPr>
          <w:rFonts w:eastAsia="宋体"/>
          <w:snapToGrid w:val="0"/>
        </w:rPr>
        <w:tab/>
        <w:t>id-AdditionLocationInformation,</w:t>
      </w:r>
    </w:p>
    <w:p w:rsidR="00955DD3" w:rsidRDefault="00955DD3" w:rsidP="00955DD3">
      <w:pPr>
        <w:pStyle w:val="PL"/>
        <w:rPr>
          <w:lang w:eastAsia="zh-CN"/>
        </w:rPr>
      </w:pPr>
      <w:r>
        <w:rPr>
          <w:lang w:eastAsia="zh-CN"/>
        </w:rPr>
        <w:tab/>
        <w:t>id-SSB-PositionsInBurst,</w:t>
      </w:r>
    </w:p>
    <w:p w:rsidR="00955DD3" w:rsidRDefault="00955DD3" w:rsidP="00955DD3">
      <w:pPr>
        <w:pStyle w:val="PL"/>
        <w:rPr>
          <w:lang w:eastAsia="zh-CN"/>
        </w:rPr>
      </w:pPr>
      <w:r>
        <w:rPr>
          <w:lang w:eastAsia="zh-CN"/>
        </w:rPr>
        <w:tab/>
        <w:t>id-NRCellPRACHConfig,</w:t>
      </w:r>
    </w:p>
    <w:p w:rsidR="00955DD3" w:rsidRDefault="00955DD3" w:rsidP="00955DD3">
      <w:pPr>
        <w:pStyle w:val="PL"/>
        <w:rPr>
          <w:lang w:eastAsia="zh-CN"/>
        </w:rPr>
      </w:pPr>
      <w:r>
        <w:rPr>
          <w:lang w:eastAsia="zh-CN"/>
        </w:rPr>
        <w:tab/>
        <w:t>id-ULCarrierList,</w:t>
      </w:r>
    </w:p>
    <w:p w:rsidR="00955DD3" w:rsidRDefault="00955DD3" w:rsidP="00955DD3">
      <w:pPr>
        <w:pStyle w:val="PL"/>
        <w:rPr>
          <w:lang w:eastAsia="zh-CN"/>
        </w:rPr>
      </w:pPr>
      <w:r>
        <w:rPr>
          <w:lang w:eastAsia="zh-CN"/>
        </w:rPr>
        <w:tab/>
        <w:t>id-TDDULDLConfigurationCommonNR,</w:t>
      </w:r>
    </w:p>
    <w:p w:rsidR="00955DD3" w:rsidRPr="00BB46C4" w:rsidRDefault="00955DD3" w:rsidP="00955DD3">
      <w:pPr>
        <w:pStyle w:val="PL"/>
        <w:rPr>
          <w:lang w:eastAsia="zh-CN"/>
        </w:rPr>
      </w:pPr>
      <w:r>
        <w:tab/>
      </w:r>
      <w:r w:rsidRPr="00265B3A">
        <w:t>id-MIMOPRBusageInformation,</w:t>
      </w:r>
    </w:p>
    <w:p w:rsidR="00955DD3" w:rsidRPr="004B0B92" w:rsidRDefault="00955DD3" w:rsidP="00955DD3">
      <w:pPr>
        <w:pStyle w:val="PL"/>
        <w:rPr>
          <w:rFonts w:eastAsia="Malgun Gothic"/>
          <w:lang w:val="en-US"/>
        </w:rPr>
      </w:pPr>
      <w:r w:rsidRPr="004B0B92">
        <w:rPr>
          <w:rFonts w:eastAsia="Malgun Gothic"/>
          <w:lang w:val="en-US"/>
        </w:rPr>
        <w:tab/>
        <w:t>id-Additional-Measurement-Timing-Configuration-List,</w:t>
      </w:r>
    </w:p>
    <w:p w:rsidR="00955DD3" w:rsidRDefault="00955DD3" w:rsidP="00955DD3">
      <w:pPr>
        <w:pStyle w:val="PL"/>
      </w:pPr>
      <w:r>
        <w:rPr>
          <w:noProof w:val="0"/>
          <w:snapToGrid w:val="0"/>
        </w:rPr>
        <w:tab/>
        <w:t>id-</w:t>
      </w:r>
      <w:r>
        <w:rPr>
          <w:snapToGrid w:val="0"/>
        </w:rPr>
        <w:t>ServedCellSpecificInfoReq</w:t>
      </w:r>
      <w:r>
        <w:t>-NR,</w:t>
      </w:r>
    </w:p>
    <w:p w:rsidR="00955DD3" w:rsidRDefault="00955DD3" w:rsidP="00955DD3">
      <w:pPr>
        <w:pStyle w:val="PL"/>
        <w:rPr>
          <w:rFonts w:eastAsia="等线"/>
          <w:snapToGrid w:val="0"/>
          <w:lang w:eastAsia="zh-CN"/>
        </w:rPr>
      </w:pPr>
      <w:r>
        <w:rPr>
          <w:rFonts w:eastAsia="宋体"/>
          <w:snapToGrid w:val="0"/>
        </w:rPr>
        <w:tab/>
      </w:r>
      <w:r>
        <w:rPr>
          <w:rFonts w:eastAsia="等线"/>
          <w:snapToGrid w:val="0"/>
          <w:lang w:eastAsia="zh-CN"/>
        </w:rPr>
        <w:t>id-RAT-Restrictions,</w:t>
      </w:r>
    </w:p>
    <w:p w:rsidR="00955DD3" w:rsidRPr="00BB46C4" w:rsidRDefault="00955DD3" w:rsidP="00955DD3">
      <w:pPr>
        <w:pStyle w:val="PL"/>
        <w:rPr>
          <w:lang w:val="en-US"/>
        </w:rPr>
      </w:pPr>
      <w:r w:rsidRPr="000D5F45">
        <w:rPr>
          <w:lang w:val="en-US"/>
        </w:rPr>
        <w:tab/>
      </w:r>
      <w:bookmarkStart w:id="196" w:name="_Hlk99053613"/>
      <w:r w:rsidRPr="000D5F45">
        <w:rPr>
          <w:lang w:val="en-US"/>
        </w:rPr>
        <w:t>id-PSCell-UE-HistoryInformation,</w:t>
      </w:r>
    </w:p>
    <w:bookmarkEnd w:id="196"/>
    <w:p w:rsidR="00955DD3" w:rsidRPr="00E26685" w:rsidRDefault="00955DD3" w:rsidP="00955DD3">
      <w:pPr>
        <w:pStyle w:val="PL"/>
        <w:rPr>
          <w:lang w:val="en-US"/>
        </w:rPr>
      </w:pPr>
      <w:r w:rsidRPr="000D5F45">
        <w:rPr>
          <w:lang w:val="en-US"/>
        </w:rPr>
        <w:tab/>
      </w:r>
      <w:r w:rsidRPr="00E26685">
        <w:rPr>
          <w:lang w:val="en-US"/>
        </w:rPr>
        <w:t>id-SensorMeasurementConfiguration,</w:t>
      </w:r>
    </w:p>
    <w:p w:rsidR="00955DD3" w:rsidRPr="00C37D2B" w:rsidRDefault="00955DD3" w:rsidP="00955DD3">
      <w:pPr>
        <w:pStyle w:val="PL"/>
        <w:rPr>
          <w:szCs w:val="16"/>
        </w:rPr>
      </w:pPr>
    </w:p>
    <w:p w:rsidR="00955DD3" w:rsidRPr="00C37D2B" w:rsidRDefault="00955DD3" w:rsidP="00955DD3">
      <w:pPr>
        <w:pStyle w:val="PL"/>
        <w:rPr>
          <w:szCs w:val="16"/>
        </w:rPr>
      </w:pPr>
      <w:r w:rsidRPr="00C37D2B">
        <w:rPr>
          <w:szCs w:val="16"/>
        </w:rPr>
        <w:tab/>
        <w:t>maxnoofBearers,</w:t>
      </w:r>
    </w:p>
    <w:p w:rsidR="00955DD3" w:rsidRPr="00C37D2B" w:rsidRDefault="00955DD3" w:rsidP="00955DD3">
      <w:pPr>
        <w:pStyle w:val="PL"/>
        <w:rPr>
          <w:szCs w:val="16"/>
        </w:rPr>
      </w:pPr>
      <w:r w:rsidRPr="00C37D2B">
        <w:rPr>
          <w:szCs w:val="16"/>
        </w:rPr>
        <w:tab/>
        <w:t>maxCellineNB,</w:t>
      </w:r>
    </w:p>
    <w:p w:rsidR="00955DD3" w:rsidRPr="00C37D2B" w:rsidRDefault="00955DD3" w:rsidP="00955DD3">
      <w:pPr>
        <w:pStyle w:val="PL"/>
        <w:rPr>
          <w:szCs w:val="16"/>
        </w:rPr>
      </w:pPr>
      <w:r w:rsidRPr="00C37D2B">
        <w:rPr>
          <w:szCs w:val="16"/>
        </w:rPr>
        <w:tab/>
        <w:t>maxEARFCN,</w:t>
      </w:r>
    </w:p>
    <w:p w:rsidR="00955DD3" w:rsidRPr="00C37D2B" w:rsidRDefault="00955DD3" w:rsidP="00955DD3">
      <w:pPr>
        <w:pStyle w:val="PL"/>
        <w:rPr>
          <w:szCs w:val="16"/>
        </w:rPr>
      </w:pPr>
      <w:r w:rsidRPr="00C37D2B">
        <w:rPr>
          <w:szCs w:val="16"/>
        </w:rPr>
        <w:tab/>
        <w:t>maxEARFCNPlusOne,</w:t>
      </w:r>
    </w:p>
    <w:p w:rsidR="00955DD3" w:rsidRPr="00C37D2B" w:rsidRDefault="00955DD3" w:rsidP="00955DD3">
      <w:pPr>
        <w:pStyle w:val="PL"/>
        <w:rPr>
          <w:szCs w:val="16"/>
        </w:rPr>
      </w:pPr>
      <w:r w:rsidRPr="00C37D2B">
        <w:rPr>
          <w:szCs w:val="16"/>
        </w:rPr>
        <w:tab/>
        <w:t>newmaxEARFCN,</w:t>
      </w:r>
    </w:p>
    <w:p w:rsidR="00955DD3" w:rsidRPr="00C37D2B" w:rsidRDefault="00955DD3" w:rsidP="00955DD3">
      <w:pPr>
        <w:pStyle w:val="PL"/>
        <w:rPr>
          <w:szCs w:val="16"/>
        </w:rPr>
      </w:pPr>
      <w:r w:rsidRPr="00C37D2B">
        <w:rPr>
          <w:szCs w:val="16"/>
        </w:rPr>
        <w:tab/>
        <w:t>maxInterfaces,</w:t>
      </w:r>
    </w:p>
    <w:p w:rsidR="00955DD3" w:rsidRPr="00C37D2B" w:rsidRDefault="00955DD3" w:rsidP="00955DD3">
      <w:pPr>
        <w:pStyle w:val="PL"/>
        <w:rPr>
          <w:szCs w:val="16"/>
        </w:rPr>
      </w:pPr>
      <w:r w:rsidRPr="00C37D2B">
        <w:rPr>
          <w:szCs w:val="16"/>
        </w:rPr>
        <w:tab/>
      </w:r>
    </w:p>
    <w:p w:rsidR="00955DD3" w:rsidRPr="00C37D2B" w:rsidRDefault="00955DD3" w:rsidP="00955DD3">
      <w:pPr>
        <w:pStyle w:val="PL"/>
        <w:rPr>
          <w:szCs w:val="16"/>
        </w:rPr>
      </w:pPr>
      <w:r w:rsidRPr="00C37D2B">
        <w:rPr>
          <w:szCs w:val="16"/>
        </w:rPr>
        <w:tab/>
        <w:t>maxnoofBands,</w:t>
      </w:r>
    </w:p>
    <w:p w:rsidR="00955DD3" w:rsidRPr="00C37D2B" w:rsidRDefault="00955DD3" w:rsidP="00955DD3">
      <w:pPr>
        <w:pStyle w:val="PL"/>
        <w:rPr>
          <w:szCs w:val="16"/>
        </w:rPr>
      </w:pPr>
      <w:r w:rsidRPr="00C37D2B">
        <w:rPr>
          <w:szCs w:val="16"/>
        </w:rPr>
        <w:tab/>
        <w:t>maxnoofBPLMNs,</w:t>
      </w:r>
    </w:p>
    <w:p w:rsidR="00955DD3" w:rsidRPr="00C37D2B" w:rsidRDefault="00955DD3" w:rsidP="00955DD3">
      <w:pPr>
        <w:pStyle w:val="PL"/>
        <w:rPr>
          <w:szCs w:val="16"/>
        </w:rPr>
      </w:pPr>
      <w:r w:rsidRPr="00C37D2B">
        <w:rPr>
          <w:szCs w:val="16"/>
        </w:rPr>
        <w:tab/>
        <w:t>maxnoofAdditionalPLMNs,</w:t>
      </w:r>
    </w:p>
    <w:p w:rsidR="00955DD3" w:rsidRPr="00C37D2B" w:rsidRDefault="00955DD3" w:rsidP="00955DD3">
      <w:pPr>
        <w:pStyle w:val="PL"/>
        <w:rPr>
          <w:szCs w:val="16"/>
        </w:rPr>
      </w:pPr>
      <w:r w:rsidRPr="00C37D2B">
        <w:rPr>
          <w:szCs w:val="16"/>
        </w:rPr>
        <w:tab/>
        <w:t>maxnoofCells,</w:t>
      </w:r>
    </w:p>
    <w:p w:rsidR="00955DD3" w:rsidRPr="00C37D2B" w:rsidRDefault="00955DD3" w:rsidP="00955DD3">
      <w:pPr>
        <w:pStyle w:val="PL"/>
        <w:rPr>
          <w:szCs w:val="16"/>
        </w:rPr>
      </w:pPr>
      <w:r w:rsidRPr="00C37D2B">
        <w:rPr>
          <w:szCs w:val="16"/>
        </w:rPr>
        <w:tab/>
        <w:t>maxnoofEPLMNs,</w:t>
      </w:r>
    </w:p>
    <w:p w:rsidR="00955DD3" w:rsidRPr="00C37D2B" w:rsidRDefault="00955DD3" w:rsidP="00955DD3">
      <w:pPr>
        <w:pStyle w:val="PL"/>
        <w:rPr>
          <w:szCs w:val="16"/>
        </w:rPr>
      </w:pPr>
      <w:r w:rsidRPr="00C37D2B">
        <w:rPr>
          <w:szCs w:val="16"/>
        </w:rPr>
        <w:tab/>
        <w:t>maxnoofEPLMNsPlusOne,</w:t>
      </w:r>
    </w:p>
    <w:p w:rsidR="00955DD3" w:rsidRPr="00C37D2B" w:rsidRDefault="00955DD3" w:rsidP="00955DD3">
      <w:pPr>
        <w:pStyle w:val="PL"/>
        <w:rPr>
          <w:szCs w:val="16"/>
        </w:rPr>
      </w:pPr>
      <w:r w:rsidRPr="00C37D2B">
        <w:rPr>
          <w:szCs w:val="16"/>
        </w:rPr>
        <w:tab/>
        <w:t>maxnoofForbLACs,</w:t>
      </w:r>
    </w:p>
    <w:p w:rsidR="00955DD3" w:rsidRPr="00C37D2B" w:rsidRDefault="00955DD3" w:rsidP="00955DD3">
      <w:pPr>
        <w:pStyle w:val="PL"/>
        <w:rPr>
          <w:szCs w:val="16"/>
        </w:rPr>
      </w:pPr>
      <w:r w:rsidRPr="00C37D2B">
        <w:rPr>
          <w:szCs w:val="16"/>
        </w:rPr>
        <w:tab/>
        <w:t>maxnoofForbTACs,</w:t>
      </w:r>
    </w:p>
    <w:p w:rsidR="00955DD3" w:rsidRPr="00C37D2B" w:rsidRDefault="00955DD3" w:rsidP="00955DD3">
      <w:pPr>
        <w:pStyle w:val="PL"/>
        <w:rPr>
          <w:szCs w:val="16"/>
        </w:rPr>
      </w:pPr>
      <w:r w:rsidRPr="00C37D2B">
        <w:rPr>
          <w:szCs w:val="16"/>
        </w:rPr>
        <w:tab/>
        <w:t>maxnoofNeighbours,</w:t>
      </w:r>
    </w:p>
    <w:p w:rsidR="00955DD3" w:rsidRPr="00C37D2B" w:rsidRDefault="00955DD3" w:rsidP="00955DD3">
      <w:pPr>
        <w:pStyle w:val="PL"/>
        <w:rPr>
          <w:szCs w:val="16"/>
        </w:rPr>
      </w:pPr>
      <w:r w:rsidRPr="00C37D2B">
        <w:rPr>
          <w:szCs w:val="16"/>
        </w:rPr>
        <w:tab/>
        <w:t>maxnoofPRBs,</w:t>
      </w:r>
    </w:p>
    <w:p w:rsidR="00955DD3" w:rsidRPr="00C37D2B" w:rsidRDefault="00955DD3" w:rsidP="00955DD3">
      <w:pPr>
        <w:pStyle w:val="PL"/>
        <w:rPr>
          <w:szCs w:val="16"/>
        </w:rPr>
      </w:pPr>
      <w:r w:rsidRPr="00C37D2B">
        <w:rPr>
          <w:szCs w:val="16"/>
        </w:rPr>
        <w:tab/>
        <w:t>maxNrOfErrors,</w:t>
      </w:r>
    </w:p>
    <w:p w:rsidR="00955DD3" w:rsidRPr="00C37D2B" w:rsidRDefault="00955DD3" w:rsidP="00955DD3">
      <w:pPr>
        <w:pStyle w:val="PL"/>
        <w:rPr>
          <w:szCs w:val="16"/>
          <w:lang w:eastAsia="zh-CN"/>
        </w:rPr>
      </w:pPr>
      <w:r w:rsidRPr="00C37D2B">
        <w:rPr>
          <w:szCs w:val="16"/>
        </w:rPr>
        <w:tab/>
        <w:t>maxPools</w:t>
      </w:r>
      <w:r w:rsidRPr="00C37D2B">
        <w:rPr>
          <w:szCs w:val="16"/>
          <w:lang w:eastAsia="zh-CN"/>
        </w:rPr>
        <w:t>,</w:t>
      </w:r>
    </w:p>
    <w:p w:rsidR="00955DD3" w:rsidRPr="00C37D2B" w:rsidRDefault="00955DD3" w:rsidP="00955DD3">
      <w:pPr>
        <w:pStyle w:val="PL"/>
        <w:rPr>
          <w:szCs w:val="16"/>
        </w:rPr>
      </w:pPr>
      <w:r w:rsidRPr="00C37D2B">
        <w:rPr>
          <w:szCs w:val="16"/>
          <w:lang w:eastAsia="zh-CN"/>
        </w:rPr>
        <w:tab/>
      </w:r>
      <w:r w:rsidRPr="00C37D2B">
        <w:rPr>
          <w:szCs w:val="16"/>
        </w:rPr>
        <w:t>maxnoofMBSFN,</w:t>
      </w:r>
    </w:p>
    <w:p w:rsidR="00955DD3" w:rsidRPr="00C37D2B" w:rsidRDefault="00955DD3" w:rsidP="00955DD3">
      <w:pPr>
        <w:pStyle w:val="PL"/>
        <w:rPr>
          <w:szCs w:val="16"/>
        </w:rPr>
      </w:pPr>
      <w:r w:rsidRPr="00C37D2B">
        <w:rPr>
          <w:szCs w:val="16"/>
        </w:rPr>
        <w:tab/>
        <w:t>maxnoofTAforMDT,</w:t>
      </w:r>
    </w:p>
    <w:p w:rsidR="00955DD3" w:rsidRPr="00C37D2B" w:rsidRDefault="00955DD3" w:rsidP="00955DD3">
      <w:pPr>
        <w:pStyle w:val="PL"/>
        <w:rPr>
          <w:szCs w:val="16"/>
        </w:rPr>
      </w:pPr>
      <w:r w:rsidRPr="00C37D2B">
        <w:rPr>
          <w:szCs w:val="16"/>
        </w:rPr>
        <w:tab/>
        <w:t>maxnoofCellIDforMDT,</w:t>
      </w:r>
    </w:p>
    <w:p w:rsidR="00955DD3" w:rsidRPr="00C37D2B" w:rsidRDefault="00955DD3" w:rsidP="00955DD3">
      <w:pPr>
        <w:pStyle w:val="PL"/>
        <w:rPr>
          <w:szCs w:val="16"/>
        </w:rPr>
      </w:pPr>
      <w:r w:rsidRPr="00C37D2B">
        <w:rPr>
          <w:szCs w:val="16"/>
        </w:rPr>
        <w:tab/>
        <w:t>maxnoofMBMSServiceAreaIdentities,</w:t>
      </w:r>
    </w:p>
    <w:p w:rsidR="00955DD3" w:rsidRPr="00C37D2B" w:rsidRDefault="00955DD3" w:rsidP="00955DD3">
      <w:pPr>
        <w:pStyle w:val="PL"/>
        <w:rPr>
          <w:szCs w:val="16"/>
        </w:rPr>
      </w:pPr>
      <w:r w:rsidRPr="00C37D2B">
        <w:rPr>
          <w:szCs w:val="16"/>
        </w:rPr>
        <w:tab/>
        <w:t>maxnoofMDTPLMNs,</w:t>
      </w:r>
    </w:p>
    <w:p w:rsidR="00955DD3" w:rsidRPr="00C37D2B" w:rsidRDefault="00955DD3" w:rsidP="00955DD3">
      <w:pPr>
        <w:pStyle w:val="PL"/>
        <w:rPr>
          <w:szCs w:val="16"/>
        </w:rPr>
      </w:pPr>
      <w:r w:rsidRPr="00C37D2B">
        <w:rPr>
          <w:szCs w:val="16"/>
        </w:rPr>
        <w:tab/>
        <w:t>maxnoofCoMPHypothesisSet,</w:t>
      </w:r>
    </w:p>
    <w:p w:rsidR="00955DD3" w:rsidRPr="00C37D2B" w:rsidRDefault="00955DD3" w:rsidP="00955DD3">
      <w:pPr>
        <w:pStyle w:val="PL"/>
        <w:rPr>
          <w:szCs w:val="16"/>
        </w:rPr>
      </w:pPr>
      <w:r w:rsidRPr="00C37D2B">
        <w:rPr>
          <w:szCs w:val="16"/>
        </w:rPr>
        <w:tab/>
        <w:t>maxnoofCoMPCells,</w:t>
      </w:r>
    </w:p>
    <w:p w:rsidR="00955DD3" w:rsidRPr="00C37D2B" w:rsidRDefault="00955DD3" w:rsidP="00955DD3">
      <w:pPr>
        <w:pStyle w:val="PL"/>
        <w:rPr>
          <w:szCs w:val="16"/>
        </w:rPr>
      </w:pPr>
      <w:r w:rsidRPr="00C37D2B">
        <w:rPr>
          <w:szCs w:val="16"/>
        </w:rPr>
        <w:tab/>
        <w:t>maxUEReport,</w:t>
      </w:r>
    </w:p>
    <w:p w:rsidR="00955DD3" w:rsidRPr="00C37D2B" w:rsidRDefault="00955DD3" w:rsidP="00955DD3">
      <w:pPr>
        <w:pStyle w:val="PL"/>
        <w:rPr>
          <w:szCs w:val="16"/>
        </w:rPr>
      </w:pPr>
      <w:r w:rsidRPr="00C37D2B">
        <w:rPr>
          <w:szCs w:val="16"/>
        </w:rPr>
        <w:tab/>
        <w:t>maxCellReport,</w:t>
      </w:r>
    </w:p>
    <w:p w:rsidR="00955DD3" w:rsidRPr="00C37D2B" w:rsidRDefault="00955DD3" w:rsidP="00955DD3">
      <w:pPr>
        <w:pStyle w:val="PL"/>
        <w:rPr>
          <w:szCs w:val="16"/>
        </w:rPr>
      </w:pPr>
      <w:r w:rsidRPr="00C37D2B">
        <w:rPr>
          <w:szCs w:val="16"/>
        </w:rPr>
        <w:tab/>
        <w:t>maxnoofPA,</w:t>
      </w:r>
    </w:p>
    <w:p w:rsidR="00955DD3" w:rsidRPr="00C37D2B" w:rsidRDefault="00955DD3" w:rsidP="00955DD3">
      <w:pPr>
        <w:pStyle w:val="PL"/>
        <w:rPr>
          <w:szCs w:val="16"/>
        </w:rPr>
      </w:pPr>
      <w:r w:rsidRPr="00C37D2B">
        <w:rPr>
          <w:szCs w:val="16"/>
        </w:rPr>
        <w:tab/>
        <w:t>maxCSIProcess,</w:t>
      </w:r>
    </w:p>
    <w:p w:rsidR="00955DD3" w:rsidRPr="00C37D2B" w:rsidRDefault="00955DD3" w:rsidP="00955DD3">
      <w:pPr>
        <w:pStyle w:val="PL"/>
        <w:rPr>
          <w:szCs w:val="16"/>
        </w:rPr>
      </w:pPr>
      <w:r w:rsidRPr="00C37D2B">
        <w:rPr>
          <w:szCs w:val="16"/>
        </w:rPr>
        <w:tab/>
        <w:t>maxCSIReport,</w:t>
      </w:r>
    </w:p>
    <w:p w:rsidR="00955DD3" w:rsidRPr="00C37D2B" w:rsidRDefault="00955DD3" w:rsidP="00955DD3">
      <w:pPr>
        <w:pStyle w:val="PL"/>
        <w:rPr>
          <w:szCs w:val="16"/>
        </w:rPr>
      </w:pPr>
      <w:r w:rsidRPr="00C37D2B">
        <w:rPr>
          <w:szCs w:val="16"/>
        </w:rPr>
        <w:tab/>
        <w:t>maxSubband,</w:t>
      </w:r>
    </w:p>
    <w:p w:rsidR="00955DD3" w:rsidRPr="00C37D2B" w:rsidRDefault="00955DD3" w:rsidP="00955DD3">
      <w:pPr>
        <w:pStyle w:val="PL"/>
        <w:rPr>
          <w:szCs w:val="16"/>
        </w:rPr>
      </w:pPr>
      <w:r w:rsidRPr="00C37D2B">
        <w:rPr>
          <w:szCs w:val="16"/>
        </w:rPr>
        <w:tab/>
      </w:r>
      <w:r w:rsidRPr="00C37D2B">
        <w:rPr>
          <w:rFonts w:eastAsia="等线"/>
          <w:lang w:eastAsia="zh-CN"/>
        </w:rPr>
        <w:t>maxnooftimeperiods</w:t>
      </w:r>
      <w:r w:rsidRPr="00C37D2B">
        <w:rPr>
          <w:szCs w:val="16"/>
        </w:rPr>
        <w:t>,</w:t>
      </w:r>
    </w:p>
    <w:p w:rsidR="00955DD3" w:rsidRPr="00C37D2B" w:rsidRDefault="00955DD3" w:rsidP="00955DD3">
      <w:pPr>
        <w:pStyle w:val="PL"/>
      </w:pPr>
      <w:r w:rsidRPr="00C37D2B">
        <w:rPr>
          <w:szCs w:val="16"/>
        </w:rPr>
        <w:tab/>
      </w:r>
      <w:r w:rsidRPr="00C37D2B">
        <w:t>maxnoofCellIDforQMC,</w:t>
      </w:r>
    </w:p>
    <w:p w:rsidR="00955DD3" w:rsidRPr="00C37D2B" w:rsidRDefault="00955DD3" w:rsidP="00955DD3">
      <w:pPr>
        <w:pStyle w:val="PL"/>
      </w:pPr>
      <w:r w:rsidRPr="00C37D2B">
        <w:tab/>
        <w:t>maxnoofTAforQMC,</w:t>
      </w:r>
    </w:p>
    <w:p w:rsidR="00955DD3" w:rsidRPr="00C37D2B" w:rsidRDefault="00955DD3" w:rsidP="00955DD3">
      <w:pPr>
        <w:pStyle w:val="PL"/>
      </w:pPr>
      <w:r w:rsidRPr="00C37D2B">
        <w:tab/>
        <w:t>maxnoofPLMNforQMC</w:t>
      </w:r>
      <w:r w:rsidRPr="00C37D2B">
        <w:rPr>
          <w:szCs w:val="16"/>
        </w:rPr>
        <w:t>,</w:t>
      </w:r>
    </w:p>
    <w:p w:rsidR="00955DD3" w:rsidRPr="00C37D2B" w:rsidRDefault="00955DD3" w:rsidP="00955DD3">
      <w:pPr>
        <w:pStyle w:val="PL"/>
        <w:rPr>
          <w:szCs w:val="16"/>
        </w:rPr>
      </w:pPr>
      <w:r w:rsidRPr="00C37D2B">
        <w:rPr>
          <w:szCs w:val="16"/>
        </w:rPr>
        <w:tab/>
        <w:t>maxUEsinengNBDU,</w:t>
      </w:r>
    </w:p>
    <w:p w:rsidR="00955DD3" w:rsidRPr="00C37D2B" w:rsidRDefault="00955DD3" w:rsidP="00955DD3">
      <w:pPr>
        <w:pStyle w:val="PL"/>
        <w:rPr>
          <w:szCs w:val="16"/>
        </w:rPr>
      </w:pPr>
      <w:r w:rsidRPr="00C37D2B">
        <w:rPr>
          <w:szCs w:val="16"/>
        </w:rPr>
        <w:lastRenderedPageBreak/>
        <w:tab/>
        <w:t>maxnoofProtectedResourcePatterns,</w:t>
      </w:r>
    </w:p>
    <w:p w:rsidR="00955DD3" w:rsidRPr="00C37D2B" w:rsidRDefault="00955DD3" w:rsidP="00955DD3">
      <w:pPr>
        <w:pStyle w:val="PL"/>
        <w:rPr>
          <w:szCs w:val="16"/>
        </w:rPr>
      </w:pPr>
      <w:r w:rsidRPr="00C37D2B">
        <w:rPr>
          <w:szCs w:val="16"/>
        </w:rPr>
        <w:tab/>
        <w:t>maxnoNRcellsSpectrumSharingWithE-UTRA,</w:t>
      </w:r>
    </w:p>
    <w:p w:rsidR="00955DD3" w:rsidRPr="00C37D2B" w:rsidRDefault="00955DD3" w:rsidP="00955DD3">
      <w:pPr>
        <w:pStyle w:val="PL"/>
        <w:rPr>
          <w:szCs w:val="16"/>
        </w:rPr>
      </w:pPr>
      <w:r w:rsidRPr="00C37D2B">
        <w:rPr>
          <w:szCs w:val="16"/>
        </w:rPr>
        <w:tab/>
        <w:t>maxnoofNrCellBands,</w:t>
      </w:r>
    </w:p>
    <w:p w:rsidR="00955DD3" w:rsidRPr="00C37D2B" w:rsidRDefault="00955DD3" w:rsidP="00955DD3">
      <w:pPr>
        <w:pStyle w:val="PL"/>
        <w:rPr>
          <w:szCs w:val="16"/>
        </w:rPr>
      </w:pPr>
      <w:r w:rsidRPr="00C37D2B">
        <w:rPr>
          <w:szCs w:val="16"/>
        </w:rPr>
        <w:tab/>
        <w:t>maxnoofBluetoothName,</w:t>
      </w:r>
    </w:p>
    <w:p w:rsidR="00955DD3" w:rsidRPr="00C37D2B" w:rsidRDefault="00955DD3" w:rsidP="00955DD3">
      <w:pPr>
        <w:pStyle w:val="PL"/>
        <w:rPr>
          <w:szCs w:val="16"/>
        </w:rPr>
      </w:pPr>
      <w:r w:rsidRPr="00C37D2B">
        <w:rPr>
          <w:szCs w:val="16"/>
        </w:rPr>
        <w:tab/>
        <w:t>maxnoofWLANName,</w:t>
      </w:r>
    </w:p>
    <w:p w:rsidR="00955DD3" w:rsidRPr="00C37D2B" w:rsidRDefault="00955DD3" w:rsidP="00955DD3">
      <w:pPr>
        <w:pStyle w:val="PL"/>
        <w:rPr>
          <w:szCs w:val="16"/>
        </w:rPr>
      </w:pPr>
      <w:r w:rsidRPr="00C37D2B">
        <w:rPr>
          <w:szCs w:val="16"/>
        </w:rPr>
        <w:tab/>
      </w:r>
      <w:r w:rsidRPr="00C37D2B">
        <w:rPr>
          <w:rFonts w:cs="Courier New"/>
        </w:rPr>
        <w:t>maxofNRNeighbours</w:t>
      </w:r>
      <w:r w:rsidRPr="00C37D2B">
        <w:rPr>
          <w:szCs w:val="16"/>
        </w:rPr>
        <w:t>,</w:t>
      </w:r>
    </w:p>
    <w:p w:rsidR="00955DD3" w:rsidRPr="00C37D2B" w:rsidRDefault="00955DD3" w:rsidP="00955DD3">
      <w:pPr>
        <w:pStyle w:val="PL"/>
        <w:rPr>
          <w:szCs w:val="16"/>
        </w:rPr>
      </w:pPr>
      <w:r w:rsidRPr="00C37D2B">
        <w:rPr>
          <w:szCs w:val="16"/>
        </w:rPr>
        <w:tab/>
      </w:r>
      <w:r w:rsidRPr="00C37D2B">
        <w:rPr>
          <w:noProof w:val="0"/>
          <w:snapToGrid w:val="0"/>
        </w:rPr>
        <w:t>maxnoofextBPLMNs,</w:t>
      </w:r>
    </w:p>
    <w:p w:rsidR="00955DD3" w:rsidRPr="00C37D2B" w:rsidRDefault="00955DD3" w:rsidP="00955DD3">
      <w:pPr>
        <w:pStyle w:val="PL"/>
        <w:rPr>
          <w:noProof w:val="0"/>
          <w:snapToGrid w:val="0"/>
        </w:rPr>
      </w:pPr>
      <w:r w:rsidRPr="00C37D2B">
        <w:rPr>
          <w:noProof w:val="0"/>
          <w:snapToGrid w:val="0"/>
        </w:rPr>
        <w:tab/>
        <w:t>maxnoofTLAs,</w:t>
      </w:r>
    </w:p>
    <w:p w:rsidR="00955DD3" w:rsidRPr="00AB13B6" w:rsidRDefault="00955DD3" w:rsidP="00955DD3">
      <w:pPr>
        <w:pStyle w:val="PL"/>
        <w:rPr>
          <w:noProof w:val="0"/>
          <w:snapToGrid w:val="0"/>
        </w:rPr>
      </w:pPr>
      <w:r w:rsidRPr="00C37D2B">
        <w:rPr>
          <w:noProof w:val="0"/>
          <w:snapToGrid w:val="0"/>
        </w:rPr>
        <w:tab/>
        <w:t>maxnoofGTPTLAs</w:t>
      </w:r>
      <w:r w:rsidRPr="00AB13B6">
        <w:rPr>
          <w:noProof w:val="0"/>
          <w:snapToGrid w:val="0"/>
        </w:rPr>
        <w:t>,</w:t>
      </w:r>
    </w:p>
    <w:p w:rsidR="00955DD3" w:rsidRDefault="00955DD3" w:rsidP="00955DD3">
      <w:pPr>
        <w:pStyle w:val="PL"/>
        <w:rPr>
          <w:noProof w:val="0"/>
          <w:snapToGrid w:val="0"/>
        </w:rPr>
      </w:pPr>
      <w:r w:rsidRPr="00AB13B6">
        <w:rPr>
          <w:noProof w:val="0"/>
          <w:snapToGrid w:val="0"/>
        </w:rPr>
        <w:tab/>
        <w:t>maxnoofTNLAssociations</w:t>
      </w:r>
      <w:r>
        <w:rPr>
          <w:noProof w:val="0"/>
          <w:snapToGrid w:val="0"/>
        </w:rPr>
        <w:t>,</w:t>
      </w:r>
    </w:p>
    <w:p w:rsidR="00955DD3" w:rsidRDefault="00955DD3" w:rsidP="00955DD3">
      <w:pPr>
        <w:pStyle w:val="PL"/>
        <w:rPr>
          <w:snapToGrid w:val="0"/>
          <w:lang w:eastAsia="zh-CN"/>
        </w:rPr>
      </w:pPr>
      <w:r>
        <w:rPr>
          <w:noProof w:val="0"/>
          <w:snapToGrid w:val="0"/>
        </w:rPr>
        <w:tab/>
      </w:r>
      <w:r w:rsidRPr="00362BE1">
        <w:rPr>
          <w:lang w:eastAsia="ja-JP"/>
        </w:rPr>
        <w:t>maxnoofCellsinCHO</w:t>
      </w:r>
      <w:r>
        <w:rPr>
          <w:rFonts w:hint="eastAsia"/>
          <w:noProof w:val="0"/>
          <w:snapToGrid w:val="0"/>
          <w:lang w:eastAsia="zh-CN"/>
        </w:rPr>
        <w:t>,</w:t>
      </w:r>
      <w:r w:rsidRPr="00E227B3">
        <w:rPr>
          <w:rFonts w:hint="eastAsia"/>
          <w:snapToGrid w:val="0"/>
          <w:lang w:eastAsia="zh-CN"/>
        </w:rPr>
        <w:tab/>
      </w:r>
      <w:r w:rsidRPr="0099502D">
        <w:rPr>
          <w:snapToGrid w:val="0"/>
        </w:rPr>
        <w:t>maxnoofPC5QoSFlows</w:t>
      </w:r>
      <w:r>
        <w:rPr>
          <w:snapToGrid w:val="0"/>
          <w:lang w:eastAsia="zh-CN"/>
        </w:rPr>
        <w:t>,</w:t>
      </w:r>
    </w:p>
    <w:p w:rsidR="00955DD3" w:rsidRDefault="00955DD3" w:rsidP="00955DD3">
      <w:pPr>
        <w:pStyle w:val="PL"/>
        <w:rPr>
          <w:szCs w:val="16"/>
          <w:lang w:eastAsia="zh-CN"/>
        </w:rPr>
      </w:pPr>
      <w:r>
        <w:rPr>
          <w:snapToGrid w:val="0"/>
          <w:lang w:eastAsia="zh-CN"/>
        </w:rPr>
        <w:tab/>
      </w:r>
      <w:r>
        <w:rPr>
          <w:szCs w:val="16"/>
        </w:rPr>
        <w:t>maxnoofSSBAreas</w:t>
      </w:r>
      <w:r>
        <w:rPr>
          <w:szCs w:val="16"/>
          <w:lang w:eastAsia="zh-CN"/>
        </w:rPr>
        <w:t>,</w:t>
      </w:r>
    </w:p>
    <w:p w:rsidR="00955DD3" w:rsidRDefault="00955DD3" w:rsidP="00955DD3">
      <w:pPr>
        <w:pStyle w:val="PL"/>
      </w:pPr>
      <w:r>
        <w:tab/>
        <w:t>maxnoofNRSCSs,</w:t>
      </w:r>
    </w:p>
    <w:p w:rsidR="00955DD3" w:rsidRDefault="00955DD3" w:rsidP="00955DD3">
      <w:pPr>
        <w:pStyle w:val="PL"/>
        <w:rPr>
          <w:szCs w:val="16"/>
          <w:lang w:eastAsia="zh-CN"/>
        </w:rPr>
      </w:pPr>
      <w:r>
        <w:rPr>
          <w:szCs w:val="16"/>
        </w:rPr>
        <w:tab/>
        <w:t>maxnoof</w:t>
      </w:r>
      <w:r>
        <w:rPr>
          <w:szCs w:val="16"/>
          <w:lang w:eastAsia="zh-CN"/>
        </w:rPr>
        <w:t>NR</w:t>
      </w:r>
      <w:r>
        <w:rPr>
          <w:szCs w:val="16"/>
        </w:rPr>
        <w:t>PhysicalResourceBlocks,</w:t>
      </w:r>
    </w:p>
    <w:p w:rsidR="00955DD3" w:rsidRPr="002730AF" w:rsidRDefault="00955DD3" w:rsidP="00955DD3">
      <w:pPr>
        <w:pStyle w:val="PL"/>
      </w:pPr>
      <w:r>
        <w:rPr>
          <w:szCs w:val="16"/>
        </w:rPr>
        <w:tab/>
      </w:r>
      <w:r w:rsidRPr="00A4739B">
        <w:t>maxnoofNonAnchorCarrierFreqConfig</w:t>
      </w:r>
      <w:r>
        <w:t>,</w:t>
      </w:r>
    </w:p>
    <w:p w:rsidR="00955DD3" w:rsidRPr="002730AF" w:rsidRDefault="00955DD3" w:rsidP="00955DD3">
      <w:pPr>
        <w:pStyle w:val="PL"/>
      </w:pPr>
      <w:r w:rsidRPr="00DA6DDA">
        <w:tab/>
      </w:r>
      <w:r w:rsidRPr="009354E2">
        <w:t>maxnoofRACHReports</w:t>
      </w:r>
      <w:r>
        <w:rPr>
          <w:rFonts w:hint="eastAsia"/>
        </w:rPr>
        <w:t>,</w:t>
      </w:r>
    </w:p>
    <w:p w:rsidR="00955DD3" w:rsidRDefault="00955DD3" w:rsidP="00955DD3">
      <w:pPr>
        <w:pStyle w:val="PL"/>
      </w:pPr>
      <w:r>
        <w:tab/>
      </w:r>
      <w:r w:rsidRPr="0035512E">
        <w:t>maxnoofPSCellsPerSN</w:t>
      </w:r>
      <w:r>
        <w:rPr>
          <w:rFonts w:hint="eastAsia"/>
        </w:rPr>
        <w:t>,</w:t>
      </w:r>
    </w:p>
    <w:p w:rsidR="00955DD3" w:rsidRDefault="00955DD3" w:rsidP="00955DD3">
      <w:pPr>
        <w:pStyle w:val="PL"/>
      </w:pPr>
      <w:r>
        <w:tab/>
      </w:r>
      <w:r w:rsidRPr="002730AF">
        <w:t>maxnoofPSCellsPerPrimaryCell</w:t>
      </w:r>
      <w:r w:rsidRPr="002730AF">
        <w:rPr>
          <w:rFonts w:hint="eastAsia"/>
        </w:rPr>
        <w:t>i</w:t>
      </w:r>
      <w:r w:rsidRPr="002730AF">
        <w:t>nUEHistoryInfo</w:t>
      </w:r>
      <w:r>
        <w:rPr>
          <w:rFonts w:hint="eastAsia"/>
        </w:rPr>
        <w:t>,</w:t>
      </w:r>
    </w:p>
    <w:p w:rsidR="00955DD3" w:rsidRPr="00A5470C" w:rsidDel="0035512E" w:rsidRDefault="00955DD3" w:rsidP="00955DD3">
      <w:pPr>
        <w:pStyle w:val="PL"/>
      </w:pPr>
      <w:r w:rsidRPr="00DA6DDA">
        <w:tab/>
      </w:r>
      <w:r w:rsidRPr="00D53094">
        <w:t>maxnoofReportedNRCellsPossiblyAggregated</w:t>
      </w:r>
      <w:r>
        <w:t>,</w:t>
      </w:r>
    </w:p>
    <w:p w:rsidR="00955DD3" w:rsidRDefault="00955DD3" w:rsidP="00955DD3">
      <w:pPr>
        <w:pStyle w:val="PL"/>
        <w:rPr>
          <w:snapToGrid w:val="0"/>
        </w:rPr>
      </w:pPr>
      <w:r>
        <w:rPr>
          <w:szCs w:val="16"/>
        </w:rPr>
        <w:tab/>
      </w:r>
      <w:r>
        <w:rPr>
          <w:snapToGrid w:val="0"/>
        </w:rPr>
        <w:t>maxnoofPSCellCandidates,</w:t>
      </w:r>
    </w:p>
    <w:p w:rsidR="00955DD3" w:rsidRDefault="00955DD3" w:rsidP="00955DD3">
      <w:pPr>
        <w:pStyle w:val="PL"/>
        <w:rPr>
          <w:szCs w:val="16"/>
          <w:lang w:eastAsia="zh-CN"/>
        </w:rPr>
      </w:pPr>
      <w:r>
        <w:rPr>
          <w:snapToGrid w:val="0"/>
        </w:rPr>
        <w:tab/>
      </w:r>
      <w:r w:rsidRPr="006A491D">
        <w:rPr>
          <w:snapToGrid w:val="0"/>
        </w:rPr>
        <w:t>maxnoofTargetS</w:t>
      </w:r>
      <w:r>
        <w:rPr>
          <w:snapToGrid w:val="0"/>
        </w:rPr>
        <w:t>g</w:t>
      </w:r>
      <w:r w:rsidRPr="006A491D">
        <w:rPr>
          <w:snapToGrid w:val="0"/>
        </w:rPr>
        <w:t>N</w:t>
      </w:r>
      <w:r>
        <w:rPr>
          <w:snapToGrid w:val="0"/>
        </w:rPr>
        <w:t>B</w:t>
      </w:r>
      <w:r w:rsidRPr="006A491D">
        <w:rPr>
          <w:snapToGrid w:val="0"/>
        </w:rPr>
        <w:t>s</w:t>
      </w:r>
      <w:r>
        <w:rPr>
          <w:snapToGrid w:val="0"/>
        </w:rPr>
        <w:t>,</w:t>
      </w:r>
    </w:p>
    <w:p w:rsidR="00955DD3" w:rsidRPr="004B0B92" w:rsidRDefault="00955DD3" w:rsidP="00955DD3">
      <w:pPr>
        <w:pStyle w:val="PL"/>
        <w:rPr>
          <w:rFonts w:eastAsia="Malgun Gothic"/>
          <w:snapToGrid w:val="0"/>
        </w:rPr>
      </w:pPr>
      <w:r w:rsidRPr="004B0B92">
        <w:rPr>
          <w:rFonts w:eastAsia="Malgun Gothic"/>
          <w:snapToGrid w:val="0"/>
        </w:rPr>
        <w:tab/>
        <w:t>maxnoofMTCItems,</w:t>
      </w:r>
    </w:p>
    <w:p w:rsidR="00955DD3" w:rsidRPr="004B0B92" w:rsidRDefault="00955DD3" w:rsidP="00955DD3">
      <w:pPr>
        <w:pStyle w:val="PL"/>
        <w:rPr>
          <w:rFonts w:eastAsia="Malgun Gothic"/>
          <w:snapToGrid w:val="0"/>
        </w:rPr>
      </w:pPr>
      <w:r w:rsidRPr="004B0B92">
        <w:rPr>
          <w:rFonts w:eastAsia="Malgun Gothic"/>
          <w:snapToGrid w:val="0"/>
        </w:rPr>
        <w:tab/>
        <w:t>maxnoofCSIRSconfigurations,</w:t>
      </w:r>
    </w:p>
    <w:p w:rsidR="00955DD3" w:rsidRPr="004B0B92" w:rsidRDefault="00955DD3" w:rsidP="00955DD3">
      <w:pPr>
        <w:pStyle w:val="PL"/>
        <w:rPr>
          <w:rFonts w:eastAsia="Malgun Gothic"/>
          <w:snapToGrid w:val="0"/>
        </w:rPr>
      </w:pPr>
      <w:r w:rsidRPr="004B0B92">
        <w:rPr>
          <w:rFonts w:eastAsia="Malgun Gothic"/>
          <w:snapToGrid w:val="0"/>
        </w:rPr>
        <w:tab/>
        <w:t>maxnoofCSIRSneighbourCells,</w:t>
      </w:r>
    </w:p>
    <w:p w:rsidR="00955DD3" w:rsidRDefault="00955DD3" w:rsidP="00955DD3">
      <w:pPr>
        <w:pStyle w:val="PL"/>
        <w:rPr>
          <w:rFonts w:eastAsia="Malgun Gothic"/>
          <w:snapToGrid w:val="0"/>
        </w:rPr>
      </w:pPr>
      <w:r w:rsidRPr="004B0B92">
        <w:rPr>
          <w:rFonts w:eastAsia="Malgun Gothic"/>
          <w:snapToGrid w:val="0"/>
        </w:rPr>
        <w:tab/>
        <w:t>maxnoofCSIRSneighbourCellsInMTC</w:t>
      </w:r>
      <w:r>
        <w:rPr>
          <w:rFonts w:eastAsia="Malgun Gothic"/>
          <w:snapToGrid w:val="0"/>
        </w:rPr>
        <w:t>,</w:t>
      </w:r>
    </w:p>
    <w:p w:rsidR="00955DD3" w:rsidRPr="004B0B92" w:rsidRDefault="00955DD3" w:rsidP="00955DD3">
      <w:pPr>
        <w:pStyle w:val="PL"/>
        <w:rPr>
          <w:rFonts w:eastAsia="Malgun Gothic"/>
          <w:snapToGrid w:val="0"/>
        </w:rPr>
      </w:pPr>
      <w:r w:rsidRPr="008A3DE0">
        <w:rPr>
          <w:rFonts w:eastAsia="Malgun Gothic"/>
          <w:snapToGrid w:val="0"/>
        </w:rPr>
        <w:tab/>
        <w:t>maxCellinengNB</w:t>
      </w:r>
      <w:r>
        <w:rPr>
          <w:rFonts w:eastAsia="Malgun Gothic"/>
          <w:snapToGrid w:val="0"/>
        </w:rPr>
        <w:t>,</w:t>
      </w:r>
    </w:p>
    <w:p w:rsidR="00955DD3" w:rsidRDefault="00955DD3" w:rsidP="00955DD3">
      <w:pPr>
        <w:pStyle w:val="PL"/>
        <w:rPr>
          <w:rFonts w:eastAsia="Malgun Gothic"/>
          <w:snapToGrid w:val="0"/>
        </w:rPr>
      </w:pPr>
      <w:r w:rsidRPr="008A3DE0">
        <w:rPr>
          <w:rFonts w:eastAsia="Malgun Gothic"/>
          <w:snapToGrid w:val="0"/>
        </w:rPr>
        <w:tab/>
      </w:r>
      <w:r w:rsidRPr="00CC04F1">
        <w:rPr>
          <w:rFonts w:eastAsia="Malgun Gothic"/>
          <w:snapToGrid w:val="0"/>
        </w:rPr>
        <w:t>maxnoofSensorName</w:t>
      </w:r>
      <w:r>
        <w:rPr>
          <w:rFonts w:eastAsia="Malgun Gothic"/>
          <w:snapToGrid w:val="0"/>
        </w:rPr>
        <w:t>,</w:t>
      </w:r>
    </w:p>
    <w:p w:rsidR="00955DD3" w:rsidRPr="00CC04F1" w:rsidRDefault="00955DD3" w:rsidP="00955DD3">
      <w:pPr>
        <w:pStyle w:val="PL"/>
        <w:rPr>
          <w:rFonts w:eastAsia="Malgun Gothic"/>
          <w:snapToGrid w:val="0"/>
        </w:rPr>
      </w:pPr>
      <w:r>
        <w:tab/>
      </w:r>
      <w:r w:rsidRPr="00E82FF4">
        <w:t>maxnoofTargetSgNBsMinusOne</w:t>
      </w:r>
    </w:p>
    <w:p w:rsidR="00366D90" w:rsidRPr="00EF41C9" w:rsidRDefault="00783168" w:rsidP="00EF41C9">
      <w:pPr>
        <w:rPr>
          <w:rFonts w:ascii="Courier New" w:eastAsia="宋体" w:hAnsi="Courier New" w:cs="Courier New"/>
          <w:i/>
          <w:iCs/>
          <w:sz w:val="18"/>
          <w:szCs w:val="18"/>
          <w:lang w:val="en-US" w:eastAsia="zh-CN"/>
        </w:rPr>
      </w:pPr>
      <w:r>
        <w:rPr>
          <w:rFonts w:ascii="Courier New" w:eastAsia="宋体" w:hAnsi="Courier New" w:cs="Courier New"/>
          <w:i/>
          <w:iCs/>
          <w:sz w:val="18"/>
          <w:szCs w:val="18"/>
          <w:lang w:val="en-US" w:eastAsia="zh-CN"/>
        </w:rPr>
        <w:tab/>
        <w:t xml:space="preserve"> </w:t>
      </w:r>
      <w:ins w:id="197" w:author="Huawei" w:date="2023-05-10T18:32:00Z">
        <w:r w:rsidRPr="00783168">
          <w:rPr>
            <w:rFonts w:ascii="Courier New" w:eastAsia="Malgun Gothic" w:hAnsi="Courier New"/>
            <w:noProof/>
            <w:snapToGrid w:val="0"/>
            <w:sz w:val="16"/>
          </w:rPr>
          <w:t>maxnoofRAReportIndications</w:t>
        </w:r>
      </w:ins>
      <w:bookmarkEnd w:id="193"/>
      <w:bookmarkEnd w:id="194"/>
    </w:p>
    <w:p w:rsidR="00366D90" w:rsidRPr="00FD0425" w:rsidRDefault="00366D90" w:rsidP="00366D90">
      <w:pPr>
        <w:pStyle w:val="3"/>
      </w:pPr>
      <w:bookmarkStart w:id="198" w:name="_Toc20955410"/>
      <w:bookmarkStart w:id="199" w:name="_Toc29991618"/>
      <w:bookmarkStart w:id="200" w:name="_Toc36556021"/>
      <w:bookmarkStart w:id="201" w:name="_Toc44497806"/>
      <w:bookmarkStart w:id="202" w:name="_Toc45108193"/>
      <w:bookmarkStart w:id="203" w:name="_Toc45901813"/>
      <w:bookmarkStart w:id="204" w:name="_Toc51850894"/>
      <w:bookmarkStart w:id="205" w:name="_Toc56693898"/>
      <w:bookmarkStart w:id="206" w:name="_Toc64447442"/>
      <w:bookmarkStart w:id="207" w:name="_Toc66286936"/>
      <w:bookmarkStart w:id="208" w:name="_Toc74151634"/>
      <w:bookmarkStart w:id="209" w:name="_Toc88654108"/>
      <w:bookmarkStart w:id="210" w:name="_Toc97904464"/>
      <w:bookmarkStart w:id="211" w:name="_Toc98868602"/>
      <w:bookmarkStart w:id="212" w:name="_Toc105174888"/>
      <w:bookmarkStart w:id="213" w:name="_Toc106109725"/>
      <w:r w:rsidRPr="00FD0425">
        <w:t>9.3.7</w:t>
      </w:r>
      <w:r w:rsidRPr="00FD0425">
        <w:tab/>
        <w:t>Constant definitions</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rsidR="00F94628" w:rsidRPr="00C37D2B" w:rsidRDefault="00F94628" w:rsidP="00F94628">
      <w:pPr>
        <w:pStyle w:val="PL"/>
        <w:spacing w:line="0" w:lineRule="atLeast"/>
        <w:rPr>
          <w:noProof w:val="0"/>
          <w:snapToGrid w:val="0"/>
        </w:rPr>
      </w:pPr>
      <w:r w:rsidRPr="00C37D2B">
        <w:rPr>
          <w:noProof w:val="0"/>
          <w:snapToGrid w:val="0"/>
        </w:rPr>
        <w:t>-- ASN1START</w:t>
      </w:r>
    </w:p>
    <w:p w:rsidR="00F94628" w:rsidRPr="00C37D2B" w:rsidRDefault="00F94628" w:rsidP="00F94628">
      <w:pPr>
        <w:pStyle w:val="PL"/>
        <w:rPr>
          <w:snapToGrid w:val="0"/>
        </w:rPr>
      </w:pPr>
      <w:r w:rsidRPr="00C37D2B">
        <w:rPr>
          <w:snapToGrid w:val="0"/>
        </w:rPr>
        <w:t>-- **************************************************************</w:t>
      </w:r>
    </w:p>
    <w:p w:rsidR="00F94628" w:rsidRPr="00C37D2B" w:rsidRDefault="00F94628" w:rsidP="00F94628">
      <w:pPr>
        <w:pStyle w:val="PL"/>
        <w:rPr>
          <w:snapToGrid w:val="0"/>
        </w:rPr>
      </w:pPr>
      <w:r w:rsidRPr="00C37D2B">
        <w:rPr>
          <w:snapToGrid w:val="0"/>
        </w:rPr>
        <w:t>--</w:t>
      </w:r>
    </w:p>
    <w:p w:rsidR="00F94628" w:rsidRPr="00C37D2B" w:rsidRDefault="00F94628" w:rsidP="00F94628">
      <w:pPr>
        <w:pStyle w:val="PL"/>
        <w:spacing w:line="0" w:lineRule="atLeast"/>
        <w:outlineLvl w:val="3"/>
        <w:rPr>
          <w:rFonts w:cs="Courier New"/>
          <w:noProof w:val="0"/>
          <w:snapToGrid w:val="0"/>
        </w:rPr>
      </w:pPr>
      <w:r w:rsidRPr="00C37D2B">
        <w:rPr>
          <w:rFonts w:cs="Courier New"/>
          <w:noProof w:val="0"/>
          <w:snapToGrid w:val="0"/>
        </w:rPr>
        <w:t>-- Constant definitions</w:t>
      </w:r>
    </w:p>
    <w:p w:rsidR="00F94628" w:rsidRPr="00C37D2B" w:rsidRDefault="00F94628" w:rsidP="00F94628">
      <w:pPr>
        <w:pStyle w:val="PL"/>
        <w:rPr>
          <w:snapToGrid w:val="0"/>
        </w:rPr>
      </w:pPr>
      <w:r w:rsidRPr="00C37D2B">
        <w:rPr>
          <w:snapToGrid w:val="0"/>
        </w:rPr>
        <w:t>--</w:t>
      </w:r>
    </w:p>
    <w:p w:rsidR="00F94628" w:rsidRPr="00C37D2B" w:rsidRDefault="00F94628" w:rsidP="00F94628">
      <w:pPr>
        <w:pStyle w:val="PL"/>
        <w:rPr>
          <w:snapToGrid w:val="0"/>
        </w:rPr>
      </w:pPr>
      <w:r w:rsidRPr="00C37D2B">
        <w:rPr>
          <w:snapToGrid w:val="0"/>
        </w:rPr>
        <w:t>-- **************************************************************</w:t>
      </w:r>
    </w:p>
    <w:p w:rsidR="00F94628" w:rsidRPr="00C37D2B" w:rsidRDefault="00F94628" w:rsidP="00F94628">
      <w:pPr>
        <w:pStyle w:val="PL"/>
        <w:rPr>
          <w:snapToGrid w:val="0"/>
        </w:rPr>
      </w:pPr>
    </w:p>
    <w:p w:rsidR="00F94628" w:rsidRPr="00C37D2B" w:rsidRDefault="00F94628" w:rsidP="00F94628">
      <w:pPr>
        <w:pStyle w:val="PL"/>
        <w:rPr>
          <w:snapToGrid w:val="0"/>
        </w:rPr>
      </w:pPr>
      <w:r w:rsidRPr="00C37D2B">
        <w:rPr>
          <w:snapToGrid w:val="0"/>
        </w:rPr>
        <w:t>X2AP-Constants {</w:t>
      </w:r>
    </w:p>
    <w:p w:rsidR="00F94628" w:rsidRPr="00C37D2B" w:rsidRDefault="00F94628" w:rsidP="00F94628">
      <w:pPr>
        <w:pStyle w:val="PL"/>
        <w:rPr>
          <w:snapToGrid w:val="0"/>
        </w:rPr>
      </w:pPr>
      <w:r w:rsidRPr="00C37D2B">
        <w:rPr>
          <w:snapToGrid w:val="0"/>
        </w:rPr>
        <w:t xml:space="preserve">itu-t (0) identified-organization (4) etsi (0) mobileDomain (0) </w:t>
      </w:r>
    </w:p>
    <w:p w:rsidR="00F94628" w:rsidRPr="00C37D2B" w:rsidRDefault="00F94628" w:rsidP="00F94628">
      <w:pPr>
        <w:pStyle w:val="PL"/>
        <w:rPr>
          <w:snapToGrid w:val="0"/>
        </w:rPr>
      </w:pPr>
      <w:r w:rsidRPr="00C37D2B">
        <w:rPr>
          <w:snapToGrid w:val="0"/>
        </w:rPr>
        <w:t>eps-Access (21) modules (3) x2ap (2) version1 (1) x2ap-Constants (4) }</w:t>
      </w:r>
    </w:p>
    <w:p w:rsidR="00F94628" w:rsidRPr="00C37D2B" w:rsidRDefault="00F94628" w:rsidP="00F94628">
      <w:pPr>
        <w:pStyle w:val="PL"/>
        <w:rPr>
          <w:snapToGrid w:val="0"/>
        </w:rPr>
      </w:pPr>
    </w:p>
    <w:p w:rsidR="00F94628" w:rsidRPr="00C37D2B" w:rsidRDefault="00F94628" w:rsidP="00F94628">
      <w:pPr>
        <w:pStyle w:val="PL"/>
        <w:rPr>
          <w:snapToGrid w:val="0"/>
        </w:rPr>
      </w:pPr>
      <w:r w:rsidRPr="00C37D2B">
        <w:rPr>
          <w:snapToGrid w:val="0"/>
        </w:rPr>
        <w:t xml:space="preserve">DEFINITIONS AUTOMATIC TAGS ::= </w:t>
      </w:r>
    </w:p>
    <w:p w:rsidR="00F94628" w:rsidRPr="00C37D2B" w:rsidRDefault="00F94628" w:rsidP="00F94628">
      <w:pPr>
        <w:pStyle w:val="PL"/>
        <w:rPr>
          <w:snapToGrid w:val="0"/>
        </w:rPr>
      </w:pPr>
    </w:p>
    <w:p w:rsidR="00F94628" w:rsidRPr="00C37D2B" w:rsidRDefault="00F94628" w:rsidP="00F94628">
      <w:pPr>
        <w:pStyle w:val="PL"/>
        <w:rPr>
          <w:snapToGrid w:val="0"/>
        </w:rPr>
      </w:pPr>
      <w:r w:rsidRPr="00C37D2B">
        <w:rPr>
          <w:snapToGrid w:val="0"/>
        </w:rPr>
        <w:t>BEGIN</w:t>
      </w:r>
    </w:p>
    <w:p w:rsidR="00F94628" w:rsidRPr="00C37D2B" w:rsidRDefault="00F94628" w:rsidP="00F94628">
      <w:pPr>
        <w:pStyle w:val="PL"/>
        <w:rPr>
          <w:snapToGrid w:val="0"/>
        </w:rPr>
      </w:pPr>
    </w:p>
    <w:p w:rsidR="00F94628" w:rsidRPr="00C37D2B" w:rsidRDefault="00F94628" w:rsidP="00F94628">
      <w:pPr>
        <w:pStyle w:val="PL"/>
      </w:pPr>
      <w:r w:rsidRPr="00C37D2B">
        <w:t>IMPORTS</w:t>
      </w:r>
    </w:p>
    <w:p w:rsidR="00F94628" w:rsidRPr="00C37D2B" w:rsidRDefault="00F94628" w:rsidP="00F94628">
      <w:pPr>
        <w:pStyle w:val="PL"/>
      </w:pPr>
      <w:r w:rsidRPr="00C37D2B">
        <w:tab/>
        <w:t>ProcedureCode,</w:t>
      </w:r>
    </w:p>
    <w:p w:rsidR="00F94628" w:rsidRPr="00C37D2B" w:rsidRDefault="00F94628" w:rsidP="00F94628">
      <w:pPr>
        <w:pStyle w:val="PL"/>
      </w:pPr>
      <w:r w:rsidRPr="00C37D2B">
        <w:tab/>
        <w:t>ProtocolIE-ID</w:t>
      </w:r>
    </w:p>
    <w:p w:rsidR="00F94628" w:rsidRPr="00C37D2B" w:rsidRDefault="00F94628" w:rsidP="00F94628">
      <w:pPr>
        <w:pStyle w:val="PL"/>
        <w:rPr>
          <w:snapToGrid w:val="0"/>
        </w:rPr>
      </w:pPr>
      <w:r w:rsidRPr="00C37D2B">
        <w:t>FROM X2AP-CommonDataTypes;</w:t>
      </w:r>
    </w:p>
    <w:p w:rsidR="00F94628" w:rsidRPr="00C37D2B" w:rsidRDefault="00F94628" w:rsidP="00F94628">
      <w:pPr>
        <w:pStyle w:val="PL"/>
        <w:rPr>
          <w:snapToGrid w:val="0"/>
        </w:rPr>
      </w:pPr>
    </w:p>
    <w:p w:rsidR="00F94628" w:rsidRPr="00C37D2B" w:rsidRDefault="00F94628" w:rsidP="00F94628">
      <w:pPr>
        <w:pStyle w:val="PL"/>
        <w:rPr>
          <w:snapToGrid w:val="0"/>
        </w:rPr>
      </w:pPr>
      <w:r w:rsidRPr="00C37D2B">
        <w:rPr>
          <w:snapToGrid w:val="0"/>
        </w:rPr>
        <w:t>-- **************************************************************</w:t>
      </w:r>
    </w:p>
    <w:p w:rsidR="00F94628" w:rsidRPr="00C37D2B" w:rsidRDefault="00F94628" w:rsidP="00F94628">
      <w:pPr>
        <w:pStyle w:val="PL"/>
        <w:rPr>
          <w:snapToGrid w:val="0"/>
        </w:rPr>
      </w:pPr>
      <w:r w:rsidRPr="00C37D2B">
        <w:rPr>
          <w:snapToGrid w:val="0"/>
        </w:rPr>
        <w:t>--</w:t>
      </w:r>
    </w:p>
    <w:p w:rsidR="00F94628" w:rsidRPr="00C37D2B" w:rsidRDefault="00F94628" w:rsidP="00F94628">
      <w:pPr>
        <w:pStyle w:val="PL"/>
        <w:spacing w:line="0" w:lineRule="atLeast"/>
        <w:outlineLvl w:val="3"/>
        <w:rPr>
          <w:rFonts w:cs="Courier New"/>
          <w:noProof w:val="0"/>
          <w:snapToGrid w:val="0"/>
        </w:rPr>
      </w:pPr>
      <w:r w:rsidRPr="00C37D2B">
        <w:rPr>
          <w:rFonts w:cs="Courier New"/>
          <w:noProof w:val="0"/>
          <w:snapToGrid w:val="0"/>
        </w:rPr>
        <w:t>-- Elementary Procedures</w:t>
      </w:r>
    </w:p>
    <w:p w:rsidR="00F94628" w:rsidRPr="00C37D2B" w:rsidRDefault="00F94628" w:rsidP="00F94628">
      <w:pPr>
        <w:pStyle w:val="PL"/>
        <w:rPr>
          <w:snapToGrid w:val="0"/>
        </w:rPr>
      </w:pPr>
      <w:r w:rsidRPr="00C37D2B">
        <w:rPr>
          <w:snapToGrid w:val="0"/>
        </w:rPr>
        <w:t>--</w:t>
      </w:r>
    </w:p>
    <w:p w:rsidR="00F94628" w:rsidRPr="00C37D2B" w:rsidRDefault="00F94628" w:rsidP="00F94628">
      <w:pPr>
        <w:pStyle w:val="PL"/>
        <w:rPr>
          <w:snapToGrid w:val="0"/>
        </w:rPr>
      </w:pPr>
      <w:r w:rsidRPr="00C37D2B">
        <w:rPr>
          <w:snapToGrid w:val="0"/>
        </w:rPr>
        <w:t>-- **************************************************************</w:t>
      </w:r>
    </w:p>
    <w:p w:rsidR="00F94628" w:rsidRPr="00C37D2B" w:rsidRDefault="00F94628" w:rsidP="00F94628">
      <w:pPr>
        <w:pStyle w:val="PL"/>
        <w:rPr>
          <w:snapToGrid w:val="0"/>
        </w:rPr>
      </w:pPr>
    </w:p>
    <w:p w:rsidR="00F94628" w:rsidRPr="00C37D2B" w:rsidRDefault="00F94628" w:rsidP="00F94628">
      <w:pPr>
        <w:pStyle w:val="PL"/>
        <w:rPr>
          <w:snapToGrid w:val="0"/>
        </w:rPr>
      </w:pPr>
      <w:r w:rsidRPr="00C37D2B">
        <w:rPr>
          <w:snapToGrid w:val="0"/>
        </w:rPr>
        <w:t>id-handoverPreparation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0</w:t>
      </w:r>
    </w:p>
    <w:p w:rsidR="00F94628" w:rsidRPr="00C37D2B" w:rsidRDefault="00F94628" w:rsidP="00F94628">
      <w:pPr>
        <w:pStyle w:val="PL"/>
        <w:rPr>
          <w:snapToGrid w:val="0"/>
        </w:rPr>
      </w:pPr>
      <w:r w:rsidRPr="00C37D2B">
        <w:rPr>
          <w:snapToGrid w:val="0"/>
        </w:rPr>
        <w:t>id-handoverCancel</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w:t>
      </w:r>
    </w:p>
    <w:p w:rsidR="00F94628" w:rsidRPr="00C37D2B" w:rsidRDefault="00F94628" w:rsidP="00F94628">
      <w:pPr>
        <w:pStyle w:val="PL"/>
        <w:rPr>
          <w:snapToGrid w:val="0"/>
        </w:rPr>
      </w:pPr>
      <w:r w:rsidRPr="00C37D2B">
        <w:rPr>
          <w:snapToGrid w:val="0"/>
        </w:rPr>
        <w:t>id-loadIndication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w:t>
      </w:r>
    </w:p>
    <w:p w:rsidR="00F94628" w:rsidRPr="00C37D2B" w:rsidRDefault="00F94628" w:rsidP="00F94628">
      <w:pPr>
        <w:pStyle w:val="PL"/>
        <w:rPr>
          <w:snapToGrid w:val="0"/>
        </w:rPr>
      </w:pPr>
      <w:r w:rsidRPr="00C37D2B">
        <w:rPr>
          <w:snapToGrid w:val="0"/>
        </w:rPr>
        <w:t>id-errorIndication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3</w:t>
      </w:r>
    </w:p>
    <w:p w:rsidR="00F94628" w:rsidRPr="00C37D2B" w:rsidRDefault="00F94628" w:rsidP="00F94628">
      <w:pPr>
        <w:pStyle w:val="PL"/>
        <w:rPr>
          <w:snapToGrid w:val="0"/>
        </w:rPr>
      </w:pPr>
      <w:r w:rsidRPr="00C37D2B">
        <w:rPr>
          <w:snapToGrid w:val="0"/>
        </w:rPr>
        <w:t>id-snStatusTransfer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4</w:t>
      </w:r>
    </w:p>
    <w:p w:rsidR="00F94628" w:rsidRPr="00C37D2B" w:rsidRDefault="00F94628" w:rsidP="00F94628">
      <w:pPr>
        <w:pStyle w:val="PL"/>
        <w:rPr>
          <w:snapToGrid w:val="0"/>
        </w:rPr>
      </w:pPr>
      <w:r w:rsidRPr="00C37D2B">
        <w:rPr>
          <w:snapToGrid w:val="0"/>
        </w:rPr>
        <w:t>id-uEContextRelease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5</w:t>
      </w:r>
    </w:p>
    <w:p w:rsidR="00F94628" w:rsidRPr="00C37D2B" w:rsidRDefault="00F94628" w:rsidP="00F94628">
      <w:pPr>
        <w:pStyle w:val="PL"/>
        <w:rPr>
          <w:snapToGrid w:val="0"/>
        </w:rPr>
      </w:pPr>
      <w:r w:rsidRPr="00C37D2B">
        <w:rPr>
          <w:snapToGrid w:val="0"/>
        </w:rPr>
        <w:t>id-x2Setup</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6</w:t>
      </w:r>
    </w:p>
    <w:p w:rsidR="00F94628" w:rsidRPr="00C37D2B" w:rsidRDefault="00F94628" w:rsidP="00F94628">
      <w:pPr>
        <w:pStyle w:val="PL"/>
        <w:rPr>
          <w:snapToGrid w:val="0"/>
          <w:lang w:eastAsia="zh-CN"/>
        </w:rPr>
      </w:pPr>
      <w:r w:rsidRPr="00C37D2B">
        <w:rPr>
          <w:snapToGrid w:val="0"/>
          <w:lang w:eastAsia="zh-CN"/>
        </w:rPr>
        <w:t>id-reset</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ProcedureCode ::= 7</w:t>
      </w:r>
    </w:p>
    <w:p w:rsidR="00F94628" w:rsidRPr="00C37D2B" w:rsidRDefault="00F94628" w:rsidP="00F94628">
      <w:pPr>
        <w:pStyle w:val="PL"/>
        <w:rPr>
          <w:snapToGrid w:val="0"/>
        </w:rPr>
      </w:pPr>
      <w:r w:rsidRPr="00C37D2B">
        <w:rPr>
          <w:snapToGrid w:val="0"/>
        </w:rPr>
        <w:t>id-eNBConfigurationUpdate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8</w:t>
      </w:r>
    </w:p>
    <w:p w:rsidR="00F94628" w:rsidRPr="00C37D2B" w:rsidRDefault="00F94628" w:rsidP="00F94628">
      <w:pPr>
        <w:pStyle w:val="PL"/>
        <w:rPr>
          <w:snapToGrid w:val="0"/>
        </w:rPr>
      </w:pPr>
      <w:r w:rsidRPr="00C37D2B">
        <w:rPr>
          <w:snapToGrid w:val="0"/>
        </w:rPr>
        <w:t>id-resourceStatusReportingInitiation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w:t>
      </w:r>
      <w:r w:rsidRPr="00C37D2B">
        <w:rPr>
          <w:snapToGrid w:val="0"/>
          <w:lang w:eastAsia="zh-CN"/>
        </w:rPr>
        <w:t xml:space="preserve">rocedureCode ::= </w:t>
      </w:r>
      <w:r w:rsidRPr="00C37D2B">
        <w:rPr>
          <w:snapToGrid w:val="0"/>
        </w:rPr>
        <w:t>9</w:t>
      </w:r>
    </w:p>
    <w:p w:rsidR="00F94628" w:rsidRPr="00C37D2B" w:rsidRDefault="00F94628" w:rsidP="00F94628">
      <w:pPr>
        <w:pStyle w:val="PL"/>
        <w:rPr>
          <w:snapToGrid w:val="0"/>
        </w:rPr>
      </w:pPr>
      <w:r w:rsidRPr="00C37D2B">
        <w:rPr>
          <w:snapToGrid w:val="0"/>
        </w:rPr>
        <w:t>id-resourceStatusReporting</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w:t>
      </w:r>
      <w:r w:rsidRPr="00C37D2B">
        <w:rPr>
          <w:snapToGrid w:val="0"/>
          <w:lang w:eastAsia="zh-CN"/>
        </w:rPr>
        <w:t xml:space="preserve">rocedureCode ::= </w:t>
      </w:r>
      <w:r w:rsidRPr="00C37D2B">
        <w:rPr>
          <w:snapToGrid w:val="0"/>
        </w:rPr>
        <w:t>10</w:t>
      </w:r>
    </w:p>
    <w:p w:rsidR="00F94628" w:rsidRPr="00C37D2B" w:rsidRDefault="00F94628" w:rsidP="00F94628">
      <w:pPr>
        <w:pStyle w:val="PL"/>
        <w:rPr>
          <w:snapToGrid w:val="0"/>
        </w:rPr>
      </w:pPr>
      <w:r w:rsidRPr="00C37D2B">
        <w:rPr>
          <w:snapToGrid w:val="0"/>
        </w:rPr>
        <w:t>id-privateMessage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11</w:t>
      </w:r>
    </w:p>
    <w:p w:rsidR="00F94628" w:rsidRPr="00C37D2B" w:rsidRDefault="00F94628" w:rsidP="00F94628">
      <w:pPr>
        <w:pStyle w:val="PL"/>
        <w:rPr>
          <w:snapToGrid w:val="0"/>
        </w:rPr>
      </w:pPr>
      <w:r w:rsidRPr="00C37D2B">
        <w:rPr>
          <w:snapToGrid w:val="0"/>
        </w:rPr>
        <w:t>id-mobilitySettingsChange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12</w:t>
      </w:r>
    </w:p>
    <w:p w:rsidR="00F94628" w:rsidRPr="00C37D2B" w:rsidRDefault="00F94628" w:rsidP="00F94628">
      <w:pPr>
        <w:pStyle w:val="PL"/>
        <w:rPr>
          <w:snapToGrid w:val="0"/>
        </w:rPr>
      </w:pPr>
      <w:r w:rsidRPr="00C37D2B">
        <w:rPr>
          <w:snapToGrid w:val="0"/>
        </w:rPr>
        <w:t>id-rLFIndication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13</w:t>
      </w:r>
    </w:p>
    <w:p w:rsidR="00F94628" w:rsidRPr="00C37D2B" w:rsidRDefault="00F94628" w:rsidP="00F94628">
      <w:pPr>
        <w:pStyle w:val="PL"/>
        <w:rPr>
          <w:snapToGrid w:val="0"/>
        </w:rPr>
      </w:pPr>
      <w:r w:rsidRPr="00C37D2B">
        <w:rPr>
          <w:snapToGrid w:val="0"/>
        </w:rPr>
        <w:t>id-handoverReport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14</w:t>
      </w:r>
    </w:p>
    <w:p w:rsidR="00F94628" w:rsidRPr="00C37D2B" w:rsidRDefault="00F94628" w:rsidP="00F94628">
      <w:pPr>
        <w:pStyle w:val="PL"/>
        <w:rPr>
          <w:snapToGrid w:val="0"/>
        </w:rPr>
      </w:pPr>
      <w:r w:rsidRPr="00C37D2B">
        <w:rPr>
          <w:snapToGrid w:val="0"/>
        </w:rPr>
        <w:t>id-cellActivation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15</w:t>
      </w:r>
    </w:p>
    <w:p w:rsidR="00F94628" w:rsidRPr="00C37D2B" w:rsidRDefault="00F94628" w:rsidP="00F94628">
      <w:pPr>
        <w:pStyle w:val="PL"/>
        <w:rPr>
          <w:snapToGrid w:val="0"/>
        </w:rPr>
      </w:pPr>
      <w:r w:rsidRPr="00C37D2B">
        <w:rPr>
          <w:snapToGrid w:val="0"/>
        </w:rPr>
        <w:t>id-x2Release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16</w:t>
      </w:r>
    </w:p>
    <w:p w:rsidR="00F94628" w:rsidRPr="00C37D2B" w:rsidRDefault="00F94628" w:rsidP="00F94628">
      <w:pPr>
        <w:pStyle w:val="PL"/>
        <w:rPr>
          <w:snapToGrid w:val="0"/>
        </w:rPr>
      </w:pPr>
      <w:r w:rsidRPr="00C37D2B">
        <w:rPr>
          <w:snapToGrid w:val="0"/>
        </w:rPr>
        <w:t>id-x2APMessageTransfer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17</w:t>
      </w:r>
    </w:p>
    <w:p w:rsidR="00F94628" w:rsidRPr="00C37D2B" w:rsidRDefault="00F94628" w:rsidP="00F94628">
      <w:pPr>
        <w:pStyle w:val="PL"/>
        <w:rPr>
          <w:snapToGrid w:val="0"/>
        </w:rPr>
      </w:pPr>
      <w:r w:rsidRPr="00C37D2B">
        <w:rPr>
          <w:snapToGrid w:val="0"/>
        </w:rPr>
        <w:t>id-x2Removal</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18</w:t>
      </w:r>
    </w:p>
    <w:p w:rsidR="00F94628" w:rsidRPr="00C37D2B" w:rsidRDefault="00F94628" w:rsidP="00F94628">
      <w:pPr>
        <w:pStyle w:val="PL"/>
        <w:rPr>
          <w:snapToGrid w:val="0"/>
        </w:rPr>
      </w:pPr>
      <w:r w:rsidRPr="00C37D2B">
        <w:rPr>
          <w:snapToGrid w:val="0"/>
        </w:rPr>
        <w:t>id-seNBAdditionPreparation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19</w:t>
      </w:r>
    </w:p>
    <w:p w:rsidR="00F94628" w:rsidRPr="00C37D2B" w:rsidRDefault="00F94628" w:rsidP="00F94628">
      <w:pPr>
        <w:pStyle w:val="PL"/>
        <w:rPr>
          <w:snapToGrid w:val="0"/>
        </w:rPr>
      </w:pPr>
      <w:r w:rsidRPr="00C37D2B">
        <w:rPr>
          <w:snapToGrid w:val="0"/>
        </w:rPr>
        <w:t>id-seNBReconfigurationCompletion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20</w:t>
      </w:r>
    </w:p>
    <w:p w:rsidR="00F94628" w:rsidRPr="00C37D2B" w:rsidRDefault="00F94628" w:rsidP="00F94628">
      <w:pPr>
        <w:pStyle w:val="PL"/>
        <w:rPr>
          <w:snapToGrid w:val="0"/>
        </w:rPr>
      </w:pPr>
      <w:r w:rsidRPr="00C37D2B">
        <w:rPr>
          <w:snapToGrid w:val="0"/>
        </w:rPr>
        <w:t>id-meNBinitiatedSeNBModificationPreparation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21</w:t>
      </w:r>
    </w:p>
    <w:p w:rsidR="00F94628" w:rsidRPr="00C37D2B" w:rsidRDefault="00F94628" w:rsidP="00F94628">
      <w:pPr>
        <w:pStyle w:val="PL"/>
        <w:rPr>
          <w:snapToGrid w:val="0"/>
        </w:rPr>
      </w:pPr>
      <w:r w:rsidRPr="00C37D2B">
        <w:rPr>
          <w:snapToGrid w:val="0"/>
        </w:rPr>
        <w:t>id-seNBinitiatedSeNBModification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22</w:t>
      </w:r>
    </w:p>
    <w:p w:rsidR="00F94628" w:rsidRPr="00C37D2B" w:rsidRDefault="00F94628" w:rsidP="00F94628">
      <w:pPr>
        <w:pStyle w:val="PL"/>
        <w:rPr>
          <w:snapToGrid w:val="0"/>
        </w:rPr>
      </w:pPr>
      <w:r w:rsidRPr="00C37D2B">
        <w:rPr>
          <w:snapToGrid w:val="0"/>
        </w:rPr>
        <w:t>id-meNBinitiatedSeNBRelease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23</w:t>
      </w:r>
    </w:p>
    <w:p w:rsidR="00F94628" w:rsidRPr="00C37D2B" w:rsidRDefault="00F94628" w:rsidP="00F94628">
      <w:pPr>
        <w:pStyle w:val="PL"/>
        <w:rPr>
          <w:snapToGrid w:val="0"/>
        </w:rPr>
      </w:pPr>
      <w:r w:rsidRPr="00C37D2B">
        <w:rPr>
          <w:snapToGrid w:val="0"/>
        </w:rPr>
        <w:t>id-seNBinitiatedSeNBRelease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24</w:t>
      </w:r>
    </w:p>
    <w:p w:rsidR="00F94628" w:rsidRPr="00C37D2B" w:rsidRDefault="00F94628" w:rsidP="00F94628">
      <w:pPr>
        <w:pStyle w:val="PL"/>
        <w:rPr>
          <w:snapToGrid w:val="0"/>
        </w:rPr>
      </w:pPr>
      <w:r w:rsidRPr="00C37D2B">
        <w:rPr>
          <w:snapToGrid w:val="0"/>
        </w:rPr>
        <w:t>id-seNBCounterCheck</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25</w:t>
      </w:r>
    </w:p>
    <w:p w:rsidR="00F94628" w:rsidRPr="00C37D2B" w:rsidRDefault="00F94628" w:rsidP="00F94628">
      <w:pPr>
        <w:pStyle w:val="PL"/>
        <w:rPr>
          <w:snapToGrid w:val="0"/>
        </w:rPr>
      </w:pPr>
      <w:r w:rsidRPr="00C37D2B">
        <w:rPr>
          <w:snapToGrid w:val="0"/>
        </w:rPr>
        <w:t>id-retrieveUEContext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26</w:t>
      </w:r>
    </w:p>
    <w:p w:rsidR="00F94628" w:rsidRPr="00C37D2B" w:rsidRDefault="00F94628" w:rsidP="00F94628">
      <w:pPr>
        <w:pStyle w:val="PL"/>
        <w:rPr>
          <w:rFonts w:eastAsia="等线"/>
          <w:snapToGrid w:val="0"/>
          <w:lang w:eastAsia="zh-CN"/>
        </w:rPr>
      </w:pPr>
      <w:r w:rsidRPr="00C37D2B">
        <w:rPr>
          <w:rFonts w:eastAsia="等线"/>
          <w:snapToGrid w:val="0"/>
          <w:lang w:eastAsia="zh-CN"/>
        </w:rPr>
        <w:t>id-sgNBAdditionPreparation</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ProcedureCode ::= 27</w:t>
      </w:r>
    </w:p>
    <w:p w:rsidR="00F94628" w:rsidRPr="00C37D2B" w:rsidRDefault="00F94628" w:rsidP="00F94628">
      <w:pPr>
        <w:pStyle w:val="PL"/>
        <w:rPr>
          <w:rFonts w:eastAsia="等线"/>
          <w:snapToGrid w:val="0"/>
          <w:lang w:eastAsia="zh-CN"/>
        </w:rPr>
      </w:pPr>
      <w:r w:rsidRPr="00C37D2B">
        <w:rPr>
          <w:rFonts w:eastAsia="等线"/>
          <w:snapToGrid w:val="0"/>
          <w:lang w:eastAsia="zh-CN"/>
        </w:rPr>
        <w:t>id-sgNBReconfigurationCompletion</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ProcedureCode ::= 28</w:t>
      </w:r>
    </w:p>
    <w:p w:rsidR="00F94628" w:rsidRPr="00C37D2B" w:rsidRDefault="00F94628" w:rsidP="00F94628">
      <w:pPr>
        <w:pStyle w:val="PL"/>
        <w:rPr>
          <w:rFonts w:eastAsia="等线"/>
          <w:snapToGrid w:val="0"/>
          <w:lang w:eastAsia="zh-CN"/>
        </w:rPr>
      </w:pPr>
      <w:r w:rsidRPr="00C37D2B">
        <w:rPr>
          <w:rFonts w:eastAsia="等线"/>
          <w:snapToGrid w:val="0"/>
          <w:lang w:eastAsia="zh-CN"/>
        </w:rPr>
        <w:t>id-meNBinitiatedSgNBModificationPreparation</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ProcedureCode ::= 29</w:t>
      </w:r>
    </w:p>
    <w:p w:rsidR="00F94628" w:rsidRPr="00C37D2B" w:rsidRDefault="00F94628" w:rsidP="00F94628">
      <w:pPr>
        <w:pStyle w:val="PL"/>
        <w:rPr>
          <w:rFonts w:eastAsia="等线"/>
          <w:snapToGrid w:val="0"/>
          <w:lang w:eastAsia="zh-CN"/>
        </w:rPr>
      </w:pPr>
      <w:r w:rsidRPr="00C37D2B">
        <w:rPr>
          <w:rFonts w:eastAsia="等线"/>
          <w:snapToGrid w:val="0"/>
          <w:lang w:eastAsia="zh-CN"/>
        </w:rPr>
        <w:t>id-sgNBinitiatedSgNBModification</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ProcedureCode ::= 30</w:t>
      </w:r>
    </w:p>
    <w:p w:rsidR="00F94628" w:rsidRPr="00C37D2B" w:rsidRDefault="00F94628" w:rsidP="00F94628">
      <w:pPr>
        <w:pStyle w:val="PL"/>
        <w:rPr>
          <w:rFonts w:eastAsia="等线"/>
          <w:snapToGrid w:val="0"/>
          <w:lang w:eastAsia="zh-CN"/>
        </w:rPr>
      </w:pPr>
      <w:r w:rsidRPr="00C37D2B">
        <w:rPr>
          <w:rFonts w:eastAsia="等线"/>
          <w:snapToGrid w:val="0"/>
          <w:lang w:eastAsia="zh-CN"/>
        </w:rPr>
        <w:t>id-meNBinitiatedSgNBRelease</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ProcedureCode ::= 31</w:t>
      </w:r>
    </w:p>
    <w:p w:rsidR="00F94628" w:rsidRPr="00C37D2B" w:rsidRDefault="00F94628" w:rsidP="00F94628">
      <w:pPr>
        <w:pStyle w:val="PL"/>
        <w:rPr>
          <w:rFonts w:eastAsia="等线"/>
          <w:snapToGrid w:val="0"/>
          <w:lang w:eastAsia="zh-CN"/>
        </w:rPr>
      </w:pPr>
      <w:r w:rsidRPr="00C37D2B">
        <w:rPr>
          <w:rFonts w:eastAsia="等线"/>
          <w:snapToGrid w:val="0"/>
          <w:lang w:eastAsia="zh-CN"/>
        </w:rPr>
        <w:t>id-sgNBinitiatedSgNBRelease</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ProcedureCode ::= 32</w:t>
      </w:r>
    </w:p>
    <w:p w:rsidR="00F94628" w:rsidRPr="00C37D2B" w:rsidRDefault="00F94628" w:rsidP="00F94628">
      <w:pPr>
        <w:pStyle w:val="PL"/>
        <w:rPr>
          <w:rFonts w:eastAsia="等线"/>
          <w:snapToGrid w:val="0"/>
          <w:lang w:eastAsia="zh-CN"/>
        </w:rPr>
      </w:pPr>
      <w:r w:rsidRPr="00C37D2B">
        <w:rPr>
          <w:rFonts w:eastAsia="等线"/>
          <w:snapToGrid w:val="0"/>
          <w:lang w:eastAsia="zh-CN"/>
        </w:rPr>
        <w:t>id-sgNBCounterCheck</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ProcedureCode ::= 33</w:t>
      </w:r>
    </w:p>
    <w:p w:rsidR="00F94628" w:rsidRPr="00C37D2B" w:rsidRDefault="00F94628" w:rsidP="00F94628">
      <w:pPr>
        <w:pStyle w:val="PL"/>
        <w:rPr>
          <w:rFonts w:eastAsia="等线"/>
          <w:snapToGrid w:val="0"/>
          <w:lang w:eastAsia="zh-CN"/>
        </w:rPr>
      </w:pPr>
      <w:r w:rsidRPr="00C37D2B">
        <w:rPr>
          <w:rFonts w:eastAsia="等线"/>
          <w:snapToGrid w:val="0"/>
          <w:lang w:eastAsia="zh-CN"/>
        </w:rPr>
        <w:t>id-sgNBChange</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ProcedureCode ::= 34</w:t>
      </w:r>
    </w:p>
    <w:p w:rsidR="00F94628" w:rsidRPr="00C37D2B" w:rsidRDefault="00F94628" w:rsidP="00F94628">
      <w:pPr>
        <w:pStyle w:val="PL"/>
        <w:rPr>
          <w:rFonts w:eastAsia="等线"/>
          <w:snapToGrid w:val="0"/>
          <w:lang w:eastAsia="zh-CN"/>
        </w:rPr>
      </w:pPr>
      <w:r w:rsidRPr="00C37D2B">
        <w:rPr>
          <w:rFonts w:eastAsia="等线"/>
          <w:snapToGrid w:val="0"/>
          <w:lang w:eastAsia="zh-CN"/>
        </w:rPr>
        <w:t>id-rRCTransfer</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ProcedureCode ::= 35</w:t>
      </w:r>
    </w:p>
    <w:p w:rsidR="00F94628" w:rsidRPr="00C37D2B" w:rsidRDefault="00F94628" w:rsidP="00F94628">
      <w:pPr>
        <w:pStyle w:val="PL"/>
        <w:rPr>
          <w:rFonts w:eastAsia="等线"/>
          <w:snapToGrid w:val="0"/>
          <w:lang w:eastAsia="zh-CN"/>
        </w:rPr>
      </w:pPr>
      <w:r w:rsidRPr="00C37D2B">
        <w:rPr>
          <w:rFonts w:eastAsia="等线"/>
          <w:snapToGrid w:val="0"/>
          <w:lang w:eastAsia="zh-CN"/>
        </w:rPr>
        <w:t>id-endcX2Setup</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ProcedureCode ::= 36</w:t>
      </w:r>
    </w:p>
    <w:p w:rsidR="00F94628" w:rsidRPr="00C37D2B" w:rsidRDefault="00F94628" w:rsidP="00F94628">
      <w:pPr>
        <w:pStyle w:val="PL"/>
        <w:rPr>
          <w:rFonts w:eastAsia="等线"/>
          <w:snapToGrid w:val="0"/>
          <w:lang w:eastAsia="zh-CN"/>
        </w:rPr>
      </w:pPr>
      <w:r w:rsidRPr="00C37D2B">
        <w:rPr>
          <w:rFonts w:eastAsia="等线"/>
          <w:snapToGrid w:val="0"/>
          <w:lang w:eastAsia="zh-CN"/>
        </w:rPr>
        <w:t>id-endcConfigurationUpdate</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ProcedureCode ::= 37</w:t>
      </w:r>
    </w:p>
    <w:p w:rsidR="00F94628" w:rsidRPr="00C37D2B" w:rsidRDefault="00F94628" w:rsidP="00F94628">
      <w:pPr>
        <w:pStyle w:val="PL"/>
        <w:rPr>
          <w:rFonts w:eastAsia="等线"/>
          <w:snapToGrid w:val="0"/>
          <w:lang w:eastAsia="zh-CN"/>
        </w:rPr>
      </w:pPr>
      <w:r w:rsidRPr="00C37D2B">
        <w:rPr>
          <w:rFonts w:eastAsia="等线"/>
          <w:snapToGrid w:val="0"/>
          <w:lang w:eastAsia="zh-CN"/>
        </w:rPr>
        <w:t>id-secondaryRATDataUsageReport</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ProcedureCode ::= 38</w:t>
      </w:r>
    </w:p>
    <w:p w:rsidR="00F94628" w:rsidRPr="00C37D2B" w:rsidRDefault="00F94628" w:rsidP="00F94628">
      <w:pPr>
        <w:pStyle w:val="PL"/>
        <w:rPr>
          <w:rFonts w:eastAsia="等线"/>
          <w:snapToGrid w:val="0"/>
          <w:lang w:eastAsia="zh-CN"/>
        </w:rPr>
      </w:pPr>
      <w:r w:rsidRPr="00C37D2B">
        <w:rPr>
          <w:rFonts w:eastAsia="等线"/>
          <w:snapToGrid w:val="0"/>
          <w:lang w:eastAsia="zh-CN"/>
        </w:rPr>
        <w:t>id-endcCellActivation</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ProcedureCode ::= 39</w:t>
      </w:r>
    </w:p>
    <w:p w:rsidR="00F94628" w:rsidRPr="00C37D2B" w:rsidRDefault="00F94628" w:rsidP="00F94628">
      <w:pPr>
        <w:pStyle w:val="PL"/>
        <w:rPr>
          <w:rFonts w:eastAsia="等线"/>
          <w:snapToGrid w:val="0"/>
          <w:lang w:eastAsia="zh-CN"/>
        </w:rPr>
      </w:pPr>
      <w:r w:rsidRPr="00C37D2B">
        <w:rPr>
          <w:rFonts w:eastAsia="等线"/>
          <w:snapToGrid w:val="0"/>
          <w:lang w:eastAsia="zh-CN"/>
        </w:rPr>
        <w:t>id-endcPartialReset</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ProcedureCode ::= 40</w:t>
      </w:r>
    </w:p>
    <w:p w:rsidR="00F94628" w:rsidRPr="00C37D2B" w:rsidRDefault="00F94628" w:rsidP="00F94628">
      <w:pPr>
        <w:pStyle w:val="PL"/>
        <w:rPr>
          <w:rFonts w:eastAsia="等线"/>
          <w:snapToGrid w:val="0"/>
          <w:lang w:eastAsia="zh-CN"/>
        </w:rPr>
      </w:pPr>
      <w:r w:rsidRPr="00C37D2B">
        <w:rPr>
          <w:rFonts w:eastAsia="等线"/>
          <w:snapToGrid w:val="0"/>
          <w:lang w:eastAsia="zh-CN"/>
        </w:rPr>
        <w:t>id-eUTRANRCellResourceCoordination</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ProcedureCode ::= 41</w:t>
      </w:r>
    </w:p>
    <w:p w:rsidR="00F94628" w:rsidRPr="00C37D2B" w:rsidRDefault="00F94628" w:rsidP="00F94628">
      <w:pPr>
        <w:pStyle w:val="PL"/>
        <w:rPr>
          <w:snapToGrid w:val="0"/>
        </w:rPr>
      </w:pPr>
      <w:r w:rsidRPr="00C37D2B">
        <w:rPr>
          <w:snapToGrid w:val="0"/>
        </w:rPr>
        <w:t>id-SgNBActivityNotification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42</w:t>
      </w:r>
    </w:p>
    <w:p w:rsidR="00F94628" w:rsidRPr="00C37D2B" w:rsidRDefault="00F94628" w:rsidP="00F94628">
      <w:pPr>
        <w:pStyle w:val="PL"/>
        <w:rPr>
          <w:snapToGrid w:val="0"/>
        </w:rPr>
      </w:pPr>
      <w:r w:rsidRPr="00C37D2B">
        <w:rPr>
          <w:snapToGrid w:val="0"/>
        </w:rPr>
        <w:t>id-endcX2Removal</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43</w:t>
      </w:r>
    </w:p>
    <w:p w:rsidR="00F94628" w:rsidRPr="00C37D2B" w:rsidRDefault="00F94628" w:rsidP="00F94628">
      <w:pPr>
        <w:pStyle w:val="PL"/>
        <w:rPr>
          <w:snapToGrid w:val="0"/>
        </w:rPr>
      </w:pPr>
      <w:r w:rsidRPr="00C37D2B">
        <w:rPr>
          <w:snapToGrid w:val="0"/>
        </w:rPr>
        <w:t>id-dataForwardingAddressIndication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44</w:t>
      </w:r>
    </w:p>
    <w:p w:rsidR="00F94628" w:rsidRPr="00C37D2B" w:rsidRDefault="00F94628" w:rsidP="00F94628">
      <w:pPr>
        <w:pStyle w:val="PL"/>
        <w:spacing w:line="0" w:lineRule="atLeast"/>
        <w:rPr>
          <w:noProof w:val="0"/>
          <w:snapToGrid w:val="0"/>
        </w:rPr>
      </w:pPr>
      <w:r w:rsidRPr="00C37D2B">
        <w:rPr>
          <w:noProof w:val="0"/>
          <w:snapToGrid w:val="0"/>
        </w:rPr>
        <w:t>id-</w:t>
      </w:r>
      <w:proofErr w:type="spellStart"/>
      <w:r w:rsidRPr="00C37D2B">
        <w:rPr>
          <w:noProof w:val="0"/>
          <w:snapToGrid w:val="0"/>
        </w:rPr>
        <w:t>gNB</w:t>
      </w:r>
      <w:r w:rsidRPr="00C37D2B">
        <w:rPr>
          <w:rFonts w:eastAsia="宋体"/>
          <w:snapToGrid w:val="0"/>
        </w:rPr>
        <w:t>StatusIndication</w:t>
      </w:r>
      <w:proofErr w:type="spellEnd"/>
      <w:r w:rsidRPr="00C37D2B">
        <w:rPr>
          <w:rFonts w:eastAsia="宋体"/>
          <w:snapToGrid w:val="0"/>
        </w:rPr>
        <w:tab/>
      </w:r>
      <w:r w:rsidRPr="00C37D2B">
        <w:rPr>
          <w:rFonts w:eastAsia="宋体"/>
          <w:snapToGrid w:val="0"/>
        </w:rPr>
        <w:tab/>
      </w:r>
      <w:r w:rsidRPr="00C37D2B">
        <w:rPr>
          <w:rFonts w:eastAsia="宋体"/>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ProcedureCode</w:t>
      </w:r>
      <w:proofErr w:type="spellEnd"/>
      <w:r w:rsidRPr="00C37D2B">
        <w:rPr>
          <w:noProof w:val="0"/>
          <w:snapToGrid w:val="0"/>
        </w:rPr>
        <w:t xml:space="preserve"> ::= 45</w:t>
      </w:r>
    </w:p>
    <w:p w:rsidR="00F94628" w:rsidRPr="00C37D2B" w:rsidRDefault="00F94628" w:rsidP="00F94628">
      <w:pPr>
        <w:pStyle w:val="PL"/>
        <w:spacing w:line="0" w:lineRule="atLeast"/>
        <w:rPr>
          <w:noProof w:val="0"/>
          <w:snapToGrid w:val="0"/>
        </w:rPr>
      </w:pPr>
      <w:r w:rsidRPr="00C37D2B">
        <w:rPr>
          <w:noProof w:val="0"/>
          <w:snapToGrid w:val="0"/>
        </w:rPr>
        <w:lastRenderedPageBreak/>
        <w:t>id-</w:t>
      </w:r>
      <w:proofErr w:type="spellStart"/>
      <w:r w:rsidRPr="00C37D2B">
        <w:rPr>
          <w:noProof w:val="0"/>
          <w:snapToGrid w:val="0"/>
        </w:rPr>
        <w:t>deactivateTrace</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ProcedureCode</w:t>
      </w:r>
      <w:proofErr w:type="spellEnd"/>
      <w:r w:rsidRPr="00C37D2B">
        <w:rPr>
          <w:noProof w:val="0"/>
          <w:snapToGrid w:val="0"/>
        </w:rPr>
        <w:t xml:space="preserve"> ::= 46</w:t>
      </w:r>
    </w:p>
    <w:p w:rsidR="00F94628" w:rsidRPr="00C37D2B" w:rsidRDefault="00F94628" w:rsidP="00F94628">
      <w:pPr>
        <w:pStyle w:val="PL"/>
        <w:spacing w:line="0" w:lineRule="atLeast"/>
        <w:rPr>
          <w:noProof w:val="0"/>
          <w:snapToGrid w:val="0"/>
        </w:rPr>
      </w:pPr>
      <w:r w:rsidRPr="00C37D2B">
        <w:rPr>
          <w:noProof w:val="0"/>
          <w:snapToGrid w:val="0"/>
        </w:rPr>
        <w:t>id-</w:t>
      </w:r>
      <w:proofErr w:type="spellStart"/>
      <w:r w:rsidRPr="00C37D2B">
        <w:rPr>
          <w:noProof w:val="0"/>
          <w:snapToGrid w:val="0"/>
        </w:rPr>
        <w:t>traceStart</w:t>
      </w:r>
      <w:proofErr w:type="spellEnd"/>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ProcedureCode</w:t>
      </w:r>
      <w:proofErr w:type="spellEnd"/>
      <w:r w:rsidRPr="00C37D2B">
        <w:rPr>
          <w:noProof w:val="0"/>
          <w:snapToGrid w:val="0"/>
        </w:rPr>
        <w:t xml:space="preserve"> ::= 47</w:t>
      </w:r>
    </w:p>
    <w:p w:rsidR="00F94628" w:rsidRDefault="00F94628" w:rsidP="00F94628">
      <w:pPr>
        <w:pStyle w:val="PL"/>
        <w:rPr>
          <w:rFonts w:eastAsia="Batang"/>
          <w:snapToGrid w:val="0"/>
        </w:rPr>
      </w:pPr>
      <w:r w:rsidRPr="00C37D2B">
        <w:rPr>
          <w:rFonts w:eastAsia="Batang"/>
          <w:snapToGrid w:val="0"/>
        </w:rPr>
        <w:t>id-endcConfigurationTransfer</w:t>
      </w:r>
      <w:r w:rsidRPr="00C37D2B">
        <w:rPr>
          <w:rFonts w:eastAsia="Batang"/>
          <w:snapToGrid w:val="0"/>
        </w:rPr>
        <w:tab/>
      </w:r>
      <w:r w:rsidRPr="00C37D2B">
        <w:rPr>
          <w:rFonts w:eastAsia="Batang"/>
          <w:snapToGrid w:val="0"/>
        </w:rPr>
        <w:tab/>
      </w:r>
      <w:r w:rsidRPr="00C37D2B">
        <w:rPr>
          <w:rFonts w:eastAsia="Batang"/>
          <w:snapToGrid w:val="0"/>
        </w:rPr>
        <w:tab/>
      </w:r>
      <w:r w:rsidRPr="00C37D2B">
        <w:rPr>
          <w:rFonts w:eastAsia="Batang"/>
          <w:snapToGrid w:val="0"/>
        </w:rPr>
        <w:tab/>
      </w:r>
      <w:r w:rsidRPr="00C37D2B">
        <w:rPr>
          <w:rFonts w:eastAsia="Batang"/>
          <w:snapToGrid w:val="0"/>
        </w:rPr>
        <w:tab/>
      </w:r>
      <w:r w:rsidRPr="00C37D2B">
        <w:rPr>
          <w:rFonts w:eastAsia="Batang"/>
          <w:snapToGrid w:val="0"/>
        </w:rPr>
        <w:tab/>
      </w:r>
      <w:r w:rsidRPr="00C37D2B">
        <w:rPr>
          <w:rFonts w:eastAsia="Batang"/>
          <w:snapToGrid w:val="0"/>
        </w:rPr>
        <w:tab/>
      </w:r>
      <w:r w:rsidRPr="00C37D2B">
        <w:rPr>
          <w:rFonts w:eastAsia="Batang"/>
          <w:snapToGrid w:val="0"/>
        </w:rPr>
        <w:tab/>
      </w:r>
      <w:r w:rsidRPr="00C37D2B">
        <w:rPr>
          <w:rFonts w:eastAsia="Batang"/>
          <w:snapToGrid w:val="0"/>
        </w:rPr>
        <w:tab/>
        <w:t>ProcedureCode ::= 48</w:t>
      </w:r>
    </w:p>
    <w:p w:rsidR="00F94628" w:rsidRPr="00AA5DA2" w:rsidRDefault="00F94628" w:rsidP="00F94628">
      <w:pPr>
        <w:pStyle w:val="PL"/>
        <w:rPr>
          <w:rFonts w:eastAsia="Batang"/>
          <w:snapToGrid w:val="0"/>
        </w:rPr>
      </w:pPr>
      <w:r>
        <w:rPr>
          <w:rFonts w:eastAsia="Batang"/>
          <w:snapToGrid w:val="0"/>
        </w:rPr>
        <w:t>id-handoverSuccess</w:t>
      </w:r>
      <w:r>
        <w:rPr>
          <w:rFonts w:eastAsia="Batang"/>
          <w:snapToGrid w:val="0"/>
        </w:rPr>
        <w:tab/>
      </w:r>
      <w:r>
        <w:rPr>
          <w:rFonts w:eastAsia="Batang"/>
          <w:snapToGrid w:val="0"/>
        </w:rPr>
        <w:tab/>
      </w:r>
      <w:r>
        <w:rPr>
          <w:rFonts w:eastAsia="Batang"/>
          <w:snapToGrid w:val="0"/>
        </w:rPr>
        <w:tab/>
      </w:r>
      <w:r>
        <w:rPr>
          <w:rFonts w:eastAsia="Batang"/>
          <w:snapToGrid w:val="0"/>
        </w:rPr>
        <w:tab/>
      </w:r>
      <w:r>
        <w:rPr>
          <w:rFonts w:eastAsia="Batang"/>
          <w:snapToGrid w:val="0"/>
        </w:rPr>
        <w:tab/>
      </w:r>
      <w:r>
        <w:rPr>
          <w:rFonts w:eastAsia="Batang"/>
          <w:snapToGrid w:val="0"/>
        </w:rPr>
        <w:tab/>
      </w:r>
      <w:r>
        <w:rPr>
          <w:rFonts w:eastAsia="Batang"/>
          <w:snapToGrid w:val="0"/>
        </w:rPr>
        <w:tab/>
      </w:r>
      <w:r>
        <w:rPr>
          <w:rFonts w:eastAsia="Batang"/>
          <w:snapToGrid w:val="0"/>
        </w:rPr>
        <w:tab/>
      </w:r>
      <w:r>
        <w:rPr>
          <w:rFonts w:eastAsia="Batang"/>
          <w:snapToGrid w:val="0"/>
        </w:rPr>
        <w:tab/>
      </w:r>
      <w:r>
        <w:rPr>
          <w:rFonts w:eastAsia="Batang"/>
          <w:snapToGrid w:val="0"/>
        </w:rPr>
        <w:tab/>
      </w:r>
      <w:r>
        <w:rPr>
          <w:rFonts w:eastAsia="Batang"/>
          <w:snapToGrid w:val="0"/>
        </w:rPr>
        <w:tab/>
      </w:r>
      <w:r>
        <w:rPr>
          <w:rFonts w:eastAsia="Batang"/>
          <w:snapToGrid w:val="0"/>
        </w:rPr>
        <w:tab/>
        <w:t>ProcedureCode ::= 49</w:t>
      </w:r>
    </w:p>
    <w:p w:rsidR="00F94628" w:rsidRDefault="00F94628" w:rsidP="00F94628">
      <w:pPr>
        <w:pStyle w:val="PL"/>
        <w:rPr>
          <w:rFonts w:eastAsia="Batang"/>
          <w:snapToGrid w:val="0"/>
        </w:rPr>
      </w:pPr>
      <w:r w:rsidRPr="00362BE1">
        <w:rPr>
          <w:rFonts w:eastAsia="Batang"/>
          <w:snapToGrid w:val="0"/>
        </w:rPr>
        <w:t>id-conditiona</w:t>
      </w:r>
      <w:r>
        <w:rPr>
          <w:rFonts w:eastAsia="Batang"/>
          <w:snapToGrid w:val="0"/>
        </w:rPr>
        <w:t>l</w:t>
      </w:r>
      <w:r w:rsidRPr="00362BE1">
        <w:rPr>
          <w:rFonts w:eastAsia="Batang"/>
          <w:snapToGrid w:val="0"/>
        </w:rPr>
        <w:t>HandoverCancel</w:t>
      </w:r>
      <w:r w:rsidRPr="00362BE1">
        <w:rPr>
          <w:rFonts w:eastAsia="Batang"/>
          <w:snapToGrid w:val="0"/>
        </w:rPr>
        <w:tab/>
      </w:r>
      <w:r w:rsidRPr="00362BE1">
        <w:rPr>
          <w:rFonts w:eastAsia="Batang"/>
          <w:snapToGrid w:val="0"/>
        </w:rPr>
        <w:tab/>
      </w:r>
      <w:r w:rsidRPr="00362BE1">
        <w:rPr>
          <w:rFonts w:eastAsia="Batang"/>
          <w:snapToGrid w:val="0"/>
        </w:rPr>
        <w:tab/>
      </w:r>
      <w:r w:rsidRPr="00362BE1">
        <w:rPr>
          <w:rFonts w:eastAsia="Batang"/>
          <w:snapToGrid w:val="0"/>
        </w:rPr>
        <w:tab/>
      </w:r>
      <w:r w:rsidRPr="00362BE1">
        <w:rPr>
          <w:rFonts w:eastAsia="Batang"/>
          <w:snapToGrid w:val="0"/>
        </w:rPr>
        <w:tab/>
      </w:r>
      <w:r w:rsidRPr="00362BE1">
        <w:rPr>
          <w:rFonts w:eastAsia="Batang"/>
          <w:snapToGrid w:val="0"/>
        </w:rPr>
        <w:tab/>
      </w:r>
      <w:r w:rsidRPr="00362BE1">
        <w:rPr>
          <w:rFonts w:eastAsia="Batang"/>
          <w:snapToGrid w:val="0"/>
        </w:rPr>
        <w:tab/>
      </w:r>
      <w:r w:rsidRPr="00362BE1">
        <w:rPr>
          <w:rFonts w:eastAsia="Batang"/>
          <w:snapToGrid w:val="0"/>
        </w:rPr>
        <w:tab/>
      </w:r>
      <w:r w:rsidRPr="00362BE1">
        <w:rPr>
          <w:rFonts w:eastAsia="Batang"/>
          <w:snapToGrid w:val="0"/>
        </w:rPr>
        <w:tab/>
        <w:t xml:space="preserve">ProcedureCode ::= </w:t>
      </w:r>
      <w:r>
        <w:rPr>
          <w:rFonts w:eastAsia="Batang"/>
          <w:snapToGrid w:val="0"/>
        </w:rPr>
        <w:t>50</w:t>
      </w:r>
    </w:p>
    <w:p w:rsidR="00F94628" w:rsidRDefault="00F94628" w:rsidP="00F94628">
      <w:pPr>
        <w:pStyle w:val="PL"/>
        <w:rPr>
          <w:rFonts w:eastAsia="Batang"/>
          <w:snapToGrid w:val="0"/>
        </w:rPr>
      </w:pPr>
      <w:r w:rsidRPr="00C863A2">
        <w:rPr>
          <w:snapToGrid w:val="0"/>
        </w:rPr>
        <w:t>id-</w:t>
      </w:r>
      <w:r>
        <w:rPr>
          <w:snapToGrid w:val="0"/>
        </w:rPr>
        <w:t>earlyStatusTransfer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Batang"/>
          <w:snapToGrid w:val="0"/>
        </w:rPr>
        <w:t>ProcedureCode ::= 51</w:t>
      </w:r>
    </w:p>
    <w:p w:rsidR="00F94628" w:rsidRPr="00D35947" w:rsidRDefault="00F94628" w:rsidP="00F94628">
      <w:pPr>
        <w:pStyle w:val="PL"/>
        <w:rPr>
          <w:snapToGrid w:val="0"/>
          <w:lang w:eastAsia="zh-CN"/>
        </w:rPr>
      </w:pPr>
      <w:r w:rsidRPr="00C37D2B">
        <w:rPr>
          <w:snapToGrid w:val="0"/>
        </w:rPr>
        <w:t>id-</w:t>
      </w:r>
      <w:r>
        <w:rPr>
          <w:rFonts w:hint="eastAsia"/>
          <w:snapToGrid w:val="0"/>
          <w:lang w:eastAsia="zh-CN"/>
        </w:rPr>
        <w:t>cellTrafficT</w:t>
      </w:r>
      <w:r>
        <w:rPr>
          <w:snapToGrid w:val="0"/>
        </w:rPr>
        <w:t>race</w:t>
      </w:r>
      <w:r w:rsidRPr="00C37D2B">
        <w:rPr>
          <w:rFonts w:eastAsia="Batang"/>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C37D2B">
        <w:rPr>
          <w:rFonts w:eastAsia="Batang"/>
          <w:snapToGrid w:val="0"/>
        </w:rPr>
        <w:t xml:space="preserve">ProcedureCode ::= </w:t>
      </w:r>
      <w:r>
        <w:rPr>
          <w:rFonts w:eastAsia="Batang"/>
          <w:snapToGrid w:val="0"/>
        </w:rPr>
        <w:t>52</w:t>
      </w:r>
    </w:p>
    <w:p w:rsidR="00F94628" w:rsidRDefault="00F94628" w:rsidP="00F94628">
      <w:pPr>
        <w:pStyle w:val="PL"/>
        <w:rPr>
          <w:snapToGrid w:val="0"/>
          <w:lang w:eastAsia="zh-CN"/>
        </w:rPr>
      </w:pPr>
      <w:r>
        <w:rPr>
          <w:snapToGrid w:val="0"/>
        </w:rPr>
        <w:t>id-</w:t>
      </w:r>
      <w:r>
        <w:rPr>
          <w:snapToGrid w:val="0"/>
          <w:lang w:eastAsia="zh-CN"/>
        </w:rPr>
        <w:t>endc</w:t>
      </w:r>
      <w:r>
        <w:rPr>
          <w:snapToGrid w:val="0"/>
        </w:rPr>
        <w:t>resourceStatusReporting</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ProcedureCode ::=</w:t>
      </w:r>
      <w:r>
        <w:rPr>
          <w:snapToGrid w:val="0"/>
          <w:lang w:eastAsia="zh-CN"/>
        </w:rPr>
        <w:t xml:space="preserve"> 53</w:t>
      </w:r>
    </w:p>
    <w:p w:rsidR="00F94628" w:rsidRDefault="00F94628" w:rsidP="00F94628">
      <w:pPr>
        <w:pStyle w:val="PL"/>
        <w:rPr>
          <w:snapToGrid w:val="0"/>
          <w:lang w:eastAsia="zh-CN"/>
        </w:rPr>
      </w:pPr>
      <w:r>
        <w:rPr>
          <w:snapToGrid w:val="0"/>
        </w:rPr>
        <w:t>id-</w:t>
      </w:r>
      <w:r>
        <w:rPr>
          <w:snapToGrid w:val="0"/>
          <w:lang w:eastAsia="zh-CN"/>
        </w:rPr>
        <w:t>endc</w:t>
      </w:r>
      <w:r>
        <w:rPr>
          <w:snapToGrid w:val="0"/>
        </w:rPr>
        <w:t>resourceStatusReportingInitiation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ProcedureCode ::=</w:t>
      </w:r>
      <w:r>
        <w:rPr>
          <w:snapToGrid w:val="0"/>
          <w:lang w:eastAsia="zh-CN"/>
        </w:rPr>
        <w:t xml:space="preserve"> 54</w:t>
      </w:r>
    </w:p>
    <w:p w:rsidR="00F94628" w:rsidRDefault="00F94628" w:rsidP="00F94628">
      <w:pPr>
        <w:pStyle w:val="PL"/>
        <w:rPr>
          <w:snapToGrid w:val="0"/>
          <w:lang w:eastAsia="zh-CN"/>
        </w:rPr>
      </w:pPr>
      <w:r>
        <w:rPr>
          <w:snapToGrid w:val="0"/>
          <w:lang w:eastAsia="zh-CN"/>
        </w:rPr>
        <w:t>id-f1CTrafficTransfer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ProcedureCode ::= 55</w:t>
      </w:r>
    </w:p>
    <w:p w:rsidR="00F94628" w:rsidRDefault="00F94628" w:rsidP="00F94628">
      <w:pPr>
        <w:pStyle w:val="PL"/>
        <w:rPr>
          <w:snapToGrid w:val="0"/>
          <w:lang w:eastAsia="zh-CN"/>
        </w:rPr>
      </w:pPr>
      <w:r>
        <w:t>id-UERadioCapabilityIDMapping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w:t>
      </w:r>
      <w:r>
        <w:rPr>
          <w:snapToGrid w:val="0"/>
          <w:lang w:eastAsia="zh-CN"/>
        </w:rPr>
        <w:t xml:space="preserve"> 56</w:t>
      </w:r>
    </w:p>
    <w:p w:rsidR="00F94628" w:rsidRPr="00FD0425" w:rsidRDefault="00F94628" w:rsidP="00F94628">
      <w:pPr>
        <w:pStyle w:val="PL"/>
        <w:rPr>
          <w:snapToGrid w:val="0"/>
          <w:lang w:eastAsia="zh-CN"/>
        </w:rPr>
      </w:pPr>
      <w:r>
        <w:rPr>
          <w:snapToGrid w:val="0"/>
        </w:rPr>
        <w:t>id-accessAndMobilityIndication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57</w:t>
      </w:r>
    </w:p>
    <w:p w:rsidR="00F94628" w:rsidRPr="00C37D2B" w:rsidRDefault="00F94628" w:rsidP="00F94628">
      <w:pPr>
        <w:pStyle w:val="PL"/>
        <w:rPr>
          <w:rFonts w:eastAsia="Batang"/>
          <w:snapToGrid w:val="0"/>
          <w:lang w:eastAsia="zh-CN"/>
        </w:rPr>
      </w:pPr>
      <w:r w:rsidRPr="00265B3A">
        <w:t>id-</w:t>
      </w:r>
      <w:r>
        <w:t>procedure-code-58-not-to-be-used</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snapToGrid w:val="0"/>
        </w:rPr>
        <w:t>ProcedureCode ::= 58</w:t>
      </w:r>
    </w:p>
    <w:p w:rsidR="00F94628" w:rsidRDefault="00F94628" w:rsidP="00F94628">
      <w:pPr>
        <w:pStyle w:val="PL"/>
        <w:rPr>
          <w:rFonts w:eastAsia="等线" w:cs="Courier New"/>
          <w:snapToGrid w:val="0"/>
          <w:lang w:eastAsia="zh-CN"/>
        </w:rPr>
      </w:pPr>
      <w:r>
        <w:rPr>
          <w:snapToGrid w:val="0"/>
          <w:lang w:eastAsia="zh-CN"/>
        </w:rPr>
        <w:t>id-</w:t>
      </w:r>
      <w:r>
        <w:rPr>
          <w:rFonts w:eastAsia="等线" w:cs="Courier New"/>
          <w:snapToGrid w:val="0"/>
          <w:lang w:eastAsia="zh-CN"/>
        </w:rPr>
        <w:t>CPC-cancel</w:t>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r>
        <w:rPr>
          <w:rFonts w:eastAsia="等线" w:cs="Courier New"/>
          <w:snapToGrid w:val="0"/>
          <w:lang w:eastAsia="zh-CN"/>
        </w:rPr>
        <w:tab/>
      </w:r>
    </w:p>
    <w:p w:rsidR="000A050E" w:rsidRDefault="000A050E" w:rsidP="00F94628">
      <w:pPr>
        <w:pStyle w:val="PL"/>
        <w:rPr>
          <w:snapToGrid w:val="0"/>
        </w:rPr>
      </w:pPr>
      <w:ins w:id="214" w:author="Huawei" w:date="2023-05-10T18:34:00Z">
        <w:r>
          <w:rPr>
            <w:snapToGrid w:val="0"/>
          </w:rPr>
          <w:t>id-rachIndicaion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xx</w:t>
        </w:r>
      </w:ins>
    </w:p>
    <w:p w:rsidR="008A5132" w:rsidRDefault="008A5132" w:rsidP="000A050E">
      <w:pPr>
        <w:pStyle w:val="PL"/>
        <w:rPr>
          <w:snapToGrid w:val="0"/>
        </w:rPr>
      </w:pPr>
    </w:p>
    <w:p w:rsidR="008A5132" w:rsidRPr="009233ED" w:rsidRDefault="008A5132" w:rsidP="008A5132">
      <w:pPr>
        <w:pStyle w:val="PL"/>
        <w:rPr>
          <w:snapToGrid w:val="0"/>
        </w:rPr>
      </w:pPr>
      <w:r w:rsidRPr="009233ED">
        <w:rPr>
          <w:snapToGrid w:val="0"/>
        </w:rPr>
        <w:t>-- **************************************************************</w:t>
      </w:r>
    </w:p>
    <w:p w:rsidR="008A5132" w:rsidRPr="009233ED" w:rsidRDefault="008A5132" w:rsidP="008A5132">
      <w:pPr>
        <w:pStyle w:val="PL"/>
        <w:rPr>
          <w:snapToGrid w:val="0"/>
        </w:rPr>
      </w:pPr>
      <w:r w:rsidRPr="009233ED">
        <w:rPr>
          <w:snapToGrid w:val="0"/>
        </w:rPr>
        <w:t>--</w:t>
      </w:r>
    </w:p>
    <w:p w:rsidR="008A5132" w:rsidRPr="009233ED" w:rsidRDefault="008A5132" w:rsidP="008A5132">
      <w:pPr>
        <w:pStyle w:val="PL"/>
        <w:spacing w:line="0" w:lineRule="atLeast"/>
        <w:outlineLvl w:val="3"/>
        <w:rPr>
          <w:rFonts w:cs="Courier New"/>
          <w:noProof w:val="0"/>
          <w:snapToGrid w:val="0"/>
        </w:rPr>
      </w:pPr>
      <w:r w:rsidRPr="009233ED">
        <w:rPr>
          <w:rFonts w:cs="Courier New"/>
          <w:noProof w:val="0"/>
          <w:snapToGrid w:val="0"/>
        </w:rPr>
        <w:t>-- Lists</w:t>
      </w:r>
    </w:p>
    <w:p w:rsidR="008A5132" w:rsidRPr="009233ED" w:rsidRDefault="008A5132" w:rsidP="008A5132">
      <w:pPr>
        <w:pStyle w:val="PL"/>
        <w:rPr>
          <w:snapToGrid w:val="0"/>
        </w:rPr>
      </w:pPr>
      <w:r w:rsidRPr="009233ED">
        <w:rPr>
          <w:snapToGrid w:val="0"/>
        </w:rPr>
        <w:t>--</w:t>
      </w:r>
    </w:p>
    <w:p w:rsidR="008A5132" w:rsidRPr="00EE5530" w:rsidRDefault="008A5132" w:rsidP="008A5132">
      <w:pPr>
        <w:pStyle w:val="PL"/>
        <w:rPr>
          <w:snapToGrid w:val="0"/>
          <w:lang w:val="sv-SE"/>
        </w:rPr>
      </w:pPr>
      <w:r w:rsidRPr="00EE5530">
        <w:rPr>
          <w:snapToGrid w:val="0"/>
          <w:lang w:val="sv-SE"/>
        </w:rPr>
        <w:t>-- **************************************************************</w:t>
      </w:r>
    </w:p>
    <w:p w:rsidR="00F94628" w:rsidRPr="00EE5530" w:rsidRDefault="00F94628" w:rsidP="00F94628">
      <w:pPr>
        <w:pStyle w:val="PL"/>
        <w:rPr>
          <w:snapToGrid w:val="0"/>
          <w:lang w:val="sv-SE"/>
        </w:rPr>
      </w:pPr>
    </w:p>
    <w:p w:rsidR="00F94628" w:rsidRPr="00EE5530" w:rsidRDefault="00F94628" w:rsidP="00F94628">
      <w:pPr>
        <w:pStyle w:val="PL"/>
        <w:rPr>
          <w:snapToGrid w:val="0"/>
          <w:lang w:val="sv-SE"/>
        </w:rPr>
      </w:pPr>
      <w:r w:rsidRPr="00EE5530">
        <w:rPr>
          <w:snapToGrid w:val="0"/>
          <w:lang w:val="sv-SE"/>
        </w:rPr>
        <w:t>maxEARFCN</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 xml:space="preserve">INTEGER ::= </w:t>
      </w:r>
      <w:r w:rsidRPr="00EE5530">
        <w:rPr>
          <w:lang w:val="sv-SE" w:eastAsia="zh-CN"/>
        </w:rPr>
        <w:t>65535</w:t>
      </w:r>
    </w:p>
    <w:p w:rsidR="00F94628" w:rsidRPr="00EE5530" w:rsidRDefault="00F94628" w:rsidP="00F94628">
      <w:pPr>
        <w:pStyle w:val="PL"/>
        <w:rPr>
          <w:snapToGrid w:val="0"/>
          <w:lang w:val="sv-SE"/>
        </w:rPr>
      </w:pPr>
      <w:r w:rsidRPr="00EE5530">
        <w:rPr>
          <w:snapToGrid w:val="0"/>
          <w:lang w:val="sv-SE"/>
        </w:rPr>
        <w:t>maxEARFCNPlusOne</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65536</w:t>
      </w:r>
    </w:p>
    <w:p w:rsidR="00F94628" w:rsidRPr="00EE5530" w:rsidRDefault="00F94628" w:rsidP="00F94628">
      <w:pPr>
        <w:pStyle w:val="PL"/>
        <w:rPr>
          <w:snapToGrid w:val="0"/>
          <w:lang w:val="sv-SE"/>
        </w:rPr>
      </w:pPr>
      <w:r w:rsidRPr="00EE5530">
        <w:rPr>
          <w:snapToGrid w:val="0"/>
          <w:lang w:val="sv-SE"/>
        </w:rPr>
        <w:t>newmaxEARFCN</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262143</w:t>
      </w:r>
    </w:p>
    <w:p w:rsidR="00F94628" w:rsidRPr="00EE5530" w:rsidRDefault="00F94628" w:rsidP="00F94628">
      <w:pPr>
        <w:pStyle w:val="PL"/>
        <w:rPr>
          <w:snapToGrid w:val="0"/>
          <w:lang w:val="sv-SE"/>
        </w:rPr>
      </w:pPr>
      <w:r w:rsidRPr="00EE5530">
        <w:rPr>
          <w:snapToGrid w:val="0"/>
          <w:lang w:val="sv-SE"/>
        </w:rPr>
        <w:t>maxInterfaces</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16</w:t>
      </w:r>
    </w:p>
    <w:p w:rsidR="00F94628" w:rsidRPr="00EE5530" w:rsidRDefault="00F94628" w:rsidP="00F94628">
      <w:pPr>
        <w:pStyle w:val="PL"/>
        <w:rPr>
          <w:snapToGrid w:val="0"/>
          <w:lang w:val="sv-SE"/>
        </w:rPr>
      </w:pPr>
      <w:r w:rsidRPr="00EE5530">
        <w:rPr>
          <w:szCs w:val="16"/>
          <w:lang w:val="sv-SE"/>
        </w:rPr>
        <w:t>maxCellineNB</w:t>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napToGrid w:val="0"/>
          <w:lang w:val="sv-SE"/>
        </w:rPr>
        <w:t>INTEGER ::= 256</w:t>
      </w:r>
    </w:p>
    <w:p w:rsidR="00F94628" w:rsidRPr="00EE5530" w:rsidRDefault="00F94628" w:rsidP="00F94628">
      <w:pPr>
        <w:pStyle w:val="PL"/>
        <w:rPr>
          <w:snapToGrid w:val="0"/>
          <w:lang w:val="sv-SE"/>
        </w:rPr>
      </w:pPr>
      <w:r w:rsidRPr="00EE5530">
        <w:rPr>
          <w:snapToGrid w:val="0"/>
          <w:lang w:val="sv-SE"/>
        </w:rPr>
        <w:t>maxnoofBands</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16</w:t>
      </w:r>
    </w:p>
    <w:p w:rsidR="00F94628" w:rsidRPr="00EE5530" w:rsidRDefault="00F94628" w:rsidP="00F94628">
      <w:pPr>
        <w:pStyle w:val="PL"/>
        <w:rPr>
          <w:snapToGrid w:val="0"/>
          <w:lang w:val="sv-SE"/>
        </w:rPr>
      </w:pPr>
      <w:r w:rsidRPr="00EE5530">
        <w:rPr>
          <w:snapToGrid w:val="0"/>
          <w:lang w:val="sv-SE"/>
        </w:rPr>
        <w:t>maxnoofBearers</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256</w:t>
      </w:r>
    </w:p>
    <w:p w:rsidR="00F94628" w:rsidRPr="00EE5530" w:rsidRDefault="00F94628" w:rsidP="00F94628">
      <w:pPr>
        <w:pStyle w:val="PL"/>
        <w:rPr>
          <w:snapToGrid w:val="0"/>
          <w:lang w:val="sv-SE"/>
        </w:rPr>
      </w:pPr>
      <w:r w:rsidRPr="00EE5530">
        <w:rPr>
          <w:snapToGrid w:val="0"/>
          <w:lang w:val="sv-SE"/>
        </w:rPr>
        <w:t>maxNrOfErrors</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256</w:t>
      </w:r>
    </w:p>
    <w:p w:rsidR="00F94628" w:rsidRPr="00EE5530" w:rsidRDefault="00F94628" w:rsidP="00F94628">
      <w:pPr>
        <w:pStyle w:val="PL"/>
        <w:rPr>
          <w:lang w:val="sv-SE"/>
        </w:rPr>
      </w:pPr>
      <w:r w:rsidRPr="00EE5530">
        <w:rPr>
          <w:szCs w:val="16"/>
          <w:lang w:val="sv-SE"/>
        </w:rPr>
        <w:t>maxnoofPDCP-SN</w:t>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napToGrid w:val="0"/>
          <w:lang w:val="sv-SE"/>
        </w:rPr>
        <w:t>INTEGER ::= 16</w:t>
      </w:r>
    </w:p>
    <w:p w:rsidR="00F94628" w:rsidRPr="00EE5530" w:rsidRDefault="00F94628" w:rsidP="00F94628">
      <w:pPr>
        <w:pStyle w:val="PL"/>
        <w:rPr>
          <w:snapToGrid w:val="0"/>
          <w:lang w:val="sv-SE"/>
        </w:rPr>
      </w:pPr>
      <w:r w:rsidRPr="00EE5530">
        <w:rPr>
          <w:szCs w:val="16"/>
          <w:lang w:val="sv-SE"/>
        </w:rPr>
        <w:t>maxnoofEPLMNs</w:t>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napToGrid w:val="0"/>
          <w:lang w:val="sv-SE"/>
        </w:rPr>
        <w:t>INTEGER ::= 15</w:t>
      </w:r>
    </w:p>
    <w:p w:rsidR="00F94628" w:rsidRPr="00EE5530" w:rsidRDefault="00F94628" w:rsidP="00F94628">
      <w:pPr>
        <w:pStyle w:val="PL"/>
        <w:rPr>
          <w:snapToGrid w:val="0"/>
          <w:lang w:val="sv-SE"/>
        </w:rPr>
      </w:pPr>
      <w:r w:rsidRPr="00EE5530">
        <w:rPr>
          <w:snapToGrid w:val="0"/>
          <w:lang w:val="sv-SE"/>
        </w:rPr>
        <w:t>maxnoofEPLMNsPlusOne</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16</w:t>
      </w:r>
    </w:p>
    <w:p w:rsidR="00F94628" w:rsidRPr="00EE5530" w:rsidRDefault="00F94628" w:rsidP="00F94628">
      <w:pPr>
        <w:pStyle w:val="PL"/>
        <w:rPr>
          <w:snapToGrid w:val="0"/>
          <w:lang w:val="sv-SE"/>
        </w:rPr>
      </w:pPr>
      <w:r w:rsidRPr="00EE5530">
        <w:rPr>
          <w:szCs w:val="16"/>
          <w:lang w:val="sv-SE"/>
        </w:rPr>
        <w:t>maxnoofForbLACs</w:t>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napToGrid w:val="0"/>
          <w:lang w:val="sv-SE"/>
        </w:rPr>
        <w:t>INTEGER ::= 4096</w:t>
      </w:r>
    </w:p>
    <w:p w:rsidR="00F94628" w:rsidRPr="00EE5530" w:rsidRDefault="00F94628" w:rsidP="00F94628">
      <w:pPr>
        <w:pStyle w:val="PL"/>
        <w:rPr>
          <w:snapToGrid w:val="0"/>
          <w:lang w:val="sv-SE"/>
        </w:rPr>
      </w:pPr>
      <w:r w:rsidRPr="00EE5530">
        <w:rPr>
          <w:szCs w:val="16"/>
          <w:lang w:val="sv-SE"/>
        </w:rPr>
        <w:t>maxnoofForbTACs</w:t>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napToGrid w:val="0"/>
          <w:lang w:val="sv-SE"/>
        </w:rPr>
        <w:t>INTEGER ::= 4096</w:t>
      </w:r>
    </w:p>
    <w:p w:rsidR="00F94628" w:rsidRPr="00EE5530" w:rsidRDefault="00F94628" w:rsidP="00F94628">
      <w:pPr>
        <w:pStyle w:val="PL"/>
        <w:rPr>
          <w:snapToGrid w:val="0"/>
          <w:lang w:val="sv-SE"/>
        </w:rPr>
      </w:pPr>
      <w:r w:rsidRPr="00EE5530">
        <w:rPr>
          <w:snapToGrid w:val="0"/>
          <w:lang w:val="sv-SE"/>
        </w:rPr>
        <w:t>maxnoofBPLMNs</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6</w:t>
      </w:r>
    </w:p>
    <w:p w:rsidR="00F94628" w:rsidRPr="00EE5530" w:rsidRDefault="00F94628" w:rsidP="00F94628">
      <w:pPr>
        <w:pStyle w:val="PL"/>
        <w:rPr>
          <w:snapToGrid w:val="0"/>
          <w:lang w:val="sv-SE"/>
        </w:rPr>
      </w:pPr>
      <w:r w:rsidRPr="00EE5530">
        <w:rPr>
          <w:snapToGrid w:val="0"/>
          <w:lang w:val="sv-SE"/>
        </w:rPr>
        <w:t>maxnoofAdditionalPLMNs</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6</w:t>
      </w:r>
    </w:p>
    <w:p w:rsidR="00F94628" w:rsidRPr="00EE5530" w:rsidRDefault="00F94628" w:rsidP="00F94628">
      <w:pPr>
        <w:pStyle w:val="PL"/>
        <w:rPr>
          <w:szCs w:val="16"/>
          <w:lang w:val="sv-SE"/>
        </w:rPr>
      </w:pPr>
      <w:r w:rsidRPr="00EE5530">
        <w:rPr>
          <w:rFonts w:cs="Courier New"/>
          <w:szCs w:val="16"/>
          <w:lang w:val="sv-SE"/>
        </w:rPr>
        <w:t>maxnoofNeighbours</w:t>
      </w:r>
      <w:r w:rsidRPr="00EE5530">
        <w:rPr>
          <w:rFonts w:cs="Courier New"/>
          <w:szCs w:val="16"/>
          <w:lang w:val="sv-SE"/>
        </w:rPr>
        <w:tab/>
      </w:r>
      <w:r w:rsidRPr="00EE5530">
        <w:rPr>
          <w:rFonts w:cs="Courier New"/>
          <w:szCs w:val="16"/>
          <w:lang w:val="sv-SE"/>
        </w:rPr>
        <w:tab/>
      </w:r>
      <w:r w:rsidRPr="00EE5530">
        <w:rPr>
          <w:rFonts w:cs="Courier New"/>
          <w:szCs w:val="16"/>
          <w:lang w:val="sv-SE"/>
        </w:rPr>
        <w:tab/>
      </w:r>
      <w:r w:rsidRPr="00EE5530">
        <w:rPr>
          <w:rFonts w:cs="Courier New"/>
          <w:szCs w:val="16"/>
          <w:lang w:val="sv-SE"/>
        </w:rPr>
        <w:tab/>
      </w:r>
      <w:r w:rsidRPr="00EE5530">
        <w:rPr>
          <w:rFonts w:cs="Courier New"/>
          <w:szCs w:val="16"/>
          <w:lang w:val="sv-SE"/>
        </w:rPr>
        <w:tab/>
      </w:r>
      <w:r w:rsidRPr="00EE5530">
        <w:rPr>
          <w:rFonts w:cs="Courier New"/>
          <w:szCs w:val="16"/>
          <w:lang w:val="sv-SE"/>
        </w:rPr>
        <w:tab/>
      </w:r>
      <w:r w:rsidRPr="00EE5530">
        <w:rPr>
          <w:rFonts w:cs="Courier New"/>
          <w:szCs w:val="16"/>
          <w:lang w:val="sv-SE"/>
        </w:rPr>
        <w:tab/>
      </w:r>
      <w:r w:rsidRPr="00EE5530">
        <w:rPr>
          <w:snapToGrid w:val="0"/>
          <w:lang w:val="sv-SE"/>
        </w:rPr>
        <w:t xml:space="preserve">INTEGER ::= </w:t>
      </w:r>
      <w:r w:rsidRPr="00EE5530">
        <w:rPr>
          <w:szCs w:val="16"/>
          <w:lang w:val="sv-SE"/>
        </w:rPr>
        <w:t>512</w:t>
      </w:r>
    </w:p>
    <w:p w:rsidR="00F94628" w:rsidRPr="00EE5530" w:rsidRDefault="00F94628" w:rsidP="00F94628">
      <w:pPr>
        <w:pStyle w:val="PL"/>
        <w:rPr>
          <w:snapToGrid w:val="0"/>
          <w:lang w:val="sv-SE"/>
        </w:rPr>
      </w:pPr>
      <w:r w:rsidRPr="00EE5530">
        <w:rPr>
          <w:szCs w:val="16"/>
          <w:lang w:val="sv-SE"/>
        </w:rPr>
        <w:t>maxnoofPRBs</w:t>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napToGrid w:val="0"/>
          <w:lang w:val="sv-SE"/>
        </w:rPr>
        <w:t>INTEGER ::= 110</w:t>
      </w:r>
    </w:p>
    <w:p w:rsidR="00F94628" w:rsidRPr="00EE5530" w:rsidRDefault="00F94628" w:rsidP="00F94628">
      <w:pPr>
        <w:pStyle w:val="PL"/>
        <w:rPr>
          <w:lang w:val="sv-SE"/>
        </w:rPr>
      </w:pPr>
      <w:r w:rsidRPr="00EE5530">
        <w:rPr>
          <w:snapToGrid w:val="0"/>
          <w:lang w:val="sv-SE"/>
        </w:rPr>
        <w:t>maxPools</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16</w:t>
      </w:r>
    </w:p>
    <w:p w:rsidR="00F94628" w:rsidRPr="00EE5530" w:rsidRDefault="00F94628" w:rsidP="00F94628">
      <w:pPr>
        <w:pStyle w:val="PL"/>
        <w:rPr>
          <w:snapToGrid w:val="0"/>
          <w:lang w:val="sv-SE" w:eastAsia="zh-CN"/>
        </w:rPr>
      </w:pPr>
      <w:r w:rsidRPr="00EE5530">
        <w:rPr>
          <w:snapToGrid w:val="0"/>
          <w:lang w:val="sv-SE"/>
        </w:rPr>
        <w:t>maxnoofCells</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16</w:t>
      </w:r>
    </w:p>
    <w:p w:rsidR="00F94628" w:rsidRPr="00EE5530" w:rsidRDefault="00F94628" w:rsidP="00F94628">
      <w:pPr>
        <w:pStyle w:val="PL"/>
        <w:rPr>
          <w:lang w:val="sv-SE"/>
        </w:rPr>
      </w:pPr>
      <w:r w:rsidRPr="00EE5530">
        <w:rPr>
          <w:szCs w:val="16"/>
          <w:lang w:val="sv-SE"/>
        </w:rPr>
        <w:t>maxnoofMBSFN</w:t>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snapToGrid w:val="0"/>
          <w:lang w:val="sv-SE"/>
        </w:rPr>
        <w:t xml:space="preserve">INTEGER ::= </w:t>
      </w:r>
      <w:r w:rsidRPr="00EE5530">
        <w:rPr>
          <w:snapToGrid w:val="0"/>
          <w:lang w:val="sv-SE" w:eastAsia="zh-CN"/>
        </w:rPr>
        <w:t>8</w:t>
      </w:r>
    </w:p>
    <w:p w:rsidR="00F94628" w:rsidRPr="00EE5530" w:rsidRDefault="00F94628" w:rsidP="00F94628">
      <w:pPr>
        <w:pStyle w:val="PL"/>
        <w:rPr>
          <w:lang w:val="sv-SE"/>
        </w:rPr>
      </w:pPr>
      <w:r w:rsidRPr="00EE5530">
        <w:rPr>
          <w:lang w:val="sv-SE"/>
        </w:rPr>
        <w:t>maxFailedMeasObjects</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32</w:t>
      </w:r>
    </w:p>
    <w:p w:rsidR="00F94628" w:rsidRPr="00EE5530" w:rsidRDefault="00F94628" w:rsidP="00F94628">
      <w:pPr>
        <w:pStyle w:val="PL"/>
        <w:rPr>
          <w:lang w:val="sv-SE"/>
        </w:rPr>
      </w:pPr>
      <w:r w:rsidRPr="00EE5530">
        <w:rPr>
          <w:lang w:val="sv-SE"/>
        </w:rPr>
        <w:t>maxnoofCellIDforMDT</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32</w:t>
      </w:r>
    </w:p>
    <w:p w:rsidR="00F94628" w:rsidRPr="00EE5530" w:rsidRDefault="00F94628" w:rsidP="00F94628">
      <w:pPr>
        <w:pStyle w:val="PL"/>
        <w:rPr>
          <w:lang w:val="sv-SE"/>
        </w:rPr>
      </w:pPr>
      <w:r w:rsidRPr="00EE5530">
        <w:rPr>
          <w:lang w:val="sv-SE"/>
        </w:rPr>
        <w:t>maxnoofTAforMDT</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8</w:t>
      </w:r>
    </w:p>
    <w:p w:rsidR="00F94628" w:rsidRPr="00EE5530" w:rsidRDefault="00F94628" w:rsidP="00F94628">
      <w:pPr>
        <w:pStyle w:val="PL"/>
        <w:rPr>
          <w:lang w:val="sv-SE"/>
        </w:rPr>
      </w:pPr>
      <w:r w:rsidRPr="00EE5530">
        <w:rPr>
          <w:lang w:val="sv-SE"/>
        </w:rPr>
        <w:t>maxnoofMBMSServiceAreaIdentities</w:t>
      </w:r>
      <w:r w:rsidRPr="00EE5530">
        <w:rPr>
          <w:lang w:val="sv-SE"/>
        </w:rPr>
        <w:tab/>
      </w:r>
      <w:r w:rsidRPr="00EE5530">
        <w:rPr>
          <w:lang w:val="sv-SE"/>
        </w:rPr>
        <w:tab/>
      </w:r>
      <w:r w:rsidRPr="00EE5530">
        <w:rPr>
          <w:lang w:val="sv-SE"/>
        </w:rPr>
        <w:tab/>
        <w:t>INTEGER ::= 256</w:t>
      </w:r>
    </w:p>
    <w:p w:rsidR="00F94628" w:rsidRPr="00EE5530" w:rsidRDefault="00F94628" w:rsidP="00F94628">
      <w:pPr>
        <w:pStyle w:val="PL"/>
        <w:rPr>
          <w:lang w:val="sv-SE"/>
        </w:rPr>
      </w:pPr>
      <w:r w:rsidRPr="00EE5530">
        <w:rPr>
          <w:lang w:val="sv-SE"/>
        </w:rPr>
        <w:t>maxnoofMDTPLMNs</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16</w:t>
      </w:r>
    </w:p>
    <w:p w:rsidR="00F94628" w:rsidRPr="00EE5530" w:rsidRDefault="00F94628" w:rsidP="00F94628">
      <w:pPr>
        <w:pStyle w:val="PL"/>
        <w:rPr>
          <w:lang w:val="sv-SE"/>
        </w:rPr>
      </w:pPr>
      <w:r w:rsidRPr="00EE5530">
        <w:rPr>
          <w:lang w:val="sv-SE"/>
        </w:rPr>
        <w:t>maxnoofCoMPHypothesisSet</w:t>
      </w:r>
      <w:r w:rsidRPr="00EE5530">
        <w:rPr>
          <w:lang w:val="sv-SE"/>
        </w:rPr>
        <w:tab/>
      </w:r>
      <w:r w:rsidRPr="00EE5530">
        <w:rPr>
          <w:lang w:val="sv-SE"/>
        </w:rPr>
        <w:tab/>
      </w:r>
      <w:r w:rsidRPr="00EE5530">
        <w:rPr>
          <w:lang w:val="sv-SE"/>
        </w:rPr>
        <w:tab/>
      </w:r>
      <w:r w:rsidRPr="00EE5530">
        <w:rPr>
          <w:lang w:val="sv-SE"/>
        </w:rPr>
        <w:tab/>
      </w:r>
      <w:r w:rsidRPr="00EE5530">
        <w:rPr>
          <w:lang w:val="sv-SE"/>
        </w:rPr>
        <w:tab/>
        <w:t>INTEGER ::= 256</w:t>
      </w:r>
    </w:p>
    <w:p w:rsidR="00F94628" w:rsidRPr="00EE5530" w:rsidRDefault="00F94628" w:rsidP="00F94628">
      <w:pPr>
        <w:pStyle w:val="PL"/>
        <w:rPr>
          <w:lang w:val="sv-SE"/>
        </w:rPr>
      </w:pPr>
      <w:r w:rsidRPr="00EE5530">
        <w:rPr>
          <w:lang w:val="sv-SE"/>
        </w:rPr>
        <w:t>maxnoofCoMPCells</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32</w:t>
      </w:r>
    </w:p>
    <w:p w:rsidR="00F94628" w:rsidRPr="00EE5530" w:rsidRDefault="00F94628" w:rsidP="00F94628">
      <w:pPr>
        <w:pStyle w:val="PL"/>
        <w:rPr>
          <w:lang w:val="sv-SE"/>
        </w:rPr>
      </w:pPr>
      <w:r w:rsidRPr="00EE5530">
        <w:rPr>
          <w:lang w:val="sv-SE"/>
        </w:rPr>
        <w:t>maxUEReport</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128</w:t>
      </w:r>
    </w:p>
    <w:p w:rsidR="00F94628" w:rsidRPr="00EE5530" w:rsidRDefault="00F94628" w:rsidP="00F94628">
      <w:pPr>
        <w:pStyle w:val="PL"/>
        <w:rPr>
          <w:lang w:val="sv-SE"/>
        </w:rPr>
      </w:pPr>
      <w:r w:rsidRPr="00EE5530">
        <w:rPr>
          <w:lang w:val="sv-SE"/>
        </w:rPr>
        <w:t>maxCellReport</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9</w:t>
      </w:r>
    </w:p>
    <w:p w:rsidR="00F94628" w:rsidRPr="00EE5530" w:rsidRDefault="00F94628" w:rsidP="00F94628">
      <w:pPr>
        <w:pStyle w:val="PL"/>
        <w:rPr>
          <w:lang w:val="sv-SE"/>
        </w:rPr>
      </w:pPr>
      <w:r w:rsidRPr="00EE5530">
        <w:rPr>
          <w:lang w:val="sv-SE"/>
        </w:rPr>
        <w:t>maxnoofPA</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3</w:t>
      </w:r>
    </w:p>
    <w:p w:rsidR="00F94628" w:rsidRPr="00EE5530" w:rsidRDefault="00F94628" w:rsidP="00F94628">
      <w:pPr>
        <w:pStyle w:val="PL"/>
        <w:rPr>
          <w:lang w:val="sv-SE"/>
        </w:rPr>
      </w:pPr>
      <w:r w:rsidRPr="00EE5530">
        <w:rPr>
          <w:lang w:val="sv-SE"/>
        </w:rPr>
        <w:t>maxCSIProcess</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4</w:t>
      </w:r>
    </w:p>
    <w:p w:rsidR="00F94628" w:rsidRPr="00EE5530" w:rsidRDefault="00F94628" w:rsidP="00F94628">
      <w:pPr>
        <w:pStyle w:val="PL"/>
        <w:rPr>
          <w:lang w:val="sv-SE"/>
        </w:rPr>
      </w:pPr>
      <w:r w:rsidRPr="00EE5530">
        <w:rPr>
          <w:lang w:val="sv-SE"/>
        </w:rPr>
        <w:lastRenderedPageBreak/>
        <w:t>maxCSIReport</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2</w:t>
      </w:r>
    </w:p>
    <w:p w:rsidR="00F94628" w:rsidRPr="00EE5530" w:rsidRDefault="00F94628" w:rsidP="00F94628">
      <w:pPr>
        <w:pStyle w:val="PL"/>
        <w:rPr>
          <w:lang w:val="sv-SE"/>
        </w:rPr>
      </w:pPr>
      <w:r w:rsidRPr="00EE5530">
        <w:rPr>
          <w:lang w:val="sv-SE"/>
        </w:rPr>
        <w:t>maxSubband</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14</w:t>
      </w:r>
    </w:p>
    <w:p w:rsidR="00F94628" w:rsidRPr="00C37D2B" w:rsidRDefault="00F94628" w:rsidP="00F94628">
      <w:pPr>
        <w:pStyle w:val="PL"/>
        <w:rPr>
          <w:rFonts w:eastAsia="等线"/>
          <w:snapToGrid w:val="0"/>
          <w:lang w:eastAsia="zh-CN"/>
        </w:rPr>
      </w:pPr>
      <w:r w:rsidRPr="00C37D2B">
        <w:rPr>
          <w:rFonts w:eastAsia="等线"/>
          <w:snapToGrid w:val="0"/>
          <w:lang w:eastAsia="zh-CN"/>
        </w:rPr>
        <w:t>maxofNRNeighbours</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INTEGER ::= 1024</w:t>
      </w:r>
    </w:p>
    <w:p w:rsidR="00F94628" w:rsidRPr="00C37D2B" w:rsidRDefault="00F94628" w:rsidP="00F94628">
      <w:pPr>
        <w:pStyle w:val="PL"/>
        <w:rPr>
          <w:rFonts w:eastAsia="等线"/>
          <w:snapToGrid w:val="0"/>
          <w:lang w:eastAsia="zh-CN"/>
        </w:rPr>
      </w:pPr>
      <w:r w:rsidRPr="00C37D2B">
        <w:rPr>
          <w:rFonts w:eastAsia="等线"/>
          <w:snapToGrid w:val="0"/>
          <w:lang w:eastAsia="zh-CN"/>
        </w:rPr>
        <w:t>maxCellinengNB</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INTEGER ::= 16384</w:t>
      </w:r>
    </w:p>
    <w:p w:rsidR="00F94628" w:rsidRPr="00C37D2B" w:rsidRDefault="00F94628" w:rsidP="00F94628">
      <w:pPr>
        <w:pStyle w:val="PL"/>
        <w:rPr>
          <w:rFonts w:eastAsia="等线"/>
          <w:snapToGrid w:val="0"/>
          <w:lang w:eastAsia="zh-CN"/>
        </w:rPr>
      </w:pPr>
      <w:r w:rsidRPr="00C37D2B">
        <w:rPr>
          <w:rFonts w:eastAsia="等线"/>
          <w:snapToGrid w:val="0"/>
          <w:lang w:eastAsia="zh-CN"/>
        </w:rPr>
        <w:t>--</w:t>
      </w:r>
      <w:r w:rsidRPr="00C37D2B">
        <w:rPr>
          <w:rFonts w:eastAsia="等线"/>
          <w:snapToGrid w:val="0"/>
          <w:lang w:eastAsia="zh-CN"/>
        </w:rPr>
        <w:tab/>
        <w:t>maxnoofNRCarriers</w:t>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r>
      <w:r w:rsidRPr="00C37D2B">
        <w:rPr>
          <w:rFonts w:eastAsia="等线"/>
          <w:snapToGrid w:val="0"/>
          <w:lang w:eastAsia="zh-CN"/>
        </w:rPr>
        <w:tab/>
        <w:t>INTEGER ::= 32</w:t>
      </w:r>
    </w:p>
    <w:p w:rsidR="00F94628" w:rsidRPr="00C37D2B" w:rsidRDefault="00F94628" w:rsidP="00F94628">
      <w:pPr>
        <w:pStyle w:val="PL"/>
        <w:rPr>
          <w:rFonts w:eastAsia="等线"/>
          <w:snapToGrid w:val="0"/>
          <w:lang w:eastAsia="zh-CN"/>
        </w:rPr>
      </w:pPr>
      <w:r w:rsidRPr="00C37D2B">
        <w:rPr>
          <w:rFonts w:eastAsia="等线"/>
          <w:lang w:eastAsia="zh-CN"/>
        </w:rPr>
        <w:t>maxnooftimeperiods</w:t>
      </w:r>
      <w:r w:rsidRPr="00C37D2B">
        <w:rPr>
          <w:rFonts w:eastAsia="等线"/>
          <w:lang w:eastAsia="zh-CN"/>
        </w:rPr>
        <w:tab/>
      </w:r>
      <w:r w:rsidRPr="00C37D2B">
        <w:rPr>
          <w:rFonts w:eastAsia="等线"/>
          <w:lang w:eastAsia="zh-CN"/>
        </w:rPr>
        <w:tab/>
      </w:r>
      <w:r w:rsidRPr="00C37D2B">
        <w:rPr>
          <w:rFonts w:eastAsia="等线"/>
          <w:lang w:eastAsia="zh-CN"/>
        </w:rPr>
        <w:tab/>
      </w:r>
      <w:r w:rsidRPr="00C37D2B">
        <w:rPr>
          <w:rFonts w:eastAsia="等线"/>
          <w:lang w:eastAsia="zh-CN"/>
        </w:rPr>
        <w:tab/>
      </w:r>
      <w:r w:rsidRPr="00C37D2B">
        <w:rPr>
          <w:rFonts w:eastAsia="等线"/>
          <w:lang w:eastAsia="zh-CN"/>
        </w:rPr>
        <w:tab/>
      </w:r>
      <w:r w:rsidRPr="00C37D2B">
        <w:rPr>
          <w:rFonts w:eastAsia="等线"/>
          <w:lang w:eastAsia="zh-CN"/>
        </w:rPr>
        <w:tab/>
      </w:r>
      <w:r w:rsidRPr="00C37D2B">
        <w:rPr>
          <w:rFonts w:eastAsia="等线"/>
          <w:lang w:eastAsia="zh-CN"/>
        </w:rPr>
        <w:tab/>
      </w:r>
      <w:r w:rsidRPr="00C37D2B">
        <w:rPr>
          <w:rFonts w:eastAsia="等线"/>
          <w:snapToGrid w:val="0"/>
          <w:lang w:eastAsia="zh-CN"/>
        </w:rPr>
        <w:t>INTEGER ::= 2</w:t>
      </w:r>
    </w:p>
    <w:p w:rsidR="00F94628" w:rsidRPr="00C37D2B" w:rsidRDefault="00F94628" w:rsidP="00F94628">
      <w:pPr>
        <w:pStyle w:val="PL"/>
      </w:pPr>
      <w:r w:rsidRPr="00C37D2B">
        <w:t>maxnoofCellIDforQMC</w:t>
      </w:r>
      <w:r w:rsidRPr="00C37D2B">
        <w:tab/>
      </w:r>
      <w:r w:rsidRPr="00C37D2B">
        <w:tab/>
      </w:r>
      <w:r w:rsidRPr="00C37D2B">
        <w:tab/>
      </w:r>
      <w:r w:rsidRPr="00C37D2B">
        <w:tab/>
      </w:r>
      <w:r w:rsidRPr="00C37D2B">
        <w:tab/>
      </w:r>
      <w:r w:rsidRPr="00C37D2B">
        <w:tab/>
      </w:r>
      <w:r w:rsidRPr="00C37D2B">
        <w:tab/>
        <w:t>INTEGER ::= 32</w:t>
      </w:r>
    </w:p>
    <w:p w:rsidR="00F94628" w:rsidRPr="00C37D2B" w:rsidRDefault="00F94628" w:rsidP="00F94628">
      <w:pPr>
        <w:pStyle w:val="PL"/>
      </w:pPr>
      <w:r w:rsidRPr="00C37D2B">
        <w:t>maxnoofTAforQMC</w:t>
      </w:r>
      <w:r w:rsidRPr="00C37D2B">
        <w:tab/>
      </w:r>
      <w:r w:rsidRPr="00C37D2B">
        <w:tab/>
      </w:r>
      <w:r w:rsidRPr="00C37D2B">
        <w:tab/>
      </w:r>
      <w:r w:rsidRPr="00C37D2B">
        <w:tab/>
      </w:r>
      <w:r w:rsidRPr="00C37D2B">
        <w:tab/>
      </w:r>
      <w:r w:rsidRPr="00C37D2B">
        <w:tab/>
      </w:r>
      <w:r w:rsidRPr="00C37D2B">
        <w:tab/>
      </w:r>
      <w:r w:rsidRPr="00C37D2B">
        <w:tab/>
        <w:t>INTEGER ::= 8</w:t>
      </w:r>
    </w:p>
    <w:p w:rsidR="00F94628" w:rsidRPr="00C37D2B" w:rsidRDefault="00F94628" w:rsidP="00F94628">
      <w:pPr>
        <w:pStyle w:val="PL"/>
      </w:pPr>
      <w:r w:rsidRPr="00C37D2B">
        <w:t>maxnoofPLMNforQMC</w:t>
      </w:r>
      <w:r w:rsidRPr="00C37D2B">
        <w:tab/>
      </w:r>
      <w:r w:rsidRPr="00C37D2B">
        <w:tab/>
      </w:r>
      <w:r w:rsidRPr="00C37D2B">
        <w:tab/>
      </w:r>
      <w:r w:rsidRPr="00C37D2B">
        <w:tab/>
      </w:r>
      <w:r w:rsidRPr="00C37D2B">
        <w:tab/>
      </w:r>
      <w:r w:rsidRPr="00C37D2B">
        <w:tab/>
      </w:r>
      <w:r w:rsidRPr="00C37D2B">
        <w:tab/>
        <w:t>INTEGER ::= 16</w:t>
      </w:r>
    </w:p>
    <w:p w:rsidR="00F94628" w:rsidRPr="00C37D2B" w:rsidRDefault="00F94628" w:rsidP="00F94628">
      <w:pPr>
        <w:pStyle w:val="PL"/>
      </w:pPr>
      <w:r w:rsidRPr="00C37D2B">
        <w:t>maxUEsinengNBDU</w:t>
      </w:r>
      <w:r w:rsidRPr="00C37D2B">
        <w:tab/>
      </w:r>
      <w:r w:rsidRPr="00C37D2B">
        <w:tab/>
      </w:r>
      <w:r w:rsidRPr="00C37D2B">
        <w:tab/>
      </w:r>
      <w:r w:rsidRPr="00C37D2B">
        <w:tab/>
      </w:r>
      <w:r w:rsidRPr="00C37D2B">
        <w:tab/>
      </w:r>
      <w:r w:rsidRPr="00C37D2B">
        <w:tab/>
      </w:r>
      <w:r w:rsidRPr="00C37D2B">
        <w:tab/>
      </w:r>
      <w:r w:rsidRPr="00C37D2B">
        <w:tab/>
        <w:t>INTEGER ::= 8192</w:t>
      </w:r>
    </w:p>
    <w:p w:rsidR="00F94628" w:rsidRPr="00C37D2B" w:rsidRDefault="00F94628" w:rsidP="00F94628">
      <w:pPr>
        <w:pStyle w:val="PL"/>
      </w:pPr>
      <w:r w:rsidRPr="00C37D2B">
        <w:t>maxnoofProtectedResourcePatterns</w:t>
      </w:r>
      <w:r w:rsidRPr="00C37D2B">
        <w:tab/>
      </w:r>
      <w:r w:rsidRPr="00C37D2B">
        <w:tab/>
      </w:r>
      <w:r w:rsidRPr="00C37D2B">
        <w:tab/>
        <w:t>INTEGER ::= 16</w:t>
      </w:r>
    </w:p>
    <w:p w:rsidR="00F94628" w:rsidRPr="00C37D2B" w:rsidRDefault="00F94628" w:rsidP="00F94628">
      <w:pPr>
        <w:pStyle w:val="PL"/>
      </w:pPr>
      <w:r w:rsidRPr="00C37D2B">
        <w:t>maxnoNRcellsSpectrumSharingWithE-UTRA</w:t>
      </w:r>
      <w:r w:rsidRPr="00C37D2B">
        <w:tab/>
      </w:r>
      <w:r w:rsidRPr="00C37D2B">
        <w:tab/>
        <w:t>INTEGER ::= 64</w:t>
      </w:r>
    </w:p>
    <w:p w:rsidR="00F94628" w:rsidRPr="00C37D2B" w:rsidRDefault="00F94628" w:rsidP="00F94628">
      <w:pPr>
        <w:pStyle w:val="PL"/>
      </w:pPr>
      <w:r w:rsidRPr="00C37D2B">
        <w:t>maxnoofNrCellBands</w:t>
      </w:r>
      <w:r w:rsidRPr="00C37D2B">
        <w:tab/>
      </w:r>
      <w:r w:rsidRPr="00C37D2B">
        <w:tab/>
      </w:r>
      <w:r w:rsidRPr="00C37D2B">
        <w:tab/>
      </w:r>
      <w:r w:rsidRPr="00C37D2B">
        <w:tab/>
      </w:r>
      <w:r w:rsidRPr="00C37D2B">
        <w:tab/>
      </w:r>
      <w:r w:rsidRPr="00C37D2B">
        <w:tab/>
      </w:r>
      <w:r w:rsidRPr="00C37D2B">
        <w:tab/>
        <w:t>INTEGER ::= 32</w:t>
      </w:r>
    </w:p>
    <w:p w:rsidR="00F94628" w:rsidRPr="00C37D2B" w:rsidRDefault="00F94628" w:rsidP="00F94628">
      <w:pPr>
        <w:pStyle w:val="PL"/>
      </w:pPr>
      <w:r w:rsidRPr="00C37D2B">
        <w:t>maxnoofBluetoothName</w:t>
      </w:r>
      <w:r w:rsidRPr="00C37D2B">
        <w:tab/>
      </w:r>
      <w:r w:rsidRPr="00C37D2B">
        <w:tab/>
      </w:r>
      <w:r w:rsidRPr="00C37D2B">
        <w:tab/>
      </w:r>
      <w:r w:rsidRPr="00C37D2B">
        <w:tab/>
      </w:r>
      <w:r w:rsidRPr="00C37D2B">
        <w:tab/>
      </w:r>
      <w:r w:rsidRPr="00C37D2B">
        <w:tab/>
        <w:t>INTEGER ::= 4</w:t>
      </w:r>
    </w:p>
    <w:p w:rsidR="00F94628" w:rsidRPr="00EE5530" w:rsidRDefault="00F94628" w:rsidP="00F94628">
      <w:pPr>
        <w:pStyle w:val="PL"/>
        <w:rPr>
          <w:lang w:val="sv-SE"/>
        </w:rPr>
      </w:pPr>
      <w:r w:rsidRPr="00EE5530">
        <w:rPr>
          <w:lang w:val="sv-SE"/>
        </w:rPr>
        <w:t>maxnoofWLANName</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4</w:t>
      </w:r>
    </w:p>
    <w:p w:rsidR="00F94628" w:rsidRPr="00EE5530" w:rsidRDefault="00F94628" w:rsidP="00F94628">
      <w:pPr>
        <w:pStyle w:val="PL"/>
        <w:rPr>
          <w:szCs w:val="16"/>
          <w:lang w:val="sv-SE"/>
        </w:rPr>
      </w:pPr>
      <w:r w:rsidRPr="00EE5530">
        <w:rPr>
          <w:noProof w:val="0"/>
          <w:snapToGrid w:val="0"/>
          <w:lang w:val="sv-SE"/>
        </w:rPr>
        <w:t>maxnoofextBPLMNs</w:t>
      </w:r>
      <w:r w:rsidRPr="00EE5530">
        <w:rPr>
          <w:noProof w:val="0"/>
          <w:snapToGrid w:val="0"/>
          <w:lang w:val="sv-SE"/>
        </w:rPr>
        <w:tab/>
      </w:r>
      <w:r w:rsidRPr="00EE5530">
        <w:rPr>
          <w:noProof w:val="0"/>
          <w:snapToGrid w:val="0"/>
          <w:lang w:val="sv-SE"/>
        </w:rPr>
        <w:tab/>
      </w:r>
      <w:r w:rsidRPr="00EE5530">
        <w:rPr>
          <w:noProof w:val="0"/>
          <w:snapToGrid w:val="0"/>
          <w:lang w:val="sv-SE"/>
        </w:rPr>
        <w:tab/>
      </w:r>
      <w:r w:rsidRPr="00EE5530">
        <w:rPr>
          <w:noProof w:val="0"/>
          <w:snapToGrid w:val="0"/>
          <w:lang w:val="sv-SE"/>
        </w:rPr>
        <w:tab/>
      </w:r>
      <w:r w:rsidRPr="00EE5530">
        <w:rPr>
          <w:noProof w:val="0"/>
          <w:snapToGrid w:val="0"/>
          <w:lang w:val="sv-SE"/>
        </w:rPr>
        <w:tab/>
      </w:r>
      <w:r w:rsidRPr="00EE5530">
        <w:rPr>
          <w:noProof w:val="0"/>
          <w:snapToGrid w:val="0"/>
          <w:lang w:val="sv-SE"/>
        </w:rPr>
        <w:tab/>
      </w:r>
      <w:r w:rsidRPr="00EE5530">
        <w:rPr>
          <w:noProof w:val="0"/>
          <w:snapToGrid w:val="0"/>
          <w:lang w:val="sv-SE"/>
        </w:rPr>
        <w:tab/>
      </w:r>
      <w:r w:rsidRPr="00EE5530">
        <w:rPr>
          <w:lang w:val="sv-SE"/>
        </w:rPr>
        <w:t>INTEGER ::= 12</w:t>
      </w:r>
    </w:p>
    <w:p w:rsidR="00F94628" w:rsidRPr="00EE5530" w:rsidRDefault="00F94628" w:rsidP="00F94628">
      <w:pPr>
        <w:pStyle w:val="PL"/>
        <w:rPr>
          <w:lang w:val="sv-SE"/>
        </w:rPr>
      </w:pPr>
      <w:r w:rsidRPr="00EE5530">
        <w:rPr>
          <w:lang w:val="sv-SE"/>
        </w:rPr>
        <w:t>maxnoofTLAs</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16</w:t>
      </w:r>
    </w:p>
    <w:p w:rsidR="00F94628" w:rsidRPr="00EE5530" w:rsidRDefault="00F94628" w:rsidP="00F94628">
      <w:pPr>
        <w:pStyle w:val="PL"/>
        <w:rPr>
          <w:lang w:val="sv-SE"/>
        </w:rPr>
      </w:pPr>
      <w:r w:rsidRPr="00EE5530">
        <w:rPr>
          <w:lang w:val="sv-SE"/>
        </w:rPr>
        <w:t>maxnoofGTPTLAs</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16</w:t>
      </w:r>
    </w:p>
    <w:p w:rsidR="00F94628" w:rsidRPr="00EE5530" w:rsidRDefault="00F94628" w:rsidP="00F94628">
      <w:pPr>
        <w:pStyle w:val="PL"/>
        <w:rPr>
          <w:lang w:val="sv-SE"/>
        </w:rPr>
      </w:pPr>
      <w:r w:rsidRPr="00EE5530">
        <w:rPr>
          <w:lang w:val="sv-SE"/>
        </w:rPr>
        <w:t>maxnoofTNLAssociations</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32</w:t>
      </w:r>
    </w:p>
    <w:p w:rsidR="00F94628" w:rsidRPr="00EE5530" w:rsidRDefault="00F94628" w:rsidP="00F94628">
      <w:pPr>
        <w:pStyle w:val="PL"/>
        <w:rPr>
          <w:lang w:val="sv-SE"/>
        </w:rPr>
      </w:pPr>
      <w:r w:rsidRPr="00EE5530">
        <w:rPr>
          <w:lang w:val="sv-SE" w:eastAsia="ja-JP"/>
        </w:rPr>
        <w:t>maxnoofCellsinCHO</w:t>
      </w:r>
      <w:r w:rsidRPr="00EE5530">
        <w:rPr>
          <w:lang w:val="sv-SE" w:eastAsia="ja-JP"/>
        </w:rPr>
        <w:tab/>
      </w:r>
      <w:r w:rsidRPr="00EE5530">
        <w:rPr>
          <w:lang w:val="sv-SE" w:eastAsia="ja-JP"/>
        </w:rPr>
        <w:tab/>
      </w:r>
      <w:r w:rsidRPr="00EE5530">
        <w:rPr>
          <w:lang w:val="sv-SE" w:eastAsia="ja-JP"/>
        </w:rPr>
        <w:tab/>
      </w:r>
      <w:r w:rsidRPr="00EE5530">
        <w:rPr>
          <w:lang w:val="sv-SE" w:eastAsia="ja-JP"/>
        </w:rPr>
        <w:tab/>
      </w:r>
      <w:r w:rsidRPr="00EE5530">
        <w:rPr>
          <w:lang w:val="sv-SE" w:eastAsia="ja-JP"/>
        </w:rPr>
        <w:tab/>
      </w:r>
      <w:r w:rsidRPr="00EE5530">
        <w:rPr>
          <w:lang w:val="sv-SE" w:eastAsia="ja-JP"/>
        </w:rPr>
        <w:tab/>
      </w:r>
      <w:r w:rsidRPr="00EE5530">
        <w:rPr>
          <w:lang w:val="sv-SE" w:eastAsia="ja-JP"/>
        </w:rPr>
        <w:tab/>
      </w:r>
      <w:r w:rsidRPr="00EE5530">
        <w:rPr>
          <w:lang w:val="sv-SE"/>
        </w:rPr>
        <w:t>INTEGER ::= 8</w:t>
      </w:r>
    </w:p>
    <w:p w:rsidR="00F94628" w:rsidRPr="00EE5530" w:rsidRDefault="00F94628" w:rsidP="00F94628">
      <w:pPr>
        <w:pStyle w:val="PL"/>
        <w:rPr>
          <w:noProof w:val="0"/>
          <w:lang w:val="sv-SE" w:eastAsia="zh-CN"/>
        </w:rPr>
      </w:pPr>
      <w:r w:rsidRPr="00EE5530">
        <w:rPr>
          <w:bCs/>
          <w:szCs w:val="18"/>
          <w:lang w:val="sv-SE" w:eastAsia="ja-JP"/>
        </w:rPr>
        <w:t>maxnoof</w:t>
      </w:r>
      <w:r w:rsidRPr="00EE5530">
        <w:rPr>
          <w:rFonts w:hint="eastAsia"/>
          <w:bCs/>
          <w:szCs w:val="18"/>
          <w:lang w:val="sv-SE" w:eastAsia="zh-CN"/>
        </w:rPr>
        <w:t>PC5QoSFlow</w:t>
      </w:r>
      <w:r w:rsidRPr="00EE5530">
        <w:rPr>
          <w:bCs/>
          <w:szCs w:val="18"/>
          <w:lang w:val="sv-SE" w:eastAsia="ja-JP"/>
        </w:rPr>
        <w:t>s</w:t>
      </w:r>
      <w:r w:rsidRPr="00EE5530">
        <w:rPr>
          <w:noProof w:val="0"/>
          <w:snapToGrid w:val="0"/>
          <w:lang w:val="sv-SE"/>
        </w:rPr>
        <w:t xml:space="preserve"> </w:t>
      </w:r>
      <w:r w:rsidRPr="00EE5530">
        <w:rPr>
          <w:rFonts w:hint="eastAsia"/>
          <w:noProof w:val="0"/>
          <w:snapToGrid w:val="0"/>
          <w:lang w:val="sv-SE" w:eastAsia="zh-CN"/>
        </w:rPr>
        <w:tab/>
      </w:r>
      <w:r w:rsidRPr="00EE5530">
        <w:rPr>
          <w:rFonts w:hint="eastAsia"/>
          <w:noProof w:val="0"/>
          <w:snapToGrid w:val="0"/>
          <w:lang w:val="sv-SE" w:eastAsia="zh-CN"/>
        </w:rPr>
        <w:tab/>
      </w:r>
      <w:r w:rsidRPr="00EE5530">
        <w:rPr>
          <w:rFonts w:hint="eastAsia"/>
          <w:noProof w:val="0"/>
          <w:snapToGrid w:val="0"/>
          <w:lang w:val="sv-SE" w:eastAsia="zh-CN"/>
        </w:rPr>
        <w:tab/>
      </w:r>
      <w:r w:rsidRPr="00EE5530">
        <w:rPr>
          <w:rFonts w:hint="eastAsia"/>
          <w:noProof w:val="0"/>
          <w:snapToGrid w:val="0"/>
          <w:lang w:val="sv-SE" w:eastAsia="zh-CN"/>
        </w:rPr>
        <w:tab/>
      </w:r>
      <w:r w:rsidRPr="00EE5530">
        <w:rPr>
          <w:rFonts w:hint="eastAsia"/>
          <w:noProof w:val="0"/>
          <w:snapToGrid w:val="0"/>
          <w:lang w:val="sv-SE" w:eastAsia="zh-CN"/>
        </w:rPr>
        <w:tab/>
      </w:r>
      <w:r w:rsidRPr="00EE5530">
        <w:rPr>
          <w:rFonts w:hint="eastAsia"/>
          <w:noProof w:val="0"/>
          <w:snapToGrid w:val="0"/>
          <w:lang w:val="sv-SE" w:eastAsia="zh-CN"/>
        </w:rPr>
        <w:tab/>
      </w:r>
      <w:r w:rsidRPr="00EE5530">
        <w:rPr>
          <w:rFonts w:hint="eastAsia"/>
          <w:noProof w:val="0"/>
          <w:snapToGrid w:val="0"/>
          <w:lang w:val="sv-SE" w:eastAsia="zh-CN"/>
        </w:rPr>
        <w:tab/>
      </w:r>
      <w:r w:rsidRPr="00EE5530">
        <w:rPr>
          <w:noProof w:val="0"/>
          <w:snapToGrid w:val="0"/>
          <w:lang w:val="sv-SE"/>
        </w:rPr>
        <w:t xml:space="preserve">INTEGER ::= </w:t>
      </w:r>
      <w:r w:rsidRPr="00EE5530">
        <w:rPr>
          <w:rFonts w:hint="eastAsia"/>
          <w:lang w:val="sv-SE" w:eastAsia="zh-CN"/>
        </w:rPr>
        <w:t>2048</w:t>
      </w:r>
    </w:p>
    <w:p w:rsidR="00F94628" w:rsidRPr="00EE5530" w:rsidRDefault="00F94628" w:rsidP="00F94628">
      <w:pPr>
        <w:pStyle w:val="PL"/>
        <w:rPr>
          <w:szCs w:val="16"/>
          <w:lang w:val="sv-SE" w:eastAsia="zh-CN"/>
        </w:rPr>
      </w:pPr>
      <w:r w:rsidRPr="00EE5530">
        <w:rPr>
          <w:szCs w:val="16"/>
          <w:lang w:val="sv-SE"/>
        </w:rPr>
        <w:t>maxnoofSSBAreas</w:t>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lang w:val="sv-SE"/>
        </w:rPr>
        <w:t>INTEGER ::=</w:t>
      </w:r>
      <w:r w:rsidRPr="00EE5530">
        <w:rPr>
          <w:lang w:val="sv-SE" w:eastAsia="zh-CN"/>
        </w:rPr>
        <w:t xml:space="preserve"> 64</w:t>
      </w:r>
    </w:p>
    <w:p w:rsidR="00F94628" w:rsidRPr="00EE5530" w:rsidRDefault="00F94628" w:rsidP="00F94628">
      <w:pPr>
        <w:pStyle w:val="PL"/>
        <w:rPr>
          <w:lang w:val="sv-SE"/>
        </w:rPr>
      </w:pPr>
      <w:r w:rsidRPr="00EE5530">
        <w:rPr>
          <w:lang w:val="sv-SE"/>
        </w:rPr>
        <w:t>maxnoofNRSCSs</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5</w:t>
      </w:r>
    </w:p>
    <w:p w:rsidR="00F94628" w:rsidRPr="00EE5530" w:rsidRDefault="00F94628" w:rsidP="00F94628">
      <w:pPr>
        <w:pStyle w:val="PL"/>
        <w:rPr>
          <w:lang w:val="sv-SE"/>
        </w:rPr>
      </w:pPr>
      <w:r w:rsidRPr="00EE5530">
        <w:rPr>
          <w:lang w:val="sv-SE"/>
        </w:rPr>
        <w:t>maxnoof</w:t>
      </w:r>
      <w:r w:rsidRPr="00EE5530">
        <w:rPr>
          <w:lang w:val="sv-SE" w:eastAsia="zh-CN"/>
        </w:rPr>
        <w:t>NR</w:t>
      </w:r>
      <w:r w:rsidRPr="00EE5530">
        <w:rPr>
          <w:lang w:val="sv-SE"/>
        </w:rPr>
        <w:t>PhysicalResourceBlocks</w:t>
      </w:r>
      <w:r w:rsidRPr="00EE5530">
        <w:rPr>
          <w:lang w:val="sv-SE"/>
        </w:rPr>
        <w:tab/>
      </w:r>
      <w:r w:rsidRPr="00EE5530">
        <w:rPr>
          <w:lang w:val="sv-SE"/>
        </w:rPr>
        <w:tab/>
      </w:r>
      <w:r w:rsidRPr="00EE5530">
        <w:rPr>
          <w:lang w:val="sv-SE"/>
        </w:rPr>
        <w:tab/>
      </w:r>
      <w:r w:rsidRPr="00EE5530">
        <w:rPr>
          <w:lang w:val="sv-SE"/>
        </w:rPr>
        <w:tab/>
        <w:t>INTEGER ::= 275</w:t>
      </w:r>
    </w:p>
    <w:p w:rsidR="00F94628" w:rsidRPr="00EE5530" w:rsidRDefault="00F94628" w:rsidP="00F94628">
      <w:pPr>
        <w:pStyle w:val="PL"/>
        <w:rPr>
          <w:lang w:val="sv-SE"/>
        </w:rPr>
      </w:pPr>
      <w:r w:rsidRPr="00EE5530">
        <w:rPr>
          <w:lang w:val="sv-SE"/>
        </w:rPr>
        <w:t>maxnoofNonAnchorCarrierFreqConfig</w:t>
      </w:r>
      <w:r w:rsidRPr="00EE5530">
        <w:rPr>
          <w:lang w:val="sv-SE"/>
        </w:rPr>
        <w:tab/>
      </w:r>
      <w:r w:rsidRPr="00EE5530">
        <w:rPr>
          <w:lang w:val="sv-SE"/>
        </w:rPr>
        <w:tab/>
      </w:r>
      <w:r w:rsidRPr="00EE5530">
        <w:rPr>
          <w:lang w:val="sv-SE"/>
        </w:rPr>
        <w:tab/>
        <w:t>INTEGER ::= 15</w:t>
      </w:r>
    </w:p>
    <w:p w:rsidR="00F94628" w:rsidRDefault="00F94628" w:rsidP="00F94628">
      <w:pPr>
        <w:pStyle w:val="PL"/>
        <w:rPr>
          <w:lang w:eastAsia="zh-CN"/>
        </w:rPr>
      </w:pPr>
      <w:r w:rsidRPr="00671591">
        <w:t>maxnoofRACHReports</w:t>
      </w:r>
      <w:r w:rsidRPr="00671591">
        <w:tab/>
      </w:r>
      <w:r w:rsidRPr="00671591">
        <w:tab/>
      </w:r>
      <w:r w:rsidRPr="00671591">
        <w:tab/>
      </w:r>
      <w:r w:rsidRPr="00671591">
        <w:tab/>
      </w:r>
      <w:r w:rsidRPr="00671591">
        <w:tab/>
      </w:r>
      <w:r w:rsidRPr="00671591">
        <w:tab/>
      </w:r>
      <w:r w:rsidRPr="00671591">
        <w:tab/>
      </w:r>
      <w:r>
        <w:t>INTEGER ::= 64</w:t>
      </w:r>
    </w:p>
    <w:p w:rsidR="00F94628" w:rsidRDefault="00F94628" w:rsidP="00F94628">
      <w:pPr>
        <w:pStyle w:val="PL"/>
        <w:rPr>
          <w:lang w:eastAsia="zh-CN"/>
        </w:rPr>
      </w:pPr>
      <w:r w:rsidRPr="00CB1CA5">
        <w:rPr>
          <w:szCs w:val="16"/>
        </w:rPr>
        <w:t>maxnoofPSCellsPerSN</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t xml:space="preserve">INTEGER ::= </w:t>
      </w:r>
      <w:r>
        <w:rPr>
          <w:rFonts w:hint="eastAsia"/>
          <w:lang w:eastAsia="zh-CN"/>
        </w:rPr>
        <w:t>8</w:t>
      </w:r>
    </w:p>
    <w:p w:rsidR="00F94628" w:rsidRDefault="00F94628" w:rsidP="00F94628">
      <w:pPr>
        <w:pStyle w:val="PL"/>
        <w:rPr>
          <w:lang w:eastAsia="zh-CN"/>
        </w:rPr>
      </w:pPr>
      <w:r>
        <w:rPr>
          <w:rFonts w:eastAsia="Calibri" w:cs="Arial"/>
          <w:szCs w:val="22"/>
        </w:rPr>
        <w:t>maxnoofPSCellsPerPrimaryCell</w:t>
      </w:r>
      <w:r w:rsidRPr="00D06D3C">
        <w:rPr>
          <w:rFonts w:cs="Arial" w:hint="eastAsia"/>
          <w:szCs w:val="22"/>
          <w:lang w:eastAsia="zh-CN"/>
        </w:rPr>
        <w:t>i</w:t>
      </w:r>
      <w:r>
        <w:rPr>
          <w:rFonts w:eastAsia="Calibri" w:cs="Arial"/>
          <w:szCs w:val="22"/>
        </w:rPr>
        <w:t>nUEHistoryInfo</w:t>
      </w:r>
      <w:r>
        <w:rPr>
          <w:rFonts w:cs="Arial"/>
          <w:szCs w:val="22"/>
          <w:lang w:eastAsia="zh-CN"/>
        </w:rPr>
        <w:tab/>
      </w:r>
      <w:r>
        <w:t xml:space="preserve">INTEGER ::= </w:t>
      </w:r>
      <w:r>
        <w:rPr>
          <w:rFonts w:hint="eastAsia"/>
          <w:lang w:eastAsia="zh-CN"/>
        </w:rPr>
        <w:t>8</w:t>
      </w:r>
    </w:p>
    <w:p w:rsidR="00F94628" w:rsidRPr="009233ED" w:rsidRDefault="00F94628" w:rsidP="00F94628">
      <w:pPr>
        <w:pStyle w:val="PL"/>
        <w:rPr>
          <w:lang w:eastAsia="zh-CN"/>
        </w:rPr>
      </w:pPr>
      <w:r w:rsidRPr="00D53094">
        <w:t>maxnoofReportedNRCellsPossiblyAggregated</w:t>
      </w:r>
      <w:r w:rsidRPr="009233ED">
        <w:tab/>
        <w:t xml:space="preserve">INTEGER ::= </w:t>
      </w:r>
      <w:r w:rsidRPr="009233ED">
        <w:rPr>
          <w:rFonts w:hint="eastAsia"/>
          <w:lang w:eastAsia="zh-CN"/>
        </w:rPr>
        <w:t>16</w:t>
      </w:r>
    </w:p>
    <w:p w:rsidR="00F94628" w:rsidRDefault="00F94628" w:rsidP="00F94628">
      <w:pPr>
        <w:pStyle w:val="PL"/>
        <w:rPr>
          <w:snapToGrid w:val="0"/>
        </w:rPr>
      </w:pPr>
      <w:r>
        <w:rPr>
          <w:snapToGrid w:val="0"/>
        </w:rPr>
        <w:t>maxnoofPSCellCandidates</w:t>
      </w:r>
      <w:r>
        <w:rPr>
          <w:snapToGrid w:val="0"/>
        </w:rPr>
        <w:tab/>
      </w:r>
      <w:r>
        <w:rPr>
          <w:snapToGrid w:val="0"/>
        </w:rPr>
        <w:tab/>
      </w:r>
      <w:r>
        <w:rPr>
          <w:snapToGrid w:val="0"/>
        </w:rPr>
        <w:tab/>
      </w:r>
      <w:r>
        <w:rPr>
          <w:snapToGrid w:val="0"/>
        </w:rPr>
        <w:tab/>
      </w:r>
      <w:r>
        <w:rPr>
          <w:snapToGrid w:val="0"/>
        </w:rPr>
        <w:tab/>
      </w:r>
      <w:r>
        <w:rPr>
          <w:snapToGrid w:val="0"/>
        </w:rPr>
        <w:tab/>
        <w:t>INTEGER ::= 8</w:t>
      </w:r>
    </w:p>
    <w:p w:rsidR="00F94628" w:rsidRDefault="00F94628" w:rsidP="00F94628">
      <w:pPr>
        <w:pStyle w:val="PL"/>
      </w:pPr>
      <w:r w:rsidRPr="006A491D">
        <w:rPr>
          <w:snapToGrid w:val="0"/>
        </w:rPr>
        <w:t>maxnoofTargetS</w:t>
      </w:r>
      <w:r>
        <w:rPr>
          <w:snapToGrid w:val="0"/>
        </w:rPr>
        <w:t>g</w:t>
      </w:r>
      <w:r w:rsidRPr="006A491D">
        <w:rPr>
          <w:snapToGrid w:val="0"/>
        </w:rPr>
        <w:t>N</w:t>
      </w:r>
      <w:r>
        <w:rPr>
          <w:snapToGrid w:val="0"/>
        </w:rPr>
        <w:t>B</w:t>
      </w:r>
      <w:r w:rsidRPr="006A491D">
        <w:rPr>
          <w:snapToGrid w:val="0"/>
        </w:rPr>
        <w:t>s</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8</w:t>
      </w:r>
    </w:p>
    <w:p w:rsidR="00F94628" w:rsidRDefault="00F94628" w:rsidP="00F94628">
      <w:pPr>
        <w:pStyle w:val="PL"/>
      </w:pPr>
      <w:r>
        <w:t>maxnoofMTCItems</w:t>
      </w:r>
      <w:r>
        <w:tab/>
      </w:r>
      <w:r>
        <w:tab/>
      </w:r>
      <w:r>
        <w:tab/>
      </w:r>
      <w:r>
        <w:tab/>
      </w:r>
      <w:r>
        <w:tab/>
      </w:r>
      <w:r>
        <w:tab/>
      </w:r>
      <w:r>
        <w:tab/>
      </w:r>
      <w:r>
        <w:tab/>
        <w:t>INTEGER ::= 16</w:t>
      </w:r>
    </w:p>
    <w:p w:rsidR="00F94628" w:rsidRDefault="00F94628" w:rsidP="00F94628">
      <w:pPr>
        <w:pStyle w:val="PL"/>
      </w:pPr>
      <w:r>
        <w:t>maxnoofCSIRSconfigurations</w:t>
      </w:r>
      <w:r>
        <w:tab/>
      </w:r>
      <w:r>
        <w:tab/>
      </w:r>
      <w:r>
        <w:tab/>
      </w:r>
      <w:r>
        <w:tab/>
      </w:r>
      <w:r>
        <w:tab/>
        <w:t>INTEGER ::= 96</w:t>
      </w:r>
    </w:p>
    <w:p w:rsidR="00F94628" w:rsidRDefault="00F94628" w:rsidP="00F94628">
      <w:pPr>
        <w:pStyle w:val="PL"/>
      </w:pPr>
      <w:r>
        <w:t>maxnoofCSIRSneighbourCells</w:t>
      </w:r>
      <w:r>
        <w:tab/>
      </w:r>
      <w:r>
        <w:tab/>
      </w:r>
      <w:r>
        <w:tab/>
      </w:r>
      <w:r>
        <w:tab/>
      </w:r>
      <w:r>
        <w:tab/>
        <w:t>INTEGER ::= 16</w:t>
      </w:r>
    </w:p>
    <w:p w:rsidR="00F94628" w:rsidRDefault="00F94628" w:rsidP="00F94628">
      <w:pPr>
        <w:pStyle w:val="PL"/>
      </w:pPr>
      <w:r>
        <w:t>maxnoofCSIRSneighbourCellsInMTC</w:t>
      </w:r>
      <w:r>
        <w:tab/>
      </w:r>
      <w:r>
        <w:tab/>
      </w:r>
      <w:r>
        <w:tab/>
      </w:r>
      <w:r>
        <w:tab/>
        <w:t>INTEGER ::= 16</w:t>
      </w:r>
    </w:p>
    <w:p w:rsidR="00F94628" w:rsidRPr="00E26685" w:rsidRDefault="00F94628" w:rsidP="00F94628">
      <w:pPr>
        <w:pStyle w:val="PL"/>
        <w:rPr>
          <w:snapToGrid w:val="0"/>
        </w:rPr>
      </w:pPr>
      <w:r w:rsidRPr="00E26685">
        <w:rPr>
          <w:snapToGrid w:val="0"/>
        </w:rPr>
        <w:t>maxnoofSensorName</w:t>
      </w:r>
      <w:r w:rsidRPr="00E26685">
        <w:rPr>
          <w:snapToGrid w:val="0"/>
        </w:rPr>
        <w:tab/>
      </w:r>
      <w:r w:rsidRPr="00E26685">
        <w:rPr>
          <w:snapToGrid w:val="0"/>
        </w:rPr>
        <w:tab/>
      </w:r>
      <w:r w:rsidRPr="00E26685">
        <w:rPr>
          <w:snapToGrid w:val="0"/>
        </w:rPr>
        <w:tab/>
      </w:r>
      <w:r w:rsidRPr="00E26685">
        <w:rPr>
          <w:snapToGrid w:val="0"/>
        </w:rPr>
        <w:tab/>
      </w:r>
      <w:r w:rsidRPr="00E26685">
        <w:rPr>
          <w:snapToGrid w:val="0"/>
        </w:rPr>
        <w:tab/>
      </w:r>
      <w:r w:rsidRPr="00E26685">
        <w:rPr>
          <w:snapToGrid w:val="0"/>
        </w:rPr>
        <w:tab/>
      </w:r>
      <w:r w:rsidRPr="00E26685">
        <w:rPr>
          <w:snapToGrid w:val="0"/>
        </w:rPr>
        <w:tab/>
        <w:t>INTEGER ::= 3</w:t>
      </w:r>
    </w:p>
    <w:p w:rsidR="00F94628" w:rsidRDefault="00F94628" w:rsidP="00F94628">
      <w:pPr>
        <w:pStyle w:val="PL"/>
      </w:pPr>
      <w:r w:rsidRPr="00E82FF4">
        <w:t>maxnoofTargetSgNBsMinusOne</w:t>
      </w:r>
      <w:r>
        <w:tab/>
      </w:r>
      <w:r>
        <w:tab/>
      </w:r>
      <w:r>
        <w:tab/>
      </w:r>
      <w:r>
        <w:tab/>
      </w:r>
      <w:r>
        <w:tab/>
        <w:t>INTEGER ::= 7</w:t>
      </w:r>
    </w:p>
    <w:p w:rsidR="000A050E" w:rsidRDefault="000A050E" w:rsidP="000A050E">
      <w:pPr>
        <w:pStyle w:val="PL"/>
        <w:rPr>
          <w:snapToGrid w:val="0"/>
          <w:highlight w:val="yellow"/>
        </w:rPr>
      </w:pPr>
      <w:ins w:id="215" w:author="Huawei" w:date="2023-05-10T18:34:00Z">
        <w:r>
          <w:rPr>
            <w:rFonts w:eastAsia="宋体"/>
          </w:rPr>
          <w:t>maxnoofRAReport</w:t>
        </w:r>
        <w:r>
          <w:rPr>
            <w:lang w:eastAsia="ja-JP"/>
          </w:rPr>
          <w:t>Indication</w:t>
        </w:r>
        <w:r>
          <w:rPr>
            <w:rFonts w:eastAsia="宋体"/>
          </w:rPr>
          <w:t>s</w:t>
        </w:r>
        <w:r>
          <w:rPr>
            <w:snapToGrid w:val="0"/>
          </w:rPr>
          <w:tab/>
          <w:t xml:space="preserve">                                    </w:t>
        </w:r>
        <w:r w:rsidRPr="005065FC">
          <w:rPr>
            <w:snapToGrid w:val="0"/>
          </w:rPr>
          <w:t xml:space="preserve">INTEGER ::= </w:t>
        </w:r>
        <w:r w:rsidRPr="007E1722">
          <w:rPr>
            <w:snapToGrid w:val="0"/>
            <w:highlight w:val="yellow"/>
          </w:rPr>
          <w:t>FFS</w:t>
        </w:r>
      </w:ins>
    </w:p>
    <w:p w:rsidR="00F94628" w:rsidRDefault="00F94628" w:rsidP="000A050E">
      <w:pPr>
        <w:pStyle w:val="PL"/>
        <w:rPr>
          <w:ins w:id="216" w:author="Huawei" w:date="2023-05-10T18:34:00Z"/>
          <w:snapToGrid w:val="0"/>
          <w:highlight w:val="yellow"/>
        </w:rPr>
      </w:pPr>
    </w:p>
    <w:p w:rsidR="00783168" w:rsidRPr="005065FC" w:rsidRDefault="00783168" w:rsidP="00366D90">
      <w:pPr>
        <w:pStyle w:val="PL"/>
        <w:rPr>
          <w:ins w:id="217" w:author="Samsung" w:date="2023-05-10T14:25:00Z"/>
          <w:snapToGrid w:val="0"/>
        </w:rPr>
      </w:pPr>
    </w:p>
    <w:p w:rsidR="00B85A32" w:rsidRPr="005278E2" w:rsidRDefault="00366D90" w:rsidP="00D867CF">
      <w:pPr>
        <w:jc w:val="center"/>
      </w:pPr>
      <w:r w:rsidRPr="008E67FF">
        <w:rPr>
          <w:noProof/>
          <w:highlight w:val="yellow"/>
        </w:rPr>
        <w:t xml:space="preserve">-----------------------------------------------End of </w:t>
      </w:r>
      <w:r>
        <w:rPr>
          <w:noProof/>
          <w:highlight w:val="yellow"/>
        </w:rPr>
        <w:t>c</w:t>
      </w:r>
      <w:r w:rsidRPr="008E67FF">
        <w:rPr>
          <w:noProof/>
          <w:highlight w:val="yellow"/>
        </w:rPr>
        <w:t>hanges-----------------------------------------------</w:t>
      </w:r>
    </w:p>
    <w:sectPr w:rsidR="00B85A32" w:rsidRPr="005278E2" w:rsidSect="00361D86">
      <w:footnotePr>
        <w:numRestart w:val="eachSect"/>
      </w:footnotePr>
      <w:pgSz w:w="16840" w:h="11907" w:orient="landscape" w:code="9"/>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824" w:rsidRDefault="007E0824">
      <w:r>
        <w:separator/>
      </w:r>
    </w:p>
  </w:endnote>
  <w:endnote w:type="continuationSeparator" w:id="0">
    <w:p w:rsidR="007E0824" w:rsidRDefault="007E0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neva">
    <w:altName w:val="Arial"/>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0EC" w:rsidRDefault="006670EC">
    <w:pPr>
      <w:pStyle w:val="af0"/>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824" w:rsidRDefault="007E0824">
      <w:r>
        <w:separator/>
      </w:r>
    </w:p>
  </w:footnote>
  <w:footnote w:type="continuationSeparator" w:id="0">
    <w:p w:rsidR="007E0824" w:rsidRDefault="007E08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2"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3"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4" w15:restartNumberingAfterBreak="0">
    <w:nsid w:val="1B1F198D"/>
    <w:multiLevelType w:val="hybridMultilevel"/>
    <w:tmpl w:val="5CEAD07A"/>
    <w:lvl w:ilvl="0" w:tplc="FFFFFFFF">
      <w:start w:val="1"/>
      <w:numFmt w:val="bullet"/>
      <w:lvlText w:val="•"/>
      <w:lvlJc w:val="left"/>
      <w:pPr>
        <w:tabs>
          <w:tab w:val="num" w:pos="720"/>
        </w:tabs>
        <w:ind w:left="720" w:hanging="360"/>
      </w:pPr>
      <w:rPr>
        <w:rFonts w:ascii="Arial" w:hAnsi="Arial" w:hint="default"/>
      </w:rPr>
    </w:lvl>
    <w:lvl w:ilvl="1" w:tplc="04090017">
      <w:start w:val="1"/>
      <w:numFmt w:val="lowerLetter"/>
      <w:lvlText w:val="%2)"/>
      <w:lvlJc w:val="left"/>
      <w:pPr>
        <w:ind w:left="1440" w:hanging="360"/>
      </w:p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7010806"/>
    <w:multiLevelType w:val="multilevel"/>
    <w:tmpl w:val="27010806"/>
    <w:lvl w:ilvl="0">
      <w:start w:val="2"/>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4456C1"/>
    <w:multiLevelType w:val="hybridMultilevel"/>
    <w:tmpl w:val="08223C74"/>
    <w:lvl w:ilvl="0" w:tplc="04090017">
      <w:start w:val="1"/>
      <w:numFmt w:val="chineseCountingThousand"/>
      <w:lvlText w:val="(%1)"/>
      <w:lvlJc w:val="left"/>
      <w:pPr>
        <w:ind w:left="1500" w:hanging="420"/>
      </w:p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8"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EEF790F"/>
    <w:multiLevelType w:val="hybridMultilevel"/>
    <w:tmpl w:val="F1F6EC16"/>
    <w:lvl w:ilvl="0" w:tplc="8B9C6AF4">
      <w:start w:val="1"/>
      <w:numFmt w:val="bullet"/>
      <w:lvlText w:val="-"/>
      <w:lvlJc w:val="left"/>
      <w:pPr>
        <w:ind w:left="704" w:hanging="420"/>
      </w:pPr>
      <w:rPr>
        <w:rFonts w:ascii="宋体" w:eastAsia="宋体" w:hAnsi="宋体"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5439579A"/>
    <w:multiLevelType w:val="hybridMultilevel"/>
    <w:tmpl w:val="98FEB4CE"/>
    <w:lvl w:ilvl="0" w:tplc="8B9C6AF4">
      <w:start w:val="1"/>
      <w:numFmt w:val="bullet"/>
      <w:lvlText w:val="-"/>
      <w:lvlJc w:val="left"/>
      <w:pPr>
        <w:ind w:left="704" w:hanging="420"/>
      </w:pPr>
      <w:rPr>
        <w:rFonts w:ascii="宋体" w:eastAsia="宋体" w:hAnsi="宋体"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55725004"/>
    <w:multiLevelType w:val="multilevel"/>
    <w:tmpl w:val="C5549B3C"/>
    <w:lvl w:ilvl="0">
      <w:start w:val="1"/>
      <w:numFmt w:val="decimal"/>
      <w:lvlText w:val="%1."/>
      <w:lvlJc w:val="left"/>
      <w:pPr>
        <w:ind w:left="396" w:hanging="396"/>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lowerRoman"/>
      <w:isLgl/>
      <w:lvlText w:val="%1.%2.%3.%4"/>
      <w:lvlJc w:val="left"/>
      <w:pPr>
        <w:ind w:left="1080" w:hanging="108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5C991E5A"/>
    <w:multiLevelType w:val="hybridMultilevel"/>
    <w:tmpl w:val="CB62E786"/>
    <w:lvl w:ilvl="0" w:tplc="C21E9018">
      <w:start w:val="1"/>
      <w:numFmt w:val="bullet"/>
      <w:pStyle w:val="a1"/>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5" w15:restartNumberingAfterBreak="0">
    <w:nsid w:val="73F95B70"/>
    <w:multiLevelType w:val="hybridMultilevel"/>
    <w:tmpl w:val="82EADBC6"/>
    <w:lvl w:ilvl="0" w:tplc="8B9C6AF4">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
  </w:num>
  <w:num w:numId="2">
    <w:abstractNumId w:val="1"/>
  </w:num>
  <w:num w:numId="3">
    <w:abstractNumId w:val="16"/>
  </w:num>
  <w:num w:numId="4">
    <w:abstractNumId w:val="14"/>
  </w:num>
  <w:num w:numId="5">
    <w:abstractNumId w:val="0"/>
  </w:num>
  <w:num w:numId="6">
    <w:abstractNumId w:val="3"/>
  </w:num>
  <w:num w:numId="7">
    <w:abstractNumId w:val="9"/>
  </w:num>
  <w:num w:numId="8">
    <w:abstractNumId w:val="10"/>
  </w:num>
  <w:num w:numId="9">
    <w:abstractNumId w:val="8"/>
  </w:num>
  <w:num w:numId="10">
    <w:abstractNumId w:val="13"/>
  </w:num>
  <w:num w:numId="11">
    <w:abstractNumId w:val="6"/>
  </w:num>
  <w:num w:numId="12">
    <w:abstractNumId w:val="12"/>
  </w:num>
  <w:num w:numId="13">
    <w:abstractNumId w:val="4"/>
  </w:num>
  <w:num w:numId="14">
    <w:abstractNumId w:val="5"/>
  </w:num>
  <w:num w:numId="15">
    <w:abstractNumId w:val="15"/>
  </w:num>
  <w:num w:numId="16">
    <w:abstractNumId w:val="7"/>
  </w:num>
  <w:num w:numId="17">
    <w:abstractNumId w:val="1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823"/>
    <w:rsid w:val="00001940"/>
    <w:rsid w:val="00002862"/>
    <w:rsid w:val="00002C5F"/>
    <w:rsid w:val="00003904"/>
    <w:rsid w:val="00003DF6"/>
    <w:rsid w:val="00003FCF"/>
    <w:rsid w:val="000044DA"/>
    <w:rsid w:val="0000613E"/>
    <w:rsid w:val="000068C4"/>
    <w:rsid w:val="00006AA0"/>
    <w:rsid w:val="000110CA"/>
    <w:rsid w:val="00011674"/>
    <w:rsid w:val="000118F6"/>
    <w:rsid w:val="00013CB8"/>
    <w:rsid w:val="00014D1E"/>
    <w:rsid w:val="00015330"/>
    <w:rsid w:val="0001565F"/>
    <w:rsid w:val="0001701A"/>
    <w:rsid w:val="00017C43"/>
    <w:rsid w:val="000205C0"/>
    <w:rsid w:val="00020BFF"/>
    <w:rsid w:val="0002241B"/>
    <w:rsid w:val="000224E8"/>
    <w:rsid w:val="00022E4A"/>
    <w:rsid w:val="00023E5C"/>
    <w:rsid w:val="00024146"/>
    <w:rsid w:val="00025434"/>
    <w:rsid w:val="0002747B"/>
    <w:rsid w:val="00031567"/>
    <w:rsid w:val="00032AB8"/>
    <w:rsid w:val="0003419C"/>
    <w:rsid w:val="000346B7"/>
    <w:rsid w:val="000357E9"/>
    <w:rsid w:val="00037B33"/>
    <w:rsid w:val="00040B64"/>
    <w:rsid w:val="0004127F"/>
    <w:rsid w:val="000421C4"/>
    <w:rsid w:val="00043BC5"/>
    <w:rsid w:val="000442D9"/>
    <w:rsid w:val="00044562"/>
    <w:rsid w:val="000460B7"/>
    <w:rsid w:val="000468A5"/>
    <w:rsid w:val="00047A86"/>
    <w:rsid w:val="00047D2B"/>
    <w:rsid w:val="000502EF"/>
    <w:rsid w:val="0005055D"/>
    <w:rsid w:val="00052018"/>
    <w:rsid w:val="000520DD"/>
    <w:rsid w:val="0005476A"/>
    <w:rsid w:val="00054CEB"/>
    <w:rsid w:val="00057F83"/>
    <w:rsid w:val="00061B84"/>
    <w:rsid w:val="000622D3"/>
    <w:rsid w:val="00062A3B"/>
    <w:rsid w:val="00063894"/>
    <w:rsid w:val="00063C66"/>
    <w:rsid w:val="00064173"/>
    <w:rsid w:val="000655EF"/>
    <w:rsid w:val="00070CDD"/>
    <w:rsid w:val="00072EDF"/>
    <w:rsid w:val="000737BB"/>
    <w:rsid w:val="00073C97"/>
    <w:rsid w:val="00075247"/>
    <w:rsid w:val="00076E9F"/>
    <w:rsid w:val="00081C37"/>
    <w:rsid w:val="0008240B"/>
    <w:rsid w:val="00083024"/>
    <w:rsid w:val="000832CF"/>
    <w:rsid w:val="00083842"/>
    <w:rsid w:val="000843D9"/>
    <w:rsid w:val="00084F0C"/>
    <w:rsid w:val="00084F5E"/>
    <w:rsid w:val="00085DF3"/>
    <w:rsid w:val="00086B96"/>
    <w:rsid w:val="00091874"/>
    <w:rsid w:val="000918C5"/>
    <w:rsid w:val="00093E22"/>
    <w:rsid w:val="00094829"/>
    <w:rsid w:val="0009762D"/>
    <w:rsid w:val="00097964"/>
    <w:rsid w:val="00097992"/>
    <w:rsid w:val="00097FD1"/>
    <w:rsid w:val="000A050E"/>
    <w:rsid w:val="000A10EB"/>
    <w:rsid w:val="000A2D64"/>
    <w:rsid w:val="000A337E"/>
    <w:rsid w:val="000A3769"/>
    <w:rsid w:val="000A394F"/>
    <w:rsid w:val="000A3CD7"/>
    <w:rsid w:val="000A4BDB"/>
    <w:rsid w:val="000A4C5A"/>
    <w:rsid w:val="000A689E"/>
    <w:rsid w:val="000A6CBD"/>
    <w:rsid w:val="000B05F0"/>
    <w:rsid w:val="000B13E4"/>
    <w:rsid w:val="000B48A6"/>
    <w:rsid w:val="000B4B4A"/>
    <w:rsid w:val="000B54C1"/>
    <w:rsid w:val="000B5774"/>
    <w:rsid w:val="000B5F7E"/>
    <w:rsid w:val="000B78CC"/>
    <w:rsid w:val="000C00E1"/>
    <w:rsid w:val="000C42DD"/>
    <w:rsid w:val="000C4E93"/>
    <w:rsid w:val="000C6CBB"/>
    <w:rsid w:val="000C6D76"/>
    <w:rsid w:val="000C6E31"/>
    <w:rsid w:val="000C7168"/>
    <w:rsid w:val="000D0344"/>
    <w:rsid w:val="000D32B3"/>
    <w:rsid w:val="000D3B23"/>
    <w:rsid w:val="000D468C"/>
    <w:rsid w:val="000D5EC9"/>
    <w:rsid w:val="000E02F8"/>
    <w:rsid w:val="000E13C9"/>
    <w:rsid w:val="000E301C"/>
    <w:rsid w:val="000E3370"/>
    <w:rsid w:val="000E33C3"/>
    <w:rsid w:val="000E4329"/>
    <w:rsid w:val="000E558F"/>
    <w:rsid w:val="000E7C81"/>
    <w:rsid w:val="000F025B"/>
    <w:rsid w:val="000F1FC4"/>
    <w:rsid w:val="000F446E"/>
    <w:rsid w:val="000F5047"/>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4EB0"/>
    <w:rsid w:val="001177F1"/>
    <w:rsid w:val="00117B42"/>
    <w:rsid w:val="00117E84"/>
    <w:rsid w:val="00121CA2"/>
    <w:rsid w:val="0012227B"/>
    <w:rsid w:val="001227E7"/>
    <w:rsid w:val="00125A22"/>
    <w:rsid w:val="00126539"/>
    <w:rsid w:val="00126BF7"/>
    <w:rsid w:val="0013091C"/>
    <w:rsid w:val="00130C8A"/>
    <w:rsid w:val="001312D1"/>
    <w:rsid w:val="0013156C"/>
    <w:rsid w:val="00131814"/>
    <w:rsid w:val="00131EA5"/>
    <w:rsid w:val="0013204A"/>
    <w:rsid w:val="00132625"/>
    <w:rsid w:val="00135B09"/>
    <w:rsid w:val="00140232"/>
    <w:rsid w:val="0014087A"/>
    <w:rsid w:val="00141333"/>
    <w:rsid w:val="00141DD6"/>
    <w:rsid w:val="001429F3"/>
    <w:rsid w:val="00144AA6"/>
    <w:rsid w:val="0014638D"/>
    <w:rsid w:val="0015093A"/>
    <w:rsid w:val="00150FD5"/>
    <w:rsid w:val="00151B6E"/>
    <w:rsid w:val="00152608"/>
    <w:rsid w:val="001551A2"/>
    <w:rsid w:val="0015526C"/>
    <w:rsid w:val="00157372"/>
    <w:rsid w:val="0016006A"/>
    <w:rsid w:val="0016044E"/>
    <w:rsid w:val="00160DF5"/>
    <w:rsid w:val="001636D5"/>
    <w:rsid w:val="00163EEC"/>
    <w:rsid w:val="00165014"/>
    <w:rsid w:val="001679FD"/>
    <w:rsid w:val="0017100B"/>
    <w:rsid w:val="00171F68"/>
    <w:rsid w:val="00174AB0"/>
    <w:rsid w:val="00177369"/>
    <w:rsid w:val="001775C4"/>
    <w:rsid w:val="001778DC"/>
    <w:rsid w:val="00177ED9"/>
    <w:rsid w:val="0018017B"/>
    <w:rsid w:val="00181069"/>
    <w:rsid w:val="00184EF7"/>
    <w:rsid w:val="00185A40"/>
    <w:rsid w:val="001860A0"/>
    <w:rsid w:val="0019227A"/>
    <w:rsid w:val="00195650"/>
    <w:rsid w:val="001977C8"/>
    <w:rsid w:val="00197C7B"/>
    <w:rsid w:val="001A1B88"/>
    <w:rsid w:val="001A1F92"/>
    <w:rsid w:val="001A2382"/>
    <w:rsid w:val="001A34F0"/>
    <w:rsid w:val="001A38C1"/>
    <w:rsid w:val="001A68F4"/>
    <w:rsid w:val="001A6CB0"/>
    <w:rsid w:val="001B1D9D"/>
    <w:rsid w:val="001B1FB4"/>
    <w:rsid w:val="001B2FCB"/>
    <w:rsid w:val="001B3D7B"/>
    <w:rsid w:val="001B415E"/>
    <w:rsid w:val="001B511A"/>
    <w:rsid w:val="001B57B0"/>
    <w:rsid w:val="001B6380"/>
    <w:rsid w:val="001B6CDE"/>
    <w:rsid w:val="001B7CA3"/>
    <w:rsid w:val="001C022C"/>
    <w:rsid w:val="001C111C"/>
    <w:rsid w:val="001C1982"/>
    <w:rsid w:val="001C2AB9"/>
    <w:rsid w:val="001C2DD3"/>
    <w:rsid w:val="001C4A8B"/>
    <w:rsid w:val="001C5F62"/>
    <w:rsid w:val="001C6466"/>
    <w:rsid w:val="001C6FB6"/>
    <w:rsid w:val="001D1842"/>
    <w:rsid w:val="001D1EAA"/>
    <w:rsid w:val="001D2688"/>
    <w:rsid w:val="001D2965"/>
    <w:rsid w:val="001D4FA8"/>
    <w:rsid w:val="001D504E"/>
    <w:rsid w:val="001D6F72"/>
    <w:rsid w:val="001D711B"/>
    <w:rsid w:val="001D747D"/>
    <w:rsid w:val="001E0B57"/>
    <w:rsid w:val="001E0E99"/>
    <w:rsid w:val="001E1A4D"/>
    <w:rsid w:val="001E3038"/>
    <w:rsid w:val="001E35AF"/>
    <w:rsid w:val="001E3784"/>
    <w:rsid w:val="001E41F3"/>
    <w:rsid w:val="001E4AA3"/>
    <w:rsid w:val="001E50E2"/>
    <w:rsid w:val="001E6065"/>
    <w:rsid w:val="001E7450"/>
    <w:rsid w:val="001E7D40"/>
    <w:rsid w:val="001F0201"/>
    <w:rsid w:val="001F0CA1"/>
    <w:rsid w:val="001F2538"/>
    <w:rsid w:val="001F2CFC"/>
    <w:rsid w:val="001F3BDF"/>
    <w:rsid w:val="001F46A0"/>
    <w:rsid w:val="001F5B17"/>
    <w:rsid w:val="001F6117"/>
    <w:rsid w:val="001F7A97"/>
    <w:rsid w:val="00200340"/>
    <w:rsid w:val="002010F1"/>
    <w:rsid w:val="0020116F"/>
    <w:rsid w:val="0020138F"/>
    <w:rsid w:val="002023A8"/>
    <w:rsid w:val="002023FE"/>
    <w:rsid w:val="002042A1"/>
    <w:rsid w:val="0020587A"/>
    <w:rsid w:val="00205B9C"/>
    <w:rsid w:val="00206268"/>
    <w:rsid w:val="00206464"/>
    <w:rsid w:val="00207048"/>
    <w:rsid w:val="00207793"/>
    <w:rsid w:val="002107B2"/>
    <w:rsid w:val="0021160E"/>
    <w:rsid w:val="00212651"/>
    <w:rsid w:val="00214991"/>
    <w:rsid w:val="00220898"/>
    <w:rsid w:val="002214AD"/>
    <w:rsid w:val="0022182B"/>
    <w:rsid w:val="00223223"/>
    <w:rsid w:val="002234EB"/>
    <w:rsid w:val="00223971"/>
    <w:rsid w:val="0022418F"/>
    <w:rsid w:val="0022499C"/>
    <w:rsid w:val="00224B6C"/>
    <w:rsid w:val="00225BF4"/>
    <w:rsid w:val="002261DC"/>
    <w:rsid w:val="002263AA"/>
    <w:rsid w:val="00226AF5"/>
    <w:rsid w:val="002277A5"/>
    <w:rsid w:val="002313BF"/>
    <w:rsid w:val="00231E54"/>
    <w:rsid w:val="002321E8"/>
    <w:rsid w:val="002322F7"/>
    <w:rsid w:val="002323C1"/>
    <w:rsid w:val="00232E93"/>
    <w:rsid w:val="0023360F"/>
    <w:rsid w:val="00234668"/>
    <w:rsid w:val="00234F69"/>
    <w:rsid w:val="00235251"/>
    <w:rsid w:val="00235B4C"/>
    <w:rsid w:val="00236705"/>
    <w:rsid w:val="0023683D"/>
    <w:rsid w:val="002376A3"/>
    <w:rsid w:val="002379A1"/>
    <w:rsid w:val="00241AD4"/>
    <w:rsid w:val="00241D04"/>
    <w:rsid w:val="0024335F"/>
    <w:rsid w:val="00243BC1"/>
    <w:rsid w:val="00244332"/>
    <w:rsid w:val="00245042"/>
    <w:rsid w:val="00245B23"/>
    <w:rsid w:val="00246DE8"/>
    <w:rsid w:val="0025022A"/>
    <w:rsid w:val="00250854"/>
    <w:rsid w:val="0025228F"/>
    <w:rsid w:val="002530BE"/>
    <w:rsid w:val="00253E55"/>
    <w:rsid w:val="00257195"/>
    <w:rsid w:val="002578D8"/>
    <w:rsid w:val="002613A5"/>
    <w:rsid w:val="00267881"/>
    <w:rsid w:val="002723F2"/>
    <w:rsid w:val="00273821"/>
    <w:rsid w:val="00273FC1"/>
    <w:rsid w:val="00274E67"/>
    <w:rsid w:val="00275D12"/>
    <w:rsid w:val="00276CD2"/>
    <w:rsid w:val="00277647"/>
    <w:rsid w:val="00277A1E"/>
    <w:rsid w:val="0028062F"/>
    <w:rsid w:val="002808AD"/>
    <w:rsid w:val="002809AF"/>
    <w:rsid w:val="00280FEC"/>
    <w:rsid w:val="00281EB0"/>
    <w:rsid w:val="0028456D"/>
    <w:rsid w:val="00285749"/>
    <w:rsid w:val="0028675B"/>
    <w:rsid w:val="00291234"/>
    <w:rsid w:val="002928C7"/>
    <w:rsid w:val="00292EAA"/>
    <w:rsid w:val="002934AE"/>
    <w:rsid w:val="00293D64"/>
    <w:rsid w:val="00293D85"/>
    <w:rsid w:val="002952E2"/>
    <w:rsid w:val="00295352"/>
    <w:rsid w:val="0029573B"/>
    <w:rsid w:val="002959FF"/>
    <w:rsid w:val="00295C05"/>
    <w:rsid w:val="00295D94"/>
    <w:rsid w:val="002962CA"/>
    <w:rsid w:val="002A3934"/>
    <w:rsid w:val="002A622D"/>
    <w:rsid w:val="002A6FBE"/>
    <w:rsid w:val="002B00DF"/>
    <w:rsid w:val="002B1C9E"/>
    <w:rsid w:val="002B1E85"/>
    <w:rsid w:val="002B4A9F"/>
    <w:rsid w:val="002B565A"/>
    <w:rsid w:val="002B59FE"/>
    <w:rsid w:val="002B689A"/>
    <w:rsid w:val="002B7766"/>
    <w:rsid w:val="002C0977"/>
    <w:rsid w:val="002C24E5"/>
    <w:rsid w:val="002C28CD"/>
    <w:rsid w:val="002C3F9C"/>
    <w:rsid w:val="002C4745"/>
    <w:rsid w:val="002C4BB7"/>
    <w:rsid w:val="002C5758"/>
    <w:rsid w:val="002C5BCD"/>
    <w:rsid w:val="002C63B6"/>
    <w:rsid w:val="002C7216"/>
    <w:rsid w:val="002C73CF"/>
    <w:rsid w:val="002C7B02"/>
    <w:rsid w:val="002D1D19"/>
    <w:rsid w:val="002D2931"/>
    <w:rsid w:val="002D32AD"/>
    <w:rsid w:val="002D3445"/>
    <w:rsid w:val="002D3F6E"/>
    <w:rsid w:val="002D4229"/>
    <w:rsid w:val="002D4826"/>
    <w:rsid w:val="002D4B06"/>
    <w:rsid w:val="002D4DCF"/>
    <w:rsid w:val="002D721E"/>
    <w:rsid w:val="002D756C"/>
    <w:rsid w:val="002E068A"/>
    <w:rsid w:val="002E0B07"/>
    <w:rsid w:val="002E0E6D"/>
    <w:rsid w:val="002E16EB"/>
    <w:rsid w:val="002E2184"/>
    <w:rsid w:val="002E2C3E"/>
    <w:rsid w:val="002E3EF6"/>
    <w:rsid w:val="002E4216"/>
    <w:rsid w:val="002E4C5F"/>
    <w:rsid w:val="002E5A45"/>
    <w:rsid w:val="002E5E1A"/>
    <w:rsid w:val="002E74B9"/>
    <w:rsid w:val="002E7B8F"/>
    <w:rsid w:val="002F03BC"/>
    <w:rsid w:val="002F1E63"/>
    <w:rsid w:val="002F4309"/>
    <w:rsid w:val="002F4657"/>
    <w:rsid w:val="002F55B2"/>
    <w:rsid w:val="002F5F3B"/>
    <w:rsid w:val="002F6B54"/>
    <w:rsid w:val="002F7A88"/>
    <w:rsid w:val="003001D0"/>
    <w:rsid w:val="00302459"/>
    <w:rsid w:val="003028B2"/>
    <w:rsid w:val="00303421"/>
    <w:rsid w:val="00303DCF"/>
    <w:rsid w:val="003045A8"/>
    <w:rsid w:val="00305706"/>
    <w:rsid w:val="00305BD4"/>
    <w:rsid w:val="00305EE5"/>
    <w:rsid w:val="0030696B"/>
    <w:rsid w:val="003079D9"/>
    <w:rsid w:val="00310AAF"/>
    <w:rsid w:val="00310F20"/>
    <w:rsid w:val="0031179C"/>
    <w:rsid w:val="00312856"/>
    <w:rsid w:val="0031543D"/>
    <w:rsid w:val="00315F2F"/>
    <w:rsid w:val="00316D12"/>
    <w:rsid w:val="00316D4A"/>
    <w:rsid w:val="003205DA"/>
    <w:rsid w:val="0032143F"/>
    <w:rsid w:val="00322BF9"/>
    <w:rsid w:val="00324E7A"/>
    <w:rsid w:val="00325769"/>
    <w:rsid w:val="00325B85"/>
    <w:rsid w:val="00326166"/>
    <w:rsid w:val="00326C1A"/>
    <w:rsid w:val="00327C4D"/>
    <w:rsid w:val="00327C80"/>
    <w:rsid w:val="0033143D"/>
    <w:rsid w:val="00331D74"/>
    <w:rsid w:val="00332B0C"/>
    <w:rsid w:val="00333B90"/>
    <w:rsid w:val="00334763"/>
    <w:rsid w:val="00334BBB"/>
    <w:rsid w:val="00336954"/>
    <w:rsid w:val="003371C6"/>
    <w:rsid w:val="0033725B"/>
    <w:rsid w:val="00340FC5"/>
    <w:rsid w:val="00341115"/>
    <w:rsid w:val="003416E8"/>
    <w:rsid w:val="00341D95"/>
    <w:rsid w:val="00342A3B"/>
    <w:rsid w:val="00342E26"/>
    <w:rsid w:val="003436A3"/>
    <w:rsid w:val="00343FB8"/>
    <w:rsid w:val="003452B6"/>
    <w:rsid w:val="00347361"/>
    <w:rsid w:val="0035052F"/>
    <w:rsid w:val="00351711"/>
    <w:rsid w:val="00351B7B"/>
    <w:rsid w:val="00351BCD"/>
    <w:rsid w:val="00352A6B"/>
    <w:rsid w:val="0035378A"/>
    <w:rsid w:val="00353A10"/>
    <w:rsid w:val="00355891"/>
    <w:rsid w:val="00355E3A"/>
    <w:rsid w:val="00355E72"/>
    <w:rsid w:val="003561A9"/>
    <w:rsid w:val="00357A1A"/>
    <w:rsid w:val="00357C32"/>
    <w:rsid w:val="00360667"/>
    <w:rsid w:val="00360F5A"/>
    <w:rsid w:val="003616A4"/>
    <w:rsid w:val="00361D36"/>
    <w:rsid w:val="00361D86"/>
    <w:rsid w:val="003621A3"/>
    <w:rsid w:val="00363FF1"/>
    <w:rsid w:val="003643D7"/>
    <w:rsid w:val="00366D90"/>
    <w:rsid w:val="00366FA1"/>
    <w:rsid w:val="00367757"/>
    <w:rsid w:val="0037004C"/>
    <w:rsid w:val="003703CB"/>
    <w:rsid w:val="0037119B"/>
    <w:rsid w:val="00371278"/>
    <w:rsid w:val="003716D6"/>
    <w:rsid w:val="00371EED"/>
    <w:rsid w:val="00372A7D"/>
    <w:rsid w:val="00373E10"/>
    <w:rsid w:val="0037427C"/>
    <w:rsid w:val="00380EBB"/>
    <w:rsid w:val="003819DC"/>
    <w:rsid w:val="00381C0D"/>
    <w:rsid w:val="00381F6C"/>
    <w:rsid w:val="00382B41"/>
    <w:rsid w:val="00384193"/>
    <w:rsid w:val="00384EED"/>
    <w:rsid w:val="003852F4"/>
    <w:rsid w:val="003862C3"/>
    <w:rsid w:val="00387985"/>
    <w:rsid w:val="00390EDA"/>
    <w:rsid w:val="00391BE3"/>
    <w:rsid w:val="003923AD"/>
    <w:rsid w:val="00393AB1"/>
    <w:rsid w:val="00393C91"/>
    <w:rsid w:val="00393FA3"/>
    <w:rsid w:val="0039412B"/>
    <w:rsid w:val="00394CE1"/>
    <w:rsid w:val="00394CF5"/>
    <w:rsid w:val="0039604D"/>
    <w:rsid w:val="00396450"/>
    <w:rsid w:val="003A2E9C"/>
    <w:rsid w:val="003A38B6"/>
    <w:rsid w:val="003A41E4"/>
    <w:rsid w:val="003A4FE1"/>
    <w:rsid w:val="003A557A"/>
    <w:rsid w:val="003A6D6C"/>
    <w:rsid w:val="003B3117"/>
    <w:rsid w:val="003B5800"/>
    <w:rsid w:val="003B7C7F"/>
    <w:rsid w:val="003C1312"/>
    <w:rsid w:val="003C3310"/>
    <w:rsid w:val="003C4C53"/>
    <w:rsid w:val="003C5549"/>
    <w:rsid w:val="003C6D51"/>
    <w:rsid w:val="003C7216"/>
    <w:rsid w:val="003D0F1F"/>
    <w:rsid w:val="003D17A2"/>
    <w:rsid w:val="003D1A37"/>
    <w:rsid w:val="003D4B4C"/>
    <w:rsid w:val="003D4CBF"/>
    <w:rsid w:val="003D5DCB"/>
    <w:rsid w:val="003D6692"/>
    <w:rsid w:val="003D6F36"/>
    <w:rsid w:val="003E0E02"/>
    <w:rsid w:val="003E0E80"/>
    <w:rsid w:val="003E2447"/>
    <w:rsid w:val="003E3ABC"/>
    <w:rsid w:val="003E47BE"/>
    <w:rsid w:val="003E4F0B"/>
    <w:rsid w:val="003E576C"/>
    <w:rsid w:val="003E6759"/>
    <w:rsid w:val="003E69F6"/>
    <w:rsid w:val="003E6C2A"/>
    <w:rsid w:val="003E71D0"/>
    <w:rsid w:val="003E7F9C"/>
    <w:rsid w:val="003F1A72"/>
    <w:rsid w:val="003F1DA4"/>
    <w:rsid w:val="003F21A6"/>
    <w:rsid w:val="003F2306"/>
    <w:rsid w:val="003F27D5"/>
    <w:rsid w:val="003F2910"/>
    <w:rsid w:val="003F2930"/>
    <w:rsid w:val="003F5304"/>
    <w:rsid w:val="003F5516"/>
    <w:rsid w:val="003F6A59"/>
    <w:rsid w:val="0040734E"/>
    <w:rsid w:val="00407AFD"/>
    <w:rsid w:val="00407F9F"/>
    <w:rsid w:val="004122AC"/>
    <w:rsid w:val="004131D9"/>
    <w:rsid w:val="0041390E"/>
    <w:rsid w:val="00414BB3"/>
    <w:rsid w:val="00415963"/>
    <w:rsid w:val="0041669D"/>
    <w:rsid w:val="00416961"/>
    <w:rsid w:val="00416AC5"/>
    <w:rsid w:val="004201F7"/>
    <w:rsid w:val="00421EAB"/>
    <w:rsid w:val="004240D9"/>
    <w:rsid w:val="00425215"/>
    <w:rsid w:val="0042735E"/>
    <w:rsid w:val="00433E63"/>
    <w:rsid w:val="00434BE2"/>
    <w:rsid w:val="00435C19"/>
    <w:rsid w:val="00435C42"/>
    <w:rsid w:val="00437000"/>
    <w:rsid w:val="00437A99"/>
    <w:rsid w:val="00441E01"/>
    <w:rsid w:val="00444983"/>
    <w:rsid w:val="00444F8C"/>
    <w:rsid w:val="004453C9"/>
    <w:rsid w:val="00445A1C"/>
    <w:rsid w:val="0044674B"/>
    <w:rsid w:val="00446771"/>
    <w:rsid w:val="00453767"/>
    <w:rsid w:val="00453897"/>
    <w:rsid w:val="00454B84"/>
    <w:rsid w:val="004555BE"/>
    <w:rsid w:val="00455F90"/>
    <w:rsid w:val="004567A8"/>
    <w:rsid w:val="00456EF9"/>
    <w:rsid w:val="00456FB2"/>
    <w:rsid w:val="0045749E"/>
    <w:rsid w:val="00457E35"/>
    <w:rsid w:val="0046072B"/>
    <w:rsid w:val="004607BA"/>
    <w:rsid w:val="00460DFE"/>
    <w:rsid w:val="00463D87"/>
    <w:rsid w:val="004667D7"/>
    <w:rsid w:val="00466B41"/>
    <w:rsid w:val="00466B68"/>
    <w:rsid w:val="00466F57"/>
    <w:rsid w:val="00467069"/>
    <w:rsid w:val="004678D4"/>
    <w:rsid w:val="0047197D"/>
    <w:rsid w:val="00471C06"/>
    <w:rsid w:val="00472352"/>
    <w:rsid w:val="004736B9"/>
    <w:rsid w:val="00473B6E"/>
    <w:rsid w:val="0047550E"/>
    <w:rsid w:val="00475FA8"/>
    <w:rsid w:val="004761B3"/>
    <w:rsid w:val="0047739E"/>
    <w:rsid w:val="004822A4"/>
    <w:rsid w:val="00483D3E"/>
    <w:rsid w:val="00483ED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A057E"/>
    <w:rsid w:val="004A1824"/>
    <w:rsid w:val="004A259C"/>
    <w:rsid w:val="004A2817"/>
    <w:rsid w:val="004A2EF8"/>
    <w:rsid w:val="004A35BF"/>
    <w:rsid w:val="004A3677"/>
    <w:rsid w:val="004A49E9"/>
    <w:rsid w:val="004A58B2"/>
    <w:rsid w:val="004A66C7"/>
    <w:rsid w:val="004A6E92"/>
    <w:rsid w:val="004A715A"/>
    <w:rsid w:val="004A724B"/>
    <w:rsid w:val="004A7C06"/>
    <w:rsid w:val="004A7E8D"/>
    <w:rsid w:val="004B23DC"/>
    <w:rsid w:val="004B3D21"/>
    <w:rsid w:val="004B4C38"/>
    <w:rsid w:val="004B5426"/>
    <w:rsid w:val="004B5622"/>
    <w:rsid w:val="004B73E3"/>
    <w:rsid w:val="004C14E9"/>
    <w:rsid w:val="004C4FA4"/>
    <w:rsid w:val="004C5480"/>
    <w:rsid w:val="004C5649"/>
    <w:rsid w:val="004C702B"/>
    <w:rsid w:val="004C7705"/>
    <w:rsid w:val="004D0597"/>
    <w:rsid w:val="004D221A"/>
    <w:rsid w:val="004D244F"/>
    <w:rsid w:val="004D5606"/>
    <w:rsid w:val="004D6157"/>
    <w:rsid w:val="004D679B"/>
    <w:rsid w:val="004E118E"/>
    <w:rsid w:val="004E1D68"/>
    <w:rsid w:val="004E22D6"/>
    <w:rsid w:val="004E6920"/>
    <w:rsid w:val="004E7EAF"/>
    <w:rsid w:val="004F0D89"/>
    <w:rsid w:val="004F2ABD"/>
    <w:rsid w:val="004F2B49"/>
    <w:rsid w:val="004F2C82"/>
    <w:rsid w:val="004F30D4"/>
    <w:rsid w:val="004F3427"/>
    <w:rsid w:val="004F34D4"/>
    <w:rsid w:val="004F3BBB"/>
    <w:rsid w:val="004F5418"/>
    <w:rsid w:val="004F58BC"/>
    <w:rsid w:val="004F60A9"/>
    <w:rsid w:val="004F6211"/>
    <w:rsid w:val="004F6F3D"/>
    <w:rsid w:val="004F73A5"/>
    <w:rsid w:val="004F76F4"/>
    <w:rsid w:val="00501087"/>
    <w:rsid w:val="00502CE9"/>
    <w:rsid w:val="00503992"/>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23F3"/>
    <w:rsid w:val="00522A48"/>
    <w:rsid w:val="00523857"/>
    <w:rsid w:val="00523B56"/>
    <w:rsid w:val="005242AC"/>
    <w:rsid w:val="005266F6"/>
    <w:rsid w:val="00526805"/>
    <w:rsid w:val="00526910"/>
    <w:rsid w:val="0052757D"/>
    <w:rsid w:val="0052770D"/>
    <w:rsid w:val="00527855"/>
    <w:rsid w:val="005278E2"/>
    <w:rsid w:val="005304D0"/>
    <w:rsid w:val="00530D6B"/>
    <w:rsid w:val="00531843"/>
    <w:rsid w:val="00531C66"/>
    <w:rsid w:val="005325DA"/>
    <w:rsid w:val="00532644"/>
    <w:rsid w:val="00532F2B"/>
    <w:rsid w:val="005330EE"/>
    <w:rsid w:val="005357B3"/>
    <w:rsid w:val="005365BE"/>
    <w:rsid w:val="0054059A"/>
    <w:rsid w:val="00541256"/>
    <w:rsid w:val="00541D1D"/>
    <w:rsid w:val="0054438E"/>
    <w:rsid w:val="005456E5"/>
    <w:rsid w:val="00546EF4"/>
    <w:rsid w:val="0054785C"/>
    <w:rsid w:val="005501A1"/>
    <w:rsid w:val="00550DD0"/>
    <w:rsid w:val="00551346"/>
    <w:rsid w:val="00551C3E"/>
    <w:rsid w:val="00551DDD"/>
    <w:rsid w:val="00552D60"/>
    <w:rsid w:val="00553B83"/>
    <w:rsid w:val="005546C7"/>
    <w:rsid w:val="00555282"/>
    <w:rsid w:val="005554DB"/>
    <w:rsid w:val="00557C6C"/>
    <w:rsid w:val="005602B5"/>
    <w:rsid w:val="005609CE"/>
    <w:rsid w:val="005634D7"/>
    <w:rsid w:val="005646BF"/>
    <w:rsid w:val="005650FA"/>
    <w:rsid w:val="00566E95"/>
    <w:rsid w:val="0056791E"/>
    <w:rsid w:val="00567EB3"/>
    <w:rsid w:val="00572763"/>
    <w:rsid w:val="00572797"/>
    <w:rsid w:val="005728A9"/>
    <w:rsid w:val="00572B6C"/>
    <w:rsid w:val="00572D3D"/>
    <w:rsid w:val="00573C46"/>
    <w:rsid w:val="00573CE7"/>
    <w:rsid w:val="00573E45"/>
    <w:rsid w:val="0057426E"/>
    <w:rsid w:val="00575C14"/>
    <w:rsid w:val="00576B52"/>
    <w:rsid w:val="00577754"/>
    <w:rsid w:val="0058102B"/>
    <w:rsid w:val="005831DD"/>
    <w:rsid w:val="00583D3F"/>
    <w:rsid w:val="0058472F"/>
    <w:rsid w:val="00584912"/>
    <w:rsid w:val="005865D8"/>
    <w:rsid w:val="00586DD7"/>
    <w:rsid w:val="00586F21"/>
    <w:rsid w:val="005936AE"/>
    <w:rsid w:val="005936AF"/>
    <w:rsid w:val="005944E5"/>
    <w:rsid w:val="00595CD6"/>
    <w:rsid w:val="0059611C"/>
    <w:rsid w:val="005A2C0F"/>
    <w:rsid w:val="005A3E77"/>
    <w:rsid w:val="005A5317"/>
    <w:rsid w:val="005A5B67"/>
    <w:rsid w:val="005A6AE0"/>
    <w:rsid w:val="005A6F63"/>
    <w:rsid w:val="005A77C6"/>
    <w:rsid w:val="005B0621"/>
    <w:rsid w:val="005B142A"/>
    <w:rsid w:val="005B17D5"/>
    <w:rsid w:val="005B21D8"/>
    <w:rsid w:val="005B286F"/>
    <w:rsid w:val="005B288E"/>
    <w:rsid w:val="005B36E8"/>
    <w:rsid w:val="005B5098"/>
    <w:rsid w:val="005B57AD"/>
    <w:rsid w:val="005B662F"/>
    <w:rsid w:val="005B79EA"/>
    <w:rsid w:val="005C0B1C"/>
    <w:rsid w:val="005C25B7"/>
    <w:rsid w:val="005C3EA0"/>
    <w:rsid w:val="005C7656"/>
    <w:rsid w:val="005D0520"/>
    <w:rsid w:val="005D1877"/>
    <w:rsid w:val="005D1DAC"/>
    <w:rsid w:val="005D2E91"/>
    <w:rsid w:val="005D34B6"/>
    <w:rsid w:val="005D38FB"/>
    <w:rsid w:val="005D46A2"/>
    <w:rsid w:val="005D5A2E"/>
    <w:rsid w:val="005E0079"/>
    <w:rsid w:val="005E066C"/>
    <w:rsid w:val="005E2C44"/>
    <w:rsid w:val="005E300B"/>
    <w:rsid w:val="005E3280"/>
    <w:rsid w:val="005E5A4E"/>
    <w:rsid w:val="005E64D8"/>
    <w:rsid w:val="005F0E08"/>
    <w:rsid w:val="005F1896"/>
    <w:rsid w:val="005F48CD"/>
    <w:rsid w:val="005F6F1F"/>
    <w:rsid w:val="00600BB7"/>
    <w:rsid w:val="00600E5D"/>
    <w:rsid w:val="006012B9"/>
    <w:rsid w:val="00602547"/>
    <w:rsid w:val="006050F1"/>
    <w:rsid w:val="00606F7E"/>
    <w:rsid w:val="00607113"/>
    <w:rsid w:val="0060743C"/>
    <w:rsid w:val="006079DE"/>
    <w:rsid w:val="00610758"/>
    <w:rsid w:val="0061083C"/>
    <w:rsid w:val="0061138D"/>
    <w:rsid w:val="00611D7A"/>
    <w:rsid w:val="00615149"/>
    <w:rsid w:val="00615C80"/>
    <w:rsid w:val="00615EEE"/>
    <w:rsid w:val="00616020"/>
    <w:rsid w:val="006209D5"/>
    <w:rsid w:val="00620B0F"/>
    <w:rsid w:val="00621D26"/>
    <w:rsid w:val="006220BC"/>
    <w:rsid w:val="00622936"/>
    <w:rsid w:val="00623FA7"/>
    <w:rsid w:val="00625940"/>
    <w:rsid w:val="00625CEF"/>
    <w:rsid w:val="00625D09"/>
    <w:rsid w:val="0062772E"/>
    <w:rsid w:val="00627890"/>
    <w:rsid w:val="00627D95"/>
    <w:rsid w:val="00630165"/>
    <w:rsid w:val="006302A6"/>
    <w:rsid w:val="00630D2E"/>
    <w:rsid w:val="00631181"/>
    <w:rsid w:val="0063381B"/>
    <w:rsid w:val="00634784"/>
    <w:rsid w:val="00634C72"/>
    <w:rsid w:val="00635D14"/>
    <w:rsid w:val="006407A8"/>
    <w:rsid w:val="00641134"/>
    <w:rsid w:val="006418C7"/>
    <w:rsid w:val="0064294D"/>
    <w:rsid w:val="006429F8"/>
    <w:rsid w:val="006438A5"/>
    <w:rsid w:val="006439F7"/>
    <w:rsid w:val="00643D70"/>
    <w:rsid w:val="00643FDE"/>
    <w:rsid w:val="0064476B"/>
    <w:rsid w:val="00646458"/>
    <w:rsid w:val="00647E1E"/>
    <w:rsid w:val="00652E41"/>
    <w:rsid w:val="00652EF1"/>
    <w:rsid w:val="00653D47"/>
    <w:rsid w:val="0065407D"/>
    <w:rsid w:val="00654A1C"/>
    <w:rsid w:val="00656298"/>
    <w:rsid w:val="0066041B"/>
    <w:rsid w:val="00661F1C"/>
    <w:rsid w:val="006631D6"/>
    <w:rsid w:val="006631D9"/>
    <w:rsid w:val="006645D7"/>
    <w:rsid w:val="00664C7E"/>
    <w:rsid w:val="0066605D"/>
    <w:rsid w:val="006660C6"/>
    <w:rsid w:val="00666395"/>
    <w:rsid w:val="00666DD8"/>
    <w:rsid w:val="006670EC"/>
    <w:rsid w:val="006705F0"/>
    <w:rsid w:val="00670B5A"/>
    <w:rsid w:val="00670B7C"/>
    <w:rsid w:val="00670E91"/>
    <w:rsid w:val="00671283"/>
    <w:rsid w:val="006726F6"/>
    <w:rsid w:val="00673B4E"/>
    <w:rsid w:val="00673F38"/>
    <w:rsid w:val="00674A87"/>
    <w:rsid w:val="0067553B"/>
    <w:rsid w:val="006765FF"/>
    <w:rsid w:val="00681497"/>
    <w:rsid w:val="00683590"/>
    <w:rsid w:val="00683A98"/>
    <w:rsid w:val="0068422A"/>
    <w:rsid w:val="006853A9"/>
    <w:rsid w:val="00685676"/>
    <w:rsid w:val="00685CB5"/>
    <w:rsid w:val="0068764D"/>
    <w:rsid w:val="006906C2"/>
    <w:rsid w:val="00690D77"/>
    <w:rsid w:val="00693A52"/>
    <w:rsid w:val="00694F02"/>
    <w:rsid w:val="00696285"/>
    <w:rsid w:val="006A13A3"/>
    <w:rsid w:val="006A443D"/>
    <w:rsid w:val="006A4BC4"/>
    <w:rsid w:val="006A5FB6"/>
    <w:rsid w:val="006A664F"/>
    <w:rsid w:val="006A6838"/>
    <w:rsid w:val="006A6996"/>
    <w:rsid w:val="006A6C31"/>
    <w:rsid w:val="006B007A"/>
    <w:rsid w:val="006B178C"/>
    <w:rsid w:val="006B1CA7"/>
    <w:rsid w:val="006B2F6F"/>
    <w:rsid w:val="006B4EF4"/>
    <w:rsid w:val="006B5246"/>
    <w:rsid w:val="006B6D17"/>
    <w:rsid w:val="006C0703"/>
    <w:rsid w:val="006C09F2"/>
    <w:rsid w:val="006C0EE6"/>
    <w:rsid w:val="006C366D"/>
    <w:rsid w:val="006C3E60"/>
    <w:rsid w:val="006C73D1"/>
    <w:rsid w:val="006C76A0"/>
    <w:rsid w:val="006D0082"/>
    <w:rsid w:val="006D059C"/>
    <w:rsid w:val="006D0D08"/>
    <w:rsid w:val="006D1E5C"/>
    <w:rsid w:val="006D3886"/>
    <w:rsid w:val="006D39AD"/>
    <w:rsid w:val="006D3CB2"/>
    <w:rsid w:val="006D569C"/>
    <w:rsid w:val="006D610E"/>
    <w:rsid w:val="006D6B98"/>
    <w:rsid w:val="006D6FC7"/>
    <w:rsid w:val="006E0B67"/>
    <w:rsid w:val="006E0CB0"/>
    <w:rsid w:val="006E0DB9"/>
    <w:rsid w:val="006E208E"/>
    <w:rsid w:val="006E21E4"/>
    <w:rsid w:val="006E3A1C"/>
    <w:rsid w:val="006E46B3"/>
    <w:rsid w:val="006E59BA"/>
    <w:rsid w:val="006F1D76"/>
    <w:rsid w:val="006F495F"/>
    <w:rsid w:val="006F4DAF"/>
    <w:rsid w:val="006F6366"/>
    <w:rsid w:val="006F6858"/>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4BA"/>
    <w:rsid w:val="00707D3A"/>
    <w:rsid w:val="0071066D"/>
    <w:rsid w:val="007125B7"/>
    <w:rsid w:val="00712AA2"/>
    <w:rsid w:val="00712F5A"/>
    <w:rsid w:val="007132D7"/>
    <w:rsid w:val="007136BA"/>
    <w:rsid w:val="007156C4"/>
    <w:rsid w:val="007174EE"/>
    <w:rsid w:val="00720AED"/>
    <w:rsid w:val="00720CE4"/>
    <w:rsid w:val="00721BB2"/>
    <w:rsid w:val="007237E8"/>
    <w:rsid w:val="00726AB8"/>
    <w:rsid w:val="00726B94"/>
    <w:rsid w:val="007277FE"/>
    <w:rsid w:val="007304DD"/>
    <w:rsid w:val="007310F2"/>
    <w:rsid w:val="007316DF"/>
    <w:rsid w:val="007320A6"/>
    <w:rsid w:val="00732E28"/>
    <w:rsid w:val="00733013"/>
    <w:rsid w:val="00733D85"/>
    <w:rsid w:val="007359D7"/>
    <w:rsid w:val="007378BA"/>
    <w:rsid w:val="0074377F"/>
    <w:rsid w:val="007439B7"/>
    <w:rsid w:val="00744523"/>
    <w:rsid w:val="007464A1"/>
    <w:rsid w:val="00746768"/>
    <w:rsid w:val="007468E1"/>
    <w:rsid w:val="00746DAC"/>
    <w:rsid w:val="007503B9"/>
    <w:rsid w:val="007506E8"/>
    <w:rsid w:val="0075286F"/>
    <w:rsid w:val="007538D1"/>
    <w:rsid w:val="00753A02"/>
    <w:rsid w:val="0075402D"/>
    <w:rsid w:val="00754097"/>
    <w:rsid w:val="00755876"/>
    <w:rsid w:val="00760B09"/>
    <w:rsid w:val="00761AD4"/>
    <w:rsid w:val="007648FA"/>
    <w:rsid w:val="00764D85"/>
    <w:rsid w:val="00764DB5"/>
    <w:rsid w:val="007652AA"/>
    <w:rsid w:val="00765492"/>
    <w:rsid w:val="007659A7"/>
    <w:rsid w:val="00766154"/>
    <w:rsid w:val="007678AB"/>
    <w:rsid w:val="007678C0"/>
    <w:rsid w:val="007700E9"/>
    <w:rsid w:val="007708CB"/>
    <w:rsid w:val="00772EE9"/>
    <w:rsid w:val="00773E86"/>
    <w:rsid w:val="00774029"/>
    <w:rsid w:val="00774723"/>
    <w:rsid w:val="00774B66"/>
    <w:rsid w:val="00775151"/>
    <w:rsid w:val="007751E2"/>
    <w:rsid w:val="007755FD"/>
    <w:rsid w:val="007764BF"/>
    <w:rsid w:val="00776B4A"/>
    <w:rsid w:val="00776D40"/>
    <w:rsid w:val="007778F6"/>
    <w:rsid w:val="007806CB"/>
    <w:rsid w:val="00780B3C"/>
    <w:rsid w:val="00781E7F"/>
    <w:rsid w:val="00783003"/>
    <w:rsid w:val="00783168"/>
    <w:rsid w:val="007831B3"/>
    <w:rsid w:val="00783551"/>
    <w:rsid w:val="0078499B"/>
    <w:rsid w:val="0078572C"/>
    <w:rsid w:val="00785739"/>
    <w:rsid w:val="00787172"/>
    <w:rsid w:val="007922F8"/>
    <w:rsid w:val="00792CD6"/>
    <w:rsid w:val="007931BA"/>
    <w:rsid w:val="0079442D"/>
    <w:rsid w:val="00794441"/>
    <w:rsid w:val="00795E88"/>
    <w:rsid w:val="00796155"/>
    <w:rsid w:val="00796522"/>
    <w:rsid w:val="00796B2F"/>
    <w:rsid w:val="00797D98"/>
    <w:rsid w:val="007A1A8A"/>
    <w:rsid w:val="007A4999"/>
    <w:rsid w:val="007A4CD1"/>
    <w:rsid w:val="007A76A0"/>
    <w:rsid w:val="007B446A"/>
    <w:rsid w:val="007B512A"/>
    <w:rsid w:val="007B5967"/>
    <w:rsid w:val="007B6720"/>
    <w:rsid w:val="007B744C"/>
    <w:rsid w:val="007B74F1"/>
    <w:rsid w:val="007C1493"/>
    <w:rsid w:val="007C1ABF"/>
    <w:rsid w:val="007C31E4"/>
    <w:rsid w:val="007C377C"/>
    <w:rsid w:val="007C3D26"/>
    <w:rsid w:val="007C4F48"/>
    <w:rsid w:val="007C50C2"/>
    <w:rsid w:val="007C6B55"/>
    <w:rsid w:val="007D10FB"/>
    <w:rsid w:val="007D180C"/>
    <w:rsid w:val="007D1F62"/>
    <w:rsid w:val="007D36E2"/>
    <w:rsid w:val="007D36F1"/>
    <w:rsid w:val="007D3E81"/>
    <w:rsid w:val="007D4827"/>
    <w:rsid w:val="007D54F5"/>
    <w:rsid w:val="007D6BB2"/>
    <w:rsid w:val="007D7072"/>
    <w:rsid w:val="007E06D6"/>
    <w:rsid w:val="007E0824"/>
    <w:rsid w:val="007E2488"/>
    <w:rsid w:val="007E3B8F"/>
    <w:rsid w:val="007E6913"/>
    <w:rsid w:val="007E7FB5"/>
    <w:rsid w:val="007E7FB6"/>
    <w:rsid w:val="007F0E6B"/>
    <w:rsid w:val="007F11E8"/>
    <w:rsid w:val="007F12FC"/>
    <w:rsid w:val="007F1803"/>
    <w:rsid w:val="007F2759"/>
    <w:rsid w:val="007F313E"/>
    <w:rsid w:val="007F4E74"/>
    <w:rsid w:val="007F749D"/>
    <w:rsid w:val="007F750E"/>
    <w:rsid w:val="007F7A8D"/>
    <w:rsid w:val="007F7ACC"/>
    <w:rsid w:val="00801B02"/>
    <w:rsid w:val="00804A7D"/>
    <w:rsid w:val="00807E69"/>
    <w:rsid w:val="00811EB2"/>
    <w:rsid w:val="00814156"/>
    <w:rsid w:val="008155D8"/>
    <w:rsid w:val="0081673E"/>
    <w:rsid w:val="008227CB"/>
    <w:rsid w:val="00822F59"/>
    <w:rsid w:val="0082326C"/>
    <w:rsid w:val="008236A1"/>
    <w:rsid w:val="00826975"/>
    <w:rsid w:val="00827178"/>
    <w:rsid w:val="00827BE8"/>
    <w:rsid w:val="0083056C"/>
    <w:rsid w:val="008316E1"/>
    <w:rsid w:val="0083245A"/>
    <w:rsid w:val="00832EE8"/>
    <w:rsid w:val="00833076"/>
    <w:rsid w:val="008341DD"/>
    <w:rsid w:val="00835204"/>
    <w:rsid w:val="0083568C"/>
    <w:rsid w:val="0083606D"/>
    <w:rsid w:val="00836974"/>
    <w:rsid w:val="00837EEB"/>
    <w:rsid w:val="008421D3"/>
    <w:rsid w:val="00842F5B"/>
    <w:rsid w:val="00843B67"/>
    <w:rsid w:val="0084422A"/>
    <w:rsid w:val="008464B8"/>
    <w:rsid w:val="00847222"/>
    <w:rsid w:val="00847343"/>
    <w:rsid w:val="00850DCF"/>
    <w:rsid w:val="008525BE"/>
    <w:rsid w:val="008537FC"/>
    <w:rsid w:val="00855B68"/>
    <w:rsid w:val="0085631C"/>
    <w:rsid w:val="0085641C"/>
    <w:rsid w:val="0086790E"/>
    <w:rsid w:val="00867B96"/>
    <w:rsid w:val="00872C69"/>
    <w:rsid w:val="00873AA0"/>
    <w:rsid w:val="00874E26"/>
    <w:rsid w:val="008809A6"/>
    <w:rsid w:val="0088193D"/>
    <w:rsid w:val="00881BC8"/>
    <w:rsid w:val="008838A3"/>
    <w:rsid w:val="00883DE9"/>
    <w:rsid w:val="00884DB8"/>
    <w:rsid w:val="00884E52"/>
    <w:rsid w:val="008851E6"/>
    <w:rsid w:val="00885747"/>
    <w:rsid w:val="008860B9"/>
    <w:rsid w:val="00890994"/>
    <w:rsid w:val="00890C7C"/>
    <w:rsid w:val="00890F8C"/>
    <w:rsid w:val="008922C2"/>
    <w:rsid w:val="00892701"/>
    <w:rsid w:val="008946B7"/>
    <w:rsid w:val="00897872"/>
    <w:rsid w:val="008A0411"/>
    <w:rsid w:val="008A07B6"/>
    <w:rsid w:val="008A4B74"/>
    <w:rsid w:val="008A5132"/>
    <w:rsid w:val="008A58C6"/>
    <w:rsid w:val="008A60C1"/>
    <w:rsid w:val="008A6681"/>
    <w:rsid w:val="008A6A6E"/>
    <w:rsid w:val="008A6E23"/>
    <w:rsid w:val="008A701C"/>
    <w:rsid w:val="008A7C51"/>
    <w:rsid w:val="008B03C4"/>
    <w:rsid w:val="008B1A4E"/>
    <w:rsid w:val="008B2872"/>
    <w:rsid w:val="008B291E"/>
    <w:rsid w:val="008B6BBE"/>
    <w:rsid w:val="008B751B"/>
    <w:rsid w:val="008C0CFF"/>
    <w:rsid w:val="008C195A"/>
    <w:rsid w:val="008C1E98"/>
    <w:rsid w:val="008C2871"/>
    <w:rsid w:val="008C320D"/>
    <w:rsid w:val="008C53F3"/>
    <w:rsid w:val="008C7645"/>
    <w:rsid w:val="008C7C03"/>
    <w:rsid w:val="008C7D0D"/>
    <w:rsid w:val="008D0901"/>
    <w:rsid w:val="008D1335"/>
    <w:rsid w:val="008D1CC6"/>
    <w:rsid w:val="008D2C81"/>
    <w:rsid w:val="008D54BC"/>
    <w:rsid w:val="008D54D3"/>
    <w:rsid w:val="008D5FF6"/>
    <w:rsid w:val="008D62F9"/>
    <w:rsid w:val="008D665E"/>
    <w:rsid w:val="008D6B8C"/>
    <w:rsid w:val="008E0711"/>
    <w:rsid w:val="008E0875"/>
    <w:rsid w:val="008E120E"/>
    <w:rsid w:val="008E317F"/>
    <w:rsid w:val="008E48DB"/>
    <w:rsid w:val="008E5CF9"/>
    <w:rsid w:val="008E726F"/>
    <w:rsid w:val="008E79CD"/>
    <w:rsid w:val="008E7DBA"/>
    <w:rsid w:val="008F1DD5"/>
    <w:rsid w:val="008F2B18"/>
    <w:rsid w:val="008F2E09"/>
    <w:rsid w:val="008F2E96"/>
    <w:rsid w:val="008F316F"/>
    <w:rsid w:val="008F3493"/>
    <w:rsid w:val="008F3C0D"/>
    <w:rsid w:val="008F4441"/>
    <w:rsid w:val="008F5B85"/>
    <w:rsid w:val="008F77B1"/>
    <w:rsid w:val="008F797E"/>
    <w:rsid w:val="008F7CD0"/>
    <w:rsid w:val="00900ECE"/>
    <w:rsid w:val="00901955"/>
    <w:rsid w:val="009029D6"/>
    <w:rsid w:val="009031F0"/>
    <w:rsid w:val="009035C5"/>
    <w:rsid w:val="00904758"/>
    <w:rsid w:val="009051C8"/>
    <w:rsid w:val="00905409"/>
    <w:rsid w:val="00905879"/>
    <w:rsid w:val="00905B1B"/>
    <w:rsid w:val="0090710A"/>
    <w:rsid w:val="00910004"/>
    <w:rsid w:val="00910153"/>
    <w:rsid w:val="009118A8"/>
    <w:rsid w:val="00913904"/>
    <w:rsid w:val="00916611"/>
    <w:rsid w:val="009173E2"/>
    <w:rsid w:val="0091792E"/>
    <w:rsid w:val="00920974"/>
    <w:rsid w:val="009222D0"/>
    <w:rsid w:val="00922D7C"/>
    <w:rsid w:val="009239BB"/>
    <w:rsid w:val="0092516E"/>
    <w:rsid w:val="00926114"/>
    <w:rsid w:val="00927857"/>
    <w:rsid w:val="00931E63"/>
    <w:rsid w:val="00932114"/>
    <w:rsid w:val="00932976"/>
    <w:rsid w:val="00932AE1"/>
    <w:rsid w:val="00933D96"/>
    <w:rsid w:val="009345CA"/>
    <w:rsid w:val="00934889"/>
    <w:rsid w:val="00935166"/>
    <w:rsid w:val="00935487"/>
    <w:rsid w:val="0093654F"/>
    <w:rsid w:val="0093757B"/>
    <w:rsid w:val="00937F89"/>
    <w:rsid w:val="0094074A"/>
    <w:rsid w:val="009421CA"/>
    <w:rsid w:val="00942DAE"/>
    <w:rsid w:val="00942E79"/>
    <w:rsid w:val="009433E5"/>
    <w:rsid w:val="00943AAA"/>
    <w:rsid w:val="00946A28"/>
    <w:rsid w:val="00950BB4"/>
    <w:rsid w:val="00951CDA"/>
    <w:rsid w:val="00952DFC"/>
    <w:rsid w:val="009532B9"/>
    <w:rsid w:val="00954A16"/>
    <w:rsid w:val="00955911"/>
    <w:rsid w:val="00955C83"/>
    <w:rsid w:val="00955DD3"/>
    <w:rsid w:val="00955EC7"/>
    <w:rsid w:val="009568A6"/>
    <w:rsid w:val="00956F3A"/>
    <w:rsid w:val="009612A1"/>
    <w:rsid w:val="00964DEA"/>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78E6"/>
    <w:rsid w:val="00987F4F"/>
    <w:rsid w:val="00990A84"/>
    <w:rsid w:val="00991380"/>
    <w:rsid w:val="00992F7D"/>
    <w:rsid w:val="009930E6"/>
    <w:rsid w:val="009935B7"/>
    <w:rsid w:val="0099570D"/>
    <w:rsid w:val="00997584"/>
    <w:rsid w:val="00997F4A"/>
    <w:rsid w:val="009A0376"/>
    <w:rsid w:val="009A1557"/>
    <w:rsid w:val="009A184B"/>
    <w:rsid w:val="009A1CFA"/>
    <w:rsid w:val="009A265A"/>
    <w:rsid w:val="009A5309"/>
    <w:rsid w:val="009A5C52"/>
    <w:rsid w:val="009A5CEE"/>
    <w:rsid w:val="009A676C"/>
    <w:rsid w:val="009A722D"/>
    <w:rsid w:val="009A7356"/>
    <w:rsid w:val="009B2BFE"/>
    <w:rsid w:val="009B3419"/>
    <w:rsid w:val="009B350B"/>
    <w:rsid w:val="009B3D69"/>
    <w:rsid w:val="009B5128"/>
    <w:rsid w:val="009B6FA1"/>
    <w:rsid w:val="009C3424"/>
    <w:rsid w:val="009C387A"/>
    <w:rsid w:val="009C3C1E"/>
    <w:rsid w:val="009C3F6D"/>
    <w:rsid w:val="009C4FD9"/>
    <w:rsid w:val="009C5FA0"/>
    <w:rsid w:val="009D0574"/>
    <w:rsid w:val="009D119A"/>
    <w:rsid w:val="009D3199"/>
    <w:rsid w:val="009D4386"/>
    <w:rsid w:val="009D63F9"/>
    <w:rsid w:val="009D69DE"/>
    <w:rsid w:val="009D7893"/>
    <w:rsid w:val="009E0A9F"/>
    <w:rsid w:val="009E0D45"/>
    <w:rsid w:val="009E15D3"/>
    <w:rsid w:val="009E1821"/>
    <w:rsid w:val="009E199D"/>
    <w:rsid w:val="009E2044"/>
    <w:rsid w:val="009E2A13"/>
    <w:rsid w:val="009E40F2"/>
    <w:rsid w:val="009E5207"/>
    <w:rsid w:val="009E67DF"/>
    <w:rsid w:val="009E6BC6"/>
    <w:rsid w:val="009E6DC2"/>
    <w:rsid w:val="009E7377"/>
    <w:rsid w:val="009E79AF"/>
    <w:rsid w:val="009F3CEB"/>
    <w:rsid w:val="009F458D"/>
    <w:rsid w:val="009F5C3D"/>
    <w:rsid w:val="009F6450"/>
    <w:rsid w:val="00A007DD"/>
    <w:rsid w:val="00A00F8A"/>
    <w:rsid w:val="00A03496"/>
    <w:rsid w:val="00A061C4"/>
    <w:rsid w:val="00A0622B"/>
    <w:rsid w:val="00A06BFC"/>
    <w:rsid w:val="00A07ACA"/>
    <w:rsid w:val="00A10593"/>
    <w:rsid w:val="00A10749"/>
    <w:rsid w:val="00A11DA6"/>
    <w:rsid w:val="00A142CE"/>
    <w:rsid w:val="00A16333"/>
    <w:rsid w:val="00A16A4C"/>
    <w:rsid w:val="00A21B43"/>
    <w:rsid w:val="00A21FB9"/>
    <w:rsid w:val="00A22E52"/>
    <w:rsid w:val="00A23E0D"/>
    <w:rsid w:val="00A243EE"/>
    <w:rsid w:val="00A2699F"/>
    <w:rsid w:val="00A26A1E"/>
    <w:rsid w:val="00A26DE2"/>
    <w:rsid w:val="00A2785C"/>
    <w:rsid w:val="00A30656"/>
    <w:rsid w:val="00A3088A"/>
    <w:rsid w:val="00A30DDE"/>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5996"/>
    <w:rsid w:val="00A46784"/>
    <w:rsid w:val="00A47E70"/>
    <w:rsid w:val="00A507A1"/>
    <w:rsid w:val="00A55128"/>
    <w:rsid w:val="00A55835"/>
    <w:rsid w:val="00A570EF"/>
    <w:rsid w:val="00A61D78"/>
    <w:rsid w:val="00A62B37"/>
    <w:rsid w:val="00A632EB"/>
    <w:rsid w:val="00A638C7"/>
    <w:rsid w:val="00A63C72"/>
    <w:rsid w:val="00A64F6B"/>
    <w:rsid w:val="00A671CE"/>
    <w:rsid w:val="00A677DD"/>
    <w:rsid w:val="00A71FE2"/>
    <w:rsid w:val="00A7250A"/>
    <w:rsid w:val="00A725DB"/>
    <w:rsid w:val="00A72DE1"/>
    <w:rsid w:val="00A730E8"/>
    <w:rsid w:val="00A73BFE"/>
    <w:rsid w:val="00A740DE"/>
    <w:rsid w:val="00A7613D"/>
    <w:rsid w:val="00A766B8"/>
    <w:rsid w:val="00A76980"/>
    <w:rsid w:val="00A81C95"/>
    <w:rsid w:val="00A8205B"/>
    <w:rsid w:val="00A8255B"/>
    <w:rsid w:val="00A82733"/>
    <w:rsid w:val="00A83254"/>
    <w:rsid w:val="00A83501"/>
    <w:rsid w:val="00A83E7D"/>
    <w:rsid w:val="00A83ED4"/>
    <w:rsid w:val="00A863EE"/>
    <w:rsid w:val="00A879FD"/>
    <w:rsid w:val="00A90F94"/>
    <w:rsid w:val="00A928E5"/>
    <w:rsid w:val="00A934D0"/>
    <w:rsid w:val="00A94392"/>
    <w:rsid w:val="00A95754"/>
    <w:rsid w:val="00A9721B"/>
    <w:rsid w:val="00AA3A7F"/>
    <w:rsid w:val="00AA4C5E"/>
    <w:rsid w:val="00AA73DA"/>
    <w:rsid w:val="00AA7DFA"/>
    <w:rsid w:val="00AB057B"/>
    <w:rsid w:val="00AB2179"/>
    <w:rsid w:val="00AB3629"/>
    <w:rsid w:val="00AB37CE"/>
    <w:rsid w:val="00AB4399"/>
    <w:rsid w:val="00AB4891"/>
    <w:rsid w:val="00AB502E"/>
    <w:rsid w:val="00AB7302"/>
    <w:rsid w:val="00AB7EEE"/>
    <w:rsid w:val="00AC2B26"/>
    <w:rsid w:val="00AC32AC"/>
    <w:rsid w:val="00AC4067"/>
    <w:rsid w:val="00AC6137"/>
    <w:rsid w:val="00AC6156"/>
    <w:rsid w:val="00AC6556"/>
    <w:rsid w:val="00AD0483"/>
    <w:rsid w:val="00AD0624"/>
    <w:rsid w:val="00AD1841"/>
    <w:rsid w:val="00AD34E1"/>
    <w:rsid w:val="00AD3B6A"/>
    <w:rsid w:val="00AD42E1"/>
    <w:rsid w:val="00AD482F"/>
    <w:rsid w:val="00AD530D"/>
    <w:rsid w:val="00AE0052"/>
    <w:rsid w:val="00AE20D4"/>
    <w:rsid w:val="00AE2673"/>
    <w:rsid w:val="00AE2CC3"/>
    <w:rsid w:val="00AE2DDF"/>
    <w:rsid w:val="00AE30CF"/>
    <w:rsid w:val="00AE4202"/>
    <w:rsid w:val="00AE5600"/>
    <w:rsid w:val="00AE6F49"/>
    <w:rsid w:val="00AE7EA7"/>
    <w:rsid w:val="00AF0536"/>
    <w:rsid w:val="00AF1890"/>
    <w:rsid w:val="00AF3473"/>
    <w:rsid w:val="00AF45CD"/>
    <w:rsid w:val="00AF4A07"/>
    <w:rsid w:val="00AF4E18"/>
    <w:rsid w:val="00AF7515"/>
    <w:rsid w:val="00B00341"/>
    <w:rsid w:val="00B010E3"/>
    <w:rsid w:val="00B039EC"/>
    <w:rsid w:val="00B05534"/>
    <w:rsid w:val="00B075E1"/>
    <w:rsid w:val="00B07ABB"/>
    <w:rsid w:val="00B07FFB"/>
    <w:rsid w:val="00B12191"/>
    <w:rsid w:val="00B13226"/>
    <w:rsid w:val="00B134CB"/>
    <w:rsid w:val="00B13CBD"/>
    <w:rsid w:val="00B140DB"/>
    <w:rsid w:val="00B15481"/>
    <w:rsid w:val="00B15ABB"/>
    <w:rsid w:val="00B15B9E"/>
    <w:rsid w:val="00B15DD6"/>
    <w:rsid w:val="00B16A7A"/>
    <w:rsid w:val="00B16FD7"/>
    <w:rsid w:val="00B174FB"/>
    <w:rsid w:val="00B178FE"/>
    <w:rsid w:val="00B17FD1"/>
    <w:rsid w:val="00B21214"/>
    <w:rsid w:val="00B21279"/>
    <w:rsid w:val="00B21E5B"/>
    <w:rsid w:val="00B2333A"/>
    <w:rsid w:val="00B235F4"/>
    <w:rsid w:val="00B26195"/>
    <w:rsid w:val="00B27C79"/>
    <w:rsid w:val="00B27F94"/>
    <w:rsid w:val="00B30D09"/>
    <w:rsid w:val="00B31E2B"/>
    <w:rsid w:val="00B31ED2"/>
    <w:rsid w:val="00B3360C"/>
    <w:rsid w:val="00B336BB"/>
    <w:rsid w:val="00B347E8"/>
    <w:rsid w:val="00B34A43"/>
    <w:rsid w:val="00B34FB1"/>
    <w:rsid w:val="00B35CC0"/>
    <w:rsid w:val="00B40BA4"/>
    <w:rsid w:val="00B41217"/>
    <w:rsid w:val="00B42D10"/>
    <w:rsid w:val="00B4374E"/>
    <w:rsid w:val="00B44656"/>
    <w:rsid w:val="00B45A16"/>
    <w:rsid w:val="00B47C0A"/>
    <w:rsid w:val="00B50132"/>
    <w:rsid w:val="00B50621"/>
    <w:rsid w:val="00B50707"/>
    <w:rsid w:val="00B52B4D"/>
    <w:rsid w:val="00B52D23"/>
    <w:rsid w:val="00B5303D"/>
    <w:rsid w:val="00B536E6"/>
    <w:rsid w:val="00B53817"/>
    <w:rsid w:val="00B53942"/>
    <w:rsid w:val="00B53B1B"/>
    <w:rsid w:val="00B55129"/>
    <w:rsid w:val="00B557B2"/>
    <w:rsid w:val="00B55E48"/>
    <w:rsid w:val="00B6023C"/>
    <w:rsid w:val="00B614F8"/>
    <w:rsid w:val="00B619BE"/>
    <w:rsid w:val="00B61FEB"/>
    <w:rsid w:val="00B625C5"/>
    <w:rsid w:val="00B64038"/>
    <w:rsid w:val="00B642D5"/>
    <w:rsid w:val="00B65EF1"/>
    <w:rsid w:val="00B667C5"/>
    <w:rsid w:val="00B67E51"/>
    <w:rsid w:val="00B67FC0"/>
    <w:rsid w:val="00B704CB"/>
    <w:rsid w:val="00B705D1"/>
    <w:rsid w:val="00B718B2"/>
    <w:rsid w:val="00B71F0A"/>
    <w:rsid w:val="00B7221F"/>
    <w:rsid w:val="00B7529A"/>
    <w:rsid w:val="00B75A4C"/>
    <w:rsid w:val="00B77537"/>
    <w:rsid w:val="00B77F3E"/>
    <w:rsid w:val="00B8063A"/>
    <w:rsid w:val="00B808CE"/>
    <w:rsid w:val="00B80FF9"/>
    <w:rsid w:val="00B8244B"/>
    <w:rsid w:val="00B82661"/>
    <w:rsid w:val="00B82E23"/>
    <w:rsid w:val="00B83BC7"/>
    <w:rsid w:val="00B83F14"/>
    <w:rsid w:val="00B84852"/>
    <w:rsid w:val="00B85A32"/>
    <w:rsid w:val="00B86576"/>
    <w:rsid w:val="00B87873"/>
    <w:rsid w:val="00B90FD9"/>
    <w:rsid w:val="00B93D8B"/>
    <w:rsid w:val="00B97C5D"/>
    <w:rsid w:val="00BA030D"/>
    <w:rsid w:val="00BA06E3"/>
    <w:rsid w:val="00BA0C8C"/>
    <w:rsid w:val="00BA109A"/>
    <w:rsid w:val="00BA1642"/>
    <w:rsid w:val="00BA28CF"/>
    <w:rsid w:val="00BA331C"/>
    <w:rsid w:val="00BA3349"/>
    <w:rsid w:val="00BA350E"/>
    <w:rsid w:val="00BA3CA4"/>
    <w:rsid w:val="00BA4A56"/>
    <w:rsid w:val="00BA4FB5"/>
    <w:rsid w:val="00BA6D64"/>
    <w:rsid w:val="00BB02F8"/>
    <w:rsid w:val="00BB399B"/>
    <w:rsid w:val="00BB4CBA"/>
    <w:rsid w:val="00BB5613"/>
    <w:rsid w:val="00BB6430"/>
    <w:rsid w:val="00BB6A53"/>
    <w:rsid w:val="00BB6B1E"/>
    <w:rsid w:val="00BB6B31"/>
    <w:rsid w:val="00BC15A4"/>
    <w:rsid w:val="00BC35B5"/>
    <w:rsid w:val="00BC39FF"/>
    <w:rsid w:val="00BC4269"/>
    <w:rsid w:val="00BC5AC5"/>
    <w:rsid w:val="00BC6C4E"/>
    <w:rsid w:val="00BC7455"/>
    <w:rsid w:val="00BD0E0B"/>
    <w:rsid w:val="00BD279D"/>
    <w:rsid w:val="00BD36FB"/>
    <w:rsid w:val="00BD5AE8"/>
    <w:rsid w:val="00BD5E3C"/>
    <w:rsid w:val="00BD64F8"/>
    <w:rsid w:val="00BE0FD3"/>
    <w:rsid w:val="00BE1993"/>
    <w:rsid w:val="00BE2DAB"/>
    <w:rsid w:val="00BE3BE3"/>
    <w:rsid w:val="00BE4185"/>
    <w:rsid w:val="00BE50CD"/>
    <w:rsid w:val="00BE52BB"/>
    <w:rsid w:val="00BE5E26"/>
    <w:rsid w:val="00BE698C"/>
    <w:rsid w:val="00BE77A9"/>
    <w:rsid w:val="00BE789D"/>
    <w:rsid w:val="00BF0FD2"/>
    <w:rsid w:val="00BF21C3"/>
    <w:rsid w:val="00BF2782"/>
    <w:rsid w:val="00BF27E1"/>
    <w:rsid w:val="00BF3830"/>
    <w:rsid w:val="00BF394D"/>
    <w:rsid w:val="00BF3A83"/>
    <w:rsid w:val="00BF6172"/>
    <w:rsid w:val="00BF639F"/>
    <w:rsid w:val="00C0058C"/>
    <w:rsid w:val="00C04139"/>
    <w:rsid w:val="00C042AF"/>
    <w:rsid w:val="00C06126"/>
    <w:rsid w:val="00C06C41"/>
    <w:rsid w:val="00C11121"/>
    <w:rsid w:val="00C11712"/>
    <w:rsid w:val="00C118E0"/>
    <w:rsid w:val="00C136A6"/>
    <w:rsid w:val="00C138D6"/>
    <w:rsid w:val="00C168C6"/>
    <w:rsid w:val="00C16A56"/>
    <w:rsid w:val="00C17D9F"/>
    <w:rsid w:val="00C20182"/>
    <w:rsid w:val="00C20F4E"/>
    <w:rsid w:val="00C22470"/>
    <w:rsid w:val="00C2412B"/>
    <w:rsid w:val="00C2448E"/>
    <w:rsid w:val="00C24E1D"/>
    <w:rsid w:val="00C322F9"/>
    <w:rsid w:val="00C33600"/>
    <w:rsid w:val="00C344DF"/>
    <w:rsid w:val="00C367B1"/>
    <w:rsid w:val="00C37A62"/>
    <w:rsid w:val="00C402BB"/>
    <w:rsid w:val="00C42D5A"/>
    <w:rsid w:val="00C42D6F"/>
    <w:rsid w:val="00C4539D"/>
    <w:rsid w:val="00C455EF"/>
    <w:rsid w:val="00C45879"/>
    <w:rsid w:val="00C458AC"/>
    <w:rsid w:val="00C4599A"/>
    <w:rsid w:val="00C460F5"/>
    <w:rsid w:val="00C4727C"/>
    <w:rsid w:val="00C47F2E"/>
    <w:rsid w:val="00C52735"/>
    <w:rsid w:val="00C52CA4"/>
    <w:rsid w:val="00C5442E"/>
    <w:rsid w:val="00C54BEB"/>
    <w:rsid w:val="00C5571D"/>
    <w:rsid w:val="00C55D04"/>
    <w:rsid w:val="00C56631"/>
    <w:rsid w:val="00C604D9"/>
    <w:rsid w:val="00C613E6"/>
    <w:rsid w:val="00C61C41"/>
    <w:rsid w:val="00C6290F"/>
    <w:rsid w:val="00C62BDB"/>
    <w:rsid w:val="00C63735"/>
    <w:rsid w:val="00C63C1A"/>
    <w:rsid w:val="00C64816"/>
    <w:rsid w:val="00C673DC"/>
    <w:rsid w:val="00C67B92"/>
    <w:rsid w:val="00C716CA"/>
    <w:rsid w:val="00C71E0A"/>
    <w:rsid w:val="00C73295"/>
    <w:rsid w:val="00C73C42"/>
    <w:rsid w:val="00C74835"/>
    <w:rsid w:val="00C7493C"/>
    <w:rsid w:val="00C7549D"/>
    <w:rsid w:val="00C774D3"/>
    <w:rsid w:val="00C8027C"/>
    <w:rsid w:val="00C806E9"/>
    <w:rsid w:val="00C809B9"/>
    <w:rsid w:val="00C83013"/>
    <w:rsid w:val="00C83BE7"/>
    <w:rsid w:val="00C83FE5"/>
    <w:rsid w:val="00C84DC4"/>
    <w:rsid w:val="00C854A8"/>
    <w:rsid w:val="00C85755"/>
    <w:rsid w:val="00C860CA"/>
    <w:rsid w:val="00C86957"/>
    <w:rsid w:val="00C908C2"/>
    <w:rsid w:val="00C9170E"/>
    <w:rsid w:val="00C92086"/>
    <w:rsid w:val="00C92420"/>
    <w:rsid w:val="00C93080"/>
    <w:rsid w:val="00C950C5"/>
    <w:rsid w:val="00C95985"/>
    <w:rsid w:val="00C95DEA"/>
    <w:rsid w:val="00C95E7A"/>
    <w:rsid w:val="00CA115B"/>
    <w:rsid w:val="00CA18DA"/>
    <w:rsid w:val="00CA1F55"/>
    <w:rsid w:val="00CA2621"/>
    <w:rsid w:val="00CA2ED0"/>
    <w:rsid w:val="00CA2FAB"/>
    <w:rsid w:val="00CA3678"/>
    <w:rsid w:val="00CA48F6"/>
    <w:rsid w:val="00CA50A6"/>
    <w:rsid w:val="00CA5422"/>
    <w:rsid w:val="00CA7256"/>
    <w:rsid w:val="00CA7AD2"/>
    <w:rsid w:val="00CA7E34"/>
    <w:rsid w:val="00CB11E0"/>
    <w:rsid w:val="00CB33D7"/>
    <w:rsid w:val="00CB3714"/>
    <w:rsid w:val="00CB4DE2"/>
    <w:rsid w:val="00CC004A"/>
    <w:rsid w:val="00CC1B29"/>
    <w:rsid w:val="00CC475F"/>
    <w:rsid w:val="00CC6082"/>
    <w:rsid w:val="00CC6C6E"/>
    <w:rsid w:val="00CC76E6"/>
    <w:rsid w:val="00CC7FD1"/>
    <w:rsid w:val="00CC7FFB"/>
    <w:rsid w:val="00CD01E6"/>
    <w:rsid w:val="00CD05C8"/>
    <w:rsid w:val="00CD06F2"/>
    <w:rsid w:val="00CD1A92"/>
    <w:rsid w:val="00CD1F55"/>
    <w:rsid w:val="00CD69CD"/>
    <w:rsid w:val="00CD6ED2"/>
    <w:rsid w:val="00CE0A18"/>
    <w:rsid w:val="00CE1A22"/>
    <w:rsid w:val="00CE2781"/>
    <w:rsid w:val="00CE33DA"/>
    <w:rsid w:val="00CE3BE7"/>
    <w:rsid w:val="00CE3C10"/>
    <w:rsid w:val="00CE5D62"/>
    <w:rsid w:val="00CE6634"/>
    <w:rsid w:val="00CE6EDE"/>
    <w:rsid w:val="00CF0BD5"/>
    <w:rsid w:val="00CF493E"/>
    <w:rsid w:val="00CF5168"/>
    <w:rsid w:val="00CF62BB"/>
    <w:rsid w:val="00CF7357"/>
    <w:rsid w:val="00CF7811"/>
    <w:rsid w:val="00D0140B"/>
    <w:rsid w:val="00D020D2"/>
    <w:rsid w:val="00D0291E"/>
    <w:rsid w:val="00D045B1"/>
    <w:rsid w:val="00D051A3"/>
    <w:rsid w:val="00D0592B"/>
    <w:rsid w:val="00D12684"/>
    <w:rsid w:val="00D129E1"/>
    <w:rsid w:val="00D13AF7"/>
    <w:rsid w:val="00D14BDC"/>
    <w:rsid w:val="00D1547D"/>
    <w:rsid w:val="00D15834"/>
    <w:rsid w:val="00D15D1D"/>
    <w:rsid w:val="00D17D34"/>
    <w:rsid w:val="00D20A32"/>
    <w:rsid w:val="00D233A3"/>
    <w:rsid w:val="00D2389D"/>
    <w:rsid w:val="00D24B5B"/>
    <w:rsid w:val="00D25335"/>
    <w:rsid w:val="00D25C6F"/>
    <w:rsid w:val="00D2660D"/>
    <w:rsid w:val="00D26D95"/>
    <w:rsid w:val="00D2768B"/>
    <w:rsid w:val="00D317C2"/>
    <w:rsid w:val="00D32033"/>
    <w:rsid w:val="00D322C4"/>
    <w:rsid w:val="00D32B0C"/>
    <w:rsid w:val="00D3347E"/>
    <w:rsid w:val="00D34B96"/>
    <w:rsid w:val="00D377E1"/>
    <w:rsid w:val="00D4058D"/>
    <w:rsid w:val="00D40C3D"/>
    <w:rsid w:val="00D413F6"/>
    <w:rsid w:val="00D41622"/>
    <w:rsid w:val="00D44952"/>
    <w:rsid w:val="00D47B5E"/>
    <w:rsid w:val="00D500FB"/>
    <w:rsid w:val="00D504D2"/>
    <w:rsid w:val="00D507C5"/>
    <w:rsid w:val="00D51DA3"/>
    <w:rsid w:val="00D5234E"/>
    <w:rsid w:val="00D52DEF"/>
    <w:rsid w:val="00D54ABF"/>
    <w:rsid w:val="00D55157"/>
    <w:rsid w:val="00D56017"/>
    <w:rsid w:val="00D60117"/>
    <w:rsid w:val="00D61CFF"/>
    <w:rsid w:val="00D61E64"/>
    <w:rsid w:val="00D6360C"/>
    <w:rsid w:val="00D64714"/>
    <w:rsid w:val="00D66BC4"/>
    <w:rsid w:val="00D66DB4"/>
    <w:rsid w:val="00D67393"/>
    <w:rsid w:val="00D67E08"/>
    <w:rsid w:val="00D7032C"/>
    <w:rsid w:val="00D7067B"/>
    <w:rsid w:val="00D71133"/>
    <w:rsid w:val="00D712EC"/>
    <w:rsid w:val="00D7175C"/>
    <w:rsid w:val="00D72B2E"/>
    <w:rsid w:val="00D74B6B"/>
    <w:rsid w:val="00D760A8"/>
    <w:rsid w:val="00D76CB8"/>
    <w:rsid w:val="00D77A26"/>
    <w:rsid w:val="00D80C65"/>
    <w:rsid w:val="00D83353"/>
    <w:rsid w:val="00D8495E"/>
    <w:rsid w:val="00D85044"/>
    <w:rsid w:val="00D867CF"/>
    <w:rsid w:val="00D9074A"/>
    <w:rsid w:val="00D9097D"/>
    <w:rsid w:val="00D9417C"/>
    <w:rsid w:val="00D949C7"/>
    <w:rsid w:val="00D94E69"/>
    <w:rsid w:val="00D952E4"/>
    <w:rsid w:val="00D95B22"/>
    <w:rsid w:val="00DA32E6"/>
    <w:rsid w:val="00DA32F7"/>
    <w:rsid w:val="00DA6E41"/>
    <w:rsid w:val="00DA7113"/>
    <w:rsid w:val="00DA7B9F"/>
    <w:rsid w:val="00DB227D"/>
    <w:rsid w:val="00DB2997"/>
    <w:rsid w:val="00DB382B"/>
    <w:rsid w:val="00DB562E"/>
    <w:rsid w:val="00DB6D92"/>
    <w:rsid w:val="00DB7520"/>
    <w:rsid w:val="00DC0462"/>
    <w:rsid w:val="00DC095B"/>
    <w:rsid w:val="00DC0A8A"/>
    <w:rsid w:val="00DC0CBC"/>
    <w:rsid w:val="00DC1A2A"/>
    <w:rsid w:val="00DC32FA"/>
    <w:rsid w:val="00DC57BD"/>
    <w:rsid w:val="00DC67AC"/>
    <w:rsid w:val="00DC6D5F"/>
    <w:rsid w:val="00DC7503"/>
    <w:rsid w:val="00DC7B6E"/>
    <w:rsid w:val="00DD0B00"/>
    <w:rsid w:val="00DD350D"/>
    <w:rsid w:val="00DD3B19"/>
    <w:rsid w:val="00DD4216"/>
    <w:rsid w:val="00DD4F6E"/>
    <w:rsid w:val="00DD50DD"/>
    <w:rsid w:val="00DD5AE1"/>
    <w:rsid w:val="00DE151B"/>
    <w:rsid w:val="00DE1F2B"/>
    <w:rsid w:val="00DE274C"/>
    <w:rsid w:val="00DE287D"/>
    <w:rsid w:val="00DE2A8B"/>
    <w:rsid w:val="00DE4090"/>
    <w:rsid w:val="00DE4A17"/>
    <w:rsid w:val="00DE4E33"/>
    <w:rsid w:val="00DE5003"/>
    <w:rsid w:val="00DE60A2"/>
    <w:rsid w:val="00DE7727"/>
    <w:rsid w:val="00DE7D8F"/>
    <w:rsid w:val="00DF1383"/>
    <w:rsid w:val="00DF2A1A"/>
    <w:rsid w:val="00DF4239"/>
    <w:rsid w:val="00DF55A4"/>
    <w:rsid w:val="00E0095F"/>
    <w:rsid w:val="00E028EE"/>
    <w:rsid w:val="00E03A59"/>
    <w:rsid w:val="00E03A6C"/>
    <w:rsid w:val="00E03C6D"/>
    <w:rsid w:val="00E03EB1"/>
    <w:rsid w:val="00E10018"/>
    <w:rsid w:val="00E10F6B"/>
    <w:rsid w:val="00E119DC"/>
    <w:rsid w:val="00E11E4B"/>
    <w:rsid w:val="00E12F74"/>
    <w:rsid w:val="00E139CA"/>
    <w:rsid w:val="00E15544"/>
    <w:rsid w:val="00E15C46"/>
    <w:rsid w:val="00E16BCC"/>
    <w:rsid w:val="00E16F1D"/>
    <w:rsid w:val="00E214EB"/>
    <w:rsid w:val="00E232BC"/>
    <w:rsid w:val="00E234D2"/>
    <w:rsid w:val="00E30D80"/>
    <w:rsid w:val="00E3131F"/>
    <w:rsid w:val="00E319C5"/>
    <w:rsid w:val="00E31B55"/>
    <w:rsid w:val="00E324CC"/>
    <w:rsid w:val="00E329F7"/>
    <w:rsid w:val="00E338D6"/>
    <w:rsid w:val="00E34407"/>
    <w:rsid w:val="00E3467F"/>
    <w:rsid w:val="00E379C0"/>
    <w:rsid w:val="00E413B8"/>
    <w:rsid w:val="00E41CD1"/>
    <w:rsid w:val="00E42AC9"/>
    <w:rsid w:val="00E4440F"/>
    <w:rsid w:val="00E454D5"/>
    <w:rsid w:val="00E46ACC"/>
    <w:rsid w:val="00E47690"/>
    <w:rsid w:val="00E51340"/>
    <w:rsid w:val="00E513E4"/>
    <w:rsid w:val="00E52089"/>
    <w:rsid w:val="00E52205"/>
    <w:rsid w:val="00E54B20"/>
    <w:rsid w:val="00E54D81"/>
    <w:rsid w:val="00E574B5"/>
    <w:rsid w:val="00E57526"/>
    <w:rsid w:val="00E61597"/>
    <w:rsid w:val="00E643A6"/>
    <w:rsid w:val="00E655FF"/>
    <w:rsid w:val="00E65E14"/>
    <w:rsid w:val="00E66FEF"/>
    <w:rsid w:val="00E673C4"/>
    <w:rsid w:val="00E67D48"/>
    <w:rsid w:val="00E71C79"/>
    <w:rsid w:val="00E722DF"/>
    <w:rsid w:val="00E725F7"/>
    <w:rsid w:val="00E7382B"/>
    <w:rsid w:val="00E73AA2"/>
    <w:rsid w:val="00E7553B"/>
    <w:rsid w:val="00E75864"/>
    <w:rsid w:val="00E76737"/>
    <w:rsid w:val="00E7773E"/>
    <w:rsid w:val="00E80FB6"/>
    <w:rsid w:val="00E82653"/>
    <w:rsid w:val="00E836AC"/>
    <w:rsid w:val="00E84310"/>
    <w:rsid w:val="00E849D4"/>
    <w:rsid w:val="00E855A7"/>
    <w:rsid w:val="00E85C54"/>
    <w:rsid w:val="00E86828"/>
    <w:rsid w:val="00E86925"/>
    <w:rsid w:val="00E86E33"/>
    <w:rsid w:val="00E87423"/>
    <w:rsid w:val="00E901C9"/>
    <w:rsid w:val="00E9062F"/>
    <w:rsid w:val="00E91C6C"/>
    <w:rsid w:val="00E922A3"/>
    <w:rsid w:val="00E96CE6"/>
    <w:rsid w:val="00E9713D"/>
    <w:rsid w:val="00E973A9"/>
    <w:rsid w:val="00EA0F97"/>
    <w:rsid w:val="00EA1B56"/>
    <w:rsid w:val="00EA1FBE"/>
    <w:rsid w:val="00EA251F"/>
    <w:rsid w:val="00EA32CC"/>
    <w:rsid w:val="00EA6667"/>
    <w:rsid w:val="00EA6D06"/>
    <w:rsid w:val="00EB08DC"/>
    <w:rsid w:val="00EB3BD5"/>
    <w:rsid w:val="00EB4128"/>
    <w:rsid w:val="00EB4CC3"/>
    <w:rsid w:val="00EB52E7"/>
    <w:rsid w:val="00EB5621"/>
    <w:rsid w:val="00EB63D8"/>
    <w:rsid w:val="00EB7FA8"/>
    <w:rsid w:val="00EC0520"/>
    <w:rsid w:val="00EC0632"/>
    <w:rsid w:val="00EC3290"/>
    <w:rsid w:val="00EC355E"/>
    <w:rsid w:val="00EC586C"/>
    <w:rsid w:val="00EC7C1B"/>
    <w:rsid w:val="00ED00C2"/>
    <w:rsid w:val="00ED17A9"/>
    <w:rsid w:val="00ED2080"/>
    <w:rsid w:val="00ED3807"/>
    <w:rsid w:val="00ED58D4"/>
    <w:rsid w:val="00ED5D30"/>
    <w:rsid w:val="00ED7753"/>
    <w:rsid w:val="00EE1449"/>
    <w:rsid w:val="00EE21FF"/>
    <w:rsid w:val="00EE39D6"/>
    <w:rsid w:val="00EE41D1"/>
    <w:rsid w:val="00EE4A13"/>
    <w:rsid w:val="00EE4CB7"/>
    <w:rsid w:val="00EE5C23"/>
    <w:rsid w:val="00EE678D"/>
    <w:rsid w:val="00EE7D34"/>
    <w:rsid w:val="00EE7D43"/>
    <w:rsid w:val="00EF0929"/>
    <w:rsid w:val="00EF137B"/>
    <w:rsid w:val="00EF1C97"/>
    <w:rsid w:val="00EF2310"/>
    <w:rsid w:val="00EF236D"/>
    <w:rsid w:val="00EF2E8F"/>
    <w:rsid w:val="00EF41C9"/>
    <w:rsid w:val="00EF4764"/>
    <w:rsid w:val="00EF63F4"/>
    <w:rsid w:val="00EF74E7"/>
    <w:rsid w:val="00F0018C"/>
    <w:rsid w:val="00F008A4"/>
    <w:rsid w:val="00F00AA8"/>
    <w:rsid w:val="00F0378D"/>
    <w:rsid w:val="00F04AE3"/>
    <w:rsid w:val="00F076F4"/>
    <w:rsid w:val="00F10B16"/>
    <w:rsid w:val="00F12DAD"/>
    <w:rsid w:val="00F136F7"/>
    <w:rsid w:val="00F1450A"/>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C90"/>
    <w:rsid w:val="00F340F4"/>
    <w:rsid w:val="00F34406"/>
    <w:rsid w:val="00F34408"/>
    <w:rsid w:val="00F414C4"/>
    <w:rsid w:val="00F42BE7"/>
    <w:rsid w:val="00F438DD"/>
    <w:rsid w:val="00F44146"/>
    <w:rsid w:val="00F44A58"/>
    <w:rsid w:val="00F45052"/>
    <w:rsid w:val="00F46AE8"/>
    <w:rsid w:val="00F475D5"/>
    <w:rsid w:val="00F476A5"/>
    <w:rsid w:val="00F47A89"/>
    <w:rsid w:val="00F50F2A"/>
    <w:rsid w:val="00F53EBD"/>
    <w:rsid w:val="00F5423E"/>
    <w:rsid w:val="00F54EA6"/>
    <w:rsid w:val="00F550A2"/>
    <w:rsid w:val="00F563FF"/>
    <w:rsid w:val="00F56E19"/>
    <w:rsid w:val="00F57005"/>
    <w:rsid w:val="00F600FF"/>
    <w:rsid w:val="00F601F4"/>
    <w:rsid w:val="00F61B0C"/>
    <w:rsid w:val="00F63694"/>
    <w:rsid w:val="00F63C33"/>
    <w:rsid w:val="00F646A7"/>
    <w:rsid w:val="00F64EDF"/>
    <w:rsid w:val="00F67247"/>
    <w:rsid w:val="00F67AA6"/>
    <w:rsid w:val="00F7148A"/>
    <w:rsid w:val="00F717A0"/>
    <w:rsid w:val="00F72697"/>
    <w:rsid w:val="00F73D02"/>
    <w:rsid w:val="00F75BCF"/>
    <w:rsid w:val="00F75C77"/>
    <w:rsid w:val="00F767E5"/>
    <w:rsid w:val="00F7725B"/>
    <w:rsid w:val="00F77268"/>
    <w:rsid w:val="00F80276"/>
    <w:rsid w:val="00F80DBD"/>
    <w:rsid w:val="00F81236"/>
    <w:rsid w:val="00F824CF"/>
    <w:rsid w:val="00F834DD"/>
    <w:rsid w:val="00F84699"/>
    <w:rsid w:val="00F84C75"/>
    <w:rsid w:val="00F858AF"/>
    <w:rsid w:val="00F86253"/>
    <w:rsid w:val="00F868E5"/>
    <w:rsid w:val="00F9063E"/>
    <w:rsid w:val="00F90AD2"/>
    <w:rsid w:val="00F91E87"/>
    <w:rsid w:val="00F922C3"/>
    <w:rsid w:val="00F930E2"/>
    <w:rsid w:val="00F942F0"/>
    <w:rsid w:val="00F944A6"/>
    <w:rsid w:val="00F94628"/>
    <w:rsid w:val="00F9512C"/>
    <w:rsid w:val="00F963F3"/>
    <w:rsid w:val="00F96A52"/>
    <w:rsid w:val="00F96B99"/>
    <w:rsid w:val="00F97194"/>
    <w:rsid w:val="00FA1699"/>
    <w:rsid w:val="00FA1FA1"/>
    <w:rsid w:val="00FA2354"/>
    <w:rsid w:val="00FA24AC"/>
    <w:rsid w:val="00FA2A33"/>
    <w:rsid w:val="00FA4654"/>
    <w:rsid w:val="00FA5242"/>
    <w:rsid w:val="00FA5FD5"/>
    <w:rsid w:val="00FA62B3"/>
    <w:rsid w:val="00FA65A1"/>
    <w:rsid w:val="00FA69E5"/>
    <w:rsid w:val="00FA7DC8"/>
    <w:rsid w:val="00FB075F"/>
    <w:rsid w:val="00FB0EC4"/>
    <w:rsid w:val="00FB11EF"/>
    <w:rsid w:val="00FB1BB8"/>
    <w:rsid w:val="00FB1BC2"/>
    <w:rsid w:val="00FB2853"/>
    <w:rsid w:val="00FB3D40"/>
    <w:rsid w:val="00FB3FF4"/>
    <w:rsid w:val="00FB4E84"/>
    <w:rsid w:val="00FB575F"/>
    <w:rsid w:val="00FB7F73"/>
    <w:rsid w:val="00FC09B6"/>
    <w:rsid w:val="00FC283B"/>
    <w:rsid w:val="00FC29D1"/>
    <w:rsid w:val="00FC46CF"/>
    <w:rsid w:val="00FC4959"/>
    <w:rsid w:val="00FC4E0F"/>
    <w:rsid w:val="00FC4EA1"/>
    <w:rsid w:val="00FC4F55"/>
    <w:rsid w:val="00FC7619"/>
    <w:rsid w:val="00FC7ABA"/>
    <w:rsid w:val="00FD09D6"/>
    <w:rsid w:val="00FD2A85"/>
    <w:rsid w:val="00FD2EF1"/>
    <w:rsid w:val="00FD41F9"/>
    <w:rsid w:val="00FD46A2"/>
    <w:rsid w:val="00FD52EB"/>
    <w:rsid w:val="00FE174A"/>
    <w:rsid w:val="00FE197B"/>
    <w:rsid w:val="00FE4872"/>
    <w:rsid w:val="00FE49B8"/>
    <w:rsid w:val="00FE536E"/>
    <w:rsid w:val="00FE55FE"/>
    <w:rsid w:val="00FE697C"/>
    <w:rsid w:val="00FE7A7B"/>
    <w:rsid w:val="00FE7D17"/>
    <w:rsid w:val="00FE7D91"/>
    <w:rsid w:val="00FF1068"/>
    <w:rsid w:val="00FF11A3"/>
    <w:rsid w:val="00FF16B5"/>
    <w:rsid w:val="00FF3A7C"/>
    <w:rsid w:val="00FF3F40"/>
    <w:rsid w:val="00FF42BC"/>
    <w:rsid w:val="00FF5AE0"/>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4B7CEF9"/>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List Bullet" w:qFormat="1"/>
    <w:lsdException w:name="Title" w:qFormat="1"/>
    <w:lsdException w:name="Default Paragraph Font" w:uiPriority="1"/>
    <w:lsdException w:name="Subtitle" w:qFormat="1"/>
    <w:lsdException w:name="Strong" w:qFormat="1"/>
    <w:lsdException w:name="Emphasis" w:uiPriority="20" w:qFormat="1"/>
    <w:lsdException w:name="Plain Text"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5456E5"/>
    <w:pPr>
      <w:spacing w:after="180"/>
    </w:pPr>
    <w:rPr>
      <w:rFonts w:eastAsia="Times New Roman"/>
      <w:lang w:val="en-GB"/>
    </w:rPr>
  </w:style>
  <w:style w:type="paragraph" w:styleId="10">
    <w:name w:val="heading 1"/>
    <w:aliases w:val="NMP Heading 1,H1,h11,h12,h13,h14,h15,h16,app heading 1,l1,Memo Heading 1,Heading 1_a,heading 1,h17,h111,h121,h131,h141,h151,h161,h18,h112,h122,h132,h142,h152,h162,h19,h113,h123,h133,h143,h153,h163,h1,Alt+1,Alt+11,Alt+12"/>
    <w:next w:val="a2"/>
    <w:link w:val="11"/>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aliases w:val="Char Char,Head2A,2,H2,h2,UNDERRUBRIK 1-2,DO NOT USE_h2,h21,H2 Char,h2 Char"/>
    <w:basedOn w:val="10"/>
    <w:next w:val="a2"/>
    <w:link w:val="22"/>
    <w:qFormat/>
    <w:rsid w:val="005456E5"/>
    <w:pPr>
      <w:pBdr>
        <w:top w:val="none" w:sz="0" w:space="0" w:color="auto"/>
      </w:pBdr>
      <w:spacing w:before="180"/>
      <w:outlineLvl w:val="1"/>
    </w:pPr>
    <w:rPr>
      <w:sz w:val="32"/>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1"/>
    <w:next w:val="a2"/>
    <w:link w:val="30"/>
    <w:qFormat/>
    <w:rsid w:val="005456E5"/>
    <w:pPr>
      <w:spacing w:before="120"/>
      <w:outlineLvl w:val="2"/>
    </w:pPr>
    <w:rPr>
      <w:sz w:val="28"/>
    </w:rPr>
  </w:style>
  <w:style w:type="paragraph" w:styleId="41">
    <w:name w:val="heading 4"/>
    <w:basedOn w:val="3"/>
    <w:next w:val="a2"/>
    <w:link w:val="42"/>
    <w:qFormat/>
    <w:rsid w:val="005456E5"/>
    <w:pPr>
      <w:ind w:left="1418" w:hanging="1418"/>
      <w:outlineLvl w:val="3"/>
    </w:pPr>
    <w:rPr>
      <w:sz w:val="24"/>
    </w:rPr>
  </w:style>
  <w:style w:type="paragraph" w:styleId="5">
    <w:name w:val="heading 5"/>
    <w:basedOn w:val="41"/>
    <w:next w:val="a2"/>
    <w:link w:val="50"/>
    <w:qFormat/>
    <w:rsid w:val="005456E5"/>
    <w:pPr>
      <w:ind w:left="1701" w:hanging="1701"/>
      <w:outlineLvl w:val="4"/>
    </w:pPr>
    <w:rPr>
      <w:sz w:val="22"/>
    </w:rPr>
  </w:style>
  <w:style w:type="paragraph" w:styleId="6">
    <w:name w:val="heading 6"/>
    <w:basedOn w:val="H6"/>
    <w:next w:val="a2"/>
    <w:link w:val="60"/>
    <w:qFormat/>
    <w:rsid w:val="005456E5"/>
    <w:pPr>
      <w:outlineLvl w:val="5"/>
    </w:pPr>
  </w:style>
  <w:style w:type="paragraph" w:styleId="7">
    <w:name w:val="heading 7"/>
    <w:basedOn w:val="H6"/>
    <w:next w:val="a2"/>
    <w:link w:val="70"/>
    <w:qFormat/>
    <w:rsid w:val="005456E5"/>
    <w:pPr>
      <w:outlineLvl w:val="6"/>
    </w:pPr>
  </w:style>
  <w:style w:type="paragraph" w:styleId="8">
    <w:name w:val="heading 8"/>
    <w:basedOn w:val="10"/>
    <w:next w:val="a2"/>
    <w:link w:val="80"/>
    <w:qFormat/>
    <w:rsid w:val="005456E5"/>
    <w:pPr>
      <w:ind w:left="0" w:firstLine="0"/>
      <w:outlineLvl w:val="7"/>
    </w:pPr>
  </w:style>
  <w:style w:type="paragraph" w:styleId="9">
    <w:name w:val="heading 9"/>
    <w:basedOn w:val="8"/>
    <w:next w:val="a2"/>
    <w:link w:val="90"/>
    <w:qFormat/>
    <w:rsid w:val="005456E5"/>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link w:val="H6Char"/>
    <w:rsid w:val="005456E5"/>
    <w:pPr>
      <w:ind w:left="1985" w:hanging="1985"/>
      <w:outlineLvl w:val="9"/>
    </w:pPr>
    <w:rPr>
      <w:sz w:val="20"/>
    </w:rPr>
  </w:style>
  <w:style w:type="paragraph" w:styleId="TOC8">
    <w:name w:val="toc 8"/>
    <w:basedOn w:val="TOC1"/>
    <w:rsid w:val="005456E5"/>
    <w:pPr>
      <w:spacing w:before="180"/>
      <w:ind w:left="2693" w:hanging="2693"/>
    </w:pPr>
    <w:rPr>
      <w:b/>
    </w:rPr>
  </w:style>
  <w:style w:type="paragraph" w:styleId="TOC1">
    <w:name w:val="toc 1"/>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rsid w:val="005456E5"/>
    <w:pPr>
      <w:ind w:left="1701" w:hanging="1701"/>
    </w:pPr>
  </w:style>
  <w:style w:type="paragraph" w:styleId="TOC4">
    <w:name w:val="toc 4"/>
    <w:basedOn w:val="TOC3"/>
    <w:rsid w:val="005456E5"/>
    <w:pPr>
      <w:ind w:left="1418" w:hanging="1418"/>
    </w:pPr>
  </w:style>
  <w:style w:type="paragraph" w:styleId="TOC3">
    <w:name w:val="toc 3"/>
    <w:basedOn w:val="TOC2"/>
    <w:rsid w:val="005456E5"/>
    <w:pPr>
      <w:ind w:left="1134" w:hanging="1134"/>
    </w:pPr>
  </w:style>
  <w:style w:type="paragraph" w:styleId="TOC2">
    <w:name w:val="toc 2"/>
    <w:basedOn w:val="TOC1"/>
    <w:rsid w:val="005456E5"/>
    <w:pPr>
      <w:keepNext w:val="0"/>
      <w:spacing w:before="0"/>
      <w:ind w:left="851" w:hanging="851"/>
    </w:pPr>
    <w:rPr>
      <w:sz w:val="20"/>
    </w:rPr>
  </w:style>
  <w:style w:type="paragraph" w:styleId="23">
    <w:name w:val="index 2"/>
    <w:basedOn w:val="12"/>
    <w:pPr>
      <w:ind w:left="284"/>
    </w:pPr>
  </w:style>
  <w:style w:type="paragraph" w:styleId="12">
    <w:name w:val="index 1"/>
    <w:basedOn w:val="a2"/>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1">
    <w:name w:val="标题 1 字符1"/>
    <w:aliases w:val="NMP Heading 1 字符1,H1 字符1,h11 字符1,h12 字符1,h13 字符1,h14 字符1,h15 字符1,h16 字符1,app heading 1 字符1,l1 字符1,Memo Heading 1 字符1,Heading 1_a 字符1,heading 1 字符1,h17 字符1,h111 字符1,h121 字符1,h131 字符1,h141 字符1,h151 字符1,h161 字符1,h18 字符1,h112 字符1,h122 字符1,h132 字符1"/>
    <w:link w:val="10"/>
    <w:rsid w:val="00326166"/>
    <w:rPr>
      <w:rFonts w:ascii="Arial" w:eastAsia="Times New Roman" w:hAnsi="Arial"/>
      <w:sz w:val="36"/>
      <w:lang w:eastAsia="en-US"/>
    </w:rPr>
  </w:style>
  <w:style w:type="numbering" w:customStyle="1" w:styleId="2">
    <w:name w:val="列表编号2"/>
    <w:basedOn w:val="a5"/>
    <w:rsid w:val="00D8495E"/>
    <w:pPr>
      <w:numPr>
        <w:numId w:val="5"/>
      </w:numPr>
    </w:pPr>
  </w:style>
  <w:style w:type="paragraph" w:styleId="a1">
    <w:name w:val="List Number"/>
    <w:basedOn w:val="a6"/>
    <w:rsid w:val="00141333"/>
    <w:pPr>
      <w:numPr>
        <w:numId w:val="4"/>
      </w:numPr>
    </w:pPr>
  </w:style>
  <w:style w:type="paragraph" w:styleId="a6">
    <w:name w:val="List"/>
    <w:basedOn w:val="a2"/>
    <w:link w:val="a7"/>
    <w:rsid w:val="00670E91"/>
    <w:pPr>
      <w:ind w:left="704" w:hanging="420"/>
    </w:pPr>
    <w:rPr>
      <w:rFonts w:eastAsia="宋体"/>
    </w:rPr>
  </w:style>
  <w:style w:type="paragraph" w:styleId="a8">
    <w:name w:val="header"/>
    <w:aliases w:val="header odd,header,header odd1,header odd2,header odd3,header odd4,header odd5,header odd6,header1,header2,header3,header odd11,header odd21,header odd7,header4,header odd8,header odd9,header5,header odd12,header11,header21,header odd22,header31,h"/>
    <w:link w:val="a9"/>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a">
    <w:name w:val="footnote reference"/>
    <w:rPr>
      <w:rFonts w:eastAsia="宋体"/>
      <w:b/>
      <w:position w:val="6"/>
      <w:sz w:val="16"/>
      <w:lang w:val="en-US" w:eastAsia="zh-CN" w:bidi="ar-SA"/>
    </w:rPr>
  </w:style>
  <w:style w:type="paragraph" w:styleId="ab">
    <w:name w:val="footnote text"/>
    <w:basedOn w:val="a2"/>
    <w:link w:val="ac"/>
    <w:pPr>
      <w:keepLines/>
      <w:spacing w:after="0"/>
      <w:ind w:left="454" w:hanging="454"/>
    </w:pPr>
    <w:rPr>
      <w:sz w:val="16"/>
    </w:rPr>
  </w:style>
  <w:style w:type="paragraph" w:customStyle="1" w:styleId="TAH">
    <w:name w:val="TAH"/>
    <w:basedOn w:val="TAC"/>
    <w:link w:val="TAHChar"/>
    <w:qFormat/>
    <w:rsid w:val="005456E5"/>
    <w:rPr>
      <w:b/>
    </w:rPr>
  </w:style>
  <w:style w:type="paragraph" w:customStyle="1" w:styleId="TAC">
    <w:name w:val="TAC"/>
    <w:basedOn w:val="TAL"/>
    <w:link w:val="TACChar"/>
    <w:qFormat/>
    <w:rsid w:val="005456E5"/>
    <w:pPr>
      <w:jc w:val="center"/>
    </w:pPr>
  </w:style>
  <w:style w:type="paragraph" w:customStyle="1" w:styleId="TAL">
    <w:name w:val="TAL"/>
    <w:basedOn w:val="a2"/>
    <w:link w:val="TALCar"/>
    <w:qFormat/>
    <w:rsid w:val="005456E5"/>
    <w:pPr>
      <w:keepNext/>
      <w:keepLines/>
      <w:spacing w:after="0"/>
    </w:pPr>
    <w:rPr>
      <w:rFonts w:ascii="Arial" w:hAnsi="Arial"/>
      <w:sz w:val="18"/>
    </w:rPr>
  </w:style>
  <w:style w:type="paragraph" w:customStyle="1" w:styleId="TF">
    <w:name w:val="TF"/>
    <w:aliases w:val="left"/>
    <w:basedOn w:val="TH"/>
    <w:link w:val="TFChar"/>
    <w:qFormat/>
    <w:rsid w:val="005456E5"/>
    <w:pPr>
      <w:keepNext w:val="0"/>
      <w:spacing w:before="0" w:after="240"/>
    </w:pPr>
  </w:style>
  <w:style w:type="paragraph" w:customStyle="1" w:styleId="TH">
    <w:name w:val="TH"/>
    <w:basedOn w:val="a2"/>
    <w:link w:val="THChar"/>
    <w:qFormat/>
    <w:rsid w:val="005456E5"/>
    <w:pPr>
      <w:keepNext/>
      <w:keepLines/>
      <w:spacing w:before="60"/>
      <w:jc w:val="center"/>
    </w:pPr>
    <w:rPr>
      <w:rFonts w:ascii="Arial" w:hAnsi="Arial"/>
      <w:b/>
    </w:rPr>
  </w:style>
  <w:style w:type="paragraph" w:customStyle="1" w:styleId="NO">
    <w:name w:val="NO"/>
    <w:basedOn w:val="a2"/>
    <w:link w:val="NOChar"/>
    <w:rsid w:val="005456E5"/>
    <w:pPr>
      <w:keepLines/>
      <w:ind w:left="1135" w:hanging="851"/>
    </w:pPr>
  </w:style>
  <w:style w:type="character" w:customStyle="1" w:styleId="NOChar">
    <w:name w:val="NO Char"/>
    <w:link w:val="NO"/>
    <w:qFormat/>
    <w:rsid w:val="00415963"/>
    <w:rPr>
      <w:rFonts w:eastAsia="Times New Roman"/>
      <w:lang w:eastAsia="en-US"/>
    </w:rPr>
  </w:style>
  <w:style w:type="paragraph" w:styleId="TOC9">
    <w:name w:val="toc 9"/>
    <w:basedOn w:val="TOC8"/>
    <w:rsid w:val="005456E5"/>
    <w:pPr>
      <w:ind w:left="1418" w:hanging="1418"/>
    </w:pPr>
  </w:style>
  <w:style w:type="paragraph" w:customStyle="1" w:styleId="EX">
    <w:name w:val="EX"/>
    <w:basedOn w:val="a2"/>
    <w:link w:val="EXChar"/>
    <w:rsid w:val="005456E5"/>
    <w:pPr>
      <w:keepLines/>
      <w:ind w:left="1702" w:hanging="1418"/>
    </w:pPr>
  </w:style>
  <w:style w:type="paragraph" w:customStyle="1" w:styleId="FP">
    <w:name w:val="FP"/>
    <w:basedOn w:val="a2"/>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a2"/>
    <w:rsid w:val="005456E5"/>
    <w:pPr>
      <w:ind w:left="1985" w:hanging="1985"/>
    </w:pPr>
  </w:style>
  <w:style w:type="paragraph" w:styleId="TOC7">
    <w:name w:val="toc 7"/>
    <w:basedOn w:val="TOC6"/>
    <w:next w:val="a2"/>
    <w:rsid w:val="005456E5"/>
    <w:pPr>
      <w:ind w:left="2268" w:hanging="2268"/>
    </w:pPr>
  </w:style>
  <w:style w:type="paragraph" w:customStyle="1" w:styleId="20">
    <w:name w:val="编号2"/>
    <w:basedOn w:val="a2"/>
    <w:rsid w:val="009D69DE"/>
    <w:pPr>
      <w:numPr>
        <w:numId w:val="7"/>
      </w:numPr>
      <w:tabs>
        <w:tab w:val="clear" w:pos="840"/>
        <w:tab w:val="num" w:pos="704"/>
      </w:tabs>
      <w:ind w:left="704" w:hanging="420"/>
    </w:pPr>
    <w:rPr>
      <w:rFonts w:eastAsia="宋体"/>
      <w:lang w:eastAsia="zh-CN"/>
    </w:rPr>
  </w:style>
  <w:style w:type="paragraph" w:styleId="ad">
    <w:name w:val="List Bullet"/>
    <w:basedOn w:val="a6"/>
    <w:link w:val="ae"/>
    <w:qFormat/>
    <w:rsid w:val="00D8495E"/>
    <w:pPr>
      <w:ind w:left="0" w:firstLine="0"/>
    </w:pPr>
  </w:style>
  <w:style w:type="paragraph" w:customStyle="1" w:styleId="Reference">
    <w:name w:val="Reference"/>
    <w:basedOn w:val="a2"/>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qFormat/>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6"/>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aliases w:val="EN"/>
    <w:basedOn w:val="NO"/>
    <w:link w:val="EditorsNoteChar"/>
    <w:rsid w:val="005456E5"/>
    <w:rPr>
      <w:color w:val="FF0000"/>
    </w:rPr>
  </w:style>
  <w:style w:type="character" w:customStyle="1" w:styleId="EditorsNoteChar">
    <w:name w:val="Editor's Note Char"/>
    <w:link w:val="EditorsNote"/>
    <w:qFormat/>
    <w:rsid w:val="00415963"/>
    <w:rPr>
      <w:rFonts w:eastAsia="Times New Roman"/>
      <w:color w:val="FF0000"/>
      <w:lang w:eastAsia="en-US"/>
    </w:rPr>
  </w:style>
  <w:style w:type="paragraph" w:styleId="40">
    <w:name w:val="List Bullet 4"/>
    <w:basedOn w:val="a2"/>
    <w:rsid w:val="00D8495E"/>
    <w:pPr>
      <w:numPr>
        <w:numId w:val="6"/>
      </w:numPr>
      <w:tabs>
        <w:tab w:val="clear" w:pos="1418"/>
        <w:tab w:val="num" w:pos="1600"/>
      </w:tabs>
      <w:ind w:left="1543"/>
    </w:pPr>
    <w:rPr>
      <w:rFonts w:eastAsia="宋体"/>
    </w:rPr>
  </w:style>
  <w:style w:type="character" w:customStyle="1" w:styleId="af">
    <w:name w:val="样式 宋体 蓝色"/>
    <w:rsid w:val="009421CA"/>
    <w:rPr>
      <w:rFonts w:ascii="Times New Roman" w:eastAsia="宋体" w:hAnsi="Times New Roman"/>
      <w:color w:val="0000FF"/>
      <w:lang w:val="en-US" w:eastAsia="zh-CN" w:bidi="ar-SA"/>
    </w:rPr>
  </w:style>
  <w:style w:type="numbering" w:customStyle="1" w:styleId="1">
    <w:name w:val="项目编号1"/>
    <w:basedOn w:val="a5"/>
    <w:rsid w:val="00D76CB8"/>
    <w:pPr>
      <w:numPr>
        <w:numId w:val="3"/>
      </w:numPr>
    </w:pPr>
  </w:style>
  <w:style w:type="paragraph" w:customStyle="1" w:styleId="MSMincho">
    <w:name w:val="样式 列表 + (西文) MS Mincho"/>
    <w:basedOn w:val="a6"/>
    <w:link w:val="MSMinchoChar"/>
    <w:rsid w:val="00141333"/>
  </w:style>
  <w:style w:type="character" w:customStyle="1" w:styleId="a7">
    <w:name w:val="列表 字符"/>
    <w:link w:val="a6"/>
    <w:rsid w:val="00670E91"/>
    <w:rPr>
      <w:rFonts w:eastAsia="宋体"/>
      <w:lang w:val="en-GB" w:eastAsia="en-US" w:bidi="ar-SA"/>
    </w:rPr>
  </w:style>
  <w:style w:type="character" w:customStyle="1" w:styleId="MSMinchoChar">
    <w:name w:val="样式 列表 + (西文) MS Mincho Char"/>
    <w:basedOn w:val="a7"/>
    <w:link w:val="MSMincho"/>
    <w:rsid w:val="00141333"/>
    <w:rPr>
      <w:rFonts w:eastAsia="宋体"/>
      <w:lang w:val="en-GB" w:eastAsia="en-US" w:bidi="ar-SA"/>
    </w:rPr>
  </w:style>
  <w:style w:type="paragraph" w:customStyle="1" w:styleId="B4">
    <w:name w:val="B4"/>
    <w:basedOn w:val="a2"/>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2"/>
    <w:rsid w:val="005456E5"/>
    <w:pPr>
      <w:ind w:left="1702" w:hanging="284"/>
    </w:pPr>
  </w:style>
  <w:style w:type="paragraph" w:styleId="af0">
    <w:name w:val="footer"/>
    <w:basedOn w:val="a8"/>
    <w:link w:val="af1"/>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f2">
    <w:name w:val="Hyperlink"/>
    <w:rsid w:val="005456E5"/>
    <w:rPr>
      <w:color w:val="0563C1"/>
      <w:u w:val="single"/>
    </w:rPr>
  </w:style>
  <w:style w:type="character" w:styleId="af3">
    <w:name w:val="annotation reference"/>
    <w:qFormat/>
    <w:rPr>
      <w:rFonts w:eastAsia="宋体"/>
      <w:sz w:val="16"/>
      <w:lang w:val="en-US" w:eastAsia="zh-CN" w:bidi="ar-SA"/>
    </w:rPr>
  </w:style>
  <w:style w:type="paragraph" w:styleId="af4">
    <w:name w:val="annotation text"/>
    <w:basedOn w:val="a2"/>
    <w:link w:val="af5"/>
    <w:qFormat/>
  </w:style>
  <w:style w:type="character" w:styleId="af6">
    <w:name w:val="FollowedHyperlink"/>
    <w:rPr>
      <w:rFonts w:eastAsia="宋体"/>
      <w:color w:val="800080"/>
      <w:u w:val="single"/>
      <w:lang w:val="en-US" w:eastAsia="zh-CN" w:bidi="ar-SA"/>
    </w:rPr>
  </w:style>
  <w:style w:type="paragraph" w:styleId="af7">
    <w:name w:val="Balloon Text"/>
    <w:basedOn w:val="a2"/>
    <w:link w:val="af8"/>
    <w:rsid w:val="005456E5"/>
    <w:pPr>
      <w:spacing w:after="0"/>
    </w:pPr>
    <w:rPr>
      <w:rFonts w:ascii="Segoe UI" w:hAnsi="Segoe UI" w:cs="Segoe UI"/>
      <w:sz w:val="18"/>
      <w:szCs w:val="18"/>
    </w:rPr>
  </w:style>
  <w:style w:type="paragraph" w:styleId="af9">
    <w:name w:val="annotation subject"/>
    <w:basedOn w:val="af4"/>
    <w:next w:val="af4"/>
    <w:link w:val="afa"/>
    <w:rPr>
      <w:b/>
      <w:bCs/>
    </w:rPr>
  </w:style>
  <w:style w:type="paragraph" w:styleId="afb">
    <w:name w:val="Document Map"/>
    <w:basedOn w:val="a2"/>
    <w:link w:val="afc"/>
    <w:rsid w:val="005E2C44"/>
    <w:pPr>
      <w:shd w:val="clear" w:color="auto" w:fill="000080"/>
    </w:pPr>
    <w:rPr>
      <w:rFonts w:ascii="Tahoma" w:hAnsi="Tahoma" w:cs="Tahoma"/>
    </w:rPr>
  </w:style>
  <w:style w:type="paragraph" w:customStyle="1" w:styleId="B2">
    <w:name w:val="B2"/>
    <w:basedOn w:val="a2"/>
    <w:link w:val="B2Char"/>
    <w:rsid w:val="005456E5"/>
    <w:pPr>
      <w:ind w:left="851" w:hanging="284"/>
    </w:p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d">
    <w:name w:val="Table Grid"/>
    <w:basedOn w:val="a4"/>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link w:val="B3Char"/>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a2"/>
    <w:qFormat/>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e">
    <w:name w:val="样式 图表标题 + (中文) 宋体"/>
    <w:basedOn w:val="aff"/>
    <w:rsid w:val="002E5E1A"/>
    <w:rPr>
      <w:rFonts w:eastAsia="Arial"/>
    </w:rPr>
  </w:style>
  <w:style w:type="character" w:customStyle="1" w:styleId="PLChar">
    <w:name w:val="PL Char"/>
    <w:link w:val="PL"/>
    <w:qFormat/>
    <w:rsid w:val="00100151"/>
    <w:rPr>
      <w:rFonts w:ascii="Courier New" w:eastAsia="Times New Roman" w:hAnsi="Courier New"/>
      <w:noProof/>
      <w:sz w:val="16"/>
      <w:lang w:eastAsia="en-US"/>
    </w:rPr>
  </w:style>
  <w:style w:type="character" w:customStyle="1" w:styleId="af8">
    <w:name w:val="批注框文本 字符"/>
    <w:link w:val="af7"/>
    <w:rsid w:val="005456E5"/>
    <w:rPr>
      <w:rFonts w:ascii="Segoe UI" w:eastAsia="Times New Roman" w:hAnsi="Segoe UI" w:cs="Segoe UI"/>
      <w:sz w:val="18"/>
      <w:szCs w:val="18"/>
      <w:lang w:eastAsia="en-US"/>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Guidance">
    <w:name w:val="Guidance"/>
    <w:basedOn w:val="a2"/>
    <w:rsid w:val="005456E5"/>
    <w:rPr>
      <w:i/>
      <w:color w:val="0000FF"/>
    </w:rPr>
  </w:style>
  <w:style w:type="paragraph" w:styleId="aff0">
    <w:name w:val="caption"/>
    <w:aliases w:val="cap"/>
    <w:basedOn w:val="a2"/>
    <w:next w:val="a2"/>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0">
    <w:name w:val="B1"/>
    <w:basedOn w:val="a2"/>
    <w:link w:val="B1Char1"/>
    <w:qFormat/>
    <w:rsid w:val="005456E5"/>
    <w:pPr>
      <w:ind w:left="568" w:hanging="284"/>
    </w:pPr>
  </w:style>
  <w:style w:type="character" w:customStyle="1" w:styleId="B1Char1">
    <w:name w:val="B1 Char1"/>
    <w:link w:val="B10"/>
    <w:qFormat/>
    <w:rsid w:val="00956F3A"/>
    <w:rPr>
      <w:rFonts w:eastAsia="Times New Roman"/>
      <w:lang w:eastAsia="en-US"/>
    </w:rPr>
  </w:style>
  <w:style w:type="character" w:customStyle="1" w:styleId="aff1">
    <w:name w:val="首标题"/>
    <w:rsid w:val="00491F4A"/>
    <w:rPr>
      <w:rFonts w:ascii="Arial" w:eastAsia="宋体" w:hAnsi="Arial"/>
      <w:sz w:val="24"/>
      <w:lang w:val="en-US" w:eastAsia="zh-CN" w:bidi="ar-SA"/>
    </w:rPr>
  </w:style>
  <w:style w:type="paragraph" w:customStyle="1" w:styleId="4">
    <w:name w:val="标题4"/>
    <w:basedOn w:val="a2"/>
    <w:rsid w:val="001D6F72"/>
    <w:pPr>
      <w:numPr>
        <w:numId w:val="1"/>
      </w:numPr>
    </w:pPr>
  </w:style>
  <w:style w:type="paragraph" w:customStyle="1" w:styleId="aff">
    <w:name w:val="图表标题"/>
    <w:basedOn w:val="a2"/>
    <w:next w:val="a2"/>
    <w:rsid w:val="00D76CB8"/>
    <w:pPr>
      <w:spacing w:before="60" w:after="60"/>
      <w:jc w:val="center"/>
    </w:pPr>
    <w:rPr>
      <w:rFonts w:ascii="Arial" w:eastAsia="Batang" w:hAnsi="Arial" w:cs="宋体"/>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qFormat/>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2"/>
    <w:rsid w:val="005456E5"/>
    <w:pPr>
      <w:outlineLvl w:val="9"/>
    </w:pPr>
  </w:style>
  <w:style w:type="paragraph" w:customStyle="1" w:styleId="13">
    <w:name w:val="样式1"/>
    <w:basedOn w:val="a2"/>
    <w:rsid w:val="00AE6F49"/>
  </w:style>
  <w:style w:type="character" w:customStyle="1" w:styleId="22">
    <w:name w:val="标题 2 字符"/>
    <w:aliases w:val="Char Char 字符,Head2A 字符,2 字符,H2 字符,h2 字符,UNDERRUBRIK 1-2 字符,DO NOT USE_h2 字符,h21 字符,H2 Char 字符,h2 Char 字符"/>
    <w:link w:val="21"/>
    <w:rsid w:val="00326166"/>
    <w:rPr>
      <w:rFonts w:ascii="Arial" w:eastAsia="Times New Roman" w:hAnsi="Arial"/>
      <w:sz w:val="32"/>
      <w:lang w:eastAsia="en-US"/>
    </w:rPr>
  </w:style>
  <w:style w:type="character" w:customStyle="1" w:styleId="UnresolvedMention1">
    <w:name w:val="Unresolved Mention1"/>
    <w:uiPriority w:val="99"/>
    <w:semiHidden/>
    <w:unhideWhenUsed/>
    <w:rsid w:val="005456E5"/>
    <w:rPr>
      <w:color w:val="605E5C"/>
      <w:shd w:val="clear" w:color="auto" w:fill="E1DFDD"/>
    </w:rPr>
  </w:style>
  <w:style w:type="character" w:customStyle="1" w:styleId="yinbiao">
    <w:name w:val="yinbiao"/>
    <w:basedOn w:val="a3"/>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rsid w:val="00223223"/>
    <w:pPr>
      <w:numPr>
        <w:numId w:val="9"/>
      </w:numPr>
      <w:tabs>
        <w:tab w:val="left" w:pos="1560"/>
      </w:tabs>
      <w:ind w:left="1560" w:hanging="1200"/>
    </w:pPr>
    <w:rPr>
      <w:b/>
    </w:rPr>
  </w:style>
  <w:style w:type="paragraph" w:styleId="TOC">
    <w:name w:val="TOC Heading"/>
    <w:basedOn w:val="10"/>
    <w:next w:val="a2"/>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paragraph" w:styleId="aff2">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列出段落,列出段"/>
    <w:basedOn w:val="a2"/>
    <w:link w:val="aff3"/>
    <w:uiPriority w:val="34"/>
    <w:qFormat/>
    <w:rsid w:val="009F3CEB"/>
    <w:pPr>
      <w:ind w:firstLineChars="200" w:firstLine="420"/>
    </w:pPr>
  </w:style>
  <w:style w:type="character" w:customStyle="1" w:styleId="TALChar">
    <w:name w:val="TAL Char"/>
    <w:qFormat/>
    <w:rsid w:val="0033725B"/>
    <w:rPr>
      <w:rFonts w:ascii="Arial" w:eastAsia="Times New Roman" w:hAnsi="Arial"/>
      <w:sz w:val="18"/>
    </w:rPr>
  </w:style>
  <w:style w:type="character" w:customStyle="1" w:styleId="TACChar">
    <w:name w:val="TAC Char"/>
    <w:link w:val="TAC"/>
    <w:qFormat/>
    <w:locked/>
    <w:rsid w:val="00C83BE7"/>
    <w:rPr>
      <w:rFonts w:ascii="Arial" w:eastAsia="Times New Roman" w:hAnsi="Arial"/>
      <w:sz w:val="18"/>
      <w:lang w:val="en-GB"/>
    </w:rPr>
  </w:style>
  <w:style w:type="character" w:customStyle="1" w:styleId="afa">
    <w:name w:val="批注主题 字符"/>
    <w:link w:val="af9"/>
    <w:rsid w:val="00FE697C"/>
    <w:rPr>
      <w:rFonts w:eastAsia="Times New Roman"/>
      <w:b/>
      <w:bCs/>
      <w:lang w:val="en-GB"/>
    </w:rPr>
  </w:style>
  <w:style w:type="character" w:customStyle="1" w:styleId="B1Char">
    <w:name w:val="B1 Char"/>
    <w:qFormat/>
    <w:rsid w:val="00FE697C"/>
    <w:rPr>
      <w:rFonts w:eastAsia="Times New Roman"/>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
    <w:rsid w:val="00FE697C"/>
    <w:rPr>
      <w:rFonts w:ascii="Arial" w:eastAsia="Times New Roman" w:hAnsi="Arial"/>
      <w:sz w:val="28"/>
      <w:lang w:val="en-GB"/>
    </w:rPr>
  </w:style>
  <w:style w:type="character" w:customStyle="1" w:styleId="42">
    <w:name w:val="标题 4 字符"/>
    <w:link w:val="41"/>
    <w:qFormat/>
    <w:rsid w:val="00FE697C"/>
    <w:rPr>
      <w:rFonts w:ascii="Arial" w:eastAsia="Times New Roman" w:hAnsi="Arial"/>
      <w:sz w:val="24"/>
      <w:lang w:val="en-GB"/>
    </w:rPr>
  </w:style>
  <w:style w:type="character" w:customStyle="1" w:styleId="TAHChar">
    <w:name w:val="TAH Char"/>
    <w:link w:val="TAH"/>
    <w:qFormat/>
    <w:rsid w:val="00FE697C"/>
    <w:rPr>
      <w:rFonts w:ascii="Arial" w:eastAsia="Times New Roman" w:hAnsi="Arial"/>
      <w:b/>
      <w:sz w:val="18"/>
      <w:lang w:val="en-GB"/>
    </w:rPr>
  </w:style>
  <w:style w:type="character" w:customStyle="1" w:styleId="af5">
    <w:name w:val="批注文字 字符"/>
    <w:link w:val="af4"/>
    <w:qFormat/>
    <w:rsid w:val="00FE697C"/>
    <w:rPr>
      <w:rFonts w:eastAsia="Times New Roman"/>
      <w:lang w:val="en-GB"/>
    </w:rPr>
  </w:style>
  <w:style w:type="character" w:customStyle="1" w:styleId="ac">
    <w:name w:val="脚注文本 字符"/>
    <w:link w:val="ab"/>
    <w:rsid w:val="00FE697C"/>
    <w:rPr>
      <w:rFonts w:eastAsia="Times New Roman"/>
      <w:sz w:val="16"/>
      <w:lang w:val="en-GB"/>
    </w:rPr>
  </w:style>
  <w:style w:type="paragraph" w:styleId="25">
    <w:name w:val="List Bullet 2"/>
    <w:basedOn w:val="ad"/>
    <w:rsid w:val="00FE697C"/>
    <w:pPr>
      <w:overflowPunct w:val="0"/>
      <w:autoSpaceDE w:val="0"/>
      <w:autoSpaceDN w:val="0"/>
      <w:adjustRightInd w:val="0"/>
      <w:ind w:left="851" w:hanging="284"/>
      <w:textAlignment w:val="baseline"/>
    </w:pPr>
    <w:rPr>
      <w:rFonts w:eastAsia="Times New Roman"/>
      <w:lang w:eastAsia="ko-KR"/>
    </w:rPr>
  </w:style>
  <w:style w:type="paragraph" w:styleId="32">
    <w:name w:val="List Bullet 3"/>
    <w:basedOn w:val="25"/>
    <w:rsid w:val="00FE697C"/>
    <w:pPr>
      <w:ind w:left="1135"/>
    </w:pPr>
  </w:style>
  <w:style w:type="paragraph" w:styleId="52">
    <w:name w:val="List Bullet 5"/>
    <w:basedOn w:val="40"/>
    <w:rsid w:val="00FE697C"/>
    <w:pPr>
      <w:numPr>
        <w:numId w:val="0"/>
      </w:numPr>
      <w:overflowPunct w:val="0"/>
      <w:autoSpaceDE w:val="0"/>
      <w:autoSpaceDN w:val="0"/>
      <w:adjustRightInd w:val="0"/>
      <w:ind w:left="1702" w:hanging="284"/>
      <w:textAlignment w:val="baseline"/>
    </w:pPr>
    <w:rPr>
      <w:rFonts w:eastAsia="Times New Roman"/>
      <w:lang w:eastAsia="ko-KR"/>
    </w:rPr>
  </w:style>
  <w:style w:type="paragraph" w:styleId="26">
    <w:name w:val="List Number 2"/>
    <w:basedOn w:val="a1"/>
    <w:rsid w:val="00FE697C"/>
    <w:pPr>
      <w:numPr>
        <w:numId w:val="0"/>
      </w:numPr>
      <w:overflowPunct w:val="0"/>
      <w:autoSpaceDE w:val="0"/>
      <w:autoSpaceDN w:val="0"/>
      <w:adjustRightInd w:val="0"/>
      <w:ind w:left="851" w:hanging="284"/>
      <w:textAlignment w:val="baseline"/>
    </w:pPr>
    <w:rPr>
      <w:rFonts w:eastAsia="Times New Roman"/>
      <w:lang w:eastAsia="ko-KR"/>
    </w:rPr>
  </w:style>
  <w:style w:type="paragraph" w:customStyle="1" w:styleId="FL">
    <w:name w:val="FL"/>
    <w:basedOn w:val="a2"/>
    <w:rsid w:val="00FE697C"/>
    <w:pPr>
      <w:keepNext/>
      <w:keepLines/>
      <w:overflowPunct w:val="0"/>
      <w:autoSpaceDE w:val="0"/>
      <w:autoSpaceDN w:val="0"/>
      <w:adjustRightInd w:val="0"/>
      <w:spacing w:before="60"/>
      <w:jc w:val="center"/>
      <w:textAlignment w:val="baseline"/>
    </w:pPr>
    <w:rPr>
      <w:rFonts w:ascii="Arial" w:hAnsi="Arial"/>
      <w:b/>
      <w:lang w:eastAsia="ko-KR"/>
    </w:rPr>
  </w:style>
  <w:style w:type="paragraph" w:styleId="aff4">
    <w:name w:val="Revision"/>
    <w:hidden/>
    <w:uiPriority w:val="99"/>
    <w:semiHidden/>
    <w:rsid w:val="00FE697C"/>
    <w:rPr>
      <w:rFonts w:eastAsia="Times New Roman"/>
      <w:lang w:val="en-GB"/>
    </w:rPr>
  </w:style>
  <w:style w:type="character" w:customStyle="1" w:styleId="aff3">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f2"/>
    <w:uiPriority w:val="34"/>
    <w:qFormat/>
    <w:locked/>
    <w:rsid w:val="00FE697C"/>
    <w:rPr>
      <w:rFonts w:eastAsia="Times New Roman"/>
      <w:lang w:val="en-GB"/>
    </w:rPr>
  </w:style>
  <w:style w:type="paragraph" w:customStyle="1" w:styleId="B1">
    <w:name w:val="B1+"/>
    <w:basedOn w:val="B10"/>
    <w:link w:val="B1Car"/>
    <w:rsid w:val="00FE697C"/>
    <w:pPr>
      <w:numPr>
        <w:numId w:val="11"/>
      </w:numPr>
      <w:overflowPunct w:val="0"/>
      <w:autoSpaceDE w:val="0"/>
      <w:autoSpaceDN w:val="0"/>
      <w:adjustRightInd w:val="0"/>
      <w:textAlignment w:val="baseline"/>
    </w:pPr>
    <w:rPr>
      <w:lang w:eastAsia="ko-KR"/>
    </w:rPr>
  </w:style>
  <w:style w:type="character" w:customStyle="1" w:styleId="B1Car">
    <w:name w:val="B1+ Car"/>
    <w:link w:val="B1"/>
    <w:rsid w:val="00FE697C"/>
    <w:rPr>
      <w:rFonts w:eastAsia="Times New Roman"/>
      <w:lang w:val="en-GB" w:eastAsia="ko-KR"/>
    </w:rPr>
  </w:style>
  <w:style w:type="paragraph" w:customStyle="1" w:styleId="NormalArial">
    <w:name w:val="Normal + Arial"/>
    <w:aliases w:val="9 pt,Left:  0,45 cm,After:  0 pt,First line:  0,08 ch"/>
    <w:basedOn w:val="a2"/>
    <w:rsid w:val="00FE697C"/>
    <w:pPr>
      <w:keepNext/>
      <w:keepLines/>
      <w:overflowPunct w:val="0"/>
      <w:autoSpaceDE w:val="0"/>
      <w:autoSpaceDN w:val="0"/>
      <w:adjustRightInd w:val="0"/>
      <w:spacing w:after="0"/>
      <w:ind w:left="284"/>
      <w:textAlignment w:val="baseline"/>
    </w:pPr>
    <w:rPr>
      <w:rFonts w:ascii="Arial" w:hAnsi="Arial" w:cs="Arial"/>
      <w:bCs/>
      <w:sz w:val="18"/>
      <w:szCs w:val="18"/>
      <w:lang w:eastAsia="ko-KR"/>
    </w:rPr>
  </w:style>
  <w:style w:type="paragraph" w:customStyle="1" w:styleId="TALLeft1cm">
    <w:name w:val="TAL + Left:  1 cm"/>
    <w:basedOn w:val="TAL"/>
    <w:rsid w:val="00FE697C"/>
    <w:pPr>
      <w:overflowPunct w:val="0"/>
      <w:autoSpaceDE w:val="0"/>
      <w:autoSpaceDN w:val="0"/>
      <w:adjustRightInd w:val="0"/>
      <w:ind w:left="567"/>
      <w:textAlignment w:val="baseline"/>
    </w:pPr>
    <w:rPr>
      <w:lang w:val="x-none" w:eastAsia="ko-KR"/>
    </w:rPr>
  </w:style>
  <w:style w:type="character" w:customStyle="1" w:styleId="50">
    <w:name w:val="标题 5 字符"/>
    <w:link w:val="5"/>
    <w:rsid w:val="00FE697C"/>
    <w:rPr>
      <w:rFonts w:ascii="Arial" w:eastAsia="Times New Roman" w:hAnsi="Arial"/>
      <w:sz w:val="22"/>
      <w:lang w:val="en-GB"/>
    </w:rPr>
  </w:style>
  <w:style w:type="character" w:customStyle="1" w:styleId="80">
    <w:name w:val="标题 8 字符"/>
    <w:link w:val="8"/>
    <w:rsid w:val="00FE697C"/>
    <w:rPr>
      <w:rFonts w:ascii="Arial" w:eastAsia="Times New Roman" w:hAnsi="Arial"/>
      <w:sz w:val="36"/>
      <w:lang w:val="en-GB"/>
    </w:rPr>
  </w:style>
  <w:style w:type="character" w:customStyle="1" w:styleId="a9">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8"/>
    <w:rsid w:val="00FE697C"/>
    <w:rPr>
      <w:rFonts w:ascii="Arial" w:eastAsia="Times New Roman" w:hAnsi="Arial"/>
      <w:b/>
      <w:noProof/>
      <w:sz w:val="18"/>
      <w:lang w:val="en-GB" w:eastAsia="ja-JP"/>
    </w:rPr>
  </w:style>
  <w:style w:type="character" w:customStyle="1" w:styleId="af1">
    <w:name w:val="页脚 字符"/>
    <w:link w:val="af0"/>
    <w:qFormat/>
    <w:rsid w:val="00FE697C"/>
    <w:rPr>
      <w:rFonts w:ascii="Arial" w:eastAsia="Times New Roman" w:hAnsi="Arial"/>
      <w:b/>
      <w:i/>
      <w:noProof/>
      <w:sz w:val="18"/>
      <w:lang w:val="en-GB" w:eastAsia="ja-JP"/>
    </w:rPr>
  </w:style>
  <w:style w:type="character" w:customStyle="1" w:styleId="B1Zchn">
    <w:name w:val="B1 Zchn"/>
    <w:rsid w:val="00FE697C"/>
    <w:rPr>
      <w:rFonts w:ascii="Times New Roman" w:eastAsia="Times New Roman" w:hAnsi="Times New Roman" w:cs="Times New Roman"/>
      <w:sz w:val="20"/>
      <w:szCs w:val="20"/>
    </w:rPr>
  </w:style>
  <w:style w:type="character" w:customStyle="1" w:styleId="TFChar">
    <w:name w:val="TF Char"/>
    <w:link w:val="TF"/>
    <w:qFormat/>
    <w:rsid w:val="00FE697C"/>
    <w:rPr>
      <w:rFonts w:ascii="Arial" w:eastAsia="Times New Roman" w:hAnsi="Arial"/>
      <w:b/>
      <w:lang w:val="en-GB"/>
    </w:rPr>
  </w:style>
  <w:style w:type="character" w:customStyle="1" w:styleId="B2Char">
    <w:name w:val="B2 Char"/>
    <w:link w:val="B2"/>
    <w:rsid w:val="00FE697C"/>
    <w:rPr>
      <w:rFonts w:eastAsia="Times New Roman"/>
      <w:lang w:val="en-GB"/>
    </w:rPr>
  </w:style>
  <w:style w:type="character" w:customStyle="1" w:styleId="EXChar">
    <w:name w:val="EX Char"/>
    <w:link w:val="EX"/>
    <w:qFormat/>
    <w:locked/>
    <w:rsid w:val="00FE697C"/>
    <w:rPr>
      <w:rFonts w:eastAsia="Times New Roman"/>
      <w:lang w:val="en-GB"/>
    </w:rPr>
  </w:style>
  <w:style w:type="character" w:customStyle="1" w:styleId="TFZchn">
    <w:name w:val="TF Zchn"/>
    <w:qFormat/>
    <w:rsid w:val="00FE697C"/>
    <w:rPr>
      <w:rFonts w:ascii="Arial" w:hAnsi="Arial"/>
      <w:b/>
      <w:lang w:val="en-GB" w:eastAsia="en-US"/>
    </w:rPr>
  </w:style>
  <w:style w:type="paragraph" w:customStyle="1" w:styleId="IvDInstructiontext">
    <w:name w:val="IvD Instructiontext"/>
    <w:basedOn w:val="aff5"/>
    <w:link w:val="IvDInstructiontextChar"/>
    <w:uiPriority w:val="99"/>
    <w:qFormat/>
    <w:rsid w:val="00FE697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rsid w:val="00FE697C"/>
    <w:rPr>
      <w:rFonts w:ascii="Arial" w:eastAsia="Batang" w:hAnsi="Arial"/>
      <w:i/>
      <w:color w:val="7F7F7F"/>
      <w:spacing w:val="2"/>
      <w:sz w:val="18"/>
      <w:szCs w:val="18"/>
    </w:rPr>
  </w:style>
  <w:style w:type="paragraph" w:customStyle="1" w:styleId="IvDbodytext">
    <w:name w:val="IvD bodytext"/>
    <w:basedOn w:val="aff5"/>
    <w:link w:val="IvDbodytextChar"/>
    <w:qFormat/>
    <w:rsid w:val="00FE697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FE697C"/>
    <w:rPr>
      <w:rFonts w:ascii="Arial" w:eastAsia="Batang" w:hAnsi="Arial"/>
      <w:spacing w:val="2"/>
    </w:rPr>
  </w:style>
  <w:style w:type="paragraph" w:styleId="aff5">
    <w:name w:val="Body Text"/>
    <w:basedOn w:val="a2"/>
    <w:link w:val="aff6"/>
    <w:rsid w:val="00FE697C"/>
    <w:pPr>
      <w:overflowPunct w:val="0"/>
      <w:autoSpaceDE w:val="0"/>
      <w:autoSpaceDN w:val="0"/>
      <w:adjustRightInd w:val="0"/>
      <w:spacing w:after="120"/>
      <w:textAlignment w:val="baseline"/>
    </w:pPr>
    <w:rPr>
      <w:lang w:eastAsia="ko-KR"/>
    </w:rPr>
  </w:style>
  <w:style w:type="character" w:customStyle="1" w:styleId="aff6">
    <w:name w:val="正文文本 字符"/>
    <w:basedOn w:val="a3"/>
    <w:link w:val="aff5"/>
    <w:rsid w:val="00FE697C"/>
    <w:rPr>
      <w:rFonts w:eastAsia="Times New Roman"/>
      <w:lang w:val="en-GB" w:eastAsia="ko-KR"/>
    </w:rPr>
  </w:style>
  <w:style w:type="paragraph" w:customStyle="1" w:styleId="FirstChange">
    <w:name w:val="First Change"/>
    <w:basedOn w:val="a2"/>
    <w:qFormat/>
    <w:rsid w:val="00FE697C"/>
    <w:pPr>
      <w:jc w:val="center"/>
    </w:pPr>
    <w:rPr>
      <w:rFonts w:eastAsia="宋体"/>
      <w:color w:val="FF0000"/>
    </w:rPr>
  </w:style>
  <w:style w:type="paragraph" w:styleId="aff7">
    <w:name w:val="Normal (Web)"/>
    <w:basedOn w:val="a2"/>
    <w:uiPriority w:val="99"/>
    <w:unhideWhenUsed/>
    <w:rsid w:val="00FE697C"/>
    <w:pPr>
      <w:spacing w:before="100" w:beforeAutospacing="1" w:after="100" w:afterAutospacing="1"/>
    </w:pPr>
    <w:rPr>
      <w:rFonts w:eastAsia="宋体"/>
      <w:sz w:val="24"/>
      <w:szCs w:val="24"/>
      <w:lang w:val="da-DK" w:eastAsia="da-DK"/>
    </w:rPr>
  </w:style>
  <w:style w:type="character" w:styleId="aff8">
    <w:name w:val="page number"/>
    <w:rsid w:val="00FE697C"/>
  </w:style>
  <w:style w:type="paragraph" w:customStyle="1" w:styleId="14">
    <w:name w:val="正文1"/>
    <w:qFormat/>
    <w:rsid w:val="00FE697C"/>
    <w:pPr>
      <w:spacing w:after="160" w:line="259" w:lineRule="auto"/>
      <w:jc w:val="both"/>
    </w:pPr>
    <w:rPr>
      <w:rFonts w:eastAsia="宋体"/>
      <w:kern w:val="2"/>
      <w:sz w:val="21"/>
      <w:szCs w:val="21"/>
      <w:lang w:eastAsia="zh-CN"/>
    </w:rPr>
  </w:style>
  <w:style w:type="character" w:customStyle="1" w:styleId="afc">
    <w:name w:val="文档结构图 字符"/>
    <w:link w:val="afb"/>
    <w:qFormat/>
    <w:rsid w:val="00FE697C"/>
    <w:rPr>
      <w:rFonts w:ascii="Tahoma" w:eastAsia="Times New Roman" w:hAnsi="Tahoma" w:cs="Tahoma"/>
      <w:shd w:val="clear" w:color="auto" w:fill="000080"/>
      <w:lang w:val="en-GB"/>
    </w:rPr>
  </w:style>
  <w:style w:type="character" w:customStyle="1" w:styleId="msoins0">
    <w:name w:val="msoins"/>
    <w:rsid w:val="00FE697C"/>
  </w:style>
  <w:style w:type="paragraph" w:customStyle="1" w:styleId="TALLeft0">
    <w:name w:val="TAL + Left:  0"/>
    <w:aliases w:val="25 cm,19 cm"/>
    <w:basedOn w:val="TAL"/>
    <w:rsid w:val="00FE697C"/>
    <w:pPr>
      <w:overflowPunct w:val="0"/>
      <w:autoSpaceDE w:val="0"/>
      <w:autoSpaceDN w:val="0"/>
      <w:adjustRightInd w:val="0"/>
      <w:spacing w:line="0" w:lineRule="atLeast"/>
      <w:ind w:left="142"/>
      <w:textAlignment w:val="baseline"/>
    </w:pPr>
    <w:rPr>
      <w:rFonts w:eastAsia="宋体"/>
      <w:lang w:eastAsia="ko-KR"/>
    </w:rPr>
  </w:style>
  <w:style w:type="paragraph" w:customStyle="1" w:styleId="TALLeft050cm">
    <w:name w:val="TAL + Left:  050 cm"/>
    <w:basedOn w:val="TAL"/>
    <w:rsid w:val="00FE697C"/>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aliases w:val="75 cm"/>
    <w:basedOn w:val="TALLeft050cm"/>
    <w:rsid w:val="00FE697C"/>
    <w:pPr>
      <w:ind w:left="425"/>
    </w:pPr>
  </w:style>
  <w:style w:type="character" w:customStyle="1" w:styleId="TAHCar">
    <w:name w:val="TAH Car"/>
    <w:qFormat/>
    <w:rsid w:val="00FE697C"/>
    <w:rPr>
      <w:rFonts w:ascii="Arial" w:hAnsi="Arial"/>
      <w:b/>
      <w:sz w:val="18"/>
      <w:lang w:val="x-none" w:eastAsia="en-US"/>
    </w:rPr>
  </w:style>
  <w:style w:type="paragraph" w:customStyle="1" w:styleId="TALLeft02cm">
    <w:name w:val="TAL + Left: 0.2 cm"/>
    <w:basedOn w:val="TAL"/>
    <w:qFormat/>
    <w:rsid w:val="00FE697C"/>
    <w:pPr>
      <w:ind w:left="113"/>
    </w:pPr>
    <w:rPr>
      <w:rFonts w:eastAsia="宋体"/>
      <w:bCs/>
      <w:noProof/>
    </w:rPr>
  </w:style>
  <w:style w:type="paragraph" w:customStyle="1" w:styleId="TALLeft04cm">
    <w:name w:val="TAL + Left: 0.4 cm"/>
    <w:basedOn w:val="TALLeft02cm"/>
    <w:qFormat/>
    <w:rsid w:val="00FE697C"/>
    <w:pPr>
      <w:ind w:left="227"/>
    </w:pPr>
  </w:style>
  <w:style w:type="paragraph" w:customStyle="1" w:styleId="TALLeft06cm">
    <w:name w:val="TAL + Left: 0.6 cm"/>
    <w:basedOn w:val="TALLeft04cm"/>
    <w:qFormat/>
    <w:rsid w:val="00FE697C"/>
    <w:pPr>
      <w:ind w:left="340"/>
    </w:pPr>
  </w:style>
  <w:style w:type="character" w:styleId="aff9">
    <w:name w:val="line number"/>
    <w:unhideWhenUsed/>
    <w:rsid w:val="00FE697C"/>
  </w:style>
  <w:style w:type="paragraph" w:customStyle="1" w:styleId="3GPPHeader">
    <w:name w:val="3GPP_Header"/>
    <w:basedOn w:val="a2"/>
    <w:link w:val="3GPPHeaderChar"/>
    <w:rsid w:val="00FE697C"/>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3GPPHeaderChar">
    <w:name w:val="3GPP_Header Char"/>
    <w:link w:val="3GPPHeader"/>
    <w:rsid w:val="00FE697C"/>
    <w:rPr>
      <w:rFonts w:eastAsia="宋体"/>
      <w:b/>
      <w:sz w:val="24"/>
      <w:lang w:val="en-GB" w:eastAsia="zh-CN"/>
    </w:rPr>
  </w:style>
  <w:style w:type="character" w:customStyle="1" w:styleId="CRCoverPageZchn">
    <w:name w:val="CR Cover Page Zchn"/>
    <w:link w:val="CRCoverPage"/>
    <w:locked/>
    <w:rsid w:val="00FE697C"/>
    <w:rPr>
      <w:rFonts w:ascii="Arial" w:hAnsi="Arial"/>
      <w:lang w:val="en-GB"/>
    </w:rPr>
  </w:style>
  <w:style w:type="character" w:styleId="affa">
    <w:name w:val="Strong"/>
    <w:qFormat/>
    <w:rsid w:val="00FE697C"/>
    <w:rPr>
      <w:rFonts w:eastAsia="宋体"/>
      <w:b/>
      <w:bCs/>
      <w:lang w:val="en-US" w:eastAsia="zh-CN" w:bidi="ar-SA"/>
    </w:rPr>
  </w:style>
  <w:style w:type="character" w:customStyle="1" w:styleId="NOZchn">
    <w:name w:val="NO Zchn"/>
    <w:locked/>
    <w:rsid w:val="00FE697C"/>
    <w:rPr>
      <w:rFonts w:ascii="Times New Roman" w:hAnsi="Times New Roman"/>
      <w:lang w:val="en-GB" w:eastAsia="en-US"/>
    </w:rPr>
  </w:style>
  <w:style w:type="character" w:styleId="affb">
    <w:name w:val="Emphasis"/>
    <w:uiPriority w:val="20"/>
    <w:qFormat/>
    <w:rsid w:val="00FE697C"/>
    <w:rPr>
      <w:i/>
      <w:iCs/>
    </w:rPr>
  </w:style>
  <w:style w:type="paragraph" w:customStyle="1" w:styleId="INDENT2">
    <w:name w:val="INDENT2"/>
    <w:basedOn w:val="a2"/>
    <w:rsid w:val="00FE697C"/>
    <w:pPr>
      <w:overflowPunct w:val="0"/>
      <w:autoSpaceDE w:val="0"/>
      <w:autoSpaceDN w:val="0"/>
      <w:adjustRightInd w:val="0"/>
      <w:ind w:left="1135" w:hanging="284"/>
      <w:textAlignment w:val="baseline"/>
    </w:pPr>
    <w:rPr>
      <w:rFonts w:eastAsia="等线"/>
      <w:lang w:eastAsia="en-GB"/>
    </w:rPr>
  </w:style>
  <w:style w:type="paragraph" w:customStyle="1" w:styleId="SpecText">
    <w:name w:val="SpecText"/>
    <w:basedOn w:val="a2"/>
    <w:rsid w:val="00FE697C"/>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FE697C"/>
  </w:style>
  <w:style w:type="paragraph" w:customStyle="1" w:styleId="StyleTALLeft075cm">
    <w:name w:val="Style TAL + Left:  075 cm"/>
    <w:basedOn w:val="TAL"/>
    <w:rsid w:val="00FE697C"/>
    <w:pPr>
      <w:overflowPunct w:val="0"/>
      <w:autoSpaceDE w:val="0"/>
      <w:autoSpaceDN w:val="0"/>
      <w:adjustRightInd w:val="0"/>
      <w:ind w:left="425"/>
      <w:textAlignment w:val="baseline"/>
    </w:pPr>
    <w:rPr>
      <w:rFonts w:eastAsia="等线"/>
      <w:lang w:eastAsia="en-GB"/>
    </w:rPr>
  </w:style>
  <w:style w:type="paragraph" w:customStyle="1" w:styleId="TALLeft1">
    <w:name w:val="TAL + Left:  1"/>
    <w:aliases w:val="00 cm"/>
    <w:basedOn w:val="TAL"/>
    <w:link w:val="TALLeft100cmCharChar"/>
    <w:rsid w:val="00FE697C"/>
    <w:pPr>
      <w:overflowPunct w:val="0"/>
      <w:autoSpaceDE w:val="0"/>
      <w:autoSpaceDN w:val="0"/>
      <w:adjustRightInd w:val="0"/>
      <w:ind w:left="567"/>
      <w:textAlignment w:val="baseline"/>
    </w:pPr>
    <w:rPr>
      <w:rFonts w:eastAsia="等线"/>
      <w:lang w:eastAsia="en-GB"/>
    </w:rPr>
  </w:style>
  <w:style w:type="character" w:customStyle="1" w:styleId="TALLeft100cmCharChar">
    <w:name w:val="TAL + Left:  1;00 cm Char Char"/>
    <w:link w:val="TALLeft1"/>
    <w:rsid w:val="00FE697C"/>
    <w:rPr>
      <w:rFonts w:ascii="Arial" w:eastAsia="等线" w:hAnsi="Arial"/>
      <w:sz w:val="18"/>
      <w:lang w:val="en-GB" w:eastAsia="en-GB"/>
    </w:rPr>
  </w:style>
  <w:style w:type="paragraph" w:customStyle="1" w:styleId="TALLeft125cm">
    <w:name w:val="TAL + Left: 125 cm"/>
    <w:basedOn w:val="StyleTALLeft075cm"/>
    <w:rsid w:val="00FE697C"/>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FE697C"/>
    <w:pPr>
      <w:ind w:left="851"/>
    </w:pPr>
    <w:rPr>
      <w:rFonts w:eastAsia="Batang"/>
    </w:rPr>
  </w:style>
  <w:style w:type="paragraph" w:styleId="affc">
    <w:name w:val="index heading"/>
    <w:basedOn w:val="a2"/>
    <w:next w:val="a2"/>
    <w:rsid w:val="00FE697C"/>
    <w:pPr>
      <w:pBdr>
        <w:top w:val="single" w:sz="12" w:space="0" w:color="auto"/>
      </w:pBdr>
      <w:spacing w:before="360" w:after="240"/>
    </w:pPr>
    <w:rPr>
      <w:rFonts w:eastAsia="MS Mincho"/>
      <w:b/>
      <w:i/>
      <w:sz w:val="26"/>
    </w:rPr>
  </w:style>
  <w:style w:type="paragraph" w:customStyle="1" w:styleId="INDENT1">
    <w:name w:val="INDENT1"/>
    <w:basedOn w:val="a2"/>
    <w:rsid w:val="00FE697C"/>
    <w:pPr>
      <w:ind w:left="851"/>
    </w:pPr>
    <w:rPr>
      <w:rFonts w:eastAsia="MS Mincho"/>
    </w:rPr>
  </w:style>
  <w:style w:type="paragraph" w:customStyle="1" w:styleId="INDENT3">
    <w:name w:val="INDENT3"/>
    <w:basedOn w:val="a2"/>
    <w:rsid w:val="00FE697C"/>
    <w:pPr>
      <w:ind w:left="1701" w:hanging="567"/>
    </w:pPr>
    <w:rPr>
      <w:rFonts w:eastAsia="MS Mincho"/>
    </w:rPr>
  </w:style>
  <w:style w:type="paragraph" w:customStyle="1" w:styleId="FigureTitle">
    <w:name w:val="Figure_Title"/>
    <w:basedOn w:val="a2"/>
    <w:next w:val="a2"/>
    <w:rsid w:val="00FE697C"/>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2"/>
    <w:rsid w:val="00FE697C"/>
    <w:pPr>
      <w:keepNext/>
      <w:keepLines/>
    </w:pPr>
    <w:rPr>
      <w:rFonts w:eastAsia="MS Mincho"/>
      <w:b/>
    </w:rPr>
  </w:style>
  <w:style w:type="paragraph" w:customStyle="1" w:styleId="CouvRecTitle">
    <w:name w:val="Couv Rec Title"/>
    <w:basedOn w:val="a2"/>
    <w:rsid w:val="00FE697C"/>
    <w:pPr>
      <w:keepNext/>
      <w:keepLines/>
      <w:spacing w:before="240"/>
      <w:ind w:left="1418"/>
    </w:pPr>
    <w:rPr>
      <w:rFonts w:ascii="Arial" w:eastAsia="MS Mincho" w:hAnsi="Arial"/>
      <w:b/>
      <w:sz w:val="36"/>
      <w:lang w:val="en-US"/>
    </w:rPr>
  </w:style>
  <w:style w:type="paragraph" w:styleId="affd">
    <w:name w:val="Plain Text"/>
    <w:basedOn w:val="a2"/>
    <w:link w:val="affe"/>
    <w:uiPriority w:val="99"/>
    <w:rsid w:val="00FE697C"/>
    <w:rPr>
      <w:rFonts w:ascii="Courier New" w:eastAsia="MS Mincho" w:hAnsi="Courier New"/>
      <w:lang w:val="nb-NO" w:eastAsia="x-none"/>
    </w:rPr>
  </w:style>
  <w:style w:type="character" w:customStyle="1" w:styleId="affe">
    <w:name w:val="纯文本 字符"/>
    <w:basedOn w:val="a3"/>
    <w:link w:val="affd"/>
    <w:uiPriority w:val="99"/>
    <w:rsid w:val="00FE697C"/>
    <w:rPr>
      <w:rFonts w:ascii="Courier New" w:hAnsi="Courier New"/>
      <w:lang w:val="nb-NO" w:eastAsia="x-none"/>
    </w:rPr>
  </w:style>
  <w:style w:type="paragraph" w:styleId="afff">
    <w:name w:val="Body Text Indent"/>
    <w:basedOn w:val="a2"/>
    <w:link w:val="afff0"/>
    <w:rsid w:val="00FE697C"/>
    <w:pPr>
      <w:spacing w:after="120"/>
      <w:ind w:left="283"/>
    </w:pPr>
    <w:rPr>
      <w:rFonts w:eastAsia="MS Mincho"/>
      <w:lang w:eastAsia="x-none"/>
    </w:rPr>
  </w:style>
  <w:style w:type="character" w:customStyle="1" w:styleId="afff0">
    <w:name w:val="正文文本缩进 字符"/>
    <w:basedOn w:val="a3"/>
    <w:link w:val="afff"/>
    <w:rsid w:val="00FE697C"/>
    <w:rPr>
      <w:lang w:val="en-GB" w:eastAsia="x-none"/>
    </w:rPr>
  </w:style>
  <w:style w:type="paragraph" w:customStyle="1" w:styleId="BalloonText1">
    <w:name w:val="Balloon Text1"/>
    <w:basedOn w:val="a2"/>
    <w:semiHidden/>
    <w:rsid w:val="00FE697C"/>
    <w:rPr>
      <w:rFonts w:ascii="Tahoma" w:eastAsia="MS Mincho" w:hAnsi="Tahoma" w:cs="Tahoma"/>
      <w:sz w:val="16"/>
      <w:szCs w:val="16"/>
    </w:rPr>
  </w:style>
  <w:style w:type="paragraph" w:customStyle="1" w:styleId="ZchnZchn">
    <w:name w:val="Zchn Zchn"/>
    <w:semiHidden/>
    <w:rsid w:val="00FE697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ommentSubject1">
    <w:name w:val="Comment Subject1"/>
    <w:basedOn w:val="af4"/>
    <w:next w:val="af4"/>
    <w:semiHidden/>
    <w:rsid w:val="00FE697C"/>
    <w:rPr>
      <w:rFonts w:eastAsia="MS Mincho"/>
      <w:b/>
      <w:bCs/>
      <w:lang w:eastAsia="x-none"/>
    </w:rPr>
  </w:style>
  <w:style w:type="paragraph" w:customStyle="1" w:styleId="Char3CharCharCharCharChar">
    <w:name w:val="Char3 Char Char Char (文字) (文字) Char Char"/>
    <w:semiHidden/>
    <w:rsid w:val="00FE697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1">
    <w:name w:val="Car1"/>
    <w:semiHidden/>
    <w:rsid w:val="00FE697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Note">
    <w:name w:val="Note"/>
    <w:basedOn w:val="a2"/>
    <w:rsid w:val="00FE697C"/>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FE697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1BodyText">
    <w:name w:val="11 BodyText"/>
    <w:basedOn w:val="a2"/>
    <w:rsid w:val="00FE697C"/>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FE697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SectionXX">
    <w:name w:val="Section X.X"/>
    <w:basedOn w:val="a2"/>
    <w:next w:val="a2"/>
    <w:rsid w:val="00FE697C"/>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FE697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1">
    <w:name w:val="Zchn Zchn1"/>
    <w:semiHidden/>
    <w:rsid w:val="00FE697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List0">
    <w:name w:val="List 0"/>
    <w:basedOn w:val="a2"/>
    <w:rsid w:val="00FE697C"/>
    <w:pPr>
      <w:spacing w:after="120"/>
      <w:ind w:left="284" w:hanging="284"/>
    </w:pPr>
    <w:rPr>
      <w:rFonts w:ascii="Arial" w:eastAsia="MS Mincho" w:hAnsi="Arial"/>
      <w:szCs w:val="22"/>
    </w:rPr>
  </w:style>
  <w:style w:type="paragraph" w:customStyle="1" w:styleId="BalloonText2">
    <w:name w:val="Balloon Text2"/>
    <w:basedOn w:val="a2"/>
    <w:semiHidden/>
    <w:rsid w:val="00FE697C"/>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FE697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Car">
    <w:name w:val="Car Car"/>
    <w:semiHidden/>
    <w:rsid w:val="00FE697C"/>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paragraph" w:customStyle="1" w:styleId="tf0">
    <w:name w:val="tf"/>
    <w:basedOn w:val="a2"/>
    <w:rsid w:val="00FE697C"/>
    <w:pPr>
      <w:spacing w:before="100" w:beforeAutospacing="1" w:after="100" w:afterAutospacing="1"/>
    </w:pPr>
    <w:rPr>
      <w:rFonts w:eastAsia="MS Mincho"/>
      <w:sz w:val="24"/>
      <w:szCs w:val="24"/>
      <w:lang w:val="en-US" w:eastAsia="ja-JP"/>
    </w:rPr>
  </w:style>
  <w:style w:type="character" w:customStyle="1" w:styleId="msoins00">
    <w:name w:val="msoins0"/>
    <w:rsid w:val="00FE697C"/>
    <w:rPr>
      <w:rFonts w:ascii="Arial" w:eastAsia="宋体" w:hAnsi="Arial" w:cs="Arial"/>
      <w:color w:val="0000FF"/>
      <w:kern w:val="2"/>
      <w:lang w:val="en-US" w:eastAsia="zh-CN" w:bidi="ar-SA"/>
    </w:rPr>
  </w:style>
  <w:style w:type="character" w:customStyle="1" w:styleId="Doc-text2Char">
    <w:name w:val="Doc-text2 Char"/>
    <w:link w:val="Doc-text2"/>
    <w:qFormat/>
    <w:rsid w:val="00FE697C"/>
    <w:rPr>
      <w:rFonts w:ascii="Arial" w:hAnsi="Arial" w:cs="Arial"/>
      <w:color w:val="0000FF"/>
      <w:kern w:val="2"/>
      <w:lang w:eastAsia="zh-CN"/>
    </w:rPr>
  </w:style>
  <w:style w:type="paragraph" w:customStyle="1" w:styleId="Doc-text2">
    <w:name w:val="Doc-text2"/>
    <w:basedOn w:val="a2"/>
    <w:link w:val="Doc-text2Char"/>
    <w:qFormat/>
    <w:rsid w:val="00FE697C"/>
    <w:pPr>
      <w:spacing w:after="0"/>
      <w:ind w:left="1622" w:hanging="363"/>
    </w:pPr>
    <w:rPr>
      <w:rFonts w:ascii="Arial" w:eastAsia="MS Mincho" w:hAnsi="Arial" w:cs="Arial"/>
      <w:color w:val="0000FF"/>
      <w:kern w:val="2"/>
      <w:lang w:val="en-US" w:eastAsia="zh-CN"/>
    </w:rPr>
  </w:style>
  <w:style w:type="character" w:customStyle="1" w:styleId="CharChar2">
    <w:name w:val="Char Char2"/>
    <w:rsid w:val="00FE697C"/>
    <w:rPr>
      <w:rFonts w:ascii="Times New Roman" w:eastAsia="MS Mincho" w:hAnsi="Times New Roman"/>
      <w:lang w:val="en-GB" w:eastAsia="en-US"/>
    </w:rPr>
  </w:style>
  <w:style w:type="character" w:customStyle="1" w:styleId="H6Char">
    <w:name w:val="H6 Char"/>
    <w:link w:val="H6"/>
    <w:rsid w:val="00FE697C"/>
    <w:rPr>
      <w:rFonts w:ascii="Arial" w:eastAsia="Times New Roman" w:hAnsi="Arial"/>
      <w:lang w:val="en-GB"/>
    </w:rPr>
  </w:style>
  <w:style w:type="character" w:customStyle="1" w:styleId="B2Car">
    <w:name w:val="B2 Car"/>
    <w:rsid w:val="00FE697C"/>
    <w:rPr>
      <w:rFonts w:ascii="Times New Roman" w:hAnsi="Times New Roman"/>
      <w:lang w:val="en-GB"/>
    </w:rPr>
  </w:style>
  <w:style w:type="character" w:customStyle="1" w:styleId="B3Char">
    <w:name w:val="B3 Char"/>
    <w:link w:val="B3"/>
    <w:rsid w:val="00FE697C"/>
    <w:rPr>
      <w:rFonts w:eastAsia="Times New Roman"/>
      <w:lang w:val="en-GB"/>
    </w:rPr>
  </w:style>
  <w:style w:type="character" w:customStyle="1" w:styleId="60">
    <w:name w:val="标题 6 字符"/>
    <w:link w:val="6"/>
    <w:rsid w:val="00FE697C"/>
    <w:rPr>
      <w:rFonts w:ascii="Arial" w:eastAsia="Times New Roman" w:hAnsi="Arial"/>
      <w:lang w:val="en-GB"/>
    </w:rPr>
  </w:style>
  <w:style w:type="character" w:customStyle="1" w:styleId="70">
    <w:name w:val="标题 7 字符"/>
    <w:link w:val="7"/>
    <w:rsid w:val="00FE697C"/>
    <w:rPr>
      <w:rFonts w:ascii="Arial" w:eastAsia="Times New Roman" w:hAnsi="Arial"/>
      <w:lang w:val="en-GB"/>
    </w:rPr>
  </w:style>
  <w:style w:type="character" w:customStyle="1" w:styleId="90">
    <w:name w:val="标题 9 字符"/>
    <w:link w:val="9"/>
    <w:rsid w:val="00FE697C"/>
    <w:rPr>
      <w:rFonts w:ascii="Arial" w:eastAsia="Times New Roman" w:hAnsi="Arial"/>
      <w:sz w:val="36"/>
      <w:lang w:val="en-GB"/>
    </w:rPr>
  </w:style>
  <w:style w:type="paragraph" w:customStyle="1" w:styleId="afff1">
    <w:name w:val="a"/>
    <w:basedOn w:val="CRCoverPage"/>
    <w:rsid w:val="00FE697C"/>
    <w:pPr>
      <w:tabs>
        <w:tab w:val="left" w:pos="1985"/>
      </w:tabs>
    </w:pPr>
    <w:rPr>
      <w:rFonts w:eastAsia="等线" w:cs="Arial"/>
      <w:b/>
      <w:bCs/>
      <w:color w:val="000000"/>
      <w:sz w:val="24"/>
      <w:szCs w:val="24"/>
      <w:lang w:val="en-US"/>
    </w:rPr>
  </w:style>
  <w:style w:type="paragraph" w:customStyle="1" w:styleId="Discussion">
    <w:name w:val="Discussion"/>
    <w:basedOn w:val="a2"/>
    <w:rsid w:val="00FE697C"/>
    <w:rPr>
      <w:rFonts w:ascii="Arial" w:eastAsia="等线" w:hAnsi="Arial" w:cs="Arial"/>
    </w:rPr>
  </w:style>
  <w:style w:type="character" w:customStyle="1" w:styleId="Mention1">
    <w:name w:val="Mention1"/>
    <w:uiPriority w:val="99"/>
    <w:semiHidden/>
    <w:unhideWhenUsed/>
    <w:rsid w:val="00FE697C"/>
    <w:rPr>
      <w:color w:val="2B579A"/>
      <w:shd w:val="clear" w:color="auto" w:fill="E6E6E6"/>
    </w:rPr>
  </w:style>
  <w:style w:type="character" w:customStyle="1" w:styleId="ae">
    <w:name w:val="列表项目符号 字符"/>
    <w:link w:val="ad"/>
    <w:qFormat/>
    <w:rsid w:val="00FE697C"/>
    <w:rPr>
      <w:rFonts w:eastAsia="宋体"/>
      <w:lang w:val="en-GB"/>
    </w:rPr>
  </w:style>
  <w:style w:type="character" w:customStyle="1" w:styleId="TFChar1">
    <w:name w:val="TF Char1"/>
    <w:rsid w:val="00FE697C"/>
    <w:rPr>
      <w:rFonts w:ascii="Arial" w:hAnsi="Arial"/>
      <w:b/>
      <w:lang w:val="en-GB" w:eastAsia="en-US"/>
    </w:rPr>
  </w:style>
  <w:style w:type="character" w:customStyle="1" w:styleId="1Char1">
    <w:name w:val="标题 1 Char1"/>
    <w:aliases w:val="H1 Char1"/>
    <w:rsid w:val="00FE697C"/>
    <w:rPr>
      <w:rFonts w:eastAsia="Times New Roman"/>
      <w:b/>
      <w:bCs/>
      <w:kern w:val="44"/>
      <w:sz w:val="44"/>
      <w:szCs w:val="44"/>
      <w:lang w:val="en-GB" w:eastAsia="ko-KR"/>
    </w:rPr>
  </w:style>
  <w:style w:type="character" w:customStyle="1" w:styleId="3Char1">
    <w:name w:val="标题 3 Char1"/>
    <w:aliases w:val="Underrubrik2 Char1,H3 Char1"/>
    <w:semiHidden/>
    <w:rsid w:val="00FE697C"/>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FE697C"/>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FE697C"/>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2"/>
    <w:rsid w:val="00FE697C"/>
    <w:pPr>
      <w:widowControl w:val="0"/>
      <w:spacing w:after="0"/>
      <w:jc w:val="both"/>
    </w:pPr>
    <w:rPr>
      <w:rFonts w:eastAsia="宋体"/>
      <w:kern w:val="2"/>
      <w:sz w:val="21"/>
      <w:szCs w:val="24"/>
      <w:lang w:val="en-US" w:eastAsia="zh-CN"/>
    </w:rPr>
  </w:style>
  <w:style w:type="paragraph" w:customStyle="1" w:styleId="textintend1">
    <w:name w:val="text intend 1"/>
    <w:basedOn w:val="a2"/>
    <w:rsid w:val="00FE697C"/>
    <w:pPr>
      <w:tabs>
        <w:tab w:val="left" w:pos="992"/>
      </w:tabs>
      <w:spacing w:after="120"/>
      <w:ind w:left="567" w:hanging="283"/>
      <w:jc w:val="both"/>
    </w:pPr>
    <w:rPr>
      <w:rFonts w:eastAsia="MS Mincho"/>
      <w:sz w:val="24"/>
      <w:lang w:val="en-US"/>
    </w:rPr>
  </w:style>
  <w:style w:type="character" w:customStyle="1" w:styleId="15">
    <w:name w:val="标题 1 字符"/>
    <w:aliases w:val="H1 字符,Char 字符,NMP Heading 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rsid w:val="00FE697C"/>
    <w:rPr>
      <w:rFonts w:ascii="Arial" w:eastAsia="Times New Roman" w:hAnsi="Arial"/>
      <w:sz w:val="36"/>
      <w:lang w:val="en-GB" w:eastAsia="ko-KR" w:bidi="ar-SA"/>
    </w:rPr>
  </w:style>
  <w:style w:type="character" w:customStyle="1" w:styleId="Char0">
    <w:name w:val="列出段落 Char"/>
    <w:aliases w:val="- Bullets Char,목록 단락 Char,リスト段落 Char,Lista1 Char,?? ?? Char,????? Char,???? Char"/>
    <w:uiPriority w:val="34"/>
    <w:qFormat/>
    <w:locked/>
    <w:rsid w:val="00F46AE8"/>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8106E-21DE-4C0E-BF94-8C8FD701C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16</Pages>
  <Words>3432</Words>
  <Characters>19566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Huawei</cp:lastModifiedBy>
  <cp:revision>57</cp:revision>
  <cp:lastPrinted>2009-04-22T07:01:00Z</cp:lastPrinted>
  <dcterms:created xsi:type="dcterms:W3CDTF">2023-05-10T08:36:00Z</dcterms:created>
  <dcterms:modified xsi:type="dcterms:W3CDTF">2023-05-25T22:54:00Z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(3)wpL2oG59BN6TJpGtEOPfAcD09bKKo2lKDFAgvJ8+H23Ow3EFkq62NeaYRVxGBFBSKRyiaTdE
2OU0XmNo/xwB9QTimI9fPeq+2VSlVzxHCFEUP3a5kA7xcLxJ20B3uBPmHxA6923tBuJrcS5a
G6DnCLS1EdzHD/bZ8/wsJjcsJcNgkYQ0/RtJTCCC/A6hPL0LiwiBPnqZ5WIP5mqXYFkhDkJf
7eLNUjVB6N1YtBsa8D</vt:lpwstr>
  </property>
  <property fmtid="{D5CDD505-2E9C-101B-9397-08002B2CF9AE}" pid="17" name="_2015_ms_pID_7253431">
    <vt:lpwstr>ixT/Z75lYARB07O7Xp6aCGWQh5ah6rhVhoIUOLh6BI6Po4kPoPr55n
3IBV+OnD6jNFTl69n2nBpQiS3fJ/pjo1W16TVVt0lUE9OOR23qW1QaLfbgcjlgb0ZnINbreo
knSAw0W+iCFv51qwdy4/UBEEOgRGTOdPLW11Kzdijj3++uOpzW59Ao+ehXzpMaFK6gyAfI37
mUOcwCPfiIRoi5eembSk8doLg/jOg6jAOk8g</vt:lpwstr>
  </property>
  <property fmtid="{D5CDD505-2E9C-101B-9397-08002B2CF9AE}" pid="18" name="_2015_ms_pID_7253432">
    <vt:lpwstr>SA==</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1683857086</vt:lpwstr>
  </property>
</Properties>
</file>