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ECB13" w14:textId="4FB026A7" w:rsidR="00352511" w:rsidRPr="00352511" w:rsidRDefault="00352511" w:rsidP="00352511">
      <w:pPr>
        <w:tabs>
          <w:tab w:val="right" w:pos="9639"/>
        </w:tabs>
        <w:spacing w:after="0"/>
        <w:rPr>
          <w:rFonts w:ascii="Arial" w:eastAsia="宋体" w:hAnsi="Arial" w:cs="Arial"/>
          <w:b/>
          <w:sz w:val="22"/>
          <w:szCs w:val="22"/>
          <w:lang w:eastAsia="zh-CN"/>
        </w:rPr>
      </w:pPr>
      <w:r w:rsidRPr="00352511">
        <w:rPr>
          <w:rFonts w:ascii="Arial" w:eastAsia="宋体" w:hAnsi="Arial" w:cs="Arial"/>
          <w:b/>
          <w:sz w:val="22"/>
          <w:szCs w:val="22"/>
          <w:lang w:eastAsia="zh-CN"/>
        </w:rPr>
        <w:t>3GPP TSG-RAN WG3 #120</w:t>
      </w:r>
      <w:r w:rsidRPr="00352511">
        <w:rPr>
          <w:rFonts w:ascii="Arial" w:eastAsia="宋体" w:hAnsi="Arial" w:cs="Arial"/>
          <w:b/>
          <w:sz w:val="22"/>
          <w:szCs w:val="22"/>
          <w:lang w:eastAsia="zh-CN"/>
        </w:rPr>
        <w:tab/>
        <w:t>R3-23</w:t>
      </w:r>
      <w:r w:rsidR="007F7674">
        <w:rPr>
          <w:rFonts w:ascii="Arial" w:eastAsia="宋体" w:hAnsi="Arial" w:cs="Arial" w:hint="eastAsia"/>
          <w:b/>
          <w:sz w:val="22"/>
          <w:szCs w:val="22"/>
          <w:lang w:eastAsia="zh-CN"/>
        </w:rPr>
        <w:t>3162</w:t>
      </w:r>
    </w:p>
    <w:p w14:paraId="42515485" w14:textId="770F0645" w:rsidR="00352511" w:rsidRPr="00352511" w:rsidRDefault="00352511" w:rsidP="00352511">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352511">
        <w:rPr>
          <w:rFonts w:ascii="Arial" w:eastAsia="宋体" w:hAnsi="Arial" w:cs="Arial"/>
          <w:b/>
          <w:sz w:val="22"/>
          <w:szCs w:val="22"/>
          <w:lang w:eastAsia="zh-CN"/>
        </w:rPr>
        <w:t>Incheon, Korea, 22</w:t>
      </w:r>
      <w:r w:rsidR="00105102">
        <w:rPr>
          <w:rFonts w:ascii="Arial" w:eastAsia="宋体" w:hAnsi="Arial" w:cs="Arial" w:hint="eastAsia"/>
          <w:b/>
          <w:sz w:val="22"/>
          <w:szCs w:val="22"/>
          <w:lang w:eastAsia="zh-CN"/>
        </w:rPr>
        <w:t>nd</w:t>
      </w:r>
      <w:r w:rsidRPr="00352511">
        <w:rPr>
          <w:rFonts w:ascii="Arial" w:eastAsia="宋体" w:hAnsi="Arial" w:cs="Arial"/>
          <w:b/>
          <w:sz w:val="22"/>
          <w:szCs w:val="22"/>
          <w:lang w:eastAsia="zh-CN"/>
        </w:rPr>
        <w:t xml:space="preserve"> – 26th May 2023</w:t>
      </w:r>
      <w:r w:rsidRPr="00352511">
        <w:rPr>
          <w:rFonts w:ascii="Arial" w:eastAsia="宋体" w:hAnsi="Arial" w:cs="Arial"/>
          <w:b/>
          <w:sz w:val="22"/>
          <w:szCs w:val="22"/>
          <w:lang w:eastAsia="zh-CN"/>
        </w:rPr>
        <w:tab/>
      </w:r>
    </w:p>
    <w:p w14:paraId="45244A22" w14:textId="77777777" w:rsidR="00352511" w:rsidRPr="00352511" w:rsidRDefault="00352511" w:rsidP="00352511">
      <w:pPr>
        <w:tabs>
          <w:tab w:val="center" w:pos="4536"/>
          <w:tab w:val="right" w:pos="9072"/>
        </w:tabs>
        <w:spacing w:after="0"/>
        <w:rPr>
          <w:rFonts w:ascii="Arial" w:eastAsia="宋体" w:hAnsi="Arial" w:cs="Arial"/>
          <w:b/>
          <w:sz w:val="22"/>
          <w:szCs w:val="22"/>
          <w:lang w:eastAsia="zh-CN"/>
        </w:rPr>
      </w:pPr>
    </w:p>
    <w:p w14:paraId="1C3CCFB3" w14:textId="1267FE03"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Source:</w:t>
      </w:r>
      <w:r w:rsidRPr="00352511">
        <w:rPr>
          <w:rFonts w:ascii="Arial" w:eastAsia="MS Mincho" w:hAnsi="Arial" w:cs="Arial"/>
          <w:b/>
          <w:sz w:val="22"/>
          <w:szCs w:val="22"/>
        </w:rPr>
        <w:tab/>
      </w:r>
      <w:r w:rsidRPr="00352511">
        <w:rPr>
          <w:rFonts w:ascii="Arial" w:eastAsia="宋体" w:hAnsi="Arial" w:cs="Arial"/>
          <w:b/>
          <w:sz w:val="22"/>
          <w:szCs w:val="22"/>
          <w:lang w:eastAsia="zh-CN"/>
        </w:rPr>
        <w:t>CATT</w:t>
      </w:r>
      <w:r w:rsidR="00BB0E53">
        <w:rPr>
          <w:rFonts w:ascii="Arial" w:eastAsia="宋体" w:hAnsi="Arial" w:cs="Arial" w:hint="eastAsia"/>
          <w:b/>
          <w:sz w:val="22"/>
          <w:szCs w:val="22"/>
          <w:lang w:eastAsia="zh-CN"/>
        </w:rPr>
        <w:t>, CBN</w:t>
      </w:r>
    </w:p>
    <w:p w14:paraId="63F8B53B" w14:textId="3996D41C"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Title:</w:t>
      </w:r>
      <w:bookmarkStart w:id="0" w:name="Title"/>
      <w:bookmarkEnd w:id="0"/>
      <w:r w:rsidRPr="00352511">
        <w:rPr>
          <w:rFonts w:ascii="Arial" w:eastAsia="MS Mincho" w:hAnsi="Arial" w:cs="Arial"/>
          <w:b/>
          <w:sz w:val="22"/>
          <w:szCs w:val="22"/>
        </w:rPr>
        <w:tab/>
      </w:r>
      <w:r w:rsidR="00F47B6D" w:rsidRPr="00F47B6D">
        <w:rPr>
          <w:rFonts w:ascii="Arial" w:eastAsia="宋体" w:hAnsi="Arial" w:cs="Arial"/>
          <w:b/>
          <w:sz w:val="22"/>
          <w:szCs w:val="22"/>
          <w:lang w:eastAsia="zh-CN"/>
        </w:rPr>
        <w:t>Discussion on Multicast over Inactive</w:t>
      </w:r>
    </w:p>
    <w:p w14:paraId="574D82E8" w14:textId="77777777"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Agenda Item:</w:t>
      </w:r>
      <w:bookmarkStart w:id="1" w:name="Source"/>
      <w:bookmarkEnd w:id="1"/>
      <w:r w:rsidRPr="00352511">
        <w:rPr>
          <w:rFonts w:ascii="Arial" w:eastAsia="MS Mincho" w:hAnsi="Arial" w:cs="Arial"/>
          <w:b/>
          <w:sz w:val="22"/>
          <w:szCs w:val="22"/>
        </w:rPr>
        <w:tab/>
      </w:r>
      <w:r w:rsidRPr="00352511">
        <w:rPr>
          <w:rFonts w:ascii="Arial" w:eastAsia="宋体" w:hAnsi="Arial" w:cs="Arial"/>
          <w:b/>
          <w:sz w:val="22"/>
          <w:szCs w:val="22"/>
          <w:lang w:eastAsia="zh-CN"/>
        </w:rPr>
        <w:t>15.3</w:t>
      </w:r>
    </w:p>
    <w:p w14:paraId="53A3DC64" w14:textId="77777777"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Document for:</w:t>
      </w:r>
      <w:r w:rsidRPr="00352511">
        <w:rPr>
          <w:rFonts w:ascii="Arial" w:eastAsia="MS Mincho" w:hAnsi="Arial" w:cs="Arial"/>
          <w:b/>
          <w:sz w:val="22"/>
          <w:szCs w:val="22"/>
        </w:rPr>
        <w:tab/>
      </w:r>
      <w:bookmarkStart w:id="2" w:name="DocumentFor"/>
      <w:bookmarkEnd w:id="2"/>
      <w:r w:rsidRPr="00352511">
        <w:rPr>
          <w:rFonts w:ascii="Arial" w:eastAsia="MS Mincho" w:hAnsi="Arial" w:cs="Arial"/>
          <w:b/>
          <w:sz w:val="22"/>
          <w:szCs w:val="22"/>
        </w:rPr>
        <w:t>Discussion and decision</w:t>
      </w:r>
    </w:p>
    <w:p w14:paraId="504AC790" w14:textId="77777777" w:rsidR="00352511" w:rsidRPr="00352511"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Introduction</w:t>
      </w:r>
    </w:p>
    <w:p w14:paraId="4AC387C3" w14:textId="5E9524D3"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This discussion paper </w:t>
      </w:r>
      <w:r w:rsidR="00F47B6D">
        <w:rPr>
          <w:rFonts w:eastAsia="宋体" w:hint="eastAsia"/>
          <w:lang w:eastAsia="zh-CN"/>
        </w:rPr>
        <w:t xml:space="preserve">discusses three aspects related to the </w:t>
      </w:r>
      <w:r w:rsidR="00F47B6D">
        <w:rPr>
          <w:rFonts w:eastAsia="宋体"/>
          <w:lang w:eastAsia="zh-CN"/>
        </w:rPr>
        <w:t>“</w:t>
      </w:r>
      <w:r w:rsidR="00F47B6D">
        <w:rPr>
          <w:rFonts w:eastAsia="宋体" w:hint="eastAsia"/>
          <w:lang w:eastAsia="zh-CN"/>
        </w:rPr>
        <w:t>Multicast over Inactive</w:t>
      </w:r>
      <w:r w:rsidR="00F47B6D">
        <w:rPr>
          <w:rFonts w:eastAsia="宋体"/>
          <w:lang w:eastAsia="zh-CN"/>
        </w:rPr>
        <w:t>”</w:t>
      </w:r>
      <w:r w:rsidR="00F47B6D">
        <w:rPr>
          <w:rFonts w:eastAsia="宋体" w:hint="eastAsia"/>
          <w:lang w:eastAsia="zh-CN"/>
        </w:rPr>
        <w:t xml:space="preserve"> mode.</w:t>
      </w:r>
    </w:p>
    <w:p w14:paraId="4A3C2D0A"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Discussion</w:t>
      </w:r>
    </w:p>
    <w:p w14:paraId="0BC5414B" w14:textId="386B34E3" w:rsidR="00567C4F" w:rsidRPr="00567C4F" w:rsidRDefault="00567C4F" w:rsidP="00567C4F">
      <w:pPr>
        <w:keepNext/>
        <w:numPr>
          <w:ilvl w:val="1"/>
          <w:numId w:val="1"/>
        </w:numPr>
        <w:spacing w:before="240" w:after="60"/>
        <w:outlineLvl w:val="1"/>
        <w:rPr>
          <w:rFonts w:ascii="Arial" w:eastAsia="MS Mincho" w:hAnsi="Arial" w:cs="Arial"/>
          <w:b/>
          <w:bCs/>
          <w:iCs/>
          <w:sz w:val="22"/>
          <w:szCs w:val="28"/>
          <w:lang w:eastAsia="zh-CN"/>
        </w:rPr>
      </w:pPr>
      <w:bookmarkStart w:id="3" w:name="OLE_LINK78"/>
      <w:bookmarkStart w:id="4" w:name="OLE_LINK79"/>
      <w:r>
        <w:rPr>
          <w:rFonts w:ascii="Arial" w:eastAsia="宋体" w:hAnsi="Arial" w:cs="Arial" w:hint="eastAsia"/>
          <w:b/>
          <w:bCs/>
          <w:iCs/>
          <w:sz w:val="22"/>
          <w:szCs w:val="28"/>
          <w:lang w:eastAsia="zh-CN"/>
        </w:rPr>
        <w:t>Rel-18 mode distinguisher with group paging messages</w:t>
      </w:r>
    </w:p>
    <w:p w14:paraId="0198B360"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It is captured in </w:t>
      </w:r>
      <w:r w:rsidRPr="00352511">
        <w:rPr>
          <w:rFonts w:eastAsia="宋体" w:hint="eastAsia"/>
          <w:lang w:eastAsia="zh-CN"/>
        </w:rPr>
        <w:t>C</w:t>
      </w:r>
      <w:r w:rsidRPr="00352511">
        <w:rPr>
          <w:rFonts w:eastAsia="宋体"/>
          <w:lang w:eastAsia="zh-CN"/>
        </w:rPr>
        <w:t xml:space="preserve">lause 7.2.2.3 “Multicast session leave requested by the network or MBS session release” </w:t>
      </w:r>
      <w:r w:rsidRPr="00352511">
        <w:rPr>
          <w:rFonts w:eastAsia="宋体" w:hint="eastAsia"/>
          <w:lang w:eastAsia="zh-CN"/>
        </w:rPr>
        <w:t>in TS</w:t>
      </w:r>
      <w:r w:rsidRPr="00352511">
        <w:rPr>
          <w:rFonts w:eastAsia="宋体"/>
          <w:lang w:eastAsia="zh-CN"/>
        </w:rPr>
        <w:t> </w:t>
      </w:r>
      <w:r w:rsidRPr="00352511">
        <w:rPr>
          <w:rFonts w:eastAsia="宋体" w:hint="eastAsia"/>
          <w:lang w:eastAsia="zh-CN"/>
        </w:rPr>
        <w:t xml:space="preserve">23.247 </w:t>
      </w:r>
      <w:r w:rsidRPr="00352511">
        <w:rPr>
          <w:rFonts w:eastAsia="宋体"/>
          <w:lang w:eastAsia="zh-CN"/>
        </w:rPr>
        <w:t>that:</w:t>
      </w:r>
    </w:p>
    <w:tbl>
      <w:tblPr>
        <w:tblStyle w:val="13"/>
        <w:tblW w:w="0" w:type="auto"/>
        <w:tblLook w:val="04A0" w:firstRow="1" w:lastRow="0" w:firstColumn="1" w:lastColumn="0" w:noHBand="0" w:noVBand="1"/>
      </w:tblPr>
      <w:tblGrid>
        <w:gridCol w:w="9854"/>
      </w:tblGrid>
      <w:tr w:rsidR="00352511" w:rsidRPr="00352511" w14:paraId="472F0574" w14:textId="77777777" w:rsidTr="00567C4F">
        <w:tc>
          <w:tcPr>
            <w:tcW w:w="9854" w:type="dxa"/>
          </w:tcPr>
          <w:p w14:paraId="5A261C13" w14:textId="77777777" w:rsidR="00352511" w:rsidRPr="00352511" w:rsidRDefault="00352511" w:rsidP="00352511">
            <w:pPr>
              <w:keepNext/>
              <w:keepLines/>
              <w:overflowPunct w:val="0"/>
              <w:autoSpaceDE w:val="0"/>
              <w:autoSpaceDN w:val="0"/>
              <w:adjustRightInd w:val="0"/>
              <w:spacing w:before="60"/>
              <w:jc w:val="center"/>
              <w:textAlignment w:val="baseline"/>
              <w:rPr>
                <w:rFonts w:ascii="Arial" w:hAnsi="Arial"/>
                <w:b/>
                <w:lang w:eastAsia="ja-JP"/>
              </w:rPr>
            </w:pPr>
            <w:r w:rsidRPr="00352511">
              <w:rPr>
                <w:rFonts w:ascii="Arial" w:eastAsiaTheme="minorEastAsia" w:hAnsi="Arial"/>
                <w:b/>
                <w:lang w:eastAsia="ja-JP"/>
              </w:rPr>
              <w:object w:dxaOrig="10681" w:dyaOrig="6841" w14:anchorId="0A8F3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295pt" o:ole="">
                  <v:imagedata r:id="rId10" o:title="" cropbottom="1377f"/>
                </v:shape>
                <o:OLEObject Type="Embed" ProgID="Visio.Drawing.15" ShapeID="_x0000_i1025" DrawAspect="Content" ObjectID="_1745408236" r:id="rId11"/>
              </w:object>
            </w:r>
          </w:p>
          <w:p w14:paraId="030FF992" w14:textId="77777777" w:rsidR="00352511" w:rsidRPr="00352511" w:rsidRDefault="00352511" w:rsidP="00352511">
            <w:pPr>
              <w:keepLines/>
              <w:spacing w:after="240"/>
              <w:jc w:val="center"/>
              <w:rPr>
                <w:rFonts w:ascii="Arial" w:eastAsia="MS Mincho" w:hAnsi="Arial"/>
                <w:b/>
              </w:rPr>
            </w:pPr>
            <w:r w:rsidRPr="00352511">
              <w:rPr>
                <w:rFonts w:ascii="Arial" w:eastAsia="MS Mincho" w:hAnsi="Arial"/>
                <w:b/>
              </w:rPr>
              <w:t>Figure 7.2.2.3-1: MBS Session Release or Multicast session leave requested by the network</w:t>
            </w:r>
          </w:p>
          <w:p w14:paraId="16E60DDD"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1a.</w:t>
            </w:r>
            <w:r w:rsidRPr="00352511">
              <w:rPr>
                <w:lang w:eastAsia="ko-KR"/>
              </w:rPr>
              <w:tab/>
              <w:t xml:space="preserve">For MB-SMF triggered MBS session </w:t>
            </w:r>
            <w:proofErr w:type="gramStart"/>
            <w:r w:rsidRPr="00352511">
              <w:rPr>
                <w:lang w:eastAsia="ko-KR"/>
              </w:rPr>
              <w:t>release,</w:t>
            </w:r>
            <w:proofErr w:type="gramEnd"/>
            <w:r w:rsidRPr="00352511">
              <w:rPr>
                <w:lang w:eastAsia="ko-KR"/>
              </w:rPr>
              <w:t xml:space="preserve"> the SMF receives </w:t>
            </w:r>
            <w:proofErr w:type="spellStart"/>
            <w:r w:rsidRPr="00352511">
              <w:rPr>
                <w:lang w:eastAsia="ko-KR"/>
              </w:rPr>
              <w:t>Nmbsmf_MBSSession_ContextStatusNotify</w:t>
            </w:r>
            <w:proofErr w:type="spellEnd"/>
            <w:r w:rsidRPr="00352511">
              <w:rPr>
                <w:lang w:eastAsia="ko-KR"/>
              </w:rPr>
              <w:t xml:space="preserve"> (MBS Session ID, multicast session release) from the MB-SMF with MBS Session ID. The SMF checks all joined UEs and perform step 2 to step 9 for each UE.</w:t>
            </w:r>
          </w:p>
          <w:p w14:paraId="12AE9721"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1b.</w:t>
            </w:r>
            <w:r w:rsidRPr="00352511">
              <w:rPr>
                <w:lang w:eastAsia="ko-KR"/>
              </w:rPr>
              <w:tab/>
              <w:t>The SMF decides to remove a UE from the MBS session without MBS session release (e.g. due to UE moving out of MBS service area for local or location dependent MBS service as described in clause 7.2.4).</w:t>
            </w:r>
          </w:p>
          <w:p w14:paraId="4EE88E2D"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highlight w:val="yellow"/>
                <w:lang w:eastAsia="ko-KR"/>
              </w:rPr>
              <w:t>2.</w:t>
            </w:r>
            <w:r w:rsidRPr="00352511">
              <w:rPr>
                <w:highlight w:val="yellow"/>
                <w:lang w:eastAsia="ko-KR"/>
              </w:rPr>
              <w:tab/>
              <w:t>For UEs without activated UP, the SMF may perform the same procedure as defined in step 3-7 in clause 7.2.5.2.</w:t>
            </w:r>
          </w:p>
          <w:p w14:paraId="4AA32F3C" w14:textId="77777777" w:rsidR="00352511" w:rsidRPr="00352511" w:rsidRDefault="00352511" w:rsidP="00352511">
            <w:pPr>
              <w:overflowPunct w:val="0"/>
              <w:autoSpaceDE w:val="0"/>
              <w:autoSpaceDN w:val="0"/>
              <w:adjustRightInd w:val="0"/>
              <w:ind w:left="568" w:hanging="284"/>
              <w:textAlignment w:val="baseline"/>
              <w:rPr>
                <w:lang w:eastAsia="zh-CN"/>
              </w:rPr>
            </w:pPr>
            <w:r w:rsidRPr="00352511">
              <w:rPr>
                <w:lang w:eastAsia="ko-KR"/>
              </w:rPr>
              <w:tab/>
              <w:t>Alternatively, for UEs without activated UP, the SMF does not trigger message to the AMF, instead the SMF marks that the UE is to be informed of the MBS Session release. In this case, the SMF initiates PDU Session Modification to inform the UE of the MBS Session release at next UP activation of the associated PDU Session, if needed.</w:t>
            </w:r>
          </w:p>
          <w:p w14:paraId="7157F74C"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3.</w:t>
            </w:r>
            <w:r w:rsidRPr="00352511">
              <w:rPr>
                <w:lang w:eastAsia="ko-KR"/>
              </w:rPr>
              <w:tab/>
              <w:t xml:space="preserve">For the joined UEs with UP activated, the SMF invokes Namf_Communicate_N1N2MessageTransfer to the AMF. The N1 SM container indicates UE removed from MBS session with appropriate cause (e.g. MBS session release, out of MBS service area, etc.). </w:t>
            </w:r>
            <w:r w:rsidRPr="00352511">
              <w:rPr>
                <w:highlight w:val="green"/>
                <w:lang w:eastAsia="ko-KR"/>
              </w:rPr>
              <w:t>In N2 SM information, the SMF informs the NG-RAN to remove the UE from the MBS session.</w:t>
            </w:r>
            <w:r w:rsidRPr="00352511">
              <w:rPr>
                <w:lang w:eastAsia="ko-KR"/>
              </w:rPr>
              <w:t xml:space="preserve"> If there are associated </w:t>
            </w:r>
            <w:proofErr w:type="spellStart"/>
            <w:r w:rsidRPr="00352511">
              <w:rPr>
                <w:lang w:eastAsia="ko-KR"/>
              </w:rPr>
              <w:t>QoS</w:t>
            </w:r>
            <w:proofErr w:type="spellEnd"/>
            <w:r w:rsidRPr="00352511">
              <w:rPr>
                <w:lang w:eastAsia="ko-KR"/>
              </w:rPr>
              <w:t xml:space="preserve"> Flow(s) for individual delivery, the SMF also releases those </w:t>
            </w:r>
            <w:proofErr w:type="spellStart"/>
            <w:r w:rsidRPr="00352511">
              <w:rPr>
                <w:lang w:eastAsia="ko-KR"/>
              </w:rPr>
              <w:t>QoS</w:t>
            </w:r>
            <w:proofErr w:type="spellEnd"/>
            <w:r w:rsidRPr="00352511">
              <w:rPr>
                <w:lang w:eastAsia="ko-KR"/>
              </w:rPr>
              <w:t xml:space="preserve"> Flow(s) as specified in TS 23.502 [6] clause 4.3.3.2.</w:t>
            </w:r>
          </w:p>
          <w:p w14:paraId="56B70B08" w14:textId="77777777" w:rsidR="00352511" w:rsidRPr="00352511" w:rsidRDefault="00352511" w:rsidP="00352511">
            <w:pPr>
              <w:overflowPunct w:val="0"/>
              <w:autoSpaceDE w:val="0"/>
              <w:autoSpaceDN w:val="0"/>
              <w:adjustRightInd w:val="0"/>
              <w:ind w:left="568" w:hanging="284"/>
              <w:textAlignment w:val="baseline"/>
              <w:rPr>
                <w:lang w:eastAsia="zh-CN"/>
              </w:rPr>
            </w:pPr>
            <w:r w:rsidRPr="00352511">
              <w:rPr>
                <w:lang w:eastAsia="ko-KR"/>
              </w:rPr>
              <w:t>4.</w:t>
            </w:r>
            <w:r w:rsidRPr="00352511">
              <w:rPr>
                <w:lang w:eastAsia="ko-KR"/>
              </w:rPr>
              <w:tab/>
              <w:t>The AMF sends N2 Request to the NG-RAN.</w:t>
            </w:r>
          </w:p>
        </w:tc>
      </w:tr>
    </w:tbl>
    <w:p w14:paraId="71F0FAEB" w14:textId="77777777" w:rsidR="00352511" w:rsidRPr="00352511" w:rsidRDefault="00352511" w:rsidP="00352511">
      <w:pPr>
        <w:overflowPunct w:val="0"/>
        <w:autoSpaceDE w:val="0"/>
        <w:autoSpaceDN w:val="0"/>
        <w:adjustRightInd w:val="0"/>
        <w:textAlignment w:val="baseline"/>
        <w:rPr>
          <w:rFonts w:eastAsia="宋体"/>
          <w:lang w:eastAsia="zh-CN"/>
        </w:rPr>
      </w:pPr>
    </w:p>
    <w:p w14:paraId="44D70A06"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The clause name of Clause</w:t>
      </w:r>
      <w:r w:rsidRPr="00352511">
        <w:rPr>
          <w:rFonts w:eastAsia="宋体"/>
          <w:lang w:eastAsia="zh-CN"/>
        </w:rPr>
        <w:t> </w:t>
      </w:r>
      <w:r w:rsidRPr="00352511">
        <w:rPr>
          <w:rFonts w:eastAsia="宋体" w:hint="eastAsia"/>
          <w:lang w:eastAsia="zh-CN"/>
        </w:rPr>
        <w:t>7.2.5.2</w:t>
      </w:r>
      <w:r w:rsidRPr="00352511">
        <w:rPr>
          <w:rFonts w:eastAsia="宋体"/>
          <w:lang w:eastAsia="zh-CN"/>
        </w:rPr>
        <w:t xml:space="preserve"> </w:t>
      </w:r>
      <w:r w:rsidRPr="00352511">
        <w:rPr>
          <w:rFonts w:eastAsia="宋体" w:hint="eastAsia"/>
          <w:lang w:eastAsia="zh-CN"/>
        </w:rPr>
        <w:t xml:space="preserve">is </w:t>
      </w:r>
      <w:r w:rsidRPr="00352511">
        <w:rPr>
          <w:rFonts w:eastAsia="宋体"/>
          <w:lang w:eastAsia="zh-CN"/>
        </w:rPr>
        <w:t>“MBS session activation procedure”</w:t>
      </w:r>
      <w:r w:rsidRPr="00352511">
        <w:rPr>
          <w:rFonts w:eastAsia="宋体" w:hint="eastAsia"/>
          <w:lang w:eastAsia="zh-CN"/>
        </w:rPr>
        <w:t>, and S</w:t>
      </w:r>
      <w:r w:rsidRPr="00352511">
        <w:rPr>
          <w:rFonts w:eastAsia="宋体"/>
          <w:lang w:eastAsia="zh-CN"/>
        </w:rPr>
        <w:t>tep 3–7</w:t>
      </w:r>
      <w:r w:rsidRPr="00352511">
        <w:rPr>
          <w:rFonts w:eastAsia="宋体" w:hint="eastAsia"/>
          <w:lang w:eastAsia="zh-CN"/>
        </w:rPr>
        <w:t xml:space="preserve"> in Clause</w:t>
      </w:r>
      <w:r w:rsidRPr="00352511">
        <w:rPr>
          <w:rFonts w:eastAsia="宋体"/>
          <w:lang w:eastAsia="zh-CN"/>
        </w:rPr>
        <w:t> </w:t>
      </w:r>
      <w:r w:rsidRPr="00352511">
        <w:rPr>
          <w:rFonts w:eastAsia="宋体" w:hint="eastAsia"/>
          <w:lang w:eastAsia="zh-CN"/>
        </w:rPr>
        <w:t>7.2.5.2 includes the procedure of performing CN-initiated group paging:</w:t>
      </w:r>
    </w:p>
    <w:tbl>
      <w:tblPr>
        <w:tblStyle w:val="13"/>
        <w:tblW w:w="0" w:type="auto"/>
        <w:tblLook w:val="04A0" w:firstRow="1" w:lastRow="0" w:firstColumn="1" w:lastColumn="0" w:noHBand="0" w:noVBand="1"/>
      </w:tblPr>
      <w:tblGrid>
        <w:gridCol w:w="9854"/>
      </w:tblGrid>
      <w:tr w:rsidR="00352511" w:rsidRPr="00352511" w14:paraId="3E12F382" w14:textId="77777777" w:rsidTr="00567C4F">
        <w:tc>
          <w:tcPr>
            <w:tcW w:w="9854" w:type="dxa"/>
          </w:tcPr>
          <w:p w14:paraId="08A85D60"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zh-CN"/>
              </w:rPr>
              <w:t>5.</w:t>
            </w:r>
            <w:r w:rsidRPr="00352511">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w:t>
            </w:r>
            <w:r w:rsidRPr="00352511">
              <w:rPr>
                <w:highlight w:val="yellow"/>
                <w:lang w:eastAsia="zh-CN"/>
              </w:rPr>
              <w:t>The AMF sends a Multicast Group paging request message to the NG-RAN node(s) belonging to this Multicast Paging Area</w:t>
            </w:r>
            <w:r w:rsidRPr="00352511">
              <w:rPr>
                <w:lang w:eastAsia="zh-CN"/>
              </w:rPr>
              <w:t xml:space="preserve"> with the involved UE list and TMGI as the identifier to be paged if the related NG-RAN node(s) support MBS.</w:t>
            </w:r>
            <w:r w:rsidRPr="00352511">
              <w:rPr>
                <w:lang w:val="en-US" w:eastAsia="zh-CN"/>
              </w:rPr>
              <w:t xml:space="preserve"> If the NG-RAN node(s) do not support MBS, the AMF sends Paging message(s) to the NG-RAN node(s) per UE as described in step 4b in clause 4.2.3.3 of TS 23.502 [6].</w:t>
            </w:r>
          </w:p>
        </w:tc>
      </w:tr>
    </w:tbl>
    <w:p w14:paraId="78148E93" w14:textId="77777777" w:rsidR="00352511" w:rsidRPr="00352511" w:rsidRDefault="00352511" w:rsidP="00352511">
      <w:pPr>
        <w:overflowPunct w:val="0"/>
        <w:autoSpaceDE w:val="0"/>
        <w:autoSpaceDN w:val="0"/>
        <w:adjustRightInd w:val="0"/>
        <w:textAlignment w:val="baseline"/>
        <w:rPr>
          <w:rFonts w:eastAsia="宋体"/>
          <w:lang w:eastAsia="zh-CN"/>
        </w:rPr>
      </w:pPr>
    </w:p>
    <w:p w14:paraId="47AEA120"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So it can be concluded that, it is up to the SMF</w:t>
      </w:r>
      <w:r w:rsidRPr="00352511">
        <w:rPr>
          <w:rFonts w:eastAsia="宋体"/>
          <w:lang w:eastAsia="zh-CN"/>
        </w:rPr>
        <w:t>’</w:t>
      </w:r>
      <w:r w:rsidRPr="00352511">
        <w:rPr>
          <w:rFonts w:eastAsia="宋体" w:hint="eastAsia"/>
          <w:lang w:eastAsia="zh-CN"/>
        </w:rPr>
        <w:t>s implementation whether to trigger group paging.</w:t>
      </w:r>
    </w:p>
    <w:p w14:paraId="11682EE8"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1: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CN group paging is used to move RRC_IDLE UEs into RRC_CONNECTED upon network-triggered multicast session leave</w:t>
      </w:r>
      <w:r w:rsidRPr="00352511">
        <w:rPr>
          <w:rFonts w:eastAsia="宋体"/>
          <w:b/>
          <w:bCs/>
          <w:lang w:eastAsia="zh-CN"/>
        </w:rPr>
        <w:t>.</w:t>
      </w:r>
    </w:p>
    <w:p w14:paraId="64DC2B6F"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Pr="00352511">
        <w:rPr>
          <w:rFonts w:eastAsia="宋体" w:hint="eastAsia"/>
          <w:b/>
          <w:bCs/>
          <w:lang w:eastAsia="zh-CN"/>
        </w:rPr>
        <w:t>2</w:t>
      </w:r>
      <w:r w:rsidRPr="00352511">
        <w:rPr>
          <w:rFonts w:eastAsia="宋体"/>
          <w:b/>
          <w:bCs/>
          <w:lang w:eastAsia="zh-CN"/>
        </w:rPr>
        <w:t xml:space="preserve">: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it is up to the SMF</w:t>
      </w:r>
      <w:r w:rsidRPr="00352511">
        <w:rPr>
          <w:rFonts w:eastAsia="宋体"/>
          <w:b/>
          <w:bCs/>
          <w:lang w:eastAsia="zh-CN"/>
        </w:rPr>
        <w:t>’</w:t>
      </w:r>
      <w:r w:rsidRPr="00352511">
        <w:rPr>
          <w:rFonts w:eastAsia="宋体" w:hint="eastAsia"/>
          <w:b/>
          <w:bCs/>
          <w:lang w:eastAsia="zh-CN"/>
        </w:rPr>
        <w:t>s implementation whether to initiate the CN group paging procedure upon network-triggered multicast session leave</w:t>
      </w:r>
      <w:r w:rsidRPr="00352511">
        <w:rPr>
          <w:rFonts w:eastAsia="宋体"/>
          <w:b/>
          <w:bCs/>
          <w:lang w:eastAsia="zh-CN"/>
        </w:rPr>
        <w:t>.</w:t>
      </w:r>
      <w:r w:rsidRPr="00352511">
        <w:rPr>
          <w:rFonts w:eastAsia="宋体" w:hint="eastAsia"/>
          <w:b/>
          <w:bCs/>
          <w:lang w:eastAsia="zh-CN"/>
        </w:rPr>
        <w:t xml:space="preserve"> The only alternative implementation is to wait until UE accesses later. UE individual CN paging is never used upon network-triggered multicast session leave.</w:t>
      </w:r>
    </w:p>
    <w:p w14:paraId="6D7B2128" w14:textId="2A4782AE"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TS</w:t>
      </w:r>
      <w:r w:rsidRPr="00352511">
        <w:rPr>
          <w:rFonts w:eastAsia="宋体"/>
          <w:lang w:eastAsia="zh-CN"/>
        </w:rPr>
        <w:t> </w:t>
      </w:r>
      <w:r w:rsidRPr="00352511">
        <w:rPr>
          <w:rFonts w:eastAsia="宋体" w:hint="eastAsia"/>
          <w:lang w:eastAsia="zh-CN"/>
        </w:rPr>
        <w:t xml:space="preserve">23.247 does not specify how to move RRC_INACTIVE UEs into RRC_CONNECTED state upon network-triggered multicast session leave (it is not </w:t>
      </w:r>
      <w:r w:rsidRPr="00352511">
        <w:rPr>
          <w:rFonts w:eastAsia="宋体"/>
          <w:lang w:eastAsia="zh-CN"/>
        </w:rPr>
        <w:t>within SA2’</w:t>
      </w:r>
      <w:r w:rsidRPr="00352511">
        <w:rPr>
          <w:rFonts w:eastAsia="宋体" w:hint="eastAsia"/>
          <w:lang w:eastAsia="zh-CN"/>
        </w:rPr>
        <w:t>s scope</w:t>
      </w:r>
      <w:r w:rsidRPr="00352511">
        <w:rPr>
          <w:rFonts w:eastAsia="宋体"/>
          <w:lang w:eastAsia="zh-CN"/>
        </w:rPr>
        <w:t xml:space="preserve">), but </w:t>
      </w:r>
      <w:r w:rsidRPr="00352511">
        <w:rPr>
          <w:rFonts w:eastAsia="宋体" w:hint="eastAsia"/>
          <w:lang w:eastAsia="zh-CN"/>
        </w:rPr>
        <w:t xml:space="preserve">it is straightforward to use </w:t>
      </w:r>
      <w:proofErr w:type="spellStart"/>
      <w:r w:rsidR="00567C4F">
        <w:rPr>
          <w:rFonts w:eastAsia="宋体" w:hint="eastAsia"/>
          <w:lang w:eastAsia="zh-CN"/>
        </w:rPr>
        <w:t>XnAP</w:t>
      </w:r>
      <w:proofErr w:type="spellEnd"/>
      <w:r w:rsidR="00567C4F">
        <w:rPr>
          <w:rFonts w:eastAsia="宋体" w:hint="eastAsia"/>
          <w:lang w:eastAsia="zh-CN"/>
        </w:rPr>
        <w:t xml:space="preserve"> </w:t>
      </w:r>
      <w:r w:rsidRPr="00352511">
        <w:rPr>
          <w:rFonts w:eastAsia="宋体" w:hint="eastAsia"/>
          <w:lang w:eastAsia="zh-CN"/>
        </w:rPr>
        <w:t>group paging for alignment (the NG-RAN node is capable to do so, as it can distinguish this case from other by reading the N2SM container)</w:t>
      </w:r>
    </w:p>
    <w:p w14:paraId="27B3E196" w14:textId="7D5CC70B" w:rsidR="00352511" w:rsidRPr="00352511" w:rsidRDefault="00352511" w:rsidP="00352511">
      <w:pPr>
        <w:overflowPunct w:val="0"/>
        <w:autoSpaceDE w:val="0"/>
        <w:autoSpaceDN w:val="0"/>
        <w:adjustRightInd w:val="0"/>
        <w:textAlignment w:val="baseline"/>
        <w:rPr>
          <w:rFonts w:eastAsia="宋体"/>
          <w:b/>
          <w:bCs/>
          <w:lang w:eastAsia="zh-CN"/>
        </w:rPr>
      </w:pPr>
      <w:bookmarkStart w:id="5" w:name="OLE_LINK48"/>
      <w:bookmarkStart w:id="6" w:name="OLE_LINK49"/>
      <w:r w:rsidRPr="00352511">
        <w:rPr>
          <w:rFonts w:eastAsia="宋体" w:hint="eastAsia"/>
          <w:b/>
          <w:bCs/>
          <w:lang w:eastAsia="zh-CN"/>
        </w:rPr>
        <w:t>Proposal</w:t>
      </w:r>
      <w:r w:rsidRPr="00352511">
        <w:rPr>
          <w:rFonts w:eastAsia="宋体"/>
          <w:b/>
          <w:bCs/>
          <w:lang w:eastAsia="zh-CN"/>
        </w:rPr>
        <w:t xml:space="preserve"> 1: </w:t>
      </w:r>
      <w:r w:rsidRPr="00352511">
        <w:rPr>
          <w:rFonts w:eastAsia="宋体" w:hint="eastAsia"/>
          <w:b/>
          <w:bCs/>
          <w:lang w:eastAsia="zh-CN"/>
        </w:rPr>
        <w:t xml:space="preserve">Confirm that </w:t>
      </w:r>
      <w:proofErr w:type="spellStart"/>
      <w:r w:rsidR="00567C4F">
        <w:rPr>
          <w:rFonts w:eastAsia="宋体" w:hint="eastAsia"/>
          <w:b/>
          <w:bCs/>
          <w:lang w:eastAsia="zh-CN"/>
        </w:rPr>
        <w:t>XnAP</w:t>
      </w:r>
      <w:proofErr w:type="spellEnd"/>
      <w:r w:rsidRPr="00352511">
        <w:rPr>
          <w:rFonts w:eastAsia="宋体" w:hint="eastAsia"/>
          <w:b/>
          <w:bCs/>
          <w:lang w:eastAsia="zh-CN"/>
        </w:rPr>
        <w:t xml:space="preserve"> group paging is used to move RRC_INACTIVE UEs into RRC_CONNECTED upon network-triggered multicast session leave, and UE-specific paging should not be used for this case.</w:t>
      </w:r>
    </w:p>
    <w:bookmarkEnd w:id="5"/>
    <w:bookmarkEnd w:id="6"/>
    <w:p w14:paraId="3AE1FA1B" w14:textId="1DCACCB3" w:rsidR="00352511" w:rsidRDefault="004C0326" w:rsidP="00352511">
      <w:pPr>
        <w:overflowPunct w:val="0"/>
        <w:autoSpaceDE w:val="0"/>
        <w:autoSpaceDN w:val="0"/>
        <w:adjustRightInd w:val="0"/>
        <w:textAlignment w:val="baseline"/>
        <w:rPr>
          <w:rFonts w:eastAsia="宋体"/>
          <w:lang w:eastAsia="zh-CN"/>
        </w:rPr>
      </w:pPr>
      <w:r>
        <w:rPr>
          <w:rFonts w:eastAsia="宋体" w:hint="eastAsia"/>
          <w:lang w:eastAsia="zh-CN"/>
        </w:rPr>
        <w:t xml:space="preserve">During the discussion of introducing the </w:t>
      </w:r>
      <w:r w:rsidRPr="00352511">
        <w:rPr>
          <w:rFonts w:eastAsia="宋体"/>
          <w:lang w:eastAsia="zh-CN"/>
        </w:rPr>
        <w:t>“</w:t>
      </w:r>
      <w:r w:rsidRPr="00352511">
        <w:rPr>
          <w:rFonts w:eastAsia="宋体" w:hint="eastAsia"/>
          <w:lang w:eastAsia="zh-CN"/>
        </w:rPr>
        <w:t>multicast over INACTIVE</w:t>
      </w:r>
      <w:r w:rsidRPr="00352511">
        <w:rPr>
          <w:rFonts w:eastAsia="宋体"/>
          <w:lang w:eastAsia="zh-CN"/>
        </w:rPr>
        <w:t>”</w:t>
      </w:r>
      <w:r w:rsidRPr="00352511">
        <w:rPr>
          <w:rFonts w:eastAsia="宋体" w:hint="eastAsia"/>
          <w:lang w:eastAsia="zh-CN"/>
        </w:rPr>
        <w:t xml:space="preserve"> mode</w:t>
      </w:r>
      <w:r>
        <w:rPr>
          <w:rFonts w:eastAsia="宋体" w:hint="eastAsia"/>
          <w:lang w:eastAsia="zh-CN"/>
        </w:rPr>
        <w:t>,</w:t>
      </w:r>
      <w:r w:rsidRPr="00352511">
        <w:rPr>
          <w:rFonts w:eastAsia="宋体" w:hint="eastAsia"/>
          <w:lang w:eastAsia="zh-CN"/>
        </w:rPr>
        <w:t xml:space="preserve"> </w:t>
      </w:r>
      <w:r w:rsidR="00352511" w:rsidRPr="00352511">
        <w:rPr>
          <w:rFonts w:eastAsia="宋体" w:hint="eastAsia"/>
          <w:lang w:eastAsia="zh-CN"/>
        </w:rPr>
        <w:t xml:space="preserve">RAN2 </w:t>
      </w:r>
      <w:r>
        <w:rPr>
          <w:rFonts w:eastAsia="宋体" w:hint="eastAsia"/>
          <w:lang w:eastAsia="zh-CN"/>
        </w:rPr>
        <w:t xml:space="preserve">agreed </w:t>
      </w:r>
      <w:r w:rsidR="00352511" w:rsidRPr="00352511">
        <w:rPr>
          <w:rFonts w:eastAsia="宋体" w:hint="eastAsia"/>
          <w:lang w:eastAsia="zh-CN"/>
        </w:rPr>
        <w:t xml:space="preserve">that a new indicator should be introduced into </w:t>
      </w:r>
      <w:proofErr w:type="spellStart"/>
      <w:r w:rsidR="00352511" w:rsidRPr="00352511">
        <w:rPr>
          <w:rFonts w:eastAsia="宋体" w:hint="eastAsia"/>
          <w:lang w:eastAsia="zh-CN"/>
        </w:rPr>
        <w:t>Uu</w:t>
      </w:r>
      <w:proofErr w:type="spellEnd"/>
      <w:r w:rsidR="00352511" w:rsidRPr="00352511">
        <w:rPr>
          <w:rFonts w:eastAsia="宋体" w:hint="eastAsia"/>
          <w:lang w:eastAsia="zh-CN"/>
        </w:rPr>
        <w:t xml:space="preserve"> (group) paging message so that UEs using the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may keep itself in RRC INACTIVE state, and it</w:t>
      </w:r>
      <w:r w:rsidR="00352511" w:rsidRPr="00352511">
        <w:rPr>
          <w:rFonts w:eastAsia="宋体"/>
          <w:lang w:eastAsia="zh-CN"/>
        </w:rPr>
        <w:t>’</w:t>
      </w:r>
      <w:r w:rsidR="00352511" w:rsidRPr="00352511">
        <w:rPr>
          <w:rFonts w:eastAsia="宋体" w:hint="eastAsia"/>
          <w:lang w:eastAsia="zh-CN"/>
        </w:rPr>
        <w:t>s up to the RAN</w:t>
      </w:r>
      <w:r w:rsidR="00352511" w:rsidRPr="00352511">
        <w:rPr>
          <w:rFonts w:eastAsia="宋体"/>
          <w:lang w:eastAsia="zh-CN"/>
        </w:rPr>
        <w:t>’</w:t>
      </w:r>
      <w:r w:rsidR="00352511" w:rsidRPr="00352511">
        <w:rPr>
          <w:rFonts w:eastAsia="宋体" w:hint="eastAsia"/>
          <w:lang w:eastAsia="zh-CN"/>
        </w:rPr>
        <w:t>s implementation whether to include this IE when paging</w:t>
      </w:r>
      <w:r w:rsidR="00FE6081">
        <w:rPr>
          <w:rFonts w:eastAsia="宋体" w:hint="eastAsia"/>
          <w:lang w:eastAsia="zh-CN"/>
        </w:rPr>
        <w:t>:</w:t>
      </w:r>
    </w:p>
    <w:tbl>
      <w:tblPr>
        <w:tblStyle w:val="af2"/>
        <w:tblW w:w="0" w:type="auto"/>
        <w:tblLook w:val="04A0" w:firstRow="1" w:lastRow="0" w:firstColumn="1" w:lastColumn="0" w:noHBand="0" w:noVBand="1"/>
      </w:tblPr>
      <w:tblGrid>
        <w:gridCol w:w="9855"/>
      </w:tblGrid>
      <w:tr w:rsidR="00FE6081" w14:paraId="4F070BE2" w14:textId="77777777" w:rsidTr="00FE6081">
        <w:tc>
          <w:tcPr>
            <w:tcW w:w="9855" w:type="dxa"/>
          </w:tcPr>
          <w:p w14:paraId="69AA8D99" w14:textId="60CDB9BD" w:rsidR="00FE6081" w:rsidRDefault="00FE6081" w:rsidP="00FE6081">
            <w:pPr>
              <w:pStyle w:val="Agreement"/>
              <w:numPr>
                <w:ilvl w:val="0"/>
                <w:numId w:val="40"/>
              </w:numPr>
              <w:tabs>
                <w:tab w:val="clear" w:pos="9990"/>
                <w:tab w:val="num" w:pos="1619"/>
              </w:tabs>
              <w:overflowPunct/>
              <w:autoSpaceDE/>
              <w:autoSpaceDN/>
              <w:adjustRightInd/>
              <w:ind w:left="1560"/>
              <w:textAlignment w:val="auto"/>
              <w:rPr>
                <w:rFonts w:eastAsia="宋体"/>
                <w:lang w:eastAsia="zh-CN"/>
              </w:rPr>
            </w:pPr>
            <w:r>
              <w:rPr>
                <w:lang w:eastAsia="zh-CN"/>
              </w:rPr>
              <w:t xml:space="preserve">Rel-18 UE can stay in RRC_INACTIVE and start monitoring corresponding G-RNTI upon an </w:t>
            </w:r>
            <w:bookmarkStart w:id="7" w:name="OLE_LINK5"/>
            <w:bookmarkStart w:id="8" w:name="OLE_LINK6"/>
            <w:bookmarkStart w:id="9" w:name="OLE_LINK7"/>
            <w:r>
              <w:rPr>
                <w:lang w:eastAsia="zh-CN"/>
              </w:rPr>
              <w:t>enhanced group paging</w:t>
            </w:r>
            <w:bookmarkEnd w:id="7"/>
            <w:bookmarkEnd w:id="8"/>
            <w:bookmarkEnd w:id="9"/>
            <w:r>
              <w:rPr>
                <w:lang w:eastAsia="zh-CN"/>
              </w:rPr>
              <w:t xml:space="preserve"> (e.g., upon session activation or data transmission resumed). Details FFS.</w:t>
            </w:r>
          </w:p>
        </w:tc>
      </w:tr>
    </w:tbl>
    <w:p w14:paraId="081BA7D4" w14:textId="77777777" w:rsidR="00FE6081" w:rsidRDefault="00FE6081" w:rsidP="00352511">
      <w:pPr>
        <w:overflowPunct w:val="0"/>
        <w:autoSpaceDE w:val="0"/>
        <w:autoSpaceDN w:val="0"/>
        <w:adjustRightInd w:val="0"/>
        <w:textAlignment w:val="baseline"/>
        <w:rPr>
          <w:rFonts w:eastAsia="宋体"/>
          <w:lang w:eastAsia="zh-CN"/>
        </w:rPr>
      </w:pPr>
    </w:p>
    <w:p w14:paraId="442BE2A0" w14:textId="3316E6E5" w:rsidR="00194EE2" w:rsidRDefault="004F2565" w:rsidP="00194EE2">
      <w:pPr>
        <w:overflowPunct w:val="0"/>
        <w:autoSpaceDE w:val="0"/>
        <w:autoSpaceDN w:val="0"/>
        <w:adjustRightInd w:val="0"/>
        <w:textAlignment w:val="baseline"/>
        <w:rPr>
          <w:lang w:eastAsia="zh-CN"/>
        </w:rPr>
      </w:pPr>
      <w:r>
        <w:rPr>
          <w:rFonts w:eastAsia="宋体" w:hint="eastAsia"/>
          <w:lang w:eastAsia="zh-CN"/>
        </w:rPr>
        <w:t>W</w:t>
      </w:r>
      <w:r w:rsidR="00194EE2">
        <w:rPr>
          <w:rFonts w:eastAsia="宋体" w:hint="eastAsia"/>
          <w:lang w:eastAsia="zh-CN"/>
        </w:rPr>
        <w:t>ith above agreement,</w:t>
      </w:r>
      <w:r>
        <w:rPr>
          <w:rFonts w:eastAsia="宋体" w:hint="eastAsia"/>
          <w:lang w:eastAsia="zh-CN"/>
        </w:rPr>
        <w:t xml:space="preserve"> </w:t>
      </w:r>
      <w:r w:rsidR="00194EE2">
        <w:rPr>
          <w:rFonts w:eastAsia="宋体" w:hint="eastAsia"/>
          <w:lang w:eastAsia="zh-CN"/>
        </w:rPr>
        <w:t>one question arise</w:t>
      </w:r>
      <w:r>
        <w:rPr>
          <w:rFonts w:eastAsia="宋体" w:hint="eastAsia"/>
          <w:lang w:eastAsia="zh-CN"/>
        </w:rPr>
        <w:t>n</w:t>
      </w:r>
      <w:r w:rsidR="00194EE2">
        <w:rPr>
          <w:rFonts w:eastAsia="宋体" w:hint="eastAsia"/>
          <w:lang w:eastAsia="zh-CN"/>
        </w:rPr>
        <w:t xml:space="preserve"> in RAN3 is </w:t>
      </w:r>
      <w:r w:rsidR="001A1FC0">
        <w:rPr>
          <w:rFonts w:eastAsia="宋体" w:hint="eastAsia"/>
          <w:lang w:eastAsia="zh-CN"/>
        </w:rPr>
        <w:t xml:space="preserve">how </w:t>
      </w:r>
      <w:r>
        <w:rPr>
          <w:rFonts w:eastAsia="宋体" w:hint="eastAsia"/>
          <w:lang w:eastAsia="zh-CN"/>
        </w:rPr>
        <w:t xml:space="preserve">an </w:t>
      </w:r>
      <w:r w:rsidR="001A1FC0">
        <w:rPr>
          <w:rFonts w:eastAsia="宋体" w:hint="eastAsia"/>
          <w:lang w:eastAsia="zh-CN"/>
        </w:rPr>
        <w:t xml:space="preserve">NG-RAN node decides whether </w:t>
      </w:r>
      <w:r>
        <w:rPr>
          <w:rFonts w:eastAsia="宋体" w:hint="eastAsia"/>
          <w:lang w:eastAsia="zh-CN"/>
        </w:rPr>
        <w:t xml:space="preserve">to use </w:t>
      </w:r>
      <w:r w:rsidR="00194EE2">
        <w:rPr>
          <w:lang w:eastAsia="zh-CN"/>
        </w:rPr>
        <w:t xml:space="preserve">enhanced </w:t>
      </w:r>
      <w:proofErr w:type="spellStart"/>
      <w:r>
        <w:rPr>
          <w:rFonts w:hint="eastAsia"/>
          <w:lang w:eastAsia="zh-CN"/>
        </w:rPr>
        <w:t>Uu</w:t>
      </w:r>
      <w:proofErr w:type="spellEnd"/>
      <w:r>
        <w:rPr>
          <w:rFonts w:hint="eastAsia"/>
          <w:lang w:eastAsia="zh-CN"/>
        </w:rPr>
        <w:t xml:space="preserve"> </w:t>
      </w:r>
      <w:r w:rsidR="00194EE2">
        <w:rPr>
          <w:lang w:eastAsia="zh-CN"/>
        </w:rPr>
        <w:t>group paging</w:t>
      </w:r>
      <w:r w:rsidR="00194EE2">
        <w:rPr>
          <w:rFonts w:eastAsia="宋体" w:hint="eastAsia"/>
          <w:lang w:eastAsia="zh-CN"/>
        </w:rPr>
        <w:t xml:space="preserve"> </w:t>
      </w:r>
      <w:r w:rsidR="001A1FC0">
        <w:rPr>
          <w:rFonts w:eastAsia="宋体" w:hint="eastAsia"/>
          <w:lang w:eastAsia="zh-CN"/>
        </w:rPr>
        <w:t xml:space="preserve">or legacy </w:t>
      </w:r>
      <w:proofErr w:type="spellStart"/>
      <w:r>
        <w:rPr>
          <w:rFonts w:eastAsia="宋体" w:hint="eastAsia"/>
          <w:lang w:eastAsia="zh-CN"/>
        </w:rPr>
        <w:t>Uu</w:t>
      </w:r>
      <w:proofErr w:type="spellEnd"/>
      <w:r>
        <w:rPr>
          <w:rFonts w:eastAsia="宋体" w:hint="eastAsia"/>
          <w:lang w:eastAsia="zh-CN"/>
        </w:rPr>
        <w:t xml:space="preserve"> </w:t>
      </w:r>
      <w:r w:rsidR="001A1FC0">
        <w:rPr>
          <w:rFonts w:eastAsia="宋体" w:hint="eastAsia"/>
          <w:lang w:eastAsia="zh-CN"/>
        </w:rPr>
        <w:t xml:space="preserve">group </w:t>
      </w:r>
      <w:proofErr w:type="spellStart"/>
      <w:r w:rsidR="001A1FC0">
        <w:rPr>
          <w:rFonts w:eastAsia="宋体" w:hint="eastAsia"/>
          <w:lang w:eastAsia="zh-CN"/>
        </w:rPr>
        <w:t>paging</w:t>
      </w:r>
      <w:r w:rsidR="00194EE2">
        <w:rPr>
          <w:rFonts w:eastAsia="宋体" w:hint="eastAsia"/>
          <w:lang w:eastAsia="zh-CN"/>
        </w:rPr>
        <w:t>.Based</w:t>
      </w:r>
      <w:proofErr w:type="spellEnd"/>
      <w:r w:rsidR="00194EE2">
        <w:rPr>
          <w:rFonts w:eastAsia="宋体" w:hint="eastAsia"/>
          <w:lang w:eastAsia="zh-CN"/>
        </w:rPr>
        <w:t xml:space="preserve"> on </w:t>
      </w:r>
      <w:r w:rsidR="00E37E6A">
        <w:rPr>
          <w:rFonts w:eastAsia="宋体" w:hint="eastAsia"/>
          <w:lang w:eastAsia="zh-CN"/>
        </w:rPr>
        <w:t>O</w:t>
      </w:r>
      <w:r w:rsidR="00194EE2">
        <w:rPr>
          <w:rFonts w:eastAsia="宋体" w:hint="eastAsia"/>
          <w:lang w:eastAsia="zh-CN"/>
        </w:rPr>
        <w:t>bservation 1/2</w:t>
      </w:r>
      <w:r w:rsidR="00E37E6A">
        <w:rPr>
          <w:rFonts w:eastAsia="宋体" w:hint="eastAsia"/>
          <w:lang w:eastAsia="zh-CN"/>
        </w:rPr>
        <w:t xml:space="preserve"> and Proposal 1</w:t>
      </w:r>
      <w:r w:rsidR="00194EE2">
        <w:rPr>
          <w:rFonts w:eastAsia="宋体" w:hint="eastAsia"/>
          <w:lang w:eastAsia="zh-CN"/>
        </w:rPr>
        <w:t>,</w:t>
      </w:r>
      <w:r w:rsidR="002063F2">
        <w:rPr>
          <w:rFonts w:eastAsia="宋体" w:hint="eastAsia"/>
          <w:lang w:eastAsia="zh-CN"/>
        </w:rPr>
        <w:t xml:space="preserve"> </w:t>
      </w:r>
      <w:r w:rsidR="00194EE2">
        <w:rPr>
          <w:rFonts w:eastAsia="宋体" w:hint="eastAsia"/>
          <w:lang w:eastAsia="zh-CN"/>
        </w:rPr>
        <w:t xml:space="preserve">it is clear that NG-RAN node may </w:t>
      </w:r>
      <w:r w:rsidR="00194EE2">
        <w:rPr>
          <w:rFonts w:eastAsia="宋体"/>
          <w:lang w:eastAsia="zh-CN"/>
        </w:rPr>
        <w:t>receive</w:t>
      </w:r>
      <w:r w:rsidR="00194EE2">
        <w:rPr>
          <w:rFonts w:eastAsia="宋体" w:hint="eastAsia"/>
          <w:lang w:eastAsia="zh-CN"/>
        </w:rPr>
        <w:t xml:space="preserve"> </w:t>
      </w:r>
      <w:r w:rsidR="003F1166">
        <w:rPr>
          <w:rFonts w:eastAsia="宋体" w:hint="eastAsia"/>
          <w:lang w:eastAsia="zh-CN"/>
        </w:rPr>
        <w:t xml:space="preserve">NGAP or </w:t>
      </w:r>
      <w:proofErr w:type="spellStart"/>
      <w:r w:rsidR="003F1166">
        <w:rPr>
          <w:rFonts w:eastAsia="宋体" w:hint="eastAsia"/>
          <w:lang w:eastAsia="zh-CN"/>
        </w:rPr>
        <w:t>XnAP</w:t>
      </w:r>
      <w:proofErr w:type="spellEnd"/>
      <w:r w:rsidR="00194EE2">
        <w:rPr>
          <w:rFonts w:eastAsia="宋体" w:hint="eastAsia"/>
          <w:lang w:eastAsia="zh-CN"/>
        </w:rPr>
        <w:t xml:space="preserve"> group paging message for two reasons i.e.</w:t>
      </w:r>
      <w:r w:rsidR="001A1FC0">
        <w:rPr>
          <w:rFonts w:eastAsia="宋体" w:hint="eastAsia"/>
          <w:lang w:eastAsia="zh-CN"/>
        </w:rPr>
        <w:t xml:space="preserve"> MBS S</w:t>
      </w:r>
      <w:r w:rsidR="00194EE2">
        <w:rPr>
          <w:rFonts w:eastAsia="宋体" w:hint="eastAsia"/>
          <w:lang w:eastAsia="zh-CN"/>
        </w:rPr>
        <w:t xml:space="preserve">ession activation or </w:t>
      </w:r>
      <w:r>
        <w:rPr>
          <w:rFonts w:eastAsia="宋体" w:hint="eastAsia"/>
          <w:lang w:eastAsia="zh-CN"/>
        </w:rPr>
        <w:t>network-triggered multicast session release</w:t>
      </w:r>
      <w:r w:rsidR="00194EE2">
        <w:rPr>
          <w:rFonts w:eastAsia="宋体" w:hint="eastAsia"/>
          <w:lang w:eastAsia="zh-CN"/>
        </w:rPr>
        <w:t>.</w:t>
      </w:r>
      <w:r>
        <w:rPr>
          <w:rFonts w:eastAsia="宋体" w:hint="eastAsia"/>
          <w:lang w:eastAsia="zh-CN"/>
        </w:rPr>
        <w:t xml:space="preserve"> For the former </w:t>
      </w:r>
      <w:r w:rsidR="00194EE2">
        <w:rPr>
          <w:rFonts w:eastAsia="宋体" w:hint="eastAsia"/>
          <w:lang w:eastAsia="zh-CN"/>
        </w:rPr>
        <w:t>case,</w:t>
      </w:r>
      <w:r>
        <w:rPr>
          <w:rFonts w:eastAsia="宋体" w:hint="eastAsia"/>
          <w:lang w:eastAsia="zh-CN"/>
        </w:rPr>
        <w:t xml:space="preserve"> the </w:t>
      </w:r>
      <w:r w:rsidR="00194EE2">
        <w:rPr>
          <w:rFonts w:eastAsia="宋体" w:hint="eastAsia"/>
          <w:lang w:eastAsia="zh-CN"/>
        </w:rPr>
        <w:t xml:space="preserve">NG-RAN node should deliver an </w:t>
      </w:r>
      <w:r w:rsidR="00194EE2">
        <w:rPr>
          <w:lang w:eastAsia="zh-CN"/>
        </w:rPr>
        <w:t>enhanced group paging</w:t>
      </w:r>
      <w:r w:rsidR="00194EE2">
        <w:rPr>
          <w:rFonts w:hint="eastAsia"/>
          <w:lang w:eastAsia="zh-CN"/>
        </w:rPr>
        <w:t xml:space="preserve"> </w:t>
      </w:r>
      <w:r>
        <w:rPr>
          <w:rFonts w:hint="eastAsia"/>
          <w:lang w:eastAsia="zh-CN"/>
        </w:rPr>
        <w:t xml:space="preserve">so that </w:t>
      </w:r>
      <w:r w:rsidR="00194EE2">
        <w:rPr>
          <w:rFonts w:hint="eastAsia"/>
          <w:lang w:eastAsia="zh-CN"/>
        </w:rPr>
        <w:t>UE</w:t>
      </w:r>
      <w:r>
        <w:rPr>
          <w:rFonts w:hint="eastAsia"/>
          <w:lang w:eastAsia="zh-CN"/>
        </w:rPr>
        <w:t>s</w:t>
      </w:r>
      <w:r w:rsidR="00194EE2">
        <w:rPr>
          <w:rFonts w:hint="eastAsia"/>
          <w:lang w:eastAsia="zh-CN"/>
        </w:rPr>
        <w:t xml:space="preserve"> </w:t>
      </w:r>
      <w:r>
        <w:rPr>
          <w:rFonts w:hint="eastAsia"/>
          <w:lang w:eastAsia="zh-CN"/>
        </w:rPr>
        <w:t xml:space="preserve">may </w:t>
      </w:r>
      <w:r w:rsidR="00194EE2">
        <w:rPr>
          <w:rFonts w:hint="eastAsia"/>
          <w:lang w:eastAsia="zh-CN"/>
        </w:rPr>
        <w:t>stay in RRC-</w:t>
      </w:r>
      <w:proofErr w:type="spellStart"/>
      <w:r w:rsidR="00194EE2">
        <w:rPr>
          <w:rFonts w:hint="eastAsia"/>
          <w:lang w:eastAsia="zh-CN"/>
        </w:rPr>
        <w:t>INACTIVE.</w:t>
      </w:r>
      <w:r>
        <w:rPr>
          <w:rFonts w:hint="eastAsia"/>
          <w:lang w:eastAsia="zh-CN"/>
        </w:rPr>
        <w:t>For</w:t>
      </w:r>
      <w:proofErr w:type="spellEnd"/>
      <w:r>
        <w:rPr>
          <w:rFonts w:hint="eastAsia"/>
          <w:lang w:eastAsia="zh-CN"/>
        </w:rPr>
        <w:t xml:space="preserve"> the latter case</w:t>
      </w:r>
      <w:r w:rsidR="00194EE2">
        <w:rPr>
          <w:rFonts w:hint="eastAsia"/>
          <w:lang w:eastAsia="zh-CN"/>
        </w:rPr>
        <w:t>,</w:t>
      </w:r>
      <w:r>
        <w:rPr>
          <w:rFonts w:hint="eastAsia"/>
          <w:lang w:eastAsia="zh-CN"/>
        </w:rPr>
        <w:t xml:space="preserve"> </w:t>
      </w:r>
      <w:r w:rsidR="00194EE2">
        <w:rPr>
          <w:rFonts w:hint="eastAsia"/>
          <w:lang w:eastAsia="zh-CN"/>
        </w:rPr>
        <w:t>the NG-RAN node should deliver a legacy group paging to move UE</w:t>
      </w:r>
      <w:r>
        <w:rPr>
          <w:rFonts w:hint="eastAsia"/>
          <w:lang w:eastAsia="zh-CN"/>
        </w:rPr>
        <w:t>s</w:t>
      </w:r>
      <w:r w:rsidR="00194EE2">
        <w:rPr>
          <w:rFonts w:hint="eastAsia"/>
          <w:lang w:eastAsia="zh-CN"/>
        </w:rPr>
        <w:t xml:space="preserve"> into RRC connected </w:t>
      </w:r>
      <w:r>
        <w:rPr>
          <w:rFonts w:hint="eastAsia"/>
          <w:lang w:eastAsia="zh-CN"/>
        </w:rPr>
        <w:t>state</w:t>
      </w:r>
      <w:r w:rsidR="00194EE2">
        <w:rPr>
          <w:rFonts w:hint="eastAsia"/>
          <w:lang w:eastAsia="zh-CN"/>
        </w:rPr>
        <w:t>.</w:t>
      </w:r>
    </w:p>
    <w:p w14:paraId="5444755E" w14:textId="43272860" w:rsidR="003F1166" w:rsidRPr="00352511" w:rsidRDefault="003F1166" w:rsidP="003F1166">
      <w:pPr>
        <w:overflowPunct w:val="0"/>
        <w:autoSpaceDE w:val="0"/>
        <w:autoSpaceDN w:val="0"/>
        <w:adjustRightInd w:val="0"/>
        <w:textAlignment w:val="baseline"/>
        <w:rPr>
          <w:rFonts w:eastAsia="宋体"/>
          <w:b/>
          <w:bCs/>
          <w:lang w:eastAsia="zh-CN"/>
        </w:rPr>
      </w:pPr>
      <w:bookmarkStart w:id="10" w:name="OLE_LINK46"/>
      <w:bookmarkStart w:id="11" w:name="OLE_LINK47"/>
      <w:r w:rsidRPr="00352511">
        <w:rPr>
          <w:rFonts w:eastAsia="宋体"/>
          <w:b/>
          <w:bCs/>
          <w:lang w:eastAsia="zh-CN"/>
        </w:rPr>
        <w:t xml:space="preserve">Observation </w:t>
      </w:r>
      <w:r>
        <w:rPr>
          <w:rFonts w:eastAsia="宋体" w:hint="eastAsia"/>
          <w:b/>
          <w:bCs/>
          <w:lang w:eastAsia="zh-CN"/>
        </w:rPr>
        <w:t>3</w:t>
      </w:r>
      <w:r w:rsidRPr="00352511">
        <w:rPr>
          <w:rFonts w:eastAsia="宋体"/>
          <w:b/>
          <w:bCs/>
          <w:lang w:eastAsia="zh-CN"/>
        </w:rPr>
        <w:t xml:space="preserve">: </w:t>
      </w:r>
      <w:r>
        <w:rPr>
          <w:rFonts w:eastAsia="宋体" w:hint="eastAsia"/>
          <w:b/>
          <w:bCs/>
          <w:lang w:eastAsia="zh-CN"/>
        </w:rPr>
        <w:t>NG-RAN nodes need to distinguish whether an NGAP/</w:t>
      </w:r>
      <w:proofErr w:type="spellStart"/>
      <w:r>
        <w:rPr>
          <w:rFonts w:eastAsia="宋体" w:hint="eastAsia"/>
          <w:b/>
          <w:bCs/>
          <w:lang w:eastAsia="zh-CN"/>
        </w:rPr>
        <w:t>XnAP</w:t>
      </w:r>
      <w:proofErr w:type="spellEnd"/>
      <w:r>
        <w:rPr>
          <w:rFonts w:eastAsia="宋体" w:hint="eastAsia"/>
          <w:b/>
          <w:bCs/>
          <w:lang w:eastAsia="zh-CN"/>
        </w:rPr>
        <w:t xml:space="preserve"> group </w:t>
      </w:r>
      <w:proofErr w:type="spellStart"/>
      <w:r>
        <w:rPr>
          <w:rFonts w:eastAsia="宋体" w:hint="eastAsia"/>
          <w:b/>
          <w:bCs/>
          <w:lang w:eastAsia="zh-CN"/>
        </w:rPr>
        <w:t>pagging</w:t>
      </w:r>
      <w:proofErr w:type="spellEnd"/>
      <w:r>
        <w:rPr>
          <w:rFonts w:eastAsia="宋体" w:hint="eastAsia"/>
          <w:b/>
          <w:bCs/>
          <w:lang w:eastAsia="zh-CN"/>
        </w:rPr>
        <w:t xml:space="preserve"> message it receives is used to move UEs into RRC Connected state or not</w:t>
      </w:r>
      <w:r w:rsidRPr="00352511">
        <w:rPr>
          <w:rFonts w:eastAsia="宋体"/>
          <w:b/>
          <w:bCs/>
          <w:lang w:eastAsia="zh-CN"/>
        </w:rPr>
        <w:t>.</w:t>
      </w:r>
    </w:p>
    <w:bookmarkEnd w:id="10"/>
    <w:bookmarkEnd w:id="11"/>
    <w:p w14:paraId="4F63F833" w14:textId="49358F53" w:rsidR="003F1166" w:rsidRDefault="003F1166" w:rsidP="00194EE2">
      <w:pPr>
        <w:overflowPunct w:val="0"/>
        <w:autoSpaceDE w:val="0"/>
        <w:autoSpaceDN w:val="0"/>
        <w:adjustRightInd w:val="0"/>
        <w:textAlignment w:val="baseline"/>
        <w:rPr>
          <w:rFonts w:hint="eastAsia"/>
          <w:lang w:eastAsia="zh-CN"/>
        </w:rPr>
      </w:pPr>
      <w:r>
        <w:rPr>
          <w:rFonts w:hint="eastAsia"/>
          <w:lang w:eastAsia="zh-CN"/>
        </w:rPr>
        <w:t xml:space="preserve">Following we will analyse NGAP group paging and </w:t>
      </w:r>
      <w:proofErr w:type="spellStart"/>
      <w:r>
        <w:rPr>
          <w:rFonts w:hint="eastAsia"/>
          <w:lang w:eastAsia="zh-CN"/>
        </w:rPr>
        <w:t>XnAP</w:t>
      </w:r>
      <w:proofErr w:type="spellEnd"/>
      <w:r>
        <w:rPr>
          <w:rFonts w:hint="eastAsia"/>
          <w:lang w:eastAsia="zh-CN"/>
        </w:rPr>
        <w:t xml:space="preserve"> group paging separately.</w:t>
      </w:r>
    </w:p>
    <w:p w14:paraId="48E1F5D7" w14:textId="6DDCF534" w:rsidR="003A5084" w:rsidRDefault="003A5084" w:rsidP="003A5084">
      <w:pPr>
        <w:pStyle w:val="af3"/>
        <w:numPr>
          <w:ilvl w:val="0"/>
          <w:numId w:val="43"/>
        </w:numPr>
        <w:overflowPunct w:val="0"/>
        <w:autoSpaceDE w:val="0"/>
        <w:autoSpaceDN w:val="0"/>
        <w:adjustRightInd w:val="0"/>
        <w:ind w:firstLineChars="0"/>
        <w:textAlignment w:val="baseline"/>
        <w:rPr>
          <w:lang w:eastAsia="zh-CN"/>
        </w:rPr>
      </w:pPr>
      <w:r>
        <w:rPr>
          <w:rFonts w:hint="eastAsia"/>
          <w:lang w:eastAsia="zh-CN"/>
        </w:rPr>
        <w:t>NG group paging</w:t>
      </w:r>
    </w:p>
    <w:p w14:paraId="4BDC5EB0" w14:textId="49FCF88E" w:rsidR="00194EE2" w:rsidRDefault="00194EE2" w:rsidP="00194EE2">
      <w:pPr>
        <w:overflowPunct w:val="0"/>
        <w:autoSpaceDE w:val="0"/>
        <w:autoSpaceDN w:val="0"/>
        <w:adjustRightInd w:val="0"/>
        <w:textAlignment w:val="baseline"/>
        <w:rPr>
          <w:lang w:eastAsia="zh-CN"/>
        </w:rPr>
      </w:pPr>
      <w:r>
        <w:rPr>
          <w:rFonts w:hint="eastAsia"/>
          <w:lang w:eastAsia="zh-CN"/>
        </w:rPr>
        <w:t>Currently,</w:t>
      </w:r>
      <w:r w:rsidR="003F1166">
        <w:rPr>
          <w:rFonts w:hint="eastAsia"/>
          <w:lang w:eastAsia="zh-CN"/>
        </w:rPr>
        <w:t xml:space="preserve"> </w:t>
      </w:r>
      <w:r>
        <w:rPr>
          <w:rFonts w:hint="eastAsia"/>
          <w:lang w:eastAsia="zh-CN"/>
        </w:rPr>
        <w:t xml:space="preserve">for MBS </w:t>
      </w:r>
      <w:r w:rsidR="001A1FC0">
        <w:rPr>
          <w:rFonts w:hint="eastAsia"/>
          <w:lang w:eastAsia="zh-CN"/>
        </w:rPr>
        <w:t>S</w:t>
      </w:r>
      <w:r>
        <w:rPr>
          <w:rFonts w:hint="eastAsia"/>
          <w:lang w:eastAsia="zh-CN"/>
        </w:rPr>
        <w:t xml:space="preserve">ession </w:t>
      </w:r>
      <w:r w:rsidR="001A1FC0">
        <w:rPr>
          <w:rFonts w:hint="eastAsia"/>
          <w:lang w:eastAsia="zh-CN"/>
        </w:rPr>
        <w:t>Activation</w:t>
      </w:r>
      <w:r>
        <w:rPr>
          <w:rFonts w:hint="eastAsia"/>
          <w:lang w:eastAsia="zh-CN"/>
        </w:rPr>
        <w:t>,</w:t>
      </w:r>
      <w:r w:rsidR="003F1166">
        <w:rPr>
          <w:rFonts w:hint="eastAsia"/>
          <w:lang w:eastAsia="zh-CN"/>
        </w:rPr>
        <w:t xml:space="preserve"> </w:t>
      </w:r>
      <w:r>
        <w:rPr>
          <w:rFonts w:hint="eastAsia"/>
          <w:lang w:eastAsia="zh-CN"/>
        </w:rPr>
        <w:t xml:space="preserve">CN would trigger both MBS Session Activation procedure and Group paging </w:t>
      </w:r>
      <w:r>
        <w:rPr>
          <w:lang w:eastAsia="zh-CN"/>
        </w:rPr>
        <w:t>procedure</w:t>
      </w:r>
      <w:r>
        <w:rPr>
          <w:rFonts w:hint="eastAsia"/>
          <w:lang w:eastAsia="zh-CN"/>
        </w:rPr>
        <w:t xml:space="preserve"> towards NG-RAN node.</w:t>
      </w:r>
      <w:r w:rsidR="003F1166">
        <w:rPr>
          <w:rFonts w:hint="eastAsia"/>
          <w:lang w:eastAsia="zh-CN"/>
        </w:rPr>
        <w:t xml:space="preserve"> </w:t>
      </w:r>
      <w:r>
        <w:rPr>
          <w:rFonts w:hint="eastAsia"/>
          <w:lang w:eastAsia="zh-CN"/>
        </w:rPr>
        <w:t xml:space="preserve">If it could be guaranteed </w:t>
      </w:r>
      <w:r>
        <w:rPr>
          <w:lang w:eastAsia="zh-CN"/>
        </w:rPr>
        <w:t>that</w:t>
      </w:r>
      <w:r w:rsidR="00566DD0">
        <w:rPr>
          <w:rFonts w:hint="eastAsia"/>
          <w:lang w:eastAsia="zh-CN"/>
        </w:rPr>
        <w:t xml:space="preserve"> </w:t>
      </w:r>
      <w:r w:rsidR="003F1166">
        <w:rPr>
          <w:rFonts w:hint="eastAsia"/>
          <w:lang w:eastAsia="zh-CN"/>
        </w:rPr>
        <w:t xml:space="preserve">the </w:t>
      </w:r>
      <w:r w:rsidR="00566DD0">
        <w:rPr>
          <w:rFonts w:hint="eastAsia"/>
          <w:lang w:eastAsia="zh-CN"/>
        </w:rPr>
        <w:t xml:space="preserve">NG-RAN node </w:t>
      </w:r>
      <w:r w:rsidR="003F1166">
        <w:rPr>
          <w:rFonts w:hint="eastAsia"/>
          <w:lang w:eastAsia="zh-CN"/>
        </w:rPr>
        <w:t xml:space="preserve">always </w:t>
      </w:r>
      <w:r w:rsidR="00566DD0">
        <w:rPr>
          <w:rFonts w:hint="eastAsia"/>
          <w:lang w:eastAsia="zh-CN"/>
        </w:rPr>
        <w:t>receive</w:t>
      </w:r>
      <w:r w:rsidR="003F1166">
        <w:rPr>
          <w:rFonts w:hint="eastAsia"/>
          <w:lang w:eastAsia="zh-CN"/>
        </w:rPr>
        <w:t>s</w:t>
      </w:r>
      <w:r w:rsidR="00566DD0">
        <w:rPr>
          <w:rFonts w:hint="eastAsia"/>
          <w:lang w:eastAsia="zh-CN"/>
        </w:rPr>
        <w:t xml:space="preserve"> </w:t>
      </w:r>
      <w:r w:rsidR="003F1166">
        <w:rPr>
          <w:rFonts w:hint="eastAsia"/>
          <w:lang w:eastAsia="zh-CN"/>
        </w:rPr>
        <w:t xml:space="preserve">the </w:t>
      </w:r>
      <w:r w:rsidR="00566DD0">
        <w:rPr>
          <w:rFonts w:hint="eastAsia"/>
          <w:lang w:eastAsia="zh-CN"/>
        </w:rPr>
        <w:t xml:space="preserve">MBS Session Activation </w:t>
      </w:r>
      <w:r w:rsidR="001A1FC0">
        <w:rPr>
          <w:rFonts w:hint="eastAsia"/>
          <w:lang w:eastAsia="zh-CN"/>
        </w:rPr>
        <w:t xml:space="preserve">message </w:t>
      </w:r>
      <w:r w:rsidR="00566DD0">
        <w:rPr>
          <w:rFonts w:hint="eastAsia"/>
          <w:lang w:eastAsia="zh-CN"/>
        </w:rPr>
        <w:t>first,</w:t>
      </w:r>
      <w:r w:rsidR="003F1166">
        <w:rPr>
          <w:rFonts w:hint="eastAsia"/>
          <w:lang w:eastAsia="zh-CN"/>
        </w:rPr>
        <w:t xml:space="preserve"> </w:t>
      </w:r>
      <w:r w:rsidR="00566DD0">
        <w:rPr>
          <w:rFonts w:hint="eastAsia"/>
          <w:lang w:eastAsia="zh-CN"/>
        </w:rPr>
        <w:t xml:space="preserve">the NG-RAN node </w:t>
      </w:r>
      <w:r w:rsidR="001A1FC0">
        <w:rPr>
          <w:rFonts w:hint="eastAsia"/>
          <w:lang w:eastAsia="zh-CN"/>
        </w:rPr>
        <w:t>c</w:t>
      </w:r>
      <w:r w:rsidR="00566DD0">
        <w:rPr>
          <w:rFonts w:hint="eastAsia"/>
          <w:lang w:eastAsia="zh-CN"/>
        </w:rPr>
        <w:t xml:space="preserve">ould deduce that the </w:t>
      </w:r>
      <w:r w:rsidR="00566DD0">
        <w:rPr>
          <w:lang w:eastAsia="zh-CN"/>
        </w:rPr>
        <w:t>subsequent</w:t>
      </w:r>
      <w:r w:rsidR="00566DD0">
        <w:rPr>
          <w:rFonts w:hint="eastAsia"/>
          <w:lang w:eastAsia="zh-CN"/>
        </w:rPr>
        <w:t xml:space="preserve"> Group Paging message is for MBS session activation.</w:t>
      </w:r>
    </w:p>
    <w:p w14:paraId="487F1C54" w14:textId="7D291CA5" w:rsidR="00566DD0" w:rsidRDefault="00566DD0" w:rsidP="00194EE2">
      <w:pPr>
        <w:overflowPunct w:val="0"/>
        <w:autoSpaceDE w:val="0"/>
        <w:autoSpaceDN w:val="0"/>
        <w:adjustRightInd w:val="0"/>
        <w:textAlignment w:val="baseline"/>
        <w:rPr>
          <w:lang w:eastAsia="zh-CN"/>
        </w:rPr>
      </w:pPr>
      <w:r>
        <w:rPr>
          <w:rFonts w:hint="eastAsia"/>
          <w:lang w:eastAsia="zh-CN"/>
        </w:rPr>
        <w:t>From our point of view,</w:t>
      </w:r>
      <w:r w:rsidR="001A1FC0">
        <w:rPr>
          <w:rFonts w:hint="eastAsia"/>
          <w:lang w:eastAsia="zh-CN"/>
        </w:rPr>
        <w:t xml:space="preserve"> </w:t>
      </w:r>
      <w:r>
        <w:rPr>
          <w:rFonts w:hint="eastAsia"/>
          <w:lang w:eastAsia="zh-CN"/>
        </w:rPr>
        <w:t xml:space="preserve">although it is </w:t>
      </w:r>
      <w:r>
        <w:rPr>
          <w:lang w:eastAsia="zh-CN"/>
        </w:rPr>
        <w:t>reasonable</w:t>
      </w:r>
      <w:r>
        <w:rPr>
          <w:rFonts w:hint="eastAsia"/>
          <w:lang w:eastAsia="zh-CN"/>
        </w:rPr>
        <w:t xml:space="preserve"> that CN send</w:t>
      </w:r>
      <w:r w:rsidR="001A1FC0">
        <w:rPr>
          <w:rFonts w:hint="eastAsia"/>
          <w:lang w:eastAsia="zh-CN"/>
        </w:rPr>
        <w:t>s</w:t>
      </w:r>
      <w:r>
        <w:rPr>
          <w:rFonts w:hint="eastAsia"/>
          <w:lang w:eastAsia="zh-CN"/>
        </w:rPr>
        <w:t xml:space="preserve"> </w:t>
      </w:r>
      <w:r w:rsidR="003F1166">
        <w:rPr>
          <w:rFonts w:hint="eastAsia"/>
          <w:lang w:eastAsia="zh-CN"/>
        </w:rPr>
        <w:t xml:space="preserve">the </w:t>
      </w:r>
      <w:r>
        <w:rPr>
          <w:rFonts w:hint="eastAsia"/>
          <w:lang w:eastAsia="zh-CN"/>
        </w:rPr>
        <w:t xml:space="preserve">MBS Session Activation and </w:t>
      </w:r>
      <w:r w:rsidR="003F1166">
        <w:rPr>
          <w:rFonts w:hint="eastAsia"/>
          <w:lang w:eastAsia="zh-CN"/>
        </w:rPr>
        <w:t xml:space="preserve">the </w:t>
      </w:r>
      <w:proofErr w:type="spellStart"/>
      <w:r>
        <w:rPr>
          <w:rFonts w:hint="eastAsia"/>
          <w:lang w:eastAsia="zh-CN"/>
        </w:rPr>
        <w:t>Goup</w:t>
      </w:r>
      <w:proofErr w:type="spellEnd"/>
      <w:r>
        <w:rPr>
          <w:rFonts w:hint="eastAsia"/>
          <w:lang w:eastAsia="zh-CN"/>
        </w:rPr>
        <w:t xml:space="preserve"> paging </w:t>
      </w:r>
      <w:r w:rsidR="001A1FC0">
        <w:rPr>
          <w:rFonts w:hint="eastAsia"/>
          <w:lang w:eastAsia="zh-CN"/>
        </w:rPr>
        <w:t xml:space="preserve">message </w:t>
      </w:r>
      <w:proofErr w:type="spellStart"/>
      <w:r>
        <w:rPr>
          <w:rFonts w:hint="eastAsia"/>
          <w:lang w:eastAsia="zh-CN"/>
        </w:rPr>
        <w:t>simutanously</w:t>
      </w:r>
      <w:proofErr w:type="spellEnd"/>
      <w:r>
        <w:rPr>
          <w:rFonts w:hint="eastAsia"/>
          <w:lang w:eastAsia="zh-CN"/>
        </w:rPr>
        <w:t>,</w:t>
      </w:r>
      <w:r w:rsidR="003F1166">
        <w:rPr>
          <w:rFonts w:hint="eastAsia"/>
          <w:lang w:eastAsia="zh-CN"/>
        </w:rPr>
        <w:t xml:space="preserve"> </w:t>
      </w:r>
      <w:r w:rsidR="001A1FC0">
        <w:rPr>
          <w:rFonts w:hint="eastAsia"/>
          <w:lang w:eastAsia="zh-CN"/>
        </w:rPr>
        <w:t>it</w:t>
      </w:r>
      <w:r>
        <w:rPr>
          <w:rFonts w:hint="eastAsia"/>
          <w:lang w:eastAsia="zh-CN"/>
        </w:rPr>
        <w:t xml:space="preserve"> could not </w:t>
      </w:r>
      <w:r w:rsidR="001A1FC0">
        <w:rPr>
          <w:rFonts w:hint="eastAsia"/>
          <w:lang w:eastAsia="zh-CN"/>
        </w:rPr>
        <w:t xml:space="preserve">be </w:t>
      </w:r>
      <w:r>
        <w:rPr>
          <w:rFonts w:hint="eastAsia"/>
          <w:lang w:eastAsia="zh-CN"/>
        </w:rPr>
        <w:t>guarantee</w:t>
      </w:r>
      <w:r w:rsidR="001A1FC0">
        <w:rPr>
          <w:rFonts w:hint="eastAsia"/>
          <w:lang w:eastAsia="zh-CN"/>
        </w:rPr>
        <w:t>d</w:t>
      </w:r>
      <w:r>
        <w:rPr>
          <w:rFonts w:hint="eastAsia"/>
          <w:lang w:eastAsia="zh-CN"/>
        </w:rPr>
        <w:t xml:space="preserve"> </w:t>
      </w:r>
      <w:r w:rsidR="002E0565">
        <w:rPr>
          <w:lang w:eastAsia="zh-CN"/>
        </w:rPr>
        <w:t>that</w:t>
      </w:r>
      <w:r w:rsidR="002E0565">
        <w:rPr>
          <w:rFonts w:hint="eastAsia"/>
          <w:lang w:eastAsia="zh-CN"/>
        </w:rPr>
        <w:t xml:space="preserve"> </w:t>
      </w:r>
      <w:r w:rsidR="003F1166">
        <w:rPr>
          <w:rFonts w:hint="eastAsia"/>
          <w:lang w:eastAsia="zh-CN"/>
        </w:rPr>
        <w:t xml:space="preserve">the </w:t>
      </w:r>
      <w:r>
        <w:rPr>
          <w:rFonts w:hint="eastAsia"/>
          <w:lang w:eastAsia="zh-CN"/>
        </w:rPr>
        <w:t xml:space="preserve">MBS Session </w:t>
      </w:r>
      <w:proofErr w:type="spellStart"/>
      <w:r>
        <w:rPr>
          <w:rFonts w:hint="eastAsia"/>
          <w:lang w:eastAsia="zh-CN"/>
        </w:rPr>
        <w:t>Acitvation</w:t>
      </w:r>
      <w:proofErr w:type="spellEnd"/>
      <w:r>
        <w:rPr>
          <w:rFonts w:hint="eastAsia"/>
          <w:lang w:eastAsia="zh-CN"/>
        </w:rPr>
        <w:t xml:space="preserve"> messag</w:t>
      </w:r>
      <w:r w:rsidR="003F1166">
        <w:rPr>
          <w:rFonts w:hint="eastAsia"/>
          <w:lang w:eastAsia="zh-CN"/>
        </w:rPr>
        <w:t>e</w:t>
      </w:r>
      <w:r>
        <w:rPr>
          <w:rFonts w:hint="eastAsia"/>
          <w:lang w:eastAsia="zh-CN"/>
        </w:rPr>
        <w:t xml:space="preserve"> arrived </w:t>
      </w:r>
      <w:r w:rsidR="002E0565">
        <w:rPr>
          <w:rFonts w:hint="eastAsia"/>
          <w:lang w:eastAsia="zh-CN"/>
        </w:rPr>
        <w:t>at</w:t>
      </w:r>
      <w:r>
        <w:rPr>
          <w:rFonts w:hint="eastAsia"/>
          <w:lang w:eastAsia="zh-CN"/>
        </w:rPr>
        <w:t xml:space="preserve"> </w:t>
      </w:r>
      <w:r w:rsidR="00E37E6A">
        <w:rPr>
          <w:rFonts w:hint="eastAsia"/>
          <w:lang w:eastAsia="zh-CN"/>
        </w:rPr>
        <w:t xml:space="preserve">the </w:t>
      </w:r>
      <w:r>
        <w:rPr>
          <w:rFonts w:hint="eastAsia"/>
          <w:lang w:eastAsia="zh-CN"/>
        </w:rPr>
        <w:t>NG-RAN node first.</w:t>
      </w:r>
      <w:r w:rsidR="003F1166">
        <w:rPr>
          <w:rFonts w:hint="eastAsia"/>
          <w:lang w:eastAsia="zh-CN"/>
        </w:rPr>
        <w:t xml:space="preserve"> </w:t>
      </w:r>
      <w:r>
        <w:rPr>
          <w:rFonts w:hint="eastAsia"/>
          <w:lang w:eastAsia="zh-CN"/>
        </w:rPr>
        <w:t>So,</w:t>
      </w:r>
      <w:r w:rsidR="003F1166">
        <w:rPr>
          <w:rFonts w:hint="eastAsia"/>
          <w:lang w:eastAsia="zh-CN"/>
        </w:rPr>
        <w:t xml:space="preserve"> </w:t>
      </w:r>
      <w:r>
        <w:rPr>
          <w:rFonts w:hint="eastAsia"/>
          <w:lang w:eastAsia="zh-CN"/>
        </w:rPr>
        <w:t xml:space="preserve">we </w:t>
      </w:r>
      <w:r w:rsidR="00826184">
        <w:rPr>
          <w:rFonts w:hint="eastAsia"/>
          <w:lang w:eastAsia="zh-CN"/>
        </w:rPr>
        <w:t>think</w:t>
      </w:r>
      <w:r>
        <w:rPr>
          <w:rFonts w:hint="eastAsia"/>
          <w:lang w:eastAsia="zh-CN"/>
        </w:rPr>
        <w:t xml:space="preserve"> </w:t>
      </w:r>
      <w:r w:rsidR="00826184">
        <w:rPr>
          <w:rFonts w:hint="eastAsia"/>
          <w:lang w:eastAsia="zh-CN"/>
        </w:rPr>
        <w:t xml:space="preserve">it is more </w:t>
      </w:r>
      <w:r w:rsidR="00826184">
        <w:rPr>
          <w:lang w:eastAsia="zh-CN"/>
        </w:rPr>
        <w:t>reliable</w:t>
      </w:r>
      <w:r w:rsidR="00826184">
        <w:rPr>
          <w:rFonts w:hint="eastAsia"/>
          <w:lang w:eastAsia="zh-CN"/>
        </w:rPr>
        <w:t xml:space="preserve"> to </w:t>
      </w:r>
      <w:r>
        <w:rPr>
          <w:rFonts w:hint="eastAsia"/>
          <w:lang w:eastAsia="zh-CN"/>
        </w:rPr>
        <w:t>introduce an indictor in</w:t>
      </w:r>
      <w:r w:rsidR="003F1166">
        <w:rPr>
          <w:rFonts w:hint="eastAsia"/>
          <w:lang w:eastAsia="zh-CN"/>
        </w:rPr>
        <w:t>to</w:t>
      </w:r>
      <w:r>
        <w:rPr>
          <w:rFonts w:hint="eastAsia"/>
          <w:lang w:eastAsia="zh-CN"/>
        </w:rPr>
        <w:t xml:space="preserve"> </w:t>
      </w:r>
      <w:r w:rsidR="003F1166">
        <w:rPr>
          <w:rFonts w:hint="eastAsia"/>
          <w:lang w:eastAsia="zh-CN"/>
        </w:rPr>
        <w:t>the</w:t>
      </w:r>
      <w:r>
        <w:rPr>
          <w:rFonts w:hint="eastAsia"/>
          <w:lang w:eastAsia="zh-CN"/>
        </w:rPr>
        <w:t xml:space="preserve"> NG </w:t>
      </w:r>
      <w:r>
        <w:rPr>
          <w:lang w:eastAsia="zh-CN"/>
        </w:rPr>
        <w:t>Group</w:t>
      </w:r>
      <w:r>
        <w:rPr>
          <w:rFonts w:hint="eastAsia"/>
          <w:lang w:eastAsia="zh-CN"/>
        </w:rPr>
        <w:t xml:space="preserve"> paging message to </w:t>
      </w:r>
      <w:r w:rsidR="00E37E6A">
        <w:rPr>
          <w:rFonts w:hint="eastAsia"/>
          <w:lang w:eastAsia="zh-CN"/>
        </w:rPr>
        <w:t xml:space="preserve">inform the </w:t>
      </w:r>
      <w:r w:rsidR="002063F2">
        <w:rPr>
          <w:rFonts w:hint="eastAsia"/>
          <w:lang w:eastAsia="zh-CN"/>
        </w:rPr>
        <w:t xml:space="preserve">NG-RAN that the message is </w:t>
      </w:r>
      <w:r w:rsidR="00E37E6A">
        <w:rPr>
          <w:rFonts w:hint="eastAsia"/>
          <w:lang w:eastAsia="zh-CN"/>
        </w:rPr>
        <w:t xml:space="preserve">sent </w:t>
      </w:r>
      <w:r w:rsidR="002063F2">
        <w:rPr>
          <w:rFonts w:hint="eastAsia"/>
          <w:lang w:eastAsia="zh-CN"/>
        </w:rPr>
        <w:t xml:space="preserve">due to </w:t>
      </w:r>
      <w:r w:rsidR="002E0565">
        <w:rPr>
          <w:rFonts w:hint="eastAsia"/>
          <w:lang w:eastAsia="zh-CN"/>
        </w:rPr>
        <w:t xml:space="preserve">MBS </w:t>
      </w:r>
      <w:r w:rsidR="002063F2">
        <w:rPr>
          <w:rFonts w:hint="eastAsia"/>
          <w:lang w:eastAsia="zh-CN"/>
        </w:rPr>
        <w:t>session activation.</w:t>
      </w:r>
    </w:p>
    <w:p w14:paraId="3BCFC886" w14:textId="7CCE8F20" w:rsidR="002063F2" w:rsidRPr="003A5084" w:rsidRDefault="002063F2" w:rsidP="00194EE2">
      <w:pPr>
        <w:overflowPunct w:val="0"/>
        <w:autoSpaceDE w:val="0"/>
        <w:autoSpaceDN w:val="0"/>
        <w:adjustRightInd w:val="0"/>
        <w:textAlignment w:val="baseline"/>
        <w:rPr>
          <w:rFonts w:eastAsia="宋体"/>
          <w:b/>
          <w:lang w:eastAsia="zh-CN"/>
        </w:rPr>
      </w:pPr>
      <w:bookmarkStart w:id="12" w:name="OLE_LINK50"/>
      <w:bookmarkStart w:id="13" w:name="OLE_LINK51"/>
      <w:r w:rsidRPr="003A5084">
        <w:rPr>
          <w:rFonts w:hint="eastAsia"/>
          <w:b/>
          <w:lang w:eastAsia="zh-CN"/>
        </w:rPr>
        <w:t>Proposal 2:</w:t>
      </w:r>
      <w:r w:rsidR="002E0565" w:rsidRPr="003A5084">
        <w:rPr>
          <w:rFonts w:hint="eastAsia"/>
          <w:b/>
          <w:lang w:eastAsia="zh-CN"/>
        </w:rPr>
        <w:t xml:space="preserve"> </w:t>
      </w:r>
      <w:r w:rsidRPr="003A5084">
        <w:rPr>
          <w:rFonts w:hint="eastAsia"/>
          <w:b/>
          <w:lang w:eastAsia="zh-CN"/>
        </w:rPr>
        <w:t xml:space="preserve">It is proposed </w:t>
      </w:r>
      <w:r w:rsidR="00826184" w:rsidRPr="003A5084">
        <w:rPr>
          <w:rFonts w:hint="eastAsia"/>
          <w:b/>
          <w:lang w:eastAsia="zh-CN"/>
        </w:rPr>
        <w:t xml:space="preserve">for RAN3 to discuss </w:t>
      </w:r>
      <w:bookmarkStart w:id="14" w:name="OLE_LINK14"/>
      <w:bookmarkStart w:id="15" w:name="OLE_LINK15"/>
      <w:r w:rsidR="00826184" w:rsidRPr="003A5084">
        <w:rPr>
          <w:b/>
          <w:lang w:eastAsia="zh-CN"/>
        </w:rPr>
        <w:t>whether</w:t>
      </w:r>
      <w:r w:rsidR="00826184" w:rsidRPr="003A5084">
        <w:rPr>
          <w:rFonts w:hint="eastAsia"/>
          <w:b/>
          <w:lang w:eastAsia="zh-CN"/>
        </w:rPr>
        <w:t xml:space="preserve"> it could be </w:t>
      </w:r>
      <w:r w:rsidR="00826184" w:rsidRPr="003A5084">
        <w:rPr>
          <w:b/>
          <w:lang w:eastAsia="zh-CN"/>
        </w:rPr>
        <w:t>guaranteed</w:t>
      </w:r>
      <w:r w:rsidR="00826184" w:rsidRPr="003A5084">
        <w:rPr>
          <w:rFonts w:hint="eastAsia"/>
          <w:b/>
          <w:lang w:eastAsia="zh-CN"/>
        </w:rPr>
        <w:t xml:space="preserve"> that NG-RAN node always receive</w:t>
      </w:r>
      <w:r w:rsidR="00E37E6A" w:rsidRPr="003A5084">
        <w:rPr>
          <w:rFonts w:hint="eastAsia"/>
          <w:b/>
          <w:lang w:eastAsia="zh-CN"/>
        </w:rPr>
        <w:t>s</w:t>
      </w:r>
      <w:r w:rsidR="00826184" w:rsidRPr="003A5084">
        <w:rPr>
          <w:rFonts w:hint="eastAsia"/>
          <w:b/>
          <w:lang w:eastAsia="zh-CN"/>
        </w:rPr>
        <w:t xml:space="preserve"> </w:t>
      </w:r>
      <w:r w:rsidR="00E37E6A" w:rsidRPr="003A5084">
        <w:rPr>
          <w:b/>
          <w:lang w:eastAsia="zh-CN"/>
        </w:rPr>
        <w:t>the</w:t>
      </w:r>
      <w:r w:rsidR="00E37E6A" w:rsidRPr="003A5084">
        <w:rPr>
          <w:rFonts w:hint="eastAsia"/>
          <w:b/>
          <w:lang w:eastAsia="zh-CN"/>
        </w:rPr>
        <w:t xml:space="preserve"> </w:t>
      </w:r>
      <w:r w:rsidR="00826184" w:rsidRPr="003A5084">
        <w:rPr>
          <w:rFonts w:hint="eastAsia"/>
          <w:b/>
          <w:lang w:eastAsia="zh-CN"/>
        </w:rPr>
        <w:t xml:space="preserve">MBS Session Activation </w:t>
      </w:r>
      <w:r w:rsidR="00E37E6A" w:rsidRPr="003A5084">
        <w:rPr>
          <w:rFonts w:hint="eastAsia"/>
          <w:b/>
          <w:lang w:eastAsia="zh-CN"/>
        </w:rPr>
        <w:t xml:space="preserve">message </w:t>
      </w:r>
      <w:r w:rsidR="00826184" w:rsidRPr="003A5084">
        <w:rPr>
          <w:rFonts w:hint="eastAsia"/>
          <w:b/>
          <w:lang w:eastAsia="zh-CN"/>
        </w:rPr>
        <w:t xml:space="preserve">before </w:t>
      </w:r>
      <w:r w:rsidR="00E37E6A" w:rsidRPr="003A5084">
        <w:rPr>
          <w:rFonts w:hint="eastAsia"/>
          <w:b/>
          <w:lang w:eastAsia="zh-CN"/>
        </w:rPr>
        <w:t xml:space="preserve">the </w:t>
      </w:r>
      <w:r w:rsidR="00826184" w:rsidRPr="003A5084">
        <w:rPr>
          <w:rFonts w:hint="eastAsia"/>
          <w:b/>
          <w:lang w:eastAsia="zh-CN"/>
        </w:rPr>
        <w:t>NG</w:t>
      </w:r>
      <w:r w:rsidR="00E37E6A" w:rsidRPr="003A5084">
        <w:rPr>
          <w:rFonts w:hint="eastAsia"/>
          <w:b/>
          <w:lang w:eastAsia="zh-CN"/>
        </w:rPr>
        <w:t>AP</w:t>
      </w:r>
      <w:r w:rsidR="00826184" w:rsidRPr="003A5084">
        <w:rPr>
          <w:rFonts w:hint="eastAsia"/>
          <w:b/>
          <w:lang w:eastAsia="zh-CN"/>
        </w:rPr>
        <w:t xml:space="preserve"> Group paging</w:t>
      </w:r>
      <w:bookmarkEnd w:id="14"/>
      <w:bookmarkEnd w:id="15"/>
      <w:r w:rsidR="00686BFD" w:rsidRPr="003A5084">
        <w:rPr>
          <w:rFonts w:hint="eastAsia"/>
          <w:b/>
          <w:lang w:eastAsia="zh-CN"/>
        </w:rPr>
        <w:t xml:space="preserve"> message</w:t>
      </w:r>
      <w:r w:rsidR="00E37E6A" w:rsidRPr="003A5084">
        <w:rPr>
          <w:rFonts w:hint="eastAsia"/>
          <w:b/>
          <w:lang w:eastAsia="zh-CN"/>
        </w:rPr>
        <w:t>,</w:t>
      </w:r>
      <w:r w:rsidR="00826184" w:rsidRPr="003A5084">
        <w:rPr>
          <w:rFonts w:hint="eastAsia"/>
          <w:b/>
          <w:lang w:eastAsia="zh-CN"/>
        </w:rPr>
        <w:t xml:space="preserve"> and then ma</w:t>
      </w:r>
      <w:r w:rsidR="00E37E6A" w:rsidRPr="003A5084">
        <w:rPr>
          <w:rFonts w:hint="eastAsia"/>
          <w:b/>
          <w:lang w:eastAsia="zh-CN"/>
        </w:rPr>
        <w:t>k</w:t>
      </w:r>
      <w:r w:rsidR="00826184" w:rsidRPr="003A5084">
        <w:rPr>
          <w:rFonts w:hint="eastAsia"/>
          <w:b/>
          <w:lang w:eastAsia="zh-CN"/>
        </w:rPr>
        <w:t xml:space="preserve">e decision on </w:t>
      </w:r>
      <w:r w:rsidR="00826184" w:rsidRPr="003A5084">
        <w:rPr>
          <w:b/>
          <w:lang w:eastAsia="zh-CN"/>
        </w:rPr>
        <w:t>whether</w:t>
      </w:r>
      <w:r w:rsidR="00826184" w:rsidRPr="003A5084">
        <w:rPr>
          <w:rFonts w:hint="eastAsia"/>
          <w:b/>
          <w:lang w:eastAsia="zh-CN"/>
        </w:rPr>
        <w:t xml:space="preserve"> a new indicator should be introduced in Group </w:t>
      </w:r>
      <w:r w:rsidR="00826184" w:rsidRPr="003A5084">
        <w:rPr>
          <w:b/>
          <w:lang w:eastAsia="zh-CN"/>
        </w:rPr>
        <w:t>paging message</w:t>
      </w:r>
      <w:r w:rsidR="00672F02" w:rsidRPr="003A5084">
        <w:rPr>
          <w:rFonts w:hint="eastAsia"/>
          <w:b/>
          <w:lang w:eastAsia="zh-CN"/>
        </w:rPr>
        <w:t xml:space="preserve"> to indicate </w:t>
      </w:r>
      <w:r w:rsidR="002E0565" w:rsidRPr="003A5084">
        <w:rPr>
          <w:rFonts w:hint="eastAsia"/>
          <w:b/>
          <w:lang w:eastAsia="zh-CN"/>
        </w:rPr>
        <w:t xml:space="preserve">the </w:t>
      </w:r>
      <w:r w:rsidR="00672F02" w:rsidRPr="003A5084">
        <w:rPr>
          <w:rFonts w:hint="eastAsia"/>
          <w:b/>
          <w:lang w:eastAsia="zh-CN"/>
        </w:rPr>
        <w:t>activation of MBS session</w:t>
      </w:r>
      <w:r w:rsidR="00826184" w:rsidRPr="003A5084">
        <w:rPr>
          <w:rFonts w:hint="eastAsia"/>
          <w:b/>
          <w:lang w:eastAsia="zh-CN"/>
        </w:rPr>
        <w:t>.</w:t>
      </w:r>
      <w:r w:rsidR="00E37E6A" w:rsidRPr="003A5084">
        <w:rPr>
          <w:rFonts w:hint="eastAsia"/>
          <w:b/>
          <w:lang w:eastAsia="zh-CN"/>
        </w:rPr>
        <w:t xml:space="preserve"> </w:t>
      </w:r>
      <w:r w:rsidR="00672F02" w:rsidRPr="003A5084">
        <w:rPr>
          <w:rFonts w:hint="eastAsia"/>
          <w:b/>
          <w:lang w:eastAsia="zh-CN"/>
        </w:rPr>
        <w:t>We prefer to introduce a new indicator.</w:t>
      </w:r>
    </w:p>
    <w:bookmarkEnd w:id="12"/>
    <w:bookmarkEnd w:id="13"/>
    <w:p w14:paraId="7F2EDEF2" w14:textId="2861CE48" w:rsidR="00194EE2" w:rsidRDefault="002063F2" w:rsidP="00352511">
      <w:pPr>
        <w:overflowPunct w:val="0"/>
        <w:autoSpaceDE w:val="0"/>
        <w:autoSpaceDN w:val="0"/>
        <w:adjustRightInd w:val="0"/>
        <w:textAlignment w:val="baseline"/>
        <w:rPr>
          <w:rFonts w:eastAsia="宋体"/>
          <w:lang w:eastAsia="zh-CN"/>
        </w:rPr>
      </w:pPr>
      <w:r>
        <w:rPr>
          <w:rFonts w:eastAsia="宋体" w:hint="eastAsia"/>
          <w:lang w:eastAsia="zh-CN"/>
        </w:rPr>
        <w:t xml:space="preserve">2) </w:t>
      </w:r>
      <w:proofErr w:type="spellStart"/>
      <w:r>
        <w:rPr>
          <w:rFonts w:eastAsia="宋体" w:hint="eastAsia"/>
          <w:lang w:eastAsia="zh-CN"/>
        </w:rPr>
        <w:t>Xn</w:t>
      </w:r>
      <w:proofErr w:type="spellEnd"/>
      <w:r>
        <w:rPr>
          <w:rFonts w:eastAsia="宋体" w:hint="eastAsia"/>
          <w:lang w:eastAsia="zh-CN"/>
        </w:rPr>
        <w:t xml:space="preserve"> </w:t>
      </w:r>
      <w:r w:rsidR="001A1FC0">
        <w:rPr>
          <w:rFonts w:eastAsia="宋体" w:hint="eastAsia"/>
          <w:lang w:eastAsia="zh-CN"/>
        </w:rPr>
        <w:t xml:space="preserve">group </w:t>
      </w:r>
      <w:r>
        <w:rPr>
          <w:rFonts w:eastAsia="宋体" w:hint="eastAsia"/>
          <w:lang w:eastAsia="zh-CN"/>
        </w:rPr>
        <w:t>paging</w:t>
      </w:r>
    </w:p>
    <w:p w14:paraId="117DAFFE" w14:textId="7AC30AA5" w:rsidR="002A02A7" w:rsidRDefault="00E37E6A" w:rsidP="00352511">
      <w:pPr>
        <w:overflowPunct w:val="0"/>
        <w:autoSpaceDE w:val="0"/>
        <w:autoSpaceDN w:val="0"/>
        <w:adjustRightInd w:val="0"/>
        <w:textAlignment w:val="baseline"/>
        <w:rPr>
          <w:rFonts w:eastAsia="宋体"/>
          <w:lang w:eastAsia="zh-CN"/>
        </w:rPr>
      </w:pPr>
      <w:r>
        <w:rPr>
          <w:rFonts w:eastAsia="宋体" w:hint="eastAsia"/>
          <w:lang w:eastAsia="zh-CN"/>
        </w:rPr>
        <w:t xml:space="preserve">For the case of </w:t>
      </w:r>
      <w:r w:rsidR="00A71D94">
        <w:rPr>
          <w:rFonts w:eastAsia="宋体" w:hint="eastAsia"/>
          <w:lang w:eastAsia="zh-CN"/>
        </w:rPr>
        <w:t>homogeneous deployment</w:t>
      </w:r>
      <w:r>
        <w:rPr>
          <w:rFonts w:eastAsia="宋体" w:hint="eastAsia"/>
          <w:lang w:eastAsia="zh-CN"/>
        </w:rPr>
        <w:t xml:space="preserve">, the situation on </w:t>
      </w:r>
      <w:proofErr w:type="spellStart"/>
      <w:r>
        <w:rPr>
          <w:rFonts w:eastAsia="宋体" w:hint="eastAsia"/>
          <w:lang w:eastAsia="zh-CN"/>
        </w:rPr>
        <w:t>Xn</w:t>
      </w:r>
      <w:proofErr w:type="spellEnd"/>
      <w:r>
        <w:rPr>
          <w:rFonts w:eastAsia="宋体" w:hint="eastAsia"/>
          <w:lang w:eastAsia="zh-CN"/>
        </w:rPr>
        <w:t xml:space="preserve"> group paging is similar to the one on NG group paging. </w:t>
      </w:r>
      <w:bookmarkStart w:id="16" w:name="OLE_LINK10"/>
      <w:bookmarkStart w:id="17" w:name="OLE_LINK11"/>
      <w:r>
        <w:rPr>
          <w:rFonts w:eastAsia="宋体" w:hint="eastAsia"/>
          <w:lang w:eastAsia="zh-CN"/>
        </w:rPr>
        <w:t>I</w:t>
      </w:r>
      <w:r w:rsidR="00272BC1">
        <w:rPr>
          <w:rFonts w:eastAsia="宋体" w:hint="eastAsia"/>
          <w:lang w:eastAsia="zh-CN"/>
        </w:rPr>
        <w:t xml:space="preserve">f </w:t>
      </w:r>
      <w:r>
        <w:rPr>
          <w:rFonts w:eastAsia="宋体" w:hint="eastAsia"/>
          <w:lang w:eastAsia="zh-CN"/>
        </w:rPr>
        <w:t xml:space="preserve">the </w:t>
      </w:r>
      <w:r w:rsidR="00272BC1">
        <w:rPr>
          <w:rFonts w:eastAsia="宋体" w:hint="eastAsia"/>
          <w:lang w:eastAsia="zh-CN"/>
        </w:rPr>
        <w:t xml:space="preserve">NG-RAN node receives </w:t>
      </w:r>
      <w:r>
        <w:rPr>
          <w:rFonts w:eastAsia="宋体" w:hint="eastAsia"/>
          <w:lang w:eastAsia="zh-CN"/>
        </w:rPr>
        <w:t xml:space="preserve">the </w:t>
      </w:r>
      <w:r w:rsidR="00272BC1">
        <w:rPr>
          <w:rFonts w:eastAsia="宋体" w:hint="eastAsia"/>
          <w:lang w:eastAsia="zh-CN"/>
        </w:rPr>
        <w:t>MBS Session Activation message from CN first,</w:t>
      </w:r>
      <w:r>
        <w:rPr>
          <w:rFonts w:eastAsia="宋体" w:hint="eastAsia"/>
          <w:lang w:eastAsia="zh-CN"/>
        </w:rPr>
        <w:t xml:space="preserve"> </w:t>
      </w:r>
      <w:r w:rsidR="00272BC1">
        <w:rPr>
          <w:rFonts w:eastAsia="宋体" w:hint="eastAsia"/>
          <w:lang w:eastAsia="zh-CN"/>
        </w:rPr>
        <w:t xml:space="preserve">it could deduce </w:t>
      </w:r>
      <w:r>
        <w:rPr>
          <w:rFonts w:eastAsia="宋体" w:hint="eastAsia"/>
          <w:lang w:eastAsia="zh-CN"/>
        </w:rPr>
        <w:t xml:space="preserve">that </w:t>
      </w:r>
      <w:r w:rsidR="00272BC1">
        <w:rPr>
          <w:rFonts w:eastAsia="宋体" w:hint="eastAsia"/>
          <w:lang w:eastAsia="zh-CN"/>
        </w:rPr>
        <w:t xml:space="preserve">the XN group paging </w:t>
      </w:r>
      <w:r>
        <w:rPr>
          <w:rFonts w:eastAsia="宋体" w:hint="eastAsia"/>
          <w:lang w:eastAsia="zh-CN"/>
        </w:rPr>
        <w:t xml:space="preserve">message is sent </w:t>
      </w:r>
      <w:r w:rsidR="00272BC1">
        <w:rPr>
          <w:rFonts w:eastAsia="宋体" w:hint="eastAsia"/>
          <w:lang w:eastAsia="zh-CN"/>
        </w:rPr>
        <w:t xml:space="preserve">for MBS Session Activation and </w:t>
      </w:r>
      <w:r>
        <w:rPr>
          <w:rFonts w:eastAsia="宋体" w:hint="eastAsia"/>
          <w:lang w:eastAsia="zh-CN"/>
        </w:rPr>
        <w:t xml:space="preserve">thus capable to </w:t>
      </w:r>
      <w:r w:rsidR="00272BC1">
        <w:rPr>
          <w:rFonts w:eastAsia="宋体" w:hint="eastAsia"/>
          <w:lang w:eastAsia="zh-CN"/>
        </w:rPr>
        <w:t xml:space="preserve">deliver enhanced </w:t>
      </w:r>
      <w:proofErr w:type="spellStart"/>
      <w:r>
        <w:rPr>
          <w:rFonts w:eastAsia="宋体" w:hint="eastAsia"/>
          <w:lang w:eastAsia="zh-CN"/>
        </w:rPr>
        <w:t>Uu</w:t>
      </w:r>
      <w:proofErr w:type="spellEnd"/>
      <w:r>
        <w:rPr>
          <w:rFonts w:eastAsia="宋体" w:hint="eastAsia"/>
          <w:lang w:eastAsia="zh-CN"/>
        </w:rPr>
        <w:t xml:space="preserve"> </w:t>
      </w:r>
      <w:r w:rsidR="00665184">
        <w:rPr>
          <w:rFonts w:eastAsia="宋体" w:hint="eastAsia"/>
          <w:lang w:eastAsia="zh-CN"/>
        </w:rPr>
        <w:t>Group paging</w:t>
      </w:r>
      <w:r>
        <w:rPr>
          <w:rFonts w:eastAsia="宋体" w:hint="eastAsia"/>
          <w:lang w:eastAsia="zh-CN"/>
        </w:rPr>
        <w:t xml:space="preserve"> accordingly</w:t>
      </w:r>
      <w:r w:rsidR="00665184">
        <w:rPr>
          <w:rFonts w:eastAsia="宋体" w:hint="eastAsia"/>
          <w:lang w:eastAsia="zh-CN"/>
        </w:rPr>
        <w:t>.</w:t>
      </w:r>
      <w:r>
        <w:rPr>
          <w:rFonts w:eastAsia="宋体" w:hint="eastAsia"/>
          <w:lang w:eastAsia="zh-CN"/>
        </w:rPr>
        <w:t xml:space="preserve"> </w:t>
      </w:r>
      <w:r w:rsidR="00665184">
        <w:rPr>
          <w:rFonts w:eastAsia="宋体" w:hint="eastAsia"/>
          <w:lang w:eastAsia="zh-CN"/>
        </w:rPr>
        <w:t xml:space="preserve">One </w:t>
      </w:r>
      <w:r w:rsidR="00665184">
        <w:rPr>
          <w:rFonts w:eastAsia="宋体"/>
          <w:lang w:eastAsia="zh-CN"/>
        </w:rPr>
        <w:t>small</w:t>
      </w:r>
      <w:r w:rsidR="00665184">
        <w:rPr>
          <w:rFonts w:eastAsia="宋体" w:hint="eastAsia"/>
          <w:lang w:eastAsia="zh-CN"/>
        </w:rPr>
        <w:t xml:space="preserve"> difference with </w:t>
      </w:r>
      <w:r>
        <w:rPr>
          <w:rFonts w:eastAsia="宋体" w:hint="eastAsia"/>
          <w:lang w:eastAsia="zh-CN"/>
        </w:rPr>
        <w:t xml:space="preserve">the case of </w:t>
      </w:r>
      <w:r w:rsidR="00665184">
        <w:rPr>
          <w:rFonts w:eastAsia="宋体" w:hint="eastAsia"/>
          <w:lang w:eastAsia="zh-CN"/>
        </w:rPr>
        <w:t xml:space="preserve">NG Group Paging is </w:t>
      </w:r>
      <w:r>
        <w:rPr>
          <w:rFonts w:eastAsia="宋体" w:hint="eastAsia"/>
          <w:lang w:eastAsia="zh-CN"/>
        </w:rPr>
        <w:t xml:space="preserve">that the </w:t>
      </w:r>
      <w:proofErr w:type="spellStart"/>
      <w:r w:rsidR="00665184">
        <w:rPr>
          <w:rFonts w:eastAsia="宋体" w:hint="eastAsia"/>
          <w:lang w:eastAsia="zh-CN"/>
        </w:rPr>
        <w:t>Xn</w:t>
      </w:r>
      <w:proofErr w:type="spellEnd"/>
      <w:r w:rsidR="00665184">
        <w:rPr>
          <w:rFonts w:eastAsia="宋体" w:hint="eastAsia"/>
          <w:lang w:eastAsia="zh-CN"/>
        </w:rPr>
        <w:t xml:space="preserve"> group paging message </w:t>
      </w:r>
      <w:r>
        <w:rPr>
          <w:rFonts w:eastAsia="宋体" w:hint="eastAsia"/>
          <w:lang w:eastAsia="zh-CN"/>
        </w:rPr>
        <w:t xml:space="preserve">comes from a different direction than the </w:t>
      </w:r>
      <w:r w:rsidR="00665184">
        <w:rPr>
          <w:rFonts w:eastAsia="宋体" w:hint="eastAsia"/>
          <w:lang w:eastAsia="zh-CN"/>
        </w:rPr>
        <w:t xml:space="preserve">NG MBS Session </w:t>
      </w:r>
      <w:proofErr w:type="spellStart"/>
      <w:r w:rsidR="00665184">
        <w:rPr>
          <w:rFonts w:eastAsia="宋体" w:hint="eastAsia"/>
          <w:lang w:eastAsia="zh-CN"/>
        </w:rPr>
        <w:t>Activaiton</w:t>
      </w:r>
      <w:proofErr w:type="spellEnd"/>
      <w:r w:rsidR="00665184">
        <w:rPr>
          <w:rFonts w:eastAsia="宋体" w:hint="eastAsia"/>
          <w:lang w:eastAsia="zh-CN"/>
        </w:rPr>
        <w:t xml:space="preserve"> message.</w:t>
      </w:r>
      <w:r>
        <w:rPr>
          <w:rFonts w:eastAsia="宋体" w:hint="eastAsia"/>
          <w:lang w:eastAsia="zh-CN"/>
        </w:rPr>
        <w:t xml:space="preserve"> </w:t>
      </w:r>
      <w:r w:rsidR="00665184">
        <w:rPr>
          <w:rFonts w:eastAsia="宋体" w:hint="eastAsia"/>
          <w:lang w:eastAsia="zh-CN"/>
        </w:rPr>
        <w:t>So,</w:t>
      </w:r>
      <w:r>
        <w:rPr>
          <w:rFonts w:eastAsia="宋体" w:hint="eastAsia"/>
          <w:lang w:eastAsia="zh-CN"/>
        </w:rPr>
        <w:t xml:space="preserve"> </w:t>
      </w:r>
      <w:r w:rsidR="00665184">
        <w:rPr>
          <w:rFonts w:eastAsia="宋体" w:hint="eastAsia"/>
          <w:lang w:eastAsia="zh-CN"/>
        </w:rPr>
        <w:t xml:space="preserve">it </w:t>
      </w:r>
      <w:bookmarkEnd w:id="16"/>
      <w:bookmarkEnd w:id="17"/>
      <w:r>
        <w:rPr>
          <w:rFonts w:eastAsia="宋体" w:hint="eastAsia"/>
          <w:lang w:eastAsia="zh-CN"/>
        </w:rPr>
        <w:t xml:space="preserve">may be even harder to </w:t>
      </w:r>
      <w:r>
        <w:rPr>
          <w:rFonts w:eastAsia="宋体"/>
          <w:lang w:eastAsia="zh-CN"/>
        </w:rPr>
        <w:t>guarantee</w:t>
      </w:r>
      <w:r>
        <w:rPr>
          <w:rFonts w:eastAsia="宋体" w:hint="eastAsia"/>
          <w:lang w:eastAsia="zh-CN"/>
        </w:rPr>
        <w:t xml:space="preserve"> the activation message arrives first</w:t>
      </w:r>
      <w:r w:rsidR="00686BFD">
        <w:rPr>
          <w:rFonts w:eastAsia="宋体" w:hint="eastAsia"/>
          <w:lang w:eastAsia="zh-CN"/>
        </w:rPr>
        <w:t>.</w:t>
      </w:r>
    </w:p>
    <w:p w14:paraId="37218E9D" w14:textId="0596F01E" w:rsidR="002A02A7" w:rsidRDefault="00E37E6A" w:rsidP="00352511">
      <w:pPr>
        <w:overflowPunct w:val="0"/>
        <w:autoSpaceDE w:val="0"/>
        <w:autoSpaceDN w:val="0"/>
        <w:adjustRightInd w:val="0"/>
        <w:textAlignment w:val="baseline"/>
        <w:rPr>
          <w:rFonts w:eastAsia="宋体"/>
          <w:lang w:eastAsia="zh-CN"/>
        </w:rPr>
      </w:pPr>
      <w:r>
        <w:rPr>
          <w:rFonts w:eastAsia="宋体" w:hint="eastAsia"/>
          <w:lang w:eastAsia="zh-CN"/>
        </w:rPr>
        <w:lastRenderedPageBreak/>
        <w:t>And even if this can be guaranteed</w:t>
      </w:r>
      <w:r w:rsidR="00686BFD">
        <w:rPr>
          <w:rFonts w:eastAsia="宋体" w:hint="eastAsia"/>
          <w:lang w:eastAsia="zh-CN"/>
        </w:rPr>
        <w:t>,</w:t>
      </w:r>
      <w:r>
        <w:rPr>
          <w:rFonts w:eastAsia="宋体" w:hint="eastAsia"/>
          <w:lang w:eastAsia="zh-CN"/>
        </w:rPr>
        <w:t xml:space="preserve"> </w:t>
      </w:r>
      <w:r w:rsidR="002A02A7">
        <w:rPr>
          <w:rFonts w:eastAsia="宋体" w:hint="eastAsia"/>
          <w:lang w:eastAsia="zh-CN"/>
        </w:rPr>
        <w:t xml:space="preserve">there </w:t>
      </w:r>
      <w:r>
        <w:rPr>
          <w:rFonts w:eastAsia="宋体" w:hint="eastAsia"/>
          <w:lang w:eastAsia="zh-CN"/>
        </w:rPr>
        <w:t xml:space="preserve">may </w:t>
      </w:r>
      <w:r w:rsidR="002A02A7">
        <w:rPr>
          <w:rFonts w:eastAsia="宋体"/>
          <w:lang w:eastAsia="zh-CN"/>
        </w:rPr>
        <w:t>still</w:t>
      </w:r>
      <w:r w:rsidR="002A02A7">
        <w:rPr>
          <w:rFonts w:eastAsia="宋体" w:hint="eastAsia"/>
          <w:lang w:eastAsia="zh-CN"/>
        </w:rPr>
        <w:t xml:space="preserve"> be some </w:t>
      </w:r>
      <w:r w:rsidR="002A02A7">
        <w:rPr>
          <w:rFonts w:eastAsia="宋体"/>
          <w:lang w:eastAsia="zh-CN"/>
        </w:rPr>
        <w:t>problem</w:t>
      </w:r>
      <w:r w:rsidR="002A02A7">
        <w:rPr>
          <w:rFonts w:eastAsia="宋体" w:hint="eastAsia"/>
          <w:lang w:eastAsia="zh-CN"/>
        </w:rPr>
        <w:t xml:space="preserve"> </w:t>
      </w:r>
      <w:r w:rsidR="00A71D94">
        <w:rPr>
          <w:rFonts w:eastAsia="宋体" w:hint="eastAsia"/>
          <w:lang w:eastAsia="zh-CN"/>
        </w:rPr>
        <w:t xml:space="preserve">if </w:t>
      </w:r>
      <w:r w:rsidR="00B41362">
        <w:rPr>
          <w:rFonts w:eastAsia="宋体" w:hint="eastAsia"/>
          <w:lang w:eastAsia="zh-CN"/>
        </w:rPr>
        <w:t>only part of NG-RAN node</w:t>
      </w:r>
      <w:r w:rsidR="001A1FC0">
        <w:rPr>
          <w:rFonts w:eastAsia="宋体" w:hint="eastAsia"/>
          <w:lang w:eastAsia="zh-CN"/>
        </w:rPr>
        <w:t>s</w:t>
      </w:r>
      <w:r w:rsidR="00B41362">
        <w:rPr>
          <w:rFonts w:eastAsia="宋体" w:hint="eastAsia"/>
          <w:lang w:eastAsia="zh-CN"/>
        </w:rPr>
        <w:t xml:space="preserve"> are upgraded</w:t>
      </w:r>
      <w:r w:rsidR="001A1FC0">
        <w:rPr>
          <w:rFonts w:eastAsia="宋体" w:hint="eastAsia"/>
          <w:lang w:eastAsia="zh-CN"/>
        </w:rPr>
        <w:t xml:space="preserve"> in one area</w:t>
      </w:r>
      <w:r w:rsidR="00672F02">
        <w:rPr>
          <w:rFonts w:eastAsia="宋体" w:hint="eastAsia"/>
          <w:lang w:eastAsia="zh-CN"/>
        </w:rPr>
        <w:t>,</w:t>
      </w:r>
      <w:r w:rsidR="00A71D94">
        <w:rPr>
          <w:rFonts w:eastAsia="宋体" w:hint="eastAsia"/>
          <w:lang w:eastAsia="zh-CN"/>
        </w:rPr>
        <w:t xml:space="preserve"> </w:t>
      </w:r>
      <w:r w:rsidR="00672F02">
        <w:rPr>
          <w:rFonts w:eastAsia="宋体" w:hint="eastAsia"/>
          <w:lang w:eastAsia="zh-CN"/>
        </w:rPr>
        <w:t>i.e.</w:t>
      </w:r>
      <w:r w:rsidR="00A71D94">
        <w:rPr>
          <w:rFonts w:eastAsia="宋体" w:hint="eastAsia"/>
          <w:lang w:eastAsia="zh-CN"/>
        </w:rPr>
        <w:t xml:space="preserve"> </w:t>
      </w:r>
      <w:r w:rsidR="00672F02">
        <w:rPr>
          <w:rFonts w:eastAsia="宋体" w:hint="eastAsia"/>
          <w:lang w:eastAsia="zh-CN"/>
        </w:rPr>
        <w:t>neighbour NG-RAN node</w:t>
      </w:r>
      <w:r w:rsidR="001A1FC0">
        <w:rPr>
          <w:rFonts w:eastAsia="宋体" w:hint="eastAsia"/>
          <w:lang w:eastAsia="zh-CN"/>
        </w:rPr>
        <w:t>s</w:t>
      </w:r>
      <w:r w:rsidR="00672F02">
        <w:rPr>
          <w:rFonts w:eastAsia="宋体" w:hint="eastAsia"/>
          <w:lang w:eastAsia="zh-CN"/>
        </w:rPr>
        <w:t xml:space="preserve"> </w:t>
      </w:r>
      <w:r w:rsidR="001A1FC0">
        <w:rPr>
          <w:rFonts w:eastAsia="宋体" w:hint="eastAsia"/>
          <w:lang w:eastAsia="zh-CN"/>
        </w:rPr>
        <w:t>are</w:t>
      </w:r>
      <w:r w:rsidR="00672F02">
        <w:rPr>
          <w:rFonts w:eastAsia="宋体" w:hint="eastAsia"/>
          <w:lang w:eastAsia="zh-CN"/>
        </w:rPr>
        <w:t xml:space="preserve"> </w:t>
      </w:r>
      <w:r w:rsidR="001A1FC0">
        <w:rPr>
          <w:rFonts w:eastAsia="宋体" w:hint="eastAsia"/>
          <w:lang w:eastAsia="zh-CN"/>
        </w:rPr>
        <w:t xml:space="preserve">from </w:t>
      </w:r>
      <w:r w:rsidR="00672F02">
        <w:rPr>
          <w:rFonts w:eastAsia="宋体" w:hint="eastAsia"/>
          <w:lang w:eastAsia="zh-CN"/>
        </w:rPr>
        <w:t>different releases.</w:t>
      </w:r>
    </w:p>
    <w:p w14:paraId="7ED1EA83" w14:textId="77777777" w:rsidR="003A5084" w:rsidRDefault="002A02A7" w:rsidP="00672F02">
      <w:pPr>
        <w:overflowPunct w:val="0"/>
        <w:autoSpaceDE w:val="0"/>
        <w:autoSpaceDN w:val="0"/>
        <w:adjustRightInd w:val="0"/>
        <w:textAlignment w:val="baseline"/>
        <w:rPr>
          <w:rFonts w:eastAsia="宋体" w:hint="eastAsia"/>
          <w:lang w:eastAsia="zh-CN"/>
        </w:rPr>
      </w:pPr>
      <w:r>
        <w:rPr>
          <w:rFonts w:eastAsia="宋体" w:hint="eastAsia"/>
          <w:lang w:eastAsia="zh-CN"/>
        </w:rPr>
        <w:t>On</w:t>
      </w:r>
      <w:r w:rsidR="00672F02">
        <w:rPr>
          <w:rFonts w:eastAsia="宋体" w:hint="eastAsia"/>
          <w:lang w:eastAsia="zh-CN"/>
        </w:rPr>
        <w:t>e</w:t>
      </w:r>
      <w:r>
        <w:rPr>
          <w:rFonts w:eastAsia="宋体" w:hint="eastAsia"/>
          <w:lang w:eastAsia="zh-CN"/>
        </w:rPr>
        <w:t xml:space="preserve"> </w:t>
      </w:r>
      <w:r>
        <w:rPr>
          <w:rFonts w:eastAsia="宋体"/>
          <w:lang w:eastAsia="zh-CN"/>
        </w:rPr>
        <w:t>example</w:t>
      </w:r>
      <w:r>
        <w:rPr>
          <w:rFonts w:eastAsia="宋体" w:hint="eastAsia"/>
          <w:lang w:eastAsia="zh-CN"/>
        </w:rPr>
        <w:t xml:space="preserve"> is </w:t>
      </w:r>
      <w:r>
        <w:rPr>
          <w:rFonts w:eastAsia="宋体"/>
          <w:lang w:eastAsia="zh-CN"/>
        </w:rPr>
        <w:t>that</w:t>
      </w:r>
      <w:r>
        <w:rPr>
          <w:rFonts w:eastAsia="宋体" w:hint="eastAsia"/>
          <w:lang w:eastAsia="zh-CN"/>
        </w:rPr>
        <w:t xml:space="preserve"> the anchor </w:t>
      </w:r>
      <w:proofErr w:type="spellStart"/>
      <w:r>
        <w:rPr>
          <w:rFonts w:eastAsia="宋体" w:hint="eastAsia"/>
          <w:lang w:eastAsia="zh-CN"/>
        </w:rPr>
        <w:t>gNB</w:t>
      </w:r>
      <w:proofErr w:type="spellEnd"/>
      <w:r>
        <w:rPr>
          <w:rFonts w:eastAsia="宋体" w:hint="eastAsia"/>
          <w:lang w:eastAsia="zh-CN"/>
        </w:rPr>
        <w:t xml:space="preserve"> is </w:t>
      </w:r>
      <w:r w:rsidR="00A71D94">
        <w:rPr>
          <w:rFonts w:eastAsia="宋体" w:hint="eastAsia"/>
          <w:lang w:eastAsia="zh-CN"/>
        </w:rPr>
        <w:t xml:space="preserve">a </w:t>
      </w:r>
      <w:r>
        <w:rPr>
          <w:rFonts w:eastAsia="宋体" w:hint="eastAsia"/>
          <w:lang w:eastAsia="zh-CN"/>
        </w:rPr>
        <w:t xml:space="preserve">Rel-17 </w:t>
      </w:r>
      <w:r w:rsidR="001A1FC0">
        <w:rPr>
          <w:rFonts w:eastAsia="宋体" w:hint="eastAsia"/>
          <w:lang w:eastAsia="zh-CN"/>
        </w:rPr>
        <w:t>node</w:t>
      </w:r>
      <w:r>
        <w:rPr>
          <w:rFonts w:eastAsia="宋体" w:hint="eastAsia"/>
          <w:lang w:eastAsia="zh-CN"/>
        </w:rPr>
        <w:t xml:space="preserve"> and one of its </w:t>
      </w:r>
      <w:proofErr w:type="spellStart"/>
      <w:r>
        <w:rPr>
          <w:rFonts w:eastAsia="宋体" w:hint="eastAsia"/>
          <w:lang w:eastAsia="zh-CN"/>
        </w:rPr>
        <w:t>neighour</w:t>
      </w:r>
      <w:proofErr w:type="spellEnd"/>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is </w:t>
      </w:r>
      <w:r w:rsidR="00A71D94">
        <w:rPr>
          <w:rFonts w:eastAsia="宋体" w:hint="eastAsia"/>
          <w:lang w:eastAsia="zh-CN"/>
        </w:rPr>
        <w:t>a Rel-</w:t>
      </w:r>
      <w:r>
        <w:rPr>
          <w:rFonts w:eastAsia="宋体" w:hint="eastAsia"/>
          <w:lang w:eastAsia="zh-CN"/>
        </w:rPr>
        <w:t xml:space="preserve">18 </w:t>
      </w:r>
      <w:proofErr w:type="spellStart"/>
      <w:r>
        <w:rPr>
          <w:rFonts w:eastAsia="宋体" w:hint="eastAsia"/>
          <w:lang w:eastAsia="zh-CN"/>
        </w:rPr>
        <w:t>gNB</w:t>
      </w:r>
      <w:proofErr w:type="spellEnd"/>
      <w:r>
        <w:rPr>
          <w:rFonts w:eastAsia="宋体" w:hint="eastAsia"/>
          <w:lang w:eastAsia="zh-CN"/>
        </w:rPr>
        <w:t xml:space="preserve">. </w:t>
      </w:r>
      <w:r w:rsidR="00A71D94">
        <w:rPr>
          <w:rFonts w:eastAsia="宋体" w:hint="eastAsia"/>
          <w:lang w:eastAsia="zh-CN"/>
        </w:rPr>
        <w:t xml:space="preserve">If the Rel-18 </w:t>
      </w:r>
      <w:proofErr w:type="spellStart"/>
      <w:r w:rsidR="00A71D94">
        <w:rPr>
          <w:rFonts w:eastAsia="宋体" w:hint="eastAsia"/>
          <w:lang w:eastAsia="zh-CN"/>
        </w:rPr>
        <w:t>gNB</w:t>
      </w:r>
      <w:proofErr w:type="spellEnd"/>
      <w:r w:rsidR="00A71D94">
        <w:rPr>
          <w:rFonts w:eastAsia="宋体" w:hint="eastAsia"/>
          <w:lang w:eastAsia="zh-CN"/>
        </w:rPr>
        <w:t xml:space="preserve"> receives an </w:t>
      </w:r>
      <w:proofErr w:type="spellStart"/>
      <w:r w:rsidR="00A71D94">
        <w:rPr>
          <w:rFonts w:eastAsia="宋体" w:hint="eastAsia"/>
          <w:lang w:eastAsia="zh-CN"/>
        </w:rPr>
        <w:t>XnAP</w:t>
      </w:r>
      <w:proofErr w:type="spellEnd"/>
      <w:r w:rsidR="00A71D94">
        <w:rPr>
          <w:rFonts w:eastAsia="宋体" w:hint="eastAsia"/>
          <w:lang w:eastAsia="zh-CN"/>
        </w:rPr>
        <w:t xml:space="preserve"> group paging from its Rel-17 neighbour and (correctly) deduce that this paging message is caused by session activation</w:t>
      </w:r>
      <w:r w:rsidR="0081392A">
        <w:rPr>
          <w:rFonts w:eastAsia="宋体" w:hint="eastAsia"/>
          <w:lang w:eastAsia="zh-CN"/>
        </w:rPr>
        <w:t xml:space="preserve">, </w:t>
      </w:r>
      <w:r w:rsidR="001A1FC0">
        <w:rPr>
          <w:rFonts w:eastAsia="宋体" w:hint="eastAsia"/>
          <w:lang w:eastAsia="zh-CN"/>
        </w:rPr>
        <w:t xml:space="preserve">it </w:t>
      </w:r>
      <w:r w:rsidR="00A71D94">
        <w:rPr>
          <w:rFonts w:eastAsia="宋体" w:hint="eastAsia"/>
          <w:lang w:eastAsia="zh-CN"/>
        </w:rPr>
        <w:t xml:space="preserve">may </w:t>
      </w:r>
      <w:r w:rsidR="001A1FC0">
        <w:rPr>
          <w:rFonts w:eastAsia="宋体"/>
          <w:lang w:eastAsia="zh-CN"/>
        </w:rPr>
        <w:t>deliver</w:t>
      </w:r>
      <w:r w:rsidR="001A1FC0">
        <w:rPr>
          <w:rFonts w:eastAsia="宋体" w:hint="eastAsia"/>
          <w:lang w:eastAsia="zh-CN"/>
        </w:rPr>
        <w:t xml:space="preserve"> </w:t>
      </w:r>
      <w:proofErr w:type="spellStart"/>
      <w:r w:rsidR="00A71D94">
        <w:rPr>
          <w:rFonts w:eastAsia="宋体" w:hint="eastAsia"/>
          <w:lang w:eastAsia="zh-CN"/>
        </w:rPr>
        <w:t>Uu</w:t>
      </w:r>
      <w:proofErr w:type="spellEnd"/>
      <w:r w:rsidR="00A71D94">
        <w:rPr>
          <w:rFonts w:eastAsia="宋体" w:hint="eastAsia"/>
          <w:lang w:eastAsia="zh-CN"/>
        </w:rPr>
        <w:t xml:space="preserve"> </w:t>
      </w:r>
      <w:r w:rsidR="001A1FC0">
        <w:rPr>
          <w:rFonts w:eastAsia="宋体" w:hint="eastAsia"/>
          <w:lang w:eastAsia="zh-CN"/>
        </w:rPr>
        <w:t>enhanced group paging message</w:t>
      </w:r>
      <w:r w:rsidR="00A71D94">
        <w:rPr>
          <w:rFonts w:eastAsia="宋体" w:hint="eastAsia"/>
          <w:lang w:eastAsia="zh-CN"/>
        </w:rPr>
        <w:t>s</w:t>
      </w:r>
      <w:r w:rsidR="001A1FC0">
        <w:rPr>
          <w:rFonts w:eastAsia="宋体" w:hint="eastAsia"/>
          <w:lang w:eastAsia="zh-CN"/>
        </w:rPr>
        <w:t xml:space="preserve"> </w:t>
      </w:r>
      <w:r w:rsidR="00A71D94">
        <w:rPr>
          <w:rFonts w:eastAsia="宋体" w:hint="eastAsia"/>
          <w:lang w:eastAsia="zh-CN"/>
        </w:rPr>
        <w:t>so that</w:t>
      </w:r>
      <w:r w:rsidR="001A1FC0">
        <w:rPr>
          <w:rFonts w:eastAsia="宋体" w:hint="eastAsia"/>
          <w:lang w:eastAsia="zh-CN"/>
        </w:rPr>
        <w:t xml:space="preserve"> UE</w:t>
      </w:r>
      <w:r w:rsidR="00A71D94">
        <w:rPr>
          <w:rFonts w:eastAsia="宋体" w:hint="eastAsia"/>
          <w:lang w:eastAsia="zh-CN"/>
        </w:rPr>
        <w:t>s</w:t>
      </w:r>
      <w:r w:rsidR="001A1FC0">
        <w:rPr>
          <w:rFonts w:eastAsia="宋体" w:hint="eastAsia"/>
          <w:lang w:eastAsia="zh-CN"/>
        </w:rPr>
        <w:t xml:space="preserve"> </w:t>
      </w:r>
      <w:r w:rsidR="00A71D94">
        <w:rPr>
          <w:rFonts w:eastAsia="宋体" w:hint="eastAsia"/>
          <w:lang w:eastAsia="zh-CN"/>
        </w:rPr>
        <w:t xml:space="preserve">may </w:t>
      </w:r>
      <w:r w:rsidR="001A1FC0">
        <w:rPr>
          <w:rFonts w:eastAsia="宋体" w:hint="eastAsia"/>
          <w:lang w:eastAsia="zh-CN"/>
        </w:rPr>
        <w:t xml:space="preserve">stay in RRC inactive </w:t>
      </w:r>
      <w:proofErr w:type="spellStart"/>
      <w:r w:rsidR="001A1FC0">
        <w:rPr>
          <w:rFonts w:eastAsia="宋体" w:hint="eastAsia"/>
          <w:lang w:eastAsia="zh-CN"/>
        </w:rPr>
        <w:t>state.</w:t>
      </w:r>
      <w:r w:rsidR="00C02CA6">
        <w:rPr>
          <w:rFonts w:eastAsia="宋体" w:hint="eastAsia"/>
          <w:lang w:eastAsia="zh-CN"/>
        </w:rPr>
        <w:t>However</w:t>
      </w:r>
      <w:proofErr w:type="spellEnd"/>
      <w:r w:rsidR="00C02CA6">
        <w:rPr>
          <w:rFonts w:eastAsia="宋体" w:hint="eastAsia"/>
          <w:lang w:eastAsia="zh-CN"/>
        </w:rPr>
        <w:t>,</w:t>
      </w:r>
      <w:r w:rsidR="00A71D94">
        <w:rPr>
          <w:rFonts w:eastAsia="宋体" w:hint="eastAsia"/>
          <w:lang w:eastAsia="zh-CN"/>
        </w:rPr>
        <w:t xml:space="preserve"> </w:t>
      </w:r>
      <w:r w:rsidR="001A1FC0">
        <w:rPr>
          <w:rFonts w:eastAsia="宋体" w:hint="eastAsia"/>
          <w:lang w:eastAsia="zh-CN"/>
        </w:rPr>
        <w:t>the</w:t>
      </w:r>
      <w:r w:rsidR="00C02CA6">
        <w:rPr>
          <w:rFonts w:eastAsia="宋体" w:hint="eastAsia"/>
          <w:lang w:eastAsia="zh-CN"/>
        </w:rPr>
        <w:t xml:space="preserve"> </w:t>
      </w:r>
      <w:r w:rsidR="00352511" w:rsidRPr="00352511">
        <w:rPr>
          <w:rFonts w:eastAsia="宋体" w:hint="eastAsia"/>
          <w:lang w:eastAsia="zh-CN"/>
        </w:rPr>
        <w:t xml:space="preserve">Rel-17 anchor node, unaware of the </w:t>
      </w:r>
      <w:r w:rsidR="00352511" w:rsidRPr="00352511">
        <w:rPr>
          <w:rFonts w:eastAsia="宋体"/>
          <w:lang w:eastAsia="zh-CN"/>
        </w:rPr>
        <w:t>existence</w:t>
      </w:r>
      <w:r w:rsidR="00352511" w:rsidRPr="00352511">
        <w:rPr>
          <w:rFonts w:eastAsia="宋体" w:hint="eastAsia"/>
          <w:lang w:eastAsia="zh-CN"/>
        </w:rPr>
        <w:t xml:space="preserve"> of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ordinarily expects all UEs it pages within an </w:t>
      </w:r>
      <w:proofErr w:type="spellStart"/>
      <w:r w:rsidR="00352511" w:rsidRPr="00352511">
        <w:rPr>
          <w:rFonts w:eastAsia="宋体" w:hint="eastAsia"/>
          <w:lang w:eastAsia="zh-CN"/>
        </w:rPr>
        <w:t>XnAP</w:t>
      </w:r>
      <w:proofErr w:type="spellEnd"/>
      <w:r w:rsidR="00352511" w:rsidRPr="00352511">
        <w:rPr>
          <w:rFonts w:eastAsia="宋体" w:hint="eastAsia"/>
          <w:lang w:eastAsia="zh-CN"/>
        </w:rPr>
        <w:t xml:space="preserve"> group paging message will soon return RRC CONNECTED state. If it finds that a UE does not resume timely (because it is a Rel-18 UE, receives the Rel-18 indicator in </w:t>
      </w:r>
      <w:proofErr w:type="spellStart"/>
      <w:r w:rsidR="00352511" w:rsidRPr="00352511">
        <w:rPr>
          <w:rFonts w:eastAsia="宋体" w:hint="eastAsia"/>
          <w:lang w:eastAsia="zh-CN"/>
        </w:rPr>
        <w:t>Uu</w:t>
      </w:r>
      <w:proofErr w:type="spellEnd"/>
      <w:r w:rsidR="00352511" w:rsidRPr="00352511">
        <w:rPr>
          <w:rFonts w:eastAsia="宋体" w:hint="eastAsia"/>
          <w:lang w:eastAsia="zh-CN"/>
        </w:rPr>
        <w:t xml:space="preserve"> paging and need not resume), it will ordinarily consider this UE unreachable and release the UE context, causing either an unnecessary CN paging procedure or context misalignment between the UE and the network.</w:t>
      </w:r>
    </w:p>
    <w:p w14:paraId="60C7DB67" w14:textId="6C8F008E" w:rsidR="00352511" w:rsidRDefault="00C02CA6" w:rsidP="00672F02">
      <w:pPr>
        <w:overflowPunct w:val="0"/>
        <w:autoSpaceDE w:val="0"/>
        <w:autoSpaceDN w:val="0"/>
        <w:adjustRightInd w:val="0"/>
        <w:textAlignment w:val="baseline"/>
        <w:rPr>
          <w:rFonts w:eastAsia="宋体"/>
          <w:lang w:eastAsia="zh-CN"/>
        </w:rPr>
      </w:pPr>
      <w:r>
        <w:rPr>
          <w:rFonts w:eastAsia="宋体" w:hint="eastAsia"/>
          <w:lang w:eastAsia="zh-CN"/>
        </w:rPr>
        <w:t xml:space="preserve">To avoid the misalignment or </w:t>
      </w:r>
      <w:r>
        <w:rPr>
          <w:rFonts w:eastAsia="宋体"/>
          <w:lang w:eastAsia="zh-CN"/>
        </w:rPr>
        <w:t>unnecessary</w:t>
      </w:r>
      <w:r>
        <w:rPr>
          <w:rFonts w:eastAsia="宋体" w:hint="eastAsia"/>
          <w:lang w:eastAsia="zh-CN"/>
        </w:rPr>
        <w:t xml:space="preserve"> CN paging,</w:t>
      </w:r>
      <w:r w:rsidR="00A71D94">
        <w:rPr>
          <w:rFonts w:eastAsia="宋体" w:hint="eastAsia"/>
          <w:lang w:eastAsia="zh-CN"/>
        </w:rPr>
        <w:t xml:space="preserve"> it is still necessary</w:t>
      </w:r>
      <w:r>
        <w:rPr>
          <w:rFonts w:eastAsia="宋体" w:hint="eastAsia"/>
          <w:lang w:eastAsia="zh-CN"/>
        </w:rPr>
        <w:t xml:space="preserve"> to introduce an indicator in</w:t>
      </w:r>
      <w:r w:rsidR="00A71D94">
        <w:rPr>
          <w:rFonts w:eastAsia="宋体" w:hint="eastAsia"/>
          <w:lang w:eastAsia="zh-CN"/>
        </w:rPr>
        <w:t>to</w:t>
      </w:r>
      <w:r>
        <w:rPr>
          <w:rFonts w:eastAsia="宋体" w:hint="eastAsia"/>
          <w:lang w:eastAsia="zh-CN"/>
        </w:rPr>
        <w:t xml:space="preserve"> </w:t>
      </w:r>
      <w:r w:rsidR="00A71D94">
        <w:rPr>
          <w:rFonts w:eastAsia="宋体" w:hint="eastAsia"/>
          <w:lang w:eastAsia="zh-CN"/>
        </w:rPr>
        <w:t xml:space="preserve">the </w:t>
      </w:r>
      <w:proofErr w:type="spellStart"/>
      <w:r>
        <w:rPr>
          <w:rFonts w:eastAsia="宋体" w:hint="eastAsia"/>
          <w:lang w:eastAsia="zh-CN"/>
        </w:rPr>
        <w:t>X</w:t>
      </w:r>
      <w:r w:rsidR="003A5084">
        <w:rPr>
          <w:rFonts w:eastAsia="宋体" w:hint="eastAsia"/>
          <w:lang w:eastAsia="zh-CN"/>
        </w:rPr>
        <w:t>n</w:t>
      </w:r>
      <w:proofErr w:type="spellEnd"/>
      <w:r>
        <w:rPr>
          <w:rFonts w:eastAsia="宋体" w:hint="eastAsia"/>
          <w:lang w:eastAsia="zh-CN"/>
        </w:rPr>
        <w:t xml:space="preserve"> paging message indicat</w:t>
      </w:r>
      <w:r w:rsidR="00A71D94">
        <w:rPr>
          <w:rFonts w:eastAsia="宋体" w:hint="eastAsia"/>
          <w:lang w:eastAsia="zh-CN"/>
        </w:rPr>
        <w:t>ing</w:t>
      </w:r>
      <w:r>
        <w:rPr>
          <w:rFonts w:eastAsia="宋体" w:hint="eastAsia"/>
          <w:lang w:eastAsia="zh-CN"/>
        </w:rPr>
        <w:t xml:space="preserve"> that the </w:t>
      </w:r>
      <w:bookmarkStart w:id="18" w:name="OLE_LINK12"/>
      <w:bookmarkStart w:id="19" w:name="OLE_LINK13"/>
      <w:r w:rsidR="00352511" w:rsidRPr="00352511">
        <w:rPr>
          <w:rFonts w:eastAsia="宋体" w:hint="eastAsia"/>
          <w:lang w:eastAsia="zh-CN"/>
        </w:rPr>
        <w:t>UEs are allowed to stay in RRC INACTIVE state</w:t>
      </w:r>
      <w:bookmarkEnd w:id="18"/>
      <w:bookmarkEnd w:id="19"/>
      <w:r w:rsidR="00352511" w:rsidRPr="00352511">
        <w:rPr>
          <w:rFonts w:eastAsia="宋体" w:hint="eastAsia"/>
          <w:lang w:eastAsia="zh-CN"/>
        </w:rPr>
        <w:t xml:space="preserve">, and its criticality should be </w:t>
      </w:r>
      <w:r w:rsidR="00352511" w:rsidRPr="00352511">
        <w:rPr>
          <w:rFonts w:eastAsia="宋体"/>
          <w:lang w:eastAsia="zh-CN"/>
        </w:rPr>
        <w:t>“</w:t>
      </w:r>
      <w:r w:rsidR="00352511" w:rsidRPr="00352511">
        <w:rPr>
          <w:rFonts w:eastAsia="宋体" w:hint="eastAsia"/>
          <w:lang w:eastAsia="zh-CN"/>
        </w:rPr>
        <w:t>ignore</w:t>
      </w:r>
      <w:r w:rsidR="00352511" w:rsidRPr="00352511">
        <w:rPr>
          <w:rFonts w:eastAsia="宋体"/>
          <w:lang w:eastAsia="zh-CN"/>
        </w:rPr>
        <w:t>”</w:t>
      </w:r>
      <w:r w:rsidR="00352511" w:rsidRPr="00352511">
        <w:rPr>
          <w:rFonts w:eastAsia="宋体" w:hint="eastAsia"/>
          <w:lang w:eastAsia="zh-CN"/>
        </w:rPr>
        <w:t xml:space="preserve">. That is to say, whenever a node does not support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it </w:t>
      </w:r>
      <w:proofErr w:type="spellStart"/>
      <w:r w:rsidR="00FB211A">
        <w:rPr>
          <w:rFonts w:eastAsia="宋体" w:hint="eastAsia"/>
          <w:lang w:eastAsia="zh-CN"/>
        </w:rPr>
        <w:t>antomatically</w:t>
      </w:r>
      <w:proofErr w:type="spellEnd"/>
      <w:r w:rsidR="00352511" w:rsidRPr="00352511">
        <w:rPr>
          <w:rFonts w:eastAsia="宋体" w:hint="eastAsia"/>
          <w:lang w:eastAsia="zh-CN"/>
        </w:rPr>
        <w:t xml:space="preserve"> converse</w:t>
      </w:r>
      <w:r w:rsidR="00FB211A">
        <w:rPr>
          <w:rFonts w:eastAsia="宋体" w:hint="eastAsia"/>
          <w:lang w:eastAsia="zh-CN"/>
        </w:rPr>
        <w:t>s</w:t>
      </w:r>
      <w:r w:rsidR="00352511" w:rsidRPr="00352511">
        <w:rPr>
          <w:rFonts w:eastAsia="宋体" w:hint="eastAsia"/>
          <w:lang w:eastAsia="zh-CN"/>
        </w:rPr>
        <w:t xml:space="preserve"> the Rel-18 </w:t>
      </w:r>
      <w:r w:rsidR="009C3259">
        <w:rPr>
          <w:rFonts w:eastAsia="宋体" w:hint="eastAsia"/>
          <w:lang w:eastAsia="zh-CN"/>
        </w:rPr>
        <w:t xml:space="preserve">group </w:t>
      </w:r>
      <w:r w:rsidR="00352511" w:rsidRPr="00352511">
        <w:rPr>
          <w:rFonts w:eastAsia="宋体" w:hint="eastAsia"/>
          <w:lang w:eastAsia="zh-CN"/>
        </w:rPr>
        <w:t>paging message toward Rel-17 conventional one.</w:t>
      </w:r>
    </w:p>
    <w:p w14:paraId="5F2AE627" w14:textId="780B2F0A" w:rsidR="00C02CA6" w:rsidRDefault="00C02CA6" w:rsidP="002E0565">
      <w:pPr>
        <w:overflowPunct w:val="0"/>
        <w:autoSpaceDE w:val="0"/>
        <w:autoSpaceDN w:val="0"/>
        <w:adjustRightInd w:val="0"/>
        <w:textAlignment w:val="baseline"/>
        <w:rPr>
          <w:rFonts w:eastAsia="宋体"/>
          <w:lang w:eastAsia="zh-CN"/>
        </w:rPr>
      </w:pPr>
      <w:r>
        <w:rPr>
          <w:rFonts w:eastAsia="宋体" w:hint="eastAsia"/>
          <w:lang w:eastAsia="zh-CN"/>
        </w:rPr>
        <w:t xml:space="preserve">With this new </w:t>
      </w:r>
      <w:r>
        <w:rPr>
          <w:rFonts w:eastAsia="宋体"/>
          <w:lang w:eastAsia="zh-CN"/>
        </w:rPr>
        <w:t>indicator</w:t>
      </w:r>
      <w:r>
        <w:rPr>
          <w:rFonts w:eastAsia="宋体" w:hint="eastAsia"/>
          <w:lang w:eastAsia="zh-CN"/>
        </w:rPr>
        <w:t xml:space="preserve"> </w:t>
      </w:r>
      <w:r>
        <w:rPr>
          <w:rFonts w:eastAsia="宋体"/>
          <w:lang w:eastAsia="zh-CN"/>
        </w:rPr>
        <w:t>introduced</w:t>
      </w:r>
      <w:r>
        <w:rPr>
          <w:rFonts w:eastAsia="宋体" w:hint="eastAsia"/>
          <w:lang w:eastAsia="zh-CN"/>
        </w:rPr>
        <w:t>,</w:t>
      </w:r>
      <w:r w:rsidR="00B41362">
        <w:rPr>
          <w:rFonts w:eastAsia="宋体" w:hint="eastAsia"/>
          <w:lang w:eastAsia="zh-CN"/>
        </w:rPr>
        <w:t xml:space="preserve"> </w:t>
      </w:r>
      <w:r>
        <w:rPr>
          <w:rFonts w:eastAsia="宋体" w:hint="eastAsia"/>
          <w:lang w:eastAsia="zh-CN"/>
        </w:rPr>
        <w:t xml:space="preserve">a Rel-18 NG-RAN node would always initiate </w:t>
      </w:r>
      <w:r w:rsidR="003A5084">
        <w:rPr>
          <w:rFonts w:eastAsia="宋体" w:hint="eastAsia"/>
          <w:lang w:eastAsia="zh-CN"/>
        </w:rPr>
        <w:t xml:space="preserve">legacy </w:t>
      </w:r>
      <w:proofErr w:type="spellStart"/>
      <w:r w:rsidR="00A71D94">
        <w:rPr>
          <w:rFonts w:eastAsia="宋体" w:hint="eastAsia"/>
          <w:lang w:eastAsia="zh-CN"/>
        </w:rPr>
        <w:t>Uu</w:t>
      </w:r>
      <w:proofErr w:type="spellEnd"/>
      <w:r w:rsidR="00A71D94">
        <w:rPr>
          <w:rFonts w:eastAsia="宋体" w:hint="eastAsia"/>
          <w:lang w:eastAsia="zh-CN"/>
        </w:rPr>
        <w:t xml:space="preserve"> </w:t>
      </w:r>
      <w:r>
        <w:rPr>
          <w:rFonts w:eastAsia="宋体" w:hint="eastAsia"/>
          <w:lang w:eastAsia="zh-CN"/>
        </w:rPr>
        <w:t xml:space="preserve">group paging procedure </w:t>
      </w:r>
      <w:r w:rsidR="00B41362">
        <w:rPr>
          <w:rFonts w:eastAsia="宋体" w:hint="eastAsia"/>
          <w:lang w:eastAsia="zh-CN"/>
        </w:rPr>
        <w:t xml:space="preserve">if </w:t>
      </w:r>
      <w:proofErr w:type="spellStart"/>
      <w:r w:rsidR="00B41362">
        <w:rPr>
          <w:rFonts w:eastAsia="宋体" w:hint="eastAsia"/>
          <w:lang w:eastAsia="zh-CN"/>
        </w:rPr>
        <w:t>Xn</w:t>
      </w:r>
      <w:proofErr w:type="spellEnd"/>
      <w:r w:rsidR="00B41362">
        <w:rPr>
          <w:rFonts w:eastAsia="宋体" w:hint="eastAsia"/>
          <w:lang w:eastAsia="zh-CN"/>
        </w:rPr>
        <w:t xml:space="preserve"> Group Paging message is received without presence of new IE.</w:t>
      </w:r>
      <w:r w:rsidR="00A71D94">
        <w:rPr>
          <w:rFonts w:eastAsia="宋体" w:hint="eastAsia"/>
          <w:lang w:eastAsia="zh-CN"/>
        </w:rPr>
        <w:t xml:space="preserve"> </w:t>
      </w:r>
      <w:r w:rsidR="00B41362">
        <w:rPr>
          <w:rFonts w:eastAsia="宋体" w:hint="eastAsia"/>
          <w:lang w:eastAsia="zh-CN"/>
        </w:rPr>
        <w:t>Otherwise,</w:t>
      </w:r>
      <w:r w:rsidR="00A71D94">
        <w:rPr>
          <w:rFonts w:eastAsia="宋体" w:hint="eastAsia"/>
          <w:lang w:eastAsia="zh-CN"/>
        </w:rPr>
        <w:t xml:space="preserve"> </w:t>
      </w:r>
      <w:r w:rsidR="00B41362">
        <w:rPr>
          <w:rFonts w:eastAsia="宋体" w:hint="eastAsia"/>
          <w:lang w:eastAsia="zh-CN"/>
        </w:rPr>
        <w:t xml:space="preserve">the Rel-18 NG-RAN node would </w:t>
      </w:r>
      <w:r w:rsidR="00B41362">
        <w:rPr>
          <w:rFonts w:eastAsia="宋体"/>
          <w:lang w:eastAsia="zh-CN"/>
        </w:rPr>
        <w:t>in</w:t>
      </w:r>
      <w:r w:rsidR="00B41362">
        <w:rPr>
          <w:rFonts w:eastAsia="宋体" w:hint="eastAsia"/>
          <w:lang w:eastAsia="zh-CN"/>
        </w:rPr>
        <w:t xml:space="preserve">itiate enhanced </w:t>
      </w:r>
      <w:proofErr w:type="spellStart"/>
      <w:r w:rsidR="00A71D94">
        <w:rPr>
          <w:rFonts w:eastAsia="宋体" w:hint="eastAsia"/>
          <w:lang w:eastAsia="zh-CN"/>
        </w:rPr>
        <w:t>Uu</w:t>
      </w:r>
      <w:proofErr w:type="spellEnd"/>
      <w:r w:rsidR="00A71D94">
        <w:rPr>
          <w:rFonts w:eastAsia="宋体" w:hint="eastAsia"/>
          <w:lang w:eastAsia="zh-CN"/>
        </w:rPr>
        <w:t xml:space="preserve"> </w:t>
      </w:r>
      <w:r w:rsidR="00B41362">
        <w:rPr>
          <w:rFonts w:eastAsia="宋体" w:hint="eastAsia"/>
          <w:lang w:eastAsia="zh-CN"/>
        </w:rPr>
        <w:t>Group paging procedure.</w:t>
      </w:r>
      <w:bookmarkStart w:id="20" w:name="_GoBack"/>
      <w:bookmarkEnd w:id="20"/>
    </w:p>
    <w:p w14:paraId="7402301C" w14:textId="38ADE631" w:rsidR="00672F02" w:rsidRPr="003A5084" w:rsidRDefault="00672F02" w:rsidP="00272BC1">
      <w:pPr>
        <w:overflowPunct w:val="0"/>
        <w:autoSpaceDE w:val="0"/>
        <w:autoSpaceDN w:val="0"/>
        <w:adjustRightInd w:val="0"/>
        <w:textAlignment w:val="baseline"/>
        <w:rPr>
          <w:rFonts w:eastAsia="宋体"/>
          <w:b/>
          <w:lang w:eastAsia="zh-CN"/>
        </w:rPr>
      </w:pPr>
      <w:bookmarkStart w:id="21" w:name="OLE_LINK52"/>
      <w:bookmarkStart w:id="22" w:name="OLE_LINK53"/>
      <w:bookmarkStart w:id="23" w:name="OLE_LINK54"/>
      <w:r w:rsidRPr="003A5084">
        <w:rPr>
          <w:rFonts w:eastAsia="宋体" w:hint="eastAsia"/>
          <w:b/>
          <w:lang w:eastAsia="zh-CN"/>
        </w:rPr>
        <w:t xml:space="preserve">Proposal </w:t>
      </w:r>
      <w:r w:rsidR="00A71D94" w:rsidRPr="003A5084">
        <w:rPr>
          <w:rFonts w:eastAsia="宋体" w:hint="eastAsia"/>
          <w:b/>
          <w:lang w:eastAsia="zh-CN"/>
        </w:rPr>
        <w:t>3</w:t>
      </w:r>
      <w:r w:rsidRPr="003A5084">
        <w:rPr>
          <w:rFonts w:eastAsia="宋体" w:hint="eastAsia"/>
          <w:b/>
          <w:lang w:eastAsia="zh-CN"/>
        </w:rPr>
        <w:t xml:space="preserve">: It is </w:t>
      </w:r>
      <w:r w:rsidRPr="003A5084">
        <w:rPr>
          <w:rFonts w:eastAsia="宋体"/>
          <w:b/>
          <w:lang w:eastAsia="zh-CN"/>
        </w:rPr>
        <w:t>proposed</w:t>
      </w:r>
      <w:r w:rsidRPr="003A5084">
        <w:rPr>
          <w:rFonts w:eastAsia="宋体" w:hint="eastAsia"/>
          <w:b/>
          <w:lang w:eastAsia="zh-CN"/>
        </w:rPr>
        <w:t xml:space="preserve"> to introduce a</w:t>
      </w:r>
      <w:r w:rsidR="00A71D94" w:rsidRPr="003A5084">
        <w:rPr>
          <w:rFonts w:eastAsia="宋体" w:hint="eastAsia"/>
          <w:b/>
          <w:lang w:eastAsia="zh-CN"/>
        </w:rPr>
        <w:t>n</w:t>
      </w:r>
      <w:r w:rsidRPr="003A5084">
        <w:rPr>
          <w:rFonts w:eastAsia="宋体" w:hint="eastAsia"/>
          <w:b/>
          <w:lang w:eastAsia="zh-CN"/>
        </w:rPr>
        <w:t xml:space="preserve"> indicator in</w:t>
      </w:r>
      <w:r w:rsidR="00A71D94" w:rsidRPr="003A5084">
        <w:rPr>
          <w:rFonts w:eastAsia="宋体" w:hint="eastAsia"/>
          <w:b/>
          <w:lang w:eastAsia="zh-CN"/>
        </w:rPr>
        <w:t>to</w:t>
      </w:r>
      <w:r w:rsidRPr="003A5084">
        <w:rPr>
          <w:rFonts w:eastAsia="宋体" w:hint="eastAsia"/>
          <w:b/>
          <w:lang w:eastAsia="zh-CN"/>
        </w:rPr>
        <w:t xml:space="preserve"> </w:t>
      </w:r>
      <w:proofErr w:type="spellStart"/>
      <w:r w:rsidRPr="003A5084">
        <w:rPr>
          <w:rFonts w:eastAsia="宋体" w:hint="eastAsia"/>
          <w:b/>
          <w:lang w:eastAsia="zh-CN"/>
        </w:rPr>
        <w:t>Xn</w:t>
      </w:r>
      <w:proofErr w:type="spellEnd"/>
      <w:r w:rsidR="001A1FC0" w:rsidRPr="003A5084">
        <w:rPr>
          <w:rFonts w:eastAsia="宋体" w:hint="eastAsia"/>
          <w:b/>
          <w:lang w:eastAsia="zh-CN"/>
        </w:rPr>
        <w:t>/F1</w:t>
      </w:r>
      <w:r w:rsidRPr="003A5084">
        <w:rPr>
          <w:rFonts w:eastAsia="宋体" w:hint="eastAsia"/>
          <w:b/>
          <w:lang w:eastAsia="zh-CN"/>
        </w:rPr>
        <w:t xml:space="preserve"> </w:t>
      </w:r>
      <w:r w:rsidR="001A1FC0" w:rsidRPr="003A5084">
        <w:rPr>
          <w:rFonts w:eastAsia="宋体" w:hint="eastAsia"/>
          <w:b/>
          <w:lang w:eastAsia="zh-CN"/>
        </w:rPr>
        <w:t xml:space="preserve">Group </w:t>
      </w:r>
      <w:r w:rsidRPr="003A5084">
        <w:rPr>
          <w:rFonts w:eastAsia="宋体" w:hint="eastAsia"/>
          <w:b/>
          <w:lang w:eastAsia="zh-CN"/>
        </w:rPr>
        <w:t>Paging message</w:t>
      </w:r>
      <w:r w:rsidR="00A71D94" w:rsidRPr="003A5084">
        <w:rPr>
          <w:rFonts w:eastAsia="宋体" w:hint="eastAsia"/>
          <w:b/>
          <w:lang w:eastAsia="zh-CN"/>
        </w:rPr>
        <w:t>s</w:t>
      </w:r>
      <w:r w:rsidRPr="003A5084">
        <w:rPr>
          <w:rFonts w:eastAsia="宋体" w:hint="eastAsia"/>
          <w:b/>
          <w:lang w:eastAsia="zh-CN"/>
        </w:rPr>
        <w:t xml:space="preserve"> to indicate that UEs are allowed to stay in RRC INACTIVE state for the </w:t>
      </w:r>
      <w:r w:rsidRPr="003A5084">
        <w:rPr>
          <w:rFonts w:eastAsia="宋体"/>
          <w:b/>
          <w:lang w:eastAsia="zh-CN"/>
        </w:rPr>
        <w:t>corresponding</w:t>
      </w:r>
      <w:r w:rsidRPr="003A5084">
        <w:rPr>
          <w:rFonts w:eastAsia="宋体" w:hint="eastAsia"/>
          <w:b/>
          <w:lang w:eastAsia="zh-CN"/>
        </w:rPr>
        <w:t xml:space="preserve"> </w:t>
      </w:r>
      <w:proofErr w:type="spellStart"/>
      <w:r w:rsidRPr="003A5084">
        <w:rPr>
          <w:rFonts w:eastAsia="宋体" w:hint="eastAsia"/>
          <w:b/>
          <w:lang w:eastAsia="zh-CN"/>
        </w:rPr>
        <w:t>Uu</w:t>
      </w:r>
      <w:proofErr w:type="spellEnd"/>
      <w:r w:rsidRPr="003A5084">
        <w:rPr>
          <w:rFonts w:eastAsia="宋体" w:hint="eastAsia"/>
          <w:b/>
          <w:lang w:eastAsia="zh-CN"/>
        </w:rPr>
        <w:t xml:space="preserve"> paging procedure.</w:t>
      </w:r>
    </w:p>
    <w:bookmarkEnd w:id="21"/>
    <w:bookmarkEnd w:id="22"/>
    <w:bookmarkEnd w:id="23"/>
    <w:p w14:paraId="2CE9477B" w14:textId="44E8F262" w:rsidR="00374890" w:rsidRPr="00567C4F" w:rsidRDefault="003F165F" w:rsidP="00B362D2">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Acquiring PTM configuration to encode RRC Release message</w:t>
      </w:r>
    </w:p>
    <w:p w14:paraId="67499028" w14:textId="0435BA60" w:rsidR="003F165F" w:rsidRDefault="00AB366B" w:rsidP="00374890">
      <w:pPr>
        <w:overflowPunct w:val="0"/>
        <w:autoSpaceDE w:val="0"/>
        <w:autoSpaceDN w:val="0"/>
        <w:adjustRightInd w:val="0"/>
        <w:textAlignment w:val="baseline"/>
        <w:rPr>
          <w:rFonts w:eastAsia="宋体"/>
          <w:lang w:eastAsia="zh-CN"/>
        </w:rPr>
      </w:pPr>
      <w:r>
        <w:rPr>
          <w:rFonts w:eastAsia="宋体" w:hint="eastAsia"/>
          <w:lang w:eastAsia="zh-CN"/>
        </w:rPr>
        <w:t xml:space="preserve">Last meeting we discussed how the </w:t>
      </w:r>
      <w:proofErr w:type="spellStart"/>
      <w:r>
        <w:rPr>
          <w:rFonts w:eastAsia="宋体" w:hint="eastAsia"/>
          <w:lang w:eastAsia="zh-CN"/>
        </w:rPr>
        <w:t>gNB</w:t>
      </w:r>
      <w:proofErr w:type="spellEnd"/>
      <w:r>
        <w:rPr>
          <w:rFonts w:eastAsia="宋体" w:hint="eastAsia"/>
          <w:lang w:eastAsia="zh-CN"/>
        </w:rPr>
        <w:t>-CUs acquire PTM configurations in order to include it into the RRC Release message. The view was split and tagged pending RAN2, but we think that some agreement can be achieved in RAN3 before any further progress in RAN2. (Anyway, we acknowledge that it may be premature to agree any TP</w:t>
      </w:r>
      <w:r w:rsidR="005243FD">
        <w:rPr>
          <w:rFonts w:eastAsia="宋体" w:hint="eastAsia"/>
          <w:lang w:eastAsia="zh-CN"/>
        </w:rPr>
        <w:t xml:space="preserve"> on this issue</w:t>
      </w:r>
      <w:r>
        <w:rPr>
          <w:rFonts w:eastAsia="宋体" w:hint="eastAsia"/>
          <w:lang w:eastAsia="zh-CN"/>
        </w:rPr>
        <w:t>.)</w:t>
      </w:r>
    </w:p>
    <w:p w14:paraId="0C2C2CDF" w14:textId="2C191ECF" w:rsidR="003F165F" w:rsidRDefault="00726D1F" w:rsidP="00374890">
      <w:pPr>
        <w:overflowPunct w:val="0"/>
        <w:autoSpaceDE w:val="0"/>
        <w:autoSpaceDN w:val="0"/>
        <w:adjustRightInd w:val="0"/>
        <w:textAlignment w:val="baseline"/>
        <w:rPr>
          <w:rFonts w:eastAsia="宋体"/>
          <w:lang w:eastAsia="zh-CN"/>
        </w:rPr>
      </w:pPr>
      <w:r>
        <w:rPr>
          <w:rFonts w:eastAsia="宋体" w:hint="eastAsia"/>
          <w:lang w:eastAsia="zh-CN"/>
        </w:rPr>
        <w:t xml:space="preserve">Generally speaking, there are two ways to provide PTM configuration toward </w:t>
      </w:r>
      <w:proofErr w:type="spellStart"/>
      <w:r>
        <w:rPr>
          <w:rFonts w:eastAsia="宋体" w:hint="eastAsia"/>
          <w:lang w:eastAsia="zh-CN"/>
        </w:rPr>
        <w:t>gNB</w:t>
      </w:r>
      <w:proofErr w:type="spellEnd"/>
      <w:r>
        <w:rPr>
          <w:rFonts w:eastAsia="宋体" w:hint="eastAsia"/>
          <w:lang w:eastAsia="zh-CN"/>
        </w:rPr>
        <w:t>-CUs:</w:t>
      </w:r>
    </w:p>
    <w:p w14:paraId="5ABFC20A" w14:textId="23B09101" w:rsidR="00726D1F" w:rsidRPr="00726D1F" w:rsidRDefault="00726D1F" w:rsidP="00726D1F">
      <w:pPr>
        <w:pStyle w:val="af3"/>
        <w:numPr>
          <w:ilvl w:val="0"/>
          <w:numId w:val="41"/>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w:t>
      </w:r>
      <w:r>
        <w:rPr>
          <w:rFonts w:eastAsia="宋体"/>
          <w:lang w:eastAsia="zh-CN"/>
        </w:rPr>
        <w:t>“</w:t>
      </w:r>
      <w:r>
        <w:rPr>
          <w:rFonts w:eastAsia="宋体" w:hint="eastAsia"/>
          <w:lang w:eastAsia="zh-CN"/>
        </w:rPr>
        <w:t>pulling</w:t>
      </w:r>
      <w:r>
        <w:rPr>
          <w:rFonts w:eastAsia="宋体"/>
          <w:lang w:eastAsia="zh-CN"/>
        </w:rPr>
        <w:t>”</w:t>
      </w:r>
      <w:r>
        <w:rPr>
          <w:rFonts w:eastAsia="宋体" w:hint="eastAsia"/>
          <w:lang w:eastAsia="zh-CN"/>
        </w:rPr>
        <w:t xml:space="preserve"> mode: whenever the </w:t>
      </w:r>
      <w:proofErr w:type="spellStart"/>
      <w:r>
        <w:rPr>
          <w:rFonts w:eastAsia="宋体" w:hint="eastAsia"/>
          <w:lang w:eastAsia="zh-CN"/>
        </w:rPr>
        <w:t>gNB</w:t>
      </w:r>
      <w:proofErr w:type="spellEnd"/>
      <w:r>
        <w:rPr>
          <w:rFonts w:eastAsia="宋体" w:hint="eastAsia"/>
          <w:lang w:eastAsia="zh-CN"/>
        </w:rPr>
        <w:t xml:space="preserve">-CU is to release a UE, it retrieves the PTM configuration </w:t>
      </w:r>
      <w:proofErr w:type="spellStart"/>
      <w:r>
        <w:rPr>
          <w:rFonts w:eastAsia="宋体" w:hint="eastAsia"/>
          <w:lang w:eastAsia="zh-CN"/>
        </w:rPr>
        <w:t>grom</w:t>
      </w:r>
      <w:proofErr w:type="spellEnd"/>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-DU.</w:t>
      </w:r>
    </w:p>
    <w:p w14:paraId="25B6B5F8" w14:textId="4ABF724F" w:rsidR="00726D1F" w:rsidRPr="00726D1F" w:rsidRDefault="00726D1F" w:rsidP="00726D1F">
      <w:pPr>
        <w:pStyle w:val="af3"/>
        <w:numPr>
          <w:ilvl w:val="0"/>
          <w:numId w:val="41"/>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w:t>
      </w:r>
      <w:r>
        <w:rPr>
          <w:rFonts w:eastAsia="宋体"/>
          <w:lang w:eastAsia="zh-CN"/>
        </w:rPr>
        <w:t>“</w:t>
      </w:r>
      <w:r>
        <w:rPr>
          <w:rFonts w:eastAsia="宋体" w:hint="eastAsia"/>
          <w:lang w:eastAsia="zh-CN"/>
        </w:rPr>
        <w:t>pushing</w:t>
      </w:r>
      <w:r>
        <w:rPr>
          <w:rFonts w:eastAsia="宋体"/>
          <w:lang w:eastAsia="zh-CN"/>
        </w:rPr>
        <w:t>”</w:t>
      </w:r>
      <w:r>
        <w:rPr>
          <w:rFonts w:eastAsia="宋体" w:hint="eastAsia"/>
          <w:lang w:eastAsia="zh-CN"/>
        </w:rPr>
        <w:t xml:space="preserve"> mode: whenever the PTM configuration changes, the </w:t>
      </w:r>
      <w:proofErr w:type="spellStart"/>
      <w:r>
        <w:rPr>
          <w:rFonts w:eastAsia="宋体" w:hint="eastAsia"/>
          <w:lang w:eastAsia="zh-CN"/>
        </w:rPr>
        <w:t>gNB</w:t>
      </w:r>
      <w:proofErr w:type="spellEnd"/>
      <w:r>
        <w:rPr>
          <w:rFonts w:eastAsia="宋体" w:hint="eastAsia"/>
          <w:lang w:eastAsia="zh-CN"/>
        </w:rPr>
        <w:t xml:space="preserve">-DU pushes the updated configuration toward the </w:t>
      </w:r>
      <w:proofErr w:type="spellStart"/>
      <w:r>
        <w:rPr>
          <w:rFonts w:eastAsia="宋体" w:hint="eastAsia"/>
          <w:lang w:eastAsia="zh-CN"/>
        </w:rPr>
        <w:t>gNB</w:t>
      </w:r>
      <w:proofErr w:type="spellEnd"/>
      <w:r>
        <w:rPr>
          <w:rFonts w:eastAsia="宋体" w:hint="eastAsia"/>
          <w:lang w:eastAsia="zh-CN"/>
        </w:rPr>
        <w:t>-CU</w:t>
      </w:r>
      <w:r w:rsidR="000E22EE">
        <w:rPr>
          <w:rFonts w:eastAsia="宋体" w:hint="eastAsia"/>
          <w:lang w:eastAsia="zh-CN"/>
        </w:rPr>
        <w:t>.</w:t>
      </w:r>
    </w:p>
    <w:p w14:paraId="319C1236" w14:textId="2620A287" w:rsidR="00031FF8" w:rsidRDefault="00031FF8" w:rsidP="00374890">
      <w:pPr>
        <w:overflowPunct w:val="0"/>
        <w:autoSpaceDE w:val="0"/>
        <w:autoSpaceDN w:val="0"/>
        <w:adjustRightInd w:val="0"/>
        <w:textAlignment w:val="baseline"/>
        <w:rPr>
          <w:rFonts w:eastAsia="宋体"/>
          <w:lang w:eastAsia="zh-CN"/>
        </w:rPr>
      </w:pPr>
      <w:r>
        <w:rPr>
          <w:rFonts w:eastAsia="宋体" w:hint="eastAsia"/>
          <w:lang w:eastAsia="zh-CN"/>
        </w:rPr>
        <w:t>The pros and cons are listed in the following table:</w:t>
      </w:r>
    </w:p>
    <w:tbl>
      <w:tblPr>
        <w:tblStyle w:val="af2"/>
        <w:tblW w:w="0" w:type="auto"/>
        <w:tblLook w:val="04A0" w:firstRow="1" w:lastRow="0" w:firstColumn="1" w:lastColumn="0" w:noHBand="0" w:noVBand="1"/>
      </w:tblPr>
      <w:tblGrid>
        <w:gridCol w:w="3285"/>
        <w:gridCol w:w="3285"/>
        <w:gridCol w:w="3285"/>
      </w:tblGrid>
      <w:tr w:rsidR="005B3C8A" w14:paraId="73528F9C" w14:textId="77777777" w:rsidTr="005B3C8A">
        <w:tc>
          <w:tcPr>
            <w:tcW w:w="3285" w:type="dxa"/>
          </w:tcPr>
          <w:p w14:paraId="52FD76E5" w14:textId="531665B3" w:rsidR="005B3C8A" w:rsidRDefault="005B3C8A" w:rsidP="00374890">
            <w:pPr>
              <w:overflowPunct w:val="0"/>
              <w:autoSpaceDE w:val="0"/>
              <w:autoSpaceDN w:val="0"/>
              <w:adjustRightInd w:val="0"/>
              <w:textAlignment w:val="baseline"/>
              <w:rPr>
                <w:lang w:eastAsia="zh-CN"/>
              </w:rPr>
            </w:pPr>
            <w:r>
              <w:rPr>
                <w:rFonts w:hint="eastAsia"/>
                <w:lang w:eastAsia="zh-CN"/>
              </w:rPr>
              <w:t>Mode</w:t>
            </w:r>
          </w:p>
        </w:tc>
        <w:tc>
          <w:tcPr>
            <w:tcW w:w="3285" w:type="dxa"/>
          </w:tcPr>
          <w:p w14:paraId="60C712FF" w14:textId="009B42B0" w:rsidR="005B3C8A" w:rsidRDefault="005B3C8A" w:rsidP="00374890">
            <w:pPr>
              <w:overflowPunct w:val="0"/>
              <w:autoSpaceDE w:val="0"/>
              <w:autoSpaceDN w:val="0"/>
              <w:adjustRightInd w:val="0"/>
              <w:textAlignment w:val="baseline"/>
              <w:rPr>
                <w:lang w:eastAsia="zh-CN"/>
              </w:rPr>
            </w:pPr>
            <w:r>
              <w:rPr>
                <w:lang w:eastAsia="zh-CN"/>
              </w:rPr>
              <w:t>“</w:t>
            </w:r>
            <w:r>
              <w:rPr>
                <w:rFonts w:hint="eastAsia"/>
                <w:lang w:eastAsia="zh-CN"/>
              </w:rPr>
              <w:t>Pulling</w:t>
            </w:r>
            <w:r>
              <w:rPr>
                <w:lang w:eastAsia="zh-CN"/>
              </w:rPr>
              <w:t>”</w:t>
            </w:r>
          </w:p>
        </w:tc>
        <w:tc>
          <w:tcPr>
            <w:tcW w:w="3285" w:type="dxa"/>
          </w:tcPr>
          <w:p w14:paraId="50309861" w14:textId="7D1A01BD" w:rsidR="005B3C8A" w:rsidRDefault="005B3C8A" w:rsidP="00374890">
            <w:pPr>
              <w:overflowPunct w:val="0"/>
              <w:autoSpaceDE w:val="0"/>
              <w:autoSpaceDN w:val="0"/>
              <w:adjustRightInd w:val="0"/>
              <w:textAlignment w:val="baseline"/>
              <w:rPr>
                <w:lang w:eastAsia="zh-CN"/>
              </w:rPr>
            </w:pPr>
            <w:r>
              <w:rPr>
                <w:lang w:eastAsia="zh-CN"/>
              </w:rPr>
              <w:t>“</w:t>
            </w:r>
            <w:r>
              <w:rPr>
                <w:rFonts w:hint="eastAsia"/>
                <w:lang w:eastAsia="zh-CN"/>
              </w:rPr>
              <w:t>Pushing</w:t>
            </w:r>
            <w:r>
              <w:rPr>
                <w:lang w:eastAsia="zh-CN"/>
              </w:rPr>
              <w:t>”</w:t>
            </w:r>
          </w:p>
        </w:tc>
      </w:tr>
      <w:tr w:rsidR="005B3C8A" w14:paraId="47CFA876" w14:textId="77777777" w:rsidTr="005B3C8A">
        <w:tc>
          <w:tcPr>
            <w:tcW w:w="3285" w:type="dxa"/>
          </w:tcPr>
          <w:p w14:paraId="415C53B9" w14:textId="407E9DB2" w:rsidR="005B3C8A" w:rsidRDefault="005B3C8A" w:rsidP="00374890">
            <w:pPr>
              <w:overflowPunct w:val="0"/>
              <w:autoSpaceDE w:val="0"/>
              <w:autoSpaceDN w:val="0"/>
              <w:adjustRightInd w:val="0"/>
              <w:textAlignment w:val="baseline"/>
              <w:rPr>
                <w:lang w:eastAsia="zh-CN"/>
              </w:rPr>
            </w:pPr>
            <w:r>
              <w:rPr>
                <w:rFonts w:hint="eastAsia"/>
                <w:lang w:eastAsia="zh-CN"/>
              </w:rPr>
              <w:t>Number of F1AP messages</w:t>
            </w:r>
          </w:p>
        </w:tc>
        <w:tc>
          <w:tcPr>
            <w:tcW w:w="3285" w:type="dxa"/>
          </w:tcPr>
          <w:p w14:paraId="0E04CA62" w14:textId="54748E27" w:rsidR="005B3C8A" w:rsidRDefault="005B3C8A" w:rsidP="00374890">
            <w:pPr>
              <w:overflowPunct w:val="0"/>
              <w:autoSpaceDE w:val="0"/>
              <w:autoSpaceDN w:val="0"/>
              <w:adjustRightInd w:val="0"/>
              <w:textAlignment w:val="baseline"/>
              <w:rPr>
                <w:lang w:eastAsia="zh-CN"/>
              </w:rPr>
            </w:pPr>
            <w:r>
              <w:rPr>
                <w:rFonts w:hint="eastAsia"/>
                <w:lang w:eastAsia="zh-CN"/>
              </w:rPr>
              <w:t>As frequent as RRC Release</w:t>
            </w:r>
          </w:p>
        </w:tc>
        <w:tc>
          <w:tcPr>
            <w:tcW w:w="3285" w:type="dxa"/>
          </w:tcPr>
          <w:p w14:paraId="68D4D3D6" w14:textId="08970421" w:rsidR="005B3C8A" w:rsidRDefault="005B3C8A" w:rsidP="00374890">
            <w:pPr>
              <w:overflowPunct w:val="0"/>
              <w:autoSpaceDE w:val="0"/>
              <w:autoSpaceDN w:val="0"/>
              <w:adjustRightInd w:val="0"/>
              <w:textAlignment w:val="baseline"/>
              <w:rPr>
                <w:lang w:eastAsia="zh-CN"/>
              </w:rPr>
            </w:pPr>
            <w:r>
              <w:rPr>
                <w:rFonts w:hint="eastAsia"/>
                <w:lang w:eastAsia="zh-CN"/>
              </w:rPr>
              <w:t>As frequent as PTM configuration update</w:t>
            </w:r>
          </w:p>
        </w:tc>
      </w:tr>
      <w:tr w:rsidR="005B3C8A" w14:paraId="695A9516" w14:textId="77777777" w:rsidTr="005B3C8A">
        <w:tc>
          <w:tcPr>
            <w:tcW w:w="3285" w:type="dxa"/>
          </w:tcPr>
          <w:p w14:paraId="047E8A0B" w14:textId="24862D79" w:rsidR="005B3C8A" w:rsidRDefault="005B3C8A" w:rsidP="00374890">
            <w:pPr>
              <w:overflowPunct w:val="0"/>
              <w:autoSpaceDE w:val="0"/>
              <w:autoSpaceDN w:val="0"/>
              <w:adjustRightInd w:val="0"/>
              <w:textAlignment w:val="baseline"/>
              <w:rPr>
                <w:lang w:eastAsia="zh-CN"/>
              </w:rPr>
            </w:pPr>
            <w:r>
              <w:rPr>
                <w:rFonts w:hint="eastAsia"/>
                <w:lang w:eastAsia="zh-CN"/>
              </w:rPr>
              <w:t>Signalling impact</w:t>
            </w:r>
          </w:p>
        </w:tc>
        <w:tc>
          <w:tcPr>
            <w:tcW w:w="3285" w:type="dxa"/>
          </w:tcPr>
          <w:p w14:paraId="05826CF1" w14:textId="5C939475" w:rsidR="005B3C8A" w:rsidRDefault="005B3C8A" w:rsidP="00374890">
            <w:pPr>
              <w:overflowPunct w:val="0"/>
              <w:autoSpaceDE w:val="0"/>
              <w:autoSpaceDN w:val="0"/>
              <w:adjustRightInd w:val="0"/>
              <w:textAlignment w:val="baseline"/>
              <w:rPr>
                <w:lang w:eastAsia="zh-CN"/>
              </w:rPr>
            </w:pPr>
            <w:r>
              <w:rPr>
                <w:rFonts w:hint="eastAsia"/>
                <w:lang w:eastAsia="zh-CN"/>
              </w:rPr>
              <w:t xml:space="preserve">Introducing IEs into an existing F1AP procedure, e.g. the </w:t>
            </w:r>
            <w:proofErr w:type="spellStart"/>
            <w:r>
              <w:rPr>
                <w:rFonts w:hint="eastAsia"/>
                <w:lang w:eastAsia="zh-CN"/>
              </w:rPr>
              <w:t>gNB</w:t>
            </w:r>
            <w:proofErr w:type="spellEnd"/>
            <w:r>
              <w:rPr>
                <w:rFonts w:hint="eastAsia"/>
                <w:lang w:eastAsia="zh-CN"/>
              </w:rPr>
              <w:t xml:space="preserve">-CU-triggered UE Context Modification procedure (i.e. </w:t>
            </w:r>
            <w:r>
              <w:rPr>
                <w:lang w:eastAsia="zh-CN"/>
              </w:rPr>
              <w:t>“</w:t>
            </w:r>
            <w:r>
              <w:rPr>
                <w:rFonts w:hint="eastAsia"/>
                <w:lang w:eastAsia="zh-CN"/>
              </w:rPr>
              <w:t>Option 1</w:t>
            </w:r>
            <w:r>
              <w:rPr>
                <w:lang w:eastAsia="zh-CN"/>
              </w:rPr>
              <w:t>”</w:t>
            </w:r>
            <w:r>
              <w:rPr>
                <w:rFonts w:hint="eastAsia"/>
                <w:lang w:eastAsia="zh-CN"/>
              </w:rPr>
              <w:t xml:space="preserve"> last meeting</w:t>
            </w:r>
            <w:r>
              <w:rPr>
                <w:lang w:eastAsia="zh-CN"/>
              </w:rPr>
              <w:t>”</w:t>
            </w:r>
            <w:r>
              <w:rPr>
                <w:rFonts w:hint="eastAsia"/>
                <w:lang w:eastAsia="zh-CN"/>
              </w:rPr>
              <w:t xml:space="preserve">) or the Multicast Context Modification procedure (i.e. </w:t>
            </w:r>
            <w:r>
              <w:rPr>
                <w:lang w:eastAsia="zh-CN"/>
              </w:rPr>
              <w:t>“</w:t>
            </w:r>
            <w:r>
              <w:rPr>
                <w:rFonts w:hint="eastAsia"/>
                <w:lang w:eastAsia="zh-CN"/>
              </w:rPr>
              <w:t>Option 2</w:t>
            </w:r>
            <w:r>
              <w:rPr>
                <w:lang w:eastAsia="zh-CN"/>
              </w:rPr>
              <w:t>”</w:t>
            </w:r>
            <w:r>
              <w:rPr>
                <w:rFonts w:hint="eastAsia"/>
                <w:lang w:eastAsia="zh-CN"/>
              </w:rPr>
              <w:t xml:space="preserve"> last meeting).</w:t>
            </w:r>
          </w:p>
        </w:tc>
        <w:tc>
          <w:tcPr>
            <w:tcW w:w="3285" w:type="dxa"/>
          </w:tcPr>
          <w:p w14:paraId="7799FBB7" w14:textId="24B32692" w:rsidR="005B3C8A" w:rsidRDefault="005B3C8A" w:rsidP="00374890">
            <w:pPr>
              <w:overflowPunct w:val="0"/>
              <w:autoSpaceDE w:val="0"/>
              <w:autoSpaceDN w:val="0"/>
              <w:adjustRightInd w:val="0"/>
              <w:textAlignment w:val="baseline"/>
              <w:rPr>
                <w:lang w:eastAsia="zh-CN"/>
              </w:rPr>
            </w:pPr>
            <w:r>
              <w:rPr>
                <w:rFonts w:hint="eastAsia"/>
                <w:lang w:eastAsia="zh-CN"/>
              </w:rPr>
              <w:t xml:space="preserve">A New </w:t>
            </w:r>
            <w:proofErr w:type="spellStart"/>
            <w:r>
              <w:rPr>
                <w:rFonts w:hint="eastAsia"/>
                <w:lang w:eastAsia="zh-CN"/>
              </w:rPr>
              <w:t>gNB</w:t>
            </w:r>
            <w:proofErr w:type="spellEnd"/>
            <w:r>
              <w:rPr>
                <w:rFonts w:hint="eastAsia"/>
                <w:lang w:eastAsia="zh-CN"/>
              </w:rPr>
              <w:t>-DU-triggered multicast-associated message needs to be introduced.</w:t>
            </w:r>
          </w:p>
        </w:tc>
      </w:tr>
    </w:tbl>
    <w:p w14:paraId="4B736CC5" w14:textId="77777777" w:rsidR="00031FF8" w:rsidRDefault="00031FF8" w:rsidP="00374890">
      <w:pPr>
        <w:overflowPunct w:val="0"/>
        <w:autoSpaceDE w:val="0"/>
        <w:autoSpaceDN w:val="0"/>
        <w:adjustRightInd w:val="0"/>
        <w:textAlignment w:val="baseline"/>
        <w:rPr>
          <w:rFonts w:eastAsia="宋体"/>
          <w:lang w:eastAsia="zh-CN"/>
        </w:rPr>
      </w:pPr>
    </w:p>
    <w:p w14:paraId="07A221DB" w14:textId="54F7BF34" w:rsidR="00726D1F" w:rsidRDefault="00D1521E" w:rsidP="00374890">
      <w:pPr>
        <w:overflowPunct w:val="0"/>
        <w:autoSpaceDE w:val="0"/>
        <w:autoSpaceDN w:val="0"/>
        <w:adjustRightInd w:val="0"/>
        <w:textAlignment w:val="baseline"/>
        <w:rPr>
          <w:rFonts w:eastAsia="宋体"/>
          <w:lang w:eastAsia="zh-CN"/>
        </w:rPr>
      </w:pPr>
      <w:r>
        <w:rPr>
          <w:rFonts w:eastAsia="宋体" w:hint="eastAsia"/>
          <w:lang w:eastAsia="zh-CN"/>
        </w:rPr>
        <w:t>We are neutral between the two modes. We propose RAN3 to discuss this issue.</w:t>
      </w:r>
    </w:p>
    <w:p w14:paraId="25096B0A" w14:textId="38D25255" w:rsidR="00021E7C" w:rsidRPr="00352511" w:rsidRDefault="00021E7C" w:rsidP="00021E7C">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A87485">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We propose RAN3 to discuss whether to introduce a </w:t>
      </w:r>
      <w:r>
        <w:rPr>
          <w:rFonts w:eastAsia="宋体"/>
          <w:b/>
          <w:kern w:val="2"/>
          <w:lang w:eastAsia="zh-CN"/>
        </w:rPr>
        <w:t>“</w:t>
      </w:r>
      <w:r>
        <w:rPr>
          <w:rFonts w:eastAsia="宋体" w:hint="eastAsia"/>
          <w:b/>
          <w:kern w:val="2"/>
          <w:lang w:eastAsia="zh-CN"/>
        </w:rPr>
        <w:t>pulling</w:t>
      </w:r>
      <w:r>
        <w:rPr>
          <w:rFonts w:eastAsia="宋体"/>
          <w:b/>
          <w:kern w:val="2"/>
          <w:lang w:eastAsia="zh-CN"/>
        </w:rPr>
        <w:t>”</w:t>
      </w:r>
      <w:r>
        <w:rPr>
          <w:rFonts w:eastAsia="宋体" w:hint="eastAsia"/>
          <w:b/>
          <w:kern w:val="2"/>
          <w:lang w:eastAsia="zh-CN"/>
        </w:rPr>
        <w:t xml:space="preserve"> mode or a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for </w:t>
      </w:r>
      <w:proofErr w:type="spellStart"/>
      <w:r>
        <w:rPr>
          <w:rFonts w:eastAsia="宋体" w:hint="eastAsia"/>
          <w:b/>
          <w:kern w:val="2"/>
          <w:lang w:eastAsia="zh-CN"/>
        </w:rPr>
        <w:t>gNB</w:t>
      </w:r>
      <w:proofErr w:type="spellEnd"/>
      <w:r>
        <w:rPr>
          <w:rFonts w:eastAsia="宋体" w:hint="eastAsia"/>
          <w:b/>
          <w:kern w:val="2"/>
          <w:lang w:eastAsia="zh-CN"/>
        </w:rPr>
        <w:t xml:space="preserve">-CUs to acquire the PTM configuration from </w:t>
      </w:r>
      <w:proofErr w:type="spellStart"/>
      <w:r>
        <w:rPr>
          <w:rFonts w:eastAsia="宋体" w:hint="eastAsia"/>
          <w:b/>
          <w:kern w:val="2"/>
          <w:lang w:eastAsia="zh-CN"/>
        </w:rPr>
        <w:t>gNB</w:t>
      </w:r>
      <w:proofErr w:type="spellEnd"/>
      <w:r>
        <w:rPr>
          <w:rFonts w:eastAsia="宋体" w:hint="eastAsia"/>
          <w:b/>
          <w:kern w:val="2"/>
          <w:lang w:eastAsia="zh-CN"/>
        </w:rPr>
        <w:t>-DU.</w:t>
      </w:r>
    </w:p>
    <w:p w14:paraId="17E7A320" w14:textId="0FBCF8B0" w:rsidR="00442B79" w:rsidRPr="00567C4F" w:rsidRDefault="00131171" w:rsidP="00442B79">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MBS</w:t>
      </w:r>
      <w:r w:rsidR="00DA2B39">
        <w:rPr>
          <w:rFonts w:ascii="Arial" w:eastAsia="宋体" w:hAnsi="Arial" w:cs="Arial" w:hint="eastAsia"/>
          <w:b/>
          <w:bCs/>
          <w:iCs/>
          <w:sz w:val="22"/>
          <w:szCs w:val="28"/>
          <w:lang w:eastAsia="zh-CN"/>
        </w:rPr>
        <w:t xml:space="preserve"> o</w:t>
      </w:r>
      <w:r w:rsidR="007B0E9F">
        <w:rPr>
          <w:rFonts w:ascii="Arial" w:eastAsia="宋体" w:hAnsi="Arial" w:cs="Arial" w:hint="eastAsia"/>
          <w:b/>
          <w:bCs/>
          <w:iCs/>
          <w:sz w:val="22"/>
          <w:szCs w:val="28"/>
          <w:lang w:eastAsia="zh-CN"/>
        </w:rPr>
        <w:t xml:space="preserve">ngoing information </w:t>
      </w:r>
      <w:r>
        <w:rPr>
          <w:rFonts w:ascii="Arial" w:eastAsia="宋体" w:hAnsi="Arial" w:cs="Arial" w:hint="eastAsia"/>
          <w:b/>
          <w:bCs/>
          <w:iCs/>
          <w:sz w:val="22"/>
          <w:szCs w:val="28"/>
          <w:lang w:eastAsia="zh-CN"/>
        </w:rPr>
        <w:t xml:space="preserve">exchange over </w:t>
      </w:r>
      <w:proofErr w:type="spellStart"/>
      <w:r>
        <w:rPr>
          <w:rFonts w:ascii="Arial" w:eastAsia="宋体" w:hAnsi="Arial" w:cs="Arial" w:hint="eastAsia"/>
          <w:b/>
          <w:bCs/>
          <w:iCs/>
          <w:sz w:val="22"/>
          <w:szCs w:val="28"/>
          <w:lang w:eastAsia="zh-CN"/>
        </w:rPr>
        <w:t>XnAP</w:t>
      </w:r>
      <w:proofErr w:type="spellEnd"/>
    </w:p>
    <w:p w14:paraId="1F771C24" w14:textId="75700C04" w:rsidR="00110CD9" w:rsidRDefault="00131171" w:rsidP="00131171">
      <w:pPr>
        <w:overflowPunct w:val="0"/>
        <w:autoSpaceDE w:val="0"/>
        <w:autoSpaceDN w:val="0"/>
        <w:adjustRightInd w:val="0"/>
        <w:textAlignment w:val="baseline"/>
        <w:rPr>
          <w:rFonts w:eastAsia="宋体"/>
          <w:lang w:eastAsia="zh-CN"/>
        </w:rPr>
      </w:pPr>
      <w:r>
        <w:rPr>
          <w:rFonts w:eastAsia="宋体" w:hint="eastAsia"/>
          <w:lang w:eastAsia="zh-CN"/>
        </w:rPr>
        <w:t xml:space="preserve">During the Rel-17 WI, there was a lengthy discussion on whether and how to exchange broadcast ongoing </w:t>
      </w:r>
      <w:proofErr w:type="spellStart"/>
      <w:r>
        <w:rPr>
          <w:rFonts w:eastAsia="宋体" w:hint="eastAsia"/>
          <w:lang w:eastAsia="zh-CN"/>
        </w:rPr>
        <w:t>ingormation</w:t>
      </w:r>
      <w:proofErr w:type="spellEnd"/>
      <w:r>
        <w:rPr>
          <w:rFonts w:eastAsia="宋体" w:hint="eastAsia"/>
          <w:lang w:eastAsia="zh-CN"/>
        </w:rPr>
        <w:t xml:space="preserve"> over </w:t>
      </w:r>
      <w:proofErr w:type="spellStart"/>
      <w:r>
        <w:rPr>
          <w:rFonts w:eastAsia="宋体" w:hint="eastAsia"/>
          <w:lang w:eastAsia="zh-CN"/>
        </w:rPr>
        <w:t>XnAP</w:t>
      </w:r>
      <w:proofErr w:type="spellEnd"/>
      <w:r>
        <w:rPr>
          <w:rFonts w:eastAsia="宋体" w:hint="eastAsia"/>
          <w:lang w:eastAsia="zh-CN"/>
        </w:rPr>
        <w:t xml:space="preserve">, and the conclusion was pending Rel-18. </w:t>
      </w:r>
      <w:r w:rsidR="00A14837">
        <w:rPr>
          <w:rFonts w:eastAsia="宋体" w:hint="eastAsia"/>
          <w:lang w:eastAsia="zh-CN"/>
        </w:rPr>
        <w:t xml:space="preserve">The motivation was that it was supported in RAN2 that one cell broadcast whether a </w:t>
      </w:r>
      <w:proofErr w:type="spellStart"/>
      <w:r w:rsidR="00A14837">
        <w:rPr>
          <w:rFonts w:eastAsia="宋体" w:hint="eastAsia"/>
          <w:lang w:eastAsia="zh-CN"/>
        </w:rPr>
        <w:t>broadcst</w:t>
      </w:r>
      <w:proofErr w:type="spellEnd"/>
      <w:r w:rsidR="00A14837">
        <w:rPr>
          <w:rFonts w:eastAsia="宋体" w:hint="eastAsia"/>
          <w:lang w:eastAsia="zh-CN"/>
        </w:rPr>
        <w:t xml:space="preserve"> service was ongoing in its neighbour cells. </w:t>
      </w:r>
      <w:r>
        <w:rPr>
          <w:rFonts w:eastAsia="宋体" w:hint="eastAsia"/>
          <w:lang w:eastAsia="zh-CN"/>
        </w:rPr>
        <w:t xml:space="preserve">Additionally, </w:t>
      </w:r>
      <w:r w:rsidR="00110CD9">
        <w:rPr>
          <w:rFonts w:eastAsia="宋体" w:hint="eastAsia"/>
          <w:lang w:eastAsia="zh-CN"/>
        </w:rPr>
        <w:t>RAN2 recently agreed that:</w:t>
      </w:r>
    </w:p>
    <w:tbl>
      <w:tblPr>
        <w:tblStyle w:val="af2"/>
        <w:tblW w:w="0" w:type="auto"/>
        <w:tblLook w:val="04A0" w:firstRow="1" w:lastRow="0" w:firstColumn="1" w:lastColumn="0" w:noHBand="0" w:noVBand="1"/>
      </w:tblPr>
      <w:tblGrid>
        <w:gridCol w:w="9855"/>
      </w:tblGrid>
      <w:tr w:rsidR="00110CD9" w14:paraId="73A6407D" w14:textId="77777777" w:rsidTr="00110CD9">
        <w:tc>
          <w:tcPr>
            <w:tcW w:w="9855" w:type="dxa"/>
          </w:tcPr>
          <w:p w14:paraId="7321D2F0" w14:textId="2703C99D" w:rsidR="00110CD9" w:rsidRDefault="00110CD9" w:rsidP="00110CD9">
            <w:pPr>
              <w:pStyle w:val="Agreement"/>
              <w:numPr>
                <w:ilvl w:val="0"/>
                <w:numId w:val="40"/>
              </w:numPr>
              <w:tabs>
                <w:tab w:val="clear" w:pos="9990"/>
                <w:tab w:val="num" w:pos="1619"/>
              </w:tabs>
              <w:overflowPunct/>
              <w:autoSpaceDE/>
              <w:autoSpaceDN/>
              <w:adjustRightInd/>
              <w:ind w:left="1560"/>
              <w:textAlignment w:val="auto"/>
              <w:rPr>
                <w:rFonts w:eastAsia="宋体"/>
                <w:lang w:eastAsia="zh-CN"/>
              </w:rPr>
            </w:pPr>
            <w:r>
              <w:lastRenderedPageBreak/>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tc>
      </w:tr>
    </w:tbl>
    <w:p w14:paraId="2AA3742C" w14:textId="77777777" w:rsidR="00110CD9" w:rsidRDefault="00110CD9" w:rsidP="00374890">
      <w:pPr>
        <w:overflowPunct w:val="0"/>
        <w:autoSpaceDE w:val="0"/>
        <w:autoSpaceDN w:val="0"/>
        <w:adjustRightInd w:val="0"/>
        <w:textAlignment w:val="baseline"/>
        <w:rPr>
          <w:rFonts w:eastAsia="宋体"/>
          <w:lang w:eastAsia="zh-CN"/>
        </w:rPr>
      </w:pPr>
    </w:p>
    <w:p w14:paraId="251B7219" w14:textId="4BF4B330" w:rsidR="00DA2B39" w:rsidRDefault="00A14837" w:rsidP="00374890">
      <w:pPr>
        <w:overflowPunct w:val="0"/>
        <w:autoSpaceDE w:val="0"/>
        <w:autoSpaceDN w:val="0"/>
        <w:adjustRightInd w:val="0"/>
        <w:textAlignment w:val="baseline"/>
        <w:rPr>
          <w:rFonts w:eastAsia="宋体"/>
          <w:lang w:eastAsia="zh-CN"/>
        </w:rPr>
      </w:pPr>
      <w:r>
        <w:rPr>
          <w:rFonts w:eastAsia="宋体" w:hint="eastAsia"/>
          <w:lang w:eastAsia="zh-CN"/>
        </w:rPr>
        <w:t xml:space="preserve">Therefore we propose combining the two discussions, i.e. </w:t>
      </w:r>
      <w:r w:rsidR="00E41B00">
        <w:rPr>
          <w:rFonts w:eastAsia="宋体" w:hint="eastAsia"/>
          <w:lang w:eastAsia="zh-CN"/>
        </w:rPr>
        <w:t>whether we should support exchanging both the broadcast ongoing information and the inactive-reception-capable multicast ongoing information</w:t>
      </w:r>
      <w:r w:rsidR="00CD1A15">
        <w:rPr>
          <w:rFonts w:eastAsia="宋体" w:hint="eastAsia"/>
          <w:lang w:eastAsia="zh-CN"/>
        </w:rPr>
        <w:t xml:space="preserve"> over </w:t>
      </w:r>
      <w:proofErr w:type="spellStart"/>
      <w:r w:rsidR="00CD1A15">
        <w:rPr>
          <w:rFonts w:eastAsia="宋体" w:hint="eastAsia"/>
          <w:lang w:eastAsia="zh-CN"/>
        </w:rPr>
        <w:t>XnAP</w:t>
      </w:r>
      <w:proofErr w:type="spellEnd"/>
      <w:r w:rsidR="00E41B00">
        <w:rPr>
          <w:rFonts w:eastAsia="宋体" w:hint="eastAsia"/>
          <w:lang w:eastAsia="zh-CN"/>
        </w:rPr>
        <w:t>.</w:t>
      </w:r>
    </w:p>
    <w:p w14:paraId="48FE2451" w14:textId="02CABC65" w:rsidR="00A87485" w:rsidRPr="00352511" w:rsidRDefault="00A87485" w:rsidP="00A87485">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5</w:t>
      </w:r>
      <w:r w:rsidRPr="00352511">
        <w:rPr>
          <w:rFonts w:eastAsia="宋体"/>
          <w:b/>
          <w:kern w:val="2"/>
          <w:lang w:eastAsia="zh-CN"/>
        </w:rPr>
        <w:t xml:space="preserve">: </w:t>
      </w:r>
      <w:r>
        <w:rPr>
          <w:rFonts w:eastAsia="宋体" w:hint="eastAsia"/>
          <w:b/>
          <w:kern w:val="2"/>
          <w:lang w:eastAsia="zh-CN"/>
        </w:rPr>
        <w:t xml:space="preserve">We propose RAN3 to discuss whether to introduce a mechanism </w:t>
      </w:r>
      <w:r w:rsidR="00401053">
        <w:rPr>
          <w:rFonts w:eastAsia="宋体" w:hint="eastAsia"/>
          <w:b/>
          <w:kern w:val="2"/>
          <w:lang w:eastAsia="zh-CN"/>
        </w:rPr>
        <w:t xml:space="preserve">into </w:t>
      </w:r>
      <w:proofErr w:type="spellStart"/>
      <w:r w:rsidR="00401053">
        <w:rPr>
          <w:rFonts w:eastAsia="宋体" w:hint="eastAsia"/>
          <w:b/>
          <w:kern w:val="2"/>
          <w:lang w:eastAsia="zh-CN"/>
        </w:rPr>
        <w:t>XnAP</w:t>
      </w:r>
      <w:proofErr w:type="spellEnd"/>
      <w:r w:rsidR="00401053">
        <w:rPr>
          <w:rFonts w:eastAsia="宋体" w:hint="eastAsia"/>
          <w:b/>
          <w:kern w:val="2"/>
          <w:lang w:eastAsia="zh-CN"/>
        </w:rPr>
        <w:t xml:space="preserve"> </w:t>
      </w:r>
      <w:r>
        <w:rPr>
          <w:rFonts w:eastAsia="宋体" w:hint="eastAsia"/>
          <w:b/>
          <w:kern w:val="2"/>
          <w:lang w:eastAsia="zh-CN"/>
        </w:rPr>
        <w:t xml:space="preserve">so that neighbouring </w:t>
      </w:r>
      <w:proofErr w:type="spellStart"/>
      <w:r>
        <w:rPr>
          <w:rFonts w:eastAsia="宋体" w:hint="eastAsia"/>
          <w:b/>
          <w:kern w:val="2"/>
          <w:lang w:eastAsia="zh-CN"/>
        </w:rPr>
        <w:t>gNBs</w:t>
      </w:r>
      <w:proofErr w:type="spellEnd"/>
      <w:r>
        <w:rPr>
          <w:rFonts w:eastAsia="宋体" w:hint="eastAsia"/>
          <w:b/>
          <w:kern w:val="2"/>
          <w:lang w:eastAsia="zh-CN"/>
        </w:rPr>
        <w:t xml:space="preserve"> can exchange both broadcast ongoing information and inactive-reception-capable multicast ongoing information.</w:t>
      </w:r>
    </w:p>
    <w:p w14:paraId="165167B4"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Conclusion</w:t>
      </w:r>
    </w:p>
    <w:bookmarkEnd w:id="3"/>
    <w:bookmarkEnd w:id="4"/>
    <w:p w14:paraId="4C0419AA"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1: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CN group paging is used to move RRC_IDLE UEs into RRC_CONNECTED upon network-triggered multicast session leave</w:t>
      </w:r>
      <w:r w:rsidRPr="00352511">
        <w:rPr>
          <w:rFonts w:eastAsia="宋体"/>
          <w:b/>
          <w:bCs/>
          <w:lang w:eastAsia="zh-CN"/>
        </w:rPr>
        <w:t>.</w:t>
      </w:r>
    </w:p>
    <w:p w14:paraId="54596E37" w14:textId="77777777" w:rsidR="00352511" w:rsidRDefault="00352511" w:rsidP="00352511">
      <w:pPr>
        <w:overflowPunct w:val="0"/>
        <w:autoSpaceDE w:val="0"/>
        <w:autoSpaceDN w:val="0"/>
        <w:adjustRightInd w:val="0"/>
        <w:textAlignment w:val="baseline"/>
        <w:rPr>
          <w:rFonts w:eastAsia="宋体" w:hint="eastAsia"/>
          <w:b/>
          <w:bCs/>
          <w:lang w:eastAsia="zh-CN"/>
        </w:rPr>
      </w:pPr>
      <w:r w:rsidRPr="00352511">
        <w:rPr>
          <w:rFonts w:eastAsia="宋体"/>
          <w:b/>
          <w:bCs/>
          <w:lang w:eastAsia="zh-CN"/>
        </w:rPr>
        <w:t xml:space="preserve">Observation </w:t>
      </w:r>
      <w:r w:rsidRPr="00352511">
        <w:rPr>
          <w:rFonts w:eastAsia="宋体" w:hint="eastAsia"/>
          <w:b/>
          <w:bCs/>
          <w:lang w:eastAsia="zh-CN"/>
        </w:rPr>
        <w:t>2</w:t>
      </w:r>
      <w:r w:rsidRPr="00352511">
        <w:rPr>
          <w:rFonts w:eastAsia="宋体"/>
          <w:b/>
          <w:bCs/>
          <w:lang w:eastAsia="zh-CN"/>
        </w:rPr>
        <w:t xml:space="preserve">: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it is up to the SMF</w:t>
      </w:r>
      <w:r w:rsidRPr="00352511">
        <w:rPr>
          <w:rFonts w:eastAsia="宋体"/>
          <w:b/>
          <w:bCs/>
          <w:lang w:eastAsia="zh-CN"/>
        </w:rPr>
        <w:t>’</w:t>
      </w:r>
      <w:r w:rsidRPr="00352511">
        <w:rPr>
          <w:rFonts w:eastAsia="宋体" w:hint="eastAsia"/>
          <w:b/>
          <w:bCs/>
          <w:lang w:eastAsia="zh-CN"/>
        </w:rPr>
        <w:t>s implementation whether to initiate the CN group paging procedure upon network-triggered multicast session leave</w:t>
      </w:r>
      <w:r w:rsidRPr="00352511">
        <w:rPr>
          <w:rFonts w:eastAsia="宋体"/>
          <w:b/>
          <w:bCs/>
          <w:lang w:eastAsia="zh-CN"/>
        </w:rPr>
        <w:t>.</w:t>
      </w:r>
      <w:r w:rsidRPr="00352511">
        <w:rPr>
          <w:rFonts w:eastAsia="宋体" w:hint="eastAsia"/>
          <w:b/>
          <w:bCs/>
          <w:lang w:eastAsia="zh-CN"/>
        </w:rPr>
        <w:t xml:space="preserve"> The only alternative implementation is to wait until UE accesses later. UE individual CN paging is never used upon network-triggered multicast session leave.</w:t>
      </w:r>
    </w:p>
    <w:p w14:paraId="2071893F" w14:textId="77777777" w:rsidR="003A5084" w:rsidRPr="00352511" w:rsidRDefault="003A5084" w:rsidP="003A5084">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Pr>
          <w:rFonts w:eastAsia="宋体" w:hint="eastAsia"/>
          <w:b/>
          <w:bCs/>
          <w:lang w:eastAsia="zh-CN"/>
        </w:rPr>
        <w:t>3</w:t>
      </w:r>
      <w:r w:rsidRPr="00352511">
        <w:rPr>
          <w:rFonts w:eastAsia="宋体"/>
          <w:b/>
          <w:bCs/>
          <w:lang w:eastAsia="zh-CN"/>
        </w:rPr>
        <w:t xml:space="preserve">: </w:t>
      </w:r>
      <w:r>
        <w:rPr>
          <w:rFonts w:eastAsia="宋体" w:hint="eastAsia"/>
          <w:b/>
          <w:bCs/>
          <w:lang w:eastAsia="zh-CN"/>
        </w:rPr>
        <w:t>NG-RAN nodes need to distinguish whether an NGAP/</w:t>
      </w:r>
      <w:proofErr w:type="spellStart"/>
      <w:r>
        <w:rPr>
          <w:rFonts w:eastAsia="宋体" w:hint="eastAsia"/>
          <w:b/>
          <w:bCs/>
          <w:lang w:eastAsia="zh-CN"/>
        </w:rPr>
        <w:t>XnAP</w:t>
      </w:r>
      <w:proofErr w:type="spellEnd"/>
      <w:r>
        <w:rPr>
          <w:rFonts w:eastAsia="宋体" w:hint="eastAsia"/>
          <w:b/>
          <w:bCs/>
          <w:lang w:eastAsia="zh-CN"/>
        </w:rPr>
        <w:t xml:space="preserve"> group </w:t>
      </w:r>
      <w:proofErr w:type="spellStart"/>
      <w:r>
        <w:rPr>
          <w:rFonts w:eastAsia="宋体" w:hint="eastAsia"/>
          <w:b/>
          <w:bCs/>
          <w:lang w:eastAsia="zh-CN"/>
        </w:rPr>
        <w:t>pagging</w:t>
      </w:r>
      <w:proofErr w:type="spellEnd"/>
      <w:r>
        <w:rPr>
          <w:rFonts w:eastAsia="宋体" w:hint="eastAsia"/>
          <w:b/>
          <w:bCs/>
          <w:lang w:eastAsia="zh-CN"/>
        </w:rPr>
        <w:t xml:space="preserve"> message it receives is used to move UEs into RRC Connected state or not</w:t>
      </w:r>
      <w:r w:rsidRPr="00352511">
        <w:rPr>
          <w:rFonts w:eastAsia="宋体"/>
          <w:b/>
          <w:bCs/>
          <w:lang w:eastAsia="zh-CN"/>
        </w:rPr>
        <w:t>.</w:t>
      </w:r>
    </w:p>
    <w:p w14:paraId="05E61D8F"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hint="eastAsia"/>
          <w:b/>
          <w:bCs/>
          <w:lang w:eastAsia="zh-CN"/>
        </w:rPr>
        <w:t>Proposal</w:t>
      </w:r>
      <w:r w:rsidRPr="00352511">
        <w:rPr>
          <w:rFonts w:eastAsia="宋体"/>
          <w:b/>
          <w:bCs/>
          <w:lang w:eastAsia="zh-CN"/>
        </w:rPr>
        <w:t xml:space="preserve"> 1: </w:t>
      </w:r>
      <w:r w:rsidRPr="00352511">
        <w:rPr>
          <w:rFonts w:eastAsia="宋体" w:hint="eastAsia"/>
          <w:b/>
          <w:bCs/>
          <w:lang w:eastAsia="zh-CN"/>
        </w:rPr>
        <w:t>Confirm that RAN group paging is used to move RRC_INACTIVE UEs into RRC_CONNECTED upon network-triggered multicast session leave, and UE-specific paging should not be used for this case.</w:t>
      </w:r>
    </w:p>
    <w:p w14:paraId="5CC9BC6D" w14:textId="77777777" w:rsidR="003A5084" w:rsidRDefault="003A5084" w:rsidP="003A5084">
      <w:pPr>
        <w:overflowPunct w:val="0"/>
        <w:autoSpaceDE w:val="0"/>
        <w:autoSpaceDN w:val="0"/>
        <w:adjustRightInd w:val="0"/>
        <w:textAlignment w:val="baseline"/>
        <w:rPr>
          <w:rFonts w:hint="eastAsia"/>
          <w:b/>
          <w:lang w:eastAsia="zh-CN"/>
        </w:rPr>
      </w:pPr>
      <w:r>
        <w:rPr>
          <w:b/>
          <w:lang w:eastAsia="zh-CN"/>
        </w:rPr>
        <w:t>Proposal 2: It is proposed for RAN3 to discuss whether it could be guaranteed that NG-RAN node always receives the MBS Session Activation message before the NGAP Group paging message, and then make decision on whether a new indicator should be introduced in Group paging message to indicate the activation of MBS session. We prefer to introduce a new indicator.</w:t>
      </w:r>
    </w:p>
    <w:p w14:paraId="4DF13D83" w14:textId="4EBE8A71" w:rsidR="003A5084" w:rsidRPr="003A5084" w:rsidRDefault="003A5084" w:rsidP="003A5084">
      <w:pPr>
        <w:overflowPunct w:val="0"/>
        <w:autoSpaceDE w:val="0"/>
        <w:autoSpaceDN w:val="0"/>
        <w:adjustRightInd w:val="0"/>
        <w:textAlignment w:val="baseline"/>
        <w:rPr>
          <w:rFonts w:eastAsia="宋体"/>
          <w:b/>
          <w:lang w:eastAsia="zh-CN"/>
        </w:rPr>
      </w:pPr>
      <w:r w:rsidRPr="003A5084">
        <w:rPr>
          <w:rFonts w:eastAsia="宋体" w:hint="eastAsia"/>
          <w:b/>
          <w:lang w:eastAsia="zh-CN"/>
        </w:rPr>
        <w:t xml:space="preserve">Proposal 3: It is </w:t>
      </w:r>
      <w:r w:rsidRPr="003A5084">
        <w:rPr>
          <w:rFonts w:eastAsia="宋体"/>
          <w:b/>
          <w:lang w:eastAsia="zh-CN"/>
        </w:rPr>
        <w:t>proposed</w:t>
      </w:r>
      <w:r w:rsidRPr="003A5084">
        <w:rPr>
          <w:rFonts w:eastAsia="宋体" w:hint="eastAsia"/>
          <w:b/>
          <w:lang w:eastAsia="zh-CN"/>
        </w:rPr>
        <w:t xml:space="preserve"> to introduce an indicator into </w:t>
      </w:r>
      <w:proofErr w:type="spellStart"/>
      <w:r w:rsidRPr="003A5084">
        <w:rPr>
          <w:rFonts w:eastAsia="宋体" w:hint="eastAsia"/>
          <w:b/>
          <w:lang w:eastAsia="zh-CN"/>
        </w:rPr>
        <w:t>Xn</w:t>
      </w:r>
      <w:proofErr w:type="spellEnd"/>
      <w:r w:rsidRPr="003A5084">
        <w:rPr>
          <w:rFonts w:eastAsia="宋体" w:hint="eastAsia"/>
          <w:b/>
          <w:lang w:eastAsia="zh-CN"/>
        </w:rPr>
        <w:t xml:space="preserve">/F1 Group Paging messages to indicate that UEs are allowed to stay in RRC INACTIVE state for the </w:t>
      </w:r>
      <w:r w:rsidRPr="003A5084">
        <w:rPr>
          <w:rFonts w:eastAsia="宋体"/>
          <w:b/>
          <w:lang w:eastAsia="zh-CN"/>
        </w:rPr>
        <w:t>corresponding</w:t>
      </w:r>
      <w:r w:rsidRPr="003A5084">
        <w:rPr>
          <w:rFonts w:eastAsia="宋体" w:hint="eastAsia"/>
          <w:b/>
          <w:lang w:eastAsia="zh-CN"/>
        </w:rPr>
        <w:t xml:space="preserve"> </w:t>
      </w:r>
      <w:proofErr w:type="spellStart"/>
      <w:r w:rsidRPr="003A5084">
        <w:rPr>
          <w:rFonts w:eastAsia="宋体" w:hint="eastAsia"/>
          <w:b/>
          <w:lang w:eastAsia="zh-CN"/>
        </w:rPr>
        <w:t>Uu</w:t>
      </w:r>
      <w:proofErr w:type="spellEnd"/>
      <w:r w:rsidRPr="003A5084">
        <w:rPr>
          <w:rFonts w:eastAsia="宋体" w:hint="eastAsia"/>
          <w:b/>
          <w:lang w:eastAsia="zh-CN"/>
        </w:rPr>
        <w:t xml:space="preserve"> paging procedure.</w:t>
      </w:r>
    </w:p>
    <w:p w14:paraId="14695943" w14:textId="77777777" w:rsidR="00020929" w:rsidRPr="00352511" w:rsidRDefault="00020929" w:rsidP="00020929">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We propose RAN3 to discuss whether to introduce a </w:t>
      </w:r>
      <w:r>
        <w:rPr>
          <w:rFonts w:eastAsia="宋体"/>
          <w:b/>
          <w:kern w:val="2"/>
          <w:lang w:eastAsia="zh-CN"/>
        </w:rPr>
        <w:t>“</w:t>
      </w:r>
      <w:r>
        <w:rPr>
          <w:rFonts w:eastAsia="宋体" w:hint="eastAsia"/>
          <w:b/>
          <w:kern w:val="2"/>
          <w:lang w:eastAsia="zh-CN"/>
        </w:rPr>
        <w:t>pulling</w:t>
      </w:r>
      <w:r>
        <w:rPr>
          <w:rFonts w:eastAsia="宋体"/>
          <w:b/>
          <w:kern w:val="2"/>
          <w:lang w:eastAsia="zh-CN"/>
        </w:rPr>
        <w:t>”</w:t>
      </w:r>
      <w:r>
        <w:rPr>
          <w:rFonts w:eastAsia="宋体" w:hint="eastAsia"/>
          <w:b/>
          <w:kern w:val="2"/>
          <w:lang w:eastAsia="zh-CN"/>
        </w:rPr>
        <w:t xml:space="preserve"> mode or a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for </w:t>
      </w:r>
      <w:proofErr w:type="spellStart"/>
      <w:r>
        <w:rPr>
          <w:rFonts w:eastAsia="宋体" w:hint="eastAsia"/>
          <w:b/>
          <w:kern w:val="2"/>
          <w:lang w:eastAsia="zh-CN"/>
        </w:rPr>
        <w:t>gNB</w:t>
      </w:r>
      <w:proofErr w:type="spellEnd"/>
      <w:r>
        <w:rPr>
          <w:rFonts w:eastAsia="宋体" w:hint="eastAsia"/>
          <w:b/>
          <w:kern w:val="2"/>
          <w:lang w:eastAsia="zh-CN"/>
        </w:rPr>
        <w:t xml:space="preserve">-CUs to acquire the PTM configuration from </w:t>
      </w:r>
      <w:proofErr w:type="spellStart"/>
      <w:r>
        <w:rPr>
          <w:rFonts w:eastAsia="宋体" w:hint="eastAsia"/>
          <w:b/>
          <w:kern w:val="2"/>
          <w:lang w:eastAsia="zh-CN"/>
        </w:rPr>
        <w:t>gNB</w:t>
      </w:r>
      <w:proofErr w:type="spellEnd"/>
      <w:r>
        <w:rPr>
          <w:rFonts w:eastAsia="宋体" w:hint="eastAsia"/>
          <w:b/>
          <w:kern w:val="2"/>
          <w:lang w:eastAsia="zh-CN"/>
        </w:rPr>
        <w:t>-DU.</w:t>
      </w:r>
    </w:p>
    <w:p w14:paraId="0A1908DF" w14:textId="77777777" w:rsidR="00020929" w:rsidRPr="00352511" w:rsidRDefault="00020929" w:rsidP="00020929">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5</w:t>
      </w:r>
      <w:r w:rsidRPr="00352511">
        <w:rPr>
          <w:rFonts w:eastAsia="宋体"/>
          <w:b/>
          <w:kern w:val="2"/>
          <w:lang w:eastAsia="zh-CN"/>
        </w:rPr>
        <w:t xml:space="preserve">: </w:t>
      </w:r>
      <w:r>
        <w:rPr>
          <w:rFonts w:eastAsia="宋体" w:hint="eastAsia"/>
          <w:b/>
          <w:kern w:val="2"/>
          <w:lang w:eastAsia="zh-CN"/>
        </w:rPr>
        <w:t xml:space="preserve">We propose RAN3 to discuss whether to introduce a mechanism into </w:t>
      </w:r>
      <w:proofErr w:type="spellStart"/>
      <w:r>
        <w:rPr>
          <w:rFonts w:eastAsia="宋体" w:hint="eastAsia"/>
          <w:b/>
          <w:kern w:val="2"/>
          <w:lang w:eastAsia="zh-CN"/>
        </w:rPr>
        <w:t>XnAP</w:t>
      </w:r>
      <w:proofErr w:type="spellEnd"/>
      <w:r>
        <w:rPr>
          <w:rFonts w:eastAsia="宋体" w:hint="eastAsia"/>
          <w:b/>
          <w:kern w:val="2"/>
          <w:lang w:eastAsia="zh-CN"/>
        </w:rPr>
        <w:t xml:space="preserve"> so that neighbouring </w:t>
      </w:r>
      <w:proofErr w:type="spellStart"/>
      <w:r>
        <w:rPr>
          <w:rFonts w:eastAsia="宋体" w:hint="eastAsia"/>
          <w:b/>
          <w:kern w:val="2"/>
          <w:lang w:eastAsia="zh-CN"/>
        </w:rPr>
        <w:t>gNBs</w:t>
      </w:r>
      <w:proofErr w:type="spellEnd"/>
      <w:r>
        <w:rPr>
          <w:rFonts w:eastAsia="宋体" w:hint="eastAsia"/>
          <w:b/>
          <w:kern w:val="2"/>
          <w:lang w:eastAsia="zh-CN"/>
        </w:rPr>
        <w:t xml:space="preserve"> can exchange both broadcast ongoing information and inactive-reception-capable multicast ongoing information.</w:t>
      </w:r>
    </w:p>
    <w:p w14:paraId="2F1A4DCC"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Based on the proposal, we draft </w:t>
      </w:r>
      <w:r w:rsidRPr="00352511">
        <w:rPr>
          <w:rFonts w:eastAsia="宋体" w:hint="eastAsia"/>
          <w:lang w:eastAsia="zh-CN"/>
        </w:rPr>
        <w:t>3</w:t>
      </w:r>
      <w:r w:rsidRPr="00352511">
        <w:rPr>
          <w:rFonts w:eastAsia="宋体"/>
          <w:lang w:eastAsia="zh-CN"/>
        </w:rPr>
        <w:t xml:space="preserve"> TP</w:t>
      </w:r>
      <w:r w:rsidRPr="00352511">
        <w:rPr>
          <w:rFonts w:eastAsia="宋体" w:hint="eastAsia"/>
          <w:lang w:eastAsia="zh-CN"/>
        </w:rPr>
        <w:t>s</w:t>
      </w:r>
      <w:r w:rsidRPr="00352511">
        <w:rPr>
          <w:rFonts w:eastAsia="宋体"/>
          <w:lang w:eastAsia="zh-CN"/>
        </w:rPr>
        <w:t xml:space="preserve"> </w:t>
      </w:r>
      <w:r w:rsidRPr="00352511">
        <w:rPr>
          <w:rFonts w:eastAsia="宋体" w:hint="eastAsia"/>
          <w:lang w:eastAsia="zh-CN"/>
        </w:rPr>
        <w:t>as shown in the Annexes.</w:t>
      </w:r>
    </w:p>
    <w:p w14:paraId="1F275B49"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t>Annex A: TP for NGAP</w:t>
      </w:r>
    </w:p>
    <w:p w14:paraId="43E5C0A2"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601BDAC5"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 w:name="_Toc99123316"/>
      <w:bookmarkStart w:id="25" w:name="_Toc99662120"/>
      <w:bookmarkStart w:id="26" w:name="_Toc105152186"/>
      <w:bookmarkStart w:id="27" w:name="_Toc105173992"/>
      <w:bookmarkStart w:id="28" w:name="_Toc106108990"/>
      <w:bookmarkStart w:id="29" w:name="_Toc106122895"/>
      <w:bookmarkStart w:id="30" w:name="_Toc107409448"/>
      <w:bookmarkStart w:id="31" w:name="_Toc112756637"/>
      <w:bookmarkStart w:id="32" w:name="_Toc120537131"/>
      <w:r w:rsidRPr="00352511">
        <w:rPr>
          <w:rFonts w:ascii="Arial" w:eastAsia="宋体" w:hAnsi="Arial"/>
          <w:sz w:val="24"/>
          <w:lang w:eastAsia="ko-KR"/>
        </w:rPr>
        <w:t>9.2.4.2</w:t>
      </w:r>
      <w:r w:rsidRPr="00352511">
        <w:rPr>
          <w:rFonts w:ascii="Arial" w:eastAsia="宋体" w:hAnsi="Arial"/>
          <w:sz w:val="24"/>
          <w:lang w:eastAsia="ko-KR"/>
        </w:rPr>
        <w:tab/>
        <w:t>MULTICAST GROUP PAGING</w:t>
      </w:r>
      <w:bookmarkEnd w:id="24"/>
      <w:bookmarkEnd w:id="25"/>
      <w:bookmarkEnd w:id="26"/>
      <w:bookmarkEnd w:id="27"/>
      <w:bookmarkEnd w:id="28"/>
      <w:bookmarkEnd w:id="29"/>
      <w:bookmarkEnd w:id="30"/>
      <w:bookmarkEnd w:id="31"/>
      <w:bookmarkEnd w:id="32"/>
    </w:p>
    <w:p w14:paraId="27A4A231" w14:textId="77777777" w:rsidR="00352511" w:rsidRPr="00352511" w:rsidRDefault="00352511" w:rsidP="00352511">
      <w:pPr>
        <w:overflowPunct w:val="0"/>
        <w:autoSpaceDE w:val="0"/>
        <w:autoSpaceDN w:val="0"/>
        <w:adjustRightInd w:val="0"/>
        <w:textAlignment w:val="baseline"/>
        <w:rPr>
          <w:rFonts w:eastAsia="宋体"/>
          <w:lang w:eastAsia="ko-KR"/>
        </w:rPr>
      </w:pPr>
      <w:r w:rsidRPr="00352511">
        <w:rPr>
          <w:rFonts w:eastAsia="宋体"/>
          <w:lang w:eastAsia="ko-KR"/>
        </w:rPr>
        <w:t xml:space="preserve">This message is sent by the AMF and is used to notify involved UEs about the activation of a multicast MBS session. </w:t>
      </w:r>
    </w:p>
    <w:p w14:paraId="71EEF77B" w14:textId="77777777" w:rsidR="00352511" w:rsidRPr="00352511" w:rsidRDefault="00352511" w:rsidP="00352511">
      <w:pPr>
        <w:overflowPunct w:val="0"/>
        <w:autoSpaceDE w:val="0"/>
        <w:autoSpaceDN w:val="0"/>
        <w:adjustRightInd w:val="0"/>
        <w:textAlignment w:val="baseline"/>
        <w:rPr>
          <w:rFonts w:eastAsia="宋体"/>
          <w:lang w:eastAsia="ko-KR"/>
        </w:rPr>
      </w:pPr>
      <w:r w:rsidRPr="00352511">
        <w:rPr>
          <w:rFonts w:eastAsia="宋体"/>
          <w:lang w:eastAsia="ko-KR"/>
        </w:rPr>
        <w:t xml:space="preserve">Direction: AMF </w:t>
      </w:r>
      <w:r w:rsidRPr="00352511">
        <w:rPr>
          <w:rFonts w:eastAsia="宋体"/>
          <w:lang w:eastAsia="ko-KR"/>
        </w:rPr>
        <w:sym w:font="Symbol" w:char="F0AE"/>
      </w:r>
      <w:r w:rsidRPr="00352511">
        <w:rPr>
          <w:rFonts w:eastAsia="宋体"/>
          <w:lang w:eastAsia="ko-KR"/>
        </w:rPr>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52511" w:rsidRPr="00352511" w14:paraId="475B6BE7" w14:textId="77777777" w:rsidTr="00567C4F">
        <w:tc>
          <w:tcPr>
            <w:tcW w:w="2268" w:type="dxa"/>
          </w:tcPr>
          <w:p w14:paraId="77992709"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lastRenderedPageBreak/>
              <w:t>IE/Group Name</w:t>
            </w:r>
          </w:p>
        </w:tc>
        <w:tc>
          <w:tcPr>
            <w:tcW w:w="1020" w:type="dxa"/>
          </w:tcPr>
          <w:p w14:paraId="497B802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Presence</w:t>
            </w:r>
          </w:p>
        </w:tc>
        <w:tc>
          <w:tcPr>
            <w:tcW w:w="1077" w:type="dxa"/>
          </w:tcPr>
          <w:p w14:paraId="21EF2F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w:t>
            </w:r>
          </w:p>
        </w:tc>
        <w:tc>
          <w:tcPr>
            <w:tcW w:w="1587" w:type="dxa"/>
          </w:tcPr>
          <w:p w14:paraId="6FF2C71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 type and reference</w:t>
            </w:r>
          </w:p>
        </w:tc>
        <w:tc>
          <w:tcPr>
            <w:tcW w:w="1757" w:type="dxa"/>
          </w:tcPr>
          <w:p w14:paraId="4FCC981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Semantics description</w:t>
            </w:r>
          </w:p>
        </w:tc>
        <w:tc>
          <w:tcPr>
            <w:tcW w:w="1077" w:type="dxa"/>
          </w:tcPr>
          <w:p w14:paraId="76F3A95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Criticality</w:t>
            </w:r>
          </w:p>
        </w:tc>
        <w:tc>
          <w:tcPr>
            <w:tcW w:w="1077" w:type="dxa"/>
          </w:tcPr>
          <w:p w14:paraId="7CB503B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Assigned Criticality</w:t>
            </w:r>
          </w:p>
        </w:tc>
      </w:tr>
      <w:tr w:rsidR="00352511" w:rsidRPr="00352511" w14:paraId="473C1950" w14:textId="77777777" w:rsidTr="00567C4F">
        <w:tc>
          <w:tcPr>
            <w:tcW w:w="2268" w:type="dxa"/>
          </w:tcPr>
          <w:p w14:paraId="1947453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Message Type</w:t>
            </w:r>
          </w:p>
        </w:tc>
        <w:tc>
          <w:tcPr>
            <w:tcW w:w="1020" w:type="dxa"/>
          </w:tcPr>
          <w:p w14:paraId="5E37806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12461AC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267E2DF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9.3.1.1</w:t>
            </w:r>
          </w:p>
        </w:tc>
        <w:tc>
          <w:tcPr>
            <w:tcW w:w="1757" w:type="dxa"/>
          </w:tcPr>
          <w:p w14:paraId="51B554B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480968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441A7D0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365B8A35" w14:textId="77777777" w:rsidTr="00567C4F">
        <w:tc>
          <w:tcPr>
            <w:tcW w:w="2268" w:type="dxa"/>
          </w:tcPr>
          <w:p w14:paraId="67A3F7B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MBS Session ID</w:t>
            </w:r>
          </w:p>
        </w:tc>
        <w:tc>
          <w:tcPr>
            <w:tcW w:w="1020" w:type="dxa"/>
          </w:tcPr>
          <w:p w14:paraId="1863FA2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4E80AAF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392BCF2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9.3.1.206</w:t>
            </w:r>
          </w:p>
        </w:tc>
        <w:tc>
          <w:tcPr>
            <w:tcW w:w="1757" w:type="dxa"/>
          </w:tcPr>
          <w:p w14:paraId="60B6C39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5E7A4914"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14525A3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5BF9C723" w14:textId="77777777" w:rsidTr="00567C4F">
        <w:tc>
          <w:tcPr>
            <w:tcW w:w="2268" w:type="dxa"/>
          </w:tcPr>
          <w:p w14:paraId="70D1DCC2"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 xml:space="preserve">MBS Service Area </w:t>
            </w:r>
          </w:p>
        </w:tc>
        <w:tc>
          <w:tcPr>
            <w:tcW w:w="1020" w:type="dxa"/>
          </w:tcPr>
          <w:p w14:paraId="3E0EDF9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O</w:t>
            </w:r>
          </w:p>
        </w:tc>
        <w:tc>
          <w:tcPr>
            <w:tcW w:w="1077" w:type="dxa"/>
          </w:tcPr>
          <w:p w14:paraId="5BA4408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474D50D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9.3.1.208</w:t>
            </w:r>
          </w:p>
        </w:tc>
        <w:tc>
          <w:tcPr>
            <w:tcW w:w="1757" w:type="dxa"/>
          </w:tcPr>
          <w:p w14:paraId="7C2420D9"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10D1A9F"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3EC30DE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78A5C9AD" w14:textId="77777777" w:rsidTr="00567C4F">
        <w:tc>
          <w:tcPr>
            <w:tcW w:w="2268" w:type="dxa"/>
          </w:tcPr>
          <w:p w14:paraId="1859709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b/>
                <w:bCs/>
                <w:sz w:val="18"/>
                <w:lang w:eastAsia="ko-KR"/>
              </w:rPr>
            </w:pPr>
            <w:r w:rsidRPr="00352511">
              <w:rPr>
                <w:rFonts w:ascii="Arial" w:eastAsia="宋体" w:hAnsi="Arial"/>
                <w:b/>
                <w:bCs/>
                <w:sz w:val="18"/>
                <w:lang w:eastAsia="ko-KR"/>
              </w:rPr>
              <w:t>Multicast Group Paging Area List</w:t>
            </w:r>
          </w:p>
        </w:tc>
        <w:tc>
          <w:tcPr>
            <w:tcW w:w="1020" w:type="dxa"/>
          </w:tcPr>
          <w:p w14:paraId="3A4139C1" w14:textId="77777777" w:rsidR="00352511" w:rsidRPr="00352511" w:rsidRDefault="00352511" w:rsidP="00352511">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77" w:type="dxa"/>
          </w:tcPr>
          <w:p w14:paraId="7351865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iCs/>
                <w:sz w:val="18"/>
                <w:lang w:eastAsia="ko-KR"/>
              </w:rPr>
              <w:t>1</w:t>
            </w:r>
          </w:p>
        </w:tc>
        <w:tc>
          <w:tcPr>
            <w:tcW w:w="1587" w:type="dxa"/>
          </w:tcPr>
          <w:p w14:paraId="199BA0A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26F19D6"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B3EE12F"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3651BBF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20DCDD50" w14:textId="77777777" w:rsidTr="00567C4F">
        <w:tc>
          <w:tcPr>
            <w:tcW w:w="2268" w:type="dxa"/>
          </w:tcPr>
          <w:p w14:paraId="0B36D9DA" w14:textId="77777777" w:rsidR="00352511" w:rsidRPr="00352511" w:rsidRDefault="00352511" w:rsidP="00352511">
            <w:pPr>
              <w:keepNext/>
              <w:keepLines/>
              <w:overflowPunct w:val="0"/>
              <w:autoSpaceDE w:val="0"/>
              <w:autoSpaceDN w:val="0"/>
              <w:adjustRightInd w:val="0"/>
              <w:spacing w:after="0"/>
              <w:ind w:leftChars="50" w:left="100"/>
              <w:textAlignment w:val="baseline"/>
              <w:rPr>
                <w:rFonts w:ascii="Arial" w:eastAsia="宋体" w:hAnsi="Arial"/>
                <w:b/>
                <w:bCs/>
                <w:sz w:val="18"/>
                <w:lang w:eastAsia="ko-KR"/>
              </w:rPr>
            </w:pPr>
            <w:r w:rsidRPr="00352511">
              <w:rPr>
                <w:rFonts w:ascii="Arial" w:eastAsia="宋体" w:hAnsi="Arial"/>
                <w:b/>
                <w:bCs/>
                <w:sz w:val="18"/>
                <w:lang w:eastAsia="ko-KR"/>
              </w:rPr>
              <w:t>&gt;Multicast Group Paging Area Item</w:t>
            </w:r>
          </w:p>
        </w:tc>
        <w:tc>
          <w:tcPr>
            <w:tcW w:w="1020" w:type="dxa"/>
          </w:tcPr>
          <w:p w14:paraId="5250382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6A87976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sz w:val="18"/>
                <w:lang w:eastAsia="ko-KR"/>
              </w:rPr>
              <w:t>1..&lt;</w:t>
            </w:r>
            <w:proofErr w:type="spellStart"/>
            <w:r w:rsidRPr="00352511">
              <w:rPr>
                <w:rFonts w:ascii="Arial" w:eastAsia="宋体" w:hAnsi="Arial"/>
                <w:i/>
                <w:sz w:val="18"/>
                <w:lang w:eastAsia="ko-KR"/>
              </w:rPr>
              <w:t>maxnoofPagingAreas</w:t>
            </w:r>
            <w:proofErr w:type="spellEnd"/>
            <w:r w:rsidRPr="00352511">
              <w:rPr>
                <w:rFonts w:ascii="Arial" w:eastAsia="宋体" w:hAnsi="Arial"/>
                <w:i/>
                <w:sz w:val="18"/>
                <w:lang w:eastAsia="ko-KR"/>
              </w:rPr>
              <w:t>&gt;</w:t>
            </w:r>
          </w:p>
        </w:tc>
        <w:tc>
          <w:tcPr>
            <w:tcW w:w="1587" w:type="dxa"/>
          </w:tcPr>
          <w:p w14:paraId="6EC7EC5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6C36A21"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1CB2C4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A6DC9A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4BEAB00A" w14:textId="77777777" w:rsidTr="00567C4F">
        <w:tc>
          <w:tcPr>
            <w:tcW w:w="2268" w:type="dxa"/>
          </w:tcPr>
          <w:p w14:paraId="542305E7" w14:textId="77777777" w:rsidR="00352511" w:rsidRPr="00352511" w:rsidRDefault="00352511" w:rsidP="00352511">
            <w:pPr>
              <w:keepNext/>
              <w:keepLines/>
              <w:overflowPunct w:val="0"/>
              <w:autoSpaceDE w:val="0"/>
              <w:autoSpaceDN w:val="0"/>
              <w:adjustRightInd w:val="0"/>
              <w:spacing w:after="0"/>
              <w:ind w:leftChars="100" w:left="200"/>
              <w:textAlignment w:val="baseline"/>
              <w:rPr>
                <w:rFonts w:ascii="Arial" w:eastAsia="宋体" w:hAnsi="Arial"/>
                <w:sz w:val="18"/>
                <w:lang w:eastAsia="ko-KR"/>
              </w:rPr>
            </w:pPr>
            <w:r w:rsidRPr="00352511">
              <w:rPr>
                <w:rFonts w:ascii="Arial" w:eastAsia="宋体" w:hAnsi="Arial"/>
                <w:sz w:val="18"/>
                <w:lang w:eastAsia="ko-KR"/>
              </w:rPr>
              <w:t>&gt;&gt;Multicast Group Paging Area</w:t>
            </w:r>
          </w:p>
        </w:tc>
        <w:tc>
          <w:tcPr>
            <w:tcW w:w="1020" w:type="dxa"/>
          </w:tcPr>
          <w:p w14:paraId="5EA63F7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Malgun Gothic" w:hAnsi="Arial" w:hint="eastAsia"/>
                <w:sz w:val="18"/>
                <w:lang w:eastAsia="zh-CN"/>
              </w:rPr>
              <w:t>M</w:t>
            </w:r>
          </w:p>
        </w:tc>
        <w:tc>
          <w:tcPr>
            <w:tcW w:w="1077" w:type="dxa"/>
          </w:tcPr>
          <w:p w14:paraId="2ADD9C3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12BD9C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9.3.1.216</w:t>
            </w:r>
          </w:p>
        </w:tc>
        <w:tc>
          <w:tcPr>
            <w:tcW w:w="1757" w:type="dxa"/>
          </w:tcPr>
          <w:p w14:paraId="0F335E40"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0B3715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F0F60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847DD2C" w14:textId="77777777" w:rsidTr="00567C4F">
        <w:tc>
          <w:tcPr>
            <w:tcW w:w="2268" w:type="dxa"/>
          </w:tcPr>
          <w:p w14:paraId="057040DC" w14:textId="77777777" w:rsidR="00352511" w:rsidRPr="00352511" w:rsidRDefault="00352511" w:rsidP="00352511">
            <w:pPr>
              <w:keepNext/>
              <w:keepLines/>
              <w:overflowPunct w:val="0"/>
              <w:autoSpaceDE w:val="0"/>
              <w:autoSpaceDN w:val="0"/>
              <w:adjustRightInd w:val="0"/>
              <w:spacing w:after="0"/>
              <w:ind w:leftChars="100" w:left="200"/>
              <w:textAlignment w:val="baseline"/>
              <w:rPr>
                <w:rFonts w:ascii="Arial" w:eastAsia="宋体" w:hAnsi="Arial"/>
                <w:b/>
                <w:bCs/>
                <w:sz w:val="18"/>
                <w:lang w:eastAsia="ko-KR"/>
              </w:rPr>
            </w:pPr>
            <w:r w:rsidRPr="00352511">
              <w:rPr>
                <w:rFonts w:ascii="Arial" w:eastAsia="宋体" w:hAnsi="Arial"/>
                <w:b/>
                <w:bCs/>
                <w:sz w:val="18"/>
                <w:lang w:eastAsia="ko-KR"/>
              </w:rPr>
              <w:t>&gt;&gt;UE Paging List</w:t>
            </w:r>
          </w:p>
        </w:tc>
        <w:tc>
          <w:tcPr>
            <w:tcW w:w="1020" w:type="dxa"/>
          </w:tcPr>
          <w:p w14:paraId="3E74E78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5E2007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sz w:val="18"/>
                <w:lang w:eastAsia="ko-KR"/>
              </w:rPr>
              <w:t>0..1</w:t>
            </w:r>
          </w:p>
        </w:tc>
        <w:tc>
          <w:tcPr>
            <w:tcW w:w="1587" w:type="dxa"/>
          </w:tcPr>
          <w:p w14:paraId="6A382BA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7EF3A0D"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F92C7C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D07334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21A99209" w14:textId="77777777" w:rsidTr="00567C4F">
        <w:trPr>
          <w:trHeight w:val="39"/>
        </w:trPr>
        <w:tc>
          <w:tcPr>
            <w:tcW w:w="2268" w:type="dxa"/>
          </w:tcPr>
          <w:p w14:paraId="57FCD6C5" w14:textId="77777777" w:rsidR="00352511" w:rsidRPr="00352511" w:rsidRDefault="00352511" w:rsidP="00352511">
            <w:pPr>
              <w:keepNext/>
              <w:keepLines/>
              <w:overflowPunct w:val="0"/>
              <w:autoSpaceDE w:val="0"/>
              <w:autoSpaceDN w:val="0"/>
              <w:adjustRightInd w:val="0"/>
              <w:spacing w:after="0"/>
              <w:ind w:leftChars="150" w:left="300"/>
              <w:textAlignment w:val="baseline"/>
              <w:rPr>
                <w:rFonts w:ascii="Arial" w:eastAsia="宋体" w:hAnsi="Arial"/>
                <w:b/>
                <w:bCs/>
                <w:sz w:val="18"/>
                <w:lang w:eastAsia="ko-KR"/>
              </w:rPr>
            </w:pPr>
            <w:r w:rsidRPr="00352511">
              <w:rPr>
                <w:rFonts w:ascii="Arial" w:eastAsia="宋体" w:hAnsi="Arial"/>
                <w:b/>
                <w:bCs/>
                <w:sz w:val="18"/>
                <w:lang w:eastAsia="ko-KR"/>
              </w:rPr>
              <w:t>&gt;&gt;&gt;UE Paging Item</w:t>
            </w:r>
          </w:p>
        </w:tc>
        <w:tc>
          <w:tcPr>
            <w:tcW w:w="1020" w:type="dxa"/>
          </w:tcPr>
          <w:p w14:paraId="19C8321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0364CC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i/>
                <w:sz w:val="18"/>
                <w:lang w:eastAsia="ko-KR"/>
              </w:rPr>
            </w:pPr>
            <w:r w:rsidRPr="00352511">
              <w:rPr>
                <w:rFonts w:ascii="Arial" w:eastAsia="宋体" w:hAnsi="Arial"/>
                <w:i/>
                <w:sz w:val="18"/>
                <w:lang w:eastAsia="ko-KR"/>
              </w:rPr>
              <w:t>1..&lt;</w:t>
            </w:r>
            <w:proofErr w:type="spellStart"/>
            <w:r w:rsidRPr="00352511">
              <w:rPr>
                <w:rFonts w:ascii="Arial" w:eastAsia="宋体" w:hAnsi="Arial"/>
                <w:i/>
                <w:sz w:val="18"/>
                <w:lang w:eastAsia="ko-KR"/>
              </w:rPr>
              <w:t>maxnoofUEsforPaging</w:t>
            </w:r>
            <w:proofErr w:type="spellEnd"/>
            <w:r w:rsidRPr="00352511">
              <w:rPr>
                <w:rFonts w:ascii="Arial" w:eastAsia="宋体" w:hAnsi="Arial"/>
                <w:i/>
                <w:sz w:val="18"/>
                <w:lang w:eastAsia="ko-KR"/>
              </w:rPr>
              <w:t>&gt;</w:t>
            </w:r>
          </w:p>
        </w:tc>
        <w:tc>
          <w:tcPr>
            <w:tcW w:w="1587" w:type="dxa"/>
          </w:tcPr>
          <w:p w14:paraId="2E2B955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590D869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6F15A72"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2427B07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F24192A" w14:textId="77777777" w:rsidTr="00567C4F">
        <w:tc>
          <w:tcPr>
            <w:tcW w:w="2268" w:type="dxa"/>
          </w:tcPr>
          <w:p w14:paraId="01541DB8" w14:textId="77777777" w:rsidR="00352511" w:rsidRPr="00352511" w:rsidRDefault="00352511" w:rsidP="00352511">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352511">
              <w:rPr>
                <w:rFonts w:ascii="Arial" w:eastAsia="宋体" w:hAnsi="Arial"/>
                <w:sz w:val="18"/>
                <w:lang w:eastAsia="ko-KR"/>
              </w:rPr>
              <w:t>&gt;&gt;&gt;&gt;UE Identity Index Value</w:t>
            </w:r>
          </w:p>
        </w:tc>
        <w:tc>
          <w:tcPr>
            <w:tcW w:w="1020" w:type="dxa"/>
          </w:tcPr>
          <w:p w14:paraId="1304C30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38BAE3A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74BD13B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szCs w:val="18"/>
                <w:lang w:eastAsia="ko-KR"/>
              </w:rPr>
              <w:t>9.3.3.23</w:t>
            </w:r>
          </w:p>
        </w:tc>
        <w:tc>
          <w:tcPr>
            <w:tcW w:w="1757" w:type="dxa"/>
          </w:tcPr>
          <w:p w14:paraId="14A9332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A1B844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4CAE8B5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3CE411D" w14:textId="77777777" w:rsidTr="00567C4F">
        <w:tc>
          <w:tcPr>
            <w:tcW w:w="2268" w:type="dxa"/>
          </w:tcPr>
          <w:p w14:paraId="06E63F92" w14:textId="77777777" w:rsidR="00352511" w:rsidRPr="00352511" w:rsidRDefault="00352511" w:rsidP="00352511">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352511">
              <w:rPr>
                <w:rFonts w:ascii="Arial" w:eastAsia="宋体" w:hAnsi="Arial"/>
                <w:sz w:val="18"/>
                <w:lang w:eastAsia="ko-KR"/>
              </w:rPr>
              <w:t>&gt;&gt;&gt;&gt;Paging DRX</w:t>
            </w:r>
          </w:p>
        </w:tc>
        <w:tc>
          <w:tcPr>
            <w:tcW w:w="1020" w:type="dxa"/>
          </w:tcPr>
          <w:p w14:paraId="4A21795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O</w:t>
            </w:r>
          </w:p>
        </w:tc>
        <w:tc>
          <w:tcPr>
            <w:tcW w:w="1077" w:type="dxa"/>
          </w:tcPr>
          <w:p w14:paraId="0137D18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556DC4E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9.3.1.90</w:t>
            </w:r>
          </w:p>
        </w:tc>
        <w:tc>
          <w:tcPr>
            <w:tcW w:w="1757" w:type="dxa"/>
          </w:tcPr>
          <w:p w14:paraId="6F27360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E5139C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1D229C2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4A1B58E7" w14:textId="77777777" w:rsidTr="00567C4F">
        <w:trPr>
          <w:ins w:id="33" w:author="CATT" w:date="2023-04-03T17:05:00Z"/>
        </w:trPr>
        <w:tc>
          <w:tcPr>
            <w:tcW w:w="2268" w:type="dxa"/>
          </w:tcPr>
          <w:p w14:paraId="2AA4DC6A" w14:textId="77777777" w:rsidR="00352511" w:rsidRPr="00352511" w:rsidRDefault="00352511" w:rsidP="00352511">
            <w:pPr>
              <w:keepNext/>
              <w:keepLines/>
              <w:overflowPunct w:val="0"/>
              <w:autoSpaceDE w:val="0"/>
              <w:autoSpaceDN w:val="0"/>
              <w:adjustRightInd w:val="0"/>
              <w:spacing w:after="0"/>
              <w:textAlignment w:val="baseline"/>
              <w:rPr>
                <w:ins w:id="34" w:author="CATT" w:date="2023-04-03T17:05:00Z"/>
                <w:rFonts w:ascii="Arial" w:eastAsia="宋体" w:hAnsi="Arial"/>
                <w:sz w:val="18"/>
                <w:lang w:eastAsia="ko-KR"/>
              </w:rPr>
            </w:pPr>
            <w:ins w:id="35" w:author="CATT" w:date="2023-04-03T17:05:00Z">
              <w:r w:rsidRPr="00352511">
                <w:rPr>
                  <w:rFonts w:ascii="Arial" w:eastAsia="宋体" w:hAnsi="Arial"/>
                  <w:sz w:val="18"/>
                  <w:lang w:eastAsia="ko-KR"/>
                </w:rPr>
                <w:t>MBS Session Activation Indicator</w:t>
              </w:r>
            </w:ins>
          </w:p>
        </w:tc>
        <w:tc>
          <w:tcPr>
            <w:tcW w:w="1020" w:type="dxa"/>
          </w:tcPr>
          <w:p w14:paraId="11A8910C" w14:textId="77777777" w:rsidR="00352511" w:rsidRPr="00352511" w:rsidRDefault="00352511" w:rsidP="00352511">
            <w:pPr>
              <w:keepNext/>
              <w:keepLines/>
              <w:overflowPunct w:val="0"/>
              <w:autoSpaceDE w:val="0"/>
              <w:autoSpaceDN w:val="0"/>
              <w:adjustRightInd w:val="0"/>
              <w:spacing w:after="0"/>
              <w:textAlignment w:val="baseline"/>
              <w:rPr>
                <w:ins w:id="36" w:author="CATT" w:date="2023-04-03T17:05:00Z"/>
                <w:rFonts w:ascii="Arial" w:eastAsia="宋体" w:hAnsi="Arial"/>
                <w:sz w:val="18"/>
                <w:lang w:eastAsia="zh-CN"/>
              </w:rPr>
            </w:pPr>
            <w:ins w:id="37" w:author="CATT" w:date="2023-04-03T17:05:00Z">
              <w:r w:rsidRPr="00352511">
                <w:rPr>
                  <w:rFonts w:ascii="Arial" w:eastAsia="宋体" w:hAnsi="Arial" w:hint="eastAsia"/>
                  <w:sz w:val="18"/>
                  <w:lang w:eastAsia="zh-CN"/>
                </w:rPr>
                <w:t>O</w:t>
              </w:r>
            </w:ins>
          </w:p>
        </w:tc>
        <w:tc>
          <w:tcPr>
            <w:tcW w:w="1077" w:type="dxa"/>
          </w:tcPr>
          <w:p w14:paraId="0AD1383A" w14:textId="77777777" w:rsidR="00352511" w:rsidRPr="00352511" w:rsidRDefault="00352511" w:rsidP="00352511">
            <w:pPr>
              <w:keepNext/>
              <w:keepLines/>
              <w:overflowPunct w:val="0"/>
              <w:autoSpaceDE w:val="0"/>
              <w:autoSpaceDN w:val="0"/>
              <w:adjustRightInd w:val="0"/>
              <w:spacing w:after="0"/>
              <w:textAlignment w:val="baseline"/>
              <w:rPr>
                <w:ins w:id="38" w:author="CATT" w:date="2023-04-03T17:05:00Z"/>
                <w:rFonts w:ascii="Arial" w:eastAsia="宋体" w:hAnsi="Arial"/>
                <w:sz w:val="18"/>
                <w:lang w:eastAsia="ko-KR"/>
              </w:rPr>
            </w:pPr>
          </w:p>
        </w:tc>
        <w:tc>
          <w:tcPr>
            <w:tcW w:w="1587" w:type="dxa"/>
          </w:tcPr>
          <w:p w14:paraId="1766CBC2" w14:textId="77777777" w:rsidR="00352511" w:rsidRPr="00352511" w:rsidRDefault="00352511" w:rsidP="00352511">
            <w:pPr>
              <w:keepNext/>
              <w:keepLines/>
              <w:overflowPunct w:val="0"/>
              <w:autoSpaceDE w:val="0"/>
              <w:autoSpaceDN w:val="0"/>
              <w:adjustRightInd w:val="0"/>
              <w:spacing w:after="0"/>
              <w:textAlignment w:val="baseline"/>
              <w:rPr>
                <w:ins w:id="39" w:author="CATT" w:date="2023-04-03T17:05:00Z"/>
                <w:rFonts w:ascii="Arial" w:eastAsia="宋体" w:hAnsi="Arial"/>
                <w:sz w:val="18"/>
                <w:lang w:eastAsia="zh-CN"/>
              </w:rPr>
            </w:pPr>
            <w:ins w:id="40" w:author="CATT" w:date="2023-04-03T17:05:00Z">
              <w:r w:rsidRPr="00352511">
                <w:rPr>
                  <w:rFonts w:ascii="Arial" w:eastAsia="宋体" w:hAnsi="Arial"/>
                  <w:sz w:val="18"/>
                  <w:lang w:eastAsia="ko-KR"/>
                </w:rPr>
                <w:t>9.3.1.</w:t>
              </w:r>
            </w:ins>
            <w:ins w:id="41" w:author="CATT" w:date="2023-04-03T17:06:00Z">
              <w:r w:rsidRPr="00352511">
                <w:rPr>
                  <w:rFonts w:ascii="Arial" w:eastAsia="宋体" w:hAnsi="Arial" w:hint="eastAsia"/>
                  <w:sz w:val="18"/>
                  <w:lang w:eastAsia="zh-CN"/>
                </w:rPr>
                <w:t>X</w:t>
              </w:r>
            </w:ins>
          </w:p>
        </w:tc>
        <w:tc>
          <w:tcPr>
            <w:tcW w:w="1757" w:type="dxa"/>
          </w:tcPr>
          <w:p w14:paraId="5DA39E47" w14:textId="77777777" w:rsidR="00352511" w:rsidRPr="00352511" w:rsidRDefault="00352511" w:rsidP="00352511">
            <w:pPr>
              <w:keepNext/>
              <w:keepLines/>
              <w:overflowPunct w:val="0"/>
              <w:autoSpaceDE w:val="0"/>
              <w:autoSpaceDN w:val="0"/>
              <w:adjustRightInd w:val="0"/>
              <w:spacing w:after="0"/>
              <w:textAlignment w:val="baseline"/>
              <w:rPr>
                <w:ins w:id="42" w:author="CATT" w:date="2023-04-03T17:05:00Z"/>
                <w:rFonts w:ascii="Arial" w:eastAsia="宋体" w:hAnsi="Arial"/>
                <w:sz w:val="18"/>
                <w:lang w:eastAsia="ko-KR"/>
              </w:rPr>
            </w:pPr>
          </w:p>
        </w:tc>
        <w:tc>
          <w:tcPr>
            <w:tcW w:w="1077" w:type="dxa"/>
          </w:tcPr>
          <w:p w14:paraId="68FBEA99" w14:textId="77777777" w:rsidR="00352511" w:rsidRPr="00352511" w:rsidRDefault="00352511" w:rsidP="00352511">
            <w:pPr>
              <w:keepNext/>
              <w:keepLines/>
              <w:overflowPunct w:val="0"/>
              <w:autoSpaceDE w:val="0"/>
              <w:autoSpaceDN w:val="0"/>
              <w:adjustRightInd w:val="0"/>
              <w:spacing w:after="0"/>
              <w:jc w:val="center"/>
              <w:textAlignment w:val="baseline"/>
              <w:rPr>
                <w:ins w:id="43" w:author="CATT" w:date="2023-04-03T17:05:00Z"/>
                <w:rFonts w:ascii="Arial" w:eastAsia="宋体" w:hAnsi="Arial"/>
                <w:sz w:val="18"/>
                <w:lang w:eastAsia="ko-KR"/>
              </w:rPr>
            </w:pPr>
            <w:ins w:id="44" w:author="CATT" w:date="2023-04-03T17:05:00Z">
              <w:r w:rsidRPr="00352511">
                <w:rPr>
                  <w:rFonts w:ascii="Arial" w:eastAsia="宋体" w:hAnsi="Arial"/>
                  <w:sz w:val="18"/>
                  <w:lang w:eastAsia="ko-KR"/>
                </w:rPr>
                <w:t>YES</w:t>
              </w:r>
            </w:ins>
          </w:p>
        </w:tc>
        <w:tc>
          <w:tcPr>
            <w:tcW w:w="1077" w:type="dxa"/>
          </w:tcPr>
          <w:p w14:paraId="2363E380" w14:textId="77777777" w:rsidR="00352511" w:rsidRPr="00352511" w:rsidRDefault="00352511" w:rsidP="00352511">
            <w:pPr>
              <w:keepNext/>
              <w:keepLines/>
              <w:overflowPunct w:val="0"/>
              <w:autoSpaceDE w:val="0"/>
              <w:autoSpaceDN w:val="0"/>
              <w:adjustRightInd w:val="0"/>
              <w:spacing w:after="0"/>
              <w:jc w:val="center"/>
              <w:textAlignment w:val="baseline"/>
              <w:rPr>
                <w:ins w:id="45" w:author="CATT" w:date="2023-04-03T17:05:00Z"/>
                <w:rFonts w:ascii="Arial" w:eastAsia="宋体" w:hAnsi="Arial"/>
                <w:sz w:val="18"/>
                <w:lang w:eastAsia="ko-KR"/>
              </w:rPr>
            </w:pPr>
            <w:ins w:id="46" w:author="CATT" w:date="2023-04-03T17:05:00Z">
              <w:r w:rsidRPr="00352511">
                <w:rPr>
                  <w:rFonts w:ascii="Arial" w:eastAsia="宋体" w:hAnsi="Arial"/>
                  <w:sz w:val="18"/>
                  <w:lang w:eastAsia="ko-KR"/>
                </w:rPr>
                <w:t>ignore</w:t>
              </w:r>
            </w:ins>
          </w:p>
        </w:tc>
      </w:tr>
    </w:tbl>
    <w:p w14:paraId="162E60A0" w14:textId="77777777" w:rsidR="00352511" w:rsidRPr="00352511" w:rsidRDefault="00352511" w:rsidP="00352511">
      <w:pPr>
        <w:overflowPunct w:val="0"/>
        <w:autoSpaceDE w:val="0"/>
        <w:autoSpaceDN w:val="0"/>
        <w:adjustRightInd w:val="0"/>
        <w:textAlignment w:val="baseline"/>
        <w:rPr>
          <w:rFonts w:eastAsia="宋体"/>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2511" w:rsidRPr="00352511" w14:paraId="2713B16F" w14:textId="77777777" w:rsidTr="00567C4F">
        <w:tc>
          <w:tcPr>
            <w:tcW w:w="3288" w:type="dxa"/>
          </w:tcPr>
          <w:p w14:paraId="0C3D914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 bound</w:t>
            </w:r>
          </w:p>
        </w:tc>
        <w:tc>
          <w:tcPr>
            <w:tcW w:w="6576" w:type="dxa"/>
          </w:tcPr>
          <w:p w14:paraId="30FAF84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Explanation</w:t>
            </w:r>
          </w:p>
        </w:tc>
      </w:tr>
      <w:tr w:rsidR="00352511" w:rsidRPr="00352511" w14:paraId="1A93F2FE" w14:textId="77777777" w:rsidTr="00567C4F">
        <w:tc>
          <w:tcPr>
            <w:tcW w:w="3288" w:type="dxa"/>
          </w:tcPr>
          <w:p w14:paraId="398AA98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maxnoofPagingAreas</w:t>
            </w:r>
            <w:proofErr w:type="spellEnd"/>
          </w:p>
        </w:tc>
        <w:tc>
          <w:tcPr>
            <w:tcW w:w="6576" w:type="dxa"/>
          </w:tcPr>
          <w:p w14:paraId="1797188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paging areas for multicast group paging. Value is 64.</w:t>
            </w:r>
          </w:p>
        </w:tc>
      </w:tr>
      <w:tr w:rsidR="00352511" w:rsidRPr="00352511" w14:paraId="1A8CBE5F" w14:textId="77777777" w:rsidTr="00567C4F">
        <w:tc>
          <w:tcPr>
            <w:tcW w:w="3288" w:type="dxa"/>
          </w:tcPr>
          <w:p w14:paraId="38DDC3D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maxnoofUEs</w:t>
            </w:r>
            <w:r w:rsidRPr="00352511">
              <w:rPr>
                <w:rFonts w:ascii="Arial" w:eastAsia="MS Mincho" w:hAnsi="Arial"/>
                <w:sz w:val="18"/>
                <w:lang w:eastAsia="ko-KR"/>
              </w:rPr>
              <w:t>forPaging</w:t>
            </w:r>
            <w:proofErr w:type="spellEnd"/>
          </w:p>
        </w:tc>
        <w:tc>
          <w:tcPr>
            <w:tcW w:w="6576" w:type="dxa"/>
          </w:tcPr>
          <w:p w14:paraId="2EAF6A4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UEs allowed within one paging area for multicast group paging. Value is 4096.</w:t>
            </w:r>
          </w:p>
        </w:tc>
      </w:tr>
    </w:tbl>
    <w:p w14:paraId="24700C2B" w14:textId="77777777" w:rsidR="00352511" w:rsidRPr="00352511" w:rsidRDefault="00352511" w:rsidP="00352511">
      <w:pPr>
        <w:overflowPunct w:val="0"/>
        <w:autoSpaceDE w:val="0"/>
        <w:autoSpaceDN w:val="0"/>
        <w:adjustRightInd w:val="0"/>
        <w:textAlignment w:val="baseline"/>
        <w:rPr>
          <w:rFonts w:eastAsia="宋体"/>
          <w:lang w:eastAsia="zh-CN"/>
        </w:rPr>
      </w:pPr>
    </w:p>
    <w:p w14:paraId="798F964C"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485E928"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47" w:author="CATT" w:date="2023-04-03T17:06:00Z"/>
          <w:rFonts w:ascii="Arial" w:eastAsia="宋体" w:hAnsi="Arial"/>
          <w:sz w:val="24"/>
          <w:lang w:eastAsia="ko-KR"/>
        </w:rPr>
      </w:pPr>
      <w:ins w:id="48" w:author="CATT" w:date="2023-04-03T17:06:00Z">
        <w:r w:rsidRPr="00352511">
          <w:rPr>
            <w:rFonts w:ascii="Arial" w:eastAsia="宋体" w:hAnsi="Arial" w:hint="eastAsia"/>
            <w:sz w:val="24"/>
            <w:lang w:eastAsia="ko-KR"/>
          </w:rPr>
          <w:t>9</w:t>
        </w:r>
        <w:r w:rsidRPr="00352511">
          <w:rPr>
            <w:rFonts w:ascii="Arial" w:eastAsia="宋体" w:hAnsi="Arial"/>
            <w:sz w:val="24"/>
            <w:lang w:eastAsia="ko-KR"/>
          </w:rPr>
          <w:t>.3.1</w:t>
        </w:r>
        <w:proofErr w:type="gramStart"/>
        <w:r w:rsidRPr="00352511">
          <w:rPr>
            <w:rFonts w:ascii="Arial" w:eastAsia="宋体" w:hAnsi="Arial"/>
            <w:sz w:val="24"/>
            <w:lang w:eastAsia="ko-KR"/>
          </w:rPr>
          <w:t>.</w:t>
        </w:r>
      </w:ins>
      <w:ins w:id="49" w:author="CATT" w:date="2023-04-03T17:07:00Z">
        <w:r w:rsidRPr="00352511">
          <w:rPr>
            <w:rFonts w:ascii="Arial" w:eastAsia="宋体" w:hAnsi="Arial" w:hint="eastAsia"/>
            <w:sz w:val="24"/>
            <w:lang w:eastAsia="zh-CN"/>
          </w:rPr>
          <w:t>X</w:t>
        </w:r>
        <w:proofErr w:type="gramEnd"/>
        <w:r w:rsidRPr="00352511">
          <w:rPr>
            <w:rFonts w:ascii="Arial" w:eastAsia="宋体" w:hAnsi="Arial"/>
            <w:sz w:val="24"/>
            <w:lang w:eastAsia="ko-KR"/>
          </w:rPr>
          <w:tab/>
        </w:r>
      </w:ins>
      <w:ins w:id="50" w:author="CATT" w:date="2023-04-03T17:06:00Z">
        <w:r w:rsidRPr="00352511">
          <w:rPr>
            <w:rFonts w:ascii="Arial" w:eastAsia="宋体" w:hAnsi="Arial"/>
            <w:sz w:val="24"/>
            <w:lang w:eastAsia="ko-KR"/>
          </w:rPr>
          <w:t>MBS Session Activation Indicator</w:t>
        </w:r>
      </w:ins>
    </w:p>
    <w:p w14:paraId="704E6DA2" w14:textId="77777777" w:rsidR="00352511" w:rsidRPr="00352511" w:rsidRDefault="00352511" w:rsidP="00352511">
      <w:pPr>
        <w:rPr>
          <w:ins w:id="51" w:author="CATT" w:date="2023-04-03T17:06:00Z"/>
          <w:rFonts w:eastAsia="宋体"/>
          <w:lang w:eastAsia="zh-CN"/>
        </w:rPr>
      </w:pPr>
      <w:ins w:id="52" w:author="CATT" w:date="2023-04-03T17:06:00Z">
        <w:r w:rsidRPr="00352511">
          <w:rPr>
            <w:rFonts w:eastAsia="宋体" w:hint="eastAsia"/>
            <w:lang w:eastAsia="zh-CN"/>
          </w:rPr>
          <w:t>T</w:t>
        </w:r>
        <w:r w:rsidRPr="00352511">
          <w:rPr>
            <w:rFonts w:eastAsia="宋体"/>
            <w:lang w:eastAsia="zh-CN"/>
          </w:rPr>
          <w:t>his IE indicates the MBS Session Activation.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52511" w:rsidRPr="00352511" w14:paraId="48B2B5F5" w14:textId="77777777" w:rsidTr="00567C4F">
        <w:trPr>
          <w:ins w:id="53" w:author="CATT" w:date="2023-04-03T17:06:00Z"/>
        </w:trPr>
        <w:tc>
          <w:tcPr>
            <w:tcW w:w="2551" w:type="dxa"/>
            <w:tcBorders>
              <w:top w:val="single" w:sz="4" w:space="0" w:color="auto"/>
              <w:left w:val="single" w:sz="4" w:space="0" w:color="auto"/>
              <w:bottom w:val="single" w:sz="4" w:space="0" w:color="auto"/>
              <w:right w:val="single" w:sz="4" w:space="0" w:color="auto"/>
            </w:tcBorders>
          </w:tcPr>
          <w:p w14:paraId="0BD0D258" w14:textId="77777777" w:rsidR="00352511" w:rsidRPr="00352511" w:rsidRDefault="00352511" w:rsidP="00352511">
            <w:pPr>
              <w:keepNext/>
              <w:keepLines/>
              <w:spacing w:after="0"/>
              <w:jc w:val="center"/>
              <w:rPr>
                <w:ins w:id="54" w:author="CATT" w:date="2023-04-03T17:06:00Z"/>
                <w:rFonts w:ascii="Arial" w:eastAsia="Times New Roman" w:hAnsi="Arial" w:cs="Arial"/>
                <w:sz w:val="18"/>
                <w:lang w:eastAsia="ja-JP"/>
              </w:rPr>
            </w:pPr>
            <w:ins w:id="55" w:author="CATT" w:date="2023-04-03T17:06:00Z">
              <w:r w:rsidRPr="00352511">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6522426C" w14:textId="77777777" w:rsidR="00352511" w:rsidRPr="00352511" w:rsidRDefault="00352511" w:rsidP="00352511">
            <w:pPr>
              <w:keepNext/>
              <w:keepLines/>
              <w:spacing w:after="0"/>
              <w:jc w:val="center"/>
              <w:rPr>
                <w:ins w:id="56" w:author="CATT" w:date="2023-04-03T17:06:00Z"/>
                <w:rFonts w:ascii="Arial" w:eastAsia="Times New Roman" w:hAnsi="Arial" w:cs="Arial"/>
                <w:sz w:val="18"/>
                <w:lang w:eastAsia="ja-JP"/>
              </w:rPr>
            </w:pPr>
            <w:ins w:id="57" w:author="CATT" w:date="2023-04-03T17:06:00Z">
              <w:r w:rsidRPr="00352511">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E5B1BDF" w14:textId="77777777" w:rsidR="00352511" w:rsidRPr="00352511" w:rsidRDefault="00352511" w:rsidP="00352511">
            <w:pPr>
              <w:keepNext/>
              <w:keepLines/>
              <w:spacing w:after="0"/>
              <w:jc w:val="center"/>
              <w:rPr>
                <w:ins w:id="58" w:author="CATT" w:date="2023-04-03T17:06:00Z"/>
                <w:rFonts w:ascii="Arial" w:eastAsia="Times New Roman" w:hAnsi="Arial" w:cs="Arial"/>
                <w:sz w:val="18"/>
                <w:lang w:eastAsia="ja-JP"/>
              </w:rPr>
            </w:pPr>
            <w:ins w:id="59" w:author="CATT" w:date="2023-04-03T17:06:00Z">
              <w:r w:rsidRPr="00352511">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384936C5" w14:textId="77777777" w:rsidR="00352511" w:rsidRPr="00352511" w:rsidRDefault="00352511" w:rsidP="00352511">
            <w:pPr>
              <w:keepNext/>
              <w:keepLines/>
              <w:spacing w:after="0"/>
              <w:jc w:val="center"/>
              <w:rPr>
                <w:ins w:id="60" w:author="CATT" w:date="2023-04-03T17:06:00Z"/>
                <w:rFonts w:ascii="Arial" w:eastAsia="Times New Roman" w:hAnsi="Arial" w:cs="Arial"/>
                <w:sz w:val="18"/>
                <w:lang w:eastAsia="ja-JP"/>
              </w:rPr>
            </w:pPr>
            <w:ins w:id="61" w:author="CATT" w:date="2023-04-03T17:06:00Z">
              <w:r w:rsidRPr="00352511">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6BC6E7AD" w14:textId="77777777" w:rsidR="00352511" w:rsidRPr="00352511" w:rsidRDefault="00352511" w:rsidP="00352511">
            <w:pPr>
              <w:keepNext/>
              <w:keepLines/>
              <w:spacing w:after="0"/>
              <w:jc w:val="center"/>
              <w:rPr>
                <w:ins w:id="62" w:author="CATT" w:date="2023-04-03T17:06:00Z"/>
                <w:rFonts w:ascii="Arial" w:eastAsia="Times New Roman" w:hAnsi="Arial" w:cs="Arial"/>
                <w:sz w:val="18"/>
                <w:lang w:eastAsia="ja-JP"/>
              </w:rPr>
            </w:pPr>
            <w:ins w:id="63" w:author="CATT" w:date="2023-04-03T17:06:00Z">
              <w:r w:rsidRPr="00352511">
                <w:rPr>
                  <w:rFonts w:ascii="Arial" w:eastAsia="Times New Roman" w:hAnsi="Arial" w:cs="Arial"/>
                  <w:sz w:val="18"/>
                  <w:lang w:eastAsia="ja-JP"/>
                </w:rPr>
                <w:t>Semantics description</w:t>
              </w:r>
            </w:ins>
          </w:p>
        </w:tc>
      </w:tr>
      <w:tr w:rsidR="00352511" w:rsidRPr="00352511" w14:paraId="6DB42B3C" w14:textId="77777777" w:rsidTr="00567C4F">
        <w:trPr>
          <w:ins w:id="64" w:author="CATT" w:date="2023-04-03T17:06:00Z"/>
        </w:trPr>
        <w:tc>
          <w:tcPr>
            <w:tcW w:w="2551" w:type="dxa"/>
            <w:tcBorders>
              <w:top w:val="single" w:sz="4" w:space="0" w:color="auto"/>
              <w:left w:val="single" w:sz="4" w:space="0" w:color="auto"/>
              <w:bottom w:val="single" w:sz="4" w:space="0" w:color="auto"/>
              <w:right w:val="single" w:sz="4" w:space="0" w:color="auto"/>
            </w:tcBorders>
          </w:tcPr>
          <w:p w14:paraId="0AFB573E" w14:textId="77777777" w:rsidR="00352511" w:rsidRPr="00352511" w:rsidRDefault="00352511" w:rsidP="00352511">
            <w:pPr>
              <w:keepNext/>
              <w:keepLines/>
              <w:spacing w:after="0"/>
              <w:rPr>
                <w:ins w:id="65" w:author="CATT" w:date="2023-04-03T17:06:00Z"/>
                <w:rFonts w:ascii="Arial" w:eastAsia="宋体" w:hAnsi="Arial"/>
                <w:sz w:val="18"/>
                <w:lang w:eastAsia="zh-CN"/>
              </w:rPr>
            </w:pPr>
            <w:ins w:id="66" w:author="CATT" w:date="2023-04-03T17:06:00Z">
              <w:r w:rsidRPr="00352511">
                <w:rPr>
                  <w:rFonts w:ascii="Arial" w:eastAsia="宋体" w:hAnsi="Arial"/>
                  <w:sz w:val="18"/>
                  <w:lang w:eastAsia="zh-CN"/>
                </w:rPr>
                <w:t>MBS Session Activation Indicator</w:t>
              </w:r>
            </w:ins>
          </w:p>
        </w:tc>
        <w:tc>
          <w:tcPr>
            <w:tcW w:w="1020" w:type="dxa"/>
            <w:tcBorders>
              <w:top w:val="single" w:sz="4" w:space="0" w:color="auto"/>
              <w:left w:val="single" w:sz="4" w:space="0" w:color="auto"/>
              <w:bottom w:val="single" w:sz="4" w:space="0" w:color="auto"/>
              <w:right w:val="single" w:sz="4" w:space="0" w:color="auto"/>
            </w:tcBorders>
          </w:tcPr>
          <w:p w14:paraId="674E93D4" w14:textId="77777777" w:rsidR="00352511" w:rsidRPr="00352511" w:rsidRDefault="00352511" w:rsidP="00352511">
            <w:pPr>
              <w:keepNext/>
              <w:keepLines/>
              <w:spacing w:after="0"/>
              <w:rPr>
                <w:ins w:id="67" w:author="CATT" w:date="2023-04-03T17:06:00Z"/>
                <w:rFonts w:ascii="Arial" w:eastAsia="Times New Roman" w:hAnsi="Arial" w:cs="Arial"/>
                <w:sz w:val="18"/>
                <w:lang w:eastAsia="ja-JP"/>
              </w:rPr>
            </w:pPr>
            <w:ins w:id="68" w:author="CATT" w:date="2023-04-03T17:06:00Z">
              <w:r w:rsidRPr="00352511">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C8A0F98" w14:textId="77777777" w:rsidR="00352511" w:rsidRPr="00352511" w:rsidRDefault="00352511" w:rsidP="00352511">
            <w:pPr>
              <w:keepNext/>
              <w:keepLines/>
              <w:spacing w:after="0"/>
              <w:jc w:val="center"/>
              <w:rPr>
                <w:ins w:id="69" w:author="CATT" w:date="2023-04-03T17:06: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785236A" w14:textId="77777777" w:rsidR="00352511" w:rsidRPr="00352511" w:rsidRDefault="00352511" w:rsidP="00352511">
            <w:pPr>
              <w:keepNext/>
              <w:keepLines/>
              <w:spacing w:after="0"/>
              <w:rPr>
                <w:ins w:id="70" w:author="CATT" w:date="2023-04-03T17:06:00Z"/>
                <w:rFonts w:ascii="Arial" w:eastAsia="Times New Roman" w:hAnsi="Arial" w:cs="Arial"/>
                <w:sz w:val="18"/>
                <w:lang w:eastAsia="ja-JP"/>
              </w:rPr>
            </w:pPr>
            <w:ins w:id="71" w:author="CATT" w:date="2023-04-03T17:06:00Z">
              <w:r w:rsidRPr="00352511">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79AC9A9B" w14:textId="77777777" w:rsidR="00352511" w:rsidRPr="00352511" w:rsidRDefault="00352511" w:rsidP="00352511">
            <w:pPr>
              <w:keepNext/>
              <w:keepLines/>
              <w:spacing w:after="0"/>
              <w:rPr>
                <w:ins w:id="72" w:author="CATT" w:date="2023-04-03T17:06:00Z"/>
                <w:rFonts w:ascii="Arial" w:eastAsia="Times New Roman" w:hAnsi="Arial" w:cs="Arial"/>
                <w:sz w:val="18"/>
                <w:lang w:eastAsia="ja-JP"/>
              </w:rPr>
            </w:pPr>
          </w:p>
        </w:tc>
      </w:tr>
    </w:tbl>
    <w:p w14:paraId="33EB9176" w14:textId="77777777" w:rsidR="00352511" w:rsidRPr="00352511" w:rsidRDefault="00352511" w:rsidP="00352511">
      <w:pPr>
        <w:rPr>
          <w:ins w:id="73" w:author="CATT" w:date="2023-04-03T17:06:00Z"/>
          <w:rFonts w:eastAsia="宋体"/>
          <w:b/>
          <w:i/>
          <w:color w:val="FF0000"/>
          <w:sz w:val="21"/>
          <w:highlight w:val="yellow"/>
          <w:lang w:eastAsia="zh-CN"/>
        </w:rPr>
      </w:pPr>
    </w:p>
    <w:p w14:paraId="6F382EA9" w14:textId="77777777" w:rsidR="00352511" w:rsidRPr="00352511" w:rsidRDefault="00352511" w:rsidP="00352511">
      <w:pPr>
        <w:overflowPunct w:val="0"/>
        <w:autoSpaceDE w:val="0"/>
        <w:autoSpaceDN w:val="0"/>
        <w:adjustRightInd w:val="0"/>
        <w:textAlignment w:val="baseline"/>
        <w:rPr>
          <w:rFonts w:eastAsia="宋体"/>
          <w:lang w:eastAsia="zh-CN"/>
        </w:rPr>
      </w:pPr>
    </w:p>
    <w:p w14:paraId="5962FE95" w14:textId="77777777" w:rsidR="00352511" w:rsidRPr="00352511" w:rsidRDefault="00352511" w:rsidP="00352511">
      <w:pPr>
        <w:keepLines/>
        <w:spacing w:before="120" w:after="0"/>
        <w:ind w:left="1135" w:hanging="851"/>
        <w:rPr>
          <w:rFonts w:eastAsia="Times New Roman"/>
          <w:color w:val="FF0000"/>
          <w:szCs w:val="24"/>
          <w:lang w:val="en-US" w:eastAsia="zh-CN"/>
        </w:rPr>
        <w:sectPr w:rsidR="00352511" w:rsidRPr="00352511" w:rsidSect="00567C4F">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45CD7744"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76653D12"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4" w:name="_Toc20955355"/>
      <w:bookmarkStart w:id="75" w:name="_Toc29503808"/>
      <w:bookmarkStart w:id="76" w:name="_Toc29504392"/>
      <w:bookmarkStart w:id="77" w:name="_Toc29504976"/>
      <w:bookmarkStart w:id="78" w:name="_Toc36553429"/>
      <w:bookmarkStart w:id="79" w:name="_Toc36555156"/>
      <w:bookmarkStart w:id="80" w:name="_Toc45652555"/>
      <w:bookmarkStart w:id="81" w:name="_Toc45658987"/>
      <w:bookmarkStart w:id="82" w:name="_Toc45720807"/>
      <w:bookmarkStart w:id="83" w:name="_Toc45798687"/>
      <w:bookmarkStart w:id="84" w:name="_Toc45898076"/>
      <w:bookmarkStart w:id="85" w:name="_Toc51746283"/>
      <w:bookmarkStart w:id="86" w:name="_Toc64446548"/>
      <w:bookmarkStart w:id="87" w:name="_Toc73982418"/>
      <w:bookmarkStart w:id="88" w:name="_Toc88652508"/>
      <w:bookmarkStart w:id="89" w:name="_Toc97891552"/>
      <w:bookmarkStart w:id="90" w:name="_Toc99123757"/>
      <w:bookmarkStart w:id="91" w:name="_Toc99662563"/>
      <w:bookmarkStart w:id="92" w:name="_Toc105152642"/>
      <w:bookmarkStart w:id="93" w:name="_Toc105174448"/>
      <w:bookmarkStart w:id="94" w:name="_Toc106109446"/>
      <w:bookmarkStart w:id="95" w:name="_Toc107409904"/>
      <w:bookmarkStart w:id="96" w:name="_Toc112757093"/>
      <w:bookmarkStart w:id="97" w:name="_Toc120537588"/>
      <w:r w:rsidRPr="00352511">
        <w:rPr>
          <w:rFonts w:ascii="Arial" w:eastAsia="宋体" w:hAnsi="Arial"/>
          <w:sz w:val="28"/>
          <w:lang w:eastAsia="ko-KR"/>
        </w:rPr>
        <w:t>9.4.4</w:t>
      </w:r>
      <w:r w:rsidRPr="00352511">
        <w:rPr>
          <w:rFonts w:ascii="Arial" w:eastAsia="宋体" w:hAnsi="Arial"/>
          <w:sz w:val="28"/>
          <w:lang w:eastAsia="ko-KR"/>
        </w:rPr>
        <w:tab/>
        <w:t>PDU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4E4E5C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ASN1START</w:t>
      </w:r>
    </w:p>
    <w:p w14:paraId="7C50087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2560A84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08245B6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PDU definitions for NGAP.</w:t>
      </w:r>
    </w:p>
    <w:p w14:paraId="75D232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BE6C8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7FAFB57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D1F9B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xml:space="preserve">NGAP-PDU-Contents { </w:t>
      </w:r>
    </w:p>
    <w:p w14:paraId="1C65A6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itu</w:t>
      </w:r>
      <w:proofErr w:type="spellEnd"/>
      <w:r w:rsidRPr="00352511">
        <w:rPr>
          <w:rFonts w:ascii="Courier New" w:eastAsia="宋体" w:hAnsi="Courier New"/>
          <w:snapToGrid w:val="0"/>
          <w:sz w:val="16"/>
          <w:lang w:eastAsia="ko-KR"/>
        </w:rPr>
        <w:t>-t</w:t>
      </w:r>
      <w:proofErr w:type="gramEnd"/>
      <w:r w:rsidRPr="00352511">
        <w:rPr>
          <w:rFonts w:ascii="Courier New" w:eastAsia="宋体" w:hAnsi="Courier New"/>
          <w:snapToGrid w:val="0"/>
          <w:sz w:val="16"/>
          <w:lang w:eastAsia="ko-KR"/>
        </w:rPr>
        <w:t xml:space="preserve"> (0) identified-organization (4) </w:t>
      </w:r>
      <w:proofErr w:type="spellStart"/>
      <w:r w:rsidRPr="00352511">
        <w:rPr>
          <w:rFonts w:ascii="Courier New" w:eastAsia="宋体" w:hAnsi="Courier New"/>
          <w:snapToGrid w:val="0"/>
          <w:sz w:val="16"/>
          <w:lang w:eastAsia="ko-KR"/>
        </w:rPr>
        <w:t>etsi</w:t>
      </w:r>
      <w:proofErr w:type="spellEnd"/>
      <w:r w:rsidRPr="00352511">
        <w:rPr>
          <w:rFonts w:ascii="Courier New" w:eastAsia="宋体" w:hAnsi="Courier New"/>
          <w:snapToGrid w:val="0"/>
          <w:sz w:val="16"/>
          <w:lang w:eastAsia="ko-KR"/>
        </w:rPr>
        <w:t xml:space="preserve"> (0) </w:t>
      </w:r>
      <w:proofErr w:type="spellStart"/>
      <w:r w:rsidRPr="00352511">
        <w:rPr>
          <w:rFonts w:ascii="Courier New" w:eastAsia="宋体" w:hAnsi="Courier New"/>
          <w:snapToGrid w:val="0"/>
          <w:sz w:val="16"/>
          <w:lang w:eastAsia="ko-KR"/>
        </w:rPr>
        <w:t>mobileDomain</w:t>
      </w:r>
      <w:proofErr w:type="spellEnd"/>
      <w:r w:rsidRPr="00352511">
        <w:rPr>
          <w:rFonts w:ascii="Courier New" w:eastAsia="宋体" w:hAnsi="Courier New"/>
          <w:snapToGrid w:val="0"/>
          <w:sz w:val="16"/>
          <w:lang w:eastAsia="ko-KR"/>
        </w:rPr>
        <w:t xml:space="preserve"> (0) </w:t>
      </w:r>
    </w:p>
    <w:p w14:paraId="02B6AE2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ngran</w:t>
      </w:r>
      <w:proofErr w:type="spellEnd"/>
      <w:r w:rsidRPr="00352511">
        <w:rPr>
          <w:rFonts w:ascii="Courier New" w:eastAsia="宋体" w:hAnsi="Courier New"/>
          <w:snapToGrid w:val="0"/>
          <w:sz w:val="16"/>
          <w:lang w:eastAsia="ko-KR"/>
        </w:rPr>
        <w:t>-Access</w:t>
      </w:r>
      <w:proofErr w:type="gramEnd"/>
      <w:r w:rsidRPr="00352511">
        <w:rPr>
          <w:rFonts w:ascii="Courier New" w:eastAsia="宋体" w:hAnsi="Courier New"/>
          <w:snapToGrid w:val="0"/>
          <w:sz w:val="16"/>
          <w:lang w:eastAsia="ko-KR"/>
        </w:rPr>
        <w:t xml:space="preserve"> (22) modules (3) </w:t>
      </w:r>
      <w:proofErr w:type="spellStart"/>
      <w:r w:rsidRPr="00352511">
        <w:rPr>
          <w:rFonts w:ascii="Courier New" w:eastAsia="宋体" w:hAnsi="Courier New"/>
          <w:snapToGrid w:val="0"/>
          <w:sz w:val="16"/>
          <w:lang w:eastAsia="ko-KR"/>
        </w:rPr>
        <w:t>ngap</w:t>
      </w:r>
      <w:proofErr w:type="spellEnd"/>
      <w:r w:rsidRPr="00352511">
        <w:rPr>
          <w:rFonts w:ascii="Courier New" w:eastAsia="宋体" w:hAnsi="Courier New"/>
          <w:snapToGrid w:val="0"/>
          <w:sz w:val="16"/>
          <w:lang w:eastAsia="ko-KR"/>
        </w:rPr>
        <w:t xml:space="preserve"> (1) version1 (1) </w:t>
      </w:r>
      <w:proofErr w:type="spellStart"/>
      <w:r w:rsidRPr="00352511">
        <w:rPr>
          <w:rFonts w:ascii="Courier New" w:eastAsia="宋体" w:hAnsi="Courier New"/>
          <w:snapToGrid w:val="0"/>
          <w:sz w:val="16"/>
          <w:lang w:eastAsia="ko-KR"/>
        </w:rPr>
        <w:t>ngap</w:t>
      </w:r>
      <w:proofErr w:type="spellEnd"/>
      <w:r w:rsidRPr="00352511">
        <w:rPr>
          <w:rFonts w:ascii="Courier New" w:eastAsia="宋体" w:hAnsi="Courier New"/>
          <w:snapToGrid w:val="0"/>
          <w:sz w:val="16"/>
          <w:lang w:eastAsia="ko-KR"/>
        </w:rPr>
        <w:t>-PDU-Contents (1) }</w:t>
      </w:r>
    </w:p>
    <w:p w14:paraId="3544006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D17C3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xml:space="preserve">DEFINITIONS AUTOMATIC </w:t>
      </w:r>
      <w:proofErr w:type="gramStart"/>
      <w:r w:rsidRPr="00352511">
        <w:rPr>
          <w:rFonts w:ascii="Courier New" w:eastAsia="宋体" w:hAnsi="Courier New"/>
          <w:snapToGrid w:val="0"/>
          <w:sz w:val="16"/>
          <w:lang w:eastAsia="ko-KR"/>
        </w:rPr>
        <w:t>TAGS :</w:t>
      </w:r>
      <w:proofErr w:type="gramEnd"/>
      <w:r w:rsidRPr="00352511">
        <w:rPr>
          <w:rFonts w:ascii="Courier New" w:eastAsia="宋体" w:hAnsi="Courier New"/>
          <w:snapToGrid w:val="0"/>
          <w:sz w:val="16"/>
          <w:lang w:eastAsia="ko-KR"/>
        </w:rPr>
        <w:t xml:space="preserve">:= </w:t>
      </w:r>
    </w:p>
    <w:p w14:paraId="5B981FC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8EE0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BEGIN</w:t>
      </w:r>
    </w:p>
    <w:p w14:paraId="4FA0C50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4989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5C4F491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68B344C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IE parameter types from other modules.</w:t>
      </w:r>
    </w:p>
    <w:p w14:paraId="40626F3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B50900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7CB2459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24A5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IMPORTS</w:t>
      </w:r>
    </w:p>
    <w:p w14:paraId="3EDB91B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1548D"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EC5548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MaskedIMEISV</w:t>
      </w:r>
      <w:proofErr w:type="spellEnd"/>
      <w:r w:rsidRPr="00352511">
        <w:rPr>
          <w:rFonts w:ascii="Courier New" w:eastAsia="宋体" w:hAnsi="Courier New"/>
          <w:snapToGrid w:val="0"/>
          <w:sz w:val="16"/>
          <w:lang w:eastAsia="ko-KR"/>
        </w:rPr>
        <w:t>,</w:t>
      </w:r>
    </w:p>
    <w:p w14:paraId="7347A3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AreaSessionID</w:t>
      </w:r>
      <w:proofErr w:type="spellEnd"/>
      <w:r w:rsidRPr="00352511">
        <w:rPr>
          <w:rFonts w:ascii="Courier New" w:eastAsia="宋体" w:hAnsi="Courier New"/>
          <w:snapToGrid w:val="0"/>
          <w:sz w:val="16"/>
          <w:lang w:eastAsia="ko-KR"/>
        </w:rPr>
        <w:t>,</w:t>
      </w:r>
    </w:p>
    <w:p w14:paraId="1E692E8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ServiceArea</w:t>
      </w:r>
      <w:proofErr w:type="spellEnd"/>
      <w:r w:rsidRPr="00352511">
        <w:rPr>
          <w:rFonts w:ascii="Courier New" w:eastAsia="宋体" w:hAnsi="Courier New"/>
          <w:snapToGrid w:val="0"/>
          <w:sz w:val="16"/>
          <w:lang w:eastAsia="ko-KR"/>
        </w:rPr>
        <w:t>,</w:t>
      </w:r>
    </w:p>
    <w:p w14:paraId="442B43D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CATT" w:date="2023-04-03T17:12:00Z"/>
          <w:rFonts w:ascii="Courier New" w:eastAsia="宋体" w:hAnsi="Courier New"/>
          <w:snapToGrid w:val="0"/>
          <w:sz w:val="16"/>
          <w:lang w:eastAsia="ko-KR"/>
        </w:rPr>
      </w:pPr>
      <w:ins w:id="99" w:author="CATT" w:date="2023-04-03T17:12:00Z">
        <w:r w:rsidRPr="00352511">
          <w:rPr>
            <w:rFonts w:ascii="Courier New" w:eastAsia="Malgun Gothic" w:hAnsi="Courier New"/>
            <w:snapToGrid w:val="0"/>
            <w:sz w:val="16"/>
            <w:lang w:eastAsia="ko-KR"/>
          </w:rPr>
          <w:tab/>
        </w:r>
        <w:r w:rsidRPr="00352511">
          <w:rPr>
            <w:rFonts w:ascii="Courier New" w:eastAsia="宋体" w:hAnsi="Courier New"/>
            <w:snapToGrid w:val="0"/>
            <w:sz w:val="16"/>
            <w:lang w:eastAsia="ko-KR"/>
          </w:rPr>
          <w:t>MBS-</w:t>
        </w:r>
        <w:proofErr w:type="spellStart"/>
        <w:r w:rsidRPr="00352511">
          <w:rPr>
            <w:rFonts w:ascii="Courier New" w:eastAsia="宋体" w:hAnsi="Courier New"/>
            <w:snapToGrid w:val="0"/>
            <w:sz w:val="16"/>
            <w:lang w:eastAsia="ko-KR"/>
          </w:rPr>
          <w:t>SessionActivationIndicator</w:t>
        </w:r>
        <w:proofErr w:type="spellEnd"/>
        <w:r w:rsidRPr="00352511">
          <w:rPr>
            <w:rFonts w:ascii="Courier New" w:eastAsia="宋体" w:hAnsi="Courier New"/>
            <w:snapToGrid w:val="0"/>
            <w:sz w:val="16"/>
            <w:lang w:eastAsia="ko-KR"/>
          </w:rPr>
          <w:t>,</w:t>
        </w:r>
      </w:ins>
    </w:p>
    <w:p w14:paraId="4AD581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SessionID</w:t>
      </w:r>
      <w:proofErr w:type="spellEnd"/>
      <w:r w:rsidRPr="00352511">
        <w:rPr>
          <w:rFonts w:ascii="Courier New" w:eastAsia="宋体" w:hAnsi="Courier New"/>
          <w:snapToGrid w:val="0"/>
          <w:sz w:val="16"/>
          <w:lang w:eastAsia="ko-KR"/>
        </w:rPr>
        <w:t>,</w:t>
      </w:r>
    </w:p>
    <w:p w14:paraId="7BC44DD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DistributionReleaseRequestTransfer</w:t>
      </w:r>
      <w:proofErr w:type="spellEnd"/>
      <w:r w:rsidRPr="00352511">
        <w:rPr>
          <w:rFonts w:ascii="Courier New" w:eastAsia="宋体" w:hAnsi="Courier New"/>
          <w:snapToGrid w:val="0"/>
          <w:sz w:val="16"/>
          <w:lang w:eastAsia="ko-KR"/>
        </w:rPr>
        <w:t>,</w:t>
      </w:r>
    </w:p>
    <w:p w14:paraId="34EB694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DistributionSetupRequestTransfer</w:t>
      </w:r>
      <w:proofErr w:type="spellEnd"/>
      <w:r w:rsidRPr="00352511">
        <w:rPr>
          <w:rFonts w:ascii="Courier New" w:eastAsia="宋体" w:hAnsi="Courier New"/>
          <w:snapToGrid w:val="0"/>
          <w:sz w:val="16"/>
          <w:lang w:eastAsia="ko-KR"/>
        </w:rPr>
        <w:t>,</w:t>
      </w:r>
    </w:p>
    <w:p w14:paraId="4632B4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DistributionSetupResponseTransfer</w:t>
      </w:r>
      <w:proofErr w:type="spellEnd"/>
      <w:r w:rsidRPr="00352511">
        <w:rPr>
          <w:rFonts w:ascii="Courier New" w:eastAsia="宋体" w:hAnsi="Courier New"/>
          <w:snapToGrid w:val="0"/>
          <w:sz w:val="16"/>
          <w:lang w:eastAsia="ko-KR"/>
        </w:rPr>
        <w:t>,</w:t>
      </w:r>
    </w:p>
    <w:p w14:paraId="224D933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MBS-</w:t>
      </w:r>
      <w:proofErr w:type="spellStart"/>
      <w:r w:rsidRPr="00352511">
        <w:rPr>
          <w:rFonts w:ascii="Courier New" w:eastAsia="宋体" w:hAnsi="Courier New"/>
          <w:snapToGrid w:val="0"/>
          <w:sz w:val="16"/>
          <w:lang w:eastAsia="ko-KR"/>
        </w:rPr>
        <w:t>DistributionSetupUnsuccessfulTransfer</w:t>
      </w:r>
      <w:proofErr w:type="spellEnd"/>
      <w:r w:rsidRPr="00352511">
        <w:rPr>
          <w:rFonts w:ascii="Courier New" w:eastAsia="宋体" w:hAnsi="Courier New"/>
          <w:snapToGrid w:val="0"/>
          <w:sz w:val="16"/>
          <w:lang w:eastAsia="ko-KR"/>
        </w:rPr>
        <w:t>,</w:t>
      </w:r>
    </w:p>
    <w:p w14:paraId="1515F19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MBSSessionReleaseResponseTransfer,</w:t>
      </w:r>
    </w:p>
    <w:p w14:paraId="05E2C9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MBSSessionSetupOrModFailureTransfer</w:t>
      </w:r>
      <w:proofErr w:type="spellEnd"/>
      <w:r w:rsidRPr="00352511">
        <w:rPr>
          <w:rFonts w:ascii="Courier New" w:eastAsia="宋体" w:hAnsi="Courier New"/>
          <w:snapToGrid w:val="0"/>
          <w:sz w:val="16"/>
          <w:lang w:eastAsia="ko-KR"/>
        </w:rPr>
        <w:t>,</w:t>
      </w:r>
    </w:p>
    <w:p w14:paraId="6865DA4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MBSSessionSetupOrModRequestTransfer</w:t>
      </w:r>
      <w:proofErr w:type="spellEnd"/>
      <w:r w:rsidRPr="00352511">
        <w:rPr>
          <w:rFonts w:ascii="Courier New" w:eastAsia="宋体" w:hAnsi="Courier New"/>
          <w:snapToGrid w:val="0"/>
          <w:sz w:val="16"/>
          <w:lang w:eastAsia="ko-KR"/>
        </w:rPr>
        <w:t>,</w:t>
      </w:r>
    </w:p>
    <w:p w14:paraId="2672BC5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MBSSessionSetupOrModResponseTransfer</w:t>
      </w:r>
      <w:proofErr w:type="spellEnd"/>
      <w:r w:rsidRPr="00352511">
        <w:rPr>
          <w:rFonts w:ascii="Courier New" w:eastAsia="宋体" w:hAnsi="Courier New"/>
          <w:snapToGrid w:val="0"/>
          <w:sz w:val="16"/>
          <w:lang w:eastAsia="ko-KR"/>
        </w:rPr>
        <w:t>,</w:t>
      </w:r>
    </w:p>
    <w:p w14:paraId="1AB02F7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MessageIdentifier</w:t>
      </w:r>
      <w:proofErr w:type="spellEnd"/>
      <w:r w:rsidRPr="00352511">
        <w:rPr>
          <w:rFonts w:ascii="Courier New" w:eastAsia="宋体" w:hAnsi="Courier New"/>
          <w:snapToGrid w:val="0"/>
          <w:sz w:val="16"/>
          <w:lang w:eastAsia="ko-KR"/>
        </w:rPr>
        <w:t>,</w:t>
      </w:r>
    </w:p>
    <w:p w14:paraId="7418FA1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MDTPLMNList</w:t>
      </w:r>
      <w:proofErr w:type="spellEnd"/>
      <w:r w:rsidRPr="00352511">
        <w:rPr>
          <w:rFonts w:ascii="Courier New" w:eastAsia="宋体" w:hAnsi="Courier New"/>
          <w:snapToGrid w:val="0"/>
          <w:sz w:val="16"/>
          <w:lang w:eastAsia="ko-KR"/>
        </w:rPr>
        <w:t>,</w:t>
      </w:r>
    </w:p>
    <w:p w14:paraId="7D3EF76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MDTPLMNModificationList,</w:t>
      </w:r>
    </w:p>
    <w:p w14:paraId="73A538E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MobilityRestrictionList</w:t>
      </w:r>
      <w:proofErr w:type="spellEnd"/>
      <w:r w:rsidRPr="00352511">
        <w:rPr>
          <w:rFonts w:ascii="Courier New" w:eastAsia="宋体" w:hAnsi="Courier New"/>
          <w:snapToGrid w:val="0"/>
          <w:sz w:val="16"/>
          <w:lang w:eastAsia="ko-KR"/>
        </w:rPr>
        <w:t>,</w:t>
      </w:r>
    </w:p>
    <w:p w14:paraId="2484C8B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MulticastSessionActivationRequestTransfer</w:t>
      </w:r>
      <w:proofErr w:type="spellEnd"/>
      <w:r w:rsidRPr="00352511">
        <w:rPr>
          <w:rFonts w:ascii="Courier New" w:eastAsia="宋体" w:hAnsi="Courier New"/>
          <w:snapToGrid w:val="0"/>
          <w:sz w:val="16"/>
          <w:lang w:eastAsia="ko-KR"/>
        </w:rPr>
        <w:t>,</w:t>
      </w:r>
    </w:p>
    <w:p w14:paraId="1514E36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MulticastSessionDeactivationRequestTransfer</w:t>
      </w:r>
      <w:proofErr w:type="spellEnd"/>
      <w:r w:rsidRPr="00352511">
        <w:rPr>
          <w:rFonts w:ascii="Courier New" w:eastAsia="宋体" w:hAnsi="Courier New"/>
          <w:snapToGrid w:val="0"/>
          <w:sz w:val="16"/>
          <w:lang w:eastAsia="ko-KR"/>
        </w:rPr>
        <w:t>,</w:t>
      </w:r>
    </w:p>
    <w:p w14:paraId="5D63E45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MulticastSessionUpdateRequestTransfer</w:t>
      </w:r>
      <w:proofErr w:type="spellEnd"/>
      <w:r w:rsidRPr="00352511">
        <w:rPr>
          <w:rFonts w:ascii="Courier New" w:eastAsia="宋体" w:hAnsi="Courier New"/>
          <w:snapToGrid w:val="0"/>
          <w:sz w:val="16"/>
          <w:lang w:eastAsia="ko-KR"/>
        </w:rPr>
        <w:t>,</w:t>
      </w:r>
    </w:p>
    <w:p w14:paraId="5C3BD13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MulticastGroupPagingAreaList</w:t>
      </w:r>
      <w:proofErr w:type="spellEnd"/>
      <w:r w:rsidRPr="00352511">
        <w:rPr>
          <w:rFonts w:ascii="Courier New" w:eastAsia="宋体" w:hAnsi="Courier New"/>
          <w:snapToGrid w:val="0"/>
          <w:sz w:val="16"/>
          <w:lang w:eastAsia="ko-KR"/>
        </w:rPr>
        <w:t>,</w:t>
      </w:r>
    </w:p>
    <w:p w14:paraId="7DD63598"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DD309C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lastRenderedPageBreak/>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ManagementBasedMDTPLMNList</w:t>
      </w:r>
      <w:proofErr w:type="spellEnd"/>
      <w:proofErr w:type="gramEnd"/>
      <w:r w:rsidRPr="00352511">
        <w:rPr>
          <w:rFonts w:ascii="Courier New" w:eastAsia="宋体" w:hAnsi="Courier New"/>
          <w:snapToGrid w:val="0"/>
          <w:sz w:val="16"/>
          <w:lang w:eastAsia="ko-KR"/>
        </w:rPr>
        <w:t>,</w:t>
      </w:r>
    </w:p>
    <w:p w14:paraId="442AA6A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id-ManagementBasedMDTPLMNModificationList,</w:t>
      </w:r>
    </w:p>
    <w:p w14:paraId="3348379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MaskedIMEISV</w:t>
      </w:r>
      <w:proofErr w:type="spellEnd"/>
      <w:proofErr w:type="gramEnd"/>
      <w:r w:rsidRPr="00352511">
        <w:rPr>
          <w:rFonts w:ascii="Courier New" w:eastAsia="宋体" w:hAnsi="Courier New"/>
          <w:snapToGrid w:val="0"/>
          <w:sz w:val="16"/>
          <w:lang w:eastAsia="ko-KR"/>
        </w:rPr>
        <w:t>,</w:t>
      </w:r>
    </w:p>
    <w:p w14:paraId="7488D3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AreaSessionID</w:t>
      </w:r>
      <w:proofErr w:type="spellEnd"/>
      <w:proofErr w:type="gramEnd"/>
      <w:r w:rsidRPr="00352511">
        <w:rPr>
          <w:rFonts w:ascii="Courier New" w:eastAsia="宋体" w:hAnsi="Courier New"/>
          <w:snapToGrid w:val="0"/>
          <w:sz w:val="16"/>
          <w:lang w:eastAsia="ko-KR"/>
        </w:rPr>
        <w:t>,</w:t>
      </w:r>
    </w:p>
    <w:p w14:paraId="401D17B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ServiceArea</w:t>
      </w:r>
      <w:proofErr w:type="spellEnd"/>
      <w:proofErr w:type="gramEnd"/>
      <w:r w:rsidRPr="00352511">
        <w:rPr>
          <w:rFonts w:ascii="Courier New" w:eastAsia="宋体" w:hAnsi="Courier New"/>
          <w:snapToGrid w:val="0"/>
          <w:sz w:val="16"/>
          <w:lang w:eastAsia="ko-KR"/>
        </w:rPr>
        <w:t>,</w:t>
      </w:r>
    </w:p>
    <w:p w14:paraId="37239CA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CATT" w:date="2023-04-03T17:13:00Z"/>
          <w:rFonts w:ascii="Courier New" w:eastAsia="宋体" w:hAnsi="Courier New"/>
          <w:snapToGrid w:val="0"/>
          <w:sz w:val="16"/>
          <w:lang w:eastAsia="ko-KR"/>
        </w:rPr>
      </w:pPr>
      <w:ins w:id="101" w:author="CATT" w:date="2023-04-03T17:13: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SessionActivationIndicator</w:t>
        </w:r>
        <w:proofErr w:type="spellEnd"/>
        <w:proofErr w:type="gramEnd"/>
        <w:r w:rsidRPr="00352511">
          <w:rPr>
            <w:rFonts w:ascii="Courier New" w:eastAsia="宋体" w:hAnsi="Courier New"/>
            <w:snapToGrid w:val="0"/>
            <w:sz w:val="16"/>
            <w:lang w:eastAsia="ko-KR"/>
          </w:rPr>
          <w:t>,</w:t>
        </w:r>
      </w:ins>
    </w:p>
    <w:p w14:paraId="6C3E607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SessionID</w:t>
      </w:r>
      <w:proofErr w:type="spellEnd"/>
      <w:proofErr w:type="gramEnd"/>
      <w:r w:rsidRPr="00352511">
        <w:rPr>
          <w:rFonts w:ascii="Courier New" w:eastAsia="宋体" w:hAnsi="Courier New"/>
          <w:snapToGrid w:val="0"/>
          <w:sz w:val="16"/>
          <w:lang w:eastAsia="ko-KR"/>
        </w:rPr>
        <w:t>,</w:t>
      </w:r>
    </w:p>
    <w:p w14:paraId="30081B0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DistributionReleaseRequestTransfer</w:t>
      </w:r>
      <w:proofErr w:type="spellEnd"/>
      <w:proofErr w:type="gramEnd"/>
      <w:r w:rsidRPr="00352511">
        <w:rPr>
          <w:rFonts w:ascii="Courier New" w:eastAsia="宋体" w:hAnsi="Courier New"/>
          <w:snapToGrid w:val="0"/>
          <w:sz w:val="16"/>
          <w:lang w:eastAsia="ko-KR"/>
        </w:rPr>
        <w:t>,</w:t>
      </w:r>
    </w:p>
    <w:p w14:paraId="420205B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DistributionSetupRequestTransfer</w:t>
      </w:r>
      <w:proofErr w:type="spellEnd"/>
      <w:proofErr w:type="gramEnd"/>
      <w:r w:rsidRPr="00352511">
        <w:rPr>
          <w:rFonts w:ascii="Courier New" w:eastAsia="宋体" w:hAnsi="Courier New"/>
          <w:snapToGrid w:val="0"/>
          <w:sz w:val="16"/>
          <w:lang w:eastAsia="ko-KR"/>
        </w:rPr>
        <w:t>,</w:t>
      </w:r>
    </w:p>
    <w:p w14:paraId="62A1B7A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DistributionSetupResponseTransfer</w:t>
      </w:r>
      <w:proofErr w:type="spellEnd"/>
      <w:proofErr w:type="gramEnd"/>
      <w:r w:rsidRPr="00352511">
        <w:rPr>
          <w:rFonts w:ascii="Courier New" w:eastAsia="宋体" w:hAnsi="Courier New"/>
          <w:snapToGrid w:val="0"/>
          <w:sz w:val="16"/>
          <w:lang w:eastAsia="ko-KR"/>
        </w:rPr>
        <w:t>,</w:t>
      </w:r>
    </w:p>
    <w:p w14:paraId="710EBB9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DistributionSetupUnsuccessfulTransfer</w:t>
      </w:r>
      <w:proofErr w:type="spellEnd"/>
      <w:proofErr w:type="gramEnd"/>
      <w:r w:rsidRPr="00352511">
        <w:rPr>
          <w:rFonts w:ascii="Courier New" w:eastAsia="宋体" w:hAnsi="Courier New"/>
          <w:snapToGrid w:val="0"/>
          <w:sz w:val="16"/>
          <w:lang w:eastAsia="ko-KR"/>
        </w:rPr>
        <w:t>,</w:t>
      </w:r>
    </w:p>
    <w:p w14:paraId="5D402FE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MBSSessionModificationFailureTransfer</w:t>
      </w:r>
      <w:proofErr w:type="spellEnd"/>
      <w:proofErr w:type="gramEnd"/>
      <w:r w:rsidRPr="00352511">
        <w:rPr>
          <w:rFonts w:ascii="Courier New" w:eastAsia="宋体" w:hAnsi="Courier New"/>
          <w:snapToGrid w:val="0"/>
          <w:sz w:val="16"/>
          <w:lang w:eastAsia="ko-KR"/>
        </w:rPr>
        <w:t>,</w:t>
      </w:r>
    </w:p>
    <w:p w14:paraId="0279AD4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MBSSessionModificationRequestTransfer</w:t>
      </w:r>
      <w:proofErr w:type="spellEnd"/>
      <w:proofErr w:type="gramEnd"/>
      <w:r w:rsidRPr="00352511">
        <w:rPr>
          <w:rFonts w:ascii="Courier New" w:eastAsia="宋体" w:hAnsi="Courier New"/>
          <w:snapToGrid w:val="0"/>
          <w:sz w:val="16"/>
          <w:lang w:eastAsia="ko-KR"/>
        </w:rPr>
        <w:t>,</w:t>
      </w:r>
    </w:p>
    <w:p w14:paraId="10F9047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MBSSessionModificationResponseTransfer</w:t>
      </w:r>
      <w:proofErr w:type="spellEnd"/>
      <w:proofErr w:type="gramEnd"/>
      <w:r w:rsidRPr="00352511">
        <w:rPr>
          <w:rFonts w:ascii="Courier New" w:eastAsia="宋体" w:hAnsi="Courier New"/>
          <w:snapToGrid w:val="0"/>
          <w:sz w:val="16"/>
          <w:lang w:eastAsia="ko-KR"/>
        </w:rPr>
        <w:t>,</w:t>
      </w:r>
    </w:p>
    <w:p w14:paraId="3C2C046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id-MBSSessionReleaseResponseTransfer,</w:t>
      </w:r>
    </w:p>
    <w:p w14:paraId="7FB1810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MBSSessionSetupFailureTransfer</w:t>
      </w:r>
      <w:proofErr w:type="spellEnd"/>
      <w:proofErr w:type="gramEnd"/>
      <w:r w:rsidRPr="00352511">
        <w:rPr>
          <w:rFonts w:ascii="Courier New" w:eastAsia="宋体" w:hAnsi="Courier New"/>
          <w:snapToGrid w:val="0"/>
          <w:sz w:val="16"/>
          <w:lang w:eastAsia="ko-KR"/>
        </w:rPr>
        <w:t>,</w:t>
      </w:r>
    </w:p>
    <w:p w14:paraId="57AF46A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MBSSessionSetupRequestTransfer</w:t>
      </w:r>
      <w:proofErr w:type="spellEnd"/>
      <w:proofErr w:type="gramEnd"/>
      <w:r w:rsidRPr="00352511">
        <w:rPr>
          <w:rFonts w:ascii="Courier New" w:eastAsia="宋体" w:hAnsi="Courier New"/>
          <w:snapToGrid w:val="0"/>
          <w:sz w:val="16"/>
          <w:lang w:eastAsia="ko-KR"/>
        </w:rPr>
        <w:t>,</w:t>
      </w:r>
    </w:p>
    <w:p w14:paraId="7A354F9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MBSSessionSetupResponseTransfer</w:t>
      </w:r>
      <w:proofErr w:type="spellEnd"/>
      <w:proofErr w:type="gramEnd"/>
      <w:r w:rsidRPr="00352511">
        <w:rPr>
          <w:rFonts w:ascii="Courier New" w:eastAsia="宋体" w:hAnsi="Courier New"/>
          <w:snapToGrid w:val="0"/>
          <w:sz w:val="16"/>
          <w:lang w:eastAsia="ko-KR"/>
        </w:rPr>
        <w:t>,</w:t>
      </w:r>
    </w:p>
    <w:p w14:paraId="6A3B9A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MessageIdentifier</w:t>
      </w:r>
      <w:proofErr w:type="spellEnd"/>
      <w:proofErr w:type="gramEnd"/>
      <w:r w:rsidRPr="00352511">
        <w:rPr>
          <w:rFonts w:ascii="Courier New" w:eastAsia="宋体" w:hAnsi="Courier New"/>
          <w:snapToGrid w:val="0"/>
          <w:sz w:val="16"/>
          <w:lang w:eastAsia="ko-KR"/>
        </w:rPr>
        <w:t>,</w:t>
      </w:r>
    </w:p>
    <w:p w14:paraId="0BB0FAE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MobilityRestrictionList</w:t>
      </w:r>
      <w:proofErr w:type="spellEnd"/>
      <w:proofErr w:type="gramEnd"/>
      <w:r w:rsidRPr="00352511">
        <w:rPr>
          <w:rFonts w:ascii="Courier New" w:eastAsia="宋体" w:hAnsi="Courier New"/>
          <w:snapToGrid w:val="0"/>
          <w:sz w:val="16"/>
          <w:lang w:eastAsia="ko-KR"/>
        </w:rPr>
        <w:t>,</w:t>
      </w:r>
    </w:p>
    <w:p w14:paraId="1F96825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MulticastSessionActivationRequestTransfer</w:t>
      </w:r>
      <w:proofErr w:type="spellEnd"/>
      <w:proofErr w:type="gramEnd"/>
      <w:r w:rsidRPr="00352511">
        <w:rPr>
          <w:rFonts w:ascii="Courier New" w:eastAsia="宋体" w:hAnsi="Courier New"/>
          <w:snapToGrid w:val="0"/>
          <w:sz w:val="16"/>
          <w:lang w:eastAsia="ko-KR"/>
        </w:rPr>
        <w:t>,</w:t>
      </w:r>
    </w:p>
    <w:p w14:paraId="6C12A78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MulticastSessionDeactivationRequestTransfer</w:t>
      </w:r>
      <w:proofErr w:type="spellEnd"/>
      <w:proofErr w:type="gramEnd"/>
      <w:r w:rsidRPr="00352511">
        <w:rPr>
          <w:rFonts w:ascii="Courier New" w:eastAsia="宋体" w:hAnsi="Courier New"/>
          <w:snapToGrid w:val="0"/>
          <w:sz w:val="16"/>
          <w:lang w:eastAsia="ko-KR"/>
        </w:rPr>
        <w:t>,</w:t>
      </w:r>
    </w:p>
    <w:p w14:paraId="22B0FBA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MulticastSessionUpdateRequestTransfer</w:t>
      </w:r>
      <w:proofErr w:type="spellEnd"/>
      <w:proofErr w:type="gramEnd"/>
      <w:r w:rsidRPr="00352511">
        <w:rPr>
          <w:rFonts w:ascii="Courier New" w:eastAsia="宋体" w:hAnsi="Courier New"/>
          <w:snapToGrid w:val="0"/>
          <w:sz w:val="16"/>
          <w:lang w:eastAsia="ko-KR"/>
        </w:rPr>
        <w:t>,</w:t>
      </w:r>
    </w:p>
    <w:p w14:paraId="7AB2C5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proofErr w:type="spellStart"/>
      <w:r w:rsidRPr="00352511">
        <w:rPr>
          <w:rFonts w:ascii="Courier New" w:eastAsia="宋体" w:hAnsi="Courier New"/>
          <w:snapToGrid w:val="0"/>
          <w:sz w:val="16"/>
          <w:lang w:eastAsia="ko-KR"/>
        </w:rPr>
        <w:t>MulticastGroupPagingAreaList</w:t>
      </w:r>
      <w:proofErr w:type="spellEnd"/>
      <w:proofErr w:type="gramEnd"/>
      <w:r w:rsidRPr="00352511">
        <w:rPr>
          <w:rFonts w:ascii="Courier New" w:eastAsia="宋体" w:hAnsi="Courier New"/>
          <w:snapToGrid w:val="0"/>
          <w:sz w:val="16"/>
          <w:lang w:eastAsia="ko-KR"/>
        </w:rPr>
        <w:t>,</w:t>
      </w:r>
    </w:p>
    <w:p w14:paraId="374EBFAC"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31C07F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456A90C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2442154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352511">
        <w:rPr>
          <w:rFonts w:ascii="Courier New" w:eastAsia="宋体" w:hAnsi="Courier New"/>
          <w:snapToGrid w:val="0"/>
          <w:sz w:val="16"/>
        </w:rPr>
        <w:t>-- MULTICAST GROUP PAGING ELEMENTARY PROCEDURE</w:t>
      </w:r>
    </w:p>
    <w:p w14:paraId="163690C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465D935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0EEA310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96854E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428EF17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00D18B1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352511">
        <w:rPr>
          <w:rFonts w:ascii="Courier New" w:eastAsia="宋体" w:hAnsi="Courier New"/>
          <w:snapToGrid w:val="0"/>
          <w:sz w:val="16"/>
        </w:rPr>
        <w:t>-- MULTICAST GROUP PAGING</w:t>
      </w:r>
    </w:p>
    <w:p w14:paraId="01D1C1A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66FFFF4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05F0848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189F0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352511">
        <w:rPr>
          <w:rFonts w:ascii="Courier New" w:eastAsia="宋体" w:hAnsi="Courier New"/>
          <w:snapToGrid w:val="0"/>
          <w:sz w:val="16"/>
        </w:rPr>
        <w:t>MulticastGroupPaging</w:t>
      </w:r>
      <w:proofErr w:type="spellEnd"/>
      <w:r w:rsidRPr="00352511">
        <w:rPr>
          <w:rFonts w:ascii="Courier New" w:eastAsia="宋体" w:hAnsi="Courier New"/>
          <w:snapToGrid w:val="0"/>
          <w:sz w:val="16"/>
        </w:rPr>
        <w:t xml:space="preserve"> :</w:t>
      </w:r>
      <w:proofErr w:type="gramEnd"/>
      <w:r w:rsidRPr="00352511">
        <w:rPr>
          <w:rFonts w:ascii="Courier New" w:eastAsia="宋体" w:hAnsi="Courier New"/>
          <w:snapToGrid w:val="0"/>
          <w:sz w:val="16"/>
        </w:rPr>
        <w:t>:= SEQUENCE {</w:t>
      </w:r>
    </w:p>
    <w:p w14:paraId="0698EE8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spellStart"/>
      <w:proofErr w:type="gramStart"/>
      <w:r w:rsidRPr="00352511">
        <w:rPr>
          <w:rFonts w:ascii="Courier New" w:eastAsia="宋体" w:hAnsi="Courier New"/>
          <w:snapToGrid w:val="0"/>
          <w:sz w:val="16"/>
        </w:rPr>
        <w:t>protocolIEs</w:t>
      </w:r>
      <w:proofErr w:type="spellEnd"/>
      <w:proofErr w:type="gramEnd"/>
      <w:r w:rsidRPr="00352511">
        <w:rPr>
          <w:rFonts w:ascii="Courier New" w:eastAsia="宋体" w:hAnsi="Courier New"/>
          <w:snapToGrid w:val="0"/>
          <w:sz w:val="16"/>
        </w:rPr>
        <w:tab/>
      </w:r>
      <w:r w:rsidRPr="00352511">
        <w:rPr>
          <w:rFonts w:ascii="Courier New" w:eastAsia="宋体" w:hAnsi="Courier New"/>
          <w:snapToGrid w:val="0"/>
          <w:sz w:val="16"/>
        </w:rPr>
        <w:tab/>
      </w:r>
      <w:proofErr w:type="spellStart"/>
      <w:r w:rsidRPr="00352511">
        <w:rPr>
          <w:rFonts w:ascii="Courier New" w:eastAsia="宋体" w:hAnsi="Courier New"/>
          <w:snapToGrid w:val="0"/>
          <w:sz w:val="16"/>
        </w:rPr>
        <w:t>ProtocolIE</w:t>
      </w:r>
      <w:proofErr w:type="spellEnd"/>
      <w:r w:rsidRPr="00352511">
        <w:rPr>
          <w:rFonts w:ascii="Courier New" w:eastAsia="宋体" w:hAnsi="Courier New"/>
          <w:snapToGrid w:val="0"/>
          <w:sz w:val="16"/>
        </w:rPr>
        <w:t>-Container</w:t>
      </w:r>
      <w:r w:rsidRPr="00352511">
        <w:rPr>
          <w:rFonts w:ascii="Courier New" w:eastAsia="宋体" w:hAnsi="Courier New"/>
          <w:snapToGrid w:val="0"/>
          <w:sz w:val="16"/>
        </w:rPr>
        <w:tab/>
      </w:r>
      <w:r w:rsidRPr="00352511">
        <w:rPr>
          <w:rFonts w:ascii="Courier New" w:eastAsia="宋体" w:hAnsi="Courier New"/>
          <w:snapToGrid w:val="0"/>
          <w:sz w:val="16"/>
        </w:rPr>
        <w:tab/>
        <w:t>{ {</w:t>
      </w:r>
      <w:proofErr w:type="spellStart"/>
      <w:r w:rsidRPr="00352511">
        <w:rPr>
          <w:rFonts w:ascii="Courier New" w:eastAsia="宋体" w:hAnsi="Courier New"/>
          <w:snapToGrid w:val="0"/>
          <w:sz w:val="16"/>
        </w:rPr>
        <w:t>MulticastGroupPagingIEs</w:t>
      </w:r>
      <w:proofErr w:type="spellEnd"/>
      <w:r w:rsidRPr="00352511">
        <w:rPr>
          <w:rFonts w:ascii="Courier New" w:eastAsia="宋体" w:hAnsi="Courier New"/>
          <w:snapToGrid w:val="0"/>
          <w:sz w:val="16"/>
        </w:rPr>
        <w:t>} },</w:t>
      </w:r>
    </w:p>
    <w:p w14:paraId="3402E8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t>...</w:t>
      </w:r>
    </w:p>
    <w:p w14:paraId="6EAD296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04192AB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4882BB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352511">
        <w:rPr>
          <w:rFonts w:ascii="Courier New" w:eastAsia="宋体" w:hAnsi="Courier New"/>
          <w:snapToGrid w:val="0"/>
          <w:sz w:val="16"/>
        </w:rPr>
        <w:t>MulticastGroupPagingIEs</w:t>
      </w:r>
      <w:proofErr w:type="spellEnd"/>
      <w:r w:rsidRPr="00352511">
        <w:rPr>
          <w:rFonts w:ascii="Courier New" w:eastAsia="宋体" w:hAnsi="Courier New"/>
          <w:snapToGrid w:val="0"/>
          <w:sz w:val="16"/>
        </w:rPr>
        <w:t xml:space="preserve"> NGAP-PROTOCOL-</w:t>
      </w:r>
      <w:proofErr w:type="gramStart"/>
      <w:r w:rsidRPr="00352511">
        <w:rPr>
          <w:rFonts w:ascii="Courier New" w:eastAsia="宋体" w:hAnsi="Courier New"/>
          <w:snapToGrid w:val="0"/>
          <w:sz w:val="16"/>
        </w:rPr>
        <w:t>IES :</w:t>
      </w:r>
      <w:proofErr w:type="gramEnd"/>
      <w:r w:rsidRPr="00352511">
        <w:rPr>
          <w:rFonts w:ascii="Courier New" w:eastAsia="宋体" w:hAnsi="Courier New"/>
          <w:snapToGrid w:val="0"/>
          <w:sz w:val="16"/>
        </w:rPr>
        <w:t>:= {</w:t>
      </w:r>
    </w:p>
    <w:p w14:paraId="0701A35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SessionID</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SessionID</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ins w:id="102" w:author="CATT" w:date="2023-04-03T17:18:00Z">
        <w:r w:rsidRPr="00352511">
          <w:rPr>
            <w:rFonts w:ascii="Courier New" w:eastAsia="宋体" w:hAnsi="Courier New" w:hint="eastAsia"/>
            <w:snapToGrid w:val="0"/>
            <w:sz w:val="16"/>
            <w:lang w:eastAsia="zh-CN"/>
          </w:rPr>
          <w:tab/>
        </w:r>
      </w:ins>
      <w:r w:rsidRPr="00352511">
        <w:rPr>
          <w:rFonts w:ascii="Courier New" w:eastAsia="宋体" w:hAnsi="Courier New"/>
          <w:snapToGrid w:val="0"/>
          <w:sz w:val="16"/>
        </w:rPr>
        <w:t>PRESENCE mandatory</w:t>
      </w:r>
      <w:r w:rsidRPr="00352511">
        <w:rPr>
          <w:rFonts w:ascii="Courier New" w:eastAsia="宋体" w:hAnsi="Courier New"/>
          <w:snapToGrid w:val="0"/>
          <w:sz w:val="16"/>
        </w:rPr>
        <w:tab/>
        <w:t>}|</w:t>
      </w:r>
    </w:p>
    <w:p w14:paraId="64E2DE6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ServiceArea</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ServiceArea</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ins w:id="103" w:author="CATT" w:date="2023-04-03T17:18:00Z">
        <w:r w:rsidRPr="00352511">
          <w:rPr>
            <w:rFonts w:ascii="Courier New" w:eastAsia="宋体" w:hAnsi="Courier New" w:hint="eastAsia"/>
            <w:snapToGrid w:val="0"/>
            <w:sz w:val="16"/>
            <w:lang w:eastAsia="zh-CN"/>
          </w:rPr>
          <w:tab/>
        </w:r>
      </w:ins>
      <w:r w:rsidRPr="00352511">
        <w:rPr>
          <w:rFonts w:ascii="Courier New" w:eastAsia="宋体" w:hAnsi="Courier New"/>
          <w:snapToGrid w:val="0"/>
          <w:sz w:val="16"/>
        </w:rPr>
        <w:t>PRESENCE optional</w:t>
      </w:r>
      <w:r w:rsidRPr="00352511">
        <w:rPr>
          <w:rFonts w:ascii="Courier New" w:eastAsia="宋体" w:hAnsi="Courier New"/>
          <w:snapToGrid w:val="0"/>
          <w:sz w:val="16"/>
        </w:rPr>
        <w:tab/>
      </w:r>
      <w:r w:rsidRPr="00352511">
        <w:rPr>
          <w:rFonts w:ascii="Courier New" w:eastAsia="宋体" w:hAnsi="Courier New"/>
          <w:snapToGrid w:val="0"/>
          <w:sz w:val="16"/>
        </w:rPr>
        <w:tab/>
        <w:t>}|</w:t>
      </w:r>
    </w:p>
    <w:p w14:paraId="0D3870B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CATT" w:date="2023-05-08T17:50:00Z"/>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w:t>
      </w:r>
      <w:proofErr w:type="spellStart"/>
      <w:r w:rsidRPr="00352511">
        <w:rPr>
          <w:rFonts w:ascii="Courier New" w:eastAsia="宋体" w:hAnsi="Courier New"/>
          <w:snapToGrid w:val="0"/>
          <w:sz w:val="16"/>
        </w:rPr>
        <w:t>MulticastGroupPagingAreaList</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 xml:space="preserve">TYPE </w:t>
      </w:r>
      <w:proofErr w:type="spellStart"/>
      <w:r w:rsidRPr="00352511">
        <w:rPr>
          <w:rFonts w:ascii="Courier New" w:eastAsia="宋体" w:hAnsi="Courier New"/>
          <w:snapToGrid w:val="0"/>
          <w:sz w:val="16"/>
        </w:rPr>
        <w:t>MulticastGroupPagingAreaList</w:t>
      </w:r>
      <w:proofErr w:type="spellEnd"/>
      <w:r w:rsidRPr="00352511">
        <w:rPr>
          <w:rFonts w:ascii="Courier New" w:eastAsia="宋体" w:hAnsi="Courier New"/>
          <w:snapToGrid w:val="0"/>
          <w:sz w:val="16"/>
        </w:rPr>
        <w:tab/>
      </w:r>
      <w:r w:rsidRPr="00352511">
        <w:rPr>
          <w:rFonts w:ascii="Courier New" w:eastAsia="宋体" w:hAnsi="Courier New" w:hint="eastAsia"/>
          <w:snapToGrid w:val="0"/>
          <w:sz w:val="16"/>
          <w:lang w:eastAsia="zh-CN"/>
        </w:rPr>
        <w:tab/>
      </w:r>
      <w:r w:rsidRPr="00352511">
        <w:rPr>
          <w:rFonts w:ascii="Courier New" w:eastAsia="宋体" w:hAnsi="Courier New"/>
          <w:snapToGrid w:val="0"/>
          <w:sz w:val="16"/>
        </w:rPr>
        <w:t>PRESENCE mandatory</w:t>
      </w:r>
      <w:r w:rsidRPr="00352511">
        <w:rPr>
          <w:rFonts w:ascii="Courier New" w:eastAsia="宋体" w:hAnsi="Courier New"/>
          <w:snapToGrid w:val="0"/>
          <w:sz w:val="16"/>
        </w:rPr>
        <w:tab/>
        <w:t>}</w:t>
      </w:r>
      <w:ins w:id="105" w:author="CATT" w:date="2023-05-08T17:50:00Z">
        <w:r w:rsidRPr="00352511">
          <w:rPr>
            <w:rFonts w:ascii="Courier New" w:eastAsia="宋体" w:hAnsi="Courier New"/>
            <w:snapToGrid w:val="0"/>
            <w:sz w:val="16"/>
          </w:rPr>
          <w:t>|</w:t>
        </w:r>
      </w:ins>
    </w:p>
    <w:p w14:paraId="7554C390" w14:textId="69F9A54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106" w:author="CATT" w:date="2023-05-08T17:50:00Z">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SessionActivationIndicator</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SessionActivationIndicator</w:t>
        </w:r>
        <w:proofErr w:type="spellEnd"/>
        <w:r w:rsidRPr="00352511">
          <w:rPr>
            <w:rFonts w:ascii="Courier New" w:eastAsia="宋体" w:hAnsi="Courier New"/>
            <w:snapToGrid w:val="0"/>
            <w:sz w:val="16"/>
          </w:rPr>
          <w:tab/>
          <w:t>PRESENCE optional</w:t>
        </w:r>
        <w:r w:rsidRPr="00352511">
          <w:rPr>
            <w:rFonts w:ascii="Courier New" w:eastAsia="宋体" w:hAnsi="Courier New"/>
            <w:snapToGrid w:val="0"/>
            <w:sz w:val="16"/>
          </w:rPr>
          <w:tab/>
        </w:r>
        <w:r w:rsidRPr="00352511">
          <w:rPr>
            <w:rFonts w:ascii="Courier New" w:eastAsia="宋体" w:hAnsi="Courier New"/>
            <w:snapToGrid w:val="0"/>
            <w:sz w:val="16"/>
          </w:rPr>
          <w:tab/>
          <w:t>}</w:t>
        </w:r>
      </w:ins>
      <w:r w:rsidRPr="00352511">
        <w:rPr>
          <w:rFonts w:ascii="Courier New" w:eastAsia="宋体" w:hAnsi="Courier New"/>
          <w:snapToGrid w:val="0"/>
          <w:sz w:val="16"/>
        </w:rPr>
        <w:t>,</w:t>
      </w:r>
    </w:p>
    <w:p w14:paraId="4FDF58A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t>...</w:t>
      </w:r>
    </w:p>
    <w:p w14:paraId="4658194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3CCF0E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7CEBF8"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97580AE"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352511">
        <w:rPr>
          <w:rFonts w:ascii="Arial" w:eastAsia="宋体" w:hAnsi="Arial"/>
          <w:sz w:val="28"/>
          <w:lang w:eastAsia="ko-KR"/>
        </w:rPr>
        <w:lastRenderedPageBreak/>
        <w:t>9.4.5</w:t>
      </w:r>
      <w:r w:rsidRPr="00352511">
        <w:rPr>
          <w:rFonts w:ascii="Arial" w:eastAsia="宋体" w:hAnsi="Arial"/>
          <w:sz w:val="28"/>
          <w:lang w:eastAsia="ko-KR"/>
        </w:rPr>
        <w:tab/>
        <w:t>Information Element Definitions</w:t>
      </w:r>
    </w:p>
    <w:p w14:paraId="3BD66927"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B8CE41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 M</w:t>
      </w:r>
    </w:p>
    <w:p w14:paraId="571842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C63A4F"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7B7D22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MaskedIMEISV</w:t>
      </w:r>
      <w:proofErr w:type="spellEnd"/>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BIT STRING (SIZE(64))</w:t>
      </w:r>
    </w:p>
    <w:p w14:paraId="7204DEE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E8367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MaximumDataBurstVolume</w:t>
      </w:r>
      <w:proofErr w:type="spellEnd"/>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INTEGER (0..4095, ..., 4096.. 2000000)</w:t>
      </w:r>
    </w:p>
    <w:p w14:paraId="4A7F028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9183F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MessageIdentifier</w:t>
      </w:r>
      <w:proofErr w:type="spellEnd"/>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BIT STRING (SIZE(16))</w:t>
      </w:r>
    </w:p>
    <w:p w14:paraId="3A812D3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AF980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MaximumIntegrityProtectedDataRate</w:t>
      </w:r>
      <w:proofErr w:type="spellEnd"/>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ENUMERATED {</w:t>
      </w:r>
    </w:p>
    <w:p w14:paraId="5369101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bitrate64kbs,</w:t>
      </w:r>
    </w:p>
    <w:p w14:paraId="009B861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maximum-UE-rate</w:t>
      </w:r>
      <w:proofErr w:type="gramEnd"/>
      <w:r w:rsidRPr="00352511">
        <w:rPr>
          <w:rFonts w:ascii="Courier New" w:eastAsia="宋体" w:hAnsi="Courier New"/>
          <w:snapToGrid w:val="0"/>
          <w:sz w:val="16"/>
          <w:lang w:eastAsia="ko-KR"/>
        </w:rPr>
        <w:t>,</w:t>
      </w:r>
    </w:p>
    <w:p w14:paraId="6973251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16311A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50A8928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0AFA1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62A66D5" w14:textId="77777777" w:rsidR="00352511" w:rsidRPr="00352511" w:rsidRDefault="00352511" w:rsidP="00352511">
      <w:pPr>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xml:space="preserve">MBS-AreaSessionID ::= INTEGER (0..65535, ...) </w:t>
      </w:r>
    </w:p>
    <w:p w14:paraId="13B7BEB1" w14:textId="77777777" w:rsidR="00352511" w:rsidRPr="00352511" w:rsidRDefault="00352511" w:rsidP="00352511">
      <w:pPr>
        <w:overflowPunct w:val="0"/>
        <w:autoSpaceDE w:val="0"/>
        <w:autoSpaceDN w:val="0"/>
        <w:adjustRightInd w:val="0"/>
        <w:spacing w:after="0"/>
        <w:textAlignment w:val="baseline"/>
        <w:rPr>
          <w:rFonts w:ascii="Courier New" w:eastAsia="宋体" w:hAnsi="Courier New"/>
          <w:noProof/>
          <w:sz w:val="16"/>
          <w:lang w:eastAsia="ko-KR"/>
        </w:rPr>
      </w:pPr>
    </w:p>
    <w:p w14:paraId="0B1B407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CATT" w:date="2023-02-14T08:52:00Z"/>
          <w:rFonts w:ascii="Courier New" w:eastAsia="宋体" w:hAnsi="Courier New"/>
          <w:noProof/>
          <w:snapToGrid w:val="0"/>
          <w:sz w:val="16"/>
          <w:lang w:eastAsia="ko-KR"/>
        </w:rPr>
      </w:pPr>
      <w:ins w:id="108" w:author="CATT" w:date="2023-02-14T08:52:00Z">
        <w:r w:rsidRPr="00352511">
          <w:rPr>
            <w:rFonts w:ascii="Courier New" w:eastAsia="宋体" w:hAnsi="Courier New"/>
            <w:noProof/>
            <w:sz w:val="16"/>
            <w:lang w:eastAsia="ko-KR"/>
          </w:rPr>
          <w:t>M</w:t>
        </w:r>
      </w:ins>
      <w:ins w:id="109" w:author="CATT" w:date="2023-02-14T08:50:00Z">
        <w:r w:rsidRPr="00352511">
          <w:rPr>
            <w:rFonts w:ascii="Courier New" w:eastAsia="宋体" w:hAnsi="Courier New"/>
            <w:noProof/>
            <w:sz w:val="16"/>
            <w:lang w:eastAsia="ko-KR"/>
          </w:rPr>
          <w:t xml:space="preserve">BS-AssistanceInformation ::= </w:t>
        </w:r>
      </w:ins>
      <w:ins w:id="110" w:author="CATT" w:date="2023-02-14T08:52:00Z">
        <w:r w:rsidRPr="00352511">
          <w:rPr>
            <w:rFonts w:ascii="Courier New" w:eastAsia="宋体" w:hAnsi="Courier New"/>
            <w:noProof/>
            <w:snapToGrid w:val="0"/>
            <w:sz w:val="16"/>
            <w:lang w:eastAsia="ko-KR"/>
          </w:rPr>
          <w:t>ENUMERATED {</w:t>
        </w:r>
      </w:ins>
    </w:p>
    <w:p w14:paraId="2F8465C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CATT" w:date="2023-02-14T08:52:00Z"/>
          <w:rFonts w:ascii="Courier New" w:eastAsia="宋体" w:hAnsi="Courier New"/>
          <w:snapToGrid w:val="0"/>
          <w:sz w:val="16"/>
          <w:lang w:eastAsia="ko-KR"/>
        </w:rPr>
      </w:pPr>
      <w:ins w:id="112" w:author="CATT" w:date="2023-02-14T08:52: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0542442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CATT" w:date="2023-02-14T08:52:00Z"/>
          <w:rFonts w:ascii="Courier New" w:eastAsia="宋体" w:hAnsi="Courier New"/>
          <w:snapToGrid w:val="0"/>
          <w:sz w:val="16"/>
          <w:lang w:eastAsia="ko-KR"/>
        </w:rPr>
      </w:pPr>
      <w:ins w:id="114" w:author="CATT" w:date="2023-02-14T08:52:00Z">
        <w:r w:rsidRPr="00352511">
          <w:rPr>
            <w:rFonts w:ascii="Courier New" w:eastAsia="宋体" w:hAnsi="Courier New"/>
            <w:snapToGrid w:val="0"/>
            <w:sz w:val="16"/>
            <w:lang w:eastAsia="ko-KR"/>
          </w:rPr>
          <w:tab/>
          <w:t>...</w:t>
        </w:r>
      </w:ins>
    </w:p>
    <w:p w14:paraId="5A3CC4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CATT" w:date="2023-02-14T08:52:00Z"/>
          <w:rFonts w:ascii="Courier New" w:eastAsia="宋体" w:hAnsi="Courier New"/>
          <w:snapToGrid w:val="0"/>
          <w:sz w:val="16"/>
          <w:lang w:eastAsia="ko-KR"/>
        </w:rPr>
      </w:pPr>
      <w:ins w:id="116" w:author="CATT" w:date="2023-02-14T08:52:00Z">
        <w:r w:rsidRPr="00352511">
          <w:rPr>
            <w:rFonts w:ascii="Courier New" w:eastAsia="宋体" w:hAnsi="Courier New"/>
            <w:snapToGrid w:val="0"/>
            <w:sz w:val="16"/>
            <w:lang w:eastAsia="ko-KR"/>
          </w:rPr>
          <w:t>}</w:t>
        </w:r>
      </w:ins>
    </w:p>
    <w:p w14:paraId="6844037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CATT" w:date="2023-04-03T17:20:00Z"/>
          <w:rFonts w:ascii="Courier New" w:eastAsia="宋体" w:hAnsi="Courier New"/>
          <w:snapToGrid w:val="0"/>
          <w:sz w:val="16"/>
          <w:lang w:eastAsia="zh-CN"/>
        </w:rPr>
      </w:pPr>
    </w:p>
    <w:p w14:paraId="14467E6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F6BB411"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18" w:name="_Toc20955358"/>
      <w:bookmarkStart w:id="119" w:name="_Toc29503811"/>
      <w:bookmarkStart w:id="120" w:name="_Toc29504395"/>
      <w:bookmarkStart w:id="121" w:name="_Toc29504979"/>
      <w:bookmarkStart w:id="122" w:name="_Toc36553432"/>
      <w:bookmarkStart w:id="123" w:name="_Toc36555159"/>
      <w:bookmarkStart w:id="124" w:name="_Toc45652558"/>
      <w:bookmarkStart w:id="125" w:name="_Toc45658990"/>
      <w:bookmarkStart w:id="126" w:name="_Toc45720810"/>
      <w:bookmarkStart w:id="127" w:name="_Toc45798690"/>
      <w:bookmarkStart w:id="128" w:name="_Toc45898079"/>
      <w:bookmarkStart w:id="129" w:name="_Toc51746286"/>
      <w:bookmarkStart w:id="130" w:name="_Toc64446551"/>
      <w:bookmarkStart w:id="131" w:name="_Toc73982421"/>
      <w:bookmarkStart w:id="132" w:name="_Toc88652511"/>
      <w:bookmarkStart w:id="133" w:name="_Toc97891555"/>
      <w:bookmarkStart w:id="134" w:name="_Toc99123760"/>
      <w:bookmarkStart w:id="135" w:name="_Toc99662566"/>
      <w:bookmarkStart w:id="136" w:name="_Toc105152645"/>
      <w:bookmarkStart w:id="137" w:name="_Toc105174451"/>
      <w:bookmarkStart w:id="138" w:name="_Toc106109449"/>
      <w:bookmarkStart w:id="139" w:name="_Toc107409907"/>
      <w:bookmarkStart w:id="140" w:name="_Toc112757096"/>
      <w:bookmarkStart w:id="141" w:name="_Toc120537591"/>
      <w:r w:rsidRPr="00352511">
        <w:rPr>
          <w:rFonts w:ascii="Arial" w:eastAsia="宋体" w:hAnsi="Arial"/>
          <w:sz w:val="28"/>
          <w:lang w:eastAsia="ko-KR"/>
        </w:rPr>
        <w:t>9.4.7</w:t>
      </w:r>
      <w:r w:rsidRPr="00352511">
        <w:rPr>
          <w:rFonts w:ascii="Arial" w:eastAsia="宋体" w:hAnsi="Arial"/>
          <w:sz w:val="28"/>
          <w:lang w:eastAsia="ko-KR"/>
        </w:rPr>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1E7E60B"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870DC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D4B0F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3696E36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559ECC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IEs</w:t>
      </w:r>
    </w:p>
    <w:p w14:paraId="480E60F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6AAA693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2692AD5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4106D9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zh-CN"/>
        </w:rPr>
        <w:tab/>
      </w:r>
      <w:r w:rsidRPr="00352511">
        <w:rPr>
          <w:rFonts w:ascii="Courier New" w:eastAsia="宋体" w:hAnsi="Courier New" w:hint="eastAsia"/>
          <w:noProof/>
          <w:snapToGrid w:val="0"/>
          <w:sz w:val="16"/>
          <w:lang w:eastAsia="zh-CN"/>
        </w:rPr>
        <w:t>id-</w:t>
      </w:r>
      <w:r w:rsidRPr="00352511">
        <w:rPr>
          <w:rFonts w:ascii="Courier New" w:eastAsia="宋体" w:hAnsi="Courier New"/>
          <w:noProof/>
          <w:snapToGrid w:val="0"/>
          <w:sz w:val="16"/>
          <w:lang w:eastAsia="zh-CN"/>
        </w:rPr>
        <w:t>MBSSessionReleaseResponseTransfer</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eastAsia="zh-CN"/>
        </w:rPr>
        <w:t>P</w:t>
      </w:r>
      <w:r w:rsidRPr="00352511">
        <w:rPr>
          <w:rFonts w:ascii="Courier New" w:eastAsia="宋体" w:hAnsi="Courier New" w:hint="eastAsia"/>
          <w:noProof/>
          <w:snapToGrid w:val="0"/>
          <w:sz w:val="16"/>
          <w:lang w:eastAsia="zh-CN"/>
        </w:rPr>
        <w:t xml:space="preserve">rotocolIE-ID ::= </w:t>
      </w:r>
      <w:r w:rsidRPr="00352511">
        <w:rPr>
          <w:rFonts w:ascii="Courier New" w:eastAsia="宋体" w:hAnsi="Courier New"/>
          <w:noProof/>
          <w:snapToGrid w:val="0"/>
          <w:sz w:val="16"/>
          <w:lang w:eastAsia="zh-CN"/>
        </w:rPr>
        <w:t>358</w:t>
      </w:r>
    </w:p>
    <w:p w14:paraId="654A3B2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id-ManagementBasedMDTPLMNModificationList</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359</w:t>
      </w:r>
    </w:p>
    <w:p w14:paraId="6BCB876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en-GB"/>
        </w:rPr>
        <w:tab/>
        <w:t>id-</w:t>
      </w:r>
      <w:r w:rsidRPr="00352511">
        <w:rPr>
          <w:rFonts w:ascii="Courier New" w:eastAsia="宋体" w:hAnsi="Courier New" w:cs="Courier New"/>
          <w:noProof/>
          <w:snapToGrid w:val="0"/>
          <w:sz w:val="16"/>
          <w:lang w:eastAsia="ko-KR"/>
        </w:rPr>
        <w:t>EarlyMeasurement</w:t>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noProof/>
          <w:snapToGrid w:val="0"/>
          <w:sz w:val="16"/>
          <w:lang w:eastAsia="ko-KR"/>
        </w:rPr>
        <w:t>ProtocolIE-ID ::= 360</w:t>
      </w:r>
    </w:p>
    <w:p w14:paraId="7A1664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ko-KR"/>
        </w:rPr>
        <w:tab/>
        <w:t>id-BeamMeasurementsReportConfiguration</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361</w:t>
      </w:r>
    </w:p>
    <w:p w14:paraId="481AFD9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CATT" w:date="2023-04-03T17:18:00Z"/>
          <w:rFonts w:ascii="Courier New" w:eastAsia="宋体" w:hAnsi="Courier New"/>
          <w:noProof/>
          <w:snapToGrid w:val="0"/>
          <w:sz w:val="16"/>
          <w:lang w:eastAsia="zh-CN"/>
        </w:rPr>
      </w:pPr>
      <w:ins w:id="143" w:author="CATT" w:date="2023-04-03T17:18:00Z">
        <w:r w:rsidRPr="00352511">
          <w:rPr>
            <w:rFonts w:ascii="Courier New" w:eastAsia="宋体" w:hAnsi="Courier New"/>
            <w:noProof/>
            <w:snapToGrid w:val="0"/>
            <w:sz w:val="16"/>
            <w:lang w:eastAsia="zh-CN"/>
          </w:rPr>
          <w:tab/>
        </w:r>
      </w:ins>
      <w:ins w:id="144" w:author="CATT" w:date="2023-04-03T17:19:00Z">
        <w:r w:rsidRPr="00352511">
          <w:rPr>
            <w:rFonts w:ascii="Courier New" w:eastAsia="宋体" w:hAnsi="Courier New"/>
            <w:noProof/>
            <w:snapToGrid w:val="0"/>
            <w:sz w:val="16"/>
            <w:lang w:eastAsia="zh-CN"/>
          </w:rPr>
          <w:t>id-MBS-SessionActivationIndicator</w:t>
        </w:r>
      </w:ins>
      <w:ins w:id="145" w:author="CATT" w:date="2023-04-03T17:18:00Z">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t>ProtocolIE-ID ::=</w:t>
        </w:r>
      </w:ins>
    </w:p>
    <w:p w14:paraId="4E7F31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94C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END</w:t>
      </w:r>
    </w:p>
    <w:p w14:paraId="2E529F8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ASN1STOP</w:t>
      </w:r>
    </w:p>
    <w:p w14:paraId="32BF7502" w14:textId="77777777" w:rsidR="00352511" w:rsidRPr="00352511" w:rsidRDefault="00352511" w:rsidP="00352511">
      <w:pPr>
        <w:rPr>
          <w:rFonts w:eastAsia="宋体"/>
          <w:color w:val="FF0000"/>
          <w:lang w:eastAsia="zh-CN"/>
        </w:rPr>
      </w:pPr>
    </w:p>
    <w:p w14:paraId="75F8A713" w14:textId="77777777" w:rsidR="00352511" w:rsidRPr="00352511" w:rsidRDefault="00352511" w:rsidP="00352511">
      <w:pPr>
        <w:rPr>
          <w:rFonts w:eastAsia="宋体"/>
          <w:highlight w:val="yellow"/>
          <w:lang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5F2E8830" w14:textId="77777777" w:rsidR="00352511" w:rsidRPr="00352511" w:rsidRDefault="00352511" w:rsidP="00352511">
      <w:pPr>
        <w:spacing w:after="120"/>
        <w:jc w:val="both"/>
        <w:rPr>
          <w:rFonts w:eastAsia="宋体"/>
          <w:szCs w:val="24"/>
          <w:lang w:eastAsia="zh-CN"/>
        </w:rPr>
        <w:sectPr w:rsidR="00352511" w:rsidRPr="00352511" w:rsidSect="00567C4F">
          <w:headerReference w:type="default" r:id="rId14"/>
          <w:footnotePr>
            <w:numRestart w:val="eachSect"/>
          </w:footnotePr>
          <w:pgSz w:w="16840" w:h="11907" w:orient="landscape" w:code="9"/>
          <w:pgMar w:top="1134" w:right="1418" w:bottom="1134" w:left="1134" w:header="680" w:footer="567" w:gutter="0"/>
          <w:cols w:space="720"/>
          <w:docGrid w:linePitch="272"/>
        </w:sectPr>
      </w:pPr>
    </w:p>
    <w:p w14:paraId="172B7A79"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lastRenderedPageBreak/>
        <w:t xml:space="preserve">Annex B: TP for </w:t>
      </w:r>
      <w:proofErr w:type="spellStart"/>
      <w:r w:rsidRPr="00352511">
        <w:rPr>
          <w:rFonts w:ascii="Arial" w:eastAsia="宋体" w:hAnsi="Arial" w:cs="Arial" w:hint="eastAsia"/>
          <w:b/>
          <w:bCs/>
          <w:kern w:val="32"/>
          <w:sz w:val="28"/>
          <w:szCs w:val="32"/>
          <w:lang w:eastAsia="zh-CN"/>
        </w:rPr>
        <w:t>XnAP</w:t>
      </w:r>
      <w:proofErr w:type="spellEnd"/>
    </w:p>
    <w:p w14:paraId="7A06300C"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5A6E301F"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46" w:name="_Toc98868211"/>
      <w:bookmarkStart w:id="147" w:name="_Toc105174495"/>
      <w:bookmarkStart w:id="148" w:name="_Toc106109332"/>
      <w:bookmarkStart w:id="149" w:name="_Toc113825153"/>
      <w:bookmarkStart w:id="150" w:name="_Toc120033309"/>
      <w:r w:rsidRPr="00352511">
        <w:rPr>
          <w:rFonts w:ascii="Arial" w:eastAsia="宋体" w:hAnsi="Arial"/>
          <w:sz w:val="24"/>
          <w:lang w:eastAsia="zh-CN"/>
        </w:rPr>
        <w:t>9.1.1.15</w:t>
      </w:r>
      <w:r w:rsidRPr="00352511">
        <w:rPr>
          <w:rFonts w:ascii="Arial" w:eastAsia="宋体" w:hAnsi="Arial"/>
          <w:sz w:val="24"/>
          <w:lang w:eastAsia="ko-KR"/>
        </w:rPr>
        <w:tab/>
      </w:r>
      <w:r w:rsidRPr="00352511">
        <w:rPr>
          <w:rFonts w:ascii="Arial" w:eastAsia="宋体" w:hAnsi="Arial"/>
          <w:sz w:val="24"/>
          <w:lang w:val="en-US" w:eastAsia="ko-KR"/>
        </w:rPr>
        <w:t xml:space="preserve">RAN MULTICAST GROUP </w:t>
      </w:r>
      <w:r w:rsidRPr="00352511">
        <w:rPr>
          <w:rFonts w:ascii="Arial" w:eastAsia="宋体" w:hAnsi="Arial"/>
          <w:sz w:val="24"/>
          <w:lang w:eastAsia="ko-KR"/>
        </w:rPr>
        <w:t>PAGING</w:t>
      </w:r>
      <w:bookmarkEnd w:id="146"/>
      <w:bookmarkEnd w:id="147"/>
      <w:bookmarkEnd w:id="148"/>
      <w:bookmarkEnd w:id="149"/>
      <w:bookmarkEnd w:id="150"/>
    </w:p>
    <w:p w14:paraId="50390787"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ko-KR"/>
        </w:rPr>
        <w:t xml:space="preserve">This message is sent by the </w:t>
      </w:r>
      <w:r w:rsidRPr="00352511">
        <w:rPr>
          <w:rFonts w:eastAsia="宋体" w:hint="eastAsia"/>
          <w:lang w:eastAsia="zh-CN"/>
        </w:rPr>
        <w:t>NG-RAN node</w:t>
      </w:r>
      <w:r w:rsidRPr="00352511">
        <w:rPr>
          <w:rFonts w:eastAsia="宋体"/>
          <w:vertAlign w:val="subscript"/>
          <w:lang w:eastAsia="ko-KR"/>
        </w:rPr>
        <w:t>1</w:t>
      </w:r>
      <w:r w:rsidRPr="00352511">
        <w:rPr>
          <w:rFonts w:eastAsia="宋体"/>
          <w:lang w:eastAsia="ko-KR"/>
        </w:rPr>
        <w:t xml:space="preserve"> to</w:t>
      </w:r>
      <w:r w:rsidRPr="00352511">
        <w:rPr>
          <w:rFonts w:eastAsia="宋体" w:hint="eastAsia"/>
          <w:lang w:eastAsia="zh-CN"/>
        </w:rPr>
        <w:t xml:space="preserve"> NG-RAN node</w:t>
      </w:r>
      <w:r w:rsidRPr="00352511">
        <w:rPr>
          <w:rFonts w:eastAsia="宋体"/>
          <w:vertAlign w:val="subscript"/>
          <w:lang w:eastAsia="zh-CN"/>
        </w:rPr>
        <w:t>2</w:t>
      </w:r>
      <w:r w:rsidRPr="00352511">
        <w:rPr>
          <w:rFonts w:eastAsia="宋体" w:hint="eastAsia"/>
          <w:lang w:eastAsia="zh-CN"/>
        </w:rPr>
        <w:t xml:space="preserve"> to page </w:t>
      </w:r>
      <w:r w:rsidRPr="00352511">
        <w:rPr>
          <w:rFonts w:eastAsia="宋体"/>
          <w:lang w:eastAsia="zh-CN"/>
        </w:rPr>
        <w:t>UEs for a multicast session</w:t>
      </w:r>
      <w:r w:rsidRPr="00352511">
        <w:rPr>
          <w:rFonts w:eastAsia="宋体" w:hint="eastAsia"/>
          <w:lang w:eastAsia="zh-CN"/>
        </w:rPr>
        <w:t>.</w:t>
      </w:r>
    </w:p>
    <w:p w14:paraId="36E29FF5"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ko-KR"/>
        </w:rPr>
        <w:t xml:space="preserve">Direction: </w:t>
      </w:r>
      <w:r w:rsidRPr="00352511">
        <w:rPr>
          <w:rFonts w:eastAsia="宋体" w:hint="eastAsia"/>
          <w:lang w:eastAsia="zh-CN"/>
        </w:rPr>
        <w:t>NG-RAN node</w:t>
      </w:r>
      <w:r w:rsidRPr="00352511">
        <w:rPr>
          <w:rFonts w:eastAsia="宋体"/>
          <w:vertAlign w:val="subscript"/>
          <w:lang w:eastAsia="ko-KR"/>
        </w:rPr>
        <w:t>1</w:t>
      </w:r>
      <w:r w:rsidRPr="00352511">
        <w:rPr>
          <w:rFonts w:eastAsia="宋体"/>
          <w:lang w:eastAsia="ko-KR"/>
        </w:rPr>
        <w:t xml:space="preserve"> </w:t>
      </w:r>
      <w:r w:rsidRPr="00352511">
        <w:rPr>
          <w:rFonts w:eastAsia="宋体"/>
          <w:lang w:eastAsia="ko-KR"/>
        </w:rPr>
        <w:sym w:font="Symbol" w:char="F0AE"/>
      </w:r>
      <w:r w:rsidRPr="00352511">
        <w:rPr>
          <w:rFonts w:eastAsia="宋体"/>
          <w:lang w:eastAsia="ko-KR"/>
        </w:rPr>
        <w:t xml:space="preserve"> </w:t>
      </w:r>
      <w:r w:rsidRPr="00352511">
        <w:rPr>
          <w:rFonts w:eastAsia="宋体" w:hint="eastAsia"/>
          <w:lang w:eastAsia="zh-CN"/>
        </w:rPr>
        <w:t>NG-RAN node</w:t>
      </w:r>
      <w:r w:rsidRPr="00352511">
        <w:rPr>
          <w:rFonts w:eastAsia="宋体"/>
          <w:vertAlign w:val="subscript"/>
          <w:lang w:eastAsia="ko-KR"/>
        </w:rPr>
        <w:t>2</w:t>
      </w:r>
      <w:r w:rsidRPr="00352511">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352511" w:rsidRPr="00352511" w14:paraId="3566E75B" w14:textId="77777777" w:rsidTr="00567C4F">
        <w:tc>
          <w:tcPr>
            <w:tcW w:w="2862" w:type="dxa"/>
          </w:tcPr>
          <w:p w14:paraId="2F1F52A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IE/Group Name</w:t>
            </w:r>
          </w:p>
        </w:tc>
        <w:tc>
          <w:tcPr>
            <w:tcW w:w="1134" w:type="dxa"/>
          </w:tcPr>
          <w:p w14:paraId="5FB259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Presence</w:t>
            </w:r>
          </w:p>
        </w:tc>
        <w:tc>
          <w:tcPr>
            <w:tcW w:w="1134" w:type="dxa"/>
          </w:tcPr>
          <w:p w14:paraId="58153B3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w:t>
            </w:r>
          </w:p>
        </w:tc>
        <w:tc>
          <w:tcPr>
            <w:tcW w:w="1417" w:type="dxa"/>
          </w:tcPr>
          <w:p w14:paraId="418D9B9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 type and reference</w:t>
            </w:r>
          </w:p>
        </w:tc>
        <w:tc>
          <w:tcPr>
            <w:tcW w:w="1376" w:type="dxa"/>
          </w:tcPr>
          <w:p w14:paraId="7096342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Semantics description</w:t>
            </w:r>
          </w:p>
        </w:tc>
        <w:tc>
          <w:tcPr>
            <w:tcW w:w="1176" w:type="dxa"/>
          </w:tcPr>
          <w:p w14:paraId="4D5B057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b/>
                <w:sz w:val="18"/>
                <w:lang w:eastAsia="ko-KR"/>
              </w:rPr>
              <w:t>Criticality</w:t>
            </w:r>
          </w:p>
        </w:tc>
        <w:tc>
          <w:tcPr>
            <w:tcW w:w="1386" w:type="dxa"/>
          </w:tcPr>
          <w:p w14:paraId="37EDB5D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b/>
                <w:sz w:val="18"/>
                <w:lang w:eastAsia="ko-KR"/>
              </w:rPr>
              <w:t>Assigned Criticality</w:t>
            </w:r>
          </w:p>
        </w:tc>
      </w:tr>
      <w:tr w:rsidR="00352511" w:rsidRPr="00352511" w14:paraId="23DE0AD0" w14:textId="77777777" w:rsidTr="00567C4F">
        <w:tc>
          <w:tcPr>
            <w:tcW w:w="2862" w:type="dxa"/>
          </w:tcPr>
          <w:p w14:paraId="47C6628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Message Type</w:t>
            </w:r>
          </w:p>
        </w:tc>
        <w:tc>
          <w:tcPr>
            <w:tcW w:w="1134" w:type="dxa"/>
          </w:tcPr>
          <w:p w14:paraId="20BDBD8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134" w:type="dxa"/>
          </w:tcPr>
          <w:p w14:paraId="2A1D265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3B54647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9.2.3.1</w:t>
            </w:r>
          </w:p>
        </w:tc>
        <w:tc>
          <w:tcPr>
            <w:tcW w:w="1376" w:type="dxa"/>
          </w:tcPr>
          <w:p w14:paraId="2FA018E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14:paraId="2BE83BA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386" w:type="dxa"/>
          </w:tcPr>
          <w:p w14:paraId="0746029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reject</w:t>
            </w:r>
          </w:p>
        </w:tc>
      </w:tr>
      <w:tr w:rsidR="00352511" w:rsidRPr="00352511" w14:paraId="148EB947" w14:textId="77777777" w:rsidTr="00567C4F">
        <w:tc>
          <w:tcPr>
            <w:tcW w:w="2862" w:type="dxa"/>
          </w:tcPr>
          <w:p w14:paraId="18518AA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cs="Arial" w:hint="eastAsia"/>
                <w:sz w:val="18"/>
                <w:lang w:eastAsia="zh-CN"/>
              </w:rPr>
              <w:t>M</w:t>
            </w:r>
            <w:r w:rsidRPr="00352511">
              <w:rPr>
                <w:rFonts w:ascii="Arial" w:eastAsia="宋体" w:hAnsi="Arial" w:cs="Arial"/>
                <w:sz w:val="18"/>
                <w:lang w:eastAsia="zh-CN"/>
              </w:rPr>
              <w:t>BS Session ID</w:t>
            </w:r>
          </w:p>
        </w:tc>
        <w:tc>
          <w:tcPr>
            <w:tcW w:w="1134" w:type="dxa"/>
          </w:tcPr>
          <w:p w14:paraId="0B401D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cs="Arial" w:hint="eastAsia"/>
                <w:sz w:val="18"/>
                <w:lang w:eastAsia="zh-CN"/>
              </w:rPr>
              <w:t>M</w:t>
            </w:r>
          </w:p>
        </w:tc>
        <w:tc>
          <w:tcPr>
            <w:tcW w:w="1134" w:type="dxa"/>
          </w:tcPr>
          <w:p w14:paraId="35C231B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75FAAABF"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zh-CN"/>
              </w:rPr>
              <w:t>9.2.3.146</w:t>
            </w:r>
          </w:p>
        </w:tc>
        <w:tc>
          <w:tcPr>
            <w:tcW w:w="1376" w:type="dxa"/>
          </w:tcPr>
          <w:p w14:paraId="2C755D1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14:paraId="2D81375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hint="eastAsia"/>
                <w:sz w:val="18"/>
                <w:lang w:eastAsia="zh-CN"/>
              </w:rPr>
              <w:t>Y</w:t>
            </w:r>
            <w:r w:rsidRPr="00352511">
              <w:rPr>
                <w:rFonts w:ascii="Arial" w:eastAsia="宋体" w:hAnsi="Arial"/>
                <w:sz w:val="18"/>
                <w:lang w:eastAsia="zh-CN"/>
              </w:rPr>
              <w:t>ES</w:t>
            </w:r>
          </w:p>
        </w:tc>
        <w:tc>
          <w:tcPr>
            <w:tcW w:w="1386" w:type="dxa"/>
          </w:tcPr>
          <w:p w14:paraId="5135B5D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zh-CN"/>
              </w:rPr>
              <w:t>reject</w:t>
            </w:r>
          </w:p>
        </w:tc>
      </w:tr>
      <w:tr w:rsidR="00352511" w:rsidRPr="00352511" w14:paraId="34D9FD25" w14:textId="77777777" w:rsidTr="00567C4F">
        <w:tc>
          <w:tcPr>
            <w:tcW w:w="2862" w:type="dxa"/>
          </w:tcPr>
          <w:p w14:paraId="4266920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b/>
                <w:sz w:val="18"/>
                <w:lang w:eastAsia="ja-JP"/>
              </w:rPr>
              <w:t>UE Identity Index List</w:t>
            </w:r>
          </w:p>
        </w:tc>
        <w:tc>
          <w:tcPr>
            <w:tcW w:w="1134" w:type="dxa"/>
          </w:tcPr>
          <w:p w14:paraId="73FD5AC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599079A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iCs/>
                <w:sz w:val="18"/>
                <w:lang w:eastAsia="ja-JP"/>
              </w:rPr>
              <w:t>1</w:t>
            </w:r>
          </w:p>
        </w:tc>
        <w:tc>
          <w:tcPr>
            <w:tcW w:w="1417" w:type="dxa"/>
          </w:tcPr>
          <w:p w14:paraId="1697009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9FD5D7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7F69CA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YES</w:t>
            </w:r>
          </w:p>
        </w:tc>
        <w:tc>
          <w:tcPr>
            <w:tcW w:w="1386" w:type="dxa"/>
          </w:tcPr>
          <w:p w14:paraId="5AE596E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reject</w:t>
            </w:r>
          </w:p>
        </w:tc>
      </w:tr>
      <w:tr w:rsidR="00352511" w:rsidRPr="00352511" w14:paraId="15829E3D" w14:textId="77777777" w:rsidTr="00567C4F">
        <w:tc>
          <w:tcPr>
            <w:tcW w:w="2862" w:type="dxa"/>
          </w:tcPr>
          <w:p w14:paraId="29D15241" w14:textId="77777777" w:rsidR="00352511" w:rsidRPr="00352511" w:rsidRDefault="00352511" w:rsidP="00352511">
            <w:pPr>
              <w:keepNext/>
              <w:keepLines/>
              <w:overflowPunct w:val="0"/>
              <w:autoSpaceDE w:val="0"/>
              <w:autoSpaceDN w:val="0"/>
              <w:adjustRightInd w:val="0"/>
              <w:spacing w:after="0"/>
              <w:ind w:left="113"/>
              <w:textAlignment w:val="baseline"/>
              <w:rPr>
                <w:rFonts w:ascii="Arial" w:eastAsia="宋体" w:hAnsi="Arial"/>
                <w:b/>
                <w:sz w:val="18"/>
                <w:lang w:eastAsia="ja-JP"/>
              </w:rPr>
            </w:pPr>
            <w:r w:rsidRPr="00352511">
              <w:rPr>
                <w:rFonts w:ascii="Arial" w:eastAsia="宋体" w:hAnsi="Arial"/>
                <w:b/>
                <w:bCs/>
                <w:iCs/>
                <w:sz w:val="18"/>
                <w:lang w:eastAsia="ko-KR"/>
              </w:rPr>
              <w:t>&gt;UE Identity Index Item</w:t>
            </w:r>
          </w:p>
        </w:tc>
        <w:tc>
          <w:tcPr>
            <w:tcW w:w="1134" w:type="dxa"/>
          </w:tcPr>
          <w:p w14:paraId="5E4D4AF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5642179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i/>
                <w:iCs/>
                <w:sz w:val="18"/>
                <w:lang w:eastAsia="ja-JP"/>
              </w:rPr>
            </w:pPr>
            <w:proofErr w:type="gramStart"/>
            <w:r w:rsidRPr="00352511">
              <w:rPr>
                <w:rFonts w:ascii="Arial" w:eastAsia="宋体" w:hAnsi="Arial"/>
                <w:i/>
                <w:iCs/>
                <w:sz w:val="18"/>
                <w:lang w:eastAsia="ja-JP"/>
              </w:rPr>
              <w:t>1 ..</w:t>
            </w:r>
            <w:proofErr w:type="gramEnd"/>
            <w:r w:rsidRPr="00352511">
              <w:rPr>
                <w:rFonts w:ascii="Arial" w:eastAsia="宋体" w:hAnsi="Arial"/>
                <w:i/>
                <w:iCs/>
                <w:sz w:val="18"/>
                <w:lang w:eastAsia="ja-JP"/>
              </w:rPr>
              <w:t xml:space="preserve"> &lt;</w:t>
            </w:r>
            <w:proofErr w:type="spellStart"/>
            <w:r w:rsidRPr="00352511">
              <w:rPr>
                <w:rFonts w:ascii="Arial" w:eastAsia="宋体" w:hAnsi="Arial"/>
                <w:i/>
                <w:iCs/>
                <w:sz w:val="18"/>
                <w:lang w:eastAsia="ja-JP"/>
              </w:rPr>
              <w:t>maxnoofUEIDOindicesforMBSPaging</w:t>
            </w:r>
            <w:proofErr w:type="spellEnd"/>
            <w:r w:rsidRPr="00352511">
              <w:rPr>
                <w:rFonts w:ascii="Arial" w:eastAsia="宋体" w:hAnsi="Arial"/>
                <w:i/>
                <w:iCs/>
                <w:sz w:val="18"/>
                <w:lang w:eastAsia="ja-JP"/>
              </w:rPr>
              <w:t>&gt;</w:t>
            </w:r>
          </w:p>
        </w:tc>
        <w:tc>
          <w:tcPr>
            <w:tcW w:w="1417" w:type="dxa"/>
          </w:tcPr>
          <w:p w14:paraId="40909D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0700C60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3BA27B4"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ja-JP"/>
              </w:rPr>
              <w:t>–</w:t>
            </w:r>
          </w:p>
        </w:tc>
        <w:tc>
          <w:tcPr>
            <w:tcW w:w="1386" w:type="dxa"/>
          </w:tcPr>
          <w:p w14:paraId="5791F57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77AF0BDC" w14:textId="77777777" w:rsidTr="00567C4F">
        <w:tc>
          <w:tcPr>
            <w:tcW w:w="2862" w:type="dxa"/>
          </w:tcPr>
          <w:p w14:paraId="4EFD52FD" w14:textId="77777777" w:rsidR="00352511" w:rsidRPr="00352511" w:rsidRDefault="00352511" w:rsidP="00352511">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352511">
              <w:rPr>
                <w:rFonts w:ascii="Arial" w:eastAsia="宋体" w:hAnsi="Arial"/>
                <w:sz w:val="18"/>
                <w:lang w:eastAsia="ko-KR"/>
              </w:rPr>
              <w:t xml:space="preserve">&gt;&gt;CHOICE </w:t>
            </w:r>
            <w:r w:rsidRPr="00352511">
              <w:rPr>
                <w:rFonts w:ascii="Arial" w:eastAsia="宋体" w:hAnsi="Arial"/>
                <w:i/>
                <w:sz w:val="18"/>
                <w:lang w:eastAsia="ko-KR"/>
              </w:rPr>
              <w:t>UE Identity Index Value</w:t>
            </w:r>
          </w:p>
        </w:tc>
        <w:tc>
          <w:tcPr>
            <w:tcW w:w="1134" w:type="dxa"/>
          </w:tcPr>
          <w:p w14:paraId="6765A30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hint="eastAsia"/>
                <w:sz w:val="18"/>
                <w:lang w:eastAsia="zh-CN"/>
              </w:rPr>
              <w:t>M</w:t>
            </w:r>
          </w:p>
        </w:tc>
        <w:tc>
          <w:tcPr>
            <w:tcW w:w="1134" w:type="dxa"/>
          </w:tcPr>
          <w:p w14:paraId="412C2BB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695119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2FCFF9F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58B4353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146B693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2546C755" w14:textId="77777777" w:rsidTr="00567C4F">
        <w:tc>
          <w:tcPr>
            <w:tcW w:w="2862" w:type="dxa"/>
          </w:tcPr>
          <w:p w14:paraId="1166E452" w14:textId="77777777" w:rsidR="00352511" w:rsidRPr="00352511" w:rsidRDefault="00352511" w:rsidP="00352511">
            <w:pPr>
              <w:keepNext/>
              <w:keepLines/>
              <w:overflowPunct w:val="0"/>
              <w:autoSpaceDE w:val="0"/>
              <w:autoSpaceDN w:val="0"/>
              <w:adjustRightInd w:val="0"/>
              <w:spacing w:after="0"/>
              <w:ind w:left="340"/>
              <w:textAlignment w:val="baseline"/>
              <w:rPr>
                <w:rFonts w:ascii="Arial" w:eastAsia="宋体" w:hAnsi="Arial" w:cs="Arial"/>
                <w:sz w:val="18"/>
                <w:lang w:eastAsia="ko-KR"/>
              </w:rPr>
            </w:pPr>
            <w:r w:rsidRPr="00352511">
              <w:rPr>
                <w:rFonts w:ascii="Arial" w:eastAsia="宋体" w:hAnsi="Arial"/>
                <w:i/>
                <w:sz w:val="18"/>
                <w:lang w:eastAsia="ko-KR"/>
              </w:rPr>
              <w:t>&gt;&gt;&gt;Length-10</w:t>
            </w:r>
          </w:p>
        </w:tc>
        <w:tc>
          <w:tcPr>
            <w:tcW w:w="1134" w:type="dxa"/>
          </w:tcPr>
          <w:p w14:paraId="3351D8C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65F5627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1CE6C5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71EC63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2A6A41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86" w:type="dxa"/>
          </w:tcPr>
          <w:p w14:paraId="3DF2C39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12CDA3F7" w14:textId="77777777" w:rsidTr="00567C4F">
        <w:tc>
          <w:tcPr>
            <w:tcW w:w="2862" w:type="dxa"/>
          </w:tcPr>
          <w:p w14:paraId="2759E04C" w14:textId="77777777" w:rsidR="00352511" w:rsidRPr="00352511" w:rsidRDefault="00352511" w:rsidP="00352511">
            <w:pPr>
              <w:keepNext/>
              <w:keepLines/>
              <w:overflowPunct w:val="0"/>
              <w:autoSpaceDE w:val="0"/>
              <w:autoSpaceDN w:val="0"/>
              <w:adjustRightInd w:val="0"/>
              <w:spacing w:after="0"/>
              <w:ind w:left="454"/>
              <w:textAlignment w:val="baseline"/>
              <w:rPr>
                <w:rFonts w:ascii="Arial" w:eastAsia="宋体" w:hAnsi="Arial" w:cs="Arial"/>
                <w:sz w:val="18"/>
                <w:lang w:eastAsia="ko-KR"/>
              </w:rPr>
            </w:pPr>
            <w:r w:rsidRPr="00352511">
              <w:rPr>
                <w:rFonts w:ascii="Arial" w:eastAsia="宋体" w:hAnsi="Arial"/>
                <w:sz w:val="18"/>
                <w:lang w:eastAsia="ko-KR"/>
              </w:rPr>
              <w:t>&gt;&gt;&gt;&gt;Index Length-10</w:t>
            </w:r>
          </w:p>
        </w:tc>
        <w:tc>
          <w:tcPr>
            <w:tcW w:w="1134" w:type="dxa"/>
          </w:tcPr>
          <w:p w14:paraId="3DFE83F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sz w:val="18"/>
                <w:lang w:eastAsia="ko-KR"/>
              </w:rPr>
              <w:t>M</w:t>
            </w:r>
          </w:p>
        </w:tc>
        <w:tc>
          <w:tcPr>
            <w:tcW w:w="1134" w:type="dxa"/>
          </w:tcPr>
          <w:p w14:paraId="6819C26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3F44705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BIT STRING (SIZE(10))</w:t>
            </w:r>
          </w:p>
        </w:tc>
        <w:tc>
          <w:tcPr>
            <w:tcW w:w="1376" w:type="dxa"/>
          </w:tcPr>
          <w:p w14:paraId="3F96A1E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sz w:val="18"/>
                <w:lang w:eastAsia="ja-JP"/>
              </w:rPr>
              <w:t>Coded as specified in TS 38.304 [33].</w:t>
            </w:r>
          </w:p>
        </w:tc>
        <w:tc>
          <w:tcPr>
            <w:tcW w:w="1176" w:type="dxa"/>
          </w:tcPr>
          <w:p w14:paraId="10CE152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4D0D504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71B1BACB" w14:textId="77777777" w:rsidTr="00567C4F">
        <w:tc>
          <w:tcPr>
            <w:tcW w:w="2862" w:type="dxa"/>
          </w:tcPr>
          <w:p w14:paraId="7617EAFB" w14:textId="77777777" w:rsidR="00352511" w:rsidRPr="00352511" w:rsidRDefault="00352511" w:rsidP="00352511">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352511">
              <w:rPr>
                <w:rFonts w:ascii="Arial" w:eastAsia="宋体" w:hAnsi="Arial"/>
                <w:sz w:val="18"/>
                <w:lang w:eastAsia="zh-CN"/>
              </w:rPr>
              <w:t>&gt;&gt;Paging DRX</w:t>
            </w:r>
          </w:p>
        </w:tc>
        <w:tc>
          <w:tcPr>
            <w:tcW w:w="1134" w:type="dxa"/>
          </w:tcPr>
          <w:p w14:paraId="0E9E9E7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Malgun Gothic" w:hAnsi="Arial"/>
                <w:sz w:val="18"/>
                <w:lang w:eastAsia="ja-JP"/>
              </w:rPr>
              <w:t>O</w:t>
            </w:r>
          </w:p>
        </w:tc>
        <w:tc>
          <w:tcPr>
            <w:tcW w:w="1134" w:type="dxa"/>
          </w:tcPr>
          <w:p w14:paraId="7632EC4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A9EB1C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UE Specific DRX</w:t>
            </w:r>
          </w:p>
          <w:p w14:paraId="551757F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9.2.3.</w:t>
            </w:r>
            <w:r w:rsidRPr="00352511">
              <w:rPr>
                <w:rFonts w:ascii="Arial" w:eastAsia="宋体" w:hAnsi="Arial"/>
                <w:sz w:val="18"/>
                <w:lang w:val="en-US" w:eastAsia="ko-KR"/>
              </w:rPr>
              <w:t>143</w:t>
            </w:r>
          </w:p>
        </w:tc>
        <w:tc>
          <w:tcPr>
            <w:tcW w:w="1376" w:type="dxa"/>
          </w:tcPr>
          <w:p w14:paraId="7B977B4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val="en-US" w:eastAsia="zh-CN"/>
              </w:rPr>
            </w:pPr>
            <w:r w:rsidRPr="00352511">
              <w:rPr>
                <w:rFonts w:ascii="Arial" w:eastAsia="宋体" w:hAnsi="Arial"/>
                <w:sz w:val="18"/>
                <w:lang w:eastAsia="ko-KR"/>
              </w:rPr>
              <w:t>Includes the UE specific paging cycle as defined in TS 3</w:t>
            </w:r>
            <w:r w:rsidRPr="00352511">
              <w:rPr>
                <w:rFonts w:ascii="Arial" w:eastAsia="宋体" w:hAnsi="Arial"/>
                <w:sz w:val="18"/>
                <w:lang w:val="en-US" w:eastAsia="zh-CN"/>
              </w:rPr>
              <w:t>8</w:t>
            </w:r>
            <w:r w:rsidRPr="00352511">
              <w:rPr>
                <w:rFonts w:ascii="Arial" w:eastAsia="宋体" w:hAnsi="Arial"/>
                <w:sz w:val="18"/>
                <w:lang w:eastAsia="ko-KR"/>
              </w:rPr>
              <w:t>.304 [</w:t>
            </w:r>
            <w:r w:rsidRPr="00352511">
              <w:rPr>
                <w:rFonts w:ascii="Arial" w:eastAsia="宋体" w:hAnsi="Arial"/>
                <w:sz w:val="18"/>
                <w:lang w:val="en-US" w:eastAsia="zh-CN"/>
              </w:rPr>
              <w:t>33</w:t>
            </w:r>
            <w:r w:rsidRPr="00352511">
              <w:rPr>
                <w:rFonts w:ascii="Arial" w:eastAsia="宋体" w:hAnsi="Arial"/>
                <w:sz w:val="18"/>
                <w:lang w:eastAsia="ko-KR"/>
              </w:rPr>
              <w:t>]</w:t>
            </w:r>
            <w:r w:rsidRPr="00352511">
              <w:rPr>
                <w:rFonts w:ascii="Arial" w:eastAsia="宋体" w:hAnsi="Arial"/>
                <w:sz w:val="18"/>
                <w:lang w:val="en-US" w:eastAsia="zh-CN"/>
              </w:rPr>
              <w:t>.</w:t>
            </w:r>
          </w:p>
          <w:p w14:paraId="7D61EC2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0AD4A0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02FE528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65C8FFBF" w14:textId="77777777" w:rsidTr="00567C4F">
        <w:tc>
          <w:tcPr>
            <w:tcW w:w="2862" w:type="dxa"/>
          </w:tcPr>
          <w:p w14:paraId="4A57FA3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sz w:val="18"/>
                <w:lang w:eastAsia="ko-KR"/>
              </w:rPr>
              <w:t>Multicast RAN Paging Area</w:t>
            </w:r>
          </w:p>
        </w:tc>
        <w:tc>
          <w:tcPr>
            <w:tcW w:w="1134" w:type="dxa"/>
          </w:tcPr>
          <w:p w14:paraId="2C26826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sz w:val="18"/>
                <w:lang w:eastAsia="ko-KR"/>
              </w:rPr>
              <w:t>M</w:t>
            </w:r>
          </w:p>
        </w:tc>
        <w:tc>
          <w:tcPr>
            <w:tcW w:w="1134" w:type="dxa"/>
          </w:tcPr>
          <w:p w14:paraId="5C66216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51D5BA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RAN Paging Area</w:t>
            </w:r>
          </w:p>
          <w:p w14:paraId="625184E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9.2.3.38</w:t>
            </w:r>
          </w:p>
        </w:tc>
        <w:tc>
          <w:tcPr>
            <w:tcW w:w="1376" w:type="dxa"/>
          </w:tcPr>
          <w:p w14:paraId="6C63B7E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893F98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YES</w:t>
            </w:r>
          </w:p>
        </w:tc>
        <w:tc>
          <w:tcPr>
            <w:tcW w:w="1386" w:type="dxa"/>
          </w:tcPr>
          <w:p w14:paraId="6FD8A89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r</w:t>
            </w:r>
            <w:r w:rsidRPr="00352511">
              <w:rPr>
                <w:rFonts w:ascii="Arial" w:eastAsia="宋体" w:hAnsi="Arial" w:hint="eastAsia"/>
                <w:sz w:val="18"/>
                <w:lang w:eastAsia="zh-CN"/>
              </w:rPr>
              <w:t>eject</w:t>
            </w:r>
          </w:p>
        </w:tc>
      </w:tr>
      <w:tr w:rsidR="00352511" w:rsidRPr="00352511" w14:paraId="6139BCD6" w14:textId="77777777" w:rsidTr="00567C4F">
        <w:trPr>
          <w:ins w:id="151" w:author="CATT" w:date="2023-04-03T17:24:00Z"/>
        </w:trPr>
        <w:tc>
          <w:tcPr>
            <w:tcW w:w="2862" w:type="dxa"/>
            <w:tcBorders>
              <w:top w:val="single" w:sz="4" w:space="0" w:color="auto"/>
              <w:left w:val="single" w:sz="4" w:space="0" w:color="auto"/>
              <w:bottom w:val="single" w:sz="4" w:space="0" w:color="auto"/>
              <w:right w:val="single" w:sz="4" w:space="0" w:color="auto"/>
            </w:tcBorders>
          </w:tcPr>
          <w:p w14:paraId="6B08407D" w14:textId="77777777" w:rsidR="00352511" w:rsidRPr="00352511" w:rsidRDefault="00352511" w:rsidP="00352511">
            <w:pPr>
              <w:keepNext/>
              <w:keepLines/>
              <w:overflowPunct w:val="0"/>
              <w:autoSpaceDE w:val="0"/>
              <w:autoSpaceDN w:val="0"/>
              <w:adjustRightInd w:val="0"/>
              <w:spacing w:after="0"/>
              <w:textAlignment w:val="baseline"/>
              <w:rPr>
                <w:ins w:id="152" w:author="CATT" w:date="2023-04-03T17:24:00Z"/>
                <w:rFonts w:ascii="Arial" w:eastAsia="宋体" w:hAnsi="Arial"/>
                <w:sz w:val="18"/>
                <w:lang w:eastAsia="ko-KR"/>
              </w:rPr>
            </w:pPr>
            <w:ins w:id="153" w:author="CATT" w:date="2023-04-03T17:24:00Z">
              <w:r w:rsidRPr="00352511">
                <w:rPr>
                  <w:rFonts w:ascii="Arial" w:eastAsia="宋体" w:hAnsi="Arial"/>
                  <w:sz w:val="18"/>
                  <w:lang w:eastAsia="ko-KR"/>
                </w:rPr>
                <w:t>MBS Session Activation Indicator</w:t>
              </w:r>
            </w:ins>
          </w:p>
        </w:tc>
        <w:tc>
          <w:tcPr>
            <w:tcW w:w="1134" w:type="dxa"/>
            <w:tcBorders>
              <w:top w:val="single" w:sz="4" w:space="0" w:color="auto"/>
              <w:left w:val="single" w:sz="4" w:space="0" w:color="auto"/>
              <w:bottom w:val="single" w:sz="4" w:space="0" w:color="auto"/>
              <w:right w:val="single" w:sz="4" w:space="0" w:color="auto"/>
            </w:tcBorders>
          </w:tcPr>
          <w:p w14:paraId="369EF026" w14:textId="77777777" w:rsidR="00352511" w:rsidRPr="00352511" w:rsidRDefault="00352511" w:rsidP="00352511">
            <w:pPr>
              <w:keepNext/>
              <w:keepLines/>
              <w:overflowPunct w:val="0"/>
              <w:autoSpaceDE w:val="0"/>
              <w:autoSpaceDN w:val="0"/>
              <w:adjustRightInd w:val="0"/>
              <w:spacing w:after="0"/>
              <w:textAlignment w:val="baseline"/>
              <w:rPr>
                <w:ins w:id="154" w:author="CATT" w:date="2023-04-03T17:24:00Z"/>
                <w:rFonts w:ascii="Arial" w:eastAsia="宋体" w:hAnsi="Arial"/>
                <w:sz w:val="18"/>
                <w:lang w:eastAsia="zh-CN"/>
              </w:rPr>
            </w:pPr>
            <w:ins w:id="155" w:author="CATT" w:date="2023-04-03T17:24:00Z">
              <w:r w:rsidRPr="00352511">
                <w:rPr>
                  <w:rFonts w:ascii="Arial" w:eastAsia="宋体"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6FBB7F" w14:textId="77777777" w:rsidR="00352511" w:rsidRPr="00352511" w:rsidRDefault="00352511" w:rsidP="00352511">
            <w:pPr>
              <w:keepNext/>
              <w:keepLines/>
              <w:overflowPunct w:val="0"/>
              <w:autoSpaceDE w:val="0"/>
              <w:autoSpaceDN w:val="0"/>
              <w:adjustRightInd w:val="0"/>
              <w:spacing w:after="0"/>
              <w:textAlignment w:val="baseline"/>
              <w:rPr>
                <w:ins w:id="156" w:author="CATT" w:date="2023-04-03T17:24: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78BADE" w14:textId="77777777" w:rsidR="00352511" w:rsidRPr="00352511" w:rsidRDefault="00352511" w:rsidP="00352511">
            <w:pPr>
              <w:keepNext/>
              <w:keepLines/>
              <w:overflowPunct w:val="0"/>
              <w:autoSpaceDE w:val="0"/>
              <w:autoSpaceDN w:val="0"/>
              <w:adjustRightInd w:val="0"/>
              <w:spacing w:after="0"/>
              <w:textAlignment w:val="baseline"/>
              <w:rPr>
                <w:ins w:id="157" w:author="CATT" w:date="2023-04-03T17:24:00Z"/>
                <w:rFonts w:ascii="Arial" w:eastAsia="宋体" w:hAnsi="Arial"/>
                <w:sz w:val="18"/>
                <w:lang w:eastAsia="ko-KR"/>
              </w:rPr>
            </w:pPr>
            <w:ins w:id="158" w:author="CATT" w:date="2023-04-03T17:24:00Z">
              <w:r w:rsidRPr="00352511">
                <w:rPr>
                  <w:rFonts w:ascii="Arial" w:eastAsia="宋体" w:hAnsi="Arial"/>
                  <w:sz w:val="18"/>
                  <w:lang w:eastAsia="ko-KR"/>
                </w:rPr>
                <w:t>9.</w:t>
              </w:r>
            </w:ins>
            <w:ins w:id="159" w:author="CATT" w:date="2023-04-03T17:25:00Z">
              <w:r w:rsidRPr="00352511">
                <w:rPr>
                  <w:rFonts w:ascii="Arial" w:eastAsia="宋体" w:hAnsi="Arial" w:hint="eastAsia"/>
                  <w:sz w:val="18"/>
                  <w:lang w:eastAsia="zh-CN"/>
                </w:rPr>
                <w:t>2</w:t>
              </w:r>
            </w:ins>
            <w:ins w:id="160" w:author="CATT" w:date="2023-04-03T17:24:00Z">
              <w:r w:rsidRPr="00352511">
                <w:rPr>
                  <w:rFonts w:ascii="Arial" w:eastAsia="宋体" w:hAnsi="Arial"/>
                  <w:sz w:val="18"/>
                  <w:lang w:eastAsia="ko-KR"/>
                </w:rPr>
                <w:t>.</w:t>
              </w:r>
            </w:ins>
            <w:ins w:id="161" w:author="CATT" w:date="2023-04-03T17:25:00Z">
              <w:r w:rsidRPr="00352511">
                <w:rPr>
                  <w:rFonts w:ascii="Arial" w:eastAsia="宋体" w:hAnsi="Arial" w:hint="eastAsia"/>
                  <w:sz w:val="18"/>
                  <w:lang w:eastAsia="zh-CN"/>
                </w:rPr>
                <w:t>3</w:t>
              </w:r>
            </w:ins>
            <w:ins w:id="162" w:author="CATT" w:date="2023-04-03T17:24:00Z">
              <w:r w:rsidRPr="00352511">
                <w:rPr>
                  <w:rFonts w:ascii="Arial" w:eastAsia="宋体" w:hAnsi="Arial"/>
                  <w:sz w:val="18"/>
                  <w:lang w:eastAsia="ko-KR"/>
                </w:rPr>
                <w:t>.</w:t>
              </w:r>
              <w:r w:rsidRPr="00352511">
                <w:rPr>
                  <w:rFonts w:ascii="Arial" w:eastAsia="宋体" w:hAnsi="Arial" w:hint="eastAsia"/>
                  <w:sz w:val="18"/>
                  <w:lang w:eastAsia="zh-CN"/>
                </w:rPr>
                <w:t>X</w:t>
              </w:r>
            </w:ins>
          </w:p>
        </w:tc>
        <w:tc>
          <w:tcPr>
            <w:tcW w:w="1376" w:type="dxa"/>
            <w:tcBorders>
              <w:top w:val="single" w:sz="4" w:space="0" w:color="auto"/>
              <w:left w:val="single" w:sz="4" w:space="0" w:color="auto"/>
              <w:bottom w:val="single" w:sz="4" w:space="0" w:color="auto"/>
              <w:right w:val="single" w:sz="4" w:space="0" w:color="auto"/>
            </w:tcBorders>
          </w:tcPr>
          <w:p w14:paraId="61A5DEA4" w14:textId="77777777" w:rsidR="00352511" w:rsidRPr="00352511" w:rsidRDefault="00352511" w:rsidP="00352511">
            <w:pPr>
              <w:keepNext/>
              <w:keepLines/>
              <w:overflowPunct w:val="0"/>
              <w:autoSpaceDE w:val="0"/>
              <w:autoSpaceDN w:val="0"/>
              <w:adjustRightInd w:val="0"/>
              <w:spacing w:after="0"/>
              <w:textAlignment w:val="baseline"/>
              <w:rPr>
                <w:ins w:id="163" w:author="CATT" w:date="2023-04-03T17:24:00Z"/>
                <w:rFonts w:ascii="Arial" w:eastAsia="宋体" w:hAnsi="Arial" w:cs="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35B2D7E" w14:textId="77777777" w:rsidR="00352511" w:rsidRPr="00352511" w:rsidRDefault="00352511" w:rsidP="00352511">
            <w:pPr>
              <w:keepNext/>
              <w:keepLines/>
              <w:overflowPunct w:val="0"/>
              <w:autoSpaceDE w:val="0"/>
              <w:autoSpaceDN w:val="0"/>
              <w:adjustRightInd w:val="0"/>
              <w:spacing w:after="0"/>
              <w:jc w:val="center"/>
              <w:textAlignment w:val="baseline"/>
              <w:rPr>
                <w:ins w:id="164" w:author="CATT" w:date="2023-04-03T17:24:00Z"/>
                <w:rFonts w:ascii="Arial" w:eastAsia="宋体" w:hAnsi="Arial"/>
                <w:sz w:val="18"/>
                <w:lang w:eastAsia="ko-KR"/>
              </w:rPr>
            </w:pPr>
            <w:ins w:id="165" w:author="CATT" w:date="2023-04-03T17:24:00Z">
              <w:r w:rsidRPr="00352511">
                <w:rPr>
                  <w:rFonts w:ascii="Arial" w:eastAsia="宋体" w:hAnsi="Arial"/>
                  <w:sz w:val="18"/>
                  <w:lang w:eastAsia="ko-KR"/>
                </w:rPr>
                <w:t>YES</w:t>
              </w:r>
            </w:ins>
          </w:p>
        </w:tc>
        <w:tc>
          <w:tcPr>
            <w:tcW w:w="1386" w:type="dxa"/>
            <w:tcBorders>
              <w:top w:val="single" w:sz="4" w:space="0" w:color="auto"/>
              <w:left w:val="single" w:sz="4" w:space="0" w:color="auto"/>
              <w:bottom w:val="single" w:sz="4" w:space="0" w:color="auto"/>
              <w:right w:val="single" w:sz="4" w:space="0" w:color="auto"/>
            </w:tcBorders>
          </w:tcPr>
          <w:p w14:paraId="4BED148A" w14:textId="77777777" w:rsidR="00352511" w:rsidRPr="00352511" w:rsidRDefault="00352511" w:rsidP="00352511">
            <w:pPr>
              <w:keepNext/>
              <w:keepLines/>
              <w:overflowPunct w:val="0"/>
              <w:autoSpaceDE w:val="0"/>
              <w:autoSpaceDN w:val="0"/>
              <w:adjustRightInd w:val="0"/>
              <w:spacing w:after="0"/>
              <w:jc w:val="center"/>
              <w:textAlignment w:val="baseline"/>
              <w:rPr>
                <w:ins w:id="166" w:author="CATT" w:date="2023-04-03T17:24:00Z"/>
                <w:rFonts w:ascii="Arial" w:eastAsia="宋体" w:hAnsi="Arial"/>
                <w:sz w:val="18"/>
                <w:lang w:eastAsia="ko-KR"/>
              </w:rPr>
            </w:pPr>
            <w:ins w:id="167" w:author="CATT" w:date="2023-04-03T17:24:00Z">
              <w:r w:rsidRPr="00352511">
                <w:rPr>
                  <w:rFonts w:ascii="Arial" w:eastAsia="宋体" w:hAnsi="Arial"/>
                  <w:sz w:val="18"/>
                  <w:lang w:eastAsia="ko-KR"/>
                </w:rPr>
                <w:t>ignore</w:t>
              </w:r>
            </w:ins>
          </w:p>
        </w:tc>
      </w:tr>
    </w:tbl>
    <w:p w14:paraId="7F0E3B40" w14:textId="77777777" w:rsidR="00352511" w:rsidRPr="00352511" w:rsidRDefault="00352511" w:rsidP="00352511">
      <w:pPr>
        <w:overflowPunct w:val="0"/>
        <w:autoSpaceDE w:val="0"/>
        <w:autoSpaceDN w:val="0"/>
        <w:adjustRightInd w:val="0"/>
        <w:textAlignment w:val="baseline"/>
        <w:rPr>
          <w:rFonts w:eastAsia="宋体"/>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2511" w:rsidRPr="00352511" w14:paraId="5A4DF351" w14:textId="77777777" w:rsidTr="00567C4F">
        <w:tc>
          <w:tcPr>
            <w:tcW w:w="3288" w:type="dxa"/>
          </w:tcPr>
          <w:p w14:paraId="6003FA7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 bound</w:t>
            </w:r>
          </w:p>
        </w:tc>
        <w:tc>
          <w:tcPr>
            <w:tcW w:w="6576" w:type="dxa"/>
          </w:tcPr>
          <w:p w14:paraId="13AC769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Explanation</w:t>
            </w:r>
          </w:p>
        </w:tc>
      </w:tr>
      <w:tr w:rsidR="00352511" w:rsidRPr="00352511" w14:paraId="536224BC" w14:textId="77777777" w:rsidTr="00567C4F">
        <w:tc>
          <w:tcPr>
            <w:tcW w:w="3288" w:type="dxa"/>
          </w:tcPr>
          <w:p w14:paraId="7B7C454F"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maxnoofUEIDIndicesf</w:t>
            </w:r>
            <w:r w:rsidRPr="00352511">
              <w:rPr>
                <w:rFonts w:ascii="Arial" w:eastAsia="MS Mincho" w:hAnsi="Arial"/>
                <w:sz w:val="18"/>
                <w:lang w:eastAsia="ko-KR"/>
              </w:rPr>
              <w:t>orMBSPaging</w:t>
            </w:r>
            <w:proofErr w:type="spellEnd"/>
          </w:p>
        </w:tc>
        <w:tc>
          <w:tcPr>
            <w:tcW w:w="6576" w:type="dxa"/>
          </w:tcPr>
          <w:p w14:paraId="697BF49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UE Identity Indices for multicast group paging. Value is 4096.</w:t>
            </w:r>
          </w:p>
        </w:tc>
      </w:tr>
    </w:tbl>
    <w:p w14:paraId="772813C4" w14:textId="77777777" w:rsidR="00352511" w:rsidRPr="00352511" w:rsidRDefault="00352511" w:rsidP="00352511">
      <w:pPr>
        <w:overflowPunct w:val="0"/>
        <w:autoSpaceDE w:val="0"/>
        <w:autoSpaceDN w:val="0"/>
        <w:adjustRightInd w:val="0"/>
        <w:textAlignment w:val="baseline"/>
        <w:rPr>
          <w:rFonts w:eastAsia="宋体"/>
          <w:lang w:val="en-US" w:eastAsia="zh-CN"/>
        </w:rPr>
      </w:pPr>
    </w:p>
    <w:p w14:paraId="578B2D61"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158C0BA"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168" w:author="CATT" w:date="2023-04-03T17:25:00Z"/>
          <w:rFonts w:ascii="Arial" w:eastAsia="宋体" w:hAnsi="Arial"/>
          <w:sz w:val="24"/>
          <w:lang w:eastAsia="ko-KR"/>
        </w:rPr>
      </w:pPr>
      <w:ins w:id="169" w:author="CATT" w:date="2023-04-03T17:25:00Z">
        <w:r w:rsidRPr="00352511">
          <w:rPr>
            <w:rFonts w:ascii="Arial" w:eastAsia="宋体" w:hAnsi="Arial"/>
            <w:sz w:val="24"/>
            <w:lang w:eastAsia="ko-KR"/>
          </w:rPr>
          <w:t>9.2.3</w:t>
        </w:r>
        <w:proofErr w:type="gramStart"/>
        <w:r w:rsidRPr="00352511">
          <w:rPr>
            <w:rFonts w:ascii="Arial" w:eastAsia="宋体" w:hAnsi="Arial"/>
            <w:sz w:val="24"/>
            <w:lang w:eastAsia="ko-KR"/>
          </w:rPr>
          <w:t>.</w:t>
        </w:r>
      </w:ins>
      <w:ins w:id="170" w:author="CATT" w:date="2023-04-03T17:26:00Z">
        <w:r w:rsidRPr="00352511">
          <w:rPr>
            <w:rFonts w:ascii="Arial" w:eastAsia="宋体" w:hAnsi="Arial" w:hint="eastAsia"/>
            <w:sz w:val="24"/>
            <w:lang w:eastAsia="zh-CN"/>
          </w:rPr>
          <w:t>X</w:t>
        </w:r>
      </w:ins>
      <w:proofErr w:type="gramEnd"/>
      <w:ins w:id="171" w:author="CATT" w:date="2023-04-03T17:25:00Z">
        <w:r w:rsidRPr="00352511">
          <w:rPr>
            <w:rFonts w:ascii="Arial" w:eastAsia="宋体" w:hAnsi="Arial"/>
            <w:sz w:val="24"/>
            <w:lang w:eastAsia="ko-KR"/>
          </w:rPr>
          <w:tab/>
        </w:r>
      </w:ins>
      <w:ins w:id="172" w:author="CATT" w:date="2023-04-03T17:26:00Z">
        <w:r w:rsidRPr="00352511">
          <w:rPr>
            <w:rFonts w:ascii="Arial" w:eastAsia="宋体" w:hAnsi="Arial"/>
            <w:sz w:val="24"/>
            <w:lang w:eastAsia="ko-KR"/>
          </w:rPr>
          <w:t>MBS Session Activation Indicator</w:t>
        </w:r>
      </w:ins>
    </w:p>
    <w:p w14:paraId="14E654EC" w14:textId="77777777" w:rsidR="00352511" w:rsidRPr="00352511" w:rsidRDefault="00352511" w:rsidP="00352511">
      <w:pPr>
        <w:rPr>
          <w:ins w:id="173" w:author="CATT" w:date="2023-04-03T17:26:00Z"/>
          <w:rFonts w:eastAsia="宋体"/>
          <w:lang w:eastAsia="zh-CN"/>
        </w:rPr>
      </w:pPr>
      <w:ins w:id="174" w:author="CATT" w:date="2023-04-03T17:26:00Z">
        <w:r w:rsidRPr="00352511">
          <w:rPr>
            <w:rFonts w:eastAsia="宋体" w:hint="eastAsia"/>
            <w:lang w:eastAsia="zh-CN"/>
          </w:rPr>
          <w:t>T</w:t>
        </w:r>
        <w:r w:rsidRPr="00352511">
          <w:rPr>
            <w:rFonts w:eastAsia="宋体"/>
            <w:lang w:eastAsia="zh-CN"/>
          </w:rPr>
          <w:t>his IE indicates the MBS Session Activation.</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352511" w:rsidRPr="00352511" w14:paraId="140DA848" w14:textId="77777777" w:rsidTr="00567C4F">
        <w:trPr>
          <w:ins w:id="175" w:author="CATT" w:date="2023-04-03T17:25:00Z"/>
        </w:trPr>
        <w:tc>
          <w:tcPr>
            <w:tcW w:w="2694" w:type="dxa"/>
          </w:tcPr>
          <w:p w14:paraId="6354A1CC" w14:textId="77777777" w:rsidR="00352511" w:rsidRPr="00352511" w:rsidRDefault="00352511" w:rsidP="00352511">
            <w:pPr>
              <w:keepNext/>
              <w:keepLines/>
              <w:overflowPunct w:val="0"/>
              <w:autoSpaceDE w:val="0"/>
              <w:autoSpaceDN w:val="0"/>
              <w:adjustRightInd w:val="0"/>
              <w:spacing w:after="0"/>
              <w:jc w:val="center"/>
              <w:textAlignment w:val="baseline"/>
              <w:rPr>
                <w:ins w:id="176" w:author="CATT" w:date="2023-04-03T17:25:00Z"/>
                <w:rFonts w:ascii="Arial" w:eastAsia="宋体" w:hAnsi="Arial"/>
                <w:b/>
                <w:sz w:val="18"/>
                <w:lang w:eastAsia="ko-KR"/>
              </w:rPr>
            </w:pPr>
            <w:ins w:id="177" w:author="CATT" w:date="2023-04-03T17:25:00Z">
              <w:r w:rsidRPr="00352511">
                <w:rPr>
                  <w:rFonts w:ascii="Arial" w:eastAsia="宋体" w:hAnsi="Arial"/>
                  <w:b/>
                  <w:sz w:val="18"/>
                  <w:lang w:eastAsia="ko-KR"/>
                </w:rPr>
                <w:t>IE/Group Name</w:t>
              </w:r>
            </w:ins>
          </w:p>
        </w:tc>
        <w:tc>
          <w:tcPr>
            <w:tcW w:w="1134" w:type="dxa"/>
          </w:tcPr>
          <w:p w14:paraId="40CFF490" w14:textId="77777777" w:rsidR="00352511" w:rsidRPr="00352511" w:rsidRDefault="00352511" w:rsidP="00352511">
            <w:pPr>
              <w:keepNext/>
              <w:keepLines/>
              <w:overflowPunct w:val="0"/>
              <w:autoSpaceDE w:val="0"/>
              <w:autoSpaceDN w:val="0"/>
              <w:adjustRightInd w:val="0"/>
              <w:spacing w:after="0"/>
              <w:jc w:val="center"/>
              <w:textAlignment w:val="baseline"/>
              <w:rPr>
                <w:ins w:id="178" w:author="CATT" w:date="2023-04-03T17:25:00Z"/>
                <w:rFonts w:ascii="Arial" w:eastAsia="宋体" w:hAnsi="Arial"/>
                <w:b/>
                <w:sz w:val="18"/>
                <w:lang w:eastAsia="ko-KR"/>
              </w:rPr>
            </w:pPr>
            <w:ins w:id="179" w:author="CATT" w:date="2023-04-03T17:25:00Z">
              <w:r w:rsidRPr="00352511">
                <w:rPr>
                  <w:rFonts w:ascii="Arial" w:eastAsia="宋体" w:hAnsi="Arial"/>
                  <w:b/>
                  <w:sz w:val="18"/>
                  <w:lang w:eastAsia="ko-KR"/>
                </w:rPr>
                <w:t>Presence</w:t>
              </w:r>
            </w:ins>
          </w:p>
        </w:tc>
        <w:tc>
          <w:tcPr>
            <w:tcW w:w="1417" w:type="dxa"/>
          </w:tcPr>
          <w:p w14:paraId="04E60FE8" w14:textId="77777777" w:rsidR="00352511" w:rsidRPr="00352511" w:rsidRDefault="00352511" w:rsidP="00352511">
            <w:pPr>
              <w:keepNext/>
              <w:keepLines/>
              <w:overflowPunct w:val="0"/>
              <w:autoSpaceDE w:val="0"/>
              <w:autoSpaceDN w:val="0"/>
              <w:adjustRightInd w:val="0"/>
              <w:spacing w:after="0"/>
              <w:jc w:val="center"/>
              <w:textAlignment w:val="baseline"/>
              <w:rPr>
                <w:ins w:id="180" w:author="CATT" w:date="2023-04-03T17:25:00Z"/>
                <w:rFonts w:ascii="Arial" w:eastAsia="宋体" w:hAnsi="Arial"/>
                <w:b/>
                <w:sz w:val="18"/>
                <w:lang w:eastAsia="ko-KR"/>
              </w:rPr>
            </w:pPr>
            <w:ins w:id="181" w:author="CATT" w:date="2023-04-03T17:25:00Z">
              <w:r w:rsidRPr="00352511">
                <w:rPr>
                  <w:rFonts w:ascii="Arial" w:eastAsia="宋体" w:hAnsi="Arial"/>
                  <w:b/>
                  <w:sz w:val="18"/>
                  <w:lang w:eastAsia="ko-KR"/>
                </w:rPr>
                <w:t>Range</w:t>
              </w:r>
            </w:ins>
          </w:p>
        </w:tc>
        <w:tc>
          <w:tcPr>
            <w:tcW w:w="2127" w:type="dxa"/>
          </w:tcPr>
          <w:p w14:paraId="08FCF7B9" w14:textId="77777777" w:rsidR="00352511" w:rsidRPr="00352511" w:rsidRDefault="00352511" w:rsidP="00352511">
            <w:pPr>
              <w:keepNext/>
              <w:keepLines/>
              <w:overflowPunct w:val="0"/>
              <w:autoSpaceDE w:val="0"/>
              <w:autoSpaceDN w:val="0"/>
              <w:adjustRightInd w:val="0"/>
              <w:spacing w:after="0"/>
              <w:jc w:val="center"/>
              <w:textAlignment w:val="baseline"/>
              <w:rPr>
                <w:ins w:id="182" w:author="CATT" w:date="2023-04-03T17:25:00Z"/>
                <w:rFonts w:ascii="Arial" w:eastAsia="宋体" w:hAnsi="Arial"/>
                <w:b/>
                <w:sz w:val="18"/>
                <w:lang w:eastAsia="ko-KR"/>
              </w:rPr>
            </w:pPr>
            <w:ins w:id="183" w:author="CATT" w:date="2023-04-03T17:25:00Z">
              <w:r w:rsidRPr="00352511">
                <w:rPr>
                  <w:rFonts w:ascii="Arial" w:eastAsia="宋体" w:hAnsi="Arial"/>
                  <w:b/>
                  <w:sz w:val="18"/>
                  <w:lang w:eastAsia="ko-KR"/>
                </w:rPr>
                <w:t>IE type and reference</w:t>
              </w:r>
            </w:ins>
          </w:p>
        </w:tc>
        <w:tc>
          <w:tcPr>
            <w:tcW w:w="2409" w:type="dxa"/>
          </w:tcPr>
          <w:p w14:paraId="6BB82FC6" w14:textId="77777777" w:rsidR="00352511" w:rsidRPr="00352511" w:rsidRDefault="00352511" w:rsidP="00352511">
            <w:pPr>
              <w:keepNext/>
              <w:keepLines/>
              <w:overflowPunct w:val="0"/>
              <w:autoSpaceDE w:val="0"/>
              <w:autoSpaceDN w:val="0"/>
              <w:adjustRightInd w:val="0"/>
              <w:spacing w:after="0"/>
              <w:jc w:val="center"/>
              <w:textAlignment w:val="baseline"/>
              <w:rPr>
                <w:ins w:id="184" w:author="CATT" w:date="2023-04-03T17:25:00Z"/>
                <w:rFonts w:ascii="Arial" w:eastAsia="宋体" w:hAnsi="Arial"/>
                <w:b/>
                <w:sz w:val="18"/>
                <w:lang w:eastAsia="ko-KR"/>
              </w:rPr>
            </w:pPr>
            <w:ins w:id="185" w:author="CATT" w:date="2023-04-03T17:25:00Z">
              <w:r w:rsidRPr="00352511">
                <w:rPr>
                  <w:rFonts w:ascii="Arial" w:eastAsia="宋体" w:hAnsi="Arial"/>
                  <w:b/>
                  <w:sz w:val="18"/>
                  <w:lang w:eastAsia="ko-KR"/>
                </w:rPr>
                <w:t>Semantics description</w:t>
              </w:r>
            </w:ins>
          </w:p>
        </w:tc>
      </w:tr>
      <w:tr w:rsidR="00352511" w:rsidRPr="00352511" w14:paraId="0D676376" w14:textId="77777777" w:rsidTr="00567C4F">
        <w:trPr>
          <w:ins w:id="186" w:author="CATT" w:date="2023-04-03T17:25:00Z"/>
        </w:trPr>
        <w:tc>
          <w:tcPr>
            <w:tcW w:w="2694" w:type="dxa"/>
          </w:tcPr>
          <w:p w14:paraId="6AFD9477" w14:textId="77777777" w:rsidR="00352511" w:rsidRPr="00352511" w:rsidRDefault="00352511" w:rsidP="00352511">
            <w:pPr>
              <w:keepNext/>
              <w:keepLines/>
              <w:overflowPunct w:val="0"/>
              <w:autoSpaceDE w:val="0"/>
              <w:autoSpaceDN w:val="0"/>
              <w:adjustRightInd w:val="0"/>
              <w:spacing w:after="0"/>
              <w:textAlignment w:val="baseline"/>
              <w:rPr>
                <w:ins w:id="187" w:author="CATT" w:date="2023-04-03T17:25:00Z"/>
                <w:rFonts w:ascii="Arial" w:eastAsia="宋体" w:hAnsi="Arial"/>
                <w:sz w:val="18"/>
                <w:lang w:eastAsia="zh-CN"/>
              </w:rPr>
            </w:pPr>
            <w:ins w:id="188" w:author="CATT" w:date="2023-04-03T17:25:00Z">
              <w:r w:rsidRPr="00352511">
                <w:rPr>
                  <w:rFonts w:ascii="Arial" w:eastAsia="宋体" w:hAnsi="Arial"/>
                  <w:sz w:val="18"/>
                  <w:lang w:eastAsia="zh-CN"/>
                </w:rPr>
                <w:t>MBS Session Activation Indicator</w:t>
              </w:r>
            </w:ins>
          </w:p>
        </w:tc>
        <w:tc>
          <w:tcPr>
            <w:tcW w:w="1134" w:type="dxa"/>
          </w:tcPr>
          <w:p w14:paraId="1D358FEB" w14:textId="77777777" w:rsidR="00352511" w:rsidRPr="00352511" w:rsidRDefault="00352511" w:rsidP="00352511">
            <w:pPr>
              <w:keepNext/>
              <w:keepLines/>
              <w:overflowPunct w:val="0"/>
              <w:autoSpaceDE w:val="0"/>
              <w:autoSpaceDN w:val="0"/>
              <w:adjustRightInd w:val="0"/>
              <w:spacing w:after="0"/>
              <w:textAlignment w:val="baseline"/>
              <w:rPr>
                <w:ins w:id="189" w:author="CATT" w:date="2023-04-03T17:25:00Z"/>
                <w:rFonts w:ascii="Arial" w:eastAsia="宋体" w:hAnsi="Arial"/>
                <w:sz w:val="18"/>
                <w:lang w:eastAsia="zh-CN"/>
              </w:rPr>
            </w:pPr>
            <w:ins w:id="190" w:author="CATT" w:date="2023-04-03T17:25:00Z">
              <w:r w:rsidRPr="00352511">
                <w:rPr>
                  <w:rFonts w:ascii="Arial" w:eastAsia="宋体" w:hAnsi="Arial" w:hint="eastAsia"/>
                  <w:sz w:val="18"/>
                  <w:lang w:eastAsia="zh-CN"/>
                </w:rPr>
                <w:t>M</w:t>
              </w:r>
            </w:ins>
          </w:p>
        </w:tc>
        <w:tc>
          <w:tcPr>
            <w:tcW w:w="1417" w:type="dxa"/>
          </w:tcPr>
          <w:p w14:paraId="2ADEF96C" w14:textId="77777777" w:rsidR="00352511" w:rsidRPr="00352511" w:rsidRDefault="00352511" w:rsidP="00352511">
            <w:pPr>
              <w:keepNext/>
              <w:keepLines/>
              <w:overflowPunct w:val="0"/>
              <w:autoSpaceDE w:val="0"/>
              <w:autoSpaceDN w:val="0"/>
              <w:adjustRightInd w:val="0"/>
              <w:spacing w:after="0"/>
              <w:textAlignment w:val="baseline"/>
              <w:rPr>
                <w:ins w:id="191" w:author="CATT" w:date="2023-04-03T17:25:00Z"/>
                <w:rFonts w:ascii="Arial" w:eastAsia="宋体" w:hAnsi="Arial"/>
                <w:sz w:val="18"/>
                <w:lang w:eastAsia="zh-CN"/>
              </w:rPr>
            </w:pPr>
          </w:p>
        </w:tc>
        <w:tc>
          <w:tcPr>
            <w:tcW w:w="2127" w:type="dxa"/>
          </w:tcPr>
          <w:p w14:paraId="47136FE9" w14:textId="77777777" w:rsidR="00352511" w:rsidRPr="00352511" w:rsidRDefault="00352511" w:rsidP="00352511">
            <w:pPr>
              <w:keepNext/>
              <w:keepLines/>
              <w:overflowPunct w:val="0"/>
              <w:autoSpaceDE w:val="0"/>
              <w:autoSpaceDN w:val="0"/>
              <w:adjustRightInd w:val="0"/>
              <w:spacing w:after="0"/>
              <w:textAlignment w:val="baseline"/>
              <w:rPr>
                <w:ins w:id="192" w:author="CATT" w:date="2023-04-03T17:25:00Z"/>
                <w:rFonts w:ascii="Arial" w:eastAsia="宋体" w:hAnsi="Arial"/>
                <w:sz w:val="18"/>
                <w:lang w:eastAsia="zh-CN"/>
              </w:rPr>
            </w:pPr>
            <w:ins w:id="193" w:author="CATT" w:date="2023-04-03T17:25:00Z">
              <w:r w:rsidRPr="00352511">
                <w:rPr>
                  <w:rFonts w:ascii="Arial" w:eastAsia="宋体" w:hAnsi="Arial"/>
                  <w:sz w:val="18"/>
                  <w:lang w:eastAsia="zh-CN"/>
                </w:rPr>
                <w:t>ENUMERATED (true, …)</w:t>
              </w:r>
            </w:ins>
          </w:p>
        </w:tc>
        <w:tc>
          <w:tcPr>
            <w:tcW w:w="2409" w:type="dxa"/>
          </w:tcPr>
          <w:p w14:paraId="4FB92904" w14:textId="77777777" w:rsidR="00352511" w:rsidRPr="00352511" w:rsidRDefault="00352511" w:rsidP="00352511">
            <w:pPr>
              <w:keepNext/>
              <w:keepLines/>
              <w:overflowPunct w:val="0"/>
              <w:autoSpaceDE w:val="0"/>
              <w:autoSpaceDN w:val="0"/>
              <w:adjustRightInd w:val="0"/>
              <w:spacing w:after="0"/>
              <w:textAlignment w:val="baseline"/>
              <w:rPr>
                <w:ins w:id="194" w:author="CATT" w:date="2023-04-03T17:25:00Z"/>
                <w:rFonts w:ascii="Arial" w:eastAsia="宋体" w:hAnsi="Arial"/>
                <w:sz w:val="18"/>
                <w:lang w:eastAsia="zh-CN"/>
              </w:rPr>
            </w:pPr>
          </w:p>
        </w:tc>
      </w:tr>
    </w:tbl>
    <w:p w14:paraId="525F53A6" w14:textId="77777777" w:rsidR="00352511" w:rsidRPr="00352511" w:rsidRDefault="00352511" w:rsidP="00352511">
      <w:pPr>
        <w:rPr>
          <w:ins w:id="195" w:author="CATT" w:date="2023-04-03T17:26:00Z"/>
          <w:rFonts w:eastAsia="宋体"/>
          <w:lang w:eastAsia="zh-CN"/>
        </w:rPr>
      </w:pPr>
    </w:p>
    <w:p w14:paraId="2E18E079" w14:textId="77777777" w:rsidR="00352511" w:rsidRPr="00352511" w:rsidRDefault="00352511" w:rsidP="00352511">
      <w:pPr>
        <w:spacing w:after="120"/>
        <w:jc w:val="both"/>
        <w:rPr>
          <w:rFonts w:eastAsia="宋体"/>
          <w:szCs w:val="24"/>
          <w:lang w:eastAsia="zh-CN"/>
        </w:rPr>
        <w:sectPr w:rsidR="00352511" w:rsidRPr="00352511" w:rsidSect="00567C4F">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0B683B48"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38B6EAE9" w14:textId="77777777" w:rsidR="00352511" w:rsidRPr="00352511" w:rsidRDefault="00352511" w:rsidP="00352511">
      <w:pPr>
        <w:keepNext/>
        <w:keepLines/>
        <w:spacing w:before="120"/>
        <w:outlineLvl w:val="2"/>
        <w:rPr>
          <w:rFonts w:ascii="Arial" w:eastAsia="宋体" w:hAnsi="Arial"/>
          <w:sz w:val="28"/>
        </w:rPr>
      </w:pPr>
      <w:bookmarkStart w:id="196" w:name="_Toc20955407"/>
      <w:bookmarkStart w:id="197" w:name="_Toc29991615"/>
      <w:bookmarkStart w:id="198" w:name="_Toc36556018"/>
      <w:bookmarkStart w:id="199" w:name="_Toc44497803"/>
      <w:bookmarkStart w:id="200" w:name="_Toc45108190"/>
      <w:bookmarkStart w:id="201" w:name="_Toc45901810"/>
      <w:bookmarkStart w:id="202" w:name="_Toc51850891"/>
      <w:bookmarkStart w:id="203" w:name="_Toc56693895"/>
      <w:bookmarkStart w:id="204" w:name="_Toc64447439"/>
      <w:bookmarkStart w:id="205" w:name="_Toc66286933"/>
      <w:bookmarkStart w:id="206" w:name="_Toc74151631"/>
      <w:bookmarkStart w:id="207" w:name="_Toc88654105"/>
      <w:bookmarkStart w:id="208" w:name="_Toc97904461"/>
      <w:bookmarkStart w:id="209" w:name="_Toc98868599"/>
      <w:bookmarkStart w:id="210" w:name="_Toc105174885"/>
      <w:bookmarkStart w:id="211" w:name="_Toc106109722"/>
      <w:bookmarkStart w:id="212" w:name="_Toc113825544"/>
      <w:bookmarkStart w:id="213" w:name="_Toc120033701"/>
      <w:r w:rsidRPr="00352511">
        <w:rPr>
          <w:rFonts w:ascii="Arial" w:eastAsia="宋体" w:hAnsi="Arial"/>
          <w:sz w:val="28"/>
        </w:rPr>
        <w:t>9.3.4</w:t>
      </w:r>
      <w:r w:rsidRPr="00352511">
        <w:rPr>
          <w:rFonts w:ascii="Arial" w:eastAsia="宋体" w:hAnsi="Arial"/>
          <w:sz w:val="28"/>
        </w:rPr>
        <w:tab/>
        <w:t>PDU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C5EB77F"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8B26E9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52511">
        <w:rPr>
          <w:rFonts w:ascii="Courier New" w:eastAsia="宋体" w:hAnsi="Courier New"/>
          <w:noProof/>
          <w:snapToGrid w:val="0"/>
          <w:sz w:val="16"/>
          <w:lang w:val="en-US" w:eastAsia="zh-CN"/>
        </w:rPr>
        <w:tab/>
      </w:r>
      <w:r w:rsidRPr="00352511">
        <w:rPr>
          <w:rFonts w:ascii="Courier New" w:eastAsia="宋体" w:hAnsi="Courier New"/>
          <w:noProof/>
          <w:snapToGrid w:val="0"/>
          <w:sz w:val="16"/>
        </w:rPr>
        <w:t>PEIPSassistanceInformation,</w:t>
      </w:r>
    </w:p>
    <w:p w14:paraId="3049361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352511">
        <w:rPr>
          <w:rFonts w:ascii="Courier New" w:eastAsia="等线" w:hAnsi="Courier New"/>
          <w:noProof/>
          <w:snapToGrid w:val="0"/>
          <w:sz w:val="16"/>
          <w:lang w:val="fr-FR" w:eastAsia="zh-CN"/>
        </w:rPr>
        <w:tab/>
        <w:t>UESliceMaximumBitRateList,</w:t>
      </w:r>
    </w:p>
    <w:p w14:paraId="03AD53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352511">
        <w:rPr>
          <w:rFonts w:ascii="Courier New" w:eastAsia="等线" w:hAnsi="Courier New"/>
          <w:noProof/>
          <w:snapToGrid w:val="0"/>
          <w:sz w:val="16"/>
          <w:lang w:val="fr-FR" w:eastAsia="zh-CN"/>
        </w:rPr>
        <w:tab/>
        <w:t>PagingCause,</w:t>
      </w:r>
    </w:p>
    <w:p w14:paraId="2B67FC2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MDTPLMN</w:t>
      </w:r>
      <w:r w:rsidRPr="00352511">
        <w:rPr>
          <w:rFonts w:ascii="Courier New" w:eastAsia="宋体" w:hAnsi="Courier New" w:hint="eastAsia"/>
          <w:noProof/>
          <w:snapToGrid w:val="0"/>
          <w:sz w:val="16"/>
          <w:lang w:val="en-US" w:eastAsia="zh-CN"/>
        </w:rPr>
        <w:t>Modification</w:t>
      </w:r>
      <w:r w:rsidRPr="00352511">
        <w:rPr>
          <w:rFonts w:ascii="Courier New" w:eastAsia="宋体" w:hAnsi="Courier New"/>
          <w:noProof/>
          <w:snapToGrid w:val="0"/>
          <w:sz w:val="16"/>
        </w:rPr>
        <w:t>List,</w:t>
      </w:r>
    </w:p>
    <w:p w14:paraId="4F4080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F1-terminatingIAB-donor</w:t>
      </w:r>
      <w:r w:rsidRPr="00352511">
        <w:rPr>
          <w:rFonts w:ascii="Courier New" w:eastAsia="宋体" w:hAnsi="Courier New" w:hint="eastAsia"/>
          <w:noProof/>
          <w:snapToGrid w:val="0"/>
          <w:sz w:val="16"/>
        </w:rPr>
        <w:t>I</w:t>
      </w:r>
      <w:r w:rsidRPr="00352511">
        <w:rPr>
          <w:rFonts w:ascii="Courier New" w:eastAsia="宋体" w:hAnsi="Courier New"/>
          <w:noProof/>
          <w:snapToGrid w:val="0"/>
          <w:sz w:val="16"/>
        </w:rPr>
        <w:t>ndicator,</w:t>
      </w:r>
    </w:p>
    <w:p w14:paraId="788F0B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SRB-ID,</w:t>
      </w:r>
    </w:p>
    <w:p w14:paraId="22B7A0F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14" w:author="CATT" w:date="2023-04-03T17:30:00Z"/>
          <w:rFonts w:ascii="Courier New" w:eastAsia="宋体" w:hAnsi="Courier New"/>
          <w:noProof/>
          <w:snapToGrid w:val="0"/>
          <w:sz w:val="16"/>
        </w:rPr>
      </w:pPr>
      <w:r w:rsidRPr="00352511">
        <w:rPr>
          <w:rFonts w:ascii="Courier New" w:eastAsia="等线" w:hAnsi="Courier New"/>
          <w:noProof/>
          <w:snapToGrid w:val="0"/>
          <w:sz w:val="16"/>
          <w:lang w:eastAsia="zh-CN"/>
        </w:rPr>
        <w:tab/>
      </w:r>
      <w:r w:rsidRPr="00352511">
        <w:rPr>
          <w:rFonts w:ascii="Courier New" w:eastAsia="宋体" w:hAnsi="Courier New"/>
          <w:noProof/>
          <w:snapToGrid w:val="0"/>
          <w:sz w:val="16"/>
        </w:rPr>
        <w:t>AdditionalListofPDUSessionResourceChangeConfirmInfo-SNterminated</w:t>
      </w:r>
      <w:ins w:id="215" w:author="CATT" w:date="2023-04-03T17:30:00Z">
        <w:r w:rsidRPr="00352511">
          <w:rPr>
            <w:rFonts w:ascii="Courier New" w:eastAsia="宋体" w:hAnsi="Courier New"/>
            <w:noProof/>
            <w:snapToGrid w:val="0"/>
            <w:sz w:val="16"/>
          </w:rPr>
          <w:t>,</w:t>
        </w:r>
      </w:ins>
    </w:p>
    <w:p w14:paraId="79A6B0D7" w14:textId="29FB390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ins w:id="216" w:author="CATT" w:date="2023-05-08T17:49:00Z">
        <w:r w:rsidRPr="00352511">
          <w:rPr>
            <w:rFonts w:ascii="Courier New" w:eastAsia="宋体" w:hAnsi="Courier New"/>
            <w:noProof/>
            <w:snapToGrid w:val="0"/>
            <w:sz w:val="16"/>
          </w:rPr>
          <w:tab/>
          <w:t>MBS-SessionActivationIndicator</w:t>
        </w:r>
      </w:ins>
    </w:p>
    <w:p w14:paraId="0ADB202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6CDE7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9F6FD1"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99197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z w:val="16"/>
        </w:rPr>
        <w:tab/>
        <w:t>id-SDTPartialUEContextInfo,</w:t>
      </w:r>
    </w:p>
    <w:p w14:paraId="715C4CF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z w:val="16"/>
        </w:rPr>
        <w:tab/>
        <w:t>id-SDTDataForwardingDRBList,</w:t>
      </w:r>
    </w:p>
    <w:p w14:paraId="7D01CD5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napToGrid w:val="0"/>
          <w:sz w:val="16"/>
        </w:rPr>
        <w:tab/>
      </w:r>
      <w:r w:rsidRPr="00352511">
        <w:rPr>
          <w:rFonts w:ascii="Courier New" w:eastAsia="宋体" w:hAnsi="Courier New"/>
          <w:noProof/>
          <w:sz w:val="16"/>
        </w:rPr>
        <w:t>id-</w:t>
      </w:r>
      <w:r w:rsidRPr="00352511">
        <w:rPr>
          <w:rFonts w:ascii="Courier New" w:eastAsia="宋体" w:hAnsi="Courier New"/>
          <w:noProof/>
          <w:snapToGrid w:val="0"/>
          <w:sz w:val="16"/>
        </w:rPr>
        <w:t>PEIPSassistanceInformation</w:t>
      </w:r>
      <w:r w:rsidRPr="00352511">
        <w:rPr>
          <w:rFonts w:ascii="Courier New" w:eastAsia="宋体" w:hAnsi="Courier New" w:cs="Courier New"/>
          <w:noProof/>
          <w:sz w:val="16"/>
        </w:rPr>
        <w:t>,</w:t>
      </w:r>
    </w:p>
    <w:p w14:paraId="492F573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rPr>
        <w:tab/>
        <w:t>id-</w:t>
      </w:r>
      <w:r w:rsidRPr="00352511">
        <w:rPr>
          <w:rFonts w:ascii="Courier New" w:eastAsia="等线" w:hAnsi="Courier New"/>
          <w:noProof/>
          <w:snapToGrid w:val="0"/>
          <w:sz w:val="16"/>
          <w:lang w:eastAsia="zh-CN"/>
        </w:rPr>
        <w:t>UESliceMaximumBitRateList,</w:t>
      </w:r>
    </w:p>
    <w:p w14:paraId="38311C3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352511">
        <w:rPr>
          <w:rFonts w:ascii="Courier New" w:eastAsia="等线" w:hAnsi="Courier New"/>
          <w:noProof/>
          <w:snapToGrid w:val="0"/>
          <w:sz w:val="16"/>
          <w:lang w:eastAsia="zh-CN"/>
        </w:rPr>
        <w:tab/>
        <w:t>id-S-NG-RANnodeUE-Slice-MBR</w:t>
      </w:r>
      <w:r w:rsidRPr="00352511">
        <w:rPr>
          <w:rFonts w:ascii="Courier New" w:eastAsia="等线" w:hAnsi="Courier New"/>
          <w:noProof/>
          <w:snapToGrid w:val="0"/>
          <w:sz w:val="16"/>
        </w:rPr>
        <w:t>,</w:t>
      </w:r>
    </w:p>
    <w:p w14:paraId="4F1437E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r>
      <w:r w:rsidRPr="00352511">
        <w:rPr>
          <w:rFonts w:ascii="Courier New" w:eastAsia="等线" w:hAnsi="Courier New" w:hint="eastAsia"/>
          <w:noProof/>
          <w:snapToGrid w:val="0"/>
          <w:sz w:val="16"/>
          <w:lang w:eastAsia="zh-CN"/>
        </w:rPr>
        <w:t>i</w:t>
      </w:r>
      <w:r w:rsidRPr="00352511">
        <w:rPr>
          <w:rFonts w:ascii="Courier New" w:eastAsia="等线" w:hAnsi="Courier New"/>
          <w:noProof/>
          <w:snapToGrid w:val="0"/>
          <w:sz w:val="16"/>
          <w:lang w:eastAsia="zh-CN"/>
        </w:rPr>
        <w:t>d-ManagementBasedMDTPLMNModificationList,</w:t>
      </w:r>
    </w:p>
    <w:p w14:paraId="55B1958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r>
      <w:r w:rsidRPr="00352511">
        <w:rPr>
          <w:rFonts w:ascii="Courier New" w:eastAsia="等线" w:hAnsi="Courier New" w:hint="eastAsia"/>
          <w:noProof/>
          <w:snapToGrid w:val="0"/>
          <w:sz w:val="16"/>
          <w:lang w:eastAsia="zh-CN"/>
        </w:rPr>
        <w:t>id-</w:t>
      </w:r>
      <w:r w:rsidRPr="00352511">
        <w:rPr>
          <w:rFonts w:ascii="Courier New" w:eastAsia="等线" w:hAnsi="Courier New"/>
          <w:noProof/>
          <w:snapToGrid w:val="0"/>
          <w:sz w:val="16"/>
          <w:lang w:eastAsia="zh-CN"/>
        </w:rPr>
        <w:t>F1-terminatingIAB-donor</w:t>
      </w:r>
      <w:r w:rsidRPr="00352511">
        <w:rPr>
          <w:rFonts w:ascii="Courier New" w:eastAsia="等线" w:hAnsi="Courier New" w:hint="eastAsia"/>
          <w:noProof/>
          <w:snapToGrid w:val="0"/>
          <w:sz w:val="16"/>
          <w:lang w:eastAsia="zh-CN"/>
        </w:rPr>
        <w:t>I</w:t>
      </w:r>
      <w:r w:rsidRPr="00352511">
        <w:rPr>
          <w:rFonts w:ascii="Courier New" w:eastAsia="等线" w:hAnsi="Courier New"/>
          <w:noProof/>
          <w:snapToGrid w:val="0"/>
          <w:sz w:val="16"/>
          <w:lang w:eastAsia="zh-CN"/>
        </w:rPr>
        <w:t>ndicator,</w:t>
      </w:r>
    </w:p>
    <w:p w14:paraId="18C2122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t>id-</w:t>
      </w:r>
      <w:r w:rsidRPr="00352511">
        <w:rPr>
          <w:rFonts w:ascii="Courier New" w:eastAsia="宋体" w:hAnsi="Courier New"/>
          <w:noProof/>
          <w:snapToGrid w:val="0"/>
          <w:sz w:val="16"/>
        </w:rPr>
        <w:t>AdditionalListofPDUSessionResourceChangeConfirmInfo-SNterminated,</w:t>
      </w:r>
    </w:p>
    <w:p w14:paraId="683ECE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3-04-03T17:31:00Z"/>
          <w:rFonts w:ascii="Courier New" w:eastAsia="宋体" w:hAnsi="Courier New"/>
          <w:noProof/>
          <w:sz w:val="16"/>
          <w:lang w:eastAsia="zh-CN"/>
        </w:rPr>
      </w:pPr>
      <w:ins w:id="218" w:author="CATT" w:date="2023-04-03T17:31:00Z">
        <w:r w:rsidRPr="00352511">
          <w:rPr>
            <w:rFonts w:ascii="Courier New" w:eastAsia="宋体" w:hAnsi="Courier New"/>
            <w:noProof/>
            <w:sz w:val="16"/>
          </w:rPr>
          <w:tab/>
          <w:t>id-MBS-SessionActivationIndicator,</w:t>
        </w:r>
      </w:ins>
    </w:p>
    <w:p w14:paraId="4C8367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825684B"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E1EEF3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03CB24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2351E1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RAN MULTICAST GROUP PAGING</w:t>
      </w:r>
    </w:p>
    <w:p w14:paraId="174D028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006593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53E7257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594E9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352511">
        <w:rPr>
          <w:rFonts w:ascii="Courier New" w:eastAsia="宋体" w:hAnsi="Courier New"/>
          <w:noProof/>
          <w:snapToGrid w:val="0"/>
          <w:sz w:val="16"/>
          <w:lang w:eastAsia="ko-KR"/>
        </w:rPr>
        <w:t>RANMulticastGroupPaging</w:t>
      </w:r>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SEQUENCE {</w:t>
      </w:r>
    </w:p>
    <w:p w14:paraId="1CE0CF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proofErr w:type="gramStart"/>
      <w:r w:rsidRPr="00352511">
        <w:rPr>
          <w:rFonts w:ascii="Courier New" w:eastAsia="宋体" w:hAnsi="Courier New"/>
          <w:snapToGrid w:val="0"/>
          <w:sz w:val="16"/>
          <w:lang w:eastAsia="ko-KR"/>
        </w:rPr>
        <w:t>protocolIEs</w:t>
      </w:r>
      <w:proofErr w:type="spellEnd"/>
      <w:proofErr w:type="gram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ProtocolIE</w:t>
      </w:r>
      <w:proofErr w:type="spellEnd"/>
      <w:r w:rsidRPr="00352511">
        <w:rPr>
          <w:rFonts w:ascii="Courier New" w:eastAsia="宋体" w:hAnsi="Courier New"/>
          <w:snapToGrid w:val="0"/>
          <w:sz w:val="16"/>
          <w:lang w:eastAsia="ko-KR"/>
        </w:rPr>
        <w:t>-Container</w:t>
      </w:r>
      <w:r w:rsidRPr="00352511">
        <w:rPr>
          <w:rFonts w:ascii="Courier New" w:eastAsia="宋体" w:hAnsi="Courier New"/>
          <w:snapToGrid w:val="0"/>
          <w:sz w:val="16"/>
          <w:lang w:eastAsia="ko-KR"/>
        </w:rPr>
        <w:tab/>
        <w:t>{{</w:t>
      </w:r>
      <w:proofErr w:type="spellStart"/>
      <w:r w:rsidRPr="00352511">
        <w:rPr>
          <w:rFonts w:ascii="Courier New" w:eastAsia="宋体" w:hAnsi="Courier New"/>
          <w:noProof/>
          <w:snapToGrid w:val="0"/>
          <w:sz w:val="16"/>
          <w:lang w:eastAsia="ko-KR"/>
        </w:rPr>
        <w:t>RANMulticastGroupPaging</w:t>
      </w:r>
      <w:proofErr w:type="spellEnd"/>
      <w:r w:rsidRPr="00352511">
        <w:rPr>
          <w:rFonts w:ascii="Courier New" w:eastAsia="宋体" w:hAnsi="Courier New"/>
          <w:snapToGrid w:val="0"/>
          <w:sz w:val="16"/>
          <w:lang w:eastAsia="ko-KR"/>
        </w:rPr>
        <w:t>-IEs}},</w:t>
      </w:r>
    </w:p>
    <w:p w14:paraId="7797471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190249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1D779E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6CB21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noProof/>
          <w:snapToGrid w:val="0"/>
          <w:sz w:val="16"/>
          <w:lang w:eastAsia="ko-KR"/>
        </w:rPr>
        <w:t>RANMulticastGroupPaging</w:t>
      </w:r>
      <w:r w:rsidRPr="00352511">
        <w:rPr>
          <w:rFonts w:ascii="Courier New" w:eastAsia="宋体" w:hAnsi="Courier New"/>
          <w:snapToGrid w:val="0"/>
          <w:sz w:val="16"/>
          <w:lang w:eastAsia="ko-KR"/>
        </w:rPr>
        <w:t>-IEs XNAP-PROTOCOL-</w:t>
      </w:r>
      <w:proofErr w:type="gramStart"/>
      <w:r w:rsidRPr="00352511">
        <w:rPr>
          <w:rFonts w:ascii="Courier New" w:eastAsia="宋体" w:hAnsi="Courier New"/>
          <w:snapToGrid w:val="0"/>
          <w:sz w:val="16"/>
          <w:lang w:eastAsia="ko-KR"/>
        </w:rPr>
        <w:t>IES :</w:t>
      </w:r>
      <w:proofErr w:type="gramEnd"/>
      <w:r w:rsidRPr="00352511">
        <w:rPr>
          <w:rFonts w:ascii="Courier New" w:eastAsia="宋体" w:hAnsi="Courier New"/>
          <w:snapToGrid w:val="0"/>
          <w:sz w:val="16"/>
          <w:lang w:eastAsia="ko-KR"/>
        </w:rPr>
        <w:t>:= {</w:t>
      </w:r>
    </w:p>
    <w:p w14:paraId="6EF814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id-MBS-Session-ID</w:t>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CRITICALITY reject</w:t>
      </w:r>
      <w:r w:rsidRPr="00352511">
        <w:rPr>
          <w:rFonts w:ascii="Courier New" w:eastAsia="宋体" w:hAnsi="Courier New"/>
          <w:snapToGrid w:val="0"/>
          <w:sz w:val="16"/>
          <w:lang w:eastAsia="ko-KR"/>
        </w:rPr>
        <w:tab/>
        <w:t>TYPE MBS-Session-ID</w:t>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p>
    <w:p w14:paraId="3E25043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w:t>
      </w:r>
      <w:proofErr w:type="spellStart"/>
      <w:r w:rsidRPr="00352511">
        <w:rPr>
          <w:rFonts w:ascii="Courier New" w:eastAsia="宋体" w:hAnsi="Courier New"/>
          <w:snapToGrid w:val="0"/>
          <w:sz w:val="16"/>
          <w:lang w:eastAsia="ko-KR"/>
        </w:rPr>
        <w:t>UEIdentityIndexList</w:t>
      </w:r>
      <w:proofErr w:type="spellEnd"/>
      <w:r w:rsidRPr="00352511">
        <w:rPr>
          <w:rFonts w:ascii="Courier New" w:eastAsia="宋体" w:hAnsi="Courier New"/>
          <w:snapToGrid w:val="0"/>
          <w:sz w:val="16"/>
          <w:lang w:eastAsia="ko-KR"/>
        </w:rPr>
        <w:t>-</w:t>
      </w:r>
      <w:proofErr w:type="spellStart"/>
      <w:r w:rsidRPr="00352511">
        <w:rPr>
          <w:rFonts w:ascii="Courier New" w:eastAsia="宋体" w:hAnsi="Courier New"/>
          <w:snapToGrid w:val="0"/>
          <w:sz w:val="16"/>
          <w:lang w:eastAsia="ko-KR"/>
        </w:rPr>
        <w:t>MBSGroupPaging</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CRITICALITY reject</w:t>
      </w:r>
      <w:r w:rsidRPr="00352511">
        <w:rPr>
          <w:rFonts w:ascii="Courier New" w:eastAsia="宋体" w:hAnsi="Courier New"/>
          <w:snapToGrid w:val="0"/>
          <w:sz w:val="16"/>
          <w:lang w:eastAsia="ko-KR"/>
        </w:rPr>
        <w:tab/>
        <w:t xml:space="preserve">TYPE </w:t>
      </w:r>
      <w:proofErr w:type="spellStart"/>
      <w:r w:rsidRPr="00352511">
        <w:rPr>
          <w:rFonts w:ascii="Courier New" w:eastAsia="宋体" w:hAnsi="Courier New"/>
          <w:snapToGrid w:val="0"/>
          <w:sz w:val="16"/>
          <w:lang w:eastAsia="ko-KR"/>
        </w:rPr>
        <w:t>UEIdentityIndexList-MBSGroupPaging</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p>
    <w:p w14:paraId="2D1F3534" w14:textId="25C74D7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CATT" w:date="2023-04-03T17:31:00Z"/>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w:t>
      </w:r>
      <w:proofErr w:type="spellStart"/>
      <w:r w:rsidRPr="00352511">
        <w:rPr>
          <w:rFonts w:ascii="Courier New" w:eastAsia="宋体" w:hAnsi="Courier New"/>
          <w:snapToGrid w:val="0"/>
          <w:sz w:val="16"/>
          <w:lang w:eastAsia="ko-KR"/>
        </w:rPr>
        <w:t>MulticastRANPagingArea</w:t>
      </w:r>
      <w:proofErr w:type="spellEnd"/>
      <w:r w:rsidRPr="00352511">
        <w:rPr>
          <w:rFonts w:ascii="Courier New" w:eastAsia="宋体" w:hAnsi="Courier New"/>
          <w:snapToGrid w:val="0"/>
          <w:sz w:val="16"/>
          <w:lang w:eastAsia="ko-KR"/>
        </w:rPr>
        <w:tab/>
      </w:r>
      <w:r>
        <w:rPr>
          <w:rFonts w:ascii="Courier New" w:eastAsia="宋体" w:hAnsi="Courier New" w:hint="eastAsia"/>
          <w:snapToGrid w:val="0"/>
          <w:sz w:val="16"/>
          <w:lang w:eastAsia="zh-CN"/>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CRITICALITY </w:t>
      </w:r>
      <w:r w:rsidRPr="00352511">
        <w:rPr>
          <w:rFonts w:ascii="Courier New" w:eastAsia="宋体" w:hAnsi="Courier New" w:cs="Courier New"/>
          <w:noProof/>
          <w:sz w:val="16"/>
          <w:szCs w:val="16"/>
          <w:lang w:val="en-US" w:eastAsia="zh-CN"/>
        </w:rPr>
        <w:t>reject</w:t>
      </w:r>
      <w:r w:rsidRPr="00352511">
        <w:rPr>
          <w:rFonts w:ascii="Courier New" w:eastAsia="宋体" w:hAnsi="Courier New"/>
          <w:snapToGrid w:val="0"/>
          <w:sz w:val="16"/>
          <w:lang w:eastAsia="ko-KR"/>
        </w:rPr>
        <w:tab/>
        <w:t xml:space="preserve">TYPE </w:t>
      </w:r>
      <w:proofErr w:type="spellStart"/>
      <w:r w:rsidRPr="00352511">
        <w:rPr>
          <w:rFonts w:ascii="Courier New" w:eastAsia="宋体" w:hAnsi="Courier New"/>
          <w:snapToGrid w:val="0"/>
          <w:sz w:val="16"/>
          <w:lang w:eastAsia="ko-KR"/>
        </w:rPr>
        <w:t>RANPagingArea</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ins w:id="220" w:author="CATT" w:date="2023-04-03T17:31:00Z">
        <w:r w:rsidRPr="00352511">
          <w:rPr>
            <w:rFonts w:ascii="Courier New" w:eastAsia="宋体" w:hAnsi="Courier New"/>
            <w:snapToGrid w:val="0"/>
            <w:sz w:val="16"/>
            <w:lang w:eastAsia="ko-KR"/>
          </w:rPr>
          <w:t>|</w:t>
        </w:r>
      </w:ins>
    </w:p>
    <w:p w14:paraId="2148DE77" w14:textId="1F69CA63"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221" w:author="CATT" w:date="2023-05-08T17:49: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w:t>
        </w:r>
      </w:ins>
      <w:ins w:id="222" w:author="CATT" w:date="2023-04-03T17:32:00Z">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SessionActivationIndicator</w:t>
        </w:r>
      </w:ins>
      <w:proofErr w:type="spellEnd"/>
      <w:ins w:id="223" w:author="CATT" w:date="2023-04-03T17:31:00Z">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CRITICALITY </w:t>
        </w:r>
      </w:ins>
      <w:ins w:id="224" w:author="CATT" w:date="2023-04-03T17:32:00Z">
        <w:r w:rsidRPr="00352511">
          <w:rPr>
            <w:rFonts w:ascii="Courier New" w:eastAsia="宋体" w:hAnsi="Courier New" w:cs="Courier New" w:hint="eastAsia"/>
            <w:noProof/>
            <w:sz w:val="16"/>
            <w:szCs w:val="16"/>
            <w:lang w:val="en-US" w:eastAsia="zh-CN"/>
          </w:rPr>
          <w:t>ignore</w:t>
        </w:r>
      </w:ins>
      <w:ins w:id="225" w:author="CATT" w:date="2023-04-03T17:31:00Z">
        <w:r w:rsidRPr="00352511">
          <w:rPr>
            <w:rFonts w:ascii="Courier New" w:eastAsia="宋体" w:hAnsi="Courier New"/>
            <w:snapToGrid w:val="0"/>
            <w:sz w:val="16"/>
            <w:lang w:eastAsia="ko-KR"/>
          </w:rPr>
          <w:tab/>
          <w:t xml:space="preserve">TYPE </w:t>
        </w:r>
      </w:ins>
      <w:ins w:id="226" w:author="CATT" w:date="2023-04-03T17:32:00Z">
        <w:r w:rsidRPr="00352511">
          <w:rPr>
            <w:rFonts w:ascii="Courier New" w:eastAsia="宋体" w:hAnsi="Courier New"/>
            <w:snapToGrid w:val="0"/>
            <w:sz w:val="16"/>
            <w:lang w:eastAsia="ko-KR"/>
          </w:rPr>
          <w:t>MBS-</w:t>
        </w:r>
        <w:proofErr w:type="spellStart"/>
        <w:r w:rsidRPr="00352511">
          <w:rPr>
            <w:rFonts w:ascii="Courier New" w:eastAsia="宋体" w:hAnsi="Courier New"/>
            <w:snapToGrid w:val="0"/>
            <w:sz w:val="16"/>
            <w:lang w:eastAsia="ko-KR"/>
          </w:rPr>
          <w:t>SessionActivationIndicator</w:t>
        </w:r>
      </w:ins>
      <w:proofErr w:type="spellEnd"/>
      <w:ins w:id="227" w:author="CATT" w:date="2023-04-03T17:31:00Z">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PRESENCE </w:t>
        </w:r>
      </w:ins>
      <w:ins w:id="228" w:author="CATT" w:date="2023-04-03T17:32:00Z">
        <w:r w:rsidRPr="00352511">
          <w:rPr>
            <w:rFonts w:ascii="Courier New" w:eastAsia="宋体" w:hAnsi="Courier New" w:hint="eastAsia"/>
            <w:snapToGrid w:val="0"/>
            <w:sz w:val="16"/>
            <w:lang w:eastAsia="zh-CN"/>
          </w:rPr>
          <w:t xml:space="preserve">optional </w:t>
        </w:r>
      </w:ins>
      <w:ins w:id="229" w:author="CATT" w:date="2023-04-03T17:31:00Z">
        <w:r w:rsidRPr="00352511">
          <w:rPr>
            <w:rFonts w:ascii="Courier New" w:eastAsia="宋体" w:hAnsi="Courier New"/>
            <w:snapToGrid w:val="0"/>
            <w:sz w:val="16"/>
            <w:lang w:eastAsia="ko-KR"/>
          </w:rPr>
          <w:t>}</w:t>
        </w:r>
      </w:ins>
      <w:r w:rsidRPr="00352511">
        <w:rPr>
          <w:rFonts w:ascii="Courier New" w:eastAsia="宋体" w:hAnsi="Courier New"/>
          <w:snapToGrid w:val="0"/>
          <w:sz w:val="16"/>
          <w:lang w:eastAsia="ko-KR"/>
        </w:rPr>
        <w:t>,</w:t>
      </w:r>
    </w:p>
    <w:p w14:paraId="038B352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E82DC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4D4A6C9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347E9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7E89D33"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352511">
        <w:rPr>
          <w:rFonts w:ascii="Arial" w:eastAsia="宋体" w:hAnsi="Arial"/>
          <w:sz w:val="28"/>
          <w:lang w:eastAsia="ko-KR"/>
        </w:rPr>
        <w:lastRenderedPageBreak/>
        <w:t>9.3.5</w:t>
      </w:r>
      <w:r w:rsidRPr="00352511">
        <w:rPr>
          <w:rFonts w:ascii="Arial" w:eastAsia="宋体" w:hAnsi="Arial"/>
          <w:sz w:val="28"/>
          <w:lang w:eastAsia="ko-KR"/>
        </w:rPr>
        <w:tab/>
        <w:t>Information Element definitions</w:t>
      </w:r>
    </w:p>
    <w:p w14:paraId="61E39886"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35F353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ATT" w:date="2023-02-14T09:01:00Z"/>
          <w:rFonts w:ascii="Courier New" w:eastAsia="宋体" w:hAnsi="Courier New" w:cs="Courier New"/>
          <w:noProof/>
          <w:snapToGrid w:val="0"/>
          <w:sz w:val="16"/>
          <w:lang w:eastAsia="ko-KR"/>
        </w:rPr>
      </w:pPr>
      <w:ins w:id="231" w:author="CATT" w:date="2023-02-14T09:01:00Z">
        <w:r w:rsidRPr="00352511">
          <w:rPr>
            <w:rFonts w:ascii="Courier New" w:eastAsia="宋体" w:hAnsi="Courier New"/>
            <w:snapToGrid w:val="0"/>
            <w:sz w:val="16"/>
            <w:lang w:eastAsia="ko-KR"/>
          </w:rPr>
          <w:t>MBS-</w:t>
        </w:r>
        <w:proofErr w:type="spellStart"/>
        <w:proofErr w:type="gramStart"/>
        <w:r w:rsidRPr="00352511">
          <w:rPr>
            <w:rFonts w:ascii="Courier New" w:eastAsia="宋体" w:hAnsi="Courier New"/>
            <w:snapToGrid w:val="0"/>
            <w:sz w:val="16"/>
            <w:lang w:eastAsia="ko-KR"/>
          </w:rPr>
          <w:t>SessionActivationIndicator</w:t>
        </w:r>
        <w:proofErr w:type="spellEnd"/>
        <w:r w:rsidRPr="00352511">
          <w:rPr>
            <w:rFonts w:ascii="Courier New" w:eastAsia="宋体" w:hAnsi="Courier New" w:cs="Courier New"/>
            <w:noProof/>
            <w:sz w:val="16"/>
            <w:lang w:eastAsia="ko-KR"/>
          </w:rPr>
          <w:t xml:space="preserve"> :</w:t>
        </w:r>
        <w:proofErr w:type="gramEnd"/>
        <w:r w:rsidRPr="00352511">
          <w:rPr>
            <w:rFonts w:ascii="Courier New" w:eastAsia="宋体" w:hAnsi="Courier New" w:cs="Courier New"/>
            <w:noProof/>
            <w:sz w:val="16"/>
            <w:lang w:eastAsia="ko-KR"/>
          </w:rPr>
          <w:t xml:space="preserve">:= </w:t>
        </w:r>
        <w:r w:rsidRPr="00352511">
          <w:rPr>
            <w:rFonts w:ascii="Courier New" w:eastAsia="宋体" w:hAnsi="Courier New" w:cs="Courier New"/>
            <w:noProof/>
            <w:snapToGrid w:val="0"/>
            <w:sz w:val="16"/>
            <w:lang w:eastAsia="ko-KR"/>
          </w:rPr>
          <w:t>ENUMERATED {</w:t>
        </w:r>
      </w:ins>
    </w:p>
    <w:p w14:paraId="2688F4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CATT" w:date="2023-02-14T09:01:00Z"/>
          <w:rFonts w:ascii="Courier New" w:eastAsia="宋体" w:hAnsi="Courier New"/>
          <w:snapToGrid w:val="0"/>
          <w:sz w:val="16"/>
          <w:lang w:eastAsia="ko-KR"/>
        </w:rPr>
      </w:pPr>
      <w:ins w:id="233" w:author="CATT" w:date="2023-02-14T09:01: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6F1E0ED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CATT" w:date="2023-02-14T09:01:00Z"/>
          <w:rFonts w:ascii="Courier New" w:eastAsia="宋体" w:hAnsi="Courier New"/>
          <w:snapToGrid w:val="0"/>
          <w:sz w:val="16"/>
          <w:lang w:eastAsia="ko-KR"/>
        </w:rPr>
      </w:pPr>
      <w:ins w:id="235" w:author="CATT" w:date="2023-02-14T09:01:00Z">
        <w:r w:rsidRPr="00352511">
          <w:rPr>
            <w:rFonts w:ascii="Courier New" w:eastAsia="宋体" w:hAnsi="Courier New"/>
            <w:snapToGrid w:val="0"/>
            <w:sz w:val="16"/>
            <w:lang w:eastAsia="ko-KR"/>
          </w:rPr>
          <w:tab/>
          <w:t>...</w:t>
        </w:r>
      </w:ins>
    </w:p>
    <w:p w14:paraId="6F2D4B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CATT" w:date="2023-04-03T17:33:00Z"/>
          <w:rFonts w:ascii="Courier New" w:eastAsia="宋体" w:hAnsi="Courier New"/>
          <w:snapToGrid w:val="0"/>
          <w:sz w:val="16"/>
          <w:lang w:eastAsia="zh-CN"/>
        </w:rPr>
      </w:pPr>
      <w:ins w:id="237" w:author="CATT" w:date="2023-04-03T17:33:00Z">
        <w:r w:rsidRPr="00352511">
          <w:rPr>
            <w:rFonts w:ascii="Courier New" w:eastAsia="宋体" w:hAnsi="Courier New"/>
            <w:snapToGrid w:val="0"/>
            <w:sz w:val="16"/>
            <w:lang w:eastAsia="ko-KR"/>
          </w:rPr>
          <w:t>}</w:t>
        </w:r>
      </w:ins>
    </w:p>
    <w:p w14:paraId="37C7289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CATT" w:date="2023-04-03T17:33:00Z"/>
          <w:rFonts w:ascii="Courier New" w:eastAsia="宋体" w:hAnsi="Courier New"/>
          <w:snapToGrid w:val="0"/>
          <w:sz w:val="16"/>
          <w:lang w:eastAsia="zh-CN"/>
        </w:rPr>
      </w:pPr>
    </w:p>
    <w:p w14:paraId="6E6D83DE"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A68D960"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9" w:name="_Toc20955410"/>
      <w:bookmarkStart w:id="240" w:name="_Toc29991618"/>
      <w:bookmarkStart w:id="241" w:name="_Toc36556021"/>
      <w:bookmarkStart w:id="242" w:name="_Toc44497806"/>
      <w:bookmarkStart w:id="243" w:name="_Toc45108193"/>
      <w:bookmarkStart w:id="244" w:name="_Toc45901813"/>
      <w:bookmarkStart w:id="245" w:name="_Toc51850894"/>
      <w:bookmarkStart w:id="246" w:name="_Toc56693898"/>
      <w:bookmarkStart w:id="247" w:name="_Toc64447442"/>
      <w:bookmarkStart w:id="248" w:name="_Toc66286936"/>
      <w:bookmarkStart w:id="249" w:name="_Toc74151634"/>
      <w:bookmarkStart w:id="250" w:name="_Toc88654108"/>
      <w:bookmarkStart w:id="251" w:name="_Toc97904464"/>
      <w:bookmarkStart w:id="252" w:name="_Toc98868602"/>
      <w:bookmarkStart w:id="253" w:name="_Toc105174888"/>
      <w:bookmarkStart w:id="254" w:name="_Toc106109725"/>
      <w:bookmarkStart w:id="255" w:name="_Toc113825547"/>
      <w:bookmarkStart w:id="256" w:name="_Toc120033704"/>
      <w:r w:rsidRPr="00352511">
        <w:rPr>
          <w:rFonts w:ascii="Arial" w:eastAsia="宋体" w:hAnsi="Arial"/>
          <w:sz w:val="28"/>
          <w:lang w:eastAsia="ko-KR"/>
        </w:rPr>
        <w:t>9.3.7</w:t>
      </w:r>
      <w:r w:rsidRPr="00352511">
        <w:rPr>
          <w:rFonts w:ascii="Arial" w:eastAsia="宋体" w:hAnsi="Arial"/>
          <w:sz w:val="28"/>
          <w:lang w:eastAsia="ko-KR"/>
        </w:rPr>
        <w:tab/>
        <w:t>Constant definitions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368302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F0B76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w:t>
      </w:r>
    </w:p>
    <w:p w14:paraId="25D6600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w:t>
      </w:r>
    </w:p>
    <w:p w14:paraId="2C2F286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352511">
        <w:rPr>
          <w:rFonts w:ascii="Courier New" w:eastAsia="宋体" w:hAnsi="Courier New"/>
          <w:noProof/>
          <w:sz w:val="16"/>
          <w:lang w:eastAsia="ko-KR"/>
        </w:rPr>
        <w:t>-- IEs</w:t>
      </w:r>
    </w:p>
    <w:p w14:paraId="282D461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w:t>
      </w:r>
    </w:p>
    <w:p w14:paraId="6BE7B2C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w:t>
      </w:r>
    </w:p>
    <w:p w14:paraId="32C374BC"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F6219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52511">
        <w:rPr>
          <w:rFonts w:ascii="Courier New" w:eastAsia="宋体" w:hAnsi="Courier New" w:hint="eastAsia"/>
          <w:noProof/>
          <w:snapToGrid w:val="0"/>
          <w:sz w:val="16"/>
          <w:lang w:eastAsia="zh-CN"/>
        </w:rPr>
        <w:t>id-</w:t>
      </w:r>
      <w:r w:rsidRPr="00352511">
        <w:rPr>
          <w:rFonts w:ascii="Courier New" w:eastAsia="宋体" w:hAnsi="Courier New"/>
          <w:noProof/>
          <w:snapToGrid w:val="0"/>
          <w:sz w:val="16"/>
          <w:lang w:eastAsia="en-GB"/>
        </w:rPr>
        <w:t>UERLFReportContainerLTE</w:t>
      </w:r>
      <w:r w:rsidRPr="00352511">
        <w:rPr>
          <w:rFonts w:ascii="Courier New" w:eastAsia="宋体" w:hAnsi="Courier New" w:hint="eastAsia"/>
          <w:noProof/>
          <w:snapToGrid w:val="0"/>
          <w:sz w:val="16"/>
          <w:lang w:eastAsia="zh-CN"/>
        </w:rPr>
        <w:t>Extension</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val="it-IT" w:eastAsia="ko-KR"/>
        </w:rPr>
        <w:t xml:space="preserve">ProtocolIE-ID ::= </w:t>
      </w:r>
      <w:r w:rsidRPr="00352511">
        <w:rPr>
          <w:rFonts w:ascii="Courier New" w:eastAsia="宋体" w:hAnsi="Courier New"/>
          <w:noProof/>
          <w:snapToGrid w:val="0"/>
          <w:sz w:val="16"/>
          <w:lang w:val="en-US" w:eastAsia="zh-CN"/>
        </w:rPr>
        <w:t>370</w:t>
      </w:r>
    </w:p>
    <w:p w14:paraId="41736F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en-GB"/>
        </w:rPr>
        <w:t>id-ExcessPacketDelayThresholdConfiguration</w:t>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t xml:space="preserve">ProtocolIE-ID ::= </w:t>
      </w:r>
      <w:r w:rsidRPr="00352511">
        <w:rPr>
          <w:rFonts w:ascii="Courier New" w:eastAsia="宋体" w:hAnsi="Courier New"/>
          <w:noProof/>
          <w:snapToGrid w:val="0"/>
          <w:sz w:val="16"/>
          <w:lang w:eastAsia="zh-CN"/>
        </w:rPr>
        <w:t>371</w:t>
      </w:r>
    </w:p>
    <w:p w14:paraId="0483D1D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CATT" w:date="2023-04-03T17:34:00Z"/>
          <w:rFonts w:ascii="Courier New" w:eastAsia="宋体" w:hAnsi="Courier New"/>
          <w:noProof/>
          <w:snapToGrid w:val="0"/>
          <w:sz w:val="16"/>
          <w:lang w:eastAsia="zh-CN"/>
        </w:rPr>
      </w:pPr>
      <w:ins w:id="258" w:author="CATT" w:date="2023-04-03T17:34:00Z">
        <w:r w:rsidRPr="00352511">
          <w:rPr>
            <w:rFonts w:ascii="Courier New" w:eastAsia="宋体" w:hAnsi="Courier New"/>
            <w:noProof/>
            <w:snapToGrid w:val="0"/>
            <w:sz w:val="16"/>
            <w:lang w:eastAsia="zh-CN"/>
          </w:rPr>
          <w:t>id-MBS-SessionActivationIndicator</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t>ProtocolIE-ID ::=</w:t>
        </w:r>
      </w:ins>
    </w:p>
    <w:p w14:paraId="501638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F90579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F7E205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END</w:t>
      </w:r>
    </w:p>
    <w:p w14:paraId="04AC731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ASN1STOP</w:t>
      </w:r>
    </w:p>
    <w:p w14:paraId="66C72080" w14:textId="77777777" w:rsidR="00352511" w:rsidRPr="00352511" w:rsidRDefault="00352511" w:rsidP="00352511">
      <w:pPr>
        <w:rPr>
          <w:rFonts w:ascii="CG Times (WN)" w:eastAsia="宋体" w:hAnsi="CG Times (WN)"/>
          <w:b/>
          <w:i/>
          <w:color w:val="FF0000"/>
          <w:highlight w:val="yellow"/>
          <w:lang w:eastAsia="zh-CN"/>
        </w:rPr>
      </w:pPr>
    </w:p>
    <w:p w14:paraId="0036B9BA" w14:textId="77777777" w:rsidR="00352511" w:rsidRPr="00352511" w:rsidRDefault="00352511" w:rsidP="00352511">
      <w:pPr>
        <w:rPr>
          <w:rFonts w:ascii="CG Times (WN)" w:eastAsia="宋体" w:hAnsi="CG Times (WN)"/>
          <w:b/>
          <w:i/>
          <w:color w:val="FF0000"/>
          <w:highlight w:val="yellow"/>
          <w:lang w:val="fr-FR" w:eastAsia="zh-CN"/>
        </w:rPr>
        <w:sectPr w:rsidR="00352511" w:rsidRPr="00352511" w:rsidSect="00567C4F">
          <w:footnotePr>
            <w:numRestart w:val="eachSect"/>
          </w:footnotePr>
          <w:pgSz w:w="16840" w:h="11907" w:orient="landscape" w:code="9"/>
          <w:pgMar w:top="1134" w:right="1418" w:bottom="1134" w:left="1134" w:header="680" w:footer="567" w:gutter="0"/>
          <w:cols w:space="720"/>
          <w:docGrid w:linePitch="272"/>
        </w:sect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4E7FC546"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lastRenderedPageBreak/>
        <w:t>Annex C: TP for F1AP</w:t>
      </w:r>
    </w:p>
    <w:p w14:paraId="16BFEAD2"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5BA03ABA"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9" w:name="_Toc99038654"/>
      <w:bookmarkStart w:id="260" w:name="_Toc99730917"/>
      <w:bookmarkStart w:id="261" w:name="_Toc105511046"/>
      <w:bookmarkStart w:id="262" w:name="_Toc105927578"/>
      <w:bookmarkStart w:id="263" w:name="_Toc106110118"/>
      <w:bookmarkStart w:id="264" w:name="_Toc113835555"/>
      <w:r w:rsidRPr="00352511">
        <w:rPr>
          <w:rFonts w:ascii="Arial" w:eastAsia="Times New Roman" w:hAnsi="Arial"/>
          <w:sz w:val="24"/>
          <w:lang w:eastAsia="ko-KR"/>
        </w:rPr>
        <w:t>9.2.14.1</w:t>
      </w:r>
      <w:r w:rsidRPr="00352511">
        <w:rPr>
          <w:rFonts w:ascii="Arial" w:eastAsia="Times New Roman" w:hAnsi="Arial"/>
          <w:sz w:val="24"/>
          <w:lang w:eastAsia="ko-KR"/>
        </w:rPr>
        <w:tab/>
        <w:t>MULTICAST GROUP PAGING</w:t>
      </w:r>
      <w:bookmarkEnd w:id="259"/>
      <w:bookmarkEnd w:id="260"/>
      <w:bookmarkEnd w:id="261"/>
      <w:bookmarkEnd w:id="262"/>
      <w:bookmarkEnd w:id="263"/>
      <w:bookmarkEnd w:id="264"/>
    </w:p>
    <w:p w14:paraId="2CF9D381" w14:textId="77777777" w:rsidR="00352511" w:rsidRPr="00352511" w:rsidRDefault="00352511" w:rsidP="00352511">
      <w:pPr>
        <w:overflowPunct w:val="0"/>
        <w:autoSpaceDE w:val="0"/>
        <w:autoSpaceDN w:val="0"/>
        <w:adjustRightInd w:val="0"/>
        <w:textAlignment w:val="baseline"/>
        <w:rPr>
          <w:rFonts w:eastAsia="Times New Roman"/>
          <w:lang w:eastAsia="zh-CN"/>
        </w:rPr>
      </w:pPr>
      <w:r w:rsidRPr="00352511">
        <w:rPr>
          <w:rFonts w:eastAsia="Times New Roman"/>
          <w:lang w:eastAsia="ko-KR"/>
        </w:rPr>
        <w:t xml:space="preserve">This message is sent by the </w:t>
      </w:r>
      <w:proofErr w:type="spellStart"/>
      <w:r w:rsidRPr="00352511">
        <w:rPr>
          <w:rFonts w:eastAsia="Times New Roman"/>
          <w:lang w:eastAsia="zh-CN"/>
        </w:rPr>
        <w:t>gNB</w:t>
      </w:r>
      <w:proofErr w:type="spellEnd"/>
      <w:r w:rsidRPr="00352511">
        <w:rPr>
          <w:rFonts w:eastAsia="Times New Roman"/>
          <w:lang w:eastAsia="zh-CN"/>
        </w:rPr>
        <w:t>-CU</w:t>
      </w:r>
      <w:r w:rsidRPr="00352511">
        <w:rPr>
          <w:rFonts w:eastAsia="Times New Roman"/>
          <w:lang w:eastAsia="ko-KR"/>
        </w:rPr>
        <w:t xml:space="preserve"> and is used to request the </w:t>
      </w:r>
      <w:proofErr w:type="spellStart"/>
      <w:r w:rsidRPr="00352511">
        <w:rPr>
          <w:rFonts w:eastAsia="Times New Roman"/>
          <w:lang w:eastAsia="zh-CN"/>
        </w:rPr>
        <w:t>g</w:t>
      </w:r>
      <w:r w:rsidRPr="00352511">
        <w:rPr>
          <w:rFonts w:eastAsia="Times New Roman"/>
          <w:lang w:eastAsia="ko-KR"/>
        </w:rPr>
        <w:t>NB</w:t>
      </w:r>
      <w:proofErr w:type="spellEnd"/>
      <w:r w:rsidRPr="00352511">
        <w:rPr>
          <w:rFonts w:eastAsia="Times New Roman"/>
          <w:lang w:eastAsia="zh-CN"/>
        </w:rPr>
        <w:t>-DU</w:t>
      </w:r>
      <w:r w:rsidRPr="00352511">
        <w:rPr>
          <w:rFonts w:eastAsia="Times New Roman"/>
          <w:lang w:eastAsia="ko-KR"/>
        </w:rPr>
        <w:t xml:space="preserve"> to multicast group</w:t>
      </w:r>
      <w:r w:rsidRPr="00352511">
        <w:rPr>
          <w:rFonts w:eastAsia="Times New Roman"/>
          <w:lang w:eastAsia="zh-CN"/>
        </w:rPr>
        <w:t xml:space="preserve"> page UEs.</w:t>
      </w:r>
    </w:p>
    <w:p w14:paraId="0733BEDA" w14:textId="77777777" w:rsidR="00352511" w:rsidRPr="00352511" w:rsidRDefault="00352511" w:rsidP="00352511">
      <w:pPr>
        <w:overflowPunct w:val="0"/>
        <w:autoSpaceDE w:val="0"/>
        <w:autoSpaceDN w:val="0"/>
        <w:adjustRightInd w:val="0"/>
        <w:textAlignment w:val="baseline"/>
        <w:rPr>
          <w:rFonts w:eastAsia="Times New Roman"/>
          <w:lang w:eastAsia="zh-CN"/>
        </w:rPr>
      </w:pPr>
      <w:r w:rsidRPr="00352511">
        <w:rPr>
          <w:rFonts w:eastAsia="Times New Roman"/>
          <w:lang w:eastAsia="ko-KR"/>
        </w:rPr>
        <w:t xml:space="preserve">Direction: </w:t>
      </w:r>
      <w:proofErr w:type="spellStart"/>
      <w:r w:rsidRPr="00352511">
        <w:rPr>
          <w:rFonts w:eastAsia="Times New Roman"/>
          <w:lang w:eastAsia="zh-CN"/>
        </w:rPr>
        <w:t>gNB</w:t>
      </w:r>
      <w:proofErr w:type="spellEnd"/>
      <w:r w:rsidRPr="00352511">
        <w:rPr>
          <w:rFonts w:eastAsia="Times New Roman"/>
          <w:lang w:eastAsia="zh-CN"/>
        </w:rPr>
        <w:t>-CU</w:t>
      </w:r>
      <w:r w:rsidRPr="00352511">
        <w:rPr>
          <w:rFonts w:eastAsia="Times New Roman"/>
          <w:lang w:eastAsia="ko-KR"/>
        </w:rPr>
        <w:t xml:space="preserve"> </w:t>
      </w:r>
      <w:r w:rsidRPr="00352511">
        <w:rPr>
          <w:rFonts w:eastAsia="Times New Roman"/>
          <w:lang w:eastAsia="ko-KR"/>
        </w:rPr>
        <w:sym w:font="Symbol" w:char="F0AE"/>
      </w:r>
      <w:r w:rsidRPr="00352511">
        <w:rPr>
          <w:rFonts w:eastAsia="Times New Roman"/>
          <w:lang w:eastAsia="ko-KR"/>
        </w:rPr>
        <w:t xml:space="preserve"> </w:t>
      </w:r>
      <w:proofErr w:type="spellStart"/>
      <w:r w:rsidRPr="00352511">
        <w:rPr>
          <w:rFonts w:eastAsia="Times New Roman"/>
          <w:lang w:eastAsia="zh-CN"/>
        </w:rPr>
        <w:t>g</w:t>
      </w:r>
      <w:r w:rsidRPr="00352511">
        <w:rPr>
          <w:rFonts w:eastAsia="Times New Roman"/>
          <w:lang w:eastAsia="ko-KR"/>
        </w:rPr>
        <w:t>NB</w:t>
      </w:r>
      <w:proofErr w:type="spellEnd"/>
      <w:r w:rsidRPr="00352511">
        <w:rPr>
          <w:rFonts w:eastAsia="Times New Roman"/>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352511" w:rsidRPr="00352511" w14:paraId="42DA424A"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672D738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352511">
              <w:rPr>
                <w:rFonts w:ascii="Arial" w:eastAsia="Times New Roman" w:hAnsi="Arial" w:cs="Arial"/>
                <w:b/>
                <w:sz w:val="18"/>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55B5128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E957A4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7809B1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BCB462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5037B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0763BA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2511">
              <w:rPr>
                <w:rFonts w:ascii="Arial" w:eastAsia="Times New Roman" w:hAnsi="Arial" w:cs="Arial"/>
                <w:b/>
                <w:sz w:val="18"/>
                <w:lang w:eastAsia="ja-JP"/>
              </w:rPr>
              <w:t>Assigned Criticality</w:t>
            </w:r>
          </w:p>
        </w:tc>
      </w:tr>
      <w:tr w:rsidR="00352511" w:rsidRPr="00352511" w14:paraId="776A3595"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A2DF09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352511">
              <w:rPr>
                <w:rFonts w:ascii="Arial" w:eastAsia="Times New Roman" w:hAnsi="Arial" w:cs="Arial"/>
                <w:sz w:val="18"/>
                <w:lang w:eastAsia="ko-K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F72C2C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A7B09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C2EC90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9.3.1.1</w:t>
            </w:r>
          </w:p>
        </w:tc>
        <w:tc>
          <w:tcPr>
            <w:tcW w:w="1757" w:type="dxa"/>
            <w:tcBorders>
              <w:top w:val="single" w:sz="4" w:space="0" w:color="auto"/>
              <w:left w:val="single" w:sz="4" w:space="0" w:color="auto"/>
              <w:bottom w:val="single" w:sz="4" w:space="0" w:color="auto"/>
              <w:right w:val="single" w:sz="4" w:space="0" w:color="auto"/>
            </w:tcBorders>
          </w:tcPr>
          <w:p w14:paraId="39E2FD84"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2480F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774D05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04016DA8"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0967F01"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6893162A"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C62A1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6489BB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9.3.1.218</w:t>
            </w:r>
          </w:p>
        </w:tc>
        <w:tc>
          <w:tcPr>
            <w:tcW w:w="1757" w:type="dxa"/>
            <w:tcBorders>
              <w:top w:val="single" w:sz="4" w:space="0" w:color="auto"/>
              <w:left w:val="single" w:sz="4" w:space="0" w:color="auto"/>
              <w:bottom w:val="single" w:sz="4" w:space="0" w:color="auto"/>
              <w:right w:val="single" w:sz="4" w:space="0" w:color="auto"/>
            </w:tcBorders>
          </w:tcPr>
          <w:p w14:paraId="0A8B086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CE75D2"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58AAC5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2511">
              <w:rPr>
                <w:rFonts w:ascii="Arial" w:eastAsia="Times New Roman" w:hAnsi="Arial"/>
                <w:sz w:val="18"/>
                <w:lang w:eastAsia="ja-JP"/>
              </w:rPr>
              <w:t>reject</w:t>
            </w:r>
          </w:p>
        </w:tc>
      </w:tr>
      <w:tr w:rsidR="00352511" w:rsidRPr="00352511" w14:paraId="55AE5C87"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5D86B6C"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sz w:val="18"/>
                <w:lang w:eastAsia="ko-KR"/>
              </w:rPr>
            </w:pPr>
            <w:r w:rsidRPr="00352511">
              <w:rPr>
                <w:rFonts w:ascii="Arial" w:eastAsia="Batang" w:hAnsi="Arial"/>
                <w:b/>
                <w:sz w:val="18"/>
                <w:lang w:eastAsia="ko-KR"/>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1A9DDA3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C92A8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zh-CN"/>
              </w:rPr>
            </w:pPr>
            <w:r w:rsidRPr="00352511">
              <w:rPr>
                <w:rFonts w:ascii="Arial" w:eastAsia="Times New Roman" w:hAnsi="Arial" w:cs="Arial"/>
                <w:i/>
                <w:iCs/>
                <w:sz w:val="18"/>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2470450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0214A67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D42C7F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5FD68E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0A373FCD"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1D20957D" w14:textId="77777777" w:rsidR="00352511" w:rsidRPr="00352511" w:rsidRDefault="00352511" w:rsidP="00352511">
            <w:pPr>
              <w:keepNext/>
              <w:keepLines/>
              <w:overflowPunct w:val="0"/>
              <w:autoSpaceDE w:val="0"/>
              <w:autoSpaceDN w:val="0"/>
              <w:adjustRightInd w:val="0"/>
              <w:spacing w:after="0"/>
              <w:ind w:left="102"/>
              <w:textAlignment w:val="baseline"/>
              <w:rPr>
                <w:rFonts w:ascii="Arial" w:eastAsia="MS Mincho" w:hAnsi="Arial" w:cs="Arial"/>
                <w:b/>
                <w:sz w:val="18"/>
                <w:lang w:eastAsia="ko-KR"/>
              </w:rPr>
            </w:pPr>
            <w:r w:rsidRPr="00352511">
              <w:rPr>
                <w:rFonts w:ascii="Arial" w:eastAsia="Batang" w:hAnsi="Arial" w:cs="Arial"/>
                <w:b/>
                <w:sz w:val="18"/>
                <w:lang w:eastAsia="ko-KR"/>
              </w:rPr>
              <w:t xml:space="preserve">&gt;UE </w:t>
            </w:r>
            <w:r w:rsidRPr="00352511">
              <w:rPr>
                <w:rFonts w:ascii="Arial" w:eastAsia="Batang" w:hAnsi="Arial"/>
                <w:b/>
                <w:sz w:val="18"/>
                <w:lang w:eastAsia="ko-KR"/>
              </w:rPr>
              <w:t xml:space="preserve">Identity </w:t>
            </w:r>
            <w:r w:rsidRPr="00352511">
              <w:rPr>
                <w:rFonts w:ascii="Arial" w:eastAsia="Batang" w:hAnsi="Arial" w:cs="Arial"/>
                <w:b/>
                <w:sz w:val="18"/>
                <w:lang w:eastAsia="ko-KR"/>
              </w:rPr>
              <w:t>for Paging Item</w:t>
            </w:r>
          </w:p>
        </w:tc>
        <w:tc>
          <w:tcPr>
            <w:tcW w:w="1019" w:type="dxa"/>
            <w:tcBorders>
              <w:top w:val="single" w:sz="4" w:space="0" w:color="auto"/>
              <w:left w:val="single" w:sz="4" w:space="0" w:color="auto"/>
              <w:bottom w:val="single" w:sz="4" w:space="0" w:color="auto"/>
              <w:right w:val="single" w:sz="4" w:space="0" w:color="auto"/>
            </w:tcBorders>
          </w:tcPr>
          <w:p w14:paraId="0613AC36"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BC2584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i/>
                <w:iCs/>
                <w:sz w:val="18"/>
                <w:lang w:eastAsia="ko-KR"/>
              </w:rPr>
              <w:t>1..&lt;</w:t>
            </w:r>
            <w:proofErr w:type="spellStart"/>
            <w:r w:rsidRPr="00352511">
              <w:rPr>
                <w:rFonts w:ascii="Arial" w:eastAsia="Times New Roman" w:hAnsi="Arial" w:cs="Arial"/>
                <w:i/>
                <w:iCs/>
                <w:sz w:val="18"/>
                <w:lang w:eastAsia="ko-KR"/>
              </w:rPr>
              <w:t>maxnoofUEIDforPaging</w:t>
            </w:r>
            <w:proofErr w:type="spellEnd"/>
            <w:r w:rsidRPr="00352511">
              <w:rPr>
                <w:rFonts w:ascii="Arial" w:eastAsia="Times New Roman" w:hAnsi="Arial" w:cs="Arial"/>
                <w:i/>
                <w:iCs/>
                <w:sz w:val="18"/>
                <w:lang w:eastAsia="ko-KR"/>
              </w:rPr>
              <w:t>&gt;</w:t>
            </w:r>
          </w:p>
        </w:tc>
        <w:tc>
          <w:tcPr>
            <w:tcW w:w="1587" w:type="dxa"/>
            <w:tcBorders>
              <w:top w:val="single" w:sz="4" w:space="0" w:color="auto"/>
              <w:left w:val="single" w:sz="4" w:space="0" w:color="auto"/>
              <w:bottom w:val="single" w:sz="4" w:space="0" w:color="auto"/>
              <w:right w:val="single" w:sz="4" w:space="0" w:color="auto"/>
            </w:tcBorders>
          </w:tcPr>
          <w:p w14:paraId="29C077C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57BFCFA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8F1D8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6BA8C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281C6D55"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04975CF7"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MS Mincho" w:hAnsi="Arial" w:cs="Arial"/>
                <w:sz w:val="18"/>
                <w:lang w:eastAsia="ko-KR"/>
              </w:rPr>
            </w:pPr>
            <w:r w:rsidRPr="00352511">
              <w:rPr>
                <w:rFonts w:ascii="Arial" w:eastAsia="Batang" w:hAnsi="Arial" w:cs="Arial"/>
                <w:sz w:val="18"/>
                <w:lang w:eastAsia="ko-KR"/>
              </w:rPr>
              <w:t>&gt;&gt;</w:t>
            </w:r>
            <w:r w:rsidRPr="00352511">
              <w:rPr>
                <w:rFonts w:ascii="Arial" w:eastAsia="Times New Roman" w:hAnsi="Arial"/>
                <w:sz w:val="18"/>
                <w:lang w:eastAsia="ko-KR"/>
              </w:rPr>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3DD619C4"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A74A38"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01D7344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sz w:val="18"/>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37FCDA16"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A475F79"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6A1D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18A373DC" w14:textId="77777777" w:rsidTr="00567C4F">
        <w:tc>
          <w:tcPr>
            <w:tcW w:w="2267" w:type="dxa"/>
            <w:tcBorders>
              <w:top w:val="single" w:sz="4" w:space="0" w:color="auto"/>
              <w:left w:val="single" w:sz="4" w:space="0" w:color="auto"/>
              <w:bottom w:val="single" w:sz="4" w:space="0" w:color="auto"/>
              <w:right w:val="single" w:sz="4" w:space="0" w:color="auto"/>
            </w:tcBorders>
          </w:tcPr>
          <w:p w14:paraId="659B2BBF"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352511">
              <w:rPr>
                <w:rFonts w:ascii="Arial" w:eastAsia="Times New Roman" w:hAnsi="Arial" w:cs="Arial"/>
                <w:sz w:val="18"/>
                <w:lang w:eastAsia="ko-KR"/>
              </w:rPr>
              <w:t xml:space="preserve">&gt;&gt;Paging DRX </w:t>
            </w:r>
          </w:p>
          <w:p w14:paraId="0CEA1E60"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p>
        </w:tc>
        <w:tc>
          <w:tcPr>
            <w:tcW w:w="1019" w:type="dxa"/>
            <w:tcBorders>
              <w:top w:val="single" w:sz="4" w:space="0" w:color="auto"/>
              <w:left w:val="single" w:sz="4" w:space="0" w:color="auto"/>
              <w:bottom w:val="single" w:sz="4" w:space="0" w:color="auto"/>
              <w:right w:val="single" w:sz="4" w:space="0" w:color="auto"/>
            </w:tcBorders>
          </w:tcPr>
          <w:p w14:paraId="0C9BF024"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zh-CN"/>
              </w:rPr>
            </w:pPr>
            <w:r w:rsidRPr="0035251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584F72"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tcPr>
          <w:p w14:paraId="37ECB55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sz w:val="18"/>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0EF6684F"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0C690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MS Mincho"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26129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0B96C12C"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51A08C52"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b/>
                <w:bCs/>
                <w:sz w:val="18"/>
                <w:lang w:eastAsia="ko-KR"/>
              </w:rPr>
            </w:pPr>
            <w:r w:rsidRPr="00352511">
              <w:rPr>
                <w:rFonts w:ascii="Arial" w:eastAsia="Times New Roman" w:hAnsi="Arial"/>
                <w:b/>
                <w:bCs/>
                <w:sz w:val="18"/>
                <w:lang w:eastAsia="ko-KR"/>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173417F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488CB2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i/>
                <w:iCs/>
                <w:sz w:val="18"/>
                <w:lang w:eastAsia="ja-JP"/>
              </w:rPr>
            </w:pPr>
            <w:r w:rsidRPr="00352511">
              <w:rPr>
                <w:rFonts w:ascii="Arial" w:eastAsia="Times New Roman" w:hAnsi="Arial"/>
                <w:i/>
                <w:iCs/>
                <w:sz w:val="18"/>
                <w:lang w:eastAsia="ko-KR"/>
              </w:rPr>
              <w:t>0..1</w:t>
            </w:r>
          </w:p>
        </w:tc>
        <w:tc>
          <w:tcPr>
            <w:tcW w:w="1587" w:type="dxa"/>
            <w:tcBorders>
              <w:top w:val="single" w:sz="4" w:space="0" w:color="auto"/>
              <w:left w:val="single" w:sz="4" w:space="0" w:color="auto"/>
              <w:bottom w:val="single" w:sz="4" w:space="0" w:color="auto"/>
              <w:right w:val="single" w:sz="4" w:space="0" w:color="auto"/>
            </w:tcBorders>
          </w:tcPr>
          <w:p w14:paraId="4EE58DC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77BD3A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73331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7AC9A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69C96F3C"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317D5C9F" w14:textId="77777777" w:rsidR="00352511" w:rsidRPr="00352511" w:rsidRDefault="00352511" w:rsidP="00352511">
            <w:pPr>
              <w:keepNext/>
              <w:keepLines/>
              <w:overflowPunct w:val="0"/>
              <w:autoSpaceDE w:val="0"/>
              <w:autoSpaceDN w:val="0"/>
              <w:adjustRightInd w:val="0"/>
              <w:spacing w:after="0"/>
              <w:ind w:left="102"/>
              <w:textAlignment w:val="baseline"/>
              <w:rPr>
                <w:rFonts w:ascii="Arial" w:eastAsia="Batang" w:hAnsi="Arial" w:cs="Arial"/>
                <w:b/>
                <w:bCs/>
                <w:sz w:val="18"/>
                <w:lang w:eastAsia="ko-KR"/>
              </w:rPr>
            </w:pPr>
            <w:r w:rsidRPr="00352511">
              <w:rPr>
                <w:rFonts w:ascii="Arial" w:eastAsia="Times New Roman" w:hAnsi="Arial" w:cs="Arial"/>
                <w:b/>
                <w:bCs/>
                <w:sz w:val="18"/>
                <w:lang w:eastAsia="zh-CN"/>
              </w:rPr>
              <w:t>&gt;Paging Cell</w:t>
            </w:r>
            <w:r w:rsidRPr="00352511">
              <w:rPr>
                <w:rFonts w:ascii="Arial" w:eastAsia="Batang" w:hAnsi="Arial" w:cs="Arial"/>
                <w:b/>
                <w:bCs/>
                <w:sz w:val="18"/>
                <w:lang w:eastAsia="ko-KR"/>
              </w:rPr>
              <w:t xml:space="preserve"> Item IEs</w:t>
            </w:r>
          </w:p>
        </w:tc>
        <w:tc>
          <w:tcPr>
            <w:tcW w:w="1019" w:type="dxa"/>
            <w:tcBorders>
              <w:top w:val="single" w:sz="4" w:space="0" w:color="auto"/>
              <w:left w:val="single" w:sz="4" w:space="0" w:color="auto"/>
              <w:bottom w:val="single" w:sz="4" w:space="0" w:color="auto"/>
              <w:right w:val="single" w:sz="4" w:space="0" w:color="auto"/>
            </w:tcBorders>
          </w:tcPr>
          <w:p w14:paraId="31571CF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FF54CB"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ja-JP"/>
              </w:rPr>
            </w:pPr>
            <w:proofErr w:type="gramStart"/>
            <w:r w:rsidRPr="00352511">
              <w:rPr>
                <w:rFonts w:ascii="Arial" w:eastAsia="Times New Roman" w:hAnsi="Arial" w:cs="Arial"/>
                <w:i/>
                <w:iCs/>
                <w:sz w:val="18"/>
                <w:lang w:eastAsia="ja-JP"/>
              </w:rPr>
              <w:t>1 ..</w:t>
            </w:r>
            <w:proofErr w:type="gramEnd"/>
            <w:r w:rsidRPr="00352511">
              <w:rPr>
                <w:rFonts w:ascii="Arial" w:eastAsia="Times New Roman" w:hAnsi="Arial" w:cs="Arial"/>
                <w:i/>
                <w:iCs/>
                <w:sz w:val="18"/>
                <w:lang w:eastAsia="ja-JP"/>
              </w:rPr>
              <w:t xml:space="preserve"> &lt;</w:t>
            </w:r>
            <w:proofErr w:type="spellStart"/>
            <w:r w:rsidRPr="00352511">
              <w:rPr>
                <w:rFonts w:ascii="Arial" w:eastAsia="Times New Roman" w:hAnsi="Arial" w:cs="Arial"/>
                <w:i/>
                <w:iCs/>
                <w:sz w:val="18"/>
                <w:lang w:eastAsia="ja-JP"/>
              </w:rPr>
              <w:t>maxnoof</w:t>
            </w:r>
            <w:r w:rsidRPr="00352511">
              <w:rPr>
                <w:rFonts w:ascii="Arial" w:eastAsia="Times New Roman" w:hAnsi="Arial" w:cs="Arial"/>
                <w:i/>
                <w:iCs/>
                <w:sz w:val="18"/>
                <w:lang w:eastAsia="zh-CN"/>
              </w:rPr>
              <w:t>PagingCells</w:t>
            </w:r>
            <w:proofErr w:type="spellEnd"/>
            <w:r w:rsidRPr="00352511">
              <w:rPr>
                <w:rFonts w:ascii="Arial" w:eastAsia="Times New Roman" w:hAnsi="Arial" w:cs="Arial"/>
                <w:i/>
                <w:iCs/>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F64F5D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F3924B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43070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C71835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53E0FD84"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6FBD3293"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zh-CN"/>
              </w:rPr>
            </w:pPr>
            <w:r w:rsidRPr="00352511">
              <w:rPr>
                <w:rFonts w:ascii="Arial" w:eastAsia="Times New Roman" w:hAnsi="Arial" w:cs="Arial"/>
                <w:sz w:val="18"/>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484A332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9A364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209E46"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r w:rsidRPr="00352511">
              <w:rPr>
                <w:rFonts w:ascii="Arial" w:eastAsia="Times New Roman" w:hAnsi="Arial"/>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2264DFE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DD61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3A126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352511" w:rsidRPr="00352511" w14:paraId="45B1D9D0" w14:textId="77777777" w:rsidTr="00567C4F">
        <w:trPr>
          <w:ins w:id="265" w:author="CATT" w:date="2023-04-03T17:37:00Z"/>
        </w:trPr>
        <w:tc>
          <w:tcPr>
            <w:tcW w:w="2267" w:type="dxa"/>
            <w:tcBorders>
              <w:top w:val="single" w:sz="4" w:space="0" w:color="auto"/>
              <w:left w:val="single" w:sz="4" w:space="0" w:color="auto"/>
              <w:bottom w:val="single" w:sz="4" w:space="0" w:color="auto"/>
              <w:right w:val="single" w:sz="4" w:space="0" w:color="auto"/>
            </w:tcBorders>
            <w:hideMark/>
          </w:tcPr>
          <w:p w14:paraId="796A93B5" w14:textId="77777777" w:rsidR="00352511" w:rsidRPr="00352511" w:rsidRDefault="00352511" w:rsidP="00352511">
            <w:pPr>
              <w:keepNext/>
              <w:keepLines/>
              <w:overflowPunct w:val="0"/>
              <w:autoSpaceDE w:val="0"/>
              <w:autoSpaceDN w:val="0"/>
              <w:adjustRightInd w:val="0"/>
              <w:spacing w:after="0"/>
              <w:textAlignment w:val="baseline"/>
              <w:rPr>
                <w:ins w:id="266" w:author="CATT" w:date="2023-04-03T17:37:00Z"/>
                <w:rFonts w:ascii="Arial" w:eastAsia="MS Mincho" w:hAnsi="Arial" w:cs="Arial"/>
                <w:sz w:val="18"/>
                <w:lang w:eastAsia="ko-KR"/>
              </w:rPr>
            </w:pPr>
            <w:ins w:id="267" w:author="CATT" w:date="2023-04-03T17:37:00Z">
              <w:r w:rsidRPr="00352511">
                <w:rPr>
                  <w:rFonts w:ascii="Arial" w:eastAsia="宋体" w:hAnsi="Arial"/>
                  <w:sz w:val="18"/>
                  <w:lang w:eastAsia="ko-KR"/>
                </w:rPr>
                <w:t>MBS Session Activation Indicator</w:t>
              </w:r>
            </w:ins>
          </w:p>
        </w:tc>
        <w:tc>
          <w:tcPr>
            <w:tcW w:w="1019" w:type="dxa"/>
            <w:tcBorders>
              <w:top w:val="single" w:sz="4" w:space="0" w:color="auto"/>
              <w:left w:val="single" w:sz="4" w:space="0" w:color="auto"/>
              <w:bottom w:val="single" w:sz="4" w:space="0" w:color="auto"/>
              <w:right w:val="single" w:sz="4" w:space="0" w:color="auto"/>
            </w:tcBorders>
            <w:hideMark/>
          </w:tcPr>
          <w:p w14:paraId="08B17008" w14:textId="77777777" w:rsidR="00352511" w:rsidRPr="00352511" w:rsidRDefault="00352511" w:rsidP="00352511">
            <w:pPr>
              <w:keepNext/>
              <w:keepLines/>
              <w:overflowPunct w:val="0"/>
              <w:autoSpaceDE w:val="0"/>
              <w:autoSpaceDN w:val="0"/>
              <w:adjustRightInd w:val="0"/>
              <w:spacing w:after="0"/>
              <w:textAlignment w:val="baseline"/>
              <w:rPr>
                <w:ins w:id="268" w:author="CATT" w:date="2023-04-03T17:37:00Z"/>
                <w:rFonts w:ascii="Arial" w:eastAsia="MS Mincho" w:hAnsi="Arial" w:cs="Arial"/>
                <w:sz w:val="18"/>
                <w:lang w:eastAsia="ko-KR"/>
              </w:rPr>
            </w:pPr>
            <w:ins w:id="269" w:author="CATT" w:date="2023-04-03T17:37:00Z">
              <w:r w:rsidRPr="00352511">
                <w:rPr>
                  <w:rFonts w:ascii="Arial" w:eastAsia="宋体" w:hAnsi="Arial" w:cs="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239E54" w14:textId="77777777" w:rsidR="00352511" w:rsidRPr="00352511" w:rsidRDefault="00352511" w:rsidP="00352511">
            <w:pPr>
              <w:keepNext/>
              <w:keepLines/>
              <w:overflowPunct w:val="0"/>
              <w:autoSpaceDE w:val="0"/>
              <w:autoSpaceDN w:val="0"/>
              <w:adjustRightInd w:val="0"/>
              <w:spacing w:after="0"/>
              <w:textAlignment w:val="baseline"/>
              <w:rPr>
                <w:ins w:id="270" w:author="CATT" w:date="2023-04-03T17:37:00Z"/>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37DB190" w14:textId="77777777" w:rsidR="00352511" w:rsidRPr="00352511" w:rsidRDefault="00352511" w:rsidP="00352511">
            <w:pPr>
              <w:keepNext/>
              <w:keepLines/>
              <w:overflowPunct w:val="0"/>
              <w:autoSpaceDE w:val="0"/>
              <w:autoSpaceDN w:val="0"/>
              <w:adjustRightInd w:val="0"/>
              <w:spacing w:after="0"/>
              <w:textAlignment w:val="baseline"/>
              <w:rPr>
                <w:ins w:id="271" w:author="CATT" w:date="2023-04-03T17:37:00Z"/>
                <w:rFonts w:ascii="Arial" w:eastAsia="Times New Roman" w:hAnsi="Arial" w:cs="Arial"/>
                <w:sz w:val="18"/>
                <w:lang w:eastAsia="ko-KR"/>
              </w:rPr>
            </w:pPr>
            <w:ins w:id="272" w:author="CATT" w:date="2023-04-03T17:37:00Z">
              <w:r w:rsidRPr="00352511">
                <w:rPr>
                  <w:rFonts w:ascii="Arial" w:eastAsia="Times New Roman" w:hAnsi="Arial" w:cs="Arial"/>
                  <w:sz w:val="18"/>
                  <w:lang w:eastAsia="ko-KR"/>
                </w:rPr>
                <w:t>9.3.1.</w:t>
              </w:r>
            </w:ins>
            <w:ins w:id="273" w:author="CATT" w:date="2023-04-03T17:38:00Z">
              <w:r w:rsidRPr="00352511">
                <w:rPr>
                  <w:rFonts w:ascii="Arial" w:eastAsia="宋体" w:hAnsi="Arial" w:cs="Arial" w:hint="eastAsia"/>
                  <w:sz w:val="18"/>
                  <w:lang w:eastAsia="zh-CN"/>
                </w:rPr>
                <w:t>X</w:t>
              </w:r>
            </w:ins>
          </w:p>
        </w:tc>
        <w:tc>
          <w:tcPr>
            <w:tcW w:w="1757" w:type="dxa"/>
            <w:tcBorders>
              <w:top w:val="single" w:sz="4" w:space="0" w:color="auto"/>
              <w:left w:val="single" w:sz="4" w:space="0" w:color="auto"/>
              <w:bottom w:val="single" w:sz="4" w:space="0" w:color="auto"/>
              <w:right w:val="single" w:sz="4" w:space="0" w:color="auto"/>
            </w:tcBorders>
          </w:tcPr>
          <w:p w14:paraId="6811D23A" w14:textId="77777777" w:rsidR="00352511" w:rsidRPr="00352511" w:rsidRDefault="00352511" w:rsidP="00352511">
            <w:pPr>
              <w:keepNext/>
              <w:keepLines/>
              <w:overflowPunct w:val="0"/>
              <w:autoSpaceDE w:val="0"/>
              <w:autoSpaceDN w:val="0"/>
              <w:adjustRightInd w:val="0"/>
              <w:spacing w:after="0"/>
              <w:textAlignment w:val="baseline"/>
              <w:rPr>
                <w:ins w:id="274" w:author="CATT" w:date="2023-04-03T17:37: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BAF103" w14:textId="77777777" w:rsidR="00352511" w:rsidRPr="00352511" w:rsidRDefault="00352511" w:rsidP="00352511">
            <w:pPr>
              <w:keepNext/>
              <w:keepLines/>
              <w:overflowPunct w:val="0"/>
              <w:autoSpaceDE w:val="0"/>
              <w:autoSpaceDN w:val="0"/>
              <w:adjustRightInd w:val="0"/>
              <w:spacing w:after="0"/>
              <w:jc w:val="center"/>
              <w:textAlignment w:val="baseline"/>
              <w:rPr>
                <w:ins w:id="275" w:author="CATT" w:date="2023-04-03T17:37:00Z"/>
                <w:rFonts w:ascii="Arial" w:eastAsia="Times New Roman" w:hAnsi="Arial"/>
                <w:sz w:val="18"/>
                <w:lang w:eastAsia="ko-KR"/>
              </w:rPr>
            </w:pPr>
            <w:ins w:id="276" w:author="CATT" w:date="2023-04-03T17:37:00Z">
              <w:r w:rsidRPr="00352511">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4BCAFD2" w14:textId="77777777" w:rsidR="00352511" w:rsidRPr="00352511" w:rsidRDefault="00352511" w:rsidP="00352511">
            <w:pPr>
              <w:keepNext/>
              <w:keepLines/>
              <w:overflowPunct w:val="0"/>
              <w:autoSpaceDE w:val="0"/>
              <w:autoSpaceDN w:val="0"/>
              <w:adjustRightInd w:val="0"/>
              <w:spacing w:after="0"/>
              <w:jc w:val="center"/>
              <w:textAlignment w:val="baseline"/>
              <w:rPr>
                <w:ins w:id="277" w:author="CATT" w:date="2023-04-03T17:37:00Z"/>
                <w:rFonts w:ascii="Arial" w:eastAsia="Times New Roman" w:hAnsi="Arial"/>
                <w:sz w:val="18"/>
                <w:lang w:eastAsia="ja-JP"/>
              </w:rPr>
            </w:pPr>
            <w:ins w:id="278" w:author="CATT" w:date="2023-04-03T17:37:00Z">
              <w:r w:rsidRPr="00352511">
                <w:rPr>
                  <w:rFonts w:ascii="Arial" w:eastAsia="Times New Roman" w:hAnsi="Arial"/>
                  <w:sz w:val="18"/>
                  <w:lang w:eastAsia="ja-JP"/>
                </w:rPr>
                <w:t>reject</w:t>
              </w:r>
            </w:ins>
          </w:p>
        </w:tc>
      </w:tr>
    </w:tbl>
    <w:p w14:paraId="52FDE830" w14:textId="77777777" w:rsidR="00352511" w:rsidRPr="00352511" w:rsidRDefault="00352511" w:rsidP="00352511">
      <w:pPr>
        <w:overflowPunct w:val="0"/>
        <w:autoSpaceDE w:val="0"/>
        <w:autoSpaceDN w:val="0"/>
        <w:adjustRightInd w:val="0"/>
        <w:textAlignment w:val="baseline"/>
        <w:rPr>
          <w:rFonts w:eastAsia="MS Gothic"/>
          <w:lang w:eastAsia="ko-KR"/>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352511" w:rsidRPr="00352511" w14:paraId="7D819CFE"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71C15B4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21D82EA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Explanation</w:t>
            </w:r>
          </w:p>
        </w:tc>
      </w:tr>
      <w:tr w:rsidR="00352511" w:rsidRPr="00352511" w14:paraId="0DCA7901"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7070B98D"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352511">
              <w:rPr>
                <w:rFonts w:ascii="Arial" w:eastAsia="Times New Roman" w:hAnsi="Arial" w:cs="Arial"/>
                <w:sz w:val="18"/>
                <w:lang w:eastAsia="ko-KR"/>
              </w:rPr>
              <w:t>maxnoofUEIDf</w:t>
            </w:r>
            <w:r w:rsidRPr="00352511">
              <w:rPr>
                <w:rFonts w:ascii="Arial" w:eastAsia="MS Mincho" w:hAnsi="Arial" w:cs="Arial"/>
                <w:sz w:val="18"/>
                <w:lang w:eastAsia="ko-KR"/>
              </w:rPr>
              <w:t>orPaging</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2F8B4B0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Maximum no. of UE ID for multicast group paging. Value is 4096.</w:t>
            </w:r>
          </w:p>
        </w:tc>
      </w:tr>
      <w:tr w:rsidR="00352511" w:rsidRPr="00352511" w14:paraId="50C828CD"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2B90E1F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52511">
              <w:rPr>
                <w:rFonts w:ascii="Arial" w:eastAsia="Times New Roman" w:hAnsi="Arial" w:cs="Arial"/>
                <w:sz w:val="18"/>
                <w:lang w:eastAsia="ko-KR"/>
              </w:rPr>
              <w:t>maxnoofPagingCells</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7038DEC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 xml:space="preserve">Maximum no. of paging cells, the maximum value is 512. </w:t>
            </w:r>
          </w:p>
        </w:tc>
      </w:tr>
    </w:tbl>
    <w:p w14:paraId="29D22182" w14:textId="77777777" w:rsidR="00352511" w:rsidRPr="00352511" w:rsidRDefault="00352511" w:rsidP="00352511">
      <w:pPr>
        <w:overflowPunct w:val="0"/>
        <w:autoSpaceDE w:val="0"/>
        <w:autoSpaceDN w:val="0"/>
        <w:adjustRightInd w:val="0"/>
        <w:textAlignment w:val="baseline"/>
        <w:rPr>
          <w:rFonts w:eastAsia="Times New Roman"/>
          <w:lang w:eastAsia="zh-CN"/>
        </w:rPr>
      </w:pPr>
    </w:p>
    <w:p w14:paraId="7D5C3451"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54FFB30"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279" w:author="CATT" w:date="2023-04-03T17:40:00Z"/>
          <w:rFonts w:ascii="Arial" w:eastAsia="宋体" w:hAnsi="Arial"/>
          <w:sz w:val="24"/>
          <w:lang w:eastAsia="ko-KR"/>
        </w:rPr>
      </w:pPr>
      <w:ins w:id="280" w:author="CATT" w:date="2023-04-03T17:40:00Z">
        <w:r w:rsidRPr="00352511">
          <w:rPr>
            <w:rFonts w:ascii="Arial" w:eastAsia="宋体" w:hAnsi="Arial" w:hint="eastAsia"/>
            <w:sz w:val="24"/>
            <w:lang w:eastAsia="ko-KR"/>
          </w:rPr>
          <w:t>9</w:t>
        </w:r>
        <w:r w:rsidRPr="00352511">
          <w:rPr>
            <w:rFonts w:ascii="Arial" w:eastAsia="宋体" w:hAnsi="Arial"/>
            <w:sz w:val="24"/>
            <w:lang w:eastAsia="ko-KR"/>
          </w:rPr>
          <w:t>.3.1</w:t>
        </w:r>
        <w:proofErr w:type="gramStart"/>
        <w:r w:rsidRPr="00352511">
          <w:rPr>
            <w:rFonts w:ascii="Arial" w:eastAsia="宋体" w:hAnsi="Arial"/>
            <w:sz w:val="24"/>
            <w:lang w:eastAsia="ko-KR"/>
          </w:rPr>
          <w:t>.</w:t>
        </w:r>
        <w:r w:rsidRPr="00352511">
          <w:rPr>
            <w:rFonts w:ascii="Arial" w:eastAsia="宋体" w:hAnsi="Arial" w:hint="eastAsia"/>
            <w:sz w:val="24"/>
            <w:lang w:eastAsia="zh-CN"/>
          </w:rPr>
          <w:t>X</w:t>
        </w:r>
        <w:proofErr w:type="gramEnd"/>
        <w:r w:rsidRPr="00352511">
          <w:rPr>
            <w:rFonts w:ascii="Arial" w:eastAsia="宋体" w:hAnsi="Arial"/>
            <w:sz w:val="24"/>
            <w:lang w:eastAsia="ko-KR"/>
          </w:rPr>
          <w:tab/>
          <w:t>MBS Session Activation Indicator</w:t>
        </w:r>
      </w:ins>
    </w:p>
    <w:p w14:paraId="786452B3" w14:textId="77777777" w:rsidR="00352511" w:rsidRPr="00352511" w:rsidRDefault="00352511" w:rsidP="00352511">
      <w:pPr>
        <w:rPr>
          <w:ins w:id="281" w:author="CATT" w:date="2023-04-03T17:40:00Z"/>
          <w:rFonts w:eastAsia="宋体"/>
          <w:lang w:eastAsia="zh-CN"/>
        </w:rPr>
      </w:pPr>
      <w:ins w:id="282" w:author="CATT" w:date="2023-04-03T17:40:00Z">
        <w:r w:rsidRPr="00352511">
          <w:rPr>
            <w:rFonts w:eastAsia="宋体" w:hint="eastAsia"/>
            <w:lang w:eastAsia="zh-CN"/>
          </w:rPr>
          <w:t>T</w:t>
        </w:r>
        <w:r w:rsidRPr="00352511">
          <w:rPr>
            <w:rFonts w:eastAsia="宋体"/>
            <w:lang w:eastAsia="zh-CN"/>
          </w:rPr>
          <w:t>his IE indicates the MBS Session Activation.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52511" w:rsidRPr="00352511" w14:paraId="74461B88" w14:textId="77777777" w:rsidTr="00567C4F">
        <w:trPr>
          <w:ins w:id="283" w:author="CATT" w:date="2023-04-03T17:40:00Z"/>
        </w:trPr>
        <w:tc>
          <w:tcPr>
            <w:tcW w:w="2551" w:type="dxa"/>
            <w:tcBorders>
              <w:top w:val="single" w:sz="4" w:space="0" w:color="auto"/>
              <w:left w:val="single" w:sz="4" w:space="0" w:color="auto"/>
              <w:bottom w:val="single" w:sz="4" w:space="0" w:color="auto"/>
              <w:right w:val="single" w:sz="4" w:space="0" w:color="auto"/>
            </w:tcBorders>
          </w:tcPr>
          <w:p w14:paraId="3BC59D4E" w14:textId="77777777" w:rsidR="00352511" w:rsidRPr="00352511" w:rsidRDefault="00352511" w:rsidP="00352511">
            <w:pPr>
              <w:keepNext/>
              <w:keepLines/>
              <w:spacing w:after="0"/>
              <w:jc w:val="center"/>
              <w:rPr>
                <w:ins w:id="284" w:author="CATT" w:date="2023-04-03T17:40:00Z"/>
                <w:rFonts w:ascii="Arial" w:eastAsia="Times New Roman" w:hAnsi="Arial" w:cs="Arial"/>
                <w:sz w:val="18"/>
                <w:lang w:eastAsia="ja-JP"/>
              </w:rPr>
            </w:pPr>
            <w:ins w:id="285" w:author="CATT" w:date="2023-04-03T17:40:00Z">
              <w:r w:rsidRPr="00352511">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273091FA" w14:textId="77777777" w:rsidR="00352511" w:rsidRPr="00352511" w:rsidRDefault="00352511" w:rsidP="00352511">
            <w:pPr>
              <w:keepNext/>
              <w:keepLines/>
              <w:spacing w:after="0"/>
              <w:jc w:val="center"/>
              <w:rPr>
                <w:ins w:id="286" w:author="CATT" w:date="2023-04-03T17:40:00Z"/>
                <w:rFonts w:ascii="Arial" w:eastAsia="Times New Roman" w:hAnsi="Arial" w:cs="Arial"/>
                <w:sz w:val="18"/>
                <w:lang w:eastAsia="ja-JP"/>
              </w:rPr>
            </w:pPr>
            <w:ins w:id="287" w:author="CATT" w:date="2023-04-03T17:40:00Z">
              <w:r w:rsidRPr="00352511">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0D5CF918" w14:textId="77777777" w:rsidR="00352511" w:rsidRPr="00352511" w:rsidRDefault="00352511" w:rsidP="00352511">
            <w:pPr>
              <w:keepNext/>
              <w:keepLines/>
              <w:spacing w:after="0"/>
              <w:jc w:val="center"/>
              <w:rPr>
                <w:ins w:id="288" w:author="CATT" w:date="2023-04-03T17:40:00Z"/>
                <w:rFonts w:ascii="Arial" w:eastAsia="Times New Roman" w:hAnsi="Arial" w:cs="Arial"/>
                <w:sz w:val="18"/>
                <w:lang w:eastAsia="ja-JP"/>
              </w:rPr>
            </w:pPr>
            <w:ins w:id="289" w:author="CATT" w:date="2023-04-03T17:40:00Z">
              <w:r w:rsidRPr="00352511">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2CCB5F5" w14:textId="77777777" w:rsidR="00352511" w:rsidRPr="00352511" w:rsidRDefault="00352511" w:rsidP="00352511">
            <w:pPr>
              <w:keepNext/>
              <w:keepLines/>
              <w:spacing w:after="0"/>
              <w:jc w:val="center"/>
              <w:rPr>
                <w:ins w:id="290" w:author="CATT" w:date="2023-04-03T17:40:00Z"/>
                <w:rFonts w:ascii="Arial" w:eastAsia="Times New Roman" w:hAnsi="Arial" w:cs="Arial"/>
                <w:sz w:val="18"/>
                <w:lang w:eastAsia="ja-JP"/>
              </w:rPr>
            </w:pPr>
            <w:ins w:id="291" w:author="CATT" w:date="2023-04-03T17:40:00Z">
              <w:r w:rsidRPr="00352511">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26D403C" w14:textId="77777777" w:rsidR="00352511" w:rsidRPr="00352511" w:rsidRDefault="00352511" w:rsidP="00352511">
            <w:pPr>
              <w:keepNext/>
              <w:keepLines/>
              <w:spacing w:after="0"/>
              <w:jc w:val="center"/>
              <w:rPr>
                <w:ins w:id="292" w:author="CATT" w:date="2023-04-03T17:40:00Z"/>
                <w:rFonts w:ascii="Arial" w:eastAsia="Times New Roman" w:hAnsi="Arial" w:cs="Arial"/>
                <w:sz w:val="18"/>
                <w:lang w:eastAsia="ja-JP"/>
              </w:rPr>
            </w:pPr>
            <w:ins w:id="293" w:author="CATT" w:date="2023-04-03T17:40:00Z">
              <w:r w:rsidRPr="00352511">
                <w:rPr>
                  <w:rFonts w:ascii="Arial" w:eastAsia="Times New Roman" w:hAnsi="Arial" w:cs="Arial"/>
                  <w:sz w:val="18"/>
                  <w:lang w:eastAsia="ja-JP"/>
                </w:rPr>
                <w:t>Semantics description</w:t>
              </w:r>
            </w:ins>
          </w:p>
        </w:tc>
      </w:tr>
      <w:tr w:rsidR="00352511" w:rsidRPr="00352511" w14:paraId="25C5CF32" w14:textId="77777777" w:rsidTr="00567C4F">
        <w:trPr>
          <w:ins w:id="294" w:author="CATT" w:date="2023-04-03T17:40:00Z"/>
        </w:trPr>
        <w:tc>
          <w:tcPr>
            <w:tcW w:w="2551" w:type="dxa"/>
            <w:tcBorders>
              <w:top w:val="single" w:sz="4" w:space="0" w:color="auto"/>
              <w:left w:val="single" w:sz="4" w:space="0" w:color="auto"/>
              <w:bottom w:val="single" w:sz="4" w:space="0" w:color="auto"/>
              <w:right w:val="single" w:sz="4" w:space="0" w:color="auto"/>
            </w:tcBorders>
          </w:tcPr>
          <w:p w14:paraId="409B1329" w14:textId="77777777" w:rsidR="00352511" w:rsidRPr="00352511" w:rsidRDefault="00352511" w:rsidP="00352511">
            <w:pPr>
              <w:keepNext/>
              <w:keepLines/>
              <w:spacing w:after="0"/>
              <w:rPr>
                <w:ins w:id="295" w:author="CATT" w:date="2023-04-03T17:40:00Z"/>
                <w:rFonts w:ascii="Arial" w:eastAsia="宋体" w:hAnsi="Arial"/>
                <w:sz w:val="18"/>
                <w:lang w:eastAsia="zh-CN"/>
              </w:rPr>
            </w:pPr>
            <w:ins w:id="296" w:author="CATT" w:date="2023-04-03T17:40:00Z">
              <w:r w:rsidRPr="00352511">
                <w:rPr>
                  <w:rFonts w:ascii="Arial" w:eastAsia="宋体" w:hAnsi="Arial"/>
                  <w:sz w:val="18"/>
                  <w:lang w:eastAsia="zh-CN"/>
                </w:rPr>
                <w:t>MBS Session Activation Indicator</w:t>
              </w:r>
            </w:ins>
          </w:p>
        </w:tc>
        <w:tc>
          <w:tcPr>
            <w:tcW w:w="1020" w:type="dxa"/>
            <w:tcBorders>
              <w:top w:val="single" w:sz="4" w:space="0" w:color="auto"/>
              <w:left w:val="single" w:sz="4" w:space="0" w:color="auto"/>
              <w:bottom w:val="single" w:sz="4" w:space="0" w:color="auto"/>
              <w:right w:val="single" w:sz="4" w:space="0" w:color="auto"/>
            </w:tcBorders>
          </w:tcPr>
          <w:p w14:paraId="183AF52C" w14:textId="77777777" w:rsidR="00352511" w:rsidRPr="00352511" w:rsidRDefault="00352511" w:rsidP="00352511">
            <w:pPr>
              <w:keepNext/>
              <w:keepLines/>
              <w:spacing w:after="0"/>
              <w:rPr>
                <w:ins w:id="297" w:author="CATT" w:date="2023-04-03T17:40:00Z"/>
                <w:rFonts w:ascii="Arial" w:eastAsia="Times New Roman" w:hAnsi="Arial" w:cs="Arial"/>
                <w:sz w:val="18"/>
                <w:lang w:eastAsia="ja-JP"/>
              </w:rPr>
            </w:pPr>
            <w:ins w:id="298" w:author="CATT" w:date="2023-04-03T17:40:00Z">
              <w:r w:rsidRPr="00352511">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8DC5454" w14:textId="77777777" w:rsidR="00352511" w:rsidRPr="00352511" w:rsidRDefault="00352511" w:rsidP="00352511">
            <w:pPr>
              <w:keepNext/>
              <w:keepLines/>
              <w:spacing w:after="0"/>
              <w:jc w:val="center"/>
              <w:rPr>
                <w:ins w:id="299" w:author="CATT" w:date="2023-04-03T17:40: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79BEEF6" w14:textId="77777777" w:rsidR="00352511" w:rsidRPr="00352511" w:rsidRDefault="00352511" w:rsidP="00352511">
            <w:pPr>
              <w:keepNext/>
              <w:keepLines/>
              <w:spacing w:after="0"/>
              <w:rPr>
                <w:ins w:id="300" w:author="CATT" w:date="2023-04-03T17:40:00Z"/>
                <w:rFonts w:ascii="Arial" w:eastAsia="Times New Roman" w:hAnsi="Arial" w:cs="Arial"/>
                <w:sz w:val="18"/>
                <w:lang w:eastAsia="ja-JP"/>
              </w:rPr>
            </w:pPr>
            <w:ins w:id="301" w:author="CATT" w:date="2023-04-03T17:40:00Z">
              <w:r w:rsidRPr="00352511">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242B220B" w14:textId="77777777" w:rsidR="00352511" w:rsidRPr="00352511" w:rsidRDefault="00352511" w:rsidP="00352511">
            <w:pPr>
              <w:keepNext/>
              <w:keepLines/>
              <w:spacing w:after="0"/>
              <w:rPr>
                <w:ins w:id="302" w:author="CATT" w:date="2023-04-03T17:40:00Z"/>
                <w:rFonts w:ascii="Arial" w:eastAsia="Times New Roman" w:hAnsi="Arial" w:cs="Arial"/>
                <w:sz w:val="18"/>
                <w:lang w:eastAsia="ja-JP"/>
              </w:rPr>
            </w:pPr>
          </w:p>
        </w:tc>
      </w:tr>
    </w:tbl>
    <w:p w14:paraId="30AA8AC8" w14:textId="77777777" w:rsidR="00352511" w:rsidRPr="00352511" w:rsidRDefault="00352511" w:rsidP="00352511">
      <w:pPr>
        <w:rPr>
          <w:ins w:id="303" w:author="CATT" w:date="2023-04-03T17:40:00Z"/>
          <w:rFonts w:eastAsia="宋体"/>
          <w:b/>
          <w:i/>
          <w:color w:val="FF0000"/>
          <w:sz w:val="21"/>
          <w:highlight w:val="yellow"/>
          <w:lang w:eastAsia="zh-CN"/>
        </w:rPr>
      </w:pPr>
    </w:p>
    <w:p w14:paraId="199AD76D"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sectPr w:rsidR="00352511" w:rsidRPr="00352511" w:rsidSect="00567C4F">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bookmarkStart w:id="304" w:name="_Toc20956002"/>
      <w:bookmarkStart w:id="305" w:name="_Toc29893128"/>
      <w:bookmarkStart w:id="306" w:name="_Toc36557065"/>
      <w:bookmarkStart w:id="307" w:name="_Toc45832585"/>
      <w:bookmarkStart w:id="308" w:name="_Toc51763907"/>
      <w:bookmarkStart w:id="309" w:name="_Toc64449079"/>
      <w:bookmarkStart w:id="310" w:name="_Toc66289738"/>
      <w:bookmarkStart w:id="311" w:name="_Toc74154851"/>
      <w:bookmarkStart w:id="312" w:name="_Toc81383595"/>
      <w:bookmarkStart w:id="313" w:name="_Toc88658229"/>
      <w:bookmarkStart w:id="314" w:name="_Toc97911141"/>
      <w:bookmarkStart w:id="315" w:name="_Toc99038965"/>
      <w:bookmarkStart w:id="316" w:name="_Toc99731228"/>
      <w:bookmarkStart w:id="317" w:name="_Toc105511363"/>
      <w:bookmarkStart w:id="318" w:name="_Toc105927895"/>
      <w:bookmarkStart w:id="319" w:name="_Toc106110435"/>
      <w:bookmarkStart w:id="320" w:name="_Toc113835877"/>
      <w:bookmarkStart w:id="321" w:name="_Toc120124733"/>
      <w:bookmarkStart w:id="322" w:name="_Toc121161733"/>
    </w:p>
    <w:p w14:paraId="64472FFC"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52511">
        <w:rPr>
          <w:rFonts w:ascii="Arial" w:eastAsia="Times New Roman" w:hAnsi="Arial"/>
          <w:sz w:val="28"/>
          <w:lang w:eastAsia="ko-KR"/>
        </w:rPr>
        <w:lastRenderedPageBreak/>
        <w:t>9.4.4</w:t>
      </w:r>
      <w:r w:rsidRPr="00352511">
        <w:rPr>
          <w:rFonts w:ascii="Arial" w:eastAsia="Times New Roman" w:hAnsi="Arial"/>
          <w:sz w:val="28"/>
          <w:lang w:eastAsia="ko-KR"/>
        </w:rPr>
        <w:tab/>
        <w:t>PDU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A08CA0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ASN1START </w:t>
      </w:r>
    </w:p>
    <w:p w14:paraId="5E3AAB6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0BCE983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0FB22AE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PDU definitions for F1AP.</w:t>
      </w:r>
    </w:p>
    <w:p w14:paraId="4123DC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17D756A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3B2466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86363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F1AP-PDU-Contents { </w:t>
      </w:r>
    </w:p>
    <w:p w14:paraId="7DDB398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52511">
        <w:rPr>
          <w:rFonts w:ascii="Courier New" w:eastAsia="Times New Roman" w:hAnsi="Courier New"/>
          <w:snapToGrid w:val="0"/>
          <w:sz w:val="16"/>
          <w:lang w:eastAsia="ko-KR"/>
        </w:rPr>
        <w:t>itu</w:t>
      </w:r>
      <w:proofErr w:type="spellEnd"/>
      <w:r w:rsidRPr="00352511">
        <w:rPr>
          <w:rFonts w:ascii="Courier New" w:eastAsia="Times New Roman" w:hAnsi="Courier New"/>
          <w:snapToGrid w:val="0"/>
          <w:sz w:val="16"/>
          <w:lang w:eastAsia="ko-KR"/>
        </w:rPr>
        <w:t>-t</w:t>
      </w:r>
      <w:proofErr w:type="gramEnd"/>
      <w:r w:rsidRPr="00352511">
        <w:rPr>
          <w:rFonts w:ascii="Courier New" w:eastAsia="Times New Roman" w:hAnsi="Courier New"/>
          <w:snapToGrid w:val="0"/>
          <w:sz w:val="16"/>
          <w:lang w:eastAsia="ko-KR"/>
        </w:rPr>
        <w:t xml:space="preserve"> (0) identified-organization (4) </w:t>
      </w:r>
      <w:proofErr w:type="spellStart"/>
      <w:r w:rsidRPr="00352511">
        <w:rPr>
          <w:rFonts w:ascii="Courier New" w:eastAsia="Times New Roman" w:hAnsi="Courier New"/>
          <w:snapToGrid w:val="0"/>
          <w:sz w:val="16"/>
          <w:lang w:eastAsia="ko-KR"/>
        </w:rPr>
        <w:t>etsi</w:t>
      </w:r>
      <w:proofErr w:type="spellEnd"/>
      <w:r w:rsidRPr="00352511">
        <w:rPr>
          <w:rFonts w:ascii="Courier New" w:eastAsia="Times New Roman" w:hAnsi="Courier New"/>
          <w:snapToGrid w:val="0"/>
          <w:sz w:val="16"/>
          <w:lang w:eastAsia="ko-KR"/>
        </w:rPr>
        <w:t xml:space="preserve"> (0) </w:t>
      </w:r>
      <w:proofErr w:type="spellStart"/>
      <w:r w:rsidRPr="00352511">
        <w:rPr>
          <w:rFonts w:ascii="Courier New" w:eastAsia="Times New Roman" w:hAnsi="Courier New"/>
          <w:snapToGrid w:val="0"/>
          <w:sz w:val="16"/>
          <w:lang w:eastAsia="ko-KR"/>
        </w:rPr>
        <w:t>mobileDomain</w:t>
      </w:r>
      <w:proofErr w:type="spellEnd"/>
      <w:r w:rsidRPr="00352511">
        <w:rPr>
          <w:rFonts w:ascii="Courier New" w:eastAsia="Times New Roman" w:hAnsi="Courier New"/>
          <w:snapToGrid w:val="0"/>
          <w:sz w:val="16"/>
          <w:lang w:eastAsia="ko-KR"/>
        </w:rPr>
        <w:t xml:space="preserve"> (0) </w:t>
      </w:r>
    </w:p>
    <w:p w14:paraId="5E3B67A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52511">
        <w:rPr>
          <w:rFonts w:ascii="Courier New" w:eastAsia="Times New Roman" w:hAnsi="Courier New"/>
          <w:snapToGrid w:val="0"/>
          <w:sz w:val="16"/>
          <w:lang w:eastAsia="ko-KR"/>
        </w:rPr>
        <w:t>ngran</w:t>
      </w:r>
      <w:proofErr w:type="spellEnd"/>
      <w:r w:rsidRPr="00352511">
        <w:rPr>
          <w:rFonts w:ascii="Courier New" w:eastAsia="Times New Roman" w:hAnsi="Courier New"/>
          <w:snapToGrid w:val="0"/>
          <w:sz w:val="16"/>
          <w:lang w:eastAsia="ko-KR"/>
        </w:rPr>
        <w:t>-access</w:t>
      </w:r>
      <w:proofErr w:type="gramEnd"/>
      <w:r w:rsidRPr="00352511">
        <w:rPr>
          <w:rFonts w:ascii="Courier New" w:eastAsia="Times New Roman" w:hAnsi="Courier New"/>
          <w:snapToGrid w:val="0"/>
          <w:sz w:val="16"/>
          <w:lang w:eastAsia="ko-KR"/>
        </w:rPr>
        <w:t xml:space="preserve"> (22) modules (3) f1ap (3) version1 (1) f1ap-PDU-Contents (1) }</w:t>
      </w:r>
    </w:p>
    <w:p w14:paraId="2805647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ECE6E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DEFINITIONS AUTOMATIC </w:t>
      </w:r>
      <w:proofErr w:type="gramStart"/>
      <w:r w:rsidRPr="00352511">
        <w:rPr>
          <w:rFonts w:ascii="Courier New" w:eastAsia="Times New Roman" w:hAnsi="Courier New"/>
          <w:snapToGrid w:val="0"/>
          <w:sz w:val="16"/>
          <w:lang w:eastAsia="ko-KR"/>
        </w:rPr>
        <w:t>TAGS :</w:t>
      </w:r>
      <w:proofErr w:type="gramEnd"/>
      <w:r w:rsidRPr="00352511">
        <w:rPr>
          <w:rFonts w:ascii="Courier New" w:eastAsia="Times New Roman" w:hAnsi="Courier New"/>
          <w:snapToGrid w:val="0"/>
          <w:sz w:val="16"/>
          <w:lang w:eastAsia="ko-KR"/>
        </w:rPr>
        <w:t xml:space="preserve">:= </w:t>
      </w:r>
    </w:p>
    <w:p w14:paraId="2863F1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451D9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BEGIN</w:t>
      </w:r>
    </w:p>
    <w:p w14:paraId="7F8CF36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63D16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59651B6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16DA41F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IE parameter types from other modules.</w:t>
      </w:r>
    </w:p>
    <w:p w14:paraId="4E20CB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5B38B24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291CFA7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2179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IMPORTS</w:t>
      </w:r>
    </w:p>
    <w:p w14:paraId="4C103D6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6102C5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52511">
        <w:rPr>
          <w:rFonts w:ascii="Courier New" w:eastAsia="宋体" w:hAnsi="Courier New"/>
          <w:noProof/>
          <w:snapToGrid w:val="0"/>
          <w:sz w:val="16"/>
          <w:lang w:eastAsia="ko-KR"/>
        </w:rPr>
        <w:tab/>
      </w:r>
      <w:r w:rsidRPr="00352511">
        <w:rPr>
          <w:rFonts w:ascii="Courier New" w:eastAsia="Times New Roman" w:hAnsi="Courier New"/>
          <w:noProof/>
          <w:sz w:val="16"/>
          <w:lang w:eastAsia="ko-KR"/>
        </w:rPr>
        <w:t>MBS-Area-Session-ID,</w:t>
      </w:r>
    </w:p>
    <w:p w14:paraId="558238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52511">
        <w:rPr>
          <w:rFonts w:ascii="Courier New" w:eastAsia="Times New Roman" w:hAnsi="Courier New"/>
          <w:noProof/>
          <w:sz w:val="16"/>
          <w:lang w:eastAsia="ko-KR"/>
        </w:rPr>
        <w:tab/>
        <w:t>MBS-</w:t>
      </w:r>
      <w:proofErr w:type="spellStart"/>
      <w:r w:rsidRPr="00352511">
        <w:rPr>
          <w:rFonts w:ascii="Courier New" w:eastAsia="Times New Roman" w:hAnsi="Courier New"/>
          <w:sz w:val="16"/>
          <w:lang w:eastAsia="ko-KR"/>
        </w:rPr>
        <w:t>CUtoDURRCInformation</w:t>
      </w:r>
      <w:proofErr w:type="spellEnd"/>
      <w:r w:rsidRPr="00352511">
        <w:rPr>
          <w:rFonts w:ascii="Courier New" w:eastAsia="Times New Roman" w:hAnsi="Courier New"/>
          <w:sz w:val="16"/>
          <w:lang w:eastAsia="ko-KR"/>
        </w:rPr>
        <w:t>,</w:t>
      </w:r>
    </w:p>
    <w:p w14:paraId="7FB710B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352511">
        <w:rPr>
          <w:rFonts w:ascii="Courier New" w:eastAsia="Times New Roman" w:hAnsi="Courier New"/>
          <w:sz w:val="16"/>
          <w:lang w:eastAsia="ko-KR"/>
        </w:rPr>
        <w:tab/>
        <w:t>MBSMulticastF1UContextDescriptor,</w:t>
      </w:r>
    </w:p>
    <w:p w14:paraId="2D08B9B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CATT" w:date="2023-04-03T17:41:00Z"/>
          <w:rFonts w:ascii="Courier New" w:eastAsia="宋体" w:hAnsi="Courier New"/>
          <w:snapToGrid w:val="0"/>
          <w:sz w:val="16"/>
          <w:lang w:eastAsia="ko-KR"/>
        </w:rPr>
      </w:pPr>
      <w:ins w:id="324" w:author="CATT" w:date="2023-04-03T17:41:00Z">
        <w:r w:rsidRPr="00352511">
          <w:rPr>
            <w:rFonts w:ascii="Courier New" w:eastAsia="Malgun Gothic" w:hAnsi="Courier New"/>
            <w:snapToGrid w:val="0"/>
            <w:sz w:val="16"/>
            <w:lang w:eastAsia="ko-KR"/>
          </w:rPr>
          <w:tab/>
        </w:r>
        <w:r w:rsidRPr="00352511">
          <w:rPr>
            <w:rFonts w:ascii="Courier New" w:eastAsia="宋体" w:hAnsi="Courier New"/>
            <w:snapToGrid w:val="0"/>
            <w:sz w:val="16"/>
            <w:lang w:eastAsia="ko-KR"/>
          </w:rPr>
          <w:t>MBS-</w:t>
        </w:r>
        <w:proofErr w:type="spellStart"/>
        <w:r w:rsidRPr="00352511">
          <w:rPr>
            <w:rFonts w:ascii="Courier New" w:eastAsia="宋体" w:hAnsi="Courier New"/>
            <w:snapToGrid w:val="0"/>
            <w:sz w:val="16"/>
            <w:lang w:eastAsia="ko-KR"/>
          </w:rPr>
          <w:t>SessionActivationIndicator</w:t>
        </w:r>
        <w:proofErr w:type="spellEnd"/>
        <w:r w:rsidRPr="00352511">
          <w:rPr>
            <w:rFonts w:ascii="Courier New" w:eastAsia="宋体" w:hAnsi="Courier New"/>
            <w:snapToGrid w:val="0"/>
            <w:sz w:val="16"/>
            <w:lang w:eastAsia="ko-KR"/>
          </w:rPr>
          <w:t>,</w:t>
        </w:r>
      </w:ins>
    </w:p>
    <w:p w14:paraId="42C9396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MBS</w:t>
      </w:r>
      <w:r w:rsidRPr="00352511">
        <w:rPr>
          <w:rFonts w:ascii="Courier New" w:eastAsia="Times New Roman" w:hAnsi="Courier New"/>
          <w:sz w:val="16"/>
          <w:lang w:eastAsia="ko-KR"/>
        </w:rPr>
        <w:t>-Session-ID,</w:t>
      </w:r>
      <w:r w:rsidRPr="00352511">
        <w:rPr>
          <w:rFonts w:ascii="Courier New" w:eastAsia="宋体" w:hAnsi="Courier New"/>
          <w:noProof/>
          <w:snapToGrid w:val="0"/>
          <w:sz w:val="16"/>
          <w:lang w:eastAsia="ko-KR"/>
        </w:rPr>
        <w:tab/>
      </w:r>
    </w:p>
    <w:p w14:paraId="3CAB3C4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ko-KR"/>
        </w:rPr>
        <w:tab/>
        <w:t>MBS-ServiceArea,</w:t>
      </w:r>
    </w:p>
    <w:p w14:paraId="1033EA7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r>
      <w:r w:rsidRPr="00352511">
        <w:rPr>
          <w:rFonts w:ascii="Courier New" w:eastAsia="Times New Roman" w:hAnsi="Courier New"/>
          <w:sz w:val="16"/>
          <w:lang w:eastAsia="ko-KR"/>
        </w:rPr>
        <w:t>MulticastF1UContextReferenceCU,</w:t>
      </w:r>
    </w:p>
    <w:p w14:paraId="32B701C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52511">
        <w:rPr>
          <w:rFonts w:ascii="Courier New" w:eastAsia="宋体" w:hAnsi="Courier New"/>
          <w:noProof/>
          <w:snapToGrid w:val="0"/>
          <w:sz w:val="16"/>
          <w:lang w:eastAsia="ko-KR"/>
        </w:rPr>
        <w:tab/>
      </w:r>
      <w:r w:rsidRPr="00352511">
        <w:rPr>
          <w:rFonts w:ascii="Courier New" w:eastAsia="Times New Roman" w:hAnsi="Courier New"/>
          <w:sz w:val="16"/>
          <w:lang w:eastAsia="ko-KR"/>
        </w:rPr>
        <w:t>MulticastF1UContext-ToBeSetup</w:t>
      </w:r>
      <w:r w:rsidRPr="00352511">
        <w:rPr>
          <w:rFonts w:ascii="Courier New" w:eastAsia="宋体" w:hAnsi="Courier New"/>
          <w:noProof/>
          <w:sz w:val="16"/>
          <w:lang w:eastAsia="ko-KR"/>
        </w:rPr>
        <w:t>-Item</w:t>
      </w:r>
      <w:r w:rsidRPr="00352511">
        <w:rPr>
          <w:rFonts w:ascii="Courier New" w:eastAsia="Times New Roman" w:hAnsi="Courier New"/>
          <w:sz w:val="16"/>
          <w:lang w:eastAsia="ko-KR"/>
        </w:rPr>
        <w:t>,</w:t>
      </w:r>
    </w:p>
    <w:p w14:paraId="31CBA5EE"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CA95A4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F82B5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52511">
        <w:rPr>
          <w:rFonts w:ascii="Courier New" w:eastAsia="Times New Roman" w:hAnsi="Courier New"/>
          <w:snapToGrid w:val="0"/>
          <w:sz w:val="16"/>
          <w:lang w:eastAsia="ko-KR"/>
        </w:rPr>
        <w:t>FROM F1AP-Containers</w:t>
      </w:r>
    </w:p>
    <w:p w14:paraId="46A32CE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D74C6"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275C3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352511">
        <w:rPr>
          <w:rFonts w:ascii="Courier New" w:eastAsia="Times New Roman" w:hAnsi="Courier New"/>
          <w:noProof/>
          <w:sz w:val="16"/>
          <w:lang w:eastAsia="ko-KR"/>
        </w:rPr>
        <w:tab/>
        <w:t>id-MBS-Area-Session-ID,</w:t>
      </w:r>
    </w:p>
    <w:p w14:paraId="1AD0105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Times New Roman" w:hAnsi="Courier New"/>
          <w:noProof/>
          <w:sz w:val="16"/>
          <w:lang w:eastAsia="ko-KR"/>
        </w:rPr>
        <w:tab/>
      </w:r>
      <w:proofErr w:type="gramStart"/>
      <w:r w:rsidRPr="00352511">
        <w:rPr>
          <w:rFonts w:ascii="Courier New" w:eastAsia="Times New Roman" w:hAnsi="Courier New"/>
          <w:noProof/>
          <w:sz w:val="16"/>
          <w:lang w:eastAsia="ko-KR"/>
        </w:rPr>
        <w:t>id-MBS-</w:t>
      </w:r>
      <w:proofErr w:type="spellStart"/>
      <w:r w:rsidRPr="00352511">
        <w:rPr>
          <w:rFonts w:ascii="Courier New" w:eastAsia="Times New Roman" w:hAnsi="Courier New"/>
          <w:sz w:val="16"/>
          <w:lang w:eastAsia="ko-KR"/>
        </w:rPr>
        <w:t>CUtoDURRCInformation</w:t>
      </w:r>
      <w:proofErr w:type="spellEnd"/>
      <w:proofErr w:type="gramEnd"/>
      <w:r w:rsidRPr="00352511">
        <w:rPr>
          <w:rFonts w:ascii="Courier New" w:eastAsia="Times New Roman" w:hAnsi="Courier New"/>
          <w:sz w:val="16"/>
          <w:lang w:eastAsia="ko-KR"/>
        </w:rPr>
        <w:t>,</w:t>
      </w:r>
    </w:p>
    <w:p w14:paraId="3B0FCC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CATT" w:date="2023-04-03T17:42:00Z"/>
          <w:rFonts w:ascii="Courier New" w:eastAsia="宋体" w:hAnsi="Courier New"/>
          <w:snapToGrid w:val="0"/>
          <w:sz w:val="16"/>
          <w:lang w:eastAsia="ko-KR"/>
        </w:rPr>
      </w:pPr>
      <w:ins w:id="326" w:author="CATT" w:date="2023-04-03T17:42: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SessionActivationIndicator</w:t>
        </w:r>
        <w:proofErr w:type="spellEnd"/>
        <w:proofErr w:type="gramEnd"/>
        <w:r w:rsidRPr="00352511">
          <w:rPr>
            <w:rFonts w:ascii="Courier New" w:eastAsia="宋体" w:hAnsi="Courier New"/>
            <w:snapToGrid w:val="0"/>
            <w:sz w:val="16"/>
            <w:lang w:eastAsia="ko-KR"/>
          </w:rPr>
          <w:t>,</w:t>
        </w:r>
      </w:ins>
    </w:p>
    <w:p w14:paraId="681B634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52511">
        <w:rPr>
          <w:rFonts w:ascii="Courier New" w:eastAsia="宋体" w:hAnsi="Courier New"/>
          <w:noProof/>
          <w:snapToGrid w:val="0"/>
          <w:sz w:val="16"/>
          <w:lang w:eastAsia="ko-KR"/>
        </w:rPr>
        <w:tab/>
      </w:r>
      <w:proofErr w:type="gramStart"/>
      <w:r w:rsidRPr="00352511">
        <w:rPr>
          <w:rFonts w:ascii="Courier New" w:eastAsia="宋体" w:hAnsi="Courier New"/>
          <w:noProof/>
          <w:snapToGrid w:val="0"/>
          <w:sz w:val="16"/>
          <w:lang w:eastAsia="ko-KR"/>
        </w:rPr>
        <w:t>id-MBS</w:t>
      </w:r>
      <w:r w:rsidRPr="00352511">
        <w:rPr>
          <w:rFonts w:ascii="Courier New" w:eastAsia="Times New Roman" w:hAnsi="Courier New"/>
          <w:sz w:val="16"/>
          <w:lang w:eastAsia="ko-KR"/>
        </w:rPr>
        <w:t>-Session-ID</w:t>
      </w:r>
      <w:proofErr w:type="gramEnd"/>
      <w:r w:rsidRPr="00352511">
        <w:rPr>
          <w:rFonts w:ascii="Courier New" w:eastAsia="Times New Roman" w:hAnsi="Courier New"/>
          <w:sz w:val="16"/>
          <w:lang w:eastAsia="ko-KR"/>
        </w:rPr>
        <w:t>,</w:t>
      </w:r>
    </w:p>
    <w:p w14:paraId="7DBC853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52511">
        <w:rPr>
          <w:rFonts w:ascii="Courier New" w:eastAsia="Times New Roman" w:hAnsi="Courier New"/>
          <w:sz w:val="16"/>
          <w:lang w:eastAsia="ko-KR"/>
        </w:rPr>
        <w:tab/>
      </w:r>
      <w:proofErr w:type="gramStart"/>
      <w:r w:rsidRPr="00352511">
        <w:rPr>
          <w:rFonts w:ascii="Courier New" w:eastAsia="Times New Roman" w:hAnsi="Courier New"/>
          <w:sz w:val="16"/>
          <w:lang w:eastAsia="ko-KR"/>
        </w:rPr>
        <w:t>id-MBS-</w:t>
      </w:r>
      <w:proofErr w:type="spellStart"/>
      <w:r w:rsidRPr="00352511">
        <w:rPr>
          <w:rFonts w:ascii="Courier New" w:eastAsia="Times New Roman" w:hAnsi="Courier New"/>
          <w:sz w:val="16"/>
          <w:lang w:eastAsia="ko-KR"/>
        </w:rPr>
        <w:t>ServiceArea</w:t>
      </w:r>
      <w:proofErr w:type="spellEnd"/>
      <w:proofErr w:type="gramEnd"/>
      <w:r w:rsidRPr="00352511">
        <w:rPr>
          <w:rFonts w:ascii="Courier New" w:eastAsia="Times New Roman" w:hAnsi="Courier New"/>
          <w:sz w:val="16"/>
          <w:lang w:eastAsia="ko-KR"/>
        </w:rPr>
        <w:t>,</w:t>
      </w:r>
    </w:p>
    <w:p w14:paraId="444E7FF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52511">
        <w:rPr>
          <w:rFonts w:ascii="Courier New" w:eastAsia="Times New Roman" w:hAnsi="Courier New"/>
          <w:sz w:val="16"/>
          <w:lang w:eastAsia="ko-KR"/>
        </w:rPr>
        <w:tab/>
      </w:r>
      <w:proofErr w:type="gramStart"/>
      <w:r w:rsidRPr="00352511">
        <w:rPr>
          <w:rFonts w:ascii="Courier New" w:eastAsia="Times New Roman" w:hAnsi="Courier New"/>
          <w:sz w:val="16"/>
          <w:lang w:eastAsia="ko-KR"/>
        </w:rPr>
        <w:t>id-MBSMulticastF1UContextDescriptor</w:t>
      </w:r>
      <w:proofErr w:type="gramEnd"/>
      <w:r w:rsidRPr="00352511">
        <w:rPr>
          <w:rFonts w:ascii="Courier New" w:eastAsia="Times New Roman" w:hAnsi="Courier New"/>
          <w:sz w:val="16"/>
          <w:lang w:eastAsia="ko-KR"/>
        </w:rPr>
        <w:t>,</w:t>
      </w:r>
    </w:p>
    <w:p w14:paraId="128F23F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52511">
        <w:rPr>
          <w:rFonts w:ascii="Courier New" w:eastAsia="Times New Roman" w:hAnsi="Courier New"/>
          <w:sz w:val="16"/>
          <w:lang w:eastAsia="ko-KR"/>
        </w:rPr>
        <w:tab/>
      </w:r>
      <w:proofErr w:type="gramStart"/>
      <w:r w:rsidRPr="00352511">
        <w:rPr>
          <w:rFonts w:ascii="Courier New" w:eastAsia="Times New Roman" w:hAnsi="Courier New"/>
          <w:sz w:val="16"/>
          <w:lang w:eastAsia="ko-KR"/>
        </w:rPr>
        <w:t>id-MC-</w:t>
      </w:r>
      <w:proofErr w:type="spellStart"/>
      <w:r w:rsidRPr="00352511">
        <w:rPr>
          <w:rFonts w:ascii="Courier New" w:eastAsia="Times New Roman" w:hAnsi="Courier New"/>
          <w:sz w:val="16"/>
          <w:lang w:eastAsia="ko-KR"/>
        </w:rPr>
        <w:t>PagingCell</w:t>
      </w:r>
      <w:proofErr w:type="spellEnd"/>
      <w:r w:rsidRPr="00352511">
        <w:rPr>
          <w:rFonts w:ascii="Courier New" w:eastAsia="Times New Roman" w:hAnsi="Courier New"/>
          <w:sz w:val="16"/>
          <w:lang w:eastAsia="ko-KR"/>
        </w:rPr>
        <w:t>-Item</w:t>
      </w:r>
      <w:proofErr w:type="gramEnd"/>
      <w:r w:rsidRPr="00352511">
        <w:rPr>
          <w:rFonts w:ascii="Courier New" w:eastAsia="Times New Roman" w:hAnsi="Courier New"/>
          <w:sz w:val="16"/>
          <w:lang w:eastAsia="ko-KR"/>
        </w:rPr>
        <w:t>,</w:t>
      </w:r>
    </w:p>
    <w:p w14:paraId="18642F7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Times New Roman" w:hAnsi="Courier New"/>
          <w:sz w:val="16"/>
          <w:lang w:eastAsia="ko-KR"/>
        </w:rPr>
        <w:tab/>
      </w:r>
      <w:r w:rsidRPr="00352511">
        <w:rPr>
          <w:rFonts w:ascii="Courier New" w:eastAsia="宋体" w:hAnsi="Courier New"/>
          <w:noProof/>
          <w:snapToGrid w:val="0"/>
          <w:sz w:val="16"/>
          <w:lang w:eastAsia="ko-KR"/>
        </w:rPr>
        <w:t>id-MC-PagingCell-List,</w:t>
      </w:r>
    </w:p>
    <w:p w14:paraId="567D0B6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352511">
        <w:rPr>
          <w:rFonts w:ascii="Courier New" w:eastAsia="Times New Roman" w:hAnsi="Courier New"/>
          <w:sz w:val="16"/>
          <w:lang w:eastAsia="ko-KR"/>
        </w:rPr>
        <w:tab/>
      </w:r>
      <w:proofErr w:type="gramStart"/>
      <w:r w:rsidRPr="00352511">
        <w:rPr>
          <w:rFonts w:ascii="Courier New" w:eastAsia="Times New Roman" w:hAnsi="Courier New"/>
          <w:sz w:val="16"/>
          <w:lang w:eastAsia="ko-KR"/>
        </w:rPr>
        <w:t>id-MulticastF1UContextReferenceCU</w:t>
      </w:r>
      <w:proofErr w:type="gramEnd"/>
      <w:r w:rsidRPr="00352511">
        <w:rPr>
          <w:rFonts w:ascii="Courier New" w:eastAsia="Times New Roman" w:hAnsi="Courier New"/>
          <w:sz w:val="16"/>
          <w:lang w:eastAsia="ko-KR"/>
        </w:rPr>
        <w:t>,</w:t>
      </w:r>
    </w:p>
    <w:p w14:paraId="162AF9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352511">
        <w:rPr>
          <w:rFonts w:ascii="Courier New" w:eastAsia="Times New Roman" w:hAnsi="Courier New"/>
          <w:sz w:val="16"/>
          <w:lang w:eastAsia="ko-KR"/>
        </w:rPr>
        <w:tab/>
      </w:r>
      <w:proofErr w:type="gramStart"/>
      <w:r w:rsidRPr="00352511">
        <w:rPr>
          <w:rFonts w:ascii="Courier New" w:eastAsia="Times New Roman" w:hAnsi="Courier New"/>
          <w:sz w:val="16"/>
          <w:lang w:eastAsia="ko-KR"/>
        </w:rPr>
        <w:t>id-</w:t>
      </w:r>
      <w:proofErr w:type="spellStart"/>
      <w:r w:rsidRPr="00352511">
        <w:rPr>
          <w:rFonts w:ascii="Courier New" w:eastAsia="Times New Roman" w:hAnsi="Courier New"/>
          <w:noProof/>
          <w:sz w:val="16"/>
          <w:lang w:eastAsia="ko-KR"/>
        </w:rPr>
        <w:t>MulticastMBSSessionSetupList</w:t>
      </w:r>
      <w:proofErr w:type="spellEnd"/>
      <w:proofErr w:type="gramEnd"/>
      <w:r w:rsidRPr="00352511">
        <w:rPr>
          <w:rFonts w:ascii="Courier New" w:eastAsia="Times New Roman" w:hAnsi="Courier New"/>
          <w:noProof/>
          <w:sz w:val="16"/>
          <w:lang w:eastAsia="ko-KR"/>
        </w:rPr>
        <w:t>,</w:t>
      </w:r>
    </w:p>
    <w:p w14:paraId="09B2C59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352511">
        <w:rPr>
          <w:rFonts w:ascii="Courier New" w:eastAsia="Times New Roman" w:hAnsi="Courier New"/>
          <w:sz w:val="16"/>
          <w:lang w:eastAsia="ko-KR"/>
        </w:rPr>
        <w:lastRenderedPageBreak/>
        <w:tab/>
      </w:r>
      <w:proofErr w:type="gramStart"/>
      <w:r w:rsidRPr="00352511">
        <w:rPr>
          <w:rFonts w:ascii="Courier New" w:eastAsia="Times New Roman" w:hAnsi="Courier New"/>
          <w:sz w:val="16"/>
          <w:lang w:eastAsia="ko-KR"/>
        </w:rPr>
        <w:t>id-</w:t>
      </w:r>
      <w:proofErr w:type="spellStart"/>
      <w:r w:rsidRPr="00352511">
        <w:rPr>
          <w:rFonts w:ascii="Courier New" w:eastAsia="Times New Roman" w:hAnsi="Courier New"/>
          <w:noProof/>
          <w:sz w:val="16"/>
          <w:lang w:eastAsia="ko-KR"/>
        </w:rPr>
        <w:t>MulticastMBSSessionRemoveList</w:t>
      </w:r>
      <w:proofErr w:type="spellEnd"/>
      <w:proofErr w:type="gramEnd"/>
      <w:r w:rsidRPr="00352511">
        <w:rPr>
          <w:rFonts w:ascii="Courier New" w:eastAsia="Times New Roman" w:hAnsi="Courier New"/>
          <w:noProof/>
          <w:sz w:val="16"/>
          <w:lang w:eastAsia="ko-KR"/>
        </w:rPr>
        <w:t>,</w:t>
      </w:r>
    </w:p>
    <w:p w14:paraId="2A52479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id-Multicast</w:t>
      </w:r>
      <w:r w:rsidRPr="00352511">
        <w:rPr>
          <w:rFonts w:ascii="Courier New" w:eastAsia="Times New Roman" w:hAnsi="Courier New"/>
          <w:noProof/>
          <w:sz w:val="16"/>
          <w:lang w:eastAsia="ko-KR"/>
        </w:rPr>
        <w:t>MRBs</w:t>
      </w:r>
      <w:r w:rsidRPr="00352511">
        <w:rPr>
          <w:rFonts w:ascii="Courier New" w:eastAsia="宋体" w:hAnsi="Courier New"/>
          <w:noProof/>
          <w:snapToGrid w:val="0"/>
          <w:sz w:val="16"/>
          <w:lang w:eastAsia="ko-KR"/>
        </w:rPr>
        <w:t>-FailedToBeModified-List,</w:t>
      </w:r>
    </w:p>
    <w:p w14:paraId="3191EFC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Times New Roman" w:hAnsi="Courier New"/>
          <w:noProof/>
          <w:sz w:val="16"/>
          <w:lang w:eastAsia="ko-KR"/>
        </w:rPr>
        <w:tab/>
      </w:r>
      <w:r w:rsidRPr="00352511">
        <w:rPr>
          <w:rFonts w:ascii="Courier New" w:eastAsia="宋体" w:hAnsi="Courier New"/>
          <w:noProof/>
          <w:snapToGrid w:val="0"/>
          <w:sz w:val="16"/>
          <w:lang w:eastAsia="ko-KR"/>
        </w:rPr>
        <w:t>id-Multicast</w:t>
      </w:r>
      <w:r w:rsidRPr="00352511">
        <w:rPr>
          <w:rFonts w:ascii="Courier New" w:eastAsia="Times New Roman" w:hAnsi="Courier New"/>
          <w:noProof/>
          <w:sz w:val="16"/>
          <w:lang w:eastAsia="ko-KR"/>
        </w:rPr>
        <w:t>MRBs</w:t>
      </w:r>
      <w:r w:rsidRPr="00352511">
        <w:rPr>
          <w:rFonts w:ascii="Courier New" w:eastAsia="宋体" w:hAnsi="Courier New"/>
          <w:noProof/>
          <w:snapToGrid w:val="0"/>
          <w:sz w:val="16"/>
          <w:lang w:eastAsia="ko-KR"/>
        </w:rPr>
        <w:t>-FailedToBeModified-Item,</w:t>
      </w:r>
    </w:p>
    <w:p w14:paraId="46A8A9C4"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F85A37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DBD4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106E8A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7BC9786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352511">
        <w:rPr>
          <w:rFonts w:ascii="Courier New" w:eastAsia="宋体" w:hAnsi="Courier New"/>
          <w:sz w:val="16"/>
        </w:rPr>
        <w:t>-- Multicast Group Paging PROCEDURE</w:t>
      </w:r>
    </w:p>
    <w:p w14:paraId="7B1D553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2F5C2A8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7DD8526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DD758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0F2CCE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3DAAB1E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587890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z w:val="16"/>
        </w:rPr>
      </w:pPr>
      <w:r w:rsidRPr="00352511">
        <w:rPr>
          <w:rFonts w:ascii="Courier New" w:eastAsia="宋体" w:hAnsi="Courier New"/>
          <w:sz w:val="16"/>
        </w:rPr>
        <w:t>-- Multicast Group Paging</w:t>
      </w:r>
    </w:p>
    <w:p w14:paraId="245D17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22646B4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01735B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19A7F9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352511">
        <w:rPr>
          <w:rFonts w:ascii="Courier New" w:eastAsia="宋体" w:hAnsi="Courier New"/>
          <w:sz w:val="16"/>
        </w:rPr>
        <w:t>MulticastGroupPaging</w:t>
      </w:r>
      <w:proofErr w:type="spellEnd"/>
      <w:r w:rsidRPr="00352511">
        <w:rPr>
          <w:rFonts w:ascii="Courier New" w:eastAsia="宋体" w:hAnsi="Courier New"/>
          <w:sz w:val="16"/>
        </w:rPr>
        <w:t xml:space="preserve"> :</w:t>
      </w:r>
      <w:proofErr w:type="gramEnd"/>
      <w:r w:rsidRPr="00352511">
        <w:rPr>
          <w:rFonts w:ascii="Courier New" w:eastAsia="宋体" w:hAnsi="Courier New"/>
          <w:sz w:val="16"/>
        </w:rPr>
        <w:t>:= SEQUENCE {</w:t>
      </w:r>
    </w:p>
    <w:p w14:paraId="5F1DC4A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spellStart"/>
      <w:proofErr w:type="gramStart"/>
      <w:r w:rsidRPr="00352511">
        <w:rPr>
          <w:rFonts w:ascii="Courier New" w:eastAsia="宋体" w:hAnsi="Courier New"/>
          <w:sz w:val="16"/>
        </w:rPr>
        <w:t>protocolIEs</w:t>
      </w:r>
      <w:proofErr w:type="spellEnd"/>
      <w:proofErr w:type="gramEnd"/>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sz w:val="16"/>
        </w:rPr>
        <w:tab/>
      </w:r>
      <w:proofErr w:type="spellStart"/>
      <w:r w:rsidRPr="00352511">
        <w:rPr>
          <w:rFonts w:ascii="Courier New" w:eastAsia="宋体" w:hAnsi="Courier New"/>
          <w:sz w:val="16"/>
        </w:rPr>
        <w:t>ProtocolIE</w:t>
      </w:r>
      <w:proofErr w:type="spellEnd"/>
      <w:r w:rsidRPr="00352511">
        <w:rPr>
          <w:rFonts w:ascii="Courier New" w:eastAsia="宋体" w:hAnsi="Courier New"/>
          <w:sz w:val="16"/>
        </w:rPr>
        <w:t xml:space="preserve">-Container       {{ </w:t>
      </w:r>
      <w:proofErr w:type="spellStart"/>
      <w:r w:rsidRPr="00352511">
        <w:rPr>
          <w:rFonts w:ascii="Courier New" w:eastAsia="宋体" w:hAnsi="Courier New"/>
          <w:sz w:val="16"/>
        </w:rPr>
        <w:t>MulticastGroupPagingIEs</w:t>
      </w:r>
      <w:proofErr w:type="spellEnd"/>
      <w:r w:rsidRPr="00352511">
        <w:rPr>
          <w:rFonts w:ascii="Courier New" w:eastAsia="宋体" w:hAnsi="Courier New"/>
          <w:sz w:val="16"/>
        </w:rPr>
        <w:t>}},</w:t>
      </w:r>
    </w:p>
    <w:p w14:paraId="140E4F8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t>...</w:t>
      </w:r>
    </w:p>
    <w:p w14:paraId="040EAAF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41C292C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08611E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352511">
        <w:rPr>
          <w:rFonts w:ascii="Courier New" w:eastAsia="宋体" w:hAnsi="Courier New"/>
          <w:sz w:val="16"/>
        </w:rPr>
        <w:t>MulticastGroupPagingIEs</w:t>
      </w:r>
      <w:proofErr w:type="spellEnd"/>
      <w:r w:rsidRPr="00352511">
        <w:rPr>
          <w:rFonts w:ascii="Courier New" w:eastAsia="宋体" w:hAnsi="Courier New"/>
          <w:sz w:val="16"/>
        </w:rPr>
        <w:t xml:space="preserve"> F1AP-PROTOCOL-</w:t>
      </w:r>
      <w:proofErr w:type="gramStart"/>
      <w:r w:rsidRPr="00352511">
        <w:rPr>
          <w:rFonts w:ascii="Courier New" w:eastAsia="宋体" w:hAnsi="Courier New"/>
          <w:sz w:val="16"/>
        </w:rPr>
        <w:t>IES :</w:t>
      </w:r>
      <w:proofErr w:type="gramEnd"/>
      <w:r w:rsidRPr="00352511">
        <w:rPr>
          <w:rFonts w:ascii="Courier New" w:eastAsia="宋体" w:hAnsi="Courier New"/>
          <w:sz w:val="16"/>
        </w:rPr>
        <w:t>:= {</w:t>
      </w:r>
    </w:p>
    <w:p w14:paraId="126A499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w:t>
      </w:r>
      <w:r w:rsidRPr="00352511">
        <w:rPr>
          <w:rFonts w:ascii="Courier New" w:eastAsia="宋体" w:hAnsi="Courier New"/>
          <w:noProof/>
          <w:snapToGrid w:val="0"/>
          <w:sz w:val="16"/>
        </w:rPr>
        <w:t>id-MBS</w:t>
      </w:r>
      <w:r w:rsidRPr="00352511">
        <w:rPr>
          <w:rFonts w:ascii="Courier New" w:eastAsia="宋体" w:hAnsi="Courier New"/>
          <w:sz w:val="16"/>
        </w:rPr>
        <w:t>-Session-ID</w:t>
      </w:r>
      <w:r w:rsidRPr="00352511">
        <w:rPr>
          <w:rFonts w:ascii="Courier New" w:eastAsia="宋体" w:hAnsi="Courier New"/>
          <w:sz w:val="16"/>
        </w:rPr>
        <w:tab/>
      </w:r>
      <w:ins w:id="327" w:author="CATT" w:date="2023-04-03T17:44:00Z">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CRITICALITY reject</w:t>
      </w:r>
      <w:r w:rsidRPr="00352511">
        <w:rPr>
          <w:rFonts w:ascii="Courier New" w:eastAsia="宋体" w:hAnsi="Courier New"/>
          <w:sz w:val="16"/>
        </w:rPr>
        <w:tab/>
        <w:t>TYPE MBS-Session-ID</w:t>
      </w:r>
      <w:r w:rsidRPr="00352511">
        <w:rPr>
          <w:rFonts w:ascii="Courier New" w:eastAsia="宋体" w:hAnsi="Courier New"/>
          <w:sz w:val="16"/>
        </w:rPr>
        <w:tab/>
      </w:r>
      <w:r w:rsidRPr="00352511">
        <w:rPr>
          <w:rFonts w:ascii="Courier New" w:eastAsia="宋体" w:hAnsi="Courier New"/>
          <w:sz w:val="16"/>
        </w:rPr>
        <w:tab/>
      </w:r>
      <w:ins w:id="328" w:author="CATT" w:date="2023-04-03T17:44:00Z">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PRESENCE mandatory</w:t>
      </w:r>
      <w:del w:id="329" w:author="CATT" w:date="2023-04-03T17:44:00Z">
        <w:r w:rsidRPr="00352511" w:rsidDel="00403A95">
          <w:rPr>
            <w:rFonts w:ascii="Courier New" w:eastAsia="宋体" w:hAnsi="Courier New"/>
            <w:sz w:val="16"/>
          </w:rPr>
          <w:tab/>
        </w:r>
      </w:del>
      <w:r w:rsidRPr="00352511">
        <w:rPr>
          <w:rFonts w:ascii="Courier New" w:eastAsia="宋体" w:hAnsi="Courier New"/>
          <w:sz w:val="16"/>
        </w:rPr>
        <w:t>}|</w:t>
      </w:r>
    </w:p>
    <w:p w14:paraId="12965BA2" w14:textId="77777777" w:rsidR="00352511" w:rsidRPr="00352511" w:rsidRDefault="00352511" w:rsidP="00352511">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id-</w:t>
      </w:r>
      <w:proofErr w:type="spellStart"/>
      <w:r w:rsidRPr="00352511">
        <w:rPr>
          <w:rFonts w:ascii="Courier New" w:eastAsia="宋体" w:hAnsi="Courier New"/>
          <w:sz w:val="16"/>
        </w:rPr>
        <w:t>UEIdentity</w:t>
      </w:r>
      <w:proofErr w:type="spellEnd"/>
      <w:r w:rsidRPr="00352511">
        <w:rPr>
          <w:rFonts w:ascii="Courier New" w:eastAsia="宋体" w:hAnsi="Courier New"/>
          <w:sz w:val="16"/>
          <w:lang w:eastAsia="zh-CN"/>
        </w:rPr>
        <w:t>-List-F</w:t>
      </w:r>
      <w:r w:rsidRPr="00352511">
        <w:rPr>
          <w:rFonts w:ascii="Courier New" w:eastAsia="宋体" w:hAnsi="Courier New"/>
          <w:sz w:val="16"/>
        </w:rPr>
        <w:t>or-Paging-List</w:t>
      </w:r>
      <w:r w:rsidRPr="00352511">
        <w:rPr>
          <w:rFonts w:ascii="Courier New" w:eastAsia="宋体" w:hAnsi="Courier New"/>
          <w:sz w:val="16"/>
        </w:rPr>
        <w:tab/>
        <w:t>CRITICALITY ignore</w:t>
      </w:r>
      <w:r w:rsidRPr="00352511">
        <w:rPr>
          <w:rFonts w:ascii="Courier New" w:eastAsia="宋体" w:hAnsi="Courier New"/>
          <w:sz w:val="16"/>
        </w:rPr>
        <w:tab/>
        <w:t xml:space="preserve">TYPE </w:t>
      </w: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-List-For-Paging-List</w:t>
      </w:r>
      <w:r w:rsidRPr="00352511">
        <w:rPr>
          <w:rFonts w:ascii="Courier New" w:eastAsia="宋体" w:hAnsi="Courier New"/>
          <w:sz w:val="16"/>
        </w:rPr>
        <w:tab/>
      </w:r>
      <w:r w:rsidRPr="00352511">
        <w:rPr>
          <w:rFonts w:ascii="Courier New" w:eastAsia="宋体" w:hAnsi="Courier New"/>
          <w:sz w:val="16"/>
        </w:rPr>
        <w:tab/>
        <w:t>PRESENCE optional</w:t>
      </w:r>
      <w:r w:rsidRPr="00352511">
        <w:rPr>
          <w:rFonts w:ascii="Courier New" w:eastAsia="宋体" w:hAnsi="Courier New"/>
          <w:sz w:val="16"/>
        </w:rPr>
        <w:tab/>
        <w:t>}|</w:t>
      </w:r>
    </w:p>
    <w:p w14:paraId="2D4622A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CATT" w:date="2023-04-03T17:44:00Z"/>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id-</w:t>
      </w:r>
      <w:proofErr w:type="spellStart"/>
      <w:r w:rsidRPr="00352511">
        <w:rPr>
          <w:rFonts w:ascii="Courier New" w:eastAsia="宋体" w:hAnsi="Courier New"/>
          <w:sz w:val="16"/>
        </w:rPr>
        <w:t>PagingCell</w:t>
      </w:r>
      <w:proofErr w:type="spellEnd"/>
      <w:r w:rsidRPr="00352511">
        <w:rPr>
          <w:rFonts w:ascii="Courier New" w:eastAsia="宋体" w:hAnsi="Courier New"/>
          <w:sz w:val="16"/>
        </w:rPr>
        <w:t>-List</w:t>
      </w:r>
      <w:r w:rsidRPr="00352511">
        <w:rPr>
          <w:rFonts w:ascii="Courier New" w:eastAsia="宋体" w:hAnsi="Courier New"/>
          <w:sz w:val="16"/>
        </w:rPr>
        <w:tab/>
      </w:r>
      <w:ins w:id="331" w:author="CATT" w:date="2023-04-03T17:44:00Z">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CRITICALITY ignore</w:t>
      </w:r>
      <w:r w:rsidRPr="00352511">
        <w:rPr>
          <w:rFonts w:ascii="Courier New" w:eastAsia="宋体" w:hAnsi="Courier New"/>
          <w:sz w:val="16"/>
        </w:rPr>
        <w:tab/>
        <w:t xml:space="preserve">TYPE </w:t>
      </w:r>
      <w:proofErr w:type="spellStart"/>
      <w:r w:rsidRPr="00352511">
        <w:rPr>
          <w:rFonts w:ascii="Courier New" w:eastAsia="宋体" w:hAnsi="Courier New"/>
          <w:sz w:val="16"/>
        </w:rPr>
        <w:t>PagingCell</w:t>
      </w:r>
      <w:proofErr w:type="spellEnd"/>
      <w:r w:rsidRPr="00352511">
        <w:rPr>
          <w:rFonts w:ascii="Courier New" w:eastAsia="宋体" w:hAnsi="Courier New"/>
          <w:sz w:val="16"/>
        </w:rPr>
        <w:t>-list</w:t>
      </w:r>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sz w:val="16"/>
        </w:rPr>
        <w:tab/>
      </w:r>
      <w:ins w:id="332" w:author="CATT" w:date="2023-04-03T17:44:00Z">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PRESENCE optional</w:t>
      </w:r>
      <w:r w:rsidRPr="00352511">
        <w:rPr>
          <w:rFonts w:ascii="Courier New" w:eastAsia="宋体" w:hAnsi="Courier New"/>
          <w:sz w:val="16"/>
        </w:rPr>
        <w:tab/>
        <w:t>}</w:t>
      </w:r>
      <w:ins w:id="333" w:author="CATT" w:date="2023-04-03T17:44:00Z">
        <w:r w:rsidRPr="00352511">
          <w:rPr>
            <w:rFonts w:ascii="Courier New" w:eastAsia="宋体" w:hAnsi="Courier New"/>
            <w:sz w:val="16"/>
          </w:rPr>
          <w:t>|</w:t>
        </w:r>
      </w:ins>
    </w:p>
    <w:p w14:paraId="76AC4179" w14:textId="3AF83D90"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ins w:id="334" w:author="CATT" w:date="2023-05-08T17:48:00Z">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w:t>
        </w:r>
      </w:ins>
      <w:ins w:id="335" w:author="CATT" w:date="2023-04-03T17:45:00Z">
        <w:r w:rsidRPr="00352511">
          <w:rPr>
            <w:rFonts w:ascii="Courier New" w:eastAsia="宋体" w:hAnsi="Courier New"/>
            <w:noProof/>
            <w:snapToGrid w:val="0"/>
            <w:sz w:val="16"/>
            <w:lang w:eastAsia="ko-KR"/>
          </w:rPr>
          <w:t>id-MBS-SessionActivationIndicator</w:t>
        </w:r>
      </w:ins>
      <w:ins w:id="336" w:author="CATT" w:date="2023-04-03T17:44:00Z">
        <w:r w:rsidRPr="00352511">
          <w:rPr>
            <w:rFonts w:ascii="Courier New" w:eastAsia="宋体" w:hAnsi="Courier New"/>
            <w:sz w:val="16"/>
          </w:rPr>
          <w:tab/>
          <w:t>CRITICALITY ignore</w:t>
        </w:r>
        <w:r w:rsidRPr="00352511">
          <w:rPr>
            <w:rFonts w:ascii="Courier New" w:eastAsia="宋体" w:hAnsi="Courier New"/>
            <w:sz w:val="16"/>
          </w:rPr>
          <w:tab/>
          <w:t xml:space="preserve">TYPE </w:t>
        </w:r>
      </w:ins>
      <w:ins w:id="337" w:author="CATT" w:date="2023-04-03T17:45:00Z">
        <w:r w:rsidRPr="00352511">
          <w:rPr>
            <w:rFonts w:ascii="Courier New" w:eastAsia="宋体" w:hAnsi="Courier New"/>
            <w:noProof/>
            <w:snapToGrid w:val="0"/>
            <w:sz w:val="16"/>
            <w:lang w:eastAsia="ko-KR"/>
          </w:rPr>
          <w:t>MBS-SessionActivationIndicator</w:t>
        </w:r>
      </w:ins>
      <w:ins w:id="338" w:author="CATT" w:date="2023-04-03T17:44:00Z">
        <w:r w:rsidRPr="00352511">
          <w:rPr>
            <w:rFonts w:ascii="Courier New" w:eastAsia="宋体" w:hAnsi="Courier New"/>
            <w:sz w:val="16"/>
          </w:rPr>
          <w:tab/>
        </w:r>
        <w:r w:rsidRPr="00352511">
          <w:rPr>
            <w:rFonts w:ascii="Courier New" w:eastAsia="宋体" w:hAnsi="Courier New"/>
            <w:sz w:val="16"/>
          </w:rPr>
          <w:tab/>
          <w:t>PRESENCE optional</w:t>
        </w:r>
        <w:r w:rsidRPr="00352511">
          <w:rPr>
            <w:rFonts w:ascii="Courier New" w:eastAsia="宋体" w:hAnsi="Courier New"/>
            <w:sz w:val="16"/>
          </w:rPr>
          <w:tab/>
          <w:t>}</w:t>
        </w:r>
      </w:ins>
      <w:r w:rsidRPr="00352511">
        <w:rPr>
          <w:rFonts w:ascii="Courier New" w:eastAsia="宋体" w:hAnsi="Courier New"/>
          <w:sz w:val="16"/>
        </w:rPr>
        <w:t>,</w:t>
      </w:r>
    </w:p>
    <w:p w14:paraId="4958B2D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t>...</w:t>
      </w:r>
    </w:p>
    <w:p w14:paraId="6AD2EED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3921F2D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6F080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-List-For-Paging-List</w:t>
      </w:r>
      <w:proofErr w:type="gramStart"/>
      <w:r w:rsidRPr="00352511">
        <w:rPr>
          <w:rFonts w:ascii="Courier New" w:eastAsia="宋体" w:hAnsi="Courier New"/>
          <w:sz w:val="16"/>
        </w:rPr>
        <w:tab/>
        <w:t xml:space="preserve"> ::</w:t>
      </w:r>
      <w:proofErr w:type="gramEnd"/>
      <w:r w:rsidRPr="00352511">
        <w:rPr>
          <w:rFonts w:ascii="Courier New" w:eastAsia="宋体" w:hAnsi="Courier New"/>
          <w:sz w:val="16"/>
        </w:rPr>
        <w:t xml:space="preserve">= SEQUENCE (SIZE(1.. </w:t>
      </w:r>
      <w:r w:rsidRPr="00352511">
        <w:rPr>
          <w:rFonts w:ascii="Courier New" w:eastAsia="宋体" w:hAnsi="Courier New" w:cs="Arial"/>
          <w:iCs/>
          <w:noProof/>
          <w:sz w:val="16"/>
        </w:rPr>
        <w:t>maxnoofUEIDforPaging</w:t>
      </w:r>
      <w:r w:rsidRPr="00352511">
        <w:rPr>
          <w:rFonts w:ascii="Courier New" w:eastAsia="宋体" w:hAnsi="Courier New"/>
          <w:sz w:val="16"/>
        </w:rPr>
        <w:t xml:space="preserve">)) OF </w:t>
      </w:r>
      <w:proofErr w:type="spellStart"/>
      <w:r w:rsidRPr="00352511">
        <w:rPr>
          <w:rFonts w:ascii="Courier New" w:eastAsia="宋体" w:hAnsi="Courier New"/>
          <w:sz w:val="16"/>
        </w:rPr>
        <w:t>ProtocolIE-SingleContainer</w:t>
      </w:r>
      <w:proofErr w:type="spellEnd"/>
      <w:r w:rsidRPr="00352511">
        <w:rPr>
          <w:rFonts w:ascii="Courier New" w:eastAsia="宋体" w:hAnsi="Courier New"/>
          <w:sz w:val="16"/>
        </w:rPr>
        <w:t xml:space="preserve"> { { </w:t>
      </w: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w:t>
      </w:r>
      <w:proofErr w:type="spellStart"/>
      <w:r w:rsidRPr="00352511">
        <w:rPr>
          <w:rFonts w:ascii="Courier New" w:eastAsia="宋体" w:hAnsi="Courier New"/>
          <w:sz w:val="16"/>
        </w:rPr>
        <w:t>ItemIEs</w:t>
      </w:r>
      <w:proofErr w:type="spellEnd"/>
      <w:r w:rsidRPr="00352511">
        <w:rPr>
          <w:rFonts w:ascii="Courier New" w:eastAsia="宋体" w:hAnsi="Courier New"/>
          <w:sz w:val="16"/>
        </w:rPr>
        <w:t xml:space="preserve"> } }</w:t>
      </w:r>
    </w:p>
    <w:p w14:paraId="4C9435D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6CE304A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5C372CD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w:t>
      </w:r>
      <w:proofErr w:type="spellStart"/>
      <w:r w:rsidRPr="00352511">
        <w:rPr>
          <w:rFonts w:ascii="Courier New" w:eastAsia="宋体" w:hAnsi="Courier New"/>
          <w:sz w:val="16"/>
        </w:rPr>
        <w:t>ItemIEs</w:t>
      </w:r>
      <w:proofErr w:type="spellEnd"/>
      <w:r w:rsidRPr="00352511">
        <w:rPr>
          <w:rFonts w:ascii="Courier New" w:eastAsia="宋体" w:hAnsi="Courier New"/>
          <w:sz w:val="16"/>
        </w:rPr>
        <w:t xml:space="preserve"> F1AP-PROTOCOL-</w:t>
      </w:r>
      <w:proofErr w:type="gramStart"/>
      <w:r w:rsidRPr="00352511">
        <w:rPr>
          <w:rFonts w:ascii="Courier New" w:eastAsia="宋体" w:hAnsi="Courier New"/>
          <w:sz w:val="16"/>
        </w:rPr>
        <w:t>IES :</w:t>
      </w:r>
      <w:proofErr w:type="gramEnd"/>
      <w:r w:rsidRPr="00352511">
        <w:rPr>
          <w:rFonts w:ascii="Courier New" w:eastAsia="宋体" w:hAnsi="Courier New"/>
          <w:sz w:val="16"/>
        </w:rPr>
        <w:t>:= {</w:t>
      </w:r>
    </w:p>
    <w:p w14:paraId="4BBF7B8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id-</w:t>
      </w: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-List-For-Paging-Item</w:t>
      </w:r>
      <w:r w:rsidRPr="00352511">
        <w:rPr>
          <w:rFonts w:ascii="Courier New" w:eastAsia="宋体" w:hAnsi="Courier New"/>
          <w:sz w:val="16"/>
        </w:rPr>
        <w:tab/>
        <w:t>CRITICALITY ignore</w:t>
      </w:r>
      <w:r w:rsidRPr="00352511">
        <w:rPr>
          <w:rFonts w:ascii="Courier New" w:eastAsia="宋体" w:hAnsi="Courier New"/>
          <w:sz w:val="16"/>
        </w:rPr>
        <w:tab/>
        <w:t xml:space="preserve">TYPE </w:t>
      </w:r>
      <w:r w:rsidRPr="00352511">
        <w:rPr>
          <w:rFonts w:ascii="Courier New" w:eastAsia="宋体" w:hAnsi="Courier New"/>
          <w:noProof/>
          <w:sz w:val="16"/>
        </w:rPr>
        <w:t>UEIdentity-</w:t>
      </w:r>
      <w:r w:rsidRPr="00352511">
        <w:rPr>
          <w:rFonts w:ascii="Courier New" w:eastAsia="宋体" w:hAnsi="Courier New"/>
          <w:sz w:val="16"/>
        </w:rPr>
        <w:t>List</w:t>
      </w:r>
      <w:r w:rsidRPr="00352511">
        <w:rPr>
          <w:rFonts w:ascii="Courier New" w:eastAsia="宋体" w:hAnsi="Courier New"/>
          <w:noProof/>
          <w:sz w:val="16"/>
        </w:rPr>
        <w:t>-F</w:t>
      </w:r>
      <w:r w:rsidRPr="00352511">
        <w:rPr>
          <w:rFonts w:ascii="Courier New" w:eastAsia="宋体" w:hAnsi="Courier New"/>
          <w:sz w:val="16"/>
        </w:rPr>
        <w:t>or</w:t>
      </w:r>
      <w:r w:rsidRPr="00352511">
        <w:rPr>
          <w:rFonts w:ascii="Courier New" w:eastAsia="宋体" w:hAnsi="Courier New"/>
          <w:noProof/>
          <w:sz w:val="16"/>
        </w:rPr>
        <w:t>-</w:t>
      </w:r>
      <w:r w:rsidRPr="00352511">
        <w:rPr>
          <w:rFonts w:ascii="Courier New" w:eastAsia="宋体" w:hAnsi="Courier New"/>
          <w:sz w:val="16"/>
        </w:rPr>
        <w:t xml:space="preserve">Paging-Item </w:t>
      </w:r>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sz w:val="16"/>
        </w:rPr>
        <w:tab/>
        <w:t>PRESENCE optional }</w:t>
      </w:r>
      <w:r w:rsidRPr="00352511">
        <w:rPr>
          <w:rFonts w:ascii="Courier New" w:eastAsia="宋体" w:hAnsi="Courier New"/>
          <w:sz w:val="16"/>
        </w:rPr>
        <w:tab/>
        <w:t>,</w:t>
      </w:r>
    </w:p>
    <w:p w14:paraId="0BF30B4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t>...</w:t>
      </w:r>
    </w:p>
    <w:p w14:paraId="0604EB8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05CC652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0D503041" w14:textId="77777777" w:rsidR="00352511" w:rsidRPr="00352511" w:rsidRDefault="00352511" w:rsidP="00352511">
      <w:pPr>
        <w:spacing w:after="0"/>
        <w:rPr>
          <w:rFonts w:ascii="CG Times (WN)" w:eastAsia="Times New Roman" w:hAnsi="CG Times (WN)"/>
          <w:b/>
          <w:i/>
          <w:color w:val="FF0000"/>
          <w:szCs w:val="24"/>
          <w:lang w:val="fr-FR" w:eastAsia="zh-CN"/>
        </w:rPr>
      </w:pPr>
      <w:bookmarkStart w:id="339" w:name="_Toc20956003"/>
      <w:bookmarkStart w:id="340" w:name="_Toc29893129"/>
      <w:bookmarkStart w:id="341" w:name="_Toc36557066"/>
      <w:bookmarkStart w:id="342" w:name="_Toc45832586"/>
      <w:bookmarkStart w:id="343" w:name="_Toc51763908"/>
      <w:bookmarkStart w:id="344" w:name="_Toc64449080"/>
      <w:bookmarkStart w:id="345" w:name="_Toc66289739"/>
      <w:bookmarkStart w:id="346" w:name="_Toc74154852"/>
      <w:bookmarkStart w:id="347" w:name="_Toc81383596"/>
      <w:bookmarkStart w:id="348" w:name="_Toc88658230"/>
      <w:bookmarkStart w:id="349" w:name="_Toc97911142"/>
      <w:bookmarkStart w:id="350" w:name="_Toc99038966"/>
      <w:bookmarkStart w:id="351" w:name="_Toc99731229"/>
      <w:bookmarkStart w:id="352" w:name="_Toc105511364"/>
      <w:bookmarkStart w:id="353" w:name="_Toc105927896"/>
      <w:bookmarkStart w:id="354" w:name="_Toc106110436"/>
      <w:bookmarkStart w:id="355" w:name="_Toc113835878"/>
      <w:bookmarkStart w:id="356" w:name="_Toc120124734"/>
      <w:bookmarkStart w:id="357" w:name="_Toc121161734"/>
      <w:r w:rsidRPr="00352511">
        <w:rPr>
          <w:rFonts w:ascii="CG Times (WN)" w:eastAsia="Times New Roman" w:hAnsi="CG Times (WN)" w:hint="eastAsia"/>
          <w:b/>
          <w:i/>
          <w:color w:val="FF0000"/>
          <w:szCs w:val="24"/>
          <w:highlight w:val="yellow"/>
          <w:lang w:val="fr-FR" w:eastAsia="zh-CN"/>
        </w:rPr>
        <w:t>-</w:t>
      </w:r>
      <w:r w:rsidRPr="00352511">
        <w:rPr>
          <w:rFonts w:ascii="CG Times (WN)" w:eastAsia="Times New Roman" w:hAnsi="CG Times (WN)"/>
          <w:b/>
          <w:i/>
          <w:color w:val="FF0000"/>
          <w:szCs w:val="24"/>
          <w:highlight w:val="yellow"/>
          <w:lang w:val="fr-FR" w:eastAsia="zh-CN"/>
        </w:rPr>
        <w:t>----------Next Change----------</w:t>
      </w:r>
    </w:p>
    <w:p w14:paraId="5857E6DB"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52511">
        <w:rPr>
          <w:rFonts w:ascii="Arial" w:eastAsia="Times New Roman" w:hAnsi="Arial"/>
          <w:sz w:val="28"/>
          <w:lang w:eastAsia="ko-KR"/>
        </w:rPr>
        <w:t>9.4.5</w:t>
      </w:r>
      <w:r w:rsidRPr="00352511">
        <w:rPr>
          <w:rFonts w:ascii="Arial" w:eastAsia="Times New Roman" w:hAnsi="Arial"/>
          <w:sz w:val="28"/>
          <w:lang w:eastAsia="ko-KR"/>
        </w:rPr>
        <w:tab/>
        <w:t>Information Element Definitions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3F405712"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2591C8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zh-CN"/>
        </w:rPr>
      </w:pPr>
      <w:r w:rsidRPr="00352511">
        <w:rPr>
          <w:rFonts w:ascii="Courier New" w:eastAsia="Times New Roman" w:hAnsi="Courier New"/>
          <w:noProof/>
          <w:sz w:val="16"/>
          <w:lang w:eastAsia="ko-KR"/>
        </w:rPr>
        <w:t>-- M</w:t>
      </w:r>
    </w:p>
    <w:p w14:paraId="4FA7B8A9"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0641A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 w:date="2023-04-03T17:46:00Z"/>
          <w:rFonts w:ascii="Courier New" w:eastAsia="宋体" w:hAnsi="Courier New" w:cs="Courier New"/>
          <w:noProof/>
          <w:snapToGrid w:val="0"/>
          <w:sz w:val="16"/>
          <w:lang w:eastAsia="ko-KR"/>
        </w:rPr>
      </w:pPr>
      <w:ins w:id="359" w:author="CATT" w:date="2023-04-03T17:46:00Z">
        <w:r w:rsidRPr="00352511">
          <w:rPr>
            <w:rFonts w:ascii="Courier New" w:eastAsia="宋体" w:hAnsi="Courier New"/>
            <w:snapToGrid w:val="0"/>
            <w:sz w:val="16"/>
            <w:lang w:eastAsia="ko-KR"/>
          </w:rPr>
          <w:t>MBS-</w:t>
        </w:r>
        <w:proofErr w:type="spellStart"/>
        <w:proofErr w:type="gramStart"/>
        <w:r w:rsidRPr="00352511">
          <w:rPr>
            <w:rFonts w:ascii="Courier New" w:eastAsia="宋体" w:hAnsi="Courier New"/>
            <w:snapToGrid w:val="0"/>
            <w:sz w:val="16"/>
            <w:lang w:eastAsia="ko-KR"/>
          </w:rPr>
          <w:t>SessionActivationIndicator</w:t>
        </w:r>
        <w:proofErr w:type="spellEnd"/>
        <w:r w:rsidRPr="00352511">
          <w:rPr>
            <w:rFonts w:ascii="Courier New" w:eastAsia="宋体" w:hAnsi="Courier New" w:cs="Courier New"/>
            <w:noProof/>
            <w:sz w:val="16"/>
            <w:lang w:eastAsia="ko-KR"/>
          </w:rPr>
          <w:t xml:space="preserve"> :</w:t>
        </w:r>
        <w:proofErr w:type="gramEnd"/>
        <w:r w:rsidRPr="00352511">
          <w:rPr>
            <w:rFonts w:ascii="Courier New" w:eastAsia="宋体" w:hAnsi="Courier New" w:cs="Courier New"/>
            <w:noProof/>
            <w:sz w:val="16"/>
            <w:lang w:eastAsia="ko-KR"/>
          </w:rPr>
          <w:t xml:space="preserve">:= </w:t>
        </w:r>
        <w:r w:rsidRPr="00352511">
          <w:rPr>
            <w:rFonts w:ascii="Courier New" w:eastAsia="宋体" w:hAnsi="Courier New" w:cs="Courier New"/>
            <w:noProof/>
            <w:snapToGrid w:val="0"/>
            <w:sz w:val="16"/>
            <w:lang w:eastAsia="ko-KR"/>
          </w:rPr>
          <w:t>ENUMERATED {</w:t>
        </w:r>
      </w:ins>
    </w:p>
    <w:p w14:paraId="4B685B1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CATT" w:date="2023-04-03T17:46:00Z"/>
          <w:rFonts w:ascii="Courier New" w:eastAsia="宋体" w:hAnsi="Courier New"/>
          <w:snapToGrid w:val="0"/>
          <w:sz w:val="16"/>
          <w:lang w:eastAsia="ko-KR"/>
        </w:rPr>
      </w:pPr>
      <w:ins w:id="361" w:author="CATT" w:date="2023-04-03T17:46:00Z">
        <w:r w:rsidRPr="00352511">
          <w:rPr>
            <w:rFonts w:ascii="Courier New" w:eastAsia="宋体" w:hAnsi="Courier New"/>
            <w:snapToGrid w:val="0"/>
            <w:sz w:val="16"/>
            <w:lang w:eastAsia="ko-KR"/>
          </w:rPr>
          <w:lastRenderedPageBreak/>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7D7B7F7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CATT" w:date="2023-04-03T17:46:00Z"/>
          <w:rFonts w:ascii="Courier New" w:eastAsia="宋体" w:hAnsi="Courier New"/>
          <w:snapToGrid w:val="0"/>
          <w:sz w:val="16"/>
          <w:lang w:eastAsia="ko-KR"/>
        </w:rPr>
      </w:pPr>
      <w:ins w:id="363" w:author="CATT" w:date="2023-04-03T17:46:00Z">
        <w:r w:rsidRPr="00352511">
          <w:rPr>
            <w:rFonts w:ascii="Courier New" w:eastAsia="宋体" w:hAnsi="Courier New"/>
            <w:snapToGrid w:val="0"/>
            <w:sz w:val="16"/>
            <w:lang w:eastAsia="ko-KR"/>
          </w:rPr>
          <w:tab/>
          <w:t>...</w:t>
        </w:r>
      </w:ins>
    </w:p>
    <w:p w14:paraId="05D5A0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CATT" w:date="2023-04-03T17:46:00Z"/>
          <w:rFonts w:ascii="Courier New" w:eastAsia="宋体" w:hAnsi="Courier New"/>
          <w:snapToGrid w:val="0"/>
          <w:sz w:val="16"/>
          <w:lang w:eastAsia="zh-CN"/>
        </w:rPr>
      </w:pPr>
      <w:ins w:id="365" w:author="CATT" w:date="2023-04-03T17:46:00Z">
        <w:r w:rsidRPr="00352511">
          <w:rPr>
            <w:rFonts w:ascii="Courier New" w:eastAsia="宋体" w:hAnsi="Courier New"/>
            <w:snapToGrid w:val="0"/>
            <w:sz w:val="16"/>
            <w:lang w:eastAsia="ko-KR"/>
          </w:rPr>
          <w:t>}</w:t>
        </w:r>
      </w:ins>
    </w:p>
    <w:p w14:paraId="6F71443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CATT" w:date="2023-04-03T17:46:00Z"/>
          <w:rFonts w:ascii="Courier New" w:eastAsia="宋体" w:hAnsi="Courier New"/>
          <w:snapToGrid w:val="0"/>
          <w:sz w:val="16"/>
          <w:lang w:eastAsia="zh-CN"/>
        </w:rPr>
      </w:pPr>
    </w:p>
    <w:p w14:paraId="6752B5B7"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B120F1C"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67" w:name="_Toc20956005"/>
      <w:bookmarkStart w:id="368" w:name="_Toc29893131"/>
      <w:bookmarkStart w:id="369" w:name="_Toc36557068"/>
      <w:bookmarkStart w:id="370" w:name="_Toc45832588"/>
      <w:bookmarkStart w:id="371" w:name="_Toc51763910"/>
      <w:bookmarkStart w:id="372" w:name="_Toc64449082"/>
      <w:bookmarkStart w:id="373" w:name="_Toc66289741"/>
      <w:bookmarkStart w:id="374" w:name="_Toc74154854"/>
      <w:bookmarkStart w:id="375" w:name="_Toc81383598"/>
      <w:bookmarkStart w:id="376" w:name="_Toc88658232"/>
      <w:bookmarkStart w:id="377" w:name="_Toc97911144"/>
      <w:bookmarkStart w:id="378" w:name="_Toc99038968"/>
      <w:bookmarkStart w:id="379" w:name="_Toc99731231"/>
      <w:bookmarkStart w:id="380" w:name="_Toc105511366"/>
      <w:bookmarkStart w:id="381" w:name="_Toc105927898"/>
      <w:bookmarkStart w:id="382" w:name="_Toc106110438"/>
      <w:bookmarkStart w:id="383" w:name="_Toc113835880"/>
      <w:bookmarkStart w:id="384" w:name="_Toc120124736"/>
      <w:bookmarkStart w:id="385" w:name="_Toc121161736"/>
      <w:r w:rsidRPr="00352511">
        <w:rPr>
          <w:rFonts w:ascii="Arial" w:eastAsia="Times New Roman" w:hAnsi="Arial"/>
          <w:sz w:val="28"/>
          <w:lang w:eastAsia="ko-KR"/>
        </w:rPr>
        <w:t>9.4.7</w:t>
      </w:r>
      <w:r w:rsidRPr="00352511">
        <w:rPr>
          <w:rFonts w:ascii="Arial" w:eastAsia="Times New Roman" w:hAnsi="Arial"/>
          <w:sz w:val="28"/>
          <w:lang w:eastAsia="ko-KR"/>
        </w:rPr>
        <w:tab/>
        <w:t>Constant Definitions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EDA990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32CDA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3AD6054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3F95C5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IEs</w:t>
      </w:r>
    </w:p>
    <w:p w14:paraId="6FB4223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6C906F5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7C0B553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D0C9EA"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9DEF2F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352511">
        <w:rPr>
          <w:rFonts w:ascii="Courier New" w:eastAsia="Times New Roman" w:hAnsi="Courier New"/>
          <w:sz w:val="16"/>
          <w:lang w:eastAsia="ko-KR"/>
        </w:rPr>
        <w:t>id-UE-</w:t>
      </w:r>
      <w:proofErr w:type="spellStart"/>
      <w:r w:rsidRPr="00352511">
        <w:rPr>
          <w:rFonts w:ascii="Courier New" w:eastAsia="Times New Roman" w:hAnsi="Courier New"/>
          <w:sz w:val="16"/>
          <w:lang w:eastAsia="ko-KR"/>
        </w:rPr>
        <w:t>MulticastMRBs</w:t>
      </w:r>
      <w:proofErr w:type="spellEnd"/>
      <w:r w:rsidRPr="00352511">
        <w:rPr>
          <w:rFonts w:ascii="Courier New" w:eastAsia="Times New Roman" w:hAnsi="Courier New"/>
          <w:sz w:val="16"/>
          <w:lang w:eastAsia="ko-KR"/>
        </w:rPr>
        <w:t>-</w:t>
      </w:r>
      <w:proofErr w:type="spellStart"/>
      <w:r w:rsidRPr="00352511">
        <w:rPr>
          <w:rFonts w:ascii="Courier New" w:eastAsia="Times New Roman" w:hAnsi="Courier New"/>
          <w:sz w:val="16"/>
          <w:lang w:eastAsia="ko-KR"/>
        </w:rPr>
        <w:t>ToBeSetup</w:t>
      </w:r>
      <w:proofErr w:type="spellEnd"/>
      <w:r w:rsidRPr="00352511">
        <w:rPr>
          <w:rFonts w:ascii="Courier New" w:eastAsia="Times New Roman" w:hAnsi="Courier New"/>
          <w:sz w:val="16"/>
          <w:lang w:eastAsia="ko-KR"/>
        </w:rPr>
        <w:t>-</w:t>
      </w:r>
      <w:proofErr w:type="spellStart"/>
      <w:r w:rsidRPr="00352511">
        <w:rPr>
          <w:rFonts w:ascii="Courier New" w:eastAsia="Times New Roman" w:hAnsi="Courier New"/>
          <w:sz w:val="16"/>
          <w:lang w:eastAsia="ko-KR"/>
        </w:rPr>
        <w:t>atModify</w:t>
      </w:r>
      <w:proofErr w:type="spellEnd"/>
      <w:r w:rsidRPr="00352511">
        <w:rPr>
          <w:rFonts w:ascii="Courier New" w:eastAsia="Times New Roman" w:hAnsi="Courier New"/>
          <w:sz w:val="16"/>
          <w:lang w:eastAsia="ko-KR"/>
        </w:rPr>
        <w:t>-Item</w:t>
      </w:r>
      <w:proofErr w:type="gramEnd"/>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686</w:t>
      </w:r>
    </w:p>
    <w:p w14:paraId="391CE41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id-MC-PagingCell-List</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687</w:t>
      </w:r>
    </w:p>
    <w:p w14:paraId="246672A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352511">
        <w:rPr>
          <w:rFonts w:ascii="Courier New" w:eastAsia="Times New Roman" w:hAnsi="Courier New"/>
          <w:sz w:val="16"/>
          <w:lang w:eastAsia="ko-KR"/>
        </w:rPr>
        <w:t>id-MC-</w:t>
      </w:r>
      <w:proofErr w:type="spellStart"/>
      <w:r w:rsidRPr="00352511">
        <w:rPr>
          <w:rFonts w:ascii="Courier New" w:eastAsia="Times New Roman" w:hAnsi="Courier New"/>
          <w:sz w:val="16"/>
          <w:lang w:eastAsia="ko-KR"/>
        </w:rPr>
        <w:t>PagingCell</w:t>
      </w:r>
      <w:proofErr w:type="spellEnd"/>
      <w:r w:rsidRPr="00352511">
        <w:rPr>
          <w:rFonts w:ascii="Courier New" w:eastAsia="Times New Roman" w:hAnsi="Courier New"/>
          <w:sz w:val="16"/>
          <w:lang w:eastAsia="ko-KR"/>
        </w:rPr>
        <w:t>-Item</w:t>
      </w:r>
      <w:proofErr w:type="gramEnd"/>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688</w:t>
      </w:r>
    </w:p>
    <w:p w14:paraId="09499B5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352511">
        <w:rPr>
          <w:rFonts w:ascii="Courier New" w:eastAsia="Times New Roman" w:hAnsi="Courier New"/>
          <w:noProof/>
          <w:snapToGrid w:val="0"/>
          <w:sz w:val="16"/>
          <w:lang w:val="it-IT" w:eastAsia="zh-CN"/>
        </w:rPr>
        <w:t>id-</w:t>
      </w:r>
      <w:r w:rsidRPr="00352511">
        <w:rPr>
          <w:rFonts w:ascii="Courier New" w:eastAsia="Times New Roman" w:hAnsi="Courier New"/>
          <w:noProof/>
          <w:snapToGrid w:val="0"/>
          <w:sz w:val="16"/>
          <w:lang w:eastAsia="ko-KR"/>
        </w:rPr>
        <w:t>SRSPosRRCInactiveQueryIndication</w:t>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val="it-IT" w:eastAsia="zh-CN"/>
        </w:rPr>
        <w:t>ProtocolIE-ID ::= 689</w:t>
      </w:r>
    </w:p>
    <w:p w14:paraId="67D9C3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CATT" w:date="2023-02-13T16:20:00Z"/>
          <w:rFonts w:ascii="Courier New" w:eastAsia="宋体" w:hAnsi="Courier New"/>
          <w:noProof/>
          <w:snapToGrid w:val="0"/>
          <w:sz w:val="16"/>
          <w:lang w:val="it-IT" w:eastAsia="zh-CN"/>
        </w:rPr>
      </w:pPr>
      <w:proofErr w:type="gramStart"/>
      <w:ins w:id="387" w:author="CATT" w:date="2023-02-13T16:20:00Z">
        <w:r w:rsidRPr="00352511">
          <w:rPr>
            <w:rFonts w:ascii="Courier New" w:eastAsia="宋体" w:hAnsi="Courier New"/>
            <w:snapToGrid w:val="0"/>
            <w:sz w:val="16"/>
            <w:lang w:eastAsia="ko-KR"/>
          </w:rPr>
          <w:t>id-MBS-</w:t>
        </w:r>
        <w:proofErr w:type="spellStart"/>
        <w:r w:rsidRPr="00352511">
          <w:rPr>
            <w:rFonts w:ascii="Courier New" w:eastAsia="宋体" w:hAnsi="Courier New"/>
            <w:snapToGrid w:val="0"/>
            <w:sz w:val="16"/>
            <w:lang w:eastAsia="ko-KR"/>
          </w:rPr>
          <w:t>SessionActivationIndicator</w:t>
        </w:r>
        <w:proofErr w:type="spellEnd"/>
        <w:proofErr w:type="gramEnd"/>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val="it-IT" w:eastAsia="zh-CN"/>
          </w:rPr>
          <w:t>ProtocolIE-ID ::=</w:t>
        </w:r>
      </w:ins>
    </w:p>
    <w:p w14:paraId="282856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9D4AE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END</w:t>
      </w:r>
    </w:p>
    <w:p w14:paraId="63502FF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ASN1STOP </w:t>
      </w:r>
    </w:p>
    <w:p w14:paraId="164D6769" w14:textId="77777777" w:rsidR="00352511" w:rsidRPr="00352511" w:rsidRDefault="00352511" w:rsidP="00352511">
      <w:pPr>
        <w:rPr>
          <w:rFonts w:eastAsia="宋体"/>
          <w:lang w:eastAsia="zh-CN"/>
        </w:rPr>
      </w:pPr>
    </w:p>
    <w:p w14:paraId="3284D59A"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2D03401A" w14:textId="77777777" w:rsidR="00352511" w:rsidRPr="00352511" w:rsidRDefault="00352511" w:rsidP="00352511">
      <w:pPr>
        <w:spacing w:after="120"/>
        <w:jc w:val="both"/>
        <w:rPr>
          <w:rFonts w:eastAsia="宋体"/>
          <w:szCs w:val="24"/>
          <w:lang w:eastAsia="zh-CN"/>
        </w:rPr>
      </w:pPr>
    </w:p>
    <w:p w14:paraId="1FA99B17" w14:textId="36698E91" w:rsidR="00A347B1" w:rsidRPr="00352511" w:rsidRDefault="00A347B1" w:rsidP="00352511"/>
    <w:sectPr w:rsidR="00A347B1" w:rsidRPr="00352511" w:rsidSect="006343C9">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41A20" w14:textId="77777777" w:rsidR="00050B8D" w:rsidRDefault="00050B8D">
      <w:r>
        <w:separator/>
      </w:r>
    </w:p>
  </w:endnote>
  <w:endnote w:type="continuationSeparator" w:id="0">
    <w:p w14:paraId="2AAECD15" w14:textId="77777777" w:rsidR="00050B8D" w:rsidRDefault="0005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995665"/>
      <w:docPartObj>
        <w:docPartGallery w:val="Page Numbers (Bottom of Page)"/>
        <w:docPartUnique/>
      </w:docPartObj>
    </w:sdtPr>
    <w:sdtEndPr/>
    <w:sdtContent>
      <w:p w14:paraId="220865DC" w14:textId="77777777" w:rsidR="004F2565" w:rsidRDefault="004F2565">
        <w:pPr>
          <w:pStyle w:val="a9"/>
        </w:pPr>
        <w:r w:rsidRPr="00E62EDF">
          <w:rPr>
            <w:i w:val="0"/>
            <w:sz w:val="20"/>
          </w:rPr>
          <w:fldChar w:fldCharType="begin"/>
        </w:r>
        <w:r w:rsidRPr="00E62EDF">
          <w:rPr>
            <w:sz w:val="20"/>
          </w:rPr>
          <w:instrText>PAGE   \* MERGEFORMAT</w:instrText>
        </w:r>
        <w:r w:rsidRPr="00E62EDF">
          <w:rPr>
            <w:i w:val="0"/>
            <w:sz w:val="20"/>
          </w:rPr>
          <w:fldChar w:fldCharType="separate"/>
        </w:r>
        <w:r w:rsidR="003A5084" w:rsidRPr="003A5084">
          <w:rPr>
            <w:i w:val="0"/>
            <w:sz w:val="20"/>
            <w:lang w:val="zh-CN" w:eastAsia="zh-CN"/>
          </w:rPr>
          <w:t>1</w:t>
        </w:r>
        <w:r w:rsidRPr="00E62EDF">
          <w:rPr>
            <w:i w:val="0"/>
            <w:sz w:val="20"/>
          </w:rPr>
          <w:fldChar w:fldCharType="end"/>
        </w:r>
      </w:p>
    </w:sdtContent>
  </w:sdt>
  <w:p w14:paraId="37387B58" w14:textId="54F13F1C" w:rsidR="004F2565" w:rsidRPr="00D9434E" w:rsidRDefault="004F2565" w:rsidP="00567C4F">
    <w:pPr>
      <w:pStyle w:val="a9"/>
      <w:rPr>
        <w:b w:val="0"/>
        <w:bCs/>
        <w:i w:val="0"/>
        <w:sz w:val="20"/>
        <w:lang w:eastAsia="zh-CN"/>
      </w:rPr>
    </w:pPr>
    <w:r w:rsidRPr="00D9434E">
      <w:rPr>
        <w:bCs/>
        <w:sz w:val="20"/>
        <w:lang w:eastAsia="zh-CN"/>
      </w:rPr>
      <w:t>R3-23</w:t>
    </w:r>
    <w:r>
      <w:rPr>
        <w:rFonts w:hint="eastAsia"/>
        <w:bCs/>
        <w:sz w:val="20"/>
        <w:lang w:eastAsia="zh-CN"/>
      </w:rPr>
      <w:t>3162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EEE00" w14:textId="77777777" w:rsidR="004F2565" w:rsidRDefault="004F2565"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675D3503" w14:textId="77777777" w:rsidR="004F2565" w:rsidRDefault="004F256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E2D3" w14:textId="77777777" w:rsidR="004F2565" w:rsidRDefault="004F2565"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A5084">
      <w:rPr>
        <w:rStyle w:val="af6"/>
      </w:rPr>
      <w:t>17</w:t>
    </w:r>
    <w:r>
      <w:rPr>
        <w:rStyle w:val="af6"/>
      </w:rPr>
      <w:fldChar w:fldCharType="end"/>
    </w:r>
  </w:p>
  <w:p w14:paraId="06DC9A4A" w14:textId="79BC16BE" w:rsidR="004F2565" w:rsidRPr="0066788E" w:rsidRDefault="004F2565" w:rsidP="00567C4F">
    <w:pPr>
      <w:pStyle w:val="a9"/>
      <w:tabs>
        <w:tab w:val="left" w:pos="2552"/>
      </w:tabs>
      <w:rPr>
        <w:rFonts w:eastAsia="宋体"/>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9AABB" w14:textId="77777777" w:rsidR="00050B8D" w:rsidRDefault="00050B8D">
      <w:r>
        <w:separator/>
      </w:r>
    </w:p>
  </w:footnote>
  <w:footnote w:type="continuationSeparator" w:id="0">
    <w:p w14:paraId="58836132" w14:textId="77777777" w:rsidR="00050B8D" w:rsidRDefault="00050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EE009" w14:textId="77777777" w:rsidR="004F2565" w:rsidRDefault="004F2565">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F3BCE" w14:textId="77777777" w:rsidR="004F2565" w:rsidRDefault="004F2565">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03B5D" w14:textId="77777777" w:rsidR="004F2565" w:rsidRDefault="004F2565" w:rsidP="00567C4F">
    <w:pPr>
      <w:pStyle w:val="a4"/>
      <w:ind w:right="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F2565" w:rsidRDefault="004F256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9A1E9A"/>
    <w:multiLevelType w:val="hybridMultilevel"/>
    <w:tmpl w:val="F48AD5CA"/>
    <w:lvl w:ilvl="0" w:tplc="9B48C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1"/>
  </w:num>
  <w:num w:numId="3">
    <w:abstractNumId w:val="13"/>
  </w:num>
  <w:num w:numId="4">
    <w:abstractNumId w:val="18"/>
  </w:num>
  <w:num w:numId="5">
    <w:abstractNumId w:val="9"/>
  </w:num>
  <w:num w:numId="6">
    <w:abstractNumId w:val="41"/>
  </w:num>
  <w:num w:numId="7">
    <w:abstractNumId w:val="39"/>
  </w:num>
  <w:num w:numId="8">
    <w:abstractNumId w:val="16"/>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2"/>
  </w:num>
  <w:num w:numId="12">
    <w:abstractNumId w:val="34"/>
  </w:num>
  <w:num w:numId="13">
    <w:abstractNumId w:val="14"/>
  </w:num>
  <w:num w:numId="14">
    <w:abstractNumId w:val="3"/>
  </w:num>
  <w:num w:numId="15">
    <w:abstractNumId w:val="33"/>
  </w:num>
  <w:num w:numId="16">
    <w:abstractNumId w:val="10"/>
  </w:num>
  <w:num w:numId="17">
    <w:abstractNumId w:val="28"/>
  </w:num>
  <w:num w:numId="18">
    <w:abstractNumId w:val="25"/>
  </w:num>
  <w:num w:numId="19">
    <w:abstractNumId w:val="8"/>
  </w:num>
  <w:num w:numId="20">
    <w:abstractNumId w:val="21"/>
  </w:num>
  <w:num w:numId="21">
    <w:abstractNumId w:val="29"/>
  </w:num>
  <w:num w:numId="22">
    <w:abstractNumId w:val="26"/>
  </w:num>
  <w:num w:numId="23">
    <w:abstractNumId w:val="15"/>
  </w:num>
  <w:num w:numId="24">
    <w:abstractNumId w:val="11"/>
  </w:num>
  <w:num w:numId="25">
    <w:abstractNumId w:val="30"/>
  </w:num>
  <w:num w:numId="26">
    <w:abstractNumId w:val="19"/>
  </w:num>
  <w:num w:numId="27">
    <w:abstractNumId w:val="20"/>
  </w:num>
  <w:num w:numId="28">
    <w:abstractNumId w:val="5"/>
  </w:num>
  <w:num w:numId="29">
    <w:abstractNumId w:val="38"/>
  </w:num>
  <w:num w:numId="30">
    <w:abstractNumId w:val="35"/>
  </w:num>
  <w:num w:numId="31">
    <w:abstractNumId w:val="6"/>
  </w:num>
  <w:num w:numId="32">
    <w:abstractNumId w:val="40"/>
  </w:num>
  <w:num w:numId="33">
    <w:abstractNumId w:val="22"/>
  </w:num>
  <w:num w:numId="34">
    <w:abstractNumId w:val="27"/>
  </w:num>
  <w:num w:numId="35">
    <w:abstractNumId w:val="36"/>
  </w:num>
  <w:num w:numId="36">
    <w:abstractNumId w:val="31"/>
  </w:num>
  <w:num w:numId="37">
    <w:abstractNumId w:val="32"/>
  </w:num>
  <w:num w:numId="38">
    <w:abstractNumId w:val="17"/>
  </w:num>
  <w:num w:numId="39">
    <w:abstractNumId w:val="37"/>
  </w:num>
  <w:num w:numId="40">
    <w:abstractNumId w:val="38"/>
  </w:num>
  <w:num w:numId="41">
    <w:abstractNumId w:val="23"/>
  </w:num>
  <w:num w:numId="42">
    <w:abstractNumId w:val="24"/>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B84"/>
    <w:rsid w:val="00020929"/>
    <w:rsid w:val="00021E7C"/>
    <w:rsid w:val="00022E4A"/>
    <w:rsid w:val="00025764"/>
    <w:rsid w:val="00031FF8"/>
    <w:rsid w:val="000345A7"/>
    <w:rsid w:val="000372F7"/>
    <w:rsid w:val="00045F7E"/>
    <w:rsid w:val="00046E1C"/>
    <w:rsid w:val="00050B8D"/>
    <w:rsid w:val="000814CD"/>
    <w:rsid w:val="00096906"/>
    <w:rsid w:val="000A6394"/>
    <w:rsid w:val="000B7FED"/>
    <w:rsid w:val="000C001F"/>
    <w:rsid w:val="000C038A"/>
    <w:rsid w:val="000C6598"/>
    <w:rsid w:val="000D44B3"/>
    <w:rsid w:val="000E22EE"/>
    <w:rsid w:val="00105102"/>
    <w:rsid w:val="001062D4"/>
    <w:rsid w:val="00110CD9"/>
    <w:rsid w:val="001130DA"/>
    <w:rsid w:val="0011487A"/>
    <w:rsid w:val="0012308A"/>
    <w:rsid w:val="00131171"/>
    <w:rsid w:val="00145D43"/>
    <w:rsid w:val="00157EEB"/>
    <w:rsid w:val="001644BA"/>
    <w:rsid w:val="00182ECC"/>
    <w:rsid w:val="001865B0"/>
    <w:rsid w:val="00192C46"/>
    <w:rsid w:val="00194EE2"/>
    <w:rsid w:val="001A08B3"/>
    <w:rsid w:val="001A1D55"/>
    <w:rsid w:val="001A1FC0"/>
    <w:rsid w:val="001A7B60"/>
    <w:rsid w:val="001B52F0"/>
    <w:rsid w:val="001B7A65"/>
    <w:rsid w:val="001D6F54"/>
    <w:rsid w:val="001E41F3"/>
    <w:rsid w:val="001F0409"/>
    <w:rsid w:val="002063F2"/>
    <w:rsid w:val="00236940"/>
    <w:rsid w:val="002456B3"/>
    <w:rsid w:val="00250543"/>
    <w:rsid w:val="002513FC"/>
    <w:rsid w:val="0026004D"/>
    <w:rsid w:val="002640DD"/>
    <w:rsid w:val="002669E3"/>
    <w:rsid w:val="00272BC1"/>
    <w:rsid w:val="00275D12"/>
    <w:rsid w:val="00283457"/>
    <w:rsid w:val="00284FEB"/>
    <w:rsid w:val="002860C4"/>
    <w:rsid w:val="00290D91"/>
    <w:rsid w:val="002A02A7"/>
    <w:rsid w:val="002A55F0"/>
    <w:rsid w:val="002B1B56"/>
    <w:rsid w:val="002B5741"/>
    <w:rsid w:val="002D79F0"/>
    <w:rsid w:val="002E0565"/>
    <w:rsid w:val="002E472E"/>
    <w:rsid w:val="00305409"/>
    <w:rsid w:val="003110B4"/>
    <w:rsid w:val="0032657B"/>
    <w:rsid w:val="00352511"/>
    <w:rsid w:val="003609EF"/>
    <w:rsid w:val="00360E7C"/>
    <w:rsid w:val="0036231A"/>
    <w:rsid w:val="00367990"/>
    <w:rsid w:val="00374890"/>
    <w:rsid w:val="00374DD4"/>
    <w:rsid w:val="003A5084"/>
    <w:rsid w:val="003C3A42"/>
    <w:rsid w:val="003D3210"/>
    <w:rsid w:val="003D34AD"/>
    <w:rsid w:val="003E1A36"/>
    <w:rsid w:val="003E7ADA"/>
    <w:rsid w:val="003F1166"/>
    <w:rsid w:val="003F165F"/>
    <w:rsid w:val="00401053"/>
    <w:rsid w:val="00403A95"/>
    <w:rsid w:val="00410371"/>
    <w:rsid w:val="00414BD4"/>
    <w:rsid w:val="004242F1"/>
    <w:rsid w:val="00431201"/>
    <w:rsid w:val="004409D6"/>
    <w:rsid w:val="00442B79"/>
    <w:rsid w:val="004440B4"/>
    <w:rsid w:val="00466A14"/>
    <w:rsid w:val="004B75B7"/>
    <w:rsid w:val="004C0326"/>
    <w:rsid w:val="004D793C"/>
    <w:rsid w:val="004E0530"/>
    <w:rsid w:val="004E2770"/>
    <w:rsid w:val="004E3EC4"/>
    <w:rsid w:val="004E5D41"/>
    <w:rsid w:val="004E5D7B"/>
    <w:rsid w:val="004F2565"/>
    <w:rsid w:val="004F3DB4"/>
    <w:rsid w:val="005016B3"/>
    <w:rsid w:val="005141D9"/>
    <w:rsid w:val="0051580D"/>
    <w:rsid w:val="005243FD"/>
    <w:rsid w:val="0054365E"/>
    <w:rsid w:val="00547111"/>
    <w:rsid w:val="0055437F"/>
    <w:rsid w:val="00566DD0"/>
    <w:rsid w:val="00567C4F"/>
    <w:rsid w:val="005775C5"/>
    <w:rsid w:val="005856CD"/>
    <w:rsid w:val="00592D74"/>
    <w:rsid w:val="005942D7"/>
    <w:rsid w:val="005B1AD0"/>
    <w:rsid w:val="005B3C8A"/>
    <w:rsid w:val="005C7BA2"/>
    <w:rsid w:val="005D1642"/>
    <w:rsid w:val="005E2C44"/>
    <w:rsid w:val="005E424B"/>
    <w:rsid w:val="006136A5"/>
    <w:rsid w:val="00621188"/>
    <w:rsid w:val="006257ED"/>
    <w:rsid w:val="006343C9"/>
    <w:rsid w:val="00636363"/>
    <w:rsid w:val="006422B0"/>
    <w:rsid w:val="00653DE4"/>
    <w:rsid w:val="00656BC2"/>
    <w:rsid w:val="00665184"/>
    <w:rsid w:val="00665C47"/>
    <w:rsid w:val="00672F02"/>
    <w:rsid w:val="00680C1B"/>
    <w:rsid w:val="00680E6E"/>
    <w:rsid w:val="00686BFD"/>
    <w:rsid w:val="00695808"/>
    <w:rsid w:val="006B46FB"/>
    <w:rsid w:val="006B6CA0"/>
    <w:rsid w:val="006D7663"/>
    <w:rsid w:val="006E21FB"/>
    <w:rsid w:val="0072306B"/>
    <w:rsid w:val="00726D1F"/>
    <w:rsid w:val="00733FCE"/>
    <w:rsid w:val="0074574A"/>
    <w:rsid w:val="00776614"/>
    <w:rsid w:val="00777F9A"/>
    <w:rsid w:val="00792342"/>
    <w:rsid w:val="00797586"/>
    <w:rsid w:val="007977A8"/>
    <w:rsid w:val="007B0E9F"/>
    <w:rsid w:val="007B12E4"/>
    <w:rsid w:val="007B4E93"/>
    <w:rsid w:val="007B512A"/>
    <w:rsid w:val="007C2097"/>
    <w:rsid w:val="007C2C12"/>
    <w:rsid w:val="007D6A07"/>
    <w:rsid w:val="007D7860"/>
    <w:rsid w:val="007E272C"/>
    <w:rsid w:val="007F70F5"/>
    <w:rsid w:val="007F7259"/>
    <w:rsid w:val="007F7674"/>
    <w:rsid w:val="008040A8"/>
    <w:rsid w:val="0081392A"/>
    <w:rsid w:val="00815640"/>
    <w:rsid w:val="00826184"/>
    <w:rsid w:val="008279FA"/>
    <w:rsid w:val="00835BD2"/>
    <w:rsid w:val="008626E7"/>
    <w:rsid w:val="008647FB"/>
    <w:rsid w:val="00870EE7"/>
    <w:rsid w:val="00872D50"/>
    <w:rsid w:val="008863B9"/>
    <w:rsid w:val="008A45A6"/>
    <w:rsid w:val="008B04B5"/>
    <w:rsid w:val="008B71C3"/>
    <w:rsid w:val="008C0051"/>
    <w:rsid w:val="008D0805"/>
    <w:rsid w:val="008D3CCC"/>
    <w:rsid w:val="008E37E8"/>
    <w:rsid w:val="008F3789"/>
    <w:rsid w:val="008F686C"/>
    <w:rsid w:val="009121C8"/>
    <w:rsid w:val="009148DE"/>
    <w:rsid w:val="00914E09"/>
    <w:rsid w:val="00917057"/>
    <w:rsid w:val="009236DA"/>
    <w:rsid w:val="00923F8F"/>
    <w:rsid w:val="00930F02"/>
    <w:rsid w:val="009351C9"/>
    <w:rsid w:val="00941315"/>
    <w:rsid w:val="00941E30"/>
    <w:rsid w:val="00960A24"/>
    <w:rsid w:val="009734E1"/>
    <w:rsid w:val="009777D9"/>
    <w:rsid w:val="00991B88"/>
    <w:rsid w:val="00992DA9"/>
    <w:rsid w:val="00995976"/>
    <w:rsid w:val="009A5753"/>
    <w:rsid w:val="009A579D"/>
    <w:rsid w:val="009B3A1A"/>
    <w:rsid w:val="009B6F88"/>
    <w:rsid w:val="009C3259"/>
    <w:rsid w:val="009C4F6D"/>
    <w:rsid w:val="009D14D3"/>
    <w:rsid w:val="009D226C"/>
    <w:rsid w:val="009D62D6"/>
    <w:rsid w:val="009E3297"/>
    <w:rsid w:val="009F734F"/>
    <w:rsid w:val="00A130C9"/>
    <w:rsid w:val="00A138EF"/>
    <w:rsid w:val="00A14837"/>
    <w:rsid w:val="00A15DB5"/>
    <w:rsid w:val="00A246B6"/>
    <w:rsid w:val="00A347B1"/>
    <w:rsid w:val="00A41950"/>
    <w:rsid w:val="00A47E70"/>
    <w:rsid w:val="00A50CF0"/>
    <w:rsid w:val="00A60952"/>
    <w:rsid w:val="00A6795E"/>
    <w:rsid w:val="00A701F1"/>
    <w:rsid w:val="00A71D94"/>
    <w:rsid w:val="00A74136"/>
    <w:rsid w:val="00A7671C"/>
    <w:rsid w:val="00A87485"/>
    <w:rsid w:val="00A8792B"/>
    <w:rsid w:val="00AA2CBC"/>
    <w:rsid w:val="00AB183C"/>
    <w:rsid w:val="00AB366B"/>
    <w:rsid w:val="00AB459F"/>
    <w:rsid w:val="00AB6623"/>
    <w:rsid w:val="00AC2F3F"/>
    <w:rsid w:val="00AC3A82"/>
    <w:rsid w:val="00AC4A71"/>
    <w:rsid w:val="00AC5820"/>
    <w:rsid w:val="00AD1CD8"/>
    <w:rsid w:val="00AE1243"/>
    <w:rsid w:val="00AE1C2B"/>
    <w:rsid w:val="00AF7F99"/>
    <w:rsid w:val="00B258BB"/>
    <w:rsid w:val="00B362D2"/>
    <w:rsid w:val="00B41362"/>
    <w:rsid w:val="00B54FEE"/>
    <w:rsid w:val="00B57EAD"/>
    <w:rsid w:val="00B67B97"/>
    <w:rsid w:val="00B968C8"/>
    <w:rsid w:val="00BA3EC5"/>
    <w:rsid w:val="00BA51D9"/>
    <w:rsid w:val="00BB021B"/>
    <w:rsid w:val="00BB0E53"/>
    <w:rsid w:val="00BB5004"/>
    <w:rsid w:val="00BB5DFC"/>
    <w:rsid w:val="00BD279D"/>
    <w:rsid w:val="00BD6BB8"/>
    <w:rsid w:val="00BF5264"/>
    <w:rsid w:val="00C027A9"/>
    <w:rsid w:val="00C02CA6"/>
    <w:rsid w:val="00C22C78"/>
    <w:rsid w:val="00C66BA2"/>
    <w:rsid w:val="00C72AFD"/>
    <w:rsid w:val="00C7318C"/>
    <w:rsid w:val="00C870F6"/>
    <w:rsid w:val="00C95985"/>
    <w:rsid w:val="00CA22A6"/>
    <w:rsid w:val="00CC5026"/>
    <w:rsid w:val="00CC68D0"/>
    <w:rsid w:val="00CD1A15"/>
    <w:rsid w:val="00CE11B7"/>
    <w:rsid w:val="00CE46B7"/>
    <w:rsid w:val="00D0014C"/>
    <w:rsid w:val="00D00DC4"/>
    <w:rsid w:val="00D03F9A"/>
    <w:rsid w:val="00D06D51"/>
    <w:rsid w:val="00D1521E"/>
    <w:rsid w:val="00D24991"/>
    <w:rsid w:val="00D3314A"/>
    <w:rsid w:val="00D50255"/>
    <w:rsid w:val="00D53721"/>
    <w:rsid w:val="00D66520"/>
    <w:rsid w:val="00D84AE9"/>
    <w:rsid w:val="00D9434E"/>
    <w:rsid w:val="00D959FB"/>
    <w:rsid w:val="00DA1F78"/>
    <w:rsid w:val="00DA2B39"/>
    <w:rsid w:val="00DE34CF"/>
    <w:rsid w:val="00E00E37"/>
    <w:rsid w:val="00E06167"/>
    <w:rsid w:val="00E10E05"/>
    <w:rsid w:val="00E122B1"/>
    <w:rsid w:val="00E13F3D"/>
    <w:rsid w:val="00E34898"/>
    <w:rsid w:val="00E37E6A"/>
    <w:rsid w:val="00E41B00"/>
    <w:rsid w:val="00E5014A"/>
    <w:rsid w:val="00E56847"/>
    <w:rsid w:val="00E56D10"/>
    <w:rsid w:val="00E62EDF"/>
    <w:rsid w:val="00E65F32"/>
    <w:rsid w:val="00E804BC"/>
    <w:rsid w:val="00EB09B7"/>
    <w:rsid w:val="00EC0467"/>
    <w:rsid w:val="00EE2946"/>
    <w:rsid w:val="00EE7D7C"/>
    <w:rsid w:val="00EF2A2F"/>
    <w:rsid w:val="00F066FC"/>
    <w:rsid w:val="00F1791B"/>
    <w:rsid w:val="00F25D98"/>
    <w:rsid w:val="00F300FB"/>
    <w:rsid w:val="00F47B6D"/>
    <w:rsid w:val="00F555A7"/>
    <w:rsid w:val="00F6025E"/>
    <w:rsid w:val="00F97DED"/>
    <w:rsid w:val="00FA24AB"/>
    <w:rsid w:val="00FA38F0"/>
    <w:rsid w:val="00FA556D"/>
    <w:rsid w:val="00FA62E0"/>
    <w:rsid w:val="00FB211A"/>
    <w:rsid w:val="00FB6386"/>
    <w:rsid w:val="00FC1EE2"/>
    <w:rsid w:val="00FE6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930241099">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 w:id="183483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41111111111.vsdx"/><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E1B9A-58B1-4EB8-90FF-F9F1F983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4232</Words>
  <Characters>24127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2023-05-12T06:48:00Z</dcterms:created>
  <dcterms:modified xsi:type="dcterms:W3CDTF">2023-05-12T06:48:00Z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