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85601" w14:textId="0E7F3C3C" w:rsidR="00106361" w:rsidRPr="00447874" w:rsidRDefault="00106361" w:rsidP="0010636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  <w:t xml:space="preserve"> R3-22</w:t>
      </w:r>
      <w:r>
        <w:rPr>
          <w:rFonts w:cs="Arial"/>
          <w:bCs/>
          <w:sz w:val="24"/>
          <w:szCs w:val="24"/>
        </w:rPr>
        <w:t>6304</w:t>
      </w:r>
    </w:p>
    <w:p w14:paraId="672841DF" w14:textId="77777777" w:rsidR="00106361" w:rsidRDefault="00106361" w:rsidP="00106361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12A00C59" w14:textId="77777777" w:rsidR="00106361" w:rsidRPr="004C6888" w:rsidRDefault="00106361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45BE4AA" w14:textId="58431CEB" w:rsidR="004221AB" w:rsidRPr="004E3939" w:rsidRDefault="004221AB" w:rsidP="004221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4E43">
        <w:rPr>
          <w:color w:val="FF0000"/>
        </w:rPr>
        <w:t xml:space="preserve">[DRAFT] </w:t>
      </w:r>
      <w:r w:rsidR="00106361" w:rsidRPr="0010636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</w:rPr>
        <w:t xml:space="preserve"> LPHAP indication delivery to RAN</w:t>
      </w:r>
    </w:p>
    <w:p w14:paraId="4460226D" w14:textId="51585570" w:rsidR="004221AB" w:rsidRPr="00B97703" w:rsidRDefault="004221AB" w:rsidP="00422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32646" w:rsidRPr="00332646">
        <w:rPr>
          <w:rFonts w:ascii="Arial" w:hAnsi="Arial" w:cs="Arial"/>
          <w:b/>
          <w:bCs/>
          <w:sz w:val="22"/>
          <w:szCs w:val="22"/>
        </w:rPr>
        <w:t xml:space="preserve">R3-226165 </w:t>
      </w:r>
      <w:r w:rsidR="00332646"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>S2-2209591</w:t>
      </w:r>
      <w:r w:rsidR="00332646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>
        <w:rPr>
          <w:rFonts w:ascii="Arial" w:hAnsi="Arial" w:cs="Arial"/>
          <w:b/>
          <w:bCs/>
          <w:sz w:val="22"/>
          <w:szCs w:val="22"/>
        </w:rPr>
        <w:t xml:space="preserve">LPHAP information delivery to RAN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3715932E" w14:textId="77777777" w:rsidR="004221AB" w:rsidRPr="004E3939" w:rsidRDefault="004221AB" w:rsidP="00422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18</w:t>
      </w:r>
    </w:p>
    <w:p w14:paraId="51BC0E8C" w14:textId="3C8C9AAB" w:rsidR="004221AB" w:rsidRPr="00B97703" w:rsidRDefault="004221AB" w:rsidP="00422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7AA3" w:rsidRPr="001B7AA3">
        <w:rPr>
          <w:rFonts w:ascii="Arial" w:hAnsi="Arial" w:cs="Arial"/>
          <w:b/>
          <w:bCs/>
          <w:sz w:val="22"/>
          <w:szCs w:val="22"/>
        </w:rPr>
        <w:t>FS_NR_pos_enh2</w:t>
      </w:r>
    </w:p>
    <w:p w14:paraId="3686EB99" w14:textId="77777777" w:rsidR="004221AB" w:rsidRPr="004E3939" w:rsidRDefault="004221AB" w:rsidP="004221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092525" w14:textId="77777777" w:rsidR="004221AB" w:rsidRPr="00412CCB" w:rsidRDefault="004221AB" w:rsidP="004221A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06E2F11C" w14:textId="77777777" w:rsidR="004221AB" w:rsidRPr="004E3939" w:rsidRDefault="004221AB" w:rsidP="00422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4B486B9B" w14:textId="3E231E0E" w:rsidR="004221AB" w:rsidRPr="004E3939" w:rsidRDefault="004221AB" w:rsidP="00422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2E29">
        <w:rPr>
          <w:rFonts w:ascii="Arial" w:hAnsi="Arial" w:cs="Arial"/>
          <w:b/>
          <w:bCs/>
          <w:sz w:val="22"/>
          <w:szCs w:val="22"/>
        </w:rPr>
        <w:t>RAN1, RAN2</w:t>
      </w:r>
      <w:bookmarkStart w:id="0" w:name="_GoBack"/>
      <w:bookmarkEnd w:id="0"/>
    </w:p>
    <w:p w14:paraId="3454E822" w14:textId="77777777" w:rsidR="004221AB" w:rsidRDefault="004221AB" w:rsidP="004221AB">
      <w:pPr>
        <w:spacing w:after="60"/>
        <w:ind w:left="1985" w:hanging="1985"/>
        <w:rPr>
          <w:rFonts w:ascii="Arial" w:hAnsi="Arial" w:cs="Arial"/>
          <w:bCs/>
        </w:rPr>
      </w:pPr>
    </w:p>
    <w:p w14:paraId="1392B94E" w14:textId="77777777" w:rsidR="00914CA6" w:rsidRPr="00914CA6" w:rsidRDefault="004221AB" w:rsidP="00914CA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4CA6" w:rsidRPr="00914CA6">
        <w:rPr>
          <w:rFonts w:ascii="Arial" w:hAnsi="Arial" w:cs="Arial"/>
          <w:bCs/>
          <w:sz w:val="22"/>
          <w:szCs w:val="22"/>
        </w:rPr>
        <w:t>Hongzhuo ZHANG</w:t>
      </w:r>
    </w:p>
    <w:p w14:paraId="054B9D8A" w14:textId="4D7047F8" w:rsidR="004221AB" w:rsidRPr="00914CA6" w:rsidRDefault="00914CA6" w:rsidP="00914CA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914CA6">
        <w:rPr>
          <w:rFonts w:ascii="Arial" w:hAnsi="Arial" w:cs="Arial"/>
          <w:bCs/>
          <w:sz w:val="22"/>
          <w:szCs w:val="22"/>
        </w:rPr>
        <w:tab/>
        <w:t>Zhanghongzhuo(at)Huawei(dot)com</w:t>
      </w:r>
    </w:p>
    <w:p w14:paraId="6785DDEB" w14:textId="77777777" w:rsidR="00914CA6" w:rsidRPr="004E3939" w:rsidRDefault="00914CA6" w:rsidP="00914C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0E76F8E" w14:textId="77777777" w:rsidR="004221AB" w:rsidRPr="00383545" w:rsidRDefault="004221AB" w:rsidP="004221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AF6BD0" w14:textId="77777777" w:rsidR="004221AB" w:rsidRDefault="004221AB" w:rsidP="004221AB">
      <w:pPr>
        <w:spacing w:after="60"/>
        <w:ind w:left="1985" w:hanging="1985"/>
        <w:rPr>
          <w:rFonts w:ascii="Arial" w:hAnsi="Arial" w:cs="Arial"/>
          <w:b/>
        </w:rPr>
      </w:pPr>
    </w:p>
    <w:p w14:paraId="29C7BA25" w14:textId="626C416A" w:rsidR="004221AB" w:rsidRDefault="004221AB" w:rsidP="004221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E3CDE07" w14:textId="77777777" w:rsidR="004221AB" w:rsidRDefault="004221AB" w:rsidP="004221AB">
      <w:pPr>
        <w:rPr>
          <w:rFonts w:ascii="Arial" w:hAnsi="Arial" w:cs="Arial"/>
        </w:rPr>
      </w:pPr>
    </w:p>
    <w:p w14:paraId="77739B8B" w14:textId="53DED9A5" w:rsidR="004221AB" w:rsidRDefault="004221AB" w:rsidP="00BF5B39">
      <w:pPr>
        <w:pStyle w:val="1"/>
      </w:pPr>
      <w:r>
        <w:t>1</w:t>
      </w:r>
      <w:r>
        <w:tab/>
        <w:t>Overall description</w:t>
      </w:r>
    </w:p>
    <w:p w14:paraId="29230F05" w14:textId="1D7BAE03" w:rsidR="004221AB" w:rsidRPr="002E17B5" w:rsidRDefault="004221AB" w:rsidP="004221AB">
      <w:pPr>
        <w:rPr>
          <w:lang w:eastAsia="zh-CN"/>
        </w:rPr>
      </w:pPr>
      <w:r w:rsidRPr="002E17B5">
        <w:rPr>
          <w:rFonts w:hint="eastAsia"/>
          <w:lang w:eastAsia="zh-CN"/>
        </w:rPr>
        <w:t>R</w:t>
      </w:r>
      <w:r w:rsidRPr="002E17B5">
        <w:rPr>
          <w:lang w:eastAsia="zh-CN"/>
        </w:rPr>
        <w:t>AN3 thanks SA2 for</w:t>
      </w:r>
      <w:r w:rsidR="00914CA6">
        <w:rPr>
          <w:lang w:eastAsia="zh-CN"/>
        </w:rPr>
        <w:t xml:space="preserve"> the LS in </w:t>
      </w:r>
      <w:r w:rsidRPr="002E17B5">
        <w:rPr>
          <w:lang w:eastAsia="zh-CN"/>
        </w:rPr>
        <w:t xml:space="preserve"> </w:t>
      </w:r>
      <w:r w:rsidR="00914CA6" w:rsidRPr="00914CA6">
        <w:rPr>
          <w:lang w:eastAsia="zh-CN"/>
        </w:rPr>
        <w:t xml:space="preserve">S2-2209591 on </w:t>
      </w:r>
      <w:r w:rsidRPr="002E17B5">
        <w:rPr>
          <w:lang w:eastAsia="zh-CN"/>
        </w:rPr>
        <w:t>providing the information on LPHAP indication</w:t>
      </w:r>
      <w:r>
        <w:rPr>
          <w:lang w:eastAsia="zh-CN"/>
        </w:rPr>
        <w:t xml:space="preserve"> and would like to provide the following answer: </w:t>
      </w:r>
    </w:p>
    <w:p w14:paraId="49EB2A67" w14:textId="77777777" w:rsidR="00914CA6" w:rsidRPr="00914CA6" w:rsidRDefault="00914CA6" w:rsidP="00914CA6">
      <w:pPr>
        <w:ind w:left="720"/>
        <w:rPr>
          <w:rFonts w:ascii="Arial" w:eastAsia="等线" w:hAnsi="Arial" w:cs="Arial"/>
          <w:i/>
          <w:lang w:eastAsia="zh-CN"/>
        </w:rPr>
      </w:pPr>
      <w:r w:rsidRPr="00914CA6">
        <w:rPr>
          <w:rFonts w:ascii="Arial" w:eastAsia="等线" w:hAnsi="Arial" w:cs="Arial"/>
          <w:i/>
          <w:lang w:eastAsia="zh-CN"/>
        </w:rPr>
        <w:t xml:space="preserve">SA2 kindly asks </w:t>
      </w:r>
      <w:r w:rsidRPr="00914CA6">
        <w:rPr>
          <w:rFonts w:ascii="Arial" w:eastAsia="等线" w:hAnsi="Arial" w:cs="Arial" w:hint="eastAsia"/>
          <w:i/>
          <w:lang w:eastAsia="zh-CN"/>
        </w:rPr>
        <w:t>RAN</w:t>
      </w:r>
      <w:r w:rsidRPr="00914CA6">
        <w:rPr>
          <w:rFonts w:ascii="Arial" w:eastAsia="等线" w:hAnsi="Arial" w:cs="Arial"/>
          <w:i/>
          <w:lang w:eastAsia="zh-CN"/>
        </w:rPr>
        <w:t xml:space="preserve"> WG, is it necessary to provide LPHAP indication to RAN at an earlier time, before positioning procedure is triggered?</w:t>
      </w:r>
    </w:p>
    <w:p w14:paraId="4849B806" w14:textId="3E97A8BF" w:rsidR="004221AB" w:rsidRPr="00806EAF" w:rsidRDefault="004221AB" w:rsidP="004221AB">
      <w:pPr>
        <w:spacing w:after="0"/>
        <w:rPr>
          <w:color w:val="0070C0"/>
        </w:rPr>
      </w:pPr>
      <w:r w:rsidRPr="00A813DD">
        <w:rPr>
          <w:rFonts w:ascii="Arial" w:eastAsia="等线" w:hAnsi="Arial" w:cs="Arial" w:hint="eastAsia"/>
          <w:b/>
          <w:lang w:eastAsia="zh-CN"/>
        </w:rPr>
        <w:t>A</w:t>
      </w:r>
      <w:r w:rsidRPr="00A813DD">
        <w:rPr>
          <w:rFonts w:ascii="Arial" w:eastAsia="等线" w:hAnsi="Arial" w:cs="Arial"/>
          <w:b/>
          <w:lang w:eastAsia="zh-CN"/>
        </w:rPr>
        <w:t>nswer</w:t>
      </w:r>
      <w:r>
        <w:rPr>
          <w:rFonts w:ascii="Arial" w:eastAsia="等线" w:hAnsi="Arial" w:cs="Arial"/>
          <w:lang w:eastAsia="zh-CN"/>
        </w:rPr>
        <w:t xml:space="preserve">: </w:t>
      </w:r>
      <w:r w:rsidRPr="000D5E00">
        <w:rPr>
          <w:rFonts w:ascii="Arial" w:eastAsia="等线" w:hAnsi="Arial" w:cs="Arial"/>
          <w:lang w:eastAsia="zh-CN"/>
        </w:rPr>
        <w:t xml:space="preserve">RAN3 currently does not see the necessity </w:t>
      </w:r>
      <w:r w:rsidR="00914CA6" w:rsidRPr="00914CA6">
        <w:rPr>
          <w:rFonts w:ascii="Arial" w:eastAsia="等线" w:hAnsi="Arial" w:cs="Arial"/>
          <w:lang w:eastAsia="zh-CN"/>
        </w:rPr>
        <w:t>to provide LPHAP indication to RAN at an earlier time, before positioning procedure is triggered</w:t>
      </w:r>
      <w:r w:rsidRPr="000D5E00">
        <w:rPr>
          <w:rFonts w:ascii="Arial" w:eastAsia="等线" w:hAnsi="Arial" w:cs="Arial"/>
          <w:lang w:eastAsia="zh-CN"/>
        </w:rPr>
        <w:t>.</w:t>
      </w:r>
    </w:p>
    <w:p w14:paraId="4F259732" w14:textId="77777777" w:rsidR="004221AB" w:rsidRDefault="004221AB" w:rsidP="004221AB">
      <w:pPr>
        <w:pStyle w:val="1"/>
      </w:pPr>
      <w:r>
        <w:t>2</w:t>
      </w:r>
      <w:r>
        <w:tab/>
        <w:t>Actions</w:t>
      </w:r>
    </w:p>
    <w:p w14:paraId="70262AE9" w14:textId="77777777" w:rsidR="004221AB" w:rsidRDefault="004221AB" w:rsidP="004221A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484A99F" w14:textId="6BDAED6E" w:rsidR="004221AB" w:rsidRPr="00D04815" w:rsidRDefault="004221AB" w:rsidP="004221A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934A4">
        <w:t>RAN</w:t>
      </w:r>
      <w:r>
        <w:t>3</w:t>
      </w:r>
      <w:r w:rsidRPr="001934A4">
        <w:t xml:space="preserve"> respectfully request</w:t>
      </w:r>
      <w:r w:rsidR="00914CA6">
        <w:rPr>
          <w:rFonts w:hint="eastAsia"/>
          <w:lang w:eastAsia="zh-CN"/>
        </w:rPr>
        <w:t>s</w:t>
      </w:r>
      <w:r w:rsidRPr="001934A4">
        <w:t xml:space="preserve"> SA2 to take above response into account.</w:t>
      </w:r>
    </w:p>
    <w:p w14:paraId="106BEC78" w14:textId="77777777" w:rsidR="004221AB" w:rsidRPr="00412CCB" w:rsidRDefault="004221AB" w:rsidP="004221A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8C2C7BD" w14:textId="77777777" w:rsidR="004221AB" w:rsidRDefault="004221AB" w:rsidP="004221AB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E3B8A" w14:textId="77777777" w:rsidR="001871A8" w:rsidRDefault="001871A8">
      <w:pPr>
        <w:spacing w:after="0"/>
      </w:pPr>
      <w:r>
        <w:separator/>
      </w:r>
    </w:p>
  </w:endnote>
  <w:endnote w:type="continuationSeparator" w:id="0">
    <w:p w14:paraId="33935D07" w14:textId="77777777" w:rsidR="001871A8" w:rsidRDefault="00187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CECF" w14:textId="77777777" w:rsidR="001871A8" w:rsidRDefault="001871A8">
      <w:pPr>
        <w:spacing w:after="0"/>
      </w:pPr>
      <w:r>
        <w:separator/>
      </w:r>
    </w:p>
  </w:footnote>
  <w:footnote w:type="continuationSeparator" w:id="0">
    <w:p w14:paraId="43321FA4" w14:textId="77777777" w:rsidR="001871A8" w:rsidRDefault="001871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5E00"/>
    <w:rsid w:val="000E1B7C"/>
    <w:rsid w:val="000E2E97"/>
    <w:rsid w:val="000F6242"/>
    <w:rsid w:val="00106361"/>
    <w:rsid w:val="00107F63"/>
    <w:rsid w:val="00152935"/>
    <w:rsid w:val="001552C7"/>
    <w:rsid w:val="00166AE7"/>
    <w:rsid w:val="00170CFA"/>
    <w:rsid w:val="001871A8"/>
    <w:rsid w:val="001934A4"/>
    <w:rsid w:val="00196ED9"/>
    <w:rsid w:val="001B7AA3"/>
    <w:rsid w:val="00201AD6"/>
    <w:rsid w:val="00205C17"/>
    <w:rsid w:val="00290925"/>
    <w:rsid w:val="002B4367"/>
    <w:rsid w:val="002E17B5"/>
    <w:rsid w:val="002F1940"/>
    <w:rsid w:val="002F699F"/>
    <w:rsid w:val="00332646"/>
    <w:rsid w:val="00343608"/>
    <w:rsid w:val="00367913"/>
    <w:rsid w:val="00383545"/>
    <w:rsid w:val="00397F40"/>
    <w:rsid w:val="003D4E83"/>
    <w:rsid w:val="003F280F"/>
    <w:rsid w:val="00412CCB"/>
    <w:rsid w:val="004221AB"/>
    <w:rsid w:val="00433500"/>
    <w:rsid w:val="00433F71"/>
    <w:rsid w:val="00440D43"/>
    <w:rsid w:val="00442E7D"/>
    <w:rsid w:val="00446F1E"/>
    <w:rsid w:val="00450759"/>
    <w:rsid w:val="0045361F"/>
    <w:rsid w:val="00453D4B"/>
    <w:rsid w:val="004A3601"/>
    <w:rsid w:val="004C6888"/>
    <w:rsid w:val="004E3939"/>
    <w:rsid w:val="005706DD"/>
    <w:rsid w:val="0058168E"/>
    <w:rsid w:val="0060192A"/>
    <w:rsid w:val="00601A2D"/>
    <w:rsid w:val="006A3E31"/>
    <w:rsid w:val="006F08B5"/>
    <w:rsid w:val="0077735E"/>
    <w:rsid w:val="007F1458"/>
    <w:rsid w:val="007F4F92"/>
    <w:rsid w:val="00806EAF"/>
    <w:rsid w:val="008D772F"/>
    <w:rsid w:val="00914CA6"/>
    <w:rsid w:val="00930A62"/>
    <w:rsid w:val="00976660"/>
    <w:rsid w:val="0099642F"/>
    <w:rsid w:val="0099764C"/>
    <w:rsid w:val="009C27AF"/>
    <w:rsid w:val="009F2442"/>
    <w:rsid w:val="00A218CE"/>
    <w:rsid w:val="00A511E0"/>
    <w:rsid w:val="00A56492"/>
    <w:rsid w:val="00A73B24"/>
    <w:rsid w:val="00B237C5"/>
    <w:rsid w:val="00B44567"/>
    <w:rsid w:val="00B51F13"/>
    <w:rsid w:val="00B95905"/>
    <w:rsid w:val="00B97703"/>
    <w:rsid w:val="00BD6075"/>
    <w:rsid w:val="00BF5B39"/>
    <w:rsid w:val="00C04AB6"/>
    <w:rsid w:val="00C27EBD"/>
    <w:rsid w:val="00CA2AE9"/>
    <w:rsid w:val="00CE5A1A"/>
    <w:rsid w:val="00CF6087"/>
    <w:rsid w:val="00D04815"/>
    <w:rsid w:val="00D411E1"/>
    <w:rsid w:val="00D8288D"/>
    <w:rsid w:val="00DC2E29"/>
    <w:rsid w:val="00DF0A2A"/>
    <w:rsid w:val="00E008CF"/>
    <w:rsid w:val="00E066D7"/>
    <w:rsid w:val="00E24166"/>
    <w:rsid w:val="00E8205E"/>
    <w:rsid w:val="00F82C62"/>
    <w:rsid w:val="00F935E8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a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宋体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37</cp:revision>
  <cp:lastPrinted>2002-04-23T07:10:00Z</cp:lastPrinted>
  <dcterms:created xsi:type="dcterms:W3CDTF">2022-10-29T02:57:00Z</dcterms:created>
  <dcterms:modified xsi:type="dcterms:W3CDTF">2022-11-03T09:05:00Z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(3)fWoa/6khfTRvw1yLLuHmLsoOiqZndbnVY+V461snT9qeHmAygVbpUugE5Ysq8R3OQN0zbaP5
zzCLkvx4rEzqFhc0A7Sgt5RWxAtRFBdoGYnhoLcpQwdmIhozPRxHdWKyffZSBv3JOAdfU0wM
j+wpl7eOjh/ZuOwEHLtsXqwuqKPDwNtnKtWFBmorcpIFNSTIY8tiS2UcbWhboPrJJmPDSEcx
HlUx4jpoyO1Ik8nEaU</vt:lpwstr>
  </property>
  <property fmtid="{D5CDD505-2E9C-101B-9397-08002B2CF9AE}" pid="3" name="_2015_ms_pID_7253431">
    <vt:lpwstr>O4e1T5YfST460Rpb2EiP2D7t7KI7yPsO7hB2pbjKmE3Pg1Pxofla6a
tv5eX2TJo4OX7Wi0XGpAqMMlXe6boYf5JAB+h/NhL2eC4XXNrkh3RAq4MXeOZEglGDMyZzCf
xg0x1PUzpB3uBJ6Lfr4a9vbmzRsnEZVz6zg60eqNbxeCswPO0C4Cga7hf6rl/84dy/iroJsR
xI/wgD8Yc6pm3o1eKiFRQGOTwOwuK3xTvlJ7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