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56ABC" w14:textId="37C6A3A0" w:rsidR="00835900" w:rsidRDefault="00835900" w:rsidP="00835900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bookmarkStart w:id="0" w:name="OLE_LINK192"/>
      <w:bookmarkStart w:id="1" w:name="OLE_LINK191"/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#114b-e</w:t>
      </w:r>
      <w:r>
        <w:rPr>
          <w:rFonts w:cs="Arial"/>
          <w:bCs/>
          <w:sz w:val="24"/>
          <w:szCs w:val="24"/>
        </w:rPr>
        <w:tab/>
      </w:r>
      <w:r w:rsidR="003A140F" w:rsidRPr="003A140F">
        <w:rPr>
          <w:rFonts w:cs="Arial"/>
          <w:bCs/>
          <w:sz w:val="24"/>
          <w:szCs w:val="24"/>
        </w:rPr>
        <w:t>R3-220744</w:t>
      </w:r>
      <w:bookmarkStart w:id="2" w:name="_GoBack"/>
      <w:bookmarkEnd w:id="2"/>
    </w:p>
    <w:p w14:paraId="7B6C8656" w14:textId="77777777" w:rsidR="00835900" w:rsidRDefault="00835900" w:rsidP="00835900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E-meeting, 17-26 Jan 2022</w:t>
      </w:r>
    </w:p>
    <w:p w14:paraId="0D6A7B7E" w14:textId="77777777" w:rsidR="00835900" w:rsidRDefault="00835900" w:rsidP="00835900">
      <w:pPr>
        <w:rPr>
          <w:rFonts w:ascii="Arial" w:hAnsi="Arial" w:cs="Arial"/>
        </w:rPr>
      </w:pPr>
    </w:p>
    <w:p w14:paraId="49105A21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color w:val="FF0000"/>
        </w:rPr>
        <w:t xml:space="preserve">[DRAFT] </w:t>
      </w:r>
      <w:r w:rsidRPr="00EA2AEA">
        <w:rPr>
          <w:rFonts w:ascii="Arial" w:eastAsia="宋体" w:hAnsi="Arial" w:cs="Arial"/>
        </w:rPr>
        <w:t>Reply LS on MDT M6 calculation for split bearers in MR-DC</w:t>
      </w:r>
    </w:p>
    <w:p w14:paraId="135E7729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7"/>
      <w:bookmarkStart w:id="6" w:name="OLE_LINK8"/>
      <w:r w:rsidRPr="00947260">
        <w:rPr>
          <w:rFonts w:ascii="Arial" w:hAnsi="Arial" w:cs="Arial"/>
          <w:b/>
          <w:bCs/>
          <w:sz w:val="22"/>
          <w:szCs w:val="22"/>
        </w:rPr>
        <w:t>R2-2111290</w:t>
      </w:r>
      <w:bookmarkEnd w:id="5"/>
      <w:bookmarkEnd w:id="6"/>
    </w:p>
    <w:p w14:paraId="2A0E2B3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61"/>
      <w:bookmarkStart w:id="8" w:name="OLE_LINK60"/>
      <w:bookmarkStart w:id="9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7"/>
    <w:bookmarkEnd w:id="8"/>
    <w:bookmarkEnd w:id="9"/>
    <w:p w14:paraId="7C9C0C0E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47260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09876EB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AE7503" w14:textId="77777777" w:rsidR="00835900" w:rsidRDefault="00835900" w:rsidP="0083590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 xml:space="preserve">Huawei </w:t>
      </w:r>
      <w:r>
        <w:rPr>
          <w:sz w:val="22"/>
          <w:szCs w:val="22"/>
          <w:highlight w:val="yellow"/>
        </w:rPr>
        <w:t>[will be RAN3]</w:t>
      </w:r>
    </w:p>
    <w:p w14:paraId="5ECBBF77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RAN2, SA5</w:t>
      </w:r>
    </w:p>
    <w:p w14:paraId="497D2E18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625E1DD7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</w:p>
    <w:p w14:paraId="4FABBA1D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Zhang Hongzhuo</w:t>
      </w:r>
    </w:p>
    <w:p w14:paraId="0A0FD1CA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Zhanghongzhuo(at)Huawei(dot)com</w:t>
      </w:r>
    </w:p>
    <w:p w14:paraId="1BEFF16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0CA6AD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6325C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</w:rPr>
      </w:pPr>
    </w:p>
    <w:p w14:paraId="0DACD820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3AEC0A22" w14:textId="77777777" w:rsidR="00835900" w:rsidRDefault="00835900" w:rsidP="00835900">
      <w:pPr>
        <w:rPr>
          <w:rFonts w:ascii="Arial" w:hAnsi="Arial" w:cs="Arial"/>
        </w:rPr>
      </w:pPr>
    </w:p>
    <w:p w14:paraId="0C4D9146" w14:textId="77777777" w:rsidR="00835900" w:rsidRDefault="00835900" w:rsidP="00835900">
      <w:pPr>
        <w:pStyle w:val="1"/>
      </w:pPr>
      <w:r>
        <w:t>1</w:t>
      </w:r>
      <w:r>
        <w:tab/>
        <w:t>Overall description</w:t>
      </w:r>
    </w:p>
    <w:p w14:paraId="16CAD285" w14:textId="77777777" w:rsidR="00835900" w:rsidRPr="00835900" w:rsidRDefault="00835900" w:rsidP="00835900">
      <w:pPr>
        <w:rPr>
          <w:rFonts w:ascii="Arial" w:hAnsi="Arial" w:cs="Arial"/>
          <w:bCs/>
          <w:lang w:eastAsia="zh-CN"/>
        </w:rPr>
      </w:pPr>
      <w:bookmarkStart w:id="12" w:name="OLE_LINK133"/>
      <w:bookmarkStart w:id="13" w:name="OLE_LINK132"/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 xml:space="preserve">AN2 thanks RAN2 for the reply LS in </w:t>
      </w:r>
      <w:r w:rsidRPr="006E12DB">
        <w:rPr>
          <w:rFonts w:ascii="Arial" w:hAnsi="Arial" w:cs="Arial"/>
          <w:bCs/>
          <w:lang w:eastAsia="zh-CN"/>
        </w:rPr>
        <w:t>R2-2111290</w:t>
      </w:r>
      <w:r>
        <w:rPr>
          <w:rFonts w:ascii="Arial" w:hAnsi="Arial" w:cs="Arial"/>
          <w:bCs/>
          <w:lang w:eastAsia="zh-CN"/>
        </w:rPr>
        <w:t>. Based on the answers in the reply LS, RAN3 studies the following use cases for M6 calculation for split bearers in MR-DC:</w:t>
      </w:r>
    </w:p>
    <w:p w14:paraId="7DFAF29B" w14:textId="77777777" w:rsidR="00835900" w:rsidRPr="00EA2AEA" w:rsidRDefault="00835900" w:rsidP="00835900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1: PDCP duplication is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3A30A7" w14:textId="77777777" w:rsidR="00835900" w:rsidRPr="00EA2AEA" w:rsidRDefault="00835900" w:rsidP="00835900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2: PDCP duplication is not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6693264" w14:textId="77777777" w:rsidR="00835900" w:rsidRPr="00EA2AEA" w:rsidRDefault="00835900" w:rsidP="00835900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3: PDCP transmission mode switches between duplication and non-duplication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5CBED0E3" w14:textId="77777777" w:rsidR="00835900" w:rsidRDefault="00835900" w:rsidP="0083590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In order to calculate the M6 in TCE correctly, RAN3 made the following agreements:</w:t>
      </w:r>
    </w:p>
    <w:bookmarkEnd w:id="12"/>
    <w:bookmarkEnd w:id="13"/>
    <w:p w14:paraId="1F6074E6" w14:textId="77777777" w:rsidR="00835900" w:rsidRDefault="00835900" w:rsidP="00835900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>For case 1 and case 2, a PDCP duplication status indication and a ratio of packets transmission between MN and SN are sent to the TCE together with the RAN part delay samples.</w:t>
      </w:r>
    </w:p>
    <w:p w14:paraId="52716CA0" w14:textId="77777777" w:rsidR="00835900" w:rsidRDefault="00835900" w:rsidP="00835900">
      <w:p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For case 3, the M6 calculation for split bearers </w:t>
      </w:r>
      <w:r>
        <w:rPr>
          <w:rFonts w:ascii="Arial" w:hAnsi="Arial" w:cs="Arial"/>
          <w:bCs/>
          <w:lang w:eastAsia="zh-CN"/>
        </w:rPr>
        <w:t xml:space="preserve">needs each RAN nodes to produce a delay sample once the PDCP duplication mode switches within a M6 reporting interval which may impact on F1 and E1 protocols. RAN3 assumes that it will also impact on UE on UL D1 reporting. </w:t>
      </w:r>
    </w:p>
    <w:p w14:paraId="6461247E" w14:textId="77777777" w:rsidR="00835900" w:rsidRPr="00835900" w:rsidRDefault="00835900" w:rsidP="00835900">
      <w:pPr>
        <w:rPr>
          <w:rFonts w:ascii="Arial" w:hAnsi="Arial" w:cs="Arial"/>
          <w:bCs/>
          <w:lang w:eastAsia="zh-CN"/>
        </w:rPr>
      </w:pPr>
      <w:r w:rsidRPr="00835900">
        <w:rPr>
          <w:rFonts w:ascii="Arial" w:hAnsi="Arial" w:cs="Arial" w:hint="eastAsia"/>
          <w:bCs/>
          <w:lang w:eastAsia="zh-CN"/>
        </w:rPr>
        <w:t>T</w:t>
      </w:r>
      <w:r w:rsidRPr="00835900">
        <w:rPr>
          <w:rFonts w:ascii="Arial" w:hAnsi="Arial" w:cs="Arial"/>
          <w:bCs/>
          <w:lang w:eastAsia="zh-CN"/>
        </w:rPr>
        <w:t>herefore, RAN3 would like to postpone the support of case 3 to Rel-18 and ask RAN2 if it is agreeable.</w:t>
      </w:r>
    </w:p>
    <w:p w14:paraId="7DC1E4F7" w14:textId="77777777" w:rsidR="00835900" w:rsidRPr="00EA2AEA" w:rsidRDefault="00835900" w:rsidP="00835900">
      <w:pPr>
        <w:pStyle w:val="1"/>
        <w:rPr>
          <w:lang w:val="en-US"/>
        </w:rPr>
      </w:pPr>
      <w:r>
        <w:t>2</w:t>
      </w:r>
      <w:r>
        <w:tab/>
        <w:t>Actions</w:t>
      </w:r>
      <w:r>
        <w:rPr>
          <w:lang w:val="en-US"/>
        </w:rPr>
        <w:tab/>
      </w:r>
    </w:p>
    <w:p w14:paraId="1279C6DA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4CE5B0E" w14:textId="77777777" w:rsidR="00835900" w:rsidRPr="00EA2AEA" w:rsidRDefault="00835900" w:rsidP="00835900">
      <w:pPr>
        <w:spacing w:after="120"/>
        <w:ind w:left="851" w:hanging="851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>RAN3 kindly asks RAN2 to take above RAN3 agreements into account and confirm if postponing case 3 is agreeable or not.</w:t>
      </w:r>
    </w:p>
    <w:p w14:paraId="5B881B53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0F8D26EE" w14:textId="77777777" w:rsidR="00835900" w:rsidRDefault="00835900" w:rsidP="008359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>RAN3 kindly asks SA5 to update the specifications accordingly.</w:t>
      </w:r>
    </w:p>
    <w:p w14:paraId="351B41E4" w14:textId="77777777" w:rsidR="00835900" w:rsidRDefault="00835900" w:rsidP="00835900">
      <w:pPr>
        <w:pStyle w:val="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1BBA1F7" w14:textId="77777777" w:rsidR="00835900" w:rsidRDefault="00835900" w:rsidP="00835900">
      <w:r>
        <w:t xml:space="preserve">Updated meeting schedule can be found at: </w:t>
      </w:r>
      <w:hyperlink r:id="rId8" w:anchor="/" w:history="1">
        <w:r>
          <w:rPr>
            <w:rStyle w:val="af0"/>
          </w:rPr>
          <w:t>https://portal.3gpp.org/?tbid=373&amp;SubTB=381#/</w:t>
        </w:r>
      </w:hyperlink>
      <w:r>
        <w:t xml:space="preserve"> </w:t>
      </w:r>
    </w:p>
    <w:p w14:paraId="46416E47" w14:textId="77777777" w:rsidR="00835900" w:rsidRDefault="00835900" w:rsidP="00835900">
      <w:r>
        <w:t xml:space="preserve">RAN3#115 </w:t>
      </w:r>
      <w:r>
        <w:tab/>
        <w:t>2022-02-21 - 2022-03-03</w:t>
      </w:r>
      <w:bookmarkEnd w:id="0"/>
      <w:bookmarkEnd w:id="1"/>
    </w:p>
    <w:p w14:paraId="4BE260BE" w14:textId="6D106A93" w:rsidR="00442E7D" w:rsidRPr="002F1940" w:rsidRDefault="00442E7D" w:rsidP="00442E7D"/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D1236" w14:textId="77777777" w:rsidR="008F7539" w:rsidRDefault="008F7539">
      <w:pPr>
        <w:spacing w:after="0"/>
      </w:pPr>
      <w:r>
        <w:separator/>
      </w:r>
    </w:p>
  </w:endnote>
  <w:endnote w:type="continuationSeparator" w:id="0">
    <w:p w14:paraId="61FC6BB0" w14:textId="77777777" w:rsidR="008F7539" w:rsidRDefault="008F7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40C10" w14:textId="77777777" w:rsidR="008F7539" w:rsidRDefault="008F7539">
      <w:pPr>
        <w:spacing w:after="0"/>
      </w:pPr>
      <w:r>
        <w:separator/>
      </w:r>
    </w:p>
  </w:footnote>
  <w:footnote w:type="continuationSeparator" w:id="0">
    <w:p w14:paraId="26AEF18B" w14:textId="77777777" w:rsidR="008F7539" w:rsidRDefault="008F75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E2E97"/>
    <w:rsid w:val="000F6242"/>
    <w:rsid w:val="00152935"/>
    <w:rsid w:val="00154046"/>
    <w:rsid w:val="001552C7"/>
    <w:rsid w:val="00205C17"/>
    <w:rsid w:val="002F1940"/>
    <w:rsid w:val="002F699F"/>
    <w:rsid w:val="00343608"/>
    <w:rsid w:val="00367913"/>
    <w:rsid w:val="00383545"/>
    <w:rsid w:val="003A140F"/>
    <w:rsid w:val="00412CCB"/>
    <w:rsid w:val="00433500"/>
    <w:rsid w:val="00433F71"/>
    <w:rsid w:val="00440D43"/>
    <w:rsid w:val="00442E7D"/>
    <w:rsid w:val="00446F1E"/>
    <w:rsid w:val="004E3939"/>
    <w:rsid w:val="005544B4"/>
    <w:rsid w:val="005706DD"/>
    <w:rsid w:val="0060192A"/>
    <w:rsid w:val="00601A2D"/>
    <w:rsid w:val="00651E68"/>
    <w:rsid w:val="006A3E31"/>
    <w:rsid w:val="0070039E"/>
    <w:rsid w:val="007F4F92"/>
    <w:rsid w:val="00835900"/>
    <w:rsid w:val="008D772F"/>
    <w:rsid w:val="008F7539"/>
    <w:rsid w:val="009422CF"/>
    <w:rsid w:val="0099764C"/>
    <w:rsid w:val="009C27AF"/>
    <w:rsid w:val="00AC4B0F"/>
    <w:rsid w:val="00B97703"/>
    <w:rsid w:val="00C04AB6"/>
    <w:rsid w:val="00CE5A1A"/>
    <w:rsid w:val="00CF6087"/>
    <w:rsid w:val="00D411E1"/>
    <w:rsid w:val="00DD0D9B"/>
    <w:rsid w:val="00E8205E"/>
    <w:rsid w:val="00FC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5706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5706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706D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706D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706D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706DD"/>
    <w:pPr>
      <w:outlineLvl w:val="5"/>
    </w:pPr>
  </w:style>
  <w:style w:type="paragraph" w:styleId="7">
    <w:name w:val="heading 7"/>
    <w:basedOn w:val="H6"/>
    <w:next w:val="a"/>
    <w:qFormat/>
    <w:rsid w:val="005706DD"/>
    <w:pPr>
      <w:outlineLvl w:val="6"/>
    </w:pPr>
  </w:style>
  <w:style w:type="paragraph" w:styleId="8">
    <w:name w:val="heading 8"/>
    <w:basedOn w:val="1"/>
    <w:next w:val="a"/>
    <w:qFormat/>
    <w:rsid w:val="005706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06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5706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5706D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5706D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5706DD"/>
    <w:pPr>
      <w:spacing w:before="180"/>
      <w:ind w:left="2693" w:hanging="2693"/>
    </w:pPr>
    <w:rPr>
      <w:b/>
    </w:rPr>
  </w:style>
  <w:style w:type="paragraph" w:styleId="10">
    <w:name w:val="toc 1"/>
    <w:semiHidden/>
    <w:rsid w:val="005706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706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706DD"/>
    <w:pPr>
      <w:ind w:left="1701" w:hanging="1701"/>
    </w:pPr>
  </w:style>
  <w:style w:type="paragraph" w:styleId="40">
    <w:name w:val="toc 4"/>
    <w:basedOn w:val="30"/>
    <w:semiHidden/>
    <w:rsid w:val="005706DD"/>
    <w:pPr>
      <w:ind w:left="1418" w:hanging="1418"/>
    </w:pPr>
  </w:style>
  <w:style w:type="paragraph" w:styleId="30">
    <w:name w:val="toc 3"/>
    <w:basedOn w:val="21"/>
    <w:semiHidden/>
    <w:rsid w:val="005706DD"/>
    <w:pPr>
      <w:ind w:left="1134" w:hanging="1134"/>
    </w:pPr>
  </w:style>
  <w:style w:type="paragraph" w:styleId="21">
    <w:name w:val="toc 2"/>
    <w:basedOn w:val="10"/>
    <w:semiHidden/>
    <w:rsid w:val="005706D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706DD"/>
    <w:pPr>
      <w:ind w:left="284"/>
    </w:pPr>
  </w:style>
  <w:style w:type="paragraph" w:styleId="11">
    <w:name w:val="index 1"/>
    <w:basedOn w:val="a"/>
    <w:semiHidden/>
    <w:rsid w:val="005706DD"/>
    <w:pPr>
      <w:keepLines/>
      <w:spacing w:after="0"/>
    </w:pPr>
  </w:style>
  <w:style w:type="paragraph" w:customStyle="1" w:styleId="ZH">
    <w:name w:val="ZH"/>
    <w:rsid w:val="005706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706DD"/>
    <w:pPr>
      <w:outlineLvl w:val="9"/>
    </w:pPr>
  </w:style>
  <w:style w:type="paragraph" w:styleId="23">
    <w:name w:val="List Number 2"/>
    <w:basedOn w:val="ac"/>
    <w:semiHidden/>
    <w:rsid w:val="005706DD"/>
    <w:pPr>
      <w:ind w:left="851"/>
    </w:pPr>
  </w:style>
  <w:style w:type="character" w:styleId="ad">
    <w:name w:val="footnote reference"/>
    <w:semiHidden/>
    <w:rsid w:val="005706D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5706D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706DD"/>
    <w:rPr>
      <w:b/>
    </w:rPr>
  </w:style>
  <w:style w:type="paragraph" w:customStyle="1" w:styleId="TAC">
    <w:name w:val="TAC"/>
    <w:basedOn w:val="TAL"/>
    <w:rsid w:val="005706DD"/>
    <w:pPr>
      <w:jc w:val="center"/>
    </w:pPr>
  </w:style>
  <w:style w:type="paragraph" w:customStyle="1" w:styleId="TF">
    <w:name w:val="TF"/>
    <w:basedOn w:val="TH"/>
    <w:rsid w:val="005706DD"/>
    <w:pPr>
      <w:keepNext w:val="0"/>
      <w:spacing w:before="0" w:after="240"/>
    </w:pPr>
  </w:style>
  <w:style w:type="paragraph" w:customStyle="1" w:styleId="NO">
    <w:name w:val="NO"/>
    <w:basedOn w:val="a"/>
    <w:rsid w:val="005706DD"/>
    <w:pPr>
      <w:keepLines/>
      <w:ind w:left="1135" w:hanging="851"/>
    </w:pPr>
  </w:style>
  <w:style w:type="paragraph" w:styleId="90">
    <w:name w:val="toc 9"/>
    <w:basedOn w:val="80"/>
    <w:semiHidden/>
    <w:rsid w:val="005706DD"/>
    <w:pPr>
      <w:ind w:left="1418" w:hanging="1418"/>
    </w:pPr>
  </w:style>
  <w:style w:type="paragraph" w:customStyle="1" w:styleId="EX">
    <w:name w:val="EX"/>
    <w:basedOn w:val="a"/>
    <w:rsid w:val="005706DD"/>
    <w:pPr>
      <w:keepLines/>
      <w:ind w:left="1702" w:hanging="1418"/>
    </w:pPr>
  </w:style>
  <w:style w:type="paragraph" w:customStyle="1" w:styleId="FP">
    <w:name w:val="FP"/>
    <w:basedOn w:val="a"/>
    <w:rsid w:val="005706DD"/>
    <w:pPr>
      <w:spacing w:after="0"/>
    </w:pPr>
  </w:style>
  <w:style w:type="paragraph" w:customStyle="1" w:styleId="LD">
    <w:name w:val="LD"/>
    <w:rsid w:val="005706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706DD"/>
    <w:pPr>
      <w:spacing w:after="0"/>
    </w:pPr>
  </w:style>
  <w:style w:type="paragraph" w:customStyle="1" w:styleId="EW">
    <w:name w:val="EW"/>
    <w:basedOn w:val="EX"/>
    <w:rsid w:val="005706DD"/>
    <w:pPr>
      <w:spacing w:after="0"/>
    </w:pPr>
  </w:style>
  <w:style w:type="paragraph" w:styleId="60">
    <w:name w:val="toc 6"/>
    <w:basedOn w:val="50"/>
    <w:next w:val="a"/>
    <w:semiHidden/>
    <w:rsid w:val="005706DD"/>
    <w:pPr>
      <w:ind w:left="1985" w:hanging="1985"/>
    </w:pPr>
  </w:style>
  <w:style w:type="paragraph" w:styleId="70">
    <w:name w:val="toc 7"/>
    <w:basedOn w:val="60"/>
    <w:next w:val="a"/>
    <w:semiHidden/>
    <w:rsid w:val="005706DD"/>
    <w:pPr>
      <w:ind w:left="2268" w:hanging="2268"/>
    </w:pPr>
  </w:style>
  <w:style w:type="paragraph" w:styleId="24">
    <w:name w:val="List Bullet 2"/>
    <w:basedOn w:val="af"/>
    <w:semiHidden/>
    <w:rsid w:val="005706DD"/>
    <w:pPr>
      <w:ind w:left="851"/>
    </w:pPr>
  </w:style>
  <w:style w:type="paragraph" w:styleId="31">
    <w:name w:val="List Bullet 3"/>
    <w:basedOn w:val="24"/>
    <w:semiHidden/>
    <w:rsid w:val="005706DD"/>
    <w:pPr>
      <w:ind w:left="1135"/>
    </w:pPr>
  </w:style>
  <w:style w:type="paragraph" w:styleId="ac">
    <w:name w:val="List Number"/>
    <w:basedOn w:val="a7"/>
    <w:semiHidden/>
    <w:rsid w:val="005706DD"/>
  </w:style>
  <w:style w:type="paragraph" w:customStyle="1" w:styleId="EQ">
    <w:name w:val="EQ"/>
    <w:basedOn w:val="a"/>
    <w:next w:val="a"/>
    <w:rsid w:val="005706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706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06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0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706DD"/>
    <w:pPr>
      <w:jc w:val="right"/>
    </w:pPr>
  </w:style>
  <w:style w:type="paragraph" w:customStyle="1" w:styleId="H6">
    <w:name w:val="H6"/>
    <w:basedOn w:val="5"/>
    <w:next w:val="a"/>
    <w:rsid w:val="005706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06DD"/>
    <w:pPr>
      <w:ind w:left="851" w:hanging="851"/>
    </w:pPr>
  </w:style>
  <w:style w:type="paragraph" w:customStyle="1" w:styleId="TAL">
    <w:name w:val="TAL"/>
    <w:basedOn w:val="a"/>
    <w:rsid w:val="005706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06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706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706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706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706DD"/>
    <w:pPr>
      <w:framePr w:wrap="notBeside" w:y="16161"/>
    </w:pPr>
  </w:style>
  <w:style w:type="character" w:customStyle="1" w:styleId="ZGSM">
    <w:name w:val="ZGSM"/>
    <w:rsid w:val="005706DD"/>
  </w:style>
  <w:style w:type="paragraph" w:styleId="25">
    <w:name w:val="List 2"/>
    <w:basedOn w:val="a7"/>
    <w:semiHidden/>
    <w:rsid w:val="005706DD"/>
    <w:pPr>
      <w:ind w:left="851"/>
    </w:pPr>
  </w:style>
  <w:style w:type="paragraph" w:customStyle="1" w:styleId="ZG">
    <w:name w:val="ZG"/>
    <w:rsid w:val="005706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5706DD"/>
    <w:pPr>
      <w:ind w:left="1135"/>
    </w:pPr>
  </w:style>
  <w:style w:type="paragraph" w:styleId="41">
    <w:name w:val="List 4"/>
    <w:basedOn w:val="32"/>
    <w:semiHidden/>
    <w:rsid w:val="005706DD"/>
    <w:pPr>
      <w:ind w:left="1418"/>
    </w:pPr>
  </w:style>
  <w:style w:type="paragraph" w:styleId="51">
    <w:name w:val="List 5"/>
    <w:basedOn w:val="41"/>
    <w:semiHidden/>
    <w:rsid w:val="005706DD"/>
    <w:pPr>
      <w:ind w:left="1702"/>
    </w:pPr>
  </w:style>
  <w:style w:type="paragraph" w:customStyle="1" w:styleId="EditorsNote">
    <w:name w:val="Editor's Note"/>
    <w:basedOn w:val="NO"/>
    <w:rsid w:val="005706DD"/>
    <w:rPr>
      <w:color w:val="FF0000"/>
    </w:rPr>
  </w:style>
  <w:style w:type="paragraph" w:styleId="a7">
    <w:name w:val="List"/>
    <w:basedOn w:val="a"/>
    <w:semiHidden/>
    <w:rsid w:val="005706DD"/>
    <w:pPr>
      <w:ind w:left="568" w:hanging="284"/>
    </w:pPr>
  </w:style>
  <w:style w:type="paragraph" w:styleId="af">
    <w:name w:val="List Bullet"/>
    <w:basedOn w:val="a7"/>
    <w:semiHidden/>
    <w:rsid w:val="005706DD"/>
  </w:style>
  <w:style w:type="paragraph" w:styleId="42">
    <w:name w:val="List Bullet 4"/>
    <w:basedOn w:val="31"/>
    <w:semiHidden/>
    <w:rsid w:val="005706DD"/>
    <w:pPr>
      <w:ind w:left="1418"/>
    </w:pPr>
  </w:style>
  <w:style w:type="paragraph" w:styleId="52">
    <w:name w:val="List Bullet 5"/>
    <w:basedOn w:val="42"/>
    <w:semiHidden/>
    <w:rsid w:val="005706DD"/>
    <w:pPr>
      <w:ind w:left="1702"/>
    </w:pPr>
  </w:style>
  <w:style w:type="paragraph" w:customStyle="1" w:styleId="B2">
    <w:name w:val="B2"/>
    <w:basedOn w:val="25"/>
    <w:rsid w:val="005706DD"/>
  </w:style>
  <w:style w:type="paragraph" w:customStyle="1" w:styleId="B3">
    <w:name w:val="B3"/>
    <w:basedOn w:val="32"/>
    <w:rsid w:val="005706DD"/>
  </w:style>
  <w:style w:type="paragraph" w:customStyle="1" w:styleId="B4">
    <w:name w:val="B4"/>
    <w:basedOn w:val="41"/>
    <w:rsid w:val="005706DD"/>
  </w:style>
  <w:style w:type="paragraph" w:customStyle="1" w:styleId="B5">
    <w:name w:val="B5"/>
    <w:basedOn w:val="51"/>
    <w:rsid w:val="005706DD"/>
  </w:style>
  <w:style w:type="paragraph" w:customStyle="1" w:styleId="ZTD">
    <w:name w:val="ZTD"/>
    <w:basedOn w:val="ZB"/>
    <w:rsid w:val="005706D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3"/>
    <w:uiPriority w:val="34"/>
    <w:qFormat/>
    <w:rsid w:val="00835900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1"/>
    <w:uiPriority w:val="34"/>
    <w:qFormat/>
    <w:locked/>
    <w:rsid w:val="0083590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21</cp:revision>
  <cp:lastPrinted>2002-04-23T07:10:00Z</cp:lastPrinted>
  <dcterms:created xsi:type="dcterms:W3CDTF">2020-01-14T15:01:00Z</dcterms:created>
  <dcterms:modified xsi:type="dcterms:W3CDTF">2022-01-07T02:36:00Z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(3)6SMRNwHpzmNhxIT4PuacbNfITU+Yg9bG4KD8CydtepPxhb6ZTsXYYoXcHwMS3gQoq68a7PiH
VFRCYacGv9LGGDDjscWVy8mJzt3XEWdp71YrO6SnQ7tRIp8GZuzcVe7I2qcYXXxlieaPKtZm
qF+7VK1NeUp9+f4mz9AV3dGPqbo0KO0SYsWeEwwyPcgH/hsMdzz93oikqf19Xl7VZFY7O8bH
QcsYyJIzQ70Kvb/7Sg</vt:lpwstr>
  </property>
  <property fmtid="{D5CDD505-2E9C-101B-9397-08002B2CF9AE}" pid="3" name="_2015_ms_pID_7253431">
    <vt:lpwstr>R51s4eDnfbQULSacGiftKpcpl6BX8CLESCu24f5p2B6S8R4RRs6Iw8
rkz7S0ohTiUHSr0y0oENUIcf96oec/fzuSdLzWXq6X9xW0h1ynY03fpSFOenbKiMaRy3T31K
m4k32kmV2q1VA9FSrZggUTVIz8yWay+bhswiKFr4Ovk0SmJEEdfxPqJgg3T2qjpkVMRX4RYK
mvAM0ZN5jHj2h1B92SuiSD2Iki/inbCqwajX</vt:lpwstr>
  </property>
  <property fmtid="{D5CDD505-2E9C-101B-9397-08002B2CF9AE}" pid="4" name="_2015_ms_pID_7253432">
    <vt:lpwstr>jv6o6EHBRW6ikkC8t5BcZO4=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1641440584</vt:lpwstr>
  </property>
</Properties>
</file>