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90E70" w14:textId="1810169A" w:rsidR="000B33D4" w:rsidRPr="000B33D4" w:rsidRDefault="000B33D4" w:rsidP="000B33D4">
      <w:pPr>
        <w:rPr>
          <w:rFonts w:ascii="Arial" w:hAnsi="Arial" w:cs="Arial"/>
          <w:b/>
          <w:bCs/>
          <w:noProof/>
          <w:sz w:val="22"/>
          <w:szCs w:val="22"/>
          <w:lang w:val="en-US"/>
        </w:rPr>
      </w:pPr>
      <w:r w:rsidRPr="000B33D4">
        <w:rPr>
          <w:rFonts w:ascii="Arial" w:hAnsi="Arial" w:cs="Arial"/>
          <w:b/>
          <w:bCs/>
          <w:noProof/>
          <w:sz w:val="22"/>
          <w:szCs w:val="22"/>
          <w:lang w:val="en-US"/>
        </w:rPr>
        <w:t>3GPP TSG-RAN3 #114-e</w:t>
      </w:r>
      <w:r w:rsidRPr="000B33D4">
        <w:rPr>
          <w:rFonts w:ascii="Arial" w:hAnsi="Arial" w:cs="Arial"/>
          <w:b/>
          <w:bCs/>
          <w:noProof/>
          <w:sz w:val="22"/>
          <w:szCs w:val="22"/>
          <w:lang w:val="en-US"/>
        </w:rPr>
        <w:tab/>
      </w:r>
      <w:r w:rsidR="00042A79">
        <w:rPr>
          <w:rFonts w:ascii="Arial" w:hAnsi="Arial" w:cs="Arial"/>
          <w:b/>
          <w:bCs/>
          <w:noProof/>
          <w:sz w:val="22"/>
          <w:szCs w:val="22"/>
          <w:lang w:val="en-US"/>
        </w:rPr>
        <w:tab/>
      </w:r>
      <w:r w:rsidR="00042A79">
        <w:rPr>
          <w:rFonts w:ascii="Arial" w:hAnsi="Arial" w:cs="Arial"/>
          <w:b/>
          <w:bCs/>
          <w:noProof/>
          <w:sz w:val="22"/>
          <w:szCs w:val="22"/>
          <w:lang w:val="en-US"/>
        </w:rPr>
        <w:tab/>
      </w:r>
      <w:r w:rsidR="00042A79">
        <w:rPr>
          <w:rFonts w:ascii="Arial" w:hAnsi="Arial" w:cs="Arial"/>
          <w:b/>
          <w:bCs/>
          <w:noProof/>
          <w:sz w:val="22"/>
          <w:szCs w:val="22"/>
          <w:lang w:val="en-US"/>
        </w:rPr>
        <w:tab/>
      </w:r>
      <w:r w:rsidR="00042A79">
        <w:rPr>
          <w:rFonts w:ascii="Arial" w:hAnsi="Arial" w:cs="Arial"/>
          <w:b/>
          <w:bCs/>
          <w:noProof/>
          <w:sz w:val="22"/>
          <w:szCs w:val="22"/>
          <w:lang w:val="en-US"/>
        </w:rPr>
        <w:tab/>
      </w:r>
      <w:r w:rsidR="00042A79">
        <w:rPr>
          <w:rFonts w:ascii="Arial" w:hAnsi="Arial" w:cs="Arial"/>
          <w:b/>
          <w:bCs/>
          <w:noProof/>
          <w:sz w:val="22"/>
          <w:szCs w:val="22"/>
          <w:lang w:val="en-US"/>
        </w:rPr>
        <w:tab/>
      </w:r>
      <w:r w:rsidR="00042A79">
        <w:rPr>
          <w:rFonts w:ascii="Arial" w:hAnsi="Arial" w:cs="Arial"/>
          <w:b/>
          <w:bCs/>
          <w:noProof/>
          <w:sz w:val="22"/>
          <w:szCs w:val="22"/>
          <w:lang w:val="en-US"/>
        </w:rPr>
        <w:tab/>
      </w:r>
      <w:r w:rsidR="00042A79">
        <w:rPr>
          <w:rFonts w:ascii="Arial" w:hAnsi="Arial" w:cs="Arial"/>
          <w:b/>
          <w:bCs/>
          <w:noProof/>
          <w:sz w:val="22"/>
          <w:szCs w:val="22"/>
          <w:lang w:val="en-US"/>
        </w:rPr>
        <w:tab/>
      </w:r>
      <w:r w:rsidR="00042A79">
        <w:rPr>
          <w:rFonts w:ascii="Arial" w:hAnsi="Arial" w:cs="Arial"/>
          <w:b/>
          <w:bCs/>
          <w:noProof/>
          <w:sz w:val="22"/>
          <w:szCs w:val="22"/>
          <w:lang w:val="en-US"/>
        </w:rPr>
        <w:tab/>
      </w:r>
      <w:r w:rsidRPr="000B33D4">
        <w:rPr>
          <w:rFonts w:ascii="Arial" w:hAnsi="Arial" w:cs="Arial"/>
          <w:b/>
          <w:bCs/>
          <w:noProof/>
          <w:sz w:val="22"/>
          <w:szCs w:val="22"/>
          <w:lang w:val="en-US"/>
        </w:rPr>
        <w:t>R3-21</w:t>
      </w:r>
      <w:r w:rsidR="00BF7679">
        <w:rPr>
          <w:rFonts w:ascii="Arial" w:hAnsi="Arial" w:cs="Arial"/>
          <w:b/>
          <w:bCs/>
          <w:noProof/>
          <w:sz w:val="22"/>
          <w:szCs w:val="22"/>
          <w:lang w:val="en-US"/>
        </w:rPr>
        <w:t>5</w:t>
      </w:r>
      <w:r w:rsidR="008C0428">
        <w:rPr>
          <w:rFonts w:ascii="Arial" w:hAnsi="Arial" w:cs="Arial"/>
          <w:b/>
          <w:bCs/>
          <w:noProof/>
          <w:sz w:val="22"/>
          <w:szCs w:val="22"/>
          <w:lang w:val="en-US"/>
        </w:rPr>
        <w:t>958</w:t>
      </w:r>
    </w:p>
    <w:p w14:paraId="6BFBE5A2" w14:textId="74ABE2C6" w:rsidR="000B33D4" w:rsidRPr="000B33D4" w:rsidRDefault="00042A79" w:rsidP="000B33D4">
      <w:pPr>
        <w:rPr>
          <w:rFonts w:ascii="Arial" w:hAnsi="Arial" w:cs="Arial"/>
          <w:b/>
          <w:bCs/>
          <w:noProof/>
          <w:sz w:val="22"/>
          <w:szCs w:val="22"/>
          <w:lang w:val="en-US"/>
        </w:rPr>
      </w:pPr>
      <w:r w:rsidRPr="000B33D4">
        <w:rPr>
          <w:rFonts w:ascii="Arial" w:hAnsi="Arial" w:cs="Arial"/>
          <w:b/>
          <w:bCs/>
          <w:noProof/>
          <w:sz w:val="22"/>
          <w:szCs w:val="22"/>
          <w:lang w:val="en-US"/>
        </w:rPr>
        <w:t>Online</w:t>
      </w:r>
      <w:r>
        <w:rPr>
          <w:rFonts w:ascii="Arial" w:hAnsi="Arial" w:cs="Arial"/>
          <w:b/>
          <w:bCs/>
          <w:noProof/>
          <w:sz w:val="22"/>
          <w:szCs w:val="22"/>
          <w:lang w:val="en-US"/>
        </w:rPr>
        <w:t xml:space="preserve">, </w:t>
      </w:r>
      <w:r w:rsidR="00670C95">
        <w:rPr>
          <w:rFonts w:ascii="Arial" w:hAnsi="Arial" w:cs="Arial"/>
          <w:b/>
          <w:bCs/>
          <w:noProof/>
          <w:sz w:val="22"/>
          <w:szCs w:val="22"/>
          <w:lang w:val="en-US"/>
        </w:rPr>
        <w:t>1</w:t>
      </w:r>
      <w:r w:rsidR="00670C95" w:rsidRPr="00670C95">
        <w:rPr>
          <w:rFonts w:ascii="Arial" w:hAnsi="Arial" w:cs="Arial"/>
          <w:b/>
          <w:bCs/>
          <w:noProof/>
          <w:sz w:val="22"/>
          <w:szCs w:val="22"/>
          <w:vertAlign w:val="superscript"/>
          <w:lang w:val="en-US"/>
        </w:rPr>
        <w:t>st</w:t>
      </w:r>
      <w:r w:rsidR="00670C95">
        <w:rPr>
          <w:rFonts w:ascii="Arial" w:hAnsi="Arial" w:cs="Arial"/>
          <w:b/>
          <w:bCs/>
          <w:noProof/>
          <w:sz w:val="22"/>
          <w:szCs w:val="22"/>
          <w:lang w:val="en-US"/>
        </w:rPr>
        <w:t xml:space="preserve"> November</w:t>
      </w:r>
      <w:r w:rsidR="000B33D4" w:rsidRPr="000B33D4">
        <w:rPr>
          <w:rFonts w:ascii="Arial" w:hAnsi="Arial" w:cs="Arial"/>
          <w:b/>
          <w:bCs/>
          <w:noProof/>
          <w:sz w:val="22"/>
          <w:szCs w:val="22"/>
          <w:lang w:val="en-US"/>
        </w:rPr>
        <w:t xml:space="preserve"> – </w:t>
      </w:r>
      <w:r w:rsidR="00670C95">
        <w:rPr>
          <w:rFonts w:ascii="Arial" w:hAnsi="Arial" w:cs="Arial"/>
          <w:b/>
          <w:bCs/>
          <w:noProof/>
          <w:sz w:val="22"/>
          <w:szCs w:val="22"/>
          <w:lang w:val="en-US"/>
        </w:rPr>
        <w:t>11</w:t>
      </w:r>
      <w:r w:rsidR="00670C95" w:rsidRPr="00670C95">
        <w:rPr>
          <w:rFonts w:ascii="Arial" w:hAnsi="Arial" w:cs="Arial"/>
          <w:b/>
          <w:bCs/>
          <w:noProof/>
          <w:sz w:val="22"/>
          <w:szCs w:val="22"/>
          <w:vertAlign w:val="superscript"/>
          <w:lang w:val="en-US"/>
        </w:rPr>
        <w:t>th</w:t>
      </w:r>
      <w:r w:rsidR="00670C95">
        <w:rPr>
          <w:rFonts w:ascii="Arial" w:hAnsi="Arial" w:cs="Arial"/>
          <w:b/>
          <w:bCs/>
          <w:noProof/>
          <w:sz w:val="22"/>
          <w:szCs w:val="22"/>
          <w:lang w:val="en-US"/>
        </w:rPr>
        <w:t xml:space="preserve"> November</w:t>
      </w:r>
      <w:r w:rsidR="000B33D4" w:rsidRPr="000B33D4">
        <w:rPr>
          <w:rFonts w:ascii="Arial" w:hAnsi="Arial" w:cs="Arial"/>
          <w:b/>
          <w:bCs/>
          <w:noProof/>
          <w:sz w:val="22"/>
          <w:szCs w:val="22"/>
          <w:lang w:val="en-US"/>
        </w:rPr>
        <w:t xml:space="preserve"> 2021</w:t>
      </w:r>
    </w:p>
    <w:p w14:paraId="6FD7889C" w14:textId="1BFB97F9" w:rsidR="00DC428A" w:rsidRDefault="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bookmarkStart w:id="0" w:name="OLE_LINK57"/>
      <w:bookmarkStart w:id="1" w:name="OLE_LINK58"/>
      <w:r w:rsidR="00DA7E6E">
        <w:rPr>
          <w:rFonts w:ascii="Arial" w:hAnsi="Arial" w:cs="Arial"/>
          <w:b/>
          <w:sz w:val="22"/>
          <w:szCs w:val="22"/>
        </w:rPr>
        <w:t xml:space="preserve">LS on </w:t>
      </w:r>
      <w:r w:rsidR="00CE24F5">
        <w:rPr>
          <w:rFonts w:ascii="Arial" w:hAnsi="Arial" w:cs="Arial"/>
          <w:b/>
          <w:sz w:val="22"/>
          <w:szCs w:val="22"/>
        </w:rPr>
        <w:t xml:space="preserve">RRM Policy utilisation monitoring and </w:t>
      </w:r>
      <w:r w:rsidR="00D60BD2">
        <w:rPr>
          <w:rFonts w:ascii="Arial" w:hAnsi="Arial" w:cs="Arial"/>
          <w:b/>
          <w:sz w:val="22"/>
          <w:szCs w:val="22"/>
        </w:rPr>
        <w:t>reconfiguration</w:t>
      </w:r>
    </w:p>
    <w:p w14:paraId="47320FBB" w14:textId="1E01F4A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Response to:</w:t>
      </w:r>
      <w:r w:rsidRPr="004E3939">
        <w:rPr>
          <w:rFonts w:ascii="Arial" w:hAnsi="Arial" w:cs="Arial"/>
          <w:b/>
          <w:bCs/>
          <w:sz w:val="22"/>
          <w:szCs w:val="22"/>
        </w:rPr>
        <w:tab/>
      </w:r>
    </w:p>
    <w:p w14:paraId="66924608" w14:textId="4DE508E8"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DA7E6E">
        <w:rPr>
          <w:rFonts w:ascii="Arial" w:hAnsi="Arial" w:cs="Arial"/>
          <w:b/>
          <w:bCs/>
          <w:sz w:val="22"/>
          <w:szCs w:val="22"/>
        </w:rPr>
        <w:t>Rel-17</w:t>
      </w:r>
    </w:p>
    <w:bookmarkEnd w:id="2"/>
    <w:bookmarkEnd w:id="3"/>
    <w:bookmarkEnd w:id="4"/>
    <w:p w14:paraId="14959D97" w14:textId="1CD43B5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430E7" w:rsidRPr="00C430E7">
        <w:rPr>
          <w:rFonts w:ascii="Arial" w:hAnsi="Arial" w:cs="Arial"/>
          <w:b/>
          <w:bCs/>
          <w:sz w:val="22"/>
          <w:szCs w:val="22"/>
        </w:rPr>
        <w:t>NR_Slice</w:t>
      </w:r>
    </w:p>
    <w:p w14:paraId="610F1464" w14:textId="77777777" w:rsidR="00245857" w:rsidRDefault="00245857" w:rsidP="004E3939">
      <w:pPr>
        <w:spacing w:after="60"/>
        <w:ind w:left="1985" w:hanging="1985"/>
        <w:rPr>
          <w:rFonts w:ascii="Arial" w:hAnsi="Arial" w:cs="Arial"/>
          <w:b/>
          <w:sz w:val="22"/>
          <w:szCs w:val="22"/>
          <w:lang w:val="fr-FR"/>
        </w:rPr>
      </w:pPr>
    </w:p>
    <w:p w14:paraId="783846FE" w14:textId="6E07DD7B" w:rsidR="00B97703" w:rsidRPr="00717FE9" w:rsidRDefault="004E3939" w:rsidP="004E3939">
      <w:pPr>
        <w:spacing w:after="60"/>
        <w:ind w:left="1985" w:hanging="1985"/>
        <w:rPr>
          <w:rFonts w:ascii="Arial" w:hAnsi="Arial" w:cs="Arial"/>
          <w:b/>
          <w:sz w:val="22"/>
          <w:szCs w:val="22"/>
          <w:lang w:val="fr-FR"/>
        </w:rPr>
      </w:pPr>
      <w:r w:rsidRPr="00717FE9">
        <w:rPr>
          <w:rFonts w:ascii="Arial" w:hAnsi="Arial" w:cs="Arial"/>
          <w:b/>
          <w:sz w:val="22"/>
          <w:szCs w:val="22"/>
          <w:lang w:val="fr-FR"/>
        </w:rPr>
        <w:t>Source:</w:t>
      </w:r>
      <w:r w:rsidRPr="00717FE9">
        <w:rPr>
          <w:rFonts w:ascii="Arial" w:hAnsi="Arial" w:cs="Arial"/>
          <w:b/>
          <w:sz w:val="22"/>
          <w:szCs w:val="22"/>
          <w:lang w:val="fr-FR"/>
        </w:rPr>
        <w:tab/>
      </w:r>
      <w:r w:rsidR="00677228">
        <w:rPr>
          <w:rFonts w:ascii="Arial" w:hAnsi="Arial" w:cs="Arial"/>
          <w:b/>
          <w:sz w:val="22"/>
          <w:szCs w:val="22"/>
          <w:lang w:val="fr-FR"/>
        </w:rPr>
        <w:t>RAN3</w:t>
      </w:r>
    </w:p>
    <w:p w14:paraId="2208879F" w14:textId="397D41C1" w:rsidR="00B97703" w:rsidRPr="00717FE9" w:rsidRDefault="00B97703">
      <w:pPr>
        <w:spacing w:after="60"/>
        <w:ind w:left="1985" w:hanging="1985"/>
        <w:rPr>
          <w:rFonts w:ascii="Arial" w:hAnsi="Arial" w:cs="Arial"/>
          <w:b/>
          <w:bCs/>
          <w:sz w:val="22"/>
          <w:szCs w:val="22"/>
          <w:lang w:val="fr-FR"/>
        </w:rPr>
      </w:pPr>
      <w:r w:rsidRPr="00717FE9">
        <w:rPr>
          <w:rFonts w:ascii="Arial" w:hAnsi="Arial" w:cs="Arial"/>
          <w:b/>
          <w:sz w:val="22"/>
          <w:szCs w:val="22"/>
          <w:lang w:val="fr-FR"/>
        </w:rPr>
        <w:t>To:</w:t>
      </w:r>
      <w:r w:rsidRPr="00717FE9">
        <w:rPr>
          <w:rFonts w:ascii="Arial" w:hAnsi="Arial" w:cs="Arial"/>
          <w:b/>
          <w:bCs/>
          <w:sz w:val="22"/>
          <w:szCs w:val="22"/>
          <w:lang w:val="fr-FR"/>
        </w:rPr>
        <w:tab/>
      </w:r>
      <w:r w:rsidR="00677228">
        <w:rPr>
          <w:rFonts w:ascii="Arial" w:hAnsi="Arial" w:cs="Arial"/>
          <w:b/>
          <w:bCs/>
          <w:sz w:val="22"/>
          <w:szCs w:val="22"/>
          <w:lang w:val="fr-FR"/>
        </w:rPr>
        <w:t>SA</w:t>
      </w:r>
      <w:r w:rsidR="00C430E7">
        <w:rPr>
          <w:rFonts w:ascii="Arial" w:hAnsi="Arial" w:cs="Arial"/>
          <w:b/>
          <w:bCs/>
          <w:sz w:val="22"/>
          <w:szCs w:val="22"/>
          <w:lang w:val="fr-FR"/>
        </w:rPr>
        <w:t>5</w:t>
      </w:r>
    </w:p>
    <w:p w14:paraId="3C47904A" w14:textId="7312F164" w:rsidR="00B97703" w:rsidRPr="00717FE9" w:rsidRDefault="00B97703">
      <w:pPr>
        <w:spacing w:after="60"/>
        <w:ind w:left="1985" w:hanging="1985"/>
        <w:rPr>
          <w:rFonts w:ascii="Arial" w:hAnsi="Arial" w:cs="Arial"/>
          <w:b/>
          <w:bCs/>
          <w:sz w:val="22"/>
          <w:szCs w:val="22"/>
          <w:lang w:val="fr-FR"/>
        </w:rPr>
      </w:pPr>
      <w:bookmarkStart w:id="5" w:name="OLE_LINK45"/>
      <w:bookmarkStart w:id="6" w:name="OLE_LINK46"/>
      <w:r w:rsidRPr="00717FE9">
        <w:rPr>
          <w:rFonts w:ascii="Arial" w:hAnsi="Arial" w:cs="Arial"/>
          <w:b/>
          <w:sz w:val="22"/>
          <w:szCs w:val="22"/>
          <w:lang w:val="fr-FR"/>
        </w:rPr>
        <w:t>Cc:</w:t>
      </w:r>
      <w:r w:rsidRPr="00717FE9">
        <w:rPr>
          <w:rFonts w:ascii="Arial" w:hAnsi="Arial" w:cs="Arial"/>
          <w:b/>
          <w:bCs/>
          <w:sz w:val="22"/>
          <w:szCs w:val="22"/>
          <w:lang w:val="fr-FR"/>
        </w:rPr>
        <w:tab/>
      </w:r>
      <w:r w:rsidR="00385BCC">
        <w:rPr>
          <w:rFonts w:ascii="Arial" w:hAnsi="Arial" w:cs="Arial"/>
          <w:b/>
          <w:bCs/>
          <w:sz w:val="22"/>
          <w:szCs w:val="22"/>
          <w:lang w:val="fr-FR"/>
        </w:rPr>
        <w:t>-</w:t>
      </w:r>
    </w:p>
    <w:bookmarkEnd w:id="5"/>
    <w:bookmarkEnd w:id="6"/>
    <w:p w14:paraId="20774332" w14:textId="77777777" w:rsidR="00B97703" w:rsidRPr="00717FE9" w:rsidRDefault="00B97703">
      <w:pPr>
        <w:spacing w:after="60"/>
        <w:ind w:left="1985" w:hanging="1985"/>
        <w:rPr>
          <w:rFonts w:ascii="Arial" w:hAnsi="Arial" w:cs="Arial"/>
          <w:bCs/>
          <w:lang w:val="fr-FR"/>
        </w:rPr>
      </w:pPr>
    </w:p>
    <w:p w14:paraId="1A59A69D" w14:textId="626E3AD2" w:rsidR="00B97703" w:rsidRPr="00BF7679" w:rsidRDefault="00B97703" w:rsidP="00B97703">
      <w:pPr>
        <w:spacing w:after="60"/>
        <w:ind w:left="1985" w:hanging="1985"/>
        <w:rPr>
          <w:rFonts w:ascii="Arial" w:hAnsi="Arial" w:cs="Arial"/>
          <w:b/>
          <w:bCs/>
          <w:sz w:val="22"/>
          <w:szCs w:val="22"/>
        </w:rPr>
      </w:pPr>
      <w:r w:rsidRPr="00BF7679">
        <w:rPr>
          <w:rFonts w:ascii="Arial" w:hAnsi="Arial" w:cs="Arial"/>
          <w:b/>
          <w:sz w:val="22"/>
          <w:szCs w:val="22"/>
        </w:rPr>
        <w:t>Contact person:</w:t>
      </w:r>
      <w:r w:rsidRPr="00BF7679">
        <w:rPr>
          <w:rFonts w:ascii="Arial" w:hAnsi="Arial" w:cs="Arial"/>
          <w:b/>
          <w:bCs/>
          <w:sz w:val="22"/>
          <w:szCs w:val="22"/>
        </w:rPr>
        <w:tab/>
      </w:r>
      <w:r w:rsidR="00677228" w:rsidRPr="00BF7679">
        <w:rPr>
          <w:rFonts w:ascii="Arial" w:hAnsi="Arial" w:cs="Arial"/>
          <w:b/>
          <w:bCs/>
          <w:sz w:val="22"/>
          <w:szCs w:val="22"/>
        </w:rPr>
        <w:t>Angelo Centonza</w:t>
      </w:r>
    </w:p>
    <w:p w14:paraId="7C599984" w14:textId="76D7CD59" w:rsidR="00B97703" w:rsidRDefault="00B97703" w:rsidP="00B97703">
      <w:pPr>
        <w:spacing w:after="60"/>
        <w:ind w:left="1985" w:hanging="1985"/>
        <w:rPr>
          <w:rFonts w:ascii="Arial" w:hAnsi="Arial" w:cs="Arial"/>
          <w:b/>
          <w:bCs/>
          <w:sz w:val="22"/>
          <w:szCs w:val="22"/>
        </w:rPr>
      </w:pPr>
      <w:r w:rsidRPr="00BF7679">
        <w:rPr>
          <w:rFonts w:ascii="Arial" w:hAnsi="Arial" w:cs="Arial"/>
          <w:b/>
          <w:bCs/>
          <w:sz w:val="22"/>
          <w:szCs w:val="22"/>
        </w:rPr>
        <w:tab/>
      </w:r>
      <w:r w:rsidR="00677228">
        <w:rPr>
          <w:rFonts w:ascii="Arial" w:hAnsi="Arial" w:cs="Arial"/>
          <w:b/>
          <w:bCs/>
          <w:sz w:val="22"/>
          <w:szCs w:val="22"/>
        </w:rPr>
        <w:t>Angelo.Centonza@Ericsson.com</w:t>
      </w:r>
    </w:p>
    <w:p w14:paraId="14635DE8" w14:textId="1759BEEB"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431657F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4B3A3C0F" w14:textId="77777777" w:rsidR="00383545" w:rsidRDefault="00383545">
      <w:pPr>
        <w:spacing w:after="60"/>
        <w:ind w:left="1985" w:hanging="1985"/>
        <w:rPr>
          <w:rFonts w:ascii="Arial" w:hAnsi="Arial" w:cs="Arial"/>
          <w:b/>
        </w:rPr>
      </w:pPr>
    </w:p>
    <w:p w14:paraId="09920779" w14:textId="77777777" w:rsidR="00B97703" w:rsidRDefault="000F6242" w:rsidP="00B97703">
      <w:pPr>
        <w:pStyle w:val="Heading1"/>
      </w:pPr>
      <w:r>
        <w:t>1</w:t>
      </w:r>
      <w:r w:rsidR="002F1940">
        <w:tab/>
      </w:r>
      <w:r>
        <w:t>Overall description</w:t>
      </w:r>
    </w:p>
    <w:p w14:paraId="69016ADE" w14:textId="6AC70EA6" w:rsidR="00C155E7" w:rsidRDefault="00C430E7" w:rsidP="00835DC1">
      <w:r>
        <w:t xml:space="preserve">As part of the work on </w:t>
      </w:r>
      <w:r w:rsidR="005C39F0">
        <w:t xml:space="preserve">Enhancements of RAN </w:t>
      </w:r>
      <w:r w:rsidR="007947AF">
        <w:t>S</w:t>
      </w:r>
      <w:r w:rsidR="005C39F0">
        <w:t>licing RAN3 is discussing solutions to address the following scenario</w:t>
      </w:r>
      <w:r w:rsidR="000D0F88">
        <w:t xml:space="preserve"> (see TR38.832):</w:t>
      </w:r>
    </w:p>
    <w:p w14:paraId="2FDAEE0A" w14:textId="77777777" w:rsidR="000D0F88" w:rsidRPr="000D0F88" w:rsidRDefault="000D0F88" w:rsidP="000D0F88">
      <w:pPr>
        <w:spacing w:line="259" w:lineRule="auto"/>
        <w:rPr>
          <w:rFonts w:eastAsia="SimSun"/>
          <w:b/>
          <w:bCs/>
          <w:i/>
          <w:iCs/>
          <w:lang w:val="en-US" w:eastAsia="zh-CN"/>
        </w:rPr>
      </w:pPr>
      <w:r w:rsidRPr="000D0F88">
        <w:rPr>
          <w:rFonts w:eastAsia="SimSun"/>
          <w:b/>
          <w:bCs/>
          <w:i/>
          <w:iCs/>
          <w:lang w:val="en-US" w:eastAsia="zh-CN"/>
        </w:rPr>
        <w:t>Scenario 1:</w:t>
      </w:r>
      <w:r w:rsidRPr="000D0F88">
        <w:rPr>
          <w:rFonts w:eastAsia="SimSun" w:hint="eastAsia"/>
          <w:b/>
          <w:bCs/>
          <w:i/>
          <w:iCs/>
          <w:lang w:val="en-US" w:eastAsia="zh-CN"/>
        </w:rPr>
        <w:t xml:space="preserve"> </w:t>
      </w:r>
      <w:r w:rsidRPr="000D0F88">
        <w:rPr>
          <w:rFonts w:eastAsia="SimSun"/>
          <w:b/>
          <w:bCs/>
          <w:i/>
          <w:iCs/>
          <w:lang w:eastAsia="zh-CN"/>
        </w:rPr>
        <w:t>Slice resource shortage in case of Intra-RA mobility and Inter-RA mobility</w:t>
      </w:r>
    </w:p>
    <w:p w14:paraId="7CEAC1AE" w14:textId="77777777" w:rsidR="000D0F88" w:rsidRPr="000D0F88" w:rsidRDefault="000D0F88" w:rsidP="000D0F88">
      <w:pPr>
        <w:spacing w:line="259" w:lineRule="auto"/>
        <w:jc w:val="center"/>
        <w:rPr>
          <w:rFonts w:eastAsia="SimSun"/>
          <w:i/>
          <w:iCs/>
        </w:rPr>
      </w:pPr>
      <w:r w:rsidRPr="000D0F88">
        <w:rPr>
          <w:rFonts w:eastAsia="SimSun"/>
          <w:i/>
          <w:iCs/>
        </w:rPr>
        <w:object w:dxaOrig="6990" w:dyaOrig="2270" w14:anchorId="4D32C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5pt;height:113.25pt" o:ole="">
            <v:imagedata r:id="rId11" o:title=""/>
          </v:shape>
          <o:OLEObject Type="Embed" ProgID="Visio.Drawing.11" ShapeID="_x0000_i1025" DrawAspect="Content" ObjectID="_1697870023" r:id="rId12"/>
        </w:object>
      </w:r>
    </w:p>
    <w:p w14:paraId="55153E6D" w14:textId="77777777" w:rsidR="000D0F88" w:rsidRPr="000D0F88" w:rsidRDefault="000D0F88" w:rsidP="000D0F88">
      <w:pPr>
        <w:jc w:val="center"/>
        <w:rPr>
          <w:rFonts w:eastAsia="SimSun"/>
          <w:b/>
          <w:bCs/>
          <w:i/>
          <w:iCs/>
          <w:lang w:eastAsia="zh-CN"/>
        </w:rPr>
      </w:pPr>
      <w:r w:rsidRPr="000D0F88">
        <w:rPr>
          <w:rFonts w:eastAsia="SimSun" w:hint="eastAsia"/>
          <w:b/>
          <w:bCs/>
          <w:i/>
          <w:iCs/>
          <w:lang w:eastAsia="zh-CN"/>
        </w:rPr>
        <w:t xml:space="preserve">Figure </w:t>
      </w:r>
      <w:r w:rsidRPr="000D0F88">
        <w:rPr>
          <w:rFonts w:eastAsia="SimSun"/>
          <w:b/>
          <w:bCs/>
          <w:i/>
          <w:iCs/>
          <w:lang w:eastAsia="zh-CN"/>
        </w:rPr>
        <w:t>6.1-</w:t>
      </w:r>
      <w:r w:rsidRPr="000D0F88">
        <w:rPr>
          <w:rFonts w:eastAsia="SimSun" w:hint="eastAsia"/>
          <w:b/>
          <w:bCs/>
          <w:i/>
          <w:iCs/>
          <w:lang w:eastAsia="zh-CN"/>
        </w:rPr>
        <w:t>1</w:t>
      </w:r>
      <w:r w:rsidRPr="000D0F88">
        <w:rPr>
          <w:rFonts w:eastAsia="SimSun"/>
          <w:b/>
          <w:bCs/>
          <w:i/>
          <w:iCs/>
          <w:lang w:eastAsia="zh-CN"/>
        </w:rPr>
        <w:t>:</w:t>
      </w:r>
      <w:r w:rsidRPr="000D0F88">
        <w:rPr>
          <w:rFonts w:eastAsia="SimSun" w:hint="eastAsia"/>
          <w:b/>
          <w:bCs/>
          <w:i/>
          <w:iCs/>
          <w:lang w:eastAsia="zh-CN"/>
        </w:rPr>
        <w:t xml:space="preserve"> Service interruption </w:t>
      </w:r>
      <w:r w:rsidRPr="000D0F88">
        <w:rPr>
          <w:rFonts w:eastAsia="SimSun"/>
          <w:b/>
          <w:bCs/>
          <w:i/>
          <w:iCs/>
          <w:lang w:eastAsia="zh-CN"/>
        </w:rPr>
        <w:t>due to</w:t>
      </w:r>
      <w:r w:rsidRPr="000D0F88">
        <w:rPr>
          <w:rFonts w:eastAsia="SimSun" w:hint="eastAsia"/>
          <w:b/>
          <w:bCs/>
          <w:i/>
          <w:iCs/>
          <w:lang w:eastAsia="zh-CN"/>
        </w:rPr>
        <w:t xml:space="preserve"> slice resource shortage</w:t>
      </w:r>
    </w:p>
    <w:p w14:paraId="2B08AC26" w14:textId="77777777" w:rsidR="000D0F88" w:rsidRPr="000D0F88" w:rsidRDefault="000D0F88" w:rsidP="000D0F88">
      <w:pPr>
        <w:spacing w:line="259" w:lineRule="auto"/>
        <w:rPr>
          <w:rFonts w:eastAsia="SimSun"/>
          <w:i/>
          <w:iCs/>
          <w:lang w:val="en-US" w:eastAsia="zh-CN"/>
        </w:rPr>
      </w:pPr>
      <w:r w:rsidRPr="000D0F88">
        <w:rPr>
          <w:rFonts w:eastAsia="SimSun" w:hint="eastAsia"/>
          <w:i/>
          <w:iCs/>
          <w:lang w:val="en-US" w:eastAsia="zh-CN"/>
        </w:rPr>
        <w:t xml:space="preserve">As shown by Figure </w:t>
      </w:r>
      <w:r w:rsidRPr="000D0F88">
        <w:rPr>
          <w:rFonts w:eastAsia="SimSun"/>
          <w:i/>
          <w:iCs/>
        </w:rPr>
        <w:t>6.1-</w:t>
      </w:r>
      <w:r w:rsidRPr="000D0F88">
        <w:rPr>
          <w:rFonts w:eastAsia="SimSun" w:hint="eastAsia"/>
          <w:i/>
          <w:iCs/>
          <w:lang w:val="en-US" w:eastAsia="zh-CN"/>
        </w:rPr>
        <w:t>1, the UE</w:t>
      </w:r>
      <w:r w:rsidRPr="000D0F88">
        <w:rPr>
          <w:rFonts w:eastAsia="SimSun"/>
          <w:i/>
          <w:iCs/>
          <w:lang w:val="en-US" w:eastAsia="zh-CN"/>
        </w:rPr>
        <w:t>’</w:t>
      </w:r>
      <w:r w:rsidRPr="000D0F88">
        <w:rPr>
          <w:rFonts w:eastAsia="SimSun" w:hint="eastAsia"/>
          <w:i/>
          <w:iCs/>
          <w:lang w:val="en-US" w:eastAsia="zh-CN"/>
        </w:rPr>
        <w:t>s ongoing slice(s) is/are supported by both the source and the target NG-RAN node.</w:t>
      </w:r>
      <w:r w:rsidRPr="000D0F88">
        <w:rPr>
          <w:rFonts w:eastAsia="SimSun"/>
          <w:i/>
          <w:iCs/>
          <w:lang w:val="en-US" w:eastAsia="zh-CN"/>
        </w:rPr>
        <w:t xml:space="preserve"> At the time of handover, t</w:t>
      </w:r>
      <w:r w:rsidRPr="000D0F88">
        <w:rPr>
          <w:rFonts w:eastAsia="SimSun" w:hint="eastAsia"/>
          <w:i/>
          <w:iCs/>
          <w:lang w:val="en-US" w:eastAsia="zh-CN"/>
        </w:rPr>
        <w:t xml:space="preserve">he target node fails to accept the UE with at least one of the </w:t>
      </w:r>
      <w:r w:rsidRPr="000D0F88">
        <w:rPr>
          <w:rFonts w:eastAsia="SimSun"/>
          <w:i/>
          <w:iCs/>
          <w:lang w:val="en-US" w:eastAsia="zh-CN"/>
        </w:rPr>
        <w:t>ongoing</w:t>
      </w:r>
      <w:r w:rsidRPr="000D0F88">
        <w:rPr>
          <w:rFonts w:eastAsia="SimSun" w:hint="eastAsia"/>
          <w:i/>
          <w:iCs/>
          <w:lang w:val="en-US" w:eastAsia="zh-CN"/>
        </w:rPr>
        <w:t xml:space="preserve"> S-NSSAIs due to e.g. high slice-related load </w:t>
      </w:r>
      <w:r w:rsidRPr="000D0F88">
        <w:rPr>
          <w:rFonts w:eastAsia="SimSun"/>
          <w:i/>
          <w:iCs/>
          <w:lang w:val="en-US" w:eastAsia="zh-CN"/>
        </w:rPr>
        <w:t>at</w:t>
      </w:r>
      <w:r w:rsidRPr="000D0F88">
        <w:rPr>
          <w:rFonts w:eastAsia="SimSun" w:hint="eastAsia"/>
          <w:i/>
          <w:iCs/>
          <w:lang w:val="en-US" w:eastAsia="zh-CN"/>
        </w:rPr>
        <w:t xml:space="preserve"> the target node. Under such circumstance, the service(s) for failed ongoing slice(s) is/are interrupted for the UE.</w:t>
      </w:r>
      <w:r w:rsidRPr="000D0F88">
        <w:rPr>
          <w:rFonts w:eastAsia="SimSun"/>
          <w:i/>
          <w:iCs/>
          <w:lang w:val="en-US" w:eastAsia="zh-CN"/>
        </w:rPr>
        <w:t xml:space="preserve"> </w:t>
      </w:r>
    </w:p>
    <w:p w14:paraId="06C0EB66" w14:textId="77777777" w:rsidR="000D0F88" w:rsidRPr="000D0F88" w:rsidRDefault="000D0F88" w:rsidP="000D0F88">
      <w:pPr>
        <w:spacing w:after="120" w:line="259" w:lineRule="auto"/>
        <w:rPr>
          <w:rFonts w:eastAsia="SimSun"/>
          <w:i/>
          <w:iCs/>
          <w:lang w:val="en-US" w:eastAsia="zh-CN"/>
        </w:rPr>
      </w:pPr>
      <w:r w:rsidRPr="000D0F88">
        <w:rPr>
          <w:rFonts w:eastAsia="SimSun"/>
          <w:i/>
          <w:iCs/>
          <w:lang w:val="en-US" w:eastAsia="zh-CN"/>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p>
    <w:p w14:paraId="3213675F" w14:textId="77777777" w:rsidR="000D0F88" w:rsidRPr="000D0F88" w:rsidRDefault="000D0F88" w:rsidP="000D0F88">
      <w:pPr>
        <w:rPr>
          <w:rFonts w:eastAsia="SimSun"/>
          <w:i/>
          <w:iCs/>
          <w:lang w:val="en-US" w:eastAsia="zh-CN"/>
        </w:rPr>
      </w:pPr>
      <w:r w:rsidRPr="000D0F88">
        <w:rPr>
          <w:rFonts w:eastAsia="SimSun"/>
          <w:i/>
          <w:iCs/>
          <w:lang w:val="en-US" w:eastAsia="zh-CN"/>
        </w:rPr>
        <w:t>How to support the slice recovery (i.e., re-mapping of remapped slice to on-going slice) when the NG-RAN node recovers enough resources to serve the on-going slice(s) will be discussed in normative phase.</w:t>
      </w:r>
    </w:p>
    <w:p w14:paraId="2F939E75" w14:textId="6450DD74" w:rsidR="000D0F88" w:rsidRDefault="00DD52A5" w:rsidP="00835DC1">
      <w:pPr>
        <w:rPr>
          <w:lang w:val="en-US"/>
        </w:rPr>
      </w:pPr>
      <w:r>
        <w:rPr>
          <w:lang w:val="en-US"/>
        </w:rPr>
        <w:t xml:space="preserve">As a possible solution to address the </w:t>
      </w:r>
      <w:r w:rsidR="001035F5">
        <w:rPr>
          <w:lang w:val="en-US"/>
        </w:rPr>
        <w:t xml:space="preserve">scenario above, </w:t>
      </w:r>
      <w:r>
        <w:rPr>
          <w:lang w:val="en-US"/>
        </w:rPr>
        <w:t xml:space="preserve">RAN3 has </w:t>
      </w:r>
      <w:r w:rsidR="001035F5">
        <w:rPr>
          <w:lang w:val="en-US"/>
        </w:rPr>
        <w:t xml:space="preserve">identified </w:t>
      </w:r>
      <w:r w:rsidR="00841F19">
        <w:rPr>
          <w:lang w:val="en-US"/>
        </w:rPr>
        <w:t xml:space="preserve">that </w:t>
      </w:r>
      <w:r w:rsidR="00A16970">
        <w:rPr>
          <w:lang w:val="en-US"/>
        </w:rPr>
        <w:t xml:space="preserve">the OAM may monitor the utilisation of </w:t>
      </w:r>
      <w:r w:rsidR="001F490F">
        <w:rPr>
          <w:lang w:val="en-US"/>
        </w:rPr>
        <w:t xml:space="preserve">RRM Policies </w:t>
      </w:r>
      <w:r w:rsidR="009D1BF5">
        <w:rPr>
          <w:lang w:val="en-US"/>
        </w:rPr>
        <w:t>(e.g. by means of measurements</w:t>
      </w:r>
      <w:r w:rsidR="004739ED">
        <w:rPr>
          <w:lang w:val="en-US"/>
        </w:rPr>
        <w:t xml:space="preserve"> defined in TS28.5</w:t>
      </w:r>
      <w:r w:rsidR="00534A1C">
        <w:rPr>
          <w:lang w:val="en-US"/>
        </w:rPr>
        <w:t>52</w:t>
      </w:r>
      <w:r w:rsidR="009D1BF5">
        <w:rPr>
          <w:lang w:val="en-US"/>
        </w:rPr>
        <w:t xml:space="preserve"> such as </w:t>
      </w:r>
      <w:r w:rsidR="004739ED" w:rsidRPr="00145F83">
        <w:rPr>
          <w:i/>
          <w:iCs/>
        </w:rPr>
        <w:t>Mean UL PRB used for data traffic, Mean DL PRB used for data traffic, Peak UL PRB used for data traffic, Peak DL PRB used for data traffic</w:t>
      </w:r>
      <w:r w:rsidR="004739ED">
        <w:rPr>
          <w:lang w:val="en-US"/>
        </w:rPr>
        <w:t>)</w:t>
      </w:r>
      <w:r w:rsidR="00534A1C">
        <w:rPr>
          <w:lang w:val="en-US"/>
        </w:rPr>
        <w:t xml:space="preserve"> </w:t>
      </w:r>
      <w:r w:rsidR="00886847">
        <w:rPr>
          <w:lang w:val="en-US"/>
        </w:rPr>
        <w:t xml:space="preserve">in order to identify possible resource share overloads </w:t>
      </w:r>
      <w:r w:rsidR="003733CC">
        <w:rPr>
          <w:lang w:val="en-US"/>
        </w:rPr>
        <w:t>or consis</w:t>
      </w:r>
      <w:r w:rsidR="00174922">
        <w:rPr>
          <w:lang w:val="en-US"/>
        </w:rPr>
        <w:t xml:space="preserve">tent resource share portions remaining unused. </w:t>
      </w:r>
      <w:r w:rsidR="004D0B5F">
        <w:rPr>
          <w:lang w:val="en-US"/>
        </w:rPr>
        <w:t xml:space="preserve">The OAM may therefore dynamically re-adjust the </w:t>
      </w:r>
      <w:r w:rsidR="007500BF">
        <w:rPr>
          <w:lang w:val="en-US"/>
        </w:rPr>
        <w:t xml:space="preserve">RAN resources allocated to each </w:t>
      </w:r>
      <w:r w:rsidR="004D0B5F">
        <w:rPr>
          <w:lang w:val="en-US"/>
        </w:rPr>
        <w:t xml:space="preserve">RRM Policy Ratios </w:t>
      </w:r>
      <w:r w:rsidR="007500BF">
        <w:rPr>
          <w:lang w:val="en-US"/>
        </w:rPr>
        <w:t>or change their slice member list</w:t>
      </w:r>
      <w:r w:rsidR="004D0B5F">
        <w:rPr>
          <w:lang w:val="en-US"/>
        </w:rPr>
        <w:t xml:space="preserve">. This would ensure that </w:t>
      </w:r>
      <w:r w:rsidR="004564CF">
        <w:rPr>
          <w:lang w:val="en-US"/>
        </w:rPr>
        <w:t xml:space="preserve">any unused resources in the </w:t>
      </w:r>
      <w:r w:rsidR="00C77E45">
        <w:rPr>
          <w:lang w:val="en-US"/>
        </w:rPr>
        <w:t>configured resource shar</w:t>
      </w:r>
      <w:r w:rsidR="00090C50">
        <w:rPr>
          <w:lang w:val="en-US"/>
        </w:rPr>
        <w:t>e</w:t>
      </w:r>
      <w:r w:rsidR="00C77E45">
        <w:rPr>
          <w:lang w:val="en-US"/>
        </w:rPr>
        <w:t>s are</w:t>
      </w:r>
      <w:r w:rsidR="00090C50">
        <w:rPr>
          <w:lang w:val="en-US"/>
        </w:rPr>
        <w:t xml:space="preserve"> m</w:t>
      </w:r>
      <w:r w:rsidR="008A1BC0">
        <w:rPr>
          <w:lang w:val="en-US"/>
        </w:rPr>
        <w:t>a</w:t>
      </w:r>
      <w:r w:rsidR="00090C50">
        <w:rPr>
          <w:lang w:val="en-US"/>
        </w:rPr>
        <w:t>de accessible to slices that consistent</w:t>
      </w:r>
      <w:r w:rsidR="00AE47E9">
        <w:rPr>
          <w:lang w:val="en-US"/>
        </w:rPr>
        <w:t>ly</w:t>
      </w:r>
      <w:r w:rsidR="00090C50">
        <w:rPr>
          <w:lang w:val="en-US"/>
        </w:rPr>
        <w:t xml:space="preserve"> request more resources than planned.</w:t>
      </w:r>
      <w:r w:rsidR="008A1BC0">
        <w:rPr>
          <w:lang w:val="en-US"/>
        </w:rPr>
        <w:t xml:space="preserve"> The</w:t>
      </w:r>
      <w:r w:rsidR="00956AEB">
        <w:rPr>
          <w:lang w:val="en-US"/>
        </w:rPr>
        <w:t xml:space="preserve"> </w:t>
      </w:r>
      <w:r w:rsidR="008A1BC0">
        <w:rPr>
          <w:lang w:val="en-US"/>
        </w:rPr>
        <w:t>figure below shows a graphical representation of the solution.</w:t>
      </w:r>
    </w:p>
    <w:p w14:paraId="5121A795" w14:textId="1326DC31" w:rsidR="00841F19" w:rsidRPr="000D0F88" w:rsidRDefault="00841F19" w:rsidP="00835DC1">
      <w:pPr>
        <w:rPr>
          <w:lang w:val="en-US"/>
        </w:rPr>
      </w:pPr>
      <w:r>
        <w:rPr>
          <w:noProof/>
          <w:lang w:val="en-US"/>
        </w:rPr>
        <w:lastRenderedPageBreak/>
        <w:drawing>
          <wp:inline distT="0" distB="0" distL="0" distR="0" wp14:anchorId="54DA0E34" wp14:editId="4C5FC8E4">
            <wp:extent cx="6013631" cy="35662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5772" cy="3573494"/>
                    </a:xfrm>
                    <a:prstGeom prst="rect">
                      <a:avLst/>
                    </a:prstGeom>
                    <a:noFill/>
                  </pic:spPr>
                </pic:pic>
              </a:graphicData>
            </a:graphic>
          </wp:inline>
        </w:drawing>
      </w:r>
    </w:p>
    <w:p w14:paraId="6AE9C3F6" w14:textId="77777777" w:rsidR="00B97703" w:rsidRDefault="002F1940" w:rsidP="000F6242">
      <w:pPr>
        <w:pStyle w:val="Heading1"/>
      </w:pPr>
      <w:r>
        <w:t>2</w:t>
      </w:r>
      <w:r>
        <w:tab/>
      </w:r>
      <w:r w:rsidR="000F6242">
        <w:t>Actions</w:t>
      </w:r>
    </w:p>
    <w:p w14:paraId="250F964D" w14:textId="4757852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C414B">
        <w:rPr>
          <w:rFonts w:ascii="Arial" w:hAnsi="Arial" w:cs="Arial"/>
          <w:b/>
        </w:rPr>
        <w:t>SA</w:t>
      </w:r>
      <w:r w:rsidR="008A1BC0">
        <w:rPr>
          <w:rFonts w:ascii="Arial" w:hAnsi="Arial" w:cs="Arial"/>
          <w:b/>
        </w:rPr>
        <w:t>5</w:t>
      </w:r>
      <w:r w:rsidR="00646D79">
        <w:rPr>
          <w:rFonts w:ascii="Arial" w:hAnsi="Arial" w:cs="Arial"/>
          <w:b/>
          <w:bCs/>
          <w:sz w:val="22"/>
          <w:szCs w:val="22"/>
        </w:rPr>
        <w:t>:</w:t>
      </w:r>
    </w:p>
    <w:p w14:paraId="134AE18D" w14:textId="2D6D9928" w:rsidR="00B97703" w:rsidRDefault="00B97703" w:rsidP="00DC428A">
      <w:pPr>
        <w:spacing w:after="120"/>
        <w:ind w:left="993" w:hanging="993"/>
      </w:pPr>
      <w:r>
        <w:rPr>
          <w:rFonts w:ascii="Arial" w:hAnsi="Arial" w:cs="Arial"/>
          <w:b/>
        </w:rPr>
        <w:t xml:space="preserve">ACTION: </w:t>
      </w:r>
      <w:r w:rsidRPr="000F6242">
        <w:rPr>
          <w:rFonts w:ascii="Arial" w:hAnsi="Arial" w:cs="Arial"/>
          <w:b/>
          <w:color w:val="0070C0"/>
        </w:rPr>
        <w:tab/>
      </w:r>
      <w:r w:rsidR="00CC414B">
        <w:t xml:space="preserve">RAN3 </w:t>
      </w:r>
      <w:r w:rsidR="00DF21AC">
        <w:t>respectfully asks SA</w:t>
      </w:r>
      <w:r w:rsidR="008A1BC0">
        <w:t>5</w:t>
      </w:r>
      <w:r w:rsidR="00DF21AC">
        <w:t xml:space="preserve"> </w:t>
      </w:r>
      <w:r w:rsidR="008A1BC0">
        <w:t>to determine whether the solution described above is feasible</w:t>
      </w:r>
      <w:r w:rsidR="00E31BF6">
        <w:t xml:space="preserve"> and whether it requires modifications to SA5 specifications</w:t>
      </w:r>
      <w:r w:rsidR="001823EB">
        <w:t>.</w:t>
      </w:r>
    </w:p>
    <w:p w14:paraId="66191307" w14:textId="77777777" w:rsidR="00646D79" w:rsidRPr="00017F23" w:rsidRDefault="00646D79" w:rsidP="000A710C">
      <w:pPr>
        <w:spacing w:after="120"/>
        <w:rPr>
          <w:i/>
          <w:iCs/>
          <w:color w:val="0070C0"/>
        </w:rPr>
      </w:pPr>
    </w:p>
    <w:p w14:paraId="3ABBAA6D" w14:textId="77777777" w:rsidR="00B97703" w:rsidRDefault="00B97703">
      <w:pPr>
        <w:spacing w:after="120"/>
        <w:ind w:left="993" w:hanging="993"/>
        <w:rPr>
          <w:rFonts w:ascii="Arial" w:hAnsi="Arial" w:cs="Arial"/>
        </w:rPr>
      </w:pPr>
    </w:p>
    <w:p w14:paraId="4C85E705" w14:textId="564C34C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4466A">
        <w:rPr>
          <w:rFonts w:cs="Arial"/>
          <w:szCs w:val="36"/>
        </w:rPr>
        <w:t>SA</w:t>
      </w:r>
      <w:r w:rsidR="000F6242" w:rsidRPr="000F6242">
        <w:rPr>
          <w:rFonts w:cs="Arial"/>
          <w:bCs/>
          <w:szCs w:val="36"/>
        </w:rPr>
        <w:t xml:space="preserve"> WG</w:t>
      </w:r>
      <w:r w:rsidR="0064466A">
        <w:rPr>
          <w:rFonts w:cs="Arial"/>
          <w:bCs/>
          <w:szCs w:val="36"/>
        </w:rPr>
        <w:t xml:space="preserve"> 2 </w:t>
      </w:r>
      <w:r w:rsidR="000F6242">
        <w:rPr>
          <w:szCs w:val="36"/>
        </w:rPr>
        <w:t>m</w:t>
      </w:r>
      <w:r w:rsidR="000F6242" w:rsidRPr="000F6242">
        <w:rPr>
          <w:szCs w:val="36"/>
        </w:rPr>
        <w:t>eetings</w:t>
      </w:r>
    </w:p>
    <w:p w14:paraId="6E4AE69A" w14:textId="728DF723" w:rsidR="002F1940" w:rsidRPr="002F1940" w:rsidRDefault="0064466A" w:rsidP="002F1940">
      <w:r>
        <w:t xml:space="preserve">the upcoming SA2 meetings can be found in the </w:t>
      </w:r>
      <w:hyperlink r:id="rId14" w:anchor="/" w:history="1">
        <w:r w:rsidR="00964184">
          <w:rPr>
            <w:rStyle w:val="Hyperlink"/>
          </w:rPr>
          <w:t>RAN3</w:t>
        </w:r>
        <w:r>
          <w:rPr>
            <w:rStyle w:val="Hyperlink"/>
          </w:rPr>
          <w:t xml:space="preserve"> Meetings calendar</w:t>
        </w:r>
      </w:hyperlink>
      <w:r>
        <w:t xml:space="preserve"> </w:t>
      </w:r>
    </w:p>
    <w:sectPr w:rsidR="002F1940" w:rsidRPr="002F1940">
      <w:footerReference w:type="default" r:id="rId15"/>
      <w:footerReference w:type="first" r:id="rId1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DFE9A" w14:textId="77777777" w:rsidR="00852D26" w:rsidRDefault="00852D26">
      <w:pPr>
        <w:spacing w:after="0"/>
      </w:pPr>
      <w:r>
        <w:separator/>
      </w:r>
    </w:p>
  </w:endnote>
  <w:endnote w:type="continuationSeparator" w:id="0">
    <w:p w14:paraId="3DE4377D" w14:textId="77777777" w:rsidR="00852D26" w:rsidRDefault="00852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05F48" w14:textId="380D0CEE" w:rsidR="009517BA" w:rsidRDefault="009517BA">
    <w:pPr>
      <w:pStyle w:val="Footer"/>
    </w:pPr>
    <w:r>
      <mc:AlternateContent>
        <mc:Choice Requires="wps">
          <w:drawing>
            <wp:anchor distT="0" distB="0" distL="114300" distR="114300" simplePos="0" relativeHeight="251659264" behindDoc="0" locked="0" layoutInCell="0" allowOverlap="1" wp14:anchorId="67B5CB78" wp14:editId="0FF20F00">
              <wp:simplePos x="0" y="0"/>
              <wp:positionH relativeFrom="page">
                <wp:posOffset>0</wp:posOffset>
              </wp:positionH>
              <wp:positionV relativeFrom="page">
                <wp:posOffset>10229215</wp:posOffset>
              </wp:positionV>
              <wp:extent cx="7560945" cy="273050"/>
              <wp:effectExtent l="0" t="0" r="0" b="12700"/>
              <wp:wrapNone/>
              <wp:docPr id="1" name="MSIPCM21c44bd9a4eacf625c0debe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587FB" w14:textId="6DAFF24A" w:rsidR="009517BA" w:rsidRPr="009517BA" w:rsidRDefault="009517BA" w:rsidP="009517B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B5CB78" id="_x0000_t202" coordsize="21600,21600" o:spt="202" path="m,l,21600r21600,l21600,xe">
              <v:stroke joinstyle="miter"/>
              <v:path gradientshapeok="t" o:connecttype="rect"/>
            </v:shapetype>
            <v:shape id="MSIPCM21c44bd9a4eacf625c0debe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AGg3u6xAgAASAUAAA4A&#10;AAAAAAAAAAAAAAAALgIAAGRycy9lMm9Eb2MueG1sUEsBAi0AFAAGAAgAAAAhAPLR7nPeAAAACwEA&#10;AA8AAAAAAAAAAAAAAAAACwUAAGRycy9kb3ducmV2LnhtbFBLBQYAAAAABAAEAPMAAAAWBgAAAAA=&#10;" o:allowincell="f" filled="f" stroked="f" strokeweight=".5pt">
              <v:textbox inset="20pt,0,,0">
                <w:txbxContent>
                  <w:p w14:paraId="2E8587FB" w14:textId="6DAFF24A" w:rsidR="009517BA" w:rsidRPr="009517BA" w:rsidRDefault="009517BA" w:rsidP="009517BA">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4E959" w14:textId="3F9C6365" w:rsidR="009517BA" w:rsidRDefault="009517BA">
    <w:pPr>
      <w:pStyle w:val="Footer"/>
    </w:pPr>
    <w:r>
      <mc:AlternateContent>
        <mc:Choice Requires="wps">
          <w:drawing>
            <wp:anchor distT="0" distB="0" distL="114300" distR="114300" simplePos="0" relativeHeight="251660288" behindDoc="0" locked="0" layoutInCell="0" allowOverlap="1" wp14:anchorId="6D9DE3B8" wp14:editId="23A708C6">
              <wp:simplePos x="0" y="0"/>
              <wp:positionH relativeFrom="page">
                <wp:posOffset>0</wp:posOffset>
              </wp:positionH>
              <wp:positionV relativeFrom="page">
                <wp:posOffset>10229215</wp:posOffset>
              </wp:positionV>
              <wp:extent cx="7560945" cy="273050"/>
              <wp:effectExtent l="0" t="0" r="0" b="12700"/>
              <wp:wrapNone/>
              <wp:docPr id="2" name="MSIPCM1570442db86b8162e266fbd5"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A0258" w14:textId="11EEE7D6" w:rsidR="009517BA" w:rsidRPr="009517BA" w:rsidRDefault="009517BA" w:rsidP="009517B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9DE3B8" id="_x0000_t202" coordsize="21600,21600" o:spt="202" path="m,l,21600r21600,l21600,xe">
              <v:stroke joinstyle="miter"/>
              <v:path gradientshapeok="t" o:connecttype="rect"/>
            </v:shapetype>
            <v:shape id="MSIPCM1570442db86b8162e266fbd5"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" o:allowincell="f" filled="f" stroked="f" strokeweight=".5pt">
              <v:textbox inset="20pt,0,,0">
                <w:txbxContent>
                  <w:p w14:paraId="41BA0258" w14:textId="11EEE7D6" w:rsidR="009517BA" w:rsidRPr="009517BA" w:rsidRDefault="009517BA" w:rsidP="009517B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39209" w14:textId="77777777" w:rsidR="00852D26" w:rsidRDefault="00852D26">
      <w:pPr>
        <w:spacing w:after="0"/>
      </w:pPr>
      <w:r>
        <w:separator/>
      </w:r>
    </w:p>
  </w:footnote>
  <w:footnote w:type="continuationSeparator" w:id="0">
    <w:p w14:paraId="402D7781" w14:textId="77777777" w:rsidR="00852D26" w:rsidRDefault="00852D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2338B"/>
    <w:multiLevelType w:val="hybridMultilevel"/>
    <w:tmpl w:val="3C3654B4"/>
    <w:lvl w:ilvl="0" w:tplc="FF9801AA">
      <w:numFmt w:val="bullet"/>
      <w:lvlText w:val="-"/>
      <w:lvlJc w:val="left"/>
      <w:pPr>
        <w:ind w:left="1860" w:hanging="114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210001A"/>
    <w:multiLevelType w:val="hybridMultilevel"/>
    <w:tmpl w:val="5656BBBA"/>
    <w:lvl w:ilvl="0" w:tplc="FF9801AA">
      <w:numFmt w:val="bullet"/>
      <w:lvlText w:val="-"/>
      <w:lvlJc w:val="left"/>
      <w:pPr>
        <w:ind w:left="1500" w:hanging="11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7CA2BA6"/>
    <w:multiLevelType w:val="hybridMultilevel"/>
    <w:tmpl w:val="632E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val="bestFit" w:percent="189"/>
  <w:doNotDisplayPageBoundaries/>
  <w:proofState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42A79"/>
    <w:rsid w:val="00090C50"/>
    <w:rsid w:val="000A4EF5"/>
    <w:rsid w:val="000A710C"/>
    <w:rsid w:val="000B33D4"/>
    <w:rsid w:val="000B495F"/>
    <w:rsid w:val="000D0F88"/>
    <w:rsid w:val="000F6242"/>
    <w:rsid w:val="001035F5"/>
    <w:rsid w:val="00104010"/>
    <w:rsid w:val="00174922"/>
    <w:rsid w:val="001823EB"/>
    <w:rsid w:val="001F490F"/>
    <w:rsid w:val="001F6A6F"/>
    <w:rsid w:val="002256B6"/>
    <w:rsid w:val="00245857"/>
    <w:rsid w:val="002805BA"/>
    <w:rsid w:val="0028562E"/>
    <w:rsid w:val="002B3BEC"/>
    <w:rsid w:val="002F1940"/>
    <w:rsid w:val="003733CC"/>
    <w:rsid w:val="00383545"/>
    <w:rsid w:val="00385BCC"/>
    <w:rsid w:val="003C49E6"/>
    <w:rsid w:val="003C671C"/>
    <w:rsid w:val="003D5560"/>
    <w:rsid w:val="00433500"/>
    <w:rsid w:val="00433F71"/>
    <w:rsid w:val="00440D43"/>
    <w:rsid w:val="004564CF"/>
    <w:rsid w:val="004739ED"/>
    <w:rsid w:val="004A41D3"/>
    <w:rsid w:val="004D0B5F"/>
    <w:rsid w:val="004E3939"/>
    <w:rsid w:val="004E3DA2"/>
    <w:rsid w:val="00534A1C"/>
    <w:rsid w:val="005C39F0"/>
    <w:rsid w:val="00640A1B"/>
    <w:rsid w:val="0064466A"/>
    <w:rsid w:val="00646D79"/>
    <w:rsid w:val="0065203A"/>
    <w:rsid w:val="00666058"/>
    <w:rsid w:val="00670C95"/>
    <w:rsid w:val="00677228"/>
    <w:rsid w:val="00717FE9"/>
    <w:rsid w:val="007500BF"/>
    <w:rsid w:val="007947AF"/>
    <w:rsid w:val="007D6D9C"/>
    <w:rsid w:val="007F4F92"/>
    <w:rsid w:val="00835DC1"/>
    <w:rsid w:val="00841F19"/>
    <w:rsid w:val="0084770E"/>
    <w:rsid w:val="00852D26"/>
    <w:rsid w:val="00886847"/>
    <w:rsid w:val="008A1BC0"/>
    <w:rsid w:val="008B4A1E"/>
    <w:rsid w:val="008C0428"/>
    <w:rsid w:val="008D772F"/>
    <w:rsid w:val="009517BA"/>
    <w:rsid w:val="00956AEB"/>
    <w:rsid w:val="00964184"/>
    <w:rsid w:val="0099764C"/>
    <w:rsid w:val="009D1BF5"/>
    <w:rsid w:val="009F7939"/>
    <w:rsid w:val="00A16970"/>
    <w:rsid w:val="00A2151D"/>
    <w:rsid w:val="00AB437C"/>
    <w:rsid w:val="00AE47E9"/>
    <w:rsid w:val="00B97703"/>
    <w:rsid w:val="00BA4979"/>
    <w:rsid w:val="00BC6D43"/>
    <w:rsid w:val="00BF7679"/>
    <w:rsid w:val="00C155E7"/>
    <w:rsid w:val="00C430E7"/>
    <w:rsid w:val="00C77E45"/>
    <w:rsid w:val="00CC414B"/>
    <w:rsid w:val="00CE24F5"/>
    <w:rsid w:val="00CF6087"/>
    <w:rsid w:val="00D057ED"/>
    <w:rsid w:val="00D13A73"/>
    <w:rsid w:val="00D60BD2"/>
    <w:rsid w:val="00D74496"/>
    <w:rsid w:val="00DA7E6E"/>
    <w:rsid w:val="00DB4644"/>
    <w:rsid w:val="00DC428A"/>
    <w:rsid w:val="00DD52A5"/>
    <w:rsid w:val="00DF21AC"/>
    <w:rsid w:val="00E12292"/>
    <w:rsid w:val="00E31BF6"/>
    <w:rsid w:val="00E54DAE"/>
    <w:rsid w:val="00EC61E8"/>
    <w:rsid w:val="00F07F20"/>
    <w:rsid w:val="00F4469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57"/>
    <w:pPr>
      <w:overflowPunct w:val="0"/>
      <w:autoSpaceDE w:val="0"/>
      <w:autoSpaceDN w:val="0"/>
      <w:adjustRightInd w:val="0"/>
      <w:spacing w:after="180"/>
      <w:textAlignment w:val="baseline"/>
    </w:pPr>
    <w:rPr>
      <w:lang w:eastAsia="en-US"/>
    </w:rPr>
  </w:style>
  <w:style w:type="paragraph" w:styleId="Heading1">
    <w:name w:val="heading 1"/>
    <w:aliases w:val="H1,h1"/>
    <w:next w:val="Normal"/>
    <w:qFormat/>
    <w:rsid w:val="002458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
    <w:basedOn w:val="Heading1"/>
    <w:next w:val="Normal"/>
    <w:qFormat/>
    <w:rsid w:val="00245857"/>
    <w:pPr>
      <w:pBdr>
        <w:top w:val="none" w:sz="0" w:space="0" w:color="auto"/>
      </w:pBdr>
      <w:spacing w:before="180"/>
      <w:outlineLvl w:val="1"/>
    </w:pPr>
    <w:rPr>
      <w:sz w:val="32"/>
    </w:rPr>
  </w:style>
  <w:style w:type="paragraph" w:styleId="Heading3">
    <w:name w:val="heading 3"/>
    <w:aliases w:val="H3,h3"/>
    <w:basedOn w:val="Heading2"/>
    <w:next w:val="Normal"/>
    <w:qFormat/>
    <w:rsid w:val="00245857"/>
    <w:pPr>
      <w:spacing w:before="120"/>
      <w:outlineLvl w:val="2"/>
    </w:pPr>
    <w:rPr>
      <w:sz w:val="28"/>
    </w:rPr>
  </w:style>
  <w:style w:type="paragraph" w:styleId="Heading4">
    <w:name w:val="heading 4"/>
    <w:aliases w:val="h4"/>
    <w:basedOn w:val="Heading3"/>
    <w:next w:val="Normal"/>
    <w:qFormat/>
    <w:rsid w:val="00245857"/>
    <w:pPr>
      <w:ind w:left="1418" w:hanging="1418"/>
      <w:outlineLvl w:val="3"/>
    </w:pPr>
    <w:rPr>
      <w:sz w:val="24"/>
    </w:rPr>
  </w:style>
  <w:style w:type="paragraph" w:styleId="Heading5">
    <w:name w:val="heading 5"/>
    <w:aliases w:val="h5"/>
    <w:basedOn w:val="Heading4"/>
    <w:next w:val="Normal"/>
    <w:qFormat/>
    <w:rsid w:val="00245857"/>
    <w:pPr>
      <w:ind w:left="1701" w:hanging="1701"/>
      <w:outlineLvl w:val="4"/>
    </w:pPr>
    <w:rPr>
      <w:sz w:val="22"/>
    </w:rPr>
  </w:style>
  <w:style w:type="paragraph" w:styleId="Heading6">
    <w:name w:val="heading 6"/>
    <w:aliases w:val="h6"/>
    <w:basedOn w:val="H6"/>
    <w:next w:val="Normal"/>
    <w:qFormat/>
    <w:rsid w:val="00245857"/>
    <w:pPr>
      <w:outlineLvl w:val="5"/>
    </w:pPr>
  </w:style>
  <w:style w:type="paragraph" w:styleId="Heading7">
    <w:name w:val="heading 7"/>
    <w:basedOn w:val="H6"/>
    <w:next w:val="Normal"/>
    <w:qFormat/>
    <w:rsid w:val="00245857"/>
    <w:pPr>
      <w:outlineLvl w:val="6"/>
    </w:pPr>
  </w:style>
  <w:style w:type="paragraph" w:styleId="Heading8">
    <w:name w:val="heading 8"/>
    <w:basedOn w:val="Heading1"/>
    <w:next w:val="Normal"/>
    <w:qFormat/>
    <w:rsid w:val="00245857"/>
    <w:pPr>
      <w:ind w:left="0" w:firstLine="0"/>
      <w:outlineLvl w:val="7"/>
    </w:pPr>
  </w:style>
  <w:style w:type="paragraph" w:styleId="Heading9">
    <w:name w:val="heading 9"/>
    <w:basedOn w:val="Heading8"/>
    <w:next w:val="Normal"/>
    <w:qFormat/>
    <w:rsid w:val="002458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45857"/>
    <w:pPr>
      <w:widowControl w:val="0"/>
      <w:overflowPunct w:val="0"/>
      <w:autoSpaceDE w:val="0"/>
      <w:autoSpaceDN w:val="0"/>
      <w:adjustRightInd w:val="0"/>
      <w:textAlignment w:val="baseline"/>
    </w:pPr>
    <w:rPr>
      <w:rFonts w:ascii="Arial" w:hAnsi="Arial"/>
      <w:b/>
      <w:noProof/>
      <w:sz w:val="18"/>
      <w:lang w:val="en-US" w:eastAsia="en-US"/>
    </w:rPr>
  </w:style>
  <w:style w:type="paragraph" w:styleId="Footer">
    <w:name w:val="footer"/>
    <w:basedOn w:val="Header"/>
    <w:semiHidden/>
    <w:rsid w:val="0024585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4585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lang w:val="en-US" w:eastAsia="en-US"/>
    </w:rPr>
  </w:style>
  <w:style w:type="paragraph" w:styleId="TOC8">
    <w:name w:val="toc 8"/>
    <w:basedOn w:val="TOC1"/>
    <w:semiHidden/>
    <w:rsid w:val="00245857"/>
    <w:pPr>
      <w:spacing w:before="180"/>
      <w:ind w:left="2693" w:hanging="2693"/>
    </w:pPr>
    <w:rPr>
      <w:b/>
    </w:rPr>
  </w:style>
  <w:style w:type="paragraph" w:styleId="TOC1">
    <w:name w:val="toc 1"/>
    <w:semiHidden/>
    <w:rsid w:val="0024585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ZT">
    <w:name w:val="ZT"/>
    <w:rsid w:val="002458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styleId="TOC5">
    <w:name w:val="toc 5"/>
    <w:basedOn w:val="TOC4"/>
    <w:semiHidden/>
    <w:rsid w:val="00245857"/>
    <w:pPr>
      <w:ind w:left="1701" w:hanging="1701"/>
    </w:pPr>
  </w:style>
  <w:style w:type="paragraph" w:styleId="TOC4">
    <w:name w:val="toc 4"/>
    <w:basedOn w:val="TOC3"/>
    <w:semiHidden/>
    <w:rsid w:val="00245857"/>
    <w:pPr>
      <w:ind w:left="1418" w:hanging="1418"/>
    </w:pPr>
  </w:style>
  <w:style w:type="paragraph" w:styleId="TOC3">
    <w:name w:val="toc 3"/>
    <w:basedOn w:val="TOC2"/>
    <w:semiHidden/>
    <w:rsid w:val="00245857"/>
    <w:pPr>
      <w:ind w:left="1134" w:hanging="1134"/>
    </w:pPr>
  </w:style>
  <w:style w:type="paragraph" w:styleId="TOC2">
    <w:name w:val="toc 2"/>
    <w:basedOn w:val="TOC1"/>
    <w:semiHidden/>
    <w:rsid w:val="00245857"/>
    <w:pPr>
      <w:keepNext w:val="0"/>
      <w:spacing w:before="0"/>
      <w:ind w:left="851" w:hanging="851"/>
    </w:pPr>
    <w:rPr>
      <w:sz w:val="20"/>
    </w:rPr>
  </w:style>
  <w:style w:type="paragraph" w:styleId="Index2">
    <w:name w:val="index 2"/>
    <w:basedOn w:val="Index1"/>
    <w:semiHidden/>
    <w:rsid w:val="00245857"/>
    <w:pPr>
      <w:ind w:left="284"/>
    </w:pPr>
  </w:style>
  <w:style w:type="paragraph" w:styleId="Index1">
    <w:name w:val="index 1"/>
    <w:basedOn w:val="Normal"/>
    <w:semiHidden/>
    <w:rsid w:val="00245857"/>
    <w:pPr>
      <w:keepLines/>
      <w:spacing w:after="0"/>
    </w:pPr>
  </w:style>
  <w:style w:type="paragraph" w:customStyle="1" w:styleId="ZH">
    <w:name w:val="ZH"/>
    <w:rsid w:val="002458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245857"/>
    <w:pPr>
      <w:outlineLvl w:val="9"/>
    </w:pPr>
  </w:style>
  <w:style w:type="paragraph" w:styleId="ListNumber2">
    <w:name w:val="List Number 2"/>
    <w:basedOn w:val="ListNumber"/>
    <w:semiHidden/>
    <w:rsid w:val="00245857"/>
    <w:pPr>
      <w:ind w:left="851"/>
    </w:pPr>
  </w:style>
  <w:style w:type="character" w:styleId="FootnoteReference">
    <w:name w:val="footnote reference"/>
    <w:basedOn w:val="DefaultParagraphFont"/>
    <w:semiHidden/>
    <w:rsid w:val="00245857"/>
    <w:rPr>
      <w:b/>
      <w:position w:val="6"/>
      <w:sz w:val="16"/>
    </w:rPr>
  </w:style>
  <w:style w:type="paragraph" w:styleId="FootnoteText">
    <w:name w:val="footnote text"/>
    <w:basedOn w:val="Normal"/>
    <w:link w:val="FootnoteTextChar"/>
    <w:semiHidden/>
    <w:rsid w:val="0024585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lang w:eastAsia="en-US"/>
    </w:rPr>
  </w:style>
  <w:style w:type="paragraph" w:customStyle="1" w:styleId="TAH">
    <w:name w:val="TAH"/>
    <w:basedOn w:val="TAC"/>
    <w:rsid w:val="00245857"/>
    <w:rPr>
      <w:b/>
    </w:rPr>
  </w:style>
  <w:style w:type="paragraph" w:customStyle="1" w:styleId="TAC">
    <w:name w:val="TAC"/>
    <w:basedOn w:val="TAL"/>
    <w:rsid w:val="00245857"/>
    <w:pPr>
      <w:jc w:val="center"/>
    </w:pPr>
  </w:style>
  <w:style w:type="paragraph" w:customStyle="1" w:styleId="TF">
    <w:name w:val="TF"/>
    <w:basedOn w:val="TH"/>
    <w:rsid w:val="00245857"/>
    <w:pPr>
      <w:keepNext w:val="0"/>
      <w:spacing w:before="0" w:after="240"/>
    </w:pPr>
  </w:style>
  <w:style w:type="paragraph" w:customStyle="1" w:styleId="NO">
    <w:name w:val="NO"/>
    <w:basedOn w:val="Normal"/>
    <w:rsid w:val="00245857"/>
    <w:pPr>
      <w:keepLines/>
      <w:ind w:left="1135" w:hanging="851"/>
    </w:pPr>
  </w:style>
  <w:style w:type="paragraph" w:styleId="TOC9">
    <w:name w:val="toc 9"/>
    <w:basedOn w:val="TOC8"/>
    <w:semiHidden/>
    <w:rsid w:val="00245857"/>
    <w:pPr>
      <w:ind w:left="1418" w:hanging="1418"/>
    </w:pPr>
  </w:style>
  <w:style w:type="paragraph" w:customStyle="1" w:styleId="EX">
    <w:name w:val="EX"/>
    <w:basedOn w:val="Normal"/>
    <w:rsid w:val="00245857"/>
    <w:pPr>
      <w:keepLines/>
      <w:ind w:left="1702" w:hanging="1418"/>
    </w:pPr>
  </w:style>
  <w:style w:type="paragraph" w:customStyle="1" w:styleId="FP">
    <w:name w:val="FP"/>
    <w:basedOn w:val="Normal"/>
    <w:rsid w:val="00245857"/>
    <w:pPr>
      <w:spacing w:after="0"/>
    </w:pPr>
  </w:style>
  <w:style w:type="paragraph" w:customStyle="1" w:styleId="LD">
    <w:name w:val="LD"/>
    <w:rsid w:val="002458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245857"/>
    <w:pPr>
      <w:spacing w:after="0"/>
    </w:pPr>
  </w:style>
  <w:style w:type="paragraph" w:customStyle="1" w:styleId="EW">
    <w:name w:val="EW"/>
    <w:basedOn w:val="EX"/>
    <w:rsid w:val="00245857"/>
    <w:pPr>
      <w:spacing w:after="0"/>
    </w:pPr>
  </w:style>
  <w:style w:type="paragraph" w:styleId="TOC6">
    <w:name w:val="toc 6"/>
    <w:basedOn w:val="TOC5"/>
    <w:next w:val="Normal"/>
    <w:semiHidden/>
    <w:rsid w:val="00245857"/>
    <w:pPr>
      <w:ind w:left="1985" w:hanging="1985"/>
    </w:pPr>
  </w:style>
  <w:style w:type="paragraph" w:styleId="TOC7">
    <w:name w:val="toc 7"/>
    <w:basedOn w:val="TOC6"/>
    <w:next w:val="Normal"/>
    <w:semiHidden/>
    <w:rsid w:val="00245857"/>
    <w:pPr>
      <w:ind w:left="2268" w:hanging="2268"/>
    </w:pPr>
  </w:style>
  <w:style w:type="paragraph" w:styleId="ListBullet2">
    <w:name w:val="List Bullet 2"/>
    <w:basedOn w:val="ListBullet"/>
    <w:semiHidden/>
    <w:rsid w:val="00245857"/>
    <w:pPr>
      <w:ind w:left="851"/>
    </w:pPr>
  </w:style>
  <w:style w:type="paragraph" w:styleId="ListBullet3">
    <w:name w:val="List Bullet 3"/>
    <w:basedOn w:val="ListBullet2"/>
    <w:semiHidden/>
    <w:rsid w:val="00245857"/>
    <w:pPr>
      <w:ind w:left="1135"/>
    </w:pPr>
  </w:style>
  <w:style w:type="paragraph" w:styleId="ListNumber">
    <w:name w:val="List Number"/>
    <w:basedOn w:val="List"/>
    <w:semiHidden/>
    <w:rsid w:val="00245857"/>
  </w:style>
  <w:style w:type="paragraph" w:customStyle="1" w:styleId="EQ">
    <w:name w:val="EQ"/>
    <w:basedOn w:val="Normal"/>
    <w:next w:val="Normal"/>
    <w:rsid w:val="00245857"/>
    <w:pPr>
      <w:keepLines/>
      <w:tabs>
        <w:tab w:val="center" w:pos="4536"/>
        <w:tab w:val="right" w:pos="9072"/>
      </w:tabs>
    </w:pPr>
    <w:rPr>
      <w:noProof/>
    </w:rPr>
  </w:style>
  <w:style w:type="paragraph" w:customStyle="1" w:styleId="TH">
    <w:name w:val="TH"/>
    <w:basedOn w:val="Normal"/>
    <w:rsid w:val="00245857"/>
    <w:pPr>
      <w:keepNext/>
      <w:keepLines/>
      <w:spacing w:before="60"/>
      <w:jc w:val="center"/>
    </w:pPr>
    <w:rPr>
      <w:rFonts w:ascii="Arial" w:hAnsi="Arial"/>
      <w:b/>
    </w:rPr>
  </w:style>
  <w:style w:type="paragraph" w:customStyle="1" w:styleId="NF">
    <w:name w:val="NF"/>
    <w:basedOn w:val="NO"/>
    <w:rsid w:val="00245857"/>
    <w:pPr>
      <w:keepNext/>
      <w:spacing w:after="0"/>
    </w:pPr>
    <w:rPr>
      <w:rFonts w:ascii="Arial" w:hAnsi="Arial"/>
      <w:sz w:val="18"/>
    </w:rPr>
  </w:style>
  <w:style w:type="paragraph" w:customStyle="1" w:styleId="PL">
    <w:name w:val="PL"/>
    <w:rsid w:val="002458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245857"/>
    <w:pPr>
      <w:jc w:val="right"/>
    </w:pPr>
  </w:style>
  <w:style w:type="paragraph" w:customStyle="1" w:styleId="H6">
    <w:name w:val="H6"/>
    <w:basedOn w:val="Heading5"/>
    <w:next w:val="Normal"/>
    <w:rsid w:val="00245857"/>
    <w:pPr>
      <w:ind w:left="1985" w:hanging="1985"/>
      <w:outlineLvl w:val="9"/>
    </w:pPr>
    <w:rPr>
      <w:sz w:val="20"/>
    </w:rPr>
  </w:style>
  <w:style w:type="paragraph" w:customStyle="1" w:styleId="TAN">
    <w:name w:val="TAN"/>
    <w:basedOn w:val="TAL"/>
    <w:rsid w:val="00245857"/>
    <w:pPr>
      <w:ind w:left="851" w:hanging="851"/>
    </w:pPr>
  </w:style>
  <w:style w:type="paragraph" w:customStyle="1" w:styleId="TAL">
    <w:name w:val="TAL"/>
    <w:basedOn w:val="Normal"/>
    <w:rsid w:val="00245857"/>
    <w:pPr>
      <w:keepNext/>
      <w:keepLines/>
      <w:spacing w:after="0"/>
    </w:pPr>
    <w:rPr>
      <w:rFonts w:ascii="Arial" w:hAnsi="Arial"/>
      <w:sz w:val="18"/>
    </w:rPr>
  </w:style>
  <w:style w:type="paragraph" w:customStyle="1" w:styleId="ZA">
    <w:name w:val="ZA"/>
    <w:rsid w:val="002458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2458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2458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2458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245857"/>
    <w:pPr>
      <w:framePr w:wrap="notBeside" w:y="16161"/>
    </w:pPr>
  </w:style>
  <w:style w:type="character" w:customStyle="1" w:styleId="ZGSM">
    <w:name w:val="ZGSM"/>
    <w:rsid w:val="00245857"/>
  </w:style>
  <w:style w:type="paragraph" w:styleId="List2">
    <w:name w:val="List 2"/>
    <w:basedOn w:val="List"/>
    <w:semiHidden/>
    <w:rsid w:val="00245857"/>
    <w:pPr>
      <w:ind w:left="851"/>
    </w:pPr>
  </w:style>
  <w:style w:type="paragraph" w:customStyle="1" w:styleId="ZG">
    <w:name w:val="ZG"/>
    <w:rsid w:val="002458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semiHidden/>
    <w:rsid w:val="00245857"/>
    <w:pPr>
      <w:ind w:left="1135"/>
    </w:pPr>
  </w:style>
  <w:style w:type="paragraph" w:styleId="List4">
    <w:name w:val="List 4"/>
    <w:basedOn w:val="List3"/>
    <w:semiHidden/>
    <w:rsid w:val="00245857"/>
    <w:pPr>
      <w:ind w:left="1418"/>
    </w:pPr>
  </w:style>
  <w:style w:type="paragraph" w:styleId="List5">
    <w:name w:val="List 5"/>
    <w:basedOn w:val="List4"/>
    <w:semiHidden/>
    <w:rsid w:val="00245857"/>
    <w:pPr>
      <w:ind w:left="1702"/>
    </w:pPr>
  </w:style>
  <w:style w:type="paragraph" w:customStyle="1" w:styleId="EditorsNote">
    <w:name w:val="Editor's Note"/>
    <w:basedOn w:val="NO"/>
    <w:rsid w:val="00245857"/>
    <w:rPr>
      <w:color w:val="FF0000"/>
    </w:rPr>
  </w:style>
  <w:style w:type="paragraph" w:styleId="List">
    <w:name w:val="List"/>
    <w:basedOn w:val="Normal"/>
    <w:semiHidden/>
    <w:rsid w:val="00245857"/>
    <w:pPr>
      <w:ind w:left="568" w:hanging="284"/>
    </w:pPr>
  </w:style>
  <w:style w:type="paragraph" w:styleId="ListBullet">
    <w:name w:val="List Bullet"/>
    <w:basedOn w:val="List"/>
    <w:semiHidden/>
    <w:rsid w:val="00245857"/>
  </w:style>
  <w:style w:type="paragraph" w:styleId="ListBullet4">
    <w:name w:val="List Bullet 4"/>
    <w:basedOn w:val="ListBullet3"/>
    <w:semiHidden/>
    <w:rsid w:val="00245857"/>
    <w:pPr>
      <w:ind w:left="1418"/>
    </w:pPr>
  </w:style>
  <w:style w:type="paragraph" w:styleId="ListBullet5">
    <w:name w:val="List Bullet 5"/>
    <w:basedOn w:val="ListBullet4"/>
    <w:semiHidden/>
    <w:rsid w:val="00245857"/>
    <w:pPr>
      <w:ind w:left="1702"/>
    </w:pPr>
  </w:style>
  <w:style w:type="paragraph" w:customStyle="1" w:styleId="B2">
    <w:name w:val="B2"/>
    <w:basedOn w:val="List2"/>
    <w:rsid w:val="00245857"/>
  </w:style>
  <w:style w:type="paragraph" w:customStyle="1" w:styleId="B3">
    <w:name w:val="B3"/>
    <w:basedOn w:val="List3"/>
    <w:rsid w:val="00245857"/>
  </w:style>
  <w:style w:type="paragraph" w:customStyle="1" w:styleId="B4">
    <w:name w:val="B4"/>
    <w:basedOn w:val="List4"/>
    <w:rsid w:val="00245857"/>
  </w:style>
  <w:style w:type="paragraph" w:customStyle="1" w:styleId="B5">
    <w:name w:val="B5"/>
    <w:basedOn w:val="List5"/>
    <w:rsid w:val="00245857"/>
  </w:style>
  <w:style w:type="paragraph" w:customStyle="1" w:styleId="ZTD">
    <w:name w:val="ZTD"/>
    <w:basedOn w:val="ZB"/>
    <w:rsid w:val="0024585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9F793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F7939"/>
    <w:rPr>
      <w:rFonts w:ascii="Arial" w:hAnsi="Arial"/>
    </w:rPr>
  </w:style>
  <w:style w:type="character" w:customStyle="1" w:styleId="CommentSubjectChar">
    <w:name w:val="Comment Subject Char"/>
    <w:basedOn w:val="CommentTextChar"/>
    <w:link w:val="CommentSubject"/>
    <w:uiPriority w:val="99"/>
    <w:semiHidden/>
    <w:rsid w:val="009F7939"/>
    <w:rPr>
      <w:rFonts w:ascii="Arial" w:hAnsi="Arial"/>
      <w:b/>
      <w:bCs/>
    </w:rPr>
  </w:style>
  <w:style w:type="paragraph" w:styleId="Revision">
    <w:name w:val="Revision"/>
    <w:hidden/>
    <w:uiPriority w:val="99"/>
    <w:semiHidden/>
    <w:rsid w:val="009F7939"/>
  </w:style>
  <w:style w:type="character" w:customStyle="1" w:styleId="UnresolvedMention1">
    <w:name w:val="Unresolved Mention1"/>
    <w:basedOn w:val="DefaultParagraphFont"/>
    <w:uiPriority w:val="99"/>
    <w:semiHidden/>
    <w:unhideWhenUsed/>
    <w:rsid w:val="0064466A"/>
    <w:rPr>
      <w:color w:val="605E5C"/>
      <w:shd w:val="clear" w:color="auto" w:fill="E1DFDD"/>
    </w:rPr>
  </w:style>
  <w:style w:type="character" w:styleId="FollowedHyperlink">
    <w:name w:val="FollowedHyperlink"/>
    <w:basedOn w:val="DefaultParagraphFont"/>
    <w:uiPriority w:val="99"/>
    <w:semiHidden/>
    <w:unhideWhenUsed/>
    <w:rsid w:val="006446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3gpp.org/Home.aspx?tbid=381&amp;SubTB=3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sati\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743C372-9C13-434A-A132-786416E1AB1A}">
  <ds:schemaRefs>
    <ds:schemaRef ds:uri="http://schemas.microsoft.com/sharepoint/v3/contenttype/forms"/>
  </ds:schemaRefs>
</ds:datastoreItem>
</file>

<file path=customXml/itemProps2.xml><?xml version="1.0" encoding="utf-8"?>
<ds:datastoreItem xmlns:ds="http://schemas.openxmlformats.org/officeDocument/2006/customXml" ds:itemID="{23DE0CB3-AEBB-4B6F-B0E0-8628755A5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02730-A9B8-41DF-B668-8034938DF04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422</Words>
  <Characters>2411</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cp:lastModifiedBy>
  <cp:revision>3</cp:revision>
  <cp:lastPrinted>2002-04-23T07:10:00Z</cp:lastPrinted>
  <dcterms:created xsi:type="dcterms:W3CDTF">2021-11-08T08:30:00Z</dcterms:created>
  <dcterms:modified xsi:type="dcterms:W3CDTF">2021-11-08T08:30:00Z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1618242321</vt:lpwstr>
  </property>
  <property fmtid="{D5CDD505-2E9C-101B-9397-08002B2CF9AE}" pid="6" name="MSIP_Label_0359f705-2ba0-454b-9cfc-6ce5bcaac040_Enabled">
    <vt:lpwstr>true</vt:lpwstr>
  </property>
  <property fmtid="{D5CDD505-2E9C-101B-9397-08002B2CF9AE}" pid="7" name="MSIP_Label_0359f705-2ba0-454b-9cfc-6ce5bcaac040_SetDate">
    <vt:lpwstr>2021-04-13T17:26:09Z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5452bc42-06f7-4822-a563-0000ba8a97fb</vt:lpwstr>
  </property>
  <property fmtid="{D5CDD505-2E9C-101B-9397-08002B2CF9AE}" pid="12" name="MSIP_Label_0359f705-2ba0-454b-9cfc-6ce5bcaac040_ContentBits">
    <vt:lpwstr>2</vt:lpwstr>
  </property>
  <property fmtid="{D5CDD505-2E9C-101B-9397-08002B2CF9AE}" pid="13" name="ContentTypeId">
    <vt:lpwstr>0x010100563291C30C465443A43FFAF0D869B11A</vt:lpwstr>
  </property>
</Properties>
</file>