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16814DE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110e</w:t>
      </w:r>
      <w:r w:rsidRPr="00B929FF">
        <w:rPr>
          <w:b/>
          <w:i/>
          <w:noProof/>
          <w:sz w:val="28"/>
        </w:rPr>
        <w:tab/>
      </w:r>
      <w:r w:rsidR="00FD420B">
        <w:fldChar w:fldCharType="begin"/>
      </w:r>
      <w:r w:rsidR="00FD420B">
        <w:instrText xml:space="preserve"> DOCPROPERTY  Tdoc#  \* MERGEFORMAT </w:instrText>
      </w:r>
      <w:r w:rsidR="00FD420B">
        <w:fldChar w:fldCharType="separate"/>
      </w:r>
      <w:r w:rsidR="002F169F" w:rsidRPr="00B929FF">
        <w:rPr>
          <w:b/>
          <w:i/>
          <w:noProof/>
          <w:sz w:val="28"/>
        </w:rPr>
        <w:t>R3-20</w:t>
      </w:r>
      <w:r w:rsidR="00FD420B">
        <w:rPr>
          <w:b/>
          <w:i/>
          <w:noProof/>
          <w:sz w:val="28"/>
        </w:rPr>
        <w:fldChar w:fldCharType="end"/>
      </w:r>
      <w:r w:rsidR="00C150E9">
        <w:rPr>
          <w:b/>
          <w:i/>
          <w:noProof/>
          <w:sz w:val="28"/>
        </w:rPr>
        <w:t>6815</w:t>
      </w:r>
    </w:p>
    <w:p w14:paraId="794B2115" w14:textId="55A1A98A" w:rsidR="00B929FF" w:rsidRDefault="00FD420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>,  2</w:t>
      </w:r>
      <w:r w:rsidR="00B929FF" w:rsidRPr="00B929FF">
        <w:rPr>
          <w:b/>
          <w:noProof/>
          <w:sz w:val="24"/>
          <w:vertAlign w:val="superscript"/>
        </w:rPr>
        <w:t>nd</w:t>
      </w:r>
      <w:r w:rsidR="00B929FF">
        <w:rPr>
          <w:b/>
          <w:noProof/>
          <w:sz w:val="24"/>
        </w:rPr>
        <w:t xml:space="preserve"> – 12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FC95C" w:rsidR="001E41F3" w:rsidRPr="00410371" w:rsidRDefault="00FD42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0A4567" w:rsidR="001E41F3" w:rsidRPr="00410371" w:rsidRDefault="00F32F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0529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9151108" w:rsidR="001E41F3" w:rsidRPr="00410371" w:rsidRDefault="00FD42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22A42" w:rsidR="001E41F3" w:rsidRPr="00410371" w:rsidRDefault="00FD42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941674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FD61A7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unknown RRC establishment cause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0442EA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329F3" w:rsidRPr="00A329F3">
              <w:rPr>
                <w:noProof/>
              </w:rPr>
              <w:t>, China Telecom,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1E6051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proofErr w:type="spellStart"/>
            <w:r w:rsidR="00941674" w:rsidRPr="007957D3">
              <w:t>NR_newRAT</w:t>
            </w:r>
            <w:proofErr w:type="spellEnd"/>
            <w:r w:rsidR="00941674" w:rsidRPr="007957D3">
              <w:t>-Core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8D92D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32A80D" w:rsidR="001E41F3" w:rsidRPr="00946778" w:rsidRDefault="0094677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46778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D3ABE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F106C">
              <w:t>6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210524" w:rsidR="008F180F" w:rsidRDefault="00832D50" w:rsidP="00EB6CE0">
            <w:pPr>
              <w:pStyle w:val="CRCoverPage"/>
              <w:spacing w:after="0"/>
              <w:rPr>
                <w:noProof/>
              </w:rPr>
            </w:pPr>
            <w:r w:rsidRPr="00EB5B8F">
              <w:rPr>
                <w:noProof/>
              </w:rPr>
              <w:t>gNB is not expected to reject an RRCSetupRequest due to unknown cause value being used by the UE</w:t>
            </w:r>
            <w:r>
              <w:rPr>
                <w:noProof/>
              </w:rPr>
              <w:t>. This needs to be mapped to a code point</w:t>
            </w:r>
            <w:r w:rsidR="00D534C6">
              <w:rPr>
                <w:noProof/>
              </w:rPr>
              <w:t xml:space="preserve"> over NGAP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5A5187" w:rsidR="001E41F3" w:rsidRDefault="00D534C6" w:rsidP="00832D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 that the Unknown RRC Establishment cause value received from the UE is indicated to the AMF as ‘notAvailable’ in the RRC Establishment Cause</w:t>
            </w:r>
            <w:r w:rsidR="00832D5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4D81D" w:rsidR="0009655D" w:rsidRDefault="008F180F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Undefined </w:t>
            </w:r>
            <w:r w:rsidR="00D534C6">
              <w:rPr>
                <w:noProof/>
              </w:rPr>
              <w:t>NG</w:t>
            </w:r>
            <w:r>
              <w:rPr>
                <w:noProof/>
              </w:rPr>
              <w:t xml:space="preserve">-RAN node behaviour when the UE provides an unknown establishment cause.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2DD9DA" w:rsidR="001E41F3" w:rsidRDefault="00BF1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EA8E3" w14:textId="554B4AC5" w:rsidR="00BF18C0" w:rsidRPr="001D2E49" w:rsidRDefault="00BF18C0" w:rsidP="00BF18C0">
      <w:pPr>
        <w:pStyle w:val="Heading4"/>
      </w:pPr>
      <w:bookmarkStart w:id="2" w:name="_Toc20955275"/>
      <w:bookmarkStart w:id="3" w:name="_Toc29503724"/>
      <w:bookmarkStart w:id="4" w:name="_Toc29504308"/>
      <w:bookmarkStart w:id="5" w:name="_Toc29504892"/>
      <w:bookmarkStart w:id="6" w:name="_Toc36553338"/>
      <w:bookmarkStart w:id="7" w:name="_Toc36555065"/>
      <w:bookmarkStart w:id="8" w:name="_Toc45652377"/>
      <w:bookmarkStart w:id="9" w:name="_Toc45658809"/>
      <w:bookmarkStart w:id="10" w:name="_Toc45720629"/>
      <w:bookmarkStart w:id="11" w:name="_Toc45798509"/>
      <w:bookmarkStart w:id="12" w:name="_Toc45897898"/>
      <w:r w:rsidRPr="001D2E49">
        <w:lastRenderedPageBreak/>
        <w:t>9.3.1.111</w:t>
      </w:r>
      <w:r w:rsidRPr="001D2E49">
        <w:tab/>
        <w:t>RRC Establishment Cause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81F810" w14:textId="77777777" w:rsidR="00BF18C0" w:rsidRPr="001D2E49" w:rsidRDefault="00BF18C0" w:rsidP="00BF18C0">
      <w:r w:rsidRPr="001D2E49">
        <w:t xml:space="preserve">This IE </w:t>
      </w:r>
      <w:r w:rsidRPr="001D2E49">
        <w:rPr>
          <w:rFonts w:eastAsia="Malgun Gothic"/>
        </w:rPr>
        <w:t xml:space="preserve">indicates </w:t>
      </w:r>
      <w:r w:rsidRPr="001D2E49">
        <w:t xml:space="preserve">the reason for RRC Connection Establishment </w:t>
      </w:r>
      <w:proofErr w:type="spellStart"/>
      <w:r w:rsidRPr="001D2E49">
        <w:t>as</w:t>
      </w:r>
      <w:proofErr w:type="spellEnd"/>
      <w:r w:rsidRPr="001D2E49">
        <w:t xml:space="preserve"> received from the UE in the </w:t>
      </w:r>
      <w:proofErr w:type="spellStart"/>
      <w:r w:rsidRPr="001D2E49">
        <w:rPr>
          <w:i/>
        </w:rPr>
        <w:t>EstablishmentCause</w:t>
      </w:r>
      <w:proofErr w:type="spellEnd"/>
      <w:r w:rsidRPr="001D2E49">
        <w:t xml:space="preserve"> defined in TS 38.331 [18] and TS 36.331 [21], or the reason for RRC Connection Resume as received from the UE in the </w:t>
      </w:r>
      <w:proofErr w:type="spellStart"/>
      <w:r w:rsidRPr="001D2E49">
        <w:rPr>
          <w:i/>
        </w:rPr>
        <w:t>ResumeCause</w:t>
      </w:r>
      <w:proofErr w:type="spellEnd"/>
      <w:r w:rsidRPr="001D2E49">
        <w:t xml:space="preserve"> defined in TS 38.331 [18]</w:t>
      </w:r>
      <w:r>
        <w:t xml:space="preserve"> and TS 36.331 [21], or the</w:t>
      </w:r>
      <w:r w:rsidRPr="005F22D6">
        <w:t xml:space="preserve"> </w:t>
      </w:r>
      <w:r>
        <w:t>r</w:t>
      </w:r>
      <w:r w:rsidRPr="00FA22D3">
        <w:t xml:space="preserve">eason for RRC Connection Establishment </w:t>
      </w:r>
      <w:proofErr w:type="spellStart"/>
      <w:r w:rsidRPr="00FA22D3">
        <w:t>as</w:t>
      </w:r>
      <w:proofErr w:type="spellEnd"/>
      <w:r w:rsidRPr="00FA22D3">
        <w:t xml:space="preserve"> received from the UE in the </w:t>
      </w:r>
      <w:proofErr w:type="spellStart"/>
      <w:r w:rsidRPr="00FA22D3">
        <w:rPr>
          <w:i/>
        </w:rPr>
        <w:t>EstablishmentCause</w:t>
      </w:r>
      <w:proofErr w:type="spellEnd"/>
      <w:r>
        <w:rPr>
          <w:i/>
        </w:rPr>
        <w:t>-NB</w:t>
      </w:r>
      <w:r w:rsidRPr="00FA22D3">
        <w:t xml:space="preserve"> defined in TS 3</w:t>
      </w:r>
      <w:r>
        <w:t>6</w:t>
      </w:r>
      <w:r w:rsidRPr="00FA22D3">
        <w:t>.331 [</w:t>
      </w:r>
      <w:r>
        <w:t>21</w:t>
      </w:r>
      <w:r w:rsidRPr="00FA22D3">
        <w:t>]</w:t>
      </w:r>
      <w:r w:rsidRPr="001D2E49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F18C0" w:rsidRPr="001D2E49" w14:paraId="315DCA8C" w14:textId="77777777" w:rsidTr="0021205E">
        <w:tc>
          <w:tcPr>
            <w:tcW w:w="2448" w:type="dxa"/>
          </w:tcPr>
          <w:p w14:paraId="5616515B" w14:textId="77777777" w:rsidR="00BF18C0" w:rsidRPr="001D2E49" w:rsidRDefault="00BF18C0" w:rsidP="0021205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3BFE34" w14:textId="77777777" w:rsidR="00BF18C0" w:rsidRPr="001D2E49" w:rsidRDefault="00BF18C0" w:rsidP="0021205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593EB2D" w14:textId="77777777" w:rsidR="00BF18C0" w:rsidRPr="001D2E49" w:rsidRDefault="00BF18C0" w:rsidP="0021205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6B218D4" w14:textId="77777777" w:rsidR="00BF18C0" w:rsidRPr="001D2E49" w:rsidRDefault="00BF18C0" w:rsidP="0021205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96F640B" w14:textId="77777777" w:rsidR="00BF18C0" w:rsidRPr="001D2E49" w:rsidRDefault="00BF18C0" w:rsidP="0021205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BF18C0" w:rsidRPr="001D2E49" w14:paraId="3BA21D50" w14:textId="77777777" w:rsidTr="0021205E">
        <w:tc>
          <w:tcPr>
            <w:tcW w:w="2448" w:type="dxa"/>
          </w:tcPr>
          <w:p w14:paraId="76301A73" w14:textId="77777777" w:rsidR="00BF18C0" w:rsidRPr="001D2E49" w:rsidRDefault="00BF18C0" w:rsidP="0021205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2E739375" w14:textId="77777777" w:rsidR="00BF18C0" w:rsidRPr="001D2E49" w:rsidRDefault="00BF18C0" w:rsidP="0021205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2ECB5B7" w14:textId="77777777" w:rsidR="00BF18C0" w:rsidRPr="001D2E49" w:rsidRDefault="00BF18C0" w:rsidP="002120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E03E885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ENUMERATED (emergency,</w:t>
            </w:r>
          </w:p>
          <w:p w14:paraId="26FC3B9E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highPriorityAccess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3587D545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mt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-Access,</w:t>
            </w:r>
          </w:p>
          <w:p w14:paraId="370D8CBC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-Signalling,</w:t>
            </w:r>
          </w:p>
          <w:p w14:paraId="1DDCEBE1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-Data,</w:t>
            </w:r>
          </w:p>
          <w:p w14:paraId="3F51D993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mo-VoiceCall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4214B724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mo-VideoCall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2FC2B8A5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-SMS,</w:t>
            </w:r>
          </w:p>
          <w:p w14:paraId="5C32603D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mps-PriorityAccess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13A2FD3F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mcs-PriorityAccess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6EDA21BE" w14:textId="77777777" w:rsidR="00BF18C0" w:rsidRPr="001D2E49" w:rsidRDefault="00BF18C0" w:rsidP="0021205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…,</w:t>
            </w:r>
          </w:p>
          <w:p w14:paraId="414D5748" w14:textId="77777777" w:rsidR="00BF18C0" w:rsidRPr="001D2E49" w:rsidRDefault="00BF18C0" w:rsidP="0021205E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notAvailable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snapToGrid w:val="0"/>
                <w:lang w:eastAsia="ja-JP"/>
              </w:rPr>
              <w:t>mo-</w:t>
            </w:r>
            <w:r>
              <w:rPr>
                <w:rFonts w:cs="Arial"/>
              </w:rPr>
              <w:t>ExceptionData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880" w:type="dxa"/>
          </w:tcPr>
          <w:p w14:paraId="4F1A364E" w14:textId="2C585A6D" w:rsidR="00BF18C0" w:rsidRPr="001D2E49" w:rsidRDefault="00BF18C0" w:rsidP="0021205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The </w:t>
            </w:r>
            <w:proofErr w:type="spellStart"/>
            <w:r w:rsidRPr="001D2E49">
              <w:rPr>
                <w:i/>
                <w:lang w:eastAsia="ja-JP"/>
              </w:rPr>
              <w:t>notAvailable</w:t>
            </w:r>
            <w:proofErr w:type="spellEnd"/>
            <w:r w:rsidRPr="001D2E49">
              <w:rPr>
                <w:lang w:eastAsia="ja-JP"/>
              </w:rPr>
              <w:t xml:space="preserve"> value is used in case the UE is re-establishing an RRC connection but there is fallback to RRC connection establishment as described in [18], or the </w:t>
            </w:r>
            <w:proofErr w:type="spellStart"/>
            <w:r w:rsidRPr="00060FD0">
              <w:rPr>
                <w:lang w:eastAsia="ja-JP"/>
              </w:rPr>
              <w:t>ResumceCause</w:t>
            </w:r>
            <w:proofErr w:type="spellEnd"/>
            <w:r w:rsidRPr="001D2E49">
              <w:rPr>
                <w:lang w:eastAsia="ja-JP"/>
              </w:rPr>
              <w:t xml:space="preserve"> received from the UE does not map to any other value of the </w:t>
            </w:r>
            <w:r w:rsidRPr="00060FD0">
              <w:rPr>
                <w:lang w:eastAsia="ja-JP"/>
              </w:rPr>
              <w:t>RRC Establishment Cause</w:t>
            </w:r>
            <w:r w:rsidRPr="001D2E49">
              <w:rPr>
                <w:lang w:eastAsia="ja-JP"/>
              </w:rPr>
              <w:t xml:space="preserve"> IE</w:t>
            </w:r>
            <w:ins w:id="13" w:author="Ericsson User" w:date="2020-09-03T08:41:00Z">
              <w:r w:rsidR="00C543E0">
                <w:rPr>
                  <w:lang w:eastAsia="ja-JP"/>
                </w:rPr>
                <w:t xml:space="preserve">, or the </w:t>
              </w:r>
            </w:ins>
            <w:proofErr w:type="spellStart"/>
            <w:ins w:id="14" w:author="Ericsson User" w:date="2020-09-03T08:43:00Z">
              <w:r w:rsidR="00C543E0">
                <w:rPr>
                  <w:lang w:eastAsia="ja-JP"/>
                </w:rPr>
                <w:t>EstablishmentCause</w:t>
              </w:r>
              <w:proofErr w:type="spellEnd"/>
              <w:r w:rsidR="00C543E0">
                <w:rPr>
                  <w:lang w:eastAsia="ja-JP"/>
                </w:rPr>
                <w:t xml:space="preserve"> received from the UE is unknown</w:t>
              </w:r>
            </w:ins>
            <w:r w:rsidR="007748B8">
              <w:rPr>
                <w:lang w:eastAsia="ja-JP"/>
              </w:rPr>
              <w:t>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A1515" w14:textId="77777777" w:rsidR="00FD420B" w:rsidRDefault="00FD420B">
      <w:r>
        <w:separator/>
      </w:r>
    </w:p>
  </w:endnote>
  <w:endnote w:type="continuationSeparator" w:id="0">
    <w:p w14:paraId="46826DBA" w14:textId="77777777" w:rsidR="00FD420B" w:rsidRDefault="00FD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0AB6C" w14:textId="77777777" w:rsidR="00FD420B" w:rsidRDefault="00FD420B">
      <w:r>
        <w:separator/>
      </w:r>
    </w:p>
  </w:footnote>
  <w:footnote w:type="continuationSeparator" w:id="0">
    <w:p w14:paraId="1B0B30B7" w14:textId="77777777" w:rsidR="00FD420B" w:rsidRDefault="00FD4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E4A"/>
    <w:rsid w:val="000555B1"/>
    <w:rsid w:val="00060FD0"/>
    <w:rsid w:val="000672AE"/>
    <w:rsid w:val="0009655D"/>
    <w:rsid w:val="000A6394"/>
    <w:rsid w:val="000B7FED"/>
    <w:rsid w:val="000C038A"/>
    <w:rsid w:val="000C6598"/>
    <w:rsid w:val="000D44B3"/>
    <w:rsid w:val="001073DD"/>
    <w:rsid w:val="00145D43"/>
    <w:rsid w:val="00154DD4"/>
    <w:rsid w:val="00192C46"/>
    <w:rsid w:val="001A08B3"/>
    <w:rsid w:val="001A7B60"/>
    <w:rsid w:val="001B52F0"/>
    <w:rsid w:val="001B7A65"/>
    <w:rsid w:val="001E41F3"/>
    <w:rsid w:val="00231F06"/>
    <w:rsid w:val="0026004D"/>
    <w:rsid w:val="002640DD"/>
    <w:rsid w:val="00275D12"/>
    <w:rsid w:val="00284FEB"/>
    <w:rsid w:val="002860C4"/>
    <w:rsid w:val="002B5741"/>
    <w:rsid w:val="002E472E"/>
    <w:rsid w:val="002F169F"/>
    <w:rsid w:val="00305409"/>
    <w:rsid w:val="00331D1E"/>
    <w:rsid w:val="003609EF"/>
    <w:rsid w:val="0036231A"/>
    <w:rsid w:val="00374DD4"/>
    <w:rsid w:val="00383B19"/>
    <w:rsid w:val="003B0A54"/>
    <w:rsid w:val="003E1A36"/>
    <w:rsid w:val="003E5E37"/>
    <w:rsid w:val="00410371"/>
    <w:rsid w:val="004242F1"/>
    <w:rsid w:val="00452BE8"/>
    <w:rsid w:val="004B75B7"/>
    <w:rsid w:val="0051580D"/>
    <w:rsid w:val="00547111"/>
    <w:rsid w:val="00592D74"/>
    <w:rsid w:val="005E2C44"/>
    <w:rsid w:val="005F0930"/>
    <w:rsid w:val="00621188"/>
    <w:rsid w:val="006257ED"/>
    <w:rsid w:val="00665C47"/>
    <w:rsid w:val="00695808"/>
    <w:rsid w:val="006B46FB"/>
    <w:rsid w:val="006E21FB"/>
    <w:rsid w:val="007124BD"/>
    <w:rsid w:val="007748B8"/>
    <w:rsid w:val="00792342"/>
    <w:rsid w:val="007977A8"/>
    <w:rsid w:val="007B512A"/>
    <w:rsid w:val="007C2097"/>
    <w:rsid w:val="007C5377"/>
    <w:rsid w:val="007D6A07"/>
    <w:rsid w:val="007F106C"/>
    <w:rsid w:val="007F7259"/>
    <w:rsid w:val="008040A8"/>
    <w:rsid w:val="008279FA"/>
    <w:rsid w:val="00832D50"/>
    <w:rsid w:val="008626E7"/>
    <w:rsid w:val="00870EE7"/>
    <w:rsid w:val="008863B9"/>
    <w:rsid w:val="008A45A6"/>
    <w:rsid w:val="008F180F"/>
    <w:rsid w:val="008F3789"/>
    <w:rsid w:val="008F686C"/>
    <w:rsid w:val="009148DE"/>
    <w:rsid w:val="00941674"/>
    <w:rsid w:val="00941E30"/>
    <w:rsid w:val="00946778"/>
    <w:rsid w:val="009777D9"/>
    <w:rsid w:val="0098135D"/>
    <w:rsid w:val="00991B88"/>
    <w:rsid w:val="009A5753"/>
    <w:rsid w:val="009A579D"/>
    <w:rsid w:val="009E3297"/>
    <w:rsid w:val="009F734F"/>
    <w:rsid w:val="00A246B6"/>
    <w:rsid w:val="00A329F3"/>
    <w:rsid w:val="00A43F40"/>
    <w:rsid w:val="00A47E70"/>
    <w:rsid w:val="00A50CF0"/>
    <w:rsid w:val="00A7671C"/>
    <w:rsid w:val="00AA2CBC"/>
    <w:rsid w:val="00AC5820"/>
    <w:rsid w:val="00AD1CD8"/>
    <w:rsid w:val="00B258BB"/>
    <w:rsid w:val="00B561D7"/>
    <w:rsid w:val="00B67B97"/>
    <w:rsid w:val="00B929FF"/>
    <w:rsid w:val="00B968C8"/>
    <w:rsid w:val="00BA3EC5"/>
    <w:rsid w:val="00BA51D9"/>
    <w:rsid w:val="00BB5DFC"/>
    <w:rsid w:val="00BD279D"/>
    <w:rsid w:val="00BD6BB8"/>
    <w:rsid w:val="00BF18C0"/>
    <w:rsid w:val="00C150E9"/>
    <w:rsid w:val="00C445B3"/>
    <w:rsid w:val="00C543E0"/>
    <w:rsid w:val="00C66BA2"/>
    <w:rsid w:val="00C81E30"/>
    <w:rsid w:val="00C95985"/>
    <w:rsid w:val="00CC5026"/>
    <w:rsid w:val="00CC68D0"/>
    <w:rsid w:val="00D03F9A"/>
    <w:rsid w:val="00D06D51"/>
    <w:rsid w:val="00D24991"/>
    <w:rsid w:val="00D50255"/>
    <w:rsid w:val="00D534C6"/>
    <w:rsid w:val="00D66520"/>
    <w:rsid w:val="00DE34CF"/>
    <w:rsid w:val="00E13F3D"/>
    <w:rsid w:val="00E34898"/>
    <w:rsid w:val="00E45883"/>
    <w:rsid w:val="00EB09B7"/>
    <w:rsid w:val="00EB6CE0"/>
    <w:rsid w:val="00EE7D7C"/>
    <w:rsid w:val="00F25D98"/>
    <w:rsid w:val="00F26717"/>
    <w:rsid w:val="00F300FB"/>
    <w:rsid w:val="00F32F59"/>
    <w:rsid w:val="00FB6386"/>
    <w:rsid w:val="00FD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locked/>
    <w:rsid w:val="00BF18C0"/>
    <w:rPr>
      <w:rFonts w:ascii="Arial" w:hAnsi="Arial"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5D818-9ABC-437A-9DE5-B10F199E982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480679D-CCEF-4E50-88FA-6F56B2E34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EA8BCF-2A37-4ADF-A6F4-5B0F435FA0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76B8FC-C4DA-4F71-9D45-08BD99E9E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2020-10-22T10:59:00Z</dcterms:created>
  <dcterms:modified xsi:type="dcterms:W3CDTF">2020-10-23T06:41:00Z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