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722D2218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2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3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r w:rsidR="000940E0">
        <w:rPr>
          <w:rFonts w:ascii="Arial" w:hAnsi="Arial" w:cs="Arial"/>
          <w:lang w:eastAsia="ko-KR"/>
        </w:rPr>
        <w:t xml:space="preserve"> </w:t>
      </w:r>
      <w:ins w:id="4" w:author="Nokia" w:date="2020-08-26T17:21:00Z">
        <w:r w:rsidR="001C2D8F" w:rsidRPr="001C2D8F">
          <w:rPr>
            <w:rFonts w:ascii="Arial" w:hAnsi="Arial" w:cs="Arial"/>
            <w:lang w:eastAsia="ko-KR"/>
          </w:rPr>
          <w:t>How the cell ID is mapped to a geographical area needs further discussions, meanwhile RAN3 has agreed that a Tracking Area is coupled with a geographical area</w:t>
        </w:r>
      </w:ins>
      <w:bookmarkStart w:id="5" w:name="_GoBack"/>
      <w:bookmarkEnd w:id="5"/>
      <w:ins w:id="6" w:author="Qualcomm1" w:date="2020-08-26T09:35:00Z">
        <w:del w:id="7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8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9" w:author="Qualcomm1" w:date="2020-08-26T09:35:00Z">
        <w:del w:id="10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11" w:author="Qualcomm1" w:date="2020-08-26T09:36:00Z">
        <w:del w:id="12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13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14" w:author="Qualcomm1" w:date="2020-08-26T09:35:00Z">
        <w:del w:id="15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16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17" w:author="Qualcomm1" w:date="2020-08-26T09:35:00Z">
        <w:del w:id="18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19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050125FE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20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21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cell coverage of a non-terrestrial cell).</w:t>
      </w:r>
      <w:ins w:id="22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In addition,</w:t>
        </w:r>
      </w:ins>
      <w:ins w:id="23" w:author="Qualcomm1" w:date="2020-08-26T09:39:00Z">
        <w:r w:rsidR="001B7A74">
          <w:rPr>
            <w:rFonts w:ascii="Arial" w:hAnsi="Arial" w:cs="Arial"/>
            <w:color w:val="000000"/>
            <w:lang w:eastAsia="ko-KR"/>
          </w:rPr>
          <w:t xml:space="preserve"> RAN3 would like to clarify whether it is required that the cell identity received by the CN always corres</w:t>
        </w:r>
      </w:ins>
      <w:ins w:id="24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ponds to a fixed geographical area</w:t>
        </w:r>
      </w:ins>
      <w:ins w:id="25" w:author="Nokia" w:date="2020-08-26T17:15:00Z">
        <w:r w:rsidR="001C2D8F">
          <w:rPr>
            <w:rFonts w:ascii="Arial" w:hAnsi="Arial" w:cs="Arial"/>
            <w:color w:val="000000"/>
            <w:lang w:eastAsia="ko-KR"/>
          </w:rPr>
          <w:t>, and the r</w:t>
        </w:r>
      </w:ins>
      <w:ins w:id="26" w:author="Nokia" w:date="2020-08-26T17:16:00Z">
        <w:r w:rsidR="001C2D8F">
          <w:rPr>
            <w:rFonts w:ascii="Arial" w:hAnsi="Arial" w:cs="Arial"/>
            <w:color w:val="000000"/>
            <w:lang w:eastAsia="ko-KR"/>
          </w:rPr>
          <w:t>elated scenario</w:t>
        </w:r>
      </w:ins>
      <w:ins w:id="27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28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29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29"/>
    </w:p>
    <w:bookmarkEnd w:id="20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30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30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31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32" w:author="Qualcomm1" w:date="2020-08-26T10:03:00Z"/>
          <w:rFonts w:ascii="Arial" w:hAnsi="Arial" w:cs="Arial"/>
          <w:b/>
        </w:rPr>
      </w:pPr>
      <w:ins w:id="33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34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4F37" w14:textId="77777777" w:rsidR="002248DE" w:rsidRDefault="002248DE">
      <w:r>
        <w:separator/>
      </w:r>
    </w:p>
  </w:endnote>
  <w:endnote w:type="continuationSeparator" w:id="0">
    <w:p w14:paraId="0C892409" w14:textId="77777777" w:rsidR="002248DE" w:rsidRDefault="002248DE">
      <w:r>
        <w:continuationSeparator/>
      </w:r>
    </w:p>
  </w:endnote>
  <w:endnote w:type="continuationNotice" w:id="1">
    <w:p w14:paraId="7ADC7392" w14:textId="77777777" w:rsidR="002248DE" w:rsidRDefault="00224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911D9" w14:textId="77777777" w:rsidR="002248DE" w:rsidRDefault="002248DE">
      <w:r>
        <w:separator/>
      </w:r>
    </w:p>
  </w:footnote>
  <w:footnote w:type="continuationSeparator" w:id="0">
    <w:p w14:paraId="798AB5AD" w14:textId="77777777" w:rsidR="002248DE" w:rsidRDefault="002248DE">
      <w:r>
        <w:continuationSeparator/>
      </w:r>
    </w:p>
  </w:footnote>
  <w:footnote w:type="continuationNotice" w:id="1">
    <w:p w14:paraId="1C1E662F" w14:textId="77777777" w:rsidR="002248DE" w:rsidRDefault="002248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D7FF9"/>
    <w:rsid w:val="003108A2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B05463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F66E6"/>
    <w:rsid w:val="00E03C35"/>
    <w:rsid w:val="00E071A2"/>
    <w:rsid w:val="00E334CB"/>
    <w:rsid w:val="00E35E99"/>
    <w:rsid w:val="00E42D42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3</cp:revision>
  <cp:lastPrinted>2020-08-26T01:27:00Z</cp:lastPrinted>
  <dcterms:created xsi:type="dcterms:W3CDTF">2020-08-26T09:22:00Z</dcterms:created>
  <dcterms:modified xsi:type="dcterms:W3CDTF">2020-08-26T09:22:00Z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