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CCB7D" w14:textId="2D792ED5" w:rsidR="00D537A7" w:rsidRPr="001C6BBF" w:rsidRDefault="00D537A7" w:rsidP="00D537A7">
      <w:pPr>
        <w:spacing w:after="0"/>
        <w:rPr>
          <w:rFonts w:ascii="Arial" w:hAnsi="Arial" w:cs="Arial" w:hint="eastAsia"/>
          <w:b/>
          <w:sz w:val="24"/>
          <w:szCs w:val="24"/>
          <w:lang w:val="en-US" w:eastAsia="zh-CN"/>
        </w:rPr>
      </w:pPr>
      <w:bookmarkStart w:id="0" w:name="_Hlk519580081"/>
      <w:r w:rsidRPr="00D537A7">
        <w:rPr>
          <w:rFonts w:ascii="Arial" w:eastAsia="Calibri" w:hAnsi="Arial" w:cs="Arial"/>
          <w:b/>
          <w:sz w:val="24"/>
          <w:szCs w:val="24"/>
          <w:lang w:val="en-US" w:eastAsia="en-GB"/>
        </w:rPr>
        <w:t>3GPP TSG-RAN WG3 #107bis-e</w:t>
      </w:r>
      <w:r w:rsidRPr="00D537A7">
        <w:rPr>
          <w:rFonts w:ascii="Arial" w:eastAsia="Calibri" w:hAnsi="Arial" w:cs="Arial"/>
          <w:b/>
          <w:sz w:val="24"/>
          <w:szCs w:val="24"/>
          <w:lang w:val="en-US" w:eastAsia="en-GB"/>
        </w:rPr>
        <w:tab/>
      </w:r>
      <w:r w:rsidRPr="00D537A7">
        <w:rPr>
          <w:rFonts w:ascii="Arial" w:eastAsia="Calibri" w:hAnsi="Arial" w:cs="Arial"/>
          <w:b/>
          <w:sz w:val="24"/>
          <w:szCs w:val="24"/>
          <w:lang w:val="en-US" w:eastAsia="en-GB"/>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sidRPr="00D537A7">
        <w:rPr>
          <w:rFonts w:ascii="Arial" w:eastAsia="Calibri" w:hAnsi="Arial" w:cs="Arial"/>
          <w:b/>
          <w:sz w:val="24"/>
          <w:szCs w:val="24"/>
          <w:lang w:val="en-US" w:eastAsia="en-GB"/>
        </w:rPr>
        <w:tab/>
      </w:r>
      <w:r w:rsidRPr="00D537A7">
        <w:rPr>
          <w:rFonts w:ascii="Arial" w:eastAsia="Calibri" w:hAnsi="Arial" w:cs="Arial"/>
          <w:b/>
          <w:sz w:val="24"/>
          <w:szCs w:val="24"/>
          <w:lang w:val="en-US" w:eastAsia="en-GB"/>
        </w:rPr>
        <w:tab/>
      </w:r>
      <w:r w:rsidRPr="00D537A7">
        <w:rPr>
          <w:rFonts w:ascii="Arial" w:eastAsia="Calibri" w:hAnsi="Arial" w:cs="Arial"/>
          <w:b/>
          <w:sz w:val="24"/>
          <w:szCs w:val="24"/>
          <w:lang w:val="en-US" w:eastAsia="en-GB"/>
        </w:rPr>
        <w:tab/>
      </w:r>
      <w:r w:rsidRPr="00D537A7">
        <w:rPr>
          <w:rFonts w:ascii="Arial" w:eastAsia="Calibri" w:hAnsi="Arial" w:cs="Arial"/>
          <w:b/>
          <w:sz w:val="24"/>
          <w:szCs w:val="24"/>
          <w:lang w:val="en-US" w:eastAsia="en-GB"/>
        </w:rPr>
        <w:tab/>
      </w:r>
      <w:r w:rsidRPr="00D537A7">
        <w:rPr>
          <w:rFonts w:ascii="Arial" w:eastAsia="Calibri" w:hAnsi="Arial" w:cs="Arial"/>
          <w:b/>
          <w:sz w:val="24"/>
          <w:szCs w:val="24"/>
          <w:lang w:val="en-US" w:eastAsia="en-GB"/>
        </w:rPr>
        <w:tab/>
        <w:t>R3-20</w:t>
      </w:r>
      <w:r w:rsidR="001C6BBF">
        <w:rPr>
          <w:rFonts w:ascii="Arial" w:hAnsi="Arial" w:cs="Arial" w:hint="eastAsia"/>
          <w:b/>
          <w:sz w:val="24"/>
          <w:szCs w:val="24"/>
          <w:lang w:val="en-US" w:eastAsia="zh-CN"/>
        </w:rPr>
        <w:t>xxxx</w:t>
      </w:r>
    </w:p>
    <w:p w14:paraId="21F73EAC" w14:textId="77777777" w:rsidR="00D537A7" w:rsidRPr="00D537A7" w:rsidRDefault="00D537A7" w:rsidP="00D537A7">
      <w:pPr>
        <w:spacing w:after="0"/>
        <w:rPr>
          <w:rFonts w:ascii="Arial" w:eastAsia="Calibri" w:hAnsi="Arial" w:cs="Arial"/>
          <w:b/>
          <w:sz w:val="24"/>
          <w:szCs w:val="24"/>
          <w:lang w:val="en-US" w:eastAsia="en-GB"/>
        </w:rPr>
      </w:pPr>
      <w:r w:rsidRPr="00D537A7">
        <w:rPr>
          <w:rFonts w:ascii="Arial" w:eastAsia="Calibri" w:hAnsi="Arial" w:cs="Arial"/>
          <w:b/>
          <w:sz w:val="24"/>
          <w:szCs w:val="24"/>
          <w:lang w:val="en-US" w:eastAsia="en-GB"/>
        </w:rPr>
        <w:t>20-30 April 2020</w:t>
      </w:r>
    </w:p>
    <w:p w14:paraId="26C1D29D" w14:textId="77777777" w:rsidR="00D537A7" w:rsidRDefault="00D537A7" w:rsidP="00D537A7">
      <w:pPr>
        <w:spacing w:after="0"/>
        <w:rPr>
          <w:rFonts w:ascii="Arial" w:hAnsi="Arial" w:cs="Arial"/>
          <w:b/>
          <w:sz w:val="24"/>
          <w:szCs w:val="24"/>
          <w:lang w:val="en-US" w:eastAsia="zh-CN"/>
        </w:rPr>
      </w:pPr>
      <w:r w:rsidRPr="00D537A7">
        <w:rPr>
          <w:rFonts w:ascii="Arial" w:eastAsia="Calibri" w:hAnsi="Arial" w:cs="Arial"/>
          <w:b/>
          <w:sz w:val="24"/>
          <w:szCs w:val="24"/>
          <w:lang w:val="en-US" w:eastAsia="en-GB"/>
        </w:rPr>
        <w:t>Online</w:t>
      </w:r>
    </w:p>
    <w:p w14:paraId="41DC52DA" w14:textId="77777777" w:rsidR="00920466" w:rsidRPr="00920466" w:rsidRDefault="00920466" w:rsidP="00920466">
      <w:pPr>
        <w:tabs>
          <w:tab w:val="right" w:pos="9639"/>
          <w:tab w:val="right" w:pos="13323"/>
        </w:tabs>
        <w:spacing w:after="0"/>
        <w:rPr>
          <w:rFonts w:ascii="Arial" w:eastAsia="宋体" w:hAnsi="Arial" w:cs="Arial"/>
          <w:b/>
          <w:sz w:val="24"/>
          <w:szCs w:val="24"/>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920466" w:rsidRPr="00920466" w14:paraId="480167C5" w14:textId="77777777" w:rsidTr="0022719E">
        <w:tc>
          <w:tcPr>
            <w:tcW w:w="9641" w:type="dxa"/>
            <w:gridSpan w:val="9"/>
            <w:tcBorders>
              <w:top w:val="single" w:sz="4" w:space="0" w:color="auto"/>
              <w:left w:val="single" w:sz="4" w:space="0" w:color="auto"/>
              <w:right w:val="single" w:sz="4" w:space="0" w:color="auto"/>
            </w:tcBorders>
          </w:tcPr>
          <w:p w14:paraId="3C634957" w14:textId="77777777" w:rsidR="00920466" w:rsidRPr="00920466" w:rsidRDefault="00920466" w:rsidP="00920466">
            <w:pPr>
              <w:spacing w:after="0"/>
              <w:jc w:val="right"/>
              <w:rPr>
                <w:rFonts w:ascii="Arial" w:eastAsia="宋体" w:hAnsi="Arial"/>
                <w:i/>
                <w:noProof/>
              </w:rPr>
            </w:pPr>
            <w:r w:rsidRPr="00920466">
              <w:rPr>
                <w:rFonts w:ascii="Arial" w:eastAsia="宋体" w:hAnsi="Arial"/>
                <w:i/>
                <w:noProof/>
                <w:sz w:val="14"/>
              </w:rPr>
              <w:t>CR-Form-v1</w:t>
            </w:r>
            <w:r w:rsidRPr="00920466">
              <w:rPr>
                <w:rFonts w:ascii="Arial" w:eastAsia="宋体" w:hAnsi="Arial" w:hint="eastAsia"/>
                <w:i/>
                <w:noProof/>
                <w:sz w:val="14"/>
                <w:lang w:eastAsia="zh-CN"/>
              </w:rPr>
              <w:t>2.0</w:t>
            </w:r>
          </w:p>
        </w:tc>
      </w:tr>
      <w:tr w:rsidR="00920466" w:rsidRPr="00920466" w14:paraId="2F9FFF5E" w14:textId="77777777" w:rsidTr="0022719E">
        <w:tc>
          <w:tcPr>
            <w:tcW w:w="9641" w:type="dxa"/>
            <w:gridSpan w:val="9"/>
            <w:tcBorders>
              <w:left w:val="single" w:sz="4" w:space="0" w:color="auto"/>
              <w:right w:val="single" w:sz="4" w:space="0" w:color="auto"/>
            </w:tcBorders>
          </w:tcPr>
          <w:p w14:paraId="78F6D03F" w14:textId="77777777" w:rsidR="00920466" w:rsidRPr="00920466" w:rsidRDefault="00920466" w:rsidP="00920466">
            <w:pPr>
              <w:spacing w:after="0"/>
              <w:jc w:val="center"/>
              <w:rPr>
                <w:rFonts w:ascii="Arial" w:eastAsia="宋体" w:hAnsi="Arial"/>
                <w:noProof/>
              </w:rPr>
            </w:pPr>
            <w:r w:rsidRPr="00920466">
              <w:rPr>
                <w:rFonts w:ascii="Arial" w:eastAsia="宋体" w:hAnsi="Arial"/>
                <w:b/>
                <w:noProof/>
                <w:sz w:val="32"/>
              </w:rPr>
              <w:t>CHANGE REQUEST</w:t>
            </w:r>
          </w:p>
        </w:tc>
      </w:tr>
      <w:tr w:rsidR="00920466" w:rsidRPr="00920466" w14:paraId="3618DF73" w14:textId="77777777" w:rsidTr="0022719E">
        <w:tc>
          <w:tcPr>
            <w:tcW w:w="9641" w:type="dxa"/>
            <w:gridSpan w:val="9"/>
            <w:tcBorders>
              <w:left w:val="single" w:sz="4" w:space="0" w:color="auto"/>
              <w:right w:val="single" w:sz="4" w:space="0" w:color="auto"/>
            </w:tcBorders>
          </w:tcPr>
          <w:p w14:paraId="28148401" w14:textId="77777777" w:rsidR="00920466" w:rsidRPr="00920466" w:rsidRDefault="00920466" w:rsidP="00920466">
            <w:pPr>
              <w:spacing w:after="0"/>
              <w:rPr>
                <w:rFonts w:ascii="Arial" w:eastAsia="宋体" w:hAnsi="Arial"/>
                <w:noProof/>
                <w:sz w:val="8"/>
                <w:szCs w:val="8"/>
              </w:rPr>
            </w:pPr>
          </w:p>
        </w:tc>
      </w:tr>
      <w:tr w:rsidR="00920466" w:rsidRPr="00920466" w14:paraId="7CFD8176" w14:textId="77777777" w:rsidTr="0022719E">
        <w:tc>
          <w:tcPr>
            <w:tcW w:w="142" w:type="dxa"/>
            <w:tcBorders>
              <w:left w:val="single" w:sz="4" w:space="0" w:color="auto"/>
            </w:tcBorders>
          </w:tcPr>
          <w:p w14:paraId="73410462" w14:textId="77777777" w:rsidR="00920466" w:rsidRPr="00920466" w:rsidRDefault="00920466" w:rsidP="00920466">
            <w:pPr>
              <w:spacing w:after="0"/>
              <w:jc w:val="right"/>
              <w:rPr>
                <w:rFonts w:ascii="Arial" w:eastAsia="宋体" w:hAnsi="Arial"/>
                <w:noProof/>
              </w:rPr>
            </w:pPr>
          </w:p>
        </w:tc>
        <w:tc>
          <w:tcPr>
            <w:tcW w:w="2126" w:type="dxa"/>
            <w:shd w:val="pct30" w:color="FFFF00" w:fill="auto"/>
          </w:tcPr>
          <w:p w14:paraId="205219FE" w14:textId="77777777" w:rsidR="00920466" w:rsidRPr="00920466" w:rsidRDefault="00920466" w:rsidP="00920466">
            <w:pPr>
              <w:spacing w:after="0"/>
              <w:rPr>
                <w:rFonts w:ascii="Arial" w:eastAsia="宋体" w:hAnsi="Arial"/>
                <w:b/>
                <w:noProof/>
                <w:sz w:val="28"/>
                <w:lang w:eastAsia="zh-CN"/>
              </w:rPr>
            </w:pPr>
            <w:r w:rsidRPr="00920466">
              <w:rPr>
                <w:rFonts w:ascii="Arial" w:eastAsia="宋体" w:hAnsi="Arial" w:hint="eastAsia"/>
                <w:b/>
                <w:noProof/>
                <w:sz w:val="28"/>
                <w:lang w:eastAsia="zh-CN"/>
              </w:rPr>
              <w:t>36.413</w:t>
            </w:r>
          </w:p>
        </w:tc>
        <w:tc>
          <w:tcPr>
            <w:tcW w:w="709" w:type="dxa"/>
          </w:tcPr>
          <w:p w14:paraId="08BBD874" w14:textId="77777777" w:rsidR="00920466" w:rsidRPr="00920466" w:rsidRDefault="00920466" w:rsidP="00920466">
            <w:pPr>
              <w:spacing w:after="0"/>
              <w:jc w:val="center"/>
              <w:rPr>
                <w:rFonts w:ascii="Arial" w:eastAsia="宋体" w:hAnsi="Arial"/>
                <w:noProof/>
              </w:rPr>
            </w:pPr>
            <w:r w:rsidRPr="00920466">
              <w:rPr>
                <w:rFonts w:ascii="Arial" w:eastAsia="宋体" w:hAnsi="Arial"/>
                <w:b/>
                <w:noProof/>
                <w:sz w:val="28"/>
              </w:rPr>
              <w:t>CR</w:t>
            </w:r>
          </w:p>
        </w:tc>
        <w:tc>
          <w:tcPr>
            <w:tcW w:w="1276" w:type="dxa"/>
            <w:shd w:val="pct30" w:color="FFFF00" w:fill="auto"/>
          </w:tcPr>
          <w:p w14:paraId="296B8FF1" w14:textId="54AB49FA" w:rsidR="00920466" w:rsidRPr="00920466" w:rsidRDefault="00B63E8D" w:rsidP="00B63E8D">
            <w:pPr>
              <w:spacing w:after="0"/>
              <w:jc w:val="center"/>
              <w:rPr>
                <w:rFonts w:ascii="Arial" w:eastAsia="宋体" w:hAnsi="Arial"/>
                <w:noProof/>
                <w:lang w:eastAsia="zh-CN"/>
              </w:rPr>
            </w:pPr>
            <w:r>
              <w:rPr>
                <w:rFonts w:ascii="Arial" w:eastAsia="宋体" w:hAnsi="Arial" w:hint="eastAsia"/>
                <w:b/>
                <w:noProof/>
                <w:sz w:val="28"/>
                <w:lang w:eastAsia="zh-CN"/>
              </w:rPr>
              <w:t>1760</w:t>
            </w:r>
          </w:p>
        </w:tc>
        <w:tc>
          <w:tcPr>
            <w:tcW w:w="709" w:type="dxa"/>
          </w:tcPr>
          <w:p w14:paraId="1E7DD410" w14:textId="77777777" w:rsidR="00920466" w:rsidRPr="00920466" w:rsidRDefault="00920466" w:rsidP="00920466">
            <w:pPr>
              <w:tabs>
                <w:tab w:val="right" w:pos="625"/>
              </w:tabs>
              <w:spacing w:after="0"/>
              <w:jc w:val="center"/>
              <w:rPr>
                <w:rFonts w:ascii="Arial" w:eastAsia="宋体" w:hAnsi="Arial"/>
                <w:noProof/>
              </w:rPr>
            </w:pPr>
            <w:r w:rsidRPr="00920466">
              <w:rPr>
                <w:rFonts w:ascii="Arial" w:eastAsia="宋体" w:hAnsi="Arial"/>
                <w:b/>
                <w:bCs/>
                <w:noProof/>
                <w:sz w:val="28"/>
              </w:rPr>
              <w:t>rev</w:t>
            </w:r>
          </w:p>
        </w:tc>
        <w:tc>
          <w:tcPr>
            <w:tcW w:w="425" w:type="dxa"/>
            <w:shd w:val="pct30" w:color="FFFF00" w:fill="auto"/>
          </w:tcPr>
          <w:p w14:paraId="5C3D368A" w14:textId="5BE38727" w:rsidR="00920466" w:rsidRPr="00920466" w:rsidRDefault="00E63586" w:rsidP="00920466">
            <w:pPr>
              <w:spacing w:after="0"/>
              <w:jc w:val="center"/>
              <w:rPr>
                <w:rFonts w:ascii="Arial" w:eastAsia="宋体" w:hAnsi="Arial"/>
                <w:b/>
                <w:noProof/>
                <w:lang w:eastAsia="zh-CN"/>
              </w:rPr>
            </w:pPr>
            <w:r>
              <w:rPr>
                <w:rFonts w:ascii="Arial" w:eastAsia="宋体" w:hAnsi="Arial" w:hint="eastAsia"/>
                <w:b/>
                <w:noProof/>
                <w:sz w:val="32"/>
                <w:lang w:eastAsia="zh-CN"/>
              </w:rPr>
              <w:t>3</w:t>
            </w:r>
          </w:p>
        </w:tc>
        <w:tc>
          <w:tcPr>
            <w:tcW w:w="2693" w:type="dxa"/>
          </w:tcPr>
          <w:p w14:paraId="336225F9" w14:textId="77777777" w:rsidR="00920466" w:rsidRPr="00920466" w:rsidRDefault="00920466" w:rsidP="00920466">
            <w:pPr>
              <w:tabs>
                <w:tab w:val="right" w:pos="1825"/>
              </w:tabs>
              <w:spacing w:after="0"/>
              <w:jc w:val="center"/>
              <w:rPr>
                <w:rFonts w:ascii="Arial" w:eastAsia="宋体" w:hAnsi="Arial"/>
                <w:noProof/>
              </w:rPr>
            </w:pPr>
            <w:r w:rsidRPr="00920466">
              <w:rPr>
                <w:rFonts w:ascii="Arial" w:eastAsia="宋体" w:hAnsi="Arial"/>
                <w:b/>
                <w:noProof/>
                <w:sz w:val="28"/>
                <w:szCs w:val="28"/>
              </w:rPr>
              <w:t>Current version:</w:t>
            </w:r>
          </w:p>
        </w:tc>
        <w:tc>
          <w:tcPr>
            <w:tcW w:w="1418" w:type="dxa"/>
            <w:shd w:val="pct30" w:color="FFFF00" w:fill="auto"/>
          </w:tcPr>
          <w:p w14:paraId="57579321" w14:textId="628487FB" w:rsidR="00920466" w:rsidRPr="00920466" w:rsidRDefault="00920466" w:rsidP="00920466">
            <w:pPr>
              <w:spacing w:after="0"/>
              <w:jc w:val="center"/>
              <w:rPr>
                <w:rFonts w:ascii="Arial" w:eastAsia="宋体" w:hAnsi="Arial"/>
                <w:noProof/>
                <w:lang w:eastAsia="zh-CN"/>
              </w:rPr>
            </w:pPr>
            <w:r w:rsidRPr="00920466">
              <w:rPr>
                <w:rFonts w:ascii="Arial" w:eastAsia="宋体" w:hAnsi="Arial"/>
                <w:b/>
                <w:noProof/>
                <w:sz w:val="32"/>
                <w:lang w:eastAsia="zh-CN"/>
              </w:rPr>
              <w:t>1</w:t>
            </w:r>
            <w:r w:rsidR="00D537A7">
              <w:rPr>
                <w:rFonts w:ascii="Arial" w:eastAsia="宋体" w:hAnsi="Arial" w:hint="eastAsia"/>
                <w:b/>
                <w:noProof/>
                <w:sz w:val="32"/>
                <w:lang w:eastAsia="zh-CN"/>
              </w:rPr>
              <w:t>6.1</w:t>
            </w:r>
            <w:r w:rsidRPr="00920466">
              <w:rPr>
                <w:rFonts w:ascii="Arial" w:eastAsia="宋体" w:hAnsi="Arial" w:hint="eastAsia"/>
                <w:b/>
                <w:noProof/>
                <w:sz w:val="32"/>
                <w:lang w:eastAsia="zh-CN"/>
              </w:rPr>
              <w:t>.</w:t>
            </w:r>
            <w:r w:rsidRPr="00920466">
              <w:rPr>
                <w:rFonts w:ascii="Arial" w:eastAsia="宋体" w:hAnsi="Arial"/>
                <w:b/>
                <w:noProof/>
                <w:sz w:val="32"/>
                <w:lang w:eastAsia="zh-CN"/>
              </w:rPr>
              <w:t>0</w:t>
            </w:r>
          </w:p>
        </w:tc>
        <w:tc>
          <w:tcPr>
            <w:tcW w:w="143" w:type="dxa"/>
            <w:tcBorders>
              <w:right w:val="single" w:sz="4" w:space="0" w:color="auto"/>
            </w:tcBorders>
          </w:tcPr>
          <w:p w14:paraId="55B43260" w14:textId="77777777" w:rsidR="00920466" w:rsidRPr="00920466" w:rsidRDefault="00920466" w:rsidP="00920466">
            <w:pPr>
              <w:spacing w:after="0"/>
              <w:rPr>
                <w:rFonts w:ascii="Arial" w:eastAsia="宋体" w:hAnsi="Arial"/>
                <w:noProof/>
              </w:rPr>
            </w:pPr>
          </w:p>
        </w:tc>
      </w:tr>
      <w:tr w:rsidR="00920466" w:rsidRPr="00920466" w14:paraId="0B59F89A" w14:textId="77777777" w:rsidTr="0022719E">
        <w:tc>
          <w:tcPr>
            <w:tcW w:w="9641" w:type="dxa"/>
            <w:gridSpan w:val="9"/>
            <w:tcBorders>
              <w:left w:val="single" w:sz="4" w:space="0" w:color="auto"/>
              <w:right w:val="single" w:sz="4" w:space="0" w:color="auto"/>
            </w:tcBorders>
          </w:tcPr>
          <w:p w14:paraId="245C7DFC" w14:textId="77777777" w:rsidR="00920466" w:rsidRPr="00920466" w:rsidRDefault="00920466" w:rsidP="00920466">
            <w:pPr>
              <w:spacing w:after="0"/>
              <w:rPr>
                <w:rFonts w:ascii="Arial" w:eastAsia="宋体" w:hAnsi="Arial"/>
                <w:noProof/>
              </w:rPr>
            </w:pPr>
          </w:p>
        </w:tc>
      </w:tr>
      <w:tr w:rsidR="00920466" w:rsidRPr="00920466" w14:paraId="267B8BB9" w14:textId="77777777" w:rsidTr="0022719E">
        <w:tc>
          <w:tcPr>
            <w:tcW w:w="9641" w:type="dxa"/>
            <w:gridSpan w:val="9"/>
            <w:tcBorders>
              <w:top w:val="single" w:sz="4" w:space="0" w:color="auto"/>
            </w:tcBorders>
          </w:tcPr>
          <w:p w14:paraId="15A2ED70" w14:textId="77777777" w:rsidR="00920466" w:rsidRPr="00920466" w:rsidRDefault="00920466" w:rsidP="00920466">
            <w:pPr>
              <w:spacing w:after="0"/>
              <w:jc w:val="center"/>
              <w:rPr>
                <w:rFonts w:ascii="Arial" w:eastAsia="宋体" w:hAnsi="Arial" w:cs="Arial"/>
                <w:i/>
                <w:noProof/>
              </w:rPr>
            </w:pPr>
            <w:r w:rsidRPr="00920466">
              <w:rPr>
                <w:rFonts w:ascii="Arial" w:eastAsia="宋体" w:hAnsi="Arial" w:cs="Arial"/>
                <w:i/>
                <w:noProof/>
              </w:rPr>
              <w:t xml:space="preserve">For </w:t>
            </w:r>
            <w:hyperlink r:id="rId10" w:anchor="_blank" w:history="1">
              <w:r w:rsidRPr="00920466">
                <w:rPr>
                  <w:rFonts w:ascii="Arial" w:eastAsia="宋体" w:hAnsi="Arial" w:cs="Arial"/>
                  <w:b/>
                  <w:i/>
                  <w:noProof/>
                  <w:color w:val="FF0000"/>
                  <w:u w:val="single"/>
                </w:rPr>
                <w:t>HE</w:t>
              </w:r>
              <w:bookmarkStart w:id="1" w:name="_Hlt497126619"/>
              <w:r w:rsidRPr="00920466">
                <w:rPr>
                  <w:rFonts w:ascii="Arial" w:eastAsia="宋体" w:hAnsi="Arial" w:cs="Arial"/>
                  <w:b/>
                  <w:i/>
                  <w:noProof/>
                  <w:color w:val="FF0000"/>
                  <w:u w:val="single"/>
                </w:rPr>
                <w:t>L</w:t>
              </w:r>
              <w:bookmarkEnd w:id="1"/>
              <w:r w:rsidRPr="00920466">
                <w:rPr>
                  <w:rFonts w:ascii="Arial" w:eastAsia="宋体" w:hAnsi="Arial" w:cs="Arial"/>
                  <w:b/>
                  <w:i/>
                  <w:noProof/>
                  <w:color w:val="FF0000"/>
                  <w:u w:val="single"/>
                </w:rPr>
                <w:t>P</w:t>
              </w:r>
            </w:hyperlink>
            <w:r w:rsidRPr="00920466">
              <w:rPr>
                <w:rFonts w:ascii="Arial" w:eastAsia="宋体" w:hAnsi="Arial" w:cs="Arial"/>
                <w:b/>
                <w:i/>
                <w:noProof/>
                <w:color w:val="FF0000"/>
              </w:rPr>
              <w:t xml:space="preserve"> </w:t>
            </w:r>
            <w:r w:rsidRPr="00920466">
              <w:rPr>
                <w:rFonts w:ascii="Arial" w:eastAsia="宋体" w:hAnsi="Arial" w:cs="Arial"/>
                <w:i/>
                <w:noProof/>
              </w:rPr>
              <w:t xml:space="preserve">on using this form: comprehensive instructions can be found at </w:t>
            </w:r>
            <w:r w:rsidRPr="00920466">
              <w:rPr>
                <w:rFonts w:ascii="Arial" w:eastAsia="宋体" w:hAnsi="Arial" w:cs="Arial"/>
                <w:i/>
                <w:noProof/>
              </w:rPr>
              <w:br/>
            </w:r>
            <w:hyperlink r:id="rId11" w:history="1">
              <w:r w:rsidRPr="00920466">
                <w:rPr>
                  <w:rFonts w:ascii="Arial" w:eastAsia="宋体" w:hAnsi="Arial" w:cs="Arial"/>
                  <w:i/>
                  <w:noProof/>
                  <w:color w:val="0000FF"/>
                  <w:u w:val="single"/>
                </w:rPr>
                <w:t>http://www.3gpp.org/Change-Requests</w:t>
              </w:r>
            </w:hyperlink>
            <w:r w:rsidRPr="00920466">
              <w:rPr>
                <w:rFonts w:ascii="Arial" w:eastAsia="宋体" w:hAnsi="Arial" w:cs="Arial"/>
                <w:i/>
                <w:noProof/>
              </w:rPr>
              <w:t>.</w:t>
            </w:r>
          </w:p>
        </w:tc>
      </w:tr>
      <w:tr w:rsidR="00920466" w:rsidRPr="00920466" w14:paraId="1FAA8EA1" w14:textId="77777777" w:rsidTr="0022719E">
        <w:tc>
          <w:tcPr>
            <w:tcW w:w="9641" w:type="dxa"/>
            <w:gridSpan w:val="9"/>
          </w:tcPr>
          <w:p w14:paraId="6CAC0E39" w14:textId="77777777" w:rsidR="00920466" w:rsidRPr="00920466" w:rsidRDefault="00920466" w:rsidP="00920466">
            <w:pPr>
              <w:spacing w:after="0"/>
              <w:rPr>
                <w:rFonts w:ascii="Arial" w:eastAsia="宋体" w:hAnsi="Arial"/>
                <w:noProof/>
                <w:sz w:val="8"/>
                <w:szCs w:val="8"/>
              </w:rPr>
            </w:pPr>
          </w:p>
        </w:tc>
      </w:tr>
    </w:tbl>
    <w:p w14:paraId="6D2E7BF2" w14:textId="77777777" w:rsidR="00920466" w:rsidRPr="00920466" w:rsidRDefault="00920466" w:rsidP="00920466">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0466" w:rsidRPr="00920466" w14:paraId="1FC77338" w14:textId="77777777" w:rsidTr="0022719E">
        <w:tc>
          <w:tcPr>
            <w:tcW w:w="2835" w:type="dxa"/>
          </w:tcPr>
          <w:p w14:paraId="2B55DB5E" w14:textId="77777777" w:rsidR="00920466" w:rsidRPr="00920466" w:rsidRDefault="00920466" w:rsidP="00920466">
            <w:pPr>
              <w:tabs>
                <w:tab w:val="right" w:pos="2751"/>
              </w:tabs>
              <w:spacing w:after="0"/>
              <w:rPr>
                <w:rFonts w:ascii="Arial" w:eastAsia="宋体" w:hAnsi="Arial"/>
                <w:b/>
                <w:i/>
                <w:noProof/>
              </w:rPr>
            </w:pPr>
            <w:r w:rsidRPr="00920466">
              <w:rPr>
                <w:rFonts w:ascii="Arial" w:eastAsia="宋体" w:hAnsi="Arial"/>
                <w:b/>
                <w:i/>
                <w:noProof/>
              </w:rPr>
              <w:t>Proposed change affects:</w:t>
            </w:r>
          </w:p>
        </w:tc>
        <w:tc>
          <w:tcPr>
            <w:tcW w:w="1418" w:type="dxa"/>
          </w:tcPr>
          <w:p w14:paraId="17CD60B8" w14:textId="77777777" w:rsidR="00920466" w:rsidRPr="00920466" w:rsidRDefault="00920466" w:rsidP="00920466">
            <w:pPr>
              <w:spacing w:after="0"/>
              <w:jc w:val="right"/>
              <w:rPr>
                <w:rFonts w:ascii="Arial" w:eastAsia="宋体" w:hAnsi="Arial"/>
                <w:noProof/>
              </w:rPr>
            </w:pPr>
            <w:r w:rsidRPr="00920466">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0435D5" w14:textId="77777777" w:rsidR="00920466" w:rsidRPr="00920466" w:rsidRDefault="00920466" w:rsidP="00920466">
            <w:pPr>
              <w:spacing w:after="0"/>
              <w:jc w:val="center"/>
              <w:rPr>
                <w:rFonts w:ascii="Arial" w:eastAsia="宋体" w:hAnsi="Arial"/>
                <w:b/>
                <w:caps/>
                <w:noProof/>
              </w:rPr>
            </w:pPr>
          </w:p>
        </w:tc>
        <w:tc>
          <w:tcPr>
            <w:tcW w:w="709" w:type="dxa"/>
            <w:tcBorders>
              <w:left w:val="single" w:sz="4" w:space="0" w:color="auto"/>
            </w:tcBorders>
          </w:tcPr>
          <w:p w14:paraId="6591EEB0" w14:textId="77777777" w:rsidR="00920466" w:rsidRPr="00920466" w:rsidRDefault="00920466" w:rsidP="00920466">
            <w:pPr>
              <w:spacing w:after="0"/>
              <w:jc w:val="right"/>
              <w:rPr>
                <w:rFonts w:ascii="Arial" w:eastAsia="宋体" w:hAnsi="Arial"/>
                <w:noProof/>
                <w:u w:val="single"/>
              </w:rPr>
            </w:pPr>
            <w:r w:rsidRPr="00920466">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7ECCA0" w14:textId="77777777" w:rsidR="00920466" w:rsidRPr="00920466" w:rsidRDefault="00920466" w:rsidP="00920466">
            <w:pPr>
              <w:spacing w:after="0"/>
              <w:jc w:val="center"/>
              <w:rPr>
                <w:rFonts w:ascii="Arial" w:eastAsia="宋体" w:hAnsi="Arial"/>
                <w:b/>
                <w:caps/>
                <w:noProof/>
              </w:rPr>
            </w:pPr>
          </w:p>
        </w:tc>
        <w:tc>
          <w:tcPr>
            <w:tcW w:w="2126" w:type="dxa"/>
          </w:tcPr>
          <w:p w14:paraId="5D7CE52C" w14:textId="77777777" w:rsidR="00920466" w:rsidRPr="00920466" w:rsidRDefault="00920466" w:rsidP="00920466">
            <w:pPr>
              <w:spacing w:after="0"/>
              <w:jc w:val="right"/>
              <w:rPr>
                <w:rFonts w:ascii="Arial" w:eastAsia="宋体" w:hAnsi="Arial"/>
                <w:noProof/>
                <w:u w:val="single"/>
              </w:rPr>
            </w:pPr>
            <w:r w:rsidRPr="00920466">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0BB07" w14:textId="77777777"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1418" w:type="dxa"/>
            <w:tcBorders>
              <w:left w:val="nil"/>
            </w:tcBorders>
          </w:tcPr>
          <w:p w14:paraId="4EC3C08D" w14:textId="77777777" w:rsidR="00920466" w:rsidRPr="00920466" w:rsidRDefault="00920466" w:rsidP="00920466">
            <w:pPr>
              <w:spacing w:after="0"/>
              <w:jc w:val="right"/>
              <w:rPr>
                <w:rFonts w:ascii="Arial" w:eastAsia="宋体" w:hAnsi="Arial"/>
                <w:noProof/>
              </w:rPr>
            </w:pPr>
            <w:r w:rsidRPr="00920466">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BEC63A" w14:textId="77777777" w:rsidR="00920466" w:rsidRPr="00920466" w:rsidRDefault="00920466" w:rsidP="00920466">
            <w:pPr>
              <w:spacing w:after="0"/>
              <w:jc w:val="center"/>
              <w:rPr>
                <w:rFonts w:ascii="Arial" w:eastAsia="宋体" w:hAnsi="Arial"/>
                <w:b/>
                <w:bCs/>
                <w:caps/>
                <w:noProof/>
              </w:rPr>
            </w:pPr>
          </w:p>
        </w:tc>
      </w:tr>
    </w:tbl>
    <w:p w14:paraId="419BDE25" w14:textId="77777777" w:rsidR="00920466" w:rsidRPr="00920466" w:rsidRDefault="00920466" w:rsidP="00920466">
      <w:pPr>
        <w:rPr>
          <w:rFonts w:eastAsia="宋体"/>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920466" w:rsidRPr="00920466" w14:paraId="64EBD0BD" w14:textId="77777777" w:rsidTr="0022719E">
        <w:tc>
          <w:tcPr>
            <w:tcW w:w="9641" w:type="dxa"/>
            <w:gridSpan w:val="11"/>
          </w:tcPr>
          <w:p w14:paraId="13A61121" w14:textId="77777777" w:rsidR="00920466" w:rsidRPr="00920466" w:rsidRDefault="00920466" w:rsidP="00920466">
            <w:pPr>
              <w:spacing w:after="0"/>
              <w:rPr>
                <w:rFonts w:ascii="Arial" w:eastAsia="宋体" w:hAnsi="Arial"/>
                <w:noProof/>
                <w:sz w:val="8"/>
                <w:szCs w:val="8"/>
              </w:rPr>
            </w:pPr>
          </w:p>
        </w:tc>
      </w:tr>
      <w:tr w:rsidR="00920466" w:rsidRPr="00920466" w14:paraId="4B6F1B43" w14:textId="77777777" w:rsidTr="0022719E">
        <w:tc>
          <w:tcPr>
            <w:tcW w:w="1843" w:type="dxa"/>
            <w:tcBorders>
              <w:top w:val="single" w:sz="4" w:space="0" w:color="auto"/>
              <w:left w:val="single" w:sz="4" w:space="0" w:color="auto"/>
            </w:tcBorders>
          </w:tcPr>
          <w:p w14:paraId="45B3D3E0"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Title:</w:t>
            </w:r>
            <w:r w:rsidRPr="00920466">
              <w:rPr>
                <w:rFonts w:ascii="Arial" w:eastAsia="宋体" w:hAnsi="Arial"/>
                <w:b/>
                <w:i/>
                <w:noProof/>
              </w:rPr>
              <w:tab/>
            </w:r>
          </w:p>
        </w:tc>
        <w:tc>
          <w:tcPr>
            <w:tcW w:w="7798" w:type="dxa"/>
            <w:gridSpan w:val="10"/>
            <w:tcBorders>
              <w:top w:val="single" w:sz="4" w:space="0" w:color="auto"/>
              <w:right w:val="single" w:sz="4" w:space="0" w:color="auto"/>
            </w:tcBorders>
            <w:shd w:val="pct30" w:color="FFFF00" w:fill="auto"/>
          </w:tcPr>
          <w:p w14:paraId="1ED423D3" w14:textId="77777777" w:rsidR="00920466" w:rsidRPr="00920466" w:rsidRDefault="00C6185A" w:rsidP="00C6185A">
            <w:pPr>
              <w:spacing w:after="0"/>
              <w:ind w:left="100"/>
              <w:rPr>
                <w:rFonts w:ascii="Arial" w:eastAsia="宋体" w:hAnsi="Arial"/>
                <w:noProof/>
                <w:lang w:eastAsia="zh-CN"/>
              </w:rPr>
            </w:pPr>
            <w:r w:rsidRPr="00C6185A">
              <w:rPr>
                <w:rFonts w:ascii="Arial" w:eastAsia="宋体" w:hAnsi="Arial" w:cs="Arial"/>
                <w:lang w:eastAsia="zh-CN"/>
              </w:rPr>
              <w:t xml:space="preserve">Baseline CR for introducing Rel-16 LTE further mobility enhancements </w:t>
            </w:r>
          </w:p>
        </w:tc>
      </w:tr>
      <w:tr w:rsidR="00920466" w:rsidRPr="00920466" w14:paraId="3ED10251" w14:textId="77777777" w:rsidTr="0022719E">
        <w:tc>
          <w:tcPr>
            <w:tcW w:w="1843" w:type="dxa"/>
            <w:tcBorders>
              <w:left w:val="single" w:sz="4" w:space="0" w:color="auto"/>
            </w:tcBorders>
          </w:tcPr>
          <w:p w14:paraId="0075A95E" w14:textId="77777777" w:rsidR="00920466" w:rsidRPr="00920466" w:rsidRDefault="00920466" w:rsidP="00920466">
            <w:pPr>
              <w:spacing w:after="0"/>
              <w:rPr>
                <w:rFonts w:ascii="Arial" w:eastAsia="宋体" w:hAnsi="Arial"/>
                <w:b/>
                <w:i/>
                <w:noProof/>
                <w:sz w:val="8"/>
                <w:szCs w:val="8"/>
              </w:rPr>
            </w:pPr>
          </w:p>
        </w:tc>
        <w:tc>
          <w:tcPr>
            <w:tcW w:w="7798" w:type="dxa"/>
            <w:gridSpan w:val="10"/>
            <w:tcBorders>
              <w:right w:val="single" w:sz="4" w:space="0" w:color="auto"/>
            </w:tcBorders>
          </w:tcPr>
          <w:p w14:paraId="3CEF2E53" w14:textId="77777777" w:rsidR="00920466" w:rsidRPr="00920466" w:rsidRDefault="00920466" w:rsidP="00920466">
            <w:pPr>
              <w:spacing w:after="0"/>
              <w:rPr>
                <w:rFonts w:ascii="Arial" w:eastAsia="宋体" w:hAnsi="Arial"/>
                <w:noProof/>
                <w:sz w:val="8"/>
                <w:szCs w:val="8"/>
              </w:rPr>
            </w:pPr>
          </w:p>
        </w:tc>
      </w:tr>
      <w:tr w:rsidR="00920466" w:rsidRPr="00920466" w14:paraId="0CEDAB32" w14:textId="77777777" w:rsidTr="0022719E">
        <w:tc>
          <w:tcPr>
            <w:tcW w:w="1843" w:type="dxa"/>
            <w:tcBorders>
              <w:left w:val="single" w:sz="4" w:space="0" w:color="auto"/>
            </w:tcBorders>
          </w:tcPr>
          <w:p w14:paraId="7352AC66"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Source to WG:</w:t>
            </w:r>
          </w:p>
        </w:tc>
        <w:tc>
          <w:tcPr>
            <w:tcW w:w="7798" w:type="dxa"/>
            <w:gridSpan w:val="10"/>
            <w:tcBorders>
              <w:right w:val="single" w:sz="4" w:space="0" w:color="auto"/>
            </w:tcBorders>
            <w:shd w:val="pct30" w:color="FFFF00" w:fill="auto"/>
          </w:tcPr>
          <w:p w14:paraId="45ACB021" w14:textId="33AFFC14" w:rsidR="00920466" w:rsidRPr="00920466" w:rsidRDefault="00920466" w:rsidP="00920466">
            <w:pPr>
              <w:spacing w:after="0"/>
              <w:ind w:left="100"/>
              <w:rPr>
                <w:rFonts w:ascii="Arial" w:eastAsia="宋体" w:hAnsi="Arial"/>
                <w:noProof/>
                <w:lang w:eastAsia="zh-CN"/>
              </w:rPr>
            </w:pPr>
            <w:r w:rsidRPr="00920466">
              <w:rPr>
                <w:rFonts w:ascii="Arial" w:eastAsia="宋体" w:hAnsi="Arial" w:hint="eastAsia"/>
                <w:noProof/>
                <w:lang w:eastAsia="zh-CN"/>
              </w:rPr>
              <w:t>CATT</w:t>
            </w:r>
            <w:r w:rsidR="00350D5B">
              <w:rPr>
                <w:rFonts w:ascii="Arial" w:eastAsia="宋体" w:hAnsi="Arial" w:hint="eastAsia"/>
                <w:noProof/>
                <w:lang w:eastAsia="zh-CN"/>
              </w:rPr>
              <w:t xml:space="preserve">, </w:t>
            </w:r>
            <w:r w:rsidR="00350D5B" w:rsidRPr="00350D5B">
              <w:rPr>
                <w:rFonts w:ascii="Arial" w:eastAsia="宋体" w:hAnsi="Arial"/>
                <w:noProof/>
                <w:lang w:eastAsia="zh-CN"/>
              </w:rPr>
              <w:t>Nokia, Nokia Shanghai Bell</w:t>
            </w:r>
          </w:p>
        </w:tc>
      </w:tr>
      <w:tr w:rsidR="00920466" w:rsidRPr="00920466" w14:paraId="351DF9BA" w14:textId="77777777" w:rsidTr="0022719E">
        <w:tc>
          <w:tcPr>
            <w:tcW w:w="1843" w:type="dxa"/>
            <w:tcBorders>
              <w:left w:val="single" w:sz="4" w:space="0" w:color="auto"/>
            </w:tcBorders>
          </w:tcPr>
          <w:p w14:paraId="14CD6267"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Source to TSG:</w:t>
            </w:r>
          </w:p>
        </w:tc>
        <w:tc>
          <w:tcPr>
            <w:tcW w:w="7798" w:type="dxa"/>
            <w:gridSpan w:val="10"/>
            <w:tcBorders>
              <w:right w:val="single" w:sz="4" w:space="0" w:color="auto"/>
            </w:tcBorders>
            <w:shd w:val="pct30" w:color="FFFF00" w:fill="auto"/>
          </w:tcPr>
          <w:p w14:paraId="2644B69A" w14:textId="77777777" w:rsidR="00920466" w:rsidRPr="00920466" w:rsidRDefault="00920466" w:rsidP="00920466">
            <w:pPr>
              <w:spacing w:after="0"/>
              <w:ind w:left="100"/>
              <w:rPr>
                <w:rFonts w:ascii="Arial" w:eastAsia="宋体" w:hAnsi="Arial"/>
                <w:noProof/>
                <w:lang w:eastAsia="zh-CN"/>
              </w:rPr>
            </w:pPr>
            <w:r w:rsidRPr="00920466">
              <w:rPr>
                <w:rFonts w:ascii="Arial" w:eastAsia="宋体" w:hAnsi="Arial" w:hint="eastAsia"/>
                <w:noProof/>
                <w:lang w:eastAsia="zh-CN"/>
              </w:rPr>
              <w:t>RAN3</w:t>
            </w:r>
          </w:p>
        </w:tc>
      </w:tr>
      <w:tr w:rsidR="00920466" w:rsidRPr="00920466" w14:paraId="60CBFDA8" w14:textId="77777777" w:rsidTr="0022719E">
        <w:tc>
          <w:tcPr>
            <w:tcW w:w="1843" w:type="dxa"/>
            <w:tcBorders>
              <w:left w:val="single" w:sz="4" w:space="0" w:color="auto"/>
            </w:tcBorders>
          </w:tcPr>
          <w:p w14:paraId="5A022EDC" w14:textId="77777777" w:rsidR="00920466" w:rsidRPr="00920466" w:rsidRDefault="00920466" w:rsidP="00920466">
            <w:pPr>
              <w:spacing w:after="0"/>
              <w:rPr>
                <w:rFonts w:ascii="Arial" w:eastAsia="宋体" w:hAnsi="Arial"/>
                <w:b/>
                <w:i/>
                <w:noProof/>
                <w:sz w:val="8"/>
                <w:szCs w:val="8"/>
              </w:rPr>
            </w:pPr>
          </w:p>
        </w:tc>
        <w:tc>
          <w:tcPr>
            <w:tcW w:w="7798" w:type="dxa"/>
            <w:gridSpan w:val="10"/>
            <w:tcBorders>
              <w:right w:val="single" w:sz="4" w:space="0" w:color="auto"/>
            </w:tcBorders>
          </w:tcPr>
          <w:p w14:paraId="20CC830B" w14:textId="77777777" w:rsidR="00920466" w:rsidRPr="00920466" w:rsidRDefault="00920466" w:rsidP="00920466">
            <w:pPr>
              <w:spacing w:after="0"/>
              <w:rPr>
                <w:rFonts w:ascii="Arial" w:eastAsia="宋体" w:hAnsi="Arial"/>
                <w:noProof/>
                <w:sz w:val="8"/>
                <w:szCs w:val="8"/>
              </w:rPr>
            </w:pPr>
          </w:p>
        </w:tc>
      </w:tr>
      <w:tr w:rsidR="00920466" w:rsidRPr="00920466" w14:paraId="4C40EF3F" w14:textId="77777777" w:rsidTr="0022719E">
        <w:tc>
          <w:tcPr>
            <w:tcW w:w="1843" w:type="dxa"/>
            <w:tcBorders>
              <w:left w:val="single" w:sz="4" w:space="0" w:color="auto"/>
            </w:tcBorders>
          </w:tcPr>
          <w:p w14:paraId="0CCF0CDF"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Work item code:</w:t>
            </w:r>
          </w:p>
        </w:tc>
        <w:tc>
          <w:tcPr>
            <w:tcW w:w="3260" w:type="dxa"/>
            <w:gridSpan w:val="5"/>
            <w:shd w:val="pct30" w:color="FFFF00" w:fill="auto"/>
          </w:tcPr>
          <w:p w14:paraId="7E2D7DA2" w14:textId="77777777" w:rsidR="00920466" w:rsidRPr="00920466" w:rsidRDefault="00920466" w:rsidP="00920466">
            <w:pPr>
              <w:spacing w:after="0"/>
              <w:ind w:left="100"/>
              <w:rPr>
                <w:rFonts w:ascii="Arial" w:eastAsia="宋体" w:hAnsi="Arial"/>
                <w:noProof/>
              </w:rPr>
            </w:pPr>
            <w:r w:rsidRPr="00920466">
              <w:rPr>
                <w:rFonts w:ascii="Arial" w:eastAsia="宋体" w:hAnsi="Arial"/>
                <w:noProof/>
              </w:rPr>
              <w:t>LTE_feMob</w:t>
            </w:r>
          </w:p>
        </w:tc>
        <w:tc>
          <w:tcPr>
            <w:tcW w:w="994" w:type="dxa"/>
            <w:gridSpan w:val="2"/>
            <w:tcBorders>
              <w:left w:val="nil"/>
            </w:tcBorders>
          </w:tcPr>
          <w:p w14:paraId="323999A7" w14:textId="77777777" w:rsidR="00920466" w:rsidRPr="00920466" w:rsidRDefault="00920466" w:rsidP="00920466">
            <w:pPr>
              <w:spacing w:after="0"/>
              <w:ind w:right="100"/>
              <w:rPr>
                <w:rFonts w:ascii="Arial" w:eastAsia="宋体" w:hAnsi="Arial"/>
                <w:noProof/>
              </w:rPr>
            </w:pPr>
          </w:p>
        </w:tc>
        <w:tc>
          <w:tcPr>
            <w:tcW w:w="1417" w:type="dxa"/>
            <w:gridSpan w:val="2"/>
            <w:tcBorders>
              <w:left w:val="nil"/>
            </w:tcBorders>
          </w:tcPr>
          <w:p w14:paraId="66C8616D" w14:textId="77777777" w:rsidR="00920466" w:rsidRPr="00920466" w:rsidRDefault="00920466" w:rsidP="00920466">
            <w:pPr>
              <w:spacing w:after="0"/>
              <w:jc w:val="right"/>
              <w:rPr>
                <w:rFonts w:ascii="Arial" w:eastAsia="宋体" w:hAnsi="Arial"/>
                <w:noProof/>
              </w:rPr>
            </w:pPr>
            <w:r w:rsidRPr="00920466">
              <w:rPr>
                <w:rFonts w:ascii="Arial" w:eastAsia="宋体" w:hAnsi="Arial"/>
                <w:b/>
                <w:i/>
                <w:noProof/>
              </w:rPr>
              <w:t>Date:</w:t>
            </w:r>
          </w:p>
        </w:tc>
        <w:tc>
          <w:tcPr>
            <w:tcW w:w="2127" w:type="dxa"/>
            <w:tcBorders>
              <w:right w:val="single" w:sz="4" w:space="0" w:color="auto"/>
            </w:tcBorders>
            <w:shd w:val="pct30" w:color="FFFF00" w:fill="auto"/>
          </w:tcPr>
          <w:p w14:paraId="304E708F" w14:textId="5C879E18" w:rsidR="00920466" w:rsidRPr="00920466" w:rsidRDefault="00920466" w:rsidP="00752337">
            <w:pPr>
              <w:spacing w:after="0"/>
              <w:ind w:left="100"/>
              <w:rPr>
                <w:rFonts w:ascii="Arial" w:eastAsia="宋体" w:hAnsi="Arial"/>
                <w:noProof/>
                <w:lang w:eastAsia="zh-CN"/>
              </w:rPr>
            </w:pPr>
            <w:r w:rsidRPr="00920466">
              <w:rPr>
                <w:rFonts w:ascii="Arial" w:eastAsia="宋体" w:hAnsi="Arial" w:hint="eastAsia"/>
                <w:noProof/>
                <w:lang w:eastAsia="zh-CN"/>
              </w:rPr>
              <w:t>2020</w:t>
            </w:r>
            <w:r w:rsidRPr="00920466">
              <w:rPr>
                <w:rFonts w:ascii="Arial" w:eastAsia="宋体" w:hAnsi="Arial"/>
                <w:noProof/>
              </w:rPr>
              <w:t>-</w:t>
            </w:r>
            <w:r w:rsidR="001C6BBF">
              <w:rPr>
                <w:rFonts w:ascii="Arial" w:eastAsia="宋体" w:hAnsi="Arial" w:hint="eastAsia"/>
                <w:noProof/>
                <w:lang w:eastAsia="zh-CN"/>
              </w:rPr>
              <w:t>05</w:t>
            </w:r>
            <w:r w:rsidR="001C6853">
              <w:rPr>
                <w:rFonts w:ascii="Arial" w:eastAsia="宋体" w:hAnsi="Arial" w:hint="eastAsia"/>
                <w:noProof/>
                <w:lang w:eastAsia="zh-CN"/>
              </w:rPr>
              <w:t>-0</w:t>
            </w:r>
            <w:r w:rsidR="00D537A7">
              <w:rPr>
                <w:rFonts w:ascii="Arial" w:eastAsia="宋体" w:hAnsi="Arial" w:hint="eastAsia"/>
                <w:noProof/>
                <w:lang w:eastAsia="zh-CN"/>
              </w:rPr>
              <w:t>2</w:t>
            </w:r>
          </w:p>
        </w:tc>
      </w:tr>
      <w:tr w:rsidR="00920466" w:rsidRPr="00920466" w14:paraId="4F801991" w14:textId="77777777" w:rsidTr="0022719E">
        <w:tc>
          <w:tcPr>
            <w:tcW w:w="1843" w:type="dxa"/>
            <w:tcBorders>
              <w:left w:val="single" w:sz="4" w:space="0" w:color="auto"/>
            </w:tcBorders>
          </w:tcPr>
          <w:p w14:paraId="722720CC" w14:textId="77777777" w:rsidR="00920466" w:rsidRPr="00920466" w:rsidRDefault="00920466" w:rsidP="00920466">
            <w:pPr>
              <w:spacing w:after="0"/>
              <w:rPr>
                <w:rFonts w:ascii="Arial" w:eastAsia="宋体" w:hAnsi="Arial"/>
                <w:b/>
                <w:i/>
                <w:noProof/>
                <w:sz w:val="8"/>
                <w:szCs w:val="8"/>
              </w:rPr>
            </w:pPr>
          </w:p>
        </w:tc>
        <w:tc>
          <w:tcPr>
            <w:tcW w:w="1560" w:type="dxa"/>
            <w:gridSpan w:val="4"/>
          </w:tcPr>
          <w:p w14:paraId="622214F0" w14:textId="77777777" w:rsidR="00920466" w:rsidRPr="00920466" w:rsidRDefault="00920466" w:rsidP="00920466">
            <w:pPr>
              <w:spacing w:after="0"/>
              <w:rPr>
                <w:rFonts w:ascii="Arial" w:eastAsia="宋体" w:hAnsi="Arial"/>
                <w:noProof/>
                <w:sz w:val="8"/>
                <w:szCs w:val="8"/>
              </w:rPr>
            </w:pPr>
          </w:p>
        </w:tc>
        <w:tc>
          <w:tcPr>
            <w:tcW w:w="2694" w:type="dxa"/>
            <w:gridSpan w:val="3"/>
          </w:tcPr>
          <w:p w14:paraId="508A2B81" w14:textId="77777777" w:rsidR="00920466" w:rsidRPr="00920466" w:rsidRDefault="00920466" w:rsidP="00920466">
            <w:pPr>
              <w:spacing w:after="0"/>
              <w:rPr>
                <w:rFonts w:ascii="Arial" w:eastAsia="宋体" w:hAnsi="Arial"/>
                <w:noProof/>
                <w:sz w:val="8"/>
                <w:szCs w:val="8"/>
              </w:rPr>
            </w:pPr>
          </w:p>
        </w:tc>
        <w:tc>
          <w:tcPr>
            <w:tcW w:w="1417" w:type="dxa"/>
            <w:gridSpan w:val="2"/>
          </w:tcPr>
          <w:p w14:paraId="5FB3D86A" w14:textId="77777777" w:rsidR="00920466" w:rsidRPr="00920466" w:rsidRDefault="00920466" w:rsidP="00920466">
            <w:pPr>
              <w:spacing w:after="0"/>
              <w:rPr>
                <w:rFonts w:ascii="Arial" w:eastAsia="宋体" w:hAnsi="Arial"/>
                <w:noProof/>
                <w:sz w:val="8"/>
                <w:szCs w:val="8"/>
              </w:rPr>
            </w:pPr>
          </w:p>
        </w:tc>
        <w:tc>
          <w:tcPr>
            <w:tcW w:w="2127" w:type="dxa"/>
            <w:tcBorders>
              <w:right w:val="single" w:sz="4" w:space="0" w:color="auto"/>
            </w:tcBorders>
          </w:tcPr>
          <w:p w14:paraId="11825192" w14:textId="77777777" w:rsidR="00920466" w:rsidRPr="00920466" w:rsidRDefault="00920466" w:rsidP="00920466">
            <w:pPr>
              <w:spacing w:after="0"/>
              <w:rPr>
                <w:rFonts w:ascii="Arial" w:eastAsia="宋体" w:hAnsi="Arial"/>
                <w:noProof/>
                <w:sz w:val="8"/>
                <w:szCs w:val="8"/>
              </w:rPr>
            </w:pPr>
          </w:p>
        </w:tc>
      </w:tr>
      <w:tr w:rsidR="00920466" w:rsidRPr="00920466" w14:paraId="73F6CAB9" w14:textId="77777777" w:rsidTr="0022719E">
        <w:trPr>
          <w:cantSplit/>
        </w:trPr>
        <w:tc>
          <w:tcPr>
            <w:tcW w:w="1843" w:type="dxa"/>
            <w:tcBorders>
              <w:left w:val="single" w:sz="4" w:space="0" w:color="auto"/>
            </w:tcBorders>
          </w:tcPr>
          <w:p w14:paraId="0061AD1E" w14:textId="77777777" w:rsidR="00920466" w:rsidRPr="00920466" w:rsidRDefault="00920466" w:rsidP="00920466">
            <w:pPr>
              <w:tabs>
                <w:tab w:val="right" w:pos="1759"/>
              </w:tabs>
              <w:spacing w:after="0"/>
              <w:rPr>
                <w:rFonts w:ascii="Arial" w:eastAsia="宋体" w:hAnsi="Arial"/>
                <w:b/>
                <w:i/>
                <w:noProof/>
              </w:rPr>
            </w:pPr>
            <w:r w:rsidRPr="00920466">
              <w:rPr>
                <w:rFonts w:ascii="Arial" w:eastAsia="宋体" w:hAnsi="Arial"/>
                <w:b/>
                <w:i/>
                <w:noProof/>
              </w:rPr>
              <w:t>Category:</w:t>
            </w:r>
          </w:p>
        </w:tc>
        <w:tc>
          <w:tcPr>
            <w:tcW w:w="425" w:type="dxa"/>
            <w:shd w:val="pct30" w:color="FFFF00" w:fill="auto"/>
          </w:tcPr>
          <w:p w14:paraId="3E3AF86B" w14:textId="77777777" w:rsidR="00920466" w:rsidRPr="00920466" w:rsidRDefault="00920466" w:rsidP="00920466">
            <w:pPr>
              <w:spacing w:after="0"/>
              <w:ind w:left="100"/>
              <w:rPr>
                <w:rFonts w:ascii="Arial" w:eastAsia="宋体" w:hAnsi="Arial"/>
                <w:b/>
                <w:noProof/>
                <w:lang w:eastAsia="zh-CN"/>
              </w:rPr>
            </w:pPr>
            <w:r w:rsidRPr="00920466">
              <w:rPr>
                <w:rFonts w:ascii="Arial" w:eastAsia="宋体" w:hAnsi="Arial"/>
                <w:b/>
                <w:noProof/>
                <w:lang w:eastAsia="zh-CN"/>
              </w:rPr>
              <w:t>B</w:t>
            </w:r>
          </w:p>
        </w:tc>
        <w:tc>
          <w:tcPr>
            <w:tcW w:w="3829" w:type="dxa"/>
            <w:gridSpan w:val="6"/>
            <w:tcBorders>
              <w:left w:val="nil"/>
            </w:tcBorders>
          </w:tcPr>
          <w:p w14:paraId="7758F444" w14:textId="77777777" w:rsidR="00920466" w:rsidRPr="00920466" w:rsidRDefault="00920466" w:rsidP="00920466">
            <w:pPr>
              <w:spacing w:after="0"/>
              <w:rPr>
                <w:rFonts w:ascii="Arial" w:eastAsia="宋体" w:hAnsi="Arial"/>
                <w:noProof/>
              </w:rPr>
            </w:pPr>
          </w:p>
        </w:tc>
        <w:tc>
          <w:tcPr>
            <w:tcW w:w="1417" w:type="dxa"/>
            <w:gridSpan w:val="2"/>
            <w:tcBorders>
              <w:left w:val="nil"/>
            </w:tcBorders>
          </w:tcPr>
          <w:p w14:paraId="2A9FC34D" w14:textId="77777777" w:rsidR="00920466" w:rsidRPr="00920466" w:rsidRDefault="00920466" w:rsidP="00920466">
            <w:pPr>
              <w:spacing w:after="0"/>
              <w:jc w:val="right"/>
              <w:rPr>
                <w:rFonts w:ascii="Arial" w:eastAsia="宋体" w:hAnsi="Arial"/>
                <w:b/>
                <w:i/>
                <w:noProof/>
              </w:rPr>
            </w:pPr>
            <w:r w:rsidRPr="00920466">
              <w:rPr>
                <w:rFonts w:ascii="Arial" w:eastAsia="宋体" w:hAnsi="Arial"/>
                <w:b/>
                <w:i/>
                <w:noProof/>
              </w:rPr>
              <w:t>Release:</w:t>
            </w:r>
          </w:p>
        </w:tc>
        <w:tc>
          <w:tcPr>
            <w:tcW w:w="2127" w:type="dxa"/>
            <w:tcBorders>
              <w:right w:val="single" w:sz="4" w:space="0" w:color="auto"/>
            </w:tcBorders>
            <w:shd w:val="pct30" w:color="FFFF00" w:fill="auto"/>
          </w:tcPr>
          <w:p w14:paraId="4E141858" w14:textId="77777777" w:rsidR="00920466" w:rsidRPr="00920466" w:rsidRDefault="00920466" w:rsidP="00920466">
            <w:pPr>
              <w:spacing w:after="0"/>
              <w:ind w:left="100"/>
              <w:rPr>
                <w:rFonts w:ascii="Arial" w:eastAsia="宋体" w:hAnsi="Arial"/>
                <w:noProof/>
                <w:lang w:eastAsia="zh-CN"/>
              </w:rPr>
            </w:pPr>
            <w:r w:rsidRPr="00920466">
              <w:rPr>
                <w:rFonts w:ascii="Arial" w:eastAsia="宋体" w:hAnsi="Arial"/>
                <w:noProof/>
              </w:rPr>
              <w:t>Rel-</w:t>
            </w:r>
            <w:r w:rsidRPr="00920466">
              <w:rPr>
                <w:rFonts w:ascii="Arial" w:eastAsia="宋体" w:hAnsi="Arial" w:hint="eastAsia"/>
                <w:noProof/>
                <w:lang w:eastAsia="zh-CN"/>
              </w:rPr>
              <w:t>1</w:t>
            </w:r>
            <w:r w:rsidRPr="00920466">
              <w:rPr>
                <w:rFonts w:ascii="Arial" w:eastAsia="宋体" w:hAnsi="Arial"/>
                <w:noProof/>
                <w:lang w:eastAsia="zh-CN"/>
              </w:rPr>
              <w:t>6</w:t>
            </w:r>
          </w:p>
        </w:tc>
      </w:tr>
      <w:tr w:rsidR="00920466" w:rsidRPr="00920466" w14:paraId="63A8CFB5" w14:textId="77777777" w:rsidTr="0022719E">
        <w:tc>
          <w:tcPr>
            <w:tcW w:w="1843" w:type="dxa"/>
            <w:tcBorders>
              <w:left w:val="single" w:sz="4" w:space="0" w:color="auto"/>
              <w:bottom w:val="single" w:sz="4" w:space="0" w:color="auto"/>
            </w:tcBorders>
          </w:tcPr>
          <w:p w14:paraId="5DCC047B" w14:textId="77777777" w:rsidR="00920466" w:rsidRPr="00920466" w:rsidRDefault="00920466" w:rsidP="00920466">
            <w:pPr>
              <w:spacing w:after="0"/>
              <w:rPr>
                <w:rFonts w:ascii="Arial" w:eastAsia="宋体" w:hAnsi="Arial"/>
                <w:b/>
                <w:i/>
                <w:noProof/>
              </w:rPr>
            </w:pPr>
          </w:p>
        </w:tc>
        <w:tc>
          <w:tcPr>
            <w:tcW w:w="4678" w:type="dxa"/>
            <w:gridSpan w:val="8"/>
            <w:tcBorders>
              <w:bottom w:val="single" w:sz="4" w:space="0" w:color="auto"/>
            </w:tcBorders>
          </w:tcPr>
          <w:p w14:paraId="76D4C476" w14:textId="77777777" w:rsidR="00920466" w:rsidRPr="00920466" w:rsidRDefault="00920466" w:rsidP="00920466">
            <w:pPr>
              <w:spacing w:after="0"/>
              <w:ind w:left="383" w:hanging="383"/>
              <w:rPr>
                <w:rFonts w:ascii="Arial" w:eastAsia="宋体" w:hAnsi="Arial"/>
                <w:i/>
                <w:noProof/>
                <w:sz w:val="18"/>
              </w:rPr>
            </w:pPr>
            <w:r w:rsidRPr="00920466">
              <w:rPr>
                <w:rFonts w:ascii="Arial" w:eastAsia="宋体" w:hAnsi="Arial"/>
                <w:i/>
                <w:noProof/>
                <w:sz w:val="18"/>
              </w:rPr>
              <w:t xml:space="preserve">Use </w:t>
            </w:r>
            <w:r w:rsidRPr="00920466">
              <w:rPr>
                <w:rFonts w:ascii="Arial" w:eastAsia="宋体" w:hAnsi="Arial"/>
                <w:i/>
                <w:noProof/>
                <w:sz w:val="18"/>
                <w:u w:val="single"/>
              </w:rPr>
              <w:t>one</w:t>
            </w:r>
            <w:r w:rsidRPr="00920466">
              <w:rPr>
                <w:rFonts w:ascii="Arial" w:eastAsia="宋体" w:hAnsi="Arial"/>
                <w:i/>
                <w:noProof/>
                <w:sz w:val="18"/>
              </w:rPr>
              <w:t xml:space="preserve"> of the following categories:</w:t>
            </w:r>
            <w:r w:rsidRPr="00920466">
              <w:rPr>
                <w:rFonts w:ascii="Arial" w:eastAsia="宋体" w:hAnsi="Arial"/>
                <w:b/>
                <w:i/>
                <w:noProof/>
                <w:sz w:val="18"/>
              </w:rPr>
              <w:br/>
              <w:t>F</w:t>
            </w:r>
            <w:r w:rsidRPr="00920466">
              <w:rPr>
                <w:rFonts w:ascii="Arial" w:eastAsia="宋体" w:hAnsi="Arial"/>
                <w:i/>
                <w:noProof/>
                <w:sz w:val="18"/>
              </w:rPr>
              <w:t xml:space="preserve">  (correction)</w:t>
            </w:r>
            <w:r w:rsidRPr="00920466">
              <w:rPr>
                <w:rFonts w:ascii="Arial" w:eastAsia="宋体" w:hAnsi="Arial"/>
                <w:i/>
                <w:noProof/>
                <w:sz w:val="18"/>
              </w:rPr>
              <w:br/>
            </w:r>
            <w:r w:rsidRPr="00920466">
              <w:rPr>
                <w:rFonts w:ascii="Arial" w:eastAsia="宋体" w:hAnsi="Arial"/>
                <w:b/>
                <w:i/>
                <w:noProof/>
                <w:sz w:val="18"/>
              </w:rPr>
              <w:t>A</w:t>
            </w:r>
            <w:r w:rsidRPr="00920466">
              <w:rPr>
                <w:rFonts w:ascii="Arial" w:eastAsia="宋体" w:hAnsi="Arial"/>
                <w:i/>
                <w:noProof/>
                <w:sz w:val="18"/>
              </w:rPr>
              <w:t xml:space="preserve">  (mirror corresponding to a change in an earlier release)</w:t>
            </w:r>
            <w:r w:rsidRPr="00920466">
              <w:rPr>
                <w:rFonts w:ascii="Arial" w:eastAsia="宋体" w:hAnsi="Arial"/>
                <w:i/>
                <w:noProof/>
                <w:sz w:val="18"/>
              </w:rPr>
              <w:br/>
            </w:r>
            <w:r w:rsidRPr="00920466">
              <w:rPr>
                <w:rFonts w:ascii="Arial" w:eastAsia="宋体" w:hAnsi="Arial"/>
                <w:b/>
                <w:i/>
                <w:noProof/>
                <w:sz w:val="18"/>
              </w:rPr>
              <w:t>B</w:t>
            </w:r>
            <w:r w:rsidRPr="00920466">
              <w:rPr>
                <w:rFonts w:ascii="Arial" w:eastAsia="宋体" w:hAnsi="Arial"/>
                <w:i/>
                <w:noProof/>
                <w:sz w:val="18"/>
              </w:rPr>
              <w:t xml:space="preserve">  (addition of feature), </w:t>
            </w:r>
            <w:r w:rsidRPr="00920466">
              <w:rPr>
                <w:rFonts w:ascii="Arial" w:eastAsia="宋体" w:hAnsi="Arial"/>
                <w:i/>
                <w:noProof/>
                <w:sz w:val="18"/>
              </w:rPr>
              <w:br/>
            </w:r>
            <w:r w:rsidRPr="00920466">
              <w:rPr>
                <w:rFonts w:ascii="Arial" w:eastAsia="宋体" w:hAnsi="Arial"/>
                <w:b/>
                <w:i/>
                <w:noProof/>
                <w:sz w:val="18"/>
              </w:rPr>
              <w:t>C</w:t>
            </w:r>
            <w:r w:rsidRPr="00920466">
              <w:rPr>
                <w:rFonts w:ascii="Arial" w:eastAsia="宋体" w:hAnsi="Arial"/>
                <w:i/>
                <w:noProof/>
                <w:sz w:val="18"/>
              </w:rPr>
              <w:t xml:space="preserve">  (functional modification of feature)</w:t>
            </w:r>
            <w:r w:rsidRPr="00920466">
              <w:rPr>
                <w:rFonts w:ascii="Arial" w:eastAsia="宋体" w:hAnsi="Arial"/>
                <w:i/>
                <w:noProof/>
                <w:sz w:val="18"/>
              </w:rPr>
              <w:br/>
            </w:r>
            <w:r w:rsidRPr="00920466">
              <w:rPr>
                <w:rFonts w:ascii="Arial" w:eastAsia="宋体" w:hAnsi="Arial"/>
                <w:b/>
                <w:i/>
                <w:noProof/>
                <w:sz w:val="18"/>
              </w:rPr>
              <w:t>D</w:t>
            </w:r>
            <w:r w:rsidRPr="00920466">
              <w:rPr>
                <w:rFonts w:ascii="Arial" w:eastAsia="宋体" w:hAnsi="Arial"/>
                <w:i/>
                <w:noProof/>
                <w:sz w:val="18"/>
              </w:rPr>
              <w:t xml:space="preserve">  (editorial modification)</w:t>
            </w:r>
          </w:p>
          <w:p w14:paraId="5B81E4A4" w14:textId="77777777" w:rsidR="00920466" w:rsidRPr="00920466" w:rsidRDefault="00920466" w:rsidP="00920466">
            <w:pPr>
              <w:spacing w:after="120"/>
              <w:rPr>
                <w:rFonts w:ascii="Arial" w:eastAsia="宋体" w:hAnsi="Arial"/>
                <w:noProof/>
              </w:rPr>
            </w:pPr>
            <w:r w:rsidRPr="00920466">
              <w:rPr>
                <w:rFonts w:ascii="Arial" w:eastAsia="宋体" w:hAnsi="Arial"/>
                <w:noProof/>
                <w:sz w:val="18"/>
              </w:rPr>
              <w:t>Detailed explanations of the above categories can</w:t>
            </w:r>
            <w:r w:rsidRPr="00920466">
              <w:rPr>
                <w:rFonts w:ascii="Arial" w:eastAsia="宋体" w:hAnsi="Arial"/>
                <w:noProof/>
                <w:sz w:val="18"/>
              </w:rPr>
              <w:br/>
              <w:t xml:space="preserve">be found in 3GPP </w:t>
            </w:r>
            <w:hyperlink r:id="rId12" w:history="1">
              <w:r w:rsidRPr="00920466">
                <w:rPr>
                  <w:rFonts w:ascii="Arial" w:eastAsia="宋体" w:hAnsi="Arial"/>
                  <w:noProof/>
                  <w:color w:val="0000FF"/>
                  <w:sz w:val="18"/>
                  <w:u w:val="single"/>
                </w:rPr>
                <w:t>TR 21.900</w:t>
              </w:r>
            </w:hyperlink>
            <w:r w:rsidRPr="00920466">
              <w:rPr>
                <w:rFonts w:ascii="Arial" w:eastAsia="宋体" w:hAnsi="Arial"/>
                <w:noProof/>
                <w:sz w:val="18"/>
              </w:rPr>
              <w:t>.</w:t>
            </w:r>
          </w:p>
        </w:tc>
        <w:tc>
          <w:tcPr>
            <w:tcW w:w="3120" w:type="dxa"/>
            <w:gridSpan w:val="2"/>
            <w:tcBorders>
              <w:bottom w:val="single" w:sz="4" w:space="0" w:color="auto"/>
              <w:right w:val="single" w:sz="4" w:space="0" w:color="auto"/>
            </w:tcBorders>
          </w:tcPr>
          <w:p w14:paraId="212D587F" w14:textId="77777777" w:rsidR="00920466" w:rsidRPr="00920466" w:rsidRDefault="00920466" w:rsidP="00920466">
            <w:pPr>
              <w:tabs>
                <w:tab w:val="left" w:pos="950"/>
              </w:tabs>
              <w:spacing w:after="0"/>
              <w:ind w:left="241" w:hanging="241"/>
              <w:rPr>
                <w:rFonts w:ascii="Arial" w:eastAsia="宋体" w:hAnsi="Arial"/>
                <w:i/>
                <w:noProof/>
                <w:sz w:val="18"/>
              </w:rPr>
            </w:pPr>
            <w:r w:rsidRPr="00920466">
              <w:rPr>
                <w:rFonts w:ascii="Arial" w:eastAsia="宋体" w:hAnsi="Arial"/>
                <w:i/>
                <w:noProof/>
                <w:sz w:val="18"/>
              </w:rPr>
              <w:t xml:space="preserve">Use </w:t>
            </w:r>
            <w:r w:rsidRPr="00920466">
              <w:rPr>
                <w:rFonts w:ascii="Arial" w:eastAsia="宋体" w:hAnsi="Arial"/>
                <w:i/>
                <w:noProof/>
                <w:sz w:val="18"/>
                <w:u w:val="single"/>
              </w:rPr>
              <w:t>one</w:t>
            </w:r>
            <w:r w:rsidRPr="00920466">
              <w:rPr>
                <w:rFonts w:ascii="Arial" w:eastAsia="宋体" w:hAnsi="Arial"/>
                <w:i/>
                <w:noProof/>
                <w:sz w:val="18"/>
              </w:rPr>
              <w:t xml:space="preserve"> of the following releases:</w:t>
            </w:r>
            <w:r w:rsidRPr="00920466">
              <w:rPr>
                <w:rFonts w:ascii="Arial" w:eastAsia="宋体" w:hAnsi="Arial"/>
                <w:i/>
                <w:noProof/>
                <w:sz w:val="18"/>
              </w:rPr>
              <w:br/>
              <w:t>Rel-8</w:t>
            </w:r>
            <w:r w:rsidRPr="00920466">
              <w:rPr>
                <w:rFonts w:ascii="Arial" w:eastAsia="宋体" w:hAnsi="Arial"/>
                <w:i/>
                <w:noProof/>
                <w:sz w:val="18"/>
              </w:rPr>
              <w:tab/>
              <w:t>(Release 8)</w:t>
            </w:r>
            <w:r w:rsidRPr="00920466">
              <w:rPr>
                <w:rFonts w:ascii="Arial" w:eastAsia="宋体" w:hAnsi="Arial"/>
                <w:i/>
                <w:noProof/>
                <w:sz w:val="18"/>
              </w:rPr>
              <w:br/>
              <w:t>Rel-9</w:t>
            </w:r>
            <w:r w:rsidRPr="00920466">
              <w:rPr>
                <w:rFonts w:ascii="Arial" w:eastAsia="宋体" w:hAnsi="Arial"/>
                <w:i/>
                <w:noProof/>
                <w:sz w:val="18"/>
              </w:rPr>
              <w:tab/>
              <w:t>(Release 9)</w:t>
            </w:r>
            <w:r w:rsidRPr="00920466">
              <w:rPr>
                <w:rFonts w:ascii="Arial" w:eastAsia="宋体" w:hAnsi="Arial"/>
                <w:i/>
                <w:noProof/>
                <w:sz w:val="18"/>
              </w:rPr>
              <w:br/>
              <w:t>Rel-10</w:t>
            </w:r>
            <w:r w:rsidRPr="00920466">
              <w:rPr>
                <w:rFonts w:ascii="Arial" w:eastAsia="宋体" w:hAnsi="Arial"/>
                <w:i/>
                <w:noProof/>
                <w:sz w:val="18"/>
              </w:rPr>
              <w:tab/>
              <w:t>(Release 10)</w:t>
            </w:r>
            <w:r w:rsidRPr="00920466">
              <w:rPr>
                <w:rFonts w:ascii="Arial" w:eastAsia="宋体" w:hAnsi="Arial"/>
                <w:i/>
                <w:noProof/>
                <w:sz w:val="18"/>
              </w:rPr>
              <w:br/>
              <w:t>Rel-11</w:t>
            </w:r>
            <w:r w:rsidRPr="00920466">
              <w:rPr>
                <w:rFonts w:ascii="Arial" w:eastAsia="宋体" w:hAnsi="Arial"/>
                <w:i/>
                <w:noProof/>
                <w:sz w:val="18"/>
              </w:rPr>
              <w:tab/>
              <w:t>(Release 11)</w:t>
            </w:r>
            <w:r w:rsidRPr="00920466">
              <w:rPr>
                <w:rFonts w:ascii="Arial" w:eastAsia="宋体" w:hAnsi="Arial"/>
                <w:i/>
                <w:noProof/>
                <w:sz w:val="18"/>
              </w:rPr>
              <w:br/>
              <w:t>Rel-12</w:t>
            </w:r>
            <w:r w:rsidRPr="00920466">
              <w:rPr>
                <w:rFonts w:ascii="Arial" w:eastAsia="宋体" w:hAnsi="Arial"/>
                <w:i/>
                <w:noProof/>
                <w:sz w:val="18"/>
              </w:rPr>
              <w:tab/>
              <w:t>(Release 12)</w:t>
            </w:r>
            <w:r w:rsidRPr="00920466">
              <w:rPr>
                <w:rFonts w:ascii="Arial" w:eastAsia="宋体" w:hAnsi="Arial"/>
                <w:i/>
                <w:noProof/>
                <w:sz w:val="18"/>
              </w:rPr>
              <w:br/>
              <w:t>Rel-13</w:t>
            </w:r>
            <w:r w:rsidRPr="00920466">
              <w:rPr>
                <w:rFonts w:ascii="Arial" w:eastAsia="宋体" w:hAnsi="Arial"/>
                <w:i/>
                <w:noProof/>
                <w:sz w:val="18"/>
              </w:rPr>
              <w:tab/>
              <w:t>(Release 13)</w:t>
            </w:r>
            <w:r w:rsidRPr="00920466">
              <w:rPr>
                <w:rFonts w:ascii="Arial" w:eastAsia="宋体" w:hAnsi="Arial"/>
                <w:i/>
                <w:noProof/>
                <w:sz w:val="18"/>
              </w:rPr>
              <w:br/>
              <w:t>Rel-14</w:t>
            </w:r>
            <w:r w:rsidRPr="00920466">
              <w:rPr>
                <w:rFonts w:ascii="Arial" w:eastAsia="宋体" w:hAnsi="Arial"/>
                <w:i/>
                <w:noProof/>
                <w:sz w:val="18"/>
              </w:rPr>
              <w:tab/>
              <w:t>(Release 14)</w:t>
            </w:r>
            <w:r w:rsidRPr="00920466">
              <w:rPr>
                <w:rFonts w:ascii="Arial" w:eastAsia="宋体" w:hAnsi="Arial"/>
                <w:i/>
                <w:noProof/>
                <w:sz w:val="18"/>
              </w:rPr>
              <w:br/>
              <w:t>Rel-15</w:t>
            </w:r>
            <w:r w:rsidRPr="00920466">
              <w:rPr>
                <w:rFonts w:ascii="Arial" w:eastAsia="宋体" w:hAnsi="Arial"/>
                <w:i/>
                <w:noProof/>
                <w:sz w:val="18"/>
              </w:rPr>
              <w:tab/>
              <w:t>(Release 15)</w:t>
            </w:r>
            <w:r w:rsidRPr="00920466">
              <w:rPr>
                <w:rFonts w:ascii="Arial" w:eastAsia="宋体" w:hAnsi="Arial"/>
                <w:i/>
                <w:noProof/>
                <w:sz w:val="18"/>
              </w:rPr>
              <w:br/>
              <w:t>Rel-16</w:t>
            </w:r>
            <w:r w:rsidRPr="00920466">
              <w:rPr>
                <w:rFonts w:ascii="Arial" w:eastAsia="宋体" w:hAnsi="Arial"/>
                <w:i/>
                <w:noProof/>
                <w:sz w:val="18"/>
              </w:rPr>
              <w:tab/>
              <w:t>(Release 16)</w:t>
            </w:r>
          </w:p>
        </w:tc>
      </w:tr>
      <w:tr w:rsidR="00920466" w:rsidRPr="00920466" w14:paraId="4FFBE1B4" w14:textId="77777777" w:rsidTr="0022719E">
        <w:tc>
          <w:tcPr>
            <w:tcW w:w="1843" w:type="dxa"/>
          </w:tcPr>
          <w:p w14:paraId="5E354F35" w14:textId="77777777" w:rsidR="00920466" w:rsidRPr="00920466" w:rsidRDefault="00920466" w:rsidP="00920466">
            <w:pPr>
              <w:spacing w:after="0"/>
              <w:rPr>
                <w:rFonts w:ascii="Arial" w:eastAsia="宋体" w:hAnsi="Arial"/>
                <w:b/>
                <w:i/>
                <w:noProof/>
                <w:sz w:val="8"/>
                <w:szCs w:val="8"/>
              </w:rPr>
            </w:pPr>
          </w:p>
        </w:tc>
        <w:tc>
          <w:tcPr>
            <w:tcW w:w="7798" w:type="dxa"/>
            <w:gridSpan w:val="10"/>
          </w:tcPr>
          <w:p w14:paraId="3E2C9924" w14:textId="77777777" w:rsidR="00920466" w:rsidRPr="00920466" w:rsidRDefault="00920466" w:rsidP="00920466">
            <w:pPr>
              <w:spacing w:after="0"/>
              <w:rPr>
                <w:rFonts w:ascii="Arial" w:eastAsia="宋体" w:hAnsi="Arial"/>
                <w:noProof/>
                <w:sz w:val="8"/>
                <w:szCs w:val="8"/>
              </w:rPr>
            </w:pPr>
          </w:p>
        </w:tc>
      </w:tr>
      <w:tr w:rsidR="00920466" w:rsidRPr="00920466" w14:paraId="6B9AC6C3" w14:textId="77777777" w:rsidTr="0022719E">
        <w:tc>
          <w:tcPr>
            <w:tcW w:w="2268" w:type="dxa"/>
            <w:gridSpan w:val="2"/>
            <w:tcBorders>
              <w:top w:val="single" w:sz="4" w:space="0" w:color="auto"/>
              <w:left w:val="single" w:sz="4" w:space="0" w:color="auto"/>
            </w:tcBorders>
          </w:tcPr>
          <w:p w14:paraId="0D0E9840"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Reason for change:</w:t>
            </w:r>
          </w:p>
        </w:tc>
        <w:tc>
          <w:tcPr>
            <w:tcW w:w="7373" w:type="dxa"/>
            <w:gridSpan w:val="9"/>
            <w:tcBorders>
              <w:top w:val="single" w:sz="4" w:space="0" w:color="auto"/>
              <w:right w:val="single" w:sz="4" w:space="0" w:color="auto"/>
            </w:tcBorders>
            <w:shd w:val="pct30" w:color="FFFF00" w:fill="auto"/>
          </w:tcPr>
          <w:p w14:paraId="03F38B46" w14:textId="77777777" w:rsidR="00920466" w:rsidRPr="00920466" w:rsidRDefault="00C6185A" w:rsidP="00C6185A">
            <w:pPr>
              <w:pStyle w:val="CRCoverPage"/>
              <w:spacing w:after="0"/>
              <w:ind w:left="100"/>
              <w:rPr>
                <w:noProof/>
              </w:rPr>
            </w:pPr>
            <w:r w:rsidRPr="00C6185A">
              <w:rPr>
                <w:noProof/>
              </w:rPr>
              <w:t>In order to enable enhacements to the handover procedu</w:t>
            </w:r>
            <w:r>
              <w:rPr>
                <w:noProof/>
              </w:rPr>
              <w:t xml:space="preserve">re, changes are needed to the </w:t>
            </w:r>
            <w:r>
              <w:rPr>
                <w:rFonts w:hint="eastAsia"/>
                <w:noProof/>
                <w:lang w:eastAsia="zh-CN"/>
              </w:rPr>
              <w:t>S1</w:t>
            </w:r>
            <w:r w:rsidRPr="00C6185A">
              <w:rPr>
                <w:noProof/>
              </w:rPr>
              <w:t xml:space="preserve">AP protocol. This is the baseline CR covering all the agreed modification. </w:t>
            </w:r>
          </w:p>
          <w:p w14:paraId="31329C80" w14:textId="77777777" w:rsidR="00920466" w:rsidRPr="00920466" w:rsidRDefault="00920466" w:rsidP="00920466">
            <w:pPr>
              <w:spacing w:after="0"/>
              <w:rPr>
                <w:noProof/>
                <w:lang w:eastAsia="zh-CN"/>
              </w:rPr>
            </w:pPr>
          </w:p>
          <w:p w14:paraId="1759D05A" w14:textId="77777777" w:rsidR="00920466" w:rsidRPr="00920466" w:rsidRDefault="00920466" w:rsidP="00920466">
            <w:pPr>
              <w:spacing w:after="0"/>
              <w:rPr>
                <w:rFonts w:ascii="Arial" w:hAnsi="Arial"/>
                <w:noProof/>
                <w:lang w:eastAsia="zh-CN"/>
              </w:rPr>
            </w:pPr>
          </w:p>
        </w:tc>
      </w:tr>
      <w:tr w:rsidR="00920466" w:rsidRPr="00920466" w14:paraId="6CDAAE0B" w14:textId="77777777" w:rsidTr="0022719E">
        <w:tc>
          <w:tcPr>
            <w:tcW w:w="2268" w:type="dxa"/>
            <w:gridSpan w:val="2"/>
            <w:tcBorders>
              <w:left w:val="single" w:sz="4" w:space="0" w:color="auto"/>
            </w:tcBorders>
          </w:tcPr>
          <w:p w14:paraId="2BC81E47" w14:textId="77777777"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14:paraId="373E51F3" w14:textId="77777777" w:rsidR="00920466" w:rsidRPr="00920466" w:rsidRDefault="00920466" w:rsidP="00920466">
            <w:pPr>
              <w:spacing w:after="0"/>
              <w:rPr>
                <w:rFonts w:ascii="Arial" w:eastAsia="宋体" w:hAnsi="Arial"/>
                <w:noProof/>
                <w:sz w:val="8"/>
                <w:szCs w:val="8"/>
              </w:rPr>
            </w:pPr>
          </w:p>
        </w:tc>
      </w:tr>
      <w:tr w:rsidR="00920466" w:rsidRPr="00920466" w14:paraId="5BB68DC1" w14:textId="77777777" w:rsidTr="0022719E">
        <w:tc>
          <w:tcPr>
            <w:tcW w:w="2268" w:type="dxa"/>
            <w:gridSpan w:val="2"/>
            <w:tcBorders>
              <w:left w:val="single" w:sz="4" w:space="0" w:color="auto"/>
            </w:tcBorders>
          </w:tcPr>
          <w:p w14:paraId="1C53C2E0"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Summary of change:</w:t>
            </w:r>
          </w:p>
        </w:tc>
        <w:tc>
          <w:tcPr>
            <w:tcW w:w="7373" w:type="dxa"/>
            <w:gridSpan w:val="9"/>
            <w:tcBorders>
              <w:right w:val="single" w:sz="4" w:space="0" w:color="auto"/>
            </w:tcBorders>
            <w:shd w:val="pct30" w:color="FFFF00" w:fill="auto"/>
          </w:tcPr>
          <w:p w14:paraId="5467CDFC" w14:textId="77777777" w:rsidR="00C6185A" w:rsidRDefault="00C6185A" w:rsidP="00C6185A">
            <w:pPr>
              <w:pStyle w:val="CRCoverPage"/>
              <w:spacing w:after="0"/>
              <w:ind w:left="100"/>
              <w:rPr>
                <w:noProof/>
              </w:rPr>
            </w:pPr>
            <w:r>
              <w:rPr>
                <w:noProof/>
              </w:rPr>
              <w:t>Following functions were added and modified:</w:t>
            </w:r>
          </w:p>
          <w:p w14:paraId="2D5628BF" w14:textId="4B54B842" w:rsidR="00C6185A" w:rsidRDefault="00C6185A" w:rsidP="00D909B3">
            <w:pPr>
              <w:pStyle w:val="CRCoverPage"/>
              <w:numPr>
                <w:ilvl w:val="0"/>
                <w:numId w:val="1"/>
              </w:numPr>
              <w:spacing w:after="0"/>
              <w:rPr>
                <w:noProof/>
              </w:rPr>
            </w:pPr>
            <w:r>
              <w:rPr>
                <w:noProof/>
              </w:rPr>
              <w:t>A new procedure was added to enable indicating handover success</w:t>
            </w:r>
            <w:r w:rsidR="00E63586">
              <w:rPr>
                <w:rFonts w:hint="eastAsia"/>
                <w:noProof/>
                <w:lang w:eastAsia="zh-CN"/>
              </w:rPr>
              <w:t xml:space="preserve"> from MME to source node</w:t>
            </w:r>
            <w:r>
              <w:rPr>
                <w:noProof/>
              </w:rPr>
              <w:t>;</w:t>
            </w:r>
          </w:p>
          <w:p w14:paraId="5D65E5F3" w14:textId="07C69CD2" w:rsidR="00C6185A" w:rsidRDefault="00C6185A" w:rsidP="00D909B3">
            <w:pPr>
              <w:pStyle w:val="CRCoverPage"/>
              <w:numPr>
                <w:ilvl w:val="0"/>
                <w:numId w:val="1"/>
              </w:numPr>
              <w:spacing w:after="0"/>
              <w:rPr>
                <w:rFonts w:hint="eastAsia"/>
                <w:noProof/>
                <w:lang w:eastAsia="zh-CN"/>
              </w:rPr>
            </w:pPr>
            <w:r>
              <w:rPr>
                <w:rFonts w:hint="eastAsia"/>
                <w:noProof/>
                <w:lang w:eastAsia="zh-CN"/>
              </w:rPr>
              <w:t>I</w:t>
            </w:r>
            <w:r w:rsidR="00752337">
              <w:rPr>
                <w:rFonts w:eastAsia="Times New Roman"/>
                <w:noProof/>
              </w:rPr>
              <w:t xml:space="preserve">ntroduce the DAPS HO </w:t>
            </w:r>
            <w:r w:rsidRPr="006F46EA">
              <w:rPr>
                <w:rFonts w:eastAsia="Times New Roman"/>
                <w:noProof/>
              </w:rPr>
              <w:t xml:space="preserve">indicator </w:t>
            </w:r>
            <w:r w:rsidR="008034B1">
              <w:rPr>
                <w:rFonts w:eastAsia="Times New Roman"/>
                <w:noProof/>
              </w:rPr>
              <w:t xml:space="preserve">per </w:t>
            </w:r>
            <w:r w:rsidR="008034B1">
              <w:rPr>
                <w:rFonts w:hint="eastAsia"/>
                <w:noProof/>
                <w:lang w:eastAsia="zh-CN"/>
              </w:rPr>
              <w:t>E-RAB</w:t>
            </w:r>
            <w:r w:rsidR="008034B1" w:rsidRPr="006F46EA">
              <w:rPr>
                <w:rFonts w:eastAsia="Times New Roman"/>
                <w:noProof/>
              </w:rPr>
              <w:t xml:space="preserve"> </w:t>
            </w:r>
            <w:r w:rsidRPr="006F46EA">
              <w:rPr>
                <w:rFonts w:eastAsia="Times New Roman"/>
                <w:noProof/>
              </w:rPr>
              <w:t>and DAPS</w:t>
            </w:r>
            <w:r w:rsidR="008034B1">
              <w:rPr>
                <w:rFonts w:hint="eastAsia"/>
                <w:noProof/>
                <w:lang w:eastAsia="zh-CN"/>
              </w:rPr>
              <w:t xml:space="preserve"> HO </w:t>
            </w:r>
            <w:r w:rsidRPr="006F46EA">
              <w:rPr>
                <w:rFonts w:eastAsia="Times New Roman"/>
                <w:noProof/>
              </w:rPr>
              <w:t xml:space="preserve">response Info into Handover Preparation procedure </w:t>
            </w:r>
            <w:r>
              <w:rPr>
                <w:rFonts w:hint="eastAsia"/>
                <w:noProof/>
                <w:lang w:eastAsia="zh-CN"/>
              </w:rPr>
              <w:t>and Handover resource allocation  procedure</w:t>
            </w:r>
            <w:r w:rsidRPr="006F46EA">
              <w:rPr>
                <w:rFonts w:eastAsia="Times New Roman"/>
                <w:noProof/>
              </w:rPr>
              <w:t>.</w:t>
            </w:r>
          </w:p>
          <w:p w14:paraId="0056700A" w14:textId="1C0F33BB" w:rsidR="006003AF" w:rsidRDefault="006003AF" w:rsidP="006003AF">
            <w:pPr>
              <w:pStyle w:val="CRCoverPage"/>
              <w:numPr>
                <w:ilvl w:val="0"/>
                <w:numId w:val="1"/>
              </w:numPr>
              <w:spacing w:after="0"/>
              <w:rPr>
                <w:noProof/>
                <w:lang w:eastAsia="zh-CN"/>
              </w:rPr>
            </w:pPr>
            <w:r>
              <w:rPr>
                <w:noProof/>
                <w:lang w:eastAsia="zh-CN"/>
              </w:rPr>
              <w:t>Define 2 new class-2 messages for COUNT value transfer</w:t>
            </w:r>
            <w:r>
              <w:rPr>
                <w:rFonts w:hint="eastAsia"/>
                <w:noProof/>
                <w:lang w:eastAsia="zh-CN"/>
              </w:rPr>
              <w:t>.</w:t>
            </w:r>
          </w:p>
          <w:p w14:paraId="6CCE52E6" w14:textId="681F94B3" w:rsidR="006003AF" w:rsidRDefault="006003AF" w:rsidP="006003AF">
            <w:pPr>
              <w:pStyle w:val="CRCoverPage"/>
              <w:numPr>
                <w:ilvl w:val="0"/>
                <w:numId w:val="1"/>
              </w:numPr>
              <w:spacing w:after="0"/>
              <w:rPr>
                <w:noProof/>
                <w:lang w:eastAsia="zh-CN"/>
              </w:rPr>
            </w:pPr>
            <w:r>
              <w:rPr>
                <w:noProof/>
                <w:lang w:eastAsia="zh-CN"/>
              </w:rPr>
              <w:t xml:space="preserve">Reuse the HO Notify and add new indicator </w:t>
            </w:r>
            <w:r w:rsidRPr="006003AF">
              <w:rPr>
                <w:noProof/>
                <w:lang w:eastAsia="zh-CN"/>
              </w:rPr>
              <w:t xml:space="preserve">to enable indicating handover success </w:t>
            </w:r>
            <w:r w:rsidR="00E63586">
              <w:rPr>
                <w:noProof/>
                <w:lang w:eastAsia="zh-CN"/>
              </w:rPr>
              <w:t xml:space="preserve">for target node to </w:t>
            </w:r>
            <w:r>
              <w:rPr>
                <w:noProof/>
                <w:lang w:eastAsia="zh-CN"/>
              </w:rPr>
              <w:t>MME</w:t>
            </w:r>
          </w:p>
          <w:p w14:paraId="29338ED2" w14:textId="77777777" w:rsidR="00920466" w:rsidRPr="00920466" w:rsidRDefault="00920466" w:rsidP="00920466">
            <w:pPr>
              <w:overflowPunct w:val="0"/>
              <w:autoSpaceDE w:val="0"/>
              <w:autoSpaceDN w:val="0"/>
              <w:adjustRightInd w:val="0"/>
              <w:spacing w:after="0"/>
              <w:ind w:leftChars="80" w:left="160"/>
              <w:textAlignment w:val="baseline"/>
              <w:rPr>
                <w:rFonts w:ascii="Arial" w:eastAsia="宋体" w:hAnsi="Arial"/>
                <w:noProof/>
                <w:lang w:eastAsia="zh-CN"/>
              </w:rPr>
            </w:pPr>
            <w:r w:rsidRPr="00920466">
              <w:rPr>
                <w:rFonts w:ascii="Arial" w:eastAsia="宋体" w:hAnsi="Arial"/>
                <w:noProof/>
                <w:lang w:eastAsia="zh-CN"/>
              </w:rPr>
              <w:tab/>
            </w:r>
          </w:p>
          <w:p w14:paraId="39FAC536" w14:textId="77777777" w:rsidR="00920466" w:rsidRPr="00920466" w:rsidRDefault="00920466" w:rsidP="00920466">
            <w:pPr>
              <w:spacing w:after="0"/>
              <w:rPr>
                <w:rFonts w:ascii="Arial" w:eastAsia="宋体" w:hAnsi="Arial"/>
                <w:b/>
                <w:noProof/>
                <w:u w:val="single"/>
                <w:lang w:eastAsia="zh-CN"/>
              </w:rPr>
            </w:pPr>
            <w:r w:rsidRPr="00920466">
              <w:rPr>
                <w:rFonts w:ascii="Arial" w:eastAsia="宋体" w:hAnsi="Arial"/>
                <w:b/>
                <w:noProof/>
                <w:u w:val="single"/>
                <w:lang w:eastAsia="zh-CN"/>
              </w:rPr>
              <w:t>Impact Analysis:</w:t>
            </w:r>
          </w:p>
          <w:p w14:paraId="646C87ED" w14:textId="77777777" w:rsidR="00920466" w:rsidRPr="00920466" w:rsidRDefault="00920466" w:rsidP="00920466">
            <w:pPr>
              <w:spacing w:after="0"/>
              <w:rPr>
                <w:rFonts w:ascii="Arial" w:eastAsia="宋体" w:hAnsi="Arial"/>
                <w:noProof/>
                <w:lang w:eastAsia="zh-CN"/>
              </w:rPr>
            </w:pPr>
            <w:r w:rsidRPr="00920466">
              <w:rPr>
                <w:rFonts w:ascii="Arial" w:eastAsia="宋体" w:hAnsi="Arial"/>
                <w:noProof/>
                <w:lang w:eastAsia="zh-CN"/>
              </w:rPr>
              <w:t xml:space="preserve">Impact assessment towards the previous version of the specification (same release): </w:t>
            </w:r>
          </w:p>
          <w:p w14:paraId="32A76ABC" w14:textId="77777777" w:rsidR="00920466" w:rsidRPr="00920466" w:rsidRDefault="00920466" w:rsidP="00920466">
            <w:pPr>
              <w:spacing w:after="0"/>
              <w:rPr>
                <w:rFonts w:ascii="Arial" w:eastAsia="宋体" w:hAnsi="Arial"/>
                <w:noProof/>
                <w:lang w:eastAsia="zh-CN"/>
              </w:rPr>
            </w:pPr>
          </w:p>
        </w:tc>
      </w:tr>
      <w:tr w:rsidR="00920466" w:rsidRPr="00920466" w14:paraId="0B4DBB7F" w14:textId="77777777" w:rsidTr="0022719E">
        <w:tc>
          <w:tcPr>
            <w:tcW w:w="2268" w:type="dxa"/>
            <w:gridSpan w:val="2"/>
            <w:tcBorders>
              <w:left w:val="single" w:sz="4" w:space="0" w:color="auto"/>
            </w:tcBorders>
          </w:tcPr>
          <w:p w14:paraId="05690EB1" w14:textId="77777777"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14:paraId="2A654D28" w14:textId="77777777" w:rsidR="00920466" w:rsidRPr="00920466" w:rsidRDefault="00920466" w:rsidP="00920466">
            <w:pPr>
              <w:spacing w:after="0"/>
              <w:rPr>
                <w:rFonts w:ascii="Arial" w:eastAsia="宋体" w:hAnsi="Arial"/>
                <w:noProof/>
                <w:sz w:val="8"/>
                <w:szCs w:val="8"/>
              </w:rPr>
            </w:pPr>
          </w:p>
        </w:tc>
      </w:tr>
      <w:tr w:rsidR="00920466" w:rsidRPr="00920466" w14:paraId="1C860F40" w14:textId="77777777" w:rsidTr="0022719E">
        <w:tc>
          <w:tcPr>
            <w:tcW w:w="2268" w:type="dxa"/>
            <w:gridSpan w:val="2"/>
            <w:tcBorders>
              <w:left w:val="single" w:sz="4" w:space="0" w:color="auto"/>
              <w:bottom w:val="single" w:sz="4" w:space="0" w:color="auto"/>
            </w:tcBorders>
          </w:tcPr>
          <w:p w14:paraId="401EA0F2"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Consequences if not approved:</w:t>
            </w:r>
          </w:p>
        </w:tc>
        <w:tc>
          <w:tcPr>
            <w:tcW w:w="7373" w:type="dxa"/>
            <w:gridSpan w:val="9"/>
            <w:tcBorders>
              <w:bottom w:val="single" w:sz="4" w:space="0" w:color="auto"/>
              <w:right w:val="single" w:sz="4" w:space="0" w:color="auto"/>
            </w:tcBorders>
            <w:shd w:val="pct30" w:color="FFFF00" w:fill="auto"/>
          </w:tcPr>
          <w:p w14:paraId="72114B63" w14:textId="77777777" w:rsidR="00920466" w:rsidRPr="00920466" w:rsidRDefault="00920466" w:rsidP="008034B1">
            <w:pPr>
              <w:pStyle w:val="CRCoverPage"/>
              <w:spacing w:after="0"/>
              <w:rPr>
                <w:rFonts w:eastAsia="宋体"/>
                <w:noProof/>
                <w:lang w:eastAsia="zh-CN"/>
              </w:rPr>
            </w:pPr>
            <w:r w:rsidRPr="008034B1">
              <w:rPr>
                <w:rFonts w:eastAsia="Times New Roman"/>
                <w:noProof/>
              </w:rPr>
              <w:t xml:space="preserve">Rel-16 </w:t>
            </w:r>
            <w:r w:rsidRPr="008034B1">
              <w:rPr>
                <w:rFonts w:eastAsia="Times New Roman" w:hint="eastAsia"/>
                <w:noProof/>
              </w:rPr>
              <w:t xml:space="preserve">LTE </w:t>
            </w:r>
            <w:r w:rsidRPr="008034B1">
              <w:rPr>
                <w:rFonts w:eastAsia="Times New Roman"/>
                <w:noProof/>
              </w:rPr>
              <w:t xml:space="preserve"> mobility enhancement</w:t>
            </w:r>
            <w:r w:rsidRPr="008034B1">
              <w:rPr>
                <w:rFonts w:eastAsia="Times New Roman" w:hint="eastAsia"/>
                <w:noProof/>
              </w:rPr>
              <w:t xml:space="preserve"> is </w:t>
            </w:r>
            <w:r w:rsidRPr="008034B1">
              <w:rPr>
                <w:rFonts w:eastAsia="Times New Roman"/>
                <w:noProof/>
              </w:rPr>
              <w:t>not implemented.</w:t>
            </w:r>
          </w:p>
        </w:tc>
      </w:tr>
      <w:tr w:rsidR="00920466" w:rsidRPr="00920466" w14:paraId="17397D6D" w14:textId="77777777" w:rsidTr="0022719E">
        <w:tc>
          <w:tcPr>
            <w:tcW w:w="2268" w:type="dxa"/>
            <w:gridSpan w:val="2"/>
          </w:tcPr>
          <w:p w14:paraId="5E03CE82" w14:textId="77777777" w:rsidR="00920466" w:rsidRPr="00920466" w:rsidRDefault="00920466" w:rsidP="00920466">
            <w:pPr>
              <w:spacing w:after="0"/>
              <w:rPr>
                <w:rFonts w:ascii="Arial" w:eastAsia="宋体" w:hAnsi="Arial"/>
                <w:b/>
                <w:i/>
                <w:noProof/>
                <w:sz w:val="8"/>
                <w:szCs w:val="8"/>
              </w:rPr>
            </w:pPr>
          </w:p>
        </w:tc>
        <w:tc>
          <w:tcPr>
            <w:tcW w:w="7373" w:type="dxa"/>
            <w:gridSpan w:val="9"/>
          </w:tcPr>
          <w:p w14:paraId="53163D46" w14:textId="77777777" w:rsidR="00920466" w:rsidRPr="00920466" w:rsidRDefault="00920466" w:rsidP="00920466">
            <w:pPr>
              <w:spacing w:after="0"/>
              <w:rPr>
                <w:rFonts w:ascii="Arial" w:eastAsia="宋体" w:hAnsi="Arial"/>
                <w:noProof/>
                <w:sz w:val="8"/>
                <w:szCs w:val="8"/>
              </w:rPr>
            </w:pPr>
          </w:p>
        </w:tc>
      </w:tr>
      <w:tr w:rsidR="00920466" w:rsidRPr="00920466" w14:paraId="2E0DBD3E" w14:textId="77777777" w:rsidTr="0022719E">
        <w:tc>
          <w:tcPr>
            <w:tcW w:w="2268" w:type="dxa"/>
            <w:gridSpan w:val="2"/>
            <w:tcBorders>
              <w:top w:val="single" w:sz="4" w:space="0" w:color="auto"/>
              <w:left w:val="single" w:sz="4" w:space="0" w:color="auto"/>
            </w:tcBorders>
          </w:tcPr>
          <w:p w14:paraId="138D6DA8"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Clauses affected:</w:t>
            </w:r>
          </w:p>
        </w:tc>
        <w:tc>
          <w:tcPr>
            <w:tcW w:w="7373" w:type="dxa"/>
            <w:gridSpan w:val="9"/>
            <w:tcBorders>
              <w:top w:val="single" w:sz="4" w:space="0" w:color="auto"/>
              <w:right w:val="single" w:sz="4" w:space="0" w:color="auto"/>
            </w:tcBorders>
            <w:shd w:val="pct30" w:color="FFFF00" w:fill="auto"/>
          </w:tcPr>
          <w:p w14:paraId="33B47C35" w14:textId="77777777" w:rsidR="00920466" w:rsidRPr="00920466" w:rsidRDefault="00920466" w:rsidP="00920466">
            <w:pPr>
              <w:spacing w:after="0"/>
              <w:rPr>
                <w:rFonts w:ascii="Arial" w:eastAsia="宋体" w:hAnsi="Arial"/>
                <w:noProof/>
                <w:lang w:eastAsia="zh-CN"/>
              </w:rPr>
            </w:pPr>
          </w:p>
        </w:tc>
      </w:tr>
      <w:tr w:rsidR="00920466" w:rsidRPr="00920466" w14:paraId="036D191E" w14:textId="77777777" w:rsidTr="0022719E">
        <w:tc>
          <w:tcPr>
            <w:tcW w:w="2268" w:type="dxa"/>
            <w:gridSpan w:val="2"/>
            <w:tcBorders>
              <w:left w:val="single" w:sz="4" w:space="0" w:color="auto"/>
            </w:tcBorders>
          </w:tcPr>
          <w:p w14:paraId="6021D202" w14:textId="77777777" w:rsidR="00920466" w:rsidRPr="00920466" w:rsidRDefault="00920466" w:rsidP="00920466">
            <w:pPr>
              <w:spacing w:after="0"/>
              <w:rPr>
                <w:rFonts w:ascii="Arial" w:eastAsia="宋体" w:hAnsi="Arial"/>
                <w:b/>
                <w:i/>
                <w:noProof/>
                <w:sz w:val="8"/>
                <w:szCs w:val="8"/>
              </w:rPr>
            </w:pPr>
          </w:p>
        </w:tc>
        <w:tc>
          <w:tcPr>
            <w:tcW w:w="7373" w:type="dxa"/>
            <w:gridSpan w:val="9"/>
            <w:tcBorders>
              <w:right w:val="single" w:sz="4" w:space="0" w:color="auto"/>
            </w:tcBorders>
          </w:tcPr>
          <w:p w14:paraId="0C827271" w14:textId="77777777" w:rsidR="00920466" w:rsidRPr="00920466" w:rsidRDefault="00920466" w:rsidP="00920466">
            <w:pPr>
              <w:spacing w:after="0"/>
              <w:rPr>
                <w:rFonts w:ascii="Arial" w:eastAsia="宋体" w:hAnsi="Arial"/>
                <w:noProof/>
                <w:sz w:val="8"/>
                <w:szCs w:val="8"/>
              </w:rPr>
            </w:pPr>
          </w:p>
        </w:tc>
      </w:tr>
      <w:tr w:rsidR="00920466" w:rsidRPr="00920466" w14:paraId="77680B60" w14:textId="77777777" w:rsidTr="0022719E">
        <w:tc>
          <w:tcPr>
            <w:tcW w:w="2268" w:type="dxa"/>
            <w:gridSpan w:val="2"/>
            <w:tcBorders>
              <w:left w:val="single" w:sz="4" w:space="0" w:color="auto"/>
            </w:tcBorders>
          </w:tcPr>
          <w:p w14:paraId="0B6952FE" w14:textId="77777777" w:rsidR="00920466" w:rsidRPr="00920466" w:rsidRDefault="00920466" w:rsidP="00920466">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2A18B80" w14:textId="77777777" w:rsidR="00920466" w:rsidRPr="00920466" w:rsidRDefault="00920466" w:rsidP="00920466">
            <w:pPr>
              <w:spacing w:after="0"/>
              <w:jc w:val="center"/>
              <w:rPr>
                <w:rFonts w:ascii="Arial" w:eastAsia="宋体" w:hAnsi="Arial"/>
                <w:b/>
                <w:caps/>
                <w:noProof/>
              </w:rPr>
            </w:pPr>
            <w:r w:rsidRPr="00920466">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71944D" w14:textId="77777777" w:rsidR="00920466" w:rsidRPr="00920466" w:rsidRDefault="00920466" w:rsidP="00920466">
            <w:pPr>
              <w:spacing w:after="0"/>
              <w:jc w:val="center"/>
              <w:rPr>
                <w:rFonts w:ascii="Arial" w:eastAsia="宋体" w:hAnsi="Arial"/>
                <w:b/>
                <w:caps/>
                <w:noProof/>
              </w:rPr>
            </w:pPr>
            <w:r w:rsidRPr="00920466">
              <w:rPr>
                <w:rFonts w:ascii="Arial" w:eastAsia="宋体" w:hAnsi="Arial"/>
                <w:b/>
                <w:caps/>
                <w:noProof/>
              </w:rPr>
              <w:t>N</w:t>
            </w:r>
          </w:p>
        </w:tc>
        <w:tc>
          <w:tcPr>
            <w:tcW w:w="2977" w:type="dxa"/>
            <w:gridSpan w:val="3"/>
          </w:tcPr>
          <w:p w14:paraId="22532FE8" w14:textId="77777777" w:rsidR="00920466" w:rsidRPr="00920466" w:rsidRDefault="00920466" w:rsidP="00920466">
            <w:pPr>
              <w:tabs>
                <w:tab w:val="right" w:pos="2893"/>
              </w:tabs>
              <w:spacing w:after="0"/>
              <w:rPr>
                <w:rFonts w:ascii="Arial" w:eastAsia="宋体" w:hAnsi="Arial"/>
                <w:noProof/>
              </w:rPr>
            </w:pPr>
          </w:p>
        </w:tc>
        <w:tc>
          <w:tcPr>
            <w:tcW w:w="3828" w:type="dxa"/>
            <w:gridSpan w:val="4"/>
            <w:tcBorders>
              <w:right w:val="single" w:sz="4" w:space="0" w:color="auto"/>
            </w:tcBorders>
            <w:shd w:val="clear" w:color="FFFF00" w:fill="auto"/>
          </w:tcPr>
          <w:p w14:paraId="6C619A44" w14:textId="77777777" w:rsidR="00920466" w:rsidRPr="00920466" w:rsidRDefault="00920466" w:rsidP="00920466">
            <w:pPr>
              <w:spacing w:after="0"/>
              <w:ind w:left="99"/>
              <w:rPr>
                <w:rFonts w:ascii="Arial" w:eastAsia="宋体" w:hAnsi="Arial"/>
                <w:noProof/>
              </w:rPr>
            </w:pPr>
          </w:p>
        </w:tc>
      </w:tr>
      <w:tr w:rsidR="00920466" w:rsidRPr="00920466" w14:paraId="4EC2AAE1" w14:textId="77777777" w:rsidTr="0022719E">
        <w:tc>
          <w:tcPr>
            <w:tcW w:w="2268" w:type="dxa"/>
            <w:gridSpan w:val="2"/>
            <w:tcBorders>
              <w:left w:val="single" w:sz="4" w:space="0" w:color="auto"/>
            </w:tcBorders>
          </w:tcPr>
          <w:p w14:paraId="6D8958A2"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1A3B4F" w14:textId="77777777"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62144D" w14:textId="77777777"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14:paraId="63B19634" w14:textId="77777777" w:rsidR="00920466" w:rsidRPr="00920466" w:rsidRDefault="00920466" w:rsidP="00920466">
            <w:pPr>
              <w:tabs>
                <w:tab w:val="right" w:pos="2893"/>
              </w:tabs>
              <w:spacing w:after="0"/>
              <w:rPr>
                <w:rFonts w:ascii="Arial" w:eastAsia="宋体" w:hAnsi="Arial"/>
                <w:noProof/>
              </w:rPr>
            </w:pPr>
            <w:r w:rsidRPr="00920466">
              <w:rPr>
                <w:rFonts w:ascii="Arial" w:eastAsia="宋体" w:hAnsi="Arial"/>
                <w:noProof/>
              </w:rPr>
              <w:t xml:space="preserve"> Other core specifications</w:t>
            </w:r>
            <w:r w:rsidRPr="00920466">
              <w:rPr>
                <w:rFonts w:ascii="Arial" w:eastAsia="宋体" w:hAnsi="Arial"/>
                <w:noProof/>
              </w:rPr>
              <w:tab/>
            </w:r>
          </w:p>
        </w:tc>
        <w:tc>
          <w:tcPr>
            <w:tcW w:w="3828" w:type="dxa"/>
            <w:gridSpan w:val="4"/>
            <w:tcBorders>
              <w:right w:val="single" w:sz="4" w:space="0" w:color="auto"/>
            </w:tcBorders>
            <w:shd w:val="pct30" w:color="FFFF00" w:fill="auto"/>
          </w:tcPr>
          <w:p w14:paraId="2EDC26A1" w14:textId="77777777"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14:paraId="3065DBC0" w14:textId="77777777" w:rsidTr="0022719E">
        <w:tc>
          <w:tcPr>
            <w:tcW w:w="2268" w:type="dxa"/>
            <w:gridSpan w:val="2"/>
            <w:tcBorders>
              <w:left w:val="single" w:sz="4" w:space="0" w:color="auto"/>
            </w:tcBorders>
          </w:tcPr>
          <w:p w14:paraId="1D226304" w14:textId="77777777" w:rsidR="00920466" w:rsidRPr="00920466" w:rsidRDefault="00920466" w:rsidP="00920466">
            <w:pPr>
              <w:spacing w:after="0"/>
              <w:rPr>
                <w:rFonts w:ascii="Arial" w:eastAsia="宋体" w:hAnsi="Arial"/>
                <w:b/>
                <w:i/>
                <w:noProof/>
              </w:rPr>
            </w:pPr>
            <w:r w:rsidRPr="00920466">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B3D4BCC" w14:textId="77777777"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1A58F" w14:textId="77777777"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14:paraId="33890743" w14:textId="77777777" w:rsidR="00920466" w:rsidRPr="00920466" w:rsidRDefault="00920466" w:rsidP="00920466">
            <w:pPr>
              <w:spacing w:after="0"/>
              <w:rPr>
                <w:rFonts w:ascii="Arial" w:eastAsia="宋体" w:hAnsi="Arial"/>
                <w:noProof/>
              </w:rPr>
            </w:pPr>
            <w:r w:rsidRPr="00920466">
              <w:rPr>
                <w:rFonts w:ascii="Arial" w:eastAsia="宋体" w:hAnsi="Arial"/>
                <w:noProof/>
              </w:rPr>
              <w:t xml:space="preserve"> Test specifications</w:t>
            </w:r>
          </w:p>
        </w:tc>
        <w:tc>
          <w:tcPr>
            <w:tcW w:w="3828" w:type="dxa"/>
            <w:gridSpan w:val="4"/>
            <w:tcBorders>
              <w:right w:val="single" w:sz="4" w:space="0" w:color="auto"/>
            </w:tcBorders>
            <w:shd w:val="pct30" w:color="FFFF00" w:fill="auto"/>
          </w:tcPr>
          <w:p w14:paraId="2AE8648A" w14:textId="77777777"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14:paraId="6B9E9319" w14:textId="77777777" w:rsidTr="0022719E">
        <w:tc>
          <w:tcPr>
            <w:tcW w:w="2268" w:type="dxa"/>
            <w:gridSpan w:val="2"/>
            <w:tcBorders>
              <w:left w:val="single" w:sz="4" w:space="0" w:color="auto"/>
            </w:tcBorders>
          </w:tcPr>
          <w:p w14:paraId="4EAC1184" w14:textId="77777777" w:rsidR="00920466" w:rsidRPr="00920466" w:rsidRDefault="00920466" w:rsidP="00920466">
            <w:pPr>
              <w:spacing w:after="0"/>
              <w:rPr>
                <w:rFonts w:ascii="Arial" w:eastAsia="宋体" w:hAnsi="Arial"/>
                <w:b/>
                <w:i/>
                <w:noProof/>
              </w:rPr>
            </w:pPr>
            <w:r w:rsidRPr="00920466">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28DAB5" w14:textId="77777777" w:rsidR="00920466" w:rsidRPr="00920466" w:rsidRDefault="00920466" w:rsidP="00920466">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B1EDB" w14:textId="77777777" w:rsidR="00920466" w:rsidRPr="00920466" w:rsidRDefault="00920466" w:rsidP="00920466">
            <w:pPr>
              <w:spacing w:after="0"/>
              <w:jc w:val="center"/>
              <w:rPr>
                <w:rFonts w:ascii="Arial" w:eastAsia="宋体" w:hAnsi="Arial"/>
                <w:b/>
                <w:caps/>
                <w:noProof/>
                <w:lang w:eastAsia="zh-CN"/>
              </w:rPr>
            </w:pPr>
            <w:r w:rsidRPr="00920466">
              <w:rPr>
                <w:rFonts w:ascii="Arial" w:eastAsia="宋体" w:hAnsi="Arial" w:hint="eastAsia"/>
                <w:b/>
                <w:caps/>
                <w:noProof/>
                <w:lang w:eastAsia="zh-CN"/>
              </w:rPr>
              <w:t>X</w:t>
            </w:r>
          </w:p>
        </w:tc>
        <w:tc>
          <w:tcPr>
            <w:tcW w:w="2977" w:type="dxa"/>
            <w:gridSpan w:val="3"/>
          </w:tcPr>
          <w:p w14:paraId="5EBB8DE0" w14:textId="77777777" w:rsidR="00920466" w:rsidRPr="00920466" w:rsidRDefault="00920466" w:rsidP="00920466">
            <w:pPr>
              <w:spacing w:after="0"/>
              <w:rPr>
                <w:rFonts w:ascii="Arial" w:eastAsia="宋体" w:hAnsi="Arial"/>
                <w:noProof/>
              </w:rPr>
            </w:pPr>
            <w:r w:rsidRPr="00920466">
              <w:rPr>
                <w:rFonts w:ascii="Arial" w:eastAsia="宋体" w:hAnsi="Arial"/>
                <w:noProof/>
              </w:rPr>
              <w:t xml:space="preserve"> O&amp;M Specifications</w:t>
            </w:r>
          </w:p>
        </w:tc>
        <w:tc>
          <w:tcPr>
            <w:tcW w:w="3828" w:type="dxa"/>
            <w:gridSpan w:val="4"/>
            <w:tcBorders>
              <w:right w:val="single" w:sz="4" w:space="0" w:color="auto"/>
            </w:tcBorders>
            <w:shd w:val="pct30" w:color="FFFF00" w:fill="auto"/>
          </w:tcPr>
          <w:p w14:paraId="5C3EADCE" w14:textId="77777777" w:rsidR="00920466" w:rsidRPr="00920466" w:rsidRDefault="00920466" w:rsidP="00920466">
            <w:pPr>
              <w:spacing w:after="0"/>
              <w:ind w:left="99"/>
              <w:rPr>
                <w:rFonts w:ascii="Arial" w:eastAsia="宋体" w:hAnsi="Arial"/>
                <w:noProof/>
              </w:rPr>
            </w:pPr>
            <w:r w:rsidRPr="00920466">
              <w:rPr>
                <w:rFonts w:ascii="Arial" w:eastAsia="宋体" w:hAnsi="Arial"/>
                <w:noProof/>
              </w:rPr>
              <w:t xml:space="preserve">TS/TR ... CR ... </w:t>
            </w:r>
          </w:p>
        </w:tc>
      </w:tr>
      <w:tr w:rsidR="00920466" w:rsidRPr="00920466" w14:paraId="3E590FB4" w14:textId="77777777" w:rsidTr="0022719E">
        <w:tc>
          <w:tcPr>
            <w:tcW w:w="2268" w:type="dxa"/>
            <w:gridSpan w:val="2"/>
            <w:tcBorders>
              <w:left w:val="single" w:sz="4" w:space="0" w:color="auto"/>
            </w:tcBorders>
          </w:tcPr>
          <w:p w14:paraId="3D7E0910" w14:textId="77777777" w:rsidR="00920466" w:rsidRPr="00920466" w:rsidRDefault="00920466" w:rsidP="00920466">
            <w:pPr>
              <w:spacing w:after="0"/>
              <w:rPr>
                <w:rFonts w:ascii="Arial" w:eastAsia="宋体" w:hAnsi="Arial"/>
                <w:b/>
                <w:i/>
                <w:noProof/>
              </w:rPr>
            </w:pPr>
          </w:p>
        </w:tc>
        <w:tc>
          <w:tcPr>
            <w:tcW w:w="7373" w:type="dxa"/>
            <w:gridSpan w:val="9"/>
            <w:tcBorders>
              <w:right w:val="single" w:sz="4" w:space="0" w:color="auto"/>
            </w:tcBorders>
          </w:tcPr>
          <w:p w14:paraId="272E82B5" w14:textId="77777777" w:rsidR="00920466" w:rsidRPr="00920466" w:rsidRDefault="00920466" w:rsidP="00920466">
            <w:pPr>
              <w:spacing w:after="0"/>
              <w:rPr>
                <w:rFonts w:ascii="Arial" w:eastAsia="宋体" w:hAnsi="Arial"/>
                <w:noProof/>
              </w:rPr>
            </w:pPr>
          </w:p>
        </w:tc>
      </w:tr>
      <w:tr w:rsidR="00920466" w:rsidRPr="00920466" w14:paraId="38B7EC98" w14:textId="77777777" w:rsidTr="0022719E">
        <w:tc>
          <w:tcPr>
            <w:tcW w:w="2268" w:type="dxa"/>
            <w:gridSpan w:val="2"/>
            <w:tcBorders>
              <w:left w:val="single" w:sz="4" w:space="0" w:color="auto"/>
              <w:bottom w:val="single" w:sz="4" w:space="0" w:color="auto"/>
            </w:tcBorders>
          </w:tcPr>
          <w:p w14:paraId="79BC3DD6"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lastRenderedPageBreak/>
              <w:t>Other comments:</w:t>
            </w:r>
          </w:p>
        </w:tc>
        <w:tc>
          <w:tcPr>
            <w:tcW w:w="7373" w:type="dxa"/>
            <w:gridSpan w:val="9"/>
            <w:tcBorders>
              <w:bottom w:val="single" w:sz="4" w:space="0" w:color="auto"/>
              <w:right w:val="single" w:sz="4" w:space="0" w:color="auto"/>
            </w:tcBorders>
            <w:shd w:val="pct30" w:color="FFFF00" w:fill="auto"/>
          </w:tcPr>
          <w:p w14:paraId="459D2597" w14:textId="77777777" w:rsidR="00920466" w:rsidRPr="00920466" w:rsidRDefault="00920466" w:rsidP="00920466">
            <w:pPr>
              <w:spacing w:after="0"/>
              <w:ind w:left="100"/>
              <w:rPr>
                <w:rFonts w:ascii="Arial" w:eastAsia="宋体" w:hAnsi="Arial"/>
                <w:noProof/>
              </w:rPr>
            </w:pPr>
          </w:p>
        </w:tc>
      </w:tr>
    </w:tbl>
    <w:p w14:paraId="02FC5BCA" w14:textId="77777777" w:rsidR="00920466" w:rsidRPr="00920466" w:rsidRDefault="00920466" w:rsidP="00920466">
      <w:pPr>
        <w:spacing w:after="0"/>
        <w:rPr>
          <w:rFonts w:ascii="Arial" w:eastAsia="宋体" w:hAnsi="Arial"/>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20466" w:rsidRPr="00920466" w14:paraId="3D1A8873" w14:textId="77777777" w:rsidTr="0022719E">
        <w:tc>
          <w:tcPr>
            <w:tcW w:w="2694" w:type="dxa"/>
            <w:tcBorders>
              <w:top w:val="single" w:sz="4" w:space="0" w:color="auto"/>
              <w:left w:val="single" w:sz="4" w:space="0" w:color="auto"/>
              <w:bottom w:val="single" w:sz="4" w:space="0" w:color="auto"/>
            </w:tcBorders>
          </w:tcPr>
          <w:p w14:paraId="2659FC52" w14:textId="77777777" w:rsidR="00920466" w:rsidRPr="00920466" w:rsidRDefault="00920466" w:rsidP="00920466">
            <w:pPr>
              <w:tabs>
                <w:tab w:val="right" w:pos="2184"/>
              </w:tabs>
              <w:spacing w:after="0"/>
              <w:rPr>
                <w:rFonts w:ascii="Arial" w:eastAsia="宋体" w:hAnsi="Arial"/>
                <w:b/>
                <w:i/>
                <w:noProof/>
              </w:rPr>
            </w:pPr>
            <w:r w:rsidRPr="00920466">
              <w:rPr>
                <w:rFonts w:ascii="Arial" w:eastAsia="宋体" w:hAnsi="Arial"/>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466CBB65" w14:textId="774E72A4" w:rsidR="00D537A7" w:rsidRDefault="00D537A7" w:rsidP="00D537A7">
            <w:pPr>
              <w:spacing w:after="0"/>
              <w:ind w:left="100"/>
              <w:rPr>
                <w:rFonts w:ascii="Arial" w:eastAsia="宋体" w:hAnsi="Arial"/>
                <w:noProof/>
                <w:lang w:eastAsia="zh-CN"/>
              </w:rPr>
            </w:pPr>
            <w:r w:rsidRPr="0089658F">
              <w:rPr>
                <w:rFonts w:ascii="Arial" w:eastAsia="宋体" w:hAnsi="Arial"/>
                <w:noProof/>
                <w:lang w:eastAsia="zh-CN"/>
              </w:rPr>
              <w:t xml:space="preserve">Rev 1: Updated </w:t>
            </w:r>
            <w:r>
              <w:rPr>
                <w:rFonts w:ascii="Arial" w:eastAsia="宋体" w:hAnsi="Arial"/>
                <w:noProof/>
                <w:lang w:eastAsia="zh-CN"/>
              </w:rPr>
              <w:t>based on TS3</w:t>
            </w:r>
            <w:r>
              <w:rPr>
                <w:rFonts w:ascii="Arial" w:eastAsia="宋体" w:hAnsi="Arial" w:hint="eastAsia"/>
                <w:noProof/>
                <w:lang w:eastAsia="zh-CN"/>
              </w:rPr>
              <w:t>6.413</w:t>
            </w:r>
            <w:r>
              <w:rPr>
                <w:rFonts w:ascii="Arial" w:eastAsia="宋体" w:hAnsi="Arial"/>
                <w:noProof/>
                <w:lang w:eastAsia="zh-CN"/>
              </w:rPr>
              <w:t xml:space="preserve"> v1</w:t>
            </w:r>
            <w:r>
              <w:rPr>
                <w:rFonts w:ascii="Arial" w:eastAsia="宋体" w:hAnsi="Arial" w:hint="eastAsia"/>
                <w:noProof/>
                <w:lang w:eastAsia="zh-CN"/>
              </w:rPr>
              <w:t>6</w:t>
            </w:r>
            <w:r>
              <w:rPr>
                <w:rFonts w:ascii="Arial" w:eastAsia="宋体" w:hAnsi="Arial"/>
                <w:noProof/>
                <w:lang w:eastAsia="zh-CN"/>
              </w:rPr>
              <w:t>.</w:t>
            </w:r>
            <w:r>
              <w:rPr>
                <w:rFonts w:ascii="Arial" w:eastAsia="宋体" w:hAnsi="Arial" w:hint="eastAsia"/>
                <w:noProof/>
                <w:lang w:eastAsia="zh-CN"/>
              </w:rPr>
              <w:t>1</w:t>
            </w:r>
            <w:r w:rsidRPr="0089658F">
              <w:rPr>
                <w:rFonts w:ascii="Arial" w:eastAsia="宋体" w:hAnsi="Arial"/>
                <w:noProof/>
                <w:lang w:eastAsia="zh-CN"/>
              </w:rPr>
              <w:t>.0</w:t>
            </w:r>
          </w:p>
          <w:p w14:paraId="052F4474" w14:textId="77777777" w:rsidR="009B1CBD" w:rsidRDefault="009B1CBD" w:rsidP="009B1CBD">
            <w:pPr>
              <w:spacing w:after="0"/>
              <w:ind w:left="100"/>
              <w:rPr>
                <w:rFonts w:ascii="Arial" w:eastAsia="宋体" w:hAnsi="Arial" w:hint="eastAsia"/>
                <w:noProof/>
                <w:lang w:eastAsia="zh-CN"/>
              </w:rPr>
            </w:pPr>
            <w:r>
              <w:rPr>
                <w:rFonts w:ascii="Arial" w:eastAsia="宋体" w:hAnsi="Arial"/>
                <w:noProof/>
                <w:lang w:eastAsia="zh-CN"/>
              </w:rPr>
              <w:t xml:space="preserve">Rev </w:t>
            </w:r>
            <w:r>
              <w:rPr>
                <w:rFonts w:ascii="Arial" w:eastAsia="宋体" w:hAnsi="Arial" w:hint="eastAsia"/>
                <w:noProof/>
                <w:lang w:eastAsia="zh-CN"/>
              </w:rPr>
              <w:t>2</w:t>
            </w:r>
            <w:r w:rsidRPr="0089658F">
              <w:rPr>
                <w:rFonts w:ascii="Arial" w:eastAsia="宋体" w:hAnsi="Arial"/>
                <w:noProof/>
                <w:lang w:eastAsia="zh-CN"/>
              </w:rPr>
              <w:t xml:space="preserve">: </w:t>
            </w:r>
            <w:r>
              <w:rPr>
                <w:rFonts w:ascii="Arial" w:eastAsia="宋体" w:hAnsi="Arial" w:hint="eastAsia"/>
                <w:noProof/>
                <w:lang w:eastAsia="zh-CN"/>
              </w:rPr>
              <w:t xml:space="preserve">Correct </w:t>
            </w:r>
            <w:r>
              <w:rPr>
                <w:rFonts w:ascii="Arial" w:eastAsia="宋体" w:hAnsi="Arial"/>
                <w:noProof/>
                <w:lang w:eastAsia="zh-CN"/>
              </w:rPr>
              <w:t>the</w:t>
            </w:r>
            <w:r>
              <w:rPr>
                <w:rFonts w:ascii="Arial" w:eastAsia="宋体" w:hAnsi="Arial" w:hint="eastAsia"/>
                <w:noProof/>
                <w:lang w:eastAsia="zh-CN"/>
              </w:rPr>
              <w:t xml:space="preserve"> error(</w:t>
            </w:r>
            <w:r w:rsidRPr="00181FEF">
              <w:rPr>
                <w:rFonts w:ascii="Arial" w:eastAsia="宋体" w:hAnsi="Arial"/>
                <w:noProof/>
                <w:lang w:eastAsia="zh-CN"/>
              </w:rPr>
              <w:t>Multiple authors of changes</w:t>
            </w:r>
            <w:r>
              <w:rPr>
                <w:rFonts w:ascii="Arial" w:eastAsia="宋体" w:hAnsi="Arial" w:hint="eastAsia"/>
                <w:noProof/>
                <w:lang w:eastAsia="zh-CN"/>
              </w:rPr>
              <w:t>)</w:t>
            </w:r>
          </w:p>
          <w:p w14:paraId="59C8F7E0" w14:textId="0F8E4E94" w:rsidR="001C6BBF" w:rsidRDefault="001C6BBF" w:rsidP="009B1CBD">
            <w:pPr>
              <w:spacing w:after="0"/>
              <w:ind w:left="100"/>
              <w:rPr>
                <w:rFonts w:ascii="Arial" w:eastAsia="宋体" w:hAnsi="Arial" w:hint="eastAsia"/>
                <w:noProof/>
                <w:lang w:eastAsia="zh-CN"/>
              </w:rPr>
            </w:pPr>
            <w:r>
              <w:rPr>
                <w:rFonts w:ascii="Arial" w:eastAsia="宋体" w:hAnsi="Arial" w:hint="eastAsia"/>
                <w:noProof/>
                <w:lang w:eastAsia="zh-CN"/>
              </w:rPr>
              <w:t>Rev 3: Include the agreements from RAN3#107bis e-meeting</w:t>
            </w:r>
          </w:p>
          <w:p w14:paraId="09120E74" w14:textId="3734CEF8" w:rsidR="001C6BBF" w:rsidRPr="001C6BBF" w:rsidRDefault="00BD71F5" w:rsidP="001C6BBF">
            <w:pPr>
              <w:pStyle w:val="CRCoverPage"/>
              <w:numPr>
                <w:ilvl w:val="0"/>
                <w:numId w:val="1"/>
              </w:numPr>
              <w:spacing w:after="0"/>
              <w:rPr>
                <w:rFonts w:eastAsia="Times New Roman"/>
                <w:noProof/>
              </w:rPr>
            </w:pPr>
            <w:r>
              <w:rPr>
                <w:rFonts w:eastAsia="Times New Roman" w:hint="eastAsia"/>
                <w:noProof/>
              </w:rPr>
              <w:t>R3-202</w:t>
            </w:r>
            <w:r>
              <w:rPr>
                <w:rFonts w:hint="eastAsia"/>
                <w:noProof/>
                <w:lang w:eastAsia="zh-CN"/>
              </w:rPr>
              <w:t>6</w:t>
            </w:r>
            <w:r w:rsidR="001C6BBF" w:rsidRPr="001C6BBF">
              <w:rPr>
                <w:rFonts w:eastAsia="Times New Roman" w:hint="eastAsia"/>
                <w:noProof/>
              </w:rPr>
              <w:t xml:space="preserve">61 </w:t>
            </w:r>
            <w:r w:rsidR="001C6BBF">
              <w:rPr>
                <w:rFonts w:hint="eastAsia"/>
                <w:noProof/>
                <w:lang w:eastAsia="zh-CN"/>
              </w:rPr>
              <w:t>(</w:t>
            </w:r>
            <w:r w:rsidR="001C6BBF" w:rsidRPr="001C6BBF">
              <w:rPr>
                <w:rFonts w:eastAsia="Times New Roman"/>
                <w:noProof/>
              </w:rPr>
              <w:t>Support of S1 and NG DAPS HO</w:t>
            </w:r>
            <w:r w:rsidR="001C6BBF">
              <w:rPr>
                <w:rFonts w:hint="eastAsia"/>
                <w:noProof/>
                <w:lang w:eastAsia="zh-CN"/>
              </w:rPr>
              <w:t>)</w:t>
            </w:r>
          </w:p>
          <w:p w14:paraId="6531A883" w14:textId="77777777" w:rsidR="00920466" w:rsidRPr="009B1CBD" w:rsidRDefault="00920466" w:rsidP="00920466">
            <w:pPr>
              <w:spacing w:after="0"/>
              <w:ind w:left="100"/>
              <w:rPr>
                <w:rFonts w:ascii="Arial" w:eastAsia="宋体" w:hAnsi="Arial"/>
                <w:noProof/>
              </w:rPr>
            </w:pPr>
          </w:p>
        </w:tc>
      </w:tr>
    </w:tbl>
    <w:bookmarkEnd w:id="0"/>
    <w:p w14:paraId="1702BA56" w14:textId="14C12327" w:rsidR="005F11B8" w:rsidRDefault="005F11B8" w:rsidP="005F11B8">
      <w:pPr>
        <w:rPr>
          <w:noProof/>
          <w:lang w:eastAsia="zh-CN"/>
        </w:rPr>
      </w:pPr>
      <w:r>
        <w:rPr>
          <w:noProof/>
        </w:rPr>
        <w:t>//////////////////////////////////////////////////////////////</w:t>
      </w:r>
      <w:r w:rsidR="00B617CE">
        <w:rPr>
          <w:rFonts w:hint="eastAsia"/>
          <w:noProof/>
          <w:lang w:eastAsia="zh-CN"/>
        </w:rPr>
        <w:t xml:space="preserve"> Start of Change  </w:t>
      </w:r>
      <w:r>
        <w:rPr>
          <w:noProof/>
        </w:rPr>
        <w:t>/////////////////////////////////////////////////////////////////////</w:t>
      </w:r>
    </w:p>
    <w:p w14:paraId="5EB33B4C" w14:textId="77777777" w:rsidR="00910D26" w:rsidRPr="00910D26" w:rsidRDefault="00910D26" w:rsidP="00910D26">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2" w:name="_Toc20953325"/>
      <w:bookmarkStart w:id="3" w:name="_Toc29390502"/>
      <w:bookmarkStart w:id="4" w:name="_Toc20953326"/>
      <w:bookmarkStart w:id="5" w:name="_Toc29390503"/>
      <w:bookmarkStart w:id="6" w:name="_Toc20953419"/>
      <w:bookmarkStart w:id="7" w:name="_Toc20953421"/>
      <w:bookmarkStart w:id="8" w:name="_Toc29389950"/>
      <w:r w:rsidRPr="00910D26">
        <w:rPr>
          <w:rFonts w:ascii="Arial" w:eastAsia="宋体" w:hAnsi="Arial"/>
          <w:sz w:val="32"/>
          <w:lang w:eastAsia="en-GB"/>
        </w:rPr>
        <w:t>3.1</w:t>
      </w:r>
      <w:r w:rsidRPr="00910D26">
        <w:rPr>
          <w:rFonts w:ascii="Arial" w:eastAsia="宋体" w:hAnsi="Arial"/>
          <w:sz w:val="32"/>
          <w:lang w:eastAsia="en-GB"/>
        </w:rPr>
        <w:tab/>
        <w:t>Definitions</w:t>
      </w:r>
      <w:bookmarkEnd w:id="2"/>
      <w:bookmarkEnd w:id="3"/>
    </w:p>
    <w:p w14:paraId="1CF6CC72"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 xml:space="preserve">For the purposes of the present document, the terms and definitions given in TR 21.905 [1] and the following apply. </w:t>
      </w:r>
      <w:r w:rsidRPr="00910D26">
        <w:rPr>
          <w:rFonts w:eastAsia="宋体"/>
          <w:lang w:eastAsia="en-GB"/>
        </w:rPr>
        <w:br/>
        <w:t>A term defined in the present document takes precedence over the definition of the same term, if any, in TR 21.905 [1].</w:t>
      </w:r>
    </w:p>
    <w:p w14:paraId="430DF23A"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 xml:space="preserve">ACL functionality: </w:t>
      </w:r>
      <w:r w:rsidRPr="00910D26">
        <w:rPr>
          <w:rFonts w:eastAsia="宋体"/>
          <w:lang w:eastAsia="en-GB"/>
        </w:rPr>
        <w:t>A functionality controlling the access to network nodes. In case of Access Control Lists (ACL) functionality is applied in a network node the network node may only accept connections from other peer network nodes once the source addresses of the sending network node is already known in the target node.</w:t>
      </w:r>
    </w:p>
    <w:p w14:paraId="0912797C"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CSG Cell</w:t>
      </w:r>
      <w:r w:rsidRPr="00910D26">
        <w:rPr>
          <w:rFonts w:eastAsia="宋体"/>
          <w:lang w:eastAsia="en-GB"/>
        </w:rPr>
        <w:t xml:space="preserve">: an E-UTRAN cell broadcasting a CSG </w:t>
      </w:r>
      <w:r w:rsidRPr="00910D26">
        <w:rPr>
          <w:rFonts w:eastAsia="宋体"/>
          <w:lang w:eastAsia="ko-KR"/>
        </w:rPr>
        <w:t>indicator set to true</w:t>
      </w:r>
      <w:r w:rsidRPr="00910D26">
        <w:rPr>
          <w:rFonts w:eastAsia="宋体"/>
          <w:lang w:eastAsia="en-GB"/>
        </w:rPr>
        <w:t xml:space="preserve"> </w:t>
      </w:r>
      <w:r w:rsidRPr="00910D26">
        <w:rPr>
          <w:rFonts w:eastAsia="宋体"/>
          <w:lang w:eastAsia="ko-KR"/>
        </w:rPr>
        <w:t>and a CSG identity</w:t>
      </w:r>
      <w:r w:rsidRPr="00910D26">
        <w:rPr>
          <w:rFonts w:eastAsia="宋体"/>
          <w:lang w:eastAsia="en-GB"/>
        </w:rPr>
        <w:t xml:space="preserve">. </w:t>
      </w:r>
      <w:r w:rsidRPr="00910D26">
        <w:rPr>
          <w:rFonts w:eastAsia="宋体"/>
          <w:lang w:eastAsia="ko-KR"/>
        </w:rPr>
        <w:t xml:space="preserve">This cell </w:t>
      </w:r>
      <w:r w:rsidRPr="00910D26">
        <w:rPr>
          <w:rFonts w:eastAsia="宋体"/>
          <w:lang w:eastAsia="en-GB"/>
        </w:rPr>
        <w:t>operat</w:t>
      </w:r>
      <w:r w:rsidRPr="00910D26">
        <w:rPr>
          <w:rFonts w:eastAsia="宋体"/>
          <w:lang w:eastAsia="ko-KR"/>
        </w:rPr>
        <w:t xml:space="preserve">es </w:t>
      </w:r>
      <w:r w:rsidRPr="00910D26">
        <w:rPr>
          <w:rFonts w:eastAsia="宋体"/>
          <w:lang w:eastAsia="en-GB"/>
        </w:rPr>
        <w:t>in </w:t>
      </w:r>
      <w:r w:rsidRPr="00910D26">
        <w:rPr>
          <w:rFonts w:eastAsia="宋体"/>
          <w:lang w:eastAsia="ko-KR"/>
        </w:rPr>
        <w:t>Closed</w:t>
      </w:r>
      <w:r w:rsidRPr="00910D26">
        <w:rPr>
          <w:rFonts w:eastAsia="宋体"/>
          <w:lang w:eastAsia="en-GB"/>
        </w:rPr>
        <w:t xml:space="preserve"> </w:t>
      </w:r>
      <w:r w:rsidRPr="00910D26">
        <w:rPr>
          <w:rFonts w:eastAsia="宋体"/>
          <w:lang w:eastAsia="ko-KR"/>
        </w:rPr>
        <w:t>A</w:t>
      </w:r>
      <w:r w:rsidRPr="00910D26">
        <w:rPr>
          <w:rFonts w:eastAsia="宋体"/>
          <w:lang w:eastAsia="en-GB"/>
        </w:rPr>
        <w:t xml:space="preserve">ccess </w:t>
      </w:r>
      <w:r w:rsidRPr="00910D26">
        <w:rPr>
          <w:rFonts w:eastAsia="宋体"/>
          <w:lang w:eastAsia="ko-KR"/>
        </w:rPr>
        <w:t>M</w:t>
      </w:r>
      <w:r w:rsidRPr="00910D26">
        <w:rPr>
          <w:rFonts w:eastAsia="宋体"/>
          <w:lang w:eastAsia="en-GB"/>
        </w:rPr>
        <w:t>ode as defined in TS 22.220 [28].</w:t>
      </w:r>
    </w:p>
    <w:p w14:paraId="24CB386E"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DCN-ID:</w:t>
      </w:r>
      <w:r w:rsidRPr="00910D26">
        <w:rPr>
          <w:rFonts w:eastAsia="宋体"/>
          <w:lang w:eastAsia="en-GB"/>
        </w:rPr>
        <w:t xml:space="preserve"> DCN identity identifies a specific decicated core network (DCN).</w:t>
      </w:r>
    </w:p>
    <w:p w14:paraId="23409826"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Dual Connectivity</w:t>
      </w:r>
      <w:r w:rsidRPr="00910D26">
        <w:rPr>
          <w:rFonts w:eastAsia="宋体"/>
          <w:lang w:eastAsia="en-GB"/>
        </w:rPr>
        <w:t>: as defined in TS 36.300 [14].</w:t>
      </w:r>
    </w:p>
    <w:p w14:paraId="0019A886"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 xml:space="preserve">Elementary Procedure: </w:t>
      </w:r>
      <w:r w:rsidRPr="00910D26">
        <w:rPr>
          <w:rFonts w:eastAsia="宋体"/>
          <w:lang w:eastAsia="en-GB"/>
        </w:rPr>
        <w:t>S1AP consists of Elementary Procedures (EPs). An Elementary Procedure is a unit of interaction between eNBs and the EPC.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S1AP EPs together or together with EPs from other interfaces is specified in stage 2 specifications (e.g., TS 23.401 [11] and TS 36.300 [14]).</w:t>
      </w:r>
    </w:p>
    <w:p w14:paraId="7362D16D"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An EP consists of an initiating message and possibly a response message. Two kinds of EPs are used:</w:t>
      </w:r>
    </w:p>
    <w:p w14:paraId="31093E02"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w:t>
      </w:r>
      <w:r w:rsidRPr="00910D26">
        <w:rPr>
          <w:rFonts w:eastAsia="宋体"/>
          <w:lang w:eastAsia="en-GB"/>
        </w:rPr>
        <w:tab/>
      </w:r>
      <w:r w:rsidRPr="00910D26">
        <w:rPr>
          <w:rFonts w:eastAsia="宋体"/>
          <w:b/>
          <w:lang w:eastAsia="en-GB"/>
        </w:rPr>
        <w:t xml:space="preserve">Class 1: </w:t>
      </w:r>
      <w:r w:rsidRPr="00910D26">
        <w:rPr>
          <w:rFonts w:eastAsia="宋体"/>
          <w:lang w:eastAsia="en-GB"/>
        </w:rPr>
        <w:t>Elementary Procedures with response (success and/or failure).</w:t>
      </w:r>
    </w:p>
    <w:p w14:paraId="4A9C9A22"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w:t>
      </w:r>
      <w:r w:rsidRPr="00910D26">
        <w:rPr>
          <w:rFonts w:eastAsia="宋体"/>
          <w:lang w:eastAsia="en-GB"/>
        </w:rPr>
        <w:tab/>
      </w:r>
      <w:r w:rsidRPr="00910D26">
        <w:rPr>
          <w:rFonts w:eastAsia="宋体"/>
          <w:b/>
          <w:lang w:eastAsia="en-GB"/>
        </w:rPr>
        <w:t xml:space="preserve">Class 2: </w:t>
      </w:r>
      <w:r w:rsidRPr="00910D26">
        <w:rPr>
          <w:rFonts w:eastAsia="宋体"/>
          <w:lang w:eastAsia="en-GB"/>
        </w:rPr>
        <w:t>Elementary Procedures without response.</w:t>
      </w:r>
    </w:p>
    <w:p w14:paraId="74D1E829"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For Class 1 EPs, the types of responses can be as follows:</w:t>
      </w:r>
    </w:p>
    <w:p w14:paraId="33C4569F"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Successful:</w:t>
      </w:r>
    </w:p>
    <w:p w14:paraId="0E3BD0A1" w14:textId="77777777"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A signalling message explicitly indicates that the elementary procedure successfully completed with the receipt of the response.</w:t>
      </w:r>
    </w:p>
    <w:p w14:paraId="27BF732D"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Unsuccessful:</w:t>
      </w:r>
    </w:p>
    <w:p w14:paraId="76B25225" w14:textId="77777777"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A signalling message explicitly indicates that the EP failed.</w:t>
      </w:r>
    </w:p>
    <w:p w14:paraId="32065C9D" w14:textId="77777777"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On time supervision expiry (i.e., absence of expected response).</w:t>
      </w:r>
    </w:p>
    <w:p w14:paraId="391BC096" w14:textId="77777777" w:rsidR="00910D26" w:rsidRPr="00910D26" w:rsidRDefault="00910D26" w:rsidP="00910D26">
      <w:pPr>
        <w:overflowPunct w:val="0"/>
        <w:autoSpaceDE w:val="0"/>
        <w:autoSpaceDN w:val="0"/>
        <w:adjustRightInd w:val="0"/>
        <w:ind w:left="568" w:hanging="284"/>
        <w:textAlignment w:val="baseline"/>
        <w:rPr>
          <w:rFonts w:eastAsia="宋体"/>
          <w:lang w:eastAsia="en-GB"/>
        </w:rPr>
      </w:pPr>
      <w:r w:rsidRPr="00910D26">
        <w:rPr>
          <w:rFonts w:eastAsia="宋体"/>
          <w:lang w:eastAsia="en-GB"/>
        </w:rPr>
        <w:t>Successful and Unsuccessful:</w:t>
      </w:r>
    </w:p>
    <w:p w14:paraId="78B81441" w14:textId="77777777" w:rsidR="00910D26" w:rsidRPr="00910D26" w:rsidRDefault="00910D26" w:rsidP="00910D26">
      <w:pPr>
        <w:overflowPunct w:val="0"/>
        <w:autoSpaceDE w:val="0"/>
        <w:autoSpaceDN w:val="0"/>
        <w:adjustRightInd w:val="0"/>
        <w:ind w:left="851" w:hanging="284"/>
        <w:textAlignment w:val="baseline"/>
        <w:rPr>
          <w:rFonts w:eastAsia="宋体"/>
          <w:lang w:eastAsia="en-GB"/>
        </w:rPr>
      </w:pPr>
      <w:r w:rsidRPr="00910D26">
        <w:rPr>
          <w:rFonts w:eastAsia="宋体"/>
          <w:lang w:eastAsia="en-GB"/>
        </w:rPr>
        <w:t>-</w:t>
      </w:r>
      <w:r w:rsidRPr="00910D26">
        <w:rPr>
          <w:rFonts w:eastAsia="宋体"/>
          <w:lang w:eastAsia="en-GB"/>
        </w:rPr>
        <w:tab/>
        <w:t>One signalling message reports both successful and unsuccessful outcome for the different included requests. The response message used is the one defined for successful outcome.</w:t>
      </w:r>
    </w:p>
    <w:p w14:paraId="48EDF2AE"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lang w:eastAsia="en-GB"/>
        </w:rPr>
        <w:t>Class 2 EPs are considered always successful.</w:t>
      </w:r>
    </w:p>
    <w:p w14:paraId="6B83DACB"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Batang"/>
          <w:b/>
          <w:bCs/>
          <w:lang w:eastAsia="en-GB"/>
        </w:rPr>
        <w:t>eNB</w:t>
      </w:r>
      <w:r w:rsidRPr="00910D26">
        <w:rPr>
          <w:rFonts w:eastAsia="宋体"/>
          <w:b/>
          <w:bCs/>
          <w:lang w:eastAsia="en-GB"/>
        </w:rPr>
        <w:t xml:space="preserve"> UE S1AP ID:</w:t>
      </w:r>
      <w:r w:rsidRPr="00910D26">
        <w:rPr>
          <w:rFonts w:eastAsia="宋体"/>
          <w:lang w:eastAsia="en-GB"/>
        </w:rPr>
        <w:t xml:space="preserve"> as defined in TS 36.401 [2]. </w:t>
      </w:r>
    </w:p>
    <w:p w14:paraId="3C6D98EE"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Hybrid Cell</w:t>
      </w:r>
      <w:r w:rsidRPr="00910D26">
        <w:rPr>
          <w:rFonts w:eastAsia="宋体"/>
          <w:lang w:eastAsia="en-GB"/>
        </w:rPr>
        <w:t>: an E-UTRAN cell broadcasting</w:t>
      </w:r>
      <w:r w:rsidRPr="00910D26">
        <w:rPr>
          <w:rFonts w:eastAsia="宋体"/>
          <w:lang w:eastAsia="ko-KR"/>
        </w:rPr>
        <w:t xml:space="preserve"> </w:t>
      </w:r>
      <w:r w:rsidRPr="00910D26">
        <w:rPr>
          <w:rFonts w:eastAsia="宋体"/>
          <w:lang w:eastAsia="en-GB"/>
        </w:rPr>
        <w:t xml:space="preserve">a CSG </w:t>
      </w:r>
      <w:r w:rsidRPr="00910D26">
        <w:rPr>
          <w:rFonts w:eastAsia="宋体"/>
          <w:lang w:eastAsia="ko-KR"/>
        </w:rPr>
        <w:t>indicator set to false</w:t>
      </w:r>
      <w:r w:rsidRPr="00910D26">
        <w:rPr>
          <w:rFonts w:eastAsia="宋体"/>
          <w:lang w:eastAsia="en-GB"/>
        </w:rPr>
        <w:t xml:space="preserve"> </w:t>
      </w:r>
      <w:r w:rsidRPr="00910D26">
        <w:rPr>
          <w:rFonts w:eastAsia="宋体"/>
          <w:lang w:eastAsia="ko-KR"/>
        </w:rPr>
        <w:t>and a CSG identity.</w:t>
      </w:r>
      <w:r w:rsidRPr="00910D26">
        <w:rPr>
          <w:rFonts w:eastAsia="宋体"/>
          <w:lang w:eastAsia="en-GB"/>
        </w:rPr>
        <w:t xml:space="preserve"> </w:t>
      </w:r>
      <w:r w:rsidRPr="00910D26">
        <w:rPr>
          <w:rFonts w:eastAsia="宋体"/>
          <w:lang w:eastAsia="ko-KR"/>
        </w:rPr>
        <w:t xml:space="preserve">This cell </w:t>
      </w:r>
      <w:r w:rsidRPr="00910D26">
        <w:rPr>
          <w:rFonts w:eastAsia="宋体"/>
          <w:lang w:eastAsia="en-GB"/>
        </w:rPr>
        <w:t>operates in Hybrid Access Mode as defined in TS 22.220 [28].</w:t>
      </w:r>
    </w:p>
    <w:p w14:paraId="5390AD9D"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Batang"/>
          <w:b/>
          <w:bCs/>
          <w:lang w:eastAsia="en-GB"/>
        </w:rPr>
        <w:t>MME</w:t>
      </w:r>
      <w:r w:rsidRPr="00910D26">
        <w:rPr>
          <w:rFonts w:eastAsia="宋体"/>
          <w:b/>
          <w:bCs/>
          <w:lang w:eastAsia="en-GB"/>
        </w:rPr>
        <w:t xml:space="preserve"> UE S1AP ID:</w:t>
      </w:r>
      <w:r w:rsidRPr="00910D26">
        <w:rPr>
          <w:rFonts w:eastAsia="宋体"/>
          <w:lang w:eastAsia="en-GB"/>
        </w:rPr>
        <w:t xml:space="preserve"> as defined in TS 36.401 [2].</w:t>
      </w:r>
    </w:p>
    <w:p w14:paraId="706140FD"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lastRenderedPageBreak/>
        <w:t xml:space="preserve">E-RAB: </w:t>
      </w:r>
      <w:r w:rsidRPr="00910D26">
        <w:rPr>
          <w:rFonts w:eastAsia="宋体"/>
          <w:bCs/>
          <w:lang w:eastAsia="en-GB"/>
        </w:rPr>
        <w:t>as defined in</w:t>
      </w:r>
      <w:r w:rsidRPr="00910D26">
        <w:rPr>
          <w:rFonts w:eastAsia="宋体"/>
          <w:lang w:eastAsia="en-GB"/>
        </w:rPr>
        <w:t xml:space="preserve"> TS 36.401 [2].</w:t>
      </w:r>
    </w:p>
    <w:p w14:paraId="5E072BC2" w14:textId="77777777" w:rsidR="00910D26" w:rsidRPr="00910D26" w:rsidRDefault="00910D26" w:rsidP="00910D26">
      <w:pPr>
        <w:keepLines/>
        <w:overflowPunct w:val="0"/>
        <w:autoSpaceDE w:val="0"/>
        <w:autoSpaceDN w:val="0"/>
        <w:adjustRightInd w:val="0"/>
        <w:ind w:left="1135" w:hanging="851"/>
        <w:textAlignment w:val="baseline"/>
        <w:rPr>
          <w:rFonts w:eastAsia="宋体"/>
          <w:lang w:eastAsia="en-GB"/>
        </w:rPr>
      </w:pPr>
      <w:r w:rsidRPr="00910D26">
        <w:rPr>
          <w:rFonts w:eastAsia="宋体"/>
          <w:lang w:eastAsia="en-GB"/>
        </w:rPr>
        <w:t>NOTE 1:</w:t>
      </w:r>
      <w:r w:rsidRPr="00910D26">
        <w:rPr>
          <w:rFonts w:eastAsia="宋体"/>
          <w:lang w:eastAsia="en-GB"/>
        </w:rPr>
        <w:tab/>
        <w:t>The E-RAB is either a default E-RAB or a dedicated E-RAB.</w:t>
      </w:r>
    </w:p>
    <w:p w14:paraId="5426A970"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E-RAB</w:t>
      </w:r>
      <w:r w:rsidRPr="00910D26">
        <w:rPr>
          <w:rFonts w:eastAsia="宋体"/>
          <w:b/>
          <w:bCs/>
          <w:lang w:eastAsia="zh-CN"/>
        </w:rPr>
        <w:t xml:space="preserve"> ID</w:t>
      </w:r>
      <w:r w:rsidRPr="00910D26">
        <w:rPr>
          <w:rFonts w:eastAsia="宋体"/>
          <w:lang w:eastAsia="zh-CN"/>
        </w:rPr>
        <w:t xml:space="preserve">: the </w:t>
      </w:r>
      <w:r w:rsidRPr="00910D26">
        <w:rPr>
          <w:rFonts w:eastAsia="宋体"/>
          <w:lang w:eastAsia="en-GB"/>
        </w:rPr>
        <w:t>E-RAB ID</w:t>
      </w:r>
      <w:r w:rsidRPr="00910D26">
        <w:rPr>
          <w:rFonts w:eastAsia="宋体"/>
          <w:lang w:eastAsia="zh-CN"/>
        </w:rPr>
        <w:t xml:space="preserve"> uniquely identifies an </w:t>
      </w:r>
      <w:r w:rsidRPr="00910D26">
        <w:rPr>
          <w:rFonts w:eastAsia="宋体"/>
          <w:lang w:eastAsia="en-GB"/>
        </w:rPr>
        <w:t xml:space="preserve">E-RAB </w:t>
      </w:r>
      <w:r w:rsidRPr="00910D26">
        <w:rPr>
          <w:rFonts w:eastAsia="宋体"/>
          <w:lang w:eastAsia="zh-CN"/>
        </w:rPr>
        <w:t>for one UE.</w:t>
      </w:r>
    </w:p>
    <w:p w14:paraId="6A3F001B" w14:textId="77777777" w:rsidR="00910D26" w:rsidRPr="00910D26" w:rsidRDefault="00910D26" w:rsidP="00910D26">
      <w:pPr>
        <w:keepLines/>
        <w:overflowPunct w:val="0"/>
        <w:autoSpaceDE w:val="0"/>
        <w:autoSpaceDN w:val="0"/>
        <w:adjustRightInd w:val="0"/>
        <w:ind w:left="1135" w:hanging="851"/>
        <w:textAlignment w:val="baseline"/>
        <w:rPr>
          <w:rFonts w:eastAsia="宋体"/>
          <w:lang w:eastAsia="en-GB"/>
        </w:rPr>
      </w:pPr>
      <w:r w:rsidRPr="00910D26">
        <w:rPr>
          <w:rFonts w:eastAsia="宋体"/>
          <w:lang w:eastAsia="zh-CN"/>
        </w:rPr>
        <w:t>NOTE 2:</w:t>
      </w:r>
      <w:r w:rsidRPr="00910D26">
        <w:rPr>
          <w:rFonts w:eastAsia="宋体"/>
          <w:lang w:eastAsia="zh-CN"/>
        </w:rPr>
        <w:tab/>
        <w:t xml:space="preserve">The </w:t>
      </w:r>
      <w:r w:rsidRPr="00910D26">
        <w:rPr>
          <w:rFonts w:eastAsia="宋体"/>
          <w:lang w:eastAsia="en-GB"/>
        </w:rPr>
        <w:t xml:space="preserve">E-RAB ID </w:t>
      </w:r>
      <w:r w:rsidRPr="00910D26">
        <w:rPr>
          <w:rFonts w:eastAsia="宋体"/>
          <w:lang w:eastAsia="zh-CN"/>
        </w:rPr>
        <w:t xml:space="preserve">remains unique for the UE even if the </w:t>
      </w:r>
      <w:r w:rsidRPr="00910D26">
        <w:rPr>
          <w:rFonts w:eastAsia="宋体"/>
          <w:lang w:eastAsia="en-GB"/>
        </w:rPr>
        <w:t>UE-associated logical S1-connection</w:t>
      </w:r>
      <w:r w:rsidRPr="00910D26">
        <w:rPr>
          <w:rFonts w:eastAsia="宋体"/>
          <w:lang w:eastAsia="zh-CN"/>
        </w:rPr>
        <w:t xml:space="preserve"> is released during periods of user inactivity.</w:t>
      </w:r>
    </w:p>
    <w:p w14:paraId="0DF40485"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Data Radio Bearer</w:t>
      </w:r>
      <w:r w:rsidRPr="00910D26">
        <w:rPr>
          <w:rFonts w:eastAsia="宋体"/>
          <w:lang w:eastAsia="en-GB"/>
        </w:rPr>
        <w:t>: the Data Radio bearer transports the packets of an E-RAB between a UE and an eNB. There is a one-to-one mapping between the E-RAB and the Data Radio Bearer.</w:t>
      </w:r>
    </w:p>
    <w:p w14:paraId="655E2DB1"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lang w:eastAsia="en-GB"/>
        </w:rPr>
        <w:t>Secondary Cell Group</w:t>
      </w:r>
      <w:r w:rsidRPr="00910D26">
        <w:rPr>
          <w:rFonts w:eastAsia="宋体"/>
          <w:lang w:eastAsia="en-GB"/>
        </w:rPr>
        <w:t>: as defined in TS 36.300 [14].</w:t>
      </w:r>
    </w:p>
    <w:p w14:paraId="690BD529" w14:textId="77777777" w:rsidR="00910D26" w:rsidRPr="00910D26" w:rsidRDefault="00910D26" w:rsidP="00910D26">
      <w:pPr>
        <w:overflowPunct w:val="0"/>
        <w:autoSpaceDE w:val="0"/>
        <w:autoSpaceDN w:val="0"/>
        <w:adjustRightInd w:val="0"/>
        <w:textAlignment w:val="baseline"/>
        <w:rPr>
          <w:rFonts w:eastAsia="宋体"/>
          <w:lang w:eastAsia="en-GB"/>
        </w:rPr>
      </w:pPr>
      <w:r w:rsidRPr="00910D26">
        <w:rPr>
          <w:rFonts w:eastAsia="宋体"/>
          <w:b/>
          <w:bCs/>
          <w:lang w:eastAsia="en-GB"/>
        </w:rPr>
        <w:t>UE-associated signalling:</w:t>
      </w:r>
      <w:r w:rsidRPr="00910D26">
        <w:rPr>
          <w:rFonts w:eastAsia="宋体"/>
          <w:lang w:eastAsia="en-GB"/>
        </w:rPr>
        <w:t xml:space="preserve"> When S1-AP messages associated to one UE uses the UE-associated logical S1-connection for association of the message to the UE in eNB and EPC.</w:t>
      </w:r>
    </w:p>
    <w:p w14:paraId="05FD7B63" w14:textId="77777777" w:rsidR="00910D26" w:rsidRDefault="00910D26" w:rsidP="00910D26">
      <w:pPr>
        <w:overflowPunct w:val="0"/>
        <w:autoSpaceDE w:val="0"/>
        <w:autoSpaceDN w:val="0"/>
        <w:adjustRightInd w:val="0"/>
        <w:textAlignment w:val="baseline"/>
        <w:rPr>
          <w:rFonts w:eastAsia="宋体"/>
          <w:bCs/>
          <w:lang w:eastAsia="zh-CN"/>
        </w:rPr>
      </w:pPr>
      <w:r w:rsidRPr="00910D26">
        <w:rPr>
          <w:rFonts w:eastAsia="宋体"/>
          <w:b/>
          <w:bCs/>
          <w:lang w:eastAsia="en-GB"/>
        </w:rPr>
        <w:t>UE-associated logical S1-connection</w:t>
      </w:r>
      <w:r w:rsidRPr="00910D26">
        <w:rPr>
          <w:rFonts w:eastAsia="宋体"/>
          <w:b/>
          <w:lang w:eastAsia="en-GB"/>
        </w:rPr>
        <w:t xml:space="preserve">: </w:t>
      </w:r>
      <w:r w:rsidRPr="00910D26">
        <w:rPr>
          <w:rFonts w:eastAsia="宋体"/>
          <w:bCs/>
          <w:lang w:eastAsia="en-GB"/>
        </w:rPr>
        <w:t xml:space="preserve">The UE-associated logical S1-connection uses the identities </w:t>
      </w:r>
      <w:r w:rsidRPr="00910D26">
        <w:rPr>
          <w:rFonts w:eastAsia="Batang"/>
          <w:bCs/>
          <w:i/>
          <w:lang w:eastAsia="en-GB"/>
        </w:rPr>
        <w:t>MME</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and </w:t>
      </w:r>
      <w:r w:rsidRPr="00910D26">
        <w:rPr>
          <w:rFonts w:eastAsia="Batang"/>
          <w:bCs/>
          <w:i/>
          <w:lang w:eastAsia="en-GB"/>
        </w:rPr>
        <w:t>eNB</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according to definition in TS </w:t>
      </w:r>
      <w:r w:rsidRPr="00910D26">
        <w:rPr>
          <w:rFonts w:eastAsia="宋体"/>
          <w:bCs/>
          <w:lang w:eastAsia="en-GB"/>
        </w:rPr>
        <w:t>23.401 [11]. For a received UE associated S1-AP message the</w:t>
      </w:r>
      <w:r w:rsidRPr="00910D26">
        <w:rPr>
          <w:rFonts w:eastAsia="宋体"/>
          <w:i/>
          <w:iCs/>
          <w:lang w:eastAsia="en-GB"/>
        </w:rPr>
        <w:t xml:space="preserve"> </w:t>
      </w:r>
      <w:r w:rsidRPr="00910D26">
        <w:rPr>
          <w:rFonts w:eastAsia="宋体"/>
          <w:lang w:eastAsia="en-GB"/>
        </w:rPr>
        <w:t xml:space="preserve">MME identifies </w:t>
      </w:r>
      <w:r w:rsidRPr="00910D26">
        <w:rPr>
          <w:rFonts w:eastAsia="宋体"/>
          <w:bCs/>
          <w:lang w:eastAsia="en-GB"/>
        </w:rPr>
        <w:t>the</w:t>
      </w:r>
      <w:r w:rsidRPr="00910D26">
        <w:rPr>
          <w:rFonts w:eastAsia="宋体"/>
          <w:lang w:eastAsia="en-GB"/>
        </w:rPr>
        <w:t xml:space="preserve"> associated UE based on the </w:t>
      </w:r>
      <w:r w:rsidRPr="00910D26">
        <w:rPr>
          <w:rFonts w:eastAsia="Batang"/>
          <w:bCs/>
          <w:i/>
          <w:lang w:eastAsia="en-GB"/>
        </w:rPr>
        <w:t>MME</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 xml:space="preserve">IE and </w:t>
      </w:r>
      <w:r w:rsidRPr="00910D26">
        <w:rPr>
          <w:rFonts w:eastAsia="宋体"/>
          <w:bCs/>
          <w:lang w:eastAsia="en-GB"/>
        </w:rPr>
        <w:t>the</w:t>
      </w:r>
      <w:r w:rsidRPr="00910D26">
        <w:rPr>
          <w:rFonts w:eastAsia="宋体"/>
          <w:i/>
          <w:iCs/>
          <w:lang w:eastAsia="en-GB"/>
        </w:rPr>
        <w:t xml:space="preserve"> </w:t>
      </w:r>
      <w:r w:rsidRPr="00910D26">
        <w:rPr>
          <w:rFonts w:eastAsia="宋体"/>
          <w:lang w:eastAsia="en-GB"/>
        </w:rPr>
        <w:t xml:space="preserve">eNB identifies </w:t>
      </w:r>
      <w:r w:rsidRPr="00910D26">
        <w:rPr>
          <w:rFonts w:eastAsia="宋体"/>
          <w:bCs/>
          <w:lang w:eastAsia="en-GB"/>
        </w:rPr>
        <w:t>the</w:t>
      </w:r>
      <w:r w:rsidRPr="00910D26">
        <w:rPr>
          <w:rFonts w:eastAsia="宋体"/>
          <w:lang w:eastAsia="en-GB"/>
        </w:rPr>
        <w:t xml:space="preserve"> associated UE based on the </w:t>
      </w:r>
      <w:r w:rsidRPr="00910D26">
        <w:rPr>
          <w:rFonts w:eastAsia="Batang"/>
          <w:bCs/>
          <w:i/>
          <w:lang w:eastAsia="en-GB"/>
        </w:rPr>
        <w:t>eNB</w:t>
      </w:r>
      <w:r w:rsidRPr="00910D26">
        <w:rPr>
          <w:rFonts w:eastAsia="宋体"/>
          <w:bCs/>
          <w:i/>
          <w:lang w:eastAsia="en-GB"/>
        </w:rPr>
        <w:t xml:space="preserve"> UE S1AP ID</w:t>
      </w:r>
      <w:r w:rsidRPr="00910D26">
        <w:rPr>
          <w:rFonts w:eastAsia="宋体"/>
          <w:i/>
          <w:iCs/>
          <w:lang w:eastAsia="en-GB"/>
        </w:rPr>
        <w:t xml:space="preserve"> </w:t>
      </w:r>
      <w:r w:rsidRPr="00910D26">
        <w:rPr>
          <w:rFonts w:eastAsia="宋体"/>
          <w:lang w:eastAsia="en-GB"/>
        </w:rPr>
        <w:t>IE</w:t>
      </w:r>
      <w:r w:rsidRPr="00910D26">
        <w:rPr>
          <w:rFonts w:eastAsia="宋体"/>
          <w:i/>
          <w:iCs/>
          <w:lang w:eastAsia="en-GB"/>
        </w:rPr>
        <w:t xml:space="preserve">. </w:t>
      </w:r>
      <w:r w:rsidRPr="00910D26">
        <w:rPr>
          <w:rFonts w:eastAsia="宋体"/>
          <w:bCs/>
          <w:lang w:eastAsia="en-GB"/>
        </w:rPr>
        <w:t>The UE-associated logical S1-connection may exist before the S1 UE context is setup in eNB.</w:t>
      </w:r>
    </w:p>
    <w:p w14:paraId="19373E5F" w14:textId="77777777" w:rsidR="007E455C" w:rsidRPr="00910D26" w:rsidRDefault="007E455C" w:rsidP="007E455C">
      <w:pPr>
        <w:rPr>
          <w:ins w:id="9" w:author="CATT" w:date="2020-04-26T16:27:00Z"/>
          <w:rFonts w:eastAsia="宋体"/>
          <w:lang w:eastAsia="en-GB"/>
        </w:rPr>
      </w:pPr>
      <w:ins w:id="10" w:author="CATT" w:date="2020-04-26T16:27:00Z">
        <w:r w:rsidRPr="00910D26">
          <w:rPr>
            <w:rFonts w:eastAsia="宋体"/>
            <w:b/>
          </w:rPr>
          <w:t>DAPS H</w:t>
        </w:r>
        <w:r>
          <w:rPr>
            <w:rFonts w:eastAsia="宋体"/>
            <w:b/>
          </w:rPr>
          <w:t>andover</w:t>
        </w:r>
        <w:r w:rsidRPr="00910D26">
          <w:rPr>
            <w:rFonts w:eastAsia="宋体"/>
          </w:rPr>
          <w:t xml:space="preserve">: </w:t>
        </w:r>
        <w:r>
          <w:rPr>
            <w:rFonts w:eastAsia="宋体"/>
          </w:rPr>
          <w:t>as defined in TS 36.300 [14]</w:t>
        </w:r>
        <w:r w:rsidRPr="00910D26">
          <w:rPr>
            <w:rFonts w:eastAsia="宋体"/>
          </w:rPr>
          <w:t>.</w:t>
        </w:r>
      </w:ins>
    </w:p>
    <w:p w14:paraId="26352524" w14:textId="77777777" w:rsidR="00910D26" w:rsidRPr="007E455C" w:rsidRDefault="00910D26" w:rsidP="00910D26">
      <w:pPr>
        <w:overflowPunct w:val="0"/>
        <w:autoSpaceDE w:val="0"/>
        <w:autoSpaceDN w:val="0"/>
        <w:adjustRightInd w:val="0"/>
        <w:textAlignment w:val="baseline"/>
        <w:rPr>
          <w:rFonts w:eastAsia="宋体"/>
          <w:lang w:eastAsia="zh-CN"/>
        </w:rPr>
      </w:pPr>
    </w:p>
    <w:p w14:paraId="5FDE9517" w14:textId="77777777" w:rsidR="002D0D1D" w:rsidRPr="002D0D1D" w:rsidRDefault="002D0D1D" w:rsidP="002D0D1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r w:rsidRPr="002D0D1D">
        <w:rPr>
          <w:rFonts w:ascii="Arial" w:eastAsia="宋体" w:hAnsi="Arial"/>
          <w:sz w:val="32"/>
          <w:lang w:eastAsia="en-GB"/>
        </w:rPr>
        <w:t>3.2</w:t>
      </w:r>
      <w:r w:rsidRPr="002D0D1D">
        <w:rPr>
          <w:rFonts w:ascii="Arial" w:eastAsia="宋体" w:hAnsi="Arial"/>
          <w:sz w:val="32"/>
          <w:lang w:eastAsia="en-GB"/>
        </w:rPr>
        <w:tab/>
        <w:t>Abbreviations</w:t>
      </w:r>
      <w:bookmarkEnd w:id="4"/>
      <w:bookmarkEnd w:id="5"/>
    </w:p>
    <w:p w14:paraId="790A8A57" w14:textId="77777777" w:rsidR="002D0D1D" w:rsidRPr="002D0D1D" w:rsidRDefault="002D0D1D" w:rsidP="002D0D1D">
      <w:pPr>
        <w:keepNext/>
        <w:overflowPunct w:val="0"/>
        <w:autoSpaceDE w:val="0"/>
        <w:autoSpaceDN w:val="0"/>
        <w:adjustRightInd w:val="0"/>
        <w:textAlignment w:val="baseline"/>
        <w:rPr>
          <w:rFonts w:eastAsia="宋体"/>
          <w:lang w:eastAsia="en-GB"/>
        </w:rPr>
      </w:pPr>
      <w:r w:rsidRPr="002D0D1D">
        <w:rPr>
          <w:rFonts w:eastAsia="宋体"/>
          <w:lang w:eastAsia="en-GB"/>
        </w:rPr>
        <w:t xml:space="preserve">For the purposes of the present document, the abbreviations given in TR 21.905 [1] and the following apply. </w:t>
      </w:r>
      <w:r w:rsidRPr="002D0D1D">
        <w:rPr>
          <w:rFonts w:eastAsia="宋体"/>
          <w:lang w:eastAsia="en-GB"/>
        </w:rPr>
        <w:br/>
        <w:t>An abbreviation defined in the present document takes precedence over the definition of the same abbreviation, if any, in TR 21.905 [1].</w:t>
      </w:r>
    </w:p>
    <w:p w14:paraId="246A168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ACL</w:t>
      </w:r>
      <w:r w:rsidRPr="002D0D1D">
        <w:rPr>
          <w:rFonts w:eastAsia="宋体"/>
          <w:lang w:eastAsia="en-GB"/>
        </w:rPr>
        <w:tab/>
        <w:t>Access Control List</w:t>
      </w:r>
    </w:p>
    <w:p w14:paraId="14EF1AA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en-GB"/>
        </w:rPr>
        <w:t>ARPI</w:t>
      </w:r>
      <w:r w:rsidRPr="002D0D1D">
        <w:rPr>
          <w:rFonts w:eastAsia="宋体"/>
          <w:lang w:eastAsia="en-GB"/>
        </w:rPr>
        <w:tab/>
        <w:t>Additional RRM Policy Index</w:t>
      </w:r>
    </w:p>
    <w:p w14:paraId="33DF2C5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BBF</w:t>
      </w:r>
      <w:r w:rsidRPr="002D0D1D">
        <w:rPr>
          <w:rFonts w:eastAsia="宋体"/>
          <w:lang w:eastAsia="zh-CN"/>
        </w:rPr>
        <w:tab/>
        <w:t>Broadband Forum</w:t>
      </w:r>
    </w:p>
    <w:p w14:paraId="13B43EF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CCO</w:t>
      </w:r>
      <w:r w:rsidRPr="002D0D1D">
        <w:rPr>
          <w:rFonts w:eastAsia="宋体"/>
          <w:lang w:eastAsia="zh-CN"/>
        </w:rPr>
        <w:tab/>
        <w:t>Cell Change Order</w:t>
      </w:r>
    </w:p>
    <w:p w14:paraId="04DFBF1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CDMA</w:t>
      </w:r>
      <w:r w:rsidRPr="002D0D1D">
        <w:rPr>
          <w:rFonts w:eastAsia="宋体"/>
          <w:lang w:eastAsia="en-GB"/>
        </w:rPr>
        <w:tab/>
        <w:t>Code Division Multiple Access</w:t>
      </w:r>
    </w:p>
    <w:p w14:paraId="16B3259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CID</w:t>
      </w:r>
      <w:r w:rsidRPr="002D0D1D">
        <w:rPr>
          <w:rFonts w:eastAsia="宋体"/>
          <w:lang w:eastAsia="en-GB"/>
        </w:rPr>
        <w:tab/>
        <w:t>Cell-ID (positioning method)</w:t>
      </w:r>
    </w:p>
    <w:p w14:paraId="71B5968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CIoT</w:t>
      </w:r>
      <w:r w:rsidRPr="002D0D1D">
        <w:rPr>
          <w:rFonts w:eastAsia="宋体"/>
          <w:lang w:eastAsia="en-GB"/>
        </w:rPr>
        <w:tab/>
        <w:t>Cellular Internet of Things</w:t>
      </w:r>
    </w:p>
    <w:p w14:paraId="5E5B90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CS</w:t>
      </w:r>
      <w:r w:rsidRPr="002D0D1D">
        <w:rPr>
          <w:rFonts w:eastAsia="宋体"/>
          <w:lang w:eastAsia="en-GB"/>
        </w:rPr>
        <w:tab/>
        <w:t>Circuit Switched</w:t>
      </w:r>
    </w:p>
    <w:p w14:paraId="79BEB80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MS Mincho"/>
          <w:lang w:eastAsia="en-GB"/>
        </w:rPr>
      </w:pPr>
      <w:r w:rsidRPr="002D0D1D">
        <w:rPr>
          <w:rFonts w:eastAsia="宋体"/>
          <w:lang w:eastAsia="en-GB"/>
        </w:rPr>
        <w:t>CSG</w:t>
      </w:r>
      <w:r w:rsidRPr="002D0D1D">
        <w:rPr>
          <w:rFonts w:eastAsia="宋体"/>
          <w:lang w:eastAsia="en-GB"/>
        </w:rPr>
        <w:tab/>
        <w:t>Closed Subscriber Group</w:t>
      </w:r>
    </w:p>
    <w:p w14:paraId="24A68F6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CN</w:t>
      </w:r>
      <w:r w:rsidRPr="002D0D1D">
        <w:rPr>
          <w:rFonts w:eastAsia="宋体"/>
          <w:lang w:eastAsia="en-GB"/>
        </w:rPr>
        <w:tab/>
        <w:t>Core Network</w:t>
      </w:r>
    </w:p>
    <w:p w14:paraId="4A6D3EA7" w14:textId="77777777" w:rsidR="007E455C" w:rsidRPr="002D0D1D" w:rsidRDefault="007E455C" w:rsidP="007E455C">
      <w:pPr>
        <w:keepLines/>
        <w:spacing w:after="0"/>
        <w:ind w:left="1702" w:hanging="1418"/>
        <w:rPr>
          <w:ins w:id="11" w:author="CATT" w:date="2020-04-26T16:27:00Z"/>
          <w:rFonts w:eastAsia="宋体"/>
        </w:rPr>
      </w:pPr>
      <w:ins w:id="12" w:author="CATT" w:date="2020-04-26T16:27:00Z">
        <w:r w:rsidRPr="002D0D1D">
          <w:rPr>
            <w:rFonts w:eastAsia="宋体"/>
          </w:rPr>
          <w:t>DAPS</w:t>
        </w:r>
        <w:r w:rsidRPr="002D0D1D">
          <w:rPr>
            <w:rFonts w:eastAsia="宋体"/>
          </w:rPr>
          <w:tab/>
          <w:t>Dual Active Protocol Stacks</w:t>
        </w:r>
      </w:ins>
    </w:p>
    <w:p w14:paraId="15F7086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DCN</w:t>
      </w:r>
      <w:r w:rsidRPr="002D0D1D">
        <w:rPr>
          <w:rFonts w:eastAsia="宋体"/>
          <w:lang w:eastAsia="en-GB"/>
        </w:rPr>
        <w:tab/>
        <w:t>Dedicated Core Network</w:t>
      </w:r>
    </w:p>
    <w:p w14:paraId="410914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DL</w:t>
      </w:r>
      <w:r w:rsidRPr="002D0D1D">
        <w:rPr>
          <w:rFonts w:eastAsia="宋体"/>
          <w:lang w:eastAsia="en-GB"/>
        </w:rPr>
        <w:tab/>
        <w:t>Downlink</w:t>
      </w:r>
    </w:p>
    <w:p w14:paraId="145FAE5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eAN</w:t>
      </w:r>
      <w:r w:rsidRPr="002D0D1D">
        <w:rPr>
          <w:rFonts w:eastAsia="宋体"/>
          <w:lang w:eastAsia="en-GB"/>
        </w:rPr>
        <w:tab/>
        <w:t>evolved Access Network</w:t>
      </w:r>
    </w:p>
    <w:p w14:paraId="35B04F6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ECGI</w:t>
      </w:r>
      <w:r w:rsidRPr="002D0D1D">
        <w:rPr>
          <w:rFonts w:eastAsia="宋体"/>
          <w:lang w:eastAsia="en-GB"/>
        </w:rPr>
        <w:tab/>
        <w:t>E-UTRAN Cell Global Identifier</w:t>
      </w:r>
    </w:p>
    <w:p w14:paraId="47E29EF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E-CID</w:t>
      </w:r>
      <w:r w:rsidRPr="002D0D1D">
        <w:rPr>
          <w:rFonts w:eastAsia="宋体"/>
          <w:lang w:eastAsia="en-GB"/>
        </w:rPr>
        <w:tab/>
        <w:t>Enhanced Cell-ID (positioning method)</w:t>
      </w:r>
    </w:p>
    <w:p w14:paraId="5BF982A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eHRPD</w:t>
      </w:r>
      <w:r w:rsidRPr="002D0D1D">
        <w:rPr>
          <w:rFonts w:eastAsia="宋体"/>
          <w:lang w:eastAsia="en-GB"/>
        </w:rPr>
        <w:tab/>
        <w:t>evolved High Rate Packet Data</w:t>
      </w:r>
    </w:p>
    <w:p w14:paraId="0E165CD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eNB</w:t>
      </w:r>
      <w:r w:rsidRPr="002D0D1D">
        <w:rPr>
          <w:rFonts w:eastAsia="宋体"/>
          <w:lang w:eastAsia="en-GB"/>
        </w:rPr>
        <w:tab/>
        <w:t>E-UTRAN NodeB</w:t>
      </w:r>
    </w:p>
    <w:p w14:paraId="0AF3AC7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EN-DC</w:t>
      </w:r>
      <w:r w:rsidRPr="002D0D1D">
        <w:rPr>
          <w:rFonts w:eastAsia="宋体"/>
          <w:lang w:eastAsia="en-GB"/>
        </w:rPr>
        <w:tab/>
        <w:t>E-UTRA-NR Dual Connectivity</w:t>
      </w:r>
    </w:p>
    <w:p w14:paraId="412B682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w:t>
      </w:r>
      <w:r w:rsidRPr="002D0D1D">
        <w:rPr>
          <w:rFonts w:eastAsia="宋体"/>
          <w:lang w:eastAsia="en-GB"/>
        </w:rPr>
        <w:tab/>
        <w:t>Elementary Procedure</w:t>
      </w:r>
    </w:p>
    <w:p w14:paraId="3948939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EPC</w:t>
      </w:r>
      <w:r w:rsidRPr="002D0D1D">
        <w:rPr>
          <w:rFonts w:eastAsia="宋体"/>
          <w:lang w:eastAsia="en-GB"/>
        </w:rPr>
        <w:tab/>
        <w:t>Evolved Packet Core</w:t>
      </w:r>
    </w:p>
    <w:p w14:paraId="3052CA6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EPS</w:t>
      </w:r>
      <w:r w:rsidRPr="002D0D1D">
        <w:rPr>
          <w:rFonts w:eastAsia="宋体"/>
          <w:lang w:eastAsia="en-GB"/>
        </w:rPr>
        <w:tab/>
        <w:t>Evolved Packet System</w:t>
      </w:r>
    </w:p>
    <w:p w14:paraId="732B438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E-RAB</w:t>
      </w:r>
      <w:r w:rsidRPr="002D0D1D">
        <w:rPr>
          <w:rFonts w:eastAsia="宋体"/>
          <w:lang w:eastAsia="en-GB"/>
        </w:rPr>
        <w:tab/>
        <w:t>E-UTRAN Radio Access Bearer</w:t>
      </w:r>
    </w:p>
    <w:p w14:paraId="5DCB87A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E-SMLC</w:t>
      </w:r>
      <w:r w:rsidRPr="002D0D1D">
        <w:rPr>
          <w:rFonts w:eastAsia="宋体"/>
          <w:lang w:eastAsia="en-GB"/>
        </w:rPr>
        <w:tab/>
        <w:t>Evolved Serving Mobile Location Centre</w:t>
      </w:r>
    </w:p>
    <w:p w14:paraId="641F452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E-UTRAN</w:t>
      </w:r>
      <w:r w:rsidRPr="002D0D1D">
        <w:rPr>
          <w:rFonts w:eastAsia="宋体"/>
          <w:lang w:eastAsia="en-GB"/>
        </w:rPr>
        <w:tab/>
        <w:t>Evolved UTRAN</w:t>
      </w:r>
    </w:p>
    <w:p w14:paraId="1EAD4B0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GBR</w:t>
      </w:r>
      <w:r w:rsidRPr="002D0D1D">
        <w:rPr>
          <w:rFonts w:eastAsia="宋体"/>
          <w:lang w:eastAsia="en-GB"/>
        </w:rPr>
        <w:tab/>
        <w:t>Guaranteed Bit Rate</w:t>
      </w:r>
    </w:p>
    <w:p w14:paraId="79232AA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GNSS</w:t>
      </w:r>
      <w:r w:rsidRPr="002D0D1D">
        <w:rPr>
          <w:rFonts w:eastAsia="宋体"/>
          <w:lang w:eastAsia="en-GB"/>
        </w:rPr>
        <w:tab/>
        <w:t>Global Navigation Satellite System</w:t>
      </w:r>
    </w:p>
    <w:p w14:paraId="5528E2F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GUMMEI</w:t>
      </w:r>
      <w:r w:rsidRPr="002D0D1D">
        <w:rPr>
          <w:rFonts w:eastAsia="宋体"/>
          <w:lang w:eastAsia="en-GB"/>
        </w:rPr>
        <w:tab/>
        <w:t>Globally Unique MME Identifier</w:t>
      </w:r>
    </w:p>
    <w:p w14:paraId="1C993AA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GTP</w:t>
      </w:r>
      <w:r w:rsidRPr="002D0D1D">
        <w:rPr>
          <w:rFonts w:eastAsia="宋体"/>
          <w:lang w:eastAsia="en-GB"/>
        </w:rPr>
        <w:tab/>
        <w:t>GPRS Tunnelling Protocol</w:t>
      </w:r>
    </w:p>
    <w:p w14:paraId="3D6C400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HFN</w:t>
      </w:r>
      <w:r w:rsidRPr="002D0D1D">
        <w:rPr>
          <w:rFonts w:eastAsia="宋体"/>
          <w:lang w:eastAsia="en-GB"/>
        </w:rPr>
        <w:tab/>
        <w:t>Hyper Frame Number</w:t>
      </w:r>
    </w:p>
    <w:p w14:paraId="7CE2510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HRPD</w:t>
      </w:r>
      <w:r w:rsidRPr="002D0D1D">
        <w:rPr>
          <w:rFonts w:eastAsia="宋体"/>
          <w:lang w:eastAsia="en-GB"/>
        </w:rPr>
        <w:tab/>
        <w:t>High Rate Packet Data</w:t>
      </w:r>
    </w:p>
    <w:p w14:paraId="114C0BC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lastRenderedPageBreak/>
        <w:t>IE</w:t>
      </w:r>
      <w:r w:rsidRPr="002D0D1D">
        <w:rPr>
          <w:rFonts w:eastAsia="宋体"/>
          <w:lang w:eastAsia="en-GB"/>
        </w:rPr>
        <w:tab/>
        <w:t>Information Element</w:t>
      </w:r>
    </w:p>
    <w:p w14:paraId="2D6CCA0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IMEISV</w:t>
      </w:r>
      <w:r w:rsidRPr="002D0D1D">
        <w:rPr>
          <w:rFonts w:eastAsia="宋体"/>
          <w:lang w:eastAsia="en-GB"/>
        </w:rPr>
        <w:tab/>
        <w:t>International Mobile station Equipment Identity and Software Version number</w:t>
      </w:r>
    </w:p>
    <w:p w14:paraId="418E53B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IoT</w:t>
      </w:r>
      <w:r w:rsidRPr="002D0D1D">
        <w:rPr>
          <w:rFonts w:eastAsia="宋体"/>
          <w:lang w:eastAsia="en-GB"/>
        </w:rPr>
        <w:tab/>
        <w:t>Internet of Things</w:t>
      </w:r>
    </w:p>
    <w:p w14:paraId="0C2F6F8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LAA</w:t>
      </w:r>
      <w:r w:rsidRPr="002D0D1D">
        <w:rPr>
          <w:rFonts w:eastAsia="宋体"/>
          <w:lang w:eastAsia="en-GB"/>
        </w:rPr>
        <w:tab/>
        <w:t>Licensed-Assisted Access</w:t>
      </w:r>
    </w:p>
    <w:p w14:paraId="12D636C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L-GW</w:t>
      </w:r>
      <w:r w:rsidRPr="002D0D1D">
        <w:rPr>
          <w:rFonts w:eastAsia="宋体"/>
          <w:lang w:eastAsia="en-GB"/>
        </w:rPr>
        <w:tab/>
        <w:t>Local GateWay</w:t>
      </w:r>
    </w:p>
    <w:p w14:paraId="3F014F7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LHN</w:t>
      </w:r>
      <w:r w:rsidRPr="002D0D1D">
        <w:rPr>
          <w:rFonts w:eastAsia="宋体"/>
          <w:lang w:eastAsia="en-GB"/>
        </w:rPr>
        <w:tab/>
        <w:t>Local Home Network</w:t>
      </w:r>
    </w:p>
    <w:p w14:paraId="305308F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LHN ID</w:t>
      </w:r>
      <w:r w:rsidRPr="002D0D1D">
        <w:rPr>
          <w:rFonts w:eastAsia="宋体"/>
          <w:lang w:eastAsia="en-GB"/>
        </w:rPr>
        <w:tab/>
        <w:t>Local Home Network ID</w:t>
      </w:r>
    </w:p>
    <w:p w14:paraId="7C8A9E3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LIPA</w:t>
      </w:r>
      <w:r w:rsidRPr="002D0D1D">
        <w:rPr>
          <w:rFonts w:eastAsia="宋体"/>
          <w:lang w:eastAsia="en-GB"/>
        </w:rPr>
        <w:tab/>
        <w:t xml:space="preserve">Local IP Access </w:t>
      </w:r>
    </w:p>
    <w:p w14:paraId="6CE4018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LPPa</w:t>
      </w:r>
      <w:r w:rsidRPr="002D0D1D">
        <w:rPr>
          <w:rFonts w:eastAsia="宋体"/>
          <w:lang w:eastAsia="en-GB"/>
        </w:rPr>
        <w:tab/>
        <w:t>LTE Positioning Protocol Annex</w:t>
      </w:r>
    </w:p>
    <w:p w14:paraId="021AE984"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LWA</w:t>
      </w:r>
      <w:r w:rsidRPr="002D0D1D">
        <w:rPr>
          <w:rFonts w:eastAsia="宋体"/>
          <w:lang w:eastAsia="en-GB"/>
        </w:rPr>
        <w:tab/>
        <w:t>LTE-WLAN Aggregation</w:t>
      </w:r>
    </w:p>
    <w:p w14:paraId="5D7D283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LWIP</w:t>
      </w:r>
      <w:r w:rsidRPr="002D0D1D">
        <w:rPr>
          <w:rFonts w:eastAsia="宋体"/>
          <w:lang w:eastAsia="en-GB"/>
        </w:rPr>
        <w:tab/>
        <w:t>LTE WLAN Radio Level Integration with IPsec Tunnel</w:t>
      </w:r>
    </w:p>
    <w:p w14:paraId="257CE03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MBSFN</w:t>
      </w:r>
      <w:r w:rsidRPr="002D0D1D">
        <w:rPr>
          <w:rFonts w:eastAsia="宋体"/>
          <w:lang w:eastAsia="en-GB"/>
        </w:rPr>
        <w:tab/>
        <w:t>Multimedia Broadcast multicast service Single Frequency Network</w:t>
      </w:r>
    </w:p>
    <w:p w14:paraId="42B154E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MDT</w:t>
      </w:r>
      <w:r w:rsidRPr="002D0D1D">
        <w:rPr>
          <w:rFonts w:eastAsia="宋体"/>
          <w:lang w:eastAsia="en-GB"/>
        </w:rPr>
        <w:tab/>
        <w:t>Minimization of Drive Tests</w:t>
      </w:r>
    </w:p>
    <w:p w14:paraId="2811DB2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MME</w:t>
      </w:r>
      <w:r w:rsidRPr="002D0D1D">
        <w:rPr>
          <w:rFonts w:eastAsia="宋体"/>
          <w:lang w:eastAsia="en-GB"/>
        </w:rPr>
        <w:tab/>
        <w:t>Mobility Management Entity</w:t>
      </w:r>
    </w:p>
    <w:p w14:paraId="5010855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noProof/>
          <w:lang w:eastAsia="en-GB"/>
        </w:rPr>
        <w:t>MTSI</w:t>
      </w:r>
      <w:r w:rsidRPr="002D0D1D">
        <w:rPr>
          <w:rFonts w:eastAsia="宋体"/>
          <w:noProof/>
          <w:lang w:eastAsia="en-GB"/>
        </w:rPr>
        <w:tab/>
        <w:t>Multimedia Telephony Service for IMS</w:t>
      </w:r>
    </w:p>
    <w:p w14:paraId="24D71F5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NAS</w:t>
      </w:r>
      <w:r w:rsidRPr="002D0D1D">
        <w:rPr>
          <w:rFonts w:eastAsia="宋体"/>
          <w:lang w:eastAsia="en-GB"/>
        </w:rPr>
        <w:tab/>
        <w:t>Non Access Stratum</w:t>
      </w:r>
    </w:p>
    <w:p w14:paraId="6BDAE95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NB-IoT</w:t>
      </w:r>
      <w:r w:rsidRPr="002D0D1D">
        <w:rPr>
          <w:rFonts w:eastAsia="宋体"/>
          <w:lang w:eastAsia="en-GB"/>
        </w:rPr>
        <w:tab/>
        <w:t>Narrowband IoT</w:t>
      </w:r>
    </w:p>
    <w:p w14:paraId="483644B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NNSF</w:t>
      </w:r>
      <w:r w:rsidRPr="002D0D1D">
        <w:rPr>
          <w:rFonts w:eastAsia="宋体"/>
          <w:lang w:eastAsia="en-GB"/>
        </w:rPr>
        <w:tab/>
        <w:t xml:space="preserve">NAS Node Selection Function </w:t>
      </w:r>
    </w:p>
    <w:p w14:paraId="64F6C41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OTDOA</w:t>
      </w:r>
      <w:r w:rsidRPr="002D0D1D">
        <w:rPr>
          <w:rFonts w:eastAsia="宋体"/>
          <w:lang w:eastAsia="en-GB"/>
        </w:rPr>
        <w:tab/>
        <w:t>Observed Time Difference of Arrival</w:t>
      </w:r>
    </w:p>
    <w:p w14:paraId="69CCCB1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w:t>
      </w:r>
      <w:r w:rsidRPr="002D0D1D">
        <w:rPr>
          <w:rFonts w:eastAsia="宋体"/>
          <w:lang w:eastAsia="en-GB"/>
        </w:rPr>
        <w:tab/>
        <w:t>Packet Switched</w:t>
      </w:r>
    </w:p>
    <w:p w14:paraId="7098286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PSCell</w:t>
      </w:r>
      <w:r w:rsidRPr="002D0D1D">
        <w:rPr>
          <w:rFonts w:eastAsia="宋体"/>
          <w:lang w:eastAsia="en-GB"/>
        </w:rPr>
        <w:tab/>
        <w:t>Primary SCell</w:t>
      </w:r>
    </w:p>
    <w:p w14:paraId="18535C6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ProSe</w:t>
      </w:r>
      <w:r w:rsidRPr="002D0D1D">
        <w:rPr>
          <w:rFonts w:eastAsia="宋体"/>
          <w:lang w:eastAsia="en-GB"/>
        </w:rPr>
        <w:tab/>
        <w:t>Proximity Services</w:t>
      </w:r>
    </w:p>
    <w:p w14:paraId="510C927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PWS</w:t>
      </w:r>
      <w:r w:rsidRPr="002D0D1D">
        <w:rPr>
          <w:rFonts w:eastAsia="宋体"/>
          <w:lang w:eastAsia="en-GB"/>
        </w:rPr>
        <w:tab/>
        <w:t>Public Warning System</w:t>
      </w:r>
    </w:p>
    <w:p w14:paraId="6A5CB2A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PDCP</w:t>
      </w:r>
      <w:r w:rsidRPr="002D0D1D">
        <w:rPr>
          <w:rFonts w:eastAsia="宋体"/>
          <w:lang w:eastAsia="en-GB"/>
        </w:rPr>
        <w:tab/>
        <w:t>Packet Data Convergence Protocol</w:t>
      </w:r>
    </w:p>
    <w:p w14:paraId="013EAA6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PLMN</w:t>
      </w:r>
      <w:r w:rsidRPr="002D0D1D">
        <w:rPr>
          <w:rFonts w:eastAsia="宋体"/>
          <w:lang w:eastAsia="en-GB"/>
        </w:rPr>
        <w:tab/>
        <w:t>Public Land Mobile Network</w:t>
      </w:r>
    </w:p>
    <w:p w14:paraId="5C1CF7C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PS</w:t>
      </w:r>
      <w:r w:rsidRPr="002D0D1D">
        <w:rPr>
          <w:rFonts w:eastAsia="宋体"/>
          <w:lang w:eastAsia="en-GB"/>
        </w:rPr>
        <w:tab/>
        <w:t>Packet Switched</w:t>
      </w:r>
    </w:p>
    <w:p w14:paraId="5E5B7C5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RRC</w:t>
      </w:r>
      <w:r w:rsidRPr="002D0D1D">
        <w:rPr>
          <w:rFonts w:eastAsia="宋体"/>
          <w:lang w:eastAsia="en-GB"/>
        </w:rPr>
        <w:tab/>
        <w:t>Radio Resource Control</w:t>
      </w:r>
    </w:p>
    <w:p w14:paraId="76BF01F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RIM</w:t>
      </w:r>
      <w:r w:rsidRPr="002D0D1D">
        <w:rPr>
          <w:rFonts w:eastAsia="宋体"/>
          <w:lang w:eastAsia="en-GB"/>
        </w:rPr>
        <w:tab/>
        <w:t>RAN Information Management</w:t>
      </w:r>
    </w:p>
    <w:p w14:paraId="18BBE03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zh-CN"/>
        </w:rPr>
      </w:pPr>
      <w:r w:rsidRPr="002D0D1D">
        <w:rPr>
          <w:rFonts w:eastAsia="宋体"/>
          <w:lang w:eastAsia="zh-CN"/>
        </w:rPr>
        <w:t>QMC</w:t>
      </w:r>
      <w:r w:rsidRPr="002D0D1D">
        <w:rPr>
          <w:rFonts w:eastAsia="宋体"/>
          <w:lang w:eastAsia="zh-CN"/>
        </w:rPr>
        <w:tab/>
        <w:t>QoE Measurement Collection</w:t>
      </w:r>
    </w:p>
    <w:p w14:paraId="7A9646E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QoE</w:t>
      </w:r>
      <w:r w:rsidRPr="002D0D1D">
        <w:rPr>
          <w:rFonts w:eastAsia="宋体"/>
          <w:lang w:eastAsia="en-GB"/>
        </w:rPr>
        <w:tab/>
        <w:t>Quality of Experience</w:t>
      </w:r>
    </w:p>
    <w:p w14:paraId="722B9F8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SCTP</w:t>
      </w:r>
      <w:r w:rsidRPr="002D0D1D">
        <w:rPr>
          <w:rFonts w:eastAsia="宋体"/>
          <w:lang w:eastAsia="en-GB"/>
        </w:rPr>
        <w:tab/>
        <w:t>Stream Control Transmission Protocol</w:t>
      </w:r>
    </w:p>
    <w:p w14:paraId="0E92F4B4"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SCG</w:t>
      </w:r>
      <w:r w:rsidRPr="002D0D1D">
        <w:rPr>
          <w:rFonts w:eastAsia="宋体"/>
          <w:lang w:eastAsia="en-GB"/>
        </w:rPr>
        <w:tab/>
        <w:t>Secondary Cell Group</w:t>
      </w:r>
    </w:p>
    <w:p w14:paraId="36C252F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S-GW</w:t>
      </w:r>
      <w:r w:rsidRPr="002D0D1D">
        <w:rPr>
          <w:rFonts w:eastAsia="宋体"/>
          <w:lang w:eastAsia="en-GB"/>
        </w:rPr>
        <w:tab/>
        <w:t>Serving GateWay</w:t>
      </w:r>
    </w:p>
    <w:p w14:paraId="57F5A2B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SN</w:t>
      </w:r>
      <w:r w:rsidRPr="002D0D1D">
        <w:rPr>
          <w:rFonts w:eastAsia="宋体"/>
          <w:lang w:eastAsia="en-GB"/>
        </w:rPr>
        <w:tab/>
        <w:t>Sequence Number</w:t>
      </w:r>
    </w:p>
    <w:p w14:paraId="056F861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SIPTO</w:t>
      </w:r>
      <w:r w:rsidRPr="002D0D1D">
        <w:rPr>
          <w:rFonts w:eastAsia="宋体"/>
          <w:lang w:eastAsia="en-GB"/>
        </w:rPr>
        <w:tab/>
        <w:t>Selected IP Traffic Offload</w:t>
      </w:r>
    </w:p>
    <w:p w14:paraId="2279059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SIPTO@LN</w:t>
      </w:r>
      <w:r w:rsidRPr="002D0D1D">
        <w:rPr>
          <w:rFonts w:eastAsia="宋体"/>
          <w:lang w:eastAsia="en-GB"/>
        </w:rPr>
        <w:tab/>
        <w:t>Selected IP Traffic Offload at the Local Network</w:t>
      </w:r>
    </w:p>
    <w:p w14:paraId="17D9344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SSID</w:t>
      </w:r>
      <w:r w:rsidRPr="002D0D1D">
        <w:rPr>
          <w:rFonts w:eastAsia="宋体"/>
          <w:lang w:eastAsia="en-GB"/>
        </w:rPr>
        <w:tab/>
        <w:t>Service Set Identifier</w:t>
      </w:r>
    </w:p>
    <w:p w14:paraId="02B72BE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S-TMSI</w:t>
      </w:r>
      <w:r w:rsidRPr="002D0D1D">
        <w:rPr>
          <w:rFonts w:eastAsia="宋体"/>
          <w:lang w:eastAsia="en-GB"/>
        </w:rPr>
        <w:tab/>
        <w:t>S-Temporary Mobile Subscriber Identity</w:t>
      </w:r>
    </w:p>
    <w:p w14:paraId="481C524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SUL</w:t>
      </w:r>
      <w:r w:rsidRPr="002D0D1D">
        <w:rPr>
          <w:rFonts w:eastAsia="宋体"/>
          <w:lang w:eastAsia="en-GB"/>
        </w:rPr>
        <w:tab/>
        <w:t>Supplementary Uplink</w:t>
      </w:r>
    </w:p>
    <w:p w14:paraId="018C3B7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TAC</w:t>
      </w:r>
      <w:r w:rsidRPr="002D0D1D">
        <w:rPr>
          <w:rFonts w:eastAsia="宋体"/>
          <w:lang w:eastAsia="en-GB"/>
        </w:rPr>
        <w:tab/>
        <w:t>Tracking Area Code</w:t>
      </w:r>
    </w:p>
    <w:p w14:paraId="7BD229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TAI</w:t>
      </w:r>
      <w:r w:rsidRPr="002D0D1D">
        <w:rPr>
          <w:rFonts w:eastAsia="宋体"/>
          <w:lang w:eastAsia="en-GB"/>
        </w:rPr>
        <w:tab/>
        <w:t>Tracking Area Identity</w:t>
      </w:r>
    </w:p>
    <w:p w14:paraId="488A76A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TEID</w:t>
      </w:r>
      <w:r w:rsidRPr="002D0D1D">
        <w:rPr>
          <w:rFonts w:eastAsia="宋体"/>
          <w:lang w:eastAsia="en-GB"/>
        </w:rPr>
        <w:tab/>
        <w:t>Tunnel Endpoint Identifier</w:t>
      </w:r>
    </w:p>
    <w:p w14:paraId="02F7F41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UE</w:t>
      </w:r>
      <w:r w:rsidRPr="002D0D1D">
        <w:rPr>
          <w:rFonts w:eastAsia="宋体"/>
          <w:lang w:eastAsia="en-GB"/>
        </w:rPr>
        <w:tab/>
        <w:t>User Equipment</w:t>
      </w:r>
    </w:p>
    <w:p w14:paraId="7D5CBC8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UE-AMBR</w:t>
      </w:r>
      <w:r w:rsidRPr="002D0D1D">
        <w:rPr>
          <w:rFonts w:eastAsia="宋体"/>
          <w:lang w:eastAsia="en-GB"/>
        </w:rPr>
        <w:tab/>
        <w:t>UE-Aggregate Maximum Bitrate</w:t>
      </w:r>
    </w:p>
    <w:p w14:paraId="69B93F2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UL</w:t>
      </w:r>
      <w:r w:rsidRPr="002D0D1D">
        <w:rPr>
          <w:rFonts w:eastAsia="宋体"/>
          <w:lang w:eastAsia="en-GB"/>
        </w:rPr>
        <w:tab/>
        <w:t>Uplink</w:t>
      </w:r>
    </w:p>
    <w:p w14:paraId="02B920F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UTDOA</w:t>
      </w:r>
      <w:r w:rsidRPr="002D0D1D">
        <w:rPr>
          <w:rFonts w:eastAsia="宋体"/>
          <w:lang w:eastAsia="en-GB"/>
        </w:rPr>
        <w:tab/>
        <w:t>Uplink Time Difference of Arrival</w:t>
      </w:r>
    </w:p>
    <w:p w14:paraId="1332CDD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宋体"/>
          <w:lang w:eastAsia="en-GB"/>
        </w:rPr>
      </w:pPr>
      <w:r w:rsidRPr="002D0D1D">
        <w:rPr>
          <w:rFonts w:eastAsia="宋体"/>
          <w:lang w:eastAsia="en-GB"/>
        </w:rPr>
        <w:t>V2X</w:t>
      </w:r>
      <w:r w:rsidRPr="002D0D1D">
        <w:rPr>
          <w:rFonts w:eastAsia="宋体"/>
          <w:lang w:eastAsia="en-GB"/>
        </w:rPr>
        <w:tab/>
        <w:t>Vehicle-to-Everything</w:t>
      </w:r>
    </w:p>
    <w:p w14:paraId="1F0EB135" w14:textId="77777777" w:rsidR="002D0D1D" w:rsidRDefault="002D0D1D" w:rsidP="002D0D1D">
      <w:pPr>
        <w:overflowPunct w:val="0"/>
        <w:autoSpaceDE w:val="0"/>
        <w:autoSpaceDN w:val="0"/>
        <w:adjustRightInd w:val="0"/>
        <w:textAlignment w:val="baseline"/>
        <w:rPr>
          <w:rFonts w:eastAsia="宋体"/>
          <w:lang w:eastAsia="zh-CN"/>
        </w:rPr>
      </w:pPr>
    </w:p>
    <w:p w14:paraId="11B1066A" w14:textId="77777777" w:rsidR="004B5348" w:rsidRPr="004B5348" w:rsidRDefault="004B5348" w:rsidP="004B5348">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13" w:name="_Toc20953335"/>
      <w:bookmarkStart w:id="14" w:name="_Toc29390512"/>
      <w:r w:rsidRPr="004B5348">
        <w:rPr>
          <w:rFonts w:ascii="Arial" w:eastAsia="宋体" w:hAnsi="Arial"/>
          <w:sz w:val="32"/>
          <w:lang w:eastAsia="en-GB"/>
        </w:rPr>
        <w:t>8.1</w:t>
      </w:r>
      <w:r w:rsidRPr="004B5348">
        <w:rPr>
          <w:rFonts w:ascii="Arial" w:eastAsia="宋体" w:hAnsi="Arial"/>
          <w:sz w:val="32"/>
          <w:lang w:eastAsia="en-GB"/>
        </w:rPr>
        <w:tab/>
        <w:t>List of S1AP Elementary procedures</w:t>
      </w:r>
      <w:bookmarkEnd w:id="13"/>
      <w:bookmarkEnd w:id="14"/>
    </w:p>
    <w:p w14:paraId="4F4FC0E9" w14:textId="77777777" w:rsidR="004B5348" w:rsidRPr="004B5348" w:rsidRDefault="004B5348" w:rsidP="004B5348">
      <w:pPr>
        <w:overflowPunct w:val="0"/>
        <w:autoSpaceDE w:val="0"/>
        <w:autoSpaceDN w:val="0"/>
        <w:adjustRightInd w:val="0"/>
        <w:textAlignment w:val="baseline"/>
        <w:rPr>
          <w:rFonts w:eastAsia="宋体"/>
          <w:lang w:eastAsia="en-GB"/>
        </w:rPr>
      </w:pPr>
      <w:r w:rsidRPr="004B5348">
        <w:rPr>
          <w:rFonts w:eastAsia="宋体"/>
          <w:lang w:eastAsia="en-GB"/>
        </w:rPr>
        <w:t>In the following tables, all EPs are divided into Class 1 and Class 2 EPs (see subclause 3.1 for explanation of the different classes):</w:t>
      </w:r>
    </w:p>
    <w:p w14:paraId="41A89185" w14:textId="77777777" w:rsidR="004B5348" w:rsidRPr="004B5348" w:rsidRDefault="004B5348" w:rsidP="004B5348">
      <w:pPr>
        <w:keepNext/>
        <w:keepLines/>
        <w:overflowPunct w:val="0"/>
        <w:autoSpaceDE w:val="0"/>
        <w:autoSpaceDN w:val="0"/>
        <w:adjustRightInd w:val="0"/>
        <w:spacing w:before="60"/>
        <w:jc w:val="center"/>
        <w:textAlignment w:val="baseline"/>
        <w:rPr>
          <w:rFonts w:ascii="Arial" w:eastAsia="宋体" w:hAnsi="Arial"/>
          <w:b/>
          <w:lang w:eastAsia="en-GB"/>
        </w:rPr>
      </w:pPr>
      <w:r w:rsidRPr="004B5348">
        <w:rPr>
          <w:rFonts w:ascii="Arial" w:eastAsia="宋体" w:hAnsi="Arial"/>
          <w:b/>
          <w:lang w:eastAsia="en-GB"/>
        </w:rPr>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B5348" w:rsidRPr="004B5348" w14:paraId="13B98F6A" w14:textId="77777777" w:rsidTr="00F90058">
        <w:trPr>
          <w:cantSplit/>
          <w:jc w:val="center"/>
        </w:trPr>
        <w:tc>
          <w:tcPr>
            <w:tcW w:w="1544" w:type="dxa"/>
            <w:vMerge w:val="restart"/>
          </w:tcPr>
          <w:p w14:paraId="7AE3843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Elementary Procedure</w:t>
            </w:r>
          </w:p>
        </w:tc>
        <w:tc>
          <w:tcPr>
            <w:tcW w:w="2108" w:type="dxa"/>
            <w:vMerge w:val="restart"/>
          </w:tcPr>
          <w:p w14:paraId="0554173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Initiating Message</w:t>
            </w:r>
          </w:p>
        </w:tc>
        <w:tc>
          <w:tcPr>
            <w:tcW w:w="2286" w:type="dxa"/>
          </w:tcPr>
          <w:p w14:paraId="060B356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Successful Outcome</w:t>
            </w:r>
          </w:p>
        </w:tc>
        <w:tc>
          <w:tcPr>
            <w:tcW w:w="2534" w:type="dxa"/>
          </w:tcPr>
          <w:p w14:paraId="770B9E01"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Unsuccessful Outcome</w:t>
            </w:r>
          </w:p>
        </w:tc>
      </w:tr>
      <w:tr w:rsidR="004B5348" w:rsidRPr="004B5348" w14:paraId="04BA5910" w14:textId="77777777" w:rsidTr="00F90058">
        <w:trPr>
          <w:cantSplit/>
          <w:jc w:val="center"/>
        </w:trPr>
        <w:tc>
          <w:tcPr>
            <w:tcW w:w="1544" w:type="dxa"/>
            <w:vMerge/>
          </w:tcPr>
          <w:p w14:paraId="50BFA38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p>
        </w:tc>
        <w:tc>
          <w:tcPr>
            <w:tcW w:w="2108" w:type="dxa"/>
            <w:vMerge/>
          </w:tcPr>
          <w:p w14:paraId="62F08F70"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p>
        </w:tc>
        <w:tc>
          <w:tcPr>
            <w:tcW w:w="2286" w:type="dxa"/>
          </w:tcPr>
          <w:p w14:paraId="41BB9407"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Response message</w:t>
            </w:r>
          </w:p>
        </w:tc>
        <w:tc>
          <w:tcPr>
            <w:tcW w:w="2534" w:type="dxa"/>
          </w:tcPr>
          <w:p w14:paraId="542AB04D"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Response message</w:t>
            </w:r>
          </w:p>
        </w:tc>
      </w:tr>
      <w:tr w:rsidR="004B5348" w:rsidRPr="004B5348" w14:paraId="150501E9" w14:textId="77777777" w:rsidTr="00F90058">
        <w:trPr>
          <w:cantSplit/>
          <w:jc w:val="center"/>
        </w:trPr>
        <w:tc>
          <w:tcPr>
            <w:tcW w:w="1544" w:type="dxa"/>
          </w:tcPr>
          <w:p w14:paraId="7BF75B2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Preparation</w:t>
            </w:r>
          </w:p>
        </w:tc>
        <w:tc>
          <w:tcPr>
            <w:tcW w:w="2108" w:type="dxa"/>
          </w:tcPr>
          <w:p w14:paraId="5B71DF8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REQUIRED</w:t>
            </w:r>
          </w:p>
        </w:tc>
        <w:tc>
          <w:tcPr>
            <w:tcW w:w="2286" w:type="dxa"/>
          </w:tcPr>
          <w:p w14:paraId="3A994CE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COMMAND</w:t>
            </w:r>
          </w:p>
        </w:tc>
        <w:tc>
          <w:tcPr>
            <w:tcW w:w="2534" w:type="dxa"/>
          </w:tcPr>
          <w:p w14:paraId="26292F3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PREPARATION FAILURE</w:t>
            </w:r>
          </w:p>
        </w:tc>
      </w:tr>
      <w:tr w:rsidR="004B5348" w:rsidRPr="004B5348" w14:paraId="0F7E9F66" w14:textId="77777777" w:rsidTr="00F90058">
        <w:trPr>
          <w:cantSplit/>
          <w:jc w:val="center"/>
        </w:trPr>
        <w:tc>
          <w:tcPr>
            <w:tcW w:w="1544" w:type="dxa"/>
          </w:tcPr>
          <w:p w14:paraId="7C27129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Resource Allocation</w:t>
            </w:r>
          </w:p>
        </w:tc>
        <w:tc>
          <w:tcPr>
            <w:tcW w:w="2108" w:type="dxa"/>
          </w:tcPr>
          <w:p w14:paraId="02005D7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REQUEST</w:t>
            </w:r>
          </w:p>
        </w:tc>
        <w:tc>
          <w:tcPr>
            <w:tcW w:w="2286" w:type="dxa"/>
          </w:tcPr>
          <w:p w14:paraId="630E131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REQUEST ACKNOWLEDGE</w:t>
            </w:r>
          </w:p>
        </w:tc>
        <w:tc>
          <w:tcPr>
            <w:tcW w:w="2534" w:type="dxa"/>
          </w:tcPr>
          <w:p w14:paraId="2DFE4A8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FAILURE</w:t>
            </w:r>
          </w:p>
        </w:tc>
      </w:tr>
      <w:tr w:rsidR="004B5348" w:rsidRPr="004B5348" w14:paraId="704544D0" w14:textId="77777777" w:rsidTr="00F90058">
        <w:trPr>
          <w:cantSplit/>
          <w:jc w:val="center"/>
        </w:trPr>
        <w:tc>
          <w:tcPr>
            <w:tcW w:w="1544" w:type="dxa"/>
          </w:tcPr>
          <w:p w14:paraId="07B5CAE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w:t>
            </w:r>
          </w:p>
        </w:tc>
        <w:tc>
          <w:tcPr>
            <w:tcW w:w="2108" w:type="dxa"/>
          </w:tcPr>
          <w:p w14:paraId="6436826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w:t>
            </w:r>
          </w:p>
        </w:tc>
        <w:tc>
          <w:tcPr>
            <w:tcW w:w="2286" w:type="dxa"/>
          </w:tcPr>
          <w:p w14:paraId="1A36360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 ACKNOWLEDGE</w:t>
            </w:r>
          </w:p>
        </w:tc>
        <w:tc>
          <w:tcPr>
            <w:tcW w:w="2534" w:type="dxa"/>
          </w:tcPr>
          <w:p w14:paraId="2CC3D81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PATH SWITCH REQUEST FAILURE</w:t>
            </w:r>
          </w:p>
        </w:tc>
      </w:tr>
      <w:tr w:rsidR="004B5348" w:rsidRPr="004B5348" w14:paraId="5587A2C0" w14:textId="77777777" w:rsidTr="00F90058">
        <w:trPr>
          <w:cantSplit/>
          <w:jc w:val="center"/>
        </w:trPr>
        <w:tc>
          <w:tcPr>
            <w:tcW w:w="1544" w:type="dxa"/>
          </w:tcPr>
          <w:p w14:paraId="2C6DDFB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Cancellation</w:t>
            </w:r>
          </w:p>
        </w:tc>
        <w:tc>
          <w:tcPr>
            <w:tcW w:w="2108" w:type="dxa"/>
          </w:tcPr>
          <w:p w14:paraId="0E2B542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w:t>
            </w:r>
          </w:p>
        </w:tc>
        <w:tc>
          <w:tcPr>
            <w:tcW w:w="2286" w:type="dxa"/>
          </w:tcPr>
          <w:p w14:paraId="2F48479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CANCEL ACKNOWLEDGE</w:t>
            </w:r>
          </w:p>
        </w:tc>
        <w:tc>
          <w:tcPr>
            <w:tcW w:w="2534" w:type="dxa"/>
          </w:tcPr>
          <w:p w14:paraId="02F03E0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326F24C0" w14:textId="77777777" w:rsidTr="00F90058">
        <w:trPr>
          <w:cantSplit/>
          <w:jc w:val="center"/>
        </w:trPr>
        <w:tc>
          <w:tcPr>
            <w:tcW w:w="1544" w:type="dxa"/>
          </w:tcPr>
          <w:p w14:paraId="4F7B794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w:t>
            </w:r>
          </w:p>
        </w:tc>
        <w:tc>
          <w:tcPr>
            <w:tcW w:w="2108" w:type="dxa"/>
          </w:tcPr>
          <w:p w14:paraId="4EE8FF0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 REQUEST</w:t>
            </w:r>
          </w:p>
        </w:tc>
        <w:tc>
          <w:tcPr>
            <w:tcW w:w="2286" w:type="dxa"/>
          </w:tcPr>
          <w:p w14:paraId="5B8D502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SETUP RESPONSE</w:t>
            </w:r>
          </w:p>
        </w:tc>
        <w:tc>
          <w:tcPr>
            <w:tcW w:w="2534" w:type="dxa"/>
          </w:tcPr>
          <w:p w14:paraId="57494F2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7F4FBD6F" w14:textId="77777777" w:rsidTr="00F90058">
        <w:trPr>
          <w:cantSplit/>
          <w:jc w:val="center"/>
        </w:trPr>
        <w:tc>
          <w:tcPr>
            <w:tcW w:w="1544" w:type="dxa"/>
          </w:tcPr>
          <w:p w14:paraId="6CE1A47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w:t>
            </w:r>
          </w:p>
        </w:tc>
        <w:tc>
          <w:tcPr>
            <w:tcW w:w="2108" w:type="dxa"/>
          </w:tcPr>
          <w:p w14:paraId="276ED3A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 REQUEST</w:t>
            </w:r>
          </w:p>
        </w:tc>
        <w:tc>
          <w:tcPr>
            <w:tcW w:w="2286" w:type="dxa"/>
          </w:tcPr>
          <w:p w14:paraId="61BA7B8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MODIFY RESPONSE</w:t>
            </w:r>
          </w:p>
        </w:tc>
        <w:tc>
          <w:tcPr>
            <w:tcW w:w="2534" w:type="dxa"/>
          </w:tcPr>
          <w:p w14:paraId="4A216C9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17425560" w14:textId="77777777" w:rsidTr="00F90058">
        <w:trPr>
          <w:cantSplit/>
          <w:jc w:val="center"/>
        </w:trPr>
        <w:tc>
          <w:tcPr>
            <w:tcW w:w="1544" w:type="dxa"/>
          </w:tcPr>
          <w:p w14:paraId="312350B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Indication</w:t>
            </w:r>
          </w:p>
        </w:tc>
        <w:tc>
          <w:tcPr>
            <w:tcW w:w="2108" w:type="dxa"/>
          </w:tcPr>
          <w:p w14:paraId="32DBA2C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INDICATION</w:t>
            </w:r>
          </w:p>
        </w:tc>
        <w:tc>
          <w:tcPr>
            <w:tcW w:w="2286" w:type="dxa"/>
          </w:tcPr>
          <w:p w14:paraId="2F010F5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MODIFICATION CONFIRM</w:t>
            </w:r>
          </w:p>
        </w:tc>
        <w:tc>
          <w:tcPr>
            <w:tcW w:w="2534" w:type="dxa"/>
          </w:tcPr>
          <w:p w14:paraId="56B5CB3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3E7D7A66" w14:textId="77777777" w:rsidTr="00F90058">
        <w:trPr>
          <w:cantSplit/>
          <w:jc w:val="center"/>
        </w:trPr>
        <w:tc>
          <w:tcPr>
            <w:tcW w:w="1544" w:type="dxa"/>
          </w:tcPr>
          <w:p w14:paraId="66D20D8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w:t>
            </w:r>
          </w:p>
        </w:tc>
        <w:tc>
          <w:tcPr>
            <w:tcW w:w="2108" w:type="dxa"/>
          </w:tcPr>
          <w:p w14:paraId="235DE31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COMMAND</w:t>
            </w:r>
          </w:p>
        </w:tc>
        <w:tc>
          <w:tcPr>
            <w:tcW w:w="2286" w:type="dxa"/>
          </w:tcPr>
          <w:p w14:paraId="63DDA42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RESPONSE</w:t>
            </w:r>
          </w:p>
        </w:tc>
        <w:tc>
          <w:tcPr>
            <w:tcW w:w="2534" w:type="dxa"/>
          </w:tcPr>
          <w:p w14:paraId="48F01C6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204A623C" w14:textId="77777777" w:rsidTr="00F90058">
        <w:trPr>
          <w:cantSplit/>
          <w:jc w:val="center"/>
        </w:trPr>
        <w:tc>
          <w:tcPr>
            <w:tcW w:w="1544" w:type="dxa"/>
          </w:tcPr>
          <w:p w14:paraId="6ECD67A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w:t>
            </w:r>
          </w:p>
        </w:tc>
        <w:tc>
          <w:tcPr>
            <w:tcW w:w="2108" w:type="dxa"/>
          </w:tcPr>
          <w:p w14:paraId="590D7DC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REQUEST</w:t>
            </w:r>
          </w:p>
        </w:tc>
        <w:tc>
          <w:tcPr>
            <w:tcW w:w="2286" w:type="dxa"/>
          </w:tcPr>
          <w:p w14:paraId="759E2F1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RESPONSE</w:t>
            </w:r>
          </w:p>
        </w:tc>
        <w:tc>
          <w:tcPr>
            <w:tcW w:w="2534" w:type="dxa"/>
          </w:tcPr>
          <w:p w14:paraId="5081D80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CONTEXT SETUP FAILURE</w:t>
            </w:r>
          </w:p>
        </w:tc>
      </w:tr>
      <w:tr w:rsidR="004B5348" w:rsidRPr="004B5348" w14:paraId="7486AD44" w14:textId="77777777" w:rsidTr="00F90058">
        <w:trPr>
          <w:cantSplit/>
          <w:jc w:val="center"/>
        </w:trPr>
        <w:tc>
          <w:tcPr>
            <w:tcW w:w="1544" w:type="dxa"/>
          </w:tcPr>
          <w:p w14:paraId="60A766C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w:t>
            </w:r>
          </w:p>
        </w:tc>
        <w:tc>
          <w:tcPr>
            <w:tcW w:w="2108" w:type="dxa"/>
          </w:tcPr>
          <w:p w14:paraId="111E7E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w:t>
            </w:r>
          </w:p>
        </w:tc>
        <w:tc>
          <w:tcPr>
            <w:tcW w:w="2286" w:type="dxa"/>
          </w:tcPr>
          <w:p w14:paraId="59ED22B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RESET ACKNOWLEDGE</w:t>
            </w:r>
          </w:p>
        </w:tc>
        <w:tc>
          <w:tcPr>
            <w:tcW w:w="2534" w:type="dxa"/>
          </w:tcPr>
          <w:p w14:paraId="79595E6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61F03129" w14:textId="77777777" w:rsidTr="00F90058">
        <w:trPr>
          <w:cantSplit/>
          <w:jc w:val="center"/>
        </w:trPr>
        <w:tc>
          <w:tcPr>
            <w:tcW w:w="1544" w:type="dxa"/>
          </w:tcPr>
          <w:p w14:paraId="6DB1F79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w:t>
            </w:r>
          </w:p>
        </w:tc>
        <w:tc>
          <w:tcPr>
            <w:tcW w:w="2108" w:type="dxa"/>
          </w:tcPr>
          <w:p w14:paraId="5F757A9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REQUEST</w:t>
            </w:r>
          </w:p>
        </w:tc>
        <w:tc>
          <w:tcPr>
            <w:tcW w:w="2286" w:type="dxa"/>
          </w:tcPr>
          <w:p w14:paraId="38EC8EA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RESPONSE</w:t>
            </w:r>
          </w:p>
        </w:tc>
        <w:tc>
          <w:tcPr>
            <w:tcW w:w="2534" w:type="dxa"/>
          </w:tcPr>
          <w:p w14:paraId="6629856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S1 SETUP FAILURE</w:t>
            </w:r>
          </w:p>
        </w:tc>
      </w:tr>
      <w:tr w:rsidR="004B5348" w:rsidRPr="004B5348" w14:paraId="2CD499AE" w14:textId="77777777" w:rsidTr="00F90058">
        <w:trPr>
          <w:cantSplit/>
          <w:jc w:val="center"/>
        </w:trPr>
        <w:tc>
          <w:tcPr>
            <w:tcW w:w="1544" w:type="dxa"/>
          </w:tcPr>
          <w:p w14:paraId="569AE32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w:t>
            </w:r>
          </w:p>
        </w:tc>
        <w:tc>
          <w:tcPr>
            <w:tcW w:w="2108" w:type="dxa"/>
          </w:tcPr>
          <w:p w14:paraId="0F0A747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COMMAND</w:t>
            </w:r>
          </w:p>
        </w:tc>
        <w:tc>
          <w:tcPr>
            <w:tcW w:w="2286" w:type="dxa"/>
          </w:tcPr>
          <w:p w14:paraId="1F23C74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COMPLETE</w:t>
            </w:r>
          </w:p>
        </w:tc>
        <w:tc>
          <w:tcPr>
            <w:tcW w:w="2534" w:type="dxa"/>
          </w:tcPr>
          <w:p w14:paraId="3AA025B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7F094434"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186FC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w:t>
            </w:r>
          </w:p>
        </w:tc>
        <w:tc>
          <w:tcPr>
            <w:tcW w:w="2108" w:type="dxa"/>
            <w:tcBorders>
              <w:top w:val="single" w:sz="6" w:space="0" w:color="000000"/>
              <w:left w:val="single" w:sz="6" w:space="0" w:color="000000"/>
              <w:bottom w:val="single" w:sz="6" w:space="0" w:color="000000"/>
              <w:right w:val="single" w:sz="6" w:space="0" w:color="000000"/>
            </w:tcBorders>
          </w:tcPr>
          <w:p w14:paraId="0B849DF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79AC54E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63423C1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FAILURE</w:t>
            </w:r>
          </w:p>
        </w:tc>
      </w:tr>
      <w:tr w:rsidR="004B5348" w:rsidRPr="004B5348" w14:paraId="73A22916"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18A820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9AAA87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30EF03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6F2182C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CONFIGURATION UPDATE FAILURE</w:t>
            </w:r>
          </w:p>
        </w:tc>
      </w:tr>
      <w:tr w:rsidR="004B5348" w:rsidRPr="004B5348" w14:paraId="0E47C321"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2F0F356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w:t>
            </w:r>
          </w:p>
        </w:tc>
        <w:tc>
          <w:tcPr>
            <w:tcW w:w="2108" w:type="dxa"/>
            <w:tcBorders>
              <w:top w:val="single" w:sz="6" w:space="0" w:color="000000"/>
              <w:left w:val="single" w:sz="6" w:space="0" w:color="000000"/>
              <w:bottom w:val="single" w:sz="4" w:space="0" w:color="auto"/>
              <w:right w:val="single" w:sz="6" w:space="0" w:color="000000"/>
            </w:tcBorders>
          </w:tcPr>
          <w:p w14:paraId="758015A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w:t>
            </w:r>
          </w:p>
        </w:tc>
        <w:tc>
          <w:tcPr>
            <w:tcW w:w="2286" w:type="dxa"/>
            <w:tcBorders>
              <w:top w:val="single" w:sz="6" w:space="0" w:color="000000"/>
              <w:left w:val="single" w:sz="6" w:space="0" w:color="000000"/>
              <w:bottom w:val="single" w:sz="4" w:space="0" w:color="auto"/>
              <w:right w:val="single" w:sz="6" w:space="0" w:color="000000"/>
            </w:tcBorders>
          </w:tcPr>
          <w:p w14:paraId="4DCC20E1"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CONFIGURAION UPDATE ACKNOWLEDGE</w:t>
            </w:r>
          </w:p>
        </w:tc>
        <w:tc>
          <w:tcPr>
            <w:tcW w:w="2534" w:type="dxa"/>
            <w:tcBorders>
              <w:top w:val="single" w:sz="6" w:space="0" w:color="000000"/>
              <w:left w:val="single" w:sz="6" w:space="0" w:color="000000"/>
              <w:bottom w:val="single" w:sz="4" w:space="0" w:color="auto"/>
              <w:right w:val="single" w:sz="4" w:space="0" w:color="auto"/>
            </w:tcBorders>
          </w:tcPr>
          <w:p w14:paraId="2B1636F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CONFIGURATION UPDATE FAILURE</w:t>
            </w:r>
          </w:p>
        </w:tc>
      </w:tr>
      <w:tr w:rsidR="004B5348" w:rsidRPr="004B5348" w14:paraId="39002AF8"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7215863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Write-Replace Warning </w:t>
            </w:r>
          </w:p>
        </w:tc>
        <w:tc>
          <w:tcPr>
            <w:tcW w:w="2108" w:type="dxa"/>
            <w:tcBorders>
              <w:top w:val="single" w:sz="6" w:space="0" w:color="000000"/>
              <w:left w:val="single" w:sz="6" w:space="0" w:color="000000"/>
              <w:bottom w:val="single" w:sz="4" w:space="0" w:color="auto"/>
              <w:right w:val="single" w:sz="6" w:space="0" w:color="000000"/>
            </w:tcBorders>
          </w:tcPr>
          <w:p w14:paraId="3ECA621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WRITE-REPLACE WARNING REQUEST</w:t>
            </w:r>
          </w:p>
        </w:tc>
        <w:tc>
          <w:tcPr>
            <w:tcW w:w="2286" w:type="dxa"/>
            <w:tcBorders>
              <w:top w:val="single" w:sz="6" w:space="0" w:color="000000"/>
              <w:left w:val="single" w:sz="6" w:space="0" w:color="000000"/>
              <w:bottom w:val="single" w:sz="4" w:space="0" w:color="auto"/>
              <w:right w:val="single" w:sz="6" w:space="0" w:color="000000"/>
            </w:tcBorders>
          </w:tcPr>
          <w:p w14:paraId="7521E71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WRITE-REPLACE WARNING RESPONSE</w:t>
            </w:r>
          </w:p>
        </w:tc>
        <w:tc>
          <w:tcPr>
            <w:tcW w:w="2534" w:type="dxa"/>
            <w:tcBorders>
              <w:top w:val="single" w:sz="6" w:space="0" w:color="000000"/>
              <w:left w:val="single" w:sz="6" w:space="0" w:color="000000"/>
              <w:bottom w:val="single" w:sz="4" w:space="0" w:color="auto"/>
              <w:right w:val="single" w:sz="4" w:space="0" w:color="auto"/>
            </w:tcBorders>
          </w:tcPr>
          <w:p w14:paraId="30AB5C4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1C4A1E66"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567D4CC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w:t>
            </w:r>
          </w:p>
        </w:tc>
        <w:tc>
          <w:tcPr>
            <w:tcW w:w="2108" w:type="dxa"/>
            <w:tcBorders>
              <w:top w:val="single" w:sz="6" w:space="0" w:color="000000"/>
              <w:left w:val="single" w:sz="6" w:space="0" w:color="000000"/>
              <w:bottom w:val="single" w:sz="4" w:space="0" w:color="auto"/>
              <w:right w:val="single" w:sz="6" w:space="0" w:color="000000"/>
            </w:tcBorders>
          </w:tcPr>
          <w:p w14:paraId="1FF647B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 REQUEST</w:t>
            </w:r>
          </w:p>
        </w:tc>
        <w:tc>
          <w:tcPr>
            <w:tcW w:w="2286" w:type="dxa"/>
            <w:tcBorders>
              <w:top w:val="single" w:sz="6" w:space="0" w:color="000000"/>
              <w:left w:val="single" w:sz="6" w:space="0" w:color="000000"/>
              <w:bottom w:val="single" w:sz="4" w:space="0" w:color="auto"/>
              <w:right w:val="single" w:sz="6" w:space="0" w:color="000000"/>
            </w:tcBorders>
          </w:tcPr>
          <w:p w14:paraId="462A8C9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KILL RESPONSE</w:t>
            </w:r>
          </w:p>
        </w:tc>
        <w:tc>
          <w:tcPr>
            <w:tcW w:w="2534" w:type="dxa"/>
            <w:tcBorders>
              <w:top w:val="single" w:sz="6" w:space="0" w:color="000000"/>
              <w:left w:val="single" w:sz="6" w:space="0" w:color="000000"/>
              <w:bottom w:val="single" w:sz="4" w:space="0" w:color="auto"/>
              <w:right w:val="single" w:sz="4" w:space="0" w:color="auto"/>
            </w:tcBorders>
          </w:tcPr>
          <w:p w14:paraId="695FD3B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3578F182"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27CFFC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w:t>
            </w:r>
          </w:p>
        </w:tc>
        <w:tc>
          <w:tcPr>
            <w:tcW w:w="2108" w:type="dxa"/>
            <w:tcBorders>
              <w:top w:val="single" w:sz="6" w:space="0" w:color="000000"/>
              <w:left w:val="single" w:sz="6" w:space="0" w:color="000000"/>
              <w:bottom w:val="single" w:sz="4" w:space="0" w:color="auto"/>
              <w:right w:val="single" w:sz="6" w:space="0" w:color="000000"/>
            </w:tcBorders>
          </w:tcPr>
          <w:p w14:paraId="706C5AA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 REQUEST</w:t>
            </w:r>
          </w:p>
        </w:tc>
        <w:tc>
          <w:tcPr>
            <w:tcW w:w="2286" w:type="dxa"/>
            <w:tcBorders>
              <w:top w:val="single" w:sz="6" w:space="0" w:color="000000"/>
              <w:left w:val="single" w:sz="6" w:space="0" w:color="000000"/>
              <w:bottom w:val="single" w:sz="4" w:space="0" w:color="auto"/>
              <w:right w:val="single" w:sz="6" w:space="0" w:color="000000"/>
            </w:tcBorders>
          </w:tcPr>
          <w:p w14:paraId="07DE230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RADIO CAPABILITY MATCH RESPONSE</w:t>
            </w:r>
          </w:p>
        </w:tc>
        <w:tc>
          <w:tcPr>
            <w:tcW w:w="2534" w:type="dxa"/>
            <w:tcBorders>
              <w:top w:val="single" w:sz="6" w:space="0" w:color="000000"/>
              <w:left w:val="single" w:sz="6" w:space="0" w:color="000000"/>
              <w:bottom w:val="single" w:sz="4" w:space="0" w:color="auto"/>
              <w:right w:val="single" w:sz="4" w:space="0" w:color="auto"/>
            </w:tcBorders>
          </w:tcPr>
          <w:p w14:paraId="6FF2176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5B2E752A"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BD5E47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Indication</w:t>
            </w:r>
          </w:p>
        </w:tc>
        <w:tc>
          <w:tcPr>
            <w:tcW w:w="2108" w:type="dxa"/>
            <w:tcBorders>
              <w:top w:val="single" w:sz="6" w:space="0" w:color="000000"/>
              <w:left w:val="single" w:sz="6" w:space="0" w:color="000000"/>
              <w:bottom w:val="single" w:sz="6" w:space="0" w:color="000000"/>
              <w:right w:val="single" w:sz="6" w:space="0" w:color="000000"/>
            </w:tcBorders>
          </w:tcPr>
          <w:p w14:paraId="57AA73B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INDICATION</w:t>
            </w:r>
          </w:p>
        </w:tc>
        <w:tc>
          <w:tcPr>
            <w:tcW w:w="2286" w:type="dxa"/>
            <w:tcBorders>
              <w:top w:val="single" w:sz="6" w:space="0" w:color="000000"/>
              <w:left w:val="single" w:sz="6" w:space="0" w:color="000000"/>
              <w:bottom w:val="single" w:sz="6" w:space="0" w:color="000000"/>
              <w:right w:val="single" w:sz="6" w:space="0" w:color="000000"/>
            </w:tcBorders>
          </w:tcPr>
          <w:p w14:paraId="4125D5D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638AB42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41E177C7"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051B82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w:t>
            </w:r>
          </w:p>
        </w:tc>
        <w:tc>
          <w:tcPr>
            <w:tcW w:w="2108" w:type="dxa"/>
            <w:tcBorders>
              <w:top w:val="single" w:sz="6" w:space="0" w:color="000000"/>
              <w:left w:val="single" w:sz="6" w:space="0" w:color="000000"/>
              <w:bottom w:val="single" w:sz="6" w:space="0" w:color="000000"/>
              <w:right w:val="single" w:sz="6" w:space="0" w:color="000000"/>
            </w:tcBorders>
          </w:tcPr>
          <w:p w14:paraId="7A129F9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 REQUEST</w:t>
            </w:r>
          </w:p>
        </w:tc>
        <w:tc>
          <w:tcPr>
            <w:tcW w:w="2286" w:type="dxa"/>
            <w:tcBorders>
              <w:top w:val="single" w:sz="6" w:space="0" w:color="000000"/>
              <w:left w:val="single" w:sz="6" w:space="0" w:color="000000"/>
              <w:bottom w:val="single" w:sz="6" w:space="0" w:color="000000"/>
              <w:right w:val="single" w:sz="6" w:space="0" w:color="000000"/>
            </w:tcBorders>
          </w:tcPr>
          <w:p w14:paraId="37811B2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SUSPEND RESPONSE</w:t>
            </w:r>
          </w:p>
        </w:tc>
        <w:tc>
          <w:tcPr>
            <w:tcW w:w="2534" w:type="dxa"/>
            <w:tcBorders>
              <w:top w:val="single" w:sz="6" w:space="0" w:color="000000"/>
              <w:left w:val="single" w:sz="6" w:space="0" w:color="000000"/>
              <w:bottom w:val="single" w:sz="6" w:space="0" w:color="000000"/>
              <w:right w:val="single" w:sz="4" w:space="0" w:color="auto"/>
            </w:tcBorders>
          </w:tcPr>
          <w:p w14:paraId="6EFB831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p>
        </w:tc>
      </w:tr>
      <w:tr w:rsidR="004B5348" w:rsidRPr="004B5348" w14:paraId="00376CCE"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01BCE689"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w:t>
            </w:r>
          </w:p>
        </w:tc>
        <w:tc>
          <w:tcPr>
            <w:tcW w:w="2108" w:type="dxa"/>
            <w:tcBorders>
              <w:top w:val="single" w:sz="6" w:space="0" w:color="000000"/>
              <w:left w:val="single" w:sz="6" w:space="0" w:color="000000"/>
              <w:bottom w:val="single" w:sz="4" w:space="0" w:color="auto"/>
              <w:right w:val="single" w:sz="6" w:space="0" w:color="000000"/>
            </w:tcBorders>
          </w:tcPr>
          <w:p w14:paraId="46E4D60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REQUEST</w:t>
            </w:r>
          </w:p>
        </w:tc>
        <w:tc>
          <w:tcPr>
            <w:tcW w:w="2286" w:type="dxa"/>
            <w:tcBorders>
              <w:top w:val="single" w:sz="6" w:space="0" w:color="000000"/>
              <w:left w:val="single" w:sz="6" w:space="0" w:color="000000"/>
              <w:bottom w:val="single" w:sz="4" w:space="0" w:color="auto"/>
              <w:right w:val="single" w:sz="6" w:space="0" w:color="000000"/>
            </w:tcBorders>
          </w:tcPr>
          <w:p w14:paraId="53F4D17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RESPONSE</w:t>
            </w:r>
          </w:p>
        </w:tc>
        <w:tc>
          <w:tcPr>
            <w:tcW w:w="2534" w:type="dxa"/>
            <w:tcBorders>
              <w:top w:val="single" w:sz="6" w:space="0" w:color="000000"/>
              <w:left w:val="single" w:sz="6" w:space="0" w:color="000000"/>
              <w:bottom w:val="single" w:sz="4" w:space="0" w:color="auto"/>
              <w:right w:val="single" w:sz="4" w:space="0" w:color="auto"/>
            </w:tcBorders>
          </w:tcPr>
          <w:p w14:paraId="7213E4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RESUME FAILURE</w:t>
            </w:r>
          </w:p>
        </w:tc>
      </w:tr>
    </w:tbl>
    <w:p w14:paraId="6955CCD0" w14:textId="77777777" w:rsidR="004B5348" w:rsidRPr="004B5348" w:rsidRDefault="004B5348" w:rsidP="004B5348">
      <w:pPr>
        <w:overflowPunct w:val="0"/>
        <w:autoSpaceDE w:val="0"/>
        <w:autoSpaceDN w:val="0"/>
        <w:adjustRightInd w:val="0"/>
        <w:textAlignment w:val="baseline"/>
        <w:rPr>
          <w:rFonts w:eastAsia="宋体"/>
          <w:lang w:eastAsia="en-GB"/>
        </w:rPr>
      </w:pPr>
    </w:p>
    <w:p w14:paraId="1B9F2753" w14:textId="77777777" w:rsidR="004B5348" w:rsidRPr="004B5348" w:rsidRDefault="004B5348" w:rsidP="004B5348">
      <w:pPr>
        <w:keepNext/>
        <w:keepLines/>
        <w:overflowPunct w:val="0"/>
        <w:autoSpaceDE w:val="0"/>
        <w:autoSpaceDN w:val="0"/>
        <w:adjustRightInd w:val="0"/>
        <w:spacing w:before="60"/>
        <w:jc w:val="center"/>
        <w:textAlignment w:val="baseline"/>
        <w:rPr>
          <w:rFonts w:ascii="Arial" w:eastAsia="宋体" w:hAnsi="Arial"/>
          <w:b/>
          <w:lang w:eastAsia="en-GB"/>
        </w:rPr>
      </w:pPr>
      <w:r w:rsidRPr="004B5348">
        <w:rPr>
          <w:rFonts w:ascii="Arial" w:eastAsia="宋体" w:hAnsi="Arial"/>
          <w:b/>
          <w:lang w:eastAsia="en-GB"/>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B5348" w:rsidRPr="004B5348" w14:paraId="47A285A3" w14:textId="77777777" w:rsidTr="00F90058">
        <w:trPr>
          <w:jc w:val="center"/>
        </w:trPr>
        <w:tc>
          <w:tcPr>
            <w:tcW w:w="3085" w:type="dxa"/>
          </w:tcPr>
          <w:p w14:paraId="43B4624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Elementary Procedure</w:t>
            </w:r>
          </w:p>
        </w:tc>
        <w:tc>
          <w:tcPr>
            <w:tcW w:w="3250" w:type="dxa"/>
          </w:tcPr>
          <w:p w14:paraId="7A2A664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宋体" w:hAnsi="Arial" w:cs="Arial"/>
                <w:b/>
                <w:sz w:val="18"/>
                <w:lang w:eastAsia="ja-JP"/>
              </w:rPr>
            </w:pPr>
            <w:r w:rsidRPr="004B5348">
              <w:rPr>
                <w:rFonts w:ascii="Arial" w:eastAsia="宋体" w:hAnsi="Arial" w:cs="Arial"/>
                <w:b/>
                <w:sz w:val="18"/>
                <w:lang w:eastAsia="ja-JP"/>
              </w:rPr>
              <w:t>Message</w:t>
            </w:r>
          </w:p>
        </w:tc>
      </w:tr>
      <w:tr w:rsidR="004B5348" w:rsidRPr="004B5348" w14:paraId="4E63DF6F" w14:textId="77777777" w:rsidTr="00F90058">
        <w:trPr>
          <w:jc w:val="center"/>
        </w:trPr>
        <w:tc>
          <w:tcPr>
            <w:tcW w:w="3085" w:type="dxa"/>
          </w:tcPr>
          <w:p w14:paraId="40EDA1F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Notification</w:t>
            </w:r>
          </w:p>
        </w:tc>
        <w:tc>
          <w:tcPr>
            <w:tcW w:w="3250" w:type="dxa"/>
          </w:tcPr>
          <w:p w14:paraId="776A91A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HANDOVER NOTIFY</w:t>
            </w:r>
          </w:p>
        </w:tc>
      </w:tr>
      <w:tr w:rsidR="004B5348" w:rsidRPr="004B5348" w14:paraId="1F80EB82" w14:textId="77777777" w:rsidTr="00F90058">
        <w:trPr>
          <w:jc w:val="center"/>
        </w:trPr>
        <w:tc>
          <w:tcPr>
            <w:tcW w:w="3085" w:type="dxa"/>
          </w:tcPr>
          <w:p w14:paraId="687F7EB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Indication</w:t>
            </w:r>
          </w:p>
        </w:tc>
        <w:tc>
          <w:tcPr>
            <w:tcW w:w="3250" w:type="dxa"/>
          </w:tcPr>
          <w:p w14:paraId="7E2D00B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E-RAB RELEASE INDICATION</w:t>
            </w:r>
          </w:p>
        </w:tc>
      </w:tr>
      <w:tr w:rsidR="004B5348" w:rsidRPr="004B5348" w14:paraId="11345F58" w14:textId="77777777" w:rsidTr="00F90058">
        <w:trPr>
          <w:jc w:val="center"/>
        </w:trPr>
        <w:tc>
          <w:tcPr>
            <w:tcW w:w="3085" w:type="dxa"/>
          </w:tcPr>
          <w:p w14:paraId="2FD7A64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Paging</w:t>
            </w:r>
          </w:p>
        </w:tc>
        <w:tc>
          <w:tcPr>
            <w:tcW w:w="3250" w:type="dxa"/>
          </w:tcPr>
          <w:p w14:paraId="7F12D9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PAGING</w:t>
            </w:r>
          </w:p>
        </w:tc>
      </w:tr>
      <w:tr w:rsidR="004B5348" w:rsidRPr="004B5348" w14:paraId="299E77DA" w14:textId="77777777" w:rsidTr="00F90058">
        <w:trPr>
          <w:jc w:val="center"/>
        </w:trPr>
        <w:tc>
          <w:tcPr>
            <w:tcW w:w="3085" w:type="dxa"/>
          </w:tcPr>
          <w:p w14:paraId="213A62B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UE Message</w:t>
            </w:r>
          </w:p>
        </w:tc>
        <w:tc>
          <w:tcPr>
            <w:tcW w:w="3250" w:type="dxa"/>
          </w:tcPr>
          <w:p w14:paraId="57E93B8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INITIAL UE MESSAGE</w:t>
            </w:r>
          </w:p>
        </w:tc>
      </w:tr>
      <w:tr w:rsidR="004B5348" w:rsidRPr="004B5348" w14:paraId="732B7338" w14:textId="77777777" w:rsidTr="00F90058">
        <w:trPr>
          <w:jc w:val="center"/>
        </w:trPr>
        <w:tc>
          <w:tcPr>
            <w:tcW w:w="3085" w:type="dxa"/>
          </w:tcPr>
          <w:p w14:paraId="3F68A1B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NAS Transport</w:t>
            </w:r>
          </w:p>
        </w:tc>
        <w:tc>
          <w:tcPr>
            <w:tcW w:w="3250" w:type="dxa"/>
          </w:tcPr>
          <w:p w14:paraId="2C0FBF5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NAS TRANSPORT</w:t>
            </w:r>
          </w:p>
        </w:tc>
      </w:tr>
      <w:tr w:rsidR="004B5348" w:rsidRPr="004B5348" w14:paraId="43B56019" w14:textId="77777777" w:rsidTr="00F90058">
        <w:trPr>
          <w:jc w:val="center"/>
        </w:trPr>
        <w:tc>
          <w:tcPr>
            <w:tcW w:w="3085" w:type="dxa"/>
          </w:tcPr>
          <w:p w14:paraId="64F021A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NAS Transport</w:t>
            </w:r>
          </w:p>
        </w:tc>
        <w:tc>
          <w:tcPr>
            <w:tcW w:w="3250" w:type="dxa"/>
          </w:tcPr>
          <w:p w14:paraId="6B47FCA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NAS TRANSPORT</w:t>
            </w:r>
          </w:p>
        </w:tc>
      </w:tr>
      <w:tr w:rsidR="004B5348" w:rsidRPr="004B5348" w14:paraId="634A411D" w14:textId="77777777" w:rsidTr="00F90058">
        <w:trPr>
          <w:jc w:val="center"/>
        </w:trPr>
        <w:tc>
          <w:tcPr>
            <w:tcW w:w="3085" w:type="dxa"/>
          </w:tcPr>
          <w:p w14:paraId="2034849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non delivery indication</w:t>
            </w:r>
          </w:p>
        </w:tc>
        <w:tc>
          <w:tcPr>
            <w:tcW w:w="3250" w:type="dxa"/>
          </w:tcPr>
          <w:p w14:paraId="19D0333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NON DELIVERY INDICATION</w:t>
            </w:r>
          </w:p>
        </w:tc>
      </w:tr>
      <w:tr w:rsidR="004B5348" w:rsidRPr="004B5348" w14:paraId="7175FCE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32B0D7D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Error Indication</w:t>
            </w:r>
          </w:p>
        </w:tc>
        <w:tc>
          <w:tcPr>
            <w:tcW w:w="3250" w:type="dxa"/>
            <w:tcBorders>
              <w:top w:val="single" w:sz="6" w:space="0" w:color="auto"/>
              <w:left w:val="single" w:sz="6" w:space="0" w:color="auto"/>
              <w:bottom w:val="single" w:sz="6" w:space="0" w:color="auto"/>
              <w:right w:val="single" w:sz="6" w:space="0" w:color="auto"/>
            </w:tcBorders>
          </w:tcPr>
          <w:p w14:paraId="455538E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ERROR INDICATION</w:t>
            </w:r>
          </w:p>
        </w:tc>
      </w:tr>
      <w:tr w:rsidR="004B5348" w:rsidRPr="004B5348" w14:paraId="6BBCD92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673AF6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Request</w:t>
            </w:r>
          </w:p>
        </w:tc>
        <w:tc>
          <w:tcPr>
            <w:tcW w:w="3250" w:type="dxa"/>
            <w:tcBorders>
              <w:top w:val="single" w:sz="6" w:space="0" w:color="auto"/>
              <w:left w:val="single" w:sz="6" w:space="0" w:color="auto"/>
              <w:bottom w:val="single" w:sz="6" w:space="0" w:color="auto"/>
              <w:right w:val="single" w:sz="6" w:space="0" w:color="auto"/>
            </w:tcBorders>
          </w:tcPr>
          <w:p w14:paraId="2F1C4CD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CONTEXT RELEASE REQUEST</w:t>
            </w:r>
          </w:p>
        </w:tc>
      </w:tr>
      <w:tr w:rsidR="004B5348" w:rsidRPr="004B5348" w14:paraId="7E3B5631"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6E483F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DownlinkS1 CDMA2000 Tunnelling</w:t>
            </w:r>
          </w:p>
        </w:tc>
        <w:tc>
          <w:tcPr>
            <w:tcW w:w="3250" w:type="dxa"/>
            <w:tcBorders>
              <w:top w:val="single" w:sz="6" w:space="0" w:color="auto"/>
              <w:left w:val="single" w:sz="6" w:space="0" w:color="auto"/>
              <w:bottom w:val="single" w:sz="6" w:space="0" w:color="auto"/>
              <w:right w:val="single" w:sz="6" w:space="0" w:color="auto"/>
            </w:tcBorders>
          </w:tcPr>
          <w:p w14:paraId="47A774D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 S1 CDMA2000 TUNNELLING</w:t>
            </w:r>
          </w:p>
        </w:tc>
      </w:tr>
      <w:tr w:rsidR="004B5348" w:rsidRPr="004B5348" w14:paraId="25B7753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566851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S1 CDMA2000 Tunnelling</w:t>
            </w:r>
          </w:p>
        </w:tc>
        <w:tc>
          <w:tcPr>
            <w:tcW w:w="3250" w:type="dxa"/>
            <w:tcBorders>
              <w:top w:val="single" w:sz="6" w:space="0" w:color="auto"/>
              <w:left w:val="single" w:sz="6" w:space="0" w:color="auto"/>
              <w:bottom w:val="single" w:sz="6" w:space="0" w:color="auto"/>
              <w:right w:val="single" w:sz="6" w:space="0" w:color="auto"/>
            </w:tcBorders>
          </w:tcPr>
          <w:p w14:paraId="090BD35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UPLINK S1 CDMA2000 TUNNELLING</w:t>
            </w:r>
          </w:p>
        </w:tc>
      </w:tr>
      <w:tr w:rsidR="004B5348" w:rsidRPr="004B5348" w14:paraId="45855672"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A198DB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Capability Info Indication</w:t>
            </w:r>
          </w:p>
        </w:tc>
        <w:tc>
          <w:tcPr>
            <w:tcW w:w="3250" w:type="dxa"/>
            <w:tcBorders>
              <w:top w:val="single" w:sz="6" w:space="0" w:color="auto"/>
              <w:left w:val="single" w:sz="6" w:space="0" w:color="auto"/>
              <w:bottom w:val="single" w:sz="6" w:space="0" w:color="auto"/>
              <w:right w:val="single" w:sz="6" w:space="0" w:color="auto"/>
            </w:tcBorders>
          </w:tcPr>
          <w:p w14:paraId="115D5B5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UE CAPABILITY INFO INDICATION</w:t>
            </w:r>
          </w:p>
        </w:tc>
      </w:tr>
      <w:tr w:rsidR="004B5348" w:rsidRPr="004B5348" w14:paraId="3085C1A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7521E5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Status Transfer</w:t>
            </w:r>
          </w:p>
        </w:tc>
        <w:tc>
          <w:tcPr>
            <w:tcW w:w="3250" w:type="dxa"/>
            <w:tcBorders>
              <w:top w:val="single" w:sz="6" w:space="0" w:color="auto"/>
              <w:left w:val="single" w:sz="6" w:space="0" w:color="auto"/>
              <w:bottom w:val="single" w:sz="6" w:space="0" w:color="auto"/>
              <w:right w:val="single" w:sz="6" w:space="0" w:color="auto"/>
            </w:tcBorders>
          </w:tcPr>
          <w:p w14:paraId="1462E20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eNB STATUS TRANSFER</w:t>
            </w:r>
          </w:p>
        </w:tc>
      </w:tr>
      <w:tr w:rsidR="004B5348" w:rsidRPr="004B5348" w14:paraId="195B93C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6638D8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Status Transfer</w:t>
            </w:r>
          </w:p>
        </w:tc>
        <w:tc>
          <w:tcPr>
            <w:tcW w:w="3250" w:type="dxa"/>
            <w:tcBorders>
              <w:top w:val="single" w:sz="6" w:space="0" w:color="auto"/>
              <w:left w:val="single" w:sz="6" w:space="0" w:color="auto"/>
              <w:bottom w:val="single" w:sz="6" w:space="0" w:color="auto"/>
              <w:right w:val="single" w:sz="6" w:space="0" w:color="auto"/>
            </w:tcBorders>
          </w:tcPr>
          <w:p w14:paraId="0438FD5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STATUS TRANSFER</w:t>
            </w:r>
          </w:p>
        </w:tc>
      </w:tr>
      <w:tr w:rsidR="004B5348" w:rsidRPr="004B5348" w14:paraId="294A7089"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941E4D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1FF5870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DEACTIVATE TRACE</w:t>
            </w:r>
          </w:p>
        </w:tc>
      </w:tr>
      <w:tr w:rsidR="004B5348" w:rsidRPr="004B5348" w14:paraId="51D92A9C"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7CC12C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5AFA5D4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START</w:t>
            </w:r>
          </w:p>
        </w:tc>
      </w:tr>
      <w:tr w:rsidR="004B5348" w:rsidRPr="004B5348" w14:paraId="2CA300E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34476E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Failure Indication</w:t>
            </w:r>
          </w:p>
        </w:tc>
        <w:tc>
          <w:tcPr>
            <w:tcW w:w="3250" w:type="dxa"/>
            <w:tcBorders>
              <w:top w:val="single" w:sz="6" w:space="0" w:color="auto"/>
              <w:left w:val="single" w:sz="6" w:space="0" w:color="auto"/>
              <w:bottom w:val="single" w:sz="6" w:space="0" w:color="auto"/>
              <w:right w:val="single" w:sz="6" w:space="0" w:color="auto"/>
            </w:tcBorders>
          </w:tcPr>
          <w:p w14:paraId="4491E8F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TRACE FAILURE INDICATION</w:t>
            </w:r>
          </w:p>
        </w:tc>
      </w:tr>
      <w:tr w:rsidR="004B5348" w:rsidRPr="004B5348" w14:paraId="2D47D44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46782F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Control</w:t>
            </w:r>
          </w:p>
        </w:tc>
        <w:tc>
          <w:tcPr>
            <w:tcW w:w="3250" w:type="dxa"/>
            <w:tcBorders>
              <w:top w:val="single" w:sz="6" w:space="0" w:color="auto"/>
              <w:left w:val="single" w:sz="6" w:space="0" w:color="auto"/>
              <w:bottom w:val="single" w:sz="6" w:space="0" w:color="auto"/>
              <w:right w:val="single" w:sz="6" w:space="0" w:color="auto"/>
            </w:tcBorders>
          </w:tcPr>
          <w:p w14:paraId="121791F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CONTROL</w:t>
            </w:r>
          </w:p>
        </w:tc>
      </w:tr>
      <w:tr w:rsidR="004B5348" w:rsidRPr="004B5348" w14:paraId="587F47F9"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37A8557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Failure Indication</w:t>
            </w:r>
          </w:p>
        </w:tc>
        <w:tc>
          <w:tcPr>
            <w:tcW w:w="3250" w:type="dxa"/>
            <w:tcBorders>
              <w:top w:val="single" w:sz="6" w:space="0" w:color="auto"/>
              <w:left w:val="single" w:sz="6" w:space="0" w:color="auto"/>
              <w:bottom w:val="single" w:sz="6" w:space="0" w:color="auto"/>
              <w:right w:val="single" w:sz="6" w:space="0" w:color="auto"/>
            </w:tcBorders>
          </w:tcPr>
          <w:p w14:paraId="4FE327E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REPORTING FAILURE INDICATION</w:t>
            </w:r>
          </w:p>
        </w:tc>
      </w:tr>
      <w:tr w:rsidR="004B5348" w:rsidRPr="004B5348" w14:paraId="2602C87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5F900F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w:t>
            </w:r>
          </w:p>
        </w:tc>
        <w:tc>
          <w:tcPr>
            <w:tcW w:w="3250" w:type="dxa"/>
            <w:tcBorders>
              <w:top w:val="single" w:sz="6" w:space="0" w:color="auto"/>
              <w:left w:val="single" w:sz="6" w:space="0" w:color="auto"/>
              <w:bottom w:val="single" w:sz="6" w:space="0" w:color="auto"/>
              <w:right w:val="single" w:sz="6" w:space="0" w:color="auto"/>
            </w:tcBorders>
          </w:tcPr>
          <w:p w14:paraId="5CA7A21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LOCATION REPORT</w:t>
            </w:r>
          </w:p>
        </w:tc>
      </w:tr>
      <w:tr w:rsidR="004B5348" w:rsidRPr="004B5348" w14:paraId="7CF3A1C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3D245B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Start</w:t>
            </w:r>
          </w:p>
        </w:tc>
        <w:tc>
          <w:tcPr>
            <w:tcW w:w="3250" w:type="dxa"/>
            <w:tcBorders>
              <w:top w:val="single" w:sz="6" w:space="0" w:color="auto"/>
              <w:left w:val="single" w:sz="6" w:space="0" w:color="auto"/>
              <w:bottom w:val="single" w:sz="6" w:space="0" w:color="auto"/>
              <w:right w:val="single" w:sz="6" w:space="0" w:color="auto"/>
            </w:tcBorders>
          </w:tcPr>
          <w:p w14:paraId="44C9634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START</w:t>
            </w:r>
          </w:p>
        </w:tc>
      </w:tr>
      <w:tr w:rsidR="004B5348" w:rsidRPr="004B5348" w14:paraId="32A0118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991D4C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Stop</w:t>
            </w:r>
          </w:p>
        </w:tc>
        <w:tc>
          <w:tcPr>
            <w:tcW w:w="3250" w:type="dxa"/>
            <w:tcBorders>
              <w:top w:val="single" w:sz="6" w:space="0" w:color="auto"/>
              <w:left w:val="single" w:sz="6" w:space="0" w:color="auto"/>
              <w:bottom w:val="single" w:sz="6" w:space="0" w:color="auto"/>
              <w:right w:val="single" w:sz="6" w:space="0" w:color="auto"/>
            </w:tcBorders>
          </w:tcPr>
          <w:p w14:paraId="5A9C20B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OVERLOAD STOP</w:t>
            </w:r>
          </w:p>
        </w:tc>
      </w:tr>
      <w:tr w:rsidR="004B5348" w:rsidRPr="004B5348" w14:paraId="5BD39032"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1CE3ED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Direct Information Transfer</w:t>
            </w:r>
          </w:p>
        </w:tc>
        <w:tc>
          <w:tcPr>
            <w:tcW w:w="3250" w:type="dxa"/>
            <w:tcBorders>
              <w:top w:val="single" w:sz="6" w:space="0" w:color="auto"/>
              <w:left w:val="single" w:sz="6" w:space="0" w:color="auto"/>
              <w:bottom w:val="single" w:sz="6" w:space="0" w:color="auto"/>
              <w:right w:val="single" w:sz="6" w:space="0" w:color="auto"/>
            </w:tcBorders>
          </w:tcPr>
          <w:p w14:paraId="204D982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DIRECT INFORMATION TRANSFER</w:t>
            </w:r>
          </w:p>
        </w:tc>
      </w:tr>
      <w:tr w:rsidR="004B5348" w:rsidRPr="004B5348" w14:paraId="72F23F5F"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E4FC18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Direct Information Transfer</w:t>
            </w:r>
          </w:p>
        </w:tc>
        <w:tc>
          <w:tcPr>
            <w:tcW w:w="3250" w:type="dxa"/>
            <w:tcBorders>
              <w:top w:val="single" w:sz="6" w:space="0" w:color="auto"/>
              <w:left w:val="single" w:sz="6" w:space="0" w:color="auto"/>
              <w:bottom w:val="single" w:sz="6" w:space="0" w:color="auto"/>
              <w:right w:val="single" w:sz="6" w:space="0" w:color="auto"/>
            </w:tcBorders>
          </w:tcPr>
          <w:p w14:paraId="34C133F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DIRECT INFORMATION TRANSFER</w:t>
            </w:r>
          </w:p>
        </w:tc>
      </w:tr>
      <w:tr w:rsidR="004B5348" w:rsidRPr="004B5348" w14:paraId="0E6338E7"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27620C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Configuration Transfer</w:t>
            </w:r>
          </w:p>
        </w:tc>
        <w:tc>
          <w:tcPr>
            <w:tcW w:w="3250" w:type="dxa"/>
            <w:tcBorders>
              <w:top w:val="single" w:sz="6" w:space="0" w:color="auto"/>
              <w:left w:val="single" w:sz="6" w:space="0" w:color="auto"/>
              <w:bottom w:val="single" w:sz="6" w:space="0" w:color="auto"/>
              <w:right w:val="single" w:sz="6" w:space="0" w:color="auto"/>
            </w:tcBorders>
          </w:tcPr>
          <w:p w14:paraId="18D3BF6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eNB CONFIGURATION TRANSFER</w:t>
            </w:r>
          </w:p>
        </w:tc>
      </w:tr>
      <w:tr w:rsidR="004B5348" w:rsidRPr="004B5348" w14:paraId="759C357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F8A9EE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Configuration Transfer</w:t>
            </w:r>
          </w:p>
        </w:tc>
        <w:tc>
          <w:tcPr>
            <w:tcW w:w="3250" w:type="dxa"/>
            <w:tcBorders>
              <w:top w:val="single" w:sz="6" w:space="0" w:color="auto"/>
              <w:left w:val="single" w:sz="6" w:space="0" w:color="auto"/>
              <w:bottom w:val="single" w:sz="6" w:space="0" w:color="auto"/>
              <w:right w:val="single" w:sz="6" w:space="0" w:color="auto"/>
            </w:tcBorders>
          </w:tcPr>
          <w:p w14:paraId="53FEEB78"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MME CONFIGURATION TRANSFER</w:t>
            </w:r>
          </w:p>
        </w:tc>
      </w:tr>
      <w:tr w:rsidR="004B5348" w:rsidRPr="004B5348" w14:paraId="44DA5C9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4BC963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51DA757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zh-CN"/>
              </w:rPr>
              <w:t>CELL TRAFFIC TRACE</w:t>
            </w:r>
          </w:p>
        </w:tc>
      </w:tr>
      <w:tr w:rsidR="004B5348" w:rsidRPr="004B5348" w14:paraId="7F7BD93F"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81F8D7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Downlink UE</w:t>
            </w:r>
            <w:r w:rsidRPr="004B5348">
              <w:rPr>
                <w:rFonts w:ascii="Arial" w:eastAsia="宋体" w:hAnsi="Arial" w:cs="Arial"/>
                <w:sz w:val="18"/>
                <w:lang w:eastAsia="zh-CN"/>
              </w:rPr>
              <w:t xml:space="preserve"> A</w:t>
            </w:r>
            <w:r w:rsidRPr="004B5348">
              <w:rPr>
                <w:rFonts w:ascii="Arial" w:eastAsia="宋体" w:hAnsi="Arial" w:cs="Arial"/>
                <w:sz w:val="18"/>
                <w:lang w:eastAsia="ja-JP"/>
              </w:rPr>
              <w:t>ssociated LP</w:t>
            </w:r>
            <w:r w:rsidRPr="004B5348">
              <w:rPr>
                <w:rFonts w:ascii="Arial" w:eastAsia="宋体" w:hAnsi="Arial" w:cs="Arial"/>
                <w:sz w:val="18"/>
                <w:lang w:eastAsia="zh-CN"/>
              </w:rPr>
              <w:t>Pa</w:t>
            </w:r>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3D83AC7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DOWNLINK</w:t>
            </w:r>
            <w:r w:rsidRPr="004B5348">
              <w:rPr>
                <w:rFonts w:ascii="Arial" w:eastAsia="宋体" w:hAnsi="Arial" w:cs="Arial"/>
                <w:sz w:val="18"/>
                <w:lang w:eastAsia="zh-CN"/>
              </w:rPr>
              <w:t xml:space="preserve">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14:paraId="1B95C54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D4A306F"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Uplink UE</w:t>
            </w:r>
            <w:r w:rsidRPr="004B5348">
              <w:rPr>
                <w:rFonts w:ascii="Arial" w:eastAsia="宋体" w:hAnsi="Arial" w:cs="Arial"/>
                <w:sz w:val="18"/>
                <w:lang w:eastAsia="zh-CN"/>
              </w:rPr>
              <w:t xml:space="preserve"> A</w:t>
            </w:r>
            <w:r w:rsidRPr="004B5348">
              <w:rPr>
                <w:rFonts w:ascii="Arial" w:eastAsia="宋体" w:hAnsi="Arial" w:cs="Arial"/>
                <w:sz w:val="18"/>
                <w:lang w:eastAsia="ja-JP"/>
              </w:rPr>
              <w:t xml:space="preserve">ssociated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3230F78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14:paraId="4309E313"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BBDDB3B"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Downlink </w:t>
            </w:r>
            <w:r w:rsidRPr="004B5348">
              <w:rPr>
                <w:rFonts w:ascii="Arial" w:eastAsia="宋体" w:hAnsi="Arial" w:cs="Arial"/>
                <w:sz w:val="18"/>
                <w:lang w:eastAsia="zh-CN"/>
              </w:rPr>
              <w:t xml:space="preserve">Non </w:t>
            </w:r>
            <w:r w:rsidRPr="004B5348">
              <w:rPr>
                <w:rFonts w:ascii="Arial" w:eastAsia="宋体" w:hAnsi="Arial" w:cs="Arial"/>
                <w:sz w:val="18"/>
                <w:lang w:eastAsia="ja-JP"/>
              </w:rPr>
              <w:t>UE</w:t>
            </w:r>
            <w:r w:rsidRPr="004B5348">
              <w:rPr>
                <w:rFonts w:ascii="Arial" w:eastAsia="宋体" w:hAnsi="Arial" w:cs="Arial"/>
                <w:sz w:val="18"/>
                <w:lang w:eastAsia="zh-CN"/>
              </w:rPr>
              <w:t xml:space="preserve"> A</w:t>
            </w:r>
            <w:r w:rsidRPr="004B5348">
              <w:rPr>
                <w:rFonts w:ascii="Arial" w:eastAsia="宋体" w:hAnsi="Arial" w:cs="Arial"/>
                <w:sz w:val="18"/>
                <w:lang w:eastAsia="ja-JP"/>
              </w:rPr>
              <w:t>ssociated LP</w:t>
            </w:r>
            <w:r w:rsidRPr="004B5348">
              <w:rPr>
                <w:rFonts w:ascii="Arial" w:eastAsia="宋体" w:hAnsi="Arial" w:cs="Arial"/>
                <w:sz w:val="18"/>
                <w:lang w:eastAsia="zh-CN"/>
              </w:rPr>
              <w:t>Pa</w:t>
            </w:r>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1D90473E"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DOWNLINK</w:t>
            </w:r>
            <w:r w:rsidRPr="004B5348">
              <w:rPr>
                <w:rFonts w:ascii="Arial" w:eastAsia="宋体" w:hAnsi="Arial" w:cs="Arial"/>
                <w:sz w:val="18"/>
                <w:lang w:eastAsia="zh-CN"/>
              </w:rPr>
              <w:t xml:space="preserve"> NON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14:paraId="71232F3C"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D5929A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 xml:space="preserve">Non </w:t>
            </w:r>
            <w:r w:rsidRPr="004B5348">
              <w:rPr>
                <w:rFonts w:ascii="Arial" w:eastAsia="宋体" w:hAnsi="Arial" w:cs="Arial"/>
                <w:sz w:val="18"/>
                <w:lang w:eastAsia="ja-JP"/>
              </w:rPr>
              <w:t>UE</w:t>
            </w:r>
            <w:r w:rsidRPr="004B5348">
              <w:rPr>
                <w:rFonts w:ascii="Arial" w:eastAsia="宋体" w:hAnsi="Arial" w:cs="Arial"/>
                <w:sz w:val="18"/>
                <w:lang w:eastAsia="zh-CN"/>
              </w:rPr>
              <w:t xml:space="preserve"> A</w:t>
            </w:r>
            <w:r w:rsidRPr="004B5348">
              <w:rPr>
                <w:rFonts w:ascii="Arial" w:eastAsia="宋体" w:hAnsi="Arial" w:cs="Arial"/>
                <w:sz w:val="18"/>
                <w:lang w:eastAsia="ja-JP"/>
              </w:rPr>
              <w:t xml:space="preserve">ssociated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10A04FD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UPLINK </w:t>
            </w:r>
            <w:r w:rsidRPr="004B5348">
              <w:rPr>
                <w:rFonts w:ascii="Arial" w:eastAsia="宋体" w:hAnsi="Arial" w:cs="Arial"/>
                <w:sz w:val="18"/>
                <w:lang w:eastAsia="zh-CN"/>
              </w:rPr>
              <w:t>NON UE ASSOCIATED</w:t>
            </w:r>
            <w:r w:rsidRPr="004B5348">
              <w:rPr>
                <w:rFonts w:ascii="Arial" w:eastAsia="宋体" w:hAnsi="Arial" w:cs="Arial"/>
                <w:sz w:val="18"/>
                <w:lang w:eastAsia="ja-JP"/>
              </w:rPr>
              <w:t xml:space="preserve"> </w:t>
            </w:r>
            <w:r w:rsidRPr="004B5348">
              <w:rPr>
                <w:rFonts w:ascii="Arial" w:eastAsia="宋体" w:hAnsi="Arial" w:cs="Arial"/>
                <w:sz w:val="18"/>
                <w:lang w:eastAsia="zh-CN"/>
              </w:rPr>
              <w:t>LPPA</w:t>
            </w:r>
            <w:r w:rsidRPr="004B5348">
              <w:rPr>
                <w:rFonts w:ascii="Arial" w:eastAsia="宋体" w:hAnsi="Arial" w:cs="Arial"/>
                <w:sz w:val="18"/>
                <w:lang w:eastAsia="ja-JP"/>
              </w:rPr>
              <w:t xml:space="preserve"> TRANSPORT</w:t>
            </w:r>
          </w:p>
        </w:tc>
      </w:tr>
      <w:tr w:rsidR="004B5348" w:rsidRPr="004B5348" w14:paraId="6B992F4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DD80BF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14506757"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RESTART INDICATION</w:t>
            </w:r>
          </w:p>
        </w:tc>
      </w:tr>
      <w:tr w:rsidR="004B5348" w:rsidRPr="004B5348" w14:paraId="596E3F4A"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EB772E2"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Reroute NAS Request</w:t>
            </w:r>
          </w:p>
        </w:tc>
        <w:tc>
          <w:tcPr>
            <w:tcW w:w="3250" w:type="dxa"/>
            <w:tcBorders>
              <w:top w:val="single" w:sz="6" w:space="0" w:color="auto"/>
              <w:left w:val="single" w:sz="6" w:space="0" w:color="auto"/>
              <w:bottom w:val="single" w:sz="6" w:space="0" w:color="auto"/>
              <w:right w:val="single" w:sz="6" w:space="0" w:color="auto"/>
            </w:tcBorders>
          </w:tcPr>
          <w:p w14:paraId="0EBF3C0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REROUTE NAS REQUEST</w:t>
            </w:r>
          </w:p>
        </w:tc>
      </w:tr>
      <w:tr w:rsidR="004B5348" w:rsidRPr="004B5348" w14:paraId="65981023"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757EF1E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22139DC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PWS FAILURE INDICATION</w:t>
            </w:r>
          </w:p>
        </w:tc>
      </w:tr>
      <w:tr w:rsidR="004B5348" w:rsidRPr="004B5348" w14:paraId="244776C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5B007C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Connection Establishment Indication</w:t>
            </w:r>
          </w:p>
        </w:tc>
        <w:tc>
          <w:tcPr>
            <w:tcW w:w="3250" w:type="dxa"/>
            <w:tcBorders>
              <w:top w:val="single" w:sz="6" w:space="0" w:color="auto"/>
              <w:left w:val="single" w:sz="6" w:space="0" w:color="auto"/>
              <w:bottom w:val="single" w:sz="6" w:space="0" w:color="auto"/>
              <w:right w:val="single" w:sz="6" w:space="0" w:color="auto"/>
            </w:tcBorders>
          </w:tcPr>
          <w:p w14:paraId="1D280B55"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CONNECTION ESTABLISHMENT INDICATION</w:t>
            </w:r>
          </w:p>
        </w:tc>
      </w:tr>
      <w:tr w:rsidR="004B5348" w:rsidRPr="004B5348" w14:paraId="2D15847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4A45AE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Delivery Indication</w:t>
            </w:r>
          </w:p>
        </w:tc>
        <w:tc>
          <w:tcPr>
            <w:tcW w:w="3250" w:type="dxa"/>
            <w:tcBorders>
              <w:top w:val="single" w:sz="6" w:space="0" w:color="auto"/>
              <w:left w:val="single" w:sz="6" w:space="0" w:color="auto"/>
              <w:bottom w:val="single" w:sz="6" w:space="0" w:color="auto"/>
              <w:right w:val="single" w:sz="6" w:space="0" w:color="auto"/>
            </w:tcBorders>
          </w:tcPr>
          <w:p w14:paraId="10411D80"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NAS DELIVERY INDICATION</w:t>
            </w:r>
          </w:p>
        </w:tc>
      </w:tr>
      <w:tr w:rsidR="004B5348" w:rsidRPr="004B5348" w14:paraId="3894276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D871E8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Retrieve UE Information</w:t>
            </w:r>
          </w:p>
        </w:tc>
        <w:tc>
          <w:tcPr>
            <w:tcW w:w="3250" w:type="dxa"/>
            <w:tcBorders>
              <w:top w:val="single" w:sz="6" w:space="0" w:color="auto"/>
              <w:left w:val="single" w:sz="6" w:space="0" w:color="auto"/>
              <w:bottom w:val="single" w:sz="6" w:space="0" w:color="auto"/>
              <w:right w:val="single" w:sz="6" w:space="0" w:color="auto"/>
            </w:tcBorders>
          </w:tcPr>
          <w:p w14:paraId="33AABFFD"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RETRIEVE UE INFORMATION</w:t>
            </w:r>
          </w:p>
        </w:tc>
      </w:tr>
      <w:tr w:rsidR="004B5348" w:rsidRPr="004B5348" w14:paraId="3D46CF2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6B94443"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UE Information Transfer</w:t>
            </w:r>
          </w:p>
        </w:tc>
        <w:tc>
          <w:tcPr>
            <w:tcW w:w="3250" w:type="dxa"/>
            <w:tcBorders>
              <w:top w:val="single" w:sz="6" w:space="0" w:color="auto"/>
              <w:left w:val="single" w:sz="6" w:space="0" w:color="auto"/>
              <w:bottom w:val="single" w:sz="6" w:space="0" w:color="auto"/>
              <w:right w:val="single" w:sz="6" w:space="0" w:color="auto"/>
            </w:tcBorders>
          </w:tcPr>
          <w:p w14:paraId="2C7C72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zh-CN"/>
              </w:rPr>
              <w:t>UE INFORMATION TRANSFER</w:t>
            </w:r>
          </w:p>
        </w:tc>
      </w:tr>
      <w:tr w:rsidR="004B5348" w:rsidRPr="004B5348" w14:paraId="0741926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086C3C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eNB CP Relocation Indication</w:t>
            </w:r>
          </w:p>
        </w:tc>
        <w:tc>
          <w:tcPr>
            <w:tcW w:w="3250" w:type="dxa"/>
            <w:tcBorders>
              <w:top w:val="single" w:sz="6" w:space="0" w:color="auto"/>
              <w:left w:val="single" w:sz="6" w:space="0" w:color="auto"/>
              <w:bottom w:val="single" w:sz="6" w:space="0" w:color="auto"/>
              <w:right w:val="single" w:sz="6" w:space="0" w:color="auto"/>
            </w:tcBorders>
          </w:tcPr>
          <w:p w14:paraId="2D112EEA"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zh-CN"/>
              </w:rPr>
            </w:pPr>
            <w:r w:rsidRPr="004B5348">
              <w:rPr>
                <w:rFonts w:ascii="Arial" w:eastAsia="宋体" w:hAnsi="Arial" w:cs="Arial"/>
                <w:sz w:val="18"/>
                <w:lang w:eastAsia="ja-JP"/>
              </w:rPr>
              <w:t>eNB CP RELOCATION INDICATION</w:t>
            </w:r>
          </w:p>
        </w:tc>
      </w:tr>
      <w:tr w:rsidR="004B5348" w:rsidRPr="004B5348" w14:paraId="027170B5"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7999AF7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CP Relocation Indication</w:t>
            </w:r>
          </w:p>
        </w:tc>
        <w:tc>
          <w:tcPr>
            <w:tcW w:w="3250" w:type="dxa"/>
            <w:tcBorders>
              <w:top w:val="single" w:sz="6" w:space="0" w:color="auto"/>
              <w:left w:val="single" w:sz="6" w:space="0" w:color="auto"/>
              <w:bottom w:val="single" w:sz="6" w:space="0" w:color="auto"/>
              <w:right w:val="single" w:sz="6" w:space="0" w:color="auto"/>
            </w:tcBorders>
          </w:tcPr>
          <w:p w14:paraId="17ED375C"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MME CP RELOCATION INDICATION</w:t>
            </w:r>
          </w:p>
        </w:tc>
      </w:tr>
      <w:tr w:rsidR="004B5348" w:rsidRPr="004B5348" w14:paraId="660446A1"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4FD90A4"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Secondary RAT </w:t>
            </w:r>
            <w:r w:rsidRPr="004B5348">
              <w:rPr>
                <w:rFonts w:ascii="Arial" w:eastAsia="MS Mincho" w:hAnsi="Arial" w:cs="Arial" w:hint="eastAsia"/>
                <w:sz w:val="18"/>
                <w:lang w:eastAsia="ja-JP"/>
              </w:rPr>
              <w:t xml:space="preserve">Data Usage </w:t>
            </w:r>
            <w:r w:rsidRPr="004B5348">
              <w:rPr>
                <w:rFonts w:ascii="Arial" w:eastAsia="宋体" w:hAnsi="Arial" w:cs="Arial"/>
                <w:sz w:val="18"/>
                <w:lang w:eastAsia="ja-JP"/>
              </w:rPr>
              <w:t>Report</w:t>
            </w:r>
          </w:p>
        </w:tc>
        <w:tc>
          <w:tcPr>
            <w:tcW w:w="3250" w:type="dxa"/>
            <w:tcBorders>
              <w:top w:val="single" w:sz="6" w:space="0" w:color="auto"/>
              <w:left w:val="single" w:sz="6" w:space="0" w:color="auto"/>
              <w:bottom w:val="single" w:sz="6" w:space="0" w:color="auto"/>
              <w:right w:val="single" w:sz="6" w:space="0" w:color="auto"/>
            </w:tcBorders>
          </w:tcPr>
          <w:p w14:paraId="1EA2C8F6" w14:textId="77777777" w:rsidR="004B5348" w:rsidRPr="004B5348" w:rsidRDefault="004B5348" w:rsidP="004B5348">
            <w:pPr>
              <w:keepNext/>
              <w:keepLines/>
              <w:overflowPunct w:val="0"/>
              <w:autoSpaceDE w:val="0"/>
              <w:autoSpaceDN w:val="0"/>
              <w:adjustRightInd w:val="0"/>
              <w:spacing w:after="0"/>
              <w:textAlignment w:val="baseline"/>
              <w:rPr>
                <w:rFonts w:ascii="Arial" w:eastAsia="宋体" w:hAnsi="Arial" w:cs="Arial"/>
                <w:sz w:val="18"/>
                <w:lang w:eastAsia="ja-JP"/>
              </w:rPr>
            </w:pPr>
            <w:r w:rsidRPr="004B5348">
              <w:rPr>
                <w:rFonts w:ascii="Arial" w:eastAsia="宋体" w:hAnsi="Arial" w:cs="Arial"/>
                <w:sz w:val="18"/>
                <w:lang w:eastAsia="ja-JP"/>
              </w:rPr>
              <w:t xml:space="preserve">SECONDARY RAT </w:t>
            </w:r>
            <w:r w:rsidRPr="004B5348">
              <w:rPr>
                <w:rFonts w:ascii="Arial" w:eastAsia="MS Mincho" w:hAnsi="Arial" w:cs="Arial" w:hint="eastAsia"/>
                <w:sz w:val="18"/>
                <w:lang w:eastAsia="ja-JP"/>
              </w:rPr>
              <w:t xml:space="preserve">DATA USAGE </w:t>
            </w:r>
            <w:r w:rsidRPr="004B5348">
              <w:rPr>
                <w:rFonts w:ascii="Arial" w:eastAsia="宋体" w:hAnsi="Arial" w:cs="Arial"/>
                <w:sz w:val="18"/>
                <w:lang w:eastAsia="ja-JP"/>
              </w:rPr>
              <w:t>REPORT</w:t>
            </w:r>
          </w:p>
        </w:tc>
      </w:tr>
      <w:tr w:rsidR="007E455C" w:rsidRPr="004B5348" w14:paraId="3ADB0F18" w14:textId="77777777" w:rsidTr="007E455C">
        <w:trPr>
          <w:jc w:val="center"/>
          <w:ins w:id="15" w:author="CATT" w:date="2020-04-26T16:27:00Z"/>
        </w:trPr>
        <w:tc>
          <w:tcPr>
            <w:tcW w:w="3085" w:type="dxa"/>
            <w:tcBorders>
              <w:top w:val="single" w:sz="6" w:space="0" w:color="auto"/>
              <w:left w:val="single" w:sz="6" w:space="0" w:color="auto"/>
              <w:bottom w:val="single" w:sz="6" w:space="0" w:color="auto"/>
              <w:right w:val="single" w:sz="6" w:space="0" w:color="auto"/>
            </w:tcBorders>
          </w:tcPr>
          <w:p w14:paraId="27796E35" w14:textId="77777777" w:rsidR="007E455C" w:rsidRPr="004B5348" w:rsidRDefault="007E455C" w:rsidP="00A418DF">
            <w:pPr>
              <w:keepNext/>
              <w:keepLines/>
              <w:overflowPunct w:val="0"/>
              <w:autoSpaceDE w:val="0"/>
              <w:autoSpaceDN w:val="0"/>
              <w:adjustRightInd w:val="0"/>
              <w:spacing w:after="0"/>
              <w:textAlignment w:val="baseline"/>
              <w:rPr>
                <w:ins w:id="16" w:author="CATT" w:date="2020-04-26T16:27:00Z"/>
                <w:rFonts w:ascii="Arial" w:eastAsia="宋体" w:hAnsi="Arial" w:cs="Arial"/>
                <w:sz w:val="18"/>
                <w:lang w:eastAsia="ja-JP"/>
              </w:rPr>
            </w:pPr>
            <w:ins w:id="17" w:author="CATT" w:date="2020-04-26T16:27:00Z">
              <w:r w:rsidRPr="004B5348">
                <w:rPr>
                  <w:rFonts w:ascii="Arial" w:eastAsia="宋体" w:hAnsi="Arial" w:cs="Arial"/>
                  <w:sz w:val="18"/>
                  <w:lang w:eastAsia="ja-JP"/>
                </w:rPr>
                <w:t>Handover Success</w:t>
              </w:r>
            </w:ins>
          </w:p>
        </w:tc>
        <w:tc>
          <w:tcPr>
            <w:tcW w:w="3250" w:type="dxa"/>
            <w:tcBorders>
              <w:top w:val="single" w:sz="6" w:space="0" w:color="auto"/>
              <w:left w:val="single" w:sz="6" w:space="0" w:color="auto"/>
              <w:bottom w:val="single" w:sz="6" w:space="0" w:color="auto"/>
              <w:right w:val="single" w:sz="6" w:space="0" w:color="auto"/>
            </w:tcBorders>
          </w:tcPr>
          <w:p w14:paraId="7885AA16" w14:textId="77777777" w:rsidR="007E455C" w:rsidRPr="004B5348" w:rsidRDefault="007E455C" w:rsidP="00A418DF">
            <w:pPr>
              <w:keepNext/>
              <w:keepLines/>
              <w:overflowPunct w:val="0"/>
              <w:autoSpaceDE w:val="0"/>
              <w:autoSpaceDN w:val="0"/>
              <w:adjustRightInd w:val="0"/>
              <w:spacing w:after="0"/>
              <w:textAlignment w:val="baseline"/>
              <w:rPr>
                <w:ins w:id="18" w:author="CATT" w:date="2020-04-26T16:27:00Z"/>
                <w:rFonts w:ascii="Arial" w:eastAsia="宋体" w:hAnsi="Arial" w:cs="Arial"/>
                <w:sz w:val="18"/>
                <w:lang w:eastAsia="ja-JP"/>
              </w:rPr>
            </w:pPr>
            <w:ins w:id="19" w:author="CATT" w:date="2020-04-26T16:27:00Z">
              <w:r w:rsidRPr="004B5348">
                <w:rPr>
                  <w:rFonts w:ascii="Arial" w:eastAsia="宋体" w:hAnsi="Arial" w:cs="Arial"/>
                  <w:sz w:val="18"/>
                  <w:lang w:eastAsia="ja-JP"/>
                </w:rPr>
                <w:t>HANDOVER SUCCESS</w:t>
              </w:r>
            </w:ins>
          </w:p>
        </w:tc>
      </w:tr>
      <w:tr w:rsidR="00A418DF" w:rsidRPr="004B5348" w14:paraId="50C46CCF" w14:textId="77777777" w:rsidTr="00A418DF">
        <w:trPr>
          <w:jc w:val="center"/>
          <w:ins w:id="20" w:author="R3-202661" w:date="2020-05-03T20:39:00Z"/>
        </w:trPr>
        <w:tc>
          <w:tcPr>
            <w:tcW w:w="3085" w:type="dxa"/>
            <w:tcBorders>
              <w:top w:val="single" w:sz="6" w:space="0" w:color="auto"/>
              <w:left w:val="single" w:sz="6" w:space="0" w:color="auto"/>
              <w:bottom w:val="single" w:sz="6" w:space="0" w:color="auto"/>
              <w:right w:val="single" w:sz="6" w:space="0" w:color="auto"/>
            </w:tcBorders>
          </w:tcPr>
          <w:p w14:paraId="6F17A482" w14:textId="77777777" w:rsidR="00A418DF" w:rsidRPr="004B5348" w:rsidRDefault="00A418DF" w:rsidP="00A418DF">
            <w:pPr>
              <w:keepNext/>
              <w:keepLines/>
              <w:overflowPunct w:val="0"/>
              <w:autoSpaceDE w:val="0"/>
              <w:autoSpaceDN w:val="0"/>
              <w:adjustRightInd w:val="0"/>
              <w:spacing w:after="0"/>
              <w:textAlignment w:val="baseline"/>
              <w:rPr>
                <w:ins w:id="21" w:author="R3-202661" w:date="2020-05-03T20:39:00Z"/>
                <w:rFonts w:ascii="Arial" w:eastAsia="宋体" w:hAnsi="Arial" w:cs="Arial"/>
                <w:sz w:val="18"/>
                <w:lang w:eastAsia="ja-JP"/>
              </w:rPr>
            </w:pPr>
            <w:ins w:id="22" w:author="R3-202661" w:date="2020-05-03T20:39:00Z">
              <w:r w:rsidRPr="004B5348">
                <w:rPr>
                  <w:rFonts w:ascii="Arial" w:eastAsia="宋体" w:hAnsi="Arial" w:cs="Arial"/>
                  <w:sz w:val="18"/>
                  <w:lang w:eastAsia="ja-JP"/>
                </w:rPr>
                <w:t xml:space="preserve">eNB </w:t>
              </w:r>
              <w:r>
                <w:rPr>
                  <w:rFonts w:ascii="Arial" w:eastAsia="宋体" w:hAnsi="Arial" w:cs="Arial"/>
                  <w:sz w:val="18"/>
                  <w:lang w:eastAsia="ja-JP"/>
                </w:rPr>
                <w:t xml:space="preserve">Early </w:t>
              </w:r>
              <w:r w:rsidRPr="004B5348">
                <w:rPr>
                  <w:rFonts w:ascii="Arial" w:eastAsia="宋体" w:hAnsi="Arial" w:cs="Arial"/>
                  <w:sz w:val="18"/>
                  <w:lang w:eastAsia="ja-JP"/>
                </w:rPr>
                <w:t>Status</w:t>
              </w:r>
              <w:r>
                <w:rPr>
                  <w:rFonts w:ascii="Arial" w:eastAsia="宋体" w:hAnsi="Arial" w:cs="Arial"/>
                  <w:sz w:val="18"/>
                  <w:lang w:eastAsia="ja-JP"/>
                </w:rPr>
                <w:t xml:space="preserve"> </w:t>
              </w:r>
              <w:r w:rsidRPr="004B5348">
                <w:rPr>
                  <w:rFonts w:ascii="Arial" w:eastAsia="宋体" w:hAnsi="Arial" w:cs="Arial"/>
                  <w:sz w:val="18"/>
                  <w:lang w:eastAsia="ja-JP"/>
                </w:rPr>
                <w:t>Transfer</w:t>
              </w:r>
            </w:ins>
          </w:p>
        </w:tc>
        <w:tc>
          <w:tcPr>
            <w:tcW w:w="3250" w:type="dxa"/>
            <w:tcBorders>
              <w:top w:val="single" w:sz="6" w:space="0" w:color="auto"/>
              <w:left w:val="single" w:sz="6" w:space="0" w:color="auto"/>
              <w:bottom w:val="single" w:sz="6" w:space="0" w:color="auto"/>
              <w:right w:val="single" w:sz="6" w:space="0" w:color="auto"/>
            </w:tcBorders>
          </w:tcPr>
          <w:p w14:paraId="790F0875" w14:textId="77777777" w:rsidR="00A418DF" w:rsidRPr="004B5348" w:rsidRDefault="00A418DF" w:rsidP="00A418DF">
            <w:pPr>
              <w:keepNext/>
              <w:keepLines/>
              <w:overflowPunct w:val="0"/>
              <w:autoSpaceDE w:val="0"/>
              <w:autoSpaceDN w:val="0"/>
              <w:adjustRightInd w:val="0"/>
              <w:spacing w:after="0"/>
              <w:textAlignment w:val="baseline"/>
              <w:rPr>
                <w:ins w:id="23" w:author="R3-202661" w:date="2020-05-03T20:39:00Z"/>
                <w:rFonts w:ascii="Arial" w:eastAsia="宋体" w:hAnsi="Arial" w:cs="Arial"/>
                <w:sz w:val="18"/>
                <w:lang w:eastAsia="ja-JP"/>
              </w:rPr>
            </w:pPr>
            <w:ins w:id="24" w:author="R3-202661" w:date="2020-05-03T20:39:00Z">
              <w:r w:rsidRPr="004B5348">
                <w:rPr>
                  <w:rFonts w:ascii="Arial" w:eastAsia="宋体" w:hAnsi="Arial" w:cs="Arial"/>
                  <w:sz w:val="18"/>
                  <w:lang w:eastAsia="ja-JP"/>
                </w:rPr>
                <w:t>eNB</w:t>
              </w:r>
              <w:r>
                <w:rPr>
                  <w:rFonts w:ascii="Arial" w:eastAsia="宋体" w:hAnsi="Arial" w:cs="Arial"/>
                  <w:sz w:val="18"/>
                  <w:lang w:eastAsia="ja-JP"/>
                </w:rPr>
                <w:t xml:space="preserve"> EARLY</w:t>
              </w:r>
              <w:r w:rsidRPr="004B5348">
                <w:rPr>
                  <w:rFonts w:ascii="Arial" w:eastAsia="宋体" w:hAnsi="Arial" w:cs="Arial"/>
                  <w:sz w:val="18"/>
                  <w:lang w:eastAsia="ja-JP"/>
                </w:rPr>
                <w:t xml:space="preserve"> STATUS TRANSFER</w:t>
              </w:r>
            </w:ins>
          </w:p>
        </w:tc>
      </w:tr>
      <w:tr w:rsidR="00A418DF" w:rsidRPr="004B5348" w14:paraId="0605F67C" w14:textId="77777777" w:rsidTr="00A418DF">
        <w:trPr>
          <w:jc w:val="center"/>
          <w:ins w:id="25" w:author="R3-202661" w:date="2020-05-03T20:39:00Z"/>
        </w:trPr>
        <w:tc>
          <w:tcPr>
            <w:tcW w:w="3085" w:type="dxa"/>
            <w:tcBorders>
              <w:top w:val="single" w:sz="6" w:space="0" w:color="auto"/>
              <w:left w:val="single" w:sz="6" w:space="0" w:color="auto"/>
              <w:bottom w:val="single" w:sz="6" w:space="0" w:color="auto"/>
              <w:right w:val="single" w:sz="6" w:space="0" w:color="auto"/>
            </w:tcBorders>
          </w:tcPr>
          <w:p w14:paraId="1A8F283A" w14:textId="77777777" w:rsidR="00A418DF" w:rsidRPr="004B5348" w:rsidRDefault="00A418DF" w:rsidP="00A418DF">
            <w:pPr>
              <w:keepNext/>
              <w:keepLines/>
              <w:overflowPunct w:val="0"/>
              <w:autoSpaceDE w:val="0"/>
              <w:autoSpaceDN w:val="0"/>
              <w:adjustRightInd w:val="0"/>
              <w:spacing w:after="0"/>
              <w:textAlignment w:val="baseline"/>
              <w:rPr>
                <w:ins w:id="26" w:author="R3-202661" w:date="2020-05-03T20:39:00Z"/>
                <w:rFonts w:ascii="Arial" w:eastAsia="宋体" w:hAnsi="Arial" w:cs="Arial"/>
                <w:sz w:val="18"/>
                <w:lang w:eastAsia="ja-JP"/>
              </w:rPr>
            </w:pPr>
            <w:ins w:id="27" w:author="R3-202661" w:date="2020-05-03T20:39:00Z">
              <w:r w:rsidRPr="004B5348">
                <w:rPr>
                  <w:rFonts w:ascii="Arial" w:eastAsia="宋体" w:hAnsi="Arial" w:cs="Arial"/>
                  <w:sz w:val="18"/>
                  <w:lang w:eastAsia="ja-JP"/>
                </w:rPr>
                <w:t xml:space="preserve">MME </w:t>
              </w:r>
              <w:r>
                <w:rPr>
                  <w:rFonts w:ascii="Arial" w:eastAsia="宋体" w:hAnsi="Arial" w:cs="Arial"/>
                  <w:sz w:val="18"/>
                  <w:lang w:eastAsia="ja-JP"/>
                </w:rPr>
                <w:t xml:space="preserve">Early </w:t>
              </w:r>
              <w:r w:rsidRPr="004B5348">
                <w:rPr>
                  <w:rFonts w:ascii="Arial" w:eastAsia="宋体" w:hAnsi="Arial" w:cs="Arial"/>
                  <w:sz w:val="18"/>
                  <w:lang w:eastAsia="ja-JP"/>
                </w:rPr>
                <w:t>Status Transfer</w:t>
              </w:r>
            </w:ins>
          </w:p>
        </w:tc>
        <w:tc>
          <w:tcPr>
            <w:tcW w:w="3250" w:type="dxa"/>
            <w:tcBorders>
              <w:top w:val="single" w:sz="6" w:space="0" w:color="auto"/>
              <w:left w:val="single" w:sz="6" w:space="0" w:color="auto"/>
              <w:bottom w:val="single" w:sz="6" w:space="0" w:color="auto"/>
              <w:right w:val="single" w:sz="6" w:space="0" w:color="auto"/>
            </w:tcBorders>
          </w:tcPr>
          <w:p w14:paraId="0107098C" w14:textId="77777777" w:rsidR="00A418DF" w:rsidRPr="004B5348" w:rsidRDefault="00A418DF" w:rsidP="00A418DF">
            <w:pPr>
              <w:keepNext/>
              <w:keepLines/>
              <w:overflowPunct w:val="0"/>
              <w:autoSpaceDE w:val="0"/>
              <w:autoSpaceDN w:val="0"/>
              <w:adjustRightInd w:val="0"/>
              <w:spacing w:after="0"/>
              <w:textAlignment w:val="baseline"/>
              <w:rPr>
                <w:ins w:id="28" w:author="R3-202661" w:date="2020-05-03T20:39:00Z"/>
                <w:rFonts w:ascii="Arial" w:eastAsia="宋体" w:hAnsi="Arial" w:cs="Arial"/>
                <w:sz w:val="18"/>
                <w:lang w:eastAsia="ja-JP"/>
              </w:rPr>
            </w:pPr>
            <w:ins w:id="29" w:author="R3-202661" w:date="2020-05-03T20:39:00Z">
              <w:r w:rsidRPr="004B5348">
                <w:rPr>
                  <w:rFonts w:ascii="Arial" w:eastAsia="宋体" w:hAnsi="Arial" w:cs="Arial"/>
                  <w:sz w:val="18"/>
                  <w:lang w:eastAsia="ja-JP"/>
                </w:rPr>
                <w:t xml:space="preserve">MME </w:t>
              </w:r>
              <w:r>
                <w:rPr>
                  <w:rFonts w:ascii="Arial" w:eastAsia="宋体" w:hAnsi="Arial" w:cs="Arial"/>
                  <w:sz w:val="18"/>
                  <w:lang w:eastAsia="ja-JP"/>
                </w:rPr>
                <w:t>EARLY</w:t>
              </w:r>
              <w:r w:rsidRPr="004B5348">
                <w:rPr>
                  <w:rFonts w:ascii="Arial" w:eastAsia="宋体" w:hAnsi="Arial" w:cs="Arial"/>
                  <w:sz w:val="18"/>
                  <w:lang w:eastAsia="ja-JP"/>
                </w:rPr>
                <w:t xml:space="preserve"> STATUS TRANSFER</w:t>
              </w:r>
            </w:ins>
          </w:p>
        </w:tc>
      </w:tr>
    </w:tbl>
    <w:p w14:paraId="27406AF0" w14:textId="77777777" w:rsidR="004B5348" w:rsidRPr="004B5348" w:rsidRDefault="004B5348" w:rsidP="004B5348">
      <w:pPr>
        <w:overflowPunct w:val="0"/>
        <w:autoSpaceDE w:val="0"/>
        <w:autoSpaceDN w:val="0"/>
        <w:adjustRightInd w:val="0"/>
        <w:textAlignment w:val="baseline"/>
        <w:rPr>
          <w:rFonts w:eastAsia="宋体"/>
          <w:lang w:eastAsia="en-GB"/>
        </w:rPr>
      </w:pPr>
    </w:p>
    <w:p w14:paraId="6D534BD5" w14:textId="77777777" w:rsidR="004B5348" w:rsidRPr="004B5348" w:rsidRDefault="004B5348" w:rsidP="004B5348">
      <w:pPr>
        <w:overflowPunct w:val="0"/>
        <w:autoSpaceDE w:val="0"/>
        <w:autoSpaceDN w:val="0"/>
        <w:adjustRightInd w:val="0"/>
        <w:textAlignment w:val="baseline"/>
        <w:rPr>
          <w:rFonts w:eastAsia="宋体"/>
          <w:lang w:eastAsia="en-GB"/>
        </w:rPr>
      </w:pPr>
      <w:r w:rsidRPr="004B5348">
        <w:rPr>
          <w:rFonts w:eastAsia="宋体"/>
          <w:lang w:eastAsia="en-GB"/>
        </w:rPr>
        <w:t>The following applies concerning interference between Elementary Procedures:</w:t>
      </w:r>
    </w:p>
    <w:p w14:paraId="2F9111A2" w14:textId="77777777" w:rsidR="004B5348" w:rsidRPr="004B5348" w:rsidRDefault="004B5348" w:rsidP="004B5348">
      <w:pPr>
        <w:overflowPunct w:val="0"/>
        <w:autoSpaceDE w:val="0"/>
        <w:autoSpaceDN w:val="0"/>
        <w:adjustRightInd w:val="0"/>
        <w:ind w:left="568" w:hanging="284"/>
        <w:textAlignment w:val="baseline"/>
        <w:rPr>
          <w:rFonts w:eastAsia="宋体"/>
          <w:lang w:eastAsia="en-GB"/>
        </w:rPr>
      </w:pPr>
      <w:r w:rsidRPr="004B5348">
        <w:rPr>
          <w:rFonts w:eastAsia="宋体"/>
          <w:lang w:eastAsia="en-GB"/>
        </w:rPr>
        <w:t>-</w:t>
      </w:r>
      <w:r w:rsidRPr="004B5348">
        <w:rPr>
          <w:rFonts w:eastAsia="宋体"/>
          <w:lang w:eastAsia="en-GB"/>
        </w:rPr>
        <w:tab/>
        <w:t>The Reset procedure takes precedence over all other EPs.</w:t>
      </w:r>
    </w:p>
    <w:p w14:paraId="6B5E3304" w14:textId="77777777" w:rsidR="004B5348" w:rsidRPr="004B5348" w:rsidRDefault="004B5348" w:rsidP="004B5348">
      <w:pPr>
        <w:overflowPunct w:val="0"/>
        <w:autoSpaceDE w:val="0"/>
        <w:autoSpaceDN w:val="0"/>
        <w:adjustRightInd w:val="0"/>
        <w:ind w:left="568" w:hanging="284"/>
        <w:textAlignment w:val="baseline"/>
        <w:rPr>
          <w:rFonts w:eastAsia="宋体"/>
          <w:lang w:eastAsia="en-GB"/>
        </w:rPr>
      </w:pPr>
      <w:r w:rsidRPr="004B5348">
        <w:rPr>
          <w:rFonts w:eastAsia="宋体"/>
          <w:lang w:eastAsia="en-GB"/>
        </w:rPr>
        <w:lastRenderedPageBreak/>
        <w:t>-</w:t>
      </w:r>
      <w:r w:rsidRPr="004B5348">
        <w:rPr>
          <w:rFonts w:eastAsia="宋体"/>
          <w:lang w:eastAsia="en-GB"/>
        </w:rPr>
        <w:tab/>
        <w:t xml:space="preserve">The UE Context Release procedure takes precedence over all other EPs that are using the UE-associated signalling. </w:t>
      </w:r>
    </w:p>
    <w:p w14:paraId="17D7FF04" w14:textId="77777777" w:rsidR="002D0D1D" w:rsidRPr="004B5348" w:rsidRDefault="002D0D1D" w:rsidP="002D0D1D">
      <w:pPr>
        <w:overflowPunct w:val="0"/>
        <w:autoSpaceDE w:val="0"/>
        <w:autoSpaceDN w:val="0"/>
        <w:adjustRightInd w:val="0"/>
        <w:textAlignment w:val="baseline"/>
        <w:rPr>
          <w:rFonts w:eastAsia="宋体"/>
          <w:lang w:eastAsia="zh-CN"/>
        </w:rPr>
      </w:pPr>
    </w:p>
    <w:p w14:paraId="545EF8EB" w14:textId="77777777" w:rsidR="002D0D1D" w:rsidRPr="002D0D1D" w:rsidRDefault="002D0D1D" w:rsidP="002D0D1D">
      <w:pPr>
        <w:overflowPunct w:val="0"/>
        <w:autoSpaceDE w:val="0"/>
        <w:autoSpaceDN w:val="0"/>
        <w:adjustRightInd w:val="0"/>
        <w:textAlignment w:val="baseline"/>
        <w:rPr>
          <w:rFonts w:eastAsia="宋体"/>
          <w:lang w:eastAsia="zh-CN"/>
        </w:rPr>
      </w:pPr>
    </w:p>
    <w:p w14:paraId="5A803F9D" w14:textId="77777777" w:rsidR="00B51F32" w:rsidRPr="00B51F32" w:rsidRDefault="00B51F32" w:rsidP="00B51F3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r w:rsidRPr="00B51F32">
        <w:rPr>
          <w:rFonts w:ascii="Arial" w:eastAsia="宋体" w:hAnsi="Arial"/>
          <w:sz w:val="28"/>
          <w:lang w:eastAsia="en-GB"/>
        </w:rPr>
        <w:t>8.4.1</w:t>
      </w:r>
      <w:r w:rsidRPr="00B51F32">
        <w:rPr>
          <w:rFonts w:ascii="Arial" w:eastAsia="宋体" w:hAnsi="Arial"/>
          <w:sz w:val="28"/>
          <w:lang w:eastAsia="en-GB"/>
        </w:rPr>
        <w:tab/>
        <w:t>Handover Preparation</w:t>
      </w:r>
      <w:bookmarkEnd w:id="6"/>
    </w:p>
    <w:p w14:paraId="051547A0"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30" w:name="_Toc20953420"/>
      <w:r w:rsidRPr="00B51F32">
        <w:rPr>
          <w:rFonts w:ascii="Arial" w:eastAsia="宋体" w:hAnsi="Arial"/>
          <w:sz w:val="24"/>
          <w:lang w:eastAsia="en-GB"/>
        </w:rPr>
        <w:t>8.4.1.1</w:t>
      </w:r>
      <w:r w:rsidRPr="00B51F32">
        <w:rPr>
          <w:rFonts w:ascii="Arial" w:eastAsia="宋体" w:hAnsi="Arial"/>
          <w:sz w:val="24"/>
          <w:lang w:eastAsia="en-GB"/>
        </w:rPr>
        <w:tab/>
        <w:t>General</w:t>
      </w:r>
      <w:bookmarkEnd w:id="30"/>
    </w:p>
    <w:p w14:paraId="1C697395" w14:textId="77777777"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t>The purpose of the Handover Preparation procedure is to request the preparation of resources at the target side via the EPC. There is only one Handover Preparation procedure ongoing at the same time for a certain UE.</w:t>
      </w:r>
    </w:p>
    <w:p w14:paraId="1483E649" w14:textId="77777777" w:rsidR="00F128B2" w:rsidRPr="008D0EDE" w:rsidRDefault="00F128B2" w:rsidP="00F128B2">
      <w:pPr>
        <w:pStyle w:val="4"/>
      </w:pPr>
      <w:r w:rsidRPr="008D0EDE">
        <w:t>8.4.1.2</w:t>
      </w:r>
      <w:r w:rsidRPr="008D0EDE">
        <w:tab/>
        <w:t>Successful Operation</w:t>
      </w:r>
      <w:bookmarkEnd w:id="7"/>
      <w:bookmarkEnd w:id="8"/>
    </w:p>
    <w:bookmarkStart w:id="31" w:name="_MON_1295845412"/>
    <w:bookmarkEnd w:id="31"/>
    <w:p w14:paraId="2326391E" w14:textId="77777777" w:rsidR="00F128B2" w:rsidRPr="008D0EDE" w:rsidRDefault="00F128B2" w:rsidP="00F128B2">
      <w:pPr>
        <w:pStyle w:val="TH"/>
        <w:rPr>
          <w:rFonts w:eastAsia="宋体"/>
        </w:rPr>
      </w:pPr>
      <w:r w:rsidRPr="008D0EDE">
        <w:rPr>
          <w:rFonts w:eastAsia="宋体"/>
        </w:rPr>
        <w:object w:dxaOrig="5385" w:dyaOrig="2594" w14:anchorId="1AA39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75pt;height:123.6pt" o:ole="">
            <v:imagedata r:id="rId13" o:title=""/>
          </v:shape>
          <o:OLEObject Type="Embed" ProgID="Word.Picture.8" ShapeID="_x0000_i1025" DrawAspect="Content" ObjectID="_1650046420" r:id="rId14"/>
        </w:object>
      </w:r>
    </w:p>
    <w:p w14:paraId="0C69E907" w14:textId="77777777" w:rsidR="00F128B2" w:rsidRPr="008D0EDE" w:rsidRDefault="00F128B2" w:rsidP="00F128B2">
      <w:pPr>
        <w:pStyle w:val="TF"/>
      </w:pPr>
      <w:bookmarkStart w:id="32" w:name="_Ref161395216"/>
      <w:r w:rsidRPr="008D0EDE">
        <w:t>Figure</w:t>
      </w:r>
      <w:bookmarkEnd w:id="32"/>
      <w:r w:rsidRPr="008D0EDE">
        <w:t xml:space="preserve"> 8.4.1.2-1: Handover preparation: successful operation</w:t>
      </w:r>
    </w:p>
    <w:p w14:paraId="561D5CB3" w14:textId="77777777" w:rsidR="00F128B2" w:rsidRPr="008D0EDE" w:rsidRDefault="00F128B2" w:rsidP="00F128B2">
      <w:r w:rsidRPr="008D0EDE">
        <w:t>The source eNB initiates the handover preparation by sending the HANDOVER REQUIRED message to the serving MME. When the source eNB sends the HANDOVER REQUIRED message, it shall start the timer TS1</w:t>
      </w:r>
      <w:r w:rsidRPr="008D0EDE">
        <w:rPr>
          <w:vertAlign w:val="subscript"/>
        </w:rPr>
        <w:t xml:space="preserve">RELOCprep. </w:t>
      </w:r>
      <w:r w:rsidRPr="008D0EDE">
        <w:t xml:space="preserve">The source eNB shall indicate the appropriate cause value for the handover in the </w:t>
      </w:r>
      <w:r w:rsidRPr="008D0EDE">
        <w:rPr>
          <w:i/>
        </w:rPr>
        <w:t>Cause</w:t>
      </w:r>
      <w:r w:rsidRPr="008D0EDE">
        <w:t xml:space="preserve"> IE.</w:t>
      </w:r>
    </w:p>
    <w:p w14:paraId="3F7A30D8" w14:textId="77777777" w:rsidR="00F128B2" w:rsidRPr="008D0EDE" w:rsidRDefault="00F128B2" w:rsidP="00F128B2">
      <w:r w:rsidRPr="008D0EDE">
        <w:t xml:space="preserve">The source eNB shall include the </w:t>
      </w:r>
      <w:r w:rsidRPr="008D0EDE">
        <w:rPr>
          <w:i/>
        </w:rPr>
        <w:t xml:space="preserve">Source to Target Transparent Container </w:t>
      </w:r>
      <w:r w:rsidRPr="008D0EDE">
        <w:t>IE in the HANDOVER REQUIRED message.</w:t>
      </w:r>
    </w:p>
    <w:p w14:paraId="4DB0A4EF" w14:textId="77777777" w:rsidR="00F128B2" w:rsidRPr="008D0EDE" w:rsidRDefault="00F128B2" w:rsidP="00F128B2">
      <w:r w:rsidRPr="008D0EDE">
        <w:t xml:space="preserve">In case of intra-system handover, the information in the </w:t>
      </w:r>
      <w:r w:rsidRPr="008D0EDE">
        <w:rPr>
          <w:i/>
        </w:rPr>
        <w:t>Source to Target Transparent Container</w:t>
      </w:r>
      <w:r w:rsidRPr="008D0EDE">
        <w:t xml:space="preserve"> IE shall be encoded according to the definition of the </w:t>
      </w:r>
      <w:r w:rsidRPr="008D0EDE">
        <w:rPr>
          <w:i/>
        </w:rPr>
        <w:t xml:space="preserve">Source eNB to Target eNB Transparent Container </w:t>
      </w:r>
      <w:r w:rsidRPr="008D0EDE">
        <w:t xml:space="preserve">IE. In case of handover to UTRAN, the information in the </w:t>
      </w:r>
      <w:r w:rsidRPr="008D0EDE">
        <w:rPr>
          <w:i/>
        </w:rPr>
        <w:t>Source to Target Transparent Container</w:t>
      </w:r>
      <w:r w:rsidRPr="008D0EDE">
        <w:t xml:space="preserve"> IE shall be encoded according to the </w:t>
      </w:r>
      <w:r w:rsidRPr="008D0EDE">
        <w:rPr>
          <w:i/>
        </w:rPr>
        <w:t>Source RNC to Target RNC Transparent Container</w:t>
      </w:r>
      <w:r w:rsidRPr="008D0EDE">
        <w:t xml:space="preserve"> IE definition as specified in TS 25.413 [19] and the source eNB shall include the </w:t>
      </w:r>
      <w:r w:rsidRPr="008D0EDE">
        <w:rPr>
          <w:i/>
        </w:rPr>
        <w:t>UE History Information</w:t>
      </w:r>
      <w:r w:rsidRPr="008D0EDE">
        <w:t xml:space="preserve"> IE in the </w:t>
      </w:r>
      <w:r w:rsidRPr="008D0EDE">
        <w:rPr>
          <w:i/>
        </w:rPr>
        <w:t>Source RNC to Target RNC Transparent Container</w:t>
      </w:r>
      <w:r w:rsidRPr="008D0EDE">
        <w:t xml:space="preserve"> IE. If the handover is to GERAN A/Gb mode then the information in the </w:t>
      </w:r>
      <w:r w:rsidRPr="008D0EDE">
        <w:rPr>
          <w:i/>
        </w:rPr>
        <w:t xml:space="preserve">Source to Target Transparent Container </w:t>
      </w:r>
      <w:r w:rsidRPr="008D0EDE">
        <w:t>IE shall be encoded according to the definition of the</w:t>
      </w:r>
      <w:r w:rsidRPr="008D0EDE">
        <w:rPr>
          <w:i/>
        </w:rPr>
        <w:t xml:space="preserve"> Source BSS to Target BSS Transparent Container </w:t>
      </w:r>
      <w:r w:rsidRPr="008D0EDE">
        <w:t xml:space="preserve">IE as described in TS 48.018 [18]. </w:t>
      </w:r>
      <w:r w:rsidRPr="008D0EDE">
        <w:rPr>
          <w:lang w:eastAsia="zh-CN"/>
        </w:rPr>
        <w:t>If the handover is to NG-RAN,</w:t>
      </w:r>
      <w:r w:rsidRPr="008D0EDE">
        <w:t xml:space="preserve"> the information in the </w:t>
      </w:r>
      <w:r w:rsidRPr="008D0EDE">
        <w:rPr>
          <w:i/>
        </w:rPr>
        <w:t>Source to Target Transparent Container</w:t>
      </w:r>
      <w:r w:rsidRPr="008D0EDE">
        <w:t xml:space="preserve"> IE shall be encoded according to the </w:t>
      </w:r>
      <w:r w:rsidRPr="008D0EDE">
        <w:rPr>
          <w:i/>
        </w:rPr>
        <w:t>Source NG-RAN Node to Target NG-RAN Node Transparent Container</w:t>
      </w:r>
      <w:r w:rsidRPr="008D0EDE">
        <w:t xml:space="preserve">IE definition as specified in TS </w:t>
      </w:r>
      <w:r w:rsidRPr="008D0EDE">
        <w:rPr>
          <w:rFonts w:hint="eastAsia"/>
          <w:lang w:eastAsia="zh-CN"/>
        </w:rPr>
        <w:t>38</w:t>
      </w:r>
      <w:r w:rsidRPr="008D0EDE">
        <w:t>.413 [</w:t>
      </w:r>
      <w:r w:rsidRPr="008D0EDE">
        <w:rPr>
          <w:lang w:eastAsia="zh-CN"/>
        </w:rPr>
        <w:t>44</w:t>
      </w:r>
      <w:r w:rsidRPr="008D0EDE">
        <w:t>].</w:t>
      </w:r>
    </w:p>
    <w:p w14:paraId="0CB45632" w14:textId="77777777" w:rsidR="00F128B2" w:rsidRPr="008D0EDE" w:rsidRDefault="00F128B2" w:rsidP="00F128B2">
      <w:r w:rsidRPr="008D0EDE">
        <w:t>When the preparation, including the reservation of resources at the target side is ready, the MME responds with the HANDOVER COMMAND message to the source eNB.</w:t>
      </w:r>
    </w:p>
    <w:p w14:paraId="7D5B68D1" w14:textId="77777777" w:rsidR="00F128B2" w:rsidRPr="008D0EDE" w:rsidRDefault="00F128B2" w:rsidP="00F128B2">
      <w:r w:rsidRPr="008D0EDE">
        <w:t xml:space="preserve">If the </w:t>
      </w:r>
      <w:r w:rsidRPr="008D0EDE">
        <w:rPr>
          <w:i/>
          <w:iCs/>
        </w:rPr>
        <w:t>Target to Source Transparent Container</w:t>
      </w:r>
      <w:r w:rsidRPr="008D0EDE">
        <w:t xml:space="preserve"> IE has been received by the MME from the handover target then the transparent container shall be included in the HANDOVER COMMAND message.</w:t>
      </w:r>
    </w:p>
    <w:p w14:paraId="36D12405" w14:textId="77777777" w:rsidR="00F128B2" w:rsidRPr="008D0EDE" w:rsidRDefault="00F128B2" w:rsidP="00F128B2">
      <w:r w:rsidRPr="008D0EDE">
        <w:t>Upon reception of the HANDOVER COMMAND message the source eNB shall stop the timer TS1</w:t>
      </w:r>
      <w:r w:rsidRPr="008D0EDE">
        <w:rPr>
          <w:vertAlign w:val="subscript"/>
        </w:rPr>
        <w:t>RELOCprep</w:t>
      </w:r>
      <w:r w:rsidRPr="008D0EDE">
        <w:t xml:space="preserve"> and start the timer TS1</w:t>
      </w:r>
      <w:r w:rsidRPr="008D0EDE">
        <w:rPr>
          <w:vertAlign w:val="subscript"/>
        </w:rPr>
        <w:t>RELOCOverall</w:t>
      </w:r>
      <w:r w:rsidRPr="008D0EDE">
        <w:t>.</w:t>
      </w:r>
    </w:p>
    <w:p w14:paraId="105FA4AB" w14:textId="77777777" w:rsidR="00F128B2" w:rsidRPr="008D0EDE" w:rsidRDefault="00F128B2" w:rsidP="00F128B2">
      <w:r w:rsidRPr="008D0EDE">
        <w:t xml:space="preserve">In case of intra-system handover, the information in the </w:t>
      </w:r>
      <w:r w:rsidRPr="008D0EDE">
        <w:rPr>
          <w:i/>
        </w:rPr>
        <w:t xml:space="preserve">Target to Source Transparent Container </w:t>
      </w:r>
      <w:r w:rsidRPr="008D0EDE">
        <w:t xml:space="preserve">IE shall be encoded according to the definition of the </w:t>
      </w:r>
      <w:r w:rsidRPr="008D0EDE">
        <w:rPr>
          <w:i/>
        </w:rPr>
        <w:t>Target eNB to Source eNB Transparent Container</w:t>
      </w:r>
      <w:r w:rsidRPr="008D0EDE">
        <w:t xml:space="preserve"> IE. In case of inter-system handover to UTRAN, the information in the </w:t>
      </w:r>
      <w:r w:rsidRPr="008D0EDE">
        <w:rPr>
          <w:i/>
        </w:rPr>
        <w:t>Target to Source Transparent Container</w:t>
      </w:r>
      <w:r w:rsidRPr="008D0EDE">
        <w:t xml:space="preserve"> IE shall be encoded according to the </w:t>
      </w:r>
      <w:r w:rsidRPr="008D0EDE">
        <w:rPr>
          <w:i/>
        </w:rPr>
        <w:t xml:space="preserve">Target RNC to Source RNC Transparent Container </w:t>
      </w:r>
      <w:r w:rsidRPr="008D0EDE">
        <w:t xml:space="preserve">IE definition as specified in TS 25.413 [19]. In case of inter-system handover to GERAN A/Gb mode, the information in the </w:t>
      </w:r>
      <w:r w:rsidRPr="008D0EDE">
        <w:rPr>
          <w:i/>
        </w:rPr>
        <w:t>Target to Source Transparent Container</w:t>
      </w:r>
      <w:r w:rsidRPr="008D0EDE">
        <w:t xml:space="preserve"> IE shall be encoded according to the </w:t>
      </w:r>
      <w:r w:rsidRPr="008D0EDE">
        <w:rPr>
          <w:i/>
        </w:rPr>
        <w:t xml:space="preserve">Target BSS to Source BSS Transparent Container </w:t>
      </w:r>
      <w:r w:rsidRPr="008D0EDE">
        <w:t xml:space="preserve">IE definition as described in TS 48.018 [18]. In case of inter-system handover to </w:t>
      </w:r>
      <w:r w:rsidRPr="008D0EDE">
        <w:rPr>
          <w:rFonts w:hint="eastAsia"/>
          <w:lang w:eastAsia="zh-CN"/>
        </w:rPr>
        <w:t>NG-RAN</w:t>
      </w:r>
      <w:r w:rsidRPr="008D0EDE">
        <w:t xml:space="preserve">, the information in the </w:t>
      </w:r>
      <w:r w:rsidRPr="008D0EDE">
        <w:rPr>
          <w:i/>
        </w:rPr>
        <w:t>Target to Source Transparent Container</w:t>
      </w:r>
      <w:r w:rsidRPr="008D0EDE">
        <w:t xml:space="preserve"> IE shall </w:t>
      </w:r>
      <w:r w:rsidRPr="008D0EDE">
        <w:lastRenderedPageBreak/>
        <w:t xml:space="preserve">be encoded according to the </w:t>
      </w:r>
      <w:r w:rsidRPr="008D0EDE">
        <w:rPr>
          <w:i/>
        </w:rPr>
        <w:t>Target NG-RAN Node to Source NG-RAN Node Transparent Container</w:t>
      </w:r>
      <w:r w:rsidRPr="008D0EDE">
        <w:rPr>
          <w:rFonts w:hint="eastAsia"/>
          <w:i/>
          <w:lang w:eastAsia="zh-CN"/>
        </w:rPr>
        <w:t xml:space="preserve"> </w:t>
      </w:r>
      <w:r w:rsidRPr="008D0EDE">
        <w:t xml:space="preserve">IE definition as specified in TS </w:t>
      </w:r>
      <w:r w:rsidRPr="008D0EDE">
        <w:rPr>
          <w:rFonts w:hint="eastAsia"/>
          <w:lang w:eastAsia="zh-CN"/>
        </w:rPr>
        <w:t>38</w:t>
      </w:r>
      <w:r w:rsidRPr="008D0EDE">
        <w:t>.413 [</w:t>
      </w:r>
      <w:r w:rsidRPr="008D0EDE">
        <w:rPr>
          <w:lang w:eastAsia="zh-CN"/>
        </w:rPr>
        <w:t>44</w:t>
      </w:r>
      <w:r w:rsidRPr="008D0EDE">
        <w:t>].</w:t>
      </w:r>
    </w:p>
    <w:p w14:paraId="403CE739" w14:textId="77777777" w:rsidR="00F128B2" w:rsidRPr="008D0EDE" w:rsidRDefault="00F128B2" w:rsidP="00F128B2">
      <w:r w:rsidRPr="008D0EDE">
        <w:t xml:space="preserve">If there are any E-RABs that could not be admitted in the target, they shall be indicated in the </w:t>
      </w:r>
      <w:r w:rsidRPr="008D0EDE">
        <w:rPr>
          <w:i/>
          <w:iCs/>
        </w:rPr>
        <w:t>E-RABs to Release List</w:t>
      </w:r>
      <w:r w:rsidRPr="008D0EDE">
        <w:t xml:space="preserve"> IE.</w:t>
      </w:r>
    </w:p>
    <w:p w14:paraId="7B7F4AE6" w14:textId="77777777" w:rsidR="00F128B2" w:rsidRPr="008D0EDE" w:rsidRDefault="00F128B2" w:rsidP="00F128B2">
      <w:r w:rsidRPr="008D0EDE">
        <w:t xml:space="preserve">If the </w:t>
      </w:r>
      <w:r w:rsidRPr="008D0EDE">
        <w:rPr>
          <w:i/>
        </w:rPr>
        <w:t>DL forwarding</w:t>
      </w:r>
      <w:r w:rsidRPr="008D0EDE">
        <w:t xml:space="preserve"> IE is included within the </w:t>
      </w:r>
      <w:r w:rsidRPr="008D0EDE">
        <w:rPr>
          <w:i/>
          <w:iCs/>
        </w:rPr>
        <w:t>Source eNB to Target eNB Transparent Container</w:t>
      </w:r>
      <w:r w:rsidRPr="008D0EDE">
        <w:t xml:space="preserve"> IE of the HANDOVER REQUIRED message and it is set to “DL forwarding proposed”, it indicates that the source eNB proposes forwarding of downlink data.</w:t>
      </w:r>
    </w:p>
    <w:p w14:paraId="5D69478C" w14:textId="77777777" w:rsidR="00F128B2" w:rsidRPr="008D0EDE" w:rsidRDefault="00F128B2" w:rsidP="00F128B2">
      <w:r w:rsidRPr="008D0EDE">
        <w:t xml:space="preserve">If the MME receives the </w:t>
      </w:r>
      <w:r w:rsidRPr="008D0EDE">
        <w:rPr>
          <w:i/>
          <w:iCs/>
        </w:rPr>
        <w:t>Direct Forwarding Path Availability</w:t>
      </w:r>
      <w:r w:rsidRPr="008D0EDE">
        <w:t xml:space="preserve"> IE in the HANDOVER REQUIRED message indicating that a direct data path is available, it shall handle it as specified in TS 23.401 [11].</w:t>
      </w:r>
    </w:p>
    <w:p w14:paraId="2AEAB894" w14:textId="77777777" w:rsidR="00F128B2" w:rsidRPr="008D0EDE" w:rsidRDefault="00F128B2" w:rsidP="00F128B2">
      <w:r w:rsidRPr="008D0EDE">
        <w:t xml:space="preserve">If the </w:t>
      </w:r>
      <w:r w:rsidRPr="008D0EDE">
        <w:rPr>
          <w:i/>
        </w:rPr>
        <w:t>CSG Id</w:t>
      </w:r>
      <w:r w:rsidRPr="008D0EDE">
        <w:t xml:space="preserve"> IE and no </w:t>
      </w:r>
      <w:r w:rsidRPr="008D0EDE">
        <w:rPr>
          <w:i/>
        </w:rPr>
        <w:t>Cell Access Mode</w:t>
      </w:r>
      <w:r w:rsidRPr="008D0EDE">
        <w:t xml:space="preserve"> IE are received in the HANDOVER REQUIRED message, the MME shall perform the access control according to the CSG Subscription Data of that UE and, if the access control is successful or if at least one of the E-RABs has a particular ARP value (see TS 23.401 [11]), it shall continue the handover and propagate the </w:t>
      </w:r>
      <w:r w:rsidRPr="008D0EDE">
        <w:rPr>
          <w:i/>
        </w:rPr>
        <w:t>CSG Id</w:t>
      </w:r>
      <w:r w:rsidRPr="008D0EDE">
        <w:t xml:space="preserve"> IE to the target side. If the access control is unsuccessful but at least one of the E-RABs has a particular ARP value (see TS 23.401 [11]) the MME shall also provide the </w:t>
      </w:r>
      <w:r w:rsidRPr="008D0EDE">
        <w:rPr>
          <w:i/>
        </w:rPr>
        <w:t>CSG Membership Status</w:t>
      </w:r>
      <w:r w:rsidRPr="008D0EDE">
        <w:t xml:space="preserve"> IE set to “non member” to the target side.</w:t>
      </w:r>
    </w:p>
    <w:p w14:paraId="09B7BCC4" w14:textId="77777777" w:rsidR="00F128B2" w:rsidRPr="008D0EDE" w:rsidRDefault="00F128B2" w:rsidP="00F128B2">
      <w:r w:rsidRPr="008D0EDE">
        <w:t xml:space="preserve">If the </w:t>
      </w:r>
      <w:r w:rsidRPr="008D0EDE">
        <w:rPr>
          <w:i/>
        </w:rPr>
        <w:t>CSG Id</w:t>
      </w:r>
      <w:r w:rsidRPr="008D0EDE">
        <w:t xml:space="preserve"> IE and the </w:t>
      </w:r>
      <w:r w:rsidRPr="008D0EDE">
        <w:rPr>
          <w:i/>
        </w:rPr>
        <w:t>Cell Access Mode</w:t>
      </w:r>
      <w:r w:rsidRPr="008D0EDE">
        <w:t xml:space="preserve"> IE set to “hybrid” are received in the HANDOVER REQUIRED message, the MME shall provide the membership status of the UE and the CSG Id to the target side.</w:t>
      </w:r>
    </w:p>
    <w:p w14:paraId="68D16B1D" w14:textId="77777777" w:rsidR="00F128B2" w:rsidRPr="008D0EDE" w:rsidRDefault="00F128B2" w:rsidP="00F128B2">
      <w:r w:rsidRPr="008D0EDE">
        <w:t xml:space="preserve">The source eNB shall include the </w:t>
      </w:r>
      <w:r w:rsidRPr="008D0EDE">
        <w:rPr>
          <w:i/>
        </w:rPr>
        <w:t>SRVCC HO Indication</w:t>
      </w:r>
      <w:r w:rsidRPr="008D0EDE">
        <w:t xml:space="preserve"> IE in the HANDOVER REQUIRED message if the SRVCC operation is needed as defined in TS 23.216 [9]. The source eNB shall indicate to the MME in the </w:t>
      </w:r>
      <w:r w:rsidRPr="008D0EDE">
        <w:rPr>
          <w:i/>
        </w:rPr>
        <w:t>SRVCC HO Indication</w:t>
      </w:r>
      <w:r w:rsidRPr="008D0EDE">
        <w:t xml:space="preserve"> IE if the handover shall be prepared for PS and CS domain or only for CS domain.</w:t>
      </w:r>
      <w:r w:rsidRPr="008D0EDE">
        <w:rPr>
          <w:rFonts w:eastAsia="宋体"/>
          <w:lang w:eastAsia="zh-CN"/>
        </w:rPr>
        <w:t xml:space="preserve"> T</w:t>
      </w:r>
      <w:r w:rsidRPr="008D0EDE">
        <w:t xml:space="preserve">he </w:t>
      </w:r>
      <w:r w:rsidRPr="008D0EDE">
        <w:rPr>
          <w:i/>
        </w:rPr>
        <w:t>SRVCC HO Indication</w:t>
      </w:r>
      <w:r w:rsidRPr="008D0EDE">
        <w:t xml:space="preserve"> IE</w:t>
      </w:r>
      <w:r w:rsidRPr="008D0EDE">
        <w:rPr>
          <w:rFonts w:eastAsia="宋体"/>
          <w:lang w:eastAsia="zh-CN"/>
        </w:rPr>
        <w:t xml:space="preserve"> is set according to the target cell capability</w:t>
      </w:r>
      <w:r w:rsidRPr="008D0EDE">
        <w:rPr>
          <w:lang w:eastAsia="zh-CN"/>
        </w:rPr>
        <w:t xml:space="preserve"> and UE capability. In case the target system is GERAN without DTM support or the UE is without DTM support, the source eNB shall indicate “CS only” in the </w:t>
      </w:r>
      <w:r w:rsidRPr="008D0EDE">
        <w:rPr>
          <w:i/>
          <w:lang w:eastAsia="zh-CN"/>
        </w:rPr>
        <w:t>SRVCC HO Indication</w:t>
      </w:r>
      <w:r w:rsidRPr="008D0EDE">
        <w:rPr>
          <w:lang w:eastAsia="zh-CN"/>
        </w:rPr>
        <w:t xml:space="preserve"> IE and “PS service not available” in </w:t>
      </w:r>
      <w:r w:rsidRPr="008D0EDE">
        <w:rPr>
          <w:i/>
          <w:lang w:eastAsia="zh-CN"/>
        </w:rPr>
        <w:t>PS Service Not Available</w:t>
      </w:r>
      <w:r w:rsidRPr="008D0EDE">
        <w:rPr>
          <w:lang w:eastAsia="zh-CN"/>
        </w:rPr>
        <w:t xml:space="preserve"> IE.</w:t>
      </w:r>
      <w:r w:rsidRPr="008D0EDE">
        <w:rPr>
          <w:rFonts w:eastAsia="宋体"/>
          <w:lang w:eastAsia="zh-CN"/>
        </w:rPr>
        <w:t xml:space="preserve"> In case the target system is </w:t>
      </w:r>
      <w:r w:rsidRPr="008D0EDE">
        <w:rPr>
          <w:lang w:eastAsia="zh-CN"/>
        </w:rPr>
        <w:t>either</w:t>
      </w:r>
      <w:r w:rsidRPr="008D0EDE">
        <w:rPr>
          <w:rFonts w:eastAsia="宋体"/>
          <w:lang w:eastAsia="zh-CN"/>
        </w:rPr>
        <w:t xml:space="preserve"> GERAN </w:t>
      </w:r>
      <w:r w:rsidRPr="008D0EDE">
        <w:rPr>
          <w:lang w:eastAsia="zh-CN"/>
        </w:rPr>
        <w:t>with DTM but</w:t>
      </w:r>
      <w:r w:rsidRPr="008D0EDE">
        <w:rPr>
          <w:rFonts w:eastAsia="宋体"/>
          <w:lang w:eastAsia="zh-CN"/>
        </w:rPr>
        <w:t xml:space="preserve"> without DTM HO support</w:t>
      </w:r>
      <w:r w:rsidRPr="008D0EDE">
        <w:rPr>
          <w:lang w:eastAsia="zh-CN"/>
        </w:rPr>
        <w:t xml:space="preserve"> and the UE is supporting DTM or the target system is UTRAN without PS HO support</w:t>
      </w:r>
      <w:r w:rsidRPr="008D0EDE">
        <w:rPr>
          <w:rFonts w:eastAsia="宋体"/>
          <w:lang w:eastAsia="zh-CN"/>
        </w:rPr>
        <w:t xml:space="preserve">, the source eNB shall indicate </w:t>
      </w:r>
      <w:r w:rsidRPr="008D0EDE">
        <w:rPr>
          <w:lang w:eastAsia="zh-CN"/>
        </w:rPr>
        <w:t>“</w:t>
      </w:r>
      <w:r w:rsidRPr="008D0EDE">
        <w:rPr>
          <w:rFonts w:eastAsia="宋体"/>
          <w:lang w:eastAsia="zh-CN"/>
        </w:rPr>
        <w:t>CS only</w:t>
      </w:r>
      <w:r w:rsidRPr="008D0EDE">
        <w:rPr>
          <w:lang w:eastAsia="zh-CN"/>
        </w:rPr>
        <w:t>”</w:t>
      </w:r>
      <w:r w:rsidRPr="008D0EDE">
        <w:rPr>
          <w:rFonts w:eastAsia="宋体"/>
          <w:lang w:eastAsia="zh-CN"/>
        </w:rPr>
        <w:t xml:space="preserve"> in the </w:t>
      </w:r>
      <w:r w:rsidRPr="008D0EDE">
        <w:rPr>
          <w:rFonts w:eastAsia="宋体"/>
          <w:i/>
          <w:lang w:eastAsia="zh-CN"/>
        </w:rPr>
        <w:t>SRVCC HO I</w:t>
      </w:r>
      <w:r w:rsidRPr="008D0EDE">
        <w:rPr>
          <w:rFonts w:eastAsia="Malgun Gothic"/>
          <w:i/>
          <w:lang w:eastAsia="ko-KR"/>
        </w:rPr>
        <w:t>ndication</w:t>
      </w:r>
      <w:r w:rsidRPr="008D0EDE">
        <w:rPr>
          <w:rFonts w:eastAsia="宋体"/>
          <w:lang w:eastAsia="zh-CN"/>
        </w:rPr>
        <w:t xml:space="preserve"> IE. Otherwise,</w:t>
      </w:r>
      <w:r w:rsidRPr="008D0EDE">
        <w:rPr>
          <w:rFonts w:eastAsia="Malgun Gothic"/>
          <w:lang w:eastAsia="ko-KR"/>
        </w:rPr>
        <w:t xml:space="preserve"> </w:t>
      </w:r>
      <w:r w:rsidRPr="008D0EDE">
        <w:rPr>
          <w:rFonts w:eastAsia="宋体"/>
          <w:lang w:eastAsia="zh-CN"/>
        </w:rPr>
        <w:t xml:space="preserve">the source eNB shall indicate </w:t>
      </w:r>
      <w:r w:rsidRPr="008D0EDE">
        <w:rPr>
          <w:lang w:eastAsia="zh-CN"/>
        </w:rPr>
        <w:t>“</w:t>
      </w:r>
      <w:r w:rsidRPr="008D0EDE">
        <w:rPr>
          <w:rFonts w:eastAsia="宋体"/>
          <w:lang w:eastAsia="zh-CN"/>
        </w:rPr>
        <w:t>PS and CS</w:t>
      </w:r>
      <w:r w:rsidRPr="008D0EDE">
        <w:rPr>
          <w:lang w:eastAsia="zh-CN"/>
        </w:rPr>
        <w:t>”</w:t>
      </w:r>
      <w:r w:rsidRPr="008D0EDE">
        <w:rPr>
          <w:rFonts w:eastAsia="宋体"/>
          <w:lang w:eastAsia="zh-CN"/>
        </w:rPr>
        <w:t xml:space="preserve"> in the </w:t>
      </w:r>
      <w:r w:rsidRPr="008D0EDE">
        <w:rPr>
          <w:rFonts w:eastAsia="宋体"/>
          <w:i/>
          <w:lang w:eastAsia="zh-CN"/>
        </w:rPr>
        <w:t>SRVCC HO I</w:t>
      </w:r>
      <w:r w:rsidRPr="008D0EDE">
        <w:rPr>
          <w:rFonts w:eastAsia="Malgun Gothic"/>
          <w:i/>
          <w:lang w:eastAsia="ko-KR"/>
        </w:rPr>
        <w:t>ndication</w:t>
      </w:r>
      <w:r w:rsidRPr="008D0EDE">
        <w:rPr>
          <w:rFonts w:eastAsia="宋体"/>
          <w:lang w:eastAsia="zh-CN"/>
        </w:rPr>
        <w:t xml:space="preserve"> IE.</w:t>
      </w:r>
    </w:p>
    <w:p w14:paraId="4507356A" w14:textId="77777777" w:rsidR="00F128B2" w:rsidRPr="008D0EDE" w:rsidRDefault="00F128B2" w:rsidP="00F128B2">
      <w:r w:rsidRPr="008D0EDE">
        <w:t xml:space="preserve">In case of inter-system handover from E-UTRAN, the source eNB shall indicate in the </w:t>
      </w:r>
      <w:r w:rsidRPr="008D0EDE">
        <w:rPr>
          <w:i/>
        </w:rPr>
        <w:t>Target ID</w:t>
      </w:r>
      <w:r w:rsidRPr="008D0EDE">
        <w:t xml:space="preserve"> IE, in case the target system is UTRAN, the Target RNC-ID of the RNC (including the Routing Area Code only in case the UTRAN PS domain is involved), in case the target system is GERAN the Cell Global Identity (including the Routing Area Code only in case the GERAN PS domain is involved) of the cell</w:t>
      </w:r>
      <w:r w:rsidRPr="008D0EDE">
        <w:rPr>
          <w:rFonts w:hint="eastAsia"/>
          <w:lang w:eastAsia="zh-CN"/>
        </w:rPr>
        <w:t>, and in case the target system is NG-RAN the</w:t>
      </w:r>
      <w:r w:rsidRPr="008D0EDE">
        <w:rPr>
          <w:rFonts w:cs="Arial"/>
          <w:bCs/>
          <w:lang w:eastAsia="ja-JP"/>
        </w:rPr>
        <w:t xml:space="preserve"> Target </w:t>
      </w:r>
      <w:r w:rsidRPr="008D0EDE">
        <w:rPr>
          <w:rFonts w:cs="Arial" w:hint="eastAsia"/>
          <w:bCs/>
          <w:lang w:eastAsia="zh-CN"/>
        </w:rPr>
        <w:t xml:space="preserve">NG-RAN Node </w:t>
      </w:r>
      <w:r w:rsidRPr="008D0EDE">
        <w:rPr>
          <w:rFonts w:cs="Arial"/>
          <w:bCs/>
          <w:lang w:eastAsia="ja-JP"/>
        </w:rPr>
        <w:t>ID</w:t>
      </w:r>
      <w:r w:rsidRPr="008D0EDE">
        <w:rPr>
          <w:rFonts w:hint="eastAsia"/>
          <w:lang w:eastAsia="zh-CN"/>
        </w:rPr>
        <w:t xml:space="preserve"> of the NG-RAN node</w:t>
      </w:r>
      <w:r w:rsidRPr="008D0EDE">
        <w:t xml:space="preserve"> in the target system.</w:t>
      </w:r>
    </w:p>
    <w:p w14:paraId="40990357" w14:textId="77777777" w:rsidR="00F128B2" w:rsidRPr="008D0EDE" w:rsidRDefault="00F128B2" w:rsidP="00F128B2">
      <w:r w:rsidRPr="008D0EDE">
        <w:t xml:space="preserve">In case of inter-system handover from E-UTRAN to UTRAN, the source eNB shall, if supported, include the </w:t>
      </w:r>
      <w:r w:rsidRPr="008D0EDE">
        <w:rPr>
          <w:i/>
        </w:rPr>
        <w:t>HO Cause Value</w:t>
      </w:r>
      <w:r w:rsidRPr="008D0EDE">
        <w:t xml:space="preserve"> IE in the </w:t>
      </w:r>
      <w:r w:rsidRPr="008D0EDE">
        <w:rPr>
          <w:i/>
        </w:rPr>
        <w:t>UE History Information</w:t>
      </w:r>
      <w:r w:rsidRPr="008D0EDE">
        <w:t xml:space="preserve"> IE of the HANDOVER REQUIRED message.</w:t>
      </w:r>
    </w:p>
    <w:p w14:paraId="492206A8" w14:textId="77777777" w:rsidR="00F128B2" w:rsidRPr="008D0EDE" w:rsidRDefault="00F128B2" w:rsidP="00F128B2">
      <w:r w:rsidRPr="008D0EDE">
        <w:t xml:space="preserve">In case the SRVCC operation is performed and the </w:t>
      </w:r>
      <w:r w:rsidRPr="008D0EDE">
        <w:rPr>
          <w:i/>
        </w:rPr>
        <w:t>SRVCC HO Indication</w:t>
      </w:r>
      <w:r w:rsidRPr="008D0EDE">
        <w:t xml:space="preserve"> IE indicates that handover shall be prepared only for CS domain, and if</w:t>
      </w:r>
    </w:p>
    <w:p w14:paraId="39664402" w14:textId="77777777" w:rsidR="00F128B2" w:rsidRPr="008D0EDE" w:rsidRDefault="00F128B2" w:rsidP="00F128B2">
      <w:pPr>
        <w:pStyle w:val="B1"/>
      </w:pPr>
      <w:r w:rsidRPr="008D0EDE">
        <w:t>-</w:t>
      </w:r>
      <w:r w:rsidRPr="008D0EDE">
        <w:tab/>
        <w:t>the target system is GERAN, then the source eNB</w:t>
      </w:r>
    </w:p>
    <w:p w14:paraId="234BC690"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the definition of the </w:t>
      </w:r>
      <w:r w:rsidRPr="008D0EDE">
        <w:rPr>
          <w:i/>
        </w:rPr>
        <w:t>Old BSS to New BSS information</w:t>
      </w:r>
      <w:r w:rsidRPr="008D0EDE">
        <w:t xml:space="preserve"> IE as specified in TS 48.008 [23], and</w:t>
      </w:r>
    </w:p>
    <w:p w14:paraId="2D0D40E1" w14:textId="77777777" w:rsidR="00F128B2" w:rsidRPr="008D0EDE" w:rsidRDefault="00F128B2" w:rsidP="00F128B2">
      <w:pPr>
        <w:pStyle w:val="B2"/>
      </w:pPr>
      <w:r w:rsidRPr="008D0EDE">
        <w:t>-</w:t>
      </w:r>
      <w:r w:rsidRPr="008D0EDE">
        <w:tab/>
        <w:t xml:space="preserve">shall not include the </w:t>
      </w:r>
      <w:r w:rsidRPr="008D0EDE">
        <w:rPr>
          <w:i/>
        </w:rPr>
        <w:t>Source to Target Transparent Container Secondary</w:t>
      </w:r>
      <w:r w:rsidRPr="008D0EDE">
        <w:t xml:space="preserve"> IE in the HANDOVER REQUIRED message;</w:t>
      </w:r>
    </w:p>
    <w:p w14:paraId="707EC4E9" w14:textId="77777777" w:rsidR="00F128B2" w:rsidRPr="008D0EDE" w:rsidRDefault="00F128B2" w:rsidP="00F128B2">
      <w:pPr>
        <w:pStyle w:val="B1"/>
      </w:pPr>
      <w:r w:rsidRPr="008D0EDE">
        <w:t>-</w:t>
      </w:r>
      <w:r w:rsidRPr="008D0EDE">
        <w:tab/>
        <w:t>the target system is UTRAN, then the source eNB</w:t>
      </w:r>
    </w:p>
    <w:p w14:paraId="4A55224B"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the definition of the </w:t>
      </w:r>
      <w:r w:rsidRPr="008D0EDE">
        <w:rPr>
          <w:i/>
        </w:rPr>
        <w:t>Source RNC to Target RNC Transparent Container</w:t>
      </w:r>
      <w:r w:rsidRPr="008D0EDE">
        <w:t xml:space="preserve"> IE as specified in TS 25.413 [19],</w:t>
      </w:r>
    </w:p>
    <w:p w14:paraId="3F1176A1" w14:textId="77777777" w:rsidR="00F128B2" w:rsidRPr="008D0EDE" w:rsidRDefault="00F128B2" w:rsidP="00F128B2">
      <w:pPr>
        <w:pStyle w:val="B2"/>
      </w:pPr>
      <w:r w:rsidRPr="008D0EDE">
        <w:t>-</w:t>
      </w:r>
      <w:r w:rsidRPr="008D0EDE">
        <w:tab/>
        <w:t xml:space="preserve">shall include the </w:t>
      </w:r>
      <w:r w:rsidRPr="008D0EDE">
        <w:rPr>
          <w:i/>
        </w:rPr>
        <w:t>UE History Information</w:t>
      </w:r>
      <w:r w:rsidRPr="008D0EDE">
        <w:t xml:space="preserve"> IE in the</w:t>
      </w:r>
      <w:r w:rsidRPr="008D0EDE">
        <w:rPr>
          <w:i/>
        </w:rPr>
        <w:t xml:space="preserve"> Source RNC to Target RNC Transparent Container</w:t>
      </w:r>
      <w:r w:rsidRPr="008D0EDE">
        <w:t xml:space="preserve"> IE, and</w:t>
      </w:r>
    </w:p>
    <w:p w14:paraId="1C00E119" w14:textId="77777777" w:rsidR="00F128B2" w:rsidRPr="008D0EDE" w:rsidRDefault="00F128B2" w:rsidP="00F128B2">
      <w:pPr>
        <w:pStyle w:val="B2"/>
      </w:pPr>
      <w:r w:rsidRPr="008D0EDE">
        <w:t>-</w:t>
      </w:r>
      <w:r w:rsidRPr="008D0EDE">
        <w:tab/>
        <w:t xml:space="preserve">shall not include the </w:t>
      </w:r>
      <w:r w:rsidRPr="008D0EDE">
        <w:rPr>
          <w:i/>
        </w:rPr>
        <w:t xml:space="preserve">Source to Target Transparent Container Secondary </w:t>
      </w:r>
      <w:r w:rsidRPr="008D0EDE">
        <w:t>IE in the HANDOVER REQUIRED message.</w:t>
      </w:r>
    </w:p>
    <w:p w14:paraId="68C8310E" w14:textId="77777777" w:rsidR="00F128B2" w:rsidRPr="008D0EDE" w:rsidRDefault="00F128B2" w:rsidP="00F128B2">
      <w:r w:rsidRPr="008D0EDE">
        <w:lastRenderedPageBreak/>
        <w:t xml:space="preserve">In case the SRVCC operation is performed, the </w:t>
      </w:r>
      <w:r w:rsidRPr="008D0EDE">
        <w:rPr>
          <w:i/>
        </w:rPr>
        <w:t>SRVCC HO Indication</w:t>
      </w:r>
      <w:r w:rsidRPr="008D0EDE">
        <w:t xml:space="preserve"> IE in the HANDOVER REQUIRED message indicates that handover shall be prepared for PS and CS domain, and if</w:t>
      </w:r>
    </w:p>
    <w:p w14:paraId="630ED008" w14:textId="77777777" w:rsidR="00F128B2" w:rsidRPr="008D0EDE" w:rsidRDefault="00F128B2" w:rsidP="00F128B2">
      <w:pPr>
        <w:pStyle w:val="B1"/>
      </w:pPr>
      <w:r w:rsidRPr="008D0EDE">
        <w:t>-</w:t>
      </w:r>
      <w:r w:rsidRPr="008D0EDE">
        <w:tab/>
        <w:t>the target system is GERAN with DTM HO support, then the source eNB</w:t>
      </w:r>
    </w:p>
    <w:p w14:paraId="4A4FBCF7" w14:textId="77777777" w:rsidR="00F128B2" w:rsidRPr="008D0EDE" w:rsidRDefault="00F128B2" w:rsidP="00F128B2">
      <w:pPr>
        <w:pStyle w:val="B2"/>
      </w:pPr>
      <w:r w:rsidRPr="008D0EDE">
        <w:t>-</w:t>
      </w:r>
      <w:r w:rsidRPr="008D0EDE">
        <w:tab/>
        <w:t xml:space="preserve">shall encode the information in the </w:t>
      </w:r>
      <w:r w:rsidRPr="008D0EDE">
        <w:rPr>
          <w:i/>
        </w:rPr>
        <w:t xml:space="preserve">Source to Target Transparent Container </w:t>
      </w:r>
      <w:r w:rsidRPr="008D0EDE">
        <w:t xml:space="preserve">IE within the HANDOVER REQUIRED message according to the definition of the </w:t>
      </w:r>
      <w:r w:rsidRPr="008D0EDE">
        <w:rPr>
          <w:i/>
        </w:rPr>
        <w:t xml:space="preserve">Source BSS to Target BSS Transparent Container </w:t>
      </w:r>
      <w:r w:rsidRPr="008D0EDE">
        <w:t>IE as described in TS 48.018 [18],and</w:t>
      </w:r>
    </w:p>
    <w:p w14:paraId="70112572" w14:textId="77777777" w:rsidR="00F128B2" w:rsidRPr="008D0EDE" w:rsidRDefault="00F128B2" w:rsidP="00F128B2">
      <w:pPr>
        <w:pStyle w:val="B2"/>
      </w:pPr>
      <w:r w:rsidRPr="008D0EDE">
        <w:t>-</w:t>
      </w:r>
      <w:r w:rsidRPr="008D0EDE">
        <w:tab/>
        <w:t xml:space="preserve">shall include the </w:t>
      </w:r>
      <w:r w:rsidRPr="008D0EDE">
        <w:rPr>
          <w:i/>
        </w:rPr>
        <w:t>Source to Target Transparent Container</w:t>
      </w:r>
      <w:r w:rsidRPr="008D0EDE">
        <w:t xml:space="preserve"> </w:t>
      </w:r>
      <w:r w:rsidRPr="008D0EDE">
        <w:rPr>
          <w:i/>
        </w:rPr>
        <w:t>Secondary</w:t>
      </w:r>
      <w:r w:rsidRPr="008D0EDE">
        <w:t xml:space="preserve"> IE in the HANDOVER REQUIRED message and encode information in it according to the definition of the </w:t>
      </w:r>
      <w:r w:rsidRPr="008D0EDE">
        <w:rPr>
          <w:i/>
        </w:rPr>
        <w:t>Old BSS to New BSS information</w:t>
      </w:r>
      <w:r w:rsidRPr="008D0EDE">
        <w:t xml:space="preserve"> IE as specified in TS 48.008 [23];</w:t>
      </w:r>
    </w:p>
    <w:p w14:paraId="5CD67ED3" w14:textId="77777777" w:rsidR="00F128B2" w:rsidRPr="008D0EDE" w:rsidRDefault="00F128B2" w:rsidP="00F128B2">
      <w:pPr>
        <w:pStyle w:val="B1"/>
      </w:pPr>
      <w:r w:rsidRPr="008D0EDE">
        <w:t>-</w:t>
      </w:r>
      <w:r w:rsidRPr="008D0EDE">
        <w:tab/>
        <w:t xml:space="preserve">the target system is UTRAN, then the </w:t>
      </w:r>
      <w:r w:rsidRPr="008D0EDE">
        <w:rPr>
          <w:rFonts w:eastAsia="Malgun Gothic"/>
          <w:lang w:eastAsia="ko-KR"/>
        </w:rPr>
        <w:t xml:space="preserve">source </w:t>
      </w:r>
      <w:r w:rsidRPr="008D0EDE">
        <w:t>eNB</w:t>
      </w:r>
    </w:p>
    <w:p w14:paraId="2BCC3A99"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w:t>
      </w:r>
      <w:r w:rsidRPr="008D0EDE">
        <w:rPr>
          <w:rFonts w:eastAsia="Malgun Gothic"/>
          <w:lang w:eastAsia="ko-KR"/>
        </w:rPr>
        <w:t>the definition</w:t>
      </w:r>
      <w:r w:rsidRPr="008D0EDE">
        <w:t xml:space="preserve"> </w:t>
      </w:r>
      <w:r w:rsidRPr="008D0EDE">
        <w:rPr>
          <w:rFonts w:eastAsia="宋体"/>
          <w:lang w:eastAsia="zh-CN"/>
        </w:rPr>
        <w:t xml:space="preserve">of </w:t>
      </w:r>
      <w:r w:rsidRPr="008D0EDE">
        <w:t xml:space="preserve">the </w:t>
      </w:r>
      <w:r w:rsidRPr="008D0EDE">
        <w:rPr>
          <w:i/>
        </w:rPr>
        <w:t xml:space="preserve">Source </w:t>
      </w:r>
      <w:r w:rsidRPr="008D0EDE">
        <w:t xml:space="preserve">RNC to </w:t>
      </w:r>
      <w:r w:rsidRPr="008D0EDE">
        <w:rPr>
          <w:i/>
        </w:rPr>
        <w:t>Target RNC Transparent Container</w:t>
      </w:r>
      <w:r w:rsidRPr="008D0EDE">
        <w:t xml:space="preserve"> IE as specified in TS 25.413 [19],</w:t>
      </w:r>
    </w:p>
    <w:p w14:paraId="54F0C02B" w14:textId="77777777" w:rsidR="00F128B2" w:rsidRPr="008D0EDE" w:rsidRDefault="00F128B2" w:rsidP="00F128B2">
      <w:pPr>
        <w:pStyle w:val="B2"/>
      </w:pPr>
      <w:r w:rsidRPr="008D0EDE">
        <w:rPr>
          <w:rFonts w:eastAsia="宋体"/>
          <w:lang w:eastAsia="zh-CN"/>
        </w:rPr>
        <w:t>-</w:t>
      </w:r>
      <w:r w:rsidRPr="008D0EDE">
        <w:rPr>
          <w:rFonts w:eastAsia="宋体"/>
          <w:lang w:eastAsia="zh-CN"/>
        </w:rPr>
        <w:tab/>
      </w:r>
      <w:r w:rsidRPr="008D0EDE">
        <w:t xml:space="preserve">shall include the </w:t>
      </w:r>
      <w:r w:rsidRPr="008D0EDE">
        <w:rPr>
          <w:i/>
        </w:rPr>
        <w:t>UE History Information</w:t>
      </w:r>
      <w:r w:rsidRPr="008D0EDE">
        <w:t xml:space="preserve"> IE in the </w:t>
      </w:r>
      <w:r w:rsidRPr="008D0EDE">
        <w:rPr>
          <w:i/>
        </w:rPr>
        <w:t>Source RNC to Target RNC Transparent Container</w:t>
      </w:r>
      <w:r w:rsidRPr="008D0EDE">
        <w:t xml:space="preserve"> IE, and</w:t>
      </w:r>
    </w:p>
    <w:p w14:paraId="3309217D" w14:textId="77777777" w:rsidR="00F128B2" w:rsidRPr="008D0EDE" w:rsidRDefault="00F128B2" w:rsidP="00F128B2">
      <w:pPr>
        <w:pStyle w:val="B2"/>
        <w:rPr>
          <w:rFonts w:eastAsia="宋体"/>
          <w:lang w:eastAsia="zh-CN"/>
        </w:rPr>
      </w:pPr>
      <w:r w:rsidRPr="008D0EDE">
        <w:t>-</w:t>
      </w:r>
      <w:r w:rsidRPr="008D0EDE">
        <w:tab/>
        <w:t xml:space="preserve">shall not include the </w:t>
      </w:r>
      <w:r w:rsidRPr="008D0EDE">
        <w:rPr>
          <w:i/>
        </w:rPr>
        <w:t xml:space="preserve">Source to Target Transparent Container Secondary </w:t>
      </w:r>
      <w:r w:rsidRPr="008D0EDE">
        <w:t>IE in the HANDOVER REQUIRED message.</w:t>
      </w:r>
    </w:p>
    <w:p w14:paraId="00569985" w14:textId="77777777"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only for CS domain, and if</w:t>
      </w:r>
    </w:p>
    <w:p w14:paraId="154C4661" w14:textId="77777777" w:rsidR="00F128B2" w:rsidRPr="008D0EDE" w:rsidRDefault="00F128B2" w:rsidP="00F128B2">
      <w:pPr>
        <w:pStyle w:val="B1"/>
      </w:pPr>
      <w:r w:rsidRPr="008D0EDE">
        <w:t>-</w:t>
      </w:r>
      <w:r w:rsidRPr="008D0EDE">
        <w:tab/>
        <w:t>the target system is GERAN, then the MME</w:t>
      </w:r>
    </w:p>
    <w:p w14:paraId="2A34C085" w14:textId="77777777" w:rsidR="00F128B2" w:rsidRPr="008D0EDE" w:rsidRDefault="00F128B2" w:rsidP="00F128B2">
      <w:pPr>
        <w:pStyle w:val="B2"/>
      </w:pPr>
      <w:r w:rsidRPr="008D0EDE">
        <w:t>-</w:t>
      </w:r>
      <w:r w:rsidRPr="008D0EDE">
        <w:tab/>
        <w:t>shall encode the information in the</w:t>
      </w:r>
      <w:r w:rsidRPr="008D0EDE">
        <w:rPr>
          <w:i/>
        </w:rPr>
        <w:t xml:space="preserve"> Target to Source Transparent Container</w:t>
      </w:r>
      <w:r w:rsidRPr="008D0EDE">
        <w:t xml:space="preserve"> IE within the HANDOVER COMMAND message according to the definition of the </w:t>
      </w:r>
      <w:r w:rsidRPr="008D0EDE">
        <w:rPr>
          <w:i/>
        </w:rPr>
        <w:t>Layer 3 Information</w:t>
      </w:r>
      <w:r w:rsidRPr="008D0EDE">
        <w:t xml:space="preserve"> IE as specified in TS 48.008 [23], and</w:t>
      </w:r>
    </w:p>
    <w:p w14:paraId="44CA88E3" w14:textId="77777777" w:rsidR="00F128B2" w:rsidRPr="008D0EDE" w:rsidRDefault="00F128B2" w:rsidP="00F128B2">
      <w:pPr>
        <w:pStyle w:val="B2"/>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28F23EF6" w14:textId="77777777" w:rsidR="00F128B2" w:rsidRPr="008D0EDE" w:rsidRDefault="00F128B2" w:rsidP="00F128B2">
      <w:pPr>
        <w:pStyle w:val="B1"/>
      </w:pPr>
      <w:r w:rsidRPr="008D0EDE">
        <w:t>-</w:t>
      </w:r>
      <w:r w:rsidRPr="008D0EDE">
        <w:tab/>
        <w:t>the target system is UTRAN, then the MME</w:t>
      </w:r>
    </w:p>
    <w:p w14:paraId="70663CAE" w14:textId="77777777" w:rsidR="00F128B2" w:rsidRPr="008D0EDE" w:rsidRDefault="00F128B2" w:rsidP="00F128B2">
      <w:pPr>
        <w:pStyle w:val="B2"/>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Target RNC to Source RNC Transparent Container</w:t>
      </w:r>
      <w:r w:rsidRPr="008D0EDE">
        <w:t xml:space="preserve"> IE as specified in TS 25.413 [19], and</w:t>
      </w:r>
    </w:p>
    <w:p w14:paraId="1D32CCD5" w14:textId="77777777" w:rsidR="00F128B2" w:rsidRPr="008D0EDE" w:rsidRDefault="00F128B2" w:rsidP="00F128B2">
      <w:pPr>
        <w:pStyle w:val="B2"/>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40E8D754" w14:textId="77777777"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for PS and CS domain,</w:t>
      </w:r>
    </w:p>
    <w:p w14:paraId="3F998416" w14:textId="77777777" w:rsidR="00F128B2" w:rsidRPr="008D0EDE" w:rsidRDefault="00F128B2" w:rsidP="00F128B2">
      <w:pPr>
        <w:pStyle w:val="B1"/>
      </w:pPr>
      <w:r w:rsidRPr="008D0EDE">
        <w:t>-</w:t>
      </w:r>
      <w:r w:rsidRPr="008D0EDE">
        <w:tab/>
        <w:t>the target system is GERAN with DTM HO support, and if</w:t>
      </w:r>
    </w:p>
    <w:p w14:paraId="7F6D2046" w14:textId="77777777" w:rsidR="00F128B2" w:rsidRPr="008D0EDE" w:rsidRDefault="00F128B2" w:rsidP="00F128B2">
      <w:pPr>
        <w:pStyle w:val="B2"/>
      </w:pPr>
      <w:r w:rsidRPr="008D0EDE">
        <w:t>-</w:t>
      </w:r>
      <w:r w:rsidRPr="008D0EDE">
        <w:tab/>
        <w:t>the Handover Preparation procedure has succeeded in the CS and PS domain, then the MME</w:t>
      </w:r>
    </w:p>
    <w:p w14:paraId="187C06EE" w14:textId="77777777" w:rsidR="00F128B2" w:rsidRPr="008D0EDE" w:rsidRDefault="00F128B2" w:rsidP="00F128B2">
      <w:pPr>
        <w:pStyle w:val="B3"/>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 xml:space="preserve">Layer 3 Information </w:t>
      </w:r>
      <w:r w:rsidRPr="008D0EDE">
        <w:t>IE as specified in TS 48.008 [23], and</w:t>
      </w:r>
    </w:p>
    <w:p w14:paraId="6922A8B5" w14:textId="77777777" w:rsidR="00F128B2" w:rsidRPr="008D0EDE" w:rsidRDefault="00F128B2" w:rsidP="00F128B2">
      <w:pPr>
        <w:pStyle w:val="B3"/>
        <w:tabs>
          <w:tab w:val="left" w:pos="3960"/>
        </w:tabs>
      </w:pPr>
      <w:r w:rsidRPr="008D0EDE">
        <w:t>-</w:t>
      </w:r>
      <w:r w:rsidRPr="008D0EDE">
        <w:tab/>
        <w:t xml:space="preserve">shall include the </w:t>
      </w:r>
      <w:r w:rsidRPr="008D0EDE">
        <w:rPr>
          <w:i/>
        </w:rPr>
        <w:t>Target to Source Transparent Container</w:t>
      </w:r>
      <w:r w:rsidRPr="008D0EDE">
        <w:t xml:space="preserve"> </w:t>
      </w:r>
      <w:r w:rsidRPr="008D0EDE">
        <w:rPr>
          <w:i/>
        </w:rPr>
        <w:t>Secondary</w:t>
      </w:r>
      <w:r w:rsidRPr="008D0EDE">
        <w:t xml:space="preserve"> IE in the HANDOVER COMMAND message and encode information in it according to the definition of the </w:t>
      </w:r>
      <w:r w:rsidRPr="008D0EDE">
        <w:rPr>
          <w:i/>
        </w:rPr>
        <w:t xml:space="preserve">Target BSS to Source BSS Transparent Container </w:t>
      </w:r>
      <w:r w:rsidRPr="008D0EDE">
        <w:t>IE as specified in TS 48.018 [18];</w:t>
      </w:r>
    </w:p>
    <w:p w14:paraId="71AF1632" w14:textId="77777777" w:rsidR="00F128B2" w:rsidRPr="008D0EDE" w:rsidRDefault="00F128B2" w:rsidP="00F128B2">
      <w:pPr>
        <w:pStyle w:val="B2"/>
      </w:pPr>
      <w:r w:rsidRPr="008D0EDE">
        <w:t>-</w:t>
      </w:r>
      <w:r w:rsidRPr="008D0EDE">
        <w:tab/>
        <w:t>the Handover Preparation procedure has succeeded in the CS domain only, then the MME</w:t>
      </w:r>
    </w:p>
    <w:p w14:paraId="64F37253" w14:textId="77777777" w:rsidR="00F128B2" w:rsidRPr="008D0EDE" w:rsidRDefault="00F128B2" w:rsidP="00F128B2">
      <w:pPr>
        <w:pStyle w:val="B3"/>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Layer 3 Information</w:t>
      </w:r>
      <w:r w:rsidRPr="008D0EDE">
        <w:t xml:space="preserve"> IE as specified in TS 48.008 [23], and </w:t>
      </w:r>
    </w:p>
    <w:p w14:paraId="6A75C539" w14:textId="77777777" w:rsidR="00F128B2" w:rsidRPr="008D0EDE" w:rsidRDefault="00F128B2" w:rsidP="00F128B2">
      <w:pPr>
        <w:pStyle w:val="B3"/>
      </w:pPr>
      <w:r w:rsidRPr="008D0EDE">
        <w:lastRenderedPageBreak/>
        <w:t>-</w:t>
      </w:r>
      <w:r w:rsidRPr="008D0EDE">
        <w:tab/>
        <w:t xml:space="preserve">shall not include the </w:t>
      </w:r>
      <w:r w:rsidRPr="008D0EDE">
        <w:rPr>
          <w:i/>
        </w:rPr>
        <w:t xml:space="preserve">Target to Source Transparent Container Secondary </w:t>
      </w:r>
      <w:r w:rsidRPr="008D0EDE">
        <w:t>IE in the HANDOVER COMMAND message;</w:t>
      </w:r>
    </w:p>
    <w:p w14:paraId="431C0B33" w14:textId="77777777" w:rsidR="00F128B2" w:rsidRPr="008D0EDE" w:rsidRDefault="00F128B2" w:rsidP="00F128B2">
      <w:pPr>
        <w:pStyle w:val="B1"/>
      </w:pPr>
      <w:r w:rsidRPr="008D0EDE">
        <w:rPr>
          <w:rFonts w:eastAsia="宋体"/>
        </w:rPr>
        <w:t>-</w:t>
      </w:r>
      <w:r w:rsidRPr="008D0EDE">
        <w:rPr>
          <w:rFonts w:eastAsia="宋体"/>
        </w:rPr>
        <w:tab/>
      </w:r>
      <w:r w:rsidRPr="008D0EDE">
        <w:t>the target system is UTRAN, then the Handover Preparation procedure shall be considered successful if the Handover Preparation procedure has succeeded in the CS domain, and the MME</w:t>
      </w:r>
    </w:p>
    <w:p w14:paraId="25E68828" w14:textId="77777777" w:rsidR="00F128B2" w:rsidRPr="008D0EDE" w:rsidRDefault="00F128B2" w:rsidP="00F128B2">
      <w:pPr>
        <w:pStyle w:val="B2"/>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w:t>
      </w:r>
      <w:r w:rsidRPr="008D0EDE">
        <w:rPr>
          <w:rFonts w:eastAsia="Malgun Gothic"/>
        </w:rPr>
        <w:t xml:space="preserve">the definition of </w:t>
      </w:r>
      <w:r w:rsidRPr="008D0EDE">
        <w:t xml:space="preserve">the </w:t>
      </w:r>
      <w:r w:rsidRPr="008D0EDE">
        <w:rPr>
          <w:i/>
        </w:rPr>
        <w:t>Target RNC to Source RNC Transparent Container</w:t>
      </w:r>
      <w:r w:rsidRPr="008D0EDE">
        <w:t xml:space="preserve"> IE as specified in TS 25.413 [19], and</w:t>
      </w:r>
    </w:p>
    <w:p w14:paraId="18023E33" w14:textId="77777777" w:rsidR="00F128B2" w:rsidRPr="008D0EDE" w:rsidRDefault="00F128B2" w:rsidP="00F128B2">
      <w:pPr>
        <w:pStyle w:val="B2"/>
        <w:rPr>
          <w:rFonts w:eastAsia="宋体"/>
        </w:rPr>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2918F1F0" w14:textId="77777777" w:rsidR="00F128B2" w:rsidRPr="008D0EDE" w:rsidRDefault="00F128B2" w:rsidP="00F128B2">
      <w:r w:rsidRPr="008D0EDE">
        <w:t xml:space="preserve">If the HANDOVER COMMAND message contains the </w:t>
      </w:r>
      <w:r w:rsidRPr="008D0EDE">
        <w:rPr>
          <w:i/>
          <w:iCs/>
        </w:rPr>
        <w:t>DL GTP-TEID</w:t>
      </w:r>
      <w:r w:rsidRPr="008D0EDE">
        <w:t xml:space="preserve"> IE and the </w:t>
      </w:r>
      <w:r w:rsidRPr="008D0EDE">
        <w:rPr>
          <w:i/>
          <w:iCs/>
        </w:rPr>
        <w:t>DL Transport Layer Address</w:t>
      </w:r>
      <w:r w:rsidRPr="008D0EDE">
        <w:t xml:space="preserve"> IE for a given bearer in the </w:t>
      </w:r>
      <w:r w:rsidRPr="008D0EDE">
        <w:rPr>
          <w:bCs/>
          <w:i/>
          <w:iCs/>
        </w:rPr>
        <w:t>E-RABs Subject to Forwarding List</w:t>
      </w:r>
      <w:r w:rsidRPr="008D0EDE">
        <w:t xml:space="preserve"> </w:t>
      </w:r>
      <w:r w:rsidRPr="008D0EDE">
        <w:rPr>
          <w:iCs/>
        </w:rPr>
        <w:t xml:space="preserve">IE, </w:t>
      </w:r>
      <w:r w:rsidRPr="008D0EDE">
        <w:t>then the source eNB shall consider that the forwarding of downlink data for this given bearer is possible.</w:t>
      </w:r>
    </w:p>
    <w:p w14:paraId="3D063BA3" w14:textId="77777777" w:rsidR="00F128B2" w:rsidRDefault="00F128B2" w:rsidP="00F128B2">
      <w:pPr>
        <w:rPr>
          <w:lang w:eastAsia="zh-CN"/>
        </w:rPr>
      </w:pPr>
      <w:r w:rsidRPr="008D0EDE">
        <w:t xml:space="preserve">If the HANDOVER COMMAND message contains the </w:t>
      </w:r>
      <w:r w:rsidRPr="008D0EDE">
        <w:rPr>
          <w:i/>
          <w:iCs/>
        </w:rPr>
        <w:t>UL GTP-TEID</w:t>
      </w:r>
      <w:r w:rsidRPr="008D0EDE">
        <w:t xml:space="preserve"> IE and the </w:t>
      </w:r>
      <w:r w:rsidRPr="008D0EDE">
        <w:rPr>
          <w:i/>
          <w:iCs/>
        </w:rPr>
        <w:t>UL Transport Layer Address</w:t>
      </w:r>
      <w:r w:rsidRPr="008D0EDE">
        <w:t xml:space="preserve"> IE for a given bearer in the </w:t>
      </w:r>
      <w:r w:rsidRPr="008D0EDE">
        <w:rPr>
          <w:bCs/>
          <w:i/>
          <w:iCs/>
        </w:rPr>
        <w:t>E-RABs Subject to Forwarding List</w:t>
      </w:r>
      <w:r w:rsidRPr="008D0EDE">
        <w:t xml:space="preserve"> </w:t>
      </w:r>
      <w:r w:rsidRPr="008D0EDE">
        <w:rPr>
          <w:iCs/>
        </w:rPr>
        <w:t xml:space="preserve">IE, </w:t>
      </w:r>
      <w:r w:rsidRPr="008D0EDE">
        <w:t>then it means the target eNB has requested the forwarding of uplink data for this given bearer.</w:t>
      </w:r>
    </w:p>
    <w:p w14:paraId="01EB72B2" w14:textId="77777777" w:rsidR="007E455C" w:rsidRPr="00F128B2" w:rsidRDefault="007E455C" w:rsidP="007E455C">
      <w:pPr>
        <w:rPr>
          <w:ins w:id="33" w:author="CATT" w:date="2020-04-26T16:28:00Z"/>
          <w:lang w:eastAsia="zh-CN"/>
        </w:rPr>
      </w:pPr>
      <w:ins w:id="34" w:author="CATT" w:date="2020-04-26T16:28:00Z">
        <w:r w:rsidRPr="008D0EDE">
          <w:t xml:space="preserve">If the </w:t>
        </w:r>
        <w:r>
          <w:rPr>
            <w:i/>
          </w:rPr>
          <w:t>DAPS 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t xml:space="preserve"> IE </w:t>
        </w:r>
        <w:r>
          <w:rPr>
            <w:rFonts w:hint="eastAsia"/>
            <w:lang w:eastAsia="zh-CN"/>
          </w:rPr>
          <w:t>within</w:t>
        </w:r>
        <w:r w:rsidRPr="008D0EDE">
          <w:t xml:space="preserve"> the HANDOVER REQUIRE</w:t>
        </w:r>
        <w:r>
          <w:t>D message, it indicates that 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 xml:space="preserve">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ins>
    </w:p>
    <w:p w14:paraId="0538AF8F" w14:textId="77777777" w:rsidR="00F128B2" w:rsidRPr="008D0EDE" w:rsidRDefault="00F128B2" w:rsidP="00F128B2">
      <w:pPr>
        <w:rPr>
          <w:b/>
        </w:rPr>
      </w:pPr>
      <w:r w:rsidRPr="008D0EDE">
        <w:rPr>
          <w:b/>
        </w:rPr>
        <w:t>Interactions with E-RAB Management procedures:</w:t>
      </w:r>
    </w:p>
    <w:p w14:paraId="6AB3BCAA" w14:textId="77777777" w:rsidR="00F128B2" w:rsidRPr="008D0EDE" w:rsidRDefault="00F128B2" w:rsidP="00F128B2">
      <w:r w:rsidRPr="008D0EDE">
        <w:t>If, after a HANDOVER REQUIRED message is sent and before the Handover Preparation procedure is terminated, the source eNB receives an MME initiated E-RAB Management procedure on the same UE associated signalling connection, the source eNB shall either:</w:t>
      </w:r>
    </w:p>
    <w:p w14:paraId="0C59BD0C" w14:textId="77777777" w:rsidR="00F128B2" w:rsidRPr="008D0EDE" w:rsidRDefault="00F128B2" w:rsidP="00F128B2">
      <w:pPr>
        <w:pStyle w:val="B1"/>
      </w:pPr>
      <w:r w:rsidRPr="008D0EDE">
        <w:t>1.</w:t>
      </w:r>
      <w:r w:rsidRPr="008D0EDE">
        <w:tab/>
        <w:t>cancel the Handover Preparation procedure by executing the Handover Cancel procedure with an appropriate cause value. After successful completion of the Handover Cancel procedure, the source eNB shall continue the MME initiated E-RAB Management procedure</w:t>
      </w:r>
    </w:p>
    <w:p w14:paraId="69B62F6D" w14:textId="77777777" w:rsidR="00F128B2" w:rsidRPr="008D0EDE" w:rsidRDefault="00F128B2" w:rsidP="00F128B2">
      <w:r w:rsidRPr="008D0EDE">
        <w:t>or</w:t>
      </w:r>
    </w:p>
    <w:p w14:paraId="0D466009" w14:textId="77777777" w:rsidR="00D209A2" w:rsidRDefault="00F128B2" w:rsidP="00F128B2">
      <w:pPr>
        <w:rPr>
          <w:lang w:eastAsia="zh-CN"/>
        </w:rPr>
      </w:pPr>
      <w:r w:rsidRPr="008D0EDE">
        <w:t>2.</w:t>
      </w:r>
      <w:r w:rsidRPr="008D0EDE">
        <w:tab/>
        <w:t>terminate the MME initiated E-RAB Management procedure by sending the appropriate response message with an appropriate cause value, e.g., “S1 intra system Handover Triggered”, “S1 inter system Handover Triggered” to the MME and then the source eNB shall continue with the handover procedure.</w:t>
      </w:r>
    </w:p>
    <w:p w14:paraId="5FDF0146" w14:textId="77777777" w:rsidR="00B51F32" w:rsidRPr="00B51F32" w:rsidRDefault="00B51F32" w:rsidP="00B51F3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35" w:name="_Toc20953424"/>
      <w:r w:rsidRPr="00B51F32">
        <w:rPr>
          <w:rFonts w:ascii="Arial" w:eastAsia="宋体" w:hAnsi="Arial"/>
          <w:sz w:val="28"/>
          <w:lang w:eastAsia="en-GB"/>
        </w:rPr>
        <w:t>8.4.2</w:t>
      </w:r>
      <w:r w:rsidRPr="00B51F32">
        <w:rPr>
          <w:rFonts w:ascii="Arial" w:eastAsia="宋体" w:hAnsi="Arial"/>
          <w:sz w:val="28"/>
          <w:lang w:eastAsia="en-GB"/>
        </w:rPr>
        <w:tab/>
        <w:t>Handover Resource Allocation</w:t>
      </w:r>
      <w:bookmarkEnd w:id="35"/>
    </w:p>
    <w:p w14:paraId="0940C9A0"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36" w:name="_Toc20953425"/>
      <w:r w:rsidRPr="00B51F32">
        <w:rPr>
          <w:rFonts w:ascii="Arial" w:eastAsia="宋体" w:hAnsi="Arial"/>
          <w:sz w:val="24"/>
          <w:lang w:eastAsia="en-GB"/>
        </w:rPr>
        <w:t>8.4.2.1</w:t>
      </w:r>
      <w:r w:rsidRPr="00B51F32">
        <w:rPr>
          <w:rFonts w:ascii="Arial" w:eastAsia="宋体" w:hAnsi="Arial"/>
          <w:sz w:val="24"/>
          <w:lang w:eastAsia="en-GB"/>
        </w:rPr>
        <w:tab/>
        <w:t>General</w:t>
      </w:r>
      <w:bookmarkEnd w:id="36"/>
    </w:p>
    <w:p w14:paraId="1583C7E2" w14:textId="77777777"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t>The purpose of the Handover Resource Allocation procedure is to reserve resources at the target eNB for the handover of a UE.</w:t>
      </w:r>
    </w:p>
    <w:p w14:paraId="7B97EAE3"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37" w:name="_Toc20953426"/>
      <w:r w:rsidRPr="00B51F32">
        <w:rPr>
          <w:rFonts w:ascii="Arial" w:eastAsia="宋体" w:hAnsi="Arial"/>
          <w:sz w:val="24"/>
          <w:lang w:eastAsia="en-GB"/>
        </w:rPr>
        <w:t>8.4.2.2</w:t>
      </w:r>
      <w:r w:rsidRPr="00B51F32">
        <w:rPr>
          <w:rFonts w:ascii="Arial" w:eastAsia="宋体" w:hAnsi="Arial"/>
          <w:sz w:val="24"/>
          <w:lang w:eastAsia="en-GB"/>
        </w:rPr>
        <w:tab/>
        <w:t>Successful Operation</w:t>
      </w:r>
      <w:bookmarkEnd w:id="37"/>
    </w:p>
    <w:bookmarkStart w:id="38" w:name="_MON_1295845452"/>
    <w:bookmarkEnd w:id="38"/>
    <w:p w14:paraId="0E1AF2BD" w14:textId="77777777" w:rsidR="00B51F32" w:rsidRPr="00B51F32" w:rsidRDefault="00B51F32" w:rsidP="00B51F32">
      <w:pPr>
        <w:keepNext/>
        <w:keepLines/>
        <w:overflowPunct w:val="0"/>
        <w:autoSpaceDE w:val="0"/>
        <w:autoSpaceDN w:val="0"/>
        <w:adjustRightInd w:val="0"/>
        <w:spacing w:before="60"/>
        <w:jc w:val="center"/>
        <w:textAlignment w:val="baseline"/>
        <w:rPr>
          <w:rFonts w:ascii="Arial" w:eastAsia="宋体" w:hAnsi="Arial"/>
          <w:b/>
          <w:lang w:eastAsia="en-GB"/>
        </w:rPr>
      </w:pPr>
      <w:r w:rsidRPr="00B51F32">
        <w:rPr>
          <w:rFonts w:ascii="Arial" w:eastAsia="宋体" w:hAnsi="Arial"/>
          <w:b/>
          <w:lang w:eastAsia="en-GB"/>
        </w:rPr>
        <w:object w:dxaOrig="5385" w:dyaOrig="2594" w14:anchorId="1059E55B">
          <v:shape id="_x0000_i1026" type="#_x0000_t75" style="width:256.75pt;height:123.6pt" o:ole="">
            <v:imagedata r:id="rId15" o:title=""/>
          </v:shape>
          <o:OLEObject Type="Embed" ProgID="Word.Picture.8" ShapeID="_x0000_i1026" DrawAspect="Content" ObjectID="_1650046421" r:id="rId16"/>
        </w:object>
      </w:r>
    </w:p>
    <w:p w14:paraId="3ADF0245" w14:textId="77777777" w:rsidR="00B51F32" w:rsidRPr="00B51F32" w:rsidRDefault="00B51F32" w:rsidP="00B51F32">
      <w:pPr>
        <w:keepLines/>
        <w:overflowPunct w:val="0"/>
        <w:autoSpaceDE w:val="0"/>
        <w:autoSpaceDN w:val="0"/>
        <w:adjustRightInd w:val="0"/>
        <w:spacing w:after="240"/>
        <w:jc w:val="center"/>
        <w:textAlignment w:val="baseline"/>
        <w:rPr>
          <w:rFonts w:ascii="Arial" w:eastAsia="宋体" w:hAnsi="Arial"/>
          <w:b/>
          <w:lang w:eastAsia="en-GB"/>
        </w:rPr>
      </w:pPr>
      <w:r w:rsidRPr="00B51F32">
        <w:rPr>
          <w:rFonts w:ascii="Arial" w:eastAsia="宋体" w:hAnsi="Arial"/>
          <w:b/>
          <w:lang w:eastAsia="en-GB"/>
        </w:rPr>
        <w:t>Figure 8.4.2.2-1: Handover resource allocation: successful operation</w:t>
      </w:r>
    </w:p>
    <w:p w14:paraId="1866E118" w14:textId="77777777" w:rsidR="00B51F32" w:rsidRPr="00B51F32" w:rsidRDefault="00B51F32" w:rsidP="00B51F32">
      <w:pPr>
        <w:overflowPunct w:val="0"/>
        <w:autoSpaceDE w:val="0"/>
        <w:autoSpaceDN w:val="0"/>
        <w:adjustRightInd w:val="0"/>
        <w:textAlignment w:val="baseline"/>
        <w:rPr>
          <w:rFonts w:eastAsia="宋体"/>
          <w:lang w:eastAsia="en-GB"/>
        </w:rPr>
      </w:pPr>
      <w:r w:rsidRPr="00B51F32">
        <w:rPr>
          <w:rFonts w:eastAsia="宋体"/>
          <w:lang w:eastAsia="en-GB"/>
        </w:rPr>
        <w:lastRenderedPageBreak/>
        <w:t xml:space="preserve">The MME initiates the procedure by sending the HANDOVER REQUEST message to the target eNB. The </w:t>
      </w:r>
      <w:bookmarkStart w:id="39" w:name="OLE_LINK1"/>
      <w:bookmarkStart w:id="40" w:name="OLE_LINK2"/>
      <w:r w:rsidRPr="00B51F32">
        <w:rPr>
          <w:rFonts w:eastAsia="宋体"/>
          <w:lang w:eastAsia="en-GB"/>
        </w:rPr>
        <w:t xml:space="preserve">HANDOVER REQUEST </w:t>
      </w:r>
      <w:bookmarkEnd w:id="39"/>
      <w:bookmarkEnd w:id="40"/>
      <w:r w:rsidRPr="00B51F32">
        <w:rPr>
          <w:rFonts w:eastAsia="宋体"/>
          <w:lang w:eastAsia="en-GB"/>
        </w:rPr>
        <w:t>message may contain</w:t>
      </w:r>
      <w:r w:rsidRPr="00B51F32">
        <w:rPr>
          <w:rFonts w:eastAsia="宋体"/>
          <w:lang w:eastAsia="zh-CN"/>
        </w:rPr>
        <w:t xml:space="preserve"> the </w:t>
      </w:r>
      <w:r w:rsidRPr="00B51F32">
        <w:rPr>
          <w:rFonts w:eastAsia="宋体"/>
          <w:i/>
          <w:iCs/>
          <w:lang w:eastAsia="zh-CN"/>
        </w:rPr>
        <w:t>Handover Restriction List</w:t>
      </w:r>
      <w:r w:rsidRPr="00B51F32">
        <w:rPr>
          <w:rFonts w:eastAsia="宋体"/>
          <w:lang w:eastAsia="zh-CN"/>
        </w:rPr>
        <w:t xml:space="preserve"> IE, which contains</w:t>
      </w:r>
      <w:r w:rsidRPr="00B51F32">
        <w:rPr>
          <w:rFonts w:eastAsia="宋体"/>
          <w:lang w:eastAsia="en-GB"/>
        </w:rPr>
        <w:t xml:space="preserve"> roaming or access restrictions.</w:t>
      </w:r>
    </w:p>
    <w:p w14:paraId="3DD608E5"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zh-CN"/>
        </w:rPr>
        <w:t>Handover Restriction List</w:t>
      </w:r>
      <w:r w:rsidRPr="00F857F9">
        <w:rPr>
          <w:rFonts w:eastAsia="宋体"/>
          <w:lang w:eastAsia="en-GB"/>
        </w:rPr>
        <w:t xml:space="preserve"> IE is contained in the HANDOVER REQUEST message, the target eNB shall store this information in the UE context. This information shall however not be considered whenever one of the handed over E-RABs has a particular ARP value (TS 23.401 [11]).</w:t>
      </w:r>
    </w:p>
    <w:p w14:paraId="5720155A"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target eNB shall use the information in </w:t>
      </w:r>
      <w:r w:rsidRPr="00F857F9">
        <w:rPr>
          <w:rFonts w:eastAsia="宋体"/>
          <w:i/>
          <w:iCs/>
          <w:lang w:eastAsia="zh-CN"/>
        </w:rPr>
        <w:t>Handover Restriction List</w:t>
      </w:r>
      <w:r w:rsidRPr="00F857F9">
        <w:rPr>
          <w:rFonts w:eastAsia="宋体"/>
          <w:lang w:eastAsia="en-GB"/>
        </w:rPr>
        <w:t xml:space="preserve"> IE if present in the HANDOVER REQUEST message to</w:t>
      </w:r>
    </w:p>
    <w:p w14:paraId="04E00793" w14:textId="77777777" w:rsidR="00F857F9" w:rsidRPr="00F857F9" w:rsidRDefault="00F857F9" w:rsidP="00F857F9">
      <w:pPr>
        <w:overflowPunct w:val="0"/>
        <w:autoSpaceDE w:val="0"/>
        <w:autoSpaceDN w:val="0"/>
        <w:adjustRightInd w:val="0"/>
        <w:ind w:left="568" w:hanging="284"/>
        <w:textAlignment w:val="baseline"/>
        <w:rPr>
          <w:rFonts w:eastAsia="宋体"/>
          <w:lang w:eastAsia="zh-CN"/>
        </w:rPr>
      </w:pPr>
      <w:r w:rsidRPr="00F857F9">
        <w:rPr>
          <w:rFonts w:eastAsia="宋体"/>
          <w:lang w:eastAsia="en-GB"/>
        </w:rPr>
        <w:t>-</w:t>
      </w:r>
      <w:r w:rsidRPr="00F857F9">
        <w:rPr>
          <w:rFonts w:eastAsia="宋体"/>
          <w:lang w:eastAsia="en-GB"/>
        </w:rPr>
        <w:tab/>
        <w:t xml:space="preserve">determine a target for subsequent </w:t>
      </w:r>
      <w:r w:rsidRPr="00F857F9">
        <w:rPr>
          <w:rFonts w:eastAsia="宋体"/>
          <w:lang w:eastAsia="zh-CN"/>
        </w:rPr>
        <w:t>mobility action for which the eNB provides information about the target of the mobility action towards the UE;</w:t>
      </w:r>
    </w:p>
    <w:p w14:paraId="218F38C5" w14:textId="77777777" w:rsidR="00F857F9" w:rsidRPr="00F857F9" w:rsidRDefault="00F857F9" w:rsidP="00F857F9">
      <w:pPr>
        <w:overflowPunct w:val="0"/>
        <w:autoSpaceDE w:val="0"/>
        <w:autoSpaceDN w:val="0"/>
        <w:adjustRightInd w:val="0"/>
        <w:ind w:left="568" w:hanging="284"/>
        <w:textAlignment w:val="baseline"/>
        <w:rPr>
          <w:rFonts w:eastAsia="宋体"/>
          <w:lang w:eastAsia="zh-CN"/>
        </w:rPr>
      </w:pPr>
      <w:r w:rsidRPr="00F857F9">
        <w:rPr>
          <w:rFonts w:eastAsia="宋体"/>
          <w:lang w:eastAsia="zh-CN"/>
        </w:rPr>
        <w:t>-</w:t>
      </w:r>
      <w:r w:rsidRPr="00F857F9">
        <w:rPr>
          <w:rFonts w:eastAsia="宋体"/>
          <w:lang w:eastAsia="zh-CN"/>
        </w:rPr>
        <w:tab/>
        <w:t>select a proper SCG during dual connectivity operation.</w:t>
      </w:r>
    </w:p>
    <w:p w14:paraId="0E81910C"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zh-CN"/>
        </w:rPr>
        <w:t>Handover Restriction List</w:t>
      </w:r>
      <w:r w:rsidRPr="00F857F9">
        <w:rPr>
          <w:rFonts w:eastAsia="宋体"/>
          <w:lang w:eastAsia="en-GB"/>
        </w:rPr>
        <w:t xml:space="preserve"> IE is not contained in the HANDOVER REQUEST message, the target eNB shall consider that no roaming and no access restriction apply to the UE.</w:t>
      </w:r>
    </w:p>
    <w:p w14:paraId="1BA624AC"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HANDOVER REQUEST message the eNB shall store the received </w:t>
      </w:r>
      <w:r w:rsidRPr="00F857F9">
        <w:rPr>
          <w:rFonts w:eastAsia="宋体"/>
          <w:i/>
          <w:iCs/>
          <w:lang w:eastAsia="en-GB"/>
        </w:rPr>
        <w:t>UE Security Capabilities</w:t>
      </w:r>
      <w:r w:rsidRPr="00F857F9">
        <w:rPr>
          <w:rFonts w:eastAsia="宋体"/>
          <w:lang w:eastAsia="en-GB"/>
        </w:rPr>
        <w:t xml:space="preserve"> IE in the UE context and use it to prepare the configuration of the AS security relation with the UE.</w:t>
      </w:r>
    </w:p>
    <w:p w14:paraId="4FD98D83" w14:textId="77777777" w:rsidR="00F857F9" w:rsidRPr="00F857F9" w:rsidRDefault="00F857F9" w:rsidP="00F857F9">
      <w:pPr>
        <w:overflowPunct w:val="0"/>
        <w:autoSpaceDE w:val="0"/>
        <w:autoSpaceDN w:val="0"/>
        <w:adjustRightInd w:val="0"/>
        <w:ind w:rightChars="1" w:right="2"/>
        <w:textAlignment w:val="baseline"/>
        <w:rPr>
          <w:rFonts w:eastAsia="宋体"/>
          <w:lang w:eastAsia="zh-CN"/>
        </w:rPr>
      </w:pPr>
      <w:r w:rsidRPr="00F857F9">
        <w:rPr>
          <w:rFonts w:eastAsia="宋体"/>
          <w:lang w:eastAsia="en-GB"/>
        </w:rPr>
        <w:t xml:space="preserve">If the </w:t>
      </w:r>
      <w:r w:rsidRPr="00F857F9">
        <w:rPr>
          <w:rFonts w:eastAsia="宋体"/>
          <w:i/>
          <w:iCs/>
          <w:lang w:eastAsia="zh-CN"/>
        </w:rPr>
        <w:t xml:space="preserve">SRVCC Operation Possible </w:t>
      </w:r>
      <w:r w:rsidRPr="00F857F9">
        <w:rPr>
          <w:rFonts w:eastAsia="宋体"/>
          <w:lang w:eastAsia="en-GB"/>
        </w:rPr>
        <w:t xml:space="preserve">IE </w:t>
      </w:r>
      <w:r w:rsidRPr="00F857F9">
        <w:rPr>
          <w:rFonts w:eastAsia="Batang"/>
          <w:lang w:eastAsia="en-GB"/>
        </w:rPr>
        <w:t xml:space="preserve">is included in the </w:t>
      </w:r>
      <w:r w:rsidRPr="00F857F9">
        <w:rPr>
          <w:rFonts w:eastAsia="宋体"/>
          <w:lang w:eastAsia="en-GB"/>
        </w:rPr>
        <w:t>HANDOVER REQUEST message</w:t>
      </w:r>
      <w:r w:rsidRPr="00F857F9">
        <w:rPr>
          <w:rFonts w:eastAsia="宋体"/>
          <w:lang w:eastAsia="zh-CN"/>
        </w:rPr>
        <w:t>, the target</w:t>
      </w:r>
      <w:r w:rsidRPr="00F857F9">
        <w:rPr>
          <w:rFonts w:eastAsia="宋体"/>
          <w:lang w:eastAsia="en-GB"/>
        </w:rPr>
        <w:t xml:space="preserve"> eNB </w:t>
      </w:r>
      <w:r w:rsidRPr="00F857F9">
        <w:rPr>
          <w:rFonts w:eastAsia="宋体"/>
          <w:lang w:eastAsia="zh-CN"/>
        </w:rPr>
        <w:t>shall</w:t>
      </w:r>
      <w:r w:rsidRPr="00F857F9">
        <w:rPr>
          <w:rFonts w:eastAsia="宋体"/>
          <w:lang w:eastAsia="en-GB"/>
        </w:rPr>
        <w:t xml:space="preserve"> store the content of the received </w:t>
      </w:r>
      <w:r w:rsidRPr="00F857F9">
        <w:rPr>
          <w:rFonts w:eastAsia="宋体"/>
          <w:i/>
          <w:lang w:eastAsia="en-GB"/>
        </w:rPr>
        <w:t>SRVCC Operation Possible</w:t>
      </w:r>
      <w:r w:rsidRPr="00F857F9">
        <w:rPr>
          <w:rFonts w:eastAsia="宋体"/>
          <w:lang w:eastAsia="en-GB"/>
        </w:rPr>
        <w:t xml:space="preserve"> IE in the UE context and</w:t>
      </w:r>
      <w:r w:rsidRPr="00F857F9">
        <w:rPr>
          <w:rFonts w:eastAsia="宋体"/>
          <w:lang w:eastAsia="zh-CN"/>
        </w:rPr>
        <w:t xml:space="preserve">, if supported, </w:t>
      </w:r>
      <w:r w:rsidRPr="00F857F9">
        <w:rPr>
          <w:rFonts w:eastAsia="宋体"/>
          <w:lang w:eastAsia="en-GB"/>
        </w:rPr>
        <w:t>use it as defined in TS 23.216 [9].</w:t>
      </w:r>
    </w:p>
    <w:p w14:paraId="6816A8D0"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HANDOVER REQUEST message the eNB shall store the received </w:t>
      </w:r>
      <w:r w:rsidRPr="00F857F9">
        <w:rPr>
          <w:rFonts w:eastAsia="宋体"/>
          <w:i/>
          <w:lang w:eastAsia="en-GB"/>
        </w:rPr>
        <w:t>Security Context</w:t>
      </w:r>
      <w:r w:rsidRPr="00F857F9">
        <w:rPr>
          <w:rFonts w:eastAsia="宋体"/>
          <w:lang w:eastAsia="en-GB"/>
        </w:rPr>
        <w:t xml:space="preserve"> IE in the UE context and the eNB shall use it to derive the security configuration as specified in TS 33.401 [15].</w:t>
      </w:r>
    </w:p>
    <w:p w14:paraId="485725AE"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Batang"/>
          <w:i/>
          <w:iCs/>
          <w:lang w:eastAsia="en-GB"/>
        </w:rPr>
        <w:t>Trace Activation</w:t>
      </w:r>
      <w:r w:rsidRPr="00F857F9">
        <w:rPr>
          <w:rFonts w:eastAsia="Batang"/>
          <w:lang w:eastAsia="en-GB"/>
        </w:rPr>
        <w:t xml:space="preserve"> IE is included in the </w:t>
      </w:r>
      <w:r w:rsidRPr="00F857F9">
        <w:rPr>
          <w:rFonts w:eastAsia="宋体"/>
          <w:lang w:eastAsia="en-GB"/>
        </w:rPr>
        <w:t>HANDOVER REQUEST message</w:t>
      </w:r>
      <w:r w:rsidRPr="00F857F9">
        <w:rPr>
          <w:rFonts w:eastAsia="宋体"/>
          <w:lang w:eastAsia="zh-CN"/>
        </w:rPr>
        <w:t>, the target</w:t>
      </w:r>
      <w:r w:rsidRPr="00F857F9">
        <w:rPr>
          <w:rFonts w:eastAsia="宋体"/>
          <w:lang w:eastAsia="en-GB"/>
        </w:rPr>
        <w:t xml:space="preserve"> eNB </w:t>
      </w:r>
      <w:r w:rsidRPr="00F857F9">
        <w:rPr>
          <w:rFonts w:eastAsia="宋体"/>
          <w:lang w:eastAsia="zh-CN"/>
        </w:rPr>
        <w:t>shall</w:t>
      </w:r>
      <w:r w:rsidRPr="00F857F9">
        <w:rPr>
          <w:rFonts w:eastAsia="宋体"/>
          <w:lang w:eastAsia="en-GB"/>
        </w:rPr>
        <w:t xml:space="preserve"> </w:t>
      </w:r>
      <w:r w:rsidRPr="00F857F9">
        <w:rPr>
          <w:rFonts w:eastAsia="宋体"/>
          <w:lang w:eastAsia="zh-CN"/>
        </w:rPr>
        <w:t>if supported,</w:t>
      </w:r>
      <w:r w:rsidRPr="00F857F9">
        <w:rPr>
          <w:rFonts w:eastAsia="宋体"/>
          <w:lang w:eastAsia="en-GB"/>
        </w:rPr>
        <w:t xml:space="preserve"> initiate the requested trace function as described in TS 32.422 [10]. In particular, the eNB shall, if supported:</w:t>
      </w:r>
    </w:p>
    <w:p w14:paraId="524D5030"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Batang"/>
          <w:i/>
          <w:iCs/>
          <w:lang w:eastAsia="en-GB"/>
        </w:rPr>
        <w:t>Trace Activation</w:t>
      </w:r>
      <w:r w:rsidRPr="00F857F9">
        <w:rPr>
          <w:rFonts w:eastAsia="Batang"/>
          <w:lang w:eastAsia="en-GB"/>
        </w:rPr>
        <w:t xml:space="preserve"> IE </w:t>
      </w:r>
      <w:r w:rsidRPr="00F857F9">
        <w:rPr>
          <w:rFonts w:eastAsia="宋体"/>
          <w:lang w:eastAsia="en-GB"/>
        </w:rPr>
        <w:t xml:space="preserve">does not include the </w:t>
      </w:r>
      <w:r w:rsidRPr="00F857F9">
        <w:rPr>
          <w:rFonts w:eastAsia="宋体"/>
          <w:i/>
          <w:lang w:eastAsia="en-GB"/>
        </w:rPr>
        <w:t>MDT Configuration</w:t>
      </w:r>
      <w:r w:rsidRPr="00F857F9">
        <w:rPr>
          <w:rFonts w:eastAsia="宋体"/>
          <w:lang w:eastAsia="en-GB"/>
        </w:rPr>
        <w:t xml:space="preserve"> IE, initiate the requested trace session as described in TS 32.422 [10];</w:t>
      </w:r>
    </w:p>
    <w:p w14:paraId="7B0A2251"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Activation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set to “Immediate MDT and Trace”, initiate the requested trace session and MDT session as described in TS 32.422 [10];</w:t>
      </w:r>
    </w:p>
    <w:p w14:paraId="4ED3784F"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Activation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set to “Immediate MDT Only”, “Logged MDT only” or “Logged MBSFN MDT”, initiate the requested MDT session as described in TS 32.422 [10] and the target eNB shall ignore </w:t>
      </w:r>
      <w:r w:rsidRPr="00F857F9">
        <w:rPr>
          <w:rFonts w:eastAsia="宋体"/>
          <w:i/>
          <w:lang w:eastAsia="en-GB"/>
        </w:rPr>
        <w:t>Interfaces To Trace</w:t>
      </w:r>
      <w:r w:rsidRPr="00F857F9">
        <w:rPr>
          <w:rFonts w:eastAsia="宋体"/>
          <w:lang w:eastAsia="en-GB"/>
        </w:rPr>
        <w:t xml:space="preserve"> IE, and </w:t>
      </w:r>
      <w:r w:rsidRPr="00F857F9">
        <w:rPr>
          <w:rFonts w:eastAsia="宋体"/>
          <w:i/>
          <w:lang w:eastAsia="en-GB"/>
        </w:rPr>
        <w:t>Trace Depth</w:t>
      </w:r>
      <w:r w:rsidRPr="00F857F9">
        <w:rPr>
          <w:rFonts w:eastAsia="宋体"/>
          <w:lang w:eastAsia="en-GB"/>
        </w:rPr>
        <w:t xml:space="preserve"> IE.</w:t>
      </w:r>
    </w:p>
    <w:p w14:paraId="21BB4458"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MDT Location Information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store this information and take it into account in the requested MDT session.</w:t>
      </w:r>
    </w:p>
    <w:p w14:paraId="2839AF0C"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Signalling based MDT PLMN List</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the eNB may use it to propagate the MDT Configuration as described in TS 37.320 [31].</w:t>
      </w:r>
    </w:p>
    <w:p w14:paraId="47FD3959"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MBSFN-ResultToLog</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14:paraId="588DEAF0"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MBSFN-AreaId</w:t>
      </w:r>
      <w:r w:rsidRPr="00F857F9">
        <w:rPr>
          <w:rFonts w:eastAsia="宋体"/>
          <w:lang w:eastAsia="en-GB"/>
        </w:rPr>
        <w:t xml:space="preserve"> IE in the </w:t>
      </w:r>
      <w:r w:rsidRPr="00F857F9">
        <w:rPr>
          <w:rFonts w:eastAsia="宋体"/>
          <w:i/>
          <w:lang w:eastAsia="en-GB"/>
        </w:rPr>
        <w:t>MBSFN-ResultToLog</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14:paraId="577AF0B2"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UE Application layer measurement configuration</w:t>
      </w:r>
      <w:r w:rsidRPr="00F857F9">
        <w:rPr>
          <w:rFonts w:eastAsia="宋体"/>
          <w:lang w:eastAsia="en-GB"/>
        </w:rPr>
        <w:t xml:space="preserve"> IE, initiate the requested trace session and QoE Measurement Collection function as described in TS 36.300 [14].</w:t>
      </w:r>
    </w:p>
    <w:p w14:paraId="2270D201"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Bluetooth Measurement Configuration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 as described in TS 37.320 [31].</w:t>
      </w:r>
    </w:p>
    <w:p w14:paraId="5D353512" w14:textId="77777777" w:rsidR="00F857F9" w:rsidRPr="00F857F9" w:rsidRDefault="00F857F9" w:rsidP="00F857F9">
      <w:pPr>
        <w:overflowPunct w:val="0"/>
        <w:autoSpaceDE w:val="0"/>
        <w:autoSpaceDN w:val="0"/>
        <w:adjustRightInd w:val="0"/>
        <w:ind w:left="568" w:hanging="284"/>
        <w:textAlignment w:val="baseline"/>
        <w:rPr>
          <w:rFonts w:eastAsia="宋体"/>
          <w:lang w:eastAsia="en-GB"/>
        </w:rPr>
      </w:pPr>
      <w:r w:rsidRPr="00F857F9">
        <w:rPr>
          <w:rFonts w:eastAsia="宋体"/>
          <w:lang w:eastAsia="en-GB"/>
        </w:rPr>
        <w:t>-</w:t>
      </w:r>
      <w:r w:rsidRPr="00F857F9">
        <w:rPr>
          <w:rFonts w:eastAsia="宋体"/>
          <w:lang w:eastAsia="en-GB"/>
        </w:rPr>
        <w:tab/>
        <w:t xml:space="preserve">if the </w:t>
      </w:r>
      <w:r w:rsidRPr="00F857F9">
        <w:rPr>
          <w:rFonts w:eastAsia="宋体"/>
          <w:i/>
          <w:lang w:eastAsia="en-GB"/>
        </w:rPr>
        <w:t>Trace Activation</w:t>
      </w:r>
      <w:r w:rsidRPr="00F857F9">
        <w:rPr>
          <w:rFonts w:eastAsia="宋体"/>
          <w:lang w:eastAsia="en-GB"/>
        </w:rPr>
        <w:t xml:space="preserve"> IE includes the </w:t>
      </w:r>
      <w:r w:rsidRPr="00F857F9">
        <w:rPr>
          <w:rFonts w:eastAsia="宋体"/>
          <w:i/>
          <w:lang w:eastAsia="en-GB"/>
        </w:rPr>
        <w:t>WLAN Measurement Configuration</w:t>
      </w:r>
      <w:r w:rsidRPr="00F857F9">
        <w:rPr>
          <w:rFonts w:eastAsia="宋体"/>
          <w:lang w:eastAsia="en-GB"/>
        </w:rPr>
        <w:t xml:space="preserve"> IE, within the </w:t>
      </w:r>
      <w:r w:rsidRPr="00F857F9">
        <w:rPr>
          <w:rFonts w:eastAsia="宋体"/>
          <w:i/>
          <w:lang w:eastAsia="en-GB"/>
        </w:rPr>
        <w:t>MDT Configuration</w:t>
      </w:r>
      <w:r w:rsidRPr="00F857F9">
        <w:rPr>
          <w:rFonts w:eastAsia="宋体"/>
          <w:lang w:eastAsia="en-GB"/>
        </w:rPr>
        <w:t xml:space="preserve"> IE, take it into account for MDT Configuration</w:t>
      </w:r>
      <w:r w:rsidRPr="00F857F9">
        <w:rPr>
          <w:rFonts w:eastAsia="宋体" w:hint="eastAsia"/>
          <w:lang w:eastAsia="zh-CN"/>
        </w:rPr>
        <w:t xml:space="preserve"> </w:t>
      </w:r>
      <w:r w:rsidRPr="00F857F9">
        <w:rPr>
          <w:rFonts w:eastAsia="宋体"/>
          <w:lang w:eastAsia="en-GB"/>
        </w:rPr>
        <w:t>as described in TS 37.320 [31]</w:t>
      </w:r>
      <w:r w:rsidRPr="00F857F9">
        <w:rPr>
          <w:rFonts w:eastAsia="宋体" w:hint="eastAsia"/>
          <w:lang w:eastAsia="zh-CN"/>
        </w:rPr>
        <w:t>.</w:t>
      </w:r>
    </w:p>
    <w:p w14:paraId="5D41E308"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CSG Id</w:t>
      </w:r>
      <w:r w:rsidRPr="00F857F9">
        <w:rPr>
          <w:rFonts w:eastAsia="宋体"/>
          <w:lang w:eastAsia="en-GB"/>
        </w:rPr>
        <w:t xml:space="preserve"> IE is received in the HANDOVER REQUEST message, the eNB shall compare the received value with the CSG Id broadcast by the target cell.</w:t>
      </w:r>
    </w:p>
    <w:p w14:paraId="43AF8E8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lastRenderedPageBreak/>
        <w:t xml:space="preserve">If the </w:t>
      </w:r>
      <w:r w:rsidRPr="00F857F9">
        <w:rPr>
          <w:rFonts w:eastAsia="宋体"/>
          <w:i/>
          <w:lang w:eastAsia="en-GB"/>
        </w:rPr>
        <w:t>CSG Membership Status</w:t>
      </w:r>
      <w:r w:rsidRPr="00F857F9">
        <w:rPr>
          <w:rFonts w:eastAsia="宋体"/>
          <w:lang w:eastAsia="en-GB"/>
        </w:rPr>
        <w:t xml:space="preserve"> IE is received in the HANDOVER REQUEST message and the </w:t>
      </w:r>
      <w:r w:rsidRPr="00F857F9">
        <w:rPr>
          <w:rFonts w:eastAsia="宋体"/>
          <w:i/>
          <w:lang w:eastAsia="en-GB"/>
        </w:rPr>
        <w:t>CSG Membership Status</w:t>
      </w:r>
      <w:r w:rsidRPr="00F857F9">
        <w:rPr>
          <w:rFonts w:eastAsia="宋体"/>
          <w:lang w:eastAsia="en-GB"/>
        </w:rPr>
        <w:t xml:space="preserve"> is set to “member”, the eNB may provide the QoS to the UE as for member provided that the CSG Id received in the HANDOVER REQUEST messages corresponds to the CSG Id broadcast by the target cell.</w:t>
      </w:r>
    </w:p>
    <w:p w14:paraId="40FBF570"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CSG Membership Status</w:t>
      </w:r>
      <w:r w:rsidRPr="00F857F9">
        <w:rPr>
          <w:rFonts w:eastAsia="宋体"/>
          <w:lang w:eastAsia="en-GB"/>
        </w:rPr>
        <w:t xml:space="preserve"> IE and the </w:t>
      </w:r>
      <w:r w:rsidRPr="00F857F9">
        <w:rPr>
          <w:rFonts w:eastAsia="宋体"/>
          <w:i/>
          <w:lang w:eastAsia="en-GB"/>
        </w:rPr>
        <w:t>CSG Id</w:t>
      </w:r>
      <w:r w:rsidRPr="00F857F9">
        <w:rPr>
          <w:rFonts w:eastAsia="宋体"/>
          <w:lang w:eastAsia="en-GB"/>
        </w:rPr>
        <w:t xml:space="preserve"> IE are received in the HANDOVER REQUEST message and the CSG Id does not correspond to the CSG Id broadcast by the target cell, the eNB may provide the QoS to the UE as for a non member and shall send back in the HANDOVER REQUEST ACKNOWLEDGE message the actual CSG Id broadcast by the target cell.</w:t>
      </w:r>
    </w:p>
    <w:p w14:paraId="1D03911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target cell is CSG cell or hybrid cell, the target eNB shall include the </w:t>
      </w:r>
      <w:r w:rsidRPr="00F857F9">
        <w:rPr>
          <w:rFonts w:eastAsia="宋体"/>
          <w:i/>
          <w:lang w:eastAsia="en-GB"/>
        </w:rPr>
        <w:t>CSG ID</w:t>
      </w:r>
      <w:r w:rsidRPr="00F857F9">
        <w:rPr>
          <w:rFonts w:eastAsia="宋体"/>
          <w:lang w:eastAsia="en-GB"/>
        </w:rPr>
        <w:t xml:space="preserve"> IE in the HANDOVER REQUEST ACKNOWLEDGE message.</w:t>
      </w:r>
    </w:p>
    <w:p w14:paraId="2CE22388"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target eNB receives the </w:t>
      </w:r>
      <w:r w:rsidRPr="00F857F9">
        <w:rPr>
          <w:rFonts w:eastAsia="宋体"/>
          <w:i/>
          <w:lang w:eastAsia="en-GB"/>
        </w:rPr>
        <w:t>CSG Id</w:t>
      </w:r>
      <w:r w:rsidRPr="00F857F9">
        <w:rPr>
          <w:rFonts w:eastAsia="宋体"/>
          <w:lang w:eastAsia="en-GB"/>
        </w:rPr>
        <w:t xml:space="preserve"> IE and the </w:t>
      </w:r>
      <w:r w:rsidRPr="00F857F9">
        <w:rPr>
          <w:rFonts w:eastAsia="宋体"/>
          <w:i/>
          <w:lang w:eastAsia="en-GB"/>
        </w:rPr>
        <w:t>CSG Membership Status</w:t>
      </w:r>
      <w:r w:rsidRPr="00F857F9">
        <w:rPr>
          <w:rFonts w:eastAsia="宋体"/>
          <w:lang w:eastAsia="en-GB"/>
        </w:rPr>
        <w:t xml:space="preserve"> IE is set to “non member” in the HANDOVER REQUEST message and the target cell is a closed cell and at least one of the E-RABs has a particular ARP value (see TS 23.401 [11]), the eNB shall send back the HANDOVER REQUEST ACKNOWLEDGE message to the MME accepting those E-RABs and failing the other E-RABs.</w:t>
      </w:r>
    </w:p>
    <w:p w14:paraId="7A79DBC3"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zh-CN"/>
        </w:rPr>
        <w:t>Subscriber Profile ID</w:t>
      </w:r>
      <w:r w:rsidRPr="00F857F9">
        <w:rPr>
          <w:rFonts w:eastAsia="宋体"/>
          <w:lang w:eastAsia="zh-CN"/>
        </w:rPr>
        <w:t xml:space="preserve"> </w:t>
      </w:r>
      <w:r w:rsidRPr="00F857F9">
        <w:rPr>
          <w:rFonts w:eastAsia="宋体"/>
          <w:i/>
          <w:lang w:eastAsia="zh-CN"/>
        </w:rPr>
        <w:t xml:space="preserve">for </w:t>
      </w:r>
      <w:r w:rsidRPr="00F857F9">
        <w:rPr>
          <w:rFonts w:eastAsia="宋体" w:cs="Arial"/>
          <w:i/>
          <w:lang w:eastAsia="en-GB"/>
        </w:rPr>
        <w:t>RAT/Frequency priority</w:t>
      </w:r>
      <w:r w:rsidRPr="00F857F9">
        <w:rPr>
          <w:rFonts w:eastAsia="宋体"/>
          <w:i/>
          <w:lang w:eastAsia="zh-CN"/>
        </w:rPr>
        <w:t xml:space="preserve"> </w:t>
      </w:r>
      <w:r w:rsidRPr="00F857F9">
        <w:rPr>
          <w:rFonts w:eastAsia="宋体"/>
          <w:lang w:eastAsia="zh-CN"/>
        </w:rPr>
        <w:t xml:space="preserve">IE is contained in the </w:t>
      </w:r>
      <w:r w:rsidRPr="00F857F9">
        <w:rPr>
          <w:rFonts w:eastAsia="宋体"/>
          <w:i/>
          <w:iCs/>
          <w:lang w:eastAsia="en-GB"/>
        </w:rPr>
        <w:t>Source eNB to Target eNB Transparent Container</w:t>
      </w:r>
      <w:r w:rsidRPr="00F857F9">
        <w:rPr>
          <w:rFonts w:eastAsia="宋体"/>
          <w:lang w:eastAsia="en-GB"/>
        </w:rPr>
        <w:t xml:space="preserve"> IE, the target eNB shall store the content of the received </w:t>
      </w:r>
      <w:r w:rsidRPr="00F857F9">
        <w:rPr>
          <w:rFonts w:eastAsia="宋体"/>
          <w:i/>
          <w:lang w:eastAsia="en-GB"/>
        </w:rPr>
        <w:t xml:space="preserve">Subscriber Profile ID </w:t>
      </w:r>
      <w:r w:rsidRPr="00F857F9">
        <w:rPr>
          <w:rFonts w:eastAsia="宋体" w:cs="Arial"/>
          <w:i/>
          <w:lang w:eastAsia="en-GB"/>
        </w:rPr>
        <w:t>for RAT/Frequency priority</w:t>
      </w:r>
      <w:r w:rsidRPr="00F857F9">
        <w:rPr>
          <w:rFonts w:eastAsia="宋体"/>
          <w:lang w:eastAsia="en-GB"/>
        </w:rPr>
        <w:t xml:space="preserve"> IE in the UE context and use it as defined in TS 36.300 [14].</w:t>
      </w:r>
    </w:p>
    <w:p w14:paraId="2FF0D35C"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Additional RRM Policy Index </w:t>
      </w:r>
      <w:r w:rsidRPr="00F857F9">
        <w:rPr>
          <w:rFonts w:eastAsia="宋体"/>
          <w:lang w:eastAsia="zh-CN"/>
        </w:rPr>
        <w:t xml:space="preserve">IE is contained in the </w:t>
      </w:r>
      <w:r w:rsidRPr="00F857F9">
        <w:rPr>
          <w:rFonts w:eastAsia="宋体"/>
          <w:i/>
          <w:iCs/>
          <w:lang w:eastAsia="en-GB"/>
        </w:rPr>
        <w:t>Source eNB to Target eNB Transparent Container</w:t>
      </w:r>
      <w:r w:rsidRPr="00F857F9">
        <w:rPr>
          <w:rFonts w:eastAsia="宋体"/>
          <w:lang w:eastAsia="en-GB"/>
        </w:rPr>
        <w:t xml:space="preserve"> IE, the target eNB shall, if supported, store it and use it as defined in TS 36.300 [14].</w:t>
      </w:r>
    </w:p>
    <w:p w14:paraId="44E92C4A" w14:textId="77777777"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lang w:eastAsia="en-GB"/>
        </w:rPr>
        <w:t xml:space="preserve">Upon reception of the </w:t>
      </w:r>
      <w:r w:rsidRPr="00F857F9">
        <w:rPr>
          <w:rFonts w:eastAsia="宋体"/>
          <w:i/>
          <w:iCs/>
          <w:lang w:eastAsia="en-GB"/>
        </w:rPr>
        <w:t>UE History Information</w:t>
      </w:r>
      <w:r w:rsidRPr="00F857F9">
        <w:rPr>
          <w:rFonts w:eastAsia="宋体"/>
          <w:lang w:eastAsia="en-GB"/>
        </w:rPr>
        <w:t xml:space="preserve"> IE, which is included within the </w:t>
      </w:r>
      <w:r w:rsidRPr="00F857F9">
        <w:rPr>
          <w:rFonts w:eastAsia="宋体"/>
          <w:i/>
          <w:iCs/>
          <w:lang w:eastAsia="en-GB"/>
        </w:rPr>
        <w:t>Source eNB to Target eNB Transparent Container</w:t>
      </w:r>
      <w:r w:rsidRPr="00F857F9">
        <w:rPr>
          <w:rFonts w:eastAsia="宋体"/>
          <w:lang w:eastAsia="en-GB"/>
        </w:rPr>
        <w:t xml:space="preserve"> IE in the HANDOVER REQUEST message, the target eNB shall </w:t>
      </w:r>
      <w:r w:rsidRPr="00F857F9">
        <w:rPr>
          <w:rFonts w:eastAsia="宋体" w:cs="Arial"/>
          <w:lang w:eastAsia="en-GB"/>
        </w:rPr>
        <w:t xml:space="preserve">collect </w:t>
      </w:r>
      <w:r w:rsidRPr="00F857F9">
        <w:rPr>
          <w:rFonts w:eastAsia="宋体"/>
          <w:lang w:eastAsia="en-GB"/>
        </w:rPr>
        <w:t xml:space="preserve">the information defined as mandatory in the </w:t>
      </w:r>
      <w:r w:rsidRPr="00F857F9">
        <w:rPr>
          <w:rFonts w:eastAsia="宋体"/>
          <w:i/>
          <w:iCs/>
          <w:lang w:eastAsia="en-GB"/>
        </w:rPr>
        <w:t>UE History Information</w:t>
      </w:r>
      <w:r w:rsidRPr="00F857F9">
        <w:rPr>
          <w:rFonts w:eastAsia="宋体"/>
          <w:lang w:eastAsia="en-GB"/>
        </w:rPr>
        <w:t xml:space="preserve"> IE and shall, if supported, collect the information defined as optional in the </w:t>
      </w:r>
      <w:r w:rsidRPr="00F857F9">
        <w:rPr>
          <w:rFonts w:eastAsia="宋体"/>
          <w:i/>
          <w:lang w:eastAsia="en-GB"/>
        </w:rPr>
        <w:t>UE History Information</w:t>
      </w:r>
      <w:r w:rsidRPr="00F857F9">
        <w:rPr>
          <w:rFonts w:eastAsia="宋体"/>
          <w:lang w:eastAsia="en-GB"/>
        </w:rPr>
        <w:t xml:space="preserve"> IE,</w:t>
      </w:r>
      <w:r w:rsidRPr="00F857F9">
        <w:rPr>
          <w:rFonts w:eastAsia="宋体" w:cs="Arial"/>
          <w:lang w:eastAsia="en-GB"/>
        </w:rPr>
        <w:t xml:space="preserve"> for as long as the UE stays in one of its cells, and store the collected information to be used for future handover preparations.</w:t>
      </w:r>
    </w:p>
    <w:p w14:paraId="4054F1BE"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Upon reception of the </w:t>
      </w:r>
      <w:r w:rsidRPr="00F857F9">
        <w:rPr>
          <w:rFonts w:eastAsia="宋体"/>
          <w:i/>
          <w:lang w:eastAsia="en-GB"/>
        </w:rPr>
        <w:t>UE History Information from the UE</w:t>
      </w:r>
      <w:r w:rsidRPr="00F857F9">
        <w:rPr>
          <w:rFonts w:eastAsia="宋体"/>
          <w:lang w:eastAsia="en-GB"/>
        </w:rPr>
        <w:t xml:space="preserve"> IE, which is included within the </w:t>
      </w:r>
      <w:r w:rsidRPr="00F857F9">
        <w:rPr>
          <w:rFonts w:eastAsia="宋体"/>
          <w:i/>
          <w:lang w:eastAsia="en-GB"/>
        </w:rPr>
        <w:t>Source eNB to Target eNB Transparent Container</w:t>
      </w:r>
      <w:r w:rsidRPr="00F857F9">
        <w:rPr>
          <w:rFonts w:eastAsia="宋体"/>
          <w:lang w:eastAsia="en-GB"/>
        </w:rPr>
        <w:t xml:space="preserve"> IE in the HANDOVER REQUEST message, the target eNB shall, if supported, store the collected information, to be used for future handover preparations.</w:t>
      </w:r>
    </w:p>
    <w:p w14:paraId="15CADE38" w14:textId="77777777"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cs="Arial"/>
          <w:lang w:eastAsia="en-GB"/>
        </w:rPr>
        <w:t xml:space="preserve">If the </w:t>
      </w:r>
      <w:r w:rsidRPr="00F857F9">
        <w:rPr>
          <w:rFonts w:eastAsia="宋体" w:cs="Arial"/>
          <w:i/>
          <w:lang w:eastAsia="en-GB"/>
        </w:rPr>
        <w:t>Mobility Information</w:t>
      </w:r>
      <w:r w:rsidRPr="00F857F9">
        <w:rPr>
          <w:rFonts w:eastAsia="宋体" w:cs="Arial"/>
          <w:lang w:eastAsia="en-GB"/>
        </w:rPr>
        <w:t xml:space="preserve"> IE is included within the </w:t>
      </w:r>
      <w:r w:rsidRPr="00F857F9">
        <w:rPr>
          <w:rFonts w:eastAsia="宋体" w:cs="Arial"/>
          <w:i/>
          <w:lang w:eastAsia="en-GB"/>
        </w:rPr>
        <w:t>Source eNB to Target eNB Transparent Container</w:t>
      </w:r>
      <w:r w:rsidRPr="00F857F9">
        <w:rPr>
          <w:rFonts w:eastAsia="宋体" w:cs="Arial"/>
          <w:lang w:eastAsia="en-GB"/>
        </w:rPr>
        <w:t xml:space="preserve"> IE in the HANDOVER REQUEST message, the target eNB shall, if supported, store this information and use it as defined in TS 36.300 [14].</w:t>
      </w:r>
    </w:p>
    <w:p w14:paraId="22BBB5CE" w14:textId="77777777" w:rsidR="00F857F9" w:rsidRPr="00F857F9" w:rsidRDefault="00F857F9" w:rsidP="00F857F9">
      <w:pPr>
        <w:overflowPunct w:val="0"/>
        <w:autoSpaceDE w:val="0"/>
        <w:autoSpaceDN w:val="0"/>
        <w:adjustRightInd w:val="0"/>
        <w:textAlignment w:val="baseline"/>
        <w:rPr>
          <w:rFonts w:eastAsia="宋体" w:cs="Arial"/>
          <w:lang w:eastAsia="en-GB"/>
        </w:rPr>
      </w:pPr>
      <w:r w:rsidRPr="00F857F9">
        <w:rPr>
          <w:rFonts w:eastAsia="宋体" w:cs="Arial"/>
          <w:lang w:eastAsia="en-GB"/>
        </w:rPr>
        <w:t xml:space="preserve">If the </w:t>
      </w:r>
      <w:r w:rsidRPr="00F857F9">
        <w:rPr>
          <w:rFonts w:eastAsia="宋体" w:cs="Arial"/>
          <w:i/>
          <w:lang w:eastAsia="en-GB"/>
        </w:rPr>
        <w:t>Expected UE Behaviour</w:t>
      </w:r>
      <w:r w:rsidRPr="00F857F9">
        <w:rPr>
          <w:rFonts w:eastAsia="宋体" w:cs="Arial"/>
          <w:lang w:eastAsia="en-GB"/>
        </w:rPr>
        <w:t xml:space="preserve"> IE is included in the HANDOVER REQUEST message, the eNB shall, if supported, store this information and may use it to determine the RRC connection time.</w:t>
      </w:r>
      <w:r w:rsidRPr="00F857F9">
        <w:rPr>
          <w:rFonts w:eastAsia="宋体"/>
          <w:lang w:eastAsia="en-GB"/>
        </w:rPr>
        <w:t xml:space="preserve"> </w:t>
      </w:r>
    </w:p>
    <w:p w14:paraId="163A60CD" w14:textId="77777777" w:rsidR="00F857F9" w:rsidRDefault="00F857F9" w:rsidP="00F857F9">
      <w:pPr>
        <w:overflowPunct w:val="0"/>
        <w:autoSpaceDE w:val="0"/>
        <w:autoSpaceDN w:val="0"/>
        <w:adjustRightInd w:val="0"/>
        <w:textAlignment w:val="baseline"/>
        <w:rPr>
          <w:rFonts w:eastAsia="宋体" w:cs="Arial"/>
          <w:lang w:eastAsia="zh-CN"/>
        </w:rPr>
      </w:pPr>
      <w:r w:rsidRPr="00F857F9">
        <w:rPr>
          <w:rFonts w:eastAsia="宋体" w:cs="Arial"/>
          <w:lang w:eastAsia="en-GB"/>
        </w:rPr>
        <w:t xml:space="preserve">If the </w:t>
      </w:r>
      <w:r w:rsidRPr="00F857F9">
        <w:rPr>
          <w:rFonts w:eastAsia="宋体" w:cs="Arial"/>
          <w:i/>
          <w:lang w:eastAsia="en-GB"/>
        </w:rPr>
        <w:t>Bearer Type</w:t>
      </w:r>
      <w:r w:rsidRPr="00F857F9">
        <w:rPr>
          <w:rFonts w:eastAsia="宋体" w:cs="Arial"/>
          <w:lang w:eastAsia="en-GB"/>
        </w:rPr>
        <w:t xml:space="preserve"> IE is included in the HANDOVER REQUEST message and is set to “non IP”, then the eNB shall not perform header compression for the concerned E-RAB.</w:t>
      </w:r>
    </w:p>
    <w:p w14:paraId="162AF1CC" w14:textId="77777777" w:rsidR="00981B76" w:rsidRPr="00981B76" w:rsidRDefault="00981B76" w:rsidP="00981B76">
      <w:pPr>
        <w:overflowPunct w:val="0"/>
        <w:autoSpaceDE w:val="0"/>
        <w:autoSpaceDN w:val="0"/>
        <w:adjustRightInd w:val="0"/>
        <w:textAlignment w:val="baseline"/>
        <w:rPr>
          <w:rFonts w:eastAsia="宋体" w:cs="Arial"/>
          <w:lang w:eastAsia="en-GB"/>
        </w:rPr>
      </w:pPr>
      <w:r w:rsidRPr="00981B76">
        <w:rPr>
          <w:rFonts w:eastAsia="宋体"/>
          <w:lang w:eastAsia="zh-CN"/>
        </w:rPr>
        <w:t xml:space="preserve">In case of inter-system handover from gNB with direct forwarding, if the target eNB receives the </w:t>
      </w:r>
      <w:r w:rsidRPr="00981B76">
        <w:rPr>
          <w:rFonts w:eastAsia="宋体"/>
          <w:i/>
          <w:lang w:eastAsia="zh-CN"/>
        </w:rPr>
        <w:t>UE Context Reference at Source</w:t>
      </w:r>
      <w:r w:rsidRPr="00981B76">
        <w:rPr>
          <w:rFonts w:eastAsia="宋体"/>
          <w:lang w:eastAsia="zh-CN"/>
        </w:rPr>
        <w:t xml:space="preserve"> IE in the </w:t>
      </w:r>
      <w:r w:rsidRPr="00981B76">
        <w:rPr>
          <w:rFonts w:eastAsia="宋体" w:hint="eastAsia"/>
          <w:i/>
          <w:lang w:eastAsia="zh-CN"/>
        </w:rPr>
        <w:t xml:space="preserve">Source </w:t>
      </w:r>
      <w:r w:rsidRPr="00981B76">
        <w:rPr>
          <w:rFonts w:eastAsia="宋体"/>
          <w:i/>
          <w:lang w:eastAsia="zh-CN"/>
        </w:rPr>
        <w:t>eNB</w:t>
      </w:r>
      <w:r w:rsidRPr="00981B76">
        <w:rPr>
          <w:rFonts w:eastAsia="宋体" w:hint="eastAsia"/>
          <w:i/>
          <w:lang w:eastAsia="zh-CN"/>
        </w:rPr>
        <w:t xml:space="preserve"> to Target </w:t>
      </w:r>
      <w:r w:rsidRPr="00981B76">
        <w:rPr>
          <w:rFonts w:eastAsia="宋体"/>
          <w:i/>
          <w:lang w:eastAsia="zh-CN"/>
        </w:rPr>
        <w:t>eNB</w:t>
      </w:r>
      <w:r w:rsidRPr="00981B76">
        <w:rPr>
          <w:rFonts w:eastAsia="宋体" w:hint="eastAsia"/>
          <w:i/>
          <w:lang w:eastAsia="zh-CN"/>
        </w:rPr>
        <w:t xml:space="preserve"> </w:t>
      </w:r>
      <w:r w:rsidRPr="00981B76">
        <w:rPr>
          <w:rFonts w:eastAsia="宋体"/>
          <w:i/>
          <w:lang w:eastAsia="zh-CN"/>
        </w:rPr>
        <w:t>Transparent C</w:t>
      </w:r>
      <w:r w:rsidRPr="00981B76">
        <w:rPr>
          <w:rFonts w:eastAsia="宋体" w:hint="eastAsia"/>
          <w:i/>
          <w:lang w:eastAsia="zh-CN"/>
        </w:rPr>
        <w:t>ontainer</w:t>
      </w:r>
      <w:r w:rsidRPr="00981B76">
        <w:rPr>
          <w:rFonts w:eastAsia="宋体" w:hint="eastAsia"/>
          <w:lang w:eastAsia="zh-CN"/>
        </w:rPr>
        <w:t xml:space="preserve"> </w:t>
      </w:r>
      <w:r w:rsidRPr="00981B76">
        <w:rPr>
          <w:rFonts w:eastAsia="宋体"/>
          <w:lang w:eastAsia="zh-CN"/>
        </w:rPr>
        <w:t>IE, it may use it for internal forwarding as specified in TS 37.340 [47].</w:t>
      </w:r>
    </w:p>
    <w:p w14:paraId="58A05E74"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After all necessary resources for the admitted E-RABs have been </w:t>
      </w:r>
      <w:proofErr w:type="gramStart"/>
      <w:r w:rsidRPr="00F857F9">
        <w:rPr>
          <w:rFonts w:eastAsia="宋体"/>
          <w:lang w:eastAsia="en-GB"/>
        </w:rPr>
        <w:t>allocated,</w:t>
      </w:r>
      <w:proofErr w:type="gramEnd"/>
      <w:r w:rsidRPr="00F857F9">
        <w:rPr>
          <w:rFonts w:eastAsia="宋体"/>
          <w:lang w:eastAsia="en-GB"/>
        </w:rPr>
        <w:t xml:space="preserve"> the target eNB shall generate the HANDOVER REQUEST ACKNOWLEDGE message. The target eNB shall include in the </w:t>
      </w:r>
      <w:r w:rsidRPr="00F857F9">
        <w:rPr>
          <w:rFonts w:eastAsia="宋体"/>
          <w:i/>
          <w:iCs/>
          <w:lang w:eastAsia="en-GB"/>
        </w:rPr>
        <w:t>E-RABs Admitted List</w:t>
      </w:r>
      <w:r w:rsidRPr="00F857F9">
        <w:rPr>
          <w:rFonts w:eastAsia="宋体"/>
          <w:lang w:eastAsia="en-GB"/>
        </w:rPr>
        <w:t xml:space="preserve"> IE the E-RABs for which resources have been prepared at the target cell. The E-RABs that have not been admitted in the target cell, if any, shall be included in the </w:t>
      </w:r>
      <w:r w:rsidRPr="00F857F9">
        <w:rPr>
          <w:rFonts w:eastAsia="宋体"/>
          <w:i/>
          <w:iCs/>
          <w:lang w:eastAsia="en-GB"/>
        </w:rPr>
        <w:t>E-RABs Failed to Setup List</w:t>
      </w:r>
      <w:r w:rsidRPr="00F857F9">
        <w:rPr>
          <w:rFonts w:eastAsia="宋体"/>
          <w:lang w:eastAsia="en-GB"/>
        </w:rPr>
        <w:t xml:space="preserve"> IE.</w:t>
      </w:r>
    </w:p>
    <w:p w14:paraId="1B547B02"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HANDOVER REQUEST message contains the </w:t>
      </w:r>
      <w:r w:rsidRPr="00F857F9">
        <w:rPr>
          <w:rFonts w:eastAsia="宋体"/>
          <w:i/>
          <w:lang w:eastAsia="en-GB"/>
        </w:rPr>
        <w:t>Data Forwarding Not Possible</w:t>
      </w:r>
      <w:r w:rsidRPr="00F857F9">
        <w:rPr>
          <w:rFonts w:eastAsia="宋体"/>
          <w:lang w:eastAsia="en-GB"/>
        </w:rPr>
        <w:t xml:space="preserve"> IE associated with a given E-RAB within the </w:t>
      </w:r>
      <w:r w:rsidRPr="00F857F9">
        <w:rPr>
          <w:rFonts w:eastAsia="宋体"/>
          <w:i/>
          <w:lang w:eastAsia="en-GB"/>
        </w:rPr>
        <w:t>E-RABs To Be Setup List</w:t>
      </w:r>
      <w:r w:rsidRPr="00F857F9">
        <w:rPr>
          <w:rFonts w:eastAsia="宋体"/>
          <w:lang w:eastAsia="en-GB"/>
        </w:rPr>
        <w:t xml:space="preserve"> IE set to “Data forwarding not possible”, then the target eNB may decide not to include the </w:t>
      </w:r>
      <w:r w:rsidRPr="00F857F9">
        <w:rPr>
          <w:rFonts w:eastAsia="宋体"/>
          <w:i/>
          <w:lang w:eastAsia="en-GB"/>
        </w:rPr>
        <w:t>DL Transport Layer Address</w:t>
      </w:r>
      <w:r w:rsidRPr="00F857F9">
        <w:rPr>
          <w:rFonts w:eastAsia="宋体"/>
          <w:lang w:eastAsia="en-GB"/>
        </w:rPr>
        <w:t xml:space="preserve"> IE and the </w:t>
      </w:r>
      <w:r w:rsidRPr="00F857F9">
        <w:rPr>
          <w:rFonts w:eastAsia="宋体"/>
          <w:i/>
          <w:lang w:eastAsia="en-GB"/>
        </w:rPr>
        <w:t>DL GTP-TEID</w:t>
      </w:r>
      <w:r w:rsidRPr="00F857F9">
        <w:rPr>
          <w:rFonts w:eastAsia="宋体"/>
          <w:lang w:eastAsia="en-GB"/>
        </w:rPr>
        <w:t xml:space="preserve"> IE and for intra LTE handover the </w:t>
      </w:r>
      <w:r w:rsidRPr="00F857F9">
        <w:rPr>
          <w:rFonts w:eastAsia="宋体"/>
          <w:i/>
          <w:lang w:eastAsia="en-GB"/>
        </w:rPr>
        <w:t>UL Transport Layer Address</w:t>
      </w:r>
      <w:r w:rsidRPr="00F857F9">
        <w:rPr>
          <w:rFonts w:eastAsia="宋体"/>
          <w:lang w:eastAsia="en-GB"/>
        </w:rPr>
        <w:t xml:space="preserve"> IE and the </w:t>
      </w:r>
      <w:r w:rsidRPr="00F857F9">
        <w:rPr>
          <w:rFonts w:eastAsia="宋体"/>
          <w:i/>
          <w:lang w:eastAsia="en-GB"/>
        </w:rPr>
        <w:t>UL GTP-TEID</w:t>
      </w:r>
      <w:r w:rsidRPr="00F857F9">
        <w:rPr>
          <w:rFonts w:eastAsia="宋体"/>
          <w:lang w:eastAsia="en-GB"/>
        </w:rPr>
        <w:t xml:space="preserve"> IE within the </w:t>
      </w:r>
      <w:r w:rsidRPr="00F857F9">
        <w:rPr>
          <w:rFonts w:eastAsia="宋体"/>
          <w:i/>
          <w:lang w:eastAsia="en-GB"/>
        </w:rPr>
        <w:t xml:space="preserve">E-RABs Admitted List </w:t>
      </w:r>
      <w:r w:rsidRPr="00F857F9">
        <w:rPr>
          <w:rFonts w:eastAsia="宋体"/>
          <w:lang w:eastAsia="en-GB"/>
        </w:rPr>
        <w:t>IE of the HANDOVER REQUEST ACKNOWLEDGE message for that E-RAB.</w:t>
      </w:r>
    </w:p>
    <w:p w14:paraId="12FFC0AA"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For each bearer that target eNB has decided to admit and for which</w:t>
      </w:r>
      <w:r w:rsidRPr="00F857F9">
        <w:rPr>
          <w:rFonts w:eastAsia="宋体"/>
          <w:i/>
          <w:iCs/>
          <w:lang w:eastAsia="en-GB"/>
        </w:rPr>
        <w:t xml:space="preserve"> DL forwarding</w:t>
      </w:r>
      <w:r w:rsidRPr="00F857F9">
        <w:rPr>
          <w:rFonts w:eastAsia="宋体"/>
          <w:lang w:eastAsia="en-GB"/>
        </w:rPr>
        <w:t xml:space="preserve"> IE is set to “DL forwarding proposed”, the target eNB may include the </w:t>
      </w:r>
      <w:r w:rsidRPr="00F857F9">
        <w:rPr>
          <w:rFonts w:eastAsia="宋体"/>
          <w:i/>
          <w:iCs/>
          <w:szCs w:val="18"/>
          <w:lang w:eastAsia="en-GB"/>
        </w:rPr>
        <w:t>DL GTP-TEID</w:t>
      </w:r>
      <w:r w:rsidRPr="00F857F9">
        <w:rPr>
          <w:rFonts w:eastAsia="宋体"/>
          <w:i/>
          <w:lang w:eastAsia="en-GB"/>
        </w:rPr>
        <w:t xml:space="preserve"> </w:t>
      </w:r>
      <w:r w:rsidRPr="00F857F9">
        <w:rPr>
          <w:rFonts w:eastAsia="宋体"/>
          <w:iCs/>
          <w:lang w:eastAsia="en-GB"/>
        </w:rPr>
        <w:t xml:space="preserve">IE </w:t>
      </w:r>
      <w:r w:rsidRPr="00F857F9">
        <w:rPr>
          <w:rFonts w:eastAsia="宋体"/>
          <w:lang w:eastAsia="en-GB"/>
        </w:rPr>
        <w:t xml:space="preserve">and the </w:t>
      </w:r>
      <w:r w:rsidRPr="00F857F9">
        <w:rPr>
          <w:rFonts w:eastAsia="宋体"/>
          <w:i/>
          <w:iCs/>
          <w:szCs w:val="18"/>
          <w:lang w:eastAsia="en-GB"/>
        </w:rPr>
        <w:t>DL Transport Layer Address</w:t>
      </w:r>
      <w:r w:rsidRPr="00F857F9">
        <w:rPr>
          <w:rFonts w:eastAsia="宋体"/>
          <w:lang w:eastAsia="en-GB"/>
        </w:rPr>
        <w:t xml:space="preserve"> IE within the </w:t>
      </w:r>
      <w:r w:rsidRPr="00F857F9">
        <w:rPr>
          <w:rFonts w:eastAsia="宋体"/>
          <w:i/>
          <w:lang w:eastAsia="en-GB"/>
        </w:rPr>
        <w:t xml:space="preserve">E-RABs Admitted List </w:t>
      </w:r>
      <w:r w:rsidRPr="00F857F9">
        <w:rPr>
          <w:rFonts w:eastAsia="宋体"/>
          <w:lang w:eastAsia="en-GB"/>
        </w:rPr>
        <w:t>IE of the HANDOVER REQUEST ACKNOWLEDGE message indicating that it accepts the proposed forwarding of downlink data for this bearer.</w:t>
      </w:r>
    </w:p>
    <w:p w14:paraId="788EF16D"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lastRenderedPageBreak/>
        <w:t xml:space="preserve">If the HANDOVER REQUEST ACKNOWLEDGE message contains the </w:t>
      </w:r>
      <w:r w:rsidRPr="00F857F9">
        <w:rPr>
          <w:rFonts w:eastAsia="宋体"/>
          <w:i/>
          <w:iCs/>
          <w:lang w:eastAsia="en-GB"/>
        </w:rPr>
        <w:t>UL GTP-TEID</w:t>
      </w:r>
      <w:r w:rsidRPr="00F857F9">
        <w:rPr>
          <w:rFonts w:eastAsia="宋体"/>
          <w:lang w:eastAsia="en-GB"/>
        </w:rPr>
        <w:t xml:space="preserve"> IE and the </w:t>
      </w:r>
      <w:r w:rsidRPr="00F857F9">
        <w:rPr>
          <w:rFonts w:eastAsia="宋体"/>
          <w:i/>
          <w:iCs/>
          <w:lang w:eastAsia="en-GB"/>
        </w:rPr>
        <w:t>UL Transport Layer Address</w:t>
      </w:r>
      <w:r w:rsidRPr="00F857F9">
        <w:rPr>
          <w:rFonts w:eastAsia="宋体"/>
          <w:lang w:eastAsia="en-GB"/>
        </w:rPr>
        <w:t xml:space="preserve"> IE for a given bearer in the </w:t>
      </w:r>
      <w:r w:rsidRPr="00F857F9">
        <w:rPr>
          <w:rFonts w:eastAsia="宋体"/>
          <w:i/>
          <w:lang w:eastAsia="en-GB"/>
        </w:rPr>
        <w:t xml:space="preserve">E-RABs Admitted List </w:t>
      </w:r>
      <w:r w:rsidRPr="00F857F9">
        <w:rPr>
          <w:rFonts w:eastAsia="宋体"/>
          <w:iCs/>
          <w:lang w:eastAsia="en-GB"/>
        </w:rPr>
        <w:t xml:space="preserve">IE, </w:t>
      </w:r>
      <w:r w:rsidRPr="00F857F9">
        <w:rPr>
          <w:rFonts w:eastAsia="宋体"/>
          <w:lang w:eastAsia="en-GB"/>
        </w:rPr>
        <w:t>then it means the target eNB has requested the forwarding of uplink data for this given bearer.</w:t>
      </w:r>
    </w:p>
    <w:p w14:paraId="1ED0E13B"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Request Type </w:t>
      </w:r>
      <w:r w:rsidRPr="00F857F9">
        <w:rPr>
          <w:rFonts w:eastAsia="宋体"/>
          <w:lang w:eastAsia="en-GB"/>
        </w:rPr>
        <w:t xml:space="preserve">IE is included in the HANDOVER REQUEST message, then the </w:t>
      </w:r>
      <w:r w:rsidRPr="00F857F9">
        <w:rPr>
          <w:rFonts w:eastAsia="宋体"/>
          <w:lang w:eastAsia="zh-CN"/>
        </w:rPr>
        <w:t xml:space="preserve">target </w:t>
      </w:r>
      <w:r w:rsidRPr="00F857F9">
        <w:rPr>
          <w:rFonts w:eastAsia="宋体"/>
          <w:lang w:eastAsia="en-GB"/>
        </w:rPr>
        <w:t>eNB should perform the requested location reporting functionality for the UE as described in subclause 8.11.</w:t>
      </w:r>
    </w:p>
    <w:p w14:paraId="4E5D4702"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zh-CN"/>
        </w:rPr>
        <w:t xml:space="preserve">If the </w:t>
      </w:r>
      <w:r w:rsidRPr="00F857F9">
        <w:rPr>
          <w:rFonts w:eastAsia="宋体"/>
          <w:i/>
          <w:lang w:eastAsia="zh-CN"/>
        </w:rPr>
        <w:t xml:space="preserve">UE Security Capabilities </w:t>
      </w:r>
      <w:r w:rsidRPr="00F857F9">
        <w:rPr>
          <w:rFonts w:eastAsia="宋体"/>
          <w:lang w:eastAsia="zh-CN"/>
        </w:rPr>
        <w:t xml:space="preserve">IE included in the HANDOVER </w:t>
      </w:r>
      <w:r w:rsidRPr="00F857F9">
        <w:rPr>
          <w:rFonts w:eastAsia="宋体"/>
          <w:lang w:eastAsia="en-GB"/>
        </w:rPr>
        <w:t xml:space="preserve">REQUEST message only contains the EIA0 algorithm as defined in TS 33.401 [15] and if this EIA0 algorithm is defined in the configured list of allowed integrity protection algorithms in the eNB (TS 33.401 [15]), the eNB shall take it into use and ignore the keys received in the </w:t>
      </w:r>
      <w:r w:rsidRPr="00F857F9">
        <w:rPr>
          <w:rFonts w:eastAsia="宋体"/>
          <w:i/>
          <w:lang w:eastAsia="en-GB"/>
        </w:rPr>
        <w:t>Security Context</w:t>
      </w:r>
      <w:r w:rsidRPr="00F857F9">
        <w:rPr>
          <w:rFonts w:eastAsia="宋体"/>
          <w:lang w:eastAsia="en-GB"/>
        </w:rPr>
        <w:t xml:space="preserve"> IE.</w:t>
      </w:r>
    </w:p>
    <w:p w14:paraId="6B7A08DE"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w:t>
      </w:r>
      <w:r w:rsidRPr="00F857F9">
        <w:rPr>
          <w:rFonts w:eastAsia="宋体"/>
          <w:i/>
          <w:lang w:eastAsia="en-GB"/>
        </w:rPr>
        <w:t>GUMMEI</w:t>
      </w:r>
      <w:r w:rsidRPr="00F857F9">
        <w:rPr>
          <w:rFonts w:eastAsia="宋体"/>
          <w:lang w:eastAsia="en-GB"/>
        </w:rPr>
        <w:t xml:space="preserve"> IE shall only be contained in the HANDOVER REQUEST message according to subclauses 4.6.2 and 4.7.6.6 of TS 36.300 [14]. If the </w:t>
      </w:r>
      <w:r w:rsidRPr="00F857F9">
        <w:rPr>
          <w:rFonts w:eastAsia="宋体"/>
          <w:i/>
          <w:lang w:eastAsia="en-GB"/>
        </w:rPr>
        <w:t>GUMMEI</w:t>
      </w:r>
      <w:r w:rsidRPr="00F857F9">
        <w:rPr>
          <w:rFonts w:eastAsia="宋体"/>
          <w:lang w:eastAsia="en-GB"/>
        </w:rPr>
        <w:t xml:space="preserve"> IE is present, the target eNB shall store this information in the UE context and use it for subsequent X2 handovers.</w:t>
      </w:r>
    </w:p>
    <w:p w14:paraId="43B31121"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The </w:t>
      </w:r>
      <w:r w:rsidRPr="00F857F9">
        <w:rPr>
          <w:rFonts w:eastAsia="宋体"/>
          <w:i/>
          <w:lang w:eastAsia="en-GB"/>
        </w:rPr>
        <w:t>MME UE S1AP ID 2</w:t>
      </w:r>
      <w:r w:rsidRPr="00F857F9">
        <w:rPr>
          <w:rFonts w:eastAsia="宋体"/>
          <w:lang w:eastAsia="en-GB"/>
        </w:rPr>
        <w:t xml:space="preserve"> IE shall only be</w:t>
      </w:r>
      <w:r w:rsidRPr="00F857F9" w:rsidDel="00EB49B1">
        <w:rPr>
          <w:rFonts w:eastAsia="宋体"/>
          <w:lang w:eastAsia="en-GB"/>
        </w:rPr>
        <w:t xml:space="preserve"> </w:t>
      </w:r>
      <w:r w:rsidRPr="00F857F9">
        <w:rPr>
          <w:rFonts w:eastAsia="宋体"/>
          <w:lang w:eastAsia="en-GB"/>
        </w:rPr>
        <w:t xml:space="preserve">contained in the HANDOVER REQUEST message according to subclause 4.6.2 of TS 36.300 [14].If the </w:t>
      </w:r>
      <w:r w:rsidRPr="00F857F9">
        <w:rPr>
          <w:rFonts w:eastAsia="宋体"/>
          <w:i/>
          <w:lang w:eastAsia="en-GB"/>
        </w:rPr>
        <w:t xml:space="preserve">MME UE S1AP ID 2 </w:t>
      </w:r>
      <w:r w:rsidRPr="00F857F9">
        <w:rPr>
          <w:rFonts w:eastAsia="宋体"/>
          <w:lang w:eastAsia="en-GB"/>
        </w:rPr>
        <w:t>IE is present, the target eNB shall store this information in the UE context and use it for subsequent X2 handovers.</w:t>
      </w:r>
    </w:p>
    <w:p w14:paraId="47A4E8CB" w14:textId="77777777" w:rsidR="00F857F9" w:rsidRPr="00F857F9" w:rsidRDefault="00F857F9" w:rsidP="00F857F9">
      <w:pPr>
        <w:overflowPunct w:val="0"/>
        <w:autoSpaceDE w:val="0"/>
        <w:autoSpaceDN w:val="0"/>
        <w:adjustRightInd w:val="0"/>
        <w:textAlignment w:val="baseline"/>
        <w:rPr>
          <w:rFonts w:eastAsia="宋体"/>
          <w:lang w:eastAsia="zh-CN"/>
        </w:rPr>
      </w:pPr>
      <w:r w:rsidRPr="00F857F9">
        <w:rPr>
          <w:rFonts w:eastAsia="宋体"/>
          <w:lang w:eastAsia="en-GB"/>
        </w:rPr>
        <w:t xml:space="preserve">If the </w:t>
      </w:r>
      <w:r w:rsidRPr="00F857F9">
        <w:rPr>
          <w:rFonts w:eastAsia="宋体"/>
          <w:i/>
          <w:lang w:eastAsia="zh-CN"/>
        </w:rPr>
        <w:t>Management Based MDT Allowed</w:t>
      </w:r>
      <w:r w:rsidRPr="00F857F9">
        <w:rPr>
          <w:rFonts w:eastAsia="宋体"/>
          <w:lang w:eastAsia="zh-CN"/>
        </w:rPr>
        <w:t xml:space="preserve"> IE</w:t>
      </w:r>
      <w:r w:rsidRPr="00F857F9">
        <w:rPr>
          <w:rFonts w:eastAsia="宋体"/>
          <w:lang w:eastAsia="en-GB"/>
        </w:rPr>
        <w:t xml:space="preserve"> </w:t>
      </w:r>
      <w:r w:rsidRPr="00F857F9">
        <w:rPr>
          <w:rFonts w:eastAsia="宋体"/>
          <w:lang w:eastAsia="zh-CN"/>
        </w:rPr>
        <w:t xml:space="preserve">only or the </w:t>
      </w:r>
      <w:r w:rsidRPr="00F857F9">
        <w:rPr>
          <w:rFonts w:eastAsia="宋体"/>
          <w:i/>
          <w:lang w:eastAsia="zh-CN"/>
        </w:rPr>
        <w:t>Management Based MDT Allowed</w:t>
      </w:r>
      <w:r w:rsidRPr="00F857F9">
        <w:rPr>
          <w:rFonts w:eastAsia="宋体"/>
          <w:lang w:eastAsia="zh-CN"/>
        </w:rPr>
        <w:t xml:space="preserve"> IE and the </w:t>
      </w:r>
      <w:r w:rsidRPr="00F857F9">
        <w:rPr>
          <w:rFonts w:eastAsia="宋体"/>
          <w:i/>
          <w:lang w:eastAsia="zh-CN"/>
        </w:rPr>
        <w:t>Management Based MDT PLMN List</w:t>
      </w:r>
      <w:r w:rsidRPr="00F857F9">
        <w:rPr>
          <w:rFonts w:eastAsia="宋体"/>
          <w:lang w:eastAsia="zh-CN"/>
        </w:rPr>
        <w:t xml:space="preserve"> IE</w:t>
      </w:r>
      <w:r w:rsidRPr="00F857F9">
        <w:rPr>
          <w:rFonts w:eastAsia="宋体"/>
          <w:lang w:eastAsia="en-GB"/>
        </w:rPr>
        <w:t xml:space="preserve"> </w:t>
      </w:r>
      <w:r w:rsidRPr="00F857F9">
        <w:rPr>
          <w:rFonts w:eastAsia="宋体"/>
          <w:lang w:eastAsia="zh-CN"/>
        </w:rPr>
        <w:t>is</w:t>
      </w:r>
      <w:r w:rsidRPr="00F857F9">
        <w:rPr>
          <w:rFonts w:eastAsia="宋体"/>
          <w:lang w:eastAsia="en-GB"/>
        </w:rPr>
        <w:t xml:space="preserve"> contained in the </w:t>
      </w:r>
      <w:r w:rsidRPr="00F857F9">
        <w:rPr>
          <w:rFonts w:eastAsia="宋体"/>
          <w:lang w:eastAsia="zh-CN"/>
        </w:rPr>
        <w:t>HANDOVER</w:t>
      </w:r>
      <w:r w:rsidRPr="00F857F9">
        <w:rPr>
          <w:rFonts w:eastAsia="宋体"/>
          <w:lang w:eastAsia="en-GB"/>
        </w:rPr>
        <w:t xml:space="preserve"> REQUEST message, the target eNB shall, if supported, store the received information in the UE context, and use this information to allow </w:t>
      </w:r>
      <w:r w:rsidRPr="00F857F9">
        <w:rPr>
          <w:rFonts w:eastAsia="宋体"/>
          <w:lang w:eastAsia="zh-CN"/>
        </w:rPr>
        <w:t xml:space="preserve">subsequent </w:t>
      </w:r>
      <w:r w:rsidRPr="00F857F9">
        <w:rPr>
          <w:rFonts w:eastAsia="宋体"/>
          <w:lang w:eastAsia="en-GB"/>
        </w:rPr>
        <w:t>selections of the UE for management based MDT defined in TS 32.422 [10]</w:t>
      </w:r>
      <w:r w:rsidRPr="00F857F9">
        <w:rPr>
          <w:rFonts w:eastAsia="宋体"/>
          <w:lang w:eastAsia="zh-CN"/>
        </w:rPr>
        <w:t>.</w:t>
      </w:r>
    </w:p>
    <w:p w14:paraId="1C838A5E"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Masked IMEISV</w:t>
      </w:r>
      <w:r w:rsidRPr="00F857F9">
        <w:rPr>
          <w:rFonts w:eastAsia="宋体"/>
          <w:lang w:eastAsia="en-GB"/>
        </w:rPr>
        <w:t xml:space="preserve"> IE is contained in the HANDOVER REQUEST message the target eNB shall, if supported, use it to determine the characteristics of the UE for subsequent handling. </w:t>
      </w:r>
    </w:p>
    <w:p w14:paraId="7D5FEAB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HANDOVER REQUEST contains a </w:t>
      </w:r>
      <w:r w:rsidRPr="00F857F9">
        <w:rPr>
          <w:rFonts w:eastAsia="宋体"/>
          <w:i/>
          <w:lang w:eastAsia="en-GB"/>
        </w:rPr>
        <w:t>Target Cell ID</w:t>
      </w:r>
      <w:r w:rsidRPr="00F857F9">
        <w:rPr>
          <w:rFonts w:eastAsia="宋体"/>
          <w:lang w:eastAsia="en-GB"/>
        </w:rPr>
        <w:t xml:space="preserve"> IE, as part of the </w:t>
      </w:r>
      <w:r w:rsidRPr="00F857F9">
        <w:rPr>
          <w:rFonts w:eastAsia="宋体"/>
          <w:i/>
          <w:lang w:eastAsia="en-GB"/>
        </w:rPr>
        <w:t>Source eNB to Target eNB Transparent Container</w:t>
      </w:r>
      <w:r w:rsidRPr="00F857F9">
        <w:rPr>
          <w:rFonts w:eastAsia="宋体"/>
          <w:lang w:eastAsia="en-GB"/>
        </w:rPr>
        <w:t xml:space="preserve"> IE, for a cell which is no longer active, the eNB may respond with an HANDOVER REQUEST ACKNOWLEDGE in case the PCI of the deactivated cell is in use by another active cell.</w:t>
      </w:r>
    </w:p>
    <w:p w14:paraId="63BCAC5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ProSe Authorized</w:t>
      </w:r>
      <w:r w:rsidRPr="00F857F9">
        <w:rPr>
          <w:rFonts w:eastAsia="宋体"/>
          <w:lang w:eastAsia="en-GB"/>
        </w:rPr>
        <w:t xml:space="preserve"> IE is contained in the HANDOVER REQUEST message and it contains one or more IEs set to “authorized”, the eNB shall, if supported, consider that the UE is authorized for the relevant ProSe service(s).</w:t>
      </w:r>
    </w:p>
    <w:p w14:paraId="582CB6F6"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UE User Plane CIoT Support Indicator</w:t>
      </w:r>
      <w:r w:rsidRPr="00F857F9">
        <w:rPr>
          <w:rFonts w:eastAsia="宋体"/>
          <w:lang w:eastAsia="en-GB"/>
        </w:rPr>
        <w:t xml:space="preserve"> IE is included in the HANDOVER REQUEST message and is set to "supported", the eNB shall, if supported, consider that User Plane CIoT EPS Optimisation as specified in TS 23.401 [11] is supported for the UE.</w:t>
      </w:r>
    </w:p>
    <w:p w14:paraId="4673D30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CE-mode-B Support Indicator</w:t>
      </w:r>
      <w:r w:rsidRPr="00F857F9">
        <w:rPr>
          <w:rFonts w:eastAsia="宋体"/>
          <w:lang w:eastAsia="en-GB"/>
        </w:rPr>
        <w:t xml:space="preserve"> IE is included in the HANDOVER REQUEST ACKNOWLEDGE message and set to "supported", the MME shall, if supported, take this information into account when setting NAS timer values for the UE as specified in TS 24.301[24].</w:t>
      </w:r>
    </w:p>
    <w:p w14:paraId="6473C7AD"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V2X Services Authorized</w:t>
      </w:r>
      <w:r w:rsidRPr="00F857F9">
        <w:rPr>
          <w:rFonts w:eastAsia="宋体"/>
          <w:lang w:eastAsia="en-GB"/>
        </w:rPr>
        <w:t xml:space="preserve"> IE is contained in the HANDOVER REQUEST message and it contains one or more IEs set to “authorized”, the eNB shall, if supported, consider that the UE is authorized for the relevant service(s).</w:t>
      </w:r>
    </w:p>
    <w:p w14:paraId="48C015A8"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If the</w:t>
      </w:r>
      <w:r w:rsidRPr="00F857F9">
        <w:rPr>
          <w:rFonts w:eastAsia="宋体"/>
          <w:i/>
          <w:snapToGrid w:val="0"/>
          <w:lang w:eastAsia="en-GB"/>
        </w:rPr>
        <w:t xml:space="preserve"> UE </w:t>
      </w:r>
      <w:r w:rsidRPr="00F857F9">
        <w:rPr>
          <w:rFonts w:eastAsia="宋体"/>
          <w:i/>
          <w:lang w:eastAsia="zh-CN"/>
        </w:rPr>
        <w:t xml:space="preserve">Sidelink </w:t>
      </w:r>
      <w:r w:rsidRPr="00F857F9">
        <w:rPr>
          <w:rFonts w:eastAsia="宋体"/>
          <w:i/>
          <w:snapToGrid w:val="0"/>
          <w:lang w:eastAsia="en-GB"/>
        </w:rPr>
        <w:t>Aggregate Maximum Bit Rate</w:t>
      </w:r>
      <w:r w:rsidRPr="00F857F9">
        <w:rPr>
          <w:rFonts w:eastAsia="宋体"/>
          <w:snapToGrid w:val="0"/>
          <w:lang w:eastAsia="en-GB"/>
        </w:rPr>
        <w:t xml:space="preserve"> IE</w:t>
      </w:r>
      <w:r w:rsidRPr="00F857F9">
        <w:rPr>
          <w:rFonts w:eastAsia="宋体"/>
          <w:lang w:eastAsia="en-GB"/>
        </w:rPr>
        <w:t xml:space="preserve"> is included in the</w:t>
      </w:r>
      <w:r w:rsidRPr="00F857F9">
        <w:rPr>
          <w:rFonts w:eastAsia="宋体"/>
          <w:lang w:eastAsia="zh-CN"/>
        </w:rPr>
        <w:t xml:space="preserve"> </w:t>
      </w:r>
      <w:r w:rsidRPr="00F857F9">
        <w:rPr>
          <w:rFonts w:eastAsia="宋体"/>
          <w:lang w:eastAsia="en-GB"/>
        </w:rPr>
        <w:t>HANDOVER</w:t>
      </w:r>
      <w:r w:rsidRPr="00F857F9">
        <w:rPr>
          <w:rFonts w:eastAsia="宋体"/>
          <w:lang w:eastAsia="zh-CN"/>
        </w:rPr>
        <w:t xml:space="preserve"> REQUEST</w:t>
      </w:r>
      <w:r w:rsidRPr="00F857F9">
        <w:rPr>
          <w:rFonts w:eastAsia="宋体"/>
          <w:lang w:eastAsia="en-GB"/>
        </w:rPr>
        <w:t xml:space="preserve"> message</w:t>
      </w:r>
      <w:r w:rsidRPr="00F857F9">
        <w:rPr>
          <w:rFonts w:eastAsia="宋体"/>
          <w:lang w:eastAsia="zh-CN"/>
        </w:rPr>
        <w:t>,</w:t>
      </w:r>
      <w:r w:rsidRPr="00F857F9">
        <w:rPr>
          <w:rFonts w:eastAsia="宋体"/>
          <w:lang w:eastAsia="en-GB"/>
        </w:rPr>
        <w:t xml:space="preserve"> the eNB shall</w:t>
      </w:r>
      <w:r w:rsidRPr="00F857F9">
        <w:rPr>
          <w:rFonts w:eastAsia="宋体"/>
          <w:lang w:eastAsia="zh-CN"/>
        </w:rPr>
        <w:t>, if supported</w:t>
      </w:r>
      <w:r w:rsidRPr="00F857F9">
        <w:rPr>
          <w:rFonts w:eastAsia="宋体"/>
          <w:lang w:eastAsia="en-GB"/>
        </w:rPr>
        <w:t>, use the received value for the concerned UE</w:t>
      </w:r>
      <w:r w:rsidRPr="00F857F9">
        <w:rPr>
          <w:rFonts w:eastAsia="宋体"/>
          <w:lang w:eastAsia="zh-CN"/>
        </w:rPr>
        <w:t>’s sidelink communication in network scheduled mode for V2X services</w:t>
      </w:r>
      <w:r w:rsidRPr="00F857F9">
        <w:rPr>
          <w:rFonts w:eastAsia="宋体"/>
          <w:lang w:eastAsia="en-GB"/>
        </w:rPr>
        <w:t xml:space="preserve">. </w:t>
      </w:r>
    </w:p>
    <w:p w14:paraId="0C0BB7C2"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Batang"/>
          <w:i/>
          <w:lang w:eastAsia="en-GB"/>
        </w:rPr>
        <w:t>Enhanced Coverage Restricted</w:t>
      </w:r>
      <w:r w:rsidRPr="00F857F9">
        <w:rPr>
          <w:rFonts w:eastAsia="Batang"/>
          <w:lang w:eastAsia="en-GB"/>
        </w:rPr>
        <w:t xml:space="preserve"> IE</w:t>
      </w:r>
      <w:r w:rsidRPr="00F857F9">
        <w:rPr>
          <w:rFonts w:eastAsia="宋体"/>
          <w:lang w:eastAsia="en-GB"/>
        </w:rPr>
        <w:t xml:space="preserve"> is included in the HANDOVER REQUEST message, the eNB shall store this information in the UE context and use it as defined in TS 23.401 [11].</w:t>
      </w:r>
    </w:p>
    <w:p w14:paraId="38954C44"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iCs/>
          <w:lang w:eastAsia="en-GB"/>
        </w:rPr>
        <w:t xml:space="preserve">CE-Mode-B </w:t>
      </w:r>
      <w:r w:rsidRPr="00F857F9">
        <w:rPr>
          <w:rFonts w:eastAsia="Batang"/>
          <w:i/>
          <w:lang w:eastAsia="en-GB"/>
        </w:rPr>
        <w:t>Restricted</w:t>
      </w:r>
      <w:r w:rsidRPr="00F857F9">
        <w:rPr>
          <w:rFonts w:eastAsia="Batang"/>
          <w:lang w:eastAsia="en-GB"/>
        </w:rPr>
        <w:t xml:space="preserve"> IE</w:t>
      </w:r>
      <w:r w:rsidRPr="00F857F9">
        <w:rPr>
          <w:rFonts w:eastAsia="宋体"/>
          <w:lang w:eastAsia="en-GB"/>
        </w:rPr>
        <w:t xml:space="preserve"> is included in the HANDOVER REQUEST message and the </w:t>
      </w:r>
      <w:r w:rsidRPr="00F857F9">
        <w:rPr>
          <w:rFonts w:eastAsia="Batang"/>
          <w:i/>
          <w:lang w:eastAsia="en-GB"/>
        </w:rPr>
        <w:t>Enhanced Coverage Restricted</w:t>
      </w:r>
      <w:r w:rsidRPr="00F857F9">
        <w:rPr>
          <w:rFonts w:eastAsia="Batang"/>
          <w:lang w:eastAsia="en-GB"/>
        </w:rPr>
        <w:t xml:space="preserve"> IE is not set to </w:t>
      </w:r>
      <w:r w:rsidRPr="00F857F9">
        <w:rPr>
          <w:rFonts w:eastAsia="Batang"/>
          <w:i/>
          <w:iCs/>
          <w:lang w:eastAsia="en-GB"/>
        </w:rPr>
        <w:t xml:space="preserve">restricted </w:t>
      </w:r>
      <w:r w:rsidRPr="00F857F9">
        <w:rPr>
          <w:rFonts w:eastAsia="Batang"/>
          <w:lang w:eastAsia="en-GB"/>
        </w:rPr>
        <w:t xml:space="preserve">and the Enhanced Coverage Restricted information stored in the UE context is not set to </w:t>
      </w:r>
      <w:r w:rsidRPr="00F857F9">
        <w:rPr>
          <w:rFonts w:eastAsia="Batang"/>
          <w:i/>
          <w:iCs/>
          <w:lang w:eastAsia="en-GB"/>
        </w:rPr>
        <w:t>restricted</w:t>
      </w:r>
      <w:r w:rsidRPr="00F857F9">
        <w:rPr>
          <w:rFonts w:eastAsia="宋体"/>
          <w:lang w:eastAsia="en-GB"/>
        </w:rPr>
        <w:t>, the eNB shall store this information in the UE context and use it as defined in TS 23.401 [11].</w:t>
      </w:r>
    </w:p>
    <w:p w14:paraId="529BAEC9"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zh-CN"/>
        </w:rPr>
        <w:t xml:space="preserve">NR UE Security Capabilities </w:t>
      </w:r>
      <w:r w:rsidRPr="00F857F9">
        <w:rPr>
          <w:rFonts w:eastAsia="宋体"/>
          <w:lang w:eastAsia="zh-CN"/>
        </w:rPr>
        <w:t>IE is included in the HANDOVER</w:t>
      </w:r>
      <w:r w:rsidRPr="00F857F9">
        <w:rPr>
          <w:rFonts w:eastAsia="宋体"/>
          <w:lang w:eastAsia="en-GB"/>
        </w:rPr>
        <w:t xml:space="preserve"> REQUEST message, the eNB shall, if supported, store this information in the UE context and use it as defined in TS 33.401 [15].</w:t>
      </w:r>
    </w:p>
    <w:p w14:paraId="398D25F1"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Aerial UE subscription information </w:t>
      </w:r>
      <w:r w:rsidRPr="00F857F9">
        <w:rPr>
          <w:rFonts w:eastAsia="宋体"/>
          <w:lang w:eastAsia="en-GB"/>
        </w:rPr>
        <w:t>IE is included in the HANDOVER REQUEST message, the eNB shall, if supported, store this information in the UE context and use it as defined in TS 36.300 [14].</w:t>
      </w:r>
    </w:p>
    <w:p w14:paraId="76F56EFB"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Pending Data Indication</w:t>
      </w:r>
      <w:r w:rsidRPr="00F857F9">
        <w:rPr>
          <w:rFonts w:eastAsia="宋体"/>
          <w:lang w:eastAsia="en-GB"/>
        </w:rPr>
        <w:t xml:space="preserve"> IE is included in the HANDOVER REQUEST message, the eNB shall use it as defined in TS 23.401 [11].</w:t>
      </w:r>
    </w:p>
    <w:p w14:paraId="40AF8A9F"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lastRenderedPageBreak/>
        <w:t xml:space="preserve">If the </w:t>
      </w:r>
      <w:r w:rsidRPr="00F857F9">
        <w:rPr>
          <w:rFonts w:eastAsia="宋体"/>
          <w:i/>
          <w:lang w:eastAsia="en-GB"/>
        </w:rPr>
        <w:t>Subscription Based UE Differentiation Information</w:t>
      </w:r>
      <w:r w:rsidRPr="00F857F9">
        <w:rPr>
          <w:rFonts w:eastAsia="宋体"/>
          <w:lang w:eastAsia="en-GB"/>
        </w:rPr>
        <w:t xml:space="preserve"> IE</w:t>
      </w:r>
      <w:r w:rsidRPr="00F857F9">
        <w:rPr>
          <w:rFonts w:eastAsia="宋体"/>
          <w:lang w:eastAsia="zh-CN"/>
        </w:rPr>
        <w:t xml:space="preserve"> is included in the 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message, the eNB shall, if supported, store this information in the UE context for further use according to TS 23.401 [11].</w:t>
      </w:r>
    </w:p>
    <w:p w14:paraId="2965BDEB"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i/>
          <w:lang w:eastAsia="en-GB"/>
        </w:rPr>
        <w:t xml:space="preserve">Additional RRM Policy Index </w:t>
      </w:r>
      <w:r w:rsidRPr="00F857F9">
        <w:rPr>
          <w:rFonts w:eastAsia="宋体"/>
          <w:lang w:eastAsia="zh-CN"/>
        </w:rPr>
        <w:t>IE is contained in the 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message, the eNB shall, if supported, store it and use it as defined in TS 36.300 [14].</w:t>
      </w:r>
    </w:p>
    <w:p w14:paraId="3F33B723" w14:textId="77777777" w:rsidR="00F857F9" w:rsidRPr="00F857F9" w:rsidRDefault="00F857F9" w:rsidP="00F857F9">
      <w:pPr>
        <w:overflowPunct w:val="0"/>
        <w:autoSpaceDE w:val="0"/>
        <w:autoSpaceDN w:val="0"/>
        <w:adjustRightInd w:val="0"/>
        <w:textAlignment w:val="baseline"/>
        <w:rPr>
          <w:rFonts w:eastAsia="宋体"/>
          <w:lang w:eastAsia="en-GB"/>
        </w:rPr>
      </w:pPr>
      <w:r w:rsidRPr="00F857F9">
        <w:rPr>
          <w:rFonts w:eastAsia="宋体"/>
          <w:lang w:eastAsia="en-GB"/>
        </w:rPr>
        <w:t xml:space="preserve">If the </w:t>
      </w:r>
      <w:r w:rsidRPr="00F857F9">
        <w:rPr>
          <w:rFonts w:eastAsia="宋体"/>
          <w:lang w:eastAsia="zh-CN"/>
        </w:rPr>
        <w:t>HANDOVER</w:t>
      </w:r>
      <w:r w:rsidRPr="00F857F9">
        <w:rPr>
          <w:rFonts w:eastAsia="宋体"/>
          <w:lang w:eastAsia="en-GB"/>
        </w:rPr>
        <w:t xml:space="preserve"> REQUEST</w:t>
      </w:r>
      <w:r w:rsidRPr="00F857F9">
        <w:rPr>
          <w:rFonts w:eastAsia="宋体"/>
          <w:lang w:eastAsia="zh-CN"/>
        </w:rPr>
        <w:t xml:space="preserve"> </w:t>
      </w:r>
      <w:r w:rsidRPr="00F857F9">
        <w:rPr>
          <w:rFonts w:eastAsia="宋体"/>
          <w:lang w:eastAsia="en-GB"/>
        </w:rPr>
        <w:t>message is received for an handover originating from a source NG-RAN node, the list of E-RABs contained in the source eNB to target eNB Transparent Container which are not included in the HANDOVER REQUEST message shall be considered as not to be handed over and ignored.</w:t>
      </w:r>
    </w:p>
    <w:p w14:paraId="31F777A6" w14:textId="77777777" w:rsidR="007E455C" w:rsidRPr="00F128B2" w:rsidRDefault="007E455C" w:rsidP="007E455C">
      <w:pPr>
        <w:rPr>
          <w:ins w:id="41" w:author="CATT" w:date="2020-04-26T16:28:00Z"/>
          <w:lang w:eastAsia="zh-CN"/>
        </w:rPr>
      </w:pPr>
      <w:ins w:id="42" w:author="CATT" w:date="2020-04-26T16:28:00Z">
        <w:r w:rsidRPr="008D0EDE">
          <w:t xml:space="preserve">If the </w:t>
        </w:r>
        <w:r>
          <w:rPr>
            <w:i/>
          </w:rPr>
          <w:t>DAPS 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43" w:name="_Hlk34125072"/>
        <w:r>
          <w:rPr>
            <w:rFonts w:hint="eastAsia"/>
            <w:lang w:eastAsia="zh-CN"/>
          </w:rPr>
          <w:t>within</w:t>
        </w:r>
        <w:r w:rsidRPr="00774EEA">
          <w:t xml:space="preserve"> the HANDOVER REQUEST ACKNOWLEDGE message</w:t>
        </w:r>
        <w:bookmarkEnd w:id="43"/>
        <w:r>
          <w:rPr>
            <w:rFonts w:hint="eastAsia"/>
            <w:lang w:eastAsia="zh-CN"/>
          </w:rPr>
          <w:t>.</w:t>
        </w:r>
      </w:ins>
    </w:p>
    <w:p w14:paraId="78EEA9C0" w14:textId="77777777" w:rsidR="0022719E" w:rsidRPr="007E455C" w:rsidRDefault="0022719E" w:rsidP="0022719E">
      <w:pPr>
        <w:rPr>
          <w:noProof/>
          <w:lang w:eastAsia="zh-CN"/>
        </w:rPr>
      </w:pPr>
    </w:p>
    <w:p w14:paraId="76F33657" w14:textId="77777777" w:rsidR="0022719E" w:rsidRDefault="0022719E" w:rsidP="0022719E">
      <w:pPr>
        <w:rPr>
          <w:noProof/>
          <w:lang w:eastAsia="zh-CN"/>
        </w:rPr>
      </w:pPr>
      <w:r>
        <w:rPr>
          <w:noProof/>
        </w:rPr>
        <w:t>///////////////////////////////////////////////////////////////////////</w:t>
      </w:r>
      <w:r>
        <w:rPr>
          <w:rFonts w:hint="eastAsia"/>
          <w:noProof/>
          <w:lang w:eastAsia="zh-CN"/>
        </w:rPr>
        <w:t>Next  Change</w:t>
      </w:r>
      <w:r>
        <w:rPr>
          <w:noProof/>
        </w:rPr>
        <w:t>/////////////////////////////////////////////////////////////////////</w:t>
      </w:r>
    </w:p>
    <w:p w14:paraId="078A6705" w14:textId="77777777" w:rsidR="00EF7B89" w:rsidRPr="00EF7B89" w:rsidRDefault="00EF7B89" w:rsidP="00EF7B89">
      <w:pPr>
        <w:keepNext/>
        <w:keepLines/>
        <w:spacing w:before="120"/>
        <w:ind w:left="1134" w:hanging="1134"/>
        <w:outlineLvl w:val="2"/>
        <w:rPr>
          <w:rFonts w:ascii="Arial" w:eastAsia="宋体" w:hAnsi="Arial"/>
          <w:sz w:val="28"/>
        </w:rPr>
      </w:pPr>
      <w:bookmarkStart w:id="44" w:name="_Toc20953429"/>
      <w:bookmarkStart w:id="45" w:name="_Toc29390606"/>
      <w:bookmarkStart w:id="46" w:name="_Toc36551343"/>
      <w:r w:rsidRPr="00EF7B89">
        <w:rPr>
          <w:rFonts w:ascii="Arial" w:eastAsia="宋体" w:hAnsi="Arial"/>
          <w:sz w:val="28"/>
        </w:rPr>
        <w:t>8.4.3</w:t>
      </w:r>
      <w:r w:rsidRPr="00EF7B89">
        <w:rPr>
          <w:rFonts w:ascii="Arial" w:eastAsia="宋体" w:hAnsi="Arial"/>
          <w:sz w:val="28"/>
        </w:rPr>
        <w:tab/>
        <w:t>Handover Notification</w:t>
      </w:r>
      <w:bookmarkEnd w:id="44"/>
      <w:bookmarkEnd w:id="45"/>
      <w:bookmarkEnd w:id="46"/>
    </w:p>
    <w:p w14:paraId="639EE14A" w14:textId="77777777" w:rsidR="00EF7B89" w:rsidRPr="00EF7B89" w:rsidRDefault="00EF7B89" w:rsidP="00EF7B89">
      <w:pPr>
        <w:keepNext/>
        <w:keepLines/>
        <w:spacing w:before="120"/>
        <w:ind w:left="1418" w:hanging="1418"/>
        <w:outlineLvl w:val="3"/>
        <w:rPr>
          <w:rFonts w:ascii="Arial" w:eastAsia="宋体" w:hAnsi="Arial"/>
          <w:sz w:val="24"/>
        </w:rPr>
      </w:pPr>
      <w:bookmarkStart w:id="47" w:name="_Toc20953430"/>
      <w:bookmarkStart w:id="48" w:name="_Toc29390607"/>
      <w:bookmarkStart w:id="49" w:name="_Toc36551344"/>
      <w:r w:rsidRPr="00EF7B89">
        <w:rPr>
          <w:rFonts w:ascii="Arial" w:eastAsia="宋体" w:hAnsi="Arial"/>
          <w:sz w:val="24"/>
        </w:rPr>
        <w:t>8.4.3.1</w:t>
      </w:r>
      <w:r w:rsidRPr="00EF7B89">
        <w:rPr>
          <w:rFonts w:ascii="Arial" w:eastAsia="宋体" w:hAnsi="Arial"/>
          <w:sz w:val="24"/>
        </w:rPr>
        <w:tab/>
        <w:t>General</w:t>
      </w:r>
      <w:bookmarkEnd w:id="47"/>
      <w:bookmarkEnd w:id="48"/>
      <w:bookmarkEnd w:id="49"/>
    </w:p>
    <w:p w14:paraId="6135AFBE" w14:textId="77777777" w:rsidR="00EF7B89" w:rsidRPr="00EF7B89" w:rsidRDefault="00EF7B89" w:rsidP="00EF7B89">
      <w:pPr>
        <w:rPr>
          <w:rFonts w:eastAsia="宋体"/>
        </w:rPr>
      </w:pPr>
      <w:r w:rsidRPr="00EF7B89">
        <w:rPr>
          <w:rFonts w:eastAsia="宋体"/>
        </w:rPr>
        <w:t>The purpose of the Handover Notification procedure is to indicate to the MME that the UE has arrived to the target cell and the S1 handover has been successfully completed.</w:t>
      </w:r>
    </w:p>
    <w:p w14:paraId="63A40063" w14:textId="77777777" w:rsidR="00EF7B89" w:rsidRPr="00EF7B89" w:rsidRDefault="00EF7B89" w:rsidP="00EF7B89">
      <w:pPr>
        <w:keepNext/>
        <w:keepLines/>
        <w:spacing w:before="120"/>
        <w:ind w:left="1418" w:hanging="1418"/>
        <w:outlineLvl w:val="3"/>
        <w:rPr>
          <w:rFonts w:ascii="Arial" w:eastAsia="宋体" w:hAnsi="Arial"/>
          <w:sz w:val="24"/>
        </w:rPr>
      </w:pPr>
      <w:bookmarkStart w:id="50" w:name="_Toc20953431"/>
      <w:bookmarkStart w:id="51" w:name="_Toc29390608"/>
      <w:bookmarkStart w:id="52" w:name="_Toc36551345"/>
      <w:r w:rsidRPr="00EF7B89">
        <w:rPr>
          <w:rFonts w:ascii="Arial" w:eastAsia="宋体" w:hAnsi="Arial"/>
          <w:sz w:val="24"/>
        </w:rPr>
        <w:t>8.4.3.2</w:t>
      </w:r>
      <w:r w:rsidRPr="00EF7B89">
        <w:rPr>
          <w:rFonts w:ascii="Arial" w:eastAsia="宋体" w:hAnsi="Arial"/>
          <w:sz w:val="24"/>
        </w:rPr>
        <w:tab/>
        <w:t>Successful Operation</w:t>
      </w:r>
      <w:bookmarkEnd w:id="50"/>
      <w:bookmarkEnd w:id="51"/>
      <w:bookmarkEnd w:id="52"/>
    </w:p>
    <w:bookmarkStart w:id="53" w:name="_MON_1295845489"/>
    <w:bookmarkEnd w:id="53"/>
    <w:p w14:paraId="25AFB32D" w14:textId="77777777" w:rsidR="00EF7B89" w:rsidRPr="00EF7B89" w:rsidRDefault="00EF7B89" w:rsidP="00EF7B89">
      <w:pPr>
        <w:keepNext/>
        <w:keepLines/>
        <w:spacing w:before="60"/>
        <w:jc w:val="center"/>
        <w:rPr>
          <w:rFonts w:ascii="Arial" w:eastAsia="宋体" w:hAnsi="Arial"/>
          <w:b/>
        </w:rPr>
      </w:pPr>
      <w:r w:rsidRPr="00EF7B89">
        <w:rPr>
          <w:rFonts w:ascii="Arial" w:eastAsia="宋体" w:hAnsi="Arial"/>
          <w:b/>
        </w:rPr>
        <w:object w:dxaOrig="5385" w:dyaOrig="1844" w14:anchorId="22D83586">
          <v:shape id="_x0000_i1028" type="#_x0000_t75" style="width:256.75pt;height:87.6pt" o:ole="">
            <v:imagedata r:id="rId17" o:title=""/>
          </v:shape>
          <o:OLEObject Type="Embed" ProgID="Word.Picture.8" ShapeID="_x0000_i1028" DrawAspect="Content" ObjectID="_1650046422" r:id="rId18"/>
        </w:object>
      </w:r>
    </w:p>
    <w:p w14:paraId="60799DB0" w14:textId="77777777" w:rsidR="00EF7B89" w:rsidRPr="00EF7B89" w:rsidRDefault="00EF7B89" w:rsidP="00EF7B89">
      <w:pPr>
        <w:keepLines/>
        <w:spacing w:after="240"/>
        <w:jc w:val="center"/>
        <w:rPr>
          <w:rFonts w:ascii="Arial" w:eastAsia="宋体" w:hAnsi="Arial"/>
          <w:b/>
        </w:rPr>
      </w:pPr>
      <w:r w:rsidRPr="00EF7B89">
        <w:rPr>
          <w:rFonts w:ascii="Arial" w:eastAsia="宋体" w:hAnsi="Arial"/>
          <w:b/>
        </w:rPr>
        <w:t>Figure 8.4.3.2-1: Handover notification</w:t>
      </w:r>
    </w:p>
    <w:p w14:paraId="34A348B2" w14:textId="77777777" w:rsidR="00EF7B89" w:rsidRPr="00EF7B89" w:rsidRDefault="00EF7B89" w:rsidP="00EF7B89">
      <w:pPr>
        <w:rPr>
          <w:rFonts w:eastAsia="宋体"/>
        </w:rPr>
      </w:pPr>
      <w:r w:rsidRPr="00EF7B89">
        <w:rPr>
          <w:rFonts w:eastAsia="宋体"/>
        </w:rPr>
        <w:t>The target eNB shall send the HANDOVER NOTIFY message to the MME when the UE has been identified in the target cell and the S1 handover has been successfully completed.</w:t>
      </w:r>
    </w:p>
    <w:p w14:paraId="7728B3BF" w14:textId="77777777" w:rsidR="00EF7B89" w:rsidRPr="00EF7B89" w:rsidRDefault="00EF7B89" w:rsidP="00EF7B89">
      <w:pPr>
        <w:rPr>
          <w:rFonts w:eastAsia="宋体"/>
        </w:rPr>
      </w:pPr>
      <w:r w:rsidRPr="00EF7B89">
        <w:rPr>
          <w:rFonts w:eastAsia="宋体"/>
        </w:rPr>
        <w:t xml:space="preserve">If the </w:t>
      </w:r>
      <w:r w:rsidRPr="00EF7B89">
        <w:rPr>
          <w:rFonts w:eastAsia="宋体"/>
          <w:i/>
        </w:rPr>
        <w:t>Tunnel Information for BBF</w:t>
      </w:r>
      <w:r w:rsidRPr="00EF7B89">
        <w:rPr>
          <w:rFonts w:eastAsia="宋体"/>
        </w:rPr>
        <w:t xml:space="preserve"> IE is received in the HANDOVER NOTIFY message, the MME shall, if supported, use it in the core network as specified in TS 23.139 [37].</w:t>
      </w:r>
    </w:p>
    <w:p w14:paraId="6F84937B" w14:textId="77777777" w:rsidR="00EF7B89" w:rsidRPr="00EF7B89" w:rsidRDefault="00EF7B89" w:rsidP="00EF7B89">
      <w:pPr>
        <w:rPr>
          <w:rFonts w:eastAsia="宋体"/>
        </w:rPr>
      </w:pPr>
      <w:r w:rsidRPr="00EF7B89">
        <w:rPr>
          <w:rFonts w:eastAsia="宋体"/>
        </w:rPr>
        <w:t xml:space="preserve">If the </w:t>
      </w:r>
      <w:r w:rsidRPr="00EF7B89">
        <w:rPr>
          <w:rFonts w:eastAsia="宋体"/>
          <w:i/>
        </w:rPr>
        <w:t xml:space="preserve">LHN ID </w:t>
      </w:r>
      <w:r w:rsidRPr="00EF7B89">
        <w:rPr>
          <w:rFonts w:eastAsia="宋体"/>
        </w:rPr>
        <w:t>IE is included in the HANDOVER NOTIFY message, the MME shall, if supported, use it as specified in TS 23.401 [11].</w:t>
      </w:r>
    </w:p>
    <w:p w14:paraId="4C1AC181" w14:textId="77777777" w:rsidR="00EF7B89" w:rsidRPr="00EF7B89" w:rsidRDefault="00EF7B89" w:rsidP="00EF7B89">
      <w:pPr>
        <w:rPr>
          <w:rFonts w:ascii="Times-Roman" w:eastAsia="宋体" w:hAnsi="Times-Roman" w:cs="Times-Roman"/>
          <w:lang w:val="en-US" w:eastAsia="fr-FR"/>
        </w:rPr>
      </w:pPr>
      <w:r w:rsidRPr="00EF7B89">
        <w:rPr>
          <w:rFonts w:ascii="Times-Roman" w:eastAsia="宋体" w:hAnsi="Times-Roman" w:cs="Times-Roman"/>
          <w:lang w:val="en-US" w:eastAsia="fr-FR"/>
        </w:rPr>
        <w:t xml:space="preserve">If the UE is configured with EN-DC radio resources and the PSCell information is available, the </w:t>
      </w:r>
      <w:r w:rsidRPr="00EF7B89">
        <w:rPr>
          <w:rFonts w:ascii="Times-Italic" w:eastAsia="宋体" w:hAnsi="Times-Italic" w:cs="Times-Italic"/>
          <w:i/>
          <w:iCs/>
          <w:lang w:val="en-US" w:eastAsia="fr-FR"/>
        </w:rPr>
        <w:t xml:space="preserve">PSCell Information </w:t>
      </w:r>
      <w:r w:rsidRPr="00EF7B89">
        <w:rPr>
          <w:rFonts w:ascii="Times-Roman" w:eastAsia="宋体" w:hAnsi="Times-Roman" w:cs="Times-Roman"/>
          <w:lang w:val="en-US" w:eastAsia="fr-FR"/>
        </w:rPr>
        <w:t xml:space="preserve">IE shall be included in the </w:t>
      </w:r>
      <w:r w:rsidRPr="00EF7B89">
        <w:rPr>
          <w:rFonts w:eastAsia="宋体"/>
        </w:rPr>
        <w:t xml:space="preserve">HANDOVER NOTIFY </w:t>
      </w:r>
      <w:r w:rsidRPr="00EF7B89">
        <w:rPr>
          <w:rFonts w:ascii="Times-Roman" w:eastAsia="宋体" w:hAnsi="Times-Roman" w:cs="Times-Roman"/>
          <w:lang w:val="en-US" w:eastAsia="fr-FR"/>
        </w:rPr>
        <w:t>message.</w:t>
      </w:r>
    </w:p>
    <w:p w14:paraId="607AB164" w14:textId="77777777" w:rsidR="00EF7B89" w:rsidRPr="00EF7B89" w:rsidRDefault="00EF7B89" w:rsidP="00EF7B89">
      <w:pPr>
        <w:rPr>
          <w:ins w:id="54" w:author="R3-202661" w:date="2020-05-03T20:40:00Z"/>
          <w:rFonts w:eastAsia="宋体"/>
        </w:rPr>
      </w:pPr>
      <w:bookmarkStart w:id="55" w:name="_Toc20953432"/>
      <w:bookmarkStart w:id="56" w:name="_Toc29390609"/>
      <w:bookmarkStart w:id="57" w:name="_Toc36551346"/>
      <w:ins w:id="58" w:author="R3-202661" w:date="2020-05-03T20:40:00Z">
        <w:r w:rsidRPr="00EF7B89">
          <w:rPr>
            <w:rFonts w:ascii="Times-Roman" w:eastAsia="宋体" w:hAnsi="Times-Roman" w:cs="Times-Roman"/>
            <w:lang w:val="en-US" w:eastAsia="fr-FR"/>
          </w:rPr>
          <w:t xml:space="preserve">If the </w:t>
        </w:r>
        <w:r w:rsidRPr="00EF7B89">
          <w:rPr>
            <w:rFonts w:ascii="Times-Roman" w:eastAsia="宋体" w:hAnsi="Times-Roman" w:cs="Times-Roman"/>
            <w:i/>
            <w:iCs/>
            <w:lang w:val="en-US" w:eastAsia="fr-FR"/>
          </w:rPr>
          <w:t>Notify Source eNB</w:t>
        </w:r>
        <w:r w:rsidRPr="00EF7B89">
          <w:rPr>
            <w:rFonts w:ascii="Times-Roman" w:eastAsia="宋体" w:hAnsi="Times-Roman" w:cs="Times-Roman"/>
            <w:lang w:val="en-US" w:eastAsia="fr-FR"/>
          </w:rPr>
          <w:t xml:space="preserve"> IE is included </w:t>
        </w:r>
        <w:r w:rsidRPr="00EF7B89">
          <w:rPr>
            <w:rFonts w:eastAsia="宋体"/>
          </w:rPr>
          <w:t>in the HANDOVER NOTIFY message, the MME shall, if supported, notify the source eNB that the UE has successfully accessed the target eNB.</w:t>
        </w:r>
      </w:ins>
    </w:p>
    <w:p w14:paraId="3F5E70B7" w14:textId="77777777" w:rsidR="00EF7B89" w:rsidRPr="00EF7B89" w:rsidRDefault="00EF7B89" w:rsidP="00EF7B89">
      <w:pPr>
        <w:keepNext/>
        <w:keepLines/>
        <w:spacing w:before="120"/>
        <w:ind w:left="1418" w:hanging="1418"/>
        <w:outlineLvl w:val="3"/>
        <w:rPr>
          <w:rFonts w:ascii="Arial" w:eastAsia="宋体" w:hAnsi="Arial"/>
          <w:sz w:val="24"/>
        </w:rPr>
      </w:pPr>
      <w:r w:rsidRPr="00EF7B89">
        <w:rPr>
          <w:rFonts w:ascii="Arial" w:eastAsia="宋体" w:hAnsi="Arial"/>
          <w:sz w:val="24"/>
        </w:rPr>
        <w:t>8.4.3.3</w:t>
      </w:r>
      <w:r w:rsidRPr="00EF7B89">
        <w:rPr>
          <w:rFonts w:ascii="Arial" w:eastAsia="宋体" w:hAnsi="Arial"/>
          <w:sz w:val="24"/>
        </w:rPr>
        <w:tab/>
        <w:t>Abnormal Conditions</w:t>
      </w:r>
      <w:bookmarkEnd w:id="55"/>
      <w:bookmarkEnd w:id="56"/>
      <w:bookmarkEnd w:id="57"/>
    </w:p>
    <w:p w14:paraId="2516F3C6" w14:textId="77777777" w:rsidR="00EF7B89" w:rsidRPr="00EF7B89" w:rsidRDefault="00EF7B89" w:rsidP="00EF7B89">
      <w:pPr>
        <w:rPr>
          <w:rFonts w:eastAsia="宋体"/>
        </w:rPr>
      </w:pPr>
      <w:r w:rsidRPr="00EF7B89">
        <w:rPr>
          <w:rFonts w:eastAsia="宋体"/>
        </w:rPr>
        <w:t>Not applicable.</w:t>
      </w:r>
    </w:p>
    <w:p w14:paraId="6B7890BA" w14:textId="77777777" w:rsidR="00307CDA" w:rsidRPr="00EF7B89" w:rsidRDefault="00307CDA" w:rsidP="00DC6636">
      <w:pPr>
        <w:spacing w:after="0"/>
        <w:rPr>
          <w:lang w:eastAsia="zh-CN"/>
        </w:rPr>
      </w:pPr>
    </w:p>
    <w:p w14:paraId="414C66E6" w14:textId="77777777" w:rsidR="007E455C" w:rsidRPr="0022719E" w:rsidRDefault="007E455C" w:rsidP="007E455C">
      <w:pPr>
        <w:keepNext/>
        <w:keepLines/>
        <w:overflowPunct w:val="0"/>
        <w:autoSpaceDE w:val="0"/>
        <w:autoSpaceDN w:val="0"/>
        <w:adjustRightInd w:val="0"/>
        <w:spacing w:before="120"/>
        <w:ind w:left="1134" w:hanging="1134"/>
        <w:textAlignment w:val="baseline"/>
        <w:outlineLvl w:val="2"/>
        <w:rPr>
          <w:ins w:id="59" w:author="CATT" w:date="2020-04-26T16:28:00Z"/>
          <w:rFonts w:ascii="Arial" w:eastAsia="宋体" w:hAnsi="Arial"/>
          <w:sz w:val="28"/>
          <w:lang w:eastAsia="en-GB"/>
        </w:rPr>
      </w:pPr>
      <w:bookmarkStart w:id="60" w:name="_MON_1644350432"/>
      <w:bookmarkStart w:id="61" w:name="_MON_1267524098"/>
      <w:bookmarkStart w:id="62" w:name="_MON_1644350300"/>
      <w:bookmarkStart w:id="63" w:name="_Toc5691800"/>
      <w:bookmarkEnd w:id="60"/>
      <w:bookmarkEnd w:id="61"/>
      <w:bookmarkEnd w:id="62"/>
      <w:ins w:id="64" w:author="CATT" w:date="2020-04-26T16:28:00Z">
        <w:r w:rsidRPr="0022719E">
          <w:rPr>
            <w:rFonts w:ascii="Arial" w:eastAsia="宋体" w:hAnsi="Arial"/>
            <w:sz w:val="28"/>
            <w:lang w:eastAsia="en-GB"/>
          </w:rPr>
          <w:lastRenderedPageBreak/>
          <w:t>8.</w:t>
        </w:r>
        <w:r>
          <w:rPr>
            <w:rFonts w:ascii="Arial" w:eastAsia="宋体" w:hAnsi="Arial"/>
            <w:sz w:val="28"/>
            <w:lang w:eastAsia="en-GB"/>
          </w:rPr>
          <w:t>4</w:t>
        </w:r>
        <w:proofErr w:type="gramStart"/>
        <w:r w:rsidRPr="0022719E">
          <w:rPr>
            <w:rFonts w:ascii="Arial" w:eastAsia="宋体" w:hAnsi="Arial"/>
            <w:sz w:val="28"/>
            <w:lang w:eastAsia="en-GB"/>
          </w:rPr>
          <w:t>.</w:t>
        </w:r>
        <w:r>
          <w:rPr>
            <w:rFonts w:ascii="Arial" w:eastAsia="宋体" w:hAnsi="Arial" w:hint="eastAsia"/>
            <w:sz w:val="28"/>
            <w:lang w:eastAsia="zh-CN"/>
          </w:rPr>
          <w:t>x</w:t>
        </w:r>
        <w:proofErr w:type="gramEnd"/>
        <w:r w:rsidRPr="0022719E">
          <w:rPr>
            <w:rFonts w:ascii="Arial" w:eastAsia="宋体" w:hAnsi="Arial"/>
            <w:sz w:val="28"/>
            <w:lang w:eastAsia="en-GB"/>
          </w:rPr>
          <w:tab/>
          <w:t xml:space="preserve">Handover </w:t>
        </w:r>
        <w:bookmarkEnd w:id="63"/>
        <w:r w:rsidRPr="0022719E">
          <w:rPr>
            <w:rFonts w:ascii="Arial" w:eastAsia="宋体" w:hAnsi="Arial"/>
            <w:sz w:val="28"/>
            <w:lang w:eastAsia="en-GB"/>
          </w:rPr>
          <w:t>Success</w:t>
        </w:r>
      </w:ins>
    </w:p>
    <w:p w14:paraId="2B146F6E" w14:textId="77777777" w:rsidR="007E455C" w:rsidRPr="0022719E" w:rsidRDefault="007E455C" w:rsidP="007E455C">
      <w:pPr>
        <w:keepNext/>
        <w:keepLines/>
        <w:overflowPunct w:val="0"/>
        <w:autoSpaceDE w:val="0"/>
        <w:autoSpaceDN w:val="0"/>
        <w:adjustRightInd w:val="0"/>
        <w:spacing w:before="120"/>
        <w:ind w:left="1418" w:hanging="1418"/>
        <w:textAlignment w:val="baseline"/>
        <w:outlineLvl w:val="3"/>
        <w:rPr>
          <w:ins w:id="65" w:author="CATT" w:date="2020-04-26T16:28:00Z"/>
          <w:rFonts w:ascii="Arial" w:eastAsia="宋体" w:hAnsi="Arial"/>
          <w:sz w:val="24"/>
          <w:lang w:eastAsia="en-GB"/>
        </w:rPr>
      </w:pPr>
      <w:bookmarkStart w:id="66" w:name="_Toc5691801"/>
      <w:ins w:id="67" w:author="CATT" w:date="2020-04-26T16:28:00Z">
        <w:r w:rsidRPr="0022719E">
          <w:rPr>
            <w:rFonts w:ascii="Arial" w:eastAsia="宋体" w:hAnsi="Arial"/>
            <w:sz w:val="24"/>
            <w:lang w:eastAsia="en-GB"/>
          </w:rPr>
          <w:t>8.</w:t>
        </w:r>
        <w:r>
          <w:rPr>
            <w:rFonts w:ascii="Arial" w:eastAsia="宋体" w:hAnsi="Arial"/>
            <w:sz w:val="24"/>
            <w:lang w:eastAsia="en-GB"/>
          </w:rPr>
          <w:t>4</w:t>
        </w:r>
        <w:proofErr w:type="gramStart"/>
        <w:r>
          <w:rPr>
            <w:rFonts w:ascii="Arial" w:eastAsia="宋体" w:hAnsi="Arial"/>
            <w:sz w:val="24"/>
            <w:lang w:eastAsia="en-GB"/>
          </w:rPr>
          <w:t>.</w:t>
        </w:r>
        <w:r>
          <w:rPr>
            <w:rFonts w:ascii="Arial" w:eastAsia="宋体" w:hAnsi="Arial" w:hint="eastAsia"/>
            <w:sz w:val="24"/>
            <w:lang w:eastAsia="zh-CN"/>
          </w:rPr>
          <w:t>x</w:t>
        </w:r>
        <w:r w:rsidRPr="0022719E">
          <w:rPr>
            <w:rFonts w:ascii="Arial" w:eastAsia="宋体" w:hAnsi="Arial"/>
            <w:sz w:val="24"/>
            <w:lang w:eastAsia="en-GB"/>
          </w:rPr>
          <w:t>.1</w:t>
        </w:r>
        <w:proofErr w:type="gramEnd"/>
        <w:r w:rsidRPr="0022719E">
          <w:rPr>
            <w:rFonts w:ascii="Arial" w:eastAsia="宋体" w:hAnsi="Arial"/>
            <w:sz w:val="24"/>
            <w:lang w:eastAsia="en-GB"/>
          </w:rPr>
          <w:tab/>
          <w:t>General</w:t>
        </w:r>
        <w:bookmarkEnd w:id="66"/>
      </w:ins>
    </w:p>
    <w:p w14:paraId="4A039BB0" w14:textId="77777777" w:rsidR="007E455C" w:rsidRPr="0022719E" w:rsidRDefault="007E455C" w:rsidP="007E455C">
      <w:pPr>
        <w:overflowPunct w:val="0"/>
        <w:autoSpaceDE w:val="0"/>
        <w:autoSpaceDN w:val="0"/>
        <w:adjustRightInd w:val="0"/>
        <w:textAlignment w:val="baseline"/>
        <w:rPr>
          <w:ins w:id="68" w:author="CATT" w:date="2020-04-26T16:28:00Z"/>
          <w:rFonts w:eastAsia="宋体"/>
          <w:lang w:eastAsia="en-GB"/>
        </w:rPr>
      </w:pPr>
      <w:ins w:id="69" w:author="CATT" w:date="2020-04-26T16:28:00Z">
        <w:r w:rsidRPr="0022719E">
          <w:rPr>
            <w:rFonts w:eastAsia="宋体"/>
            <w:lang w:eastAsia="en-GB"/>
          </w:rPr>
          <w:t xml:space="preserve">The Handover Success procedure is used during a </w:t>
        </w:r>
        <w:r w:rsidRPr="0022719E">
          <w:rPr>
            <w:rFonts w:eastAsia="宋体"/>
          </w:rPr>
          <w:t>DAPS</w:t>
        </w:r>
        <w:r>
          <w:rPr>
            <w:rFonts w:eastAsia="宋体"/>
            <w:lang w:eastAsia="en-GB"/>
          </w:rPr>
          <w:t xml:space="preserve"> </w:t>
        </w:r>
        <w:r>
          <w:rPr>
            <w:rFonts w:eastAsia="宋体" w:hint="eastAsia"/>
            <w:lang w:eastAsia="zh-CN"/>
          </w:rPr>
          <w:t>H</w:t>
        </w:r>
        <w:r w:rsidRPr="0022719E">
          <w:rPr>
            <w:rFonts w:eastAsia="宋体"/>
            <w:lang w:eastAsia="en-GB"/>
          </w:rPr>
          <w:t>andover, to inform the source eNB</w:t>
        </w:r>
        <w:r>
          <w:rPr>
            <w:rFonts w:eastAsia="宋体" w:hint="eastAsia"/>
            <w:lang w:eastAsia="zh-CN"/>
          </w:rPr>
          <w:t xml:space="preserve"> </w:t>
        </w:r>
        <w:r w:rsidRPr="0022719E">
          <w:rPr>
            <w:rFonts w:eastAsia="宋体"/>
            <w:lang w:eastAsia="en-GB"/>
          </w:rPr>
          <w:t>that the UE has successfully accessed the target eNB.</w:t>
        </w:r>
      </w:ins>
    </w:p>
    <w:p w14:paraId="077888C8" w14:textId="77777777" w:rsidR="007E455C" w:rsidRPr="0022719E" w:rsidRDefault="007E455C" w:rsidP="007E455C">
      <w:pPr>
        <w:overflowPunct w:val="0"/>
        <w:autoSpaceDE w:val="0"/>
        <w:autoSpaceDN w:val="0"/>
        <w:adjustRightInd w:val="0"/>
        <w:textAlignment w:val="baseline"/>
        <w:rPr>
          <w:ins w:id="70" w:author="CATT" w:date="2020-04-26T16:28:00Z"/>
          <w:rFonts w:eastAsia="宋体"/>
          <w:lang w:eastAsia="en-GB"/>
        </w:rPr>
      </w:pPr>
      <w:ins w:id="71" w:author="CATT" w:date="2020-04-26T16:28:00Z">
        <w:r w:rsidRPr="0022719E">
          <w:rPr>
            <w:rFonts w:eastAsia="宋体"/>
            <w:lang w:eastAsia="en-GB"/>
          </w:rPr>
          <w:t xml:space="preserve">The procedure uses </w:t>
        </w:r>
        <w:r w:rsidRPr="0022719E">
          <w:rPr>
            <w:rFonts w:eastAsia="宋体"/>
            <w:lang w:eastAsia="zh-CN"/>
          </w:rPr>
          <w:t>UE-associated signalling</w:t>
        </w:r>
        <w:r w:rsidRPr="0022719E">
          <w:rPr>
            <w:rFonts w:eastAsia="宋体"/>
            <w:lang w:eastAsia="en-GB"/>
          </w:rPr>
          <w:t>.</w:t>
        </w:r>
      </w:ins>
    </w:p>
    <w:p w14:paraId="36240BF7" w14:textId="77777777" w:rsidR="007E455C" w:rsidRPr="0022719E" w:rsidRDefault="007E455C" w:rsidP="007E455C">
      <w:pPr>
        <w:keepNext/>
        <w:keepLines/>
        <w:overflowPunct w:val="0"/>
        <w:autoSpaceDE w:val="0"/>
        <w:autoSpaceDN w:val="0"/>
        <w:adjustRightInd w:val="0"/>
        <w:spacing w:before="120"/>
        <w:ind w:left="1418" w:hanging="1418"/>
        <w:textAlignment w:val="baseline"/>
        <w:outlineLvl w:val="3"/>
        <w:rPr>
          <w:ins w:id="72" w:author="CATT" w:date="2020-04-26T16:28:00Z"/>
          <w:rFonts w:ascii="Arial" w:eastAsia="宋体" w:hAnsi="Arial"/>
          <w:sz w:val="24"/>
          <w:lang w:eastAsia="en-GB"/>
        </w:rPr>
      </w:pPr>
      <w:bookmarkStart w:id="73" w:name="_Toc5691802"/>
      <w:ins w:id="74" w:author="CATT" w:date="2020-04-26T16:28:00Z">
        <w:r w:rsidRPr="0022719E">
          <w:rPr>
            <w:rFonts w:ascii="Arial" w:eastAsia="宋体" w:hAnsi="Arial"/>
            <w:sz w:val="24"/>
            <w:lang w:eastAsia="en-GB"/>
          </w:rPr>
          <w:t>8.</w:t>
        </w:r>
        <w:r>
          <w:rPr>
            <w:rFonts w:ascii="Arial" w:eastAsia="宋体" w:hAnsi="Arial"/>
            <w:sz w:val="24"/>
            <w:lang w:eastAsia="en-GB"/>
          </w:rPr>
          <w:t>4</w:t>
        </w:r>
        <w:proofErr w:type="gramStart"/>
        <w:r>
          <w:rPr>
            <w:rFonts w:ascii="Arial" w:eastAsia="宋体" w:hAnsi="Arial"/>
            <w:sz w:val="24"/>
            <w:lang w:eastAsia="en-GB"/>
          </w:rPr>
          <w:t>.</w:t>
        </w:r>
        <w:r>
          <w:rPr>
            <w:rFonts w:ascii="Arial" w:eastAsia="宋体" w:hAnsi="Arial" w:hint="eastAsia"/>
            <w:sz w:val="24"/>
            <w:lang w:eastAsia="zh-CN"/>
          </w:rPr>
          <w:t>x</w:t>
        </w:r>
        <w:r w:rsidRPr="0022719E">
          <w:rPr>
            <w:rFonts w:ascii="Arial" w:eastAsia="宋体" w:hAnsi="Arial"/>
            <w:sz w:val="24"/>
            <w:lang w:eastAsia="en-GB"/>
          </w:rPr>
          <w:t>.2</w:t>
        </w:r>
        <w:proofErr w:type="gramEnd"/>
        <w:r w:rsidRPr="0022719E">
          <w:rPr>
            <w:rFonts w:ascii="Arial" w:eastAsia="宋体" w:hAnsi="Arial"/>
            <w:sz w:val="24"/>
            <w:lang w:eastAsia="en-GB"/>
          </w:rPr>
          <w:tab/>
          <w:t>Successful Operation</w:t>
        </w:r>
        <w:bookmarkEnd w:id="73"/>
      </w:ins>
    </w:p>
    <w:p w14:paraId="47E9BDC3" w14:textId="4001ECB7" w:rsidR="005854E9" w:rsidRPr="0022719E" w:rsidRDefault="005854E9" w:rsidP="005854E9">
      <w:pPr>
        <w:keepNext/>
        <w:keepLines/>
        <w:spacing w:before="60"/>
        <w:jc w:val="center"/>
        <w:rPr>
          <w:ins w:id="75" w:author="CATT" w:date="2020-04-26T16:34:00Z"/>
          <w:rFonts w:ascii="Arial" w:eastAsia="宋体" w:hAnsi="Arial"/>
          <w:b/>
        </w:rPr>
      </w:pPr>
      <w:ins w:id="76" w:author="CATT" w:date="2020-04-26T16:34:00Z">
        <w:r w:rsidRPr="0022719E">
          <w:rPr>
            <w:rFonts w:ascii="Arial" w:eastAsia="宋体" w:hAnsi="Arial"/>
            <w:b/>
          </w:rPr>
          <w:object w:dxaOrig="5430" w:dyaOrig="2130" w14:anchorId="6CD1CE71">
            <v:shape id="_x0000_i1027" type="#_x0000_t75" style="width:258.8pt;height:100.55pt" o:ole="">
              <v:imagedata r:id="rId19" o:title=""/>
            </v:shape>
            <o:OLEObject Type="Embed" ProgID="Word.Picture.8" ShapeID="_x0000_i1027" DrawAspect="Content" ObjectID="_1650046423" r:id="rId20"/>
          </w:object>
        </w:r>
      </w:ins>
    </w:p>
    <w:p w14:paraId="36685F7D" w14:textId="77777777" w:rsidR="007E455C" w:rsidRPr="0022719E" w:rsidRDefault="007E455C" w:rsidP="007E455C">
      <w:pPr>
        <w:keepLines/>
        <w:spacing w:after="240"/>
        <w:jc w:val="center"/>
        <w:rPr>
          <w:ins w:id="77" w:author="CATT" w:date="2020-04-26T16:28:00Z"/>
          <w:rFonts w:ascii="Arial" w:eastAsia="宋体" w:hAnsi="Arial"/>
          <w:b/>
        </w:rPr>
      </w:pPr>
      <w:ins w:id="78" w:author="CATT" w:date="2020-04-26T16:28:00Z">
        <w:r w:rsidRPr="0022719E">
          <w:rPr>
            <w:rFonts w:ascii="Arial" w:eastAsia="宋体" w:hAnsi="Arial"/>
            <w:b/>
          </w:rPr>
          <w:t xml:space="preserve">Figure </w:t>
        </w:r>
        <w:r>
          <w:rPr>
            <w:rFonts w:ascii="Arial" w:eastAsia="宋体" w:hAnsi="Arial"/>
            <w:b/>
          </w:rPr>
          <w:t>8.</w:t>
        </w:r>
        <w:r>
          <w:rPr>
            <w:rFonts w:ascii="Arial" w:eastAsia="宋体" w:hAnsi="Arial" w:hint="eastAsia"/>
            <w:b/>
            <w:lang w:eastAsia="zh-CN"/>
          </w:rPr>
          <w:t>4</w:t>
        </w:r>
        <w:r w:rsidRPr="0022719E">
          <w:rPr>
            <w:rFonts w:ascii="Arial" w:eastAsia="宋体" w:hAnsi="Arial"/>
            <w:b/>
          </w:rPr>
          <w:t>.</w:t>
        </w:r>
        <w:r>
          <w:rPr>
            <w:rFonts w:ascii="Arial" w:eastAsia="宋体" w:hAnsi="Arial" w:hint="eastAsia"/>
            <w:b/>
            <w:lang w:eastAsia="zh-CN"/>
          </w:rPr>
          <w:t>x</w:t>
        </w:r>
        <w:r w:rsidRPr="0022719E">
          <w:rPr>
            <w:rFonts w:ascii="Arial" w:eastAsia="宋体" w:hAnsi="Arial"/>
            <w:b/>
          </w:rPr>
          <w:t>.2-</w:t>
        </w:r>
        <w:r>
          <w:rPr>
            <w:rFonts w:ascii="Arial" w:eastAsia="宋体" w:hAnsi="Arial"/>
            <w:b/>
            <w:lang w:eastAsia="zh-CN"/>
          </w:rPr>
          <w:t>1</w:t>
        </w:r>
        <w:r w:rsidRPr="0022719E">
          <w:rPr>
            <w:rFonts w:ascii="Arial" w:eastAsia="宋体" w:hAnsi="Arial"/>
            <w:b/>
          </w:rPr>
          <w:t>: Handover Success, successful operation</w:t>
        </w:r>
      </w:ins>
    </w:p>
    <w:p w14:paraId="5D240A29" w14:textId="77777777" w:rsidR="007E455C" w:rsidRDefault="007E455C" w:rsidP="007E455C">
      <w:pPr>
        <w:overflowPunct w:val="0"/>
        <w:autoSpaceDE w:val="0"/>
        <w:autoSpaceDN w:val="0"/>
        <w:adjustRightInd w:val="0"/>
        <w:textAlignment w:val="baseline"/>
        <w:rPr>
          <w:ins w:id="79" w:author="CATT" w:date="2020-04-26T16:28:00Z"/>
          <w:rFonts w:eastAsia="宋体"/>
          <w:lang w:eastAsia="en-GB"/>
        </w:rPr>
      </w:pPr>
      <w:bookmarkStart w:id="80" w:name="_Hlk34124824"/>
      <w:ins w:id="81" w:author="CATT" w:date="2020-04-26T16:28:00Z">
        <w:r>
          <w:rPr>
            <w:rFonts w:eastAsia="宋体"/>
            <w:lang w:eastAsia="en-GB"/>
          </w:rPr>
          <w:t>The MME initiates the procedure by sending the HANDOVER SUCCESS message to the source eNB.</w:t>
        </w:r>
      </w:ins>
    </w:p>
    <w:p w14:paraId="4AA6B93C" w14:textId="77777777" w:rsidR="007E455C" w:rsidRDefault="007E455C" w:rsidP="007E455C">
      <w:pPr>
        <w:overflowPunct w:val="0"/>
        <w:autoSpaceDE w:val="0"/>
        <w:autoSpaceDN w:val="0"/>
        <w:adjustRightInd w:val="0"/>
        <w:textAlignment w:val="baseline"/>
        <w:rPr>
          <w:ins w:id="82" w:author="CATT" w:date="2020-04-26T16:28:00Z"/>
          <w:rFonts w:eastAsia="宋体"/>
          <w:lang w:eastAsia="en-GB"/>
        </w:rPr>
      </w:pPr>
      <w:ins w:id="83" w:author="CATT" w:date="2020-04-26T16:28:00Z">
        <w:r w:rsidRPr="009B36E7">
          <w:rPr>
            <w:rFonts w:eastAsia="宋体"/>
            <w:i/>
            <w:iCs/>
            <w:lang w:eastAsia="en-GB"/>
          </w:rPr>
          <w:t xml:space="preserve">Editor’s note: FFS if the HANDOVER NOTIFY message will be used to inform the </w:t>
        </w:r>
        <w:r>
          <w:rPr>
            <w:rFonts w:eastAsia="宋体"/>
            <w:i/>
            <w:iCs/>
            <w:lang w:eastAsia="en-GB"/>
          </w:rPr>
          <w:t>MME</w:t>
        </w:r>
        <w:r w:rsidRPr="009B36E7">
          <w:rPr>
            <w:rFonts w:eastAsia="宋体"/>
            <w:i/>
            <w:iCs/>
            <w:lang w:eastAsia="en-GB"/>
          </w:rPr>
          <w:t xml:space="preserve"> that the UE successfully attached </w:t>
        </w:r>
        <w:r>
          <w:rPr>
            <w:rFonts w:eastAsia="宋体"/>
            <w:i/>
            <w:iCs/>
            <w:lang w:eastAsia="en-GB"/>
          </w:rPr>
          <w:t xml:space="preserve">to the </w:t>
        </w:r>
        <w:r w:rsidRPr="009B36E7">
          <w:rPr>
            <w:rFonts w:eastAsia="宋体"/>
            <w:i/>
            <w:iCs/>
            <w:lang w:eastAsia="en-GB"/>
          </w:rPr>
          <w:t>target node</w:t>
        </w:r>
      </w:ins>
    </w:p>
    <w:p w14:paraId="791D13AD" w14:textId="77777777" w:rsidR="007E455C" w:rsidRPr="0022719E" w:rsidRDefault="007E455C" w:rsidP="007E455C">
      <w:pPr>
        <w:keepNext/>
        <w:keepLines/>
        <w:overflowPunct w:val="0"/>
        <w:autoSpaceDE w:val="0"/>
        <w:autoSpaceDN w:val="0"/>
        <w:adjustRightInd w:val="0"/>
        <w:spacing w:before="120"/>
        <w:ind w:left="1418" w:hanging="1418"/>
        <w:textAlignment w:val="baseline"/>
        <w:outlineLvl w:val="3"/>
        <w:rPr>
          <w:ins w:id="84" w:author="CATT" w:date="2020-04-26T16:28:00Z"/>
          <w:rFonts w:ascii="Arial" w:eastAsia="宋体" w:hAnsi="Arial"/>
          <w:sz w:val="24"/>
          <w:lang w:eastAsia="en-GB"/>
        </w:rPr>
      </w:pPr>
      <w:bookmarkStart w:id="85" w:name="_Toc5691803"/>
      <w:bookmarkEnd w:id="80"/>
      <w:ins w:id="86" w:author="CATT" w:date="2020-04-26T16:28:00Z">
        <w:r w:rsidRPr="0022719E">
          <w:rPr>
            <w:rFonts w:ascii="Arial" w:eastAsia="宋体" w:hAnsi="Arial"/>
            <w:sz w:val="24"/>
            <w:lang w:eastAsia="en-GB"/>
          </w:rPr>
          <w:t>8.</w:t>
        </w:r>
        <w:r>
          <w:rPr>
            <w:rFonts w:ascii="Arial" w:eastAsia="宋体" w:hAnsi="Arial"/>
            <w:sz w:val="24"/>
            <w:lang w:eastAsia="en-GB"/>
          </w:rPr>
          <w:t>4</w:t>
        </w:r>
        <w:proofErr w:type="gramStart"/>
        <w:r>
          <w:rPr>
            <w:rFonts w:ascii="Arial" w:eastAsia="宋体" w:hAnsi="Arial"/>
            <w:sz w:val="24"/>
            <w:lang w:eastAsia="en-GB"/>
          </w:rPr>
          <w:t>.</w:t>
        </w:r>
        <w:r>
          <w:rPr>
            <w:rFonts w:ascii="Arial" w:eastAsia="宋体" w:hAnsi="Arial" w:hint="eastAsia"/>
            <w:sz w:val="24"/>
            <w:lang w:eastAsia="zh-CN"/>
          </w:rPr>
          <w:t>x</w:t>
        </w:r>
        <w:r w:rsidRPr="0022719E">
          <w:rPr>
            <w:rFonts w:ascii="Arial" w:eastAsia="宋体" w:hAnsi="Arial"/>
            <w:sz w:val="24"/>
            <w:lang w:eastAsia="en-GB"/>
          </w:rPr>
          <w:t>.3</w:t>
        </w:r>
        <w:proofErr w:type="gramEnd"/>
        <w:r w:rsidRPr="0022719E">
          <w:rPr>
            <w:rFonts w:ascii="Arial" w:eastAsia="宋体" w:hAnsi="Arial"/>
            <w:sz w:val="24"/>
            <w:lang w:eastAsia="en-GB"/>
          </w:rPr>
          <w:tab/>
          <w:t>Unsuccessful Operation</w:t>
        </w:r>
        <w:bookmarkEnd w:id="85"/>
      </w:ins>
    </w:p>
    <w:p w14:paraId="6B88CEBA" w14:textId="77777777" w:rsidR="007E455C" w:rsidRPr="0022719E" w:rsidRDefault="007E455C" w:rsidP="007E455C">
      <w:pPr>
        <w:overflowPunct w:val="0"/>
        <w:autoSpaceDE w:val="0"/>
        <w:autoSpaceDN w:val="0"/>
        <w:adjustRightInd w:val="0"/>
        <w:textAlignment w:val="baseline"/>
        <w:rPr>
          <w:ins w:id="87" w:author="CATT" w:date="2020-04-26T16:28:00Z"/>
          <w:rFonts w:eastAsia="宋体"/>
          <w:lang w:eastAsia="en-GB"/>
        </w:rPr>
      </w:pPr>
      <w:ins w:id="88" w:author="CATT" w:date="2020-04-26T16:28:00Z">
        <w:r w:rsidRPr="0022719E">
          <w:rPr>
            <w:rFonts w:eastAsia="宋体"/>
            <w:lang w:eastAsia="en-GB"/>
          </w:rPr>
          <w:t>Not applicable.</w:t>
        </w:r>
      </w:ins>
    </w:p>
    <w:p w14:paraId="7A6FB193" w14:textId="77777777" w:rsidR="007E455C" w:rsidRPr="0022719E" w:rsidRDefault="007E455C" w:rsidP="007E455C">
      <w:pPr>
        <w:keepNext/>
        <w:keepLines/>
        <w:overflowPunct w:val="0"/>
        <w:autoSpaceDE w:val="0"/>
        <w:autoSpaceDN w:val="0"/>
        <w:adjustRightInd w:val="0"/>
        <w:spacing w:before="120"/>
        <w:ind w:left="1418" w:hanging="1418"/>
        <w:textAlignment w:val="baseline"/>
        <w:outlineLvl w:val="3"/>
        <w:rPr>
          <w:ins w:id="89" w:author="CATT" w:date="2020-04-26T16:28:00Z"/>
          <w:rFonts w:ascii="Arial" w:eastAsia="宋体" w:hAnsi="Arial"/>
          <w:sz w:val="24"/>
          <w:lang w:eastAsia="en-GB"/>
        </w:rPr>
      </w:pPr>
      <w:bookmarkStart w:id="90" w:name="_Toc5691804"/>
      <w:ins w:id="91" w:author="CATT" w:date="2020-04-26T16:28:00Z">
        <w:r w:rsidRPr="0022719E">
          <w:rPr>
            <w:rFonts w:ascii="Arial" w:eastAsia="宋体" w:hAnsi="Arial"/>
            <w:sz w:val="24"/>
            <w:lang w:eastAsia="en-GB"/>
          </w:rPr>
          <w:t>8.</w:t>
        </w:r>
        <w:r>
          <w:rPr>
            <w:rFonts w:ascii="Arial" w:eastAsia="宋体" w:hAnsi="Arial"/>
            <w:sz w:val="24"/>
            <w:lang w:eastAsia="en-GB"/>
          </w:rPr>
          <w:t>4</w:t>
        </w:r>
        <w:proofErr w:type="gramStart"/>
        <w:r>
          <w:rPr>
            <w:rFonts w:ascii="Arial" w:eastAsia="宋体" w:hAnsi="Arial"/>
            <w:sz w:val="24"/>
            <w:lang w:eastAsia="en-GB"/>
          </w:rPr>
          <w:t>.</w:t>
        </w:r>
        <w:r>
          <w:rPr>
            <w:rFonts w:ascii="Arial" w:eastAsia="宋体" w:hAnsi="Arial" w:hint="eastAsia"/>
            <w:sz w:val="24"/>
            <w:lang w:eastAsia="zh-CN"/>
          </w:rPr>
          <w:t>x</w:t>
        </w:r>
        <w:r w:rsidRPr="0022719E">
          <w:rPr>
            <w:rFonts w:ascii="Arial" w:eastAsia="宋体" w:hAnsi="Arial"/>
            <w:sz w:val="24"/>
            <w:lang w:eastAsia="en-GB"/>
          </w:rPr>
          <w:t>.4</w:t>
        </w:r>
        <w:proofErr w:type="gramEnd"/>
        <w:r w:rsidRPr="0022719E">
          <w:rPr>
            <w:rFonts w:ascii="Arial" w:eastAsia="宋体" w:hAnsi="Arial"/>
            <w:sz w:val="24"/>
            <w:lang w:eastAsia="en-GB"/>
          </w:rPr>
          <w:tab/>
          <w:t>Abnormal Conditions</w:t>
        </w:r>
        <w:bookmarkEnd w:id="90"/>
      </w:ins>
    </w:p>
    <w:p w14:paraId="29FC45EC" w14:textId="77777777" w:rsidR="007E455C" w:rsidRPr="0022719E" w:rsidRDefault="007E455C" w:rsidP="007E455C">
      <w:pPr>
        <w:overflowPunct w:val="0"/>
        <w:autoSpaceDE w:val="0"/>
        <w:autoSpaceDN w:val="0"/>
        <w:adjustRightInd w:val="0"/>
        <w:textAlignment w:val="baseline"/>
        <w:rPr>
          <w:ins w:id="92" w:author="CATT" w:date="2020-04-26T16:28:00Z"/>
          <w:rFonts w:eastAsia="宋体"/>
          <w:lang w:eastAsia="en-GB"/>
        </w:rPr>
      </w:pPr>
      <w:ins w:id="93" w:author="CATT" w:date="2020-04-26T16:28:00Z">
        <w:r w:rsidRPr="0022719E">
          <w:rPr>
            <w:rFonts w:eastAsia="宋体"/>
            <w:lang w:eastAsia="en-GB"/>
          </w:rPr>
          <w:t>If the HANDOVER SUCCESS message refers to a context that does not exist, the source eNB shall ignore the message.</w:t>
        </w:r>
      </w:ins>
    </w:p>
    <w:p w14:paraId="430A5D46" w14:textId="77777777" w:rsidR="00307CDA" w:rsidRPr="007E455C" w:rsidRDefault="00307CDA" w:rsidP="00DC6636">
      <w:pPr>
        <w:spacing w:after="0"/>
        <w:rPr>
          <w:lang w:eastAsia="zh-CN"/>
        </w:rPr>
      </w:pPr>
    </w:p>
    <w:p w14:paraId="5F0D9B85" w14:textId="22158D40" w:rsidR="00EF7B89" w:rsidRPr="00EF7B89" w:rsidRDefault="00EF7B89" w:rsidP="00EF7B89">
      <w:pPr>
        <w:keepNext/>
        <w:keepLines/>
        <w:spacing w:before="120"/>
        <w:ind w:left="1134" w:hanging="1134"/>
        <w:outlineLvl w:val="2"/>
        <w:rPr>
          <w:ins w:id="94" w:author="R3-202661" w:date="2020-05-03T20:41:00Z"/>
          <w:rFonts w:ascii="Arial" w:eastAsia="宋体" w:hAnsi="Arial"/>
          <w:sz w:val="28"/>
        </w:rPr>
      </w:pPr>
      <w:bookmarkStart w:id="95" w:name="_Toc20953712"/>
      <w:bookmarkStart w:id="96" w:name="_Toc29390241"/>
      <w:bookmarkStart w:id="97" w:name="_Toc20953443"/>
      <w:bookmarkStart w:id="98" w:name="_Toc29390620"/>
      <w:bookmarkStart w:id="99" w:name="_Toc36551357"/>
      <w:ins w:id="100" w:author="R3-202661" w:date="2020-05-03T20:41:00Z">
        <w:r w:rsidRPr="00EF7B89">
          <w:rPr>
            <w:rFonts w:ascii="Arial" w:eastAsia="宋体" w:hAnsi="Arial"/>
            <w:sz w:val="28"/>
          </w:rPr>
          <w:t>8.4</w:t>
        </w:r>
        <w:proofErr w:type="gramStart"/>
        <w:r w:rsidRPr="00EF7B89">
          <w:rPr>
            <w:rFonts w:ascii="Arial" w:eastAsia="宋体" w:hAnsi="Arial"/>
            <w:sz w:val="28"/>
          </w:rPr>
          <w:t>.</w:t>
        </w:r>
      </w:ins>
      <w:ins w:id="101" w:author="R3-202661" w:date="2020-05-03T20:45:00Z">
        <w:r w:rsidR="00454E4A">
          <w:rPr>
            <w:rFonts w:ascii="Arial" w:eastAsia="宋体" w:hAnsi="Arial" w:hint="eastAsia"/>
            <w:sz w:val="28"/>
            <w:lang w:eastAsia="zh-CN"/>
          </w:rPr>
          <w:t>y</w:t>
        </w:r>
      </w:ins>
      <w:proofErr w:type="gramEnd"/>
      <w:ins w:id="102" w:author="R3-202661" w:date="2020-05-03T20:41:00Z">
        <w:r w:rsidRPr="00EF7B89">
          <w:rPr>
            <w:rFonts w:ascii="Arial" w:eastAsia="宋体" w:hAnsi="Arial"/>
            <w:sz w:val="28"/>
          </w:rPr>
          <w:tab/>
          <w:t>eNB Early Status Transfer</w:t>
        </w:r>
        <w:bookmarkEnd w:id="97"/>
        <w:bookmarkEnd w:id="98"/>
        <w:bookmarkEnd w:id="99"/>
      </w:ins>
    </w:p>
    <w:p w14:paraId="281413C9" w14:textId="21CEF666" w:rsidR="00EF7B89" w:rsidRPr="00EF7B89" w:rsidRDefault="00EF7B89" w:rsidP="00EF7B89">
      <w:pPr>
        <w:keepNext/>
        <w:keepLines/>
        <w:spacing w:before="120"/>
        <w:ind w:left="1418" w:hanging="1418"/>
        <w:outlineLvl w:val="3"/>
        <w:rPr>
          <w:ins w:id="103" w:author="R3-202661" w:date="2020-05-03T20:41:00Z"/>
          <w:rFonts w:ascii="Arial" w:eastAsia="宋体" w:hAnsi="Arial"/>
          <w:sz w:val="24"/>
        </w:rPr>
      </w:pPr>
      <w:bookmarkStart w:id="104" w:name="_Toc20953444"/>
      <w:bookmarkStart w:id="105" w:name="_Toc29390621"/>
      <w:bookmarkStart w:id="106" w:name="_Toc36551358"/>
      <w:ins w:id="107" w:author="R3-202661" w:date="2020-05-03T20:41:00Z">
        <w:r w:rsidRPr="00EF7B89">
          <w:rPr>
            <w:rFonts w:ascii="Arial" w:eastAsia="宋体" w:hAnsi="Arial"/>
            <w:sz w:val="24"/>
          </w:rPr>
          <w:t>8.4</w:t>
        </w:r>
        <w:proofErr w:type="gramStart"/>
        <w:r w:rsidRPr="00EF7B89">
          <w:rPr>
            <w:rFonts w:ascii="Arial" w:eastAsia="宋体" w:hAnsi="Arial"/>
            <w:sz w:val="24"/>
          </w:rPr>
          <w:t>.</w:t>
        </w:r>
      </w:ins>
      <w:ins w:id="108" w:author="R3-202661" w:date="2020-05-03T20:45:00Z">
        <w:r w:rsidR="00454E4A">
          <w:rPr>
            <w:rFonts w:ascii="Arial" w:eastAsia="宋体" w:hAnsi="Arial" w:hint="eastAsia"/>
            <w:sz w:val="24"/>
            <w:lang w:eastAsia="zh-CN"/>
          </w:rPr>
          <w:t>y</w:t>
        </w:r>
      </w:ins>
      <w:ins w:id="109" w:author="R3-202661" w:date="2020-05-03T20:41:00Z">
        <w:r w:rsidRPr="00EF7B89">
          <w:rPr>
            <w:rFonts w:ascii="Arial" w:eastAsia="宋体" w:hAnsi="Arial"/>
            <w:sz w:val="24"/>
          </w:rPr>
          <w:t>.1</w:t>
        </w:r>
        <w:proofErr w:type="gramEnd"/>
        <w:r w:rsidRPr="00EF7B89">
          <w:rPr>
            <w:rFonts w:ascii="Arial" w:eastAsia="宋体" w:hAnsi="Arial"/>
            <w:sz w:val="24"/>
          </w:rPr>
          <w:tab/>
          <w:t>General</w:t>
        </w:r>
        <w:bookmarkEnd w:id="104"/>
        <w:bookmarkEnd w:id="105"/>
        <w:bookmarkEnd w:id="106"/>
      </w:ins>
    </w:p>
    <w:p w14:paraId="2547D106" w14:textId="77777777" w:rsidR="00EF7B89" w:rsidRPr="00EF7B89" w:rsidRDefault="00EF7B89" w:rsidP="00EF7B89">
      <w:pPr>
        <w:rPr>
          <w:ins w:id="110" w:author="R3-202661" w:date="2020-05-03T20:41:00Z"/>
          <w:rFonts w:eastAsia="宋体"/>
        </w:rPr>
      </w:pPr>
      <w:ins w:id="111" w:author="R3-202661" w:date="2020-05-03T20:41:00Z">
        <w:r w:rsidRPr="00EF7B89">
          <w:rPr>
            <w:rFonts w:eastAsia="宋体"/>
          </w:rPr>
          <w:t xml:space="preserve">The purpose of the eNB Early Status Transfer procedure is to transfer the downlink PDCP-SN and HFN transmitter status </w:t>
        </w:r>
        <w:r w:rsidRPr="00EF7B89">
          <w:rPr>
            <w:rFonts w:eastAsia="宋体"/>
            <w:lang w:eastAsia="en-GB"/>
          </w:rPr>
          <w:t xml:space="preserve">of the first downlink SDU that the source eNB forwards to the target eNB, </w:t>
        </w:r>
        <w:r w:rsidRPr="00EF7B89">
          <w:rPr>
            <w:rFonts w:eastAsia="宋体"/>
          </w:rPr>
          <w:t>from the source to the target eNB via the MME during an intra LTE S1 handover for each respective E-RAB for which DAPS HO applies.</w:t>
        </w:r>
      </w:ins>
    </w:p>
    <w:p w14:paraId="4F2AA633" w14:textId="7DC25A36" w:rsidR="00EF7B89" w:rsidRPr="00EF7B89" w:rsidRDefault="00EF7B89" w:rsidP="00EF7B89">
      <w:pPr>
        <w:keepNext/>
        <w:keepLines/>
        <w:spacing w:before="120"/>
        <w:ind w:left="1418" w:hanging="1418"/>
        <w:outlineLvl w:val="3"/>
        <w:rPr>
          <w:ins w:id="112" w:author="R3-202661" w:date="2020-05-03T20:41:00Z"/>
          <w:rFonts w:ascii="Arial" w:eastAsia="宋体" w:hAnsi="Arial"/>
          <w:sz w:val="24"/>
        </w:rPr>
      </w:pPr>
      <w:bookmarkStart w:id="113" w:name="_Toc20953445"/>
      <w:bookmarkStart w:id="114" w:name="_Toc29390622"/>
      <w:bookmarkStart w:id="115" w:name="_Toc36551359"/>
      <w:ins w:id="116" w:author="R3-202661" w:date="2020-05-03T20:41:00Z">
        <w:r w:rsidRPr="00EF7B89">
          <w:rPr>
            <w:rFonts w:ascii="Arial" w:eastAsia="宋体" w:hAnsi="Arial"/>
            <w:sz w:val="24"/>
          </w:rPr>
          <w:t>8.4</w:t>
        </w:r>
        <w:proofErr w:type="gramStart"/>
        <w:r w:rsidRPr="00EF7B89">
          <w:rPr>
            <w:rFonts w:ascii="Arial" w:eastAsia="宋体" w:hAnsi="Arial"/>
            <w:sz w:val="24"/>
          </w:rPr>
          <w:t>.</w:t>
        </w:r>
      </w:ins>
      <w:ins w:id="117" w:author="R3-202661" w:date="2020-05-03T20:45:00Z">
        <w:r w:rsidR="00454E4A">
          <w:rPr>
            <w:rFonts w:ascii="Arial" w:eastAsia="宋体" w:hAnsi="Arial" w:hint="eastAsia"/>
            <w:sz w:val="24"/>
            <w:lang w:eastAsia="zh-CN"/>
          </w:rPr>
          <w:t>y</w:t>
        </w:r>
      </w:ins>
      <w:ins w:id="118" w:author="R3-202661" w:date="2020-05-03T20:41:00Z">
        <w:r w:rsidRPr="00EF7B89">
          <w:rPr>
            <w:rFonts w:ascii="Arial" w:eastAsia="宋体" w:hAnsi="Arial"/>
            <w:sz w:val="24"/>
          </w:rPr>
          <w:t>.2</w:t>
        </w:r>
        <w:proofErr w:type="gramEnd"/>
        <w:r w:rsidRPr="00EF7B89">
          <w:rPr>
            <w:rFonts w:ascii="Arial" w:eastAsia="宋体" w:hAnsi="Arial"/>
            <w:sz w:val="24"/>
          </w:rPr>
          <w:tab/>
          <w:t>Successful Operation</w:t>
        </w:r>
        <w:bookmarkEnd w:id="113"/>
        <w:bookmarkEnd w:id="114"/>
        <w:bookmarkEnd w:id="115"/>
      </w:ins>
    </w:p>
    <w:bookmarkStart w:id="119" w:name="_MON_1295845547"/>
    <w:bookmarkEnd w:id="119"/>
    <w:p w14:paraId="3236D642" w14:textId="77777777" w:rsidR="00EF7B89" w:rsidRPr="00EF7B89" w:rsidRDefault="00EF7B89" w:rsidP="00EF7B89">
      <w:pPr>
        <w:keepNext/>
        <w:keepLines/>
        <w:spacing w:before="60"/>
        <w:jc w:val="center"/>
        <w:rPr>
          <w:ins w:id="120" w:author="R3-202661" w:date="2020-05-03T20:41:00Z"/>
          <w:rFonts w:ascii="Arial" w:eastAsia="宋体" w:hAnsi="Arial"/>
          <w:b/>
        </w:rPr>
      </w:pPr>
      <w:ins w:id="121" w:author="R3-202661" w:date="2020-05-03T20:41:00Z">
        <w:r w:rsidRPr="00EF7B89">
          <w:rPr>
            <w:rFonts w:ascii="Arial" w:eastAsia="宋体" w:hAnsi="Arial"/>
            <w:b/>
          </w:rPr>
          <w:object w:dxaOrig="5430" w:dyaOrig="2130" w14:anchorId="4AB8E056">
            <v:shape id="_x0000_i1029" type="#_x0000_t75" style="width:258.8pt;height:101.9pt" o:ole="">
              <v:imagedata r:id="rId21" o:title=""/>
            </v:shape>
            <o:OLEObject Type="Embed" ProgID="Word.Picture.8" ShapeID="_x0000_i1029" DrawAspect="Content" ObjectID="_1650046424" r:id="rId22"/>
          </w:object>
        </w:r>
      </w:ins>
    </w:p>
    <w:p w14:paraId="7CC672BF" w14:textId="77777777" w:rsidR="00EF7B89" w:rsidRPr="00EF7B89" w:rsidRDefault="00EF7B89" w:rsidP="00EF7B89">
      <w:pPr>
        <w:keepLines/>
        <w:spacing w:after="240"/>
        <w:jc w:val="center"/>
        <w:rPr>
          <w:ins w:id="122" w:author="R3-202661" w:date="2020-05-03T20:41:00Z"/>
          <w:rFonts w:ascii="Arial" w:eastAsia="宋体" w:hAnsi="Arial"/>
          <w:b/>
        </w:rPr>
      </w:pPr>
      <w:ins w:id="123" w:author="R3-202661" w:date="2020-05-03T20:41:00Z">
        <w:r w:rsidRPr="00EF7B89">
          <w:rPr>
            <w:rFonts w:ascii="Arial" w:eastAsia="宋体" w:hAnsi="Arial"/>
            <w:b/>
          </w:rPr>
          <w:t>Figure 8.4.X.2-1: eNB Early Status Transfer procedure</w:t>
        </w:r>
      </w:ins>
    </w:p>
    <w:p w14:paraId="642D023F" w14:textId="77777777" w:rsidR="00EF7B89" w:rsidRPr="00EF7B89" w:rsidRDefault="00EF7B89" w:rsidP="00EF7B89">
      <w:pPr>
        <w:jc w:val="both"/>
        <w:rPr>
          <w:ins w:id="124" w:author="R3-202661" w:date="2020-05-03T20:41:00Z"/>
          <w:rFonts w:eastAsia="宋体"/>
        </w:rPr>
      </w:pPr>
      <w:ins w:id="125" w:author="R3-202661" w:date="2020-05-03T20:41:00Z">
        <w:r w:rsidRPr="00EF7B89">
          <w:rPr>
            <w:rFonts w:eastAsia="宋体"/>
          </w:rPr>
          <w:t>The source eNB initiates the procedure by sending the eNB EARLY STATUS TRANSFER message to the MME at the point in time when it considers starting early data forwarding to the target eNB.</w:t>
        </w:r>
      </w:ins>
    </w:p>
    <w:p w14:paraId="2DBC0447" w14:textId="77777777" w:rsidR="00EF7B89" w:rsidRPr="00EF7B89" w:rsidRDefault="00EF7B89" w:rsidP="00EF7B89">
      <w:pPr>
        <w:ind w:left="568" w:hanging="284"/>
        <w:rPr>
          <w:ins w:id="126" w:author="R3-202661" w:date="2020-05-03T20:41:00Z"/>
          <w:rFonts w:eastAsia="宋体"/>
        </w:rPr>
      </w:pPr>
      <w:ins w:id="127" w:author="R3-202661" w:date="2020-05-03T20:41:00Z">
        <w:r w:rsidRPr="00EF7B89">
          <w:rPr>
            <w:rFonts w:eastAsia="宋体"/>
          </w:rPr>
          <w:lastRenderedPageBreak/>
          <w:t>-</w:t>
        </w:r>
        <w:r w:rsidRPr="00EF7B89">
          <w:rPr>
            <w:rFonts w:eastAsia="宋体"/>
          </w:rPr>
          <w:tab/>
          <w:t xml:space="preserve">For each E-RAB for which DAPS HO applies the source eNB shall include the </w:t>
        </w:r>
        <w:r w:rsidRPr="00EF7B89">
          <w:rPr>
            <w:rFonts w:eastAsia="宋体"/>
            <w:i/>
          </w:rPr>
          <w:t>E-RAB ID</w:t>
        </w:r>
        <w:r w:rsidRPr="00EF7B89">
          <w:rPr>
            <w:rFonts w:eastAsia="宋体"/>
          </w:rPr>
          <w:t xml:space="preserve"> IE and the </w:t>
        </w:r>
        <w:r w:rsidRPr="00EF7B89">
          <w:rPr>
            <w:rFonts w:eastAsia="宋体" w:cs="Arial"/>
            <w:i/>
            <w:iCs/>
            <w:lang w:eastAsia="ja-JP"/>
          </w:rPr>
          <w:t>DL COUNT PDCP-SN length</w:t>
        </w:r>
        <w:r w:rsidRPr="00EF7B89">
          <w:rPr>
            <w:rFonts w:eastAsia="宋体"/>
          </w:rPr>
          <w:t xml:space="preserve"> IE containing the COUNT of the first downlink SDU that the source eNB forwards to the target eNB within the </w:t>
        </w:r>
        <w:r w:rsidRPr="00EF7B89">
          <w:rPr>
            <w:rFonts w:eastAsia="宋体"/>
            <w:i/>
          </w:rPr>
          <w:t>E-RABs Subject to Early Status Transfer Item</w:t>
        </w:r>
        <w:r w:rsidRPr="00EF7B89">
          <w:rPr>
            <w:rFonts w:eastAsia="宋体"/>
          </w:rPr>
          <w:t xml:space="preserve"> IE in the </w:t>
        </w:r>
        <w:r w:rsidRPr="00EF7B89">
          <w:rPr>
            <w:rFonts w:eastAsia="宋体"/>
            <w:i/>
          </w:rPr>
          <w:t>eNB Early Status Transfer Transparent Container</w:t>
        </w:r>
        <w:r w:rsidRPr="00EF7B89">
          <w:rPr>
            <w:rFonts w:eastAsia="宋体"/>
          </w:rPr>
          <w:t xml:space="preserve"> IE of the eNB EARLY STATUS TRANSFER message. </w:t>
        </w:r>
      </w:ins>
    </w:p>
    <w:p w14:paraId="20FCE605" w14:textId="7316915C" w:rsidR="00EF7B89" w:rsidRPr="00EF7B89" w:rsidRDefault="00EF7B89" w:rsidP="00EF7B89">
      <w:pPr>
        <w:keepNext/>
        <w:keepLines/>
        <w:spacing w:before="120"/>
        <w:ind w:left="1418" w:hanging="1418"/>
        <w:outlineLvl w:val="3"/>
        <w:rPr>
          <w:ins w:id="128" w:author="R3-202661" w:date="2020-05-03T20:41:00Z"/>
          <w:rFonts w:ascii="Arial" w:eastAsia="宋体" w:hAnsi="Arial"/>
          <w:sz w:val="24"/>
        </w:rPr>
      </w:pPr>
      <w:bookmarkStart w:id="129" w:name="_Toc20953446"/>
      <w:bookmarkStart w:id="130" w:name="_Toc29390623"/>
      <w:bookmarkStart w:id="131" w:name="_Toc36551360"/>
      <w:ins w:id="132" w:author="R3-202661" w:date="2020-05-03T20:41:00Z">
        <w:r w:rsidRPr="00EF7B89">
          <w:rPr>
            <w:rFonts w:ascii="Arial" w:eastAsia="宋体" w:hAnsi="Arial"/>
            <w:sz w:val="24"/>
          </w:rPr>
          <w:t>8.4</w:t>
        </w:r>
        <w:proofErr w:type="gramStart"/>
        <w:r w:rsidRPr="00EF7B89">
          <w:rPr>
            <w:rFonts w:ascii="Arial" w:eastAsia="宋体" w:hAnsi="Arial"/>
            <w:sz w:val="24"/>
          </w:rPr>
          <w:t>.</w:t>
        </w:r>
      </w:ins>
      <w:ins w:id="133" w:author="R3-202661" w:date="2020-05-03T20:45:00Z">
        <w:r w:rsidR="00454E4A">
          <w:rPr>
            <w:rFonts w:ascii="Arial" w:eastAsia="宋体" w:hAnsi="Arial" w:hint="eastAsia"/>
            <w:sz w:val="24"/>
            <w:lang w:eastAsia="zh-CN"/>
          </w:rPr>
          <w:t>y</w:t>
        </w:r>
      </w:ins>
      <w:ins w:id="134" w:author="R3-202661" w:date="2020-05-03T20:41:00Z">
        <w:r w:rsidRPr="00EF7B89">
          <w:rPr>
            <w:rFonts w:ascii="Arial" w:eastAsia="宋体" w:hAnsi="Arial"/>
            <w:sz w:val="24"/>
          </w:rPr>
          <w:t>.3</w:t>
        </w:r>
        <w:proofErr w:type="gramEnd"/>
        <w:r w:rsidRPr="00EF7B89">
          <w:rPr>
            <w:rFonts w:ascii="Arial" w:eastAsia="宋体" w:hAnsi="Arial"/>
            <w:sz w:val="24"/>
          </w:rPr>
          <w:tab/>
          <w:t>Unsuccessful Operation</w:t>
        </w:r>
        <w:bookmarkEnd w:id="129"/>
        <w:bookmarkEnd w:id="130"/>
        <w:bookmarkEnd w:id="131"/>
      </w:ins>
    </w:p>
    <w:p w14:paraId="21111992" w14:textId="77777777" w:rsidR="00EF7B89" w:rsidRPr="00EF7B89" w:rsidRDefault="00EF7B89" w:rsidP="00EF7B89">
      <w:pPr>
        <w:rPr>
          <w:ins w:id="135" w:author="R3-202661" w:date="2020-05-03T20:41:00Z"/>
          <w:rFonts w:eastAsia="宋体"/>
        </w:rPr>
      </w:pPr>
      <w:ins w:id="136" w:author="R3-202661" w:date="2020-05-03T20:41:00Z">
        <w:r w:rsidRPr="00EF7B89">
          <w:rPr>
            <w:rFonts w:eastAsia="宋体"/>
          </w:rPr>
          <w:t>Not applicable.</w:t>
        </w:r>
      </w:ins>
    </w:p>
    <w:p w14:paraId="280EC205" w14:textId="231302F2" w:rsidR="00EF7B89" w:rsidRPr="00EF7B89" w:rsidRDefault="00EF7B89" w:rsidP="00EF7B89">
      <w:pPr>
        <w:keepNext/>
        <w:keepLines/>
        <w:spacing w:before="120"/>
        <w:ind w:left="1418" w:hanging="1418"/>
        <w:outlineLvl w:val="3"/>
        <w:rPr>
          <w:ins w:id="137" w:author="R3-202661" w:date="2020-05-03T20:41:00Z"/>
          <w:rFonts w:ascii="Arial" w:eastAsia="宋体" w:hAnsi="Arial"/>
          <w:sz w:val="24"/>
        </w:rPr>
      </w:pPr>
      <w:bookmarkStart w:id="138" w:name="_Toc20953447"/>
      <w:bookmarkStart w:id="139" w:name="_Toc29390624"/>
      <w:bookmarkStart w:id="140" w:name="_Toc36551361"/>
      <w:ins w:id="141" w:author="R3-202661" w:date="2020-05-03T20:41:00Z">
        <w:r w:rsidRPr="00EF7B89">
          <w:rPr>
            <w:rFonts w:ascii="Arial" w:eastAsia="宋体" w:hAnsi="Arial"/>
            <w:sz w:val="24"/>
          </w:rPr>
          <w:t>8.4</w:t>
        </w:r>
        <w:proofErr w:type="gramStart"/>
        <w:r w:rsidRPr="00EF7B89">
          <w:rPr>
            <w:rFonts w:ascii="Arial" w:eastAsia="宋体" w:hAnsi="Arial"/>
            <w:sz w:val="24"/>
          </w:rPr>
          <w:t>.</w:t>
        </w:r>
      </w:ins>
      <w:ins w:id="142" w:author="R3-202661" w:date="2020-05-03T20:45:00Z">
        <w:r w:rsidR="00454E4A">
          <w:rPr>
            <w:rFonts w:ascii="Arial" w:eastAsia="宋体" w:hAnsi="Arial" w:hint="eastAsia"/>
            <w:sz w:val="24"/>
            <w:lang w:eastAsia="zh-CN"/>
          </w:rPr>
          <w:t>y</w:t>
        </w:r>
      </w:ins>
      <w:ins w:id="143" w:author="R3-202661" w:date="2020-05-03T20:41:00Z">
        <w:r w:rsidRPr="00EF7B89">
          <w:rPr>
            <w:rFonts w:ascii="Arial" w:eastAsia="宋体" w:hAnsi="Arial"/>
            <w:sz w:val="24"/>
          </w:rPr>
          <w:t>.4</w:t>
        </w:r>
        <w:proofErr w:type="gramEnd"/>
        <w:r w:rsidRPr="00EF7B89">
          <w:rPr>
            <w:rFonts w:ascii="Arial" w:eastAsia="宋体" w:hAnsi="Arial"/>
            <w:sz w:val="24"/>
          </w:rPr>
          <w:tab/>
          <w:t>Abnormal Conditions</w:t>
        </w:r>
        <w:bookmarkEnd w:id="138"/>
        <w:bookmarkEnd w:id="139"/>
        <w:bookmarkEnd w:id="140"/>
      </w:ins>
    </w:p>
    <w:p w14:paraId="5935F456" w14:textId="77777777" w:rsidR="00EF7B89" w:rsidRPr="00EF7B89" w:rsidRDefault="00EF7B89" w:rsidP="00EF7B89">
      <w:pPr>
        <w:rPr>
          <w:ins w:id="144" w:author="R3-202661" w:date="2020-05-03T20:41:00Z"/>
          <w:rFonts w:eastAsia="宋体"/>
        </w:rPr>
      </w:pPr>
      <w:ins w:id="145" w:author="R3-202661" w:date="2020-05-03T20:41:00Z">
        <w:r w:rsidRPr="00EF7B89">
          <w:rPr>
            <w:rFonts w:eastAsia="宋体"/>
          </w:rPr>
          <w:t>Not applicable.</w:t>
        </w:r>
      </w:ins>
    </w:p>
    <w:p w14:paraId="05EB5BC4" w14:textId="52A82779" w:rsidR="00EF7B89" w:rsidRPr="00EF7B89" w:rsidRDefault="00EF7B89" w:rsidP="00EF7B89">
      <w:pPr>
        <w:keepNext/>
        <w:keepLines/>
        <w:spacing w:before="120"/>
        <w:ind w:left="1134" w:hanging="1134"/>
        <w:outlineLvl w:val="2"/>
        <w:rPr>
          <w:ins w:id="146" w:author="R3-202661" w:date="2020-05-03T20:41:00Z"/>
          <w:rFonts w:ascii="Arial" w:eastAsia="宋体" w:hAnsi="Arial"/>
          <w:sz w:val="28"/>
        </w:rPr>
      </w:pPr>
      <w:bookmarkStart w:id="147" w:name="_Toc20953448"/>
      <w:bookmarkStart w:id="148" w:name="_Toc29390625"/>
      <w:bookmarkStart w:id="149" w:name="_Toc36551362"/>
      <w:ins w:id="150" w:author="R3-202661" w:date="2020-05-03T20:41:00Z">
        <w:r w:rsidRPr="00EF7B89">
          <w:rPr>
            <w:rFonts w:ascii="Arial" w:eastAsia="宋体" w:hAnsi="Arial"/>
            <w:sz w:val="28"/>
          </w:rPr>
          <w:t>8.4</w:t>
        </w:r>
        <w:proofErr w:type="gramStart"/>
        <w:r w:rsidRPr="00EF7B89">
          <w:rPr>
            <w:rFonts w:ascii="Arial" w:eastAsia="宋体" w:hAnsi="Arial"/>
            <w:sz w:val="28"/>
          </w:rPr>
          <w:t>.</w:t>
        </w:r>
      </w:ins>
      <w:ins w:id="151" w:author="R3-202661" w:date="2020-05-03T20:45:00Z">
        <w:r w:rsidR="00454E4A">
          <w:rPr>
            <w:rFonts w:ascii="Arial" w:eastAsia="宋体" w:hAnsi="Arial" w:hint="eastAsia"/>
            <w:sz w:val="28"/>
            <w:lang w:eastAsia="zh-CN"/>
          </w:rPr>
          <w:t>z</w:t>
        </w:r>
      </w:ins>
      <w:proofErr w:type="gramEnd"/>
      <w:ins w:id="152" w:author="R3-202661" w:date="2020-05-03T20:41:00Z">
        <w:r w:rsidRPr="00EF7B89">
          <w:rPr>
            <w:rFonts w:ascii="Arial" w:eastAsia="宋体" w:hAnsi="Arial"/>
            <w:sz w:val="28"/>
          </w:rPr>
          <w:tab/>
          <w:t>MME Early Status Transfer</w:t>
        </w:r>
        <w:bookmarkEnd w:id="147"/>
        <w:bookmarkEnd w:id="148"/>
        <w:bookmarkEnd w:id="149"/>
      </w:ins>
    </w:p>
    <w:p w14:paraId="312C1D7C" w14:textId="312A212C" w:rsidR="00EF7B89" w:rsidRPr="00EF7B89" w:rsidRDefault="00EF7B89" w:rsidP="00EF7B89">
      <w:pPr>
        <w:keepNext/>
        <w:keepLines/>
        <w:spacing w:before="120"/>
        <w:ind w:left="1418" w:hanging="1418"/>
        <w:outlineLvl w:val="3"/>
        <w:rPr>
          <w:ins w:id="153" w:author="R3-202661" w:date="2020-05-03T20:41:00Z"/>
          <w:rFonts w:ascii="Arial" w:eastAsia="宋体" w:hAnsi="Arial"/>
          <w:sz w:val="24"/>
        </w:rPr>
      </w:pPr>
      <w:bookmarkStart w:id="154" w:name="_Toc20953449"/>
      <w:bookmarkStart w:id="155" w:name="_Toc29390626"/>
      <w:bookmarkStart w:id="156" w:name="_Toc36551363"/>
      <w:ins w:id="157" w:author="R3-202661" w:date="2020-05-03T20:41:00Z">
        <w:r w:rsidRPr="00EF7B89">
          <w:rPr>
            <w:rFonts w:ascii="Arial" w:eastAsia="宋体" w:hAnsi="Arial"/>
            <w:sz w:val="24"/>
          </w:rPr>
          <w:t>8.4</w:t>
        </w:r>
        <w:proofErr w:type="gramStart"/>
        <w:r w:rsidRPr="00EF7B89">
          <w:rPr>
            <w:rFonts w:ascii="Arial" w:eastAsia="宋体" w:hAnsi="Arial"/>
            <w:sz w:val="24"/>
          </w:rPr>
          <w:t>.</w:t>
        </w:r>
      </w:ins>
      <w:ins w:id="158" w:author="R3-202661" w:date="2020-05-03T20:45:00Z">
        <w:r w:rsidR="00454E4A">
          <w:rPr>
            <w:rFonts w:ascii="Arial" w:eastAsia="宋体" w:hAnsi="Arial" w:hint="eastAsia"/>
            <w:sz w:val="24"/>
            <w:lang w:eastAsia="zh-CN"/>
          </w:rPr>
          <w:t>z</w:t>
        </w:r>
      </w:ins>
      <w:ins w:id="159" w:author="R3-202661" w:date="2020-05-03T20:41:00Z">
        <w:r w:rsidRPr="00EF7B89">
          <w:rPr>
            <w:rFonts w:ascii="Arial" w:eastAsia="宋体" w:hAnsi="Arial"/>
            <w:sz w:val="24"/>
          </w:rPr>
          <w:t>.1</w:t>
        </w:r>
        <w:proofErr w:type="gramEnd"/>
        <w:r w:rsidRPr="00EF7B89">
          <w:rPr>
            <w:rFonts w:ascii="Arial" w:eastAsia="宋体" w:hAnsi="Arial"/>
            <w:sz w:val="24"/>
          </w:rPr>
          <w:tab/>
          <w:t>General</w:t>
        </w:r>
        <w:bookmarkEnd w:id="154"/>
        <w:bookmarkEnd w:id="155"/>
        <w:bookmarkEnd w:id="156"/>
      </w:ins>
    </w:p>
    <w:p w14:paraId="0473E921" w14:textId="77777777" w:rsidR="00EF7B89" w:rsidRPr="00EF7B89" w:rsidRDefault="00EF7B89" w:rsidP="00EF7B89">
      <w:pPr>
        <w:rPr>
          <w:ins w:id="160" w:author="R3-202661" w:date="2020-05-03T20:41:00Z"/>
          <w:rFonts w:eastAsia="宋体"/>
        </w:rPr>
      </w:pPr>
      <w:ins w:id="161" w:author="R3-202661" w:date="2020-05-03T20:41:00Z">
        <w:r w:rsidRPr="00EF7B89">
          <w:rPr>
            <w:rFonts w:eastAsia="宋体"/>
          </w:rPr>
          <w:t xml:space="preserve">The purpose of the MME Early Status Transfer procedure is to transfer the downlink PDCP-SN and HFN transmitter status </w:t>
        </w:r>
        <w:r w:rsidRPr="00EF7B89">
          <w:rPr>
            <w:rFonts w:eastAsia="宋体"/>
            <w:lang w:eastAsia="en-GB"/>
          </w:rPr>
          <w:t>of the first downlink SDU that the source eNB forwards to the target eNB</w:t>
        </w:r>
        <w:r w:rsidRPr="00EF7B89">
          <w:rPr>
            <w:rFonts w:eastAsia="宋体"/>
          </w:rPr>
          <w:t>, from the source to the target eNB via the MME during an S1 handover for each respective E-RAB for which DAPS HO applies.</w:t>
        </w:r>
      </w:ins>
    </w:p>
    <w:p w14:paraId="6DC34A9D" w14:textId="26231575" w:rsidR="00EF7B89" w:rsidRPr="00EF7B89" w:rsidRDefault="00EF7B89" w:rsidP="00EF7B89">
      <w:pPr>
        <w:keepNext/>
        <w:keepLines/>
        <w:spacing w:before="120"/>
        <w:ind w:left="1418" w:hanging="1418"/>
        <w:outlineLvl w:val="3"/>
        <w:rPr>
          <w:ins w:id="162" w:author="R3-202661" w:date="2020-05-03T20:41:00Z"/>
          <w:rFonts w:ascii="Arial" w:eastAsia="宋体" w:hAnsi="Arial"/>
          <w:sz w:val="24"/>
        </w:rPr>
      </w:pPr>
      <w:bookmarkStart w:id="163" w:name="_Toc20953450"/>
      <w:bookmarkStart w:id="164" w:name="_Toc29390627"/>
      <w:bookmarkStart w:id="165" w:name="_Toc36551364"/>
      <w:ins w:id="166" w:author="R3-202661" w:date="2020-05-03T20:41:00Z">
        <w:r w:rsidRPr="00EF7B89">
          <w:rPr>
            <w:rFonts w:ascii="Arial" w:eastAsia="宋体" w:hAnsi="Arial"/>
            <w:sz w:val="24"/>
          </w:rPr>
          <w:t>8.4</w:t>
        </w:r>
        <w:proofErr w:type="gramStart"/>
        <w:r w:rsidRPr="00EF7B89">
          <w:rPr>
            <w:rFonts w:ascii="Arial" w:eastAsia="宋体" w:hAnsi="Arial"/>
            <w:sz w:val="24"/>
          </w:rPr>
          <w:t>.</w:t>
        </w:r>
      </w:ins>
      <w:ins w:id="167" w:author="R3-202661" w:date="2020-05-03T20:45:00Z">
        <w:r w:rsidR="00454E4A">
          <w:rPr>
            <w:rFonts w:ascii="Arial" w:eastAsia="宋体" w:hAnsi="Arial" w:hint="eastAsia"/>
            <w:sz w:val="24"/>
            <w:lang w:eastAsia="zh-CN"/>
          </w:rPr>
          <w:t>z</w:t>
        </w:r>
      </w:ins>
      <w:ins w:id="168" w:author="R3-202661" w:date="2020-05-03T20:41:00Z">
        <w:r w:rsidRPr="00EF7B89">
          <w:rPr>
            <w:rFonts w:ascii="Arial" w:eastAsia="宋体" w:hAnsi="Arial"/>
            <w:sz w:val="24"/>
          </w:rPr>
          <w:t>.2</w:t>
        </w:r>
        <w:proofErr w:type="gramEnd"/>
        <w:r w:rsidRPr="00EF7B89">
          <w:rPr>
            <w:rFonts w:ascii="Arial" w:eastAsia="宋体" w:hAnsi="Arial"/>
            <w:sz w:val="24"/>
          </w:rPr>
          <w:tab/>
          <w:t>Successful Operation</w:t>
        </w:r>
        <w:bookmarkEnd w:id="163"/>
        <w:bookmarkEnd w:id="164"/>
        <w:bookmarkEnd w:id="165"/>
      </w:ins>
    </w:p>
    <w:bookmarkStart w:id="169" w:name="_MON_1295845562"/>
    <w:bookmarkStart w:id="170" w:name="_MON_1368417559"/>
    <w:bookmarkEnd w:id="169"/>
    <w:bookmarkEnd w:id="170"/>
    <w:p w14:paraId="781248A4" w14:textId="77777777" w:rsidR="00EF7B89" w:rsidRPr="00EF7B89" w:rsidRDefault="00EF7B89" w:rsidP="00EF7B89">
      <w:pPr>
        <w:keepNext/>
        <w:keepLines/>
        <w:spacing w:before="60"/>
        <w:jc w:val="center"/>
        <w:rPr>
          <w:ins w:id="171" w:author="R3-202661" w:date="2020-05-03T20:41:00Z"/>
          <w:rFonts w:ascii="Arial" w:eastAsia="宋体" w:hAnsi="Arial"/>
          <w:b/>
        </w:rPr>
      </w:pPr>
      <w:ins w:id="172" w:author="R3-202661" w:date="2020-05-03T20:41:00Z">
        <w:r w:rsidRPr="00EF7B89">
          <w:rPr>
            <w:rFonts w:ascii="Arial" w:eastAsia="宋体" w:hAnsi="Arial"/>
            <w:b/>
          </w:rPr>
          <w:object w:dxaOrig="5430" w:dyaOrig="2130" w14:anchorId="31830E65">
            <v:shape id="_x0000_i1030" type="#_x0000_t75" style="width:258.8pt;height:101.9pt" o:ole="">
              <v:imagedata r:id="rId23" o:title=""/>
            </v:shape>
            <o:OLEObject Type="Embed" ProgID="Word.Picture.8" ShapeID="_x0000_i1030" DrawAspect="Content" ObjectID="_1650046425" r:id="rId24"/>
          </w:object>
        </w:r>
      </w:ins>
    </w:p>
    <w:p w14:paraId="7079B316" w14:textId="77777777" w:rsidR="00EF7B89" w:rsidRPr="00EF7B89" w:rsidRDefault="00EF7B89" w:rsidP="00EF7B89">
      <w:pPr>
        <w:keepLines/>
        <w:spacing w:after="240"/>
        <w:jc w:val="center"/>
        <w:rPr>
          <w:ins w:id="173" w:author="R3-202661" w:date="2020-05-03T20:41:00Z"/>
          <w:rFonts w:ascii="Arial" w:eastAsia="宋体" w:hAnsi="Arial"/>
          <w:b/>
        </w:rPr>
      </w:pPr>
      <w:ins w:id="174" w:author="R3-202661" w:date="2020-05-03T20:41:00Z">
        <w:r w:rsidRPr="00EF7B89">
          <w:rPr>
            <w:rFonts w:ascii="Arial" w:eastAsia="宋体" w:hAnsi="Arial"/>
            <w:b/>
          </w:rPr>
          <w:t>Figure 8.4.Y.2-1: MME Early Status Transfer procedure</w:t>
        </w:r>
      </w:ins>
    </w:p>
    <w:p w14:paraId="07D84869" w14:textId="77777777" w:rsidR="00EF7B89" w:rsidRPr="00EF7B89" w:rsidRDefault="00EF7B89" w:rsidP="00EF7B89">
      <w:pPr>
        <w:jc w:val="both"/>
        <w:rPr>
          <w:ins w:id="175" w:author="R3-202661" w:date="2020-05-03T20:41:00Z"/>
          <w:rFonts w:eastAsia="宋体"/>
        </w:rPr>
      </w:pPr>
      <w:ins w:id="176" w:author="R3-202661" w:date="2020-05-03T20:41:00Z">
        <w:r w:rsidRPr="00EF7B89">
          <w:rPr>
            <w:rFonts w:eastAsia="宋体"/>
          </w:rPr>
          <w:t>The MME initiates the procedure by sending the MME EARLY STATUS TRANSFER message to the eNB.</w:t>
        </w:r>
      </w:ins>
    </w:p>
    <w:p w14:paraId="0F5E8989" w14:textId="77777777" w:rsidR="00EF7B89" w:rsidRPr="00EF7B89" w:rsidRDefault="00EF7B89" w:rsidP="00EF7B89">
      <w:pPr>
        <w:rPr>
          <w:ins w:id="177" w:author="R3-202661" w:date="2020-05-03T20:41:00Z"/>
          <w:rFonts w:eastAsia="宋体"/>
        </w:rPr>
      </w:pPr>
      <w:ins w:id="178" w:author="R3-202661" w:date="2020-05-03T20:41:00Z">
        <w:r w:rsidRPr="00EF7B89">
          <w:rPr>
            <w:rFonts w:eastAsia="宋体"/>
            <w:lang w:eastAsia="en-GB"/>
          </w:rPr>
          <w:t xml:space="preserve">The </w:t>
        </w:r>
        <w:r w:rsidRPr="00EF7B89">
          <w:rPr>
            <w:rFonts w:eastAsia="宋体"/>
            <w:i/>
            <w:lang w:eastAsia="en-GB"/>
          </w:rPr>
          <w:t xml:space="preserve">E-RABs Subject To Early Forwarding Transfe List </w:t>
        </w:r>
        <w:r w:rsidRPr="00EF7B89">
          <w:rPr>
            <w:rFonts w:eastAsia="宋体"/>
            <w:lang w:eastAsia="en-GB"/>
          </w:rPr>
          <w:t xml:space="preserve">IE </w:t>
        </w:r>
        <w:r w:rsidRPr="00EF7B89">
          <w:rPr>
            <w:rFonts w:eastAsia="宋体"/>
          </w:rPr>
          <w:t xml:space="preserve">within the </w:t>
        </w:r>
        <w:r w:rsidRPr="00EF7B89">
          <w:rPr>
            <w:rFonts w:eastAsia="宋体"/>
            <w:i/>
          </w:rPr>
          <w:t>eNB Early Status Transfer Transparent Container</w:t>
        </w:r>
        <w:r w:rsidRPr="00EF7B89">
          <w:rPr>
            <w:rFonts w:eastAsia="宋体"/>
          </w:rPr>
          <w:t xml:space="preserve"> IE</w:t>
        </w:r>
        <w:r w:rsidRPr="00EF7B89">
          <w:rPr>
            <w:rFonts w:eastAsia="宋体"/>
            <w:lang w:eastAsia="en-GB"/>
          </w:rPr>
          <w:t xml:space="preserve"> included in the </w:t>
        </w:r>
        <w:r w:rsidRPr="00EF7B89">
          <w:rPr>
            <w:rFonts w:eastAsia="宋体"/>
          </w:rPr>
          <w:t>MME EARLY STATUS TRANSFER message</w:t>
        </w:r>
        <w:r w:rsidRPr="00EF7B89">
          <w:rPr>
            <w:rFonts w:eastAsia="宋体"/>
            <w:lang w:eastAsia="en-GB"/>
          </w:rPr>
          <w:t xml:space="preserve"> contains the E-RAB ID(s) corresponding to the E-RAB(s) subject to be simultaneously served by the source and the target eNBs during DAPS Handover.</w:t>
        </w:r>
      </w:ins>
    </w:p>
    <w:p w14:paraId="38CF18BF" w14:textId="77777777" w:rsidR="00EF7B89" w:rsidRPr="00EF7B89" w:rsidRDefault="00EF7B89" w:rsidP="00EF7B89">
      <w:pPr>
        <w:rPr>
          <w:ins w:id="179" w:author="R3-202661" w:date="2020-05-03T20:41:00Z"/>
          <w:rFonts w:eastAsia="宋体"/>
        </w:rPr>
      </w:pPr>
      <w:ins w:id="180" w:author="R3-202661" w:date="2020-05-03T20:41:00Z">
        <w:r w:rsidRPr="00EF7B89">
          <w:rPr>
            <w:rFonts w:eastAsia="宋体"/>
          </w:rPr>
          <w:t xml:space="preserve">For each bearer in </w:t>
        </w:r>
        <w:r w:rsidRPr="00EF7B89">
          <w:rPr>
            <w:rFonts w:eastAsia="宋体"/>
            <w:bCs/>
            <w:i/>
            <w:iCs/>
          </w:rPr>
          <w:t xml:space="preserve">E-RABs </w:t>
        </w:r>
        <w:r w:rsidRPr="00EF7B89">
          <w:rPr>
            <w:rFonts w:eastAsia="MS Mincho"/>
            <w:bCs/>
            <w:i/>
            <w:iCs/>
          </w:rPr>
          <w:t>Subject to Early Status Transfer List</w:t>
        </w:r>
        <w:r w:rsidRPr="00EF7B89">
          <w:rPr>
            <w:rFonts w:eastAsia="宋体"/>
          </w:rPr>
          <w:t xml:space="preserve"> IE within the </w:t>
        </w:r>
        <w:r w:rsidRPr="00EF7B89">
          <w:rPr>
            <w:rFonts w:eastAsia="宋体"/>
            <w:i/>
          </w:rPr>
          <w:t>eNB Early Status Transfer Transparent Container</w:t>
        </w:r>
        <w:r w:rsidRPr="00EF7B89">
          <w:rPr>
            <w:rFonts w:eastAsia="宋体"/>
          </w:rPr>
          <w:t xml:space="preserve"> IE received in the MME EARLY STATUS TRANSFER message, the target eNB </w:t>
        </w:r>
        <w:r w:rsidRPr="00EF7B89">
          <w:rPr>
            <w:rFonts w:eastAsia="宋体"/>
            <w:lang w:eastAsia="en-GB"/>
          </w:rPr>
          <w:t xml:space="preserve">shall use the information contained in the </w:t>
        </w:r>
        <w:r w:rsidRPr="00EF7B89">
          <w:rPr>
            <w:rFonts w:eastAsia="宋体" w:cs="Arial"/>
            <w:i/>
            <w:iCs/>
            <w:lang w:eastAsia="ja-JP"/>
          </w:rPr>
          <w:t xml:space="preserve">DL COUNT PDCP-SN length </w:t>
        </w:r>
        <w:r w:rsidRPr="00EF7B89">
          <w:rPr>
            <w:rFonts w:eastAsia="宋体" w:cs="Arial"/>
            <w:lang w:eastAsia="ja-JP"/>
          </w:rPr>
          <w:t>IE</w:t>
        </w:r>
        <w:r w:rsidRPr="00EF7B89">
          <w:rPr>
            <w:rFonts w:eastAsia="宋体"/>
            <w:lang w:eastAsia="en-GB"/>
          </w:rPr>
          <w:t xml:space="preserve"> </w:t>
        </w:r>
        <w:r w:rsidRPr="00EF7B89">
          <w:rPr>
            <w:rFonts w:eastAsia="宋体"/>
          </w:rPr>
          <w:t>as the COUNT of the first downlink SDU that the source eNB forwards to the target eNB.</w:t>
        </w:r>
      </w:ins>
    </w:p>
    <w:p w14:paraId="7BF53844" w14:textId="782F95FF" w:rsidR="00EF7B89" w:rsidRPr="00EF7B89" w:rsidRDefault="00EF7B89" w:rsidP="00EF7B89">
      <w:pPr>
        <w:keepNext/>
        <w:keepLines/>
        <w:spacing w:before="120"/>
        <w:ind w:left="1418" w:hanging="1418"/>
        <w:outlineLvl w:val="3"/>
        <w:rPr>
          <w:ins w:id="181" w:author="R3-202661" w:date="2020-05-03T20:41:00Z"/>
          <w:rFonts w:ascii="Arial" w:eastAsia="宋体" w:hAnsi="Arial"/>
          <w:sz w:val="24"/>
        </w:rPr>
      </w:pPr>
      <w:bookmarkStart w:id="182" w:name="_Toc20953451"/>
      <w:bookmarkStart w:id="183" w:name="_Toc29390628"/>
      <w:bookmarkStart w:id="184" w:name="_Toc36551365"/>
      <w:ins w:id="185" w:author="R3-202661" w:date="2020-05-03T20:41:00Z">
        <w:r w:rsidRPr="00EF7B89">
          <w:rPr>
            <w:rFonts w:ascii="Arial" w:eastAsia="宋体" w:hAnsi="Arial"/>
            <w:sz w:val="24"/>
          </w:rPr>
          <w:t>8.4</w:t>
        </w:r>
        <w:proofErr w:type="gramStart"/>
        <w:r w:rsidRPr="00EF7B89">
          <w:rPr>
            <w:rFonts w:ascii="Arial" w:eastAsia="宋体" w:hAnsi="Arial"/>
            <w:sz w:val="24"/>
          </w:rPr>
          <w:t>.</w:t>
        </w:r>
      </w:ins>
      <w:ins w:id="186" w:author="R3-202661" w:date="2020-05-03T20:45:00Z">
        <w:r w:rsidR="00454E4A">
          <w:rPr>
            <w:rFonts w:ascii="Arial" w:eastAsia="宋体" w:hAnsi="Arial" w:hint="eastAsia"/>
            <w:sz w:val="24"/>
            <w:lang w:eastAsia="zh-CN"/>
          </w:rPr>
          <w:t>z</w:t>
        </w:r>
      </w:ins>
      <w:ins w:id="187" w:author="R3-202661" w:date="2020-05-03T20:41:00Z">
        <w:r w:rsidRPr="00EF7B89">
          <w:rPr>
            <w:rFonts w:ascii="Arial" w:eastAsia="宋体" w:hAnsi="Arial"/>
            <w:sz w:val="24"/>
          </w:rPr>
          <w:t>.3</w:t>
        </w:r>
        <w:proofErr w:type="gramEnd"/>
        <w:r w:rsidRPr="00EF7B89">
          <w:rPr>
            <w:rFonts w:ascii="Arial" w:eastAsia="宋体" w:hAnsi="Arial"/>
            <w:sz w:val="24"/>
          </w:rPr>
          <w:tab/>
          <w:t>Unsuccessful Operation</w:t>
        </w:r>
        <w:bookmarkEnd w:id="182"/>
        <w:bookmarkEnd w:id="183"/>
        <w:bookmarkEnd w:id="184"/>
      </w:ins>
    </w:p>
    <w:p w14:paraId="097C8397" w14:textId="77777777" w:rsidR="00EF7B89" w:rsidRPr="00EF7B89" w:rsidRDefault="00EF7B89" w:rsidP="00EF7B89">
      <w:pPr>
        <w:rPr>
          <w:ins w:id="188" w:author="R3-202661" w:date="2020-05-03T20:41:00Z"/>
          <w:rFonts w:eastAsia="宋体"/>
        </w:rPr>
      </w:pPr>
      <w:ins w:id="189" w:author="R3-202661" w:date="2020-05-03T20:41:00Z">
        <w:r w:rsidRPr="00EF7B89">
          <w:rPr>
            <w:rFonts w:eastAsia="宋体"/>
          </w:rPr>
          <w:t>Not applicable.</w:t>
        </w:r>
      </w:ins>
    </w:p>
    <w:p w14:paraId="08D0E724" w14:textId="3C8DEE71" w:rsidR="00EF7B89" w:rsidRPr="00EF7B89" w:rsidRDefault="00EF7B89" w:rsidP="00EF7B89">
      <w:pPr>
        <w:keepNext/>
        <w:keepLines/>
        <w:spacing w:before="120"/>
        <w:ind w:left="1418" w:hanging="1418"/>
        <w:outlineLvl w:val="3"/>
        <w:rPr>
          <w:ins w:id="190" w:author="R3-202661" w:date="2020-05-03T20:41:00Z"/>
          <w:rFonts w:ascii="Arial" w:eastAsia="宋体" w:hAnsi="Arial"/>
          <w:sz w:val="24"/>
        </w:rPr>
      </w:pPr>
      <w:bookmarkStart w:id="191" w:name="_Toc20953452"/>
      <w:bookmarkStart w:id="192" w:name="_Toc29390629"/>
      <w:bookmarkStart w:id="193" w:name="_Toc36551366"/>
      <w:ins w:id="194" w:author="R3-202661" w:date="2020-05-03T20:41:00Z">
        <w:r w:rsidRPr="00EF7B89">
          <w:rPr>
            <w:rFonts w:ascii="Arial" w:eastAsia="宋体" w:hAnsi="Arial"/>
            <w:sz w:val="24"/>
          </w:rPr>
          <w:t>8.4</w:t>
        </w:r>
        <w:proofErr w:type="gramStart"/>
        <w:r w:rsidRPr="00EF7B89">
          <w:rPr>
            <w:rFonts w:ascii="Arial" w:eastAsia="宋体" w:hAnsi="Arial"/>
            <w:sz w:val="24"/>
          </w:rPr>
          <w:t>.</w:t>
        </w:r>
      </w:ins>
      <w:ins w:id="195" w:author="R3-202661" w:date="2020-05-03T20:45:00Z">
        <w:r w:rsidR="00454E4A">
          <w:rPr>
            <w:rFonts w:ascii="Arial" w:eastAsia="宋体" w:hAnsi="Arial" w:hint="eastAsia"/>
            <w:sz w:val="24"/>
            <w:lang w:eastAsia="zh-CN"/>
          </w:rPr>
          <w:t>z</w:t>
        </w:r>
      </w:ins>
      <w:ins w:id="196" w:author="R3-202661" w:date="2020-05-03T20:41:00Z">
        <w:r w:rsidRPr="00EF7B89">
          <w:rPr>
            <w:rFonts w:ascii="Arial" w:eastAsia="宋体" w:hAnsi="Arial"/>
            <w:sz w:val="24"/>
          </w:rPr>
          <w:t>.4</w:t>
        </w:r>
        <w:proofErr w:type="gramEnd"/>
        <w:r w:rsidRPr="00EF7B89">
          <w:rPr>
            <w:rFonts w:ascii="Arial" w:eastAsia="宋体" w:hAnsi="Arial"/>
            <w:sz w:val="24"/>
          </w:rPr>
          <w:tab/>
          <w:t>Abnormal Conditions</w:t>
        </w:r>
        <w:bookmarkEnd w:id="191"/>
        <w:bookmarkEnd w:id="192"/>
        <w:bookmarkEnd w:id="193"/>
      </w:ins>
    </w:p>
    <w:p w14:paraId="513FF4CB" w14:textId="77777777" w:rsidR="00EF7B89" w:rsidRPr="00EF7B89" w:rsidRDefault="00EF7B89" w:rsidP="00EF7B89">
      <w:pPr>
        <w:overflowPunct w:val="0"/>
        <w:autoSpaceDE w:val="0"/>
        <w:autoSpaceDN w:val="0"/>
        <w:adjustRightInd w:val="0"/>
        <w:textAlignment w:val="baseline"/>
        <w:rPr>
          <w:ins w:id="197" w:author="R3-202661" w:date="2020-05-03T20:41:00Z"/>
          <w:rFonts w:eastAsia="宋体"/>
          <w:lang w:eastAsia="en-GB"/>
        </w:rPr>
      </w:pPr>
      <w:ins w:id="198" w:author="R3-202661" w:date="2020-05-03T20:41:00Z">
        <w:r w:rsidRPr="00EF7B89">
          <w:rPr>
            <w:rFonts w:eastAsia="宋体"/>
          </w:rPr>
          <w:t xml:space="preserve">If the target eNB receives this message for a UE for which no prepared </w:t>
        </w:r>
        <w:proofErr w:type="gramStart"/>
        <w:r w:rsidRPr="00EF7B89">
          <w:rPr>
            <w:rFonts w:eastAsia="宋体"/>
          </w:rPr>
          <w:t>DAPS</w:t>
        </w:r>
        <w:proofErr w:type="gramEnd"/>
        <w:r w:rsidRPr="00EF7B89">
          <w:rPr>
            <w:rFonts w:eastAsia="宋体"/>
          </w:rPr>
          <w:t xml:space="preserve"> handover exists at the target eNB, the target eNB shall ignore the message.</w:t>
        </w:r>
      </w:ins>
    </w:p>
    <w:p w14:paraId="601537D2" w14:textId="77777777" w:rsidR="00454E4A" w:rsidRDefault="00454E4A" w:rsidP="00454E4A">
      <w:pPr>
        <w:rPr>
          <w:ins w:id="199" w:author="CATT" w:date="2020-05-03T20:53:00Z"/>
          <w:rFonts w:hint="eastAsia"/>
          <w:noProof/>
          <w:lang w:eastAsia="zh-CN"/>
        </w:rPr>
      </w:pPr>
      <w:r>
        <w:rPr>
          <w:noProof/>
        </w:rPr>
        <w:t>///////////////////////////////////////////////////////////////////////</w:t>
      </w:r>
      <w:r>
        <w:rPr>
          <w:rFonts w:hint="eastAsia"/>
          <w:noProof/>
          <w:lang w:eastAsia="zh-CN"/>
        </w:rPr>
        <w:t>next Change</w:t>
      </w:r>
      <w:r>
        <w:rPr>
          <w:noProof/>
        </w:rPr>
        <w:t>/////////////////////////////////////////////////////////////////////</w:t>
      </w:r>
    </w:p>
    <w:p w14:paraId="15331620" w14:textId="77777777" w:rsidR="00FA3A33" w:rsidRPr="00FA3A33" w:rsidRDefault="00FA3A33" w:rsidP="00FA3A3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en-GB"/>
        </w:rPr>
      </w:pPr>
      <w:bookmarkStart w:id="200" w:name="_Toc20953590"/>
      <w:bookmarkStart w:id="201" w:name="_Toc29390767"/>
      <w:r w:rsidRPr="00FA3A33">
        <w:rPr>
          <w:rFonts w:ascii="Arial" w:eastAsia="宋体" w:hAnsi="Arial"/>
          <w:sz w:val="36"/>
          <w:lang w:eastAsia="en-GB"/>
        </w:rPr>
        <w:t>9</w:t>
      </w:r>
      <w:r w:rsidRPr="00FA3A33">
        <w:rPr>
          <w:rFonts w:ascii="Arial" w:eastAsia="宋体" w:hAnsi="Arial"/>
          <w:sz w:val="36"/>
          <w:lang w:eastAsia="en-GB"/>
        </w:rPr>
        <w:tab/>
        <w:t>Elements for S1AP Communication</w:t>
      </w:r>
      <w:bookmarkEnd w:id="200"/>
      <w:bookmarkEnd w:id="201"/>
      <w:r w:rsidRPr="00FA3A33">
        <w:rPr>
          <w:rFonts w:ascii="Arial" w:eastAsia="宋体" w:hAnsi="Arial"/>
          <w:sz w:val="36"/>
          <w:lang w:eastAsia="en-GB"/>
        </w:rPr>
        <w:tab/>
      </w:r>
    </w:p>
    <w:p w14:paraId="52C17A82" w14:textId="77777777" w:rsidR="00FA3A33" w:rsidRPr="00FA3A33" w:rsidRDefault="00FA3A33" w:rsidP="00FA3A33">
      <w:pPr>
        <w:jc w:val="center"/>
        <w:rPr>
          <w:rFonts w:eastAsia="宋体"/>
          <w:b/>
        </w:rPr>
        <w:sectPr w:rsidR="00FA3A33" w:rsidRPr="00FA3A33" w:rsidSect="006819B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r w:rsidRPr="00FA3A33">
        <w:rPr>
          <w:rFonts w:eastAsia="宋体"/>
          <w:b/>
        </w:rPr>
        <w:t>-- TEXT OMITTED --</w:t>
      </w:r>
    </w:p>
    <w:p w14:paraId="47584ED6" w14:textId="77777777" w:rsidR="00D60BF1" w:rsidRPr="00D60BF1" w:rsidRDefault="00D60BF1" w:rsidP="00D60BF1">
      <w:pPr>
        <w:keepNext/>
        <w:keepLines/>
        <w:spacing w:before="120"/>
        <w:ind w:left="1418" w:hanging="1418"/>
        <w:outlineLvl w:val="3"/>
        <w:rPr>
          <w:rFonts w:ascii="Arial" w:eastAsia="宋体" w:hAnsi="Arial"/>
          <w:sz w:val="24"/>
        </w:rPr>
      </w:pPr>
      <w:bookmarkStart w:id="202" w:name="_Toc5691044"/>
      <w:bookmarkStart w:id="203" w:name="_Toc20953640"/>
      <w:bookmarkStart w:id="204" w:name="_Toc29390817"/>
      <w:bookmarkStart w:id="205" w:name="_Toc36551554"/>
      <w:r w:rsidRPr="00D60BF1">
        <w:rPr>
          <w:rFonts w:ascii="Arial" w:eastAsia="宋体" w:hAnsi="Arial"/>
          <w:sz w:val="24"/>
        </w:rPr>
        <w:lastRenderedPageBreak/>
        <w:t>9.1.5.7</w:t>
      </w:r>
      <w:r w:rsidRPr="00D60BF1">
        <w:rPr>
          <w:rFonts w:ascii="Arial" w:eastAsia="宋体" w:hAnsi="Arial"/>
          <w:sz w:val="24"/>
        </w:rPr>
        <w:tab/>
        <w:t>HANDOVER NOTIFY</w:t>
      </w:r>
      <w:bookmarkEnd w:id="203"/>
      <w:bookmarkEnd w:id="204"/>
      <w:bookmarkEnd w:id="205"/>
    </w:p>
    <w:p w14:paraId="21D54A80" w14:textId="77777777" w:rsidR="00D60BF1" w:rsidRPr="00D60BF1" w:rsidRDefault="00D60BF1" w:rsidP="00D60BF1">
      <w:pPr>
        <w:keepNext/>
        <w:rPr>
          <w:rFonts w:eastAsia="宋体"/>
        </w:rPr>
      </w:pPr>
      <w:r w:rsidRPr="00D60BF1">
        <w:rPr>
          <w:rFonts w:eastAsia="宋体"/>
        </w:rPr>
        <w:t>This message is sent by the target eNB to inform the MME that the UE has been identified in the target cell and the S1 handover has been completed.</w:t>
      </w:r>
    </w:p>
    <w:p w14:paraId="0E97D36A" w14:textId="77777777" w:rsidR="00D60BF1" w:rsidRPr="00D60BF1" w:rsidRDefault="00D60BF1" w:rsidP="00D60BF1">
      <w:pPr>
        <w:keepNext/>
        <w:rPr>
          <w:rFonts w:eastAsia="宋体"/>
        </w:rPr>
      </w:pPr>
      <w:r w:rsidRPr="00D60BF1">
        <w:rPr>
          <w:rFonts w:eastAsia="宋体"/>
        </w:rPr>
        <w:t xml:space="preserve">Direction: eNB </w:t>
      </w:r>
      <w:r w:rsidRPr="00D60BF1">
        <w:rPr>
          <w:rFonts w:eastAsia="宋体"/>
        </w:rPr>
        <w:sym w:font="Symbol" w:char="F0AE"/>
      </w:r>
      <w:r w:rsidRPr="00D60BF1">
        <w:rPr>
          <w:rFonts w:eastAsia="宋体"/>
        </w:rPr>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74"/>
        <w:gridCol w:w="1288"/>
        <w:gridCol w:w="1274"/>
      </w:tblGrid>
      <w:tr w:rsidR="00D60BF1" w:rsidRPr="00D60BF1" w14:paraId="73E921FB" w14:textId="77777777" w:rsidTr="00917055">
        <w:tblPrEx>
          <w:tblCellMar>
            <w:top w:w="0" w:type="dxa"/>
            <w:bottom w:w="0" w:type="dxa"/>
          </w:tblCellMar>
        </w:tblPrEx>
        <w:tc>
          <w:tcPr>
            <w:tcW w:w="2578" w:type="dxa"/>
          </w:tcPr>
          <w:p w14:paraId="719644D9" w14:textId="77777777" w:rsidR="00D60BF1" w:rsidRPr="00D60BF1" w:rsidRDefault="00D60BF1" w:rsidP="00D60BF1">
            <w:pPr>
              <w:keepNext/>
              <w:keepLines/>
              <w:spacing w:after="0"/>
              <w:jc w:val="center"/>
              <w:rPr>
                <w:rFonts w:ascii="Arial" w:eastAsia="宋体" w:hAnsi="Arial" w:cs="Arial"/>
                <w:b/>
                <w:sz w:val="18"/>
                <w:lang w:eastAsia="ja-JP"/>
              </w:rPr>
            </w:pPr>
            <w:r w:rsidRPr="00D60BF1">
              <w:rPr>
                <w:rFonts w:ascii="Arial" w:eastAsia="宋体" w:hAnsi="Arial" w:cs="Arial"/>
                <w:b/>
                <w:sz w:val="18"/>
                <w:lang w:eastAsia="ja-JP"/>
              </w:rPr>
              <w:t>IE/Group Name</w:t>
            </w:r>
          </w:p>
        </w:tc>
        <w:tc>
          <w:tcPr>
            <w:tcW w:w="1104" w:type="dxa"/>
          </w:tcPr>
          <w:p w14:paraId="2CDC33A4" w14:textId="77777777" w:rsidR="00D60BF1" w:rsidRPr="00D60BF1" w:rsidRDefault="00D60BF1" w:rsidP="00D60BF1">
            <w:pPr>
              <w:keepNext/>
              <w:keepLines/>
              <w:spacing w:after="0"/>
              <w:jc w:val="center"/>
              <w:rPr>
                <w:rFonts w:ascii="Arial" w:eastAsia="宋体" w:hAnsi="Arial" w:cs="Arial"/>
                <w:b/>
                <w:sz w:val="18"/>
                <w:lang w:eastAsia="ja-JP"/>
              </w:rPr>
            </w:pPr>
            <w:r w:rsidRPr="00D60BF1">
              <w:rPr>
                <w:rFonts w:ascii="Arial" w:eastAsia="宋体" w:hAnsi="Arial" w:cs="Arial"/>
                <w:b/>
                <w:sz w:val="18"/>
                <w:lang w:eastAsia="ja-JP"/>
              </w:rPr>
              <w:t>Presence</w:t>
            </w:r>
          </w:p>
        </w:tc>
        <w:tc>
          <w:tcPr>
            <w:tcW w:w="1694" w:type="dxa"/>
          </w:tcPr>
          <w:p w14:paraId="16B5E955" w14:textId="77777777" w:rsidR="00D60BF1" w:rsidRPr="00D60BF1" w:rsidRDefault="00D60BF1" w:rsidP="00D60BF1">
            <w:pPr>
              <w:keepNext/>
              <w:keepLines/>
              <w:spacing w:after="0"/>
              <w:jc w:val="center"/>
              <w:rPr>
                <w:rFonts w:ascii="Arial" w:eastAsia="宋体" w:hAnsi="Arial" w:cs="Arial"/>
                <w:b/>
                <w:sz w:val="18"/>
                <w:lang w:eastAsia="ja-JP"/>
              </w:rPr>
            </w:pPr>
            <w:r w:rsidRPr="00D60BF1">
              <w:rPr>
                <w:rFonts w:ascii="Arial" w:eastAsia="宋体" w:hAnsi="Arial" w:cs="Arial"/>
                <w:b/>
                <w:sz w:val="18"/>
                <w:lang w:eastAsia="ja-JP"/>
              </w:rPr>
              <w:t>Range</w:t>
            </w:r>
          </w:p>
        </w:tc>
        <w:tc>
          <w:tcPr>
            <w:tcW w:w="1273" w:type="dxa"/>
          </w:tcPr>
          <w:p w14:paraId="5BC511AF" w14:textId="77777777" w:rsidR="00D60BF1" w:rsidRPr="00D60BF1" w:rsidRDefault="00D60BF1" w:rsidP="00D60BF1">
            <w:pPr>
              <w:keepNext/>
              <w:keepLines/>
              <w:spacing w:after="0"/>
              <w:jc w:val="center"/>
              <w:rPr>
                <w:rFonts w:ascii="Arial" w:eastAsia="宋体" w:hAnsi="Arial" w:cs="Arial"/>
                <w:b/>
                <w:sz w:val="18"/>
                <w:lang w:eastAsia="ja-JP"/>
              </w:rPr>
            </w:pPr>
            <w:r w:rsidRPr="00D60BF1">
              <w:rPr>
                <w:rFonts w:ascii="Arial" w:eastAsia="宋体" w:hAnsi="Arial" w:cs="Arial"/>
                <w:b/>
                <w:sz w:val="18"/>
                <w:lang w:eastAsia="ja-JP"/>
              </w:rPr>
              <w:t>IE type and reference</w:t>
            </w:r>
          </w:p>
        </w:tc>
        <w:tc>
          <w:tcPr>
            <w:tcW w:w="1274" w:type="dxa"/>
          </w:tcPr>
          <w:p w14:paraId="32443C12" w14:textId="77777777" w:rsidR="00D60BF1" w:rsidRPr="00D60BF1" w:rsidRDefault="00D60BF1" w:rsidP="00D60BF1">
            <w:pPr>
              <w:keepNext/>
              <w:keepLines/>
              <w:spacing w:after="0"/>
              <w:jc w:val="center"/>
              <w:rPr>
                <w:rFonts w:ascii="Arial" w:eastAsia="宋体" w:hAnsi="Arial" w:cs="Arial"/>
                <w:b/>
                <w:sz w:val="18"/>
                <w:lang w:eastAsia="ja-JP"/>
              </w:rPr>
            </w:pPr>
            <w:r w:rsidRPr="00D60BF1">
              <w:rPr>
                <w:rFonts w:ascii="Arial" w:eastAsia="宋体" w:hAnsi="Arial" w:cs="Arial"/>
                <w:b/>
                <w:sz w:val="18"/>
                <w:lang w:eastAsia="ja-JP"/>
              </w:rPr>
              <w:t>Semantics description</w:t>
            </w:r>
          </w:p>
        </w:tc>
        <w:tc>
          <w:tcPr>
            <w:tcW w:w="1288" w:type="dxa"/>
          </w:tcPr>
          <w:p w14:paraId="7EC13BAD"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b/>
                <w:sz w:val="18"/>
                <w:lang w:eastAsia="ja-JP"/>
              </w:rPr>
              <w:t>Criticality</w:t>
            </w:r>
          </w:p>
        </w:tc>
        <w:tc>
          <w:tcPr>
            <w:tcW w:w="1274" w:type="dxa"/>
          </w:tcPr>
          <w:p w14:paraId="561B6471"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b/>
                <w:sz w:val="18"/>
                <w:lang w:eastAsia="ja-JP"/>
              </w:rPr>
              <w:t>Assigned Criticality</w:t>
            </w:r>
          </w:p>
        </w:tc>
      </w:tr>
      <w:tr w:rsidR="00D60BF1" w:rsidRPr="00D60BF1" w14:paraId="1A20DA61" w14:textId="77777777" w:rsidTr="00917055">
        <w:tblPrEx>
          <w:tblCellMar>
            <w:top w:w="0" w:type="dxa"/>
            <w:bottom w:w="0" w:type="dxa"/>
          </w:tblCellMar>
        </w:tblPrEx>
        <w:tc>
          <w:tcPr>
            <w:tcW w:w="2578" w:type="dxa"/>
          </w:tcPr>
          <w:p w14:paraId="51C99FB4"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Message Type</w:t>
            </w:r>
          </w:p>
        </w:tc>
        <w:tc>
          <w:tcPr>
            <w:tcW w:w="1104" w:type="dxa"/>
          </w:tcPr>
          <w:p w14:paraId="3F00B09B"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M</w:t>
            </w:r>
          </w:p>
        </w:tc>
        <w:tc>
          <w:tcPr>
            <w:tcW w:w="1694" w:type="dxa"/>
          </w:tcPr>
          <w:p w14:paraId="1883F996" w14:textId="77777777" w:rsidR="00D60BF1" w:rsidRPr="00D60BF1" w:rsidRDefault="00D60BF1" w:rsidP="00D60BF1">
            <w:pPr>
              <w:keepNext/>
              <w:keepLines/>
              <w:spacing w:after="0"/>
              <w:rPr>
                <w:rFonts w:ascii="Arial" w:eastAsia="宋体" w:hAnsi="Arial" w:cs="Arial"/>
                <w:sz w:val="18"/>
                <w:lang w:eastAsia="ja-JP"/>
              </w:rPr>
            </w:pPr>
          </w:p>
        </w:tc>
        <w:tc>
          <w:tcPr>
            <w:tcW w:w="1273" w:type="dxa"/>
          </w:tcPr>
          <w:p w14:paraId="1A0AA9B7"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9.2.1.1</w:t>
            </w:r>
          </w:p>
        </w:tc>
        <w:tc>
          <w:tcPr>
            <w:tcW w:w="1274" w:type="dxa"/>
          </w:tcPr>
          <w:p w14:paraId="261D8A21" w14:textId="77777777" w:rsidR="00D60BF1" w:rsidRPr="00D60BF1" w:rsidRDefault="00D60BF1" w:rsidP="00D60BF1">
            <w:pPr>
              <w:keepNext/>
              <w:keepLines/>
              <w:spacing w:after="0"/>
              <w:rPr>
                <w:rFonts w:ascii="Arial" w:eastAsia="宋体" w:hAnsi="Arial" w:cs="Arial"/>
                <w:sz w:val="18"/>
                <w:lang w:eastAsia="ja-JP"/>
              </w:rPr>
            </w:pPr>
          </w:p>
        </w:tc>
        <w:tc>
          <w:tcPr>
            <w:tcW w:w="1288" w:type="dxa"/>
          </w:tcPr>
          <w:p w14:paraId="5648D3C0"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YES</w:t>
            </w:r>
          </w:p>
        </w:tc>
        <w:tc>
          <w:tcPr>
            <w:tcW w:w="1274" w:type="dxa"/>
          </w:tcPr>
          <w:p w14:paraId="42F05CB1"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ignore</w:t>
            </w:r>
          </w:p>
        </w:tc>
      </w:tr>
      <w:tr w:rsidR="00D60BF1" w:rsidRPr="00D60BF1" w14:paraId="41672EEE" w14:textId="77777777" w:rsidTr="00917055">
        <w:tblPrEx>
          <w:tblCellMar>
            <w:top w:w="0" w:type="dxa"/>
            <w:bottom w:w="0" w:type="dxa"/>
          </w:tblCellMar>
        </w:tblPrEx>
        <w:tc>
          <w:tcPr>
            <w:tcW w:w="2578" w:type="dxa"/>
          </w:tcPr>
          <w:p w14:paraId="79667A2D"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Batang" w:hAnsi="Arial" w:cs="Arial"/>
                <w:bCs/>
                <w:sz w:val="18"/>
                <w:lang w:eastAsia="ja-JP"/>
              </w:rPr>
              <w:t>MME</w:t>
            </w:r>
            <w:r w:rsidRPr="00D60BF1">
              <w:rPr>
                <w:rFonts w:ascii="Arial" w:eastAsia="宋体" w:hAnsi="Arial" w:cs="Arial"/>
                <w:bCs/>
                <w:sz w:val="18"/>
                <w:lang w:eastAsia="ja-JP"/>
              </w:rPr>
              <w:t xml:space="preserve"> UE S1AP ID</w:t>
            </w:r>
          </w:p>
        </w:tc>
        <w:tc>
          <w:tcPr>
            <w:tcW w:w="1104" w:type="dxa"/>
          </w:tcPr>
          <w:p w14:paraId="6B6A005D"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M</w:t>
            </w:r>
          </w:p>
        </w:tc>
        <w:tc>
          <w:tcPr>
            <w:tcW w:w="1694" w:type="dxa"/>
          </w:tcPr>
          <w:p w14:paraId="5C9CDEE7" w14:textId="77777777" w:rsidR="00D60BF1" w:rsidRPr="00D60BF1" w:rsidRDefault="00D60BF1" w:rsidP="00D60BF1">
            <w:pPr>
              <w:keepNext/>
              <w:keepLines/>
              <w:spacing w:after="0"/>
              <w:rPr>
                <w:rFonts w:ascii="Arial" w:eastAsia="宋体" w:hAnsi="Arial" w:cs="Arial"/>
                <w:sz w:val="18"/>
                <w:lang w:eastAsia="ja-JP"/>
              </w:rPr>
            </w:pPr>
          </w:p>
        </w:tc>
        <w:tc>
          <w:tcPr>
            <w:tcW w:w="1273" w:type="dxa"/>
          </w:tcPr>
          <w:p w14:paraId="09202C26"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9.2.3.3</w:t>
            </w:r>
          </w:p>
        </w:tc>
        <w:tc>
          <w:tcPr>
            <w:tcW w:w="1274" w:type="dxa"/>
          </w:tcPr>
          <w:p w14:paraId="324A5452" w14:textId="77777777" w:rsidR="00D60BF1" w:rsidRPr="00D60BF1" w:rsidRDefault="00D60BF1" w:rsidP="00D60BF1">
            <w:pPr>
              <w:keepNext/>
              <w:keepLines/>
              <w:spacing w:after="0"/>
              <w:rPr>
                <w:rFonts w:ascii="Arial" w:eastAsia="宋体" w:hAnsi="Arial" w:cs="Arial"/>
                <w:sz w:val="16"/>
                <w:szCs w:val="16"/>
                <w:lang w:eastAsia="ja-JP"/>
              </w:rPr>
            </w:pPr>
          </w:p>
        </w:tc>
        <w:tc>
          <w:tcPr>
            <w:tcW w:w="1288" w:type="dxa"/>
          </w:tcPr>
          <w:p w14:paraId="68918F33"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YES</w:t>
            </w:r>
          </w:p>
        </w:tc>
        <w:tc>
          <w:tcPr>
            <w:tcW w:w="1274" w:type="dxa"/>
          </w:tcPr>
          <w:p w14:paraId="332F8752"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reject</w:t>
            </w:r>
          </w:p>
        </w:tc>
      </w:tr>
      <w:tr w:rsidR="00D60BF1" w:rsidRPr="00D60BF1" w14:paraId="35B386DF" w14:textId="77777777" w:rsidTr="00917055">
        <w:tblPrEx>
          <w:tblCellMar>
            <w:top w:w="0" w:type="dxa"/>
            <w:bottom w:w="0" w:type="dxa"/>
          </w:tblCellMar>
        </w:tblPrEx>
        <w:tc>
          <w:tcPr>
            <w:tcW w:w="2578" w:type="dxa"/>
          </w:tcPr>
          <w:p w14:paraId="2E8027A5"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Batang" w:hAnsi="Arial" w:cs="Arial"/>
                <w:bCs/>
                <w:sz w:val="18"/>
                <w:lang w:eastAsia="ja-JP"/>
              </w:rPr>
              <w:t>eNB</w:t>
            </w:r>
            <w:r w:rsidRPr="00D60BF1">
              <w:rPr>
                <w:rFonts w:ascii="Arial" w:eastAsia="宋体" w:hAnsi="Arial" w:cs="Arial"/>
                <w:bCs/>
                <w:sz w:val="18"/>
                <w:lang w:eastAsia="ja-JP"/>
              </w:rPr>
              <w:t xml:space="preserve"> UE S1AP ID</w:t>
            </w:r>
          </w:p>
        </w:tc>
        <w:tc>
          <w:tcPr>
            <w:tcW w:w="1104" w:type="dxa"/>
          </w:tcPr>
          <w:p w14:paraId="057DADDA"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M</w:t>
            </w:r>
          </w:p>
        </w:tc>
        <w:tc>
          <w:tcPr>
            <w:tcW w:w="1694" w:type="dxa"/>
          </w:tcPr>
          <w:p w14:paraId="41832D8E" w14:textId="77777777" w:rsidR="00D60BF1" w:rsidRPr="00D60BF1" w:rsidRDefault="00D60BF1" w:rsidP="00D60BF1">
            <w:pPr>
              <w:keepNext/>
              <w:keepLines/>
              <w:spacing w:after="0"/>
              <w:rPr>
                <w:rFonts w:ascii="Arial" w:eastAsia="宋体" w:hAnsi="Arial" w:cs="Arial"/>
                <w:sz w:val="18"/>
                <w:lang w:eastAsia="ja-JP"/>
              </w:rPr>
            </w:pPr>
          </w:p>
        </w:tc>
        <w:tc>
          <w:tcPr>
            <w:tcW w:w="1273" w:type="dxa"/>
          </w:tcPr>
          <w:p w14:paraId="6077849D"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9.2.3.4</w:t>
            </w:r>
          </w:p>
        </w:tc>
        <w:tc>
          <w:tcPr>
            <w:tcW w:w="1274" w:type="dxa"/>
          </w:tcPr>
          <w:p w14:paraId="642767AE" w14:textId="77777777" w:rsidR="00D60BF1" w:rsidRPr="00D60BF1" w:rsidRDefault="00D60BF1" w:rsidP="00D60BF1">
            <w:pPr>
              <w:keepNext/>
              <w:keepLines/>
              <w:spacing w:after="0"/>
              <w:rPr>
                <w:rFonts w:ascii="Arial" w:eastAsia="宋体" w:hAnsi="Arial" w:cs="Arial"/>
                <w:sz w:val="16"/>
                <w:szCs w:val="16"/>
                <w:lang w:eastAsia="ja-JP"/>
              </w:rPr>
            </w:pPr>
          </w:p>
        </w:tc>
        <w:tc>
          <w:tcPr>
            <w:tcW w:w="1288" w:type="dxa"/>
          </w:tcPr>
          <w:p w14:paraId="56C16696"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YES</w:t>
            </w:r>
          </w:p>
        </w:tc>
        <w:tc>
          <w:tcPr>
            <w:tcW w:w="1274" w:type="dxa"/>
          </w:tcPr>
          <w:p w14:paraId="5489634E"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reject</w:t>
            </w:r>
          </w:p>
        </w:tc>
      </w:tr>
      <w:tr w:rsidR="00D60BF1" w:rsidRPr="00D60BF1" w14:paraId="4026325C" w14:textId="77777777" w:rsidTr="00917055">
        <w:tblPrEx>
          <w:tblCellMar>
            <w:top w:w="0" w:type="dxa"/>
            <w:bottom w:w="0" w:type="dxa"/>
          </w:tblCellMar>
        </w:tblPrEx>
        <w:tc>
          <w:tcPr>
            <w:tcW w:w="2578" w:type="dxa"/>
          </w:tcPr>
          <w:p w14:paraId="4349E331" w14:textId="77777777" w:rsidR="00D60BF1" w:rsidRPr="00D60BF1" w:rsidRDefault="00D60BF1" w:rsidP="00D60BF1">
            <w:pPr>
              <w:keepNext/>
              <w:keepLines/>
              <w:spacing w:after="0"/>
              <w:rPr>
                <w:rFonts w:ascii="Arial" w:eastAsia="Batang" w:hAnsi="Arial" w:cs="Arial"/>
                <w:bCs/>
                <w:sz w:val="18"/>
                <w:lang w:eastAsia="ja-JP"/>
              </w:rPr>
            </w:pPr>
            <w:r w:rsidRPr="00D60BF1">
              <w:rPr>
                <w:rFonts w:ascii="Arial" w:eastAsia="Batang" w:hAnsi="Arial" w:cs="Arial"/>
                <w:bCs/>
                <w:sz w:val="18"/>
                <w:lang w:eastAsia="ja-JP"/>
              </w:rPr>
              <w:t>E-UTRAN CGI</w:t>
            </w:r>
          </w:p>
        </w:tc>
        <w:tc>
          <w:tcPr>
            <w:tcW w:w="1104" w:type="dxa"/>
          </w:tcPr>
          <w:p w14:paraId="049DA1E6"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M</w:t>
            </w:r>
          </w:p>
        </w:tc>
        <w:tc>
          <w:tcPr>
            <w:tcW w:w="1694" w:type="dxa"/>
          </w:tcPr>
          <w:p w14:paraId="2E58B8E4" w14:textId="77777777" w:rsidR="00D60BF1" w:rsidRPr="00D60BF1" w:rsidRDefault="00D60BF1" w:rsidP="00D60BF1">
            <w:pPr>
              <w:keepNext/>
              <w:keepLines/>
              <w:spacing w:after="0"/>
              <w:rPr>
                <w:rFonts w:ascii="Arial" w:eastAsia="宋体" w:hAnsi="Arial" w:cs="Arial"/>
                <w:sz w:val="18"/>
                <w:lang w:eastAsia="ja-JP"/>
              </w:rPr>
            </w:pPr>
          </w:p>
        </w:tc>
        <w:tc>
          <w:tcPr>
            <w:tcW w:w="1273" w:type="dxa"/>
          </w:tcPr>
          <w:p w14:paraId="1CB9CF7B"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9.2.1.38</w:t>
            </w:r>
          </w:p>
        </w:tc>
        <w:tc>
          <w:tcPr>
            <w:tcW w:w="1274" w:type="dxa"/>
          </w:tcPr>
          <w:p w14:paraId="1F59748E" w14:textId="77777777" w:rsidR="00D60BF1" w:rsidRPr="00D60BF1" w:rsidRDefault="00D60BF1" w:rsidP="00D60BF1">
            <w:pPr>
              <w:keepNext/>
              <w:keepLines/>
              <w:spacing w:after="0"/>
              <w:rPr>
                <w:rFonts w:ascii="Arial" w:eastAsia="宋体" w:hAnsi="Arial" w:cs="Arial"/>
                <w:sz w:val="16"/>
                <w:szCs w:val="16"/>
                <w:lang w:eastAsia="ja-JP"/>
              </w:rPr>
            </w:pPr>
          </w:p>
        </w:tc>
        <w:tc>
          <w:tcPr>
            <w:tcW w:w="1288" w:type="dxa"/>
          </w:tcPr>
          <w:p w14:paraId="45D94161"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YES</w:t>
            </w:r>
          </w:p>
        </w:tc>
        <w:tc>
          <w:tcPr>
            <w:tcW w:w="1274" w:type="dxa"/>
          </w:tcPr>
          <w:p w14:paraId="3AADFF41"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ignore</w:t>
            </w:r>
          </w:p>
        </w:tc>
      </w:tr>
      <w:tr w:rsidR="00D60BF1" w:rsidRPr="00D60BF1" w14:paraId="7B1A28DC" w14:textId="77777777" w:rsidTr="00917055">
        <w:tblPrEx>
          <w:tblCellMar>
            <w:top w:w="0" w:type="dxa"/>
            <w:bottom w:w="0" w:type="dxa"/>
          </w:tblCellMar>
        </w:tblPrEx>
        <w:tc>
          <w:tcPr>
            <w:tcW w:w="2578" w:type="dxa"/>
          </w:tcPr>
          <w:p w14:paraId="1466D3C8" w14:textId="77777777" w:rsidR="00D60BF1" w:rsidRPr="00D60BF1" w:rsidRDefault="00D60BF1" w:rsidP="00D60BF1">
            <w:pPr>
              <w:keepNext/>
              <w:keepLines/>
              <w:spacing w:after="0"/>
              <w:rPr>
                <w:rFonts w:ascii="Arial" w:eastAsia="Batang" w:hAnsi="Arial" w:cs="Arial"/>
                <w:bCs/>
                <w:sz w:val="18"/>
                <w:lang w:eastAsia="ja-JP"/>
              </w:rPr>
            </w:pPr>
            <w:r w:rsidRPr="00D60BF1">
              <w:rPr>
                <w:rFonts w:ascii="Arial" w:eastAsia="宋体" w:hAnsi="Arial" w:cs="Arial"/>
                <w:sz w:val="18"/>
                <w:lang w:eastAsia="ja-JP"/>
              </w:rPr>
              <w:t>TAI</w:t>
            </w:r>
          </w:p>
        </w:tc>
        <w:tc>
          <w:tcPr>
            <w:tcW w:w="1104" w:type="dxa"/>
          </w:tcPr>
          <w:p w14:paraId="47D769C3"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M</w:t>
            </w:r>
          </w:p>
        </w:tc>
        <w:tc>
          <w:tcPr>
            <w:tcW w:w="1694" w:type="dxa"/>
          </w:tcPr>
          <w:p w14:paraId="2E0129F8" w14:textId="77777777" w:rsidR="00D60BF1" w:rsidRPr="00D60BF1" w:rsidRDefault="00D60BF1" w:rsidP="00D60BF1">
            <w:pPr>
              <w:keepNext/>
              <w:keepLines/>
              <w:spacing w:after="0"/>
              <w:rPr>
                <w:rFonts w:ascii="Arial" w:eastAsia="宋体" w:hAnsi="Arial" w:cs="Arial"/>
                <w:sz w:val="18"/>
                <w:lang w:eastAsia="ja-JP"/>
              </w:rPr>
            </w:pPr>
          </w:p>
        </w:tc>
        <w:tc>
          <w:tcPr>
            <w:tcW w:w="1273" w:type="dxa"/>
          </w:tcPr>
          <w:p w14:paraId="7DB3D78C"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9.2.3.16</w:t>
            </w:r>
          </w:p>
        </w:tc>
        <w:tc>
          <w:tcPr>
            <w:tcW w:w="1274" w:type="dxa"/>
          </w:tcPr>
          <w:p w14:paraId="7761087F" w14:textId="77777777" w:rsidR="00D60BF1" w:rsidRPr="00D60BF1" w:rsidRDefault="00D60BF1" w:rsidP="00D60BF1">
            <w:pPr>
              <w:keepNext/>
              <w:keepLines/>
              <w:spacing w:after="0"/>
              <w:rPr>
                <w:rFonts w:ascii="Arial" w:eastAsia="宋体" w:hAnsi="Arial" w:cs="Arial"/>
                <w:sz w:val="16"/>
                <w:szCs w:val="16"/>
                <w:lang w:eastAsia="ja-JP"/>
              </w:rPr>
            </w:pPr>
          </w:p>
        </w:tc>
        <w:tc>
          <w:tcPr>
            <w:tcW w:w="1288" w:type="dxa"/>
          </w:tcPr>
          <w:p w14:paraId="608FED0A"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YES</w:t>
            </w:r>
          </w:p>
        </w:tc>
        <w:tc>
          <w:tcPr>
            <w:tcW w:w="1274" w:type="dxa"/>
          </w:tcPr>
          <w:p w14:paraId="0C85910C"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ignore</w:t>
            </w:r>
          </w:p>
        </w:tc>
      </w:tr>
      <w:tr w:rsidR="00D60BF1" w:rsidRPr="00D60BF1" w14:paraId="62E10415" w14:textId="77777777" w:rsidTr="00917055">
        <w:tblPrEx>
          <w:tblCellMar>
            <w:top w:w="0" w:type="dxa"/>
            <w:bottom w:w="0" w:type="dxa"/>
          </w:tblCellMar>
        </w:tblPrEx>
        <w:tc>
          <w:tcPr>
            <w:tcW w:w="2578" w:type="dxa"/>
            <w:tcBorders>
              <w:top w:val="single" w:sz="4" w:space="0" w:color="auto"/>
              <w:left w:val="single" w:sz="4" w:space="0" w:color="auto"/>
              <w:bottom w:val="single" w:sz="4" w:space="0" w:color="auto"/>
              <w:right w:val="single" w:sz="4" w:space="0" w:color="auto"/>
            </w:tcBorders>
          </w:tcPr>
          <w:p w14:paraId="359E8645"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Tunnel Information for BBF</w:t>
            </w:r>
          </w:p>
        </w:tc>
        <w:tc>
          <w:tcPr>
            <w:tcW w:w="1104" w:type="dxa"/>
            <w:tcBorders>
              <w:top w:val="single" w:sz="4" w:space="0" w:color="auto"/>
              <w:left w:val="single" w:sz="4" w:space="0" w:color="auto"/>
              <w:bottom w:val="single" w:sz="4" w:space="0" w:color="auto"/>
              <w:right w:val="single" w:sz="4" w:space="0" w:color="auto"/>
            </w:tcBorders>
          </w:tcPr>
          <w:p w14:paraId="1D91D2C5"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O</w:t>
            </w:r>
          </w:p>
        </w:tc>
        <w:tc>
          <w:tcPr>
            <w:tcW w:w="1694" w:type="dxa"/>
            <w:tcBorders>
              <w:top w:val="single" w:sz="4" w:space="0" w:color="auto"/>
              <w:left w:val="single" w:sz="4" w:space="0" w:color="auto"/>
              <w:bottom w:val="single" w:sz="4" w:space="0" w:color="auto"/>
              <w:right w:val="single" w:sz="4" w:space="0" w:color="auto"/>
            </w:tcBorders>
          </w:tcPr>
          <w:p w14:paraId="7E4F90E7" w14:textId="77777777" w:rsidR="00D60BF1" w:rsidRPr="00D60BF1" w:rsidRDefault="00D60BF1" w:rsidP="00D60BF1">
            <w:pPr>
              <w:keepNext/>
              <w:keepLines/>
              <w:spacing w:after="0"/>
              <w:rPr>
                <w:rFonts w:ascii="Arial" w:eastAsia="宋体" w:hAnsi="Arial" w:cs="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4D76D6BE"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Tunnel Information 9.2.2.3</w:t>
            </w:r>
          </w:p>
        </w:tc>
        <w:tc>
          <w:tcPr>
            <w:tcW w:w="1274" w:type="dxa"/>
            <w:tcBorders>
              <w:top w:val="single" w:sz="4" w:space="0" w:color="auto"/>
              <w:left w:val="single" w:sz="4" w:space="0" w:color="auto"/>
              <w:bottom w:val="single" w:sz="4" w:space="0" w:color="auto"/>
              <w:right w:val="single" w:sz="4" w:space="0" w:color="auto"/>
            </w:tcBorders>
          </w:tcPr>
          <w:p w14:paraId="6319155B"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54553832"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459C4D5"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ignore</w:t>
            </w:r>
          </w:p>
        </w:tc>
      </w:tr>
      <w:tr w:rsidR="00D60BF1" w:rsidRPr="00D60BF1" w14:paraId="404A0F9F" w14:textId="77777777" w:rsidTr="00917055">
        <w:tblPrEx>
          <w:tblCellMar>
            <w:top w:w="0" w:type="dxa"/>
            <w:bottom w:w="0" w:type="dxa"/>
          </w:tblCellMar>
        </w:tblPrEx>
        <w:tc>
          <w:tcPr>
            <w:tcW w:w="2578" w:type="dxa"/>
            <w:tcBorders>
              <w:top w:val="single" w:sz="4" w:space="0" w:color="auto"/>
              <w:left w:val="single" w:sz="4" w:space="0" w:color="auto"/>
              <w:bottom w:val="single" w:sz="4" w:space="0" w:color="auto"/>
              <w:right w:val="single" w:sz="4" w:space="0" w:color="auto"/>
            </w:tcBorders>
          </w:tcPr>
          <w:p w14:paraId="6D667843"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LHN ID</w:t>
            </w:r>
          </w:p>
        </w:tc>
        <w:tc>
          <w:tcPr>
            <w:tcW w:w="1104" w:type="dxa"/>
            <w:tcBorders>
              <w:top w:val="single" w:sz="4" w:space="0" w:color="auto"/>
              <w:left w:val="single" w:sz="4" w:space="0" w:color="auto"/>
              <w:bottom w:val="single" w:sz="4" w:space="0" w:color="auto"/>
              <w:right w:val="single" w:sz="4" w:space="0" w:color="auto"/>
            </w:tcBorders>
          </w:tcPr>
          <w:p w14:paraId="0F208BFE"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O</w:t>
            </w:r>
          </w:p>
        </w:tc>
        <w:tc>
          <w:tcPr>
            <w:tcW w:w="1694" w:type="dxa"/>
            <w:tcBorders>
              <w:top w:val="single" w:sz="4" w:space="0" w:color="auto"/>
              <w:left w:val="single" w:sz="4" w:space="0" w:color="auto"/>
              <w:bottom w:val="single" w:sz="4" w:space="0" w:color="auto"/>
              <w:right w:val="single" w:sz="4" w:space="0" w:color="auto"/>
            </w:tcBorders>
          </w:tcPr>
          <w:p w14:paraId="6EA7473E" w14:textId="77777777" w:rsidR="00D60BF1" w:rsidRPr="00D60BF1" w:rsidRDefault="00D60BF1" w:rsidP="00D60BF1">
            <w:pPr>
              <w:keepNext/>
              <w:keepLines/>
              <w:spacing w:after="0"/>
              <w:rPr>
                <w:rFonts w:ascii="Arial" w:eastAsia="宋体" w:hAnsi="Arial" w:cs="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226509AA"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9.2.1.92</w:t>
            </w:r>
          </w:p>
        </w:tc>
        <w:tc>
          <w:tcPr>
            <w:tcW w:w="1274" w:type="dxa"/>
            <w:tcBorders>
              <w:top w:val="single" w:sz="4" w:space="0" w:color="auto"/>
              <w:left w:val="single" w:sz="4" w:space="0" w:color="auto"/>
              <w:bottom w:val="single" w:sz="4" w:space="0" w:color="auto"/>
              <w:right w:val="single" w:sz="4" w:space="0" w:color="auto"/>
            </w:tcBorders>
          </w:tcPr>
          <w:p w14:paraId="19308737" w14:textId="77777777" w:rsidR="00D60BF1" w:rsidRPr="00D60BF1" w:rsidRDefault="00D60BF1" w:rsidP="00D60BF1">
            <w:pPr>
              <w:keepNext/>
              <w:keepLines/>
              <w:spacing w:after="0"/>
              <w:rPr>
                <w:rFonts w:ascii="Arial" w:eastAsia="宋体" w:hAnsi="Arial" w:cs="Arial"/>
                <w:sz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75C01541"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4FC5B5E"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ignore</w:t>
            </w:r>
          </w:p>
        </w:tc>
      </w:tr>
      <w:tr w:rsidR="00D60BF1" w:rsidRPr="00D60BF1" w14:paraId="7DA4238F" w14:textId="77777777" w:rsidTr="00917055">
        <w:tblPrEx>
          <w:tblCellMar>
            <w:top w:w="0" w:type="dxa"/>
            <w:bottom w:w="0" w:type="dxa"/>
          </w:tblCellMar>
        </w:tblPrEx>
        <w:tc>
          <w:tcPr>
            <w:tcW w:w="2578" w:type="dxa"/>
            <w:tcBorders>
              <w:top w:val="single" w:sz="4" w:space="0" w:color="auto"/>
              <w:left w:val="single" w:sz="4" w:space="0" w:color="auto"/>
              <w:bottom w:val="single" w:sz="4" w:space="0" w:color="auto"/>
              <w:right w:val="single" w:sz="4" w:space="0" w:color="auto"/>
            </w:tcBorders>
          </w:tcPr>
          <w:p w14:paraId="744624DE"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PSCell Information</w:t>
            </w:r>
          </w:p>
        </w:tc>
        <w:tc>
          <w:tcPr>
            <w:tcW w:w="1104" w:type="dxa"/>
            <w:tcBorders>
              <w:top w:val="single" w:sz="4" w:space="0" w:color="auto"/>
              <w:left w:val="single" w:sz="4" w:space="0" w:color="auto"/>
              <w:bottom w:val="single" w:sz="4" w:space="0" w:color="auto"/>
              <w:right w:val="single" w:sz="4" w:space="0" w:color="auto"/>
            </w:tcBorders>
          </w:tcPr>
          <w:p w14:paraId="42015E3F"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O</w:t>
            </w:r>
          </w:p>
        </w:tc>
        <w:tc>
          <w:tcPr>
            <w:tcW w:w="1694" w:type="dxa"/>
            <w:tcBorders>
              <w:top w:val="single" w:sz="4" w:space="0" w:color="auto"/>
              <w:left w:val="single" w:sz="4" w:space="0" w:color="auto"/>
              <w:bottom w:val="single" w:sz="4" w:space="0" w:color="auto"/>
              <w:right w:val="single" w:sz="4" w:space="0" w:color="auto"/>
            </w:tcBorders>
          </w:tcPr>
          <w:p w14:paraId="49896BA1" w14:textId="77777777" w:rsidR="00D60BF1" w:rsidRPr="00D60BF1" w:rsidRDefault="00D60BF1" w:rsidP="00D60BF1">
            <w:pPr>
              <w:keepNext/>
              <w:keepLines/>
              <w:spacing w:after="0"/>
              <w:rPr>
                <w:rFonts w:ascii="Arial" w:eastAsia="宋体" w:hAnsi="Arial" w:cs="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37F2EA0A" w14:textId="77777777" w:rsidR="00D60BF1" w:rsidRPr="00D60BF1" w:rsidRDefault="00D60BF1" w:rsidP="00D60BF1">
            <w:pPr>
              <w:keepNext/>
              <w:keepLines/>
              <w:spacing w:after="0"/>
              <w:rPr>
                <w:rFonts w:ascii="Arial" w:eastAsia="宋体" w:hAnsi="Arial" w:cs="Arial"/>
                <w:sz w:val="18"/>
                <w:lang w:eastAsia="ja-JP"/>
              </w:rPr>
            </w:pPr>
            <w:r w:rsidRPr="00D60BF1">
              <w:rPr>
                <w:rFonts w:ascii="Arial" w:eastAsia="宋体" w:hAnsi="Arial" w:cs="Arial"/>
                <w:sz w:val="18"/>
                <w:lang w:eastAsia="ja-JP"/>
              </w:rPr>
              <w:t>9.2.1.141</w:t>
            </w:r>
          </w:p>
        </w:tc>
        <w:tc>
          <w:tcPr>
            <w:tcW w:w="1274" w:type="dxa"/>
            <w:tcBorders>
              <w:top w:val="single" w:sz="4" w:space="0" w:color="auto"/>
              <w:left w:val="single" w:sz="4" w:space="0" w:color="auto"/>
              <w:bottom w:val="single" w:sz="4" w:space="0" w:color="auto"/>
              <w:right w:val="single" w:sz="4" w:space="0" w:color="auto"/>
            </w:tcBorders>
          </w:tcPr>
          <w:p w14:paraId="7D094058" w14:textId="77777777" w:rsidR="00D60BF1" w:rsidRPr="00D60BF1" w:rsidRDefault="00D60BF1" w:rsidP="00D60BF1">
            <w:pPr>
              <w:keepNext/>
              <w:keepLines/>
              <w:spacing w:after="0"/>
              <w:rPr>
                <w:rFonts w:ascii="Arial" w:eastAsia="宋体" w:hAnsi="Arial" w:cs="Arial"/>
                <w:sz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66F67171"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76AF776" w14:textId="77777777" w:rsidR="00D60BF1" w:rsidRPr="00D60BF1" w:rsidRDefault="00D60BF1" w:rsidP="00D60BF1">
            <w:pPr>
              <w:keepNext/>
              <w:keepLines/>
              <w:spacing w:after="0"/>
              <w:jc w:val="center"/>
              <w:rPr>
                <w:rFonts w:ascii="Arial" w:eastAsia="宋体" w:hAnsi="Arial" w:cs="Arial"/>
                <w:sz w:val="18"/>
                <w:lang w:eastAsia="ja-JP"/>
              </w:rPr>
            </w:pPr>
            <w:r w:rsidRPr="00D60BF1">
              <w:rPr>
                <w:rFonts w:ascii="Arial" w:eastAsia="宋体" w:hAnsi="Arial" w:cs="Arial"/>
                <w:sz w:val="18"/>
                <w:lang w:eastAsia="ja-JP"/>
              </w:rPr>
              <w:t>ignore</w:t>
            </w:r>
          </w:p>
        </w:tc>
      </w:tr>
      <w:tr w:rsidR="00D60BF1" w:rsidRPr="00D60BF1" w14:paraId="57F00EFD" w14:textId="77777777" w:rsidTr="00D60BF1">
        <w:tblPrEx>
          <w:tblCellMar>
            <w:top w:w="0" w:type="dxa"/>
            <w:bottom w:w="0" w:type="dxa"/>
          </w:tblCellMar>
        </w:tblPrEx>
        <w:trPr>
          <w:ins w:id="206" w:author="R3-202661" w:date="2020-05-03T20:47:00Z"/>
        </w:trPr>
        <w:tc>
          <w:tcPr>
            <w:tcW w:w="2578" w:type="dxa"/>
            <w:tcBorders>
              <w:top w:val="single" w:sz="4" w:space="0" w:color="auto"/>
              <w:left w:val="single" w:sz="4" w:space="0" w:color="auto"/>
              <w:bottom w:val="single" w:sz="4" w:space="0" w:color="auto"/>
              <w:right w:val="single" w:sz="4" w:space="0" w:color="auto"/>
            </w:tcBorders>
          </w:tcPr>
          <w:p w14:paraId="0CA9D3A7" w14:textId="77777777" w:rsidR="00D60BF1" w:rsidRPr="00D60BF1" w:rsidRDefault="00D60BF1" w:rsidP="00917055">
            <w:pPr>
              <w:keepNext/>
              <w:keepLines/>
              <w:spacing w:after="0"/>
              <w:rPr>
                <w:ins w:id="207" w:author="R3-202661" w:date="2020-05-03T20:47:00Z"/>
                <w:rFonts w:ascii="Arial" w:eastAsia="宋体" w:hAnsi="Arial" w:cs="Arial"/>
                <w:sz w:val="18"/>
                <w:lang w:eastAsia="ja-JP"/>
              </w:rPr>
            </w:pPr>
            <w:ins w:id="208" w:author="R3-202661" w:date="2020-05-03T20:47:00Z">
              <w:r w:rsidRPr="00D60BF1">
                <w:rPr>
                  <w:rFonts w:ascii="Arial" w:eastAsia="宋体" w:hAnsi="Arial" w:cs="Arial"/>
                  <w:sz w:val="18"/>
                  <w:lang w:eastAsia="ja-JP"/>
                </w:rPr>
                <w:t>Notify Source eNB</w:t>
              </w:r>
            </w:ins>
          </w:p>
        </w:tc>
        <w:tc>
          <w:tcPr>
            <w:tcW w:w="1104" w:type="dxa"/>
            <w:tcBorders>
              <w:top w:val="single" w:sz="4" w:space="0" w:color="auto"/>
              <w:left w:val="single" w:sz="4" w:space="0" w:color="auto"/>
              <w:bottom w:val="single" w:sz="4" w:space="0" w:color="auto"/>
              <w:right w:val="single" w:sz="4" w:space="0" w:color="auto"/>
            </w:tcBorders>
          </w:tcPr>
          <w:p w14:paraId="6A295E4B" w14:textId="77777777" w:rsidR="00D60BF1" w:rsidRPr="00D60BF1" w:rsidRDefault="00D60BF1" w:rsidP="00917055">
            <w:pPr>
              <w:keepNext/>
              <w:keepLines/>
              <w:spacing w:after="0"/>
              <w:rPr>
                <w:ins w:id="209" w:author="R3-202661" w:date="2020-05-03T20:47:00Z"/>
                <w:rFonts w:ascii="Arial" w:eastAsia="宋体" w:hAnsi="Arial" w:cs="Arial"/>
                <w:sz w:val="18"/>
                <w:lang w:eastAsia="ja-JP"/>
              </w:rPr>
            </w:pPr>
            <w:ins w:id="210" w:author="R3-202661" w:date="2020-05-03T20:47:00Z">
              <w:r w:rsidRPr="00D60BF1">
                <w:rPr>
                  <w:rFonts w:ascii="Arial" w:eastAsia="宋体" w:hAnsi="Arial" w:cs="Arial"/>
                  <w:sz w:val="18"/>
                  <w:lang w:eastAsia="ja-JP"/>
                </w:rPr>
                <w:t>O</w:t>
              </w:r>
            </w:ins>
          </w:p>
        </w:tc>
        <w:tc>
          <w:tcPr>
            <w:tcW w:w="1694" w:type="dxa"/>
            <w:tcBorders>
              <w:top w:val="single" w:sz="4" w:space="0" w:color="auto"/>
              <w:left w:val="single" w:sz="4" w:space="0" w:color="auto"/>
              <w:bottom w:val="single" w:sz="4" w:space="0" w:color="auto"/>
              <w:right w:val="single" w:sz="4" w:space="0" w:color="auto"/>
            </w:tcBorders>
          </w:tcPr>
          <w:p w14:paraId="50135F07" w14:textId="77777777" w:rsidR="00D60BF1" w:rsidRPr="00D60BF1" w:rsidRDefault="00D60BF1" w:rsidP="00917055">
            <w:pPr>
              <w:keepNext/>
              <w:keepLines/>
              <w:spacing w:after="0"/>
              <w:rPr>
                <w:ins w:id="211" w:author="R3-202661" w:date="2020-05-03T20:47:00Z"/>
                <w:rFonts w:ascii="Arial" w:eastAsia="宋体" w:hAnsi="Arial" w:cs="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12316C15" w14:textId="77777777" w:rsidR="00D60BF1" w:rsidRPr="00D60BF1" w:rsidRDefault="00D60BF1" w:rsidP="00917055">
            <w:pPr>
              <w:keepNext/>
              <w:keepLines/>
              <w:spacing w:after="0"/>
              <w:rPr>
                <w:ins w:id="212" w:author="R3-202661" w:date="2020-05-03T20:47:00Z"/>
                <w:rFonts w:ascii="Arial" w:eastAsia="宋体" w:hAnsi="Arial" w:cs="Arial"/>
                <w:sz w:val="18"/>
                <w:lang w:eastAsia="ja-JP"/>
              </w:rPr>
            </w:pPr>
            <w:ins w:id="213" w:author="R3-202661" w:date="2020-05-03T20:47:00Z">
              <w:r w:rsidRPr="00D60BF1">
                <w:rPr>
                  <w:rFonts w:ascii="Arial" w:eastAsia="宋体" w:hAnsi="Arial" w:cs="Arial"/>
                  <w:sz w:val="18"/>
                  <w:lang w:eastAsia="ja-JP"/>
                </w:rPr>
                <w:t>ENUMERATED (NotifySource, …)</w:t>
              </w:r>
            </w:ins>
          </w:p>
        </w:tc>
        <w:tc>
          <w:tcPr>
            <w:tcW w:w="1274" w:type="dxa"/>
            <w:tcBorders>
              <w:top w:val="single" w:sz="4" w:space="0" w:color="auto"/>
              <w:left w:val="single" w:sz="4" w:space="0" w:color="auto"/>
              <w:bottom w:val="single" w:sz="4" w:space="0" w:color="auto"/>
              <w:right w:val="single" w:sz="4" w:space="0" w:color="auto"/>
            </w:tcBorders>
          </w:tcPr>
          <w:p w14:paraId="0D0C219F" w14:textId="77777777" w:rsidR="00D60BF1" w:rsidRPr="00D60BF1" w:rsidRDefault="00D60BF1" w:rsidP="00917055">
            <w:pPr>
              <w:keepNext/>
              <w:keepLines/>
              <w:spacing w:after="0"/>
              <w:rPr>
                <w:ins w:id="214" w:author="R3-202661" w:date="2020-05-03T20:47:00Z"/>
                <w:rFonts w:ascii="Arial" w:eastAsia="宋体" w:hAnsi="Arial" w:cs="Arial"/>
                <w:sz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257288E3" w14:textId="77777777" w:rsidR="00D60BF1" w:rsidRPr="00D60BF1" w:rsidRDefault="00D60BF1" w:rsidP="00917055">
            <w:pPr>
              <w:keepNext/>
              <w:keepLines/>
              <w:spacing w:after="0"/>
              <w:jc w:val="center"/>
              <w:rPr>
                <w:ins w:id="215" w:author="R3-202661" w:date="2020-05-03T20:47:00Z"/>
                <w:rFonts w:ascii="Arial" w:eastAsia="宋体" w:hAnsi="Arial" w:cs="Arial"/>
                <w:sz w:val="18"/>
                <w:lang w:eastAsia="ja-JP"/>
              </w:rPr>
            </w:pPr>
            <w:ins w:id="216" w:author="R3-202661" w:date="2020-05-03T20:47:00Z">
              <w:r w:rsidRPr="00D60BF1">
                <w:rPr>
                  <w:rFonts w:ascii="Arial" w:eastAsia="宋体" w:hAnsi="Arial" w:cs="Arial"/>
                  <w:sz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35FA21D1" w14:textId="77777777" w:rsidR="00D60BF1" w:rsidRPr="00D60BF1" w:rsidRDefault="00D60BF1" w:rsidP="00917055">
            <w:pPr>
              <w:keepNext/>
              <w:keepLines/>
              <w:spacing w:after="0"/>
              <w:jc w:val="center"/>
              <w:rPr>
                <w:ins w:id="217" w:author="R3-202661" w:date="2020-05-03T20:47:00Z"/>
                <w:rFonts w:ascii="Arial" w:eastAsia="宋体" w:hAnsi="Arial" w:cs="Arial"/>
                <w:sz w:val="18"/>
                <w:lang w:eastAsia="ja-JP"/>
              </w:rPr>
            </w:pPr>
            <w:ins w:id="218" w:author="R3-202661" w:date="2020-05-03T20:47:00Z">
              <w:r w:rsidRPr="00D60BF1">
                <w:rPr>
                  <w:rFonts w:ascii="Arial" w:eastAsia="宋体" w:hAnsi="Arial" w:cs="Arial"/>
                  <w:sz w:val="18"/>
                  <w:lang w:eastAsia="ja-JP"/>
                </w:rPr>
                <w:t>ignore</w:t>
              </w:r>
            </w:ins>
          </w:p>
        </w:tc>
      </w:tr>
    </w:tbl>
    <w:p w14:paraId="33AA2776" w14:textId="77777777" w:rsidR="00D60BF1" w:rsidRPr="00D60BF1" w:rsidRDefault="00D60BF1" w:rsidP="00D60BF1">
      <w:pPr>
        <w:jc w:val="center"/>
        <w:rPr>
          <w:rFonts w:eastAsia="宋体"/>
          <w:color w:val="FF0000"/>
        </w:rPr>
      </w:pPr>
    </w:p>
    <w:p w14:paraId="290B4C15" w14:textId="7F4263E5" w:rsidR="00454E4A" w:rsidRPr="0039017A" w:rsidRDefault="00454E4A" w:rsidP="00454E4A">
      <w:pPr>
        <w:keepNext/>
        <w:keepLines/>
        <w:spacing w:before="120"/>
        <w:ind w:left="1418" w:hanging="1418"/>
        <w:outlineLvl w:val="3"/>
        <w:rPr>
          <w:ins w:id="219" w:author="CATT" w:date="2020-04-26T16:28:00Z"/>
          <w:rFonts w:ascii="Arial" w:eastAsia="宋体" w:hAnsi="Arial"/>
          <w:sz w:val="24"/>
        </w:rPr>
      </w:pPr>
      <w:ins w:id="220" w:author="CATT" w:date="2020-04-26T16:28:00Z">
        <w:r>
          <w:rPr>
            <w:rFonts w:ascii="Arial" w:eastAsia="宋体" w:hAnsi="Arial"/>
            <w:sz w:val="24"/>
          </w:rPr>
          <w:t>9.1.</w:t>
        </w:r>
        <w:r>
          <w:rPr>
            <w:rFonts w:ascii="Arial" w:eastAsia="宋体" w:hAnsi="Arial" w:hint="eastAsia"/>
            <w:sz w:val="24"/>
            <w:lang w:eastAsia="zh-CN"/>
          </w:rPr>
          <w:t>5</w:t>
        </w:r>
        <w:proofErr w:type="gramStart"/>
        <w:r>
          <w:rPr>
            <w:rFonts w:ascii="Arial" w:eastAsia="宋体" w:hAnsi="Arial"/>
            <w:sz w:val="24"/>
          </w:rPr>
          <w:t>.</w:t>
        </w:r>
      </w:ins>
      <w:ins w:id="221" w:author="CATT" w:date="2020-05-03T20:52:00Z">
        <w:r w:rsidR="00C016A2">
          <w:rPr>
            <w:rFonts w:ascii="Arial" w:eastAsia="宋体" w:hAnsi="Arial" w:hint="eastAsia"/>
            <w:sz w:val="24"/>
            <w:lang w:eastAsia="zh-CN"/>
          </w:rPr>
          <w:t>x</w:t>
        </w:r>
      </w:ins>
      <w:proofErr w:type="gramEnd"/>
      <w:ins w:id="222" w:author="CATT" w:date="2020-04-26T16:28:00Z">
        <w:r w:rsidRPr="0039017A">
          <w:rPr>
            <w:rFonts w:ascii="Arial" w:eastAsia="宋体" w:hAnsi="Arial"/>
            <w:sz w:val="24"/>
          </w:rPr>
          <w:tab/>
          <w:t xml:space="preserve">HANDOVER </w:t>
        </w:r>
        <w:bookmarkEnd w:id="202"/>
        <w:r w:rsidRPr="0039017A">
          <w:rPr>
            <w:rFonts w:ascii="Arial" w:eastAsia="宋体" w:hAnsi="Arial"/>
            <w:sz w:val="24"/>
          </w:rPr>
          <w:t>SUCCESS</w:t>
        </w:r>
      </w:ins>
    </w:p>
    <w:p w14:paraId="31727E79" w14:textId="77777777" w:rsidR="00454E4A" w:rsidRPr="0039017A" w:rsidRDefault="00454E4A" w:rsidP="00454E4A">
      <w:pPr>
        <w:overflowPunct w:val="0"/>
        <w:autoSpaceDE w:val="0"/>
        <w:autoSpaceDN w:val="0"/>
        <w:adjustRightInd w:val="0"/>
        <w:textAlignment w:val="baseline"/>
        <w:rPr>
          <w:ins w:id="223" w:author="CATT" w:date="2020-04-26T16:28:00Z"/>
          <w:rFonts w:eastAsia="宋体"/>
          <w:lang w:eastAsia="en-GB"/>
        </w:rPr>
      </w:pPr>
      <w:ins w:id="224" w:author="CATT" w:date="2020-04-26T16:28:00Z">
        <w:r w:rsidRPr="0039017A">
          <w:rPr>
            <w:rFonts w:eastAsia="宋体"/>
            <w:lang w:eastAsia="en-GB"/>
          </w:rPr>
          <w:t xml:space="preserve">This message is sent by </w:t>
        </w:r>
        <w:r>
          <w:rPr>
            <w:rFonts w:eastAsia="宋体" w:hint="eastAsia"/>
            <w:lang w:eastAsia="zh-CN"/>
          </w:rPr>
          <w:t xml:space="preserve">the MME to </w:t>
        </w:r>
        <w:r w:rsidRPr="0039017A">
          <w:rPr>
            <w:rFonts w:eastAsia="宋体"/>
            <w:lang w:eastAsia="en-GB"/>
          </w:rPr>
          <w:t>the source eNB</w:t>
        </w:r>
        <w:r>
          <w:rPr>
            <w:rFonts w:eastAsia="宋体" w:hint="eastAsia"/>
            <w:lang w:eastAsia="zh-CN"/>
          </w:rPr>
          <w:t>,</w:t>
        </w:r>
        <w:r w:rsidRPr="0039017A">
          <w:rPr>
            <w:rFonts w:eastAsia="宋体"/>
            <w:lang w:eastAsia="en-GB"/>
          </w:rPr>
          <w:t xml:space="preserve"> to indicate the successful access of the UE toward the target eNB.</w:t>
        </w:r>
      </w:ins>
    </w:p>
    <w:p w14:paraId="106AAE51" w14:textId="77777777" w:rsidR="00454E4A" w:rsidRPr="0039017A" w:rsidRDefault="00454E4A" w:rsidP="00454E4A">
      <w:pPr>
        <w:rPr>
          <w:ins w:id="225" w:author="CATT" w:date="2020-04-26T16:28:00Z"/>
          <w:rFonts w:eastAsia="宋体"/>
        </w:rPr>
      </w:pPr>
      <w:ins w:id="226" w:author="CATT" w:date="2020-04-26T16:28:00Z">
        <w:r w:rsidRPr="0039017A">
          <w:rPr>
            <w:rFonts w:eastAsia="宋体"/>
          </w:rPr>
          <w:t xml:space="preserve">Direction: </w:t>
        </w:r>
        <w:r>
          <w:rPr>
            <w:rFonts w:eastAsia="宋体"/>
            <w:lang w:eastAsia="zh-CN"/>
          </w:rPr>
          <w:t>MME</w:t>
        </w:r>
        <w:r w:rsidRPr="0039017A">
          <w:rPr>
            <w:rFonts w:eastAsia="宋体"/>
          </w:rPr>
          <w:t xml:space="preserve"> </w:t>
        </w:r>
        <w:r w:rsidRPr="0039017A">
          <w:rPr>
            <w:rFonts w:eastAsia="宋体"/>
          </w:rPr>
          <w:sym w:font="Symbol" w:char="F0AE"/>
        </w:r>
        <w:r w:rsidRPr="0039017A">
          <w:rPr>
            <w:rFonts w:eastAsia="宋体"/>
          </w:rPr>
          <w:t>source eNB.</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1599"/>
        <w:gridCol w:w="1134"/>
        <w:gridCol w:w="1103"/>
      </w:tblGrid>
      <w:tr w:rsidR="00454E4A" w:rsidRPr="0039017A" w14:paraId="00A3F553" w14:textId="77777777" w:rsidTr="00917055">
        <w:trPr>
          <w:ins w:id="227" w:author="CATT" w:date="2020-04-26T16:28:00Z"/>
        </w:trPr>
        <w:tc>
          <w:tcPr>
            <w:tcW w:w="2578" w:type="dxa"/>
          </w:tcPr>
          <w:p w14:paraId="67AE2267" w14:textId="77777777" w:rsidR="00454E4A" w:rsidRPr="0039017A" w:rsidRDefault="00454E4A" w:rsidP="00917055">
            <w:pPr>
              <w:keepNext/>
              <w:keepLines/>
              <w:spacing w:after="0"/>
              <w:jc w:val="center"/>
              <w:rPr>
                <w:ins w:id="228" w:author="CATT" w:date="2020-04-26T16:28:00Z"/>
                <w:rFonts w:ascii="Arial" w:eastAsia="宋体" w:hAnsi="Arial"/>
                <w:b/>
                <w:sz w:val="18"/>
                <w:lang w:eastAsia="ja-JP"/>
              </w:rPr>
            </w:pPr>
            <w:ins w:id="229" w:author="CATT" w:date="2020-04-26T16:28:00Z">
              <w:r w:rsidRPr="0039017A">
                <w:rPr>
                  <w:rFonts w:ascii="Arial" w:eastAsia="宋体" w:hAnsi="Arial"/>
                  <w:b/>
                  <w:sz w:val="18"/>
                  <w:lang w:eastAsia="ja-JP"/>
                </w:rPr>
                <w:t>IE/Group Name</w:t>
              </w:r>
            </w:ins>
          </w:p>
        </w:tc>
        <w:tc>
          <w:tcPr>
            <w:tcW w:w="1104" w:type="dxa"/>
          </w:tcPr>
          <w:p w14:paraId="1E6AC67A" w14:textId="77777777" w:rsidR="00454E4A" w:rsidRPr="0039017A" w:rsidRDefault="00454E4A" w:rsidP="00917055">
            <w:pPr>
              <w:keepNext/>
              <w:keepLines/>
              <w:spacing w:after="0"/>
              <w:jc w:val="center"/>
              <w:rPr>
                <w:ins w:id="230" w:author="CATT" w:date="2020-04-26T16:28:00Z"/>
                <w:rFonts w:ascii="Arial" w:eastAsia="宋体" w:hAnsi="Arial"/>
                <w:b/>
                <w:sz w:val="18"/>
                <w:lang w:eastAsia="ja-JP"/>
              </w:rPr>
            </w:pPr>
            <w:ins w:id="231" w:author="CATT" w:date="2020-04-26T16:28:00Z">
              <w:r w:rsidRPr="0039017A">
                <w:rPr>
                  <w:rFonts w:ascii="Arial" w:eastAsia="宋体" w:hAnsi="Arial"/>
                  <w:b/>
                  <w:sz w:val="18"/>
                  <w:lang w:eastAsia="ja-JP"/>
                </w:rPr>
                <w:t>Presence</w:t>
              </w:r>
            </w:ins>
          </w:p>
        </w:tc>
        <w:tc>
          <w:tcPr>
            <w:tcW w:w="1022" w:type="dxa"/>
          </w:tcPr>
          <w:p w14:paraId="014CEFDF" w14:textId="77777777" w:rsidR="00454E4A" w:rsidRPr="0039017A" w:rsidRDefault="00454E4A" w:rsidP="00917055">
            <w:pPr>
              <w:keepNext/>
              <w:keepLines/>
              <w:spacing w:after="0"/>
              <w:jc w:val="center"/>
              <w:rPr>
                <w:ins w:id="232" w:author="CATT" w:date="2020-04-26T16:28:00Z"/>
                <w:rFonts w:ascii="Arial" w:eastAsia="宋体" w:hAnsi="Arial"/>
                <w:b/>
                <w:sz w:val="18"/>
                <w:lang w:eastAsia="ja-JP"/>
              </w:rPr>
            </w:pPr>
            <w:ins w:id="233" w:author="CATT" w:date="2020-04-26T16:28:00Z">
              <w:r w:rsidRPr="0039017A">
                <w:rPr>
                  <w:rFonts w:ascii="Arial" w:eastAsia="宋体" w:hAnsi="Arial"/>
                  <w:b/>
                  <w:sz w:val="18"/>
                  <w:lang w:eastAsia="ja-JP"/>
                </w:rPr>
                <w:t>Range</w:t>
              </w:r>
            </w:ins>
          </w:p>
        </w:tc>
        <w:tc>
          <w:tcPr>
            <w:tcW w:w="1945" w:type="dxa"/>
          </w:tcPr>
          <w:p w14:paraId="7F9ADE4D" w14:textId="77777777" w:rsidR="00454E4A" w:rsidRPr="0039017A" w:rsidRDefault="00454E4A" w:rsidP="00917055">
            <w:pPr>
              <w:keepNext/>
              <w:keepLines/>
              <w:spacing w:after="0"/>
              <w:jc w:val="center"/>
              <w:rPr>
                <w:ins w:id="234" w:author="CATT" w:date="2020-04-26T16:28:00Z"/>
                <w:rFonts w:ascii="Arial" w:eastAsia="宋体" w:hAnsi="Arial"/>
                <w:b/>
                <w:sz w:val="18"/>
                <w:lang w:eastAsia="ja-JP"/>
              </w:rPr>
            </w:pPr>
            <w:ins w:id="235" w:author="CATT" w:date="2020-04-26T16:28:00Z">
              <w:r w:rsidRPr="0039017A">
                <w:rPr>
                  <w:rFonts w:ascii="Arial" w:eastAsia="宋体" w:hAnsi="Arial"/>
                  <w:b/>
                  <w:sz w:val="18"/>
                  <w:lang w:eastAsia="ja-JP"/>
                </w:rPr>
                <w:t>IE type and reference</w:t>
              </w:r>
            </w:ins>
          </w:p>
        </w:tc>
        <w:tc>
          <w:tcPr>
            <w:tcW w:w="1599" w:type="dxa"/>
          </w:tcPr>
          <w:p w14:paraId="734F3B30" w14:textId="77777777" w:rsidR="00454E4A" w:rsidRPr="0039017A" w:rsidRDefault="00454E4A" w:rsidP="00917055">
            <w:pPr>
              <w:keepNext/>
              <w:keepLines/>
              <w:spacing w:after="0"/>
              <w:jc w:val="center"/>
              <w:rPr>
                <w:ins w:id="236" w:author="CATT" w:date="2020-04-26T16:28:00Z"/>
                <w:rFonts w:ascii="Arial" w:eastAsia="宋体" w:hAnsi="Arial"/>
                <w:b/>
                <w:sz w:val="18"/>
                <w:lang w:eastAsia="ja-JP"/>
              </w:rPr>
            </w:pPr>
            <w:ins w:id="237" w:author="CATT" w:date="2020-04-26T16:28:00Z">
              <w:r w:rsidRPr="0039017A">
                <w:rPr>
                  <w:rFonts w:ascii="Arial" w:eastAsia="宋体" w:hAnsi="Arial"/>
                  <w:b/>
                  <w:sz w:val="18"/>
                  <w:lang w:eastAsia="ja-JP"/>
                </w:rPr>
                <w:t>Semantics description</w:t>
              </w:r>
            </w:ins>
          </w:p>
        </w:tc>
        <w:tc>
          <w:tcPr>
            <w:tcW w:w="1134" w:type="dxa"/>
          </w:tcPr>
          <w:p w14:paraId="419E988C" w14:textId="77777777" w:rsidR="00454E4A" w:rsidRPr="0039017A" w:rsidRDefault="00454E4A" w:rsidP="00917055">
            <w:pPr>
              <w:keepNext/>
              <w:keepLines/>
              <w:spacing w:after="0"/>
              <w:jc w:val="center"/>
              <w:rPr>
                <w:ins w:id="238" w:author="CATT" w:date="2020-04-26T16:28:00Z"/>
                <w:rFonts w:ascii="Arial" w:eastAsia="宋体" w:hAnsi="Arial"/>
                <w:sz w:val="18"/>
                <w:lang w:eastAsia="ja-JP"/>
              </w:rPr>
            </w:pPr>
            <w:ins w:id="239" w:author="CATT" w:date="2020-04-26T16:28:00Z">
              <w:r w:rsidRPr="0039017A">
                <w:rPr>
                  <w:rFonts w:ascii="Arial" w:eastAsia="宋体" w:hAnsi="Arial"/>
                  <w:b/>
                  <w:sz w:val="18"/>
                  <w:lang w:eastAsia="ja-JP"/>
                </w:rPr>
                <w:t>Criticality</w:t>
              </w:r>
            </w:ins>
          </w:p>
        </w:tc>
        <w:tc>
          <w:tcPr>
            <w:tcW w:w="1103" w:type="dxa"/>
          </w:tcPr>
          <w:p w14:paraId="7C4F134A" w14:textId="77777777" w:rsidR="00454E4A" w:rsidRPr="0039017A" w:rsidRDefault="00454E4A" w:rsidP="00917055">
            <w:pPr>
              <w:keepNext/>
              <w:keepLines/>
              <w:spacing w:after="0"/>
              <w:jc w:val="center"/>
              <w:rPr>
                <w:ins w:id="240" w:author="CATT" w:date="2020-04-26T16:28:00Z"/>
                <w:rFonts w:ascii="Arial" w:eastAsia="宋体" w:hAnsi="Arial"/>
                <w:sz w:val="18"/>
                <w:lang w:eastAsia="ja-JP"/>
              </w:rPr>
            </w:pPr>
            <w:ins w:id="241" w:author="CATT" w:date="2020-04-26T16:28:00Z">
              <w:r w:rsidRPr="0039017A">
                <w:rPr>
                  <w:rFonts w:ascii="Arial" w:eastAsia="宋体" w:hAnsi="Arial"/>
                  <w:b/>
                  <w:sz w:val="18"/>
                  <w:lang w:eastAsia="ja-JP"/>
                </w:rPr>
                <w:t>Assigned Criticality</w:t>
              </w:r>
            </w:ins>
          </w:p>
        </w:tc>
      </w:tr>
      <w:tr w:rsidR="00454E4A" w:rsidRPr="0039017A" w14:paraId="509F31DF" w14:textId="77777777" w:rsidTr="00917055">
        <w:trPr>
          <w:ins w:id="242" w:author="CATT" w:date="2020-04-26T16:28:00Z"/>
        </w:trPr>
        <w:tc>
          <w:tcPr>
            <w:tcW w:w="2578" w:type="dxa"/>
          </w:tcPr>
          <w:p w14:paraId="2D0712F2" w14:textId="77777777" w:rsidR="00454E4A" w:rsidRPr="0018394C" w:rsidRDefault="00454E4A" w:rsidP="00917055">
            <w:pPr>
              <w:keepNext/>
              <w:keepLines/>
              <w:spacing w:after="0"/>
              <w:rPr>
                <w:ins w:id="243" w:author="CATT" w:date="2020-04-26T16:28:00Z"/>
                <w:rFonts w:ascii="Arial" w:eastAsia="宋体" w:hAnsi="Arial" w:cs="Arial"/>
                <w:sz w:val="18"/>
                <w:szCs w:val="18"/>
                <w:lang w:eastAsia="ja-JP"/>
              </w:rPr>
            </w:pPr>
            <w:ins w:id="244" w:author="CATT" w:date="2020-04-26T16:28:00Z">
              <w:r w:rsidRPr="0018394C">
                <w:rPr>
                  <w:rFonts w:ascii="Arial" w:hAnsi="Arial" w:cs="Arial"/>
                  <w:sz w:val="18"/>
                  <w:szCs w:val="18"/>
                  <w:lang w:eastAsia="ja-JP"/>
                </w:rPr>
                <w:t>Message Type</w:t>
              </w:r>
            </w:ins>
          </w:p>
        </w:tc>
        <w:tc>
          <w:tcPr>
            <w:tcW w:w="1104" w:type="dxa"/>
          </w:tcPr>
          <w:p w14:paraId="036EA4B0" w14:textId="77777777" w:rsidR="00454E4A" w:rsidRPr="0018394C" w:rsidRDefault="00454E4A" w:rsidP="00917055">
            <w:pPr>
              <w:keepNext/>
              <w:keepLines/>
              <w:spacing w:after="0"/>
              <w:rPr>
                <w:ins w:id="245" w:author="CATT" w:date="2020-04-26T16:28:00Z"/>
                <w:rFonts w:ascii="Arial" w:eastAsia="宋体" w:hAnsi="Arial" w:cs="Arial"/>
                <w:sz w:val="18"/>
                <w:szCs w:val="18"/>
                <w:lang w:eastAsia="ja-JP"/>
              </w:rPr>
            </w:pPr>
            <w:ins w:id="246" w:author="CATT" w:date="2020-04-26T16:28:00Z">
              <w:r w:rsidRPr="0018394C">
                <w:rPr>
                  <w:rFonts w:ascii="Arial" w:hAnsi="Arial" w:cs="Arial"/>
                  <w:sz w:val="18"/>
                  <w:szCs w:val="18"/>
                  <w:lang w:eastAsia="ja-JP"/>
                </w:rPr>
                <w:t>M</w:t>
              </w:r>
            </w:ins>
          </w:p>
        </w:tc>
        <w:tc>
          <w:tcPr>
            <w:tcW w:w="1022" w:type="dxa"/>
          </w:tcPr>
          <w:p w14:paraId="46B09997" w14:textId="77777777" w:rsidR="00454E4A" w:rsidRPr="0018394C" w:rsidRDefault="00454E4A" w:rsidP="00917055">
            <w:pPr>
              <w:keepNext/>
              <w:keepLines/>
              <w:spacing w:after="0"/>
              <w:jc w:val="center"/>
              <w:rPr>
                <w:ins w:id="247" w:author="CATT" w:date="2020-04-26T16:28:00Z"/>
                <w:rFonts w:ascii="Arial" w:eastAsia="宋体" w:hAnsi="Arial" w:cs="Arial"/>
                <w:sz w:val="18"/>
                <w:szCs w:val="18"/>
                <w:lang w:eastAsia="ja-JP"/>
              </w:rPr>
            </w:pPr>
          </w:p>
        </w:tc>
        <w:tc>
          <w:tcPr>
            <w:tcW w:w="1945" w:type="dxa"/>
          </w:tcPr>
          <w:p w14:paraId="0001070B" w14:textId="77777777" w:rsidR="00454E4A" w:rsidRPr="0018394C" w:rsidRDefault="00454E4A" w:rsidP="00917055">
            <w:pPr>
              <w:keepNext/>
              <w:keepLines/>
              <w:spacing w:after="0"/>
              <w:rPr>
                <w:ins w:id="248" w:author="CATT" w:date="2020-04-26T16:28:00Z"/>
                <w:rFonts w:ascii="Arial" w:eastAsia="宋体" w:hAnsi="Arial" w:cs="Arial"/>
                <w:sz w:val="18"/>
                <w:szCs w:val="18"/>
                <w:lang w:eastAsia="ja-JP"/>
              </w:rPr>
            </w:pPr>
            <w:ins w:id="249" w:author="CATT" w:date="2020-04-26T16:28:00Z">
              <w:r w:rsidRPr="0018394C">
                <w:rPr>
                  <w:rFonts w:ascii="Arial" w:hAnsi="Arial" w:cs="Arial"/>
                  <w:sz w:val="18"/>
                  <w:szCs w:val="18"/>
                  <w:lang w:eastAsia="ja-JP"/>
                </w:rPr>
                <w:t>9.2.1.1</w:t>
              </w:r>
            </w:ins>
          </w:p>
        </w:tc>
        <w:tc>
          <w:tcPr>
            <w:tcW w:w="1599" w:type="dxa"/>
          </w:tcPr>
          <w:p w14:paraId="4277F03C" w14:textId="77777777" w:rsidR="00454E4A" w:rsidRPr="0018394C" w:rsidRDefault="00454E4A" w:rsidP="00917055">
            <w:pPr>
              <w:keepNext/>
              <w:keepLines/>
              <w:spacing w:after="0"/>
              <w:rPr>
                <w:ins w:id="250" w:author="CATT" w:date="2020-04-26T16:28:00Z"/>
                <w:rFonts w:ascii="Arial" w:eastAsia="宋体" w:hAnsi="Arial" w:cs="Arial"/>
                <w:sz w:val="18"/>
                <w:szCs w:val="18"/>
                <w:lang w:eastAsia="ja-JP"/>
              </w:rPr>
            </w:pPr>
          </w:p>
        </w:tc>
        <w:tc>
          <w:tcPr>
            <w:tcW w:w="1134" w:type="dxa"/>
          </w:tcPr>
          <w:p w14:paraId="0E481354" w14:textId="77777777" w:rsidR="00454E4A" w:rsidRPr="0018394C" w:rsidRDefault="00454E4A" w:rsidP="00917055">
            <w:pPr>
              <w:keepNext/>
              <w:keepLines/>
              <w:spacing w:after="0"/>
              <w:jc w:val="center"/>
              <w:rPr>
                <w:ins w:id="251" w:author="CATT" w:date="2020-04-26T16:28:00Z"/>
                <w:rFonts w:ascii="Arial" w:eastAsia="宋体" w:hAnsi="Arial" w:cs="Arial"/>
                <w:sz w:val="18"/>
                <w:szCs w:val="18"/>
                <w:lang w:eastAsia="ja-JP"/>
              </w:rPr>
            </w:pPr>
            <w:ins w:id="252" w:author="CATT" w:date="2020-04-26T16:28:00Z">
              <w:r w:rsidRPr="0018394C">
                <w:rPr>
                  <w:rFonts w:ascii="Arial" w:eastAsia="宋体" w:hAnsi="Arial" w:cs="Arial"/>
                  <w:sz w:val="18"/>
                  <w:szCs w:val="18"/>
                  <w:lang w:eastAsia="ja-JP"/>
                </w:rPr>
                <w:t>YES</w:t>
              </w:r>
            </w:ins>
          </w:p>
        </w:tc>
        <w:tc>
          <w:tcPr>
            <w:tcW w:w="1103" w:type="dxa"/>
          </w:tcPr>
          <w:p w14:paraId="7E1A4392" w14:textId="77777777" w:rsidR="00454E4A" w:rsidRPr="0018394C" w:rsidRDefault="00454E4A" w:rsidP="00917055">
            <w:pPr>
              <w:keepNext/>
              <w:keepLines/>
              <w:spacing w:after="0"/>
              <w:jc w:val="center"/>
              <w:rPr>
                <w:ins w:id="253" w:author="CATT" w:date="2020-04-26T16:28:00Z"/>
                <w:rFonts w:ascii="Arial" w:eastAsia="宋体" w:hAnsi="Arial" w:cs="Arial"/>
                <w:sz w:val="18"/>
                <w:szCs w:val="18"/>
                <w:lang w:eastAsia="ja-JP"/>
              </w:rPr>
            </w:pPr>
            <w:ins w:id="254" w:author="CATT" w:date="2020-04-26T16:28:00Z">
              <w:r w:rsidRPr="0018394C">
                <w:rPr>
                  <w:rFonts w:ascii="Arial" w:eastAsia="宋体" w:hAnsi="Arial" w:cs="Arial"/>
                  <w:sz w:val="18"/>
                  <w:szCs w:val="18"/>
                  <w:lang w:eastAsia="ja-JP"/>
                </w:rPr>
                <w:t xml:space="preserve">ignore </w:t>
              </w:r>
            </w:ins>
          </w:p>
        </w:tc>
      </w:tr>
      <w:tr w:rsidR="00454E4A" w:rsidRPr="0039017A" w14:paraId="08768073" w14:textId="77777777" w:rsidTr="00917055">
        <w:trPr>
          <w:ins w:id="255" w:author="CATT" w:date="2020-04-26T16:28:00Z"/>
        </w:trPr>
        <w:tc>
          <w:tcPr>
            <w:tcW w:w="2578" w:type="dxa"/>
          </w:tcPr>
          <w:p w14:paraId="06491F57" w14:textId="77777777" w:rsidR="00454E4A" w:rsidRPr="0018394C" w:rsidRDefault="00454E4A" w:rsidP="00917055">
            <w:pPr>
              <w:keepNext/>
              <w:keepLines/>
              <w:spacing w:after="0"/>
              <w:rPr>
                <w:ins w:id="256" w:author="CATT" w:date="2020-04-26T16:28:00Z"/>
                <w:rFonts w:ascii="Arial" w:eastAsia="宋体" w:hAnsi="Arial" w:cs="Arial"/>
                <w:sz w:val="18"/>
                <w:szCs w:val="18"/>
                <w:lang w:eastAsia="ja-JP"/>
              </w:rPr>
            </w:pPr>
            <w:ins w:id="257" w:author="CATT" w:date="2020-04-26T16:28:00Z">
              <w:r w:rsidRPr="0018394C">
                <w:rPr>
                  <w:rFonts w:ascii="Arial" w:eastAsia="Batang" w:hAnsi="Arial" w:cs="Arial"/>
                  <w:bCs/>
                  <w:sz w:val="18"/>
                  <w:szCs w:val="18"/>
                  <w:lang w:eastAsia="ja-JP"/>
                </w:rPr>
                <w:t>MME</w:t>
              </w:r>
              <w:r w:rsidRPr="0018394C">
                <w:rPr>
                  <w:rFonts w:ascii="Arial" w:hAnsi="Arial" w:cs="Arial"/>
                  <w:bCs/>
                  <w:sz w:val="18"/>
                  <w:szCs w:val="18"/>
                  <w:lang w:eastAsia="ja-JP"/>
                </w:rPr>
                <w:t xml:space="preserve"> UE S1AP ID</w:t>
              </w:r>
            </w:ins>
          </w:p>
        </w:tc>
        <w:tc>
          <w:tcPr>
            <w:tcW w:w="1104" w:type="dxa"/>
          </w:tcPr>
          <w:p w14:paraId="3E441297" w14:textId="77777777" w:rsidR="00454E4A" w:rsidRPr="0018394C" w:rsidRDefault="00454E4A" w:rsidP="00917055">
            <w:pPr>
              <w:keepNext/>
              <w:keepLines/>
              <w:spacing w:after="0"/>
              <w:rPr>
                <w:ins w:id="258" w:author="CATT" w:date="2020-04-26T16:28:00Z"/>
                <w:rFonts w:ascii="Arial" w:eastAsia="宋体" w:hAnsi="Arial" w:cs="Arial"/>
                <w:sz w:val="18"/>
                <w:szCs w:val="18"/>
                <w:lang w:eastAsia="zh-CN"/>
              </w:rPr>
            </w:pPr>
            <w:ins w:id="259" w:author="CATT" w:date="2020-04-26T16:28:00Z">
              <w:r w:rsidRPr="0018394C">
                <w:rPr>
                  <w:rFonts w:ascii="Arial" w:hAnsi="Arial" w:cs="Arial"/>
                  <w:sz w:val="18"/>
                  <w:szCs w:val="18"/>
                  <w:lang w:eastAsia="ja-JP"/>
                </w:rPr>
                <w:t>M</w:t>
              </w:r>
            </w:ins>
          </w:p>
        </w:tc>
        <w:tc>
          <w:tcPr>
            <w:tcW w:w="1022" w:type="dxa"/>
          </w:tcPr>
          <w:p w14:paraId="5489F75B" w14:textId="77777777" w:rsidR="00454E4A" w:rsidRPr="0018394C" w:rsidRDefault="00454E4A" w:rsidP="00917055">
            <w:pPr>
              <w:keepNext/>
              <w:keepLines/>
              <w:spacing w:after="0"/>
              <w:rPr>
                <w:ins w:id="260" w:author="CATT" w:date="2020-04-26T16:28:00Z"/>
                <w:rFonts w:ascii="Arial" w:eastAsia="宋体" w:hAnsi="Arial" w:cs="Arial"/>
                <w:sz w:val="18"/>
                <w:szCs w:val="18"/>
                <w:lang w:eastAsia="ja-JP"/>
              </w:rPr>
            </w:pPr>
          </w:p>
        </w:tc>
        <w:tc>
          <w:tcPr>
            <w:tcW w:w="1945" w:type="dxa"/>
          </w:tcPr>
          <w:p w14:paraId="4BE3495B" w14:textId="77777777" w:rsidR="00454E4A" w:rsidRPr="0018394C" w:rsidRDefault="00454E4A" w:rsidP="00917055">
            <w:pPr>
              <w:keepNext/>
              <w:keepLines/>
              <w:spacing w:after="0"/>
              <w:rPr>
                <w:ins w:id="261" w:author="CATT" w:date="2020-04-26T16:28:00Z"/>
                <w:rFonts w:ascii="Arial" w:eastAsia="宋体" w:hAnsi="Arial" w:cs="Arial"/>
                <w:sz w:val="18"/>
                <w:szCs w:val="18"/>
                <w:lang w:eastAsia="ja-JP"/>
              </w:rPr>
            </w:pPr>
            <w:ins w:id="262" w:author="CATT" w:date="2020-04-26T16:28:00Z">
              <w:r w:rsidRPr="0018394C">
                <w:rPr>
                  <w:rFonts w:ascii="Arial" w:hAnsi="Arial" w:cs="Arial"/>
                  <w:sz w:val="18"/>
                  <w:szCs w:val="18"/>
                  <w:lang w:eastAsia="ja-JP"/>
                </w:rPr>
                <w:t>9.2.3.3</w:t>
              </w:r>
            </w:ins>
          </w:p>
        </w:tc>
        <w:tc>
          <w:tcPr>
            <w:tcW w:w="1599" w:type="dxa"/>
          </w:tcPr>
          <w:p w14:paraId="69820617" w14:textId="77777777" w:rsidR="00454E4A" w:rsidRPr="0018394C" w:rsidRDefault="00454E4A" w:rsidP="00917055">
            <w:pPr>
              <w:keepNext/>
              <w:keepLines/>
              <w:spacing w:after="0"/>
              <w:rPr>
                <w:ins w:id="263" w:author="CATT" w:date="2020-04-26T16:28:00Z"/>
                <w:rFonts w:ascii="Arial" w:eastAsia="宋体" w:hAnsi="Arial" w:cs="Arial"/>
                <w:sz w:val="18"/>
                <w:szCs w:val="18"/>
                <w:lang w:eastAsia="ja-JP"/>
              </w:rPr>
            </w:pPr>
          </w:p>
        </w:tc>
        <w:tc>
          <w:tcPr>
            <w:tcW w:w="1134" w:type="dxa"/>
          </w:tcPr>
          <w:p w14:paraId="3C309EFC" w14:textId="77777777" w:rsidR="00454E4A" w:rsidRPr="0018394C" w:rsidRDefault="00454E4A" w:rsidP="00917055">
            <w:pPr>
              <w:keepNext/>
              <w:keepLines/>
              <w:spacing w:after="0"/>
              <w:jc w:val="center"/>
              <w:rPr>
                <w:ins w:id="264" w:author="CATT" w:date="2020-04-26T16:28:00Z"/>
                <w:rFonts w:ascii="Arial" w:eastAsia="宋体" w:hAnsi="Arial" w:cs="Arial"/>
                <w:sz w:val="18"/>
                <w:szCs w:val="18"/>
                <w:lang w:eastAsia="ja-JP"/>
              </w:rPr>
            </w:pPr>
            <w:ins w:id="265" w:author="CATT" w:date="2020-04-26T16:28:00Z">
              <w:r w:rsidRPr="0018394C">
                <w:rPr>
                  <w:rFonts w:ascii="Arial" w:eastAsia="宋体" w:hAnsi="Arial" w:cs="Arial"/>
                  <w:sz w:val="18"/>
                  <w:szCs w:val="18"/>
                  <w:lang w:eastAsia="ja-JP"/>
                </w:rPr>
                <w:t>YES</w:t>
              </w:r>
            </w:ins>
          </w:p>
        </w:tc>
        <w:tc>
          <w:tcPr>
            <w:tcW w:w="1103" w:type="dxa"/>
          </w:tcPr>
          <w:p w14:paraId="30500257" w14:textId="77777777" w:rsidR="00454E4A" w:rsidRPr="0018394C" w:rsidRDefault="00454E4A" w:rsidP="00917055">
            <w:pPr>
              <w:keepNext/>
              <w:keepLines/>
              <w:spacing w:after="0"/>
              <w:jc w:val="center"/>
              <w:rPr>
                <w:ins w:id="266" w:author="CATT" w:date="2020-04-26T16:28:00Z"/>
                <w:rFonts w:ascii="Arial" w:eastAsia="宋体" w:hAnsi="Arial" w:cs="Arial"/>
                <w:sz w:val="18"/>
                <w:szCs w:val="18"/>
                <w:lang w:eastAsia="ja-JP"/>
              </w:rPr>
            </w:pPr>
            <w:ins w:id="267" w:author="CATT" w:date="2020-04-26T16:28:00Z">
              <w:r w:rsidRPr="0018394C">
                <w:rPr>
                  <w:rFonts w:ascii="Arial" w:eastAsia="宋体" w:hAnsi="Arial" w:cs="Arial"/>
                  <w:sz w:val="18"/>
                  <w:szCs w:val="18"/>
                  <w:lang w:eastAsia="ja-JP"/>
                </w:rPr>
                <w:t>reject</w:t>
              </w:r>
            </w:ins>
          </w:p>
        </w:tc>
      </w:tr>
      <w:tr w:rsidR="00454E4A" w:rsidRPr="0039017A" w14:paraId="0BAE9570" w14:textId="77777777" w:rsidTr="00917055">
        <w:trPr>
          <w:ins w:id="268" w:author="CATT" w:date="2020-04-26T16:28:00Z"/>
        </w:trPr>
        <w:tc>
          <w:tcPr>
            <w:tcW w:w="2578" w:type="dxa"/>
          </w:tcPr>
          <w:p w14:paraId="452A8223" w14:textId="77777777" w:rsidR="00454E4A" w:rsidRPr="0018394C" w:rsidRDefault="00454E4A" w:rsidP="00917055">
            <w:pPr>
              <w:keepNext/>
              <w:keepLines/>
              <w:spacing w:after="0"/>
              <w:rPr>
                <w:ins w:id="269" w:author="CATT" w:date="2020-04-26T16:28:00Z"/>
                <w:rFonts w:ascii="Arial" w:eastAsia="宋体" w:hAnsi="Arial" w:cs="Arial"/>
                <w:sz w:val="18"/>
                <w:szCs w:val="18"/>
                <w:lang w:eastAsia="ja-JP"/>
              </w:rPr>
            </w:pPr>
            <w:ins w:id="270" w:author="CATT" w:date="2020-04-26T16:28:00Z">
              <w:r w:rsidRPr="0018394C">
                <w:rPr>
                  <w:rFonts w:ascii="Arial" w:eastAsia="Batang" w:hAnsi="Arial" w:cs="Arial"/>
                  <w:bCs/>
                  <w:sz w:val="18"/>
                  <w:szCs w:val="18"/>
                  <w:lang w:eastAsia="ja-JP"/>
                </w:rPr>
                <w:t>eNB</w:t>
              </w:r>
              <w:r w:rsidRPr="0018394C">
                <w:rPr>
                  <w:rFonts w:ascii="Arial" w:hAnsi="Arial" w:cs="Arial"/>
                  <w:bCs/>
                  <w:sz w:val="18"/>
                  <w:szCs w:val="18"/>
                  <w:lang w:eastAsia="ja-JP"/>
                </w:rPr>
                <w:t xml:space="preserve"> UE S1AP ID</w:t>
              </w:r>
            </w:ins>
          </w:p>
        </w:tc>
        <w:tc>
          <w:tcPr>
            <w:tcW w:w="1104" w:type="dxa"/>
          </w:tcPr>
          <w:p w14:paraId="0ACF41B3" w14:textId="77777777" w:rsidR="00454E4A" w:rsidRPr="0018394C" w:rsidRDefault="00454E4A" w:rsidP="00917055">
            <w:pPr>
              <w:keepNext/>
              <w:keepLines/>
              <w:spacing w:after="0"/>
              <w:rPr>
                <w:ins w:id="271" w:author="CATT" w:date="2020-04-26T16:28:00Z"/>
                <w:rFonts w:ascii="Arial" w:eastAsia="宋体" w:hAnsi="Arial" w:cs="Arial"/>
                <w:sz w:val="18"/>
                <w:szCs w:val="18"/>
                <w:lang w:eastAsia="zh-CN"/>
              </w:rPr>
            </w:pPr>
            <w:ins w:id="272" w:author="CATT" w:date="2020-04-26T16:28:00Z">
              <w:r w:rsidRPr="0018394C">
                <w:rPr>
                  <w:rFonts w:ascii="Arial" w:hAnsi="Arial" w:cs="Arial"/>
                  <w:sz w:val="18"/>
                  <w:szCs w:val="18"/>
                  <w:lang w:eastAsia="ja-JP"/>
                </w:rPr>
                <w:t>M</w:t>
              </w:r>
            </w:ins>
          </w:p>
        </w:tc>
        <w:tc>
          <w:tcPr>
            <w:tcW w:w="1022" w:type="dxa"/>
          </w:tcPr>
          <w:p w14:paraId="4C18205B" w14:textId="77777777" w:rsidR="00454E4A" w:rsidRPr="0018394C" w:rsidRDefault="00454E4A" w:rsidP="00917055">
            <w:pPr>
              <w:keepNext/>
              <w:keepLines/>
              <w:spacing w:after="0"/>
              <w:rPr>
                <w:ins w:id="273" w:author="CATT" w:date="2020-04-26T16:28:00Z"/>
                <w:rFonts w:ascii="Arial" w:eastAsia="宋体" w:hAnsi="Arial" w:cs="Arial"/>
                <w:sz w:val="18"/>
                <w:szCs w:val="18"/>
                <w:lang w:eastAsia="ja-JP"/>
              </w:rPr>
            </w:pPr>
          </w:p>
        </w:tc>
        <w:tc>
          <w:tcPr>
            <w:tcW w:w="1945" w:type="dxa"/>
          </w:tcPr>
          <w:p w14:paraId="549E22F7" w14:textId="77777777" w:rsidR="00454E4A" w:rsidRPr="0018394C" w:rsidRDefault="00454E4A" w:rsidP="00917055">
            <w:pPr>
              <w:keepNext/>
              <w:keepLines/>
              <w:spacing w:after="0"/>
              <w:rPr>
                <w:ins w:id="274" w:author="CATT" w:date="2020-04-26T16:28:00Z"/>
                <w:rFonts w:ascii="Arial" w:eastAsia="宋体" w:hAnsi="Arial" w:cs="Arial"/>
                <w:sz w:val="18"/>
                <w:szCs w:val="18"/>
                <w:lang w:eastAsia="ja-JP"/>
              </w:rPr>
            </w:pPr>
            <w:ins w:id="275" w:author="CATT" w:date="2020-04-26T16:28:00Z">
              <w:r w:rsidRPr="0018394C">
                <w:rPr>
                  <w:rFonts w:ascii="Arial" w:hAnsi="Arial" w:cs="Arial"/>
                  <w:sz w:val="18"/>
                  <w:szCs w:val="18"/>
                  <w:lang w:eastAsia="ja-JP"/>
                </w:rPr>
                <w:t>9.2.3.4</w:t>
              </w:r>
            </w:ins>
          </w:p>
        </w:tc>
        <w:tc>
          <w:tcPr>
            <w:tcW w:w="1599" w:type="dxa"/>
          </w:tcPr>
          <w:p w14:paraId="51B04AC0" w14:textId="77777777" w:rsidR="00454E4A" w:rsidRPr="0018394C" w:rsidRDefault="00454E4A" w:rsidP="00917055">
            <w:pPr>
              <w:keepNext/>
              <w:keepLines/>
              <w:spacing w:after="0"/>
              <w:rPr>
                <w:ins w:id="276" w:author="CATT" w:date="2020-04-26T16:28:00Z"/>
                <w:rFonts w:ascii="Arial" w:eastAsia="宋体" w:hAnsi="Arial" w:cs="Arial"/>
                <w:sz w:val="18"/>
                <w:szCs w:val="18"/>
                <w:lang w:eastAsia="ja-JP"/>
              </w:rPr>
            </w:pPr>
          </w:p>
        </w:tc>
        <w:tc>
          <w:tcPr>
            <w:tcW w:w="1134" w:type="dxa"/>
          </w:tcPr>
          <w:p w14:paraId="73308C9A" w14:textId="77777777" w:rsidR="00454E4A" w:rsidRPr="0018394C" w:rsidRDefault="00454E4A" w:rsidP="00917055">
            <w:pPr>
              <w:keepNext/>
              <w:keepLines/>
              <w:spacing w:after="0"/>
              <w:jc w:val="center"/>
              <w:rPr>
                <w:ins w:id="277" w:author="CATT" w:date="2020-04-26T16:28:00Z"/>
                <w:rFonts w:ascii="Arial" w:eastAsia="宋体" w:hAnsi="Arial" w:cs="Arial"/>
                <w:sz w:val="18"/>
                <w:szCs w:val="18"/>
                <w:lang w:eastAsia="ja-JP"/>
              </w:rPr>
            </w:pPr>
            <w:ins w:id="278" w:author="CATT" w:date="2020-04-26T16:28:00Z">
              <w:r w:rsidRPr="0018394C">
                <w:rPr>
                  <w:rFonts w:ascii="Arial" w:eastAsia="宋体" w:hAnsi="Arial" w:cs="Arial"/>
                  <w:sz w:val="18"/>
                  <w:szCs w:val="18"/>
                  <w:lang w:eastAsia="ja-JP"/>
                </w:rPr>
                <w:t>YES</w:t>
              </w:r>
            </w:ins>
          </w:p>
        </w:tc>
        <w:tc>
          <w:tcPr>
            <w:tcW w:w="1103" w:type="dxa"/>
          </w:tcPr>
          <w:p w14:paraId="288EDC85" w14:textId="77777777" w:rsidR="00454E4A" w:rsidRPr="0018394C" w:rsidRDefault="00454E4A" w:rsidP="00917055">
            <w:pPr>
              <w:keepNext/>
              <w:keepLines/>
              <w:spacing w:after="0"/>
              <w:jc w:val="center"/>
              <w:rPr>
                <w:ins w:id="279" w:author="CATT" w:date="2020-04-26T16:28:00Z"/>
                <w:rFonts w:ascii="Arial" w:eastAsia="宋体" w:hAnsi="Arial" w:cs="Arial"/>
                <w:sz w:val="18"/>
                <w:szCs w:val="18"/>
                <w:lang w:eastAsia="ja-JP"/>
              </w:rPr>
            </w:pPr>
            <w:ins w:id="280" w:author="CATT" w:date="2020-04-26T16:28:00Z">
              <w:r w:rsidRPr="0018394C">
                <w:rPr>
                  <w:rFonts w:ascii="Arial" w:eastAsia="宋体" w:hAnsi="Arial" w:cs="Arial"/>
                  <w:sz w:val="18"/>
                  <w:szCs w:val="18"/>
                  <w:lang w:eastAsia="ja-JP"/>
                </w:rPr>
                <w:t>reject</w:t>
              </w:r>
            </w:ins>
          </w:p>
        </w:tc>
      </w:tr>
    </w:tbl>
    <w:p w14:paraId="43A7A93A" w14:textId="77777777" w:rsidR="00454E4A" w:rsidRPr="0039017A" w:rsidRDefault="00454E4A" w:rsidP="00454E4A">
      <w:pPr>
        <w:rPr>
          <w:ins w:id="281" w:author="CATT" w:date="2020-04-26T16:28:00Z"/>
          <w:rFonts w:eastAsia="宋体"/>
        </w:rPr>
      </w:pPr>
    </w:p>
    <w:p w14:paraId="4B0B4A2D" w14:textId="2056B6D5" w:rsidR="00D60BF1" w:rsidRPr="00D60BF1" w:rsidRDefault="00D60BF1" w:rsidP="00D60BF1">
      <w:pPr>
        <w:keepNext/>
        <w:keepLines/>
        <w:spacing w:before="120"/>
        <w:ind w:left="1418" w:hanging="1418"/>
        <w:outlineLvl w:val="3"/>
        <w:rPr>
          <w:ins w:id="282" w:author="R3-202661" w:date="2020-05-03T20:48:00Z"/>
          <w:rFonts w:ascii="Arial" w:eastAsia="宋体" w:hAnsi="Arial"/>
          <w:sz w:val="24"/>
        </w:rPr>
      </w:pPr>
      <w:bookmarkStart w:id="283" w:name="_Toc20953646"/>
      <w:bookmarkStart w:id="284" w:name="_Toc29390823"/>
      <w:bookmarkStart w:id="285" w:name="_Toc36551560"/>
      <w:ins w:id="286" w:author="R3-202661" w:date="2020-05-03T20:48:00Z">
        <w:r w:rsidRPr="00D60BF1">
          <w:rPr>
            <w:rFonts w:ascii="Arial" w:eastAsia="宋体" w:hAnsi="Arial"/>
            <w:sz w:val="24"/>
          </w:rPr>
          <w:t>9.1.5</w:t>
        </w:r>
        <w:proofErr w:type="gramStart"/>
        <w:r w:rsidRPr="00D60BF1">
          <w:rPr>
            <w:rFonts w:ascii="Arial" w:eastAsia="宋体" w:hAnsi="Arial"/>
            <w:sz w:val="24"/>
          </w:rPr>
          <w:t>.</w:t>
        </w:r>
      </w:ins>
      <w:ins w:id="287" w:author="R3-202661" w:date="2020-05-03T20:49:00Z">
        <w:r>
          <w:rPr>
            <w:rFonts w:ascii="Arial" w:eastAsia="宋体" w:hAnsi="Arial" w:hint="eastAsia"/>
            <w:sz w:val="24"/>
            <w:lang w:eastAsia="zh-CN"/>
          </w:rPr>
          <w:t>y</w:t>
        </w:r>
      </w:ins>
      <w:proofErr w:type="gramEnd"/>
      <w:ins w:id="288" w:author="R3-202661" w:date="2020-05-03T20:48:00Z">
        <w:r w:rsidRPr="00D60BF1">
          <w:rPr>
            <w:rFonts w:ascii="Arial" w:eastAsia="宋体" w:hAnsi="Arial"/>
            <w:sz w:val="24"/>
          </w:rPr>
          <w:tab/>
          <w:t>eNB EARLY STATUS TRANSFER</w:t>
        </w:r>
        <w:bookmarkEnd w:id="283"/>
        <w:bookmarkEnd w:id="284"/>
        <w:bookmarkEnd w:id="285"/>
      </w:ins>
    </w:p>
    <w:p w14:paraId="0B29776B" w14:textId="77777777" w:rsidR="00D60BF1" w:rsidRPr="00D60BF1" w:rsidRDefault="00D60BF1" w:rsidP="00D60BF1">
      <w:pPr>
        <w:jc w:val="both"/>
        <w:rPr>
          <w:ins w:id="289" w:author="R3-202661" w:date="2020-05-03T20:48:00Z"/>
          <w:rFonts w:eastAsia="宋体"/>
        </w:rPr>
      </w:pPr>
      <w:ins w:id="290" w:author="R3-202661" w:date="2020-05-03T20:48:00Z">
        <w:r w:rsidRPr="00D60BF1">
          <w:rPr>
            <w:rFonts w:eastAsia="宋体"/>
          </w:rPr>
          <w:t>This message is sent by the source eNB to transfer the PDCP SN transmitter status.</w:t>
        </w:r>
      </w:ins>
    </w:p>
    <w:p w14:paraId="50D6F9E5" w14:textId="77777777" w:rsidR="00D60BF1" w:rsidRPr="00D60BF1" w:rsidRDefault="00D60BF1" w:rsidP="00D60BF1">
      <w:pPr>
        <w:jc w:val="both"/>
        <w:rPr>
          <w:ins w:id="291" w:author="R3-202661" w:date="2020-05-03T20:48:00Z"/>
          <w:rFonts w:eastAsia="宋体"/>
        </w:rPr>
      </w:pPr>
      <w:ins w:id="292" w:author="R3-202661" w:date="2020-05-03T20:48:00Z">
        <w:r w:rsidRPr="00D60BF1">
          <w:rPr>
            <w:rFonts w:eastAsia="宋体"/>
          </w:rPr>
          <w:t xml:space="preserve">Direction: eNB </w:t>
        </w:r>
        <w:r w:rsidRPr="00D60BF1">
          <w:rPr>
            <w:rFonts w:eastAsia="宋体"/>
          </w:rPr>
          <w:sym w:font="Symbol" w:char="F0AE"/>
        </w:r>
        <w:r w:rsidRPr="00D60BF1">
          <w:rPr>
            <w:rFonts w:eastAsia="宋体"/>
          </w:rPr>
          <w:t xml:space="preserve"> MME.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74"/>
        <w:gridCol w:w="1288"/>
        <w:gridCol w:w="1274"/>
      </w:tblGrid>
      <w:tr w:rsidR="00D60BF1" w:rsidRPr="00D60BF1" w14:paraId="1105730C" w14:textId="77777777" w:rsidTr="00917055">
        <w:tblPrEx>
          <w:tblCellMar>
            <w:top w:w="0" w:type="dxa"/>
            <w:bottom w:w="0" w:type="dxa"/>
          </w:tblCellMar>
        </w:tblPrEx>
        <w:trPr>
          <w:ins w:id="293" w:author="R3-202661" w:date="2020-05-03T20:48:00Z"/>
        </w:trPr>
        <w:tc>
          <w:tcPr>
            <w:tcW w:w="2578" w:type="dxa"/>
          </w:tcPr>
          <w:p w14:paraId="623D9E9B" w14:textId="77777777" w:rsidR="00D60BF1" w:rsidRPr="00D60BF1" w:rsidRDefault="00D60BF1" w:rsidP="00D60BF1">
            <w:pPr>
              <w:keepNext/>
              <w:keepLines/>
              <w:spacing w:after="0"/>
              <w:jc w:val="center"/>
              <w:rPr>
                <w:ins w:id="294" w:author="R3-202661" w:date="2020-05-03T20:48:00Z"/>
                <w:rFonts w:ascii="Arial" w:eastAsia="宋体" w:hAnsi="Arial" w:cs="Arial"/>
                <w:b/>
                <w:sz w:val="18"/>
                <w:lang w:eastAsia="ja-JP"/>
              </w:rPr>
            </w:pPr>
            <w:ins w:id="295" w:author="R3-202661" w:date="2020-05-03T20:48:00Z">
              <w:r w:rsidRPr="00D60BF1">
                <w:rPr>
                  <w:rFonts w:ascii="Arial" w:eastAsia="宋体" w:hAnsi="Arial" w:cs="Arial"/>
                  <w:b/>
                  <w:sz w:val="18"/>
                  <w:lang w:eastAsia="ja-JP"/>
                </w:rPr>
                <w:t>IE/Group Name</w:t>
              </w:r>
            </w:ins>
          </w:p>
        </w:tc>
        <w:tc>
          <w:tcPr>
            <w:tcW w:w="1104" w:type="dxa"/>
          </w:tcPr>
          <w:p w14:paraId="70FA8708" w14:textId="77777777" w:rsidR="00D60BF1" w:rsidRPr="00D60BF1" w:rsidRDefault="00D60BF1" w:rsidP="00D60BF1">
            <w:pPr>
              <w:keepNext/>
              <w:keepLines/>
              <w:spacing w:after="0"/>
              <w:jc w:val="center"/>
              <w:rPr>
                <w:ins w:id="296" w:author="R3-202661" w:date="2020-05-03T20:48:00Z"/>
                <w:rFonts w:ascii="Arial" w:eastAsia="宋体" w:hAnsi="Arial" w:cs="Arial"/>
                <w:b/>
                <w:sz w:val="18"/>
                <w:lang w:eastAsia="ja-JP"/>
              </w:rPr>
            </w:pPr>
            <w:ins w:id="297" w:author="R3-202661" w:date="2020-05-03T20:48:00Z">
              <w:r w:rsidRPr="00D60BF1">
                <w:rPr>
                  <w:rFonts w:ascii="Arial" w:eastAsia="宋体" w:hAnsi="Arial" w:cs="Arial"/>
                  <w:b/>
                  <w:sz w:val="18"/>
                  <w:lang w:eastAsia="ja-JP"/>
                </w:rPr>
                <w:t>Presence</w:t>
              </w:r>
            </w:ins>
          </w:p>
        </w:tc>
        <w:tc>
          <w:tcPr>
            <w:tcW w:w="1694" w:type="dxa"/>
          </w:tcPr>
          <w:p w14:paraId="561B3F3B" w14:textId="77777777" w:rsidR="00D60BF1" w:rsidRPr="00D60BF1" w:rsidRDefault="00D60BF1" w:rsidP="00D60BF1">
            <w:pPr>
              <w:keepNext/>
              <w:keepLines/>
              <w:spacing w:after="0"/>
              <w:jc w:val="center"/>
              <w:rPr>
                <w:ins w:id="298" w:author="R3-202661" w:date="2020-05-03T20:48:00Z"/>
                <w:rFonts w:ascii="Arial" w:eastAsia="宋体" w:hAnsi="Arial" w:cs="Arial"/>
                <w:b/>
                <w:sz w:val="18"/>
                <w:lang w:eastAsia="ja-JP"/>
              </w:rPr>
            </w:pPr>
            <w:ins w:id="299" w:author="R3-202661" w:date="2020-05-03T20:48:00Z">
              <w:r w:rsidRPr="00D60BF1">
                <w:rPr>
                  <w:rFonts w:ascii="Arial" w:eastAsia="宋体" w:hAnsi="Arial" w:cs="Arial"/>
                  <w:b/>
                  <w:sz w:val="18"/>
                  <w:lang w:eastAsia="ja-JP"/>
                </w:rPr>
                <w:t>Range</w:t>
              </w:r>
            </w:ins>
          </w:p>
        </w:tc>
        <w:tc>
          <w:tcPr>
            <w:tcW w:w="1273" w:type="dxa"/>
          </w:tcPr>
          <w:p w14:paraId="6E55A80D" w14:textId="77777777" w:rsidR="00D60BF1" w:rsidRPr="00D60BF1" w:rsidRDefault="00D60BF1" w:rsidP="00D60BF1">
            <w:pPr>
              <w:keepNext/>
              <w:keepLines/>
              <w:spacing w:after="0"/>
              <w:jc w:val="center"/>
              <w:rPr>
                <w:ins w:id="300" w:author="R3-202661" w:date="2020-05-03T20:48:00Z"/>
                <w:rFonts w:ascii="Arial" w:eastAsia="宋体" w:hAnsi="Arial" w:cs="Arial"/>
                <w:b/>
                <w:sz w:val="18"/>
                <w:lang w:eastAsia="ja-JP"/>
              </w:rPr>
            </w:pPr>
            <w:ins w:id="301" w:author="R3-202661" w:date="2020-05-03T20:48:00Z">
              <w:r w:rsidRPr="00D60BF1">
                <w:rPr>
                  <w:rFonts w:ascii="Arial" w:eastAsia="宋体" w:hAnsi="Arial" w:cs="Arial"/>
                  <w:b/>
                  <w:sz w:val="18"/>
                  <w:lang w:eastAsia="ja-JP"/>
                </w:rPr>
                <w:t>IE type and reference</w:t>
              </w:r>
            </w:ins>
          </w:p>
        </w:tc>
        <w:tc>
          <w:tcPr>
            <w:tcW w:w="1274" w:type="dxa"/>
          </w:tcPr>
          <w:p w14:paraId="671CF0F5" w14:textId="77777777" w:rsidR="00D60BF1" w:rsidRPr="00D60BF1" w:rsidRDefault="00D60BF1" w:rsidP="00D60BF1">
            <w:pPr>
              <w:keepNext/>
              <w:keepLines/>
              <w:spacing w:after="0"/>
              <w:jc w:val="center"/>
              <w:rPr>
                <w:ins w:id="302" w:author="R3-202661" w:date="2020-05-03T20:48:00Z"/>
                <w:rFonts w:ascii="Arial" w:eastAsia="宋体" w:hAnsi="Arial" w:cs="Arial"/>
                <w:b/>
                <w:sz w:val="18"/>
                <w:lang w:eastAsia="ja-JP"/>
              </w:rPr>
            </w:pPr>
            <w:ins w:id="303" w:author="R3-202661" w:date="2020-05-03T20:48:00Z">
              <w:r w:rsidRPr="00D60BF1">
                <w:rPr>
                  <w:rFonts w:ascii="Arial" w:eastAsia="宋体" w:hAnsi="Arial" w:cs="Arial"/>
                  <w:b/>
                  <w:sz w:val="18"/>
                  <w:lang w:eastAsia="ja-JP"/>
                </w:rPr>
                <w:t>Semantics description</w:t>
              </w:r>
            </w:ins>
          </w:p>
        </w:tc>
        <w:tc>
          <w:tcPr>
            <w:tcW w:w="1288" w:type="dxa"/>
          </w:tcPr>
          <w:p w14:paraId="5C54D91E" w14:textId="77777777" w:rsidR="00D60BF1" w:rsidRPr="00D60BF1" w:rsidRDefault="00D60BF1" w:rsidP="00D60BF1">
            <w:pPr>
              <w:keepNext/>
              <w:keepLines/>
              <w:spacing w:after="0"/>
              <w:jc w:val="center"/>
              <w:rPr>
                <w:ins w:id="304" w:author="R3-202661" w:date="2020-05-03T20:48:00Z"/>
                <w:rFonts w:ascii="Arial" w:eastAsia="宋体" w:hAnsi="Arial" w:cs="Arial"/>
                <w:sz w:val="18"/>
                <w:lang w:eastAsia="ja-JP"/>
              </w:rPr>
            </w:pPr>
            <w:ins w:id="305" w:author="R3-202661" w:date="2020-05-03T20:48:00Z">
              <w:r w:rsidRPr="00D60BF1">
                <w:rPr>
                  <w:rFonts w:ascii="Arial" w:eastAsia="宋体" w:hAnsi="Arial" w:cs="Arial"/>
                  <w:b/>
                  <w:sz w:val="18"/>
                  <w:lang w:eastAsia="ja-JP"/>
                </w:rPr>
                <w:t>Criticality</w:t>
              </w:r>
            </w:ins>
          </w:p>
        </w:tc>
        <w:tc>
          <w:tcPr>
            <w:tcW w:w="1274" w:type="dxa"/>
          </w:tcPr>
          <w:p w14:paraId="3E1A463D" w14:textId="77777777" w:rsidR="00D60BF1" w:rsidRPr="00D60BF1" w:rsidRDefault="00D60BF1" w:rsidP="00D60BF1">
            <w:pPr>
              <w:keepNext/>
              <w:keepLines/>
              <w:spacing w:after="0"/>
              <w:jc w:val="center"/>
              <w:rPr>
                <w:ins w:id="306" w:author="R3-202661" w:date="2020-05-03T20:48:00Z"/>
                <w:rFonts w:ascii="Arial" w:eastAsia="宋体" w:hAnsi="Arial" w:cs="Arial"/>
                <w:sz w:val="18"/>
                <w:lang w:eastAsia="ja-JP"/>
              </w:rPr>
            </w:pPr>
            <w:ins w:id="307" w:author="R3-202661" w:date="2020-05-03T20:48:00Z">
              <w:r w:rsidRPr="00D60BF1">
                <w:rPr>
                  <w:rFonts w:ascii="Arial" w:eastAsia="宋体" w:hAnsi="Arial" w:cs="Arial"/>
                  <w:b/>
                  <w:sz w:val="18"/>
                  <w:lang w:eastAsia="ja-JP"/>
                </w:rPr>
                <w:t>Assigned Criticality</w:t>
              </w:r>
            </w:ins>
          </w:p>
        </w:tc>
      </w:tr>
      <w:tr w:rsidR="00D60BF1" w:rsidRPr="00D60BF1" w14:paraId="33B0116C" w14:textId="77777777" w:rsidTr="00917055">
        <w:tblPrEx>
          <w:tblCellMar>
            <w:top w:w="0" w:type="dxa"/>
            <w:bottom w:w="0" w:type="dxa"/>
          </w:tblCellMar>
        </w:tblPrEx>
        <w:trPr>
          <w:ins w:id="308" w:author="R3-202661" w:date="2020-05-03T20:48:00Z"/>
        </w:trPr>
        <w:tc>
          <w:tcPr>
            <w:tcW w:w="2578" w:type="dxa"/>
          </w:tcPr>
          <w:p w14:paraId="191B4185" w14:textId="77777777" w:rsidR="00D60BF1" w:rsidRPr="00D60BF1" w:rsidRDefault="00D60BF1" w:rsidP="00D60BF1">
            <w:pPr>
              <w:keepNext/>
              <w:keepLines/>
              <w:spacing w:after="0"/>
              <w:rPr>
                <w:ins w:id="309" w:author="R3-202661" w:date="2020-05-03T20:48:00Z"/>
                <w:rFonts w:ascii="Arial" w:eastAsia="宋体" w:hAnsi="Arial" w:cs="Arial"/>
                <w:sz w:val="18"/>
                <w:lang w:eastAsia="ja-JP"/>
              </w:rPr>
            </w:pPr>
            <w:ins w:id="310" w:author="R3-202661" w:date="2020-05-03T20:48:00Z">
              <w:r w:rsidRPr="00D60BF1">
                <w:rPr>
                  <w:rFonts w:ascii="Arial" w:eastAsia="宋体" w:hAnsi="Arial" w:cs="Arial"/>
                  <w:sz w:val="18"/>
                  <w:lang w:eastAsia="ja-JP"/>
                </w:rPr>
                <w:t>Message Type</w:t>
              </w:r>
            </w:ins>
          </w:p>
        </w:tc>
        <w:tc>
          <w:tcPr>
            <w:tcW w:w="1104" w:type="dxa"/>
          </w:tcPr>
          <w:p w14:paraId="45AD3A99" w14:textId="77777777" w:rsidR="00D60BF1" w:rsidRPr="00D60BF1" w:rsidRDefault="00D60BF1" w:rsidP="00D60BF1">
            <w:pPr>
              <w:keepNext/>
              <w:keepLines/>
              <w:spacing w:after="0"/>
              <w:rPr>
                <w:ins w:id="311" w:author="R3-202661" w:date="2020-05-03T20:48:00Z"/>
                <w:rFonts w:ascii="Arial" w:eastAsia="宋体" w:hAnsi="Arial" w:cs="Arial"/>
                <w:sz w:val="18"/>
                <w:lang w:eastAsia="ja-JP"/>
              </w:rPr>
            </w:pPr>
            <w:ins w:id="312" w:author="R3-202661" w:date="2020-05-03T20:48:00Z">
              <w:r w:rsidRPr="00D60BF1">
                <w:rPr>
                  <w:rFonts w:ascii="Arial" w:eastAsia="宋体" w:hAnsi="Arial" w:cs="Arial"/>
                  <w:sz w:val="18"/>
                  <w:lang w:eastAsia="ja-JP"/>
                </w:rPr>
                <w:t>M</w:t>
              </w:r>
            </w:ins>
          </w:p>
        </w:tc>
        <w:tc>
          <w:tcPr>
            <w:tcW w:w="1694" w:type="dxa"/>
          </w:tcPr>
          <w:p w14:paraId="21ADCAAA" w14:textId="77777777" w:rsidR="00D60BF1" w:rsidRPr="00D60BF1" w:rsidRDefault="00D60BF1" w:rsidP="00D60BF1">
            <w:pPr>
              <w:keepNext/>
              <w:keepLines/>
              <w:spacing w:after="0"/>
              <w:rPr>
                <w:ins w:id="313" w:author="R3-202661" w:date="2020-05-03T20:48:00Z"/>
                <w:rFonts w:ascii="Arial" w:eastAsia="宋体" w:hAnsi="Arial" w:cs="Arial"/>
                <w:sz w:val="18"/>
                <w:lang w:eastAsia="ja-JP"/>
              </w:rPr>
            </w:pPr>
          </w:p>
        </w:tc>
        <w:tc>
          <w:tcPr>
            <w:tcW w:w="1273" w:type="dxa"/>
          </w:tcPr>
          <w:p w14:paraId="23448F63" w14:textId="77777777" w:rsidR="00D60BF1" w:rsidRPr="00D60BF1" w:rsidRDefault="00D60BF1" w:rsidP="00D60BF1">
            <w:pPr>
              <w:keepNext/>
              <w:keepLines/>
              <w:spacing w:after="0"/>
              <w:rPr>
                <w:ins w:id="314" w:author="R3-202661" w:date="2020-05-03T20:48:00Z"/>
                <w:rFonts w:ascii="Arial" w:eastAsia="宋体" w:hAnsi="Arial" w:cs="Arial"/>
                <w:sz w:val="18"/>
                <w:lang w:eastAsia="ja-JP"/>
              </w:rPr>
            </w:pPr>
            <w:ins w:id="315" w:author="R3-202661" w:date="2020-05-03T20:48:00Z">
              <w:r w:rsidRPr="00D60BF1">
                <w:rPr>
                  <w:rFonts w:ascii="Arial" w:eastAsia="宋体" w:hAnsi="Arial" w:cs="Arial"/>
                  <w:sz w:val="18"/>
                  <w:lang w:eastAsia="ja-JP"/>
                </w:rPr>
                <w:t>9.2.1.1</w:t>
              </w:r>
            </w:ins>
          </w:p>
        </w:tc>
        <w:tc>
          <w:tcPr>
            <w:tcW w:w="1274" w:type="dxa"/>
          </w:tcPr>
          <w:p w14:paraId="183D8236" w14:textId="77777777" w:rsidR="00D60BF1" w:rsidRPr="00D60BF1" w:rsidRDefault="00D60BF1" w:rsidP="00D60BF1">
            <w:pPr>
              <w:keepNext/>
              <w:keepLines/>
              <w:spacing w:after="0"/>
              <w:rPr>
                <w:ins w:id="316" w:author="R3-202661" w:date="2020-05-03T20:48:00Z"/>
                <w:rFonts w:ascii="Arial" w:eastAsia="宋体" w:hAnsi="Arial" w:cs="Arial"/>
                <w:bCs/>
                <w:sz w:val="18"/>
                <w:lang w:eastAsia="ja-JP"/>
              </w:rPr>
            </w:pPr>
          </w:p>
        </w:tc>
        <w:tc>
          <w:tcPr>
            <w:tcW w:w="1288" w:type="dxa"/>
          </w:tcPr>
          <w:p w14:paraId="0AB922C5" w14:textId="77777777" w:rsidR="00D60BF1" w:rsidRPr="00D60BF1" w:rsidRDefault="00D60BF1" w:rsidP="00D60BF1">
            <w:pPr>
              <w:keepNext/>
              <w:keepLines/>
              <w:spacing w:after="0"/>
              <w:jc w:val="center"/>
              <w:rPr>
                <w:ins w:id="317" w:author="R3-202661" w:date="2020-05-03T20:48:00Z"/>
                <w:rFonts w:ascii="Arial" w:eastAsia="宋体" w:hAnsi="Arial" w:cs="Arial"/>
                <w:sz w:val="18"/>
                <w:lang w:eastAsia="ja-JP"/>
              </w:rPr>
            </w:pPr>
            <w:ins w:id="318" w:author="R3-202661" w:date="2020-05-03T20:48:00Z">
              <w:r w:rsidRPr="00D60BF1">
                <w:rPr>
                  <w:rFonts w:ascii="Arial" w:eastAsia="宋体" w:hAnsi="Arial" w:cs="Arial"/>
                  <w:sz w:val="18"/>
                  <w:lang w:eastAsia="ja-JP"/>
                </w:rPr>
                <w:t>YES</w:t>
              </w:r>
            </w:ins>
          </w:p>
        </w:tc>
        <w:tc>
          <w:tcPr>
            <w:tcW w:w="1274" w:type="dxa"/>
          </w:tcPr>
          <w:p w14:paraId="7B77882D" w14:textId="77777777" w:rsidR="00D60BF1" w:rsidRPr="00D60BF1" w:rsidRDefault="00D60BF1" w:rsidP="00D60BF1">
            <w:pPr>
              <w:keepNext/>
              <w:keepLines/>
              <w:spacing w:after="0"/>
              <w:jc w:val="center"/>
              <w:rPr>
                <w:ins w:id="319" w:author="R3-202661" w:date="2020-05-03T20:48:00Z"/>
                <w:rFonts w:ascii="Arial" w:eastAsia="宋体" w:hAnsi="Arial" w:cs="Arial"/>
                <w:sz w:val="18"/>
                <w:lang w:eastAsia="ja-JP"/>
              </w:rPr>
            </w:pPr>
            <w:ins w:id="320" w:author="R3-202661" w:date="2020-05-03T20:48:00Z">
              <w:r w:rsidRPr="00D60BF1">
                <w:rPr>
                  <w:rFonts w:ascii="Arial" w:eastAsia="宋体" w:hAnsi="Arial" w:cs="Arial"/>
                  <w:sz w:val="18"/>
                  <w:lang w:eastAsia="ja-JP"/>
                </w:rPr>
                <w:t>ignore</w:t>
              </w:r>
            </w:ins>
          </w:p>
        </w:tc>
      </w:tr>
      <w:tr w:rsidR="00D60BF1" w:rsidRPr="00D60BF1" w14:paraId="739DB36F" w14:textId="77777777" w:rsidTr="00917055">
        <w:tblPrEx>
          <w:tblCellMar>
            <w:top w:w="0" w:type="dxa"/>
            <w:bottom w:w="0" w:type="dxa"/>
          </w:tblCellMar>
        </w:tblPrEx>
        <w:trPr>
          <w:ins w:id="321" w:author="R3-202661" w:date="2020-05-03T20:48:00Z"/>
        </w:trPr>
        <w:tc>
          <w:tcPr>
            <w:tcW w:w="2578" w:type="dxa"/>
          </w:tcPr>
          <w:p w14:paraId="04992571" w14:textId="77777777" w:rsidR="00D60BF1" w:rsidRPr="00D60BF1" w:rsidRDefault="00D60BF1" w:rsidP="00D60BF1">
            <w:pPr>
              <w:keepNext/>
              <w:keepLines/>
              <w:spacing w:after="0"/>
              <w:rPr>
                <w:ins w:id="322" w:author="R3-202661" w:date="2020-05-03T20:48:00Z"/>
                <w:rFonts w:ascii="Arial" w:eastAsia="宋体" w:hAnsi="Arial" w:cs="Arial"/>
                <w:sz w:val="18"/>
                <w:lang w:eastAsia="ja-JP"/>
              </w:rPr>
            </w:pPr>
            <w:ins w:id="323" w:author="R3-202661" w:date="2020-05-03T20:48:00Z">
              <w:r w:rsidRPr="00D60BF1">
                <w:rPr>
                  <w:rFonts w:ascii="Arial" w:eastAsia="宋体" w:hAnsi="Arial" w:cs="Arial"/>
                  <w:sz w:val="18"/>
                  <w:lang w:eastAsia="ja-JP"/>
                </w:rPr>
                <w:t>MME UE S1AP ID</w:t>
              </w:r>
            </w:ins>
          </w:p>
        </w:tc>
        <w:tc>
          <w:tcPr>
            <w:tcW w:w="1104" w:type="dxa"/>
          </w:tcPr>
          <w:p w14:paraId="023E254A" w14:textId="77777777" w:rsidR="00D60BF1" w:rsidRPr="00D60BF1" w:rsidRDefault="00D60BF1" w:rsidP="00D60BF1">
            <w:pPr>
              <w:keepNext/>
              <w:keepLines/>
              <w:spacing w:after="0"/>
              <w:rPr>
                <w:ins w:id="324" w:author="R3-202661" w:date="2020-05-03T20:48:00Z"/>
                <w:rFonts w:ascii="Arial" w:eastAsia="宋体" w:hAnsi="Arial" w:cs="Arial"/>
                <w:sz w:val="18"/>
                <w:lang w:eastAsia="ja-JP"/>
              </w:rPr>
            </w:pPr>
            <w:ins w:id="325" w:author="R3-202661" w:date="2020-05-03T20:48:00Z">
              <w:r w:rsidRPr="00D60BF1">
                <w:rPr>
                  <w:rFonts w:ascii="Arial" w:eastAsia="宋体" w:hAnsi="Arial" w:cs="Arial"/>
                  <w:sz w:val="18"/>
                  <w:lang w:eastAsia="ja-JP"/>
                </w:rPr>
                <w:t>M</w:t>
              </w:r>
            </w:ins>
          </w:p>
        </w:tc>
        <w:tc>
          <w:tcPr>
            <w:tcW w:w="1694" w:type="dxa"/>
          </w:tcPr>
          <w:p w14:paraId="25293511" w14:textId="77777777" w:rsidR="00D60BF1" w:rsidRPr="00D60BF1" w:rsidRDefault="00D60BF1" w:rsidP="00D60BF1">
            <w:pPr>
              <w:keepNext/>
              <w:keepLines/>
              <w:spacing w:after="0"/>
              <w:rPr>
                <w:ins w:id="326" w:author="R3-202661" w:date="2020-05-03T20:48:00Z"/>
                <w:rFonts w:ascii="Arial" w:eastAsia="宋体" w:hAnsi="Arial" w:cs="Arial"/>
                <w:sz w:val="18"/>
                <w:lang w:eastAsia="ja-JP"/>
              </w:rPr>
            </w:pPr>
          </w:p>
        </w:tc>
        <w:tc>
          <w:tcPr>
            <w:tcW w:w="1273" w:type="dxa"/>
          </w:tcPr>
          <w:p w14:paraId="38E594F6" w14:textId="77777777" w:rsidR="00D60BF1" w:rsidRPr="00D60BF1" w:rsidRDefault="00D60BF1" w:rsidP="00D60BF1">
            <w:pPr>
              <w:keepNext/>
              <w:keepLines/>
              <w:spacing w:after="0"/>
              <w:rPr>
                <w:ins w:id="327" w:author="R3-202661" w:date="2020-05-03T20:48:00Z"/>
                <w:rFonts w:ascii="Arial" w:eastAsia="宋体" w:hAnsi="Arial" w:cs="Arial"/>
                <w:sz w:val="18"/>
                <w:lang w:eastAsia="ja-JP"/>
              </w:rPr>
            </w:pPr>
            <w:ins w:id="328" w:author="R3-202661" w:date="2020-05-03T20:48:00Z">
              <w:r w:rsidRPr="00D60BF1">
                <w:rPr>
                  <w:rFonts w:ascii="Arial" w:eastAsia="宋体" w:hAnsi="Arial" w:cs="Arial"/>
                  <w:snapToGrid w:val="0"/>
                  <w:sz w:val="18"/>
                  <w:lang w:eastAsia="ja-JP"/>
                </w:rPr>
                <w:t>9.2.3.3</w:t>
              </w:r>
            </w:ins>
          </w:p>
        </w:tc>
        <w:tc>
          <w:tcPr>
            <w:tcW w:w="1274" w:type="dxa"/>
          </w:tcPr>
          <w:p w14:paraId="5A906C4B" w14:textId="77777777" w:rsidR="00D60BF1" w:rsidRPr="00D60BF1" w:rsidRDefault="00D60BF1" w:rsidP="00D60BF1">
            <w:pPr>
              <w:keepNext/>
              <w:keepLines/>
              <w:spacing w:after="0"/>
              <w:rPr>
                <w:ins w:id="329" w:author="R3-202661" w:date="2020-05-03T20:48:00Z"/>
                <w:rFonts w:ascii="Arial" w:eastAsia="宋体" w:hAnsi="Arial" w:cs="Arial"/>
                <w:bCs/>
                <w:sz w:val="18"/>
                <w:lang w:eastAsia="ja-JP"/>
              </w:rPr>
            </w:pPr>
          </w:p>
        </w:tc>
        <w:tc>
          <w:tcPr>
            <w:tcW w:w="1288" w:type="dxa"/>
          </w:tcPr>
          <w:p w14:paraId="71976BA9" w14:textId="77777777" w:rsidR="00D60BF1" w:rsidRPr="00D60BF1" w:rsidRDefault="00D60BF1" w:rsidP="00D60BF1">
            <w:pPr>
              <w:keepNext/>
              <w:keepLines/>
              <w:spacing w:after="0"/>
              <w:jc w:val="center"/>
              <w:rPr>
                <w:ins w:id="330" w:author="R3-202661" w:date="2020-05-03T20:48:00Z"/>
                <w:rFonts w:ascii="Arial" w:eastAsia="宋体" w:hAnsi="Arial" w:cs="Arial"/>
                <w:sz w:val="18"/>
                <w:lang w:eastAsia="ja-JP"/>
              </w:rPr>
            </w:pPr>
            <w:ins w:id="331" w:author="R3-202661" w:date="2020-05-03T20:48:00Z">
              <w:r w:rsidRPr="00D60BF1">
                <w:rPr>
                  <w:rFonts w:ascii="Arial" w:eastAsia="宋体" w:hAnsi="Arial" w:cs="Arial"/>
                  <w:sz w:val="18"/>
                  <w:lang w:eastAsia="ja-JP"/>
                </w:rPr>
                <w:t>YES</w:t>
              </w:r>
            </w:ins>
          </w:p>
        </w:tc>
        <w:tc>
          <w:tcPr>
            <w:tcW w:w="1274" w:type="dxa"/>
          </w:tcPr>
          <w:p w14:paraId="590A1A3E" w14:textId="77777777" w:rsidR="00D60BF1" w:rsidRPr="00D60BF1" w:rsidRDefault="00D60BF1" w:rsidP="00D60BF1">
            <w:pPr>
              <w:keepNext/>
              <w:keepLines/>
              <w:spacing w:after="0"/>
              <w:jc w:val="center"/>
              <w:rPr>
                <w:ins w:id="332" w:author="R3-202661" w:date="2020-05-03T20:48:00Z"/>
                <w:rFonts w:ascii="Arial" w:eastAsia="宋体" w:hAnsi="Arial" w:cs="Arial"/>
                <w:sz w:val="18"/>
                <w:lang w:eastAsia="ja-JP"/>
              </w:rPr>
            </w:pPr>
            <w:ins w:id="333" w:author="R3-202661" w:date="2020-05-03T20:48:00Z">
              <w:r w:rsidRPr="00D60BF1">
                <w:rPr>
                  <w:rFonts w:ascii="Arial" w:eastAsia="宋体" w:hAnsi="Arial" w:cs="Arial"/>
                  <w:sz w:val="18"/>
                  <w:lang w:eastAsia="ja-JP"/>
                </w:rPr>
                <w:t>reject</w:t>
              </w:r>
            </w:ins>
          </w:p>
        </w:tc>
      </w:tr>
      <w:tr w:rsidR="00D60BF1" w:rsidRPr="00D60BF1" w14:paraId="08EFC163" w14:textId="77777777" w:rsidTr="00917055">
        <w:tblPrEx>
          <w:tblCellMar>
            <w:top w:w="0" w:type="dxa"/>
            <w:bottom w:w="0" w:type="dxa"/>
          </w:tblCellMar>
        </w:tblPrEx>
        <w:trPr>
          <w:ins w:id="334" w:author="R3-202661" w:date="2020-05-03T20:48:00Z"/>
        </w:trPr>
        <w:tc>
          <w:tcPr>
            <w:tcW w:w="2578" w:type="dxa"/>
          </w:tcPr>
          <w:p w14:paraId="03F98D48" w14:textId="77777777" w:rsidR="00D60BF1" w:rsidRPr="00D60BF1" w:rsidRDefault="00D60BF1" w:rsidP="00D60BF1">
            <w:pPr>
              <w:keepNext/>
              <w:keepLines/>
              <w:spacing w:after="0"/>
              <w:rPr>
                <w:ins w:id="335" w:author="R3-202661" w:date="2020-05-03T20:48:00Z"/>
                <w:rFonts w:ascii="Arial" w:eastAsia="宋体" w:hAnsi="Arial" w:cs="Arial"/>
                <w:sz w:val="18"/>
                <w:lang w:eastAsia="ja-JP"/>
              </w:rPr>
            </w:pPr>
            <w:ins w:id="336" w:author="R3-202661" w:date="2020-05-03T20:48:00Z">
              <w:r w:rsidRPr="00D60BF1">
                <w:rPr>
                  <w:rFonts w:ascii="Arial" w:eastAsia="宋体" w:hAnsi="Arial" w:cs="Arial"/>
                  <w:sz w:val="18"/>
                  <w:lang w:eastAsia="ja-JP"/>
                </w:rPr>
                <w:t>eNB UE S1AP ID</w:t>
              </w:r>
            </w:ins>
          </w:p>
        </w:tc>
        <w:tc>
          <w:tcPr>
            <w:tcW w:w="1104" w:type="dxa"/>
          </w:tcPr>
          <w:p w14:paraId="17ADC2A0" w14:textId="77777777" w:rsidR="00D60BF1" w:rsidRPr="00D60BF1" w:rsidRDefault="00D60BF1" w:rsidP="00D60BF1">
            <w:pPr>
              <w:keepNext/>
              <w:keepLines/>
              <w:spacing w:after="0"/>
              <w:rPr>
                <w:ins w:id="337" w:author="R3-202661" w:date="2020-05-03T20:48:00Z"/>
                <w:rFonts w:ascii="Arial" w:eastAsia="宋体" w:hAnsi="Arial" w:cs="Arial"/>
                <w:sz w:val="18"/>
                <w:lang w:eastAsia="ja-JP"/>
              </w:rPr>
            </w:pPr>
            <w:ins w:id="338" w:author="R3-202661" w:date="2020-05-03T20:48:00Z">
              <w:r w:rsidRPr="00D60BF1">
                <w:rPr>
                  <w:rFonts w:ascii="Arial" w:eastAsia="宋体" w:hAnsi="Arial" w:cs="Arial"/>
                  <w:sz w:val="18"/>
                  <w:lang w:eastAsia="ja-JP"/>
                </w:rPr>
                <w:t>M</w:t>
              </w:r>
            </w:ins>
          </w:p>
        </w:tc>
        <w:tc>
          <w:tcPr>
            <w:tcW w:w="1694" w:type="dxa"/>
          </w:tcPr>
          <w:p w14:paraId="001021D6" w14:textId="77777777" w:rsidR="00D60BF1" w:rsidRPr="00D60BF1" w:rsidRDefault="00D60BF1" w:rsidP="00D60BF1">
            <w:pPr>
              <w:keepNext/>
              <w:keepLines/>
              <w:spacing w:after="0"/>
              <w:rPr>
                <w:ins w:id="339" w:author="R3-202661" w:date="2020-05-03T20:48:00Z"/>
                <w:rFonts w:ascii="Arial" w:eastAsia="宋体" w:hAnsi="Arial" w:cs="Arial"/>
                <w:sz w:val="18"/>
                <w:lang w:eastAsia="ja-JP"/>
              </w:rPr>
            </w:pPr>
          </w:p>
        </w:tc>
        <w:tc>
          <w:tcPr>
            <w:tcW w:w="1273" w:type="dxa"/>
          </w:tcPr>
          <w:p w14:paraId="05EEBA94" w14:textId="77777777" w:rsidR="00D60BF1" w:rsidRPr="00D60BF1" w:rsidRDefault="00D60BF1" w:rsidP="00D60BF1">
            <w:pPr>
              <w:keepNext/>
              <w:keepLines/>
              <w:spacing w:after="0"/>
              <w:rPr>
                <w:ins w:id="340" w:author="R3-202661" w:date="2020-05-03T20:48:00Z"/>
                <w:rFonts w:ascii="Arial" w:eastAsia="宋体" w:hAnsi="Arial" w:cs="Arial"/>
                <w:sz w:val="18"/>
                <w:lang w:eastAsia="ja-JP"/>
              </w:rPr>
            </w:pPr>
            <w:ins w:id="341" w:author="R3-202661" w:date="2020-05-03T20:48:00Z">
              <w:r w:rsidRPr="00D60BF1">
                <w:rPr>
                  <w:rFonts w:ascii="Arial" w:eastAsia="宋体" w:hAnsi="Arial" w:cs="Arial"/>
                  <w:snapToGrid w:val="0"/>
                  <w:sz w:val="18"/>
                  <w:lang w:eastAsia="ja-JP"/>
                </w:rPr>
                <w:t>9.2.3.4</w:t>
              </w:r>
            </w:ins>
          </w:p>
        </w:tc>
        <w:tc>
          <w:tcPr>
            <w:tcW w:w="1274" w:type="dxa"/>
          </w:tcPr>
          <w:p w14:paraId="32787D36" w14:textId="77777777" w:rsidR="00D60BF1" w:rsidRPr="00D60BF1" w:rsidRDefault="00D60BF1" w:rsidP="00D60BF1">
            <w:pPr>
              <w:keepNext/>
              <w:keepLines/>
              <w:spacing w:after="0"/>
              <w:rPr>
                <w:ins w:id="342" w:author="R3-202661" w:date="2020-05-03T20:48:00Z"/>
                <w:rFonts w:ascii="Arial" w:eastAsia="宋体" w:hAnsi="Arial" w:cs="Arial"/>
                <w:bCs/>
                <w:sz w:val="18"/>
                <w:lang w:eastAsia="ja-JP"/>
              </w:rPr>
            </w:pPr>
          </w:p>
        </w:tc>
        <w:tc>
          <w:tcPr>
            <w:tcW w:w="1288" w:type="dxa"/>
          </w:tcPr>
          <w:p w14:paraId="53683FA6" w14:textId="77777777" w:rsidR="00D60BF1" w:rsidRPr="00D60BF1" w:rsidRDefault="00D60BF1" w:rsidP="00D60BF1">
            <w:pPr>
              <w:keepNext/>
              <w:keepLines/>
              <w:spacing w:after="0"/>
              <w:jc w:val="center"/>
              <w:rPr>
                <w:ins w:id="343" w:author="R3-202661" w:date="2020-05-03T20:48:00Z"/>
                <w:rFonts w:ascii="Arial" w:eastAsia="宋体" w:hAnsi="Arial" w:cs="Arial"/>
                <w:sz w:val="18"/>
                <w:lang w:eastAsia="ja-JP"/>
              </w:rPr>
            </w:pPr>
            <w:ins w:id="344" w:author="R3-202661" w:date="2020-05-03T20:48:00Z">
              <w:r w:rsidRPr="00D60BF1">
                <w:rPr>
                  <w:rFonts w:ascii="Arial" w:eastAsia="宋体" w:hAnsi="Arial" w:cs="Arial"/>
                  <w:sz w:val="18"/>
                  <w:lang w:eastAsia="ja-JP"/>
                </w:rPr>
                <w:t>YES</w:t>
              </w:r>
            </w:ins>
          </w:p>
        </w:tc>
        <w:tc>
          <w:tcPr>
            <w:tcW w:w="1274" w:type="dxa"/>
          </w:tcPr>
          <w:p w14:paraId="615EB26C" w14:textId="77777777" w:rsidR="00D60BF1" w:rsidRPr="00D60BF1" w:rsidRDefault="00D60BF1" w:rsidP="00D60BF1">
            <w:pPr>
              <w:keepNext/>
              <w:keepLines/>
              <w:spacing w:after="0"/>
              <w:jc w:val="center"/>
              <w:rPr>
                <w:ins w:id="345" w:author="R3-202661" w:date="2020-05-03T20:48:00Z"/>
                <w:rFonts w:ascii="Arial" w:eastAsia="宋体" w:hAnsi="Arial" w:cs="Arial"/>
                <w:sz w:val="18"/>
                <w:lang w:eastAsia="ja-JP"/>
              </w:rPr>
            </w:pPr>
            <w:ins w:id="346" w:author="R3-202661" w:date="2020-05-03T20:48:00Z">
              <w:r w:rsidRPr="00D60BF1">
                <w:rPr>
                  <w:rFonts w:ascii="Arial" w:eastAsia="宋体" w:hAnsi="Arial" w:cs="Arial"/>
                  <w:sz w:val="18"/>
                  <w:lang w:eastAsia="ja-JP"/>
                </w:rPr>
                <w:t>reject</w:t>
              </w:r>
            </w:ins>
          </w:p>
        </w:tc>
      </w:tr>
      <w:tr w:rsidR="00D60BF1" w:rsidRPr="00D60BF1" w14:paraId="0B3F570F" w14:textId="77777777" w:rsidTr="00917055">
        <w:tblPrEx>
          <w:tblCellMar>
            <w:top w:w="0" w:type="dxa"/>
            <w:bottom w:w="0" w:type="dxa"/>
          </w:tblCellMar>
        </w:tblPrEx>
        <w:trPr>
          <w:ins w:id="347" w:author="R3-202661" w:date="2020-05-03T20:48:00Z"/>
        </w:trPr>
        <w:tc>
          <w:tcPr>
            <w:tcW w:w="2578" w:type="dxa"/>
          </w:tcPr>
          <w:p w14:paraId="70DAB8DF" w14:textId="77777777" w:rsidR="00D60BF1" w:rsidRPr="00D60BF1" w:rsidRDefault="00D60BF1" w:rsidP="00D60BF1">
            <w:pPr>
              <w:keepNext/>
              <w:keepLines/>
              <w:spacing w:after="0"/>
              <w:rPr>
                <w:ins w:id="348" w:author="R3-202661" w:date="2020-05-03T20:48:00Z"/>
                <w:rFonts w:ascii="Arial" w:eastAsia="宋体" w:hAnsi="Arial" w:cs="Arial"/>
                <w:bCs/>
                <w:sz w:val="18"/>
                <w:lang w:eastAsia="ja-JP"/>
              </w:rPr>
            </w:pPr>
            <w:ins w:id="349" w:author="R3-202661" w:date="2020-05-03T20:48:00Z">
              <w:r w:rsidRPr="00D60BF1">
                <w:rPr>
                  <w:rFonts w:ascii="Arial" w:eastAsia="宋体" w:hAnsi="Arial" w:cs="Arial"/>
                  <w:bCs/>
                  <w:sz w:val="18"/>
                  <w:lang w:eastAsia="ja-JP"/>
                </w:rPr>
                <w:t>eNB Early Status Transfer Transparent Container</w:t>
              </w:r>
            </w:ins>
          </w:p>
        </w:tc>
        <w:tc>
          <w:tcPr>
            <w:tcW w:w="1104" w:type="dxa"/>
          </w:tcPr>
          <w:p w14:paraId="11F32EE9" w14:textId="77777777" w:rsidR="00D60BF1" w:rsidRPr="00D60BF1" w:rsidRDefault="00D60BF1" w:rsidP="00D60BF1">
            <w:pPr>
              <w:keepNext/>
              <w:keepLines/>
              <w:spacing w:after="0"/>
              <w:rPr>
                <w:ins w:id="350" w:author="R3-202661" w:date="2020-05-03T20:48:00Z"/>
                <w:rFonts w:ascii="Arial" w:eastAsia="宋体" w:hAnsi="Arial" w:cs="Arial"/>
                <w:sz w:val="18"/>
                <w:lang w:eastAsia="ja-JP"/>
              </w:rPr>
            </w:pPr>
            <w:ins w:id="351" w:author="R3-202661" w:date="2020-05-03T20:48:00Z">
              <w:r w:rsidRPr="00D60BF1">
                <w:rPr>
                  <w:rFonts w:ascii="Arial" w:eastAsia="宋体" w:hAnsi="Arial" w:cs="Arial"/>
                  <w:sz w:val="18"/>
                  <w:lang w:eastAsia="ja-JP"/>
                </w:rPr>
                <w:t>M</w:t>
              </w:r>
            </w:ins>
          </w:p>
        </w:tc>
        <w:tc>
          <w:tcPr>
            <w:tcW w:w="1694" w:type="dxa"/>
          </w:tcPr>
          <w:p w14:paraId="395B69B3" w14:textId="77777777" w:rsidR="00D60BF1" w:rsidRPr="00D60BF1" w:rsidRDefault="00D60BF1" w:rsidP="00D60BF1">
            <w:pPr>
              <w:keepNext/>
              <w:keepLines/>
              <w:spacing w:after="0"/>
              <w:rPr>
                <w:ins w:id="352" w:author="R3-202661" w:date="2020-05-03T20:48:00Z"/>
                <w:rFonts w:ascii="Arial" w:eastAsia="宋体" w:hAnsi="Arial" w:cs="Arial"/>
                <w:b/>
                <w:bCs/>
                <w:sz w:val="16"/>
                <w:szCs w:val="16"/>
                <w:lang w:eastAsia="ja-JP"/>
              </w:rPr>
            </w:pPr>
          </w:p>
        </w:tc>
        <w:tc>
          <w:tcPr>
            <w:tcW w:w="1273" w:type="dxa"/>
          </w:tcPr>
          <w:p w14:paraId="02F2D5B1" w14:textId="3111D2AA" w:rsidR="00D60BF1" w:rsidRPr="00D60BF1" w:rsidRDefault="00D60BF1" w:rsidP="00D60BF1">
            <w:pPr>
              <w:keepNext/>
              <w:keepLines/>
              <w:spacing w:after="0"/>
              <w:rPr>
                <w:ins w:id="353" w:author="R3-202661" w:date="2020-05-03T20:48:00Z"/>
                <w:rFonts w:ascii="Arial" w:eastAsia="宋体" w:hAnsi="Arial" w:cs="Arial" w:hint="eastAsia"/>
                <w:sz w:val="18"/>
                <w:lang w:eastAsia="zh-CN"/>
              </w:rPr>
            </w:pPr>
            <w:ins w:id="354" w:author="R3-202661" w:date="2020-05-03T20:48:00Z">
              <w:r w:rsidRPr="00D60BF1">
                <w:rPr>
                  <w:rFonts w:ascii="Arial" w:eastAsia="宋体" w:hAnsi="Arial" w:cs="Arial"/>
                  <w:snapToGrid w:val="0"/>
                  <w:sz w:val="18"/>
                  <w:lang w:eastAsia="ja-JP"/>
                </w:rPr>
                <w:t>9.2.1.</w:t>
              </w:r>
            </w:ins>
            <w:ins w:id="355" w:author="R3-202661" w:date="2020-05-03T20:51:00Z">
              <w:r w:rsidR="00924A22">
                <w:rPr>
                  <w:rFonts w:ascii="Arial" w:eastAsia="宋体" w:hAnsi="Arial" w:cs="Arial" w:hint="eastAsia"/>
                  <w:snapToGrid w:val="0"/>
                  <w:sz w:val="18"/>
                  <w:lang w:eastAsia="zh-CN"/>
                </w:rPr>
                <w:t>z</w:t>
              </w:r>
            </w:ins>
          </w:p>
        </w:tc>
        <w:tc>
          <w:tcPr>
            <w:tcW w:w="1274" w:type="dxa"/>
          </w:tcPr>
          <w:p w14:paraId="38FC9CBA" w14:textId="77777777" w:rsidR="00D60BF1" w:rsidRPr="00D60BF1" w:rsidRDefault="00D60BF1" w:rsidP="00D60BF1">
            <w:pPr>
              <w:keepNext/>
              <w:keepLines/>
              <w:spacing w:after="0"/>
              <w:rPr>
                <w:ins w:id="356" w:author="R3-202661" w:date="2020-05-03T20:48:00Z"/>
                <w:rFonts w:ascii="Arial" w:eastAsia="宋体" w:hAnsi="Arial" w:cs="Arial"/>
                <w:sz w:val="18"/>
                <w:lang w:eastAsia="ja-JP"/>
              </w:rPr>
            </w:pPr>
          </w:p>
        </w:tc>
        <w:tc>
          <w:tcPr>
            <w:tcW w:w="1288" w:type="dxa"/>
          </w:tcPr>
          <w:p w14:paraId="4E15529B" w14:textId="77777777" w:rsidR="00D60BF1" w:rsidRPr="00D60BF1" w:rsidRDefault="00D60BF1" w:rsidP="00D60BF1">
            <w:pPr>
              <w:keepNext/>
              <w:keepLines/>
              <w:spacing w:after="0"/>
              <w:jc w:val="center"/>
              <w:rPr>
                <w:ins w:id="357" w:author="R3-202661" w:date="2020-05-03T20:48:00Z"/>
                <w:rFonts w:ascii="Arial" w:eastAsia="宋体" w:hAnsi="Arial" w:cs="Arial"/>
                <w:sz w:val="18"/>
                <w:lang w:eastAsia="ja-JP"/>
              </w:rPr>
            </w:pPr>
            <w:ins w:id="358" w:author="R3-202661" w:date="2020-05-03T20:48:00Z">
              <w:r w:rsidRPr="00D60BF1">
                <w:rPr>
                  <w:rFonts w:ascii="Arial" w:eastAsia="宋体" w:hAnsi="Arial" w:cs="Arial"/>
                  <w:sz w:val="18"/>
                  <w:lang w:eastAsia="ja-JP"/>
                </w:rPr>
                <w:t>YES</w:t>
              </w:r>
            </w:ins>
          </w:p>
        </w:tc>
        <w:tc>
          <w:tcPr>
            <w:tcW w:w="1274" w:type="dxa"/>
          </w:tcPr>
          <w:p w14:paraId="230ED648" w14:textId="77777777" w:rsidR="00D60BF1" w:rsidRPr="00D60BF1" w:rsidRDefault="00D60BF1" w:rsidP="00D60BF1">
            <w:pPr>
              <w:keepNext/>
              <w:keepLines/>
              <w:spacing w:after="0"/>
              <w:jc w:val="center"/>
              <w:rPr>
                <w:ins w:id="359" w:author="R3-202661" w:date="2020-05-03T20:48:00Z"/>
                <w:rFonts w:ascii="Arial" w:eastAsia="宋体" w:hAnsi="Arial" w:cs="Arial"/>
                <w:sz w:val="18"/>
                <w:lang w:eastAsia="ja-JP"/>
              </w:rPr>
            </w:pPr>
            <w:ins w:id="360" w:author="R3-202661" w:date="2020-05-03T20:48:00Z">
              <w:r w:rsidRPr="00D60BF1">
                <w:rPr>
                  <w:rFonts w:ascii="Arial" w:eastAsia="宋体" w:hAnsi="Arial" w:cs="Arial"/>
                  <w:sz w:val="18"/>
                  <w:lang w:eastAsia="ja-JP"/>
                </w:rPr>
                <w:t>reject</w:t>
              </w:r>
            </w:ins>
          </w:p>
        </w:tc>
      </w:tr>
    </w:tbl>
    <w:p w14:paraId="17FB9831" w14:textId="77777777" w:rsidR="00D60BF1" w:rsidRPr="00D60BF1" w:rsidRDefault="00D60BF1" w:rsidP="00D60BF1">
      <w:pPr>
        <w:rPr>
          <w:ins w:id="361" w:author="R3-202661" w:date="2020-05-03T20:48:00Z"/>
          <w:rFonts w:eastAsia="宋体"/>
        </w:rPr>
      </w:pPr>
    </w:p>
    <w:p w14:paraId="2A0A5D0E" w14:textId="4D834122" w:rsidR="00D60BF1" w:rsidRPr="00D60BF1" w:rsidRDefault="00D60BF1" w:rsidP="00D60BF1">
      <w:pPr>
        <w:keepNext/>
        <w:keepLines/>
        <w:spacing w:before="120"/>
        <w:ind w:left="1418" w:hanging="1418"/>
        <w:outlineLvl w:val="3"/>
        <w:rPr>
          <w:ins w:id="362" w:author="R3-202661" w:date="2020-05-03T20:48:00Z"/>
          <w:rFonts w:ascii="Arial" w:eastAsia="宋体" w:hAnsi="Arial"/>
          <w:sz w:val="24"/>
        </w:rPr>
      </w:pPr>
      <w:bookmarkStart w:id="363" w:name="_Toc20953647"/>
      <w:bookmarkStart w:id="364" w:name="_Toc29390824"/>
      <w:bookmarkStart w:id="365" w:name="_Toc36551561"/>
      <w:ins w:id="366" w:author="R3-202661" w:date="2020-05-03T20:48:00Z">
        <w:r w:rsidRPr="00D60BF1">
          <w:rPr>
            <w:rFonts w:ascii="Arial" w:eastAsia="宋体" w:hAnsi="Arial"/>
            <w:sz w:val="24"/>
          </w:rPr>
          <w:t>9.1.5</w:t>
        </w:r>
        <w:proofErr w:type="gramStart"/>
        <w:r w:rsidRPr="00D60BF1">
          <w:rPr>
            <w:rFonts w:ascii="Arial" w:eastAsia="宋体" w:hAnsi="Arial"/>
            <w:sz w:val="24"/>
          </w:rPr>
          <w:t>.</w:t>
        </w:r>
      </w:ins>
      <w:ins w:id="367" w:author="R3-202661" w:date="2020-05-03T20:49:00Z">
        <w:r>
          <w:rPr>
            <w:rFonts w:ascii="Arial" w:eastAsia="宋体" w:hAnsi="Arial" w:hint="eastAsia"/>
            <w:sz w:val="24"/>
            <w:lang w:eastAsia="zh-CN"/>
          </w:rPr>
          <w:t>z</w:t>
        </w:r>
      </w:ins>
      <w:proofErr w:type="gramEnd"/>
      <w:ins w:id="368" w:author="R3-202661" w:date="2020-05-03T20:48:00Z">
        <w:r w:rsidRPr="00D60BF1">
          <w:rPr>
            <w:rFonts w:ascii="Arial" w:eastAsia="宋体" w:hAnsi="Arial"/>
            <w:sz w:val="24"/>
          </w:rPr>
          <w:tab/>
          <w:t>MME EARLY STATUS TRANSFER</w:t>
        </w:r>
        <w:bookmarkEnd w:id="363"/>
        <w:bookmarkEnd w:id="364"/>
        <w:bookmarkEnd w:id="365"/>
      </w:ins>
    </w:p>
    <w:p w14:paraId="6AA09FF9" w14:textId="77777777" w:rsidR="00D60BF1" w:rsidRPr="00D60BF1" w:rsidRDefault="00D60BF1" w:rsidP="00D60BF1">
      <w:pPr>
        <w:jc w:val="both"/>
        <w:rPr>
          <w:ins w:id="369" w:author="R3-202661" w:date="2020-05-03T20:48:00Z"/>
          <w:rFonts w:eastAsia="宋体"/>
        </w:rPr>
      </w:pPr>
      <w:ins w:id="370" w:author="R3-202661" w:date="2020-05-03T20:48:00Z">
        <w:r w:rsidRPr="00D60BF1">
          <w:rPr>
            <w:rFonts w:eastAsia="宋体"/>
          </w:rPr>
          <w:t>This message is sent by the MME to transfer the PDCP-SN transmitter status.</w:t>
        </w:r>
      </w:ins>
    </w:p>
    <w:p w14:paraId="2F261502" w14:textId="77777777" w:rsidR="00D60BF1" w:rsidRPr="00D60BF1" w:rsidRDefault="00D60BF1" w:rsidP="00D60BF1">
      <w:pPr>
        <w:jc w:val="both"/>
        <w:rPr>
          <w:ins w:id="371" w:author="R3-202661" w:date="2020-05-03T20:48:00Z"/>
          <w:rFonts w:eastAsia="宋体"/>
        </w:rPr>
      </w:pPr>
      <w:ins w:id="372" w:author="R3-202661" w:date="2020-05-03T20:48:00Z">
        <w:r w:rsidRPr="00D60BF1">
          <w:rPr>
            <w:rFonts w:eastAsia="宋体"/>
          </w:rPr>
          <w:t xml:space="preserve">Direction: MME </w:t>
        </w:r>
        <w:r w:rsidRPr="00D60BF1">
          <w:rPr>
            <w:rFonts w:eastAsia="宋体"/>
          </w:rPr>
          <w:sym w:font="Symbol" w:char="F0AE"/>
        </w:r>
        <w:r w:rsidRPr="00D60BF1">
          <w:rPr>
            <w:rFonts w:eastAsia="宋体"/>
          </w:rPr>
          <w:t xml:space="preserve"> eNB</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74"/>
        <w:gridCol w:w="1288"/>
        <w:gridCol w:w="1274"/>
      </w:tblGrid>
      <w:tr w:rsidR="00D60BF1" w:rsidRPr="00D60BF1" w14:paraId="38DCE212" w14:textId="77777777" w:rsidTr="00917055">
        <w:tblPrEx>
          <w:tblCellMar>
            <w:top w:w="0" w:type="dxa"/>
            <w:bottom w:w="0" w:type="dxa"/>
          </w:tblCellMar>
        </w:tblPrEx>
        <w:trPr>
          <w:ins w:id="373" w:author="R3-202661" w:date="2020-05-03T20:48:00Z"/>
        </w:trPr>
        <w:tc>
          <w:tcPr>
            <w:tcW w:w="2578" w:type="dxa"/>
          </w:tcPr>
          <w:p w14:paraId="6300C9BD" w14:textId="77777777" w:rsidR="00D60BF1" w:rsidRPr="00D60BF1" w:rsidRDefault="00D60BF1" w:rsidP="00D60BF1">
            <w:pPr>
              <w:keepNext/>
              <w:keepLines/>
              <w:spacing w:after="0"/>
              <w:jc w:val="center"/>
              <w:rPr>
                <w:ins w:id="374" w:author="R3-202661" w:date="2020-05-03T20:48:00Z"/>
                <w:rFonts w:ascii="Arial" w:eastAsia="宋体" w:hAnsi="Arial" w:cs="Arial"/>
                <w:b/>
                <w:sz w:val="18"/>
                <w:lang w:eastAsia="ja-JP"/>
              </w:rPr>
            </w:pPr>
            <w:ins w:id="375" w:author="R3-202661" w:date="2020-05-03T20:48:00Z">
              <w:r w:rsidRPr="00D60BF1">
                <w:rPr>
                  <w:rFonts w:ascii="Arial" w:eastAsia="宋体" w:hAnsi="Arial" w:cs="Arial"/>
                  <w:b/>
                  <w:sz w:val="18"/>
                  <w:lang w:eastAsia="ja-JP"/>
                </w:rPr>
                <w:lastRenderedPageBreak/>
                <w:t>IE/Group Name</w:t>
              </w:r>
            </w:ins>
          </w:p>
        </w:tc>
        <w:tc>
          <w:tcPr>
            <w:tcW w:w="1104" w:type="dxa"/>
          </w:tcPr>
          <w:p w14:paraId="30483399" w14:textId="77777777" w:rsidR="00D60BF1" w:rsidRPr="00D60BF1" w:rsidRDefault="00D60BF1" w:rsidP="00D60BF1">
            <w:pPr>
              <w:keepNext/>
              <w:keepLines/>
              <w:spacing w:after="0"/>
              <w:jc w:val="center"/>
              <w:rPr>
                <w:ins w:id="376" w:author="R3-202661" w:date="2020-05-03T20:48:00Z"/>
                <w:rFonts w:ascii="Arial" w:eastAsia="宋体" w:hAnsi="Arial" w:cs="Arial"/>
                <w:b/>
                <w:sz w:val="18"/>
                <w:lang w:eastAsia="ja-JP"/>
              </w:rPr>
            </w:pPr>
            <w:ins w:id="377" w:author="R3-202661" w:date="2020-05-03T20:48:00Z">
              <w:r w:rsidRPr="00D60BF1">
                <w:rPr>
                  <w:rFonts w:ascii="Arial" w:eastAsia="宋体" w:hAnsi="Arial" w:cs="Arial"/>
                  <w:b/>
                  <w:sz w:val="18"/>
                  <w:lang w:eastAsia="ja-JP"/>
                </w:rPr>
                <w:t>Presence</w:t>
              </w:r>
            </w:ins>
          </w:p>
        </w:tc>
        <w:tc>
          <w:tcPr>
            <w:tcW w:w="1694" w:type="dxa"/>
          </w:tcPr>
          <w:p w14:paraId="5CF0498D" w14:textId="77777777" w:rsidR="00D60BF1" w:rsidRPr="00D60BF1" w:rsidRDefault="00D60BF1" w:rsidP="00D60BF1">
            <w:pPr>
              <w:keepNext/>
              <w:keepLines/>
              <w:spacing w:after="0"/>
              <w:jc w:val="center"/>
              <w:rPr>
                <w:ins w:id="378" w:author="R3-202661" w:date="2020-05-03T20:48:00Z"/>
                <w:rFonts w:ascii="Arial" w:eastAsia="宋体" w:hAnsi="Arial" w:cs="Arial"/>
                <w:b/>
                <w:sz w:val="18"/>
                <w:lang w:eastAsia="ja-JP"/>
              </w:rPr>
            </w:pPr>
            <w:ins w:id="379" w:author="R3-202661" w:date="2020-05-03T20:48:00Z">
              <w:r w:rsidRPr="00D60BF1">
                <w:rPr>
                  <w:rFonts w:ascii="Arial" w:eastAsia="宋体" w:hAnsi="Arial" w:cs="Arial"/>
                  <w:b/>
                  <w:sz w:val="18"/>
                  <w:lang w:eastAsia="ja-JP"/>
                </w:rPr>
                <w:t>Range</w:t>
              </w:r>
            </w:ins>
          </w:p>
        </w:tc>
        <w:tc>
          <w:tcPr>
            <w:tcW w:w="1273" w:type="dxa"/>
          </w:tcPr>
          <w:p w14:paraId="09427F51" w14:textId="77777777" w:rsidR="00D60BF1" w:rsidRPr="00D60BF1" w:rsidRDefault="00D60BF1" w:rsidP="00D60BF1">
            <w:pPr>
              <w:keepNext/>
              <w:keepLines/>
              <w:spacing w:after="0"/>
              <w:jc w:val="center"/>
              <w:rPr>
                <w:ins w:id="380" w:author="R3-202661" w:date="2020-05-03T20:48:00Z"/>
                <w:rFonts w:ascii="Arial" w:eastAsia="宋体" w:hAnsi="Arial" w:cs="Arial"/>
                <w:b/>
                <w:sz w:val="18"/>
                <w:lang w:eastAsia="ja-JP"/>
              </w:rPr>
            </w:pPr>
            <w:ins w:id="381" w:author="R3-202661" w:date="2020-05-03T20:48:00Z">
              <w:r w:rsidRPr="00D60BF1">
                <w:rPr>
                  <w:rFonts w:ascii="Arial" w:eastAsia="宋体" w:hAnsi="Arial" w:cs="Arial"/>
                  <w:b/>
                  <w:sz w:val="18"/>
                  <w:lang w:eastAsia="ja-JP"/>
                </w:rPr>
                <w:t>IE type and reference</w:t>
              </w:r>
            </w:ins>
          </w:p>
        </w:tc>
        <w:tc>
          <w:tcPr>
            <w:tcW w:w="1274" w:type="dxa"/>
          </w:tcPr>
          <w:p w14:paraId="571AF8C7" w14:textId="77777777" w:rsidR="00D60BF1" w:rsidRPr="00D60BF1" w:rsidRDefault="00D60BF1" w:rsidP="00D60BF1">
            <w:pPr>
              <w:keepNext/>
              <w:keepLines/>
              <w:spacing w:after="0"/>
              <w:jc w:val="center"/>
              <w:rPr>
                <w:ins w:id="382" w:author="R3-202661" w:date="2020-05-03T20:48:00Z"/>
                <w:rFonts w:ascii="Arial" w:eastAsia="宋体" w:hAnsi="Arial" w:cs="Arial"/>
                <w:b/>
                <w:sz w:val="18"/>
                <w:lang w:eastAsia="ja-JP"/>
              </w:rPr>
            </w:pPr>
            <w:ins w:id="383" w:author="R3-202661" w:date="2020-05-03T20:48:00Z">
              <w:r w:rsidRPr="00D60BF1">
                <w:rPr>
                  <w:rFonts w:ascii="Arial" w:eastAsia="宋体" w:hAnsi="Arial" w:cs="Arial"/>
                  <w:b/>
                  <w:sz w:val="18"/>
                  <w:lang w:eastAsia="ja-JP"/>
                </w:rPr>
                <w:t>Semantics description</w:t>
              </w:r>
            </w:ins>
          </w:p>
        </w:tc>
        <w:tc>
          <w:tcPr>
            <w:tcW w:w="1288" w:type="dxa"/>
          </w:tcPr>
          <w:p w14:paraId="40C6C688" w14:textId="77777777" w:rsidR="00D60BF1" w:rsidRPr="00D60BF1" w:rsidRDefault="00D60BF1" w:rsidP="00D60BF1">
            <w:pPr>
              <w:keepNext/>
              <w:keepLines/>
              <w:spacing w:after="0"/>
              <w:jc w:val="center"/>
              <w:rPr>
                <w:ins w:id="384" w:author="R3-202661" w:date="2020-05-03T20:48:00Z"/>
                <w:rFonts w:ascii="Arial" w:eastAsia="宋体" w:hAnsi="Arial" w:cs="Arial"/>
                <w:sz w:val="18"/>
                <w:lang w:eastAsia="ja-JP"/>
              </w:rPr>
            </w:pPr>
            <w:ins w:id="385" w:author="R3-202661" w:date="2020-05-03T20:48:00Z">
              <w:r w:rsidRPr="00D60BF1">
                <w:rPr>
                  <w:rFonts w:ascii="Arial" w:eastAsia="宋体" w:hAnsi="Arial" w:cs="Arial"/>
                  <w:b/>
                  <w:sz w:val="18"/>
                  <w:lang w:eastAsia="ja-JP"/>
                </w:rPr>
                <w:t>Criticality</w:t>
              </w:r>
            </w:ins>
          </w:p>
        </w:tc>
        <w:tc>
          <w:tcPr>
            <w:tcW w:w="1274" w:type="dxa"/>
          </w:tcPr>
          <w:p w14:paraId="24BB19E3" w14:textId="77777777" w:rsidR="00D60BF1" w:rsidRPr="00D60BF1" w:rsidRDefault="00D60BF1" w:rsidP="00D60BF1">
            <w:pPr>
              <w:keepNext/>
              <w:keepLines/>
              <w:spacing w:after="0"/>
              <w:jc w:val="center"/>
              <w:rPr>
                <w:ins w:id="386" w:author="R3-202661" w:date="2020-05-03T20:48:00Z"/>
                <w:rFonts w:ascii="Arial" w:eastAsia="宋体" w:hAnsi="Arial" w:cs="Arial"/>
                <w:sz w:val="18"/>
                <w:lang w:eastAsia="ja-JP"/>
              </w:rPr>
            </w:pPr>
            <w:ins w:id="387" w:author="R3-202661" w:date="2020-05-03T20:48:00Z">
              <w:r w:rsidRPr="00D60BF1">
                <w:rPr>
                  <w:rFonts w:ascii="Arial" w:eastAsia="宋体" w:hAnsi="Arial" w:cs="Arial"/>
                  <w:b/>
                  <w:sz w:val="18"/>
                  <w:lang w:eastAsia="ja-JP"/>
                </w:rPr>
                <w:t>Assigned Criticality</w:t>
              </w:r>
            </w:ins>
          </w:p>
        </w:tc>
      </w:tr>
      <w:tr w:rsidR="00D60BF1" w:rsidRPr="00D60BF1" w14:paraId="42F122FB" w14:textId="77777777" w:rsidTr="00917055">
        <w:tblPrEx>
          <w:tblCellMar>
            <w:top w:w="0" w:type="dxa"/>
            <w:bottom w:w="0" w:type="dxa"/>
          </w:tblCellMar>
        </w:tblPrEx>
        <w:trPr>
          <w:ins w:id="388" w:author="R3-202661" w:date="2020-05-03T20:48:00Z"/>
        </w:trPr>
        <w:tc>
          <w:tcPr>
            <w:tcW w:w="2578" w:type="dxa"/>
          </w:tcPr>
          <w:p w14:paraId="0CD9A6C2" w14:textId="77777777" w:rsidR="00D60BF1" w:rsidRPr="00D60BF1" w:rsidRDefault="00D60BF1" w:rsidP="00D60BF1">
            <w:pPr>
              <w:keepNext/>
              <w:keepLines/>
              <w:spacing w:after="0"/>
              <w:rPr>
                <w:ins w:id="389" w:author="R3-202661" w:date="2020-05-03T20:48:00Z"/>
                <w:rFonts w:ascii="Arial" w:eastAsia="宋体" w:hAnsi="Arial" w:cs="Arial"/>
                <w:sz w:val="18"/>
                <w:lang w:eastAsia="ja-JP"/>
              </w:rPr>
            </w:pPr>
            <w:ins w:id="390" w:author="R3-202661" w:date="2020-05-03T20:48:00Z">
              <w:r w:rsidRPr="00D60BF1">
                <w:rPr>
                  <w:rFonts w:ascii="Arial" w:eastAsia="宋体" w:hAnsi="Arial" w:cs="Arial"/>
                  <w:sz w:val="18"/>
                  <w:lang w:eastAsia="ja-JP"/>
                </w:rPr>
                <w:t>Message Type</w:t>
              </w:r>
            </w:ins>
          </w:p>
        </w:tc>
        <w:tc>
          <w:tcPr>
            <w:tcW w:w="1104" w:type="dxa"/>
          </w:tcPr>
          <w:p w14:paraId="14DF0844" w14:textId="77777777" w:rsidR="00D60BF1" w:rsidRPr="00D60BF1" w:rsidRDefault="00D60BF1" w:rsidP="00D60BF1">
            <w:pPr>
              <w:keepNext/>
              <w:keepLines/>
              <w:spacing w:after="0"/>
              <w:rPr>
                <w:ins w:id="391" w:author="R3-202661" w:date="2020-05-03T20:48:00Z"/>
                <w:rFonts w:ascii="Arial" w:eastAsia="宋体" w:hAnsi="Arial" w:cs="Arial"/>
                <w:sz w:val="18"/>
                <w:lang w:eastAsia="ja-JP"/>
              </w:rPr>
            </w:pPr>
            <w:ins w:id="392" w:author="R3-202661" w:date="2020-05-03T20:48:00Z">
              <w:r w:rsidRPr="00D60BF1">
                <w:rPr>
                  <w:rFonts w:ascii="Arial" w:eastAsia="宋体" w:hAnsi="Arial" w:cs="Arial"/>
                  <w:sz w:val="18"/>
                  <w:lang w:eastAsia="ja-JP"/>
                </w:rPr>
                <w:t>M</w:t>
              </w:r>
            </w:ins>
          </w:p>
        </w:tc>
        <w:tc>
          <w:tcPr>
            <w:tcW w:w="1694" w:type="dxa"/>
          </w:tcPr>
          <w:p w14:paraId="4B4CDD7D" w14:textId="77777777" w:rsidR="00D60BF1" w:rsidRPr="00D60BF1" w:rsidRDefault="00D60BF1" w:rsidP="00D60BF1">
            <w:pPr>
              <w:keepNext/>
              <w:keepLines/>
              <w:spacing w:after="0"/>
              <w:rPr>
                <w:ins w:id="393" w:author="R3-202661" w:date="2020-05-03T20:48:00Z"/>
                <w:rFonts w:ascii="Arial" w:eastAsia="宋体" w:hAnsi="Arial" w:cs="Arial"/>
                <w:sz w:val="18"/>
                <w:lang w:eastAsia="ja-JP"/>
              </w:rPr>
            </w:pPr>
          </w:p>
        </w:tc>
        <w:tc>
          <w:tcPr>
            <w:tcW w:w="1273" w:type="dxa"/>
          </w:tcPr>
          <w:p w14:paraId="5ED9D482" w14:textId="77777777" w:rsidR="00D60BF1" w:rsidRPr="00D60BF1" w:rsidRDefault="00D60BF1" w:rsidP="00D60BF1">
            <w:pPr>
              <w:keepNext/>
              <w:keepLines/>
              <w:spacing w:after="0"/>
              <w:rPr>
                <w:ins w:id="394" w:author="R3-202661" w:date="2020-05-03T20:48:00Z"/>
                <w:rFonts w:ascii="Arial" w:eastAsia="宋体" w:hAnsi="Arial" w:cs="Arial"/>
                <w:sz w:val="18"/>
                <w:lang w:eastAsia="ja-JP"/>
              </w:rPr>
            </w:pPr>
            <w:ins w:id="395" w:author="R3-202661" w:date="2020-05-03T20:48:00Z">
              <w:r w:rsidRPr="00D60BF1">
                <w:rPr>
                  <w:rFonts w:ascii="Arial" w:eastAsia="宋体" w:hAnsi="Arial" w:cs="Arial"/>
                  <w:sz w:val="18"/>
                  <w:lang w:eastAsia="ja-JP"/>
                </w:rPr>
                <w:t>9.2.1.1</w:t>
              </w:r>
            </w:ins>
          </w:p>
        </w:tc>
        <w:tc>
          <w:tcPr>
            <w:tcW w:w="1274" w:type="dxa"/>
          </w:tcPr>
          <w:p w14:paraId="65BA5FBB" w14:textId="77777777" w:rsidR="00D60BF1" w:rsidRPr="00D60BF1" w:rsidRDefault="00D60BF1" w:rsidP="00D60BF1">
            <w:pPr>
              <w:keepNext/>
              <w:keepLines/>
              <w:spacing w:after="0"/>
              <w:rPr>
                <w:ins w:id="396" w:author="R3-202661" w:date="2020-05-03T20:48:00Z"/>
                <w:rFonts w:ascii="Arial" w:eastAsia="宋体" w:hAnsi="Arial" w:cs="Arial"/>
                <w:sz w:val="18"/>
                <w:lang w:eastAsia="ja-JP"/>
              </w:rPr>
            </w:pPr>
          </w:p>
        </w:tc>
        <w:tc>
          <w:tcPr>
            <w:tcW w:w="1288" w:type="dxa"/>
          </w:tcPr>
          <w:p w14:paraId="39F78757" w14:textId="77777777" w:rsidR="00D60BF1" w:rsidRPr="00D60BF1" w:rsidRDefault="00D60BF1" w:rsidP="00D60BF1">
            <w:pPr>
              <w:keepNext/>
              <w:keepLines/>
              <w:spacing w:after="0"/>
              <w:jc w:val="center"/>
              <w:rPr>
                <w:ins w:id="397" w:author="R3-202661" w:date="2020-05-03T20:48:00Z"/>
                <w:rFonts w:ascii="Arial" w:eastAsia="宋体" w:hAnsi="Arial" w:cs="Arial"/>
                <w:sz w:val="18"/>
                <w:lang w:eastAsia="ja-JP"/>
              </w:rPr>
            </w:pPr>
            <w:ins w:id="398" w:author="R3-202661" w:date="2020-05-03T20:48:00Z">
              <w:r w:rsidRPr="00D60BF1">
                <w:rPr>
                  <w:rFonts w:ascii="Arial" w:eastAsia="宋体" w:hAnsi="Arial" w:cs="Arial"/>
                  <w:sz w:val="18"/>
                  <w:lang w:eastAsia="ja-JP"/>
                </w:rPr>
                <w:t>YES</w:t>
              </w:r>
            </w:ins>
          </w:p>
        </w:tc>
        <w:tc>
          <w:tcPr>
            <w:tcW w:w="1274" w:type="dxa"/>
          </w:tcPr>
          <w:p w14:paraId="680FD87D" w14:textId="77777777" w:rsidR="00D60BF1" w:rsidRPr="00D60BF1" w:rsidRDefault="00D60BF1" w:rsidP="00D60BF1">
            <w:pPr>
              <w:keepNext/>
              <w:keepLines/>
              <w:spacing w:after="0"/>
              <w:jc w:val="center"/>
              <w:rPr>
                <w:ins w:id="399" w:author="R3-202661" w:date="2020-05-03T20:48:00Z"/>
                <w:rFonts w:ascii="Arial" w:eastAsia="宋体" w:hAnsi="Arial" w:cs="Arial"/>
                <w:sz w:val="18"/>
                <w:lang w:eastAsia="ja-JP"/>
              </w:rPr>
            </w:pPr>
            <w:ins w:id="400" w:author="R3-202661" w:date="2020-05-03T20:48:00Z">
              <w:r w:rsidRPr="00D60BF1">
                <w:rPr>
                  <w:rFonts w:ascii="Arial" w:eastAsia="宋体" w:hAnsi="Arial" w:cs="Arial"/>
                  <w:sz w:val="18"/>
                  <w:lang w:eastAsia="ja-JP"/>
                </w:rPr>
                <w:t>ignore</w:t>
              </w:r>
            </w:ins>
          </w:p>
        </w:tc>
      </w:tr>
      <w:tr w:rsidR="00D60BF1" w:rsidRPr="00D60BF1" w14:paraId="5F4E6B0B" w14:textId="77777777" w:rsidTr="00917055">
        <w:tblPrEx>
          <w:tblCellMar>
            <w:top w:w="0" w:type="dxa"/>
            <w:bottom w:w="0" w:type="dxa"/>
          </w:tblCellMar>
        </w:tblPrEx>
        <w:trPr>
          <w:ins w:id="401" w:author="R3-202661" w:date="2020-05-03T20:48:00Z"/>
        </w:trPr>
        <w:tc>
          <w:tcPr>
            <w:tcW w:w="2578" w:type="dxa"/>
          </w:tcPr>
          <w:p w14:paraId="37D7BC6B" w14:textId="77777777" w:rsidR="00D60BF1" w:rsidRPr="00D60BF1" w:rsidRDefault="00D60BF1" w:rsidP="00D60BF1">
            <w:pPr>
              <w:keepNext/>
              <w:keepLines/>
              <w:spacing w:after="0"/>
              <w:rPr>
                <w:ins w:id="402" w:author="R3-202661" w:date="2020-05-03T20:48:00Z"/>
                <w:rFonts w:ascii="Arial" w:eastAsia="宋体" w:hAnsi="Arial" w:cs="Arial"/>
                <w:sz w:val="18"/>
                <w:lang w:eastAsia="ja-JP"/>
              </w:rPr>
            </w:pPr>
            <w:ins w:id="403" w:author="R3-202661" w:date="2020-05-03T20:48:00Z">
              <w:r w:rsidRPr="00D60BF1">
                <w:rPr>
                  <w:rFonts w:ascii="Arial" w:eastAsia="宋体" w:hAnsi="Arial" w:cs="Arial"/>
                  <w:sz w:val="18"/>
                  <w:lang w:eastAsia="ja-JP"/>
                </w:rPr>
                <w:t>MME UE S1AP ID</w:t>
              </w:r>
            </w:ins>
          </w:p>
        </w:tc>
        <w:tc>
          <w:tcPr>
            <w:tcW w:w="1104" w:type="dxa"/>
          </w:tcPr>
          <w:p w14:paraId="6A64286A" w14:textId="77777777" w:rsidR="00D60BF1" w:rsidRPr="00D60BF1" w:rsidRDefault="00D60BF1" w:rsidP="00D60BF1">
            <w:pPr>
              <w:keepNext/>
              <w:keepLines/>
              <w:spacing w:after="0"/>
              <w:rPr>
                <w:ins w:id="404" w:author="R3-202661" w:date="2020-05-03T20:48:00Z"/>
                <w:rFonts w:ascii="Arial" w:eastAsia="宋体" w:hAnsi="Arial" w:cs="Arial"/>
                <w:sz w:val="18"/>
                <w:lang w:eastAsia="ja-JP"/>
              </w:rPr>
            </w:pPr>
            <w:ins w:id="405" w:author="R3-202661" w:date="2020-05-03T20:48:00Z">
              <w:r w:rsidRPr="00D60BF1">
                <w:rPr>
                  <w:rFonts w:ascii="Arial" w:eastAsia="宋体" w:hAnsi="Arial" w:cs="Arial"/>
                  <w:sz w:val="18"/>
                  <w:lang w:eastAsia="ja-JP"/>
                </w:rPr>
                <w:t>M</w:t>
              </w:r>
            </w:ins>
          </w:p>
        </w:tc>
        <w:tc>
          <w:tcPr>
            <w:tcW w:w="1694" w:type="dxa"/>
          </w:tcPr>
          <w:p w14:paraId="1F6F58A8" w14:textId="77777777" w:rsidR="00D60BF1" w:rsidRPr="00D60BF1" w:rsidRDefault="00D60BF1" w:rsidP="00D60BF1">
            <w:pPr>
              <w:keepNext/>
              <w:keepLines/>
              <w:spacing w:after="0"/>
              <w:rPr>
                <w:ins w:id="406" w:author="R3-202661" w:date="2020-05-03T20:48:00Z"/>
                <w:rFonts w:ascii="Arial" w:eastAsia="宋体" w:hAnsi="Arial" w:cs="Arial"/>
                <w:sz w:val="18"/>
                <w:lang w:eastAsia="ja-JP"/>
              </w:rPr>
            </w:pPr>
          </w:p>
        </w:tc>
        <w:tc>
          <w:tcPr>
            <w:tcW w:w="1273" w:type="dxa"/>
          </w:tcPr>
          <w:p w14:paraId="0DA8D8F6" w14:textId="77777777" w:rsidR="00D60BF1" w:rsidRPr="00D60BF1" w:rsidRDefault="00D60BF1" w:rsidP="00D60BF1">
            <w:pPr>
              <w:keepNext/>
              <w:keepLines/>
              <w:spacing w:after="0"/>
              <w:rPr>
                <w:ins w:id="407" w:author="R3-202661" w:date="2020-05-03T20:48:00Z"/>
                <w:rFonts w:ascii="Arial" w:eastAsia="宋体" w:hAnsi="Arial" w:cs="Arial"/>
                <w:sz w:val="18"/>
                <w:lang w:eastAsia="ja-JP"/>
              </w:rPr>
            </w:pPr>
            <w:ins w:id="408" w:author="R3-202661" w:date="2020-05-03T20:48:00Z">
              <w:r w:rsidRPr="00D60BF1">
                <w:rPr>
                  <w:rFonts w:ascii="Arial" w:eastAsia="宋体" w:hAnsi="Arial" w:cs="Arial"/>
                  <w:snapToGrid w:val="0"/>
                  <w:sz w:val="18"/>
                  <w:lang w:eastAsia="ja-JP"/>
                </w:rPr>
                <w:t>9.2.3.3</w:t>
              </w:r>
            </w:ins>
          </w:p>
        </w:tc>
        <w:tc>
          <w:tcPr>
            <w:tcW w:w="1274" w:type="dxa"/>
          </w:tcPr>
          <w:p w14:paraId="21980420" w14:textId="77777777" w:rsidR="00D60BF1" w:rsidRPr="00D60BF1" w:rsidRDefault="00D60BF1" w:rsidP="00D60BF1">
            <w:pPr>
              <w:keepNext/>
              <w:keepLines/>
              <w:spacing w:after="0"/>
              <w:rPr>
                <w:ins w:id="409" w:author="R3-202661" w:date="2020-05-03T20:48:00Z"/>
                <w:rFonts w:ascii="Arial" w:eastAsia="宋体" w:hAnsi="Arial" w:cs="Arial"/>
                <w:sz w:val="18"/>
                <w:lang w:eastAsia="ja-JP"/>
              </w:rPr>
            </w:pPr>
          </w:p>
        </w:tc>
        <w:tc>
          <w:tcPr>
            <w:tcW w:w="1288" w:type="dxa"/>
          </w:tcPr>
          <w:p w14:paraId="5FE30049" w14:textId="77777777" w:rsidR="00D60BF1" w:rsidRPr="00D60BF1" w:rsidRDefault="00D60BF1" w:rsidP="00D60BF1">
            <w:pPr>
              <w:keepNext/>
              <w:keepLines/>
              <w:spacing w:after="0"/>
              <w:jc w:val="center"/>
              <w:rPr>
                <w:ins w:id="410" w:author="R3-202661" w:date="2020-05-03T20:48:00Z"/>
                <w:rFonts w:ascii="Arial" w:eastAsia="宋体" w:hAnsi="Arial" w:cs="Arial"/>
                <w:sz w:val="18"/>
                <w:lang w:eastAsia="ja-JP"/>
              </w:rPr>
            </w:pPr>
            <w:ins w:id="411" w:author="R3-202661" w:date="2020-05-03T20:48:00Z">
              <w:r w:rsidRPr="00D60BF1">
                <w:rPr>
                  <w:rFonts w:ascii="Arial" w:eastAsia="宋体" w:hAnsi="Arial" w:cs="Arial"/>
                  <w:sz w:val="18"/>
                  <w:lang w:eastAsia="ja-JP"/>
                </w:rPr>
                <w:t>YES</w:t>
              </w:r>
            </w:ins>
          </w:p>
        </w:tc>
        <w:tc>
          <w:tcPr>
            <w:tcW w:w="1274" w:type="dxa"/>
          </w:tcPr>
          <w:p w14:paraId="228EE75C" w14:textId="77777777" w:rsidR="00D60BF1" w:rsidRPr="00D60BF1" w:rsidRDefault="00D60BF1" w:rsidP="00D60BF1">
            <w:pPr>
              <w:keepNext/>
              <w:keepLines/>
              <w:spacing w:after="0"/>
              <w:jc w:val="center"/>
              <w:rPr>
                <w:ins w:id="412" w:author="R3-202661" w:date="2020-05-03T20:48:00Z"/>
                <w:rFonts w:ascii="Arial" w:eastAsia="宋体" w:hAnsi="Arial" w:cs="Arial"/>
                <w:sz w:val="18"/>
                <w:lang w:eastAsia="ja-JP"/>
              </w:rPr>
            </w:pPr>
            <w:ins w:id="413" w:author="R3-202661" w:date="2020-05-03T20:48:00Z">
              <w:r w:rsidRPr="00D60BF1">
                <w:rPr>
                  <w:rFonts w:ascii="Arial" w:eastAsia="宋体" w:hAnsi="Arial" w:cs="Arial"/>
                  <w:sz w:val="18"/>
                  <w:lang w:eastAsia="ja-JP"/>
                </w:rPr>
                <w:t>reject</w:t>
              </w:r>
            </w:ins>
          </w:p>
        </w:tc>
      </w:tr>
      <w:tr w:rsidR="00D60BF1" w:rsidRPr="00D60BF1" w14:paraId="7E37DF94" w14:textId="77777777" w:rsidTr="00917055">
        <w:tblPrEx>
          <w:tblCellMar>
            <w:top w:w="0" w:type="dxa"/>
            <w:bottom w:w="0" w:type="dxa"/>
          </w:tblCellMar>
        </w:tblPrEx>
        <w:trPr>
          <w:ins w:id="414" w:author="R3-202661" w:date="2020-05-03T20:48:00Z"/>
        </w:trPr>
        <w:tc>
          <w:tcPr>
            <w:tcW w:w="2578" w:type="dxa"/>
          </w:tcPr>
          <w:p w14:paraId="5E6D6ECB" w14:textId="77777777" w:rsidR="00D60BF1" w:rsidRPr="00D60BF1" w:rsidRDefault="00D60BF1" w:rsidP="00D60BF1">
            <w:pPr>
              <w:keepNext/>
              <w:keepLines/>
              <w:spacing w:after="0"/>
              <w:rPr>
                <w:ins w:id="415" w:author="R3-202661" w:date="2020-05-03T20:48:00Z"/>
                <w:rFonts w:ascii="Arial" w:eastAsia="宋体" w:hAnsi="Arial" w:cs="Arial"/>
                <w:sz w:val="18"/>
                <w:lang w:eastAsia="ja-JP"/>
              </w:rPr>
            </w:pPr>
            <w:ins w:id="416" w:author="R3-202661" w:date="2020-05-03T20:48:00Z">
              <w:r w:rsidRPr="00D60BF1">
                <w:rPr>
                  <w:rFonts w:ascii="Arial" w:eastAsia="宋体" w:hAnsi="Arial" w:cs="Arial"/>
                  <w:sz w:val="18"/>
                  <w:lang w:eastAsia="ja-JP"/>
                </w:rPr>
                <w:t>eNB UE S1AP ID</w:t>
              </w:r>
            </w:ins>
          </w:p>
        </w:tc>
        <w:tc>
          <w:tcPr>
            <w:tcW w:w="1104" w:type="dxa"/>
          </w:tcPr>
          <w:p w14:paraId="27404DDF" w14:textId="77777777" w:rsidR="00D60BF1" w:rsidRPr="00D60BF1" w:rsidRDefault="00D60BF1" w:rsidP="00D60BF1">
            <w:pPr>
              <w:keepNext/>
              <w:keepLines/>
              <w:spacing w:after="0"/>
              <w:rPr>
                <w:ins w:id="417" w:author="R3-202661" w:date="2020-05-03T20:48:00Z"/>
                <w:rFonts w:ascii="Arial" w:eastAsia="宋体" w:hAnsi="Arial" w:cs="Arial"/>
                <w:sz w:val="18"/>
                <w:lang w:eastAsia="ja-JP"/>
              </w:rPr>
            </w:pPr>
            <w:ins w:id="418" w:author="R3-202661" w:date="2020-05-03T20:48:00Z">
              <w:r w:rsidRPr="00D60BF1">
                <w:rPr>
                  <w:rFonts w:ascii="Arial" w:eastAsia="宋体" w:hAnsi="Arial" w:cs="Arial"/>
                  <w:sz w:val="18"/>
                  <w:lang w:eastAsia="ja-JP"/>
                </w:rPr>
                <w:t>M</w:t>
              </w:r>
            </w:ins>
          </w:p>
        </w:tc>
        <w:tc>
          <w:tcPr>
            <w:tcW w:w="1694" w:type="dxa"/>
          </w:tcPr>
          <w:p w14:paraId="68F81B9B" w14:textId="77777777" w:rsidR="00D60BF1" w:rsidRPr="00D60BF1" w:rsidRDefault="00D60BF1" w:rsidP="00D60BF1">
            <w:pPr>
              <w:keepNext/>
              <w:keepLines/>
              <w:spacing w:after="0"/>
              <w:rPr>
                <w:ins w:id="419" w:author="R3-202661" w:date="2020-05-03T20:48:00Z"/>
                <w:rFonts w:ascii="Arial" w:eastAsia="宋体" w:hAnsi="Arial" w:cs="Arial"/>
                <w:sz w:val="18"/>
                <w:lang w:eastAsia="ja-JP"/>
              </w:rPr>
            </w:pPr>
          </w:p>
        </w:tc>
        <w:tc>
          <w:tcPr>
            <w:tcW w:w="1273" w:type="dxa"/>
          </w:tcPr>
          <w:p w14:paraId="114800F9" w14:textId="77777777" w:rsidR="00D60BF1" w:rsidRPr="00D60BF1" w:rsidRDefault="00D60BF1" w:rsidP="00D60BF1">
            <w:pPr>
              <w:keepNext/>
              <w:keepLines/>
              <w:spacing w:after="0"/>
              <w:rPr>
                <w:ins w:id="420" w:author="R3-202661" w:date="2020-05-03T20:48:00Z"/>
                <w:rFonts w:ascii="Arial" w:eastAsia="宋体" w:hAnsi="Arial" w:cs="Arial"/>
                <w:sz w:val="18"/>
                <w:lang w:eastAsia="ja-JP"/>
              </w:rPr>
            </w:pPr>
            <w:ins w:id="421" w:author="R3-202661" w:date="2020-05-03T20:48:00Z">
              <w:r w:rsidRPr="00D60BF1">
                <w:rPr>
                  <w:rFonts w:ascii="Arial" w:eastAsia="宋体" w:hAnsi="Arial" w:cs="Arial"/>
                  <w:snapToGrid w:val="0"/>
                  <w:sz w:val="18"/>
                  <w:lang w:eastAsia="ja-JP"/>
                </w:rPr>
                <w:t>9.2.3.4</w:t>
              </w:r>
            </w:ins>
          </w:p>
        </w:tc>
        <w:tc>
          <w:tcPr>
            <w:tcW w:w="1274" w:type="dxa"/>
          </w:tcPr>
          <w:p w14:paraId="125A0702" w14:textId="77777777" w:rsidR="00D60BF1" w:rsidRPr="00D60BF1" w:rsidRDefault="00D60BF1" w:rsidP="00D60BF1">
            <w:pPr>
              <w:keepNext/>
              <w:keepLines/>
              <w:spacing w:after="0"/>
              <w:rPr>
                <w:ins w:id="422" w:author="R3-202661" w:date="2020-05-03T20:48:00Z"/>
                <w:rFonts w:ascii="Arial" w:eastAsia="宋体" w:hAnsi="Arial" w:cs="Arial"/>
                <w:sz w:val="18"/>
                <w:lang w:eastAsia="ja-JP"/>
              </w:rPr>
            </w:pPr>
          </w:p>
        </w:tc>
        <w:tc>
          <w:tcPr>
            <w:tcW w:w="1288" w:type="dxa"/>
          </w:tcPr>
          <w:p w14:paraId="22CB9432" w14:textId="77777777" w:rsidR="00D60BF1" w:rsidRPr="00D60BF1" w:rsidRDefault="00D60BF1" w:rsidP="00D60BF1">
            <w:pPr>
              <w:keepNext/>
              <w:keepLines/>
              <w:spacing w:after="0"/>
              <w:jc w:val="center"/>
              <w:rPr>
                <w:ins w:id="423" w:author="R3-202661" w:date="2020-05-03T20:48:00Z"/>
                <w:rFonts w:ascii="Arial" w:eastAsia="宋体" w:hAnsi="Arial" w:cs="Arial"/>
                <w:sz w:val="18"/>
                <w:lang w:eastAsia="ja-JP"/>
              </w:rPr>
            </w:pPr>
            <w:ins w:id="424" w:author="R3-202661" w:date="2020-05-03T20:48:00Z">
              <w:r w:rsidRPr="00D60BF1">
                <w:rPr>
                  <w:rFonts w:ascii="Arial" w:eastAsia="宋体" w:hAnsi="Arial" w:cs="Arial"/>
                  <w:sz w:val="18"/>
                  <w:lang w:eastAsia="ja-JP"/>
                </w:rPr>
                <w:t>YES</w:t>
              </w:r>
            </w:ins>
          </w:p>
        </w:tc>
        <w:tc>
          <w:tcPr>
            <w:tcW w:w="1274" w:type="dxa"/>
          </w:tcPr>
          <w:p w14:paraId="77010C0A" w14:textId="77777777" w:rsidR="00D60BF1" w:rsidRPr="00D60BF1" w:rsidRDefault="00D60BF1" w:rsidP="00D60BF1">
            <w:pPr>
              <w:keepNext/>
              <w:keepLines/>
              <w:spacing w:after="0"/>
              <w:jc w:val="center"/>
              <w:rPr>
                <w:ins w:id="425" w:author="R3-202661" w:date="2020-05-03T20:48:00Z"/>
                <w:rFonts w:ascii="Arial" w:eastAsia="宋体" w:hAnsi="Arial" w:cs="Arial"/>
                <w:sz w:val="18"/>
                <w:lang w:eastAsia="ja-JP"/>
              </w:rPr>
            </w:pPr>
            <w:ins w:id="426" w:author="R3-202661" w:date="2020-05-03T20:48:00Z">
              <w:r w:rsidRPr="00D60BF1">
                <w:rPr>
                  <w:rFonts w:ascii="Arial" w:eastAsia="宋体" w:hAnsi="Arial" w:cs="Arial"/>
                  <w:sz w:val="18"/>
                  <w:lang w:eastAsia="ja-JP"/>
                </w:rPr>
                <w:t>reject</w:t>
              </w:r>
            </w:ins>
          </w:p>
        </w:tc>
      </w:tr>
      <w:tr w:rsidR="00D60BF1" w:rsidRPr="00D60BF1" w14:paraId="5057E4FB" w14:textId="77777777" w:rsidTr="00917055">
        <w:tblPrEx>
          <w:tblCellMar>
            <w:top w:w="0" w:type="dxa"/>
            <w:bottom w:w="0" w:type="dxa"/>
          </w:tblCellMar>
        </w:tblPrEx>
        <w:trPr>
          <w:ins w:id="427" w:author="R3-202661" w:date="2020-05-03T20:48:00Z"/>
        </w:trPr>
        <w:tc>
          <w:tcPr>
            <w:tcW w:w="2578" w:type="dxa"/>
          </w:tcPr>
          <w:p w14:paraId="40892C06" w14:textId="77777777" w:rsidR="00D60BF1" w:rsidRPr="00D60BF1" w:rsidRDefault="00D60BF1" w:rsidP="00D60BF1">
            <w:pPr>
              <w:keepNext/>
              <w:keepLines/>
              <w:spacing w:after="0"/>
              <w:rPr>
                <w:ins w:id="428" w:author="R3-202661" w:date="2020-05-03T20:48:00Z"/>
                <w:rFonts w:ascii="Arial" w:eastAsia="宋体" w:hAnsi="Arial" w:cs="Arial"/>
                <w:bCs/>
                <w:sz w:val="18"/>
                <w:lang w:eastAsia="ja-JP"/>
              </w:rPr>
            </w:pPr>
            <w:ins w:id="429" w:author="R3-202661" w:date="2020-05-03T20:48:00Z">
              <w:r w:rsidRPr="00D60BF1">
                <w:rPr>
                  <w:rFonts w:ascii="Arial" w:eastAsia="宋体" w:hAnsi="Arial" w:cs="Arial"/>
                  <w:bCs/>
                  <w:sz w:val="18"/>
                  <w:lang w:eastAsia="ja-JP"/>
                </w:rPr>
                <w:t>eNB Early Status Transfer Transparent Container</w:t>
              </w:r>
            </w:ins>
          </w:p>
        </w:tc>
        <w:tc>
          <w:tcPr>
            <w:tcW w:w="1104" w:type="dxa"/>
          </w:tcPr>
          <w:p w14:paraId="696AB460" w14:textId="77777777" w:rsidR="00D60BF1" w:rsidRPr="00D60BF1" w:rsidRDefault="00D60BF1" w:rsidP="00D60BF1">
            <w:pPr>
              <w:keepNext/>
              <w:keepLines/>
              <w:spacing w:after="0"/>
              <w:rPr>
                <w:ins w:id="430" w:author="R3-202661" w:date="2020-05-03T20:48:00Z"/>
                <w:rFonts w:ascii="Arial" w:eastAsia="宋体" w:hAnsi="Arial" w:cs="Arial"/>
                <w:sz w:val="18"/>
                <w:lang w:eastAsia="ja-JP"/>
              </w:rPr>
            </w:pPr>
            <w:ins w:id="431" w:author="R3-202661" w:date="2020-05-03T20:48:00Z">
              <w:r w:rsidRPr="00D60BF1">
                <w:rPr>
                  <w:rFonts w:ascii="Arial" w:eastAsia="宋体" w:hAnsi="Arial" w:cs="Arial"/>
                  <w:sz w:val="18"/>
                  <w:lang w:eastAsia="ja-JP"/>
                </w:rPr>
                <w:t>M</w:t>
              </w:r>
            </w:ins>
          </w:p>
        </w:tc>
        <w:tc>
          <w:tcPr>
            <w:tcW w:w="1694" w:type="dxa"/>
          </w:tcPr>
          <w:p w14:paraId="3D96AAAE" w14:textId="77777777" w:rsidR="00D60BF1" w:rsidRPr="00D60BF1" w:rsidRDefault="00D60BF1" w:rsidP="00D60BF1">
            <w:pPr>
              <w:keepNext/>
              <w:keepLines/>
              <w:spacing w:after="0"/>
              <w:rPr>
                <w:ins w:id="432" w:author="R3-202661" w:date="2020-05-03T20:48:00Z"/>
                <w:rFonts w:ascii="Arial" w:eastAsia="宋体" w:hAnsi="Arial" w:cs="Arial"/>
                <w:bCs/>
                <w:sz w:val="16"/>
                <w:szCs w:val="16"/>
                <w:lang w:eastAsia="ja-JP"/>
              </w:rPr>
            </w:pPr>
          </w:p>
        </w:tc>
        <w:tc>
          <w:tcPr>
            <w:tcW w:w="1273" w:type="dxa"/>
          </w:tcPr>
          <w:p w14:paraId="581EACF3" w14:textId="04FF6D0B" w:rsidR="00D60BF1" w:rsidRPr="00D60BF1" w:rsidRDefault="00D60BF1" w:rsidP="00D60BF1">
            <w:pPr>
              <w:keepNext/>
              <w:keepLines/>
              <w:spacing w:after="0"/>
              <w:rPr>
                <w:ins w:id="433" w:author="R3-202661" w:date="2020-05-03T20:48:00Z"/>
                <w:rFonts w:ascii="Arial" w:eastAsia="宋体" w:hAnsi="Arial" w:cs="Arial" w:hint="eastAsia"/>
                <w:sz w:val="18"/>
                <w:lang w:eastAsia="zh-CN"/>
              </w:rPr>
            </w:pPr>
            <w:ins w:id="434" w:author="R3-202661" w:date="2020-05-03T20:48:00Z">
              <w:r w:rsidRPr="00D60BF1">
                <w:rPr>
                  <w:rFonts w:ascii="Arial" w:eastAsia="宋体" w:hAnsi="Arial" w:cs="Arial"/>
                  <w:snapToGrid w:val="0"/>
                  <w:sz w:val="18"/>
                  <w:lang w:eastAsia="ja-JP"/>
                </w:rPr>
                <w:t>9.2.1.</w:t>
              </w:r>
            </w:ins>
            <w:ins w:id="435" w:author="R3-202661" w:date="2020-05-03T20:51:00Z">
              <w:r w:rsidR="00924A22">
                <w:rPr>
                  <w:rFonts w:ascii="Arial" w:eastAsia="宋体" w:hAnsi="Arial" w:cs="Arial" w:hint="eastAsia"/>
                  <w:snapToGrid w:val="0"/>
                  <w:sz w:val="18"/>
                  <w:lang w:eastAsia="zh-CN"/>
                </w:rPr>
                <w:t>z</w:t>
              </w:r>
            </w:ins>
          </w:p>
        </w:tc>
        <w:tc>
          <w:tcPr>
            <w:tcW w:w="1274" w:type="dxa"/>
          </w:tcPr>
          <w:p w14:paraId="2BDDDB04" w14:textId="77777777" w:rsidR="00D60BF1" w:rsidRPr="00D60BF1" w:rsidRDefault="00D60BF1" w:rsidP="00D60BF1">
            <w:pPr>
              <w:keepNext/>
              <w:keepLines/>
              <w:spacing w:after="0"/>
              <w:rPr>
                <w:ins w:id="436" w:author="R3-202661" w:date="2020-05-03T20:48:00Z"/>
                <w:rFonts w:ascii="Arial" w:eastAsia="宋体" w:hAnsi="Arial" w:cs="Arial"/>
                <w:sz w:val="18"/>
                <w:lang w:eastAsia="ja-JP"/>
              </w:rPr>
            </w:pPr>
          </w:p>
        </w:tc>
        <w:tc>
          <w:tcPr>
            <w:tcW w:w="1288" w:type="dxa"/>
          </w:tcPr>
          <w:p w14:paraId="79280224" w14:textId="77777777" w:rsidR="00D60BF1" w:rsidRPr="00D60BF1" w:rsidRDefault="00D60BF1" w:rsidP="00D60BF1">
            <w:pPr>
              <w:keepNext/>
              <w:keepLines/>
              <w:spacing w:after="0"/>
              <w:jc w:val="center"/>
              <w:rPr>
                <w:ins w:id="437" w:author="R3-202661" w:date="2020-05-03T20:48:00Z"/>
                <w:rFonts w:ascii="Arial" w:eastAsia="宋体" w:hAnsi="Arial" w:cs="Arial"/>
                <w:sz w:val="18"/>
                <w:lang w:eastAsia="ja-JP"/>
              </w:rPr>
            </w:pPr>
            <w:ins w:id="438" w:author="R3-202661" w:date="2020-05-03T20:48:00Z">
              <w:r w:rsidRPr="00D60BF1">
                <w:rPr>
                  <w:rFonts w:ascii="Arial" w:eastAsia="宋体" w:hAnsi="Arial" w:cs="Arial"/>
                  <w:sz w:val="18"/>
                  <w:lang w:eastAsia="ja-JP"/>
                </w:rPr>
                <w:t>YES</w:t>
              </w:r>
            </w:ins>
          </w:p>
        </w:tc>
        <w:tc>
          <w:tcPr>
            <w:tcW w:w="1274" w:type="dxa"/>
          </w:tcPr>
          <w:p w14:paraId="0EE7092E" w14:textId="77777777" w:rsidR="00D60BF1" w:rsidRPr="00D60BF1" w:rsidRDefault="00D60BF1" w:rsidP="00D60BF1">
            <w:pPr>
              <w:keepNext/>
              <w:keepLines/>
              <w:spacing w:after="0"/>
              <w:jc w:val="center"/>
              <w:rPr>
                <w:ins w:id="439" w:author="R3-202661" w:date="2020-05-03T20:48:00Z"/>
                <w:rFonts w:ascii="Arial" w:eastAsia="宋体" w:hAnsi="Arial" w:cs="Arial"/>
                <w:sz w:val="18"/>
                <w:lang w:eastAsia="ja-JP"/>
              </w:rPr>
            </w:pPr>
            <w:ins w:id="440" w:author="R3-202661" w:date="2020-05-03T20:48:00Z">
              <w:r w:rsidRPr="00D60BF1">
                <w:rPr>
                  <w:rFonts w:ascii="Arial" w:eastAsia="宋体" w:hAnsi="Arial" w:cs="Arial"/>
                  <w:sz w:val="18"/>
                  <w:lang w:eastAsia="ja-JP"/>
                </w:rPr>
                <w:t>reject</w:t>
              </w:r>
            </w:ins>
          </w:p>
        </w:tc>
      </w:tr>
    </w:tbl>
    <w:p w14:paraId="56F83EA9" w14:textId="77777777" w:rsidR="00D60BF1" w:rsidRPr="00D60BF1" w:rsidRDefault="00D60BF1" w:rsidP="00D60BF1">
      <w:pPr>
        <w:rPr>
          <w:ins w:id="441" w:author="R3-202661" w:date="2020-05-03T20:48:00Z"/>
          <w:rFonts w:eastAsia="宋体"/>
        </w:rPr>
      </w:pPr>
    </w:p>
    <w:p w14:paraId="5EEC1CD7" w14:textId="77777777" w:rsidR="002518E7" w:rsidRPr="008D0EDE" w:rsidRDefault="002518E7" w:rsidP="002518E7">
      <w:pPr>
        <w:pStyle w:val="4"/>
      </w:pPr>
      <w:r w:rsidRPr="008D0EDE">
        <w:t>9.2.1.7</w:t>
      </w:r>
      <w:r w:rsidRPr="008D0EDE">
        <w:tab/>
        <w:t>Source eNB to Target eNB Transparent Container</w:t>
      </w:r>
      <w:bookmarkEnd w:id="95"/>
      <w:bookmarkEnd w:id="96"/>
    </w:p>
    <w:p w14:paraId="231B5D14" w14:textId="77777777" w:rsidR="002518E7" w:rsidRPr="008D0EDE" w:rsidRDefault="002518E7" w:rsidP="002518E7">
      <w:r w:rsidRPr="008D0EDE">
        <w:t xml:space="preserve">The </w:t>
      </w:r>
      <w:r w:rsidRPr="008D0EDE">
        <w:rPr>
          <w:i/>
        </w:rPr>
        <w:t>Source eNB to target eNB Transparent Container</w:t>
      </w:r>
      <w:r w:rsidRPr="008D0EDE">
        <w:t xml:space="preserve"> IE is an information element that is produced by the </w:t>
      </w:r>
      <w:r w:rsidRPr="008D0EDE">
        <w:rPr>
          <w:rFonts w:eastAsia="MS Mincho"/>
        </w:rPr>
        <w:t>s</w:t>
      </w:r>
      <w:r w:rsidRPr="008D0EDE">
        <w:t>ource eNB and is transmitted to the target eNB. For inter</w:t>
      </w:r>
      <w:r w:rsidRPr="008D0EDE">
        <w:rPr>
          <w:rFonts w:eastAsia="MS Mincho"/>
        </w:rPr>
        <w:t>-</w:t>
      </w:r>
      <w:r w:rsidRPr="008D0EDE">
        <w:t>system handovers to E-UTRAN, the IE is transmitted from the external handover source to the target eNB.</w:t>
      </w:r>
    </w:p>
    <w:p w14:paraId="6BCE98E3" w14:textId="77777777" w:rsidR="002518E7" w:rsidRPr="008D0EDE" w:rsidRDefault="002518E7" w:rsidP="002518E7">
      <w:r w:rsidRPr="008D0EDE">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2518E7" w:rsidRPr="008D0EDE" w14:paraId="43011955" w14:textId="77777777" w:rsidTr="005978E5">
        <w:trPr>
          <w:jc w:val="center"/>
        </w:trPr>
        <w:tc>
          <w:tcPr>
            <w:tcW w:w="1897" w:type="dxa"/>
          </w:tcPr>
          <w:p w14:paraId="6FCC2763" w14:textId="77777777" w:rsidR="002518E7" w:rsidRPr="008D0EDE" w:rsidRDefault="002518E7" w:rsidP="005978E5">
            <w:pPr>
              <w:pStyle w:val="TAH"/>
              <w:rPr>
                <w:rFonts w:cs="Arial"/>
                <w:lang w:eastAsia="ja-JP"/>
              </w:rPr>
            </w:pPr>
            <w:r w:rsidRPr="008D0EDE">
              <w:rPr>
                <w:rFonts w:cs="Arial"/>
                <w:lang w:eastAsia="ja-JP"/>
              </w:rPr>
              <w:t>IE/Group Name</w:t>
            </w:r>
          </w:p>
        </w:tc>
        <w:tc>
          <w:tcPr>
            <w:tcW w:w="1235" w:type="dxa"/>
          </w:tcPr>
          <w:p w14:paraId="060FE29A" w14:textId="77777777" w:rsidR="002518E7" w:rsidRPr="008D0EDE" w:rsidRDefault="002518E7" w:rsidP="005978E5">
            <w:pPr>
              <w:pStyle w:val="TAH"/>
              <w:rPr>
                <w:rFonts w:cs="Arial"/>
                <w:lang w:eastAsia="ja-JP"/>
              </w:rPr>
            </w:pPr>
            <w:r w:rsidRPr="008D0EDE">
              <w:rPr>
                <w:rFonts w:cs="Arial"/>
                <w:lang w:eastAsia="ja-JP"/>
              </w:rPr>
              <w:t>Presence</w:t>
            </w:r>
          </w:p>
        </w:tc>
        <w:tc>
          <w:tcPr>
            <w:tcW w:w="1033" w:type="dxa"/>
          </w:tcPr>
          <w:p w14:paraId="2A74D522" w14:textId="77777777" w:rsidR="002518E7" w:rsidRPr="008D0EDE" w:rsidRDefault="002518E7" w:rsidP="005978E5">
            <w:pPr>
              <w:pStyle w:val="TAH"/>
              <w:rPr>
                <w:rFonts w:cs="Arial"/>
                <w:lang w:eastAsia="ja-JP"/>
              </w:rPr>
            </w:pPr>
            <w:r w:rsidRPr="008D0EDE">
              <w:rPr>
                <w:rFonts w:cs="Arial"/>
                <w:lang w:eastAsia="ja-JP"/>
              </w:rPr>
              <w:t>Range</w:t>
            </w:r>
          </w:p>
        </w:tc>
        <w:tc>
          <w:tcPr>
            <w:tcW w:w="1319" w:type="dxa"/>
          </w:tcPr>
          <w:p w14:paraId="5F21531D" w14:textId="77777777" w:rsidR="002518E7" w:rsidRPr="008D0EDE" w:rsidRDefault="002518E7" w:rsidP="005978E5">
            <w:pPr>
              <w:pStyle w:val="TAH"/>
              <w:rPr>
                <w:rFonts w:cs="Arial"/>
                <w:lang w:eastAsia="ja-JP"/>
              </w:rPr>
            </w:pPr>
            <w:r w:rsidRPr="008D0EDE">
              <w:rPr>
                <w:rFonts w:cs="Arial"/>
                <w:lang w:eastAsia="ja-JP"/>
              </w:rPr>
              <w:t>IE type and reference</w:t>
            </w:r>
          </w:p>
        </w:tc>
        <w:tc>
          <w:tcPr>
            <w:tcW w:w="1847" w:type="dxa"/>
          </w:tcPr>
          <w:p w14:paraId="1C7E709B" w14:textId="77777777" w:rsidR="002518E7" w:rsidRPr="008D0EDE" w:rsidRDefault="002518E7" w:rsidP="005978E5">
            <w:pPr>
              <w:pStyle w:val="TAH"/>
              <w:rPr>
                <w:rFonts w:cs="Arial"/>
                <w:lang w:eastAsia="ja-JP"/>
              </w:rPr>
            </w:pPr>
            <w:r w:rsidRPr="008D0EDE">
              <w:rPr>
                <w:rFonts w:cs="Arial"/>
                <w:lang w:eastAsia="ja-JP"/>
              </w:rPr>
              <w:t>Semantics description</w:t>
            </w:r>
          </w:p>
        </w:tc>
        <w:tc>
          <w:tcPr>
            <w:tcW w:w="1086" w:type="dxa"/>
          </w:tcPr>
          <w:p w14:paraId="39B2A175" w14:textId="77777777" w:rsidR="002518E7" w:rsidRPr="008D0EDE" w:rsidRDefault="002518E7" w:rsidP="005978E5">
            <w:pPr>
              <w:pStyle w:val="TAH"/>
              <w:rPr>
                <w:rFonts w:cs="Arial"/>
                <w:lang w:eastAsia="ja-JP"/>
              </w:rPr>
            </w:pPr>
            <w:r w:rsidRPr="008D0EDE">
              <w:rPr>
                <w:rFonts w:cs="Arial"/>
                <w:lang w:eastAsia="ja-JP"/>
              </w:rPr>
              <w:t>Criticality</w:t>
            </w:r>
          </w:p>
        </w:tc>
        <w:tc>
          <w:tcPr>
            <w:tcW w:w="1047" w:type="dxa"/>
          </w:tcPr>
          <w:p w14:paraId="14E8D35B" w14:textId="77777777" w:rsidR="002518E7" w:rsidRPr="008D0EDE" w:rsidRDefault="002518E7" w:rsidP="005978E5">
            <w:pPr>
              <w:pStyle w:val="TAH"/>
              <w:rPr>
                <w:rFonts w:cs="Arial"/>
                <w:lang w:eastAsia="ja-JP"/>
              </w:rPr>
            </w:pPr>
            <w:r w:rsidRPr="008D0EDE">
              <w:rPr>
                <w:rFonts w:cs="Arial"/>
                <w:lang w:eastAsia="ja-JP"/>
              </w:rPr>
              <w:t>Assigned Criticality</w:t>
            </w:r>
          </w:p>
        </w:tc>
      </w:tr>
      <w:tr w:rsidR="002518E7" w:rsidRPr="008D0EDE" w14:paraId="71D7D693" w14:textId="77777777" w:rsidTr="005978E5">
        <w:trPr>
          <w:jc w:val="center"/>
        </w:trPr>
        <w:tc>
          <w:tcPr>
            <w:tcW w:w="1897" w:type="dxa"/>
          </w:tcPr>
          <w:p w14:paraId="1C35B277" w14:textId="77777777" w:rsidR="002518E7" w:rsidRPr="008D0EDE" w:rsidRDefault="002518E7" w:rsidP="005978E5">
            <w:pPr>
              <w:pStyle w:val="TAC"/>
              <w:jc w:val="left"/>
              <w:rPr>
                <w:rFonts w:cs="Arial"/>
                <w:lang w:eastAsia="ja-JP"/>
              </w:rPr>
            </w:pPr>
            <w:r w:rsidRPr="008D0EDE">
              <w:rPr>
                <w:rFonts w:cs="Arial"/>
                <w:lang w:eastAsia="ja-JP"/>
              </w:rPr>
              <w:t>RRC Container</w:t>
            </w:r>
          </w:p>
        </w:tc>
        <w:tc>
          <w:tcPr>
            <w:tcW w:w="1235" w:type="dxa"/>
          </w:tcPr>
          <w:p w14:paraId="530C37E0" w14:textId="77777777" w:rsidR="002518E7" w:rsidRPr="008D0EDE" w:rsidRDefault="002518E7" w:rsidP="005978E5">
            <w:pPr>
              <w:pStyle w:val="TAC"/>
              <w:jc w:val="left"/>
              <w:rPr>
                <w:rFonts w:cs="Arial"/>
                <w:lang w:eastAsia="ja-JP"/>
              </w:rPr>
            </w:pPr>
            <w:r w:rsidRPr="008D0EDE">
              <w:rPr>
                <w:rFonts w:cs="Arial"/>
                <w:lang w:eastAsia="ja-JP"/>
              </w:rPr>
              <w:t>M</w:t>
            </w:r>
          </w:p>
        </w:tc>
        <w:tc>
          <w:tcPr>
            <w:tcW w:w="1033" w:type="dxa"/>
          </w:tcPr>
          <w:p w14:paraId="16C87281" w14:textId="77777777" w:rsidR="002518E7" w:rsidRPr="008D0EDE" w:rsidRDefault="002518E7" w:rsidP="005978E5">
            <w:pPr>
              <w:pStyle w:val="TAC"/>
              <w:jc w:val="left"/>
              <w:rPr>
                <w:rFonts w:cs="Arial"/>
                <w:lang w:eastAsia="ja-JP"/>
              </w:rPr>
            </w:pPr>
          </w:p>
        </w:tc>
        <w:tc>
          <w:tcPr>
            <w:tcW w:w="1319" w:type="dxa"/>
          </w:tcPr>
          <w:p w14:paraId="22DD8872" w14:textId="77777777" w:rsidR="002518E7" w:rsidRPr="008D0EDE" w:rsidRDefault="002518E7" w:rsidP="005978E5">
            <w:pPr>
              <w:pStyle w:val="TAL"/>
              <w:rPr>
                <w:rFonts w:cs="Arial"/>
                <w:lang w:eastAsia="ja-JP"/>
              </w:rPr>
            </w:pPr>
            <w:r w:rsidRPr="008D0EDE">
              <w:rPr>
                <w:rFonts w:cs="Arial"/>
                <w:lang w:eastAsia="ja-JP"/>
              </w:rPr>
              <w:t>OCTET STRING</w:t>
            </w:r>
          </w:p>
        </w:tc>
        <w:tc>
          <w:tcPr>
            <w:tcW w:w="1847" w:type="dxa"/>
          </w:tcPr>
          <w:p w14:paraId="27C83F21" w14:textId="77777777" w:rsidR="002518E7" w:rsidRPr="008D0EDE" w:rsidRDefault="002518E7" w:rsidP="005978E5">
            <w:pPr>
              <w:pStyle w:val="TAL"/>
              <w:rPr>
                <w:rFonts w:cs="Arial"/>
                <w:lang w:eastAsia="ja-JP"/>
              </w:rPr>
            </w:pPr>
            <w:r w:rsidRPr="008D0EDE">
              <w:rPr>
                <w:rFonts w:cs="Arial"/>
                <w:lang w:eastAsia="ja-JP"/>
              </w:rPr>
              <w:t>Includes the RRC Handover Preparation Information message as defined in subclause 10.2.2 of TS 36.331 [16].</w:t>
            </w:r>
          </w:p>
        </w:tc>
        <w:tc>
          <w:tcPr>
            <w:tcW w:w="1086" w:type="dxa"/>
          </w:tcPr>
          <w:p w14:paraId="482A93EE"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2479DB1E" w14:textId="77777777" w:rsidR="002518E7" w:rsidRPr="008D0EDE" w:rsidRDefault="002518E7" w:rsidP="005978E5">
            <w:pPr>
              <w:pStyle w:val="TAC"/>
              <w:rPr>
                <w:rFonts w:cs="Arial"/>
                <w:lang w:eastAsia="ja-JP"/>
              </w:rPr>
            </w:pPr>
          </w:p>
        </w:tc>
      </w:tr>
      <w:tr w:rsidR="002518E7" w:rsidRPr="008D0EDE" w14:paraId="1C1DF9B0" w14:textId="77777777" w:rsidTr="005978E5">
        <w:trPr>
          <w:jc w:val="center"/>
        </w:trPr>
        <w:tc>
          <w:tcPr>
            <w:tcW w:w="1897" w:type="dxa"/>
          </w:tcPr>
          <w:p w14:paraId="004FCCF4" w14:textId="77777777" w:rsidR="002518E7" w:rsidRPr="008D0EDE" w:rsidRDefault="002518E7" w:rsidP="005978E5">
            <w:pPr>
              <w:pStyle w:val="TAL"/>
              <w:rPr>
                <w:rFonts w:cs="Arial"/>
                <w:b/>
                <w:lang w:eastAsia="ja-JP"/>
              </w:rPr>
            </w:pPr>
            <w:r w:rsidRPr="008D0EDE">
              <w:rPr>
                <w:rFonts w:cs="Arial"/>
                <w:b/>
                <w:lang w:eastAsia="ja-JP"/>
              </w:rPr>
              <w:t>E-RABs Information List</w:t>
            </w:r>
          </w:p>
        </w:tc>
        <w:tc>
          <w:tcPr>
            <w:tcW w:w="1235" w:type="dxa"/>
          </w:tcPr>
          <w:p w14:paraId="10765062" w14:textId="77777777" w:rsidR="002518E7" w:rsidRPr="008D0EDE" w:rsidRDefault="002518E7" w:rsidP="005978E5">
            <w:pPr>
              <w:pStyle w:val="TAL"/>
              <w:rPr>
                <w:rFonts w:cs="Arial"/>
                <w:lang w:eastAsia="ja-JP"/>
              </w:rPr>
            </w:pPr>
          </w:p>
        </w:tc>
        <w:tc>
          <w:tcPr>
            <w:tcW w:w="1033" w:type="dxa"/>
          </w:tcPr>
          <w:p w14:paraId="25F68BBB" w14:textId="77777777" w:rsidR="002518E7" w:rsidRPr="008D0EDE" w:rsidRDefault="002518E7" w:rsidP="005978E5">
            <w:pPr>
              <w:pStyle w:val="TAL"/>
              <w:rPr>
                <w:rFonts w:cs="Arial"/>
                <w:lang w:eastAsia="ja-JP"/>
              </w:rPr>
            </w:pPr>
            <w:r w:rsidRPr="008D0EDE">
              <w:rPr>
                <w:rFonts w:cs="Arial"/>
                <w:i/>
                <w:iCs/>
                <w:lang w:eastAsia="ja-JP"/>
              </w:rPr>
              <w:t>0..1</w:t>
            </w:r>
          </w:p>
        </w:tc>
        <w:tc>
          <w:tcPr>
            <w:tcW w:w="1319" w:type="dxa"/>
          </w:tcPr>
          <w:p w14:paraId="7E5B5BC1" w14:textId="77777777" w:rsidR="002518E7" w:rsidRPr="008D0EDE" w:rsidRDefault="002518E7" w:rsidP="005978E5">
            <w:pPr>
              <w:pStyle w:val="TAL"/>
              <w:rPr>
                <w:rFonts w:cs="Arial"/>
                <w:lang w:eastAsia="ja-JP"/>
              </w:rPr>
            </w:pPr>
          </w:p>
        </w:tc>
        <w:tc>
          <w:tcPr>
            <w:tcW w:w="1847" w:type="dxa"/>
          </w:tcPr>
          <w:p w14:paraId="11DBF0D4" w14:textId="77777777" w:rsidR="002518E7" w:rsidRPr="008D0EDE" w:rsidRDefault="002518E7" w:rsidP="005978E5">
            <w:pPr>
              <w:pStyle w:val="TAL"/>
              <w:rPr>
                <w:rFonts w:cs="Arial"/>
                <w:lang w:eastAsia="ja-JP"/>
              </w:rPr>
            </w:pPr>
          </w:p>
        </w:tc>
        <w:tc>
          <w:tcPr>
            <w:tcW w:w="1086" w:type="dxa"/>
          </w:tcPr>
          <w:p w14:paraId="3DB2B647"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0C07A3A7" w14:textId="77777777" w:rsidR="002518E7" w:rsidRPr="008D0EDE" w:rsidRDefault="002518E7" w:rsidP="005978E5">
            <w:pPr>
              <w:pStyle w:val="TAC"/>
              <w:rPr>
                <w:rFonts w:cs="Arial"/>
                <w:lang w:eastAsia="ja-JP"/>
              </w:rPr>
            </w:pPr>
          </w:p>
        </w:tc>
      </w:tr>
      <w:tr w:rsidR="002518E7" w:rsidRPr="008D0EDE" w14:paraId="0A94D985" w14:textId="77777777" w:rsidTr="005978E5">
        <w:trPr>
          <w:jc w:val="center"/>
        </w:trPr>
        <w:tc>
          <w:tcPr>
            <w:tcW w:w="1897" w:type="dxa"/>
          </w:tcPr>
          <w:p w14:paraId="45009B5F" w14:textId="77777777" w:rsidR="002518E7" w:rsidRPr="008D0EDE" w:rsidRDefault="002518E7" w:rsidP="005978E5">
            <w:pPr>
              <w:pStyle w:val="TAL"/>
              <w:ind w:left="142"/>
              <w:rPr>
                <w:rFonts w:cs="Arial"/>
                <w:b/>
                <w:bCs/>
                <w:lang w:eastAsia="ja-JP"/>
              </w:rPr>
            </w:pPr>
            <w:r w:rsidRPr="008D0EDE">
              <w:rPr>
                <w:rFonts w:cs="Arial"/>
                <w:b/>
                <w:bCs/>
                <w:lang w:eastAsia="ja-JP"/>
              </w:rPr>
              <w:t>&gt;E-RABs Information Item</w:t>
            </w:r>
          </w:p>
        </w:tc>
        <w:tc>
          <w:tcPr>
            <w:tcW w:w="1235" w:type="dxa"/>
          </w:tcPr>
          <w:p w14:paraId="43555B76" w14:textId="77777777" w:rsidR="002518E7" w:rsidRPr="008D0EDE" w:rsidRDefault="002518E7" w:rsidP="005978E5">
            <w:pPr>
              <w:pStyle w:val="TAL"/>
              <w:rPr>
                <w:rFonts w:cs="Arial"/>
                <w:lang w:eastAsia="ja-JP"/>
              </w:rPr>
            </w:pPr>
          </w:p>
        </w:tc>
        <w:tc>
          <w:tcPr>
            <w:tcW w:w="1033" w:type="dxa"/>
          </w:tcPr>
          <w:p w14:paraId="3CA29070" w14:textId="77777777" w:rsidR="002518E7" w:rsidRPr="008D0EDE" w:rsidRDefault="002518E7" w:rsidP="005978E5">
            <w:pPr>
              <w:pStyle w:val="TAL"/>
              <w:rPr>
                <w:rFonts w:cs="Arial"/>
                <w:i/>
                <w:lang w:eastAsia="ja-JP"/>
              </w:rPr>
            </w:pPr>
            <w:r w:rsidRPr="008D0EDE">
              <w:rPr>
                <w:rFonts w:cs="Arial"/>
                <w:bCs/>
                <w:i/>
                <w:lang w:eastAsia="ja-JP"/>
              </w:rPr>
              <w:t>1 .. &lt;maxnoof E-RABs&gt;</w:t>
            </w:r>
          </w:p>
        </w:tc>
        <w:tc>
          <w:tcPr>
            <w:tcW w:w="1319" w:type="dxa"/>
          </w:tcPr>
          <w:p w14:paraId="438BF8F8" w14:textId="77777777" w:rsidR="002518E7" w:rsidRPr="008D0EDE" w:rsidRDefault="002518E7" w:rsidP="005978E5">
            <w:pPr>
              <w:pStyle w:val="TAL"/>
              <w:rPr>
                <w:rFonts w:cs="Arial"/>
                <w:lang w:eastAsia="ja-JP"/>
              </w:rPr>
            </w:pPr>
          </w:p>
        </w:tc>
        <w:tc>
          <w:tcPr>
            <w:tcW w:w="1847" w:type="dxa"/>
          </w:tcPr>
          <w:p w14:paraId="6BDB2B97" w14:textId="77777777" w:rsidR="002518E7" w:rsidRPr="008D0EDE" w:rsidRDefault="002518E7" w:rsidP="005978E5">
            <w:pPr>
              <w:pStyle w:val="TAL"/>
              <w:rPr>
                <w:rFonts w:cs="Arial"/>
                <w:lang w:eastAsia="ja-JP"/>
              </w:rPr>
            </w:pPr>
          </w:p>
        </w:tc>
        <w:tc>
          <w:tcPr>
            <w:tcW w:w="1086" w:type="dxa"/>
          </w:tcPr>
          <w:p w14:paraId="52243677" w14:textId="77777777" w:rsidR="002518E7" w:rsidRPr="008D0EDE" w:rsidRDefault="002518E7" w:rsidP="005978E5">
            <w:pPr>
              <w:pStyle w:val="TAC"/>
              <w:rPr>
                <w:rFonts w:cs="Arial"/>
                <w:lang w:eastAsia="ja-JP"/>
              </w:rPr>
            </w:pPr>
            <w:r w:rsidRPr="008D0EDE">
              <w:rPr>
                <w:rFonts w:cs="Arial"/>
                <w:lang w:eastAsia="ja-JP"/>
              </w:rPr>
              <w:t>EACH</w:t>
            </w:r>
          </w:p>
        </w:tc>
        <w:tc>
          <w:tcPr>
            <w:tcW w:w="1047" w:type="dxa"/>
          </w:tcPr>
          <w:p w14:paraId="524A61C0" w14:textId="77777777" w:rsidR="002518E7" w:rsidRPr="008D0EDE" w:rsidRDefault="002518E7" w:rsidP="005978E5">
            <w:pPr>
              <w:pStyle w:val="TAC"/>
              <w:rPr>
                <w:rFonts w:cs="Arial"/>
                <w:lang w:eastAsia="ja-JP"/>
              </w:rPr>
            </w:pPr>
            <w:r w:rsidRPr="008D0EDE">
              <w:rPr>
                <w:rFonts w:cs="Arial"/>
                <w:lang w:eastAsia="ja-JP"/>
              </w:rPr>
              <w:t>ignore</w:t>
            </w:r>
          </w:p>
        </w:tc>
      </w:tr>
      <w:tr w:rsidR="002518E7" w:rsidRPr="008D0EDE" w14:paraId="426719AE" w14:textId="77777777" w:rsidTr="005978E5">
        <w:trPr>
          <w:jc w:val="center"/>
        </w:trPr>
        <w:tc>
          <w:tcPr>
            <w:tcW w:w="1897" w:type="dxa"/>
          </w:tcPr>
          <w:p w14:paraId="0B6983D5" w14:textId="77777777" w:rsidR="002518E7" w:rsidRPr="008D0EDE" w:rsidRDefault="002518E7" w:rsidP="005978E5">
            <w:pPr>
              <w:pStyle w:val="TAL"/>
              <w:ind w:left="284"/>
              <w:rPr>
                <w:rFonts w:cs="Arial"/>
                <w:lang w:eastAsia="ja-JP"/>
              </w:rPr>
            </w:pPr>
            <w:r w:rsidRPr="008D0EDE">
              <w:rPr>
                <w:rFonts w:cs="Arial"/>
                <w:lang w:eastAsia="ja-JP"/>
              </w:rPr>
              <w:t>&gt;&gt;E-RAB ID</w:t>
            </w:r>
          </w:p>
        </w:tc>
        <w:tc>
          <w:tcPr>
            <w:tcW w:w="1235" w:type="dxa"/>
          </w:tcPr>
          <w:p w14:paraId="69F344EA" w14:textId="77777777" w:rsidR="002518E7" w:rsidRPr="008D0EDE" w:rsidRDefault="002518E7" w:rsidP="005978E5">
            <w:pPr>
              <w:pStyle w:val="TAL"/>
              <w:rPr>
                <w:rFonts w:cs="Arial"/>
                <w:lang w:eastAsia="ja-JP"/>
              </w:rPr>
            </w:pPr>
            <w:r w:rsidRPr="008D0EDE">
              <w:rPr>
                <w:rFonts w:cs="Arial"/>
                <w:lang w:eastAsia="ja-JP"/>
              </w:rPr>
              <w:t>M</w:t>
            </w:r>
          </w:p>
        </w:tc>
        <w:tc>
          <w:tcPr>
            <w:tcW w:w="1033" w:type="dxa"/>
          </w:tcPr>
          <w:p w14:paraId="34A7AA3D" w14:textId="77777777" w:rsidR="002518E7" w:rsidRPr="008D0EDE" w:rsidRDefault="002518E7" w:rsidP="005978E5">
            <w:pPr>
              <w:pStyle w:val="TAL"/>
              <w:rPr>
                <w:rFonts w:cs="Arial"/>
                <w:lang w:eastAsia="ja-JP"/>
              </w:rPr>
            </w:pPr>
          </w:p>
        </w:tc>
        <w:tc>
          <w:tcPr>
            <w:tcW w:w="1319" w:type="dxa"/>
          </w:tcPr>
          <w:p w14:paraId="1F3AA8D9" w14:textId="77777777" w:rsidR="002518E7" w:rsidRPr="008D0EDE" w:rsidRDefault="002518E7" w:rsidP="005978E5">
            <w:pPr>
              <w:pStyle w:val="TAL"/>
              <w:rPr>
                <w:rFonts w:cs="Arial"/>
                <w:lang w:eastAsia="ja-JP"/>
              </w:rPr>
            </w:pPr>
            <w:r w:rsidRPr="008D0EDE">
              <w:rPr>
                <w:rFonts w:cs="Arial"/>
                <w:snapToGrid w:val="0"/>
                <w:lang w:eastAsia="ja-JP"/>
              </w:rPr>
              <w:t>9.2.1.2</w:t>
            </w:r>
          </w:p>
        </w:tc>
        <w:tc>
          <w:tcPr>
            <w:tcW w:w="1847" w:type="dxa"/>
          </w:tcPr>
          <w:p w14:paraId="286C59A3" w14:textId="77777777" w:rsidR="002518E7" w:rsidRPr="008D0EDE" w:rsidRDefault="002518E7" w:rsidP="005978E5">
            <w:pPr>
              <w:pStyle w:val="TAL"/>
              <w:rPr>
                <w:rFonts w:cs="Arial"/>
                <w:lang w:eastAsia="ja-JP"/>
              </w:rPr>
            </w:pPr>
          </w:p>
        </w:tc>
        <w:tc>
          <w:tcPr>
            <w:tcW w:w="1086" w:type="dxa"/>
          </w:tcPr>
          <w:p w14:paraId="5FB77CA8"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1D362CF3" w14:textId="77777777" w:rsidR="002518E7" w:rsidRPr="008D0EDE" w:rsidRDefault="002518E7" w:rsidP="005978E5">
            <w:pPr>
              <w:pStyle w:val="TAC"/>
              <w:rPr>
                <w:rFonts w:cs="Arial"/>
                <w:lang w:eastAsia="ja-JP"/>
              </w:rPr>
            </w:pPr>
          </w:p>
        </w:tc>
      </w:tr>
      <w:tr w:rsidR="002518E7" w:rsidRPr="008D0EDE" w14:paraId="5E37F34D" w14:textId="77777777" w:rsidTr="005978E5">
        <w:trPr>
          <w:jc w:val="center"/>
        </w:trPr>
        <w:tc>
          <w:tcPr>
            <w:tcW w:w="1897" w:type="dxa"/>
          </w:tcPr>
          <w:p w14:paraId="0850F2EB" w14:textId="77777777" w:rsidR="002518E7" w:rsidRPr="008D0EDE" w:rsidRDefault="002518E7" w:rsidP="005978E5">
            <w:pPr>
              <w:pStyle w:val="TAL"/>
              <w:ind w:left="284"/>
              <w:rPr>
                <w:rFonts w:cs="Arial"/>
                <w:lang w:eastAsia="ja-JP"/>
              </w:rPr>
            </w:pPr>
            <w:r w:rsidRPr="008D0EDE">
              <w:rPr>
                <w:rFonts w:cs="Arial"/>
                <w:lang w:eastAsia="ja-JP"/>
              </w:rPr>
              <w:t>&gt;&gt;DL Forwarding</w:t>
            </w:r>
          </w:p>
        </w:tc>
        <w:tc>
          <w:tcPr>
            <w:tcW w:w="1235" w:type="dxa"/>
          </w:tcPr>
          <w:p w14:paraId="2483D885" w14:textId="77777777" w:rsidR="002518E7" w:rsidRPr="008D0EDE" w:rsidRDefault="002518E7" w:rsidP="005978E5">
            <w:pPr>
              <w:pStyle w:val="TAL"/>
              <w:rPr>
                <w:rFonts w:cs="Arial"/>
                <w:lang w:eastAsia="ja-JP"/>
              </w:rPr>
            </w:pPr>
            <w:r w:rsidRPr="008D0EDE">
              <w:rPr>
                <w:rFonts w:cs="Arial"/>
                <w:lang w:eastAsia="ja-JP"/>
              </w:rPr>
              <w:t>O</w:t>
            </w:r>
          </w:p>
        </w:tc>
        <w:tc>
          <w:tcPr>
            <w:tcW w:w="1033" w:type="dxa"/>
          </w:tcPr>
          <w:p w14:paraId="7116342A" w14:textId="77777777" w:rsidR="002518E7" w:rsidRPr="008D0EDE" w:rsidRDefault="002518E7" w:rsidP="005978E5">
            <w:pPr>
              <w:pStyle w:val="TAL"/>
              <w:rPr>
                <w:rFonts w:cs="Arial"/>
                <w:lang w:eastAsia="ja-JP"/>
              </w:rPr>
            </w:pPr>
          </w:p>
        </w:tc>
        <w:tc>
          <w:tcPr>
            <w:tcW w:w="1319" w:type="dxa"/>
          </w:tcPr>
          <w:p w14:paraId="7BDC24E4" w14:textId="77777777" w:rsidR="002518E7" w:rsidRPr="008D0EDE" w:rsidRDefault="002518E7" w:rsidP="005978E5">
            <w:pPr>
              <w:pStyle w:val="TAL"/>
              <w:rPr>
                <w:rFonts w:cs="Arial"/>
                <w:lang w:eastAsia="ja-JP"/>
              </w:rPr>
            </w:pPr>
            <w:r w:rsidRPr="008D0EDE">
              <w:rPr>
                <w:rFonts w:cs="Arial"/>
                <w:lang w:eastAsia="ja-JP"/>
              </w:rPr>
              <w:t>9.2.3.14</w:t>
            </w:r>
          </w:p>
        </w:tc>
        <w:tc>
          <w:tcPr>
            <w:tcW w:w="1847" w:type="dxa"/>
          </w:tcPr>
          <w:p w14:paraId="478045EC" w14:textId="77777777" w:rsidR="002518E7" w:rsidRPr="008D0EDE" w:rsidRDefault="002518E7" w:rsidP="005978E5">
            <w:pPr>
              <w:pStyle w:val="TAL"/>
              <w:rPr>
                <w:rFonts w:cs="Arial"/>
                <w:lang w:eastAsia="ja-JP"/>
              </w:rPr>
            </w:pPr>
          </w:p>
        </w:tc>
        <w:tc>
          <w:tcPr>
            <w:tcW w:w="1086" w:type="dxa"/>
          </w:tcPr>
          <w:p w14:paraId="1F075BC2"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7857DFF7" w14:textId="77777777" w:rsidR="002518E7" w:rsidRPr="008D0EDE" w:rsidRDefault="002518E7" w:rsidP="005978E5">
            <w:pPr>
              <w:pStyle w:val="TAC"/>
              <w:rPr>
                <w:rFonts w:cs="Arial"/>
                <w:lang w:eastAsia="ja-JP"/>
              </w:rPr>
            </w:pPr>
          </w:p>
        </w:tc>
      </w:tr>
      <w:tr w:rsidR="007E455C" w:rsidRPr="008D0EDE" w14:paraId="6F24C492" w14:textId="77777777" w:rsidTr="00A418DF">
        <w:trPr>
          <w:jc w:val="center"/>
          <w:ins w:id="442" w:author="CATT" w:date="2020-04-26T16:29:00Z"/>
        </w:trPr>
        <w:tc>
          <w:tcPr>
            <w:tcW w:w="1897" w:type="dxa"/>
            <w:tcBorders>
              <w:top w:val="single" w:sz="4" w:space="0" w:color="auto"/>
              <w:left w:val="single" w:sz="4" w:space="0" w:color="auto"/>
              <w:bottom w:val="single" w:sz="4" w:space="0" w:color="auto"/>
              <w:right w:val="single" w:sz="4" w:space="0" w:color="auto"/>
            </w:tcBorders>
          </w:tcPr>
          <w:p w14:paraId="1439761E" w14:textId="77777777" w:rsidR="007E455C" w:rsidRPr="008D0EDE" w:rsidRDefault="007E455C" w:rsidP="00A418DF">
            <w:pPr>
              <w:pStyle w:val="TAL"/>
              <w:ind w:left="284"/>
              <w:rPr>
                <w:ins w:id="443" w:author="CATT" w:date="2020-04-26T16:29:00Z"/>
                <w:rFonts w:cs="Arial"/>
                <w:lang w:eastAsia="ja-JP"/>
              </w:rPr>
            </w:pPr>
            <w:ins w:id="444" w:author="CATT" w:date="2020-04-26T16:29:00Z">
              <w:r w:rsidRPr="008D0EDE">
                <w:rPr>
                  <w:rFonts w:cs="Arial"/>
                  <w:lang w:eastAsia="ja-JP"/>
                </w:rPr>
                <w:t>&gt;&gt;</w:t>
              </w:r>
              <w:r w:rsidRPr="002F64CB">
                <w:rPr>
                  <w:rFonts w:cs="Arial"/>
                  <w:lang w:eastAsia="ja-JP"/>
                </w:rPr>
                <w:t>DAPS Information</w:t>
              </w:r>
            </w:ins>
          </w:p>
        </w:tc>
        <w:tc>
          <w:tcPr>
            <w:tcW w:w="1235" w:type="dxa"/>
            <w:tcBorders>
              <w:top w:val="single" w:sz="4" w:space="0" w:color="auto"/>
              <w:left w:val="single" w:sz="4" w:space="0" w:color="auto"/>
              <w:bottom w:val="single" w:sz="4" w:space="0" w:color="auto"/>
              <w:right w:val="single" w:sz="4" w:space="0" w:color="auto"/>
            </w:tcBorders>
          </w:tcPr>
          <w:p w14:paraId="7B7515FE" w14:textId="77777777" w:rsidR="007E455C" w:rsidRPr="008D0EDE" w:rsidRDefault="007E455C" w:rsidP="00A418DF">
            <w:pPr>
              <w:pStyle w:val="TAL"/>
              <w:rPr>
                <w:ins w:id="445" w:author="CATT" w:date="2020-04-26T16:29:00Z"/>
                <w:rFonts w:cs="Arial"/>
                <w:lang w:eastAsia="ja-JP"/>
              </w:rPr>
            </w:pPr>
            <w:ins w:id="446" w:author="CATT" w:date="2020-04-26T16:29:00Z">
              <w:r w:rsidRPr="00FF1BAF">
                <w:rPr>
                  <w:rFonts w:cs="Arial"/>
                  <w:lang w:eastAsia="ja-JP"/>
                </w:rPr>
                <w:t>O</w:t>
              </w:r>
            </w:ins>
          </w:p>
        </w:tc>
        <w:tc>
          <w:tcPr>
            <w:tcW w:w="1033" w:type="dxa"/>
            <w:tcBorders>
              <w:top w:val="single" w:sz="4" w:space="0" w:color="auto"/>
              <w:left w:val="single" w:sz="4" w:space="0" w:color="auto"/>
              <w:bottom w:val="single" w:sz="4" w:space="0" w:color="auto"/>
              <w:right w:val="single" w:sz="4" w:space="0" w:color="auto"/>
            </w:tcBorders>
          </w:tcPr>
          <w:p w14:paraId="55D99AD9" w14:textId="77777777" w:rsidR="007E455C" w:rsidRPr="008D0EDE" w:rsidRDefault="007E455C" w:rsidP="00A418DF">
            <w:pPr>
              <w:pStyle w:val="TAL"/>
              <w:rPr>
                <w:ins w:id="447" w:author="CATT" w:date="2020-04-26T16:29:00Z"/>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18164E20" w14:textId="77777777" w:rsidR="007E455C" w:rsidRPr="008D0EDE" w:rsidRDefault="007E455C" w:rsidP="00A418DF">
            <w:pPr>
              <w:pStyle w:val="TAL"/>
              <w:rPr>
                <w:ins w:id="448" w:author="CATT" w:date="2020-04-26T16:29:00Z"/>
                <w:rFonts w:cs="Arial"/>
                <w:lang w:eastAsia="ja-JP"/>
              </w:rPr>
            </w:pPr>
            <w:ins w:id="449" w:author="CATT" w:date="2020-04-26T16:29:00Z">
              <w:r w:rsidRPr="00FF1BAF">
                <w:rPr>
                  <w:rFonts w:cs="Arial"/>
                  <w:lang w:eastAsia="ja-JP"/>
                </w:rPr>
                <w:t>9.2.</w:t>
              </w:r>
              <w:r>
                <w:rPr>
                  <w:rFonts w:cs="Arial" w:hint="eastAsia"/>
                  <w:lang w:eastAsia="ja-JP"/>
                </w:rPr>
                <w:t>1.x</w:t>
              </w:r>
            </w:ins>
          </w:p>
        </w:tc>
        <w:tc>
          <w:tcPr>
            <w:tcW w:w="1847" w:type="dxa"/>
            <w:tcBorders>
              <w:top w:val="single" w:sz="4" w:space="0" w:color="auto"/>
              <w:left w:val="single" w:sz="4" w:space="0" w:color="auto"/>
              <w:bottom w:val="single" w:sz="4" w:space="0" w:color="auto"/>
              <w:right w:val="single" w:sz="4" w:space="0" w:color="auto"/>
            </w:tcBorders>
          </w:tcPr>
          <w:p w14:paraId="2ABFEC8E" w14:textId="77777777" w:rsidR="007E455C" w:rsidRPr="008D0EDE" w:rsidRDefault="007E455C" w:rsidP="00A418DF">
            <w:pPr>
              <w:pStyle w:val="TAL"/>
              <w:rPr>
                <w:ins w:id="450" w:author="CATT" w:date="2020-04-26T16:29:00Z"/>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1FE2CFA4" w14:textId="77777777" w:rsidR="007E455C" w:rsidRPr="008D0EDE" w:rsidRDefault="007E455C" w:rsidP="00A418DF">
            <w:pPr>
              <w:pStyle w:val="TAC"/>
              <w:rPr>
                <w:ins w:id="451" w:author="CATT" w:date="2020-04-26T16:29:00Z"/>
                <w:rFonts w:cs="Arial"/>
                <w:lang w:eastAsia="ja-JP"/>
              </w:rPr>
            </w:pPr>
            <w:ins w:id="452" w:author="CATT" w:date="2020-04-26T16:29:00Z">
              <w:r w:rsidRPr="00487830">
                <w:rPr>
                  <w:rFonts w:cs="Arial"/>
                  <w:lang w:eastAsia="ja-JP"/>
                </w:rPr>
                <w:t>YES</w:t>
              </w:r>
            </w:ins>
          </w:p>
        </w:tc>
        <w:tc>
          <w:tcPr>
            <w:tcW w:w="1047" w:type="dxa"/>
            <w:tcBorders>
              <w:top w:val="single" w:sz="4" w:space="0" w:color="auto"/>
              <w:left w:val="single" w:sz="4" w:space="0" w:color="auto"/>
              <w:bottom w:val="single" w:sz="4" w:space="0" w:color="auto"/>
              <w:right w:val="single" w:sz="4" w:space="0" w:color="auto"/>
            </w:tcBorders>
          </w:tcPr>
          <w:p w14:paraId="5B448810" w14:textId="77777777" w:rsidR="007E455C" w:rsidRPr="008D0EDE" w:rsidRDefault="007E455C" w:rsidP="00A418DF">
            <w:pPr>
              <w:pStyle w:val="TAC"/>
              <w:rPr>
                <w:ins w:id="453" w:author="CATT" w:date="2020-04-26T16:29:00Z"/>
                <w:rFonts w:cs="Arial"/>
                <w:lang w:eastAsia="ja-JP"/>
              </w:rPr>
            </w:pPr>
            <w:ins w:id="454" w:author="CATT" w:date="2020-04-26T16:29:00Z">
              <w:r>
                <w:rPr>
                  <w:rFonts w:cs="Arial"/>
                  <w:lang w:eastAsia="ja-JP"/>
                </w:rPr>
                <w:t>I</w:t>
              </w:r>
              <w:r>
                <w:rPr>
                  <w:rFonts w:cs="Arial" w:hint="eastAsia"/>
                  <w:lang w:eastAsia="ja-JP"/>
                </w:rPr>
                <w:t>gnore</w:t>
              </w:r>
            </w:ins>
          </w:p>
        </w:tc>
      </w:tr>
      <w:tr w:rsidR="002F64CB" w:rsidRPr="008D0EDE" w14:paraId="372605F9" w14:textId="77777777" w:rsidTr="005978E5">
        <w:trPr>
          <w:jc w:val="center"/>
        </w:trPr>
        <w:tc>
          <w:tcPr>
            <w:tcW w:w="1897" w:type="dxa"/>
          </w:tcPr>
          <w:p w14:paraId="1CC7EF5B" w14:textId="77777777" w:rsidR="002F64CB" w:rsidRPr="008D0EDE" w:rsidRDefault="002F64CB" w:rsidP="005978E5">
            <w:pPr>
              <w:pStyle w:val="TAC"/>
              <w:jc w:val="left"/>
              <w:rPr>
                <w:rFonts w:cs="Arial"/>
                <w:lang w:eastAsia="ja-JP"/>
              </w:rPr>
            </w:pPr>
            <w:r w:rsidRPr="008D0EDE">
              <w:rPr>
                <w:rFonts w:cs="Arial"/>
                <w:lang w:eastAsia="ja-JP"/>
              </w:rPr>
              <w:t>Target Cell ID</w:t>
            </w:r>
          </w:p>
        </w:tc>
        <w:tc>
          <w:tcPr>
            <w:tcW w:w="1235" w:type="dxa"/>
          </w:tcPr>
          <w:p w14:paraId="3D363A8B" w14:textId="77777777" w:rsidR="002F64CB" w:rsidRPr="008D0EDE" w:rsidRDefault="002F64CB" w:rsidP="005978E5">
            <w:pPr>
              <w:pStyle w:val="TAC"/>
              <w:jc w:val="left"/>
              <w:rPr>
                <w:rFonts w:cs="Arial"/>
                <w:lang w:eastAsia="ja-JP"/>
              </w:rPr>
            </w:pPr>
            <w:r w:rsidRPr="008D0EDE">
              <w:rPr>
                <w:rFonts w:cs="Arial"/>
                <w:lang w:eastAsia="ja-JP"/>
              </w:rPr>
              <w:t>M</w:t>
            </w:r>
          </w:p>
        </w:tc>
        <w:tc>
          <w:tcPr>
            <w:tcW w:w="1033" w:type="dxa"/>
          </w:tcPr>
          <w:p w14:paraId="6470C115" w14:textId="77777777" w:rsidR="002F64CB" w:rsidRPr="008D0EDE" w:rsidRDefault="002F64CB" w:rsidP="005978E5">
            <w:pPr>
              <w:pStyle w:val="TAC"/>
              <w:jc w:val="left"/>
              <w:rPr>
                <w:rFonts w:cs="Arial"/>
                <w:lang w:eastAsia="ja-JP"/>
              </w:rPr>
            </w:pPr>
          </w:p>
        </w:tc>
        <w:tc>
          <w:tcPr>
            <w:tcW w:w="1319" w:type="dxa"/>
          </w:tcPr>
          <w:p w14:paraId="54AC339F" w14:textId="77777777" w:rsidR="002F64CB" w:rsidRPr="008D0EDE" w:rsidRDefault="002F64CB" w:rsidP="005978E5">
            <w:pPr>
              <w:pStyle w:val="TAL"/>
              <w:rPr>
                <w:rFonts w:cs="Arial"/>
                <w:lang w:eastAsia="ja-JP"/>
              </w:rPr>
            </w:pPr>
            <w:r w:rsidRPr="008D0EDE">
              <w:rPr>
                <w:rFonts w:cs="Arial"/>
                <w:lang w:eastAsia="ja-JP"/>
              </w:rPr>
              <w:t>E-UTRAN CGI</w:t>
            </w:r>
          </w:p>
          <w:p w14:paraId="6D45314D" w14:textId="77777777" w:rsidR="002F64CB" w:rsidRPr="008D0EDE" w:rsidRDefault="002F64CB" w:rsidP="005978E5">
            <w:pPr>
              <w:pStyle w:val="TAL"/>
              <w:rPr>
                <w:rFonts w:cs="Arial"/>
                <w:lang w:eastAsia="ja-JP"/>
              </w:rPr>
            </w:pPr>
            <w:r w:rsidRPr="008D0EDE">
              <w:rPr>
                <w:rFonts w:cs="Arial"/>
                <w:lang w:eastAsia="ja-JP"/>
              </w:rPr>
              <w:t>9.2.1.38</w:t>
            </w:r>
          </w:p>
        </w:tc>
        <w:tc>
          <w:tcPr>
            <w:tcW w:w="1847" w:type="dxa"/>
          </w:tcPr>
          <w:p w14:paraId="12814F50" w14:textId="77777777" w:rsidR="002F64CB" w:rsidRPr="008D0EDE" w:rsidRDefault="002F64CB" w:rsidP="005978E5">
            <w:pPr>
              <w:pStyle w:val="TAL"/>
              <w:rPr>
                <w:rFonts w:cs="Arial"/>
                <w:lang w:eastAsia="ja-JP"/>
              </w:rPr>
            </w:pPr>
          </w:p>
        </w:tc>
        <w:tc>
          <w:tcPr>
            <w:tcW w:w="1086" w:type="dxa"/>
          </w:tcPr>
          <w:p w14:paraId="05CC58C1"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0B75896E" w14:textId="77777777" w:rsidR="002F64CB" w:rsidRPr="008D0EDE" w:rsidRDefault="002F64CB" w:rsidP="005978E5">
            <w:pPr>
              <w:pStyle w:val="TAC"/>
              <w:rPr>
                <w:rFonts w:cs="Arial"/>
                <w:lang w:eastAsia="ja-JP"/>
              </w:rPr>
            </w:pPr>
          </w:p>
        </w:tc>
      </w:tr>
      <w:tr w:rsidR="002F64CB" w:rsidRPr="008D0EDE" w14:paraId="73020B8D" w14:textId="77777777" w:rsidTr="005978E5">
        <w:trPr>
          <w:jc w:val="center"/>
        </w:trPr>
        <w:tc>
          <w:tcPr>
            <w:tcW w:w="1897" w:type="dxa"/>
          </w:tcPr>
          <w:p w14:paraId="48BFE019" w14:textId="77777777" w:rsidR="002F64CB" w:rsidRPr="008D0EDE" w:rsidRDefault="002F64CB" w:rsidP="005978E5">
            <w:pPr>
              <w:pStyle w:val="TAC"/>
              <w:jc w:val="left"/>
              <w:rPr>
                <w:rFonts w:cs="Arial"/>
                <w:lang w:eastAsia="ja-JP"/>
              </w:rPr>
            </w:pPr>
            <w:r w:rsidRPr="008D0EDE">
              <w:rPr>
                <w:rFonts w:cs="Arial"/>
                <w:lang w:eastAsia="zh-CN"/>
              </w:rPr>
              <w:t>Subscriber Profile ID</w:t>
            </w:r>
            <w:r w:rsidRPr="008D0EDE">
              <w:rPr>
                <w:rFonts w:cs="Arial"/>
                <w:i/>
                <w:lang w:eastAsia="zh-CN"/>
              </w:rPr>
              <w:t xml:space="preserve"> </w:t>
            </w:r>
            <w:r w:rsidRPr="008D0EDE">
              <w:rPr>
                <w:rFonts w:cs="Arial"/>
                <w:lang w:eastAsia="ja-JP"/>
              </w:rPr>
              <w:t>for RAT/Frequency priority</w:t>
            </w:r>
          </w:p>
        </w:tc>
        <w:tc>
          <w:tcPr>
            <w:tcW w:w="1235" w:type="dxa"/>
          </w:tcPr>
          <w:p w14:paraId="0404F33B" w14:textId="77777777" w:rsidR="002F64CB" w:rsidRPr="008D0EDE" w:rsidRDefault="002F64CB" w:rsidP="005978E5">
            <w:pPr>
              <w:pStyle w:val="TAC"/>
              <w:jc w:val="left"/>
              <w:rPr>
                <w:rFonts w:cs="Arial"/>
                <w:lang w:eastAsia="ja-JP"/>
              </w:rPr>
            </w:pPr>
            <w:r w:rsidRPr="008D0EDE">
              <w:rPr>
                <w:rFonts w:cs="Arial"/>
                <w:lang w:eastAsia="ja-JP"/>
              </w:rPr>
              <w:t>O</w:t>
            </w:r>
          </w:p>
        </w:tc>
        <w:tc>
          <w:tcPr>
            <w:tcW w:w="1033" w:type="dxa"/>
          </w:tcPr>
          <w:p w14:paraId="4CF3D13C" w14:textId="77777777" w:rsidR="002F64CB" w:rsidRPr="008D0EDE" w:rsidRDefault="002F64CB" w:rsidP="005978E5">
            <w:pPr>
              <w:pStyle w:val="TAC"/>
              <w:jc w:val="left"/>
              <w:rPr>
                <w:rFonts w:cs="Arial"/>
                <w:lang w:eastAsia="ja-JP"/>
              </w:rPr>
            </w:pPr>
          </w:p>
        </w:tc>
        <w:tc>
          <w:tcPr>
            <w:tcW w:w="1319" w:type="dxa"/>
          </w:tcPr>
          <w:p w14:paraId="40AECA7B" w14:textId="77777777" w:rsidR="002F64CB" w:rsidRPr="008D0EDE" w:rsidRDefault="002F64CB" w:rsidP="005978E5">
            <w:pPr>
              <w:pStyle w:val="TAL"/>
              <w:rPr>
                <w:rFonts w:cs="Arial"/>
                <w:lang w:eastAsia="ja-JP"/>
              </w:rPr>
            </w:pPr>
            <w:r w:rsidRPr="008D0EDE">
              <w:rPr>
                <w:rFonts w:cs="Arial"/>
                <w:lang w:eastAsia="zh-CN"/>
              </w:rPr>
              <w:t>9.2.1.39</w:t>
            </w:r>
          </w:p>
        </w:tc>
        <w:tc>
          <w:tcPr>
            <w:tcW w:w="1847" w:type="dxa"/>
          </w:tcPr>
          <w:p w14:paraId="0C9AA8CD" w14:textId="77777777" w:rsidR="002F64CB" w:rsidRPr="008D0EDE" w:rsidRDefault="002F64CB" w:rsidP="005978E5">
            <w:pPr>
              <w:pStyle w:val="TAL"/>
              <w:rPr>
                <w:rFonts w:cs="Arial"/>
                <w:lang w:eastAsia="ja-JP"/>
              </w:rPr>
            </w:pPr>
          </w:p>
        </w:tc>
        <w:tc>
          <w:tcPr>
            <w:tcW w:w="1086" w:type="dxa"/>
          </w:tcPr>
          <w:p w14:paraId="244A8B54"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5ACFDA99" w14:textId="77777777" w:rsidR="002F64CB" w:rsidRPr="008D0EDE" w:rsidRDefault="002F64CB" w:rsidP="005978E5">
            <w:pPr>
              <w:pStyle w:val="TAC"/>
              <w:rPr>
                <w:rFonts w:cs="Arial"/>
                <w:lang w:eastAsia="ja-JP"/>
              </w:rPr>
            </w:pPr>
          </w:p>
        </w:tc>
      </w:tr>
      <w:tr w:rsidR="002F64CB" w:rsidRPr="008D0EDE" w14:paraId="3F18FC6C" w14:textId="77777777" w:rsidTr="005978E5">
        <w:trPr>
          <w:jc w:val="center"/>
        </w:trPr>
        <w:tc>
          <w:tcPr>
            <w:tcW w:w="1897" w:type="dxa"/>
          </w:tcPr>
          <w:p w14:paraId="3082169C" w14:textId="77777777" w:rsidR="002F64CB" w:rsidRPr="008D0EDE" w:rsidRDefault="002F64CB" w:rsidP="005978E5">
            <w:pPr>
              <w:pStyle w:val="TAL"/>
              <w:rPr>
                <w:rFonts w:cs="Arial"/>
                <w:lang w:eastAsia="ja-JP"/>
              </w:rPr>
            </w:pPr>
            <w:r w:rsidRPr="008D0EDE">
              <w:rPr>
                <w:rFonts w:cs="Arial"/>
                <w:bCs/>
                <w:lang w:eastAsia="ja-JP"/>
              </w:rPr>
              <w:t>UE History Information</w:t>
            </w:r>
          </w:p>
        </w:tc>
        <w:tc>
          <w:tcPr>
            <w:tcW w:w="1235" w:type="dxa"/>
          </w:tcPr>
          <w:p w14:paraId="09AA3837" w14:textId="77777777" w:rsidR="002F64CB" w:rsidRPr="008D0EDE" w:rsidRDefault="002F64CB" w:rsidP="005978E5">
            <w:pPr>
              <w:pStyle w:val="TAL"/>
              <w:rPr>
                <w:rFonts w:cs="Arial"/>
                <w:lang w:eastAsia="ja-JP"/>
              </w:rPr>
            </w:pPr>
            <w:r w:rsidRPr="008D0EDE">
              <w:rPr>
                <w:rFonts w:cs="Arial"/>
                <w:lang w:eastAsia="ja-JP"/>
              </w:rPr>
              <w:t>M</w:t>
            </w:r>
          </w:p>
        </w:tc>
        <w:tc>
          <w:tcPr>
            <w:tcW w:w="1033" w:type="dxa"/>
          </w:tcPr>
          <w:p w14:paraId="623B4BC7" w14:textId="77777777" w:rsidR="002F64CB" w:rsidRPr="008D0EDE" w:rsidRDefault="002F64CB" w:rsidP="005978E5">
            <w:pPr>
              <w:pStyle w:val="TAL"/>
              <w:rPr>
                <w:rFonts w:cs="Arial"/>
                <w:lang w:eastAsia="ja-JP"/>
              </w:rPr>
            </w:pPr>
          </w:p>
        </w:tc>
        <w:tc>
          <w:tcPr>
            <w:tcW w:w="1319" w:type="dxa"/>
          </w:tcPr>
          <w:p w14:paraId="17D6FB2B" w14:textId="77777777" w:rsidR="002F64CB" w:rsidRPr="008D0EDE" w:rsidRDefault="002F64CB" w:rsidP="005978E5">
            <w:pPr>
              <w:pStyle w:val="TAL"/>
              <w:rPr>
                <w:rFonts w:cs="Arial"/>
                <w:lang w:eastAsia="ja-JP"/>
              </w:rPr>
            </w:pPr>
            <w:r w:rsidRPr="008D0EDE">
              <w:rPr>
                <w:rFonts w:cs="Arial"/>
                <w:lang w:eastAsia="ja-JP"/>
              </w:rPr>
              <w:t>9.2.1.42</w:t>
            </w:r>
          </w:p>
        </w:tc>
        <w:tc>
          <w:tcPr>
            <w:tcW w:w="1847" w:type="dxa"/>
          </w:tcPr>
          <w:p w14:paraId="2D6E6D59" w14:textId="77777777" w:rsidR="002F64CB" w:rsidRPr="008D0EDE" w:rsidRDefault="002F64CB" w:rsidP="005978E5">
            <w:pPr>
              <w:pStyle w:val="TAL"/>
              <w:rPr>
                <w:rFonts w:cs="Arial"/>
                <w:lang w:eastAsia="ja-JP"/>
              </w:rPr>
            </w:pPr>
          </w:p>
        </w:tc>
        <w:tc>
          <w:tcPr>
            <w:tcW w:w="1086" w:type="dxa"/>
          </w:tcPr>
          <w:p w14:paraId="0065C92D"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5BE36EA8" w14:textId="77777777" w:rsidR="002F64CB" w:rsidRPr="008D0EDE" w:rsidRDefault="002F64CB" w:rsidP="005978E5">
            <w:pPr>
              <w:pStyle w:val="TAC"/>
              <w:rPr>
                <w:rFonts w:cs="Arial"/>
                <w:lang w:eastAsia="ja-JP"/>
              </w:rPr>
            </w:pPr>
          </w:p>
        </w:tc>
      </w:tr>
      <w:tr w:rsidR="002F64CB" w:rsidRPr="008D0EDE" w14:paraId="5639431E"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3C9897D9" w14:textId="77777777" w:rsidR="002F64CB" w:rsidRPr="008D0EDE" w:rsidRDefault="002F64CB" w:rsidP="005978E5">
            <w:pPr>
              <w:pStyle w:val="TAL"/>
              <w:rPr>
                <w:rFonts w:cs="Arial"/>
                <w:lang w:eastAsia="ja-JP"/>
              </w:rPr>
            </w:pPr>
            <w:r w:rsidRPr="008D0EDE">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450626CA" w14:textId="77777777" w:rsidR="002F64CB" w:rsidRPr="008D0EDE" w:rsidRDefault="002F64CB" w:rsidP="005978E5">
            <w:pPr>
              <w:pStyle w:val="TAL"/>
              <w:rPr>
                <w:rFonts w:cs="Arial"/>
                <w:lang w:eastAsia="ja-JP"/>
              </w:rPr>
            </w:pPr>
            <w:r w:rsidRPr="008D0EDE">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180AEDC0"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764F9478" w14:textId="77777777" w:rsidR="002F64CB" w:rsidRPr="008D0EDE" w:rsidRDefault="002F64CB" w:rsidP="005978E5">
            <w:pPr>
              <w:pStyle w:val="TAL"/>
              <w:rPr>
                <w:rFonts w:cs="Arial"/>
                <w:lang w:eastAsia="ja-JP"/>
              </w:rPr>
            </w:pPr>
            <w:r w:rsidRPr="008D0EDE">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65FFC8DC" w14:textId="77777777" w:rsidR="002F64CB" w:rsidRPr="008D0EDE" w:rsidRDefault="002F64CB" w:rsidP="005978E5">
            <w:pPr>
              <w:pStyle w:val="TAL"/>
              <w:rPr>
                <w:rFonts w:cs="Arial"/>
                <w:lang w:eastAsia="ja-JP"/>
              </w:rPr>
            </w:pPr>
            <w:r w:rsidRPr="008D0EDE">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20C99723"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0B7CCD0" w14:textId="77777777" w:rsidR="002F64CB" w:rsidRPr="008D0EDE" w:rsidRDefault="002F64CB" w:rsidP="005978E5">
            <w:pPr>
              <w:pStyle w:val="TAL"/>
              <w:jc w:val="center"/>
              <w:rPr>
                <w:rFonts w:cs="Arial"/>
                <w:lang w:eastAsia="ja-JP"/>
              </w:rPr>
            </w:pPr>
            <w:r w:rsidRPr="008D0EDE">
              <w:rPr>
                <w:rFonts w:cs="Arial"/>
                <w:lang w:eastAsia="ja-JP"/>
              </w:rPr>
              <w:t>ignore</w:t>
            </w:r>
          </w:p>
        </w:tc>
      </w:tr>
      <w:tr w:rsidR="002F64CB" w:rsidRPr="008D0EDE" w14:paraId="16F32386"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6DD0C3F7" w14:textId="77777777" w:rsidR="002F64CB" w:rsidRPr="008D0EDE" w:rsidRDefault="002F64CB" w:rsidP="005978E5">
            <w:pPr>
              <w:pStyle w:val="TAL"/>
              <w:rPr>
                <w:rFonts w:cs="Arial"/>
                <w:lang w:eastAsia="ja-JP"/>
              </w:rPr>
            </w:pPr>
            <w:r w:rsidRPr="008D0EDE">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7CFAD469" w14:textId="77777777" w:rsidR="002F64CB" w:rsidRPr="008D0EDE" w:rsidRDefault="002F64CB" w:rsidP="005978E5">
            <w:pPr>
              <w:pStyle w:val="TAL"/>
              <w:rPr>
                <w:rFonts w:cs="Arial"/>
                <w:lang w:eastAsia="ja-JP"/>
              </w:rPr>
            </w:pPr>
            <w:r w:rsidRPr="008D0EDE">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DB3BFBF"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3CFE91D" w14:textId="77777777" w:rsidR="002F64CB" w:rsidRPr="008D0EDE" w:rsidRDefault="002F64CB" w:rsidP="005978E5">
            <w:pPr>
              <w:pStyle w:val="TAL"/>
              <w:rPr>
                <w:rFonts w:cs="Arial"/>
                <w:lang w:eastAsia="ja-JP"/>
              </w:rPr>
            </w:pPr>
            <w:r w:rsidRPr="008D0EDE">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4A2ED87F" w14:textId="77777777" w:rsidR="002F64CB" w:rsidRPr="008D0EDE" w:rsidRDefault="002F64CB" w:rsidP="005978E5">
            <w:pPr>
              <w:pStyle w:val="TAL"/>
              <w:rPr>
                <w:rFonts w:cs="Arial"/>
                <w:lang w:eastAsia="ja-JP"/>
              </w:rPr>
            </w:pPr>
            <w:r w:rsidRPr="008D0EDE">
              <w:rPr>
                <w:rFonts w:cs="Arial"/>
                <w:lang w:eastAsia="ja-JP"/>
              </w:rPr>
              <w:t>VisitedCellInfoList contained in the UEInformationResponse message (TS 36.331 [16])</w:t>
            </w:r>
          </w:p>
        </w:tc>
        <w:tc>
          <w:tcPr>
            <w:tcW w:w="1086" w:type="dxa"/>
            <w:tcBorders>
              <w:top w:val="single" w:sz="4" w:space="0" w:color="auto"/>
              <w:left w:val="single" w:sz="4" w:space="0" w:color="auto"/>
              <w:bottom w:val="single" w:sz="4" w:space="0" w:color="auto"/>
              <w:right w:val="single" w:sz="4" w:space="0" w:color="auto"/>
            </w:tcBorders>
          </w:tcPr>
          <w:p w14:paraId="02346D9C"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305DBB9C" w14:textId="77777777" w:rsidR="002F64CB" w:rsidRPr="008D0EDE" w:rsidRDefault="002F64CB" w:rsidP="005978E5">
            <w:pPr>
              <w:pStyle w:val="TAL"/>
              <w:jc w:val="center"/>
              <w:rPr>
                <w:rFonts w:cs="Arial"/>
                <w:lang w:eastAsia="ja-JP"/>
              </w:rPr>
            </w:pPr>
            <w:r w:rsidRPr="008D0EDE">
              <w:rPr>
                <w:rFonts w:cs="Arial"/>
                <w:lang w:eastAsia="ja-JP"/>
              </w:rPr>
              <w:t>ignore</w:t>
            </w:r>
          </w:p>
        </w:tc>
      </w:tr>
      <w:tr w:rsidR="002F64CB" w:rsidRPr="008D0EDE" w14:paraId="40F1AE9E"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08A6799D" w14:textId="77777777" w:rsidR="002F64CB" w:rsidRPr="008D0EDE" w:rsidRDefault="002F64CB" w:rsidP="005978E5">
            <w:pPr>
              <w:pStyle w:val="TAL"/>
              <w:rPr>
                <w:rFonts w:cs="Arial"/>
                <w:lang w:eastAsia="ja-JP"/>
              </w:rPr>
            </w:pPr>
            <w:r w:rsidRPr="008D0EDE">
              <w:rPr>
                <w:rFonts w:eastAsia="宋体"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75943CC5" w14:textId="77777777" w:rsidR="002F64CB" w:rsidRPr="008D0EDE" w:rsidRDefault="002F64CB" w:rsidP="005978E5">
            <w:pPr>
              <w:pStyle w:val="TAL"/>
              <w:rPr>
                <w:rFonts w:eastAsia="宋体" w:cs="Arial"/>
                <w:lang w:val="en-US" w:eastAsia="zh-CN"/>
              </w:rPr>
            </w:pPr>
            <w:r w:rsidRPr="008D0EDE">
              <w:rPr>
                <w:rFonts w:eastAsia="宋体"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52EC4F5F"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4EADC873" w14:textId="77777777" w:rsidR="002F64CB" w:rsidRPr="008D0EDE" w:rsidRDefault="002F64CB" w:rsidP="005978E5">
            <w:pPr>
              <w:pStyle w:val="TAL"/>
              <w:rPr>
                <w:rFonts w:cs="Arial"/>
                <w:lang w:eastAsia="ja-JP"/>
              </w:rPr>
            </w:pPr>
            <w:r w:rsidRPr="008D0EDE">
              <w:rPr>
                <w:rFonts w:cs="Arial"/>
                <w:lang w:eastAsia="ja-JP"/>
              </w:rPr>
              <w:t>ENUMERATED (</w:t>
            </w:r>
            <w:r w:rsidRPr="008D0EDE">
              <w:rPr>
                <w:rFonts w:eastAsia="宋体" w:cs="Arial" w:hint="eastAsia"/>
                <w:lang w:val="en-US" w:eastAsia="zh-CN"/>
              </w:rPr>
              <w:t>true</w:t>
            </w:r>
            <w:r w:rsidRPr="008D0EDE">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BEFD4EA" w14:textId="77777777" w:rsidR="002F64CB" w:rsidRPr="008D0EDE" w:rsidRDefault="002F64CB" w:rsidP="005978E5">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3AC81FDA"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A7AB800" w14:textId="77777777" w:rsidR="002F64CB" w:rsidRPr="008D0EDE" w:rsidRDefault="002F64CB" w:rsidP="005978E5">
            <w:pPr>
              <w:pStyle w:val="TAL"/>
              <w:jc w:val="center"/>
              <w:rPr>
                <w:rFonts w:cs="Arial"/>
                <w:lang w:eastAsia="ja-JP"/>
              </w:rPr>
            </w:pPr>
            <w:r w:rsidRPr="008D0EDE">
              <w:rPr>
                <w:rFonts w:cs="Arial"/>
                <w:lang w:eastAsia="ja-JP"/>
              </w:rPr>
              <w:t>ignore</w:t>
            </w:r>
          </w:p>
        </w:tc>
      </w:tr>
      <w:tr w:rsidR="00981B76" w:rsidRPr="008711EA" w14:paraId="00817620" w14:textId="77777777" w:rsidTr="00981B76">
        <w:trPr>
          <w:jc w:val="center"/>
        </w:trPr>
        <w:tc>
          <w:tcPr>
            <w:tcW w:w="1897" w:type="dxa"/>
            <w:tcBorders>
              <w:top w:val="single" w:sz="4" w:space="0" w:color="auto"/>
              <w:left w:val="single" w:sz="4" w:space="0" w:color="auto"/>
              <w:bottom w:val="single" w:sz="4" w:space="0" w:color="auto"/>
              <w:right w:val="single" w:sz="4" w:space="0" w:color="auto"/>
            </w:tcBorders>
          </w:tcPr>
          <w:p w14:paraId="097D2A18" w14:textId="77777777" w:rsidR="00981B76" w:rsidRPr="00981B76" w:rsidRDefault="00981B76" w:rsidP="00981B76">
            <w:pPr>
              <w:pStyle w:val="TAL"/>
              <w:rPr>
                <w:rFonts w:eastAsia="宋体" w:cs="Arial"/>
                <w:lang w:val="en-US" w:eastAsia="zh-CN"/>
              </w:rPr>
            </w:pPr>
            <w:r w:rsidRPr="00981B76">
              <w:rPr>
                <w:rFonts w:eastAsia="宋体" w:cs="Arial"/>
                <w:lang w:val="en-US" w:eastAsia="zh-CN"/>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21C48402" w14:textId="77777777" w:rsidR="00981B76" w:rsidRPr="00981B76" w:rsidRDefault="00981B76" w:rsidP="00981B76">
            <w:pPr>
              <w:pStyle w:val="TAL"/>
              <w:rPr>
                <w:rFonts w:eastAsia="宋体" w:cs="Arial"/>
                <w:lang w:val="en-US" w:eastAsia="zh-CN"/>
              </w:rPr>
            </w:pPr>
            <w:r w:rsidRPr="00981B76">
              <w:rPr>
                <w:rFonts w:eastAsia="宋体" w:cs="Arial"/>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0B08F76E" w14:textId="77777777" w:rsidR="00981B76" w:rsidRPr="008711EA" w:rsidRDefault="00981B76" w:rsidP="00981B76">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7208DB00" w14:textId="77777777" w:rsidR="00981B76" w:rsidRPr="008711EA" w:rsidRDefault="00981B76" w:rsidP="00981B76">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58C67700" w14:textId="77777777" w:rsidR="00981B76" w:rsidRPr="008711EA" w:rsidRDefault="00981B76" w:rsidP="00981B76">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50D01956" w14:textId="77777777" w:rsidR="00981B76" w:rsidRPr="00981B76" w:rsidRDefault="00981B76" w:rsidP="00981B76">
            <w:pPr>
              <w:pStyle w:val="TAL"/>
              <w:jc w:val="center"/>
              <w:rPr>
                <w:rFonts w:cs="Arial"/>
                <w:lang w:eastAsia="ja-JP"/>
              </w:rPr>
            </w:pPr>
            <w:r w:rsidRPr="00981B76">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5A68C604" w14:textId="77777777" w:rsidR="00981B76" w:rsidRPr="00981B76" w:rsidRDefault="00981B76" w:rsidP="00981B76">
            <w:pPr>
              <w:pStyle w:val="TAL"/>
              <w:jc w:val="center"/>
              <w:rPr>
                <w:rFonts w:cs="Arial"/>
                <w:lang w:eastAsia="ja-JP"/>
              </w:rPr>
            </w:pPr>
            <w:r w:rsidRPr="00981B76">
              <w:rPr>
                <w:rFonts w:cs="Arial"/>
                <w:lang w:eastAsia="ja-JP"/>
              </w:rPr>
              <w:t>ignore</w:t>
            </w:r>
          </w:p>
        </w:tc>
      </w:tr>
      <w:tr w:rsidR="00981B76" w:rsidRPr="003645B7" w14:paraId="7E89C858" w14:textId="77777777" w:rsidTr="00981B76">
        <w:trPr>
          <w:jc w:val="center"/>
        </w:trPr>
        <w:tc>
          <w:tcPr>
            <w:tcW w:w="1897" w:type="dxa"/>
            <w:tcBorders>
              <w:top w:val="single" w:sz="4" w:space="0" w:color="auto"/>
              <w:left w:val="single" w:sz="4" w:space="0" w:color="auto"/>
              <w:bottom w:val="single" w:sz="4" w:space="0" w:color="auto"/>
              <w:right w:val="single" w:sz="4" w:space="0" w:color="auto"/>
            </w:tcBorders>
          </w:tcPr>
          <w:p w14:paraId="019D67F8" w14:textId="77777777" w:rsidR="00981B76" w:rsidRPr="003645B7" w:rsidRDefault="00981B76" w:rsidP="00981B76">
            <w:pPr>
              <w:pStyle w:val="TAL"/>
              <w:rPr>
                <w:rFonts w:eastAsia="宋体" w:cs="Arial"/>
                <w:lang w:val="en-US" w:eastAsia="zh-CN"/>
              </w:rPr>
            </w:pPr>
            <w:r>
              <w:rPr>
                <w:rFonts w:eastAsia="宋体" w:cs="Arial"/>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0EAA4D5F" w14:textId="77777777" w:rsidR="00981B76" w:rsidRPr="003645B7" w:rsidRDefault="00981B76" w:rsidP="00981B76">
            <w:pPr>
              <w:pStyle w:val="TAL"/>
              <w:rPr>
                <w:rFonts w:eastAsia="宋体" w:cs="Arial"/>
                <w:lang w:val="en-US" w:eastAsia="zh-CN"/>
              </w:rPr>
            </w:pPr>
            <w:r w:rsidRPr="003645B7">
              <w:rPr>
                <w:rFonts w:eastAsia="宋体"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3666DDEF" w14:textId="77777777" w:rsidR="00981B76" w:rsidRPr="003645B7" w:rsidRDefault="00981B76" w:rsidP="00981B76">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235CEFA8" w14:textId="77777777" w:rsidR="00981B76" w:rsidRPr="003645B7" w:rsidRDefault="00981B76" w:rsidP="00981B76">
            <w:pPr>
              <w:pStyle w:val="TAL"/>
              <w:rPr>
                <w:rFonts w:cs="Arial"/>
                <w:lang w:eastAsia="ja-JP"/>
              </w:rPr>
            </w:pPr>
            <w:r>
              <w:rPr>
                <w:rFonts w:cs="Arial"/>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3F62C963" w14:textId="77777777" w:rsidR="00981B76" w:rsidRPr="003645B7" w:rsidRDefault="00981B76" w:rsidP="00981B76">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4BD4AE23" w14:textId="77777777" w:rsidR="00981B76" w:rsidRPr="003645B7" w:rsidRDefault="00981B76" w:rsidP="00981B76">
            <w:pPr>
              <w:pStyle w:val="TAL"/>
              <w:jc w:val="center"/>
              <w:rPr>
                <w:rFonts w:cs="Arial"/>
                <w:lang w:eastAsia="ja-JP"/>
              </w:rPr>
            </w:pPr>
            <w:r w:rsidRPr="003645B7">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39294005" w14:textId="77777777" w:rsidR="00981B76" w:rsidRPr="003645B7" w:rsidRDefault="00981B76" w:rsidP="00981B76">
            <w:pPr>
              <w:pStyle w:val="TAL"/>
              <w:jc w:val="center"/>
              <w:rPr>
                <w:rFonts w:cs="Arial"/>
                <w:lang w:eastAsia="ja-JP"/>
              </w:rPr>
            </w:pPr>
            <w:r w:rsidRPr="003645B7">
              <w:rPr>
                <w:rFonts w:cs="Arial"/>
                <w:lang w:eastAsia="ja-JP"/>
              </w:rPr>
              <w:t>ignore</w:t>
            </w:r>
          </w:p>
        </w:tc>
      </w:tr>
    </w:tbl>
    <w:p w14:paraId="12C4BC57" w14:textId="77777777" w:rsidR="00C45AA3" w:rsidRDefault="00C45AA3" w:rsidP="005F11B8">
      <w:pPr>
        <w:rPr>
          <w:noProof/>
          <w:lang w:eastAsia="zh-CN"/>
        </w:rPr>
      </w:pPr>
    </w:p>
    <w:p w14:paraId="207A2063" w14:textId="77777777" w:rsidR="00C45AA3" w:rsidRPr="008D0EDE" w:rsidRDefault="00C45AA3" w:rsidP="00C45AA3">
      <w:pPr>
        <w:pStyle w:val="4"/>
      </w:pPr>
      <w:bookmarkStart w:id="455" w:name="_Toc20953713"/>
      <w:bookmarkStart w:id="456" w:name="_Toc29390242"/>
      <w:r w:rsidRPr="008D0EDE">
        <w:lastRenderedPageBreak/>
        <w:t>9.2.1.8</w:t>
      </w:r>
      <w:r w:rsidRPr="008D0EDE">
        <w:tab/>
        <w:t>Target eNB to Source eNB Transparent Container</w:t>
      </w:r>
      <w:bookmarkEnd w:id="455"/>
      <w:bookmarkEnd w:id="456"/>
    </w:p>
    <w:p w14:paraId="08393416" w14:textId="77777777" w:rsidR="00C45AA3" w:rsidRPr="008D0EDE" w:rsidRDefault="00C45AA3" w:rsidP="00C45AA3">
      <w:r w:rsidRPr="008D0EDE">
        <w:t xml:space="preserve">The </w:t>
      </w:r>
      <w:r w:rsidRPr="008D0EDE">
        <w:rPr>
          <w:i/>
        </w:rPr>
        <w:t>Target eNB to Source eNB Transparent Container</w:t>
      </w:r>
      <w:r w:rsidRPr="008D0EDE">
        <w:t xml:space="preserve"> IE is an information element that is produced by the </w:t>
      </w:r>
      <w:r w:rsidRPr="008D0EDE">
        <w:rPr>
          <w:rFonts w:eastAsia="MS Mincho"/>
        </w:rPr>
        <w:t>t</w:t>
      </w:r>
      <w:r w:rsidRPr="008D0EDE">
        <w:t xml:space="preserve">arget eNB and is transmitted to the </w:t>
      </w:r>
      <w:r w:rsidRPr="008D0EDE">
        <w:rPr>
          <w:rFonts w:eastAsia="MS Mincho"/>
        </w:rPr>
        <w:t>s</w:t>
      </w:r>
      <w:r w:rsidRPr="008D0EDE">
        <w:t>ource eNB. For inter</w:t>
      </w:r>
      <w:r w:rsidRPr="008D0EDE">
        <w:rPr>
          <w:rFonts w:eastAsia="MS Mincho"/>
        </w:rPr>
        <w:t>-</w:t>
      </w:r>
      <w:r w:rsidRPr="008D0EDE">
        <w:t>system handovers to E-UTRAN, the IE is transmitted from the target eNB to the external relocation source.</w:t>
      </w:r>
    </w:p>
    <w:p w14:paraId="158FD35C" w14:textId="77777777" w:rsidR="00C45AA3" w:rsidRPr="008D0EDE" w:rsidRDefault="00C45AA3" w:rsidP="00C45AA3">
      <w:r w:rsidRPr="008D0EDE">
        <w:t>This IE is transparent to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134"/>
        <w:gridCol w:w="1218"/>
        <w:gridCol w:w="1847"/>
        <w:gridCol w:w="1086"/>
        <w:gridCol w:w="1047"/>
      </w:tblGrid>
      <w:tr w:rsidR="00C45AA3" w:rsidRPr="008D0EDE" w14:paraId="3F81520E" w14:textId="77777777" w:rsidTr="005978E5">
        <w:trPr>
          <w:jc w:val="center"/>
        </w:trPr>
        <w:tc>
          <w:tcPr>
            <w:tcW w:w="1897" w:type="dxa"/>
          </w:tcPr>
          <w:p w14:paraId="49AC4012" w14:textId="77777777" w:rsidR="00C45AA3" w:rsidRPr="008D0EDE" w:rsidRDefault="00C45AA3" w:rsidP="005978E5">
            <w:pPr>
              <w:pStyle w:val="TAH"/>
              <w:rPr>
                <w:rFonts w:cs="Arial"/>
                <w:lang w:eastAsia="ja-JP"/>
              </w:rPr>
            </w:pPr>
            <w:r w:rsidRPr="008D0EDE">
              <w:rPr>
                <w:rFonts w:cs="Arial"/>
                <w:lang w:eastAsia="ja-JP"/>
              </w:rPr>
              <w:t>IE/Group Name</w:t>
            </w:r>
          </w:p>
        </w:tc>
        <w:tc>
          <w:tcPr>
            <w:tcW w:w="1235" w:type="dxa"/>
          </w:tcPr>
          <w:p w14:paraId="7022CF99" w14:textId="77777777" w:rsidR="00C45AA3" w:rsidRPr="008D0EDE" w:rsidRDefault="00C45AA3" w:rsidP="005978E5">
            <w:pPr>
              <w:pStyle w:val="TAH"/>
              <w:rPr>
                <w:rFonts w:cs="Arial"/>
                <w:lang w:eastAsia="ja-JP"/>
              </w:rPr>
            </w:pPr>
            <w:r w:rsidRPr="008D0EDE">
              <w:rPr>
                <w:rFonts w:cs="Arial"/>
                <w:lang w:eastAsia="ja-JP"/>
              </w:rPr>
              <w:t>Presence</w:t>
            </w:r>
          </w:p>
        </w:tc>
        <w:tc>
          <w:tcPr>
            <w:tcW w:w="1134" w:type="dxa"/>
          </w:tcPr>
          <w:p w14:paraId="0283115A" w14:textId="77777777" w:rsidR="00C45AA3" w:rsidRPr="008D0EDE" w:rsidRDefault="00C45AA3" w:rsidP="005978E5">
            <w:pPr>
              <w:pStyle w:val="TAH"/>
              <w:rPr>
                <w:rFonts w:cs="Arial"/>
                <w:lang w:eastAsia="ja-JP"/>
              </w:rPr>
            </w:pPr>
            <w:r w:rsidRPr="008D0EDE">
              <w:rPr>
                <w:rFonts w:cs="Arial"/>
                <w:lang w:eastAsia="ja-JP"/>
              </w:rPr>
              <w:t>Range</w:t>
            </w:r>
          </w:p>
        </w:tc>
        <w:tc>
          <w:tcPr>
            <w:tcW w:w="1218" w:type="dxa"/>
          </w:tcPr>
          <w:p w14:paraId="793D6B67" w14:textId="77777777" w:rsidR="00C45AA3" w:rsidRPr="008D0EDE" w:rsidRDefault="00C45AA3" w:rsidP="005978E5">
            <w:pPr>
              <w:pStyle w:val="TAH"/>
              <w:rPr>
                <w:rFonts w:cs="Arial"/>
                <w:lang w:eastAsia="ja-JP"/>
              </w:rPr>
            </w:pPr>
            <w:r w:rsidRPr="008D0EDE">
              <w:rPr>
                <w:rFonts w:cs="Arial"/>
                <w:lang w:eastAsia="ja-JP"/>
              </w:rPr>
              <w:t>IE type and reference</w:t>
            </w:r>
          </w:p>
        </w:tc>
        <w:tc>
          <w:tcPr>
            <w:tcW w:w="1847" w:type="dxa"/>
          </w:tcPr>
          <w:p w14:paraId="444E5A16" w14:textId="77777777" w:rsidR="00C45AA3" w:rsidRPr="008D0EDE" w:rsidRDefault="00C45AA3" w:rsidP="005978E5">
            <w:pPr>
              <w:pStyle w:val="TAH"/>
              <w:rPr>
                <w:rFonts w:cs="Arial"/>
                <w:lang w:eastAsia="ja-JP"/>
              </w:rPr>
            </w:pPr>
            <w:r w:rsidRPr="008D0EDE">
              <w:rPr>
                <w:rFonts w:cs="Arial"/>
                <w:lang w:eastAsia="ja-JP"/>
              </w:rPr>
              <w:t>Semantics description</w:t>
            </w:r>
          </w:p>
        </w:tc>
        <w:tc>
          <w:tcPr>
            <w:tcW w:w="1086" w:type="dxa"/>
          </w:tcPr>
          <w:p w14:paraId="0CE2DEBA" w14:textId="77777777" w:rsidR="00C45AA3" w:rsidRPr="008D0EDE" w:rsidRDefault="00C45AA3" w:rsidP="005978E5">
            <w:pPr>
              <w:pStyle w:val="TAH"/>
              <w:rPr>
                <w:rFonts w:cs="Arial"/>
                <w:lang w:eastAsia="ja-JP"/>
              </w:rPr>
            </w:pPr>
            <w:r w:rsidRPr="008D0EDE">
              <w:rPr>
                <w:rFonts w:cs="Arial"/>
                <w:lang w:eastAsia="ja-JP"/>
              </w:rPr>
              <w:t>Criticality</w:t>
            </w:r>
          </w:p>
        </w:tc>
        <w:tc>
          <w:tcPr>
            <w:tcW w:w="1047" w:type="dxa"/>
          </w:tcPr>
          <w:p w14:paraId="76874C26" w14:textId="77777777" w:rsidR="00C45AA3" w:rsidRPr="008D0EDE" w:rsidRDefault="00C45AA3" w:rsidP="005978E5">
            <w:pPr>
              <w:pStyle w:val="TAH"/>
              <w:rPr>
                <w:rFonts w:cs="Arial"/>
                <w:lang w:eastAsia="ja-JP"/>
              </w:rPr>
            </w:pPr>
            <w:r w:rsidRPr="008D0EDE">
              <w:rPr>
                <w:rFonts w:cs="Arial"/>
                <w:lang w:eastAsia="ja-JP"/>
              </w:rPr>
              <w:t>Assigned Criticality</w:t>
            </w:r>
          </w:p>
        </w:tc>
      </w:tr>
      <w:tr w:rsidR="00C45AA3" w:rsidRPr="008D0EDE" w14:paraId="4388A9B0" w14:textId="77777777" w:rsidTr="005978E5">
        <w:trPr>
          <w:jc w:val="center"/>
        </w:trPr>
        <w:tc>
          <w:tcPr>
            <w:tcW w:w="1897" w:type="dxa"/>
          </w:tcPr>
          <w:p w14:paraId="5F35AD7D" w14:textId="77777777" w:rsidR="00C45AA3" w:rsidRPr="008D0EDE" w:rsidRDefault="00C45AA3" w:rsidP="005978E5">
            <w:pPr>
              <w:pStyle w:val="TAC"/>
              <w:jc w:val="left"/>
              <w:rPr>
                <w:rFonts w:cs="Arial"/>
                <w:lang w:eastAsia="ja-JP"/>
              </w:rPr>
            </w:pPr>
            <w:r w:rsidRPr="008D0EDE">
              <w:rPr>
                <w:rFonts w:cs="Arial"/>
                <w:lang w:eastAsia="ja-JP"/>
              </w:rPr>
              <w:t>RRC Container</w:t>
            </w:r>
          </w:p>
        </w:tc>
        <w:tc>
          <w:tcPr>
            <w:tcW w:w="1235" w:type="dxa"/>
          </w:tcPr>
          <w:p w14:paraId="294D7C6A" w14:textId="77777777" w:rsidR="00C45AA3" w:rsidRPr="008D0EDE" w:rsidRDefault="00C45AA3" w:rsidP="005978E5">
            <w:pPr>
              <w:pStyle w:val="TAC"/>
              <w:jc w:val="left"/>
              <w:rPr>
                <w:rFonts w:cs="Arial"/>
                <w:lang w:eastAsia="ja-JP"/>
              </w:rPr>
            </w:pPr>
            <w:r w:rsidRPr="008D0EDE">
              <w:rPr>
                <w:rFonts w:cs="Arial"/>
                <w:lang w:eastAsia="ja-JP"/>
              </w:rPr>
              <w:t>M</w:t>
            </w:r>
          </w:p>
        </w:tc>
        <w:tc>
          <w:tcPr>
            <w:tcW w:w="1134" w:type="dxa"/>
          </w:tcPr>
          <w:p w14:paraId="1CAAA67B" w14:textId="77777777" w:rsidR="00C45AA3" w:rsidRPr="008D0EDE" w:rsidRDefault="00C45AA3" w:rsidP="005978E5">
            <w:pPr>
              <w:pStyle w:val="TAC"/>
              <w:rPr>
                <w:rFonts w:cs="Arial"/>
                <w:lang w:eastAsia="ja-JP"/>
              </w:rPr>
            </w:pPr>
          </w:p>
        </w:tc>
        <w:tc>
          <w:tcPr>
            <w:tcW w:w="1218" w:type="dxa"/>
          </w:tcPr>
          <w:p w14:paraId="59C18A75" w14:textId="77777777" w:rsidR="00C45AA3" w:rsidRPr="008D0EDE" w:rsidRDefault="00C45AA3" w:rsidP="005978E5">
            <w:pPr>
              <w:pStyle w:val="TAL"/>
              <w:rPr>
                <w:rFonts w:cs="Arial"/>
                <w:lang w:eastAsia="ja-JP"/>
              </w:rPr>
            </w:pPr>
            <w:r w:rsidRPr="008D0EDE">
              <w:rPr>
                <w:rFonts w:cs="Arial"/>
                <w:lang w:eastAsia="ja-JP"/>
              </w:rPr>
              <w:t>OCTET STRING</w:t>
            </w:r>
          </w:p>
        </w:tc>
        <w:tc>
          <w:tcPr>
            <w:tcW w:w="1847" w:type="dxa"/>
          </w:tcPr>
          <w:p w14:paraId="70E9992C" w14:textId="77777777" w:rsidR="00C45AA3" w:rsidRPr="008D0EDE" w:rsidRDefault="00C45AA3" w:rsidP="005978E5">
            <w:pPr>
              <w:pStyle w:val="TAL"/>
              <w:rPr>
                <w:rFonts w:cs="Arial"/>
                <w:lang w:eastAsia="ja-JP"/>
              </w:rPr>
            </w:pPr>
            <w:r w:rsidRPr="008D0EDE">
              <w:rPr>
                <w:rFonts w:cs="Arial"/>
                <w:lang w:eastAsia="ja-JP"/>
              </w:rPr>
              <w:t>Includes the RRC E-UTRA Handover Command message as defined in subclause 10.2.2 of TS 36.331 [16].</w:t>
            </w:r>
          </w:p>
        </w:tc>
        <w:tc>
          <w:tcPr>
            <w:tcW w:w="1086" w:type="dxa"/>
          </w:tcPr>
          <w:p w14:paraId="4CA611B0" w14:textId="77777777" w:rsidR="00C45AA3" w:rsidRPr="008D0EDE" w:rsidRDefault="00C45AA3" w:rsidP="005978E5">
            <w:pPr>
              <w:pStyle w:val="TAC"/>
              <w:rPr>
                <w:rFonts w:cs="Arial"/>
                <w:lang w:eastAsia="ja-JP"/>
              </w:rPr>
            </w:pPr>
            <w:r w:rsidRPr="008D0EDE">
              <w:rPr>
                <w:rFonts w:cs="Arial"/>
                <w:lang w:eastAsia="ja-JP"/>
              </w:rPr>
              <w:t>-</w:t>
            </w:r>
          </w:p>
        </w:tc>
        <w:tc>
          <w:tcPr>
            <w:tcW w:w="1047" w:type="dxa"/>
          </w:tcPr>
          <w:p w14:paraId="1A016B93" w14:textId="77777777" w:rsidR="00C45AA3" w:rsidRPr="008D0EDE" w:rsidRDefault="00C45AA3" w:rsidP="005978E5">
            <w:pPr>
              <w:pStyle w:val="TAC"/>
              <w:rPr>
                <w:rFonts w:cs="Arial"/>
                <w:lang w:eastAsia="ja-JP"/>
              </w:rPr>
            </w:pPr>
          </w:p>
        </w:tc>
      </w:tr>
      <w:tr w:rsidR="007E455C" w:rsidRPr="008D0EDE" w14:paraId="0A05FF76" w14:textId="77777777" w:rsidTr="007E455C">
        <w:trPr>
          <w:jc w:val="center"/>
          <w:ins w:id="457" w:author="CATT" w:date="2020-04-26T16:29:00Z"/>
        </w:trPr>
        <w:tc>
          <w:tcPr>
            <w:tcW w:w="1897" w:type="dxa"/>
            <w:tcBorders>
              <w:top w:val="single" w:sz="4" w:space="0" w:color="auto"/>
              <w:left w:val="single" w:sz="4" w:space="0" w:color="auto"/>
              <w:bottom w:val="single" w:sz="4" w:space="0" w:color="auto"/>
              <w:right w:val="single" w:sz="4" w:space="0" w:color="auto"/>
            </w:tcBorders>
          </w:tcPr>
          <w:p w14:paraId="637B68E1" w14:textId="77777777" w:rsidR="007E455C" w:rsidRPr="008D0EDE" w:rsidRDefault="007E455C" w:rsidP="00A418DF">
            <w:pPr>
              <w:pStyle w:val="TAC"/>
              <w:jc w:val="left"/>
              <w:rPr>
                <w:ins w:id="458" w:author="CATT" w:date="2020-04-26T16:29:00Z"/>
                <w:rFonts w:cs="Arial"/>
                <w:lang w:eastAsia="ja-JP"/>
              </w:rPr>
            </w:pPr>
            <w:ins w:id="459" w:author="CATT" w:date="2020-04-26T16:29:00Z">
              <w:r w:rsidRPr="00487830">
                <w:rPr>
                  <w:rFonts w:cs="Arial" w:hint="eastAsia"/>
                  <w:lang w:eastAsia="ja-JP"/>
                </w:rPr>
                <w:t>DAPS Re</w:t>
              </w:r>
              <w:r>
                <w:rPr>
                  <w:rFonts w:cs="Arial" w:hint="eastAsia"/>
                  <w:lang w:eastAsia="ja-JP"/>
                </w:rPr>
                <w:t>s</w:t>
              </w:r>
              <w:r w:rsidRPr="00487830">
                <w:rPr>
                  <w:rFonts w:cs="Arial" w:hint="eastAsia"/>
                  <w:lang w:eastAsia="ja-JP"/>
                </w:rPr>
                <w:t xml:space="preserve">ponse Information </w:t>
              </w:r>
            </w:ins>
          </w:p>
        </w:tc>
        <w:tc>
          <w:tcPr>
            <w:tcW w:w="1235" w:type="dxa"/>
            <w:tcBorders>
              <w:top w:val="single" w:sz="4" w:space="0" w:color="auto"/>
              <w:left w:val="single" w:sz="4" w:space="0" w:color="auto"/>
              <w:bottom w:val="single" w:sz="4" w:space="0" w:color="auto"/>
              <w:right w:val="single" w:sz="4" w:space="0" w:color="auto"/>
            </w:tcBorders>
          </w:tcPr>
          <w:p w14:paraId="107374A1" w14:textId="77777777" w:rsidR="007E455C" w:rsidRPr="008D0EDE" w:rsidRDefault="007E455C" w:rsidP="00A418DF">
            <w:pPr>
              <w:pStyle w:val="TAC"/>
              <w:jc w:val="left"/>
              <w:rPr>
                <w:ins w:id="460" w:author="CATT" w:date="2020-04-26T16:29:00Z"/>
                <w:rFonts w:cs="Arial"/>
                <w:lang w:eastAsia="ja-JP"/>
              </w:rPr>
            </w:pPr>
            <w:ins w:id="461" w:author="CATT" w:date="2020-04-26T16:29:00Z">
              <w:r w:rsidRPr="00FF1BAF">
                <w:rPr>
                  <w:rFonts w:cs="Arial"/>
                  <w:lang w:eastAsia="ja-JP"/>
                </w:rPr>
                <w:t>O</w:t>
              </w:r>
            </w:ins>
          </w:p>
        </w:tc>
        <w:tc>
          <w:tcPr>
            <w:tcW w:w="1134" w:type="dxa"/>
            <w:tcBorders>
              <w:top w:val="single" w:sz="4" w:space="0" w:color="auto"/>
              <w:left w:val="single" w:sz="4" w:space="0" w:color="auto"/>
              <w:bottom w:val="single" w:sz="4" w:space="0" w:color="auto"/>
              <w:right w:val="single" w:sz="4" w:space="0" w:color="auto"/>
            </w:tcBorders>
          </w:tcPr>
          <w:p w14:paraId="384E05C0" w14:textId="77777777" w:rsidR="007E455C" w:rsidRPr="008D0EDE" w:rsidRDefault="007E455C" w:rsidP="00A418DF">
            <w:pPr>
              <w:pStyle w:val="TAC"/>
              <w:rPr>
                <w:ins w:id="462" w:author="CATT" w:date="2020-04-26T16:29:00Z"/>
                <w:rFonts w:cs="Arial"/>
                <w:lang w:eastAsia="ja-JP"/>
              </w:rPr>
            </w:pPr>
          </w:p>
        </w:tc>
        <w:tc>
          <w:tcPr>
            <w:tcW w:w="1218" w:type="dxa"/>
            <w:tcBorders>
              <w:top w:val="single" w:sz="4" w:space="0" w:color="auto"/>
              <w:left w:val="single" w:sz="4" w:space="0" w:color="auto"/>
              <w:bottom w:val="single" w:sz="4" w:space="0" w:color="auto"/>
              <w:right w:val="single" w:sz="4" w:space="0" w:color="auto"/>
            </w:tcBorders>
          </w:tcPr>
          <w:p w14:paraId="243F789C" w14:textId="77777777" w:rsidR="007E455C" w:rsidRPr="008D0EDE" w:rsidRDefault="007E455C" w:rsidP="00A418DF">
            <w:pPr>
              <w:pStyle w:val="TAL"/>
              <w:rPr>
                <w:ins w:id="463" w:author="CATT" w:date="2020-04-26T16:29:00Z"/>
                <w:rFonts w:cs="Arial"/>
                <w:lang w:eastAsia="ja-JP"/>
              </w:rPr>
            </w:pPr>
            <w:ins w:id="464" w:author="CATT" w:date="2020-04-26T16:29:00Z">
              <w:r w:rsidRPr="00FF1BAF">
                <w:rPr>
                  <w:rFonts w:cs="Arial"/>
                  <w:lang w:eastAsia="ja-JP"/>
                </w:rPr>
                <w:t>9.2.</w:t>
              </w:r>
              <w:r>
                <w:rPr>
                  <w:rFonts w:cs="Arial" w:hint="eastAsia"/>
                  <w:lang w:eastAsia="ja-JP"/>
                </w:rPr>
                <w:t>1.y</w:t>
              </w:r>
            </w:ins>
          </w:p>
        </w:tc>
        <w:tc>
          <w:tcPr>
            <w:tcW w:w="1847" w:type="dxa"/>
            <w:tcBorders>
              <w:top w:val="single" w:sz="4" w:space="0" w:color="auto"/>
              <w:left w:val="single" w:sz="4" w:space="0" w:color="auto"/>
              <w:bottom w:val="single" w:sz="4" w:space="0" w:color="auto"/>
              <w:right w:val="single" w:sz="4" w:space="0" w:color="auto"/>
            </w:tcBorders>
          </w:tcPr>
          <w:p w14:paraId="3202B4B1" w14:textId="77777777" w:rsidR="007E455C" w:rsidRPr="008D0EDE" w:rsidRDefault="007E455C" w:rsidP="00A418DF">
            <w:pPr>
              <w:pStyle w:val="TAL"/>
              <w:rPr>
                <w:ins w:id="465" w:author="CATT" w:date="2020-04-26T16:29:00Z"/>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2CDAB0BC" w14:textId="77777777" w:rsidR="007E455C" w:rsidRPr="008D0EDE" w:rsidRDefault="007E455C" w:rsidP="00A418DF">
            <w:pPr>
              <w:pStyle w:val="TAC"/>
              <w:rPr>
                <w:ins w:id="466" w:author="CATT" w:date="2020-04-26T16:29:00Z"/>
                <w:rFonts w:cs="Arial"/>
                <w:lang w:eastAsia="ja-JP"/>
              </w:rPr>
            </w:pPr>
            <w:ins w:id="467" w:author="CATT" w:date="2020-04-26T16:29:00Z">
              <w:r w:rsidRPr="00487830">
                <w:rPr>
                  <w:rFonts w:cs="Arial"/>
                  <w:lang w:eastAsia="ja-JP"/>
                </w:rPr>
                <w:t>YES</w:t>
              </w:r>
            </w:ins>
          </w:p>
        </w:tc>
        <w:tc>
          <w:tcPr>
            <w:tcW w:w="1047" w:type="dxa"/>
            <w:tcBorders>
              <w:top w:val="single" w:sz="4" w:space="0" w:color="auto"/>
              <w:left w:val="single" w:sz="4" w:space="0" w:color="auto"/>
              <w:bottom w:val="single" w:sz="4" w:space="0" w:color="auto"/>
              <w:right w:val="single" w:sz="4" w:space="0" w:color="auto"/>
            </w:tcBorders>
          </w:tcPr>
          <w:p w14:paraId="5CBAEC3E" w14:textId="77777777" w:rsidR="007E455C" w:rsidRPr="008D0EDE" w:rsidRDefault="007E455C" w:rsidP="00A418DF">
            <w:pPr>
              <w:pStyle w:val="TAC"/>
              <w:rPr>
                <w:ins w:id="468" w:author="CATT" w:date="2020-04-26T16:29:00Z"/>
                <w:rFonts w:cs="Arial"/>
                <w:lang w:eastAsia="ja-JP"/>
              </w:rPr>
            </w:pPr>
            <w:ins w:id="469" w:author="CATT" w:date="2020-04-26T16:29:00Z">
              <w:r>
                <w:rPr>
                  <w:rFonts w:cs="Arial"/>
                  <w:lang w:eastAsia="ja-JP"/>
                </w:rPr>
                <w:t>Reject</w:t>
              </w:r>
            </w:ins>
          </w:p>
        </w:tc>
      </w:tr>
    </w:tbl>
    <w:p w14:paraId="00575689" w14:textId="77777777" w:rsidR="00C45AA3" w:rsidRPr="008D0EDE" w:rsidRDefault="00C45AA3" w:rsidP="00C45AA3"/>
    <w:p w14:paraId="319F8888" w14:textId="77777777" w:rsidR="00C45AA3" w:rsidRDefault="00C45AA3" w:rsidP="005F11B8">
      <w:pPr>
        <w:rPr>
          <w:noProof/>
          <w:lang w:eastAsia="zh-CN"/>
        </w:rPr>
      </w:pPr>
    </w:p>
    <w:p w14:paraId="50459D2D" w14:textId="77777777" w:rsidR="005F11B8" w:rsidRDefault="005F11B8" w:rsidP="005F11B8">
      <w:pPr>
        <w:rPr>
          <w:noProof/>
          <w:lang w:eastAsia="zh-CN"/>
        </w:rPr>
      </w:pPr>
      <w:r>
        <w:rPr>
          <w:noProof/>
        </w:rPr>
        <w:t>///////////////////////////////////////////////////</w:t>
      </w:r>
      <w:r w:rsidR="00A94794">
        <w:rPr>
          <w:noProof/>
        </w:rPr>
        <w:t>///////////unchange</w:t>
      </w:r>
      <w:r>
        <w:rPr>
          <w:noProof/>
        </w:rPr>
        <w:t xml:space="preserve"> skipped/////////////////////////////////////////////////////////////////////</w:t>
      </w:r>
    </w:p>
    <w:p w14:paraId="3F4F685A" w14:textId="77777777" w:rsidR="007E455C" w:rsidRPr="00AA5DA2" w:rsidRDefault="007E455C" w:rsidP="009623F6">
      <w:pPr>
        <w:pStyle w:val="4"/>
        <w:rPr>
          <w:ins w:id="470" w:author="CATT" w:date="2020-04-26T16:29:00Z"/>
        </w:rPr>
      </w:pPr>
      <w:bookmarkStart w:id="471" w:name="_Toc14207848"/>
      <w:ins w:id="472" w:author="CATT" w:date="2020-04-26T16:29:00Z">
        <w:r w:rsidRPr="00AA5DA2">
          <w:t>9.2.</w:t>
        </w:r>
        <w:r>
          <w:rPr>
            <w:rFonts w:hint="eastAsia"/>
          </w:rPr>
          <w:t>1</w:t>
        </w:r>
        <w:proofErr w:type="gramStart"/>
        <w:r>
          <w:rPr>
            <w:rFonts w:hint="eastAsia"/>
          </w:rPr>
          <w:t>.</w:t>
        </w:r>
        <w:r>
          <w:t>x</w:t>
        </w:r>
        <w:proofErr w:type="gramEnd"/>
        <w:r w:rsidRPr="00AA5DA2">
          <w:tab/>
        </w:r>
        <w:bookmarkEnd w:id="471"/>
        <w:r>
          <w:t>DAPS Information</w:t>
        </w:r>
      </w:ins>
    </w:p>
    <w:p w14:paraId="64631132" w14:textId="77777777" w:rsidR="007E455C" w:rsidRPr="005E28C7" w:rsidRDefault="007E455C" w:rsidP="007E455C">
      <w:pPr>
        <w:rPr>
          <w:ins w:id="473" w:author="CATT" w:date="2020-04-26T16:29:00Z"/>
          <w:lang w:eastAsia="zh-CN"/>
        </w:rPr>
      </w:pPr>
      <w:ins w:id="474" w:author="CATT" w:date="2020-04-26T16:29:00Z">
        <w:r>
          <w:t>The</w:t>
        </w:r>
        <w:r>
          <w:rPr>
            <w:i/>
            <w:iCs/>
          </w:rPr>
          <w:t xml:space="preserve"> DAPS Indicator</w:t>
        </w:r>
        <w:r>
          <w:t xml:space="preserve"> IE indicates that the source eNB requests a DAPS H</w:t>
        </w:r>
        <w:r>
          <w:rPr>
            <w:rFonts w:hint="eastAsia"/>
            <w:lang w:eastAsia="zh-CN"/>
          </w:rPr>
          <w:t>andover</w:t>
        </w:r>
        <w:r>
          <w:t xml:space="preserve"> for the concered E-RAB</w:t>
        </w:r>
        <w:r>
          <w:rPr>
            <w:rFonts w:hint="eastAsia"/>
            <w:lang w:eastAsia="zh-CN"/>
          </w:rPr>
          <w:t>.</w:t>
        </w:r>
      </w:ins>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17"/>
        <w:gridCol w:w="867"/>
        <w:gridCol w:w="3618"/>
        <w:gridCol w:w="2237"/>
      </w:tblGrid>
      <w:tr w:rsidR="007E455C" w:rsidRPr="00AA5DA2" w14:paraId="770FB821" w14:textId="77777777" w:rsidTr="00A418DF">
        <w:trPr>
          <w:jc w:val="center"/>
          <w:ins w:id="475" w:author="CATT" w:date="2020-04-26T16:29:00Z"/>
        </w:trPr>
        <w:tc>
          <w:tcPr>
            <w:tcW w:w="1617" w:type="dxa"/>
            <w:tcBorders>
              <w:top w:val="single" w:sz="4" w:space="0" w:color="auto"/>
              <w:left w:val="single" w:sz="4" w:space="0" w:color="auto"/>
              <w:bottom w:val="single" w:sz="4" w:space="0" w:color="auto"/>
              <w:right w:val="single" w:sz="4" w:space="0" w:color="auto"/>
            </w:tcBorders>
          </w:tcPr>
          <w:p w14:paraId="47979676" w14:textId="77777777" w:rsidR="007E455C" w:rsidRPr="00AA5DA2" w:rsidRDefault="007E455C" w:rsidP="00A418DF">
            <w:pPr>
              <w:pStyle w:val="TAH"/>
              <w:rPr>
                <w:ins w:id="476" w:author="CATT" w:date="2020-04-26T16:29:00Z"/>
                <w:lang w:eastAsia="ja-JP"/>
              </w:rPr>
            </w:pPr>
            <w:ins w:id="477" w:author="CATT" w:date="2020-04-26T16:29:00Z">
              <w:r w:rsidRPr="00AA5DA2">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tcPr>
          <w:p w14:paraId="1D740AE8" w14:textId="77777777" w:rsidR="007E455C" w:rsidRPr="00AA5DA2" w:rsidRDefault="007E455C" w:rsidP="00A418DF">
            <w:pPr>
              <w:pStyle w:val="TAH"/>
              <w:rPr>
                <w:ins w:id="478" w:author="CATT" w:date="2020-04-26T16:29:00Z"/>
                <w:lang w:eastAsia="ja-JP"/>
              </w:rPr>
            </w:pPr>
            <w:ins w:id="479" w:author="CATT" w:date="2020-04-26T16:29:00Z">
              <w:r w:rsidRPr="00AA5DA2">
                <w:rPr>
                  <w:lang w:eastAsia="ja-JP"/>
                </w:rPr>
                <w:t>Presence</w:t>
              </w:r>
            </w:ins>
          </w:p>
        </w:tc>
        <w:tc>
          <w:tcPr>
            <w:tcW w:w="867" w:type="dxa"/>
            <w:tcBorders>
              <w:top w:val="single" w:sz="4" w:space="0" w:color="auto"/>
              <w:left w:val="single" w:sz="4" w:space="0" w:color="auto"/>
              <w:bottom w:val="single" w:sz="4" w:space="0" w:color="auto"/>
              <w:right w:val="single" w:sz="4" w:space="0" w:color="auto"/>
            </w:tcBorders>
          </w:tcPr>
          <w:p w14:paraId="07D31830" w14:textId="77777777" w:rsidR="007E455C" w:rsidRPr="00AA5DA2" w:rsidRDefault="007E455C" w:rsidP="00A418DF">
            <w:pPr>
              <w:pStyle w:val="TAH"/>
              <w:rPr>
                <w:ins w:id="480" w:author="CATT" w:date="2020-04-26T16:29:00Z"/>
                <w:lang w:eastAsia="ja-JP"/>
              </w:rPr>
            </w:pPr>
            <w:ins w:id="481" w:author="CATT" w:date="2020-04-26T16:29:00Z">
              <w:r w:rsidRPr="00AA5DA2">
                <w:rPr>
                  <w:lang w:eastAsia="ja-JP"/>
                </w:rPr>
                <w:t>Range</w:t>
              </w:r>
            </w:ins>
          </w:p>
        </w:tc>
        <w:tc>
          <w:tcPr>
            <w:tcW w:w="3618" w:type="dxa"/>
            <w:tcBorders>
              <w:top w:val="single" w:sz="4" w:space="0" w:color="auto"/>
              <w:left w:val="single" w:sz="4" w:space="0" w:color="auto"/>
              <w:bottom w:val="single" w:sz="4" w:space="0" w:color="auto"/>
              <w:right w:val="single" w:sz="4" w:space="0" w:color="auto"/>
            </w:tcBorders>
          </w:tcPr>
          <w:p w14:paraId="48539BDD" w14:textId="77777777" w:rsidR="007E455C" w:rsidRPr="00AA5DA2" w:rsidRDefault="007E455C" w:rsidP="00A418DF">
            <w:pPr>
              <w:pStyle w:val="TAH"/>
              <w:rPr>
                <w:ins w:id="482" w:author="CATT" w:date="2020-04-26T16:29:00Z"/>
                <w:lang w:eastAsia="ja-JP"/>
              </w:rPr>
            </w:pPr>
            <w:ins w:id="483" w:author="CATT" w:date="2020-04-26T16:29:00Z">
              <w:r w:rsidRPr="00AA5DA2">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tcPr>
          <w:p w14:paraId="4A8F507D" w14:textId="77777777" w:rsidR="007E455C" w:rsidRPr="00AA5DA2" w:rsidRDefault="007E455C" w:rsidP="00A418DF">
            <w:pPr>
              <w:pStyle w:val="TAH"/>
              <w:rPr>
                <w:ins w:id="484" w:author="CATT" w:date="2020-04-26T16:29:00Z"/>
                <w:lang w:eastAsia="ja-JP"/>
              </w:rPr>
            </w:pPr>
            <w:ins w:id="485" w:author="CATT" w:date="2020-04-26T16:29:00Z">
              <w:r w:rsidRPr="00AA5DA2">
                <w:rPr>
                  <w:lang w:eastAsia="ja-JP"/>
                </w:rPr>
                <w:t>Semantics description</w:t>
              </w:r>
            </w:ins>
          </w:p>
        </w:tc>
      </w:tr>
      <w:tr w:rsidR="007E455C" w:rsidRPr="00AA5DA2" w14:paraId="6F19D4EF" w14:textId="77777777" w:rsidTr="00A418DF">
        <w:trPr>
          <w:jc w:val="center"/>
          <w:ins w:id="486" w:author="CATT" w:date="2020-04-26T16:29:00Z"/>
        </w:trPr>
        <w:tc>
          <w:tcPr>
            <w:tcW w:w="1617" w:type="dxa"/>
            <w:tcBorders>
              <w:top w:val="single" w:sz="4" w:space="0" w:color="auto"/>
              <w:left w:val="single" w:sz="4" w:space="0" w:color="auto"/>
              <w:bottom w:val="single" w:sz="4" w:space="0" w:color="auto"/>
              <w:right w:val="single" w:sz="4" w:space="0" w:color="auto"/>
            </w:tcBorders>
          </w:tcPr>
          <w:p w14:paraId="3117B955" w14:textId="77777777" w:rsidR="007E455C" w:rsidRPr="00D469F4" w:rsidDel="00EF1A23" w:rsidRDefault="007E455C" w:rsidP="00A418DF">
            <w:pPr>
              <w:pStyle w:val="TAL"/>
              <w:rPr>
                <w:ins w:id="487" w:author="CATT" w:date="2020-04-26T16:29:00Z"/>
                <w:lang w:eastAsia="ja-JP"/>
              </w:rPr>
            </w:pPr>
            <w:ins w:id="488" w:author="CATT" w:date="2020-04-26T16:29:00Z">
              <w:r>
                <w:rPr>
                  <w:lang w:eastAsia="ja-JP"/>
                </w:rPr>
                <w:t>DAPS Indicator</w:t>
              </w:r>
            </w:ins>
          </w:p>
        </w:tc>
        <w:tc>
          <w:tcPr>
            <w:tcW w:w="1117" w:type="dxa"/>
            <w:tcBorders>
              <w:top w:val="single" w:sz="4" w:space="0" w:color="auto"/>
              <w:left w:val="single" w:sz="4" w:space="0" w:color="auto"/>
              <w:bottom w:val="single" w:sz="4" w:space="0" w:color="auto"/>
              <w:right w:val="single" w:sz="4" w:space="0" w:color="auto"/>
            </w:tcBorders>
          </w:tcPr>
          <w:p w14:paraId="762DC8B8" w14:textId="77777777" w:rsidR="007E455C" w:rsidRPr="0043057C" w:rsidRDefault="007E455C" w:rsidP="00A418DF">
            <w:pPr>
              <w:pStyle w:val="TAL"/>
              <w:rPr>
                <w:ins w:id="489" w:author="CATT" w:date="2020-04-26T16:29:00Z"/>
                <w:lang w:eastAsia="ja-JP"/>
              </w:rPr>
            </w:pPr>
            <w:ins w:id="490" w:author="CATT" w:date="2020-04-26T16:29: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557A28B0" w14:textId="77777777" w:rsidR="007E455C" w:rsidRPr="0043057C" w:rsidRDefault="007E455C" w:rsidP="00A418DF">
            <w:pPr>
              <w:pStyle w:val="TAL"/>
              <w:rPr>
                <w:ins w:id="491" w:author="CATT" w:date="2020-04-26T16:29:00Z"/>
                <w:lang w:eastAsia="ja-JP"/>
              </w:rPr>
            </w:pPr>
          </w:p>
        </w:tc>
        <w:tc>
          <w:tcPr>
            <w:tcW w:w="3618" w:type="dxa"/>
            <w:tcBorders>
              <w:top w:val="single" w:sz="4" w:space="0" w:color="auto"/>
              <w:left w:val="single" w:sz="4" w:space="0" w:color="auto"/>
              <w:bottom w:val="single" w:sz="4" w:space="0" w:color="auto"/>
              <w:right w:val="single" w:sz="4" w:space="0" w:color="auto"/>
            </w:tcBorders>
          </w:tcPr>
          <w:p w14:paraId="4A77CCDE" w14:textId="77777777" w:rsidR="007E455C" w:rsidRPr="0043057C" w:rsidRDefault="007E455C" w:rsidP="00A418DF">
            <w:pPr>
              <w:pStyle w:val="TAL"/>
              <w:rPr>
                <w:ins w:id="492" w:author="CATT" w:date="2020-04-26T16:29:00Z"/>
                <w:u w:val="single"/>
                <w:lang w:val="en-US" w:eastAsia="zh-CN"/>
              </w:rPr>
            </w:pPr>
            <w:ins w:id="493" w:author="CATT" w:date="2020-04-26T16:29:00Z">
              <w:r>
                <w:rPr>
                  <w:u w:val="single"/>
                  <w:lang w:val="en-US" w:eastAsia="ja-JP"/>
                </w:rPr>
                <w:t xml:space="preserve">ENUMERATED (DAPS </w:t>
              </w:r>
              <w:r>
                <w:rPr>
                  <w:rFonts w:hint="eastAsia"/>
                  <w:u w:val="single"/>
                  <w:lang w:val="en-US" w:eastAsia="zh-CN"/>
                </w:rPr>
                <w:t xml:space="preserve">HO </w:t>
              </w:r>
              <w:r>
                <w:rPr>
                  <w:u w:val="single"/>
                  <w:lang w:val="en-US" w:eastAsia="ja-JP"/>
                </w:rPr>
                <w:t>required, …)</w:t>
              </w:r>
            </w:ins>
          </w:p>
        </w:tc>
        <w:tc>
          <w:tcPr>
            <w:tcW w:w="2237" w:type="dxa"/>
            <w:tcBorders>
              <w:top w:val="single" w:sz="4" w:space="0" w:color="auto"/>
              <w:left w:val="single" w:sz="4" w:space="0" w:color="auto"/>
              <w:bottom w:val="single" w:sz="4" w:space="0" w:color="auto"/>
              <w:right w:val="single" w:sz="4" w:space="0" w:color="auto"/>
            </w:tcBorders>
          </w:tcPr>
          <w:p w14:paraId="70FB2DD2" w14:textId="77777777" w:rsidR="007E455C" w:rsidRDefault="007E455C" w:rsidP="00A418DF">
            <w:pPr>
              <w:pStyle w:val="TAC"/>
              <w:rPr>
                <w:ins w:id="494" w:author="CATT" w:date="2020-04-26T16:29:00Z"/>
                <w:lang w:eastAsia="ja-JP"/>
              </w:rPr>
            </w:pPr>
            <w:ins w:id="495" w:author="CATT" w:date="2020-04-26T16:29:00Z">
              <w:r>
                <w:rPr>
                  <w:lang w:eastAsia="ja-JP"/>
                </w:rPr>
                <w:t>Indicates that</w:t>
              </w:r>
              <w:r>
                <w:t xml:space="preserve"> DAPS H</w:t>
              </w:r>
              <w:r>
                <w:rPr>
                  <w:rFonts w:hint="eastAsia"/>
                  <w:lang w:eastAsia="zh-CN"/>
                </w:rPr>
                <w:t xml:space="preserve">andover </w:t>
              </w:r>
              <w:r>
                <w:t xml:space="preserve"> is requested</w:t>
              </w:r>
            </w:ins>
          </w:p>
        </w:tc>
      </w:tr>
    </w:tbl>
    <w:p w14:paraId="4D0ADA92" w14:textId="77777777" w:rsidR="007E455C" w:rsidRPr="00CB77C9" w:rsidRDefault="007E455C" w:rsidP="007E455C">
      <w:pPr>
        <w:rPr>
          <w:ins w:id="496" w:author="CATT" w:date="2020-04-26T16:29:00Z"/>
          <w:noProof/>
          <w:lang w:eastAsia="zh-CN"/>
        </w:rPr>
      </w:pPr>
    </w:p>
    <w:p w14:paraId="53B3B45D" w14:textId="77777777" w:rsidR="00B45C17" w:rsidRPr="007E455C" w:rsidRDefault="00B45C17" w:rsidP="005F11B8">
      <w:pPr>
        <w:rPr>
          <w:noProof/>
          <w:lang w:eastAsia="zh-CN"/>
        </w:rPr>
      </w:pPr>
    </w:p>
    <w:p w14:paraId="301B27C8" w14:textId="77777777" w:rsidR="0081513C" w:rsidRDefault="0081513C" w:rsidP="0081513C">
      <w:pPr>
        <w:rPr>
          <w:noProof/>
          <w:lang w:eastAsia="zh-CN"/>
        </w:rPr>
      </w:pPr>
      <w:r>
        <w:rPr>
          <w:noProof/>
        </w:rPr>
        <w:t>//////////////////////////////////////////////////////////////</w:t>
      </w:r>
      <w:r w:rsidR="00A94794">
        <w:rPr>
          <w:noProof/>
        </w:rPr>
        <w:t xml:space="preserve">/unchange skipped </w:t>
      </w:r>
      <w:r>
        <w:rPr>
          <w:noProof/>
        </w:rPr>
        <w:t>/////////////////////////////////////////////////////////////////////</w:t>
      </w:r>
    </w:p>
    <w:p w14:paraId="3D0638CE" w14:textId="77777777" w:rsidR="007E455C" w:rsidRPr="00AA5DA2" w:rsidRDefault="007E455C" w:rsidP="009623F6">
      <w:pPr>
        <w:pStyle w:val="4"/>
        <w:rPr>
          <w:ins w:id="497" w:author="CATT" w:date="2020-04-26T16:29:00Z"/>
        </w:rPr>
      </w:pPr>
      <w:ins w:id="498" w:author="CATT" w:date="2020-04-26T16:29:00Z">
        <w:r w:rsidRPr="00AA5DA2">
          <w:t>9.2.</w:t>
        </w:r>
        <w:r>
          <w:rPr>
            <w:rFonts w:hint="eastAsia"/>
          </w:rPr>
          <w:t>1</w:t>
        </w:r>
        <w:proofErr w:type="gramStart"/>
        <w:r>
          <w:rPr>
            <w:rFonts w:hint="eastAsia"/>
          </w:rPr>
          <w:t>.</w:t>
        </w:r>
        <w:r>
          <w:t>y</w:t>
        </w:r>
        <w:proofErr w:type="gramEnd"/>
        <w:r w:rsidRPr="00AA5DA2">
          <w:tab/>
        </w:r>
        <w:r>
          <w:t xml:space="preserve">DAPS </w:t>
        </w:r>
        <w:r>
          <w:rPr>
            <w:rFonts w:hint="eastAsia"/>
          </w:rPr>
          <w:t xml:space="preserve">Response </w:t>
        </w:r>
        <w:r>
          <w:t>Information</w:t>
        </w:r>
      </w:ins>
    </w:p>
    <w:p w14:paraId="32BE12A0" w14:textId="77777777" w:rsidR="007E455C" w:rsidRPr="00774EEA" w:rsidRDefault="007E455C" w:rsidP="007E455C">
      <w:pPr>
        <w:rPr>
          <w:ins w:id="499" w:author="CATT" w:date="2020-04-26T16:29:00Z"/>
          <w:lang w:eastAsia="zh-CN"/>
        </w:rPr>
      </w:pPr>
      <w:ins w:id="500" w:author="CATT" w:date="2020-04-26T16:29:00Z">
        <w:r w:rsidRPr="00AA5DA2">
          <w:t>The</w:t>
        </w:r>
        <w:r w:rsidRPr="00774EEA">
          <w:t xml:space="preserve"> </w:t>
        </w:r>
        <w:r w:rsidRPr="00774EEA">
          <w:rPr>
            <w:i/>
          </w:rPr>
          <w:t xml:space="preserve">DAPS Response Indicator </w:t>
        </w:r>
        <w:r>
          <w:t xml:space="preserve">IE indicates that </w:t>
        </w:r>
        <w:r w:rsidRPr="00774EEA">
          <w:t>the response to a requested DAPS Handover</w:t>
        </w:r>
        <w:r>
          <w:t>.</w:t>
        </w:r>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7E455C" w14:paraId="13EBC89F" w14:textId="77777777" w:rsidTr="00A418DF">
        <w:trPr>
          <w:jc w:val="center"/>
          <w:ins w:id="501" w:author="CATT" w:date="2020-04-26T16:29:00Z"/>
        </w:trPr>
        <w:tc>
          <w:tcPr>
            <w:tcW w:w="1617" w:type="dxa"/>
            <w:tcBorders>
              <w:top w:val="single" w:sz="4" w:space="0" w:color="auto"/>
              <w:left w:val="single" w:sz="4" w:space="0" w:color="auto"/>
              <w:bottom w:val="single" w:sz="4" w:space="0" w:color="auto"/>
              <w:right w:val="single" w:sz="4" w:space="0" w:color="auto"/>
            </w:tcBorders>
            <w:hideMark/>
          </w:tcPr>
          <w:p w14:paraId="40DD4B28" w14:textId="77777777" w:rsidR="007E455C" w:rsidRDefault="007E455C" w:rsidP="00A418DF">
            <w:pPr>
              <w:pStyle w:val="TAH"/>
              <w:rPr>
                <w:ins w:id="502" w:author="CATT" w:date="2020-04-26T16:29:00Z"/>
                <w:lang w:eastAsia="ja-JP"/>
              </w:rPr>
            </w:pPr>
            <w:ins w:id="503" w:author="CATT" w:date="2020-04-26T16:29: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14:paraId="04991EDE" w14:textId="77777777" w:rsidR="007E455C" w:rsidRDefault="007E455C" w:rsidP="00A418DF">
            <w:pPr>
              <w:pStyle w:val="TAH"/>
              <w:rPr>
                <w:ins w:id="504" w:author="CATT" w:date="2020-04-26T16:29:00Z"/>
                <w:lang w:eastAsia="ja-JP"/>
              </w:rPr>
            </w:pPr>
            <w:ins w:id="505" w:author="CATT" w:date="2020-04-26T16:29: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14:paraId="0141DC41" w14:textId="77777777" w:rsidR="007E455C" w:rsidRDefault="007E455C" w:rsidP="00A418DF">
            <w:pPr>
              <w:pStyle w:val="TAH"/>
              <w:rPr>
                <w:ins w:id="506" w:author="CATT" w:date="2020-04-26T16:29:00Z"/>
                <w:lang w:eastAsia="ja-JP"/>
              </w:rPr>
            </w:pPr>
            <w:ins w:id="507" w:author="CATT" w:date="2020-04-26T16:29: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14:paraId="56AB6687" w14:textId="77777777" w:rsidR="007E455C" w:rsidRDefault="007E455C" w:rsidP="00A418DF">
            <w:pPr>
              <w:pStyle w:val="TAH"/>
              <w:rPr>
                <w:ins w:id="508" w:author="CATT" w:date="2020-04-26T16:29:00Z"/>
                <w:lang w:eastAsia="ja-JP"/>
              </w:rPr>
            </w:pPr>
            <w:ins w:id="509" w:author="CATT" w:date="2020-04-26T16:29: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14:paraId="08893CBD" w14:textId="77777777" w:rsidR="007E455C" w:rsidRDefault="007E455C" w:rsidP="00A418DF">
            <w:pPr>
              <w:pStyle w:val="TAH"/>
              <w:rPr>
                <w:ins w:id="510" w:author="CATT" w:date="2020-04-26T16:29:00Z"/>
                <w:lang w:eastAsia="ja-JP"/>
              </w:rPr>
            </w:pPr>
            <w:ins w:id="511" w:author="CATT" w:date="2020-04-26T16:29:00Z">
              <w:r>
                <w:rPr>
                  <w:lang w:eastAsia="ja-JP"/>
                </w:rPr>
                <w:t>Semantics description</w:t>
              </w:r>
            </w:ins>
          </w:p>
        </w:tc>
      </w:tr>
      <w:tr w:rsidR="007E455C" w14:paraId="397AAA0C" w14:textId="77777777" w:rsidTr="00A418DF">
        <w:trPr>
          <w:jc w:val="center"/>
          <w:ins w:id="512" w:author="CATT" w:date="2020-04-26T16:29:00Z"/>
        </w:trPr>
        <w:tc>
          <w:tcPr>
            <w:tcW w:w="1617" w:type="dxa"/>
            <w:tcBorders>
              <w:top w:val="single" w:sz="4" w:space="0" w:color="auto"/>
              <w:left w:val="single" w:sz="4" w:space="0" w:color="auto"/>
              <w:bottom w:val="single" w:sz="4" w:space="0" w:color="auto"/>
              <w:right w:val="single" w:sz="4" w:space="0" w:color="auto"/>
            </w:tcBorders>
            <w:hideMark/>
          </w:tcPr>
          <w:p w14:paraId="577C4ACF" w14:textId="77777777" w:rsidR="007E455C" w:rsidRDefault="007E455C" w:rsidP="00A418DF">
            <w:pPr>
              <w:pStyle w:val="TAL"/>
              <w:rPr>
                <w:ins w:id="513" w:author="CATT" w:date="2020-04-26T16:29:00Z"/>
                <w:lang w:eastAsia="zh-CN"/>
              </w:rPr>
            </w:pPr>
            <w:ins w:id="514" w:author="CATT" w:date="2020-04-26T16:29:00Z">
              <w:r>
                <w:rPr>
                  <w:lang w:eastAsia="ja-JP"/>
                </w:rPr>
                <w:t xml:space="preserve">DAPS </w:t>
              </w:r>
              <w:r>
                <w:rPr>
                  <w:lang w:eastAsia="zh-CN"/>
                </w:rPr>
                <w:t>Response I</w:t>
              </w:r>
              <w:r>
                <w:rPr>
                  <w:lang w:eastAsia="ja-JP"/>
                </w:rPr>
                <w:t>ndicator</w:t>
              </w:r>
            </w:ins>
          </w:p>
        </w:tc>
        <w:tc>
          <w:tcPr>
            <w:tcW w:w="1117" w:type="dxa"/>
            <w:tcBorders>
              <w:top w:val="single" w:sz="4" w:space="0" w:color="auto"/>
              <w:left w:val="single" w:sz="4" w:space="0" w:color="auto"/>
              <w:bottom w:val="single" w:sz="4" w:space="0" w:color="auto"/>
              <w:right w:val="single" w:sz="4" w:space="0" w:color="auto"/>
            </w:tcBorders>
            <w:hideMark/>
          </w:tcPr>
          <w:p w14:paraId="564ED93D" w14:textId="77777777" w:rsidR="007E455C" w:rsidRDefault="007E455C" w:rsidP="00A418DF">
            <w:pPr>
              <w:pStyle w:val="TAL"/>
              <w:rPr>
                <w:ins w:id="515" w:author="CATT" w:date="2020-04-26T16:29:00Z"/>
                <w:lang w:eastAsia="ja-JP"/>
              </w:rPr>
            </w:pPr>
            <w:ins w:id="516" w:author="CATT" w:date="2020-04-26T16:29: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29F0E489" w14:textId="77777777" w:rsidR="007E455C" w:rsidRDefault="007E455C" w:rsidP="00A418DF">
            <w:pPr>
              <w:pStyle w:val="TAL"/>
              <w:rPr>
                <w:ins w:id="517" w:author="CATT" w:date="2020-04-26T16:29: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14:paraId="197C1A6A" w14:textId="77777777" w:rsidR="007E455C" w:rsidRDefault="007E455C" w:rsidP="00A418DF">
            <w:pPr>
              <w:pStyle w:val="TAL"/>
              <w:rPr>
                <w:ins w:id="518" w:author="CATT" w:date="2020-04-26T16:29:00Z"/>
                <w:u w:val="single"/>
                <w:lang w:val="en-US" w:eastAsia="ja-JP"/>
              </w:rPr>
            </w:pPr>
            <w:ins w:id="519" w:author="CATT" w:date="2020-04-26T16:29:00Z">
              <w:r>
                <w:rPr>
                  <w:lang w:eastAsia="ja-JP"/>
                </w:rPr>
                <w:t>ENUMERATED</w:t>
              </w:r>
              <w:r>
                <w:rPr>
                  <w:lang w:eastAsia="zh-CN"/>
                </w:rPr>
                <w:t xml:space="preserve"> (</w:t>
              </w:r>
              <w:r>
                <w:rPr>
                  <w:lang w:eastAsia="ja-JP"/>
                </w:rPr>
                <w:t xml:space="preserve">DAPS HO </w:t>
              </w:r>
              <w:r w:rsidRPr="00774EEA">
                <w:rPr>
                  <w:lang w:eastAsia="ja-JP"/>
                </w:rPr>
                <w:t>accepted</w:t>
              </w:r>
              <w:r>
                <w:rPr>
                  <w:lang w:eastAsia="ja-JP"/>
                </w:rPr>
                <w:t>,</w:t>
              </w:r>
              <w:r>
                <w:rPr>
                  <w:highlight w:val="yellow"/>
                  <w:u w:val="single"/>
                  <w:lang w:val="en-US" w:eastAsia="ja-JP"/>
                </w:rPr>
                <w:t xml:space="preserve"> fallback to legacy HO, fallback to rel14 MBB,</w:t>
              </w:r>
              <w:r>
                <w:rPr>
                  <w:lang w:eastAsia="ja-JP"/>
                </w:rPr>
                <w:t xml:space="preserve"> …)</w:t>
              </w:r>
            </w:ins>
          </w:p>
        </w:tc>
        <w:tc>
          <w:tcPr>
            <w:tcW w:w="2237" w:type="dxa"/>
            <w:tcBorders>
              <w:top w:val="single" w:sz="4" w:space="0" w:color="auto"/>
              <w:left w:val="single" w:sz="4" w:space="0" w:color="auto"/>
              <w:bottom w:val="single" w:sz="4" w:space="0" w:color="auto"/>
              <w:right w:val="single" w:sz="4" w:space="0" w:color="auto"/>
            </w:tcBorders>
            <w:hideMark/>
          </w:tcPr>
          <w:p w14:paraId="490E024A" w14:textId="77777777" w:rsidR="007E455C" w:rsidRPr="00070BC0" w:rsidRDefault="007E455C" w:rsidP="00A418DF">
            <w:pPr>
              <w:pStyle w:val="TAC"/>
              <w:jc w:val="left"/>
              <w:rPr>
                <w:ins w:id="520" w:author="CATT" w:date="2020-04-26T16:29:00Z"/>
                <w:rFonts w:cs="Arial"/>
                <w:sz w:val="20"/>
              </w:rPr>
            </w:pPr>
            <w:ins w:id="521" w:author="CATT" w:date="2020-04-26T16:29:00Z">
              <w:r w:rsidRPr="00070BC0">
                <w:rPr>
                  <w:rFonts w:cs="Arial"/>
                  <w:sz w:val="20"/>
                </w:rPr>
                <w:t xml:space="preserve">Indicates if the DAPS </w:t>
              </w:r>
              <w:r>
                <w:rPr>
                  <w:rFonts w:cs="Arial"/>
                  <w:sz w:val="20"/>
                </w:rPr>
                <w:t>H</w:t>
              </w:r>
              <w:r>
                <w:rPr>
                  <w:rFonts w:cs="Arial" w:hint="eastAsia"/>
                  <w:sz w:val="20"/>
                  <w:lang w:eastAsia="zh-CN"/>
                </w:rPr>
                <w:t>andover</w:t>
              </w:r>
              <w:r w:rsidRPr="00070BC0">
                <w:rPr>
                  <w:rFonts w:cs="Arial"/>
                  <w:sz w:val="20"/>
                </w:rPr>
                <w:t xml:space="preserve"> is accepted</w:t>
              </w:r>
            </w:ins>
          </w:p>
        </w:tc>
      </w:tr>
    </w:tbl>
    <w:p w14:paraId="31DA6E0B" w14:textId="77777777" w:rsidR="007E455C" w:rsidRDefault="007E455C" w:rsidP="007E455C">
      <w:pPr>
        <w:rPr>
          <w:ins w:id="522" w:author="CATT" w:date="2020-04-26T16:29:00Z"/>
          <w:noProof/>
          <w:lang w:eastAsia="zh-CN"/>
        </w:rPr>
      </w:pPr>
    </w:p>
    <w:p w14:paraId="23BC741D" w14:textId="77777777" w:rsidR="007E455C" w:rsidRPr="00070BC0" w:rsidRDefault="007E455C" w:rsidP="007E455C">
      <w:pPr>
        <w:rPr>
          <w:ins w:id="523" w:author="CATT" w:date="2020-04-26T16:29:00Z"/>
          <w:i/>
          <w:color w:val="FF0000"/>
          <w:lang w:eastAsia="zh-CN"/>
        </w:rPr>
      </w:pPr>
      <w:ins w:id="524" w:author="CATT" w:date="2020-04-26T16:29:00Z">
        <w:r w:rsidRPr="00070BC0">
          <w:rPr>
            <w:i/>
            <w:color w:val="FF0000"/>
            <w:lang w:eastAsia="zh-CN"/>
          </w:rPr>
          <w:t xml:space="preserve">Editor’s note: FFS whether </w:t>
        </w:r>
        <w:r w:rsidRPr="00070BC0">
          <w:rPr>
            <w:rFonts w:eastAsia="宋体"/>
            <w:i/>
            <w:color w:val="FF0000"/>
            <w:lang w:eastAsia="zh-CN"/>
          </w:rPr>
          <w:t>it is sufficient to contain just the value</w:t>
        </w:r>
        <w:r>
          <w:rPr>
            <w:rFonts w:eastAsia="宋体"/>
            <w:i/>
            <w:color w:val="FF0000"/>
            <w:lang w:eastAsia="zh-CN"/>
          </w:rPr>
          <w:t xml:space="preserve"> </w:t>
        </w:r>
        <w:r w:rsidRPr="00070BC0">
          <w:rPr>
            <w:rFonts w:eastAsia="宋体"/>
            <w:i/>
            <w:color w:val="FF0000"/>
            <w:lang w:eastAsia="zh-CN"/>
          </w:rPr>
          <w:t>“</w:t>
        </w:r>
        <w:r w:rsidRPr="00070BC0">
          <w:rPr>
            <w:i/>
            <w:color w:val="FF0000"/>
            <w:lang w:eastAsia="zh-CN"/>
          </w:rPr>
          <w:t>DAPS HO accepted</w:t>
        </w:r>
        <w:r w:rsidRPr="00070BC0">
          <w:rPr>
            <w:rFonts w:eastAsia="宋体"/>
            <w:i/>
            <w:color w:val="FF0000"/>
            <w:lang w:eastAsia="zh-CN"/>
          </w:rPr>
          <w:t>”, or to contain the other values</w:t>
        </w:r>
        <w:r>
          <w:rPr>
            <w:rFonts w:eastAsia="宋体"/>
            <w:i/>
            <w:color w:val="FF0000"/>
            <w:lang w:eastAsia="zh-CN"/>
          </w:rPr>
          <w:t xml:space="preserve"> </w:t>
        </w:r>
        <w:r w:rsidRPr="00070BC0">
          <w:rPr>
            <w:rFonts w:eastAsia="宋体"/>
            <w:i/>
            <w:color w:val="FF0000"/>
            <w:lang w:eastAsia="zh-CN"/>
          </w:rPr>
          <w:t>“</w:t>
        </w:r>
        <w:r w:rsidRPr="00070BC0">
          <w:rPr>
            <w:i/>
            <w:color w:val="FF0000"/>
            <w:lang w:eastAsia="zh-CN"/>
          </w:rPr>
          <w:t>fallback to legacy HO” or/and “fallback to rel14 MBB</w:t>
        </w:r>
        <w:r w:rsidRPr="00070BC0">
          <w:rPr>
            <w:rFonts w:eastAsia="宋体"/>
            <w:i/>
            <w:color w:val="FF0000"/>
            <w:lang w:eastAsia="zh-CN"/>
          </w:rPr>
          <w:t xml:space="preserve">”? </w:t>
        </w:r>
      </w:ins>
    </w:p>
    <w:p w14:paraId="0FBF4764" w14:textId="77777777" w:rsidR="007E455C" w:rsidRPr="00070BC0" w:rsidRDefault="007E455C" w:rsidP="007E455C">
      <w:pPr>
        <w:rPr>
          <w:ins w:id="525" w:author="CATT" w:date="2020-04-26T16:29:00Z"/>
          <w:i/>
          <w:color w:val="FF0000"/>
          <w:lang w:eastAsia="zh-CN"/>
        </w:rPr>
      </w:pPr>
      <w:bookmarkStart w:id="526" w:name="_Hlk34124638"/>
      <w:ins w:id="527" w:author="CATT" w:date="2020-04-26T16:29:00Z">
        <w:r w:rsidRPr="00070BC0">
          <w:rPr>
            <w:i/>
            <w:color w:val="FF0000"/>
            <w:lang w:eastAsia="zh-CN"/>
          </w:rPr>
          <w:t xml:space="preserve">Editor’s note: </w:t>
        </w:r>
        <w:r>
          <w:rPr>
            <w:i/>
            <w:color w:val="FF0000"/>
            <w:lang w:eastAsia="zh-CN"/>
          </w:rPr>
          <w:t>Further alignments on X2 signalling are foreseen</w:t>
        </w:r>
        <w:r>
          <w:rPr>
            <w:rFonts w:hint="eastAsia"/>
            <w:i/>
            <w:color w:val="FF0000"/>
            <w:lang w:eastAsia="zh-CN"/>
          </w:rPr>
          <w:t>.</w:t>
        </w:r>
      </w:ins>
    </w:p>
    <w:bookmarkEnd w:id="526"/>
    <w:p w14:paraId="38228C6A" w14:textId="77777777" w:rsidR="007E455C" w:rsidRDefault="007E455C" w:rsidP="007E455C">
      <w:pPr>
        <w:rPr>
          <w:ins w:id="528" w:author="R3-202661" w:date="2020-05-03T20:50:00Z"/>
          <w:rFonts w:hint="eastAsia"/>
          <w:noProof/>
          <w:lang w:eastAsia="zh-CN"/>
        </w:rPr>
      </w:pPr>
    </w:p>
    <w:p w14:paraId="5C427678" w14:textId="76B368F9" w:rsidR="00924A22" w:rsidRPr="00924A22" w:rsidRDefault="00924A22" w:rsidP="00924A22">
      <w:pPr>
        <w:keepNext/>
        <w:keepLines/>
        <w:spacing w:before="120"/>
        <w:ind w:left="1418" w:hanging="1418"/>
        <w:outlineLvl w:val="3"/>
        <w:rPr>
          <w:ins w:id="529" w:author="R3-202661" w:date="2020-05-03T20:50:00Z"/>
          <w:rFonts w:ascii="Arial" w:eastAsia="宋体" w:hAnsi="Arial"/>
          <w:sz w:val="24"/>
        </w:rPr>
      </w:pPr>
      <w:bookmarkStart w:id="530" w:name="_Toc20953736"/>
      <w:bookmarkStart w:id="531" w:name="_Toc29390913"/>
      <w:bookmarkStart w:id="532" w:name="_Toc36551650"/>
      <w:ins w:id="533" w:author="R3-202661" w:date="2020-05-03T20:50:00Z">
        <w:r w:rsidRPr="00924A22">
          <w:rPr>
            <w:rFonts w:ascii="Arial" w:eastAsia="宋体" w:hAnsi="Arial"/>
            <w:sz w:val="24"/>
          </w:rPr>
          <w:t>9.2.1</w:t>
        </w:r>
        <w:proofErr w:type="gramStart"/>
        <w:r w:rsidRPr="00924A22">
          <w:rPr>
            <w:rFonts w:ascii="Arial" w:eastAsia="宋体" w:hAnsi="Arial"/>
            <w:sz w:val="24"/>
          </w:rPr>
          <w:t>.</w:t>
        </w:r>
        <w:r>
          <w:rPr>
            <w:rFonts w:ascii="Arial" w:eastAsia="宋体" w:hAnsi="Arial" w:hint="eastAsia"/>
            <w:sz w:val="24"/>
            <w:lang w:eastAsia="zh-CN"/>
          </w:rPr>
          <w:t>z</w:t>
        </w:r>
        <w:proofErr w:type="gramEnd"/>
        <w:r w:rsidRPr="00924A22">
          <w:rPr>
            <w:rFonts w:ascii="Arial" w:eastAsia="宋体" w:hAnsi="Arial"/>
            <w:sz w:val="24"/>
          </w:rPr>
          <w:tab/>
          <w:t>eNB Early Status Transfer Transparent Container</w:t>
        </w:r>
        <w:bookmarkEnd w:id="530"/>
        <w:bookmarkEnd w:id="531"/>
        <w:bookmarkEnd w:id="532"/>
      </w:ins>
    </w:p>
    <w:p w14:paraId="7CC7C1E4" w14:textId="77777777" w:rsidR="00924A22" w:rsidRPr="00924A22" w:rsidRDefault="00924A22" w:rsidP="00924A22">
      <w:pPr>
        <w:rPr>
          <w:ins w:id="534" w:author="R3-202661" w:date="2020-05-03T20:50:00Z"/>
          <w:rFonts w:eastAsia="宋体"/>
        </w:rPr>
      </w:pPr>
      <w:ins w:id="535" w:author="R3-202661" w:date="2020-05-03T20:50:00Z">
        <w:r w:rsidRPr="00924A22">
          <w:rPr>
            <w:rFonts w:eastAsia="宋体"/>
          </w:rPr>
          <w:t xml:space="preserve">The </w:t>
        </w:r>
        <w:r w:rsidRPr="00924A22">
          <w:rPr>
            <w:rFonts w:eastAsia="宋体"/>
            <w:i/>
          </w:rPr>
          <w:t>eNB Early Status Transfer Transparent Container</w:t>
        </w:r>
        <w:r w:rsidRPr="00924A22">
          <w:rPr>
            <w:rFonts w:eastAsia="宋体"/>
          </w:rPr>
          <w:t xml:space="preserve"> IE is an information element that is produced by the </w:t>
        </w:r>
        <w:r w:rsidRPr="00924A22">
          <w:rPr>
            <w:rFonts w:eastAsia="MS Mincho"/>
          </w:rPr>
          <w:t>s</w:t>
        </w:r>
        <w:r w:rsidRPr="00924A22">
          <w:rPr>
            <w:rFonts w:eastAsia="宋体"/>
          </w:rPr>
          <w:t>ource eNB and is transmitted to the target eNB. This IE is used for the intra SAE/LTE S1 DAPS handover case.</w:t>
        </w:r>
      </w:ins>
    </w:p>
    <w:p w14:paraId="1666420A" w14:textId="77777777" w:rsidR="00924A22" w:rsidRPr="00924A22" w:rsidRDefault="00924A22" w:rsidP="00924A22">
      <w:pPr>
        <w:rPr>
          <w:ins w:id="536" w:author="R3-202661" w:date="2020-05-03T20:50:00Z"/>
          <w:rFonts w:eastAsia="宋体"/>
        </w:rPr>
      </w:pPr>
      <w:ins w:id="537" w:author="R3-202661" w:date="2020-05-03T20:50:00Z">
        <w:r w:rsidRPr="00924A22">
          <w:rPr>
            <w:rFonts w:eastAsia="宋体"/>
          </w:rPr>
          <w:t>This IE is transparent to the EPC.</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1260"/>
        <w:gridCol w:w="1440"/>
        <w:gridCol w:w="1980"/>
        <w:gridCol w:w="1080"/>
        <w:gridCol w:w="1137"/>
      </w:tblGrid>
      <w:tr w:rsidR="00924A22" w:rsidRPr="00924A22" w14:paraId="12C1345E" w14:textId="77777777" w:rsidTr="00917055">
        <w:tblPrEx>
          <w:tblCellMar>
            <w:top w:w="0" w:type="dxa"/>
            <w:bottom w:w="0" w:type="dxa"/>
          </w:tblCellMar>
        </w:tblPrEx>
        <w:trPr>
          <w:ins w:id="538" w:author="R3-202661" w:date="2020-05-03T20:50:00Z"/>
        </w:trPr>
        <w:tc>
          <w:tcPr>
            <w:tcW w:w="2508" w:type="dxa"/>
            <w:tcBorders>
              <w:top w:val="single" w:sz="4" w:space="0" w:color="auto"/>
              <w:left w:val="single" w:sz="4" w:space="0" w:color="auto"/>
              <w:bottom w:val="single" w:sz="4" w:space="0" w:color="auto"/>
              <w:right w:val="single" w:sz="4" w:space="0" w:color="auto"/>
            </w:tcBorders>
          </w:tcPr>
          <w:p w14:paraId="6C0036FF" w14:textId="77777777" w:rsidR="00924A22" w:rsidRPr="00924A22" w:rsidRDefault="00924A22" w:rsidP="00924A22">
            <w:pPr>
              <w:keepNext/>
              <w:keepLines/>
              <w:spacing w:after="0"/>
              <w:jc w:val="center"/>
              <w:rPr>
                <w:ins w:id="539" w:author="R3-202661" w:date="2020-05-03T20:50:00Z"/>
                <w:rFonts w:ascii="Arial" w:eastAsia="宋体" w:hAnsi="Arial" w:cs="Arial"/>
                <w:b/>
                <w:sz w:val="18"/>
                <w:lang w:eastAsia="ja-JP"/>
              </w:rPr>
            </w:pPr>
            <w:ins w:id="540" w:author="R3-202661" w:date="2020-05-03T20:50:00Z">
              <w:r w:rsidRPr="00924A22">
                <w:rPr>
                  <w:rFonts w:ascii="Arial" w:eastAsia="宋体"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5F4ACBC5" w14:textId="77777777" w:rsidR="00924A22" w:rsidRPr="00924A22" w:rsidRDefault="00924A22" w:rsidP="00924A22">
            <w:pPr>
              <w:keepNext/>
              <w:keepLines/>
              <w:spacing w:after="0"/>
              <w:jc w:val="center"/>
              <w:rPr>
                <w:ins w:id="541" w:author="R3-202661" w:date="2020-05-03T20:50:00Z"/>
                <w:rFonts w:ascii="Arial" w:eastAsia="宋体" w:hAnsi="Arial" w:cs="Arial"/>
                <w:b/>
                <w:sz w:val="18"/>
                <w:lang w:eastAsia="ja-JP"/>
              </w:rPr>
            </w:pPr>
            <w:ins w:id="542" w:author="R3-202661" w:date="2020-05-03T20:50:00Z">
              <w:r w:rsidRPr="00924A22">
                <w:rPr>
                  <w:rFonts w:ascii="Arial" w:eastAsia="宋体" w:hAnsi="Arial" w:cs="Arial"/>
                  <w:b/>
                  <w:sz w:val="18"/>
                  <w:lang w:eastAsia="ja-JP"/>
                </w:rPr>
                <w:t>Presence</w:t>
              </w:r>
            </w:ins>
          </w:p>
        </w:tc>
        <w:tc>
          <w:tcPr>
            <w:tcW w:w="1260" w:type="dxa"/>
            <w:tcBorders>
              <w:top w:val="single" w:sz="4" w:space="0" w:color="auto"/>
              <w:left w:val="single" w:sz="4" w:space="0" w:color="auto"/>
              <w:bottom w:val="single" w:sz="4" w:space="0" w:color="auto"/>
              <w:right w:val="single" w:sz="4" w:space="0" w:color="auto"/>
            </w:tcBorders>
          </w:tcPr>
          <w:p w14:paraId="53783D93" w14:textId="77777777" w:rsidR="00924A22" w:rsidRPr="00924A22" w:rsidRDefault="00924A22" w:rsidP="00924A22">
            <w:pPr>
              <w:keepLines/>
              <w:spacing w:after="240"/>
              <w:jc w:val="center"/>
              <w:rPr>
                <w:ins w:id="543" w:author="R3-202661" w:date="2020-05-03T20:50:00Z"/>
                <w:rFonts w:ascii="Arial" w:eastAsia="宋体" w:hAnsi="Arial" w:cs="Arial"/>
                <w:b/>
                <w:sz w:val="16"/>
                <w:szCs w:val="16"/>
                <w:lang w:eastAsia="ja-JP"/>
              </w:rPr>
            </w:pPr>
            <w:ins w:id="544" w:author="R3-202661" w:date="2020-05-03T20:50:00Z">
              <w:r w:rsidRPr="00924A22">
                <w:rPr>
                  <w:rFonts w:ascii="Arial" w:eastAsia="宋体" w:hAnsi="Arial" w:cs="Arial"/>
                  <w:b/>
                  <w:sz w:val="16"/>
                  <w:szCs w:val="16"/>
                  <w:lang w:eastAsia="ja-JP"/>
                </w:rPr>
                <w:t>Range</w:t>
              </w:r>
            </w:ins>
          </w:p>
        </w:tc>
        <w:tc>
          <w:tcPr>
            <w:tcW w:w="1440" w:type="dxa"/>
            <w:tcBorders>
              <w:top w:val="single" w:sz="4" w:space="0" w:color="auto"/>
              <w:left w:val="single" w:sz="4" w:space="0" w:color="auto"/>
              <w:bottom w:val="single" w:sz="4" w:space="0" w:color="auto"/>
              <w:right w:val="single" w:sz="4" w:space="0" w:color="auto"/>
            </w:tcBorders>
          </w:tcPr>
          <w:p w14:paraId="46DF17A7" w14:textId="77777777" w:rsidR="00924A22" w:rsidRPr="00924A22" w:rsidRDefault="00924A22" w:rsidP="00924A22">
            <w:pPr>
              <w:keepNext/>
              <w:keepLines/>
              <w:spacing w:after="0"/>
              <w:jc w:val="center"/>
              <w:rPr>
                <w:ins w:id="545" w:author="R3-202661" w:date="2020-05-03T20:50:00Z"/>
                <w:rFonts w:ascii="Arial" w:eastAsia="宋体" w:hAnsi="Arial" w:cs="Arial"/>
                <w:b/>
                <w:sz w:val="18"/>
                <w:lang w:eastAsia="ja-JP"/>
              </w:rPr>
            </w:pPr>
            <w:ins w:id="546" w:author="R3-202661" w:date="2020-05-03T20:50:00Z">
              <w:r w:rsidRPr="00924A22">
                <w:rPr>
                  <w:rFonts w:ascii="Arial" w:eastAsia="宋体" w:hAnsi="Arial" w:cs="Arial"/>
                  <w:b/>
                  <w:sz w:val="18"/>
                  <w:lang w:eastAsia="ja-JP"/>
                </w:rPr>
                <w:t>IE type and reference</w:t>
              </w:r>
            </w:ins>
          </w:p>
        </w:tc>
        <w:tc>
          <w:tcPr>
            <w:tcW w:w="1980" w:type="dxa"/>
            <w:tcBorders>
              <w:top w:val="single" w:sz="4" w:space="0" w:color="auto"/>
              <w:left w:val="single" w:sz="4" w:space="0" w:color="auto"/>
              <w:bottom w:val="single" w:sz="4" w:space="0" w:color="auto"/>
              <w:right w:val="single" w:sz="4" w:space="0" w:color="auto"/>
            </w:tcBorders>
          </w:tcPr>
          <w:p w14:paraId="779B470B" w14:textId="77777777" w:rsidR="00924A22" w:rsidRPr="00924A22" w:rsidRDefault="00924A22" w:rsidP="00924A22">
            <w:pPr>
              <w:keepNext/>
              <w:keepLines/>
              <w:spacing w:after="0"/>
              <w:jc w:val="center"/>
              <w:rPr>
                <w:ins w:id="547" w:author="R3-202661" w:date="2020-05-03T20:50:00Z"/>
                <w:rFonts w:ascii="Arial" w:eastAsia="宋体" w:hAnsi="Arial" w:cs="Arial"/>
                <w:b/>
                <w:sz w:val="18"/>
                <w:lang w:eastAsia="ja-JP"/>
              </w:rPr>
            </w:pPr>
            <w:ins w:id="548" w:author="R3-202661" w:date="2020-05-03T20:50:00Z">
              <w:r w:rsidRPr="00924A22">
                <w:rPr>
                  <w:rFonts w:ascii="Arial" w:eastAsia="宋体"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1B0167FC" w14:textId="77777777" w:rsidR="00924A22" w:rsidRPr="00924A22" w:rsidRDefault="00924A22" w:rsidP="00924A22">
            <w:pPr>
              <w:keepNext/>
              <w:keepLines/>
              <w:spacing w:after="0"/>
              <w:jc w:val="center"/>
              <w:rPr>
                <w:ins w:id="549" w:author="R3-202661" w:date="2020-05-03T20:50:00Z"/>
                <w:rFonts w:ascii="Arial" w:eastAsia="宋体" w:hAnsi="Arial" w:cs="Arial"/>
                <w:b/>
                <w:sz w:val="18"/>
                <w:lang w:eastAsia="ja-JP"/>
              </w:rPr>
            </w:pPr>
            <w:ins w:id="550" w:author="R3-202661" w:date="2020-05-03T20:50:00Z">
              <w:r w:rsidRPr="00924A22">
                <w:rPr>
                  <w:rFonts w:ascii="Arial" w:eastAsia="宋体" w:hAnsi="Arial" w:cs="Arial"/>
                  <w:b/>
                  <w:sz w:val="18"/>
                  <w:lang w:eastAsia="ja-JP"/>
                </w:rPr>
                <w:t>Criticality</w:t>
              </w:r>
            </w:ins>
          </w:p>
        </w:tc>
        <w:tc>
          <w:tcPr>
            <w:tcW w:w="1137" w:type="dxa"/>
            <w:tcBorders>
              <w:top w:val="single" w:sz="4" w:space="0" w:color="auto"/>
              <w:left w:val="single" w:sz="4" w:space="0" w:color="auto"/>
              <w:bottom w:val="single" w:sz="4" w:space="0" w:color="auto"/>
              <w:right w:val="single" w:sz="4" w:space="0" w:color="auto"/>
            </w:tcBorders>
          </w:tcPr>
          <w:p w14:paraId="1FFEF31C" w14:textId="77777777" w:rsidR="00924A22" w:rsidRPr="00924A22" w:rsidRDefault="00924A22" w:rsidP="00924A22">
            <w:pPr>
              <w:keepNext/>
              <w:keepLines/>
              <w:spacing w:after="0"/>
              <w:jc w:val="center"/>
              <w:rPr>
                <w:ins w:id="551" w:author="R3-202661" w:date="2020-05-03T20:50:00Z"/>
                <w:rFonts w:ascii="Arial" w:eastAsia="宋体" w:hAnsi="Arial" w:cs="Arial"/>
                <w:b/>
                <w:sz w:val="18"/>
                <w:lang w:eastAsia="ja-JP"/>
              </w:rPr>
            </w:pPr>
            <w:ins w:id="552" w:author="R3-202661" w:date="2020-05-03T20:50:00Z">
              <w:r w:rsidRPr="00924A22">
                <w:rPr>
                  <w:rFonts w:ascii="Arial" w:eastAsia="宋体" w:hAnsi="Arial" w:cs="Arial"/>
                  <w:b/>
                  <w:sz w:val="18"/>
                  <w:lang w:eastAsia="ja-JP"/>
                </w:rPr>
                <w:t>Assigned Criticality</w:t>
              </w:r>
            </w:ins>
          </w:p>
        </w:tc>
      </w:tr>
      <w:tr w:rsidR="00924A22" w:rsidRPr="00924A22" w14:paraId="244A5E13" w14:textId="77777777" w:rsidTr="00917055">
        <w:tblPrEx>
          <w:tblCellMar>
            <w:top w:w="0" w:type="dxa"/>
            <w:bottom w:w="0" w:type="dxa"/>
          </w:tblCellMar>
        </w:tblPrEx>
        <w:trPr>
          <w:ins w:id="553" w:author="R3-202661" w:date="2020-05-03T20:50:00Z"/>
        </w:trPr>
        <w:tc>
          <w:tcPr>
            <w:tcW w:w="2508" w:type="dxa"/>
          </w:tcPr>
          <w:p w14:paraId="1902C0A9" w14:textId="77777777" w:rsidR="00924A22" w:rsidRPr="00924A22" w:rsidRDefault="00924A22" w:rsidP="00924A22">
            <w:pPr>
              <w:keepNext/>
              <w:keepLines/>
              <w:spacing w:after="0"/>
              <w:rPr>
                <w:ins w:id="554" w:author="R3-202661" w:date="2020-05-03T20:50:00Z"/>
                <w:rFonts w:ascii="Arial" w:eastAsia="宋体" w:hAnsi="Arial" w:cs="Arial"/>
                <w:b/>
                <w:bCs/>
                <w:sz w:val="18"/>
                <w:lang w:eastAsia="ja-JP"/>
              </w:rPr>
            </w:pPr>
            <w:ins w:id="555" w:author="R3-202661" w:date="2020-05-03T20:50:00Z">
              <w:r w:rsidRPr="00924A22">
                <w:rPr>
                  <w:rFonts w:ascii="Arial" w:eastAsia="宋体" w:hAnsi="Arial" w:cs="Arial"/>
                  <w:b/>
                  <w:bCs/>
                  <w:sz w:val="18"/>
                  <w:lang w:eastAsia="ja-JP"/>
                </w:rPr>
                <w:t xml:space="preserve">E-RABs </w:t>
              </w:r>
              <w:r w:rsidRPr="00924A22">
                <w:rPr>
                  <w:rFonts w:ascii="Arial" w:eastAsia="MS Mincho" w:hAnsi="Arial" w:cs="Arial"/>
                  <w:b/>
                  <w:bCs/>
                  <w:sz w:val="18"/>
                  <w:lang w:eastAsia="ja-JP"/>
                </w:rPr>
                <w:t>Subject to Early Status Transfer List</w:t>
              </w:r>
            </w:ins>
          </w:p>
        </w:tc>
        <w:tc>
          <w:tcPr>
            <w:tcW w:w="1080" w:type="dxa"/>
          </w:tcPr>
          <w:p w14:paraId="19A5C3F3" w14:textId="77777777" w:rsidR="00924A22" w:rsidRPr="00924A22" w:rsidRDefault="00924A22" w:rsidP="00924A22">
            <w:pPr>
              <w:keepNext/>
              <w:keepLines/>
              <w:spacing w:after="0"/>
              <w:rPr>
                <w:ins w:id="556" w:author="R3-202661" w:date="2020-05-03T20:50:00Z"/>
                <w:rFonts w:ascii="Arial" w:eastAsia="宋体" w:hAnsi="Arial" w:cs="Arial"/>
                <w:sz w:val="18"/>
                <w:lang w:eastAsia="ja-JP"/>
              </w:rPr>
            </w:pPr>
          </w:p>
        </w:tc>
        <w:tc>
          <w:tcPr>
            <w:tcW w:w="1260" w:type="dxa"/>
          </w:tcPr>
          <w:p w14:paraId="075B0FBB" w14:textId="77777777" w:rsidR="00924A22" w:rsidRPr="00924A22" w:rsidRDefault="00924A22" w:rsidP="00924A22">
            <w:pPr>
              <w:keepNext/>
              <w:keepLines/>
              <w:spacing w:after="0"/>
              <w:rPr>
                <w:ins w:id="557" w:author="R3-202661" w:date="2020-05-03T20:50:00Z"/>
                <w:rFonts w:ascii="Arial" w:eastAsia="宋体" w:hAnsi="Arial" w:cs="Arial"/>
                <w:bCs/>
                <w:i/>
                <w:sz w:val="18"/>
                <w:lang w:eastAsia="ja-JP"/>
              </w:rPr>
            </w:pPr>
            <w:ins w:id="558" w:author="R3-202661" w:date="2020-05-03T20:50:00Z">
              <w:r w:rsidRPr="00924A22">
                <w:rPr>
                  <w:rFonts w:ascii="Arial" w:eastAsia="宋体" w:hAnsi="Arial" w:cs="Arial"/>
                  <w:i/>
                  <w:sz w:val="18"/>
                  <w:lang w:eastAsia="ja-JP"/>
                </w:rPr>
                <w:t>1</w:t>
              </w:r>
            </w:ins>
          </w:p>
        </w:tc>
        <w:tc>
          <w:tcPr>
            <w:tcW w:w="1440" w:type="dxa"/>
          </w:tcPr>
          <w:p w14:paraId="4B77333A" w14:textId="77777777" w:rsidR="00924A22" w:rsidRPr="00924A22" w:rsidRDefault="00924A22" w:rsidP="00924A22">
            <w:pPr>
              <w:keepNext/>
              <w:keepLines/>
              <w:spacing w:after="0"/>
              <w:rPr>
                <w:ins w:id="559" w:author="R3-202661" w:date="2020-05-03T20:50:00Z"/>
                <w:rFonts w:ascii="Arial" w:eastAsia="宋体" w:hAnsi="Arial" w:cs="Arial"/>
                <w:sz w:val="18"/>
                <w:lang w:eastAsia="ja-JP"/>
              </w:rPr>
            </w:pPr>
          </w:p>
        </w:tc>
        <w:tc>
          <w:tcPr>
            <w:tcW w:w="1980" w:type="dxa"/>
          </w:tcPr>
          <w:p w14:paraId="36F51E0C" w14:textId="77777777" w:rsidR="00924A22" w:rsidRPr="00924A22" w:rsidRDefault="00924A22" w:rsidP="00924A22">
            <w:pPr>
              <w:keepNext/>
              <w:keepLines/>
              <w:spacing w:after="0"/>
              <w:rPr>
                <w:ins w:id="560" w:author="R3-202661" w:date="2020-05-03T20:50:00Z"/>
                <w:rFonts w:ascii="Arial" w:eastAsia="宋体" w:hAnsi="Arial" w:cs="Arial"/>
                <w:sz w:val="18"/>
                <w:lang w:eastAsia="ja-JP"/>
              </w:rPr>
            </w:pPr>
          </w:p>
        </w:tc>
        <w:tc>
          <w:tcPr>
            <w:tcW w:w="1080" w:type="dxa"/>
          </w:tcPr>
          <w:p w14:paraId="748E945D" w14:textId="77777777" w:rsidR="00924A22" w:rsidRPr="00924A22" w:rsidRDefault="00924A22" w:rsidP="00924A22">
            <w:pPr>
              <w:keepNext/>
              <w:keepLines/>
              <w:spacing w:after="0"/>
              <w:jc w:val="center"/>
              <w:rPr>
                <w:ins w:id="561" w:author="R3-202661" w:date="2020-05-03T20:50:00Z"/>
                <w:rFonts w:ascii="Arial" w:eastAsia="宋体" w:hAnsi="Arial" w:cs="Arial"/>
                <w:sz w:val="18"/>
                <w:lang w:eastAsia="ja-JP"/>
              </w:rPr>
            </w:pPr>
            <w:ins w:id="562" w:author="R3-202661" w:date="2020-05-03T20:50:00Z">
              <w:r w:rsidRPr="00924A22">
                <w:rPr>
                  <w:rFonts w:ascii="Arial" w:eastAsia="宋体" w:hAnsi="Arial" w:cs="Arial"/>
                  <w:sz w:val="18"/>
                  <w:lang w:eastAsia="ja-JP"/>
                </w:rPr>
                <w:t>-</w:t>
              </w:r>
            </w:ins>
          </w:p>
        </w:tc>
        <w:tc>
          <w:tcPr>
            <w:tcW w:w="1137" w:type="dxa"/>
          </w:tcPr>
          <w:p w14:paraId="1CDEA41B" w14:textId="77777777" w:rsidR="00924A22" w:rsidRPr="00924A22" w:rsidRDefault="00924A22" w:rsidP="00924A22">
            <w:pPr>
              <w:keepNext/>
              <w:keepLines/>
              <w:spacing w:after="0"/>
              <w:jc w:val="center"/>
              <w:rPr>
                <w:ins w:id="563" w:author="R3-202661" w:date="2020-05-03T20:50:00Z"/>
                <w:rFonts w:ascii="Arial" w:eastAsia="宋体" w:hAnsi="Arial" w:cs="Arial"/>
                <w:sz w:val="18"/>
                <w:lang w:eastAsia="ja-JP"/>
              </w:rPr>
            </w:pPr>
            <w:ins w:id="564" w:author="R3-202661" w:date="2020-05-03T20:50:00Z">
              <w:r w:rsidRPr="00924A22">
                <w:rPr>
                  <w:rFonts w:ascii="Arial" w:eastAsia="宋体" w:hAnsi="Arial" w:cs="Arial"/>
                  <w:sz w:val="18"/>
                  <w:lang w:eastAsia="ja-JP"/>
                </w:rPr>
                <w:t>-</w:t>
              </w:r>
            </w:ins>
          </w:p>
        </w:tc>
      </w:tr>
      <w:tr w:rsidR="00924A22" w:rsidRPr="00924A22" w14:paraId="76B10038" w14:textId="77777777" w:rsidTr="00917055">
        <w:tblPrEx>
          <w:tblCellMar>
            <w:top w:w="0" w:type="dxa"/>
            <w:bottom w:w="0" w:type="dxa"/>
          </w:tblCellMar>
        </w:tblPrEx>
        <w:trPr>
          <w:ins w:id="565" w:author="R3-202661" w:date="2020-05-03T20:50:00Z"/>
        </w:trPr>
        <w:tc>
          <w:tcPr>
            <w:tcW w:w="2508" w:type="dxa"/>
          </w:tcPr>
          <w:p w14:paraId="5407D691" w14:textId="77777777" w:rsidR="00924A22" w:rsidRPr="00924A22" w:rsidRDefault="00924A22" w:rsidP="00924A22">
            <w:pPr>
              <w:keepNext/>
              <w:keepLines/>
              <w:spacing w:after="0"/>
              <w:ind w:left="142"/>
              <w:rPr>
                <w:ins w:id="566" w:author="R3-202661" w:date="2020-05-03T20:50:00Z"/>
                <w:rFonts w:ascii="Arial" w:eastAsia="宋体" w:hAnsi="Arial" w:cs="Arial"/>
                <w:b/>
                <w:bCs/>
                <w:sz w:val="18"/>
                <w:lang w:eastAsia="ja-JP"/>
              </w:rPr>
            </w:pPr>
            <w:ins w:id="567" w:author="R3-202661" w:date="2020-05-03T20:50:00Z">
              <w:r w:rsidRPr="00924A22">
                <w:rPr>
                  <w:rFonts w:ascii="Arial" w:eastAsia="宋体" w:hAnsi="Arial" w:cs="Arial"/>
                  <w:b/>
                  <w:bCs/>
                  <w:sz w:val="18"/>
                  <w:lang w:eastAsia="ja-JP"/>
                </w:rPr>
                <w:t xml:space="preserve">&gt;E-RABs </w:t>
              </w:r>
              <w:r w:rsidRPr="00924A22">
                <w:rPr>
                  <w:rFonts w:ascii="Arial" w:eastAsia="MS Mincho" w:hAnsi="Arial" w:cs="Arial"/>
                  <w:b/>
                  <w:bCs/>
                  <w:sz w:val="18"/>
                  <w:lang w:eastAsia="ja-JP"/>
                </w:rPr>
                <w:t>Subject to Early Status Transfer Item</w:t>
              </w:r>
            </w:ins>
          </w:p>
        </w:tc>
        <w:tc>
          <w:tcPr>
            <w:tcW w:w="1080" w:type="dxa"/>
          </w:tcPr>
          <w:p w14:paraId="4BBF6672" w14:textId="77777777" w:rsidR="00924A22" w:rsidRPr="00924A22" w:rsidRDefault="00924A22" w:rsidP="00924A22">
            <w:pPr>
              <w:keepNext/>
              <w:keepLines/>
              <w:spacing w:after="0"/>
              <w:rPr>
                <w:ins w:id="568" w:author="R3-202661" w:date="2020-05-03T20:50:00Z"/>
                <w:rFonts w:ascii="Arial" w:eastAsia="宋体" w:hAnsi="Arial" w:cs="Arial"/>
                <w:sz w:val="18"/>
                <w:lang w:eastAsia="ja-JP"/>
              </w:rPr>
            </w:pPr>
          </w:p>
        </w:tc>
        <w:tc>
          <w:tcPr>
            <w:tcW w:w="1260" w:type="dxa"/>
          </w:tcPr>
          <w:p w14:paraId="08CA013A" w14:textId="77777777" w:rsidR="00924A22" w:rsidRPr="00924A22" w:rsidRDefault="00924A22" w:rsidP="00924A22">
            <w:pPr>
              <w:keepNext/>
              <w:keepLines/>
              <w:spacing w:after="0"/>
              <w:rPr>
                <w:ins w:id="569" w:author="R3-202661" w:date="2020-05-03T20:50:00Z"/>
                <w:rFonts w:ascii="Arial" w:eastAsia="宋体" w:hAnsi="Arial" w:cs="Arial"/>
                <w:i/>
                <w:sz w:val="18"/>
                <w:lang w:eastAsia="ja-JP"/>
              </w:rPr>
            </w:pPr>
            <w:proofErr w:type="gramStart"/>
            <w:ins w:id="570" w:author="R3-202661" w:date="2020-05-03T20:50:00Z">
              <w:r w:rsidRPr="00924A22">
                <w:rPr>
                  <w:rFonts w:ascii="Arial" w:eastAsia="宋体" w:hAnsi="Arial" w:cs="Arial"/>
                  <w:i/>
                  <w:sz w:val="18"/>
                  <w:lang w:eastAsia="ja-JP"/>
                </w:rPr>
                <w:t>1 ..</w:t>
              </w:r>
              <w:proofErr w:type="gramEnd"/>
              <w:r w:rsidRPr="00924A22">
                <w:rPr>
                  <w:rFonts w:ascii="Arial" w:eastAsia="宋体" w:hAnsi="Arial" w:cs="Arial"/>
                  <w:i/>
                  <w:sz w:val="18"/>
                  <w:lang w:eastAsia="ja-JP"/>
                </w:rPr>
                <w:t xml:space="preserve"> &lt;maxnoof E-RABs&gt;</w:t>
              </w:r>
            </w:ins>
          </w:p>
        </w:tc>
        <w:tc>
          <w:tcPr>
            <w:tcW w:w="1440" w:type="dxa"/>
          </w:tcPr>
          <w:p w14:paraId="489DD16E" w14:textId="77777777" w:rsidR="00924A22" w:rsidRPr="00924A22" w:rsidRDefault="00924A22" w:rsidP="00924A22">
            <w:pPr>
              <w:keepNext/>
              <w:keepLines/>
              <w:spacing w:after="0"/>
              <w:rPr>
                <w:ins w:id="571" w:author="R3-202661" w:date="2020-05-03T20:50:00Z"/>
                <w:rFonts w:ascii="Arial" w:eastAsia="宋体" w:hAnsi="Arial" w:cs="Arial"/>
                <w:sz w:val="18"/>
                <w:lang w:eastAsia="ja-JP"/>
              </w:rPr>
            </w:pPr>
          </w:p>
        </w:tc>
        <w:tc>
          <w:tcPr>
            <w:tcW w:w="1980" w:type="dxa"/>
          </w:tcPr>
          <w:p w14:paraId="69784E1D" w14:textId="77777777" w:rsidR="00924A22" w:rsidRPr="00924A22" w:rsidRDefault="00924A22" w:rsidP="00924A22">
            <w:pPr>
              <w:keepNext/>
              <w:keepLines/>
              <w:spacing w:after="0"/>
              <w:rPr>
                <w:ins w:id="572" w:author="R3-202661" w:date="2020-05-03T20:50:00Z"/>
                <w:rFonts w:ascii="Arial" w:eastAsia="宋体" w:hAnsi="Arial" w:cs="Arial"/>
                <w:sz w:val="18"/>
                <w:lang w:eastAsia="ja-JP"/>
              </w:rPr>
            </w:pPr>
          </w:p>
        </w:tc>
        <w:tc>
          <w:tcPr>
            <w:tcW w:w="1080" w:type="dxa"/>
          </w:tcPr>
          <w:p w14:paraId="4759909E" w14:textId="77777777" w:rsidR="00924A22" w:rsidRPr="00924A22" w:rsidRDefault="00924A22" w:rsidP="00924A22">
            <w:pPr>
              <w:keepNext/>
              <w:keepLines/>
              <w:spacing w:after="0"/>
              <w:jc w:val="center"/>
              <w:rPr>
                <w:ins w:id="573" w:author="R3-202661" w:date="2020-05-03T20:50:00Z"/>
                <w:rFonts w:ascii="Arial" w:eastAsia="宋体" w:hAnsi="Arial" w:cs="Arial"/>
                <w:sz w:val="18"/>
                <w:lang w:eastAsia="ja-JP"/>
              </w:rPr>
            </w:pPr>
            <w:ins w:id="574" w:author="R3-202661" w:date="2020-05-03T20:50:00Z">
              <w:r w:rsidRPr="00924A22">
                <w:rPr>
                  <w:rFonts w:ascii="Arial" w:eastAsia="宋体" w:hAnsi="Arial" w:cs="Arial"/>
                  <w:sz w:val="18"/>
                  <w:lang w:eastAsia="ja-JP"/>
                </w:rPr>
                <w:t>EACH</w:t>
              </w:r>
            </w:ins>
          </w:p>
        </w:tc>
        <w:tc>
          <w:tcPr>
            <w:tcW w:w="1137" w:type="dxa"/>
          </w:tcPr>
          <w:p w14:paraId="520DCE52" w14:textId="77777777" w:rsidR="00924A22" w:rsidRPr="00924A22" w:rsidRDefault="00924A22" w:rsidP="00924A22">
            <w:pPr>
              <w:keepNext/>
              <w:keepLines/>
              <w:spacing w:after="0"/>
              <w:jc w:val="center"/>
              <w:rPr>
                <w:ins w:id="575" w:author="R3-202661" w:date="2020-05-03T20:50:00Z"/>
                <w:rFonts w:ascii="Arial" w:eastAsia="宋体" w:hAnsi="Arial" w:cs="Arial"/>
                <w:sz w:val="18"/>
                <w:lang w:eastAsia="ja-JP"/>
              </w:rPr>
            </w:pPr>
            <w:ins w:id="576" w:author="R3-202661" w:date="2020-05-03T20:50:00Z">
              <w:r w:rsidRPr="00924A22">
                <w:rPr>
                  <w:rFonts w:ascii="Arial" w:eastAsia="宋体" w:hAnsi="Arial" w:cs="Arial"/>
                  <w:sz w:val="18"/>
                  <w:lang w:eastAsia="ja-JP"/>
                </w:rPr>
                <w:t>ignore</w:t>
              </w:r>
            </w:ins>
          </w:p>
        </w:tc>
      </w:tr>
      <w:tr w:rsidR="00924A22" w:rsidRPr="00924A22" w14:paraId="2F9D0741" w14:textId="77777777" w:rsidTr="00917055">
        <w:tblPrEx>
          <w:tblCellMar>
            <w:top w:w="0" w:type="dxa"/>
            <w:bottom w:w="0" w:type="dxa"/>
          </w:tblCellMar>
        </w:tblPrEx>
        <w:trPr>
          <w:ins w:id="577" w:author="R3-202661" w:date="2020-05-03T20:50:00Z"/>
        </w:trPr>
        <w:tc>
          <w:tcPr>
            <w:tcW w:w="2508" w:type="dxa"/>
          </w:tcPr>
          <w:p w14:paraId="7F625BC7" w14:textId="77777777" w:rsidR="00924A22" w:rsidRPr="00924A22" w:rsidRDefault="00924A22" w:rsidP="00924A22">
            <w:pPr>
              <w:keepNext/>
              <w:keepLines/>
              <w:spacing w:after="0"/>
              <w:ind w:left="284"/>
              <w:rPr>
                <w:ins w:id="578" w:author="R3-202661" w:date="2020-05-03T20:50:00Z"/>
                <w:rFonts w:ascii="Arial" w:eastAsia="宋体" w:hAnsi="Arial" w:cs="Arial"/>
                <w:sz w:val="18"/>
                <w:lang w:eastAsia="ja-JP"/>
              </w:rPr>
            </w:pPr>
            <w:ins w:id="579" w:author="R3-202661" w:date="2020-05-03T20:50:00Z">
              <w:r w:rsidRPr="00924A22">
                <w:rPr>
                  <w:rFonts w:ascii="Arial" w:eastAsia="宋体" w:hAnsi="Arial" w:cs="Arial"/>
                  <w:sz w:val="18"/>
                  <w:lang w:eastAsia="ja-JP"/>
                </w:rPr>
                <w:t>&gt;&gt;E-RAB ID</w:t>
              </w:r>
            </w:ins>
          </w:p>
        </w:tc>
        <w:tc>
          <w:tcPr>
            <w:tcW w:w="1080" w:type="dxa"/>
          </w:tcPr>
          <w:p w14:paraId="7B67CFCF" w14:textId="77777777" w:rsidR="00924A22" w:rsidRPr="00924A22" w:rsidRDefault="00924A22" w:rsidP="00924A22">
            <w:pPr>
              <w:keepNext/>
              <w:keepLines/>
              <w:spacing w:after="0"/>
              <w:rPr>
                <w:ins w:id="580" w:author="R3-202661" w:date="2020-05-03T20:50:00Z"/>
                <w:rFonts w:ascii="Arial" w:eastAsia="宋体" w:hAnsi="Arial" w:cs="Arial"/>
                <w:sz w:val="18"/>
                <w:lang w:eastAsia="ja-JP"/>
              </w:rPr>
            </w:pPr>
            <w:ins w:id="581" w:author="R3-202661" w:date="2020-05-03T20:50:00Z">
              <w:r w:rsidRPr="00924A22">
                <w:rPr>
                  <w:rFonts w:ascii="Arial" w:eastAsia="宋体" w:hAnsi="Arial" w:cs="Arial"/>
                  <w:sz w:val="18"/>
                  <w:lang w:eastAsia="ja-JP"/>
                </w:rPr>
                <w:t>M</w:t>
              </w:r>
            </w:ins>
          </w:p>
        </w:tc>
        <w:tc>
          <w:tcPr>
            <w:tcW w:w="1260" w:type="dxa"/>
          </w:tcPr>
          <w:p w14:paraId="589C3567" w14:textId="77777777" w:rsidR="00924A22" w:rsidRPr="00924A22" w:rsidRDefault="00924A22" w:rsidP="00924A22">
            <w:pPr>
              <w:keepNext/>
              <w:keepLines/>
              <w:spacing w:after="0"/>
              <w:rPr>
                <w:ins w:id="582" w:author="R3-202661" w:date="2020-05-03T20:50:00Z"/>
                <w:rFonts w:ascii="Arial" w:eastAsia="宋体" w:hAnsi="Arial" w:cs="Arial"/>
                <w:sz w:val="18"/>
                <w:lang w:eastAsia="ja-JP"/>
              </w:rPr>
            </w:pPr>
          </w:p>
        </w:tc>
        <w:tc>
          <w:tcPr>
            <w:tcW w:w="1440" w:type="dxa"/>
          </w:tcPr>
          <w:p w14:paraId="7BB99E56" w14:textId="77777777" w:rsidR="00924A22" w:rsidRPr="00924A22" w:rsidRDefault="00924A22" w:rsidP="00924A22">
            <w:pPr>
              <w:keepNext/>
              <w:keepLines/>
              <w:spacing w:after="0"/>
              <w:rPr>
                <w:ins w:id="583" w:author="R3-202661" w:date="2020-05-03T20:50:00Z"/>
                <w:rFonts w:ascii="Arial" w:eastAsia="宋体" w:hAnsi="Arial" w:cs="Arial"/>
                <w:sz w:val="18"/>
                <w:lang w:eastAsia="ja-JP"/>
              </w:rPr>
            </w:pPr>
            <w:ins w:id="584" w:author="R3-202661" w:date="2020-05-03T20:50:00Z">
              <w:r w:rsidRPr="00924A22">
                <w:rPr>
                  <w:rFonts w:ascii="Arial" w:eastAsia="宋体" w:hAnsi="Arial" w:cs="Arial"/>
                  <w:snapToGrid w:val="0"/>
                  <w:sz w:val="18"/>
                  <w:lang w:eastAsia="ja-JP"/>
                </w:rPr>
                <w:t>9.2.1.2</w:t>
              </w:r>
            </w:ins>
          </w:p>
        </w:tc>
        <w:tc>
          <w:tcPr>
            <w:tcW w:w="1980" w:type="dxa"/>
          </w:tcPr>
          <w:p w14:paraId="1AFC34FE" w14:textId="77777777" w:rsidR="00924A22" w:rsidRPr="00924A22" w:rsidRDefault="00924A22" w:rsidP="00924A22">
            <w:pPr>
              <w:keepNext/>
              <w:keepLines/>
              <w:spacing w:after="0"/>
              <w:rPr>
                <w:ins w:id="585" w:author="R3-202661" w:date="2020-05-03T20:50:00Z"/>
                <w:rFonts w:ascii="Arial" w:eastAsia="宋体" w:hAnsi="Arial" w:cs="Arial"/>
                <w:sz w:val="18"/>
                <w:lang w:eastAsia="ja-JP"/>
              </w:rPr>
            </w:pPr>
          </w:p>
        </w:tc>
        <w:tc>
          <w:tcPr>
            <w:tcW w:w="1080" w:type="dxa"/>
          </w:tcPr>
          <w:p w14:paraId="5889AF8A" w14:textId="77777777" w:rsidR="00924A22" w:rsidRPr="00924A22" w:rsidRDefault="00924A22" w:rsidP="00924A22">
            <w:pPr>
              <w:keepNext/>
              <w:keepLines/>
              <w:spacing w:after="0"/>
              <w:jc w:val="center"/>
              <w:rPr>
                <w:ins w:id="586" w:author="R3-202661" w:date="2020-05-03T20:50:00Z"/>
                <w:rFonts w:ascii="Arial" w:eastAsia="宋体" w:hAnsi="Arial" w:cs="Arial"/>
                <w:sz w:val="18"/>
                <w:lang w:eastAsia="ja-JP"/>
              </w:rPr>
            </w:pPr>
            <w:ins w:id="587" w:author="R3-202661" w:date="2020-05-03T20:50:00Z">
              <w:r w:rsidRPr="00924A22">
                <w:rPr>
                  <w:rFonts w:ascii="Arial" w:eastAsia="宋体" w:hAnsi="Arial" w:cs="Arial"/>
                  <w:sz w:val="18"/>
                  <w:lang w:eastAsia="ja-JP"/>
                </w:rPr>
                <w:t>-</w:t>
              </w:r>
            </w:ins>
          </w:p>
        </w:tc>
        <w:tc>
          <w:tcPr>
            <w:tcW w:w="1137" w:type="dxa"/>
          </w:tcPr>
          <w:p w14:paraId="352034F9" w14:textId="77777777" w:rsidR="00924A22" w:rsidRPr="00924A22" w:rsidRDefault="00924A22" w:rsidP="00924A22">
            <w:pPr>
              <w:keepNext/>
              <w:keepLines/>
              <w:spacing w:after="0"/>
              <w:jc w:val="center"/>
              <w:rPr>
                <w:ins w:id="588" w:author="R3-202661" w:date="2020-05-03T20:50:00Z"/>
                <w:rFonts w:ascii="Arial" w:eastAsia="宋体" w:hAnsi="Arial" w:cs="Arial"/>
                <w:sz w:val="18"/>
                <w:lang w:eastAsia="ja-JP"/>
              </w:rPr>
            </w:pPr>
            <w:ins w:id="589" w:author="R3-202661" w:date="2020-05-03T20:50:00Z">
              <w:r w:rsidRPr="00924A22">
                <w:rPr>
                  <w:rFonts w:ascii="Arial" w:eastAsia="宋体" w:hAnsi="Arial" w:cs="Arial"/>
                  <w:sz w:val="18"/>
                  <w:lang w:eastAsia="ja-JP"/>
                </w:rPr>
                <w:t>-</w:t>
              </w:r>
            </w:ins>
          </w:p>
        </w:tc>
      </w:tr>
      <w:tr w:rsidR="00924A22" w:rsidRPr="00924A22" w14:paraId="1E30813A" w14:textId="77777777" w:rsidTr="00917055">
        <w:tblPrEx>
          <w:tblCellMar>
            <w:top w:w="0" w:type="dxa"/>
            <w:bottom w:w="0" w:type="dxa"/>
          </w:tblCellMar>
        </w:tblPrEx>
        <w:trPr>
          <w:ins w:id="590" w:author="R3-202661" w:date="2020-05-03T20:50:00Z"/>
        </w:trPr>
        <w:tc>
          <w:tcPr>
            <w:tcW w:w="2508" w:type="dxa"/>
          </w:tcPr>
          <w:p w14:paraId="362C1770" w14:textId="77777777" w:rsidR="00924A22" w:rsidRPr="00924A22" w:rsidRDefault="00924A22" w:rsidP="00924A22">
            <w:pPr>
              <w:keepNext/>
              <w:keepLines/>
              <w:spacing w:after="0"/>
              <w:ind w:left="284"/>
              <w:rPr>
                <w:ins w:id="591" w:author="R3-202661" w:date="2020-05-03T20:50:00Z"/>
                <w:rFonts w:ascii="Arial" w:eastAsia="宋体" w:hAnsi="Arial" w:cs="Arial"/>
                <w:sz w:val="18"/>
                <w:lang w:eastAsia="ja-JP"/>
              </w:rPr>
            </w:pPr>
            <w:ins w:id="592" w:author="R3-202661" w:date="2020-05-03T20:50:00Z">
              <w:r w:rsidRPr="00924A22">
                <w:rPr>
                  <w:rFonts w:ascii="Arial" w:eastAsia="宋体" w:hAnsi="Arial" w:cs="Arial"/>
                  <w:sz w:val="18"/>
                  <w:lang w:eastAsia="ja-JP"/>
                </w:rPr>
                <w:t xml:space="preserve">&gt;&gt;CHOICE </w:t>
              </w:r>
              <w:bookmarkStart w:id="593" w:name="_Hlk37777758"/>
              <w:r w:rsidRPr="00924A22">
                <w:rPr>
                  <w:rFonts w:ascii="Arial" w:eastAsia="宋体" w:hAnsi="Arial" w:cs="Arial"/>
                  <w:i/>
                  <w:iCs/>
                  <w:sz w:val="18"/>
                  <w:lang w:eastAsia="ja-JP"/>
                </w:rPr>
                <w:t>DL COUNT PDCP-SN length</w:t>
              </w:r>
              <w:bookmarkEnd w:id="593"/>
            </w:ins>
          </w:p>
        </w:tc>
        <w:tc>
          <w:tcPr>
            <w:tcW w:w="1080" w:type="dxa"/>
          </w:tcPr>
          <w:p w14:paraId="548C00D3" w14:textId="77777777" w:rsidR="00924A22" w:rsidRPr="00924A22" w:rsidRDefault="00924A22" w:rsidP="00924A22">
            <w:pPr>
              <w:keepNext/>
              <w:keepLines/>
              <w:spacing w:after="0"/>
              <w:rPr>
                <w:ins w:id="594" w:author="R3-202661" w:date="2020-05-03T20:50:00Z"/>
                <w:rFonts w:ascii="Arial" w:eastAsia="宋体" w:hAnsi="Arial" w:cs="Arial"/>
                <w:sz w:val="18"/>
                <w:lang w:eastAsia="ja-JP"/>
              </w:rPr>
            </w:pPr>
            <w:ins w:id="595" w:author="R3-202661" w:date="2020-05-03T20:50:00Z">
              <w:r w:rsidRPr="00924A22">
                <w:rPr>
                  <w:rFonts w:ascii="Arial" w:eastAsia="宋体" w:hAnsi="Arial" w:cs="Arial"/>
                  <w:sz w:val="18"/>
                  <w:lang w:eastAsia="ja-JP"/>
                </w:rPr>
                <w:t>M</w:t>
              </w:r>
            </w:ins>
          </w:p>
        </w:tc>
        <w:tc>
          <w:tcPr>
            <w:tcW w:w="1260" w:type="dxa"/>
          </w:tcPr>
          <w:p w14:paraId="1A087007" w14:textId="77777777" w:rsidR="00924A22" w:rsidRPr="00924A22" w:rsidRDefault="00924A22" w:rsidP="00924A22">
            <w:pPr>
              <w:keepNext/>
              <w:keepLines/>
              <w:spacing w:after="0"/>
              <w:rPr>
                <w:ins w:id="596" w:author="R3-202661" w:date="2020-05-03T20:50:00Z"/>
                <w:rFonts w:ascii="Arial" w:eastAsia="宋体" w:hAnsi="Arial" w:cs="Arial"/>
                <w:sz w:val="18"/>
                <w:lang w:eastAsia="ja-JP"/>
              </w:rPr>
            </w:pPr>
          </w:p>
        </w:tc>
        <w:tc>
          <w:tcPr>
            <w:tcW w:w="1440" w:type="dxa"/>
          </w:tcPr>
          <w:p w14:paraId="50BE7A0F" w14:textId="77777777" w:rsidR="00924A22" w:rsidRPr="00924A22" w:rsidRDefault="00924A22" w:rsidP="00924A22">
            <w:pPr>
              <w:keepNext/>
              <w:keepLines/>
              <w:spacing w:after="0"/>
              <w:rPr>
                <w:ins w:id="597" w:author="R3-202661" w:date="2020-05-03T20:50:00Z"/>
                <w:rFonts w:ascii="Arial" w:eastAsia="宋体" w:hAnsi="Arial" w:cs="Arial"/>
                <w:sz w:val="18"/>
                <w:lang w:eastAsia="ja-JP"/>
              </w:rPr>
            </w:pPr>
          </w:p>
        </w:tc>
        <w:tc>
          <w:tcPr>
            <w:tcW w:w="1980" w:type="dxa"/>
          </w:tcPr>
          <w:p w14:paraId="365D7029" w14:textId="77777777" w:rsidR="00924A22" w:rsidRPr="00924A22" w:rsidRDefault="00924A22" w:rsidP="00924A22">
            <w:pPr>
              <w:keepLines/>
              <w:spacing w:after="0"/>
              <w:rPr>
                <w:ins w:id="598" w:author="R3-202661" w:date="2020-05-03T20:50:00Z"/>
                <w:rFonts w:ascii="Arial" w:eastAsia="宋体" w:hAnsi="Arial" w:cs="Arial"/>
                <w:bCs/>
                <w:sz w:val="18"/>
                <w:szCs w:val="18"/>
                <w:lang w:eastAsia="ja-JP"/>
              </w:rPr>
            </w:pPr>
          </w:p>
        </w:tc>
        <w:tc>
          <w:tcPr>
            <w:tcW w:w="1080" w:type="dxa"/>
          </w:tcPr>
          <w:p w14:paraId="39A49F26" w14:textId="77777777" w:rsidR="00924A22" w:rsidRPr="00924A22" w:rsidRDefault="00924A22" w:rsidP="00924A22">
            <w:pPr>
              <w:keepNext/>
              <w:keepLines/>
              <w:spacing w:after="0"/>
              <w:jc w:val="center"/>
              <w:rPr>
                <w:ins w:id="599" w:author="R3-202661" w:date="2020-05-03T20:50:00Z"/>
                <w:rFonts w:ascii="Arial" w:eastAsia="宋体" w:hAnsi="Arial" w:cs="Arial"/>
                <w:sz w:val="18"/>
                <w:lang w:eastAsia="ja-JP"/>
              </w:rPr>
            </w:pPr>
            <w:ins w:id="600" w:author="R3-202661" w:date="2020-05-03T20:50:00Z">
              <w:r w:rsidRPr="00924A22">
                <w:rPr>
                  <w:rFonts w:ascii="Arial" w:eastAsia="宋体" w:hAnsi="Arial" w:cs="Arial"/>
                  <w:sz w:val="18"/>
                  <w:lang w:eastAsia="ja-JP"/>
                </w:rPr>
                <w:t>YES</w:t>
              </w:r>
            </w:ins>
          </w:p>
        </w:tc>
        <w:tc>
          <w:tcPr>
            <w:tcW w:w="1137" w:type="dxa"/>
          </w:tcPr>
          <w:p w14:paraId="7B7A4EDD" w14:textId="77777777" w:rsidR="00924A22" w:rsidRPr="00924A22" w:rsidRDefault="00924A22" w:rsidP="00924A22">
            <w:pPr>
              <w:keepNext/>
              <w:keepLines/>
              <w:spacing w:after="0"/>
              <w:jc w:val="center"/>
              <w:rPr>
                <w:ins w:id="601" w:author="R3-202661" w:date="2020-05-03T20:50:00Z"/>
                <w:rFonts w:ascii="Arial" w:eastAsia="宋体" w:hAnsi="Arial" w:cs="Arial"/>
                <w:sz w:val="18"/>
                <w:lang w:eastAsia="ja-JP"/>
              </w:rPr>
            </w:pPr>
            <w:ins w:id="602" w:author="R3-202661" w:date="2020-05-03T20:50:00Z">
              <w:r w:rsidRPr="00924A22">
                <w:rPr>
                  <w:rFonts w:ascii="Arial" w:eastAsia="宋体" w:hAnsi="Arial" w:cs="Arial"/>
                  <w:sz w:val="18"/>
                  <w:lang w:eastAsia="ja-JP"/>
                </w:rPr>
                <w:t>reject</w:t>
              </w:r>
            </w:ins>
          </w:p>
        </w:tc>
      </w:tr>
      <w:tr w:rsidR="00924A22" w:rsidRPr="00924A22" w14:paraId="6802C597" w14:textId="77777777" w:rsidTr="00917055">
        <w:tblPrEx>
          <w:tblCellMar>
            <w:top w:w="0" w:type="dxa"/>
            <w:bottom w:w="0" w:type="dxa"/>
          </w:tblCellMar>
        </w:tblPrEx>
        <w:trPr>
          <w:ins w:id="603" w:author="R3-202661" w:date="2020-05-03T20:50:00Z"/>
        </w:trPr>
        <w:tc>
          <w:tcPr>
            <w:tcW w:w="2508" w:type="dxa"/>
          </w:tcPr>
          <w:p w14:paraId="45DA5B2C" w14:textId="77777777" w:rsidR="00924A22" w:rsidRPr="00924A22" w:rsidRDefault="00924A22" w:rsidP="00924A22">
            <w:pPr>
              <w:keepNext/>
              <w:keepLines/>
              <w:spacing w:after="0"/>
              <w:ind w:left="420"/>
              <w:rPr>
                <w:ins w:id="604" w:author="R3-202661" w:date="2020-05-03T20:50:00Z"/>
                <w:rFonts w:ascii="Arial" w:eastAsia="宋体" w:hAnsi="Arial" w:cs="Arial"/>
                <w:sz w:val="18"/>
                <w:lang w:eastAsia="ja-JP"/>
              </w:rPr>
            </w:pPr>
            <w:ins w:id="605" w:author="R3-202661" w:date="2020-05-03T20:50:00Z">
              <w:r w:rsidRPr="00924A22">
                <w:rPr>
                  <w:rFonts w:ascii="Arial" w:eastAsia="宋体" w:hAnsi="Arial" w:cs="Arial"/>
                  <w:sz w:val="18"/>
                  <w:lang w:eastAsia="ja-JP"/>
                </w:rPr>
                <w:t>&gt;&gt;&gt;</w:t>
              </w:r>
              <w:r w:rsidRPr="00924A22">
                <w:rPr>
                  <w:rFonts w:ascii="Arial" w:eastAsia="宋体" w:hAnsi="Arial" w:cs="Arial"/>
                  <w:i/>
                  <w:iCs/>
                  <w:sz w:val="18"/>
                  <w:lang w:eastAsia="ja-JP"/>
                </w:rPr>
                <w:t>12 bit PDCP-SN</w:t>
              </w:r>
            </w:ins>
          </w:p>
        </w:tc>
        <w:tc>
          <w:tcPr>
            <w:tcW w:w="1080" w:type="dxa"/>
          </w:tcPr>
          <w:p w14:paraId="64E87D4D" w14:textId="77777777" w:rsidR="00924A22" w:rsidRPr="00924A22" w:rsidRDefault="00924A22" w:rsidP="00924A22">
            <w:pPr>
              <w:keepNext/>
              <w:keepLines/>
              <w:spacing w:after="0"/>
              <w:rPr>
                <w:ins w:id="606" w:author="R3-202661" w:date="2020-05-03T20:50:00Z"/>
                <w:rFonts w:ascii="Arial" w:eastAsia="宋体" w:hAnsi="Arial" w:cs="Arial"/>
                <w:sz w:val="18"/>
                <w:lang w:eastAsia="ja-JP"/>
              </w:rPr>
            </w:pPr>
          </w:p>
        </w:tc>
        <w:tc>
          <w:tcPr>
            <w:tcW w:w="1260" w:type="dxa"/>
          </w:tcPr>
          <w:p w14:paraId="461BD667" w14:textId="77777777" w:rsidR="00924A22" w:rsidRPr="00924A22" w:rsidRDefault="00924A22" w:rsidP="00924A22">
            <w:pPr>
              <w:keepNext/>
              <w:keepLines/>
              <w:spacing w:after="0"/>
              <w:rPr>
                <w:ins w:id="607" w:author="R3-202661" w:date="2020-05-03T20:50:00Z"/>
                <w:rFonts w:ascii="Arial" w:eastAsia="宋体" w:hAnsi="Arial" w:cs="Arial"/>
                <w:sz w:val="18"/>
                <w:lang w:eastAsia="ja-JP"/>
              </w:rPr>
            </w:pPr>
          </w:p>
        </w:tc>
        <w:tc>
          <w:tcPr>
            <w:tcW w:w="1440" w:type="dxa"/>
          </w:tcPr>
          <w:p w14:paraId="34FD08AE" w14:textId="77777777" w:rsidR="00924A22" w:rsidRPr="00924A22" w:rsidRDefault="00924A22" w:rsidP="00924A22">
            <w:pPr>
              <w:keepNext/>
              <w:keepLines/>
              <w:spacing w:after="0"/>
              <w:rPr>
                <w:ins w:id="608" w:author="R3-202661" w:date="2020-05-03T20:50:00Z"/>
                <w:rFonts w:ascii="Arial" w:eastAsia="宋体" w:hAnsi="Arial" w:cs="Arial"/>
                <w:sz w:val="18"/>
                <w:lang w:eastAsia="ja-JP"/>
              </w:rPr>
            </w:pPr>
          </w:p>
        </w:tc>
        <w:tc>
          <w:tcPr>
            <w:tcW w:w="1980" w:type="dxa"/>
          </w:tcPr>
          <w:p w14:paraId="6A42DE30" w14:textId="77777777" w:rsidR="00924A22" w:rsidRPr="00924A22" w:rsidRDefault="00924A22" w:rsidP="00924A22">
            <w:pPr>
              <w:keepLines/>
              <w:spacing w:after="0"/>
              <w:rPr>
                <w:ins w:id="609" w:author="R3-202661" w:date="2020-05-03T20:50:00Z"/>
                <w:rFonts w:ascii="Arial" w:eastAsia="宋体" w:hAnsi="Arial" w:cs="Arial"/>
                <w:bCs/>
                <w:sz w:val="18"/>
                <w:szCs w:val="18"/>
                <w:lang w:eastAsia="ja-JP"/>
              </w:rPr>
            </w:pPr>
          </w:p>
        </w:tc>
        <w:tc>
          <w:tcPr>
            <w:tcW w:w="1080" w:type="dxa"/>
          </w:tcPr>
          <w:p w14:paraId="2252D59E" w14:textId="77777777" w:rsidR="00924A22" w:rsidRPr="00924A22" w:rsidRDefault="00924A22" w:rsidP="00924A22">
            <w:pPr>
              <w:keepNext/>
              <w:keepLines/>
              <w:spacing w:after="0"/>
              <w:jc w:val="center"/>
              <w:rPr>
                <w:ins w:id="610" w:author="R3-202661" w:date="2020-05-03T20:50:00Z"/>
                <w:rFonts w:ascii="Arial" w:eastAsia="宋体" w:hAnsi="Arial" w:cs="Arial"/>
                <w:sz w:val="18"/>
                <w:lang w:eastAsia="ja-JP"/>
              </w:rPr>
            </w:pPr>
          </w:p>
        </w:tc>
        <w:tc>
          <w:tcPr>
            <w:tcW w:w="1137" w:type="dxa"/>
          </w:tcPr>
          <w:p w14:paraId="5ED9E3BD" w14:textId="77777777" w:rsidR="00924A22" w:rsidRPr="00924A22" w:rsidRDefault="00924A22" w:rsidP="00924A22">
            <w:pPr>
              <w:keepNext/>
              <w:keepLines/>
              <w:spacing w:after="0"/>
              <w:jc w:val="center"/>
              <w:rPr>
                <w:ins w:id="611" w:author="R3-202661" w:date="2020-05-03T20:50:00Z"/>
                <w:rFonts w:ascii="Arial" w:eastAsia="宋体" w:hAnsi="Arial" w:cs="Arial"/>
                <w:sz w:val="18"/>
                <w:lang w:eastAsia="ja-JP"/>
              </w:rPr>
            </w:pPr>
          </w:p>
        </w:tc>
      </w:tr>
      <w:tr w:rsidR="00924A22" w:rsidRPr="00924A22" w14:paraId="3CE4DD4E" w14:textId="77777777" w:rsidTr="00917055">
        <w:tblPrEx>
          <w:tblCellMar>
            <w:top w:w="0" w:type="dxa"/>
            <w:bottom w:w="0" w:type="dxa"/>
          </w:tblCellMar>
        </w:tblPrEx>
        <w:trPr>
          <w:ins w:id="612" w:author="R3-202661" w:date="2020-05-03T20:50:00Z"/>
        </w:trPr>
        <w:tc>
          <w:tcPr>
            <w:tcW w:w="2508" w:type="dxa"/>
          </w:tcPr>
          <w:p w14:paraId="4D631C54" w14:textId="77777777" w:rsidR="00924A22" w:rsidRPr="00924A22" w:rsidRDefault="00924A22" w:rsidP="00924A22">
            <w:pPr>
              <w:keepNext/>
              <w:keepLines/>
              <w:spacing w:after="0"/>
              <w:ind w:left="510"/>
              <w:rPr>
                <w:ins w:id="613" w:author="R3-202661" w:date="2020-05-03T20:50:00Z"/>
                <w:rFonts w:ascii="Arial" w:eastAsia="宋体" w:hAnsi="Arial" w:cs="Arial"/>
                <w:sz w:val="18"/>
                <w:lang w:eastAsia="ja-JP"/>
              </w:rPr>
            </w:pPr>
            <w:ins w:id="614" w:author="R3-202661" w:date="2020-05-03T20:50:00Z">
              <w:r w:rsidRPr="00924A22">
                <w:rPr>
                  <w:rFonts w:ascii="Arial" w:eastAsia="宋体" w:hAnsi="Arial" w:cs="Arial"/>
                  <w:sz w:val="18"/>
                  <w:lang w:eastAsia="ja-JP"/>
                </w:rPr>
                <w:t>&gt;&gt;&gt;&gt;</w:t>
              </w:r>
              <w:r w:rsidRPr="00924A22">
                <w:rPr>
                  <w:rFonts w:ascii="Arial" w:eastAsia="宋体" w:hAnsi="Arial" w:cs="Arial"/>
                  <w:sz w:val="18"/>
                  <w:lang w:eastAsia="ko-KR"/>
                </w:rPr>
                <w:t xml:space="preserve"> DL COUNT Value for PDCP SN Length 12</w:t>
              </w:r>
            </w:ins>
          </w:p>
        </w:tc>
        <w:tc>
          <w:tcPr>
            <w:tcW w:w="1080" w:type="dxa"/>
          </w:tcPr>
          <w:p w14:paraId="6E42A0A0" w14:textId="77777777" w:rsidR="00924A22" w:rsidRPr="00924A22" w:rsidRDefault="00924A22" w:rsidP="00924A22">
            <w:pPr>
              <w:keepNext/>
              <w:keepLines/>
              <w:spacing w:after="0"/>
              <w:rPr>
                <w:ins w:id="615" w:author="R3-202661" w:date="2020-05-03T20:50:00Z"/>
                <w:rFonts w:ascii="Arial" w:eastAsia="宋体" w:hAnsi="Arial" w:cs="Arial"/>
                <w:sz w:val="18"/>
                <w:lang w:eastAsia="ja-JP"/>
              </w:rPr>
            </w:pPr>
            <w:ins w:id="616" w:author="R3-202661" w:date="2020-05-03T20:50:00Z">
              <w:r w:rsidRPr="00924A22">
                <w:rPr>
                  <w:rFonts w:ascii="Arial" w:eastAsia="宋体" w:hAnsi="Arial" w:cs="Arial"/>
                  <w:sz w:val="18"/>
                  <w:lang w:eastAsia="ja-JP"/>
                </w:rPr>
                <w:t>M</w:t>
              </w:r>
            </w:ins>
          </w:p>
        </w:tc>
        <w:tc>
          <w:tcPr>
            <w:tcW w:w="1260" w:type="dxa"/>
          </w:tcPr>
          <w:p w14:paraId="0D18F95D" w14:textId="77777777" w:rsidR="00924A22" w:rsidRPr="00924A22" w:rsidRDefault="00924A22" w:rsidP="00924A22">
            <w:pPr>
              <w:keepNext/>
              <w:keepLines/>
              <w:spacing w:after="0"/>
              <w:rPr>
                <w:ins w:id="617" w:author="R3-202661" w:date="2020-05-03T20:50:00Z"/>
                <w:rFonts w:ascii="Arial" w:eastAsia="宋体" w:hAnsi="Arial" w:cs="Arial"/>
                <w:sz w:val="18"/>
                <w:lang w:eastAsia="ja-JP"/>
              </w:rPr>
            </w:pPr>
          </w:p>
        </w:tc>
        <w:tc>
          <w:tcPr>
            <w:tcW w:w="1440" w:type="dxa"/>
          </w:tcPr>
          <w:p w14:paraId="1223132B" w14:textId="77777777" w:rsidR="00924A22" w:rsidRPr="00924A22" w:rsidRDefault="00924A22" w:rsidP="00924A22">
            <w:pPr>
              <w:keepNext/>
              <w:keepLines/>
              <w:spacing w:after="0"/>
              <w:rPr>
                <w:ins w:id="618" w:author="R3-202661" w:date="2020-05-03T20:50:00Z"/>
                <w:rFonts w:ascii="Arial" w:eastAsia="宋体" w:hAnsi="Arial" w:cs="Arial"/>
                <w:sz w:val="18"/>
                <w:lang w:eastAsia="ja-JP"/>
              </w:rPr>
            </w:pPr>
            <w:ins w:id="619" w:author="R3-202661" w:date="2020-05-03T20:50:00Z">
              <w:r w:rsidRPr="00924A22">
                <w:rPr>
                  <w:rFonts w:ascii="Arial" w:eastAsia="宋体" w:hAnsi="Arial" w:cs="Arial"/>
                  <w:sz w:val="18"/>
                  <w:lang w:eastAsia="ja-JP"/>
                </w:rPr>
                <w:t xml:space="preserve">COUNT Value 9.2.1.32 </w:t>
              </w:r>
            </w:ins>
          </w:p>
        </w:tc>
        <w:tc>
          <w:tcPr>
            <w:tcW w:w="1980" w:type="dxa"/>
          </w:tcPr>
          <w:p w14:paraId="66A31CCE" w14:textId="77777777" w:rsidR="00924A22" w:rsidRPr="00924A22" w:rsidRDefault="00924A22" w:rsidP="00924A22">
            <w:pPr>
              <w:keepLines/>
              <w:spacing w:after="0"/>
              <w:rPr>
                <w:ins w:id="620" w:author="R3-202661" w:date="2020-05-03T20:50:00Z"/>
                <w:rFonts w:ascii="Arial" w:eastAsia="宋体" w:hAnsi="Arial" w:cs="Arial"/>
                <w:bCs/>
                <w:sz w:val="18"/>
                <w:szCs w:val="18"/>
                <w:lang w:eastAsia="ja-JP"/>
              </w:rPr>
            </w:pPr>
            <w:ins w:id="621" w:author="R3-202661" w:date="2020-05-03T20:50:00Z">
              <w:r w:rsidRPr="00924A22">
                <w:rPr>
                  <w:rFonts w:ascii="Arial" w:eastAsia="宋体" w:hAnsi="Arial" w:cs="Arial"/>
                  <w:bCs/>
                  <w:sz w:val="18"/>
                  <w:szCs w:val="18"/>
                  <w:lang w:eastAsia="ja-JP"/>
                </w:rPr>
                <w:t>PDCP-SN and Hyper frame number of the first DL SDU that the source eNB forwards to the target eNB in case of 12 bit long PDCP-SN.</w:t>
              </w:r>
            </w:ins>
          </w:p>
        </w:tc>
        <w:tc>
          <w:tcPr>
            <w:tcW w:w="1080" w:type="dxa"/>
          </w:tcPr>
          <w:p w14:paraId="1A94EFEB" w14:textId="77777777" w:rsidR="00924A22" w:rsidRPr="00924A22" w:rsidRDefault="00924A22" w:rsidP="00924A22">
            <w:pPr>
              <w:keepNext/>
              <w:keepLines/>
              <w:spacing w:after="0"/>
              <w:jc w:val="center"/>
              <w:rPr>
                <w:ins w:id="622" w:author="R3-202661" w:date="2020-05-03T20:50:00Z"/>
                <w:rFonts w:ascii="Arial" w:eastAsia="宋体" w:hAnsi="Arial" w:cs="Arial"/>
                <w:sz w:val="18"/>
                <w:lang w:eastAsia="ja-JP"/>
              </w:rPr>
            </w:pPr>
          </w:p>
        </w:tc>
        <w:tc>
          <w:tcPr>
            <w:tcW w:w="1137" w:type="dxa"/>
          </w:tcPr>
          <w:p w14:paraId="5EC4BF1E" w14:textId="77777777" w:rsidR="00924A22" w:rsidRPr="00924A22" w:rsidRDefault="00924A22" w:rsidP="00924A22">
            <w:pPr>
              <w:keepNext/>
              <w:keepLines/>
              <w:spacing w:after="0"/>
              <w:jc w:val="center"/>
              <w:rPr>
                <w:ins w:id="623" w:author="R3-202661" w:date="2020-05-03T20:50:00Z"/>
                <w:rFonts w:ascii="Arial" w:eastAsia="宋体" w:hAnsi="Arial" w:cs="Arial"/>
                <w:sz w:val="18"/>
                <w:lang w:eastAsia="ja-JP"/>
              </w:rPr>
            </w:pPr>
          </w:p>
        </w:tc>
      </w:tr>
      <w:tr w:rsidR="00924A22" w:rsidRPr="00924A22" w14:paraId="02937F38" w14:textId="77777777" w:rsidTr="00917055">
        <w:tblPrEx>
          <w:tblCellMar>
            <w:top w:w="0" w:type="dxa"/>
            <w:bottom w:w="0" w:type="dxa"/>
          </w:tblCellMar>
        </w:tblPrEx>
        <w:trPr>
          <w:ins w:id="624" w:author="R3-202661" w:date="2020-05-03T20:50:00Z"/>
        </w:trPr>
        <w:tc>
          <w:tcPr>
            <w:tcW w:w="2508" w:type="dxa"/>
          </w:tcPr>
          <w:p w14:paraId="330AD965" w14:textId="77777777" w:rsidR="00924A22" w:rsidRPr="00924A22" w:rsidRDefault="00924A22" w:rsidP="00924A22">
            <w:pPr>
              <w:keepNext/>
              <w:keepLines/>
              <w:spacing w:after="0"/>
              <w:ind w:left="420"/>
              <w:rPr>
                <w:ins w:id="625" w:author="R3-202661" w:date="2020-05-03T20:50:00Z"/>
                <w:rFonts w:ascii="Arial" w:eastAsia="宋体" w:hAnsi="Arial" w:cs="Arial"/>
                <w:sz w:val="18"/>
                <w:lang w:eastAsia="ko-KR"/>
              </w:rPr>
            </w:pPr>
            <w:ins w:id="626" w:author="R3-202661" w:date="2020-05-03T20:50:00Z">
              <w:r w:rsidRPr="00924A22">
                <w:rPr>
                  <w:rFonts w:ascii="Arial" w:eastAsia="宋体" w:hAnsi="Arial" w:cs="Arial"/>
                  <w:sz w:val="18"/>
                  <w:lang w:eastAsia="ja-JP"/>
                </w:rPr>
                <w:t>&gt;&gt;&gt;</w:t>
              </w:r>
              <w:r w:rsidRPr="00924A22">
                <w:rPr>
                  <w:rFonts w:ascii="Arial" w:eastAsia="宋体" w:hAnsi="Arial" w:cs="Arial"/>
                  <w:i/>
                  <w:iCs/>
                  <w:sz w:val="18"/>
                  <w:lang w:eastAsia="ja-JP"/>
                </w:rPr>
                <w:t>15 bit PDCP-SN</w:t>
              </w:r>
            </w:ins>
          </w:p>
        </w:tc>
        <w:tc>
          <w:tcPr>
            <w:tcW w:w="1080" w:type="dxa"/>
          </w:tcPr>
          <w:p w14:paraId="4242CC49" w14:textId="77777777" w:rsidR="00924A22" w:rsidRPr="00924A22" w:rsidRDefault="00924A22" w:rsidP="00924A22">
            <w:pPr>
              <w:keepNext/>
              <w:keepLines/>
              <w:spacing w:after="0"/>
              <w:rPr>
                <w:ins w:id="627" w:author="R3-202661" w:date="2020-05-03T20:50:00Z"/>
                <w:rFonts w:ascii="Arial" w:eastAsia="宋体" w:hAnsi="Arial" w:cs="Arial"/>
                <w:sz w:val="18"/>
                <w:lang w:eastAsia="ko-KR"/>
              </w:rPr>
            </w:pPr>
          </w:p>
        </w:tc>
        <w:tc>
          <w:tcPr>
            <w:tcW w:w="1260" w:type="dxa"/>
          </w:tcPr>
          <w:p w14:paraId="17A3E922" w14:textId="77777777" w:rsidR="00924A22" w:rsidRPr="00924A22" w:rsidRDefault="00924A22" w:rsidP="00924A22">
            <w:pPr>
              <w:keepNext/>
              <w:keepLines/>
              <w:spacing w:after="0"/>
              <w:rPr>
                <w:ins w:id="628" w:author="R3-202661" w:date="2020-05-03T20:50:00Z"/>
                <w:rFonts w:ascii="Arial" w:eastAsia="宋体" w:hAnsi="Arial" w:cs="Arial"/>
                <w:sz w:val="18"/>
                <w:lang w:eastAsia="ja-JP"/>
              </w:rPr>
            </w:pPr>
          </w:p>
        </w:tc>
        <w:tc>
          <w:tcPr>
            <w:tcW w:w="1440" w:type="dxa"/>
          </w:tcPr>
          <w:p w14:paraId="06338450" w14:textId="77777777" w:rsidR="00924A22" w:rsidRPr="00924A22" w:rsidRDefault="00924A22" w:rsidP="00924A22">
            <w:pPr>
              <w:keepNext/>
              <w:keepLines/>
              <w:spacing w:after="0"/>
              <w:rPr>
                <w:ins w:id="629" w:author="R3-202661" w:date="2020-05-03T20:50:00Z"/>
                <w:rFonts w:ascii="Arial" w:eastAsia="宋体" w:hAnsi="Arial" w:cs="Arial"/>
                <w:snapToGrid w:val="0"/>
                <w:sz w:val="18"/>
                <w:lang w:eastAsia="ko-KR"/>
              </w:rPr>
            </w:pPr>
          </w:p>
        </w:tc>
        <w:tc>
          <w:tcPr>
            <w:tcW w:w="1980" w:type="dxa"/>
          </w:tcPr>
          <w:p w14:paraId="0167A511" w14:textId="77777777" w:rsidR="00924A22" w:rsidRPr="00924A22" w:rsidRDefault="00924A22" w:rsidP="00924A22">
            <w:pPr>
              <w:keepNext/>
              <w:keepLines/>
              <w:spacing w:after="0"/>
              <w:rPr>
                <w:ins w:id="630" w:author="R3-202661" w:date="2020-05-03T20:50:00Z"/>
                <w:rFonts w:ascii="Arial" w:eastAsia="宋体" w:hAnsi="Arial" w:cs="Arial"/>
                <w:bCs/>
                <w:sz w:val="18"/>
                <w:szCs w:val="18"/>
                <w:lang w:eastAsia="ja-JP"/>
              </w:rPr>
            </w:pPr>
          </w:p>
        </w:tc>
        <w:tc>
          <w:tcPr>
            <w:tcW w:w="1080" w:type="dxa"/>
          </w:tcPr>
          <w:p w14:paraId="003432E7" w14:textId="77777777" w:rsidR="00924A22" w:rsidRPr="00924A22" w:rsidRDefault="00924A22" w:rsidP="00924A22">
            <w:pPr>
              <w:keepNext/>
              <w:keepLines/>
              <w:spacing w:after="0"/>
              <w:jc w:val="center"/>
              <w:rPr>
                <w:ins w:id="631" w:author="R3-202661" w:date="2020-05-03T20:50:00Z"/>
                <w:rFonts w:ascii="Arial" w:eastAsia="宋体" w:hAnsi="Arial" w:cs="Arial"/>
                <w:sz w:val="18"/>
                <w:lang w:eastAsia="ko-KR"/>
              </w:rPr>
            </w:pPr>
          </w:p>
        </w:tc>
        <w:tc>
          <w:tcPr>
            <w:tcW w:w="1137" w:type="dxa"/>
          </w:tcPr>
          <w:p w14:paraId="6D918475" w14:textId="77777777" w:rsidR="00924A22" w:rsidRPr="00924A22" w:rsidRDefault="00924A22" w:rsidP="00924A22">
            <w:pPr>
              <w:keepNext/>
              <w:keepLines/>
              <w:spacing w:after="0"/>
              <w:jc w:val="center"/>
              <w:rPr>
                <w:ins w:id="632" w:author="R3-202661" w:date="2020-05-03T20:50:00Z"/>
                <w:rFonts w:ascii="Arial" w:eastAsia="宋体" w:hAnsi="Arial" w:cs="Arial"/>
                <w:sz w:val="18"/>
                <w:lang w:eastAsia="ko-KR"/>
              </w:rPr>
            </w:pPr>
          </w:p>
        </w:tc>
      </w:tr>
      <w:tr w:rsidR="00924A22" w:rsidRPr="00924A22" w14:paraId="15319DE4" w14:textId="77777777" w:rsidTr="00917055">
        <w:tblPrEx>
          <w:tblCellMar>
            <w:top w:w="0" w:type="dxa"/>
            <w:bottom w:w="0" w:type="dxa"/>
          </w:tblCellMar>
        </w:tblPrEx>
        <w:trPr>
          <w:ins w:id="633" w:author="R3-202661" w:date="2020-05-03T20:50:00Z"/>
        </w:trPr>
        <w:tc>
          <w:tcPr>
            <w:tcW w:w="2508" w:type="dxa"/>
          </w:tcPr>
          <w:p w14:paraId="6F8434F9" w14:textId="77777777" w:rsidR="00924A22" w:rsidRPr="00924A22" w:rsidRDefault="00924A22" w:rsidP="00924A22">
            <w:pPr>
              <w:keepNext/>
              <w:keepLines/>
              <w:spacing w:after="0"/>
              <w:ind w:left="510"/>
              <w:rPr>
                <w:ins w:id="634" w:author="R3-202661" w:date="2020-05-03T20:50:00Z"/>
                <w:rFonts w:ascii="Arial" w:eastAsia="宋体" w:hAnsi="Arial" w:cs="Arial"/>
                <w:sz w:val="18"/>
                <w:lang w:eastAsia="ko-KR"/>
              </w:rPr>
            </w:pPr>
            <w:ins w:id="635" w:author="R3-202661" w:date="2020-05-03T20:50:00Z">
              <w:r w:rsidRPr="00924A22">
                <w:rPr>
                  <w:rFonts w:ascii="Arial" w:eastAsia="宋体" w:hAnsi="Arial" w:cs="Arial"/>
                  <w:sz w:val="18"/>
                  <w:lang w:eastAsia="ko-KR"/>
                </w:rPr>
                <w:t>&gt;&gt;&gt;&gt;DL COUNT Value for PDCP SN Length 15</w:t>
              </w:r>
            </w:ins>
          </w:p>
        </w:tc>
        <w:tc>
          <w:tcPr>
            <w:tcW w:w="1080" w:type="dxa"/>
          </w:tcPr>
          <w:p w14:paraId="3DF1260D" w14:textId="77777777" w:rsidR="00924A22" w:rsidRPr="00924A22" w:rsidRDefault="00924A22" w:rsidP="00924A22">
            <w:pPr>
              <w:keepNext/>
              <w:keepLines/>
              <w:spacing w:after="0"/>
              <w:rPr>
                <w:ins w:id="636" w:author="R3-202661" w:date="2020-05-03T20:50:00Z"/>
                <w:rFonts w:ascii="Arial" w:eastAsia="宋体" w:hAnsi="Arial" w:cs="Arial"/>
                <w:sz w:val="18"/>
                <w:lang w:eastAsia="ko-KR"/>
              </w:rPr>
            </w:pPr>
            <w:ins w:id="637" w:author="R3-202661" w:date="2020-05-03T20:50:00Z">
              <w:r w:rsidRPr="00924A22">
                <w:rPr>
                  <w:rFonts w:ascii="Arial" w:eastAsia="宋体" w:hAnsi="Arial" w:cs="Arial"/>
                  <w:sz w:val="18"/>
                  <w:lang w:eastAsia="ko-KR"/>
                </w:rPr>
                <w:t>M</w:t>
              </w:r>
            </w:ins>
          </w:p>
        </w:tc>
        <w:tc>
          <w:tcPr>
            <w:tcW w:w="1260" w:type="dxa"/>
          </w:tcPr>
          <w:p w14:paraId="674D995C" w14:textId="77777777" w:rsidR="00924A22" w:rsidRPr="00924A22" w:rsidRDefault="00924A22" w:rsidP="00924A22">
            <w:pPr>
              <w:keepNext/>
              <w:keepLines/>
              <w:spacing w:after="0"/>
              <w:rPr>
                <w:ins w:id="638" w:author="R3-202661" w:date="2020-05-03T20:50:00Z"/>
                <w:rFonts w:ascii="Arial" w:eastAsia="宋体" w:hAnsi="Arial" w:cs="Arial"/>
                <w:sz w:val="18"/>
                <w:lang w:eastAsia="ja-JP"/>
              </w:rPr>
            </w:pPr>
          </w:p>
        </w:tc>
        <w:tc>
          <w:tcPr>
            <w:tcW w:w="1440" w:type="dxa"/>
          </w:tcPr>
          <w:p w14:paraId="27015A0E" w14:textId="77777777" w:rsidR="00924A22" w:rsidRPr="00924A22" w:rsidRDefault="00924A22" w:rsidP="00924A22">
            <w:pPr>
              <w:keepNext/>
              <w:keepLines/>
              <w:spacing w:after="0"/>
              <w:rPr>
                <w:ins w:id="639" w:author="R3-202661" w:date="2020-05-03T20:50:00Z"/>
                <w:rFonts w:ascii="Arial" w:eastAsia="宋体" w:hAnsi="Arial" w:cs="Arial"/>
                <w:snapToGrid w:val="0"/>
                <w:sz w:val="18"/>
                <w:lang w:eastAsia="ko-KR"/>
              </w:rPr>
            </w:pPr>
            <w:ins w:id="640" w:author="R3-202661" w:date="2020-05-03T20:50:00Z">
              <w:r w:rsidRPr="00924A22">
                <w:rPr>
                  <w:rFonts w:ascii="Arial" w:eastAsia="宋体" w:hAnsi="Arial" w:cs="Arial"/>
                  <w:snapToGrid w:val="0"/>
                  <w:sz w:val="18"/>
                  <w:lang w:eastAsia="ko-KR"/>
                </w:rPr>
                <w:t>COUNT Value Extended 9.2.1.90</w:t>
              </w:r>
            </w:ins>
          </w:p>
        </w:tc>
        <w:tc>
          <w:tcPr>
            <w:tcW w:w="1980" w:type="dxa"/>
          </w:tcPr>
          <w:p w14:paraId="79E899AF" w14:textId="77777777" w:rsidR="00924A22" w:rsidRPr="00924A22" w:rsidRDefault="00924A22" w:rsidP="00924A22">
            <w:pPr>
              <w:keepNext/>
              <w:keepLines/>
              <w:spacing w:after="0"/>
              <w:rPr>
                <w:ins w:id="641" w:author="R3-202661" w:date="2020-05-03T20:50:00Z"/>
                <w:rFonts w:ascii="Arial" w:eastAsia="宋体" w:hAnsi="Arial" w:cs="Arial"/>
                <w:sz w:val="18"/>
                <w:lang w:eastAsia="zh-CN"/>
              </w:rPr>
            </w:pPr>
            <w:ins w:id="642" w:author="R3-202661" w:date="2020-05-03T20:50:00Z">
              <w:r w:rsidRPr="00924A22">
                <w:rPr>
                  <w:rFonts w:ascii="Arial" w:eastAsia="宋体" w:hAnsi="Arial" w:cs="Arial"/>
                  <w:bCs/>
                  <w:sz w:val="18"/>
                  <w:szCs w:val="18"/>
                  <w:lang w:eastAsia="ja-JP"/>
                </w:rPr>
                <w:t>PDCP-SN and Hyper frame number of the first DL SDU that the source eNB forwards to the target eNB in case of 15 bit long PDCP-SN</w:t>
              </w:r>
              <w:r w:rsidRPr="00924A22">
                <w:rPr>
                  <w:rFonts w:ascii="Arial" w:eastAsia="宋体" w:hAnsi="Arial" w:cs="Arial"/>
                  <w:sz w:val="18"/>
                  <w:lang w:eastAsia="ko-KR"/>
                </w:rPr>
                <w:t>.</w:t>
              </w:r>
            </w:ins>
          </w:p>
        </w:tc>
        <w:tc>
          <w:tcPr>
            <w:tcW w:w="1080" w:type="dxa"/>
          </w:tcPr>
          <w:p w14:paraId="6B5CBD2B" w14:textId="77777777" w:rsidR="00924A22" w:rsidRPr="00924A22" w:rsidRDefault="00924A22" w:rsidP="00924A22">
            <w:pPr>
              <w:keepNext/>
              <w:keepLines/>
              <w:spacing w:after="0"/>
              <w:jc w:val="center"/>
              <w:rPr>
                <w:ins w:id="643" w:author="R3-202661" w:date="2020-05-03T20:50:00Z"/>
                <w:rFonts w:ascii="Arial" w:eastAsia="宋体" w:hAnsi="Arial" w:cs="Arial"/>
                <w:sz w:val="18"/>
                <w:lang w:eastAsia="ko-KR"/>
              </w:rPr>
            </w:pPr>
          </w:p>
        </w:tc>
        <w:tc>
          <w:tcPr>
            <w:tcW w:w="1137" w:type="dxa"/>
          </w:tcPr>
          <w:p w14:paraId="5FD1F85B" w14:textId="77777777" w:rsidR="00924A22" w:rsidRPr="00924A22" w:rsidRDefault="00924A22" w:rsidP="00924A22">
            <w:pPr>
              <w:keepNext/>
              <w:keepLines/>
              <w:spacing w:after="0"/>
              <w:jc w:val="center"/>
              <w:rPr>
                <w:ins w:id="644" w:author="R3-202661" w:date="2020-05-03T20:50:00Z"/>
                <w:rFonts w:ascii="Arial" w:eastAsia="宋体" w:hAnsi="Arial" w:cs="Arial"/>
                <w:sz w:val="18"/>
                <w:lang w:eastAsia="ko-KR"/>
              </w:rPr>
            </w:pPr>
          </w:p>
        </w:tc>
      </w:tr>
      <w:tr w:rsidR="00924A22" w:rsidRPr="00924A22" w14:paraId="216010AF" w14:textId="77777777" w:rsidTr="00917055">
        <w:tblPrEx>
          <w:tblCellMar>
            <w:top w:w="0" w:type="dxa"/>
            <w:bottom w:w="0" w:type="dxa"/>
          </w:tblCellMar>
        </w:tblPrEx>
        <w:trPr>
          <w:ins w:id="645" w:author="R3-202661" w:date="2020-05-03T20:50:00Z"/>
        </w:trPr>
        <w:tc>
          <w:tcPr>
            <w:tcW w:w="2508" w:type="dxa"/>
            <w:tcBorders>
              <w:top w:val="single" w:sz="4" w:space="0" w:color="auto"/>
              <w:left w:val="single" w:sz="4" w:space="0" w:color="auto"/>
              <w:bottom w:val="single" w:sz="4" w:space="0" w:color="auto"/>
              <w:right w:val="single" w:sz="4" w:space="0" w:color="auto"/>
            </w:tcBorders>
          </w:tcPr>
          <w:p w14:paraId="2B82FDB6" w14:textId="77777777" w:rsidR="00924A22" w:rsidRPr="00924A22" w:rsidRDefault="00924A22" w:rsidP="00924A22">
            <w:pPr>
              <w:keepNext/>
              <w:keepLines/>
              <w:spacing w:after="0"/>
              <w:ind w:left="420"/>
              <w:rPr>
                <w:ins w:id="646" w:author="R3-202661" w:date="2020-05-03T20:50:00Z"/>
                <w:rFonts w:ascii="Arial" w:eastAsia="宋体" w:hAnsi="Arial" w:cs="Arial"/>
                <w:sz w:val="18"/>
                <w:lang w:eastAsia="ko-KR"/>
              </w:rPr>
            </w:pPr>
            <w:ins w:id="647" w:author="R3-202661" w:date="2020-05-03T20:50:00Z">
              <w:r w:rsidRPr="00924A22">
                <w:rPr>
                  <w:rFonts w:ascii="Arial" w:eastAsia="宋体" w:hAnsi="Arial" w:cs="Arial"/>
                  <w:sz w:val="18"/>
                  <w:lang w:eastAsia="ja-JP"/>
                </w:rPr>
                <w:t>&gt;&gt;&gt;</w:t>
              </w:r>
              <w:r w:rsidRPr="00924A22">
                <w:rPr>
                  <w:rFonts w:ascii="Arial" w:eastAsia="宋体" w:hAnsi="Arial" w:cs="Arial"/>
                  <w:i/>
                  <w:iCs/>
                  <w:sz w:val="18"/>
                  <w:lang w:eastAsia="ja-JP"/>
                </w:rPr>
                <w:t>18 bit PDCP-SN</w:t>
              </w:r>
            </w:ins>
          </w:p>
        </w:tc>
        <w:tc>
          <w:tcPr>
            <w:tcW w:w="1080" w:type="dxa"/>
            <w:tcBorders>
              <w:top w:val="single" w:sz="4" w:space="0" w:color="auto"/>
              <w:left w:val="single" w:sz="4" w:space="0" w:color="auto"/>
              <w:bottom w:val="single" w:sz="4" w:space="0" w:color="auto"/>
              <w:right w:val="single" w:sz="4" w:space="0" w:color="auto"/>
            </w:tcBorders>
          </w:tcPr>
          <w:p w14:paraId="5B4BE657" w14:textId="77777777" w:rsidR="00924A22" w:rsidRPr="00924A22" w:rsidRDefault="00924A22" w:rsidP="00924A22">
            <w:pPr>
              <w:keepNext/>
              <w:keepLines/>
              <w:spacing w:after="0"/>
              <w:rPr>
                <w:ins w:id="648" w:author="R3-202661" w:date="2020-05-03T20:50:00Z"/>
                <w:rFonts w:ascii="Arial" w:eastAsia="宋体" w:hAnsi="Arial" w:cs="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14:paraId="09D06C6E" w14:textId="77777777" w:rsidR="00924A22" w:rsidRPr="00924A22" w:rsidRDefault="00924A22" w:rsidP="00924A22">
            <w:pPr>
              <w:keepNext/>
              <w:keepLines/>
              <w:spacing w:after="0"/>
              <w:rPr>
                <w:ins w:id="649" w:author="R3-202661" w:date="2020-05-03T20:50:00Z"/>
                <w:rFonts w:ascii="Arial" w:eastAsia="宋体"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1BDC5CC1" w14:textId="77777777" w:rsidR="00924A22" w:rsidRPr="00924A22" w:rsidRDefault="00924A22" w:rsidP="00924A22">
            <w:pPr>
              <w:keepNext/>
              <w:keepLines/>
              <w:spacing w:after="0"/>
              <w:rPr>
                <w:ins w:id="650" w:author="R3-202661" w:date="2020-05-03T20:50:00Z"/>
                <w:rFonts w:ascii="Arial" w:eastAsia="宋体" w:hAnsi="Arial" w:cs="Arial"/>
                <w:snapToGrid w:val="0"/>
                <w:sz w:val="18"/>
                <w:lang w:eastAsia="ko-KR"/>
              </w:rPr>
            </w:pPr>
          </w:p>
        </w:tc>
        <w:tc>
          <w:tcPr>
            <w:tcW w:w="1980" w:type="dxa"/>
            <w:tcBorders>
              <w:top w:val="single" w:sz="4" w:space="0" w:color="auto"/>
              <w:left w:val="single" w:sz="4" w:space="0" w:color="auto"/>
              <w:bottom w:val="single" w:sz="4" w:space="0" w:color="auto"/>
              <w:right w:val="single" w:sz="4" w:space="0" w:color="auto"/>
            </w:tcBorders>
          </w:tcPr>
          <w:p w14:paraId="6FDF12B4" w14:textId="77777777" w:rsidR="00924A22" w:rsidRPr="00924A22" w:rsidRDefault="00924A22" w:rsidP="00924A22">
            <w:pPr>
              <w:keepNext/>
              <w:keepLines/>
              <w:spacing w:after="0"/>
              <w:rPr>
                <w:ins w:id="651" w:author="R3-202661" w:date="2020-05-03T20:50:00Z"/>
                <w:rFonts w:ascii="Arial" w:eastAsia="宋体" w:hAnsi="Arial" w:cs="Arial"/>
                <w:bCs/>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DD853D" w14:textId="77777777" w:rsidR="00924A22" w:rsidRPr="00924A22" w:rsidRDefault="00924A22" w:rsidP="00924A22">
            <w:pPr>
              <w:keepNext/>
              <w:keepLines/>
              <w:spacing w:after="0"/>
              <w:jc w:val="center"/>
              <w:rPr>
                <w:ins w:id="652" w:author="R3-202661" w:date="2020-05-03T20:50:00Z"/>
                <w:rFonts w:ascii="Arial" w:eastAsia="宋体" w:hAnsi="Arial" w:cs="Arial"/>
                <w:sz w:val="18"/>
                <w:lang w:eastAsia="ko-KR"/>
              </w:rPr>
            </w:pPr>
          </w:p>
        </w:tc>
        <w:tc>
          <w:tcPr>
            <w:tcW w:w="1137" w:type="dxa"/>
            <w:tcBorders>
              <w:top w:val="single" w:sz="4" w:space="0" w:color="auto"/>
              <w:left w:val="single" w:sz="4" w:space="0" w:color="auto"/>
              <w:bottom w:val="single" w:sz="4" w:space="0" w:color="auto"/>
              <w:right w:val="single" w:sz="4" w:space="0" w:color="auto"/>
            </w:tcBorders>
          </w:tcPr>
          <w:p w14:paraId="5C4D6D1E" w14:textId="77777777" w:rsidR="00924A22" w:rsidRPr="00924A22" w:rsidRDefault="00924A22" w:rsidP="00924A22">
            <w:pPr>
              <w:keepNext/>
              <w:keepLines/>
              <w:spacing w:after="0"/>
              <w:jc w:val="center"/>
              <w:rPr>
                <w:ins w:id="653" w:author="R3-202661" w:date="2020-05-03T20:50:00Z"/>
                <w:rFonts w:ascii="Arial" w:eastAsia="宋体" w:hAnsi="Arial" w:cs="Arial"/>
                <w:sz w:val="18"/>
                <w:lang w:eastAsia="ko-KR"/>
              </w:rPr>
            </w:pPr>
          </w:p>
        </w:tc>
      </w:tr>
      <w:tr w:rsidR="00924A22" w:rsidRPr="00924A22" w14:paraId="19FFEE7F" w14:textId="77777777" w:rsidTr="00917055">
        <w:tblPrEx>
          <w:tblCellMar>
            <w:top w:w="0" w:type="dxa"/>
            <w:bottom w:w="0" w:type="dxa"/>
          </w:tblCellMar>
        </w:tblPrEx>
        <w:trPr>
          <w:ins w:id="654" w:author="R3-202661" w:date="2020-05-03T20:50:00Z"/>
        </w:trPr>
        <w:tc>
          <w:tcPr>
            <w:tcW w:w="2508" w:type="dxa"/>
            <w:tcBorders>
              <w:top w:val="single" w:sz="4" w:space="0" w:color="auto"/>
              <w:left w:val="single" w:sz="4" w:space="0" w:color="auto"/>
              <w:bottom w:val="single" w:sz="4" w:space="0" w:color="auto"/>
              <w:right w:val="single" w:sz="4" w:space="0" w:color="auto"/>
            </w:tcBorders>
          </w:tcPr>
          <w:p w14:paraId="7D6CDBEB" w14:textId="77777777" w:rsidR="00924A22" w:rsidRPr="00924A22" w:rsidRDefault="00924A22" w:rsidP="00924A22">
            <w:pPr>
              <w:keepNext/>
              <w:keepLines/>
              <w:spacing w:after="0"/>
              <w:ind w:left="510"/>
              <w:rPr>
                <w:ins w:id="655" w:author="R3-202661" w:date="2020-05-03T20:50:00Z"/>
                <w:rFonts w:ascii="Arial" w:eastAsia="宋体" w:hAnsi="Arial" w:cs="Arial"/>
                <w:sz w:val="18"/>
                <w:lang w:eastAsia="ko-KR"/>
              </w:rPr>
            </w:pPr>
            <w:ins w:id="656" w:author="R3-202661" w:date="2020-05-03T20:50:00Z">
              <w:r w:rsidRPr="00924A22">
                <w:rPr>
                  <w:rFonts w:ascii="Arial" w:eastAsia="宋体" w:hAnsi="Arial" w:cs="Arial"/>
                  <w:sz w:val="18"/>
                  <w:lang w:eastAsia="ko-KR"/>
                </w:rPr>
                <w:t>&gt;&gt;&gt;&gt;DL COUNT Value for PDCP SN Length 18</w:t>
              </w:r>
            </w:ins>
          </w:p>
        </w:tc>
        <w:tc>
          <w:tcPr>
            <w:tcW w:w="1080" w:type="dxa"/>
            <w:tcBorders>
              <w:top w:val="single" w:sz="4" w:space="0" w:color="auto"/>
              <w:left w:val="single" w:sz="4" w:space="0" w:color="auto"/>
              <w:bottom w:val="single" w:sz="4" w:space="0" w:color="auto"/>
              <w:right w:val="single" w:sz="4" w:space="0" w:color="auto"/>
            </w:tcBorders>
          </w:tcPr>
          <w:p w14:paraId="543DB81D" w14:textId="77777777" w:rsidR="00924A22" w:rsidRPr="00924A22" w:rsidRDefault="00924A22" w:rsidP="00924A22">
            <w:pPr>
              <w:keepNext/>
              <w:keepLines/>
              <w:spacing w:after="0"/>
              <w:rPr>
                <w:ins w:id="657" w:author="R3-202661" w:date="2020-05-03T20:50:00Z"/>
                <w:rFonts w:ascii="Arial" w:eastAsia="宋体" w:hAnsi="Arial" w:cs="Arial"/>
                <w:sz w:val="18"/>
                <w:lang w:eastAsia="ko-KR"/>
              </w:rPr>
            </w:pPr>
            <w:ins w:id="658" w:author="R3-202661" w:date="2020-05-03T20:50:00Z">
              <w:r w:rsidRPr="00924A22">
                <w:rPr>
                  <w:rFonts w:ascii="Arial" w:eastAsia="宋体" w:hAnsi="Arial" w:cs="Arial"/>
                  <w:sz w:val="18"/>
                  <w:lang w:eastAsia="ko-KR"/>
                </w:rPr>
                <w:t>M</w:t>
              </w:r>
            </w:ins>
          </w:p>
        </w:tc>
        <w:tc>
          <w:tcPr>
            <w:tcW w:w="1260" w:type="dxa"/>
            <w:tcBorders>
              <w:top w:val="single" w:sz="4" w:space="0" w:color="auto"/>
              <w:left w:val="single" w:sz="4" w:space="0" w:color="auto"/>
              <w:bottom w:val="single" w:sz="4" w:space="0" w:color="auto"/>
              <w:right w:val="single" w:sz="4" w:space="0" w:color="auto"/>
            </w:tcBorders>
          </w:tcPr>
          <w:p w14:paraId="5ECD002F" w14:textId="77777777" w:rsidR="00924A22" w:rsidRPr="00924A22" w:rsidRDefault="00924A22" w:rsidP="00924A22">
            <w:pPr>
              <w:keepNext/>
              <w:keepLines/>
              <w:spacing w:after="0"/>
              <w:rPr>
                <w:ins w:id="659" w:author="R3-202661" w:date="2020-05-03T20:50:00Z"/>
                <w:rFonts w:ascii="Arial" w:eastAsia="宋体"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98CE822" w14:textId="77777777" w:rsidR="00924A22" w:rsidRPr="00924A22" w:rsidRDefault="00924A22" w:rsidP="00924A22">
            <w:pPr>
              <w:keepNext/>
              <w:keepLines/>
              <w:spacing w:after="0"/>
              <w:rPr>
                <w:ins w:id="660" w:author="R3-202661" w:date="2020-05-03T20:50:00Z"/>
                <w:rFonts w:ascii="Arial" w:eastAsia="宋体" w:hAnsi="Arial" w:cs="Arial"/>
                <w:snapToGrid w:val="0"/>
                <w:sz w:val="18"/>
                <w:lang w:eastAsia="ko-KR"/>
              </w:rPr>
            </w:pPr>
            <w:ins w:id="661" w:author="R3-202661" w:date="2020-05-03T20:50:00Z">
              <w:r w:rsidRPr="00924A22">
                <w:rPr>
                  <w:rFonts w:ascii="Arial" w:eastAsia="宋体" w:hAnsi="Arial" w:cs="Arial"/>
                  <w:snapToGrid w:val="0"/>
                  <w:sz w:val="18"/>
                  <w:lang w:eastAsia="ko-KR"/>
                </w:rPr>
                <w:t>COUNT Value for PDCP SN Length 18 9.2.1.100</w:t>
              </w:r>
            </w:ins>
          </w:p>
        </w:tc>
        <w:tc>
          <w:tcPr>
            <w:tcW w:w="1980" w:type="dxa"/>
            <w:tcBorders>
              <w:top w:val="single" w:sz="4" w:space="0" w:color="auto"/>
              <w:left w:val="single" w:sz="4" w:space="0" w:color="auto"/>
              <w:bottom w:val="single" w:sz="4" w:space="0" w:color="auto"/>
              <w:right w:val="single" w:sz="4" w:space="0" w:color="auto"/>
            </w:tcBorders>
          </w:tcPr>
          <w:p w14:paraId="2DB2511F" w14:textId="77777777" w:rsidR="00924A22" w:rsidRPr="00924A22" w:rsidRDefault="00924A22" w:rsidP="00924A22">
            <w:pPr>
              <w:keepNext/>
              <w:keepLines/>
              <w:spacing w:after="0"/>
              <w:rPr>
                <w:ins w:id="662" w:author="R3-202661" w:date="2020-05-03T20:50:00Z"/>
                <w:rFonts w:ascii="Arial" w:eastAsia="宋体" w:hAnsi="Arial" w:cs="Arial"/>
                <w:sz w:val="18"/>
                <w:lang w:eastAsia="ko-KR"/>
              </w:rPr>
            </w:pPr>
            <w:ins w:id="663" w:author="R3-202661" w:date="2020-05-03T20:50:00Z">
              <w:r w:rsidRPr="00924A22">
                <w:rPr>
                  <w:rFonts w:ascii="Arial" w:eastAsia="宋体" w:hAnsi="Arial" w:cs="Arial"/>
                  <w:bCs/>
                  <w:sz w:val="18"/>
                  <w:szCs w:val="18"/>
                  <w:lang w:eastAsia="ja-JP"/>
                </w:rPr>
                <w:t>PDCP-SN and Hyper frame number of the first DL SDU that the source eNB forwards to the target eNB in case of 18 bit long PDCP-SN</w:t>
              </w:r>
              <w:r w:rsidRPr="00924A22">
                <w:rPr>
                  <w:rFonts w:ascii="Arial" w:eastAsia="宋体" w:hAnsi="Arial" w:cs="Arial"/>
                  <w:sz w:val="18"/>
                  <w:lang w:eastAsia="ko-KR"/>
                </w:rPr>
                <w:t>.</w:t>
              </w:r>
            </w:ins>
          </w:p>
        </w:tc>
        <w:tc>
          <w:tcPr>
            <w:tcW w:w="1080" w:type="dxa"/>
            <w:tcBorders>
              <w:top w:val="single" w:sz="4" w:space="0" w:color="auto"/>
              <w:left w:val="single" w:sz="4" w:space="0" w:color="auto"/>
              <w:bottom w:val="single" w:sz="4" w:space="0" w:color="auto"/>
              <w:right w:val="single" w:sz="4" w:space="0" w:color="auto"/>
            </w:tcBorders>
          </w:tcPr>
          <w:p w14:paraId="2CDED3FA" w14:textId="77777777" w:rsidR="00924A22" w:rsidRPr="00924A22" w:rsidRDefault="00924A22" w:rsidP="00924A22">
            <w:pPr>
              <w:keepNext/>
              <w:keepLines/>
              <w:spacing w:after="0"/>
              <w:jc w:val="center"/>
              <w:rPr>
                <w:ins w:id="664" w:author="R3-202661" w:date="2020-05-03T20:50:00Z"/>
                <w:rFonts w:ascii="Arial" w:eastAsia="宋体" w:hAnsi="Arial" w:cs="Arial"/>
                <w:sz w:val="18"/>
                <w:lang w:eastAsia="ko-KR"/>
              </w:rPr>
            </w:pPr>
          </w:p>
        </w:tc>
        <w:tc>
          <w:tcPr>
            <w:tcW w:w="1137" w:type="dxa"/>
            <w:tcBorders>
              <w:top w:val="single" w:sz="4" w:space="0" w:color="auto"/>
              <w:left w:val="single" w:sz="4" w:space="0" w:color="auto"/>
              <w:bottom w:val="single" w:sz="4" w:space="0" w:color="auto"/>
              <w:right w:val="single" w:sz="4" w:space="0" w:color="auto"/>
            </w:tcBorders>
          </w:tcPr>
          <w:p w14:paraId="7B76DCC2" w14:textId="77777777" w:rsidR="00924A22" w:rsidRPr="00924A22" w:rsidRDefault="00924A22" w:rsidP="00924A22">
            <w:pPr>
              <w:keepNext/>
              <w:keepLines/>
              <w:spacing w:after="0"/>
              <w:jc w:val="center"/>
              <w:rPr>
                <w:ins w:id="665" w:author="R3-202661" w:date="2020-05-03T20:50:00Z"/>
                <w:rFonts w:ascii="Arial" w:eastAsia="宋体" w:hAnsi="Arial" w:cs="Arial"/>
                <w:sz w:val="18"/>
                <w:lang w:eastAsia="ko-KR"/>
              </w:rPr>
            </w:pPr>
          </w:p>
        </w:tc>
      </w:tr>
    </w:tbl>
    <w:p w14:paraId="0A6D46E5" w14:textId="77777777" w:rsidR="00924A22" w:rsidRPr="00924A22" w:rsidRDefault="00924A22" w:rsidP="00924A22">
      <w:pPr>
        <w:rPr>
          <w:ins w:id="666" w:author="R3-202661" w:date="2020-05-03T20:50:00Z"/>
          <w:rFonts w:eastAsia="宋体"/>
        </w:rPr>
      </w:pPr>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24A22" w:rsidRPr="00924A22" w14:paraId="4221D541" w14:textId="77777777" w:rsidTr="00917055">
        <w:tblPrEx>
          <w:tblCellMar>
            <w:top w:w="0" w:type="dxa"/>
            <w:bottom w:w="0" w:type="dxa"/>
          </w:tblCellMar>
        </w:tblPrEx>
        <w:trPr>
          <w:ins w:id="667" w:author="R3-202661" w:date="2020-05-03T20:50:00Z"/>
        </w:trPr>
        <w:tc>
          <w:tcPr>
            <w:tcW w:w="3686" w:type="dxa"/>
          </w:tcPr>
          <w:p w14:paraId="1D4580FB" w14:textId="77777777" w:rsidR="00924A22" w:rsidRPr="00924A22" w:rsidRDefault="00924A22" w:rsidP="00924A22">
            <w:pPr>
              <w:keepNext/>
              <w:keepLines/>
              <w:spacing w:after="0"/>
              <w:jc w:val="center"/>
              <w:rPr>
                <w:ins w:id="668" w:author="R3-202661" w:date="2020-05-03T20:50:00Z"/>
                <w:rFonts w:ascii="Arial" w:eastAsia="宋体" w:hAnsi="Arial" w:cs="Arial"/>
                <w:b/>
                <w:sz w:val="18"/>
                <w:lang w:eastAsia="ja-JP"/>
              </w:rPr>
            </w:pPr>
            <w:ins w:id="669" w:author="R3-202661" w:date="2020-05-03T20:50:00Z">
              <w:r w:rsidRPr="00924A22">
                <w:rPr>
                  <w:rFonts w:ascii="Arial" w:eastAsia="宋体" w:hAnsi="Arial" w:cs="Arial"/>
                  <w:b/>
                  <w:sz w:val="18"/>
                  <w:lang w:eastAsia="ja-JP"/>
                </w:rPr>
                <w:t>Range bound</w:t>
              </w:r>
            </w:ins>
          </w:p>
        </w:tc>
        <w:tc>
          <w:tcPr>
            <w:tcW w:w="5670" w:type="dxa"/>
          </w:tcPr>
          <w:p w14:paraId="0E71E318" w14:textId="77777777" w:rsidR="00924A22" w:rsidRPr="00924A22" w:rsidRDefault="00924A22" w:rsidP="00924A22">
            <w:pPr>
              <w:keepNext/>
              <w:keepLines/>
              <w:spacing w:after="0"/>
              <w:jc w:val="center"/>
              <w:rPr>
                <w:ins w:id="670" w:author="R3-202661" w:date="2020-05-03T20:50:00Z"/>
                <w:rFonts w:ascii="Arial" w:eastAsia="宋体" w:hAnsi="Arial" w:cs="Arial"/>
                <w:b/>
                <w:sz w:val="18"/>
                <w:lang w:eastAsia="ja-JP"/>
              </w:rPr>
            </w:pPr>
            <w:ins w:id="671" w:author="R3-202661" w:date="2020-05-03T20:50:00Z">
              <w:r w:rsidRPr="00924A22">
                <w:rPr>
                  <w:rFonts w:ascii="Arial" w:eastAsia="宋体" w:hAnsi="Arial" w:cs="Arial"/>
                  <w:b/>
                  <w:sz w:val="18"/>
                  <w:lang w:eastAsia="ja-JP"/>
                </w:rPr>
                <w:t>Explanation</w:t>
              </w:r>
            </w:ins>
          </w:p>
        </w:tc>
      </w:tr>
      <w:tr w:rsidR="00924A22" w:rsidRPr="00924A22" w14:paraId="56629C71" w14:textId="77777777" w:rsidTr="00917055">
        <w:tblPrEx>
          <w:tblCellMar>
            <w:top w:w="0" w:type="dxa"/>
            <w:bottom w:w="0" w:type="dxa"/>
          </w:tblCellMar>
        </w:tblPrEx>
        <w:trPr>
          <w:ins w:id="672" w:author="R3-202661" w:date="2020-05-03T20:50:00Z"/>
        </w:trPr>
        <w:tc>
          <w:tcPr>
            <w:tcW w:w="3686" w:type="dxa"/>
          </w:tcPr>
          <w:p w14:paraId="26FEE7AC" w14:textId="77777777" w:rsidR="00924A22" w:rsidRPr="00924A22" w:rsidRDefault="00924A22" w:rsidP="00924A22">
            <w:pPr>
              <w:keepNext/>
              <w:keepLines/>
              <w:spacing w:after="0"/>
              <w:rPr>
                <w:ins w:id="673" w:author="R3-202661" w:date="2020-05-03T20:50:00Z"/>
                <w:rFonts w:ascii="Arial" w:eastAsia="宋体" w:hAnsi="Arial" w:cs="Arial"/>
                <w:sz w:val="18"/>
                <w:lang w:eastAsia="ja-JP"/>
              </w:rPr>
            </w:pPr>
            <w:ins w:id="674" w:author="R3-202661" w:date="2020-05-03T20:50:00Z">
              <w:r w:rsidRPr="00924A22">
                <w:rPr>
                  <w:rFonts w:ascii="Arial" w:eastAsia="MS Mincho" w:hAnsi="Arial" w:cs="Arial"/>
                  <w:sz w:val="18"/>
                  <w:lang w:eastAsia="ja-JP"/>
                </w:rPr>
                <w:t>m</w:t>
              </w:r>
              <w:r w:rsidRPr="00924A22">
                <w:rPr>
                  <w:rFonts w:ascii="Arial" w:eastAsia="宋体" w:hAnsi="Arial" w:cs="Arial"/>
                  <w:sz w:val="18"/>
                  <w:lang w:eastAsia="ja-JP"/>
                </w:rPr>
                <w:t>axnoofE-RABs</w:t>
              </w:r>
            </w:ins>
          </w:p>
        </w:tc>
        <w:tc>
          <w:tcPr>
            <w:tcW w:w="5670" w:type="dxa"/>
          </w:tcPr>
          <w:p w14:paraId="1C0A68C9" w14:textId="77777777" w:rsidR="00924A22" w:rsidRPr="00924A22" w:rsidRDefault="00924A22" w:rsidP="00924A22">
            <w:pPr>
              <w:keepNext/>
              <w:keepLines/>
              <w:spacing w:after="0"/>
              <w:rPr>
                <w:ins w:id="675" w:author="R3-202661" w:date="2020-05-03T20:50:00Z"/>
                <w:rFonts w:ascii="Arial" w:eastAsia="宋体" w:hAnsi="Arial" w:cs="Arial"/>
                <w:sz w:val="18"/>
                <w:lang w:eastAsia="ja-JP"/>
              </w:rPr>
            </w:pPr>
            <w:ins w:id="676" w:author="R3-202661" w:date="2020-05-03T20:50:00Z">
              <w:r w:rsidRPr="00924A22">
                <w:rPr>
                  <w:rFonts w:ascii="Arial" w:eastAsia="宋体" w:hAnsi="Arial" w:cs="Arial"/>
                  <w:sz w:val="18"/>
                  <w:lang w:eastAsia="ja-JP"/>
                </w:rPr>
                <w:t>Maximum no. of E-RABs for one UE. Value is 256.</w:t>
              </w:r>
            </w:ins>
          </w:p>
        </w:tc>
      </w:tr>
    </w:tbl>
    <w:p w14:paraId="20188873" w14:textId="77777777" w:rsidR="00924A22" w:rsidRPr="00924A22" w:rsidRDefault="00924A22" w:rsidP="00924A22">
      <w:pPr>
        <w:rPr>
          <w:ins w:id="677" w:author="R3-202661" w:date="2020-05-03T20:50:00Z"/>
          <w:rFonts w:eastAsia="宋体"/>
        </w:rPr>
      </w:pPr>
    </w:p>
    <w:p w14:paraId="68375EBE" w14:textId="77777777" w:rsidR="00924A22" w:rsidRPr="00924A22" w:rsidRDefault="00924A22" w:rsidP="00924A22">
      <w:pPr>
        <w:rPr>
          <w:ins w:id="678" w:author="R3-202661" w:date="2020-05-03T20:50:00Z"/>
          <w:rFonts w:eastAsia="宋体"/>
          <w:i/>
          <w:iCs/>
          <w:color w:val="FF0000"/>
        </w:rPr>
      </w:pPr>
      <w:ins w:id="679" w:author="R3-202661" w:date="2020-05-03T20:50:00Z">
        <w:r w:rsidRPr="00924A22">
          <w:rPr>
            <w:rFonts w:eastAsia="宋体"/>
            <w:i/>
            <w:iCs/>
            <w:color w:val="FF0000"/>
          </w:rPr>
          <w:t>Editor’s note: It is FFS whether the DL Discarding COUNT choice is included in the eNB Early Status Transfer Transparent Container IE</w:t>
        </w:r>
      </w:ins>
    </w:p>
    <w:p w14:paraId="453964A6" w14:textId="77777777" w:rsidR="00924A22" w:rsidRPr="00924A22" w:rsidRDefault="00924A22" w:rsidP="007E455C">
      <w:pPr>
        <w:rPr>
          <w:ins w:id="680" w:author="CATT" w:date="2020-04-26T16:29:00Z"/>
          <w:noProof/>
          <w:lang w:eastAsia="zh-CN"/>
          <w:rPrChange w:id="681" w:author="R3-202661" w:date="2020-05-03T20:50:00Z">
            <w:rPr>
              <w:ins w:id="682" w:author="CATT" w:date="2020-04-26T16:29:00Z"/>
              <w:noProof/>
              <w:lang w:eastAsia="zh-CN"/>
            </w:rPr>
          </w:rPrChange>
        </w:rPr>
        <w:sectPr w:rsidR="00924A22" w:rsidRPr="00924A22" w:rsidSect="005F11B8">
          <w:headerReference w:type="default" r:id="rId28"/>
          <w:footnotePr>
            <w:numRestart w:val="eachSect"/>
          </w:footnotePr>
          <w:pgSz w:w="11907" w:h="16840" w:code="9"/>
          <w:pgMar w:top="1418" w:right="1134" w:bottom="1134" w:left="1134" w:header="680" w:footer="567" w:gutter="0"/>
          <w:cols w:space="720"/>
          <w:docGrid w:linePitch="272"/>
        </w:sectPr>
      </w:pPr>
    </w:p>
    <w:p w14:paraId="1909E4F0" w14:textId="77777777" w:rsidR="003F43E6" w:rsidRDefault="003F43E6" w:rsidP="003F43E6">
      <w:pPr>
        <w:rPr>
          <w:noProof/>
          <w:lang w:eastAsia="zh-CN"/>
        </w:rPr>
      </w:pPr>
      <w:r>
        <w:rPr>
          <w:noProof/>
        </w:rPr>
        <w:lastRenderedPageBreak/>
        <w:t>//////////////////////////////////////////////////////////////</w:t>
      </w:r>
      <w:r w:rsidR="007E2D61">
        <w:rPr>
          <w:noProof/>
        </w:rPr>
        <w:t>//</w:t>
      </w:r>
      <w:r w:rsidR="007E2D61" w:rsidRPr="007E2D61">
        <w:rPr>
          <w:rFonts w:hint="eastAsia"/>
          <w:noProof/>
          <w:lang w:eastAsia="zh-CN"/>
        </w:rPr>
        <w:t xml:space="preserve"> </w:t>
      </w:r>
      <w:r w:rsidR="00487830">
        <w:rPr>
          <w:rFonts w:hint="eastAsia"/>
          <w:noProof/>
          <w:lang w:eastAsia="zh-CN"/>
        </w:rPr>
        <w:t xml:space="preserve"> next</w:t>
      </w:r>
      <w:r w:rsidR="000D430F">
        <w:rPr>
          <w:rFonts w:hint="eastAsia"/>
          <w:noProof/>
          <w:lang w:eastAsia="zh-CN"/>
        </w:rPr>
        <w:t xml:space="preserve">  </w:t>
      </w:r>
      <w:r w:rsidR="007E2D61">
        <w:rPr>
          <w:rFonts w:hint="eastAsia"/>
          <w:noProof/>
          <w:lang w:eastAsia="zh-CN"/>
        </w:rPr>
        <w:t>Change</w:t>
      </w:r>
      <w:r w:rsidR="007E2D61">
        <w:rPr>
          <w:noProof/>
        </w:rPr>
        <w:t xml:space="preserve"> </w:t>
      </w:r>
      <w:r>
        <w:rPr>
          <w:noProof/>
        </w:rPr>
        <w:t>/////////////////////////////////////////////////////////////////////</w:t>
      </w:r>
    </w:p>
    <w:p w14:paraId="2BA09059" w14:textId="77777777" w:rsidR="00280C40" w:rsidRPr="00280C40" w:rsidRDefault="00280C40" w:rsidP="00280C40">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683" w:name="_Toc20953916"/>
      <w:bookmarkStart w:id="684" w:name="_Toc29391094"/>
      <w:bookmarkStart w:id="685" w:name="_Toc29390447"/>
      <w:bookmarkStart w:id="686" w:name="_Toc20953918"/>
      <w:r w:rsidRPr="00280C40">
        <w:rPr>
          <w:rFonts w:ascii="Arial" w:eastAsia="宋体" w:hAnsi="Arial"/>
          <w:sz w:val="28"/>
          <w:lang w:eastAsia="en-GB"/>
        </w:rPr>
        <w:t>9.3.2</w:t>
      </w:r>
      <w:r w:rsidRPr="00280C40">
        <w:rPr>
          <w:rFonts w:ascii="Arial" w:eastAsia="宋体" w:hAnsi="Arial"/>
          <w:sz w:val="28"/>
          <w:lang w:eastAsia="en-GB"/>
        </w:rPr>
        <w:tab/>
        <w:t>Elementary Procedure Definitions</w:t>
      </w:r>
      <w:bookmarkEnd w:id="683"/>
      <w:bookmarkEnd w:id="684"/>
    </w:p>
    <w:p w14:paraId="49CE72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101B20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BBC74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Elementary Procedure definitions</w:t>
      </w:r>
    </w:p>
    <w:p w14:paraId="07D8A8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DC7BE6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12DF8B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4EADB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xml:space="preserve">S1AP-PDU-Descriptions  { </w:t>
      </w:r>
    </w:p>
    <w:p w14:paraId="60E405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xml:space="preserve">itu-t (0) identified-organization (4) etsi (0) mobileDomain (0) </w:t>
      </w:r>
    </w:p>
    <w:p w14:paraId="26C075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eps-Access (21) modules (3) s1ap (1) version1 (1) s1ap-PDU-Descriptions (0)}</w:t>
      </w:r>
    </w:p>
    <w:p w14:paraId="405EEC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4B3D6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xml:space="preserve">DEFINITIONS AUTOMATIC TAGS ::= </w:t>
      </w:r>
    </w:p>
    <w:p w14:paraId="524A117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E8D50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BEGIN</w:t>
      </w:r>
    </w:p>
    <w:p w14:paraId="0E4528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E1CEFE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072C51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A425A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IE parameter types from other modules.</w:t>
      </w:r>
    </w:p>
    <w:p w14:paraId="6E921D3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678C3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11FDF3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7C4B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IMPORTS</w:t>
      </w:r>
    </w:p>
    <w:p w14:paraId="79578D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p>
    <w:p w14:paraId="2EC95F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p>
    <w:p w14:paraId="7E5E4F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S1AP-CommonDataTypes</w:t>
      </w:r>
    </w:p>
    <w:p w14:paraId="0323AE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AF62A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CellTrafficTrace,</w:t>
      </w:r>
    </w:p>
    <w:p w14:paraId="20D94C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r w:rsidRPr="00280C40">
        <w:rPr>
          <w:rFonts w:ascii="Courier New" w:eastAsia="宋体" w:hAnsi="Courier New"/>
          <w:sz w:val="16"/>
          <w:lang w:eastAsia="en-GB"/>
        </w:rPr>
        <w:t>DeactivateTrace</w:t>
      </w:r>
      <w:r w:rsidRPr="00280C40">
        <w:rPr>
          <w:rFonts w:ascii="Courier New" w:eastAsia="宋体" w:hAnsi="Courier New"/>
          <w:snapToGrid w:val="0"/>
          <w:sz w:val="16"/>
          <w:lang w:eastAsia="en-GB"/>
        </w:rPr>
        <w:t>,</w:t>
      </w:r>
    </w:p>
    <w:p w14:paraId="4B5A52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63270C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DownlinkNASTransport,</w:t>
      </w:r>
    </w:p>
    <w:p w14:paraId="6C10B4C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57F319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DownlinkS1cdma2000tunnelling,</w:t>
      </w:r>
    </w:p>
    <w:p w14:paraId="2424E3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ENBDirectInformationTransfer,</w:t>
      </w:r>
    </w:p>
    <w:p w14:paraId="364581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ENBStatusTransfer,</w:t>
      </w:r>
    </w:p>
    <w:p w14:paraId="23812A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2D4DF5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14:paraId="22E053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14:paraId="12FD82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ErrorIndication,</w:t>
      </w:r>
    </w:p>
    <w:p w14:paraId="22710F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HandoverCancel,</w:t>
      </w:r>
    </w:p>
    <w:p w14:paraId="666C38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HandoverCancelAcknowledge,</w:t>
      </w:r>
    </w:p>
    <w:p w14:paraId="60B7DE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HandoverCommand,</w:t>
      </w:r>
    </w:p>
    <w:p w14:paraId="08CD6B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HandoverFailure,</w:t>
      </w:r>
    </w:p>
    <w:p w14:paraId="4B9036D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HandoverNotify,</w:t>
      </w:r>
    </w:p>
    <w:p w14:paraId="76940E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HandoverPreparationFailure,</w:t>
      </w:r>
    </w:p>
    <w:p w14:paraId="28FC1F4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HandoverRequest,</w:t>
      </w:r>
    </w:p>
    <w:p w14:paraId="6B48F9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HandoverRequestAcknowledge,</w:t>
      </w:r>
    </w:p>
    <w:p w14:paraId="0C13C320" w14:textId="6D21AD4A"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HandoverRequired,</w:t>
      </w:r>
      <w:r w:rsidRPr="00280C40">
        <w:rPr>
          <w:rFonts w:ascii="Courier New" w:eastAsia="宋体" w:hAnsi="Courier New"/>
          <w:snapToGrid w:val="0"/>
          <w:sz w:val="16"/>
          <w:lang w:eastAsia="en-GB"/>
        </w:rPr>
        <w:tab/>
        <w:t>InitialContextSetupFailure,</w:t>
      </w:r>
    </w:p>
    <w:p w14:paraId="6D3168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InitialContextSetupRequest,</w:t>
      </w:r>
    </w:p>
    <w:p w14:paraId="1B86F52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InitialContextSetupResponse,</w:t>
      </w:r>
    </w:p>
    <w:p w14:paraId="2378845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InitialUEMessage,</w:t>
      </w:r>
    </w:p>
    <w:p w14:paraId="617A7C0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KillRequest,</w:t>
      </w:r>
    </w:p>
    <w:p w14:paraId="32F645F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KillResponse,</w:t>
      </w:r>
    </w:p>
    <w:p w14:paraId="2CE6A1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LocationReportingControl,</w:t>
      </w:r>
    </w:p>
    <w:p w14:paraId="26C1CE4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LocationReportingFailureIndication,</w:t>
      </w:r>
    </w:p>
    <w:p w14:paraId="74145E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LocationReport,</w:t>
      </w:r>
    </w:p>
    <w:p w14:paraId="4C7852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3F14C5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14:paraId="1AF4EF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14:paraId="419BFE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MMEDirectInformationTransfer,</w:t>
      </w:r>
    </w:p>
    <w:p w14:paraId="188C58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MMEStatusTransfer,</w:t>
      </w:r>
    </w:p>
    <w:p w14:paraId="5B1990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NASNonDeliveryIndication,</w:t>
      </w:r>
    </w:p>
    <w:p w14:paraId="7EC7AD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OverloadStart,</w:t>
      </w:r>
    </w:p>
    <w:p w14:paraId="4D6253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OverloadStop,</w:t>
      </w:r>
    </w:p>
    <w:p w14:paraId="502B50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Paging,</w:t>
      </w:r>
    </w:p>
    <w:p w14:paraId="28C43AD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w:t>
      </w:r>
    </w:p>
    <w:p w14:paraId="0B1168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PathSwitchRequestAcknowledge,</w:t>
      </w:r>
    </w:p>
    <w:p w14:paraId="35F30F6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PathSwitchRequestFailure,</w:t>
      </w:r>
      <w:r w:rsidRPr="00280C40">
        <w:rPr>
          <w:rFonts w:ascii="Courier New" w:eastAsia="宋体" w:hAnsi="Courier New"/>
          <w:snapToGrid w:val="0"/>
          <w:sz w:val="16"/>
          <w:lang w:eastAsia="en-GB"/>
        </w:rPr>
        <w:tab/>
      </w:r>
    </w:p>
    <w:p w14:paraId="48A200C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PrivateMessage,</w:t>
      </w:r>
    </w:p>
    <w:p w14:paraId="0A05053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Reset,</w:t>
      </w:r>
    </w:p>
    <w:p w14:paraId="7DA62C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ResetAcknowledge,</w:t>
      </w:r>
    </w:p>
    <w:p w14:paraId="6AFC9D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S1SetupFailure,</w:t>
      </w:r>
    </w:p>
    <w:p w14:paraId="7835A98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S1SetupRequest,</w:t>
      </w:r>
    </w:p>
    <w:p w14:paraId="3DB48E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S1SetupResponse,</w:t>
      </w:r>
    </w:p>
    <w:p w14:paraId="52B8BB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E-RABModifyRequest,</w:t>
      </w:r>
    </w:p>
    <w:p w14:paraId="140FD96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E-RABModifyResponse,</w:t>
      </w:r>
    </w:p>
    <w:p w14:paraId="3F13589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E-RABModificationIndication,</w:t>
      </w:r>
    </w:p>
    <w:p w14:paraId="643AB0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E-RABModificationConfirm,</w:t>
      </w:r>
    </w:p>
    <w:p w14:paraId="3A9DDD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E-RABReleaseCommand,</w:t>
      </w:r>
    </w:p>
    <w:p w14:paraId="5538EB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E-RABReleaseResponse,</w:t>
      </w:r>
    </w:p>
    <w:p w14:paraId="03C2412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E-RABReleaseIndication,</w:t>
      </w:r>
    </w:p>
    <w:p w14:paraId="4E4AFC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E-RABSetupRequest,</w:t>
      </w:r>
    </w:p>
    <w:p w14:paraId="2DD585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E-RABSetupResponse,</w:t>
      </w:r>
    </w:p>
    <w:p w14:paraId="73651B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TraceFailureIndication,</w:t>
      </w:r>
    </w:p>
    <w:p w14:paraId="08E37D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TraceStart,</w:t>
      </w:r>
    </w:p>
    <w:p w14:paraId="1A493C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UECapabilityInfoIndication,</w:t>
      </w:r>
    </w:p>
    <w:p w14:paraId="06B00B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UEContextModificationFailure,</w:t>
      </w:r>
    </w:p>
    <w:p w14:paraId="2AB8EF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UEContextModificationRequest,</w:t>
      </w:r>
    </w:p>
    <w:p w14:paraId="13D561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UEContextModificationResponse,</w:t>
      </w:r>
    </w:p>
    <w:p w14:paraId="7C026C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UEContextReleaseCommand,</w:t>
      </w:r>
    </w:p>
    <w:p w14:paraId="041536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UEContextReleaseComplete,</w:t>
      </w:r>
    </w:p>
    <w:p w14:paraId="3CEB50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UEContextReleaseRequest,</w:t>
      </w:r>
    </w:p>
    <w:p w14:paraId="2A6B72F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UERadioCapabilityMatchRequest,</w:t>
      </w:r>
    </w:p>
    <w:p w14:paraId="77256E6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UERadioCapabilityMatchResponse,</w:t>
      </w:r>
    </w:p>
    <w:p w14:paraId="720A34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0C8CD1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UplinkNASTransport,</w:t>
      </w:r>
    </w:p>
    <w:p w14:paraId="1148C5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2FDD4F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UplinkS1cdma2000tunnelling,</w:t>
      </w:r>
    </w:p>
    <w:p w14:paraId="583C72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WriteReplaceWarningRequest,</w:t>
      </w:r>
    </w:p>
    <w:p w14:paraId="21F5B6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WriteReplaceWarningResponse,</w:t>
      </w:r>
    </w:p>
    <w:p w14:paraId="6A57669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ENBConfigurationTransfer,</w:t>
      </w:r>
    </w:p>
    <w:p w14:paraId="3607D8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MMEConfigurationTransfer,</w:t>
      </w:r>
    </w:p>
    <w:p w14:paraId="65F7FD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PWSRestartIndication,</w:t>
      </w:r>
    </w:p>
    <w:p w14:paraId="75C054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UEContextModificationIndication,</w:t>
      </w:r>
    </w:p>
    <w:p w14:paraId="6E83BD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UEContextModificationConfirm,</w:t>
      </w:r>
    </w:p>
    <w:p w14:paraId="4F157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RerouteNASRequest,</w:t>
      </w:r>
    </w:p>
    <w:p w14:paraId="04BDDF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PWSFailureIndication,</w:t>
      </w:r>
    </w:p>
    <w:p w14:paraId="033A2E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UEContextSuspendRequest,</w:t>
      </w:r>
    </w:p>
    <w:p w14:paraId="6A2861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UEContextSuspendResponse,</w:t>
      </w:r>
    </w:p>
    <w:p w14:paraId="2A37AF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UEContextResumeRequest,</w:t>
      </w:r>
    </w:p>
    <w:p w14:paraId="3561D0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UEContextResumeResponse,</w:t>
      </w:r>
    </w:p>
    <w:p w14:paraId="0481FE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UEContextResumeFailure,</w:t>
      </w:r>
    </w:p>
    <w:p w14:paraId="0A1537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ConnectionEstablishmentIndication,</w:t>
      </w:r>
    </w:p>
    <w:p w14:paraId="6B01E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NASDeliveryIndication</w:t>
      </w:r>
      <w:r w:rsidRPr="00280C40">
        <w:rPr>
          <w:rFonts w:ascii="Courier New" w:eastAsia="宋体" w:hAnsi="Courier New"/>
          <w:snapToGrid w:val="0"/>
          <w:sz w:val="16"/>
          <w:lang w:eastAsia="zh-CN"/>
        </w:rPr>
        <w:t>,</w:t>
      </w:r>
    </w:p>
    <w:p w14:paraId="437070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RetrieveUEInformation,</w:t>
      </w:r>
    </w:p>
    <w:p w14:paraId="4BA8B4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ab/>
        <w:t>UEInformationTransfer</w:t>
      </w:r>
      <w:r w:rsidRPr="00280C40">
        <w:rPr>
          <w:rFonts w:ascii="Courier New" w:eastAsia="宋体" w:hAnsi="Courier New"/>
          <w:snapToGrid w:val="0"/>
          <w:sz w:val="16"/>
          <w:lang w:eastAsia="en-GB"/>
        </w:rPr>
        <w:t>,</w:t>
      </w:r>
    </w:p>
    <w:p w14:paraId="220F1D0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CPRelocationIndication,</w:t>
      </w:r>
    </w:p>
    <w:p w14:paraId="38DA51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z w:val="16"/>
          <w:lang w:eastAsia="en-GB"/>
        </w:rPr>
        <w:tab/>
        <w:t>MMECPRelocationIndication,</w:t>
      </w:r>
    </w:p>
    <w:p w14:paraId="2A760DF8" w14:textId="1C0ACABD"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z w:val="16"/>
          <w:lang w:eastAsia="en-GB"/>
        </w:rPr>
        <w:tab/>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ins w:id="687" w:author="CATT" w:date="2020-04-26T16:30:00Z">
        <w:r w:rsidR="007E455C">
          <w:rPr>
            <w:rFonts w:ascii="Courier New" w:eastAsia="宋体" w:hAnsi="Courier New" w:hint="eastAsia"/>
            <w:sz w:val="16"/>
            <w:lang w:eastAsia="zh-CN"/>
          </w:rPr>
          <w:t>,</w:t>
        </w:r>
      </w:ins>
    </w:p>
    <w:p w14:paraId="7A492697"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CATT" w:date="2020-04-26T16:29:00Z"/>
          <w:rFonts w:ascii="Courier New" w:eastAsia="宋体" w:hAnsi="Courier New"/>
          <w:snapToGrid w:val="0"/>
          <w:sz w:val="16"/>
          <w:lang w:eastAsia="zh-CN"/>
        </w:rPr>
      </w:pPr>
      <w:ins w:id="689" w:author="CATT" w:date="2020-04-26T16:29:00Z">
        <w:r>
          <w:rPr>
            <w:rFonts w:ascii="Courier New" w:eastAsia="宋体" w:hAnsi="Courier New"/>
            <w:snapToGrid w:val="0"/>
            <w:sz w:val="16"/>
            <w:lang w:eastAsia="en-GB"/>
          </w:rPr>
          <w:tab/>
          <w:t>Handover</w:t>
        </w:r>
        <w:r>
          <w:rPr>
            <w:rFonts w:ascii="Courier New" w:eastAsia="宋体" w:hAnsi="Courier New" w:hint="eastAsia"/>
            <w:snapToGrid w:val="0"/>
            <w:sz w:val="16"/>
            <w:lang w:eastAsia="zh-CN"/>
          </w:rPr>
          <w:t>Success</w:t>
        </w:r>
      </w:ins>
    </w:p>
    <w:p w14:paraId="661B9F15"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R3-202661" w:date="2020-05-03T20:57:00Z"/>
          <w:rFonts w:ascii="Courier New" w:eastAsia="宋体" w:hAnsi="Courier New"/>
          <w:snapToGrid w:val="0"/>
          <w:sz w:val="16"/>
          <w:lang w:eastAsia="en-GB"/>
        </w:rPr>
      </w:pPr>
      <w:ins w:id="691" w:author="R3-202661" w:date="2020-05-03T20:57:00Z">
        <w:r w:rsidRPr="0047149C">
          <w:rPr>
            <w:rFonts w:ascii="Courier New" w:eastAsia="宋体" w:hAnsi="Courier New"/>
            <w:snapToGrid w:val="0"/>
            <w:sz w:val="16"/>
            <w:lang w:eastAsia="zh-CN"/>
          </w:rPr>
          <w:tab/>
        </w:r>
        <w:r w:rsidRPr="0047149C">
          <w:rPr>
            <w:rFonts w:ascii="Courier New" w:eastAsia="宋体" w:hAnsi="Courier New"/>
            <w:snapToGrid w:val="0"/>
            <w:sz w:val="16"/>
            <w:lang w:eastAsia="en-GB"/>
          </w:rPr>
          <w:t>ENBEarlyStatusTransfer,</w:t>
        </w:r>
      </w:ins>
    </w:p>
    <w:p w14:paraId="4CB2D593"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R3-202661" w:date="2020-05-03T20:57:00Z"/>
          <w:rFonts w:ascii="Courier New" w:eastAsia="宋体" w:hAnsi="Courier New"/>
          <w:snapToGrid w:val="0"/>
          <w:sz w:val="16"/>
          <w:lang w:eastAsia="zh-CN"/>
        </w:rPr>
      </w:pPr>
      <w:ins w:id="693" w:author="R3-202661" w:date="2020-05-03T20:57:00Z">
        <w:r w:rsidRPr="0047149C">
          <w:rPr>
            <w:rFonts w:ascii="Courier New" w:eastAsia="宋体" w:hAnsi="Courier New"/>
            <w:snapToGrid w:val="0"/>
            <w:sz w:val="16"/>
            <w:lang w:eastAsia="en-GB"/>
          </w:rPr>
          <w:tab/>
          <w:t>MMEEarlyStatusTransfer</w:t>
        </w:r>
      </w:ins>
    </w:p>
    <w:p w14:paraId="18E07C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713AB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8A0CE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S1AP-PDU-Contents</w:t>
      </w:r>
    </w:p>
    <w:p w14:paraId="5C19DA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r>
    </w:p>
    <w:p w14:paraId="66F228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id-CellTrafficTrace,</w:t>
      </w:r>
    </w:p>
    <w:p w14:paraId="73039AE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id-</w:t>
      </w:r>
      <w:r w:rsidRPr="00280C40">
        <w:rPr>
          <w:rFonts w:ascii="Courier New" w:eastAsia="宋体" w:hAnsi="Courier New"/>
          <w:sz w:val="16"/>
          <w:lang w:eastAsia="en-GB"/>
        </w:rPr>
        <w:t>DeactivateTrace,</w:t>
      </w:r>
    </w:p>
    <w:p w14:paraId="6C5A7A5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66134C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id-downlinkNASTransport,</w:t>
      </w:r>
    </w:p>
    <w:p w14:paraId="0D6D3A1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id-downlink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325AF9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id-DownlinkS1cdma2000tunnelling,</w:t>
      </w:r>
    </w:p>
    <w:p w14:paraId="67120A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id-eNBStatusTransfer,</w:t>
      </w:r>
    </w:p>
    <w:p w14:paraId="3A2A68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id-ErrorIndication,</w:t>
      </w:r>
    </w:p>
    <w:p w14:paraId="07E9B5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id-HandoverCancel,</w:t>
      </w:r>
    </w:p>
    <w:p w14:paraId="2BEC43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id-HandoverNotification,</w:t>
      </w:r>
    </w:p>
    <w:p w14:paraId="21DC18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id-HandoverPreparation,</w:t>
      </w:r>
    </w:p>
    <w:p w14:paraId="13B45A65" w14:textId="77777777" w:rsid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id-HandoverResourceAllocation,</w:t>
      </w:r>
    </w:p>
    <w:p w14:paraId="08FC8D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id-InitialContextSetup,</w:t>
      </w:r>
    </w:p>
    <w:p w14:paraId="5BCFA1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id-initialUEMessage,</w:t>
      </w:r>
    </w:p>
    <w:p w14:paraId="4785FDC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7A650B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id-Kill,</w:t>
      </w:r>
    </w:p>
    <w:p w14:paraId="116559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LocationReportingControl,</w:t>
      </w:r>
    </w:p>
    <w:p w14:paraId="78226A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LocationReportingFailureIndication,</w:t>
      </w:r>
    </w:p>
    <w:p w14:paraId="5B4F2F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w:t>
      </w:r>
    </w:p>
    <w:p w14:paraId="07DBAA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id-eNBDirectInformationTransfer,</w:t>
      </w:r>
    </w:p>
    <w:p w14:paraId="112660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085E87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id-MMEDirectInformationTransfer,</w:t>
      </w:r>
    </w:p>
    <w:p w14:paraId="2D6FE1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id-MMEStatusTransfer,</w:t>
      </w:r>
    </w:p>
    <w:p w14:paraId="382050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id-NASNonDeliveryIndication,</w:t>
      </w:r>
    </w:p>
    <w:p w14:paraId="4AB578D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id-OverloadStart,</w:t>
      </w:r>
    </w:p>
    <w:p w14:paraId="2EE95B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id-OverloadStop,</w:t>
      </w:r>
    </w:p>
    <w:p w14:paraId="496AC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id-Paging,</w:t>
      </w:r>
    </w:p>
    <w:p w14:paraId="1F9BFC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id-PathSwitchRequest,</w:t>
      </w:r>
    </w:p>
    <w:p w14:paraId="3E28E9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id-PrivateMessage,</w:t>
      </w:r>
    </w:p>
    <w:p w14:paraId="42886F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id-Reset,</w:t>
      </w:r>
    </w:p>
    <w:p w14:paraId="0722A1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id-S1Setup,</w:t>
      </w:r>
    </w:p>
    <w:p w14:paraId="56AA1F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id-E-RABModify,</w:t>
      </w:r>
    </w:p>
    <w:p w14:paraId="57803E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id-E-RABModificationIndication,</w:t>
      </w:r>
    </w:p>
    <w:p w14:paraId="6DF1E5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id-E-RABRelease,</w:t>
      </w:r>
    </w:p>
    <w:p w14:paraId="73EE86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id-E-RABReleaseIndication,</w:t>
      </w:r>
    </w:p>
    <w:p w14:paraId="20AD08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id-E-RABSetup,</w:t>
      </w:r>
    </w:p>
    <w:p w14:paraId="2932778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id-TraceFailureIndication,</w:t>
      </w:r>
    </w:p>
    <w:p w14:paraId="1020C6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id-TraceStart,</w:t>
      </w:r>
    </w:p>
    <w:p w14:paraId="547735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id-UECapabilityInfoIndication,</w:t>
      </w:r>
    </w:p>
    <w:p w14:paraId="7C4D8F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id-UEContextModification,</w:t>
      </w:r>
    </w:p>
    <w:p w14:paraId="46928C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id-UEContextRelease,</w:t>
      </w:r>
    </w:p>
    <w:p w14:paraId="7F309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id-UEContextReleaseRequest,</w:t>
      </w:r>
    </w:p>
    <w:p w14:paraId="057F85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id-UERadioCapabilityMatch,</w:t>
      </w:r>
    </w:p>
    <w:p w14:paraId="083614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1DBC85D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id-uplinkNASTransport,</w:t>
      </w:r>
    </w:p>
    <w:p w14:paraId="6467EDDC" w14:textId="77777777" w:rsidR="00280C40" w:rsidRPr="00280C40" w:rsidDel="00D14275"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021CFFD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id-UplinkS1cdma2000tunnelling,</w:t>
      </w:r>
    </w:p>
    <w:p w14:paraId="2D8EC8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id-WriteReplaceWarning,</w:t>
      </w:r>
    </w:p>
    <w:p w14:paraId="59A2124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id-eNBConfigurationTransfer,</w:t>
      </w:r>
    </w:p>
    <w:p w14:paraId="39A349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id-MMEConfigurationTransfer,</w:t>
      </w:r>
    </w:p>
    <w:p w14:paraId="48434B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id-PWSRestartIndication,</w:t>
      </w:r>
    </w:p>
    <w:p w14:paraId="58C2EC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id-UEContextModificationIndication,</w:t>
      </w:r>
    </w:p>
    <w:p w14:paraId="48FE7E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id-RerouteNASRequest,</w:t>
      </w:r>
    </w:p>
    <w:p w14:paraId="6658B2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id-PWSFailureIndication,</w:t>
      </w:r>
    </w:p>
    <w:p w14:paraId="73B46A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id-UEContextSuspend,</w:t>
      </w:r>
    </w:p>
    <w:p w14:paraId="6B679E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id-UEContextResume,</w:t>
      </w:r>
    </w:p>
    <w:p w14:paraId="0147C0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id-ConnectionEstablishmentIndication,</w:t>
      </w:r>
    </w:p>
    <w:p w14:paraId="38A0E0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id-NASDeliveryIndication</w:t>
      </w:r>
      <w:r w:rsidRPr="00280C40">
        <w:rPr>
          <w:rFonts w:ascii="Courier New" w:eastAsia="宋体" w:hAnsi="Courier New"/>
          <w:snapToGrid w:val="0"/>
          <w:sz w:val="16"/>
          <w:lang w:eastAsia="zh-CN"/>
        </w:rPr>
        <w:t>,</w:t>
      </w:r>
    </w:p>
    <w:p w14:paraId="0ECEF7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id-RetrieveUEInformation,</w:t>
      </w:r>
    </w:p>
    <w:p w14:paraId="34F485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id-UEInformationTransfer,</w:t>
      </w:r>
    </w:p>
    <w:p w14:paraId="23B05E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zh-CN"/>
        </w:rPr>
        <w:tab/>
        <w:t>id-</w:t>
      </w:r>
      <w:r w:rsidRPr="00280C40">
        <w:rPr>
          <w:rFonts w:ascii="Courier New" w:eastAsia="宋体" w:hAnsi="Courier New"/>
          <w:snapToGrid w:val="0"/>
          <w:sz w:val="16"/>
          <w:lang w:eastAsia="en-GB"/>
        </w:rPr>
        <w:t>eNB</w:t>
      </w:r>
      <w:r w:rsidRPr="00280C40">
        <w:rPr>
          <w:rFonts w:ascii="Courier New" w:eastAsia="宋体" w:hAnsi="Courier New"/>
          <w:sz w:val="16"/>
          <w:lang w:eastAsia="en-GB"/>
        </w:rPr>
        <w:t>CPRelocationIndication,</w:t>
      </w:r>
    </w:p>
    <w:p w14:paraId="40215B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z w:val="16"/>
          <w:lang w:eastAsia="en-GB"/>
        </w:rPr>
        <w:tab/>
        <w:t>id-MMECPRelocationIndication,</w:t>
      </w:r>
    </w:p>
    <w:p w14:paraId="5AB844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z w:val="16"/>
          <w:lang w:eastAsia="en-GB"/>
        </w:rPr>
        <w:tab/>
        <w:t>id-SecondaryRAT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
    <w:p w14:paraId="42832C5C"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CATT" w:date="2020-04-26T16:30:00Z"/>
          <w:rFonts w:ascii="Courier New" w:eastAsia="宋体" w:hAnsi="Courier New"/>
          <w:snapToGrid w:val="0"/>
          <w:sz w:val="16"/>
          <w:lang w:eastAsia="zh-CN"/>
        </w:rPr>
      </w:pPr>
      <w:ins w:id="695" w:author="CATT" w:date="2020-04-26T16:30:00Z">
        <w:r>
          <w:rPr>
            <w:rFonts w:ascii="Courier New" w:eastAsia="宋体" w:hAnsi="Courier New"/>
            <w:snapToGrid w:val="0"/>
            <w:sz w:val="16"/>
            <w:lang w:eastAsia="en-GB"/>
          </w:rPr>
          <w:tab/>
        </w:r>
        <w:proofErr w:type="gramStart"/>
        <w:r>
          <w:rPr>
            <w:rFonts w:ascii="Courier New" w:eastAsia="宋体" w:hAnsi="Courier New" w:hint="eastAsia"/>
            <w:snapToGrid w:val="0"/>
            <w:sz w:val="16"/>
            <w:lang w:eastAsia="zh-CN"/>
          </w:rPr>
          <w:t>id-</w:t>
        </w:r>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gramEnd"/>
        <w:r w:rsidRPr="00280C40">
          <w:rPr>
            <w:rFonts w:ascii="Courier New" w:eastAsia="宋体" w:hAnsi="Courier New"/>
            <w:snapToGrid w:val="0"/>
            <w:sz w:val="16"/>
            <w:lang w:eastAsia="en-GB"/>
          </w:rPr>
          <w:t>,</w:t>
        </w:r>
      </w:ins>
    </w:p>
    <w:p w14:paraId="2F84ABA7"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R3-202661" w:date="2020-05-03T20:57:00Z"/>
          <w:rFonts w:ascii="Courier New" w:eastAsia="宋体" w:hAnsi="Courier New"/>
          <w:snapToGrid w:val="0"/>
          <w:sz w:val="16"/>
          <w:lang w:eastAsia="en-GB"/>
        </w:rPr>
      </w:pPr>
      <w:ins w:id="697" w:author="R3-202661" w:date="2020-05-03T20:57:00Z">
        <w:r w:rsidRPr="0047149C">
          <w:rPr>
            <w:rFonts w:ascii="Courier New" w:eastAsia="宋体" w:hAnsi="Courier New"/>
            <w:snapToGrid w:val="0"/>
            <w:sz w:val="16"/>
            <w:lang w:eastAsia="en-GB"/>
          </w:rPr>
          <w:tab/>
        </w:r>
        <w:proofErr w:type="gramStart"/>
        <w:r w:rsidRPr="0047149C">
          <w:rPr>
            <w:rFonts w:ascii="Courier New" w:eastAsia="宋体" w:hAnsi="Courier New"/>
            <w:snapToGrid w:val="0"/>
            <w:sz w:val="16"/>
            <w:lang w:eastAsia="en-GB"/>
          </w:rPr>
          <w:t>id-eNBEarlyStatusTransfer</w:t>
        </w:r>
        <w:proofErr w:type="gramEnd"/>
        <w:r w:rsidRPr="0047149C">
          <w:rPr>
            <w:rFonts w:ascii="Courier New" w:eastAsia="宋体" w:hAnsi="Courier New"/>
            <w:snapToGrid w:val="0"/>
            <w:sz w:val="16"/>
            <w:lang w:eastAsia="en-GB"/>
          </w:rPr>
          <w:t>,</w:t>
        </w:r>
      </w:ins>
    </w:p>
    <w:p w14:paraId="0FB9E1C4"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R3-202661" w:date="2020-05-03T20:57:00Z"/>
          <w:rFonts w:ascii="Courier New" w:eastAsia="宋体" w:hAnsi="Courier New"/>
          <w:snapToGrid w:val="0"/>
          <w:sz w:val="16"/>
          <w:lang w:eastAsia="zh-CN"/>
        </w:rPr>
      </w:pPr>
      <w:ins w:id="699" w:author="R3-202661" w:date="2020-05-03T20:57:00Z">
        <w:r w:rsidRPr="0047149C">
          <w:rPr>
            <w:rFonts w:ascii="Courier New" w:eastAsia="宋体" w:hAnsi="Courier New"/>
            <w:snapToGrid w:val="0"/>
            <w:sz w:val="16"/>
            <w:lang w:eastAsia="en-GB"/>
          </w:rPr>
          <w:tab/>
        </w:r>
        <w:proofErr w:type="gramStart"/>
        <w:r w:rsidRPr="0047149C">
          <w:rPr>
            <w:rFonts w:ascii="Courier New" w:eastAsia="宋体" w:hAnsi="Courier New"/>
            <w:snapToGrid w:val="0"/>
            <w:sz w:val="16"/>
            <w:lang w:eastAsia="en-GB"/>
          </w:rPr>
          <w:t>id-MMEEarlyStatusTransfer</w:t>
        </w:r>
        <w:proofErr w:type="gramEnd"/>
      </w:ins>
    </w:p>
    <w:p w14:paraId="56451D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347A3D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98DC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FROM S1AP-Constants;</w:t>
      </w:r>
    </w:p>
    <w:p w14:paraId="13570C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D93E0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D0663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79251C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FD511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 Class</w:t>
      </w:r>
    </w:p>
    <w:p w14:paraId="4C07EA5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6B5BF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656D7A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3FEAB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 ::= CLASS {</w:t>
      </w:r>
    </w:p>
    <w:p w14:paraId="4C050E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&amp;InitiatingMessage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915EA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&amp;SuccessfulOutcome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OPTIONAL,</w:t>
      </w:r>
    </w:p>
    <w:p w14:paraId="58D10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&amp;UnsuccessfulOutcome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OPTIONAL,</w:t>
      </w:r>
    </w:p>
    <w:p w14:paraId="65A8013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 xml:space="preserve">ProcedureCode </w:t>
      </w:r>
      <w:r w:rsidRPr="00280C40">
        <w:rPr>
          <w:rFonts w:ascii="Courier New" w:eastAsia="宋体" w:hAnsi="Courier New"/>
          <w:snapToGrid w:val="0"/>
          <w:sz w:val="16"/>
          <w:lang w:eastAsia="en-GB"/>
        </w:rPr>
        <w:tab/>
        <w:t>UNIQUE,</w:t>
      </w:r>
    </w:p>
    <w:p w14:paraId="794388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 xml:space="preserve">Criticality </w:t>
      </w:r>
      <w:r w:rsidRPr="00280C40">
        <w:rPr>
          <w:rFonts w:ascii="Courier New" w:eastAsia="宋体" w:hAnsi="Courier New"/>
          <w:snapToGrid w:val="0"/>
          <w:sz w:val="16"/>
          <w:lang w:eastAsia="en-GB"/>
        </w:rPr>
        <w:tab/>
        <w:t>DEFAULT ignore</w:t>
      </w:r>
    </w:p>
    <w:p w14:paraId="2EC82C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w:t>
      </w:r>
    </w:p>
    <w:p w14:paraId="50689D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WITH SYNTAX {</w:t>
      </w:r>
    </w:p>
    <w:p w14:paraId="5877F7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&amp;InitiatingMessage</w:t>
      </w:r>
    </w:p>
    <w:p w14:paraId="0D65CBD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&amp;SuccessfulOutcome]</w:t>
      </w:r>
    </w:p>
    <w:p w14:paraId="154ACE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&amp;UnsuccessfulOutcome]</w:t>
      </w:r>
    </w:p>
    <w:p w14:paraId="71E3CF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&amp;procedureCode</w:t>
      </w:r>
    </w:p>
    <w:p w14:paraId="4BA86CC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&amp;criticality]</w:t>
      </w:r>
    </w:p>
    <w:p w14:paraId="1761DE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0AEC2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579F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1B807B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B002E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PDU Definition</w:t>
      </w:r>
    </w:p>
    <w:p w14:paraId="410C6C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49B40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2302F3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4D2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S1AP-PDU ::= CHOICE {</w:t>
      </w:r>
    </w:p>
    <w:p w14:paraId="013FD2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initiatingMessage</w:t>
      </w:r>
      <w:r w:rsidRPr="00280C40">
        <w:rPr>
          <w:rFonts w:ascii="Courier New" w:eastAsia="宋体" w:hAnsi="Courier New"/>
          <w:snapToGrid w:val="0"/>
          <w:sz w:val="16"/>
          <w:lang w:eastAsia="en-GB"/>
        </w:rPr>
        <w:tab/>
        <w:t>InitiatingMessage,</w:t>
      </w:r>
    </w:p>
    <w:p w14:paraId="0874AA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successfulOutcome</w:t>
      </w:r>
      <w:r w:rsidRPr="00280C40">
        <w:rPr>
          <w:rFonts w:ascii="Courier New" w:eastAsia="宋体" w:hAnsi="Courier New"/>
          <w:snapToGrid w:val="0"/>
          <w:sz w:val="16"/>
          <w:lang w:eastAsia="en-GB"/>
        </w:rPr>
        <w:tab/>
        <w:t>SuccessfulOutcome,</w:t>
      </w:r>
    </w:p>
    <w:p w14:paraId="7EAB62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unsuccessfulOutcome</w:t>
      </w:r>
      <w:r w:rsidRPr="00280C40">
        <w:rPr>
          <w:rFonts w:ascii="Courier New" w:eastAsia="宋体" w:hAnsi="Courier New"/>
          <w:snapToGrid w:val="0"/>
          <w:sz w:val="16"/>
          <w:lang w:eastAsia="en-GB"/>
        </w:rPr>
        <w:tab/>
        <w:t>UnsuccessfulOutcome,</w:t>
      </w:r>
    </w:p>
    <w:p w14:paraId="0FFEEC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14:paraId="41C9E7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9C077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7B80B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InitiatingMessage ::= SEQUENCE {</w:t>
      </w:r>
    </w:p>
    <w:p w14:paraId="1AA224F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14:paraId="59718BB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14:paraId="740915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value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S1AP-ELEMENTARY-PROCEDURE.&amp;InitiatingMessage</w:t>
      </w:r>
      <w:r w:rsidRPr="00280C40">
        <w:rPr>
          <w:rFonts w:ascii="Courier New" w:eastAsia="宋体" w:hAnsi="Courier New"/>
          <w:snapToGrid w:val="0"/>
          <w:sz w:val="16"/>
          <w:lang w:eastAsia="en-GB"/>
        </w:rPr>
        <w:tab/>
        <w:t>({S1AP-ELEMENTARY-PROCEDURES}{@procedureCode})</w:t>
      </w:r>
    </w:p>
    <w:p w14:paraId="1B91DB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5A274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638A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SuccessfulOutcome ::= SEQUENCE {</w:t>
      </w:r>
    </w:p>
    <w:p w14:paraId="79CB3F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14:paraId="054FDD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14:paraId="63F631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value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S1AP-ELEMENTARY-PROCEDURE.&amp;SuccessfulOutcome</w:t>
      </w:r>
      <w:r w:rsidRPr="00280C40">
        <w:rPr>
          <w:rFonts w:ascii="Courier New" w:eastAsia="宋体" w:hAnsi="Courier New"/>
          <w:snapToGrid w:val="0"/>
          <w:sz w:val="16"/>
          <w:lang w:eastAsia="en-GB"/>
        </w:rPr>
        <w:tab/>
        <w:t>({S1AP-ELEMENTARY-PROCEDURES}{@procedureCode})</w:t>
      </w:r>
    </w:p>
    <w:p w14:paraId="76E6DD3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1C077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FA97D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UnsuccessfulOutcome ::= SEQUENCE {</w:t>
      </w:r>
    </w:p>
    <w:p w14:paraId="4437C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procedureCode</w:t>
      </w:r>
      <w:r w:rsidRPr="00280C40">
        <w:rPr>
          <w:rFonts w:ascii="Courier New" w:eastAsia="宋体" w:hAnsi="Courier New"/>
          <w:snapToGrid w:val="0"/>
          <w:sz w:val="16"/>
          <w:lang w:eastAsia="en-GB"/>
        </w:rPr>
        <w:tab/>
        <w:t>S1AP-ELEMENTARY-PROCEDURE.&amp;procedureCode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w:t>
      </w:r>
    </w:p>
    <w:p w14:paraId="2A7BC1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({S1AP-ELEMENTARY-PROCEDURES}{@procedureCode}),</w:t>
      </w:r>
    </w:p>
    <w:p w14:paraId="68B607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value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S1AP-ELEMENTARY-PROCEDURE.&amp;UnsuccessfulOutcome</w:t>
      </w:r>
      <w:r w:rsidRPr="00280C40">
        <w:rPr>
          <w:rFonts w:ascii="Courier New" w:eastAsia="宋体" w:hAnsi="Courier New"/>
          <w:snapToGrid w:val="0"/>
          <w:sz w:val="16"/>
          <w:lang w:eastAsia="en-GB"/>
        </w:rPr>
        <w:tab/>
        <w:t>({S1AP-ELEMENTARY-PROCEDURES}{@procedureCode})</w:t>
      </w:r>
    </w:p>
    <w:p w14:paraId="2A56C0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D23FE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8D686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68F4A7C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CD5BE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 List</w:t>
      </w:r>
    </w:p>
    <w:p w14:paraId="7F01124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727B5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796977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E1CA7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S1AP-ELEMENTARY-PROCEDURES S1AP-ELEMENTARY-PROCEDURE ::= {</w:t>
      </w:r>
    </w:p>
    <w:p w14:paraId="0C4A323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S1AP-ELEMENTARY-PROCEDURES-CLASS-1</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5758F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S1AP-ELEMENTARY-PROCEDURES-CLASS-2,</w:t>
      </w:r>
      <w:r w:rsidRPr="00280C40">
        <w:rPr>
          <w:rFonts w:ascii="Courier New" w:eastAsia="宋体" w:hAnsi="Courier New"/>
          <w:snapToGrid w:val="0"/>
          <w:sz w:val="16"/>
          <w:lang w:eastAsia="en-GB"/>
        </w:rPr>
        <w:tab/>
      </w:r>
    </w:p>
    <w:p w14:paraId="5A2100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14:paraId="3F0CB0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4E4582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717FF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E9EB3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S1AP-ELEMENTARY-PROCEDURES-CLASS-1 S1AP-ELEMENTARY-PROCEDURE ::= {</w:t>
      </w:r>
    </w:p>
    <w:p w14:paraId="0965F6D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handoverPreparation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27BBE8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handoverResourceAllocation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6ED098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pathSwitchRequest </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37C3C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e-RABSetup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601941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3F0BA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52EFB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initialContextSetup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672DF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handoverCancel</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2FF30D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kill</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A6C098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reset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DB5AA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s1Setup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D5413C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D87D3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EC982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3903C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F699D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writeReplaceWarning</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1C725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14:paraId="3FF926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uERadioCapabilityMatch</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44BF17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e-RABModificationIndication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07B29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uEContextModificationIndication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FE7F0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uEContextSuspend</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00DC4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uEContextResume</w:t>
      </w:r>
    </w:p>
    <w:p w14:paraId="3B3A905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0C0D2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58FB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S1AP-ELEMENTARY-PROCEDURES-CLASS-2 S1AP-ELEMENTARY-PROCEDURE ::= {</w:t>
      </w:r>
      <w:r w:rsidRPr="00280C40">
        <w:rPr>
          <w:rFonts w:ascii="Courier New" w:eastAsia="宋体" w:hAnsi="Courier New"/>
          <w:snapToGrid w:val="0"/>
          <w:sz w:val="16"/>
          <w:lang w:eastAsia="en-GB"/>
        </w:rPr>
        <w:tab/>
      </w:r>
    </w:p>
    <w:p w14:paraId="40B641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handoverNotification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2AF26B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e-RABReleaseIndication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10B39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paging </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69C27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downlinkNASTransport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FB436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initialUEMessage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F939F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8"/>
          <w:lang w:eastAsia="en-GB"/>
        </w:rPr>
      </w:pPr>
      <w:r w:rsidRPr="00280C40">
        <w:rPr>
          <w:rFonts w:ascii="Courier New" w:eastAsia="宋体" w:hAnsi="Courier New"/>
          <w:snapToGrid w:val="0"/>
          <w:sz w:val="16"/>
          <w:lang w:eastAsia="en-GB"/>
        </w:rPr>
        <w:tab/>
        <w:t>uplinkNASTransport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8"/>
          <w:lang w:eastAsia="en-GB"/>
        </w:rPr>
        <w:t>|</w:t>
      </w:r>
    </w:p>
    <w:p w14:paraId="1D5B03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8"/>
          <w:lang w:eastAsia="en-GB"/>
        </w:rPr>
        <w:tab/>
      </w:r>
      <w:r w:rsidRPr="00280C40">
        <w:rPr>
          <w:rFonts w:ascii="Courier New" w:eastAsia="宋体" w:hAnsi="Courier New"/>
          <w:sz w:val="16"/>
          <w:lang w:eastAsia="en-GB"/>
        </w:rPr>
        <w:t>errorIndication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8"/>
          <w:lang w:eastAsia="en-GB"/>
        </w:rPr>
        <w:t>|</w:t>
      </w:r>
    </w:p>
    <w:p w14:paraId="47B4B8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nASNonDeliveryIndication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B17248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uEContextReleaseRequest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1E105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downlinkS1cdma2000tunnelling</w:t>
      </w:r>
      <w:r w:rsidRPr="00280C40">
        <w:rPr>
          <w:rFonts w:ascii="Courier New" w:eastAsia="宋体" w:hAnsi="Courier New"/>
          <w:snapToGrid w:val="0"/>
          <w:sz w:val="16"/>
          <w:lang w:eastAsia="en-GB"/>
        </w:rPr>
        <w:tab/>
        <w:t>|</w:t>
      </w:r>
    </w:p>
    <w:p w14:paraId="70A054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uplinkS1cdma2000tunnelling</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1DDAD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uECapabilityInfoIndication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06208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eNBStatusTransfer</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BF31E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mMEStatusTransfer</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w:t>
      </w:r>
    </w:p>
    <w:p w14:paraId="08D881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deactivateTrace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4DCBD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traceStart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370CD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traceFailureIndication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2997E5A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cellTrafficTrace</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w:t>
      </w:r>
    </w:p>
    <w:p w14:paraId="4352A7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locationReportingControl</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4E897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locationReportingFailureIndication</w:t>
      </w:r>
      <w:r w:rsidRPr="00280C40">
        <w:rPr>
          <w:rFonts w:ascii="Courier New" w:eastAsia="宋体" w:hAnsi="Courier New"/>
          <w:snapToGrid w:val="0"/>
          <w:sz w:val="16"/>
          <w:lang w:eastAsia="en-GB"/>
        </w:rPr>
        <w:tab/>
        <w:t>|</w:t>
      </w:r>
    </w:p>
    <w:p w14:paraId="7A0421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locationReport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0B8168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overloadStart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7E91A2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overloadStop</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414F4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280C40">
        <w:rPr>
          <w:rFonts w:ascii="Courier New" w:eastAsia="宋体" w:hAnsi="Courier New"/>
          <w:snapToGrid w:val="0"/>
          <w:sz w:val="16"/>
          <w:lang w:eastAsia="zh-CN"/>
        </w:rPr>
        <w:tab/>
        <w:t>eNB</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r w:rsidRPr="00280C40">
        <w:rPr>
          <w:rFonts w:ascii="Courier New" w:eastAsia="宋体" w:hAnsi="Courier New"/>
          <w:sz w:val="16"/>
          <w:lang w:eastAsia="zh-CN"/>
        </w:rPr>
        <w:tab/>
        <w:t>|</w:t>
      </w:r>
    </w:p>
    <w:p w14:paraId="22E93CB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ab/>
        <w:t>mMEDirectInformationTransfer</w:t>
      </w:r>
      <w:r w:rsidRPr="00280C40">
        <w:rPr>
          <w:rFonts w:ascii="Courier New" w:eastAsia="宋体" w:hAnsi="Courier New"/>
          <w:sz w:val="16"/>
          <w:lang w:eastAsia="zh-CN"/>
        </w:rPr>
        <w:tab/>
      </w:r>
      <w:r w:rsidRPr="00280C40">
        <w:rPr>
          <w:rFonts w:ascii="Courier New" w:eastAsia="宋体" w:hAnsi="Courier New"/>
          <w:snapToGrid w:val="0"/>
          <w:sz w:val="16"/>
          <w:lang w:eastAsia="en-GB"/>
        </w:rPr>
        <w:t>|</w:t>
      </w:r>
    </w:p>
    <w:p w14:paraId="68CC14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280C40">
        <w:rPr>
          <w:rFonts w:ascii="Courier New" w:eastAsia="宋体" w:hAnsi="Courier New"/>
          <w:snapToGrid w:val="0"/>
          <w:sz w:val="16"/>
          <w:lang w:eastAsia="zh-CN"/>
        </w:rPr>
        <w:tab/>
        <w:t>eNB</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r w:rsidRPr="00280C40">
        <w:rPr>
          <w:rFonts w:ascii="Courier New" w:eastAsia="宋体" w:hAnsi="Courier New"/>
          <w:sz w:val="16"/>
          <w:lang w:eastAsia="en-GB"/>
        </w:rPr>
        <w:tab/>
      </w:r>
      <w:r w:rsidRPr="00280C40">
        <w:rPr>
          <w:rFonts w:ascii="Courier New" w:eastAsia="宋体" w:hAnsi="Courier New"/>
          <w:sz w:val="16"/>
          <w:lang w:eastAsia="zh-CN"/>
        </w:rPr>
        <w:tab/>
        <w:t>|</w:t>
      </w:r>
    </w:p>
    <w:p w14:paraId="7833883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lastRenderedPageBreak/>
        <w:tab/>
        <w:t>mMEConfigurationTransfer</w:t>
      </w:r>
      <w:r w:rsidRPr="00280C40">
        <w:rPr>
          <w:rFonts w:ascii="Courier New" w:eastAsia="宋体" w:hAnsi="Courier New"/>
          <w:sz w:val="16"/>
          <w:lang w:eastAsia="zh-CN"/>
        </w:rPr>
        <w:tab/>
      </w:r>
      <w:r w:rsidRPr="00280C40">
        <w:rPr>
          <w:rFonts w:ascii="Courier New" w:eastAsia="宋体" w:hAnsi="Courier New"/>
          <w:sz w:val="16"/>
          <w:lang w:eastAsia="zh-CN"/>
        </w:rPr>
        <w:tab/>
      </w:r>
      <w:r w:rsidRPr="00280C40">
        <w:rPr>
          <w:rFonts w:ascii="Courier New" w:eastAsia="宋体" w:hAnsi="Courier New"/>
          <w:snapToGrid w:val="0"/>
          <w:sz w:val="16"/>
          <w:lang w:eastAsia="en-GB"/>
        </w:rPr>
        <w:t>|</w:t>
      </w:r>
    </w:p>
    <w:p w14:paraId="6BFC9E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privateMessage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556551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w:t>
      </w:r>
    </w:p>
    <w:p w14:paraId="2AEDCD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r w:rsidRPr="00280C40">
        <w:rPr>
          <w:rFonts w:ascii="Courier New" w:eastAsia="宋体" w:hAnsi="Courier New"/>
          <w:snapToGrid w:val="0"/>
          <w:sz w:val="16"/>
          <w:lang w:eastAsia="en-GB"/>
        </w:rPr>
        <w:tab/>
        <w:t>|</w:t>
      </w:r>
    </w:p>
    <w:p w14:paraId="7FE4D9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r w:rsidRPr="00280C40">
        <w:rPr>
          <w:rFonts w:ascii="Courier New" w:eastAsia="宋体" w:hAnsi="Courier New"/>
          <w:snapToGrid w:val="0"/>
          <w:sz w:val="16"/>
          <w:lang w:eastAsia="en-GB"/>
        </w:rPr>
        <w:tab/>
        <w:t>|</w:t>
      </w:r>
    </w:p>
    <w:p w14:paraId="097F2FF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r w:rsidRPr="00280C40">
        <w:rPr>
          <w:rFonts w:ascii="Courier New" w:eastAsia="宋体" w:hAnsi="Courier New"/>
          <w:snapToGrid w:val="0"/>
          <w:sz w:val="16"/>
          <w:lang w:eastAsia="en-GB"/>
        </w:rPr>
        <w:tab/>
        <w:t>|</w:t>
      </w:r>
    </w:p>
    <w:p w14:paraId="6F5EFA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r w:rsidRPr="00280C40">
        <w:rPr>
          <w:rFonts w:ascii="Courier New" w:eastAsia="宋体" w:hAnsi="Courier New"/>
          <w:snapToGrid w:val="0"/>
          <w:sz w:val="16"/>
          <w:lang w:eastAsia="en-GB"/>
        </w:rPr>
        <w:tab/>
        <w:t>|</w:t>
      </w:r>
    </w:p>
    <w:p w14:paraId="29C2CB2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pWSRestartIndication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0F8AC5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rerouteNASRequest</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EF8C4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pWSFailureIndication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38A95A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connectionEstablishmentIndication</w:t>
      </w:r>
      <w:r w:rsidRPr="00280C40">
        <w:rPr>
          <w:rFonts w:ascii="Courier New" w:eastAsia="宋体" w:hAnsi="Courier New"/>
          <w:snapToGrid w:val="0"/>
          <w:sz w:val="16"/>
          <w:lang w:eastAsia="en-GB"/>
        </w:rPr>
        <w:tab/>
        <w:t>|</w:t>
      </w:r>
    </w:p>
    <w:p w14:paraId="540F21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nASDeliveryIndication</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14:paraId="637AAB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ab/>
        <w:t>retrieveUEInformation</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14:paraId="741509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ab/>
        <w:t>uEInformationTransfer</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en-GB"/>
        </w:rPr>
        <w:t>|</w:t>
      </w:r>
    </w:p>
    <w:p w14:paraId="66242B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eNBCPRelocationIndication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14B00B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mMECPRelocationIndication</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t>
      </w:r>
    </w:p>
    <w:p w14:paraId="40BF566F" w14:textId="71F65FB4" w:rsidR="00280C40" w:rsidRDefault="00280C40" w:rsidP="00EB51F7">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280C40">
        <w:rPr>
          <w:rFonts w:ascii="Courier New" w:eastAsia="宋体" w:hAnsi="Courier New"/>
          <w:snapToGrid w:val="0"/>
          <w:sz w:val="16"/>
          <w:lang w:eastAsia="en-GB"/>
        </w:rPr>
        <w:tab/>
      </w:r>
      <w:proofErr w:type="gramStart"/>
      <w:r w:rsidRPr="00280C40">
        <w:rPr>
          <w:rFonts w:ascii="Courier New" w:eastAsia="宋体"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roofErr w:type="gramEnd"/>
      <w:r w:rsidR="00EB51F7">
        <w:rPr>
          <w:rFonts w:ascii="Courier New" w:eastAsia="宋体" w:hAnsi="Courier New" w:hint="eastAsia"/>
          <w:sz w:val="16"/>
          <w:lang w:eastAsia="zh-CN"/>
        </w:rPr>
        <w:tab/>
      </w:r>
      <w:r w:rsidR="00EB51F7">
        <w:rPr>
          <w:rFonts w:ascii="Courier New" w:eastAsia="宋体" w:hAnsi="Courier New" w:hint="eastAsia"/>
          <w:sz w:val="16"/>
          <w:lang w:eastAsia="zh-CN"/>
        </w:rPr>
        <w:tab/>
      </w:r>
      <w:r w:rsidR="007E455C">
        <w:rPr>
          <w:rFonts w:ascii="Courier New" w:eastAsia="宋体" w:hAnsi="Courier New" w:hint="eastAsia"/>
          <w:sz w:val="16"/>
          <w:lang w:eastAsia="zh-CN"/>
        </w:rPr>
        <w:t>|</w:t>
      </w:r>
    </w:p>
    <w:p w14:paraId="69F7367F" w14:textId="77777777" w:rsidR="0047149C" w:rsidRPr="0047149C" w:rsidRDefault="007E455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R3-202661" w:date="2020-05-03T20:58:00Z"/>
          <w:rFonts w:ascii="Courier New" w:eastAsia="宋体" w:hAnsi="Courier New"/>
          <w:snapToGrid w:val="0"/>
          <w:sz w:val="16"/>
          <w:lang w:eastAsia="zh-CN"/>
        </w:rPr>
      </w:pPr>
      <w:ins w:id="701" w:author="CATT" w:date="2020-04-26T16:30:00Z">
        <w:r>
          <w:rPr>
            <w:rFonts w:ascii="Courier New" w:eastAsia="宋体" w:hAnsi="Courier New"/>
            <w:snapToGrid w:val="0"/>
            <w:sz w:val="16"/>
            <w:lang w:eastAsia="en-GB"/>
          </w:rPr>
          <w:tab/>
        </w:r>
        <w:proofErr w:type="gram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ins>
      <w:proofErr w:type="gramEnd"/>
      <w:ins w:id="702" w:author="R3-202661" w:date="2020-05-03T20:58:00Z">
        <w:r w:rsidR="0047149C" w:rsidRPr="0047149C">
          <w:rPr>
            <w:rFonts w:ascii="Courier New" w:eastAsia="宋体" w:hAnsi="Courier New"/>
            <w:snapToGrid w:val="0"/>
            <w:sz w:val="16"/>
            <w:lang w:eastAsia="zh-CN"/>
          </w:rPr>
          <w:tab/>
        </w:r>
        <w:r w:rsidR="0047149C" w:rsidRPr="0047149C">
          <w:rPr>
            <w:rFonts w:ascii="Courier New" w:eastAsia="宋体" w:hAnsi="Courier New"/>
            <w:snapToGrid w:val="0"/>
            <w:sz w:val="16"/>
            <w:lang w:eastAsia="zh-CN"/>
          </w:rPr>
          <w:tab/>
        </w:r>
        <w:r w:rsidR="0047149C" w:rsidRPr="0047149C">
          <w:rPr>
            <w:rFonts w:ascii="Courier New" w:eastAsia="宋体" w:hAnsi="Courier New"/>
            <w:snapToGrid w:val="0"/>
            <w:sz w:val="16"/>
            <w:lang w:eastAsia="zh-CN"/>
          </w:rPr>
          <w:tab/>
        </w:r>
        <w:r w:rsidR="0047149C" w:rsidRPr="0047149C">
          <w:rPr>
            <w:rFonts w:ascii="Courier New" w:eastAsia="宋体" w:hAnsi="Courier New"/>
            <w:snapToGrid w:val="0"/>
            <w:sz w:val="16"/>
            <w:lang w:eastAsia="zh-CN"/>
          </w:rPr>
          <w:tab/>
        </w:r>
        <w:r w:rsidR="0047149C" w:rsidRPr="0047149C">
          <w:rPr>
            <w:rFonts w:ascii="Courier New" w:eastAsia="宋体" w:hAnsi="Courier New"/>
            <w:snapToGrid w:val="0"/>
            <w:sz w:val="16"/>
            <w:lang w:eastAsia="zh-CN"/>
          </w:rPr>
          <w:tab/>
        </w:r>
        <w:r w:rsidR="0047149C" w:rsidRPr="0047149C">
          <w:rPr>
            <w:rFonts w:ascii="Courier New" w:eastAsia="宋体" w:hAnsi="Courier New"/>
            <w:snapToGrid w:val="0"/>
            <w:sz w:val="16"/>
            <w:lang w:eastAsia="zh-CN"/>
          </w:rPr>
          <w:tab/>
        </w:r>
        <w:r w:rsidR="0047149C" w:rsidRPr="0047149C">
          <w:rPr>
            <w:rFonts w:ascii="Courier New" w:eastAsia="宋体" w:hAnsi="Courier New"/>
            <w:snapToGrid w:val="0"/>
            <w:sz w:val="16"/>
            <w:lang w:eastAsia="zh-CN"/>
          </w:rPr>
          <w:tab/>
        </w:r>
        <w:r w:rsidR="0047149C" w:rsidRPr="0047149C">
          <w:rPr>
            <w:rFonts w:ascii="Courier New" w:eastAsia="宋体" w:hAnsi="Courier New"/>
            <w:snapToGrid w:val="0"/>
            <w:sz w:val="16"/>
            <w:lang w:eastAsia="zh-CN"/>
          </w:rPr>
          <w:tab/>
          <w:t>|</w:t>
        </w:r>
      </w:ins>
    </w:p>
    <w:p w14:paraId="4BF29E9F"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R3-202661" w:date="2020-05-03T20:58:00Z"/>
          <w:rFonts w:ascii="Courier New" w:eastAsia="宋体" w:hAnsi="Courier New"/>
          <w:snapToGrid w:val="0"/>
          <w:sz w:val="16"/>
          <w:lang w:eastAsia="en-GB"/>
        </w:rPr>
      </w:pPr>
      <w:ins w:id="704" w:author="R3-202661" w:date="2020-05-03T20:58:00Z">
        <w:r w:rsidRPr="0047149C">
          <w:rPr>
            <w:rFonts w:ascii="Courier New" w:eastAsia="宋体" w:hAnsi="Courier New"/>
            <w:snapToGrid w:val="0"/>
            <w:sz w:val="16"/>
            <w:lang w:eastAsia="zh-CN"/>
          </w:rPr>
          <w:tab/>
        </w:r>
        <w:proofErr w:type="gramStart"/>
        <w:r w:rsidRPr="0047149C">
          <w:rPr>
            <w:rFonts w:ascii="Courier New" w:eastAsia="宋体" w:hAnsi="Courier New"/>
            <w:snapToGrid w:val="0"/>
            <w:sz w:val="16"/>
            <w:lang w:eastAsia="en-GB"/>
          </w:rPr>
          <w:t>eNBEarlyStatusTransfer</w:t>
        </w:r>
        <w:proofErr w:type="gramEnd"/>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t>|</w:t>
        </w:r>
      </w:ins>
    </w:p>
    <w:p w14:paraId="35BC1699"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R3-202661" w:date="2020-05-03T20:58:00Z"/>
          <w:rFonts w:ascii="Courier New" w:eastAsia="宋体" w:hAnsi="Courier New"/>
          <w:snapToGrid w:val="0"/>
          <w:sz w:val="16"/>
          <w:lang w:eastAsia="zh-CN"/>
        </w:rPr>
      </w:pPr>
      <w:ins w:id="706" w:author="R3-202661" w:date="2020-05-03T20:58:00Z">
        <w:r w:rsidRPr="0047149C">
          <w:rPr>
            <w:rFonts w:ascii="Courier New" w:eastAsia="宋体" w:hAnsi="Courier New"/>
            <w:snapToGrid w:val="0"/>
            <w:sz w:val="16"/>
            <w:lang w:eastAsia="en-GB"/>
          </w:rPr>
          <w:tab/>
        </w:r>
        <w:proofErr w:type="gramStart"/>
        <w:r w:rsidRPr="0047149C">
          <w:rPr>
            <w:rFonts w:ascii="Courier New" w:eastAsia="宋体" w:hAnsi="Courier New"/>
            <w:snapToGrid w:val="0"/>
            <w:sz w:val="16"/>
            <w:lang w:eastAsia="en-GB"/>
          </w:rPr>
          <w:t>mMEEarlyStatusTransfer</w:t>
        </w:r>
        <w:proofErr w:type="gramEnd"/>
      </w:ins>
    </w:p>
    <w:p w14:paraId="0BBBC773"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R3-202661" w:date="2020-05-03T20:58:00Z"/>
          <w:rFonts w:ascii="Courier New" w:eastAsia="宋体" w:hAnsi="Courier New"/>
          <w:snapToGrid w:val="0"/>
          <w:sz w:val="18"/>
          <w:lang w:eastAsia="zh-CN"/>
        </w:rPr>
      </w:pPr>
    </w:p>
    <w:p w14:paraId="4C6CBF24"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CATT" w:date="2020-04-26T16:30:00Z"/>
          <w:rFonts w:ascii="Courier New" w:eastAsia="宋体" w:hAnsi="Courier New"/>
          <w:snapToGrid w:val="0"/>
          <w:sz w:val="16"/>
          <w:lang w:eastAsia="zh-CN"/>
        </w:rPr>
      </w:pPr>
    </w:p>
    <w:p w14:paraId="172637BA" w14:textId="77777777" w:rsidR="00EB51F7" w:rsidRPr="00280C40" w:rsidRDefault="00EB51F7" w:rsidP="00EB51F7">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8"/>
          <w:lang w:eastAsia="zh-CN"/>
        </w:rPr>
      </w:pPr>
    </w:p>
    <w:p w14:paraId="3034994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CE960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2CFBE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68C8605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A242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280C40">
        <w:rPr>
          <w:rFonts w:ascii="Courier New" w:eastAsia="宋体" w:hAnsi="Courier New"/>
          <w:snapToGrid w:val="0"/>
          <w:sz w:val="16"/>
          <w:lang w:eastAsia="en-GB"/>
        </w:rPr>
        <w:t>-- Interface Elementary Procedures</w:t>
      </w:r>
    </w:p>
    <w:p w14:paraId="08ADE3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20F8E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 **************************************************************</w:t>
      </w:r>
    </w:p>
    <w:p w14:paraId="79E5B23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BF322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handoverPreparation S1AP-ELEMENTARY-PROCEDURE ::= {</w:t>
      </w:r>
    </w:p>
    <w:p w14:paraId="398160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HandoverRequired</w:t>
      </w:r>
    </w:p>
    <w:p w14:paraId="3352856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HandoverCommand</w:t>
      </w:r>
    </w:p>
    <w:p w14:paraId="7FD53E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HandoverPreparationFailure</w:t>
      </w:r>
    </w:p>
    <w:p w14:paraId="32BD2CD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id-HandoverPreparation</w:t>
      </w:r>
    </w:p>
    <w:p w14:paraId="1E6D03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5731DA3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E8D1A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763D20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handoverResourceAllocation S1AP-ELEMENTARY-PROCEDURE ::= {</w:t>
      </w:r>
    </w:p>
    <w:p w14:paraId="221C2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HandoverRequest</w:t>
      </w:r>
    </w:p>
    <w:p w14:paraId="2C4BBC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HandoverRequestAcknowledge</w:t>
      </w:r>
    </w:p>
    <w:p w14:paraId="70903F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HandoverFailure</w:t>
      </w:r>
    </w:p>
    <w:p w14:paraId="68ECC1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id-HandoverResourceAllocation</w:t>
      </w:r>
    </w:p>
    <w:p w14:paraId="5DC5CC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83FD9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486BE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3654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handoverNotification S1AP-ELEMENTARY-PROCEDURE ::= {</w:t>
      </w:r>
    </w:p>
    <w:p w14:paraId="0F45B06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HandoverNotify</w:t>
      </w:r>
    </w:p>
    <w:p w14:paraId="7F8C5CE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id-HandoverNotification</w:t>
      </w:r>
    </w:p>
    <w:p w14:paraId="46D486F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624BBB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E5E656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65CD4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pathSwitchRequest S1AP-ELEMENTARY-PROCEDURE ::= {</w:t>
      </w:r>
    </w:p>
    <w:p w14:paraId="1A801B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PathSwitchRequest</w:t>
      </w:r>
    </w:p>
    <w:p w14:paraId="3FAA90C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PathSwitchRequestAcknowledge</w:t>
      </w:r>
    </w:p>
    <w:p w14:paraId="0D81E9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UNSUCCESSFUL OUTCOME</w:t>
      </w:r>
      <w:r w:rsidRPr="00280C40">
        <w:rPr>
          <w:rFonts w:ascii="Courier New" w:eastAsia="宋体" w:hAnsi="Courier New"/>
          <w:snapToGrid w:val="0"/>
          <w:sz w:val="16"/>
          <w:lang w:eastAsia="en-GB"/>
        </w:rPr>
        <w:tab/>
        <w:t>PathSwitchRequestFailure</w:t>
      </w:r>
    </w:p>
    <w:p w14:paraId="4BF63B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id-PathSwitchRequest</w:t>
      </w:r>
    </w:p>
    <w:p w14:paraId="405C14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790CB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8E13A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3859E9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e-RABSetup S1AP-ELEMENTARY-PROCEDURE ::= {</w:t>
      </w:r>
    </w:p>
    <w:p w14:paraId="6822F1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E-RABSetupRequest</w:t>
      </w:r>
    </w:p>
    <w:p w14:paraId="1FA087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E-RABSetupResponse</w:t>
      </w:r>
    </w:p>
    <w:p w14:paraId="6C6D8C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id-E-RABSetup</w:t>
      </w:r>
    </w:p>
    <w:p w14:paraId="41A3BB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416A52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6FBC81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438794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e-RABModify S1AP-ELEMENTARY-PROCEDURE ::= {</w:t>
      </w:r>
    </w:p>
    <w:p w14:paraId="25910E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E-RABModifyRequest</w:t>
      </w:r>
    </w:p>
    <w:p w14:paraId="48D8CFF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E-RABModifyResponse</w:t>
      </w:r>
    </w:p>
    <w:p w14:paraId="40AE78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id-E-RABModify</w:t>
      </w:r>
    </w:p>
    <w:p w14:paraId="0058E8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6DE9E9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1A193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EA2596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e-RABRelease S1AP-ELEMENTARY-PROCEDURE ::= {</w:t>
      </w:r>
    </w:p>
    <w:p w14:paraId="654C87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E-RABReleaseCommand</w:t>
      </w:r>
    </w:p>
    <w:p w14:paraId="4404A2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E-RABReleaseResponse</w:t>
      </w:r>
    </w:p>
    <w:p w14:paraId="00D3DB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id-E-RABRelease</w:t>
      </w:r>
    </w:p>
    <w:p w14:paraId="5A9436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2F2854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CEED6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1A97A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e-RABReleaseIndication S1AP-ELEMENTARY-PROCEDURE ::= {</w:t>
      </w:r>
    </w:p>
    <w:p w14:paraId="3DD5E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E-RABReleaseIndication</w:t>
      </w:r>
    </w:p>
    <w:p w14:paraId="5341FD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id-E-RABReleaseIndication</w:t>
      </w:r>
    </w:p>
    <w:p w14:paraId="25AEAC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392210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ACCDCF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44D6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initialContextSetup S1AP-ELEMENTARY-PROCEDURE ::= {</w:t>
      </w:r>
    </w:p>
    <w:p w14:paraId="7BE8BB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InitialContextSetupRequest</w:t>
      </w:r>
    </w:p>
    <w:p w14:paraId="2A5F2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InitialContextSetupResponse</w:t>
      </w:r>
    </w:p>
    <w:p w14:paraId="209E3A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InitialContextSetupFailure</w:t>
      </w:r>
    </w:p>
    <w:p w14:paraId="712512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id-InitialContextSetup</w:t>
      </w:r>
    </w:p>
    <w:p w14:paraId="36560B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1DFEC3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18EBD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C03969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uEContextReleaseRequest S1AP-ELEMENTARY-PROCEDURE ::= {</w:t>
      </w:r>
    </w:p>
    <w:p w14:paraId="60B4F7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UEContextReleaseRequest</w:t>
      </w:r>
    </w:p>
    <w:p w14:paraId="1990382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id-UEContextReleaseRequest</w:t>
      </w:r>
    </w:p>
    <w:p w14:paraId="4CC799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063E83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3D0A6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69532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paging S1AP-ELEMENTARY-PROCEDURE ::= {</w:t>
      </w:r>
    </w:p>
    <w:p w14:paraId="04C8B5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Paging</w:t>
      </w:r>
    </w:p>
    <w:p w14:paraId="22E53A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id-Paging</w:t>
      </w:r>
    </w:p>
    <w:p w14:paraId="4EFB0A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0FDBDD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0BA55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7772B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downlinkNASTransport S1AP-ELEMENTARY-PROCEDURE ::= {</w:t>
      </w:r>
    </w:p>
    <w:p w14:paraId="01DE7E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DownlinkNASTransport</w:t>
      </w:r>
    </w:p>
    <w:p w14:paraId="4FA5A6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id-downlinkNASTransport</w:t>
      </w:r>
    </w:p>
    <w:p w14:paraId="2103B8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6DA24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9BEE7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BC7F3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initialUEMessage S1AP-ELEMENTARY-PROCEDURE ::= {</w:t>
      </w:r>
    </w:p>
    <w:p w14:paraId="50D3BA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InitialUEMessage</w:t>
      </w:r>
    </w:p>
    <w:p w14:paraId="65AC68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id-initialUEMessage</w:t>
      </w:r>
    </w:p>
    <w:p w14:paraId="223C07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400A9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8664DC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7C2BB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uplinkNASTransport S1AP-ELEMENTARY-PROCEDURE ::= {</w:t>
      </w:r>
    </w:p>
    <w:p w14:paraId="348D35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UplinkNASTransport</w:t>
      </w:r>
    </w:p>
    <w:p w14:paraId="284116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id-uplinkNASTransport</w:t>
      </w:r>
    </w:p>
    <w:p w14:paraId="640E80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B6375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1941E2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nASNonDeliveryIndication S1AP-ELEMENTARY-PROCEDURE ::= {</w:t>
      </w:r>
    </w:p>
    <w:p w14:paraId="3A55F5A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NASNonDeliveryIndication</w:t>
      </w:r>
    </w:p>
    <w:p w14:paraId="0EBE74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id-NASNonDeliveryIndication</w:t>
      </w:r>
    </w:p>
    <w:p w14:paraId="3B916BC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4E061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EF9D1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10E9D7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handoverCancel S1AP-ELEMENTARY-PROCEDURE ::= {</w:t>
      </w:r>
    </w:p>
    <w:p w14:paraId="760CC1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HandoverCancel</w:t>
      </w:r>
    </w:p>
    <w:p w14:paraId="62689D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HandoverCancelAcknowledge</w:t>
      </w:r>
    </w:p>
    <w:p w14:paraId="626D1D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id-HandoverCancel</w:t>
      </w:r>
    </w:p>
    <w:p w14:paraId="0F02E7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7D7DF7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47E00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EB0C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reset S1AP-ELEMENTARY-PROCEDURE ::= {</w:t>
      </w:r>
    </w:p>
    <w:p w14:paraId="64441B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Reset</w:t>
      </w:r>
    </w:p>
    <w:p w14:paraId="23D262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ResetAcknowledge</w:t>
      </w:r>
    </w:p>
    <w:p w14:paraId="591CEFE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id-Reset</w:t>
      </w:r>
    </w:p>
    <w:p w14:paraId="462C61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FB21E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F41DF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D28BF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errorIndication S1AP-ELEMENTARY-PROCEDURE ::= {</w:t>
      </w:r>
    </w:p>
    <w:p w14:paraId="1F5482B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ErrorIndication</w:t>
      </w:r>
    </w:p>
    <w:p w14:paraId="082821D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id-ErrorIndication</w:t>
      </w:r>
    </w:p>
    <w:p w14:paraId="06A804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6C6A3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D7C42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30ADF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s1Setup S1AP-ELEMENTARY-PROCEDURE ::= {</w:t>
      </w:r>
    </w:p>
    <w:p w14:paraId="3321733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S1SetupRequest</w:t>
      </w:r>
    </w:p>
    <w:p w14:paraId="254D7D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S1SetupResponse</w:t>
      </w:r>
    </w:p>
    <w:p w14:paraId="28CB585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S1SetupFailure</w:t>
      </w:r>
    </w:p>
    <w:p w14:paraId="1C08FC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id-S1Setup</w:t>
      </w:r>
    </w:p>
    <w:p w14:paraId="1FBCBD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6C65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2B92D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50921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 S1AP-ELEMENTARY-PROCEDURE ::= {</w:t>
      </w:r>
    </w:p>
    <w:p w14:paraId="3A5CC8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148E5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14:paraId="3414DE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14:paraId="1F9E56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187B6A9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51B6194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1F45F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6F35B5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 S1AP-ELEMENTARY-PROCEDURE ::= {</w:t>
      </w:r>
    </w:p>
    <w:p w14:paraId="61051D2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1C3D6D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UpdateAcknowledge</w:t>
      </w:r>
    </w:p>
    <w:p w14:paraId="7B9D3C7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UpdateFailure</w:t>
      </w:r>
    </w:p>
    <w:p w14:paraId="5A25204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Configuration</w:t>
      </w:r>
      <w:r w:rsidRPr="00280C40">
        <w:rPr>
          <w:rFonts w:ascii="Courier New" w:eastAsia="宋体" w:hAnsi="Courier New"/>
          <w:snapToGrid w:val="0"/>
          <w:sz w:val="16"/>
          <w:lang w:eastAsia="en-GB"/>
        </w:rPr>
        <w:t>Update</w:t>
      </w:r>
    </w:p>
    <w:p w14:paraId="5D5350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603204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9DF67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A82B3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downlinkS1cdma2000tunnelling S1AP-ELEMENTARY-PROCEDURE ::= {</w:t>
      </w:r>
    </w:p>
    <w:p w14:paraId="532831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DownlinkS1cdma2000tunnelling</w:t>
      </w:r>
    </w:p>
    <w:p w14:paraId="47FD34B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id-DownlinkS1cdma2000tunnelling</w:t>
      </w:r>
    </w:p>
    <w:p w14:paraId="57DBE5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9F614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084F2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74744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uplinkS1cdma2000tunnelling S1AP-ELEMENTARY-PROCEDURE ::= {</w:t>
      </w:r>
    </w:p>
    <w:p w14:paraId="34122F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UplinkS1cdma2000tunnelling</w:t>
      </w:r>
    </w:p>
    <w:p w14:paraId="38B2632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id-UplinkS1cdma2000tunnelling</w:t>
      </w:r>
    </w:p>
    <w:p w14:paraId="2E93BB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49A29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924F0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92740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uEContextModification S1AP-ELEMENTARY-PROCEDURE ::= {</w:t>
      </w:r>
    </w:p>
    <w:p w14:paraId="71E0CC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UEContextModificationRequest</w:t>
      </w:r>
    </w:p>
    <w:p w14:paraId="5818F2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UEContextModificationResponse</w:t>
      </w:r>
    </w:p>
    <w:p w14:paraId="501EB0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UEContextModificationFailure</w:t>
      </w:r>
    </w:p>
    <w:p w14:paraId="445D09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id-UEContextModification</w:t>
      </w:r>
    </w:p>
    <w:p w14:paraId="404BFD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3E58DA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1CF51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9758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uECapabilityInfoIndication S1AP-ELEMENTARY-PROCEDURE ::= {</w:t>
      </w:r>
    </w:p>
    <w:p w14:paraId="6DFF09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UECapabilityInfoIndication</w:t>
      </w:r>
    </w:p>
    <w:p w14:paraId="6C298E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id-UECapabilityInfoIndication</w:t>
      </w:r>
    </w:p>
    <w:p w14:paraId="115C93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78537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C9CB9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38323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uEContextRelease S1AP-ELEMENTARY-PROCEDURE ::= {</w:t>
      </w:r>
    </w:p>
    <w:p w14:paraId="38EA65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UEContextReleaseCommand</w:t>
      </w:r>
    </w:p>
    <w:p w14:paraId="133536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UEContextReleaseComplete</w:t>
      </w:r>
    </w:p>
    <w:p w14:paraId="7B7656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id-UEContextRelease</w:t>
      </w:r>
    </w:p>
    <w:p w14:paraId="05CF47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7BFA989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7BBC0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8CD2A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eNBStatusTransfer S1AP-ELEMENTARY-PROCEDURE ::= {</w:t>
      </w:r>
    </w:p>
    <w:p w14:paraId="51EC285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ENBStatusTransfer</w:t>
      </w:r>
    </w:p>
    <w:p w14:paraId="6BD449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id-eNBStatusTransfer</w:t>
      </w:r>
    </w:p>
    <w:p w14:paraId="4A0641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lastRenderedPageBreak/>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6D04A1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5B2E7F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B7995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mMEStatusTransfer S1AP-ELEMENTARY-PROCEDURE ::= {</w:t>
      </w:r>
    </w:p>
    <w:p w14:paraId="2279322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MMEStatusTransfer</w:t>
      </w:r>
    </w:p>
    <w:p w14:paraId="1E85336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id-MMEStatusTransfer</w:t>
      </w:r>
    </w:p>
    <w:p w14:paraId="77126D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8FB167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3992F7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BFB5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deactivateTrace S1AP-ELEMENTARY-PROCEDURE ::= {</w:t>
      </w:r>
    </w:p>
    <w:p w14:paraId="13B4796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DeactivateTrace</w:t>
      </w:r>
    </w:p>
    <w:p w14:paraId="0DA258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z w:val="16"/>
          <w:lang w:eastAsia="en-GB"/>
        </w:rPr>
        <w:t>DeactivateTrace</w:t>
      </w:r>
    </w:p>
    <w:p w14:paraId="2837AD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B10FF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6353AD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532058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traceStart S1AP-ELEMENTARY-PROCEDURE ::= {</w:t>
      </w:r>
    </w:p>
    <w:p w14:paraId="1AF5B7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TraceStart</w:t>
      </w:r>
    </w:p>
    <w:p w14:paraId="5F979D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id-TraceStart</w:t>
      </w:r>
    </w:p>
    <w:p w14:paraId="567EC2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8011D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DD6BA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C0A73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traceFailureIndication S1AP-ELEMENTARY-PROCEDURE ::= {</w:t>
      </w:r>
    </w:p>
    <w:p w14:paraId="06DCC9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TraceFailureIndication</w:t>
      </w:r>
    </w:p>
    <w:p w14:paraId="5F28DE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id-TraceFailureIndication</w:t>
      </w:r>
    </w:p>
    <w:p w14:paraId="3DF358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3B98306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8858E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cellTrafficTrace S1AP-ELEMENTARY-PROCEDURE ::={</w:t>
      </w:r>
    </w:p>
    <w:p w14:paraId="16B794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INITIATING MESSAGE</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CellTrafficTrace</w:t>
      </w:r>
    </w:p>
    <w:p w14:paraId="1BC88C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PROCEDURE CODE</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id-CellTrafficTrace</w:t>
      </w:r>
    </w:p>
    <w:p w14:paraId="77B4861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CRITICALITY</w:t>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r>
      <w:r w:rsidRPr="00280C40">
        <w:rPr>
          <w:rFonts w:ascii="Courier New" w:eastAsia="宋体" w:hAnsi="Courier New"/>
          <w:snapToGrid w:val="0"/>
          <w:sz w:val="16"/>
          <w:lang w:eastAsia="zh-CN"/>
        </w:rPr>
        <w:tab/>
        <w:t>ignore</w:t>
      </w:r>
    </w:p>
    <w:p w14:paraId="6389BB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zh-CN"/>
        </w:rPr>
        <w:t>}</w:t>
      </w:r>
    </w:p>
    <w:p w14:paraId="35F9B3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76927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locationReportingControl S1AP-ELEMENTARY-PROCEDURE ::= {</w:t>
      </w:r>
    </w:p>
    <w:p w14:paraId="281D0A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LocationReportingControl</w:t>
      </w:r>
    </w:p>
    <w:p w14:paraId="7D3168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LocationReportingControl</w:t>
      </w:r>
    </w:p>
    <w:p w14:paraId="6B7DE6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7FE66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5AE1F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40203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locationReportingFailureIndication S1AP-ELEMENTARY-PROCEDURE ::= {</w:t>
      </w:r>
    </w:p>
    <w:p w14:paraId="2C3AA2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LocationReportingFailureIndication</w:t>
      </w:r>
    </w:p>
    <w:p w14:paraId="606A47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LocationReportingFailureIndication</w:t>
      </w:r>
    </w:p>
    <w:p w14:paraId="685109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07F927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w:t>
      </w:r>
    </w:p>
    <w:p w14:paraId="7C6EEA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61E2C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locationReport S1AP-ELEMENTARY-PROCEDURE ::= {</w:t>
      </w:r>
    </w:p>
    <w:p w14:paraId="0EA52A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LocationReport</w:t>
      </w:r>
    </w:p>
    <w:p w14:paraId="7163781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sidRPr="00280C40">
        <w:rPr>
          <w:rFonts w:ascii="Courier New" w:eastAsia="宋体" w:hAnsi="Courier New"/>
          <w:snapToGrid w:val="0"/>
          <w:sz w:val="16"/>
          <w:lang w:eastAsia="zh-CN"/>
        </w:rPr>
        <w:t>LocationReport</w:t>
      </w:r>
    </w:p>
    <w:p w14:paraId="1003794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05162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D3EA4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67369D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overloadStart S1AP-ELEMENTARY-PROCEDURE ::= {</w:t>
      </w:r>
    </w:p>
    <w:p w14:paraId="355732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OverloadStart</w:t>
      </w:r>
    </w:p>
    <w:p w14:paraId="6D29BE5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id-OverloadStart</w:t>
      </w:r>
    </w:p>
    <w:p w14:paraId="7578514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3D398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79E2D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A4F5D9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overloadStop S1AP-ELEMENTARY-PROCEDURE ::= {</w:t>
      </w:r>
    </w:p>
    <w:p w14:paraId="31C782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OverloadStop</w:t>
      </w:r>
    </w:p>
    <w:p w14:paraId="4DDE2F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id-OverloadStop</w:t>
      </w:r>
    </w:p>
    <w:p w14:paraId="5FCEE4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1F29BC3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F2755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1A9E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writeReplaceWarning S1AP-ELEMENTARY-PROCEDURE ::= {</w:t>
      </w:r>
    </w:p>
    <w:p w14:paraId="6F51D5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WriteReplaceWarningRequest</w:t>
      </w:r>
    </w:p>
    <w:p w14:paraId="3173CE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WriteReplaceWarningResponse</w:t>
      </w:r>
    </w:p>
    <w:p w14:paraId="42B453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id-WriteReplaceWarning</w:t>
      </w:r>
    </w:p>
    <w:p w14:paraId="1AFD480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1C15A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1CB531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03FEE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eNBD</w:t>
      </w:r>
      <w:r w:rsidRPr="00280C40">
        <w:rPr>
          <w:rFonts w:ascii="Courier New" w:eastAsia="宋体" w:hAnsi="Courier New"/>
          <w:sz w:val="16"/>
          <w:lang w:eastAsia="en-GB"/>
        </w:rPr>
        <w:t>irectInformationTransfer</w:t>
      </w:r>
      <w:r w:rsidRPr="00280C40">
        <w:rPr>
          <w:rFonts w:ascii="Courier New" w:eastAsia="宋体" w:hAnsi="Courier New"/>
          <w:snapToGrid w:val="0"/>
          <w:sz w:val="16"/>
          <w:lang w:eastAsia="en-GB"/>
        </w:rPr>
        <w:t xml:space="preserve"> S1AP-ELEMENTARY-PROCEDURE ::= {</w:t>
      </w:r>
    </w:p>
    <w:p w14:paraId="4F9D59B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p>
    <w:p w14:paraId="6288BE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DirectInformationTransfer</w:t>
      </w:r>
    </w:p>
    <w:p w14:paraId="32F254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5A25B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0AD372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602921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mMED</w:t>
      </w:r>
      <w:r w:rsidRPr="00280C40">
        <w:rPr>
          <w:rFonts w:ascii="Courier New" w:eastAsia="宋体" w:hAnsi="Courier New"/>
          <w:sz w:val="16"/>
          <w:lang w:eastAsia="en-GB"/>
        </w:rPr>
        <w:t>irectInformationTransfer</w:t>
      </w:r>
      <w:r w:rsidRPr="00280C40">
        <w:rPr>
          <w:rFonts w:ascii="Courier New" w:eastAsia="宋体" w:hAnsi="Courier New"/>
          <w:snapToGrid w:val="0"/>
          <w:sz w:val="16"/>
          <w:lang w:eastAsia="en-GB"/>
        </w:rPr>
        <w:t xml:space="preserve"> S1AP-ELEMENTARY-PROCEDURE ::= {</w:t>
      </w:r>
    </w:p>
    <w:p w14:paraId="24FF47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zh-CN"/>
        </w:rPr>
        <w:t>D</w:t>
      </w:r>
      <w:r w:rsidRPr="00280C40">
        <w:rPr>
          <w:rFonts w:ascii="Courier New" w:eastAsia="宋体" w:hAnsi="Courier New"/>
          <w:sz w:val="16"/>
          <w:lang w:eastAsia="en-GB"/>
        </w:rPr>
        <w:t>irectInformationTransfer</w:t>
      </w:r>
    </w:p>
    <w:p w14:paraId="7072EA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DirectInformationTransfer</w:t>
      </w:r>
    </w:p>
    <w:p w14:paraId="03A2C3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63A68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9C59C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D17983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eNBConfiguration</w:t>
      </w:r>
      <w:r w:rsidRPr="00280C40">
        <w:rPr>
          <w:rFonts w:ascii="Courier New" w:eastAsia="宋体" w:hAnsi="Courier New"/>
          <w:sz w:val="16"/>
          <w:lang w:eastAsia="en-GB"/>
        </w:rPr>
        <w:t>Transfer</w:t>
      </w:r>
      <w:r w:rsidRPr="00280C40">
        <w:rPr>
          <w:rFonts w:ascii="Courier New" w:eastAsia="宋体" w:hAnsi="Courier New"/>
          <w:snapToGrid w:val="0"/>
          <w:sz w:val="16"/>
          <w:lang w:eastAsia="en-GB"/>
        </w:rPr>
        <w:t xml:space="preserve"> S1AP-ELEMENTARY-PROCEDURE ::= {</w:t>
      </w:r>
    </w:p>
    <w:p w14:paraId="5D3694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p>
    <w:p w14:paraId="11F45FE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id-eNB</w:t>
      </w:r>
      <w:r w:rsidRPr="00280C40">
        <w:rPr>
          <w:rFonts w:ascii="Courier New" w:eastAsia="宋体" w:hAnsi="Courier New"/>
          <w:sz w:val="16"/>
          <w:lang w:eastAsia="en-GB"/>
        </w:rPr>
        <w:t>ConfigurationTransfer</w:t>
      </w:r>
    </w:p>
    <w:p w14:paraId="670F69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55990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80546C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D78790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zh-CN"/>
        </w:rPr>
        <w:t>mMEConfiguration</w:t>
      </w:r>
      <w:r w:rsidRPr="00280C40">
        <w:rPr>
          <w:rFonts w:ascii="Courier New" w:eastAsia="宋体" w:hAnsi="Courier New"/>
          <w:sz w:val="16"/>
          <w:lang w:eastAsia="en-GB"/>
        </w:rPr>
        <w:t>Transfer</w:t>
      </w:r>
      <w:r w:rsidRPr="00280C40">
        <w:rPr>
          <w:rFonts w:ascii="Courier New" w:eastAsia="宋体" w:hAnsi="Courier New"/>
          <w:snapToGrid w:val="0"/>
          <w:sz w:val="16"/>
          <w:lang w:eastAsia="en-GB"/>
        </w:rPr>
        <w:t xml:space="preserve"> S1AP-ELEMENTARY-PROCEDURE ::= {</w:t>
      </w:r>
    </w:p>
    <w:p w14:paraId="01C832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zh-CN"/>
        </w:rPr>
        <w:t>Configuration</w:t>
      </w:r>
      <w:r w:rsidRPr="00280C40">
        <w:rPr>
          <w:rFonts w:ascii="Courier New" w:eastAsia="宋体" w:hAnsi="Courier New"/>
          <w:sz w:val="16"/>
          <w:lang w:eastAsia="en-GB"/>
        </w:rPr>
        <w:t>Transfer</w:t>
      </w:r>
    </w:p>
    <w:p w14:paraId="7835DAA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id-MME</w:t>
      </w:r>
      <w:r w:rsidRPr="00280C40">
        <w:rPr>
          <w:rFonts w:ascii="Courier New" w:eastAsia="宋体" w:hAnsi="Courier New"/>
          <w:sz w:val="16"/>
          <w:lang w:eastAsia="en-GB"/>
        </w:rPr>
        <w:t>ConfigurationTransfer</w:t>
      </w:r>
    </w:p>
    <w:p w14:paraId="4511BA5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5425A6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43658DC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9FDCF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91A05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privateMessage S1AP-ELEMENTARY-PROCEDURE ::= {</w:t>
      </w:r>
    </w:p>
    <w:p w14:paraId="466410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PrivateMessage</w:t>
      </w:r>
    </w:p>
    <w:p w14:paraId="07CB80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id-PrivateMessage</w:t>
      </w:r>
    </w:p>
    <w:p w14:paraId="2506F5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6F79C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439EC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D2C125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pWSRestartIndication S1AP-ELEMENTARY-PROCEDURE ::= {</w:t>
      </w:r>
    </w:p>
    <w:p w14:paraId="0EC8FD9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PWSRestartIndication</w:t>
      </w:r>
    </w:p>
    <w:p w14:paraId="4FB607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id-PWSRestartIndication</w:t>
      </w:r>
    </w:p>
    <w:p w14:paraId="15417B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0C1934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E1128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353D78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kill S1AP-ELEMENTARY-PROCEDURE ::= {</w:t>
      </w:r>
    </w:p>
    <w:p w14:paraId="328081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KillRequest</w:t>
      </w:r>
    </w:p>
    <w:p w14:paraId="06F6F5D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KillResponse</w:t>
      </w:r>
    </w:p>
    <w:p w14:paraId="4B40DC2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id-Kill</w:t>
      </w:r>
    </w:p>
    <w:p w14:paraId="124A38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445454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23721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
    <w:p w14:paraId="48037D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 S1AP-ELEMENTARY-PROCEDURE ::= {</w:t>
      </w:r>
    </w:p>
    <w:p w14:paraId="48F91F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182EE1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597CEE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28C7BD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1BAF83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4CD0DB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 S1AP-ELEMENTARY-PROCEDURE ::= {</w:t>
      </w:r>
    </w:p>
    <w:p w14:paraId="03828E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429FCBC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UEAssociatedLPPa</w:t>
      </w:r>
      <w:r w:rsidRPr="00280C40">
        <w:rPr>
          <w:rFonts w:ascii="Courier New" w:eastAsia="宋体" w:hAnsi="Courier New"/>
          <w:snapToGrid w:val="0"/>
          <w:sz w:val="16"/>
          <w:lang w:eastAsia="en-GB"/>
        </w:rPr>
        <w:t>Transport</w:t>
      </w:r>
    </w:p>
    <w:p w14:paraId="0758C69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3C765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w:t>
      </w:r>
    </w:p>
    <w:p w14:paraId="437B6C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 S1AP-ELEMENTARY-PROCEDURE ::= {</w:t>
      </w:r>
    </w:p>
    <w:p w14:paraId="7104E6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63FADD0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id-downlink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29FD96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00901B9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337EF1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2800DB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 S1AP-ELEMENTARY-PROCEDURE ::= {</w:t>
      </w:r>
    </w:p>
    <w:p w14:paraId="43F89BE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3382E9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id-uplink</w:t>
      </w:r>
      <w:r w:rsidRPr="00280C40">
        <w:rPr>
          <w:rFonts w:ascii="Courier New" w:eastAsia="宋体" w:hAnsi="Courier New"/>
          <w:snapToGrid w:val="0"/>
          <w:sz w:val="16"/>
          <w:lang w:eastAsia="zh-CN"/>
        </w:rPr>
        <w:t>NonUEAssociatedLPPa</w:t>
      </w:r>
      <w:r w:rsidRPr="00280C40">
        <w:rPr>
          <w:rFonts w:ascii="Courier New" w:eastAsia="宋体" w:hAnsi="Courier New"/>
          <w:snapToGrid w:val="0"/>
          <w:sz w:val="16"/>
          <w:lang w:eastAsia="en-GB"/>
        </w:rPr>
        <w:t>Transport</w:t>
      </w:r>
    </w:p>
    <w:p w14:paraId="403F8C8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60FEAE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56D9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7A865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uERadioCapabilityMatch S1AP-ELEMENTARY-PROCEDURE ::= {</w:t>
      </w:r>
    </w:p>
    <w:p w14:paraId="124FAB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UERadioCapabilityMatchRequest</w:t>
      </w:r>
    </w:p>
    <w:p w14:paraId="157526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UERadioCapabilityMatchResponse</w:t>
      </w:r>
    </w:p>
    <w:p w14:paraId="4A64133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id-UERadioCapabilityMatch</w:t>
      </w:r>
    </w:p>
    <w:p w14:paraId="7C42F8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304920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07BB9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57DC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e-RABModificationIndication S1AP-ELEMENTARY-PROCEDURE ::= {</w:t>
      </w:r>
    </w:p>
    <w:p w14:paraId="65B0AE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E-RABModificationIndication</w:t>
      </w:r>
    </w:p>
    <w:p w14:paraId="461E7A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E-RABModificationConfirm</w:t>
      </w:r>
    </w:p>
    <w:p w14:paraId="1A6149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id-E-RABModificationIndication</w:t>
      </w:r>
    </w:p>
    <w:p w14:paraId="2159FE8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1486DA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47E65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0001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uEContextModificationIndication S1AP-ELEMENTARY-PROCEDURE ::= {</w:t>
      </w:r>
    </w:p>
    <w:p w14:paraId="2B55BBB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UEContextModificationIndication</w:t>
      </w:r>
    </w:p>
    <w:p w14:paraId="130FD35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UEContextModificationConfirm</w:t>
      </w:r>
    </w:p>
    <w:p w14:paraId="612BA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id-UEContextModificationIndication</w:t>
      </w:r>
    </w:p>
    <w:p w14:paraId="63674F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D6811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6C8119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FC9BB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rerouteNASRequest S1AP-ELEMENTARY-PROCEDURE ::= {</w:t>
      </w:r>
    </w:p>
    <w:p w14:paraId="692EE3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RerouteNASRequest</w:t>
      </w:r>
    </w:p>
    <w:p w14:paraId="46CA51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id-RerouteNASRequest</w:t>
      </w:r>
    </w:p>
    <w:p w14:paraId="5AB20A8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7B49E4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CD218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30DEB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pWSFailureIndication S1AP-ELEMENTARY-PROCEDURE ::= {</w:t>
      </w:r>
    </w:p>
    <w:p w14:paraId="4808D4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PWSFailureIndication</w:t>
      </w:r>
    </w:p>
    <w:p w14:paraId="15D578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id-PWSFailureIndication</w:t>
      </w:r>
    </w:p>
    <w:p w14:paraId="3976050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7FACE2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677182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1E5B4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uEContextSuspend S1AP-ELEMENTARY-PROCEDURE ::= {</w:t>
      </w:r>
    </w:p>
    <w:p w14:paraId="244B99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UEContextSuspendRequest</w:t>
      </w:r>
    </w:p>
    <w:p w14:paraId="03516F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UEContextSuspendResponse</w:t>
      </w:r>
    </w:p>
    <w:p w14:paraId="6626128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id-UEContextSuspend</w:t>
      </w:r>
    </w:p>
    <w:p w14:paraId="5DA210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D64A87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99F84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7B0763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uEContextResume S1AP-ELEMENTARY-PROCEDURE ::= {</w:t>
      </w:r>
    </w:p>
    <w:p w14:paraId="57B533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UEContextResumeRequest</w:t>
      </w:r>
    </w:p>
    <w:p w14:paraId="5D89067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SUCCESSFUL OUTCOME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UEContextResumeResponse</w:t>
      </w:r>
    </w:p>
    <w:p w14:paraId="6CCAD3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 xml:space="preserve">UNSUCCESSFUL OUTCOME </w:t>
      </w:r>
      <w:r w:rsidRPr="00280C40">
        <w:rPr>
          <w:rFonts w:ascii="Courier New" w:eastAsia="宋体" w:hAnsi="Courier New"/>
          <w:snapToGrid w:val="0"/>
          <w:sz w:val="16"/>
          <w:lang w:eastAsia="en-GB"/>
        </w:rPr>
        <w:tab/>
        <w:t>UEContextResumeFailure</w:t>
      </w:r>
    </w:p>
    <w:p w14:paraId="3C0FC4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id-UEContextResume</w:t>
      </w:r>
    </w:p>
    <w:p w14:paraId="43F761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045606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34462B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8B2C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connectionEstablishmentIndication S1AP-ELEMENTARY-PROCEDURE ::= {</w:t>
      </w:r>
    </w:p>
    <w:p w14:paraId="733F51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ConnectionEstablishmentIndication</w:t>
      </w:r>
    </w:p>
    <w:p w14:paraId="5F2A7B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id-ConnectionEstablishmentIndication</w:t>
      </w:r>
    </w:p>
    <w:p w14:paraId="7BC08B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24A540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72A0E4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7843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nASDeliveryIndication S1AP-ELEMENTARY-PROCEDURE ::= {</w:t>
      </w:r>
    </w:p>
    <w:p w14:paraId="1DD4C4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NASDeliveryIndication</w:t>
      </w:r>
    </w:p>
    <w:p w14:paraId="06809E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id-NASDeliveryIndication</w:t>
      </w:r>
    </w:p>
    <w:p w14:paraId="0F49CB9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1D13D7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1D493C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D9DA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 xml:space="preserve">retrieveUEInformation </w:t>
      </w:r>
      <w:r w:rsidRPr="00280C40">
        <w:rPr>
          <w:rFonts w:ascii="Courier New" w:eastAsia="宋体" w:hAnsi="Courier New"/>
          <w:snapToGrid w:val="0"/>
          <w:sz w:val="16"/>
          <w:lang w:eastAsia="en-GB"/>
        </w:rPr>
        <w:t>S1AP-ELEMENTARY-PROCEDURE ::= {</w:t>
      </w:r>
    </w:p>
    <w:p w14:paraId="43BDF3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RetrieveUEInformation</w:t>
      </w:r>
    </w:p>
    <w:p w14:paraId="692277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id-RetrieveUEInformation</w:t>
      </w:r>
    </w:p>
    <w:p w14:paraId="6A5880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603640C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w:t>
      </w:r>
    </w:p>
    <w:p w14:paraId="1C5EFC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030A039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zh-CN"/>
        </w:rPr>
        <w:t xml:space="preserve">uEInformationTransfer </w:t>
      </w:r>
      <w:r w:rsidRPr="00280C40">
        <w:rPr>
          <w:rFonts w:ascii="Courier New" w:eastAsia="宋体" w:hAnsi="Courier New"/>
          <w:snapToGrid w:val="0"/>
          <w:sz w:val="16"/>
          <w:lang w:eastAsia="en-GB"/>
        </w:rPr>
        <w:t>S1AP-ELEMENTARY-PROCEDURE ::= {</w:t>
      </w:r>
    </w:p>
    <w:p w14:paraId="32393F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UEInformationTransfer</w:t>
      </w:r>
    </w:p>
    <w:p w14:paraId="593B7F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zh-CN"/>
        </w:rPr>
        <w:t>id-UEInformationTransfer</w:t>
      </w:r>
    </w:p>
    <w:p w14:paraId="5AA36D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4AA931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57EF46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15F08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eNBCPRelocationIndication</w:t>
      </w:r>
      <w:r w:rsidRPr="00280C40">
        <w:rPr>
          <w:rFonts w:ascii="Courier New" w:eastAsia="宋体" w:hAnsi="Courier New"/>
          <w:snapToGrid w:val="0"/>
          <w:sz w:val="16"/>
          <w:lang w:eastAsia="en-GB"/>
        </w:rPr>
        <w:t xml:space="preserve"> S1AP-ELEMENTARY-PROCEDURE ::= {</w:t>
      </w:r>
    </w:p>
    <w:p w14:paraId="05D08E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ENB</w:t>
      </w:r>
      <w:r w:rsidRPr="00280C40">
        <w:rPr>
          <w:rFonts w:ascii="Courier New" w:eastAsia="宋体" w:hAnsi="Courier New"/>
          <w:sz w:val="16"/>
          <w:lang w:eastAsia="en-GB"/>
        </w:rPr>
        <w:t>CPRelocationIndication</w:t>
      </w:r>
    </w:p>
    <w:p w14:paraId="2CFCB5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id-eNBCPRelocationIndication</w:t>
      </w:r>
    </w:p>
    <w:p w14:paraId="75BFF8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60AF65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lastRenderedPageBreak/>
        <w:t>}</w:t>
      </w:r>
    </w:p>
    <w:p w14:paraId="43C3D1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A38B8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mMECPRelocationIndication</w:t>
      </w:r>
      <w:r w:rsidRPr="00280C40">
        <w:rPr>
          <w:rFonts w:ascii="Courier New" w:eastAsia="宋体" w:hAnsi="Courier New"/>
          <w:snapToGrid w:val="0"/>
          <w:sz w:val="16"/>
          <w:lang w:eastAsia="en-GB"/>
        </w:rPr>
        <w:t xml:space="preserve"> S1AP-ELEMENTARY-PROCEDURE ::= {</w:t>
      </w:r>
    </w:p>
    <w:p w14:paraId="7D1242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MME</w:t>
      </w:r>
      <w:r w:rsidRPr="00280C40">
        <w:rPr>
          <w:rFonts w:ascii="Courier New" w:eastAsia="宋体" w:hAnsi="Courier New"/>
          <w:sz w:val="16"/>
          <w:lang w:eastAsia="en-GB"/>
        </w:rPr>
        <w:t>CPRelocationIndication</w:t>
      </w:r>
    </w:p>
    <w:p w14:paraId="4092FC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id-MMECPRelocationIndication</w:t>
      </w:r>
    </w:p>
    <w:p w14:paraId="61F31D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reject</w:t>
      </w:r>
    </w:p>
    <w:p w14:paraId="46D210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03CD3B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37195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secondaryRATDataUsageReport</w:t>
      </w:r>
      <w:r w:rsidRPr="00280C40">
        <w:rPr>
          <w:rFonts w:ascii="Courier New" w:eastAsia="宋体" w:hAnsi="Courier New"/>
          <w:snapToGrid w:val="0"/>
          <w:sz w:val="16"/>
          <w:lang w:eastAsia="en-GB"/>
        </w:rPr>
        <w:t xml:space="preserve"> S1AP-ELEMENTARY-PROCEDURE ::= {</w:t>
      </w:r>
    </w:p>
    <w:p w14:paraId="678688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
    <w:p w14:paraId="2F20FB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id-SecondaryRAT</w:t>
      </w:r>
      <w:r w:rsidRPr="00280C40">
        <w:rPr>
          <w:rFonts w:ascii="Courier New" w:eastAsia="MS Mincho" w:hAnsi="Courier New" w:hint="eastAsia"/>
          <w:sz w:val="16"/>
          <w:lang w:eastAsia="ja-JP"/>
        </w:rPr>
        <w:t>DataUsage</w:t>
      </w:r>
      <w:r w:rsidRPr="00280C40">
        <w:rPr>
          <w:rFonts w:ascii="Courier New" w:eastAsia="宋体" w:hAnsi="Courier New"/>
          <w:sz w:val="16"/>
          <w:lang w:eastAsia="en-GB"/>
        </w:rPr>
        <w:t>Report</w:t>
      </w:r>
    </w:p>
    <w:p w14:paraId="1F5C7E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p>
    <w:p w14:paraId="3A7EB4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w:t>
      </w:r>
    </w:p>
    <w:p w14:paraId="29E146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A9F5C92"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CATT" w:date="2020-04-26T16:31:00Z"/>
          <w:rFonts w:ascii="Courier New" w:eastAsia="宋体" w:hAnsi="Courier New"/>
          <w:snapToGrid w:val="0"/>
          <w:sz w:val="16"/>
          <w:lang w:eastAsia="en-GB"/>
        </w:rPr>
      </w:pPr>
      <w:proofErr w:type="gramStart"/>
      <w:ins w:id="710" w:author="CATT" w:date="2020-04-26T16:31:00Z">
        <w:r>
          <w:rPr>
            <w:rFonts w:ascii="Courier New" w:eastAsia="宋体" w:hAnsi="Courier New" w:hint="eastAsia"/>
            <w:sz w:val="16"/>
            <w:lang w:eastAsia="zh-CN"/>
          </w:rPr>
          <w:t>h</w:t>
        </w:r>
        <w:r w:rsidRPr="00731458">
          <w:rPr>
            <w:rFonts w:ascii="Courier New" w:eastAsia="宋体" w:hAnsi="Courier New"/>
            <w:sz w:val="16"/>
            <w:lang w:eastAsia="en-GB"/>
          </w:rPr>
          <w:t>andoverSuccess</w:t>
        </w:r>
        <w:proofErr w:type="gramEnd"/>
        <w:r w:rsidRPr="00280C40">
          <w:rPr>
            <w:rFonts w:ascii="Courier New" w:eastAsia="宋体" w:hAnsi="Courier New"/>
            <w:snapToGrid w:val="0"/>
            <w:sz w:val="16"/>
            <w:lang w:eastAsia="en-GB"/>
          </w:rPr>
          <w:t xml:space="preserve"> S1AP-ELEMENTARY-PROCEDURE ::= {</w:t>
        </w:r>
      </w:ins>
    </w:p>
    <w:p w14:paraId="5EAF1F29"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CATT" w:date="2020-04-26T16:31:00Z"/>
          <w:rFonts w:ascii="Courier New" w:eastAsia="宋体" w:hAnsi="Courier New"/>
          <w:sz w:val="16"/>
          <w:lang w:eastAsia="zh-CN"/>
        </w:rPr>
      </w:pPr>
      <w:ins w:id="712" w:author="CATT" w:date="2020-04-26T16:31:00Z">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ins>
    </w:p>
    <w:p w14:paraId="7F4B44BA"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CATT" w:date="2020-04-26T16:31:00Z"/>
          <w:rFonts w:ascii="Courier New" w:eastAsia="宋体" w:hAnsi="Courier New"/>
          <w:snapToGrid w:val="0"/>
          <w:sz w:val="16"/>
          <w:lang w:eastAsia="zh-CN"/>
        </w:rPr>
      </w:pPr>
      <w:ins w:id="714" w:author="CATT" w:date="2020-04-26T16:31:00Z">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w:t>
        </w:r>
        <w:r w:rsidRPr="00731458">
          <w:rPr>
            <w:rFonts w:ascii="Courier New" w:eastAsia="宋体" w:hAnsi="Courier New"/>
            <w:sz w:val="16"/>
            <w:lang w:eastAsia="en-GB"/>
          </w:rPr>
          <w:t>HandoverSuccess</w:t>
        </w:r>
      </w:ins>
    </w:p>
    <w:p w14:paraId="059895CD"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CATT" w:date="2020-04-26T16:31:00Z"/>
          <w:rFonts w:ascii="Courier New" w:eastAsia="宋体" w:hAnsi="Courier New"/>
          <w:snapToGrid w:val="0"/>
          <w:sz w:val="16"/>
          <w:lang w:eastAsia="en-GB"/>
        </w:rPr>
      </w:pPr>
      <w:ins w:id="716" w:author="CATT" w:date="2020-04-26T16:31:00Z">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Pr>
            <w:rFonts w:ascii="Courier New" w:eastAsia="宋体" w:hAnsi="Courier New" w:hint="eastAsia"/>
            <w:snapToGrid w:val="0"/>
            <w:sz w:val="16"/>
            <w:lang w:eastAsia="zh-CN"/>
          </w:rPr>
          <w:tab/>
        </w:r>
        <w:r w:rsidRPr="00280C40">
          <w:rPr>
            <w:rFonts w:ascii="Courier New" w:eastAsia="宋体" w:hAnsi="Courier New"/>
            <w:snapToGrid w:val="0"/>
            <w:sz w:val="16"/>
            <w:lang w:eastAsia="en-GB"/>
          </w:rPr>
          <w:t>ignore</w:t>
        </w:r>
      </w:ins>
    </w:p>
    <w:p w14:paraId="49B78142"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CATT" w:date="2020-04-26T16:31:00Z"/>
          <w:rFonts w:ascii="Courier New" w:eastAsia="宋体" w:hAnsi="Courier New"/>
          <w:snapToGrid w:val="0"/>
          <w:sz w:val="16"/>
          <w:lang w:eastAsia="en-GB"/>
        </w:rPr>
      </w:pPr>
      <w:ins w:id="718" w:author="CATT" w:date="2020-04-26T16:31:00Z">
        <w:r w:rsidRPr="00280C40">
          <w:rPr>
            <w:rFonts w:ascii="Courier New" w:eastAsia="宋体" w:hAnsi="Courier New"/>
            <w:snapToGrid w:val="0"/>
            <w:sz w:val="16"/>
            <w:lang w:eastAsia="en-GB"/>
          </w:rPr>
          <w:t>}</w:t>
        </w:r>
      </w:ins>
    </w:p>
    <w:p w14:paraId="1FE6AC20" w14:textId="77777777" w:rsidR="007E455C" w:rsidRPr="00280C40"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CATT" w:date="2020-04-26T16:31:00Z"/>
          <w:rFonts w:ascii="Courier New" w:eastAsia="宋体" w:hAnsi="Courier New"/>
          <w:snapToGrid w:val="0"/>
          <w:sz w:val="16"/>
          <w:lang w:eastAsia="en-GB"/>
        </w:rPr>
      </w:pPr>
    </w:p>
    <w:p w14:paraId="262448C4"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R3-202661" w:date="2020-05-03T20:59:00Z"/>
          <w:rFonts w:ascii="Courier New" w:eastAsia="宋体" w:hAnsi="Courier New"/>
          <w:snapToGrid w:val="0"/>
          <w:sz w:val="16"/>
          <w:lang w:eastAsia="en-GB"/>
        </w:rPr>
      </w:pPr>
      <w:proofErr w:type="gramStart"/>
      <w:ins w:id="721" w:author="R3-202661" w:date="2020-05-03T20:59:00Z">
        <w:r w:rsidRPr="0047149C">
          <w:rPr>
            <w:rFonts w:ascii="Courier New" w:eastAsia="宋体" w:hAnsi="Courier New"/>
            <w:snapToGrid w:val="0"/>
            <w:sz w:val="16"/>
            <w:lang w:eastAsia="en-GB"/>
          </w:rPr>
          <w:t>eNBEarlyStatusTransfer</w:t>
        </w:r>
        <w:proofErr w:type="gramEnd"/>
        <w:r w:rsidRPr="0047149C">
          <w:rPr>
            <w:rFonts w:ascii="Courier New" w:eastAsia="宋体" w:hAnsi="Courier New"/>
            <w:snapToGrid w:val="0"/>
            <w:sz w:val="16"/>
            <w:lang w:eastAsia="en-GB"/>
          </w:rPr>
          <w:t xml:space="preserve"> S1AP-ELEMENTARY-PROCEDURE ::= {</w:t>
        </w:r>
      </w:ins>
    </w:p>
    <w:p w14:paraId="59085DBE"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R3-202661" w:date="2020-05-03T20:59:00Z"/>
          <w:rFonts w:ascii="Courier New" w:eastAsia="宋体" w:hAnsi="Courier New"/>
          <w:snapToGrid w:val="0"/>
          <w:sz w:val="16"/>
          <w:lang w:eastAsia="en-GB"/>
        </w:rPr>
      </w:pPr>
      <w:ins w:id="723" w:author="R3-202661" w:date="2020-05-03T20:59:00Z">
        <w:r w:rsidRPr="0047149C">
          <w:rPr>
            <w:rFonts w:ascii="Courier New" w:eastAsia="宋体" w:hAnsi="Courier New"/>
            <w:snapToGrid w:val="0"/>
            <w:sz w:val="16"/>
            <w:lang w:eastAsia="en-GB"/>
          </w:rPr>
          <w:tab/>
          <w:t>INITIATING MESSAGE</w:t>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t>ENBEarlyStatusTransfer</w:t>
        </w:r>
      </w:ins>
    </w:p>
    <w:p w14:paraId="31013A5C"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R3-202661" w:date="2020-05-03T20:59:00Z"/>
          <w:rFonts w:ascii="Courier New" w:eastAsia="宋体" w:hAnsi="Courier New"/>
          <w:snapToGrid w:val="0"/>
          <w:sz w:val="16"/>
          <w:lang w:eastAsia="en-GB"/>
        </w:rPr>
      </w:pPr>
      <w:ins w:id="725" w:author="R3-202661" w:date="2020-05-03T20:59:00Z">
        <w:r w:rsidRPr="0047149C">
          <w:rPr>
            <w:rFonts w:ascii="Courier New" w:eastAsia="宋体" w:hAnsi="Courier New"/>
            <w:snapToGrid w:val="0"/>
            <w:sz w:val="16"/>
            <w:lang w:eastAsia="en-GB"/>
          </w:rPr>
          <w:tab/>
          <w:t>PROCEDURE CODE</w:t>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t>id-eNBEarlyStatusTransfer</w:t>
        </w:r>
      </w:ins>
    </w:p>
    <w:p w14:paraId="1728AA53"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R3-202661" w:date="2020-05-03T20:59:00Z"/>
          <w:rFonts w:ascii="Courier New" w:eastAsia="MS Mincho" w:hAnsi="Courier New"/>
          <w:snapToGrid w:val="0"/>
          <w:sz w:val="16"/>
          <w:lang w:eastAsia="en-GB"/>
        </w:rPr>
      </w:pPr>
      <w:ins w:id="727" w:author="R3-202661" w:date="2020-05-03T20:59:00Z">
        <w:r w:rsidRPr="0047149C">
          <w:rPr>
            <w:rFonts w:ascii="Courier New" w:eastAsia="宋体" w:hAnsi="Courier New"/>
            <w:snapToGrid w:val="0"/>
            <w:sz w:val="16"/>
            <w:lang w:eastAsia="en-GB"/>
          </w:rPr>
          <w:tab/>
          <w:t>CRITICALITY</w:t>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t>ignore</w:t>
        </w:r>
      </w:ins>
    </w:p>
    <w:p w14:paraId="0E1AEFE6"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R3-202661" w:date="2020-05-03T20:59:00Z"/>
          <w:rFonts w:ascii="Courier New" w:eastAsia="宋体" w:hAnsi="Courier New"/>
          <w:snapToGrid w:val="0"/>
          <w:sz w:val="16"/>
          <w:lang w:eastAsia="en-GB"/>
        </w:rPr>
      </w:pPr>
      <w:ins w:id="729" w:author="R3-202661" w:date="2020-05-03T20:59:00Z">
        <w:r w:rsidRPr="0047149C">
          <w:rPr>
            <w:rFonts w:ascii="Courier New" w:eastAsia="宋体" w:hAnsi="Courier New"/>
            <w:snapToGrid w:val="0"/>
            <w:sz w:val="16"/>
            <w:lang w:eastAsia="en-GB"/>
          </w:rPr>
          <w:t>}</w:t>
        </w:r>
      </w:ins>
    </w:p>
    <w:p w14:paraId="3A71F171"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R3-202661" w:date="2020-05-03T20:59:00Z"/>
          <w:rFonts w:ascii="Courier New" w:eastAsia="宋体" w:hAnsi="Courier New"/>
          <w:snapToGrid w:val="0"/>
          <w:sz w:val="16"/>
          <w:lang w:eastAsia="en-GB"/>
        </w:rPr>
      </w:pPr>
    </w:p>
    <w:p w14:paraId="4048604E"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R3-202661" w:date="2020-05-03T20:59:00Z"/>
          <w:rFonts w:ascii="Courier New" w:eastAsia="宋体" w:hAnsi="Courier New"/>
          <w:snapToGrid w:val="0"/>
          <w:sz w:val="16"/>
          <w:lang w:eastAsia="en-GB"/>
        </w:rPr>
      </w:pPr>
      <w:proofErr w:type="gramStart"/>
      <w:ins w:id="732" w:author="R3-202661" w:date="2020-05-03T20:59:00Z">
        <w:r w:rsidRPr="0047149C">
          <w:rPr>
            <w:rFonts w:ascii="Courier New" w:eastAsia="宋体" w:hAnsi="Courier New"/>
            <w:snapToGrid w:val="0"/>
            <w:sz w:val="16"/>
            <w:lang w:eastAsia="en-GB"/>
          </w:rPr>
          <w:t>mMEEarlyStatusTransfer</w:t>
        </w:r>
        <w:proofErr w:type="gramEnd"/>
        <w:r w:rsidRPr="0047149C">
          <w:rPr>
            <w:rFonts w:ascii="Courier New" w:eastAsia="宋体" w:hAnsi="Courier New"/>
            <w:snapToGrid w:val="0"/>
            <w:sz w:val="16"/>
            <w:lang w:eastAsia="en-GB"/>
          </w:rPr>
          <w:t xml:space="preserve"> S1AP-ELEMENTARY-PROCEDURE ::= {</w:t>
        </w:r>
      </w:ins>
    </w:p>
    <w:p w14:paraId="33A36B86"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R3-202661" w:date="2020-05-03T20:59:00Z"/>
          <w:rFonts w:ascii="Courier New" w:eastAsia="宋体" w:hAnsi="Courier New"/>
          <w:snapToGrid w:val="0"/>
          <w:sz w:val="16"/>
          <w:lang w:eastAsia="en-GB"/>
        </w:rPr>
      </w:pPr>
      <w:ins w:id="734" w:author="R3-202661" w:date="2020-05-03T20:59:00Z">
        <w:r w:rsidRPr="0047149C">
          <w:rPr>
            <w:rFonts w:ascii="Courier New" w:eastAsia="宋体" w:hAnsi="Courier New"/>
            <w:snapToGrid w:val="0"/>
            <w:sz w:val="16"/>
            <w:lang w:eastAsia="en-GB"/>
          </w:rPr>
          <w:tab/>
          <w:t>INITIATING MESSAGE</w:t>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t>MMEEarlyStatusTransfer</w:t>
        </w:r>
      </w:ins>
    </w:p>
    <w:p w14:paraId="1F60CFB2"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5" w:author="R3-202661" w:date="2020-05-03T20:59:00Z"/>
          <w:rFonts w:ascii="Courier New" w:eastAsia="宋体" w:hAnsi="Courier New"/>
          <w:snapToGrid w:val="0"/>
          <w:sz w:val="16"/>
          <w:lang w:eastAsia="en-GB"/>
        </w:rPr>
      </w:pPr>
      <w:ins w:id="736" w:author="R3-202661" w:date="2020-05-03T20:59:00Z">
        <w:r w:rsidRPr="0047149C">
          <w:rPr>
            <w:rFonts w:ascii="Courier New" w:eastAsia="宋体" w:hAnsi="Courier New"/>
            <w:snapToGrid w:val="0"/>
            <w:sz w:val="16"/>
            <w:lang w:eastAsia="en-GB"/>
          </w:rPr>
          <w:tab/>
          <w:t>PROCEDURE CODE</w:t>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t>id-MMEEarlyStatusTransfer</w:t>
        </w:r>
      </w:ins>
    </w:p>
    <w:p w14:paraId="600C953C"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R3-202661" w:date="2020-05-03T20:59:00Z"/>
          <w:rFonts w:ascii="Courier New" w:eastAsia="MS Mincho" w:hAnsi="Courier New"/>
          <w:snapToGrid w:val="0"/>
          <w:sz w:val="16"/>
          <w:lang w:eastAsia="en-GB"/>
        </w:rPr>
      </w:pPr>
      <w:ins w:id="738" w:author="R3-202661" w:date="2020-05-03T20:59:00Z">
        <w:r w:rsidRPr="0047149C">
          <w:rPr>
            <w:rFonts w:ascii="Courier New" w:eastAsia="宋体" w:hAnsi="Courier New"/>
            <w:snapToGrid w:val="0"/>
            <w:sz w:val="16"/>
            <w:lang w:eastAsia="en-GB"/>
          </w:rPr>
          <w:tab/>
          <w:t>CRITICALITY</w:t>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r>
        <w:r w:rsidRPr="0047149C">
          <w:rPr>
            <w:rFonts w:ascii="Courier New" w:eastAsia="宋体" w:hAnsi="Courier New"/>
            <w:snapToGrid w:val="0"/>
            <w:sz w:val="16"/>
            <w:lang w:eastAsia="en-GB"/>
          </w:rPr>
          <w:tab/>
          <w:t>ignore</w:t>
        </w:r>
      </w:ins>
    </w:p>
    <w:p w14:paraId="5DC61A21"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R3-202661" w:date="2020-05-03T20:59:00Z"/>
          <w:rFonts w:ascii="Courier New" w:eastAsia="宋体" w:hAnsi="Courier New"/>
          <w:snapToGrid w:val="0"/>
          <w:sz w:val="16"/>
          <w:lang w:eastAsia="en-GB"/>
        </w:rPr>
      </w:pPr>
      <w:ins w:id="740" w:author="R3-202661" w:date="2020-05-03T20:59:00Z">
        <w:r w:rsidRPr="0047149C">
          <w:rPr>
            <w:rFonts w:ascii="Courier New" w:eastAsia="宋体" w:hAnsi="Courier New"/>
            <w:snapToGrid w:val="0"/>
            <w:sz w:val="16"/>
            <w:lang w:eastAsia="en-GB"/>
          </w:rPr>
          <w:t>}</w:t>
        </w:r>
      </w:ins>
    </w:p>
    <w:p w14:paraId="13E53D15"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R3-202661" w:date="2020-05-03T20:59:00Z"/>
          <w:rFonts w:ascii="Courier New" w:eastAsia="宋体" w:hAnsi="Courier New"/>
          <w:snapToGrid w:val="0"/>
          <w:sz w:val="16"/>
          <w:lang w:eastAsia="en-GB"/>
        </w:rPr>
      </w:pPr>
    </w:p>
    <w:p w14:paraId="5C6500FB" w14:textId="77777777" w:rsidR="0047149C" w:rsidRPr="0047149C" w:rsidRDefault="0047149C" w:rsidP="004714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R3-202661" w:date="2020-05-03T20:59:00Z"/>
          <w:rFonts w:ascii="Courier New" w:eastAsia="宋体" w:hAnsi="Courier New"/>
          <w:snapToGrid w:val="0"/>
          <w:sz w:val="16"/>
          <w:lang w:eastAsia="en-GB"/>
        </w:rPr>
      </w:pPr>
    </w:p>
    <w:p w14:paraId="607E542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96FEE6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80C40">
        <w:rPr>
          <w:rFonts w:ascii="Courier New" w:eastAsia="宋体" w:hAnsi="Courier New"/>
          <w:snapToGrid w:val="0"/>
          <w:sz w:val="16"/>
          <w:lang w:eastAsia="en-GB"/>
        </w:rPr>
        <w:t>END</w:t>
      </w:r>
    </w:p>
    <w:p w14:paraId="0619DE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296B635E" w14:textId="77777777" w:rsidR="001A1F14" w:rsidRPr="001A1F14" w:rsidRDefault="00280C40" w:rsidP="001A1F14">
      <w:pPr>
        <w:pStyle w:val="3"/>
        <w:rPr>
          <w:rFonts w:eastAsia="宋体"/>
          <w:lang w:eastAsia="en-GB"/>
        </w:rPr>
      </w:pPr>
      <w:r w:rsidRPr="00280C40">
        <w:rPr>
          <w:rFonts w:ascii="Times New Roman" w:eastAsia="宋体" w:hAnsi="Times New Roman"/>
          <w:sz w:val="20"/>
          <w:lang w:eastAsia="en-GB"/>
        </w:rPr>
        <w:br w:type="page"/>
      </w:r>
      <w:bookmarkStart w:id="743" w:name="_Toc20953917"/>
      <w:bookmarkStart w:id="744" w:name="_Toc29391095"/>
      <w:r w:rsidR="001A1F14" w:rsidRPr="001A1F14">
        <w:rPr>
          <w:rFonts w:eastAsia="宋体"/>
          <w:lang w:eastAsia="en-GB"/>
        </w:rPr>
        <w:lastRenderedPageBreak/>
        <w:t>9.3.3</w:t>
      </w:r>
      <w:r w:rsidR="001A1F14" w:rsidRPr="001A1F14">
        <w:rPr>
          <w:rFonts w:eastAsia="宋体"/>
          <w:lang w:eastAsia="en-GB"/>
        </w:rPr>
        <w:tab/>
        <w:t>PDU Definitions</w:t>
      </w:r>
      <w:bookmarkEnd w:id="743"/>
      <w:bookmarkEnd w:id="744"/>
    </w:p>
    <w:p w14:paraId="3E0CB9E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E40EC">
        <w:rPr>
          <w:rFonts w:ascii="Courier New" w:eastAsia="宋体" w:hAnsi="Courier New"/>
          <w:snapToGrid w:val="0"/>
          <w:sz w:val="16"/>
          <w:lang w:eastAsia="en-GB"/>
        </w:rPr>
        <w:t>-- **************************************************************</w:t>
      </w:r>
    </w:p>
    <w:p w14:paraId="0944EB8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E40EC">
        <w:rPr>
          <w:rFonts w:ascii="Courier New" w:eastAsia="宋体" w:hAnsi="Courier New"/>
          <w:snapToGrid w:val="0"/>
          <w:sz w:val="16"/>
          <w:lang w:eastAsia="en-GB"/>
        </w:rPr>
        <w:t>--</w:t>
      </w:r>
    </w:p>
    <w:p w14:paraId="340D33C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E40EC">
        <w:rPr>
          <w:rFonts w:ascii="Courier New" w:eastAsia="宋体" w:hAnsi="Courier New"/>
          <w:snapToGrid w:val="0"/>
          <w:sz w:val="16"/>
          <w:lang w:eastAsia="en-GB"/>
        </w:rPr>
        <w:t>-- PDU definitions for S1AP.</w:t>
      </w:r>
    </w:p>
    <w:p w14:paraId="79880B9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E40EC">
        <w:rPr>
          <w:rFonts w:ascii="Courier New" w:eastAsia="宋体" w:hAnsi="Courier New"/>
          <w:snapToGrid w:val="0"/>
          <w:sz w:val="16"/>
          <w:lang w:eastAsia="en-GB"/>
        </w:rPr>
        <w:t>--</w:t>
      </w:r>
    </w:p>
    <w:p w14:paraId="7330B54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E40EC">
        <w:rPr>
          <w:rFonts w:ascii="Courier New" w:eastAsia="宋体" w:hAnsi="Courier New"/>
          <w:snapToGrid w:val="0"/>
          <w:sz w:val="16"/>
          <w:lang w:eastAsia="en-GB"/>
        </w:rPr>
        <w:t>-- **************************************************************</w:t>
      </w:r>
    </w:p>
    <w:p w14:paraId="2EA8667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D6F200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E40EC">
        <w:rPr>
          <w:rFonts w:ascii="Courier New" w:eastAsia="宋体" w:hAnsi="Courier New"/>
          <w:snapToGrid w:val="0"/>
          <w:sz w:val="16"/>
          <w:lang w:eastAsia="en-GB"/>
        </w:rPr>
        <w:t xml:space="preserve">S1AP-PDU-Contents { </w:t>
      </w:r>
    </w:p>
    <w:p w14:paraId="7B2C3C4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E40EC">
        <w:rPr>
          <w:rFonts w:ascii="Courier New" w:eastAsia="宋体" w:hAnsi="Courier New"/>
          <w:snapToGrid w:val="0"/>
          <w:sz w:val="16"/>
          <w:lang w:eastAsia="en-GB"/>
        </w:rPr>
        <w:t>itu-t</w:t>
      </w:r>
      <w:proofErr w:type="gramEnd"/>
      <w:r w:rsidRPr="00BE40EC">
        <w:rPr>
          <w:rFonts w:ascii="Courier New" w:eastAsia="宋体" w:hAnsi="Courier New"/>
          <w:snapToGrid w:val="0"/>
          <w:sz w:val="16"/>
          <w:lang w:eastAsia="en-GB"/>
        </w:rPr>
        <w:t xml:space="preserve"> (0) identified-organization (4) etsi (0) mobileDomain (0) </w:t>
      </w:r>
    </w:p>
    <w:p w14:paraId="6B114F2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E40EC">
        <w:rPr>
          <w:rFonts w:ascii="Courier New" w:eastAsia="宋体" w:hAnsi="Courier New"/>
          <w:snapToGrid w:val="0"/>
          <w:sz w:val="16"/>
          <w:lang w:eastAsia="en-GB"/>
        </w:rPr>
        <w:t>eps-Access</w:t>
      </w:r>
      <w:proofErr w:type="gramEnd"/>
      <w:r w:rsidRPr="00BE40EC">
        <w:rPr>
          <w:rFonts w:ascii="Courier New" w:eastAsia="宋体" w:hAnsi="Courier New"/>
          <w:snapToGrid w:val="0"/>
          <w:sz w:val="16"/>
          <w:lang w:eastAsia="en-GB"/>
        </w:rPr>
        <w:t xml:space="preserve"> (21) modules (3) s1ap (1) version1 (1) s1ap-PDU-Contents (1) }</w:t>
      </w:r>
    </w:p>
    <w:p w14:paraId="1217540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3FF72E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E40EC">
        <w:rPr>
          <w:rFonts w:ascii="Courier New" w:eastAsia="宋体" w:hAnsi="Courier New"/>
          <w:snapToGrid w:val="0"/>
          <w:sz w:val="16"/>
          <w:lang w:eastAsia="en-GB"/>
        </w:rPr>
        <w:t xml:space="preserve">DEFINITIONS AUTOMATIC </w:t>
      </w:r>
      <w:proofErr w:type="gramStart"/>
      <w:r w:rsidRPr="00BE40EC">
        <w:rPr>
          <w:rFonts w:ascii="Courier New" w:eastAsia="宋体" w:hAnsi="Courier New"/>
          <w:snapToGrid w:val="0"/>
          <w:sz w:val="16"/>
          <w:lang w:eastAsia="en-GB"/>
        </w:rPr>
        <w:t>TAGS :</w:t>
      </w:r>
      <w:proofErr w:type="gramEnd"/>
      <w:r w:rsidRPr="00BE40EC">
        <w:rPr>
          <w:rFonts w:ascii="Courier New" w:eastAsia="宋体" w:hAnsi="Courier New"/>
          <w:snapToGrid w:val="0"/>
          <w:sz w:val="16"/>
          <w:lang w:eastAsia="en-GB"/>
        </w:rPr>
        <w:t xml:space="preserve">:= </w:t>
      </w:r>
    </w:p>
    <w:p w14:paraId="19E8B48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62955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E40EC">
        <w:rPr>
          <w:rFonts w:ascii="Courier New" w:eastAsia="宋体" w:hAnsi="Courier New"/>
          <w:snapToGrid w:val="0"/>
          <w:sz w:val="16"/>
          <w:lang w:eastAsia="en-GB"/>
        </w:rPr>
        <w:t>BEGIN</w:t>
      </w:r>
    </w:p>
    <w:p w14:paraId="540896A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8877EC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 **************************************************************</w:t>
      </w:r>
    </w:p>
    <w:p w14:paraId="3117351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w:t>
      </w:r>
    </w:p>
    <w:p w14:paraId="625B9D6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napToGrid w:val="0"/>
          <w:sz w:val="16"/>
        </w:rPr>
      </w:pPr>
      <w:r w:rsidRPr="00BE40EC">
        <w:rPr>
          <w:rFonts w:ascii="Courier New" w:eastAsia="宋体" w:hAnsi="Courier New"/>
          <w:snapToGrid w:val="0"/>
          <w:sz w:val="16"/>
        </w:rPr>
        <w:t>-- IE parameter types from other modules.</w:t>
      </w:r>
    </w:p>
    <w:p w14:paraId="6FB326A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w:t>
      </w:r>
    </w:p>
    <w:p w14:paraId="46DFB10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 **************************************************************</w:t>
      </w:r>
    </w:p>
    <w:p w14:paraId="0E9684C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3F71759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IMPORTS</w:t>
      </w:r>
    </w:p>
    <w:p w14:paraId="7EB9799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rPr>
        <w:tab/>
      </w:r>
    </w:p>
    <w:p w14:paraId="2C79D41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UEAggregateMaximumBitrate,</w:t>
      </w:r>
    </w:p>
    <w:p w14:paraId="58C97E1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BearerType,</w:t>
      </w:r>
    </w:p>
    <w:p w14:paraId="44F74A7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Cause,</w:t>
      </w:r>
    </w:p>
    <w:p w14:paraId="5DF098B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CellAccessMode,</w:t>
      </w:r>
    </w:p>
    <w:p w14:paraId="721F640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Cdma2000HORequiredIndication,</w:t>
      </w:r>
    </w:p>
    <w:p w14:paraId="394CEED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Cdma2000HOStatus,</w:t>
      </w:r>
    </w:p>
    <w:p w14:paraId="577415B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Cdma2000OneXSRVCCInfo,</w:t>
      </w:r>
    </w:p>
    <w:p w14:paraId="1B71ABE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z w:val="16"/>
        </w:rPr>
      </w:pPr>
      <w:r w:rsidRPr="00BE40EC">
        <w:rPr>
          <w:rFonts w:ascii="Courier New" w:eastAsia="宋体" w:hAnsi="Courier New"/>
          <w:snapToGrid w:val="0"/>
          <w:sz w:val="16"/>
        </w:rPr>
        <w:tab/>
        <w:t>Cdma2000OneXRAND,</w:t>
      </w:r>
    </w:p>
    <w:p w14:paraId="72DC8D0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Cdma2000PDU,</w:t>
      </w:r>
    </w:p>
    <w:p w14:paraId="121AB2F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Cdma2000RATType,</w:t>
      </w:r>
    </w:p>
    <w:p w14:paraId="25505F6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Cdma2000SectorID,</w:t>
      </w:r>
    </w:p>
    <w:p w14:paraId="1769030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napToGrid w:val="0"/>
          <w:sz w:val="16"/>
          <w:lang w:eastAsia="ko-KR"/>
        </w:rPr>
      </w:pPr>
      <w:r w:rsidRPr="00BE40EC">
        <w:rPr>
          <w:rFonts w:ascii="Courier New" w:eastAsia="Malgun Gothic" w:hAnsi="Courier New"/>
          <w:snapToGrid w:val="0"/>
          <w:sz w:val="16"/>
          <w:lang w:eastAsia="ko-KR"/>
        </w:rPr>
        <w:tab/>
        <w:t>EUTRANRoundTripDelayEstimationInfo,</w:t>
      </w:r>
    </w:p>
    <w:p w14:paraId="32A6131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CNDomain,</w:t>
      </w:r>
    </w:p>
    <w:p w14:paraId="283804C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ConcurrentWarningMessageIndicator,</w:t>
      </w:r>
    </w:p>
    <w:p w14:paraId="081BCD1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CriticalityDiagnostics,</w:t>
      </w:r>
    </w:p>
    <w:p w14:paraId="2D98995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rPr>
        <w:tab/>
      </w:r>
      <w:r w:rsidRPr="00BE40EC">
        <w:rPr>
          <w:rFonts w:ascii="Courier New" w:eastAsia="宋体" w:hAnsi="Courier New"/>
          <w:snapToGrid w:val="0"/>
          <w:sz w:val="16"/>
        </w:rPr>
        <w:t>CSFallbackIndicator,</w:t>
      </w:r>
    </w:p>
    <w:p w14:paraId="523E92B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CSG-Id,</w:t>
      </w:r>
    </w:p>
    <w:p w14:paraId="458F4B9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 xml:space="preserve">CSG-IdList, </w:t>
      </w:r>
    </w:p>
    <w:p w14:paraId="2554139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szCs w:val="18"/>
          <w:lang w:eastAsia="zh-CN"/>
        </w:rPr>
      </w:pPr>
      <w:r w:rsidRPr="00BE40EC">
        <w:rPr>
          <w:rFonts w:ascii="Courier New" w:eastAsia="宋体" w:hAnsi="Courier New"/>
          <w:snapToGrid w:val="0"/>
          <w:sz w:val="16"/>
        </w:rPr>
        <w:tab/>
      </w:r>
      <w:r w:rsidRPr="00BE40EC">
        <w:rPr>
          <w:rFonts w:ascii="Courier New" w:eastAsia="宋体" w:hAnsi="Courier New"/>
          <w:sz w:val="16"/>
          <w:szCs w:val="18"/>
          <w:lang w:eastAsia="zh-CN"/>
        </w:rPr>
        <w:t>CSG</w:t>
      </w:r>
      <w:smartTag w:uri="urn:schemas-microsoft-com:office:smarttags" w:element="PersonName">
        <w:r w:rsidRPr="00BE40EC">
          <w:rPr>
            <w:rFonts w:ascii="Courier New" w:eastAsia="宋体" w:hAnsi="Courier New"/>
            <w:sz w:val="16"/>
            <w:szCs w:val="18"/>
            <w:lang w:eastAsia="zh-CN"/>
          </w:rPr>
          <w:t>Membership</w:t>
        </w:r>
      </w:smartTag>
      <w:r w:rsidRPr="00BE40EC">
        <w:rPr>
          <w:rFonts w:ascii="Courier New" w:eastAsia="宋体" w:hAnsi="Courier New"/>
          <w:sz w:val="16"/>
          <w:szCs w:val="18"/>
          <w:lang w:eastAsia="zh-CN"/>
        </w:rPr>
        <w:t>Status,</w:t>
      </w:r>
    </w:p>
    <w:p w14:paraId="2581182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lang w:eastAsia="zh-CN"/>
        </w:rPr>
        <w:tab/>
        <w:t>Data-Forwarding-Not-Possible,</w:t>
      </w:r>
    </w:p>
    <w:p w14:paraId="6488206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Direct-Forwarding-Path-Availability,</w:t>
      </w:r>
    </w:p>
    <w:p w14:paraId="5550DF6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Global-ENB-ID,</w:t>
      </w:r>
    </w:p>
    <w:p w14:paraId="1A9711D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EUTRAN-CGI,</w:t>
      </w:r>
    </w:p>
    <w:p w14:paraId="3093368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ENBname,</w:t>
      </w:r>
    </w:p>
    <w:p w14:paraId="1A9F83F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z w:val="16"/>
        </w:rPr>
      </w:pPr>
      <w:r w:rsidRPr="00BE40EC">
        <w:rPr>
          <w:rFonts w:ascii="Courier New" w:eastAsia="宋体" w:hAnsi="Courier New"/>
          <w:snapToGrid w:val="0"/>
          <w:sz w:val="16"/>
        </w:rPr>
        <w:tab/>
        <w:t>ENB-StatusTransfer-TransparentContainer,</w:t>
      </w:r>
    </w:p>
    <w:p w14:paraId="7496EAB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ENB-UE-S1AP-ID,</w:t>
      </w:r>
    </w:p>
    <w:p w14:paraId="5CB7EAC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ExtendedRepetitionPeriod,</w:t>
      </w:r>
    </w:p>
    <w:p w14:paraId="16B62B2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lastRenderedPageBreak/>
        <w:tab/>
        <w:t>GTP-TEID,</w:t>
      </w:r>
    </w:p>
    <w:p w14:paraId="65A2821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GUMMEI,</w:t>
      </w:r>
    </w:p>
    <w:p w14:paraId="266556B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GUMMEIType,</w:t>
      </w:r>
    </w:p>
    <w:p w14:paraId="18BB8FD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HandoverRestrictionList,</w:t>
      </w:r>
    </w:p>
    <w:p w14:paraId="6E89957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HandoverType,</w:t>
      </w:r>
    </w:p>
    <w:p w14:paraId="2F374A0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Masked-IMEISV,</w:t>
      </w:r>
    </w:p>
    <w:p w14:paraId="771F9BB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LAI,</w:t>
      </w:r>
    </w:p>
    <w:p w14:paraId="12A5F65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r w:rsidRPr="00BE40EC">
        <w:rPr>
          <w:rFonts w:ascii="Courier New" w:eastAsia="宋体" w:hAnsi="Courier New"/>
          <w:snapToGrid w:val="0"/>
          <w:sz w:val="16"/>
          <w:lang w:eastAsia="zh-CN"/>
        </w:rPr>
        <w:t>LPPa</w:t>
      </w:r>
      <w:r w:rsidRPr="00BE40EC">
        <w:rPr>
          <w:rFonts w:ascii="Courier New" w:eastAsia="宋体" w:hAnsi="Courier New"/>
          <w:snapToGrid w:val="0"/>
          <w:sz w:val="16"/>
        </w:rPr>
        <w:t>-PDU,</w:t>
      </w:r>
    </w:p>
    <w:p w14:paraId="03E8B52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ManagementBasedMDTAllowed,</w:t>
      </w:r>
    </w:p>
    <w:p w14:paraId="1179BC6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MDTPLMNList,</w:t>
      </w:r>
    </w:p>
    <w:p w14:paraId="063DC09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MMEname,</w:t>
      </w:r>
    </w:p>
    <w:p w14:paraId="0A114BE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MMERelaySupportIndicator,</w:t>
      </w:r>
    </w:p>
    <w:p w14:paraId="54998C7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rPr>
        <w:tab/>
        <w:t>MME-UE-S1AP-ID,</w:t>
      </w:r>
    </w:p>
    <w:p w14:paraId="21AFCB1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MSClassmark2,</w:t>
      </w:r>
    </w:p>
    <w:p w14:paraId="700EFAD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MSClassmark3,</w:t>
      </w:r>
    </w:p>
    <w:p w14:paraId="09BAAB0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t>NAS-PDU,</w:t>
      </w:r>
    </w:p>
    <w:p w14:paraId="594014F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NASSecurityParametersfromE-UTRAN,</w:t>
      </w:r>
    </w:p>
    <w:p w14:paraId="0A71376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t>NASSecurityParameterstoE-UTRAN,</w:t>
      </w:r>
    </w:p>
    <w:p w14:paraId="34662A1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OverloadResponse,</w:t>
      </w:r>
    </w:p>
    <w:p w14:paraId="4E6910B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PagingDRX,</w:t>
      </w:r>
    </w:p>
    <w:p w14:paraId="2FB21E7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PagingPriority,</w:t>
      </w:r>
    </w:p>
    <w:p w14:paraId="5F47454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PLMNidentity,</w:t>
      </w:r>
    </w:p>
    <w:p w14:paraId="4C394EF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ProSeAuthorized,</w:t>
      </w:r>
    </w:p>
    <w:p w14:paraId="4D965C7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RIMTransfer,</w:t>
      </w:r>
    </w:p>
    <w:p w14:paraId="1C658D0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RelativeMMECapacity,</w:t>
      </w:r>
    </w:p>
    <w:p w14:paraId="7EDF486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RequestType,</w:t>
      </w:r>
    </w:p>
    <w:p w14:paraId="56E9D74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E-RAB-ID,</w:t>
      </w:r>
    </w:p>
    <w:p w14:paraId="63F5D29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E-RABLevelQoSParameters,</w:t>
      </w:r>
    </w:p>
    <w:p w14:paraId="689C72A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t>E-RABList,</w:t>
      </w:r>
    </w:p>
    <w:p w14:paraId="54E71FF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t>RelayNode-Indicator,</w:t>
      </w:r>
    </w:p>
    <w:p w14:paraId="41C1785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z w:val="16"/>
          <w:lang w:eastAsia="zh-CN"/>
        </w:rPr>
        <w:tab/>
        <w:t>Routing-</w:t>
      </w:r>
      <w:r w:rsidRPr="00BE40EC">
        <w:rPr>
          <w:rFonts w:ascii="Courier New" w:eastAsia="宋体" w:hAnsi="Courier New"/>
          <w:sz w:val="16"/>
        </w:rPr>
        <w:t>ID</w:t>
      </w:r>
      <w:r w:rsidRPr="00BE40EC">
        <w:rPr>
          <w:rFonts w:ascii="Courier New" w:eastAsia="宋体" w:hAnsi="Courier New"/>
          <w:sz w:val="16"/>
          <w:lang w:eastAsia="zh-CN"/>
        </w:rPr>
        <w:t>,</w:t>
      </w:r>
    </w:p>
    <w:p w14:paraId="3633150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SecurityKey,</w:t>
      </w:r>
    </w:p>
    <w:p w14:paraId="60BB4CF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SecurityContext,</w:t>
      </w:r>
    </w:p>
    <w:p w14:paraId="0C84973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ServedGUMMEIs,</w:t>
      </w:r>
    </w:p>
    <w:p w14:paraId="55AAF47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SONConfigurationTransfer,</w:t>
      </w:r>
    </w:p>
    <w:p w14:paraId="1A72973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Source-ToTarget-TransparentContainer,</w:t>
      </w:r>
    </w:p>
    <w:p w14:paraId="391FBBB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SourceBSS-ToTargetBSS-TransparentContainer,</w:t>
      </w:r>
    </w:p>
    <w:p w14:paraId="1172730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SourceeNB-ToTargeteNB-TransparentContainer,</w:t>
      </w:r>
    </w:p>
    <w:p w14:paraId="6EB3381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SourceRNC-ToTargetRNC-TransparentContainer,</w:t>
      </w:r>
    </w:p>
    <w:p w14:paraId="6C7CC4A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SubscriberProfileIDforRFP,</w:t>
      </w:r>
    </w:p>
    <w:p w14:paraId="0991B20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rPr>
        <w:tab/>
      </w:r>
      <w:r w:rsidRPr="00BE40EC">
        <w:rPr>
          <w:rFonts w:ascii="Courier New" w:eastAsia="MS Mincho" w:hAnsi="Courier New"/>
          <w:snapToGrid w:val="0"/>
          <w:sz w:val="16"/>
        </w:rPr>
        <w:t>SRVCCOperationNotPossible,</w:t>
      </w:r>
    </w:p>
    <w:p w14:paraId="3566C12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rPr>
        <w:tab/>
      </w:r>
      <w:r w:rsidRPr="00BE40EC">
        <w:rPr>
          <w:rFonts w:ascii="Courier New" w:eastAsia="MS Mincho" w:hAnsi="Courier New"/>
          <w:snapToGrid w:val="0"/>
          <w:sz w:val="16"/>
        </w:rPr>
        <w:t>SRVCCOperationPossible,</w:t>
      </w:r>
    </w:p>
    <w:p w14:paraId="420BF6F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r w:rsidRPr="00BE40EC">
        <w:rPr>
          <w:rFonts w:ascii="Courier New" w:eastAsia="MS Mincho" w:hAnsi="Courier New"/>
          <w:snapToGrid w:val="0"/>
          <w:sz w:val="16"/>
        </w:rPr>
        <w:t>SRVCCHOIndication</w:t>
      </w:r>
      <w:r w:rsidRPr="00BE40EC">
        <w:rPr>
          <w:rFonts w:ascii="Courier New" w:eastAsia="宋体" w:hAnsi="Courier New"/>
          <w:snapToGrid w:val="0"/>
          <w:sz w:val="16"/>
          <w:lang w:eastAsia="zh-CN"/>
        </w:rPr>
        <w:t>,</w:t>
      </w:r>
    </w:p>
    <w:p w14:paraId="600F263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SupportedTAs,</w:t>
      </w:r>
    </w:p>
    <w:p w14:paraId="403B0CA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TAI,</w:t>
      </w:r>
    </w:p>
    <w:p w14:paraId="34619E1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Target-ToSource-TransparentContainer,</w:t>
      </w:r>
    </w:p>
    <w:p w14:paraId="1FF9B08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TargetBSS-ToSourceBSS-TransparentContainer,</w:t>
      </w:r>
      <w:r w:rsidRPr="00BE40EC">
        <w:rPr>
          <w:rFonts w:ascii="Courier New" w:eastAsia="宋体" w:hAnsi="Courier New"/>
          <w:snapToGrid w:val="0"/>
          <w:sz w:val="16"/>
        </w:rPr>
        <w:tab/>
      </w:r>
    </w:p>
    <w:p w14:paraId="48F5969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TargeteNB-ToSourceeNB-TransparentContainer,</w:t>
      </w:r>
    </w:p>
    <w:p w14:paraId="109EE22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TargetID,</w:t>
      </w:r>
    </w:p>
    <w:p w14:paraId="3A565D4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TargetRNC-ToSourceRNC-TransparentContainer,</w:t>
      </w:r>
    </w:p>
    <w:p w14:paraId="1E44B98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TimeToWait,</w:t>
      </w:r>
    </w:p>
    <w:p w14:paraId="4D8EDA0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t>TraceActivation,</w:t>
      </w:r>
    </w:p>
    <w:p w14:paraId="7C4FBBF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TrafficLoadReductionIndication,</w:t>
      </w:r>
    </w:p>
    <w:p w14:paraId="19EA3EF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lastRenderedPageBreak/>
        <w:tab/>
        <w:t>E-UTRAN-Trace-ID,</w:t>
      </w:r>
    </w:p>
    <w:p w14:paraId="4A7E033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TransportLayerAddress,</w:t>
      </w:r>
    </w:p>
    <w:p w14:paraId="5F4E100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UEIdentityIndexValue,</w:t>
      </w:r>
    </w:p>
    <w:p w14:paraId="50C9951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UEPagingID,</w:t>
      </w:r>
    </w:p>
    <w:p w14:paraId="606A58B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UERadioCapability,</w:t>
      </w:r>
    </w:p>
    <w:p w14:paraId="6AD9725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UERadioCapabilityForPaging,</w:t>
      </w:r>
    </w:p>
    <w:p w14:paraId="3305417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UE-RetentionInformation,</w:t>
      </w:r>
    </w:p>
    <w:p w14:paraId="6BAE1AD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t>UE-S1AP-IDs,</w:t>
      </w:r>
    </w:p>
    <w:p w14:paraId="1149BB4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iCs/>
          <w:sz w:val="16"/>
        </w:rPr>
        <w:tab/>
        <w:t>UE-associatedLogicalS1-ConnectionItem</w:t>
      </w:r>
      <w:r w:rsidRPr="00BE40EC">
        <w:rPr>
          <w:rFonts w:ascii="Courier New" w:eastAsia="宋体" w:hAnsi="Courier New"/>
          <w:snapToGrid w:val="0"/>
          <w:sz w:val="16"/>
        </w:rPr>
        <w:t>,</w:t>
      </w:r>
    </w:p>
    <w:p w14:paraId="54A2336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UESecurityCapabilities,</w:t>
      </w:r>
    </w:p>
    <w:p w14:paraId="6D9A375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S-TMSI,</w:t>
      </w:r>
    </w:p>
    <w:p w14:paraId="50496D9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MessageIdentifier,</w:t>
      </w:r>
    </w:p>
    <w:p w14:paraId="2BFE8FE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SerialNumber,</w:t>
      </w:r>
    </w:p>
    <w:p w14:paraId="5FE44EE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WarningAreaList,</w:t>
      </w:r>
    </w:p>
    <w:p w14:paraId="54B43C5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RepetitionPeriod,</w:t>
      </w:r>
    </w:p>
    <w:p w14:paraId="217C1E4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NumberofBroadcastRequest,</w:t>
      </w:r>
    </w:p>
    <w:p w14:paraId="31A1DAD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WarningType,</w:t>
      </w:r>
    </w:p>
    <w:p w14:paraId="29543BA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WarningSecurityInfo,</w:t>
      </w:r>
    </w:p>
    <w:p w14:paraId="1F8214B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DataCodingScheme,</w:t>
      </w:r>
    </w:p>
    <w:p w14:paraId="5C61AB8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WarningMessageContents,</w:t>
      </w:r>
    </w:p>
    <w:p w14:paraId="29FDA42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BroadcastCompletedAreaList,</w:t>
      </w:r>
    </w:p>
    <w:p w14:paraId="028FEED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RRC-Establishment-Cause,</w:t>
      </w:r>
    </w:p>
    <w:p w14:paraId="66C9C90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rPr>
        <w:tab/>
        <w:t>BroadcastCancelledAreaList</w:t>
      </w:r>
      <w:r w:rsidRPr="00BE40EC">
        <w:rPr>
          <w:rFonts w:ascii="Courier New" w:eastAsia="宋体" w:hAnsi="Courier New"/>
          <w:snapToGrid w:val="0"/>
          <w:sz w:val="16"/>
          <w:lang w:eastAsia="zh-CN"/>
        </w:rPr>
        <w:t>,</w:t>
      </w:r>
    </w:p>
    <w:p w14:paraId="6631EA1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PS-ServiceNotAvailable,</w:t>
      </w:r>
    </w:p>
    <w:p w14:paraId="23EF197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GUMMEIList,</w:t>
      </w:r>
    </w:p>
    <w:p w14:paraId="26B126F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Correlation-ID,</w:t>
      </w:r>
    </w:p>
    <w:p w14:paraId="75310D7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GWContextReleaseIndication,</w:t>
      </w:r>
    </w:p>
    <w:p w14:paraId="75DFC8A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PrivacyIndicator,</w:t>
      </w:r>
    </w:p>
    <w:p w14:paraId="2522ABA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VoiceSupportMatchIndicator,</w:t>
      </w:r>
    </w:p>
    <w:p w14:paraId="3E20FE6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TunnelInformation,</w:t>
      </w:r>
    </w:p>
    <w:p w14:paraId="12CCF7E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KillAllWarningMessages,</w:t>
      </w:r>
    </w:p>
    <w:p w14:paraId="5C5053F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TransportInformation,</w:t>
      </w:r>
    </w:p>
    <w:p w14:paraId="10B29AF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LHN-ID,</w:t>
      </w:r>
    </w:p>
    <w:p w14:paraId="2EEF432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UserLocationInformation,</w:t>
      </w:r>
    </w:p>
    <w:p w14:paraId="2BF0181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AdditionalCSFallbackIndicator,</w:t>
      </w:r>
    </w:p>
    <w:p w14:paraId="34D8296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ECGIListForRestart,</w:t>
      </w:r>
    </w:p>
    <w:p w14:paraId="63B93D7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TAIListForRestart,</w:t>
      </w:r>
    </w:p>
    <w:p w14:paraId="5477F16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EmergencyAreaIDListForRestart,</w:t>
      </w:r>
    </w:p>
    <w:p w14:paraId="1874908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ExpectedUEBehaviour,</w:t>
      </w:r>
    </w:p>
    <w:p w14:paraId="4AD84C0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Paging-eDRXInformation,</w:t>
      </w:r>
    </w:p>
    <w:p w14:paraId="66EA687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Extended-UEIdentityIndexValue,</w:t>
      </w:r>
    </w:p>
    <w:p w14:paraId="49B74E1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MME-Group-ID,</w:t>
      </w:r>
    </w:p>
    <w:p w14:paraId="183C8C0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Additional-GUTI,</w:t>
      </w:r>
    </w:p>
    <w:p w14:paraId="65D5763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PWSfailedECGIList,</w:t>
      </w:r>
    </w:p>
    <w:p w14:paraId="4924C4E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CellIdentifierAndCELevelForCECapableUEs,</w:t>
      </w:r>
    </w:p>
    <w:p w14:paraId="22A23F6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AssistanceDataForPaging,</w:t>
      </w:r>
    </w:p>
    <w:p w14:paraId="45677E2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InformationOnRecommendedCellsAndENBsForPaging,</w:t>
      </w:r>
    </w:p>
    <w:p w14:paraId="2E5F844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snapToGrid w:val="0"/>
          <w:sz w:val="16"/>
          <w:lang w:eastAsia="zh-CN"/>
        </w:rPr>
        <w:tab/>
      </w:r>
      <w:r w:rsidRPr="00BE40EC">
        <w:rPr>
          <w:rFonts w:ascii="Courier New" w:eastAsia="宋体" w:hAnsi="Courier New"/>
          <w:noProof/>
          <w:snapToGrid w:val="0"/>
          <w:sz w:val="16"/>
        </w:rPr>
        <w:t>UE-Usage-Type,</w:t>
      </w:r>
    </w:p>
    <w:p w14:paraId="2163213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UEUserPlaneCIoTSupportIndicator,</w:t>
      </w:r>
    </w:p>
    <w:p w14:paraId="72FD168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NB-IoT-DefaultPagingDRX,</w:t>
      </w:r>
    </w:p>
    <w:p w14:paraId="725584E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NB-IoT-Paging-eDRXInformation,</w:t>
      </w:r>
    </w:p>
    <w:p w14:paraId="55D80ED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CE-mode-B-SupportIndicator,</w:t>
      </w:r>
    </w:p>
    <w:p w14:paraId="5CBE639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NB-IoT-UEIdentityIndexValue,</w:t>
      </w:r>
    </w:p>
    <w:p w14:paraId="0EFF59A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lastRenderedPageBreak/>
        <w:tab/>
        <w:t>V2XServicesAuthorized,</w:t>
      </w:r>
    </w:p>
    <w:p w14:paraId="751ED4D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DCN-ID,</w:t>
      </w:r>
    </w:p>
    <w:p w14:paraId="3AD874B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ServedDCNs,</w:t>
      </w:r>
    </w:p>
    <w:p w14:paraId="1D02F2F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lang w:eastAsia="zh-CN"/>
        </w:rPr>
        <w:tab/>
      </w:r>
      <w:r w:rsidRPr="00BE40EC">
        <w:rPr>
          <w:rFonts w:ascii="Courier New" w:eastAsia="宋体" w:hAnsi="Courier New"/>
          <w:noProof/>
          <w:snapToGrid w:val="0"/>
          <w:sz w:val="16"/>
        </w:rPr>
        <w:t>UE</w:t>
      </w:r>
      <w:r w:rsidRPr="00BE40EC">
        <w:rPr>
          <w:rFonts w:ascii="Courier New" w:eastAsia="宋体" w:hAnsi="Courier New"/>
          <w:noProof/>
          <w:snapToGrid w:val="0"/>
          <w:sz w:val="16"/>
          <w:lang w:eastAsia="zh-CN"/>
        </w:rPr>
        <w:t>Sidelink</w:t>
      </w:r>
      <w:r w:rsidRPr="00BE40EC">
        <w:rPr>
          <w:rFonts w:ascii="Courier New" w:eastAsia="宋体" w:hAnsi="Courier New"/>
          <w:noProof/>
          <w:snapToGrid w:val="0"/>
          <w:sz w:val="16"/>
        </w:rPr>
        <w:t>AggregateMaximumBitrate,</w:t>
      </w:r>
    </w:p>
    <w:p w14:paraId="1530B19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r>
      <w:r w:rsidRPr="00BE40EC">
        <w:rPr>
          <w:rFonts w:ascii="Courier New" w:eastAsia="宋体" w:hAnsi="Courier New"/>
          <w:snapToGrid w:val="0"/>
          <w:sz w:val="16"/>
          <w:lang w:eastAsia="zh-CN"/>
        </w:rPr>
        <w:t>DLNASPDUDeliveryAckRequest</w:t>
      </w:r>
      <w:r w:rsidRPr="00BE40EC">
        <w:rPr>
          <w:rFonts w:ascii="Courier New" w:eastAsia="宋体" w:hAnsi="Courier New"/>
          <w:noProof/>
          <w:snapToGrid w:val="0"/>
          <w:sz w:val="16"/>
        </w:rPr>
        <w:t>,</w:t>
      </w:r>
    </w:p>
    <w:p w14:paraId="081909D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snapToGrid w:val="0"/>
          <w:sz w:val="16"/>
          <w:lang w:eastAsia="zh-CN"/>
        </w:rPr>
        <w:tab/>
        <w:t>Coverage-Level</w:t>
      </w:r>
      <w:r w:rsidRPr="00BE40EC">
        <w:rPr>
          <w:rFonts w:ascii="Courier New" w:eastAsia="宋体" w:hAnsi="Courier New"/>
          <w:noProof/>
          <w:snapToGrid w:val="0"/>
          <w:sz w:val="16"/>
        </w:rPr>
        <w:t>,</w:t>
      </w:r>
    </w:p>
    <w:p w14:paraId="439AD10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EnhancedCoverageRestricted,</w:t>
      </w:r>
    </w:p>
    <w:p w14:paraId="25529AB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noProof/>
          <w:snapToGrid w:val="0"/>
          <w:sz w:val="16"/>
        </w:rPr>
        <w:tab/>
      </w:r>
      <w:r w:rsidRPr="00BE40EC">
        <w:rPr>
          <w:rFonts w:ascii="Courier New" w:eastAsia="宋体" w:hAnsi="Courier New"/>
          <w:snapToGrid w:val="0"/>
          <w:sz w:val="16"/>
        </w:rPr>
        <w:t>DL-CP-SecurityInformation,</w:t>
      </w:r>
    </w:p>
    <w:p w14:paraId="6D05504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UL-CP-SecurityInformation,</w:t>
      </w:r>
    </w:p>
    <w:p w14:paraId="7FE523F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SecondaryRAT</w:t>
      </w:r>
      <w:r w:rsidRPr="00BE40EC">
        <w:rPr>
          <w:rFonts w:ascii="Courier New" w:eastAsia="MS Mincho" w:hAnsi="Courier New" w:hint="eastAsia"/>
          <w:snapToGrid w:val="0"/>
          <w:sz w:val="16"/>
          <w:lang w:eastAsia="ja-JP"/>
        </w:rPr>
        <w:t>DataU</w:t>
      </w:r>
      <w:r w:rsidRPr="00BE40EC">
        <w:rPr>
          <w:rFonts w:ascii="Courier New" w:eastAsia="宋体" w:hAnsi="Courier New"/>
          <w:snapToGrid w:val="0"/>
          <w:sz w:val="16"/>
        </w:rPr>
        <w:t>sageRequest,</w:t>
      </w:r>
    </w:p>
    <w:p w14:paraId="14A247F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SecondaryRAT</w:t>
      </w:r>
      <w:r w:rsidRPr="00BE40EC">
        <w:rPr>
          <w:rFonts w:ascii="Courier New" w:eastAsia="MS Mincho" w:hAnsi="Courier New" w:hint="eastAsia"/>
          <w:snapToGrid w:val="0"/>
          <w:sz w:val="16"/>
          <w:lang w:eastAsia="ja-JP"/>
        </w:rPr>
        <w:t>Data</w:t>
      </w:r>
      <w:r w:rsidRPr="00BE40EC">
        <w:rPr>
          <w:rFonts w:ascii="Courier New" w:eastAsia="宋体" w:hAnsi="Courier New"/>
          <w:snapToGrid w:val="0"/>
          <w:sz w:val="16"/>
        </w:rPr>
        <w:t>UsageReportList,</w:t>
      </w:r>
    </w:p>
    <w:p w14:paraId="30AF012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t>HandoverFlag,</w:t>
      </w:r>
    </w:p>
    <w:p w14:paraId="44CD1BA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rPr>
        <w:tab/>
      </w:r>
      <w:r w:rsidRPr="00BE40EC">
        <w:rPr>
          <w:rFonts w:ascii="Courier New" w:eastAsia="宋体" w:hAnsi="Courier New"/>
          <w:snapToGrid w:val="0"/>
          <w:sz w:val="16"/>
        </w:rPr>
        <w:t>NRUESecurityCapabilities,</w:t>
      </w:r>
    </w:p>
    <w:p w14:paraId="0BA9A1C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noProof/>
          <w:snapToGrid w:val="0"/>
          <w:sz w:val="16"/>
        </w:rPr>
        <w:tab/>
        <w:t>UE-Application-Layer-Measurement-Capability</w:t>
      </w:r>
      <w:r w:rsidRPr="00BE40EC">
        <w:rPr>
          <w:rFonts w:ascii="Courier New" w:eastAsia="宋体" w:hAnsi="Courier New"/>
          <w:snapToGrid w:val="0"/>
          <w:sz w:val="16"/>
        </w:rPr>
        <w:t>,</w:t>
      </w:r>
    </w:p>
    <w:p w14:paraId="05AFB17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snapToGrid w:val="0"/>
          <w:sz w:val="16"/>
        </w:rPr>
        <w:tab/>
      </w:r>
      <w:r w:rsidRPr="00BE40EC">
        <w:rPr>
          <w:rFonts w:ascii="Courier New" w:eastAsia="宋体" w:hAnsi="Courier New"/>
          <w:noProof/>
          <w:snapToGrid w:val="0"/>
          <w:sz w:val="16"/>
        </w:rPr>
        <w:t>CE-ModeBRestricted,</w:t>
      </w:r>
    </w:p>
    <w:p w14:paraId="40383D8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Packet-LossRate,</w:t>
      </w:r>
    </w:p>
    <w:p w14:paraId="489E5F2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 xml:space="preserve"> </w:t>
      </w:r>
      <w:r w:rsidRPr="00BE40EC">
        <w:rPr>
          <w:rFonts w:ascii="Courier New" w:eastAsia="宋体" w:hAnsi="Courier New"/>
          <w:noProof/>
          <w:snapToGrid w:val="0"/>
          <w:sz w:val="16"/>
        </w:rPr>
        <w:tab/>
      </w:r>
      <w:r w:rsidRPr="00BE40EC">
        <w:rPr>
          <w:rFonts w:ascii="Courier New" w:eastAsia="宋体" w:hAnsi="Courier New"/>
          <w:snapToGrid w:val="0"/>
          <w:sz w:val="16"/>
        </w:rPr>
        <w:t>UECapabilityInfoRequest</w:t>
      </w:r>
      <w:r w:rsidRPr="00BE40EC">
        <w:rPr>
          <w:rFonts w:ascii="Courier New" w:eastAsia="宋体" w:hAnsi="Courier New" w:hint="eastAsia"/>
          <w:noProof/>
          <w:snapToGrid w:val="0"/>
          <w:sz w:val="16"/>
        </w:rPr>
        <w:t>,</w:t>
      </w:r>
    </w:p>
    <w:p w14:paraId="7EB6457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Source</w:t>
      </w:r>
      <w:r w:rsidRPr="00BE40EC">
        <w:rPr>
          <w:rFonts w:ascii="Courier New" w:eastAsia="宋体" w:hAnsi="Courier New" w:hint="eastAsia"/>
          <w:snapToGrid w:val="0"/>
          <w:sz w:val="16"/>
          <w:lang w:eastAsia="zh-CN"/>
        </w:rPr>
        <w:t>NgRanNode</w:t>
      </w:r>
      <w:r w:rsidRPr="00BE40EC">
        <w:rPr>
          <w:rFonts w:ascii="Courier New" w:eastAsia="宋体" w:hAnsi="Courier New"/>
          <w:snapToGrid w:val="0"/>
          <w:sz w:val="16"/>
        </w:rPr>
        <w:t>-ToTarget</w:t>
      </w:r>
      <w:r w:rsidRPr="00BE40EC">
        <w:rPr>
          <w:rFonts w:ascii="Courier New" w:eastAsia="宋体" w:hAnsi="Courier New" w:hint="eastAsia"/>
          <w:snapToGrid w:val="0"/>
          <w:sz w:val="16"/>
          <w:lang w:eastAsia="zh-CN"/>
        </w:rPr>
        <w:t>NgRanNode</w:t>
      </w:r>
      <w:r w:rsidRPr="00BE40EC">
        <w:rPr>
          <w:rFonts w:ascii="Courier New" w:eastAsia="宋体" w:hAnsi="Courier New"/>
          <w:snapToGrid w:val="0"/>
          <w:sz w:val="16"/>
        </w:rPr>
        <w:t>-TransparentContainer,</w:t>
      </w:r>
    </w:p>
    <w:p w14:paraId="3193092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snapToGrid w:val="0"/>
          <w:sz w:val="16"/>
          <w:lang w:val="fr-FR"/>
        </w:rPr>
        <w:tab/>
        <w:t>Target</w:t>
      </w:r>
      <w:r w:rsidRPr="00BE40EC">
        <w:rPr>
          <w:rFonts w:ascii="Courier New" w:eastAsia="宋体" w:hAnsi="Courier New" w:hint="eastAsia"/>
          <w:snapToGrid w:val="0"/>
          <w:sz w:val="16"/>
          <w:lang w:eastAsia="zh-CN"/>
        </w:rPr>
        <w:t>NgRanNode</w:t>
      </w:r>
      <w:r w:rsidRPr="00BE40EC">
        <w:rPr>
          <w:rFonts w:ascii="Courier New" w:eastAsia="宋体" w:hAnsi="Courier New"/>
          <w:snapToGrid w:val="0"/>
          <w:sz w:val="16"/>
          <w:lang w:val="fr-FR"/>
        </w:rPr>
        <w:t>-ToSource</w:t>
      </w:r>
      <w:r w:rsidRPr="00BE40EC">
        <w:rPr>
          <w:rFonts w:ascii="Courier New" w:eastAsia="宋体" w:hAnsi="Courier New" w:hint="eastAsia"/>
          <w:snapToGrid w:val="0"/>
          <w:sz w:val="16"/>
          <w:lang w:eastAsia="zh-CN"/>
        </w:rPr>
        <w:t>NgRanNode</w:t>
      </w:r>
      <w:r w:rsidRPr="00BE40EC">
        <w:rPr>
          <w:rFonts w:ascii="Courier New" w:eastAsia="宋体" w:hAnsi="Courier New"/>
          <w:snapToGrid w:val="0"/>
          <w:sz w:val="16"/>
          <w:lang w:val="fr-FR"/>
        </w:rPr>
        <w:t>-TransparentContainer</w:t>
      </w:r>
      <w:r w:rsidRPr="00BE40EC">
        <w:rPr>
          <w:rFonts w:ascii="Courier New" w:eastAsia="宋体" w:hAnsi="Courier New"/>
          <w:noProof/>
          <w:snapToGrid w:val="0"/>
          <w:sz w:val="16"/>
        </w:rPr>
        <w:t>,</w:t>
      </w:r>
    </w:p>
    <w:p w14:paraId="70D3A00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EndIndication,</w:t>
      </w:r>
    </w:p>
    <w:p w14:paraId="01AFB5A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EDT-Session,</w:t>
      </w:r>
    </w:p>
    <w:p w14:paraId="4CD820E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LTE-M-Indication,</w:t>
      </w:r>
    </w:p>
    <w:p w14:paraId="1A7427D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bookmarkStart w:id="745" w:name="_Hlk511819198"/>
      <w:r w:rsidRPr="00BE40EC">
        <w:rPr>
          <w:rFonts w:ascii="Courier New" w:eastAsia="宋体" w:hAnsi="Courier New"/>
          <w:snapToGrid w:val="0"/>
          <w:sz w:val="16"/>
        </w:rPr>
        <w:t>AerialUEsubscriptionInformation</w:t>
      </w:r>
      <w:bookmarkEnd w:id="745"/>
      <w:r w:rsidRPr="00BE40EC">
        <w:rPr>
          <w:rFonts w:ascii="Courier New" w:eastAsia="宋体" w:hAnsi="Courier New"/>
          <w:snapToGrid w:val="0"/>
          <w:sz w:val="16"/>
        </w:rPr>
        <w:t>,</w:t>
      </w:r>
    </w:p>
    <w:p w14:paraId="7528A09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PendingDataIndication</w:t>
      </w:r>
      <w:r w:rsidRPr="00BE40EC">
        <w:rPr>
          <w:rFonts w:ascii="Courier New" w:eastAsia="宋体" w:hAnsi="Courier New"/>
          <w:snapToGrid w:val="0"/>
          <w:sz w:val="16"/>
          <w:lang w:eastAsia="zh-CN"/>
        </w:rPr>
        <w:t>,</w:t>
      </w:r>
    </w:p>
    <w:p w14:paraId="32A4CF7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WarningAreaCoordinates,</w:t>
      </w:r>
    </w:p>
    <w:p w14:paraId="77B8CF2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Subscription-Based-UE-DifferentiationInfo,</w:t>
      </w:r>
    </w:p>
    <w:p w14:paraId="07EF850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PSCellInformation,</w:t>
      </w:r>
    </w:p>
    <w:p w14:paraId="0ACF153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NR-CGI,</w:t>
      </w:r>
    </w:p>
    <w:p w14:paraId="456DB73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ConnectedengNBList,</w:t>
      </w:r>
    </w:p>
    <w:p w14:paraId="1D1BC4A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EN-DCSONConfigurationTransfer,</w:t>
      </w:r>
    </w:p>
    <w:p w14:paraId="4D55040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t>TimeSinceSecondaryNodeRelease,</w:t>
      </w:r>
    </w:p>
    <w:p w14:paraId="5189537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lang w:eastAsia="zh-CN"/>
        </w:rPr>
        <w:tab/>
      </w:r>
      <w:r w:rsidRPr="00BE40EC">
        <w:rPr>
          <w:rFonts w:ascii="Courier New" w:eastAsia="宋体" w:hAnsi="Courier New"/>
          <w:snapToGrid w:val="0"/>
          <w:sz w:val="16"/>
        </w:rPr>
        <w:t>AdditionalRRMPriorityIndex,</w:t>
      </w:r>
    </w:p>
    <w:p w14:paraId="299A4D4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R3-202661" w:date="2020-05-03T21:03:00Z"/>
          <w:rFonts w:ascii="Courier New" w:eastAsia="宋体" w:hAnsi="Courier New"/>
          <w:noProof/>
          <w:snapToGrid w:val="0"/>
          <w:sz w:val="16"/>
          <w:lang w:eastAsia="en-GB"/>
        </w:rPr>
      </w:pPr>
      <w:ins w:id="747" w:author="R3-202661" w:date="2020-05-03T21:03:00Z">
        <w:r w:rsidRPr="00BE40EC">
          <w:rPr>
            <w:rFonts w:ascii="Courier New" w:eastAsia="宋体" w:hAnsi="Courier New"/>
            <w:snapToGrid w:val="0"/>
            <w:sz w:val="16"/>
          </w:rPr>
          <w:tab/>
        </w:r>
        <w:r w:rsidRPr="00BE40EC">
          <w:rPr>
            <w:rFonts w:ascii="Courier New" w:eastAsia="宋体" w:hAnsi="Courier New"/>
            <w:noProof/>
            <w:snapToGrid w:val="0"/>
            <w:sz w:val="16"/>
            <w:lang w:eastAsia="en-GB"/>
          </w:rPr>
          <w:t>NotifySourceeNB,</w:t>
        </w:r>
      </w:ins>
    </w:p>
    <w:p w14:paraId="1F92531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8" w:author="R3-202661" w:date="2020-05-03T21:03:00Z"/>
          <w:rFonts w:ascii="Courier New" w:eastAsia="宋体" w:hAnsi="Courier New"/>
          <w:snapToGrid w:val="0"/>
          <w:sz w:val="16"/>
          <w:lang w:eastAsia="zh-CN"/>
        </w:rPr>
      </w:pPr>
      <w:ins w:id="749" w:author="R3-202661" w:date="2020-05-03T21:03:00Z">
        <w:r w:rsidRPr="00BE40EC">
          <w:rPr>
            <w:rFonts w:ascii="Courier New" w:eastAsia="宋体" w:hAnsi="Courier New"/>
            <w:noProof/>
            <w:snapToGrid w:val="0"/>
            <w:sz w:val="16"/>
            <w:lang w:eastAsia="en-GB"/>
          </w:rPr>
          <w:tab/>
          <w:t>E</w:t>
        </w:r>
        <w:r w:rsidRPr="00BE40EC">
          <w:rPr>
            <w:rFonts w:ascii="Courier New" w:eastAsia="宋体" w:hAnsi="Courier New"/>
            <w:snapToGrid w:val="0"/>
            <w:sz w:val="16"/>
          </w:rPr>
          <w:t>NB-EarlyStatusTransfer-TransparentContainer</w:t>
        </w:r>
      </w:ins>
    </w:p>
    <w:p w14:paraId="5E1AF18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p>
    <w:p w14:paraId="4AAFF53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p>
    <w:p w14:paraId="5B6056B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p>
    <w:p w14:paraId="19EC7D3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208D21D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FROM S1AP-IEs</w:t>
      </w:r>
    </w:p>
    <w:p w14:paraId="6158140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0B05A2C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PrivateIE-</w:t>
      </w:r>
      <w:proofErr w:type="gramStart"/>
      <w:r w:rsidRPr="00BE40EC">
        <w:rPr>
          <w:rFonts w:ascii="Courier New" w:eastAsia="宋体" w:hAnsi="Courier New"/>
          <w:snapToGrid w:val="0"/>
          <w:sz w:val="16"/>
        </w:rPr>
        <w:t>Container{</w:t>
      </w:r>
      <w:proofErr w:type="gramEnd"/>
      <w:r w:rsidRPr="00BE40EC">
        <w:rPr>
          <w:rFonts w:ascii="Courier New" w:eastAsia="宋体" w:hAnsi="Courier New"/>
          <w:snapToGrid w:val="0"/>
          <w:sz w:val="16"/>
        </w:rPr>
        <w:t>},</w:t>
      </w:r>
    </w:p>
    <w:p w14:paraId="7243137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ProtocolExtensionContainer{</w:t>
      </w:r>
      <w:proofErr w:type="gramEnd"/>
      <w:r w:rsidRPr="00BE40EC">
        <w:rPr>
          <w:rFonts w:ascii="Courier New" w:eastAsia="宋体" w:hAnsi="Courier New"/>
          <w:snapToGrid w:val="0"/>
          <w:sz w:val="16"/>
        </w:rPr>
        <w:t>},</w:t>
      </w:r>
    </w:p>
    <w:p w14:paraId="124DE41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ProtocolIE-</w:t>
      </w:r>
      <w:proofErr w:type="gramStart"/>
      <w:r w:rsidRPr="00BE40EC">
        <w:rPr>
          <w:rFonts w:ascii="Courier New" w:eastAsia="宋体" w:hAnsi="Courier New"/>
          <w:snapToGrid w:val="0"/>
          <w:sz w:val="16"/>
        </w:rPr>
        <w:t>Container{</w:t>
      </w:r>
      <w:proofErr w:type="gramEnd"/>
      <w:r w:rsidRPr="00BE40EC">
        <w:rPr>
          <w:rFonts w:ascii="Courier New" w:eastAsia="宋体" w:hAnsi="Courier New"/>
          <w:snapToGrid w:val="0"/>
          <w:sz w:val="16"/>
        </w:rPr>
        <w:t>},</w:t>
      </w:r>
    </w:p>
    <w:p w14:paraId="5135155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ProtocolIE-</w:t>
      </w:r>
      <w:proofErr w:type="gramStart"/>
      <w:r w:rsidRPr="00BE40EC">
        <w:rPr>
          <w:rFonts w:ascii="Courier New" w:eastAsia="宋体" w:hAnsi="Courier New"/>
          <w:snapToGrid w:val="0"/>
          <w:sz w:val="16"/>
        </w:rPr>
        <w:t>ContainerList{</w:t>
      </w:r>
      <w:proofErr w:type="gramEnd"/>
      <w:r w:rsidRPr="00BE40EC">
        <w:rPr>
          <w:rFonts w:ascii="Courier New" w:eastAsia="宋体" w:hAnsi="Courier New"/>
          <w:snapToGrid w:val="0"/>
          <w:sz w:val="16"/>
        </w:rPr>
        <w:t>},</w:t>
      </w:r>
    </w:p>
    <w:p w14:paraId="7C8148A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ProtocolIE-</w:t>
      </w:r>
      <w:proofErr w:type="gramStart"/>
      <w:r w:rsidRPr="00BE40EC">
        <w:rPr>
          <w:rFonts w:ascii="Courier New" w:eastAsia="宋体" w:hAnsi="Courier New"/>
          <w:snapToGrid w:val="0"/>
          <w:sz w:val="16"/>
        </w:rPr>
        <w:t>ContainerPair{</w:t>
      </w:r>
      <w:proofErr w:type="gramEnd"/>
      <w:r w:rsidRPr="00BE40EC">
        <w:rPr>
          <w:rFonts w:ascii="Courier New" w:eastAsia="宋体" w:hAnsi="Courier New"/>
          <w:snapToGrid w:val="0"/>
          <w:sz w:val="16"/>
        </w:rPr>
        <w:t>},</w:t>
      </w:r>
    </w:p>
    <w:p w14:paraId="06CE286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ProtocolIE-</w:t>
      </w:r>
      <w:proofErr w:type="gramStart"/>
      <w:r w:rsidRPr="00BE40EC">
        <w:rPr>
          <w:rFonts w:ascii="Courier New" w:eastAsia="宋体" w:hAnsi="Courier New"/>
          <w:snapToGrid w:val="0"/>
          <w:sz w:val="16"/>
        </w:rPr>
        <w:t>ContainerPairList{</w:t>
      </w:r>
      <w:proofErr w:type="gramEnd"/>
      <w:r w:rsidRPr="00BE40EC">
        <w:rPr>
          <w:rFonts w:ascii="Courier New" w:eastAsia="宋体" w:hAnsi="Courier New"/>
          <w:snapToGrid w:val="0"/>
          <w:sz w:val="16"/>
        </w:rPr>
        <w:t>},</w:t>
      </w:r>
    </w:p>
    <w:p w14:paraId="2DF0041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ProtocolIE-</w:t>
      </w:r>
      <w:proofErr w:type="gramStart"/>
      <w:r w:rsidRPr="00BE40EC">
        <w:rPr>
          <w:rFonts w:ascii="Courier New" w:eastAsia="宋体" w:hAnsi="Courier New"/>
          <w:snapToGrid w:val="0"/>
          <w:sz w:val="16"/>
        </w:rPr>
        <w:t>SingleContainer{</w:t>
      </w:r>
      <w:proofErr w:type="gramEnd"/>
      <w:r w:rsidRPr="00BE40EC">
        <w:rPr>
          <w:rFonts w:ascii="Courier New" w:eastAsia="宋体" w:hAnsi="Courier New"/>
          <w:snapToGrid w:val="0"/>
          <w:sz w:val="16"/>
        </w:rPr>
        <w:t>},</w:t>
      </w:r>
    </w:p>
    <w:p w14:paraId="6BDA44B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S1AP-PRIVATE-IES,</w:t>
      </w:r>
    </w:p>
    <w:p w14:paraId="2F8C0B0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S1AP-PROTOCOL-EXTENSION,</w:t>
      </w:r>
    </w:p>
    <w:p w14:paraId="2A9116C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S1AP-PROTOCOL-IES,</w:t>
      </w:r>
    </w:p>
    <w:p w14:paraId="1B24232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S1AP-PROTOCOL-IES-PAIR</w:t>
      </w:r>
    </w:p>
    <w:p w14:paraId="5464FB2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FROM S1AP-Containers</w:t>
      </w:r>
    </w:p>
    <w:p w14:paraId="410440F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5B3E15B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77D48F6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id-AssistanceDataForPaging</w:t>
      </w:r>
      <w:proofErr w:type="gramEnd"/>
      <w:r w:rsidRPr="00BE40EC">
        <w:rPr>
          <w:rFonts w:ascii="Courier New" w:eastAsia="宋体" w:hAnsi="Courier New"/>
          <w:snapToGrid w:val="0"/>
          <w:sz w:val="16"/>
        </w:rPr>
        <w:t>,</w:t>
      </w:r>
    </w:p>
    <w:p w14:paraId="308D846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id-AerialUEsubscriptionInformation</w:t>
      </w:r>
      <w:proofErr w:type="gramEnd"/>
      <w:r w:rsidRPr="00BE40EC">
        <w:rPr>
          <w:rFonts w:ascii="Courier New" w:eastAsia="宋体" w:hAnsi="Courier New"/>
          <w:snapToGrid w:val="0"/>
          <w:sz w:val="16"/>
        </w:rPr>
        <w:t>,</w:t>
      </w:r>
    </w:p>
    <w:p w14:paraId="401C7F1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id-uEaggregateMaximumBitrate</w:t>
      </w:r>
      <w:proofErr w:type="gramEnd"/>
      <w:r w:rsidRPr="00BE40EC">
        <w:rPr>
          <w:rFonts w:ascii="Courier New" w:eastAsia="宋体" w:hAnsi="Courier New"/>
          <w:snapToGrid w:val="0"/>
          <w:sz w:val="16"/>
        </w:rPr>
        <w:t>,</w:t>
      </w:r>
    </w:p>
    <w:p w14:paraId="204466E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id-BearerType</w:t>
      </w:r>
      <w:proofErr w:type="gramEnd"/>
      <w:r w:rsidRPr="00BE40EC">
        <w:rPr>
          <w:rFonts w:ascii="Courier New" w:eastAsia="宋体" w:hAnsi="Courier New"/>
          <w:snapToGrid w:val="0"/>
          <w:sz w:val="16"/>
        </w:rPr>
        <w:t>,</w:t>
      </w:r>
    </w:p>
    <w:p w14:paraId="7B2B913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id-Cause</w:t>
      </w:r>
      <w:proofErr w:type="gramEnd"/>
      <w:r w:rsidRPr="00BE40EC">
        <w:rPr>
          <w:rFonts w:ascii="Courier New" w:eastAsia="宋体" w:hAnsi="Courier New"/>
          <w:snapToGrid w:val="0"/>
          <w:sz w:val="16"/>
        </w:rPr>
        <w:t>,</w:t>
      </w:r>
    </w:p>
    <w:p w14:paraId="516DDB4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id-CellAccessMode</w:t>
      </w:r>
      <w:proofErr w:type="gramEnd"/>
      <w:r w:rsidRPr="00BE40EC">
        <w:rPr>
          <w:rFonts w:ascii="Courier New" w:eastAsia="宋体" w:hAnsi="Courier New"/>
          <w:snapToGrid w:val="0"/>
          <w:sz w:val="16"/>
        </w:rPr>
        <w:t>,</w:t>
      </w:r>
    </w:p>
    <w:p w14:paraId="7E81B13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id-CellIdentifierAndCELevelForCECapableUEs</w:t>
      </w:r>
      <w:proofErr w:type="gramEnd"/>
      <w:r w:rsidRPr="00BE40EC">
        <w:rPr>
          <w:rFonts w:ascii="Courier New" w:eastAsia="宋体" w:hAnsi="Courier New"/>
          <w:snapToGrid w:val="0"/>
          <w:sz w:val="16"/>
        </w:rPr>
        <w:t>,</w:t>
      </w:r>
    </w:p>
    <w:p w14:paraId="5078924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id-cdma2000HORequiredIndication</w:t>
      </w:r>
      <w:proofErr w:type="gramEnd"/>
      <w:r w:rsidRPr="00BE40EC">
        <w:rPr>
          <w:rFonts w:ascii="Courier New" w:eastAsia="宋体" w:hAnsi="Courier New"/>
          <w:snapToGrid w:val="0"/>
          <w:sz w:val="16"/>
        </w:rPr>
        <w:t>,</w:t>
      </w:r>
    </w:p>
    <w:p w14:paraId="3C916F9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id-cdma2000HOStatus</w:t>
      </w:r>
      <w:proofErr w:type="gramEnd"/>
      <w:r w:rsidRPr="00BE40EC">
        <w:rPr>
          <w:rFonts w:ascii="Courier New" w:eastAsia="宋体" w:hAnsi="Courier New"/>
          <w:snapToGrid w:val="0"/>
          <w:sz w:val="16"/>
        </w:rPr>
        <w:t>,</w:t>
      </w:r>
    </w:p>
    <w:p w14:paraId="3273932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id-cdma2000OneXSRVCCInfo</w:t>
      </w:r>
      <w:proofErr w:type="gramEnd"/>
      <w:r w:rsidRPr="00BE40EC">
        <w:rPr>
          <w:rFonts w:ascii="Courier New" w:eastAsia="宋体" w:hAnsi="Courier New"/>
          <w:snapToGrid w:val="0"/>
          <w:sz w:val="16"/>
        </w:rPr>
        <w:t>,</w:t>
      </w:r>
    </w:p>
    <w:p w14:paraId="16E0429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id-cdma2000OneXRAND</w:t>
      </w:r>
      <w:proofErr w:type="gramEnd"/>
      <w:r w:rsidRPr="00BE40EC">
        <w:rPr>
          <w:rFonts w:ascii="Courier New" w:eastAsia="宋体" w:hAnsi="Courier New"/>
          <w:snapToGrid w:val="0"/>
          <w:sz w:val="16"/>
        </w:rPr>
        <w:t>,</w:t>
      </w:r>
    </w:p>
    <w:p w14:paraId="3466658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id-cdma2000PDU</w:t>
      </w:r>
      <w:proofErr w:type="gramEnd"/>
      <w:r w:rsidRPr="00BE40EC">
        <w:rPr>
          <w:rFonts w:ascii="Courier New" w:eastAsia="宋体" w:hAnsi="Courier New"/>
          <w:snapToGrid w:val="0"/>
          <w:sz w:val="16"/>
        </w:rPr>
        <w:t>,</w:t>
      </w:r>
    </w:p>
    <w:p w14:paraId="5751D65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id-cdma2000RATType</w:t>
      </w:r>
      <w:proofErr w:type="gramEnd"/>
      <w:r w:rsidRPr="00BE40EC">
        <w:rPr>
          <w:rFonts w:ascii="Courier New" w:eastAsia="宋体" w:hAnsi="Courier New"/>
          <w:snapToGrid w:val="0"/>
          <w:sz w:val="16"/>
        </w:rPr>
        <w:t>,</w:t>
      </w:r>
    </w:p>
    <w:p w14:paraId="7999A45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id-cdma2000SectorID</w:t>
      </w:r>
      <w:proofErr w:type="gramEnd"/>
      <w:r w:rsidRPr="00BE40EC">
        <w:rPr>
          <w:rFonts w:ascii="Courier New" w:eastAsia="宋体" w:hAnsi="Courier New"/>
          <w:snapToGrid w:val="0"/>
          <w:sz w:val="16"/>
        </w:rPr>
        <w:t>,</w:t>
      </w:r>
    </w:p>
    <w:p w14:paraId="1641C54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napToGrid w:val="0"/>
          <w:sz w:val="16"/>
          <w:lang w:eastAsia="ko-KR"/>
        </w:rPr>
      </w:pPr>
      <w:r w:rsidRPr="00BE40EC">
        <w:rPr>
          <w:rFonts w:ascii="Courier New" w:eastAsia="Malgun Gothic" w:hAnsi="Courier New"/>
          <w:snapToGrid w:val="0"/>
          <w:sz w:val="16"/>
          <w:lang w:eastAsia="ko-KR"/>
        </w:rPr>
        <w:tab/>
      </w:r>
      <w:proofErr w:type="gramStart"/>
      <w:r w:rsidRPr="00BE40EC">
        <w:rPr>
          <w:rFonts w:ascii="Courier New" w:eastAsia="Malgun Gothic" w:hAnsi="Courier New"/>
          <w:snapToGrid w:val="0"/>
          <w:sz w:val="16"/>
          <w:lang w:eastAsia="ko-KR"/>
        </w:rPr>
        <w:t>id-EUTRANRoundTripDelayEstimationInfo</w:t>
      </w:r>
      <w:proofErr w:type="gramEnd"/>
      <w:r w:rsidRPr="00BE40EC">
        <w:rPr>
          <w:rFonts w:ascii="Courier New" w:eastAsia="Malgun Gothic" w:hAnsi="Courier New"/>
          <w:snapToGrid w:val="0"/>
          <w:sz w:val="16"/>
          <w:lang w:eastAsia="ko-KR"/>
        </w:rPr>
        <w:t>,</w:t>
      </w:r>
    </w:p>
    <w:p w14:paraId="743995B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id-CNDomain</w:t>
      </w:r>
      <w:proofErr w:type="gramEnd"/>
      <w:r w:rsidRPr="00BE40EC">
        <w:rPr>
          <w:rFonts w:ascii="Courier New" w:eastAsia="宋体" w:hAnsi="Courier New"/>
          <w:snapToGrid w:val="0"/>
          <w:sz w:val="16"/>
        </w:rPr>
        <w:t>,</w:t>
      </w:r>
    </w:p>
    <w:p w14:paraId="6030BF4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id-ConcurrentWarningMessageIndicator</w:t>
      </w:r>
      <w:proofErr w:type="gramEnd"/>
      <w:r w:rsidRPr="00BE40EC">
        <w:rPr>
          <w:rFonts w:ascii="Courier New" w:eastAsia="宋体" w:hAnsi="Courier New"/>
          <w:snapToGrid w:val="0"/>
          <w:sz w:val="16"/>
        </w:rPr>
        <w:t>,</w:t>
      </w:r>
    </w:p>
    <w:p w14:paraId="4926088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id-CriticalityDiagnostics</w:t>
      </w:r>
      <w:proofErr w:type="gramEnd"/>
      <w:r w:rsidRPr="00BE40EC">
        <w:rPr>
          <w:rFonts w:ascii="Courier New" w:eastAsia="宋体" w:hAnsi="Courier New"/>
          <w:snapToGrid w:val="0"/>
          <w:sz w:val="16"/>
        </w:rPr>
        <w:t>,</w:t>
      </w:r>
    </w:p>
    <w:p w14:paraId="53226D8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id-CSFallbackIndicator</w:t>
      </w:r>
      <w:proofErr w:type="gramEnd"/>
      <w:r w:rsidRPr="00BE40EC">
        <w:rPr>
          <w:rFonts w:ascii="Courier New" w:eastAsia="宋体" w:hAnsi="Courier New"/>
          <w:snapToGrid w:val="0"/>
          <w:sz w:val="16"/>
        </w:rPr>
        <w:t>,</w:t>
      </w:r>
    </w:p>
    <w:p w14:paraId="6ACF996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id-CSG-Id</w:t>
      </w:r>
      <w:proofErr w:type="gramEnd"/>
      <w:r w:rsidRPr="00BE40EC">
        <w:rPr>
          <w:rFonts w:ascii="Courier New" w:eastAsia="宋体" w:hAnsi="Courier New"/>
          <w:snapToGrid w:val="0"/>
          <w:sz w:val="16"/>
        </w:rPr>
        <w:t>,</w:t>
      </w:r>
    </w:p>
    <w:p w14:paraId="393CA5F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id-CSG-IdList</w:t>
      </w:r>
      <w:proofErr w:type="gramEnd"/>
      <w:r w:rsidRPr="00BE40EC">
        <w:rPr>
          <w:rFonts w:ascii="Courier New" w:eastAsia="宋体" w:hAnsi="Courier New"/>
          <w:snapToGrid w:val="0"/>
          <w:sz w:val="16"/>
        </w:rPr>
        <w:t>,</w:t>
      </w:r>
    </w:p>
    <w:p w14:paraId="66B89CC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id-CSG</w:t>
      </w:r>
      <w:smartTag w:uri="urn:schemas-microsoft-com:office:smarttags" w:element="PersonName">
        <w:r w:rsidRPr="00BE40EC">
          <w:rPr>
            <w:rFonts w:ascii="Courier New" w:eastAsia="宋体" w:hAnsi="Courier New"/>
            <w:snapToGrid w:val="0"/>
            <w:sz w:val="16"/>
          </w:rPr>
          <w:t>Membership</w:t>
        </w:r>
      </w:smartTag>
      <w:r w:rsidRPr="00BE40EC">
        <w:rPr>
          <w:rFonts w:ascii="Courier New" w:eastAsia="宋体" w:hAnsi="Courier New"/>
          <w:snapToGrid w:val="0"/>
          <w:sz w:val="16"/>
        </w:rPr>
        <w:t>Status</w:t>
      </w:r>
      <w:proofErr w:type="gramEnd"/>
      <w:r w:rsidRPr="00BE40EC">
        <w:rPr>
          <w:rFonts w:ascii="Courier New" w:eastAsia="宋体" w:hAnsi="Courier New"/>
          <w:snapToGrid w:val="0"/>
          <w:sz w:val="16"/>
        </w:rPr>
        <w:t>,</w:t>
      </w:r>
    </w:p>
    <w:p w14:paraId="536324C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id-Data-Forwarding-Not-Possible</w:t>
      </w:r>
      <w:proofErr w:type="gramEnd"/>
      <w:r w:rsidRPr="00BE40EC">
        <w:rPr>
          <w:rFonts w:ascii="Courier New" w:eastAsia="宋体" w:hAnsi="Courier New"/>
          <w:snapToGrid w:val="0"/>
          <w:sz w:val="16"/>
          <w:lang w:eastAsia="zh-CN"/>
        </w:rPr>
        <w:t>,</w:t>
      </w:r>
    </w:p>
    <w:p w14:paraId="1D87DA9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id-DefaultPagingDRX</w:t>
      </w:r>
      <w:proofErr w:type="gramEnd"/>
      <w:r w:rsidRPr="00BE40EC">
        <w:rPr>
          <w:rFonts w:ascii="Courier New" w:eastAsia="宋体" w:hAnsi="Courier New"/>
          <w:snapToGrid w:val="0"/>
          <w:sz w:val="16"/>
        </w:rPr>
        <w:t>,</w:t>
      </w:r>
    </w:p>
    <w:p w14:paraId="7FDA827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id-Direct-Forwarding-Path-Availability</w:t>
      </w:r>
      <w:proofErr w:type="gramEnd"/>
      <w:r w:rsidRPr="00BE40EC">
        <w:rPr>
          <w:rFonts w:ascii="Courier New" w:eastAsia="宋体" w:hAnsi="Courier New"/>
          <w:snapToGrid w:val="0"/>
          <w:sz w:val="16"/>
        </w:rPr>
        <w:t>,</w:t>
      </w:r>
    </w:p>
    <w:p w14:paraId="7CCBE95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id-Global-ENB-ID</w:t>
      </w:r>
      <w:proofErr w:type="gramEnd"/>
      <w:r w:rsidRPr="00BE40EC">
        <w:rPr>
          <w:rFonts w:ascii="Courier New" w:eastAsia="宋体" w:hAnsi="Courier New"/>
          <w:snapToGrid w:val="0"/>
          <w:sz w:val="16"/>
        </w:rPr>
        <w:t>,</w:t>
      </w:r>
    </w:p>
    <w:p w14:paraId="35C4A8C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id-EUTRAN-CGI</w:t>
      </w:r>
      <w:proofErr w:type="gramEnd"/>
      <w:r w:rsidRPr="00BE40EC">
        <w:rPr>
          <w:rFonts w:ascii="Courier New" w:eastAsia="宋体" w:hAnsi="Courier New"/>
          <w:snapToGrid w:val="0"/>
          <w:sz w:val="16"/>
        </w:rPr>
        <w:t>,</w:t>
      </w:r>
    </w:p>
    <w:p w14:paraId="548B5D8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id-eNBname</w:t>
      </w:r>
      <w:proofErr w:type="gramEnd"/>
      <w:r w:rsidRPr="00BE40EC">
        <w:rPr>
          <w:rFonts w:ascii="Courier New" w:eastAsia="宋体" w:hAnsi="Courier New"/>
          <w:snapToGrid w:val="0"/>
          <w:sz w:val="16"/>
        </w:rPr>
        <w:t>,</w:t>
      </w:r>
    </w:p>
    <w:p w14:paraId="018F638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id-eNB-StatusTransfer-TransparentContainer</w:t>
      </w:r>
      <w:proofErr w:type="gramEnd"/>
      <w:r w:rsidRPr="00BE40EC">
        <w:rPr>
          <w:rFonts w:ascii="Courier New" w:eastAsia="宋体" w:hAnsi="Courier New"/>
          <w:snapToGrid w:val="0"/>
          <w:sz w:val="16"/>
        </w:rPr>
        <w:t>,</w:t>
      </w:r>
    </w:p>
    <w:p w14:paraId="74E9EBF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id-eNB-UE-S1AP-ID</w:t>
      </w:r>
      <w:proofErr w:type="gramEnd"/>
      <w:r w:rsidRPr="00BE40EC">
        <w:rPr>
          <w:rFonts w:ascii="Courier New" w:eastAsia="宋体" w:hAnsi="Courier New"/>
          <w:snapToGrid w:val="0"/>
          <w:sz w:val="16"/>
        </w:rPr>
        <w:t xml:space="preserve">, </w:t>
      </w:r>
    </w:p>
    <w:p w14:paraId="4D0E25D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id-GERANtoLTEHOInformationRes</w:t>
      </w:r>
      <w:proofErr w:type="gramEnd"/>
      <w:r w:rsidRPr="00BE40EC">
        <w:rPr>
          <w:rFonts w:ascii="Courier New" w:eastAsia="宋体" w:hAnsi="Courier New"/>
          <w:snapToGrid w:val="0"/>
          <w:sz w:val="16"/>
        </w:rPr>
        <w:t>,</w:t>
      </w:r>
    </w:p>
    <w:p w14:paraId="32CF917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id-GUMMEI-ID</w:t>
      </w:r>
      <w:proofErr w:type="gramEnd"/>
      <w:r w:rsidRPr="00BE40EC">
        <w:rPr>
          <w:rFonts w:ascii="Courier New" w:eastAsia="宋体" w:hAnsi="Courier New"/>
          <w:snapToGrid w:val="0"/>
          <w:sz w:val="16"/>
        </w:rPr>
        <w:t>,</w:t>
      </w:r>
    </w:p>
    <w:p w14:paraId="600B3CB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id-GUMMEIType</w:t>
      </w:r>
      <w:proofErr w:type="gramEnd"/>
      <w:r w:rsidRPr="00BE40EC">
        <w:rPr>
          <w:rFonts w:ascii="Courier New" w:eastAsia="宋体" w:hAnsi="Courier New"/>
          <w:snapToGrid w:val="0"/>
          <w:sz w:val="16"/>
        </w:rPr>
        <w:t>,</w:t>
      </w:r>
    </w:p>
    <w:p w14:paraId="2A25402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id-HandoverRestrictionList</w:t>
      </w:r>
      <w:proofErr w:type="gramEnd"/>
      <w:r w:rsidRPr="00BE40EC">
        <w:rPr>
          <w:rFonts w:ascii="Courier New" w:eastAsia="宋体" w:hAnsi="Courier New"/>
          <w:snapToGrid w:val="0"/>
          <w:sz w:val="16"/>
        </w:rPr>
        <w:t>,</w:t>
      </w:r>
    </w:p>
    <w:p w14:paraId="721BD65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id-HandoverType</w:t>
      </w:r>
      <w:proofErr w:type="gramEnd"/>
      <w:r w:rsidRPr="00BE40EC">
        <w:rPr>
          <w:rFonts w:ascii="Courier New" w:eastAsia="宋体" w:hAnsi="Courier New"/>
          <w:snapToGrid w:val="0"/>
          <w:sz w:val="16"/>
        </w:rPr>
        <w:t>,</w:t>
      </w:r>
    </w:p>
    <w:p w14:paraId="30F99E5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id-Masked-IMEISV</w:t>
      </w:r>
      <w:proofErr w:type="gramEnd"/>
      <w:r w:rsidRPr="00BE40EC">
        <w:rPr>
          <w:rFonts w:ascii="Courier New" w:eastAsia="宋体" w:hAnsi="Courier New"/>
          <w:snapToGrid w:val="0"/>
          <w:sz w:val="16"/>
        </w:rPr>
        <w:t>,</w:t>
      </w:r>
    </w:p>
    <w:p w14:paraId="733C635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id-InformationOnRecommendedCellsAndENBsForPaging</w:t>
      </w:r>
      <w:proofErr w:type="gramEnd"/>
      <w:r w:rsidRPr="00BE40EC">
        <w:rPr>
          <w:rFonts w:ascii="Courier New" w:eastAsia="宋体" w:hAnsi="Courier New"/>
          <w:snapToGrid w:val="0"/>
          <w:sz w:val="16"/>
        </w:rPr>
        <w:t>,</w:t>
      </w:r>
    </w:p>
    <w:p w14:paraId="6EBCFF5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id-InitialContextSetup</w:t>
      </w:r>
      <w:proofErr w:type="gramEnd"/>
      <w:r w:rsidRPr="00BE40EC">
        <w:rPr>
          <w:rFonts w:ascii="Courier New" w:eastAsia="宋体" w:hAnsi="Courier New"/>
          <w:snapToGrid w:val="0"/>
          <w:sz w:val="16"/>
        </w:rPr>
        <w:t>,</w:t>
      </w:r>
    </w:p>
    <w:p w14:paraId="639C7F8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w:t>
      </w:r>
      <w:r w:rsidRPr="00BE40EC">
        <w:rPr>
          <w:rFonts w:ascii="Courier New" w:eastAsia="宋体" w:hAnsi="Courier New"/>
          <w:sz w:val="16"/>
        </w:rPr>
        <w:t>Inter</w:t>
      </w:r>
      <w:r w:rsidRPr="00BE40EC">
        <w:rPr>
          <w:rFonts w:ascii="Courier New" w:eastAsia="宋体" w:hAnsi="Courier New"/>
          <w:sz w:val="16"/>
          <w:lang w:eastAsia="zh-CN"/>
        </w:rPr>
        <w:t>-S</w:t>
      </w:r>
      <w:r w:rsidRPr="00BE40EC">
        <w:rPr>
          <w:rFonts w:ascii="Courier New" w:eastAsia="宋体" w:hAnsi="Courier New"/>
          <w:sz w:val="16"/>
        </w:rPr>
        <w:t>ystemInformationTransferTypeEDT</w:t>
      </w:r>
      <w:proofErr w:type="gramEnd"/>
      <w:r w:rsidRPr="00BE40EC">
        <w:rPr>
          <w:rFonts w:ascii="Courier New" w:eastAsia="宋体" w:hAnsi="Courier New"/>
          <w:sz w:val="16"/>
          <w:lang w:eastAsia="zh-CN"/>
        </w:rPr>
        <w:t>,</w:t>
      </w:r>
    </w:p>
    <w:p w14:paraId="05D6211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w:t>
      </w:r>
      <w:r w:rsidRPr="00BE40EC">
        <w:rPr>
          <w:rFonts w:ascii="Courier New" w:eastAsia="宋体" w:hAnsi="Courier New"/>
          <w:sz w:val="16"/>
        </w:rPr>
        <w:t>Inter</w:t>
      </w:r>
      <w:r w:rsidRPr="00BE40EC">
        <w:rPr>
          <w:rFonts w:ascii="Courier New" w:eastAsia="宋体" w:hAnsi="Courier New"/>
          <w:sz w:val="16"/>
          <w:lang w:eastAsia="zh-CN"/>
        </w:rPr>
        <w:t>-S</w:t>
      </w:r>
      <w:r w:rsidRPr="00BE40EC">
        <w:rPr>
          <w:rFonts w:ascii="Courier New" w:eastAsia="宋体" w:hAnsi="Courier New"/>
          <w:sz w:val="16"/>
        </w:rPr>
        <w:t>ystemInformationTransferTypeMDT</w:t>
      </w:r>
      <w:proofErr w:type="gramEnd"/>
      <w:r w:rsidRPr="00BE40EC">
        <w:rPr>
          <w:rFonts w:ascii="Courier New" w:eastAsia="宋体" w:hAnsi="Courier New"/>
          <w:sz w:val="16"/>
          <w:lang w:eastAsia="zh-CN"/>
        </w:rPr>
        <w:t>,</w:t>
      </w:r>
    </w:p>
    <w:p w14:paraId="02BF185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t>
      </w:r>
      <w:r w:rsidRPr="00BE40EC">
        <w:rPr>
          <w:rFonts w:ascii="Courier New" w:eastAsia="宋体" w:hAnsi="Courier New"/>
          <w:snapToGrid w:val="0"/>
          <w:sz w:val="16"/>
          <w:lang w:eastAsia="zh-CN"/>
        </w:rPr>
        <w:t>LPPa</w:t>
      </w:r>
      <w:r w:rsidRPr="00BE40EC">
        <w:rPr>
          <w:rFonts w:ascii="Courier New" w:eastAsia="宋体" w:hAnsi="Courier New"/>
          <w:snapToGrid w:val="0"/>
          <w:sz w:val="16"/>
        </w:rPr>
        <w:t>-PDU</w:t>
      </w:r>
      <w:proofErr w:type="gramEnd"/>
      <w:r w:rsidRPr="00BE40EC">
        <w:rPr>
          <w:rFonts w:ascii="Courier New" w:eastAsia="宋体" w:hAnsi="Courier New"/>
          <w:snapToGrid w:val="0"/>
          <w:sz w:val="16"/>
        </w:rPr>
        <w:t>,</w:t>
      </w:r>
    </w:p>
    <w:p w14:paraId="7814830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id-NAS-DownlinkCount</w:t>
      </w:r>
      <w:proofErr w:type="gramEnd"/>
      <w:r w:rsidRPr="00BE40EC">
        <w:rPr>
          <w:rFonts w:ascii="Courier New" w:eastAsia="宋体" w:hAnsi="Courier New"/>
          <w:snapToGrid w:val="0"/>
          <w:sz w:val="16"/>
        </w:rPr>
        <w:t>,</w:t>
      </w:r>
    </w:p>
    <w:p w14:paraId="45F4DA0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id-ManagementBasedMDTAllowed</w:t>
      </w:r>
      <w:proofErr w:type="gramEnd"/>
      <w:r w:rsidRPr="00BE40EC">
        <w:rPr>
          <w:rFonts w:ascii="Courier New" w:eastAsia="宋体" w:hAnsi="Courier New"/>
          <w:snapToGrid w:val="0"/>
          <w:sz w:val="16"/>
        </w:rPr>
        <w:t>,</w:t>
      </w:r>
    </w:p>
    <w:p w14:paraId="5D5D079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id-ManagementBasedMDTPLMNList</w:t>
      </w:r>
      <w:proofErr w:type="gramEnd"/>
      <w:r w:rsidRPr="00BE40EC">
        <w:rPr>
          <w:rFonts w:ascii="Courier New" w:eastAsia="宋体" w:hAnsi="Courier New"/>
          <w:snapToGrid w:val="0"/>
          <w:sz w:val="16"/>
        </w:rPr>
        <w:t>,</w:t>
      </w:r>
    </w:p>
    <w:p w14:paraId="54F9563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id-MMEname</w:t>
      </w:r>
      <w:proofErr w:type="gramEnd"/>
      <w:r w:rsidRPr="00BE40EC">
        <w:rPr>
          <w:rFonts w:ascii="Courier New" w:eastAsia="宋体" w:hAnsi="Courier New"/>
          <w:snapToGrid w:val="0"/>
          <w:sz w:val="16"/>
        </w:rPr>
        <w:t>,</w:t>
      </w:r>
    </w:p>
    <w:p w14:paraId="7C6E644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id-MME-UE-S1AP-ID</w:t>
      </w:r>
      <w:proofErr w:type="gramEnd"/>
      <w:r w:rsidRPr="00BE40EC">
        <w:rPr>
          <w:rFonts w:ascii="Courier New" w:eastAsia="宋体" w:hAnsi="Courier New"/>
          <w:snapToGrid w:val="0"/>
          <w:sz w:val="16"/>
        </w:rPr>
        <w:t>,</w:t>
      </w:r>
    </w:p>
    <w:p w14:paraId="320B181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rPr>
        <w:tab/>
      </w:r>
      <w:proofErr w:type="gramStart"/>
      <w:r w:rsidRPr="00BE40EC">
        <w:rPr>
          <w:rFonts w:ascii="Courier New" w:eastAsia="宋体" w:hAnsi="Courier New"/>
          <w:snapToGrid w:val="0"/>
          <w:sz w:val="16"/>
          <w:lang w:eastAsia="zh-CN"/>
        </w:rPr>
        <w:t>id-MSClassmark2</w:t>
      </w:r>
      <w:proofErr w:type="gramEnd"/>
      <w:r w:rsidRPr="00BE40EC">
        <w:rPr>
          <w:rFonts w:ascii="Courier New" w:eastAsia="宋体" w:hAnsi="Courier New"/>
          <w:snapToGrid w:val="0"/>
          <w:sz w:val="16"/>
          <w:lang w:eastAsia="zh-CN"/>
        </w:rPr>
        <w:t>,</w:t>
      </w:r>
    </w:p>
    <w:p w14:paraId="6EA8320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id-MSClassmark3</w:t>
      </w:r>
      <w:proofErr w:type="gramEnd"/>
      <w:r w:rsidRPr="00BE40EC">
        <w:rPr>
          <w:rFonts w:ascii="Courier New" w:eastAsia="宋体" w:hAnsi="Courier New"/>
          <w:snapToGrid w:val="0"/>
          <w:sz w:val="16"/>
          <w:lang w:eastAsia="zh-CN"/>
        </w:rPr>
        <w:t>,</w:t>
      </w:r>
    </w:p>
    <w:p w14:paraId="4594F4B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id-NAS-PDU</w:t>
      </w:r>
      <w:proofErr w:type="gramEnd"/>
      <w:r w:rsidRPr="00BE40EC">
        <w:rPr>
          <w:rFonts w:ascii="Courier New" w:eastAsia="宋体" w:hAnsi="Courier New"/>
          <w:snapToGrid w:val="0"/>
          <w:sz w:val="16"/>
        </w:rPr>
        <w:t>,</w:t>
      </w:r>
    </w:p>
    <w:p w14:paraId="7E7BE75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id-NASSecurityParametersfromE-UTRAN</w:t>
      </w:r>
      <w:proofErr w:type="gramEnd"/>
      <w:r w:rsidRPr="00BE40EC">
        <w:rPr>
          <w:rFonts w:ascii="Courier New" w:eastAsia="宋体" w:hAnsi="Courier New"/>
          <w:snapToGrid w:val="0"/>
          <w:sz w:val="16"/>
        </w:rPr>
        <w:t>,</w:t>
      </w:r>
    </w:p>
    <w:p w14:paraId="7267DC6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id-NASSecurityParameterstoE-UTRAN</w:t>
      </w:r>
      <w:proofErr w:type="gramEnd"/>
      <w:r w:rsidRPr="00BE40EC">
        <w:rPr>
          <w:rFonts w:ascii="Courier New" w:eastAsia="宋体" w:hAnsi="Courier New"/>
          <w:snapToGrid w:val="0"/>
          <w:sz w:val="16"/>
        </w:rPr>
        <w:t>,</w:t>
      </w:r>
    </w:p>
    <w:p w14:paraId="157F8B4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id-OverloadResponse</w:t>
      </w:r>
      <w:proofErr w:type="gramEnd"/>
      <w:r w:rsidRPr="00BE40EC">
        <w:rPr>
          <w:rFonts w:ascii="Courier New" w:eastAsia="宋体" w:hAnsi="Courier New"/>
          <w:snapToGrid w:val="0"/>
          <w:sz w:val="16"/>
        </w:rPr>
        <w:t>,</w:t>
      </w:r>
    </w:p>
    <w:p w14:paraId="590EE24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lastRenderedPageBreak/>
        <w:tab/>
      </w:r>
      <w:proofErr w:type="gramStart"/>
      <w:r w:rsidRPr="00BE40EC">
        <w:rPr>
          <w:rFonts w:ascii="Courier New" w:eastAsia="宋体" w:hAnsi="Courier New"/>
          <w:snapToGrid w:val="0"/>
          <w:sz w:val="16"/>
        </w:rPr>
        <w:t>id-pagingDRX</w:t>
      </w:r>
      <w:proofErr w:type="gramEnd"/>
      <w:r w:rsidRPr="00BE40EC">
        <w:rPr>
          <w:rFonts w:ascii="Courier New" w:eastAsia="宋体" w:hAnsi="Courier New"/>
          <w:snapToGrid w:val="0"/>
          <w:sz w:val="16"/>
        </w:rPr>
        <w:t>,</w:t>
      </w:r>
    </w:p>
    <w:p w14:paraId="2B0AD20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id-PagingPriority</w:t>
      </w:r>
      <w:proofErr w:type="gramEnd"/>
      <w:r w:rsidRPr="00BE40EC">
        <w:rPr>
          <w:rFonts w:ascii="Courier New" w:eastAsia="宋体" w:hAnsi="Courier New"/>
          <w:snapToGrid w:val="0"/>
          <w:sz w:val="16"/>
        </w:rPr>
        <w:t>,</w:t>
      </w:r>
    </w:p>
    <w:p w14:paraId="5928E88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id-RelativeMMECapacity</w:t>
      </w:r>
      <w:proofErr w:type="gramEnd"/>
      <w:r w:rsidRPr="00BE40EC">
        <w:rPr>
          <w:rFonts w:ascii="Courier New" w:eastAsia="宋体" w:hAnsi="Courier New"/>
          <w:snapToGrid w:val="0"/>
          <w:sz w:val="16"/>
        </w:rPr>
        <w:t>,</w:t>
      </w:r>
    </w:p>
    <w:p w14:paraId="116E736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id-RequestType</w:t>
      </w:r>
      <w:proofErr w:type="gramEnd"/>
      <w:r w:rsidRPr="00BE40EC">
        <w:rPr>
          <w:rFonts w:ascii="Courier New" w:eastAsia="宋体" w:hAnsi="Courier New"/>
          <w:snapToGrid w:val="0"/>
          <w:sz w:val="16"/>
        </w:rPr>
        <w:t>,</w:t>
      </w:r>
    </w:p>
    <w:p w14:paraId="554D9B1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b/>
          <w:snapToGrid w:val="0"/>
          <w:sz w:val="16"/>
          <w:lang w:eastAsia="zh-CN"/>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t>
      </w:r>
      <w:r w:rsidRPr="00BE40EC">
        <w:rPr>
          <w:rFonts w:ascii="Courier New" w:eastAsia="宋体" w:hAnsi="Courier New"/>
          <w:bCs/>
          <w:sz w:val="16"/>
          <w:lang w:eastAsia="zh-CN"/>
        </w:rPr>
        <w:t>Routing-</w:t>
      </w:r>
      <w:r w:rsidRPr="00BE40EC">
        <w:rPr>
          <w:rFonts w:ascii="Courier New" w:eastAsia="宋体" w:hAnsi="Courier New"/>
          <w:bCs/>
          <w:sz w:val="16"/>
        </w:rPr>
        <w:t>ID</w:t>
      </w:r>
      <w:proofErr w:type="gramEnd"/>
      <w:r w:rsidRPr="00BE40EC">
        <w:rPr>
          <w:rFonts w:ascii="Courier New" w:eastAsia="宋体" w:hAnsi="Courier New"/>
          <w:bCs/>
          <w:sz w:val="16"/>
          <w:lang w:eastAsia="zh-CN"/>
        </w:rPr>
        <w:t>,</w:t>
      </w:r>
    </w:p>
    <w:p w14:paraId="1D42CFE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id-E-RABAdmittedItem</w:t>
      </w:r>
      <w:proofErr w:type="gramEnd"/>
      <w:r w:rsidRPr="00BE40EC">
        <w:rPr>
          <w:rFonts w:ascii="Courier New" w:eastAsia="宋体" w:hAnsi="Courier New"/>
          <w:snapToGrid w:val="0"/>
          <w:sz w:val="16"/>
        </w:rPr>
        <w:t>,</w:t>
      </w:r>
    </w:p>
    <w:p w14:paraId="272F1DB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id-E-RABAdmittedList</w:t>
      </w:r>
      <w:proofErr w:type="gramEnd"/>
      <w:r w:rsidRPr="00BE40EC">
        <w:rPr>
          <w:rFonts w:ascii="Courier New" w:eastAsia="宋体" w:hAnsi="Courier New"/>
          <w:snapToGrid w:val="0"/>
          <w:sz w:val="16"/>
        </w:rPr>
        <w:t>,</w:t>
      </w:r>
    </w:p>
    <w:p w14:paraId="55931FC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id-E-RABDataForwardingItem</w:t>
      </w:r>
      <w:proofErr w:type="gramEnd"/>
      <w:r w:rsidRPr="00BE40EC">
        <w:rPr>
          <w:rFonts w:ascii="Courier New" w:eastAsia="宋体" w:hAnsi="Courier New"/>
          <w:snapToGrid w:val="0"/>
          <w:sz w:val="16"/>
        </w:rPr>
        <w:t>,</w:t>
      </w:r>
    </w:p>
    <w:p w14:paraId="08365D7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FailedToModifyList</w:t>
      </w:r>
      <w:proofErr w:type="gramEnd"/>
      <w:r w:rsidRPr="00BE40EC">
        <w:rPr>
          <w:rFonts w:ascii="Courier New" w:eastAsia="宋体" w:hAnsi="Courier New"/>
          <w:sz w:val="16"/>
        </w:rPr>
        <w:t>,</w:t>
      </w:r>
    </w:p>
    <w:p w14:paraId="28ACB86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FailedToReleaseList</w:t>
      </w:r>
      <w:proofErr w:type="gramEnd"/>
      <w:r w:rsidRPr="00BE40EC">
        <w:rPr>
          <w:rFonts w:ascii="Courier New" w:eastAsia="宋体" w:hAnsi="Courier New"/>
          <w:sz w:val="16"/>
        </w:rPr>
        <w:t>,</w:t>
      </w:r>
    </w:p>
    <w:p w14:paraId="052C4D2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id-E-RABFailedtoSetupItemHOReqAck</w:t>
      </w:r>
      <w:proofErr w:type="gramEnd"/>
      <w:r w:rsidRPr="00BE40EC">
        <w:rPr>
          <w:rFonts w:ascii="Courier New" w:eastAsia="宋体" w:hAnsi="Courier New"/>
          <w:snapToGrid w:val="0"/>
          <w:sz w:val="16"/>
        </w:rPr>
        <w:t>,</w:t>
      </w:r>
    </w:p>
    <w:p w14:paraId="0F976D1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id-E-RABFailedToSetupListBearerSURes</w:t>
      </w:r>
      <w:proofErr w:type="gramEnd"/>
      <w:r w:rsidRPr="00BE40EC">
        <w:rPr>
          <w:rFonts w:ascii="Courier New" w:eastAsia="宋体" w:hAnsi="Courier New"/>
          <w:snapToGrid w:val="0"/>
          <w:sz w:val="16"/>
        </w:rPr>
        <w:t>,</w:t>
      </w:r>
    </w:p>
    <w:p w14:paraId="3F40C22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id-E-RABFailedToSetupListCtxtSURes</w:t>
      </w:r>
      <w:proofErr w:type="gramEnd"/>
      <w:r w:rsidRPr="00BE40EC">
        <w:rPr>
          <w:rFonts w:ascii="Courier New" w:eastAsia="宋体" w:hAnsi="Courier New"/>
          <w:snapToGrid w:val="0"/>
          <w:sz w:val="16"/>
        </w:rPr>
        <w:t>,</w:t>
      </w:r>
    </w:p>
    <w:p w14:paraId="32643D5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id-E-RABFailedToSetupListHOReqAck</w:t>
      </w:r>
      <w:proofErr w:type="gramEnd"/>
      <w:r w:rsidRPr="00BE40EC">
        <w:rPr>
          <w:rFonts w:ascii="Courier New" w:eastAsia="宋体" w:hAnsi="Courier New"/>
          <w:snapToGrid w:val="0"/>
          <w:sz w:val="16"/>
        </w:rPr>
        <w:t>,</w:t>
      </w:r>
    </w:p>
    <w:p w14:paraId="4A92D64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FailedToBeReleasedList</w:t>
      </w:r>
      <w:proofErr w:type="gramEnd"/>
      <w:r w:rsidRPr="00BE40EC">
        <w:rPr>
          <w:rFonts w:ascii="Courier New" w:eastAsia="宋体" w:hAnsi="Courier New"/>
          <w:sz w:val="16"/>
        </w:rPr>
        <w:t>,</w:t>
      </w:r>
    </w:p>
    <w:p w14:paraId="7E3426A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id-E-RABFailedToResumeListResumeReq</w:t>
      </w:r>
      <w:proofErr w:type="gramEnd"/>
      <w:r w:rsidRPr="00BE40EC">
        <w:rPr>
          <w:rFonts w:ascii="Courier New" w:eastAsia="宋体" w:hAnsi="Courier New"/>
          <w:sz w:val="16"/>
        </w:rPr>
        <w:t>,</w:t>
      </w:r>
    </w:p>
    <w:p w14:paraId="31BCD1D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id-E-RABFailedToResumeItemResumeReq</w:t>
      </w:r>
      <w:proofErr w:type="gramEnd"/>
      <w:r w:rsidRPr="00BE40EC">
        <w:rPr>
          <w:rFonts w:ascii="Courier New" w:eastAsia="宋体" w:hAnsi="Courier New"/>
          <w:sz w:val="16"/>
        </w:rPr>
        <w:t>,</w:t>
      </w:r>
    </w:p>
    <w:p w14:paraId="33CA8C2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id-E-RABFailedToResumeListResumeRes</w:t>
      </w:r>
      <w:proofErr w:type="gramEnd"/>
      <w:r w:rsidRPr="00BE40EC">
        <w:rPr>
          <w:rFonts w:ascii="Courier New" w:eastAsia="宋体" w:hAnsi="Courier New"/>
          <w:sz w:val="16"/>
        </w:rPr>
        <w:t>,</w:t>
      </w:r>
    </w:p>
    <w:p w14:paraId="7C6FA1B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id-E-RABFailedToResumeItemResumeRes</w:t>
      </w:r>
      <w:proofErr w:type="gramEnd"/>
      <w:r w:rsidRPr="00BE40EC">
        <w:rPr>
          <w:rFonts w:ascii="Courier New" w:eastAsia="宋体" w:hAnsi="Courier New"/>
          <w:sz w:val="16"/>
        </w:rPr>
        <w:t>,</w:t>
      </w:r>
    </w:p>
    <w:p w14:paraId="619BB26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id-E-RABModify</w:t>
      </w:r>
      <w:proofErr w:type="gramEnd"/>
      <w:r w:rsidRPr="00BE40EC">
        <w:rPr>
          <w:rFonts w:ascii="Courier New" w:eastAsia="宋体" w:hAnsi="Courier New"/>
          <w:snapToGrid w:val="0"/>
          <w:sz w:val="16"/>
        </w:rPr>
        <w:t>,</w:t>
      </w:r>
    </w:p>
    <w:p w14:paraId="2D174FC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w:t>
      </w:r>
      <w:r w:rsidRPr="00BE40EC">
        <w:rPr>
          <w:rFonts w:ascii="Courier New" w:eastAsia="宋体" w:hAnsi="Courier New"/>
          <w:snapToGrid w:val="0"/>
          <w:sz w:val="16"/>
        </w:rPr>
        <w:t>E-RAB</w:t>
      </w:r>
      <w:r w:rsidRPr="00BE40EC">
        <w:rPr>
          <w:rFonts w:ascii="Courier New" w:eastAsia="宋体" w:hAnsi="Courier New"/>
          <w:sz w:val="16"/>
        </w:rPr>
        <w:t>ModifyItem</w:t>
      </w:r>
      <w:r w:rsidRPr="00BE40EC">
        <w:rPr>
          <w:rFonts w:ascii="Courier New" w:eastAsia="宋体" w:hAnsi="Courier New"/>
          <w:snapToGrid w:val="0"/>
          <w:sz w:val="16"/>
        </w:rPr>
        <w:t>BearerModRes</w:t>
      </w:r>
      <w:proofErr w:type="gramEnd"/>
      <w:r w:rsidRPr="00BE40EC">
        <w:rPr>
          <w:rFonts w:ascii="Courier New" w:eastAsia="宋体" w:hAnsi="Courier New"/>
          <w:sz w:val="16"/>
        </w:rPr>
        <w:t>,</w:t>
      </w:r>
    </w:p>
    <w:p w14:paraId="725BD6D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ModifyListBearerModRes</w:t>
      </w:r>
      <w:proofErr w:type="gramEnd"/>
      <w:r w:rsidRPr="00BE40EC">
        <w:rPr>
          <w:rFonts w:ascii="Courier New" w:eastAsia="宋体" w:hAnsi="Courier New"/>
          <w:sz w:val="16"/>
        </w:rPr>
        <w:t>,</w:t>
      </w:r>
    </w:p>
    <w:p w14:paraId="484DB84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id-E-RABRelease</w:t>
      </w:r>
      <w:proofErr w:type="gramEnd"/>
      <w:r w:rsidRPr="00BE40EC">
        <w:rPr>
          <w:rFonts w:ascii="Courier New" w:eastAsia="宋体" w:hAnsi="Courier New"/>
          <w:snapToGrid w:val="0"/>
          <w:sz w:val="16"/>
        </w:rPr>
        <w:t>,</w:t>
      </w:r>
    </w:p>
    <w:p w14:paraId="68A2F18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id-E-RABReleaseItemBearerRelComp</w:t>
      </w:r>
      <w:proofErr w:type="gramEnd"/>
      <w:r w:rsidRPr="00BE40EC">
        <w:rPr>
          <w:rFonts w:ascii="Courier New" w:eastAsia="宋体" w:hAnsi="Courier New"/>
          <w:snapToGrid w:val="0"/>
          <w:sz w:val="16"/>
        </w:rPr>
        <w:t>,</w:t>
      </w:r>
    </w:p>
    <w:p w14:paraId="4E18A64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w:t>
      </w:r>
      <w:r w:rsidRPr="00BE40EC">
        <w:rPr>
          <w:rFonts w:ascii="Courier New" w:eastAsia="宋体" w:hAnsi="Courier New"/>
          <w:snapToGrid w:val="0"/>
          <w:sz w:val="16"/>
        </w:rPr>
        <w:t>E-RAB</w:t>
      </w:r>
      <w:r w:rsidRPr="00BE40EC">
        <w:rPr>
          <w:rFonts w:ascii="Courier New" w:eastAsia="宋体" w:hAnsi="Courier New"/>
          <w:sz w:val="16"/>
        </w:rPr>
        <w:t>ReleaseItemHOCmd</w:t>
      </w:r>
      <w:proofErr w:type="gramEnd"/>
      <w:r w:rsidRPr="00BE40EC">
        <w:rPr>
          <w:rFonts w:ascii="Courier New" w:eastAsia="宋体" w:hAnsi="Courier New"/>
          <w:sz w:val="16"/>
        </w:rPr>
        <w:t>,</w:t>
      </w:r>
    </w:p>
    <w:p w14:paraId="22B0C52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ReleaseListBearerRelComp</w:t>
      </w:r>
      <w:proofErr w:type="gramEnd"/>
      <w:r w:rsidRPr="00BE40EC">
        <w:rPr>
          <w:rFonts w:ascii="Courier New" w:eastAsia="宋体" w:hAnsi="Courier New"/>
          <w:sz w:val="16"/>
        </w:rPr>
        <w:t>,</w:t>
      </w:r>
    </w:p>
    <w:p w14:paraId="7287E8D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id-E-RABReleaseIndication</w:t>
      </w:r>
      <w:proofErr w:type="gramEnd"/>
      <w:r w:rsidRPr="00BE40EC">
        <w:rPr>
          <w:rFonts w:ascii="Courier New" w:eastAsia="宋体" w:hAnsi="Courier New"/>
          <w:snapToGrid w:val="0"/>
          <w:sz w:val="16"/>
        </w:rPr>
        <w:t>,</w:t>
      </w:r>
    </w:p>
    <w:p w14:paraId="62FD70F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id-E-RABSetup</w:t>
      </w:r>
      <w:proofErr w:type="gramEnd"/>
      <w:r w:rsidRPr="00BE40EC">
        <w:rPr>
          <w:rFonts w:ascii="Courier New" w:eastAsia="宋体" w:hAnsi="Courier New"/>
          <w:snapToGrid w:val="0"/>
          <w:sz w:val="16"/>
        </w:rPr>
        <w:t>,</w:t>
      </w:r>
    </w:p>
    <w:p w14:paraId="2FE4090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id-E-RABSetupItemBearerSURes</w:t>
      </w:r>
      <w:proofErr w:type="gramEnd"/>
      <w:r w:rsidRPr="00BE40EC">
        <w:rPr>
          <w:rFonts w:ascii="Courier New" w:eastAsia="宋体" w:hAnsi="Courier New"/>
          <w:sz w:val="16"/>
        </w:rPr>
        <w:t>,</w:t>
      </w:r>
    </w:p>
    <w:p w14:paraId="5A3C169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id-E-RABSetupItemCtxtSURes</w:t>
      </w:r>
      <w:proofErr w:type="gramEnd"/>
      <w:r w:rsidRPr="00BE40EC">
        <w:rPr>
          <w:rFonts w:ascii="Courier New" w:eastAsia="宋体" w:hAnsi="Courier New"/>
          <w:sz w:val="16"/>
        </w:rPr>
        <w:t>,</w:t>
      </w:r>
    </w:p>
    <w:p w14:paraId="4E3B2A5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id-E-RABSetupListBearerSURes</w:t>
      </w:r>
      <w:proofErr w:type="gramEnd"/>
      <w:r w:rsidRPr="00BE40EC">
        <w:rPr>
          <w:rFonts w:ascii="Courier New" w:eastAsia="宋体" w:hAnsi="Courier New"/>
          <w:sz w:val="16"/>
        </w:rPr>
        <w:t>,</w:t>
      </w:r>
    </w:p>
    <w:p w14:paraId="4ED35D9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id-E-RABSetupListCtxtSURes</w:t>
      </w:r>
      <w:proofErr w:type="gramEnd"/>
      <w:r w:rsidRPr="00BE40EC">
        <w:rPr>
          <w:rFonts w:ascii="Courier New" w:eastAsia="宋体" w:hAnsi="Courier New"/>
          <w:sz w:val="16"/>
        </w:rPr>
        <w:t>,</w:t>
      </w:r>
    </w:p>
    <w:p w14:paraId="1DBB110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rPr>
        <w:tab/>
      </w:r>
      <w:proofErr w:type="gramStart"/>
      <w:r w:rsidRPr="00BE40EC">
        <w:rPr>
          <w:rFonts w:ascii="Courier New" w:eastAsia="宋体" w:hAnsi="Courier New"/>
          <w:sz w:val="16"/>
        </w:rPr>
        <w:t>id-E-RABSubjecttoDataForwardingList</w:t>
      </w:r>
      <w:proofErr w:type="gramEnd"/>
      <w:r w:rsidRPr="00BE40EC">
        <w:rPr>
          <w:rFonts w:ascii="Courier New" w:eastAsia="宋体" w:hAnsi="Courier New"/>
          <w:sz w:val="16"/>
        </w:rPr>
        <w:t>,</w:t>
      </w:r>
    </w:p>
    <w:p w14:paraId="2C87F2F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w:t>
      </w:r>
      <w:r w:rsidRPr="00BE40EC">
        <w:rPr>
          <w:rFonts w:ascii="Courier New" w:eastAsia="宋体" w:hAnsi="Courier New"/>
          <w:snapToGrid w:val="0"/>
          <w:sz w:val="16"/>
        </w:rPr>
        <w:t>E-RAB</w:t>
      </w:r>
      <w:r w:rsidRPr="00BE40EC">
        <w:rPr>
          <w:rFonts w:ascii="Courier New" w:eastAsia="宋体" w:hAnsi="Courier New"/>
          <w:sz w:val="16"/>
        </w:rPr>
        <w:t>ToBeModifiedItemBearerModReq</w:t>
      </w:r>
      <w:proofErr w:type="gramEnd"/>
      <w:r w:rsidRPr="00BE40EC">
        <w:rPr>
          <w:rFonts w:ascii="Courier New" w:eastAsia="宋体" w:hAnsi="Courier New"/>
          <w:sz w:val="16"/>
        </w:rPr>
        <w:t>,</w:t>
      </w:r>
    </w:p>
    <w:p w14:paraId="76817A0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ToBeModifiedListBearerModReq</w:t>
      </w:r>
      <w:proofErr w:type="gramEnd"/>
      <w:r w:rsidRPr="00BE40EC">
        <w:rPr>
          <w:rFonts w:ascii="Courier New" w:eastAsia="宋体" w:hAnsi="Courier New"/>
          <w:sz w:val="16"/>
        </w:rPr>
        <w:t>,</w:t>
      </w:r>
    </w:p>
    <w:p w14:paraId="603409A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id-E-RABToBeModifiedListBearerModInd</w:t>
      </w:r>
      <w:proofErr w:type="gramEnd"/>
      <w:r w:rsidRPr="00BE40EC">
        <w:rPr>
          <w:rFonts w:ascii="Courier New" w:eastAsia="宋体" w:hAnsi="Courier New"/>
          <w:sz w:val="16"/>
        </w:rPr>
        <w:t>,</w:t>
      </w:r>
    </w:p>
    <w:p w14:paraId="4763501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id-E-RABToBeModifiedItemBearerModInd</w:t>
      </w:r>
      <w:proofErr w:type="gramEnd"/>
      <w:r w:rsidRPr="00BE40EC">
        <w:rPr>
          <w:rFonts w:ascii="Courier New" w:eastAsia="宋体" w:hAnsi="Courier New"/>
          <w:sz w:val="16"/>
        </w:rPr>
        <w:t>,</w:t>
      </w:r>
    </w:p>
    <w:p w14:paraId="4803747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id-E-RABNotToBeModifiedListBearerModInd</w:t>
      </w:r>
      <w:proofErr w:type="gramEnd"/>
      <w:r w:rsidRPr="00BE40EC">
        <w:rPr>
          <w:rFonts w:ascii="Courier New" w:eastAsia="宋体" w:hAnsi="Courier New"/>
          <w:sz w:val="16"/>
        </w:rPr>
        <w:t>,</w:t>
      </w:r>
    </w:p>
    <w:p w14:paraId="4796EBD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id-E-RABNotToBeModifiedItemBearerModInd</w:t>
      </w:r>
      <w:proofErr w:type="gramEnd"/>
      <w:r w:rsidRPr="00BE40EC">
        <w:rPr>
          <w:rFonts w:ascii="Courier New" w:eastAsia="宋体" w:hAnsi="Courier New"/>
          <w:sz w:val="16"/>
        </w:rPr>
        <w:t>,</w:t>
      </w:r>
    </w:p>
    <w:p w14:paraId="03E27A5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id-E-RABModifyListBearerModConf</w:t>
      </w:r>
      <w:proofErr w:type="gramEnd"/>
      <w:r w:rsidRPr="00BE40EC">
        <w:rPr>
          <w:rFonts w:ascii="Courier New" w:eastAsia="宋体" w:hAnsi="Courier New"/>
          <w:sz w:val="16"/>
        </w:rPr>
        <w:t>,</w:t>
      </w:r>
    </w:p>
    <w:p w14:paraId="227B156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id-E-RABModifyItemBearerModConf</w:t>
      </w:r>
      <w:proofErr w:type="gramEnd"/>
      <w:r w:rsidRPr="00BE40EC">
        <w:rPr>
          <w:rFonts w:ascii="Courier New" w:eastAsia="宋体" w:hAnsi="Courier New"/>
          <w:sz w:val="16"/>
        </w:rPr>
        <w:t>,</w:t>
      </w:r>
    </w:p>
    <w:p w14:paraId="66F1993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id-E-RABFailedToModifyListBearerModConf</w:t>
      </w:r>
      <w:proofErr w:type="gramEnd"/>
      <w:r w:rsidRPr="00BE40EC">
        <w:rPr>
          <w:rFonts w:ascii="Courier New" w:eastAsia="宋体" w:hAnsi="Courier New"/>
          <w:sz w:val="16"/>
        </w:rPr>
        <w:t>,</w:t>
      </w:r>
      <w:r w:rsidRPr="00BE40EC">
        <w:rPr>
          <w:rFonts w:ascii="Courier New" w:eastAsia="宋体" w:hAnsi="Courier New"/>
          <w:noProof/>
          <w:sz w:val="16"/>
        </w:rPr>
        <w:t xml:space="preserve"> </w:t>
      </w:r>
    </w:p>
    <w:p w14:paraId="5D8FA9A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z w:val="16"/>
        </w:rPr>
        <w:t>id-E-RABToBeReleasedListBearerModConf</w:t>
      </w:r>
      <w:proofErr w:type="gramEnd"/>
      <w:r w:rsidRPr="00BE40EC">
        <w:rPr>
          <w:rFonts w:ascii="Courier New" w:eastAsia="宋体" w:hAnsi="Courier New"/>
          <w:sz w:val="16"/>
        </w:rPr>
        <w:t>,</w:t>
      </w:r>
    </w:p>
    <w:p w14:paraId="6B6D0B6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ToBeReleasedList</w:t>
      </w:r>
      <w:proofErr w:type="gramEnd"/>
      <w:r w:rsidRPr="00BE40EC">
        <w:rPr>
          <w:rFonts w:ascii="Courier New" w:eastAsia="宋体" w:hAnsi="Courier New"/>
          <w:sz w:val="16"/>
        </w:rPr>
        <w:t>,</w:t>
      </w:r>
    </w:p>
    <w:p w14:paraId="515AE85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ReleasedList</w:t>
      </w:r>
      <w:proofErr w:type="gramEnd"/>
      <w:r w:rsidRPr="00BE40EC">
        <w:rPr>
          <w:rFonts w:ascii="Courier New" w:eastAsia="宋体" w:hAnsi="Courier New"/>
          <w:sz w:val="16"/>
        </w:rPr>
        <w:t>,</w:t>
      </w:r>
    </w:p>
    <w:p w14:paraId="2790834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id-E-RABToBeSetupItemBearerSUReq</w:t>
      </w:r>
      <w:proofErr w:type="gramEnd"/>
      <w:r w:rsidRPr="00BE40EC">
        <w:rPr>
          <w:rFonts w:ascii="Courier New" w:eastAsia="宋体" w:hAnsi="Courier New"/>
          <w:snapToGrid w:val="0"/>
          <w:sz w:val="16"/>
        </w:rPr>
        <w:t>,</w:t>
      </w:r>
    </w:p>
    <w:p w14:paraId="6E086E8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id-E-RABToBeSetupItemCtxtSUReq</w:t>
      </w:r>
      <w:proofErr w:type="gramEnd"/>
      <w:r w:rsidRPr="00BE40EC">
        <w:rPr>
          <w:rFonts w:ascii="Courier New" w:eastAsia="宋体" w:hAnsi="Courier New"/>
          <w:snapToGrid w:val="0"/>
          <w:sz w:val="16"/>
        </w:rPr>
        <w:t>,</w:t>
      </w:r>
    </w:p>
    <w:p w14:paraId="54849B3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id-E-RABToBeSetupItemHOReq</w:t>
      </w:r>
      <w:proofErr w:type="gramEnd"/>
      <w:r w:rsidRPr="00BE40EC">
        <w:rPr>
          <w:rFonts w:ascii="Courier New" w:eastAsia="宋体" w:hAnsi="Courier New"/>
          <w:snapToGrid w:val="0"/>
          <w:sz w:val="16"/>
        </w:rPr>
        <w:t>,</w:t>
      </w:r>
    </w:p>
    <w:p w14:paraId="7E44528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ToBeSetupListBearerSUReq</w:t>
      </w:r>
      <w:proofErr w:type="gramEnd"/>
      <w:r w:rsidRPr="00BE40EC">
        <w:rPr>
          <w:rFonts w:ascii="Courier New" w:eastAsia="宋体" w:hAnsi="Courier New"/>
          <w:sz w:val="16"/>
        </w:rPr>
        <w:t>,</w:t>
      </w:r>
    </w:p>
    <w:p w14:paraId="1E1F811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ToBeSetupListCtxtSUReq</w:t>
      </w:r>
      <w:proofErr w:type="gramEnd"/>
      <w:r w:rsidRPr="00BE40EC">
        <w:rPr>
          <w:rFonts w:ascii="Courier New" w:eastAsia="宋体" w:hAnsi="Courier New"/>
          <w:sz w:val="16"/>
        </w:rPr>
        <w:t>,</w:t>
      </w:r>
    </w:p>
    <w:p w14:paraId="39A89DC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w:t>
      </w:r>
      <w:r w:rsidRPr="00BE40EC">
        <w:rPr>
          <w:rFonts w:ascii="Courier New" w:eastAsia="宋体" w:hAnsi="Courier New"/>
          <w:sz w:val="16"/>
        </w:rPr>
        <w:t>ToBeSetupListHOReq</w:t>
      </w:r>
      <w:proofErr w:type="gramEnd"/>
      <w:r w:rsidRPr="00BE40EC">
        <w:rPr>
          <w:rFonts w:ascii="Courier New" w:eastAsia="宋体" w:hAnsi="Courier New"/>
          <w:sz w:val="16"/>
        </w:rPr>
        <w:t>,</w:t>
      </w:r>
    </w:p>
    <w:p w14:paraId="14B9EB9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id-E-RABToBeSwitchedDLItem</w:t>
      </w:r>
      <w:proofErr w:type="gramEnd"/>
      <w:r w:rsidRPr="00BE40EC">
        <w:rPr>
          <w:rFonts w:ascii="Courier New" w:eastAsia="宋体" w:hAnsi="Courier New"/>
          <w:snapToGrid w:val="0"/>
          <w:sz w:val="16"/>
        </w:rPr>
        <w:t>,</w:t>
      </w:r>
    </w:p>
    <w:p w14:paraId="3B906D0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id-E-RABToBeSwitchedDLList</w:t>
      </w:r>
      <w:proofErr w:type="gramEnd"/>
      <w:r w:rsidRPr="00BE40EC">
        <w:rPr>
          <w:rFonts w:ascii="Courier New" w:eastAsia="宋体" w:hAnsi="Courier New"/>
          <w:snapToGrid w:val="0"/>
          <w:sz w:val="16"/>
        </w:rPr>
        <w:t>,</w:t>
      </w:r>
    </w:p>
    <w:p w14:paraId="2EB2951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lastRenderedPageBreak/>
        <w:tab/>
      </w:r>
      <w:proofErr w:type="gramStart"/>
      <w:r w:rsidRPr="00BE40EC">
        <w:rPr>
          <w:rFonts w:ascii="Courier New" w:eastAsia="宋体" w:hAnsi="Courier New"/>
          <w:snapToGrid w:val="0"/>
          <w:sz w:val="16"/>
        </w:rPr>
        <w:t>id-E-RABToBeSwitchedULList</w:t>
      </w:r>
      <w:proofErr w:type="gramEnd"/>
      <w:r w:rsidRPr="00BE40EC">
        <w:rPr>
          <w:rFonts w:ascii="Courier New" w:eastAsia="宋体" w:hAnsi="Courier New"/>
          <w:snapToGrid w:val="0"/>
          <w:sz w:val="16"/>
        </w:rPr>
        <w:t>,</w:t>
      </w:r>
    </w:p>
    <w:p w14:paraId="140E18A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id-E-RABToBeSwitchedULItem</w:t>
      </w:r>
      <w:proofErr w:type="gramEnd"/>
      <w:r w:rsidRPr="00BE40EC">
        <w:rPr>
          <w:rFonts w:ascii="Courier New" w:eastAsia="宋体" w:hAnsi="Courier New"/>
          <w:snapToGrid w:val="0"/>
          <w:sz w:val="16"/>
        </w:rPr>
        <w:t>,</w:t>
      </w:r>
    </w:p>
    <w:p w14:paraId="7BD57AB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id-E-RABtoReleaseListHOCmd</w:t>
      </w:r>
      <w:proofErr w:type="gramEnd"/>
      <w:r w:rsidRPr="00BE40EC">
        <w:rPr>
          <w:rFonts w:ascii="Courier New" w:eastAsia="宋体" w:hAnsi="Courier New"/>
          <w:snapToGrid w:val="0"/>
          <w:sz w:val="16"/>
        </w:rPr>
        <w:t>,</w:t>
      </w:r>
    </w:p>
    <w:p w14:paraId="47D19E7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id-ProSeAuthorized</w:t>
      </w:r>
      <w:proofErr w:type="gramEnd"/>
      <w:r w:rsidRPr="00BE40EC">
        <w:rPr>
          <w:rFonts w:ascii="Courier New" w:eastAsia="宋体" w:hAnsi="Courier New"/>
          <w:snapToGrid w:val="0"/>
          <w:sz w:val="16"/>
        </w:rPr>
        <w:t>,</w:t>
      </w:r>
    </w:p>
    <w:p w14:paraId="4FB908E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id-SecurityKey</w:t>
      </w:r>
      <w:proofErr w:type="gramEnd"/>
      <w:r w:rsidRPr="00BE40EC">
        <w:rPr>
          <w:rFonts w:ascii="Courier New" w:eastAsia="宋体" w:hAnsi="Courier New"/>
          <w:snapToGrid w:val="0"/>
          <w:sz w:val="16"/>
        </w:rPr>
        <w:t>,</w:t>
      </w:r>
    </w:p>
    <w:p w14:paraId="08987A2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rPr>
        <w:tab/>
      </w:r>
      <w:proofErr w:type="gramStart"/>
      <w:r w:rsidRPr="00BE40EC">
        <w:rPr>
          <w:rFonts w:ascii="Courier New" w:eastAsia="宋体" w:hAnsi="Courier New"/>
          <w:snapToGrid w:val="0"/>
          <w:sz w:val="16"/>
        </w:rPr>
        <w:t>id-SecurityContext</w:t>
      </w:r>
      <w:proofErr w:type="gramEnd"/>
      <w:r w:rsidRPr="00BE40EC">
        <w:rPr>
          <w:rFonts w:ascii="Courier New" w:eastAsia="宋体" w:hAnsi="Courier New"/>
          <w:snapToGrid w:val="0"/>
          <w:sz w:val="16"/>
        </w:rPr>
        <w:t>,</w:t>
      </w:r>
    </w:p>
    <w:p w14:paraId="5C935FB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id-ServedGUMMEIs</w:t>
      </w:r>
      <w:proofErr w:type="gramEnd"/>
      <w:r w:rsidRPr="00BE40EC">
        <w:rPr>
          <w:rFonts w:ascii="Courier New" w:eastAsia="宋体" w:hAnsi="Courier New"/>
          <w:snapToGrid w:val="0"/>
          <w:sz w:val="16"/>
        </w:rPr>
        <w:t>,</w:t>
      </w:r>
    </w:p>
    <w:p w14:paraId="1CCBF41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id-SONConfigurationTransferECT</w:t>
      </w:r>
      <w:proofErr w:type="gramEnd"/>
      <w:r w:rsidRPr="00BE40EC">
        <w:rPr>
          <w:rFonts w:ascii="Courier New" w:eastAsia="宋体" w:hAnsi="Courier New"/>
          <w:snapToGrid w:val="0"/>
          <w:sz w:val="16"/>
        </w:rPr>
        <w:t>,</w:t>
      </w:r>
    </w:p>
    <w:p w14:paraId="5760769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id-SONConfigurationTransferMCT</w:t>
      </w:r>
      <w:proofErr w:type="gramEnd"/>
      <w:r w:rsidRPr="00BE40EC">
        <w:rPr>
          <w:rFonts w:ascii="Courier New" w:eastAsia="宋体" w:hAnsi="Courier New"/>
          <w:snapToGrid w:val="0"/>
          <w:sz w:val="16"/>
        </w:rPr>
        <w:t>,</w:t>
      </w:r>
    </w:p>
    <w:p w14:paraId="2AB357D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id-Source-ToTarget-TransparentContainer</w:t>
      </w:r>
      <w:proofErr w:type="gramEnd"/>
      <w:r w:rsidRPr="00BE40EC">
        <w:rPr>
          <w:rFonts w:ascii="Courier New" w:eastAsia="宋体" w:hAnsi="Courier New"/>
          <w:snapToGrid w:val="0"/>
          <w:sz w:val="16"/>
        </w:rPr>
        <w:t>,</w:t>
      </w:r>
    </w:p>
    <w:p w14:paraId="3D3D1DF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id-Source-ToTarget-TransparentContainer-Secondary</w:t>
      </w:r>
      <w:proofErr w:type="gramEnd"/>
      <w:r w:rsidRPr="00BE40EC">
        <w:rPr>
          <w:rFonts w:ascii="Courier New" w:eastAsia="宋体" w:hAnsi="Courier New"/>
          <w:snapToGrid w:val="0"/>
          <w:sz w:val="16"/>
        </w:rPr>
        <w:t>,</w:t>
      </w:r>
    </w:p>
    <w:p w14:paraId="6CB4085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id-SourceMME-UE-S1AP-ID</w:t>
      </w:r>
      <w:proofErr w:type="gramEnd"/>
      <w:r w:rsidRPr="00BE40EC">
        <w:rPr>
          <w:rFonts w:ascii="Courier New" w:eastAsia="宋体" w:hAnsi="Courier New"/>
          <w:snapToGrid w:val="0"/>
          <w:sz w:val="16"/>
        </w:rPr>
        <w:t>,</w:t>
      </w:r>
    </w:p>
    <w:p w14:paraId="51B0C97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id-SRVCCOperationNotPossible</w:t>
      </w:r>
      <w:proofErr w:type="gramEnd"/>
      <w:r w:rsidRPr="00BE40EC">
        <w:rPr>
          <w:rFonts w:ascii="Courier New" w:eastAsia="宋体" w:hAnsi="Courier New"/>
          <w:snapToGrid w:val="0"/>
          <w:sz w:val="16"/>
        </w:rPr>
        <w:t>,</w:t>
      </w:r>
    </w:p>
    <w:p w14:paraId="062EE98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t>
      </w:r>
      <w:r w:rsidRPr="00BE40EC">
        <w:rPr>
          <w:rFonts w:ascii="Courier New" w:eastAsia="MS Mincho" w:hAnsi="Courier New"/>
          <w:snapToGrid w:val="0"/>
          <w:sz w:val="16"/>
        </w:rPr>
        <w:t>SRVCCOperationPossible</w:t>
      </w:r>
      <w:proofErr w:type="gramEnd"/>
      <w:r w:rsidRPr="00BE40EC">
        <w:rPr>
          <w:rFonts w:ascii="Courier New" w:eastAsia="MS Mincho" w:hAnsi="Courier New"/>
          <w:snapToGrid w:val="0"/>
          <w:sz w:val="16"/>
        </w:rPr>
        <w:t>,</w:t>
      </w:r>
    </w:p>
    <w:p w14:paraId="50C1921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w:t>
      </w:r>
      <w:r w:rsidRPr="00BE40EC">
        <w:rPr>
          <w:rFonts w:ascii="Courier New" w:eastAsia="宋体" w:hAnsi="Courier New"/>
          <w:snapToGrid w:val="0"/>
          <w:sz w:val="16"/>
        </w:rPr>
        <w:t>SRVCCHOIndication</w:t>
      </w:r>
      <w:proofErr w:type="gramEnd"/>
      <w:r w:rsidRPr="00BE40EC">
        <w:rPr>
          <w:rFonts w:ascii="Courier New" w:eastAsia="宋体" w:hAnsi="Courier New"/>
          <w:snapToGrid w:val="0"/>
          <w:sz w:val="16"/>
          <w:lang w:eastAsia="zh-CN"/>
        </w:rPr>
        <w:t>,</w:t>
      </w:r>
    </w:p>
    <w:p w14:paraId="2D0E897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id-SubscriberProfileIDforRFP</w:t>
      </w:r>
      <w:proofErr w:type="gramEnd"/>
      <w:r w:rsidRPr="00BE40EC">
        <w:rPr>
          <w:rFonts w:ascii="Courier New" w:eastAsia="宋体" w:hAnsi="Courier New"/>
          <w:snapToGrid w:val="0"/>
          <w:sz w:val="16"/>
        </w:rPr>
        <w:t>,</w:t>
      </w:r>
    </w:p>
    <w:p w14:paraId="21BBB56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id-SupportedTAs</w:t>
      </w:r>
      <w:proofErr w:type="gramEnd"/>
      <w:r w:rsidRPr="00BE40EC">
        <w:rPr>
          <w:rFonts w:ascii="Courier New" w:eastAsia="宋体" w:hAnsi="Courier New"/>
          <w:snapToGrid w:val="0"/>
          <w:sz w:val="16"/>
        </w:rPr>
        <w:t>,</w:t>
      </w:r>
    </w:p>
    <w:p w14:paraId="392A115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id-S-TMSI</w:t>
      </w:r>
      <w:proofErr w:type="gramEnd"/>
      <w:r w:rsidRPr="00BE40EC">
        <w:rPr>
          <w:rFonts w:ascii="Courier New" w:eastAsia="宋体" w:hAnsi="Courier New"/>
          <w:snapToGrid w:val="0"/>
          <w:sz w:val="16"/>
        </w:rPr>
        <w:t>,</w:t>
      </w:r>
    </w:p>
    <w:p w14:paraId="1DE8454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id-TAI</w:t>
      </w:r>
      <w:proofErr w:type="gramEnd"/>
      <w:r w:rsidRPr="00BE40EC">
        <w:rPr>
          <w:rFonts w:ascii="Courier New" w:eastAsia="宋体" w:hAnsi="Courier New"/>
          <w:snapToGrid w:val="0"/>
          <w:sz w:val="16"/>
        </w:rPr>
        <w:t>,</w:t>
      </w:r>
    </w:p>
    <w:p w14:paraId="72B63BE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rPr>
        <w:tab/>
      </w:r>
      <w:proofErr w:type="gramStart"/>
      <w:r w:rsidRPr="00BE40EC">
        <w:rPr>
          <w:rFonts w:ascii="Courier New" w:eastAsia="宋体" w:hAnsi="Courier New"/>
          <w:snapToGrid w:val="0"/>
          <w:sz w:val="16"/>
        </w:rPr>
        <w:t>id-TAIItem</w:t>
      </w:r>
      <w:proofErr w:type="gramEnd"/>
      <w:r w:rsidRPr="00BE40EC">
        <w:rPr>
          <w:rFonts w:ascii="Courier New" w:eastAsia="宋体" w:hAnsi="Courier New"/>
          <w:snapToGrid w:val="0"/>
          <w:sz w:val="16"/>
        </w:rPr>
        <w:t>,</w:t>
      </w:r>
    </w:p>
    <w:p w14:paraId="54253D4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id-TAI</w:t>
      </w:r>
      <w:r w:rsidRPr="00BE40EC">
        <w:rPr>
          <w:rFonts w:ascii="Courier New" w:eastAsia="宋体" w:hAnsi="Courier New"/>
          <w:sz w:val="16"/>
        </w:rPr>
        <w:t>List</w:t>
      </w:r>
      <w:proofErr w:type="gramEnd"/>
      <w:r w:rsidRPr="00BE40EC">
        <w:rPr>
          <w:rFonts w:ascii="Courier New" w:eastAsia="宋体" w:hAnsi="Courier New"/>
          <w:sz w:val="16"/>
        </w:rPr>
        <w:t>,</w:t>
      </w:r>
    </w:p>
    <w:p w14:paraId="33AD7CE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id-Target-ToSource-TransparentContainer</w:t>
      </w:r>
      <w:proofErr w:type="gramEnd"/>
      <w:r w:rsidRPr="00BE40EC">
        <w:rPr>
          <w:rFonts w:ascii="Courier New" w:eastAsia="宋体" w:hAnsi="Courier New"/>
          <w:snapToGrid w:val="0"/>
          <w:sz w:val="16"/>
        </w:rPr>
        <w:t>,</w:t>
      </w:r>
    </w:p>
    <w:p w14:paraId="219E74A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id-Target-ToSource-TransparentContainer-Secondary</w:t>
      </w:r>
      <w:proofErr w:type="gramEnd"/>
      <w:r w:rsidRPr="00BE40EC">
        <w:rPr>
          <w:rFonts w:ascii="Courier New" w:eastAsia="宋体" w:hAnsi="Courier New"/>
          <w:snapToGrid w:val="0"/>
          <w:sz w:val="16"/>
        </w:rPr>
        <w:t>,</w:t>
      </w:r>
    </w:p>
    <w:p w14:paraId="56EDFB5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id-TargetID</w:t>
      </w:r>
      <w:proofErr w:type="gramEnd"/>
      <w:r w:rsidRPr="00BE40EC">
        <w:rPr>
          <w:rFonts w:ascii="Courier New" w:eastAsia="宋体" w:hAnsi="Courier New"/>
          <w:snapToGrid w:val="0"/>
          <w:sz w:val="16"/>
        </w:rPr>
        <w:t>,</w:t>
      </w:r>
    </w:p>
    <w:p w14:paraId="02D110A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id-TimeToWait</w:t>
      </w:r>
      <w:proofErr w:type="gramEnd"/>
      <w:r w:rsidRPr="00BE40EC">
        <w:rPr>
          <w:rFonts w:ascii="Courier New" w:eastAsia="宋体" w:hAnsi="Courier New"/>
          <w:snapToGrid w:val="0"/>
          <w:sz w:val="16"/>
        </w:rPr>
        <w:t>,</w:t>
      </w:r>
    </w:p>
    <w:p w14:paraId="29799A4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rPr>
        <w:tab/>
      </w:r>
      <w:proofErr w:type="gramStart"/>
      <w:r w:rsidRPr="00BE40EC">
        <w:rPr>
          <w:rFonts w:ascii="Courier New" w:eastAsia="宋体" w:hAnsi="Courier New"/>
          <w:snapToGrid w:val="0"/>
          <w:sz w:val="16"/>
        </w:rPr>
        <w:t>id-TraceActivation</w:t>
      </w:r>
      <w:proofErr w:type="gramEnd"/>
      <w:r w:rsidRPr="00BE40EC">
        <w:rPr>
          <w:rFonts w:ascii="Courier New" w:eastAsia="宋体" w:hAnsi="Courier New"/>
          <w:snapToGrid w:val="0"/>
          <w:sz w:val="16"/>
        </w:rPr>
        <w:t>,</w:t>
      </w:r>
    </w:p>
    <w:p w14:paraId="3920A96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id-TrafficLoadReductionIndication</w:t>
      </w:r>
      <w:proofErr w:type="gramEnd"/>
      <w:r w:rsidRPr="00BE40EC">
        <w:rPr>
          <w:rFonts w:ascii="Courier New" w:eastAsia="宋体" w:hAnsi="Courier New"/>
          <w:snapToGrid w:val="0"/>
          <w:sz w:val="16"/>
        </w:rPr>
        <w:t>,</w:t>
      </w:r>
    </w:p>
    <w:p w14:paraId="350FBED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id-E-UTRAN-Trace-ID</w:t>
      </w:r>
      <w:proofErr w:type="gramEnd"/>
      <w:r w:rsidRPr="00BE40EC">
        <w:rPr>
          <w:rFonts w:ascii="Courier New" w:eastAsia="宋体" w:hAnsi="Courier New"/>
          <w:snapToGrid w:val="0"/>
          <w:sz w:val="16"/>
        </w:rPr>
        <w:t>,</w:t>
      </w:r>
    </w:p>
    <w:p w14:paraId="38182F1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id-UEIdentityIndexValue</w:t>
      </w:r>
      <w:proofErr w:type="gramEnd"/>
      <w:r w:rsidRPr="00BE40EC">
        <w:rPr>
          <w:rFonts w:ascii="Courier New" w:eastAsia="宋体" w:hAnsi="Courier New"/>
          <w:snapToGrid w:val="0"/>
          <w:sz w:val="16"/>
        </w:rPr>
        <w:t>,</w:t>
      </w:r>
    </w:p>
    <w:p w14:paraId="12D2828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id-UEPagingID</w:t>
      </w:r>
      <w:proofErr w:type="gramEnd"/>
      <w:r w:rsidRPr="00BE40EC">
        <w:rPr>
          <w:rFonts w:ascii="Courier New" w:eastAsia="宋体" w:hAnsi="Courier New"/>
          <w:snapToGrid w:val="0"/>
          <w:sz w:val="16"/>
        </w:rPr>
        <w:t>,</w:t>
      </w:r>
    </w:p>
    <w:p w14:paraId="30E66FB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id-UERadioCapability</w:t>
      </w:r>
      <w:proofErr w:type="gramEnd"/>
      <w:r w:rsidRPr="00BE40EC">
        <w:rPr>
          <w:rFonts w:ascii="Courier New" w:eastAsia="宋体" w:hAnsi="Courier New"/>
          <w:snapToGrid w:val="0"/>
          <w:sz w:val="16"/>
        </w:rPr>
        <w:t>,</w:t>
      </w:r>
    </w:p>
    <w:p w14:paraId="13580D2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id-UERadioCapabilityForPaging</w:t>
      </w:r>
      <w:proofErr w:type="gramEnd"/>
      <w:r w:rsidRPr="00BE40EC">
        <w:rPr>
          <w:rFonts w:ascii="Courier New" w:eastAsia="宋体" w:hAnsi="Courier New"/>
          <w:snapToGrid w:val="0"/>
          <w:sz w:val="16"/>
        </w:rPr>
        <w:t>,</w:t>
      </w:r>
    </w:p>
    <w:p w14:paraId="33FC826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id-UTRANtoLTEHOInformationRes</w:t>
      </w:r>
      <w:proofErr w:type="gramEnd"/>
      <w:r w:rsidRPr="00BE40EC">
        <w:rPr>
          <w:rFonts w:ascii="Courier New" w:eastAsia="宋体" w:hAnsi="Courier New"/>
          <w:snapToGrid w:val="0"/>
          <w:sz w:val="16"/>
        </w:rPr>
        <w:t>,</w:t>
      </w:r>
    </w:p>
    <w:p w14:paraId="79248ED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t>
      </w:r>
      <w:r w:rsidRPr="00BE40EC">
        <w:rPr>
          <w:rFonts w:ascii="Courier New" w:eastAsia="宋体" w:hAnsi="Courier New"/>
          <w:iCs/>
          <w:sz w:val="16"/>
        </w:rPr>
        <w:t>UE-associatedLogicalS1-ConnectionListResAck</w:t>
      </w:r>
      <w:proofErr w:type="gramEnd"/>
      <w:r w:rsidRPr="00BE40EC">
        <w:rPr>
          <w:rFonts w:ascii="Courier New" w:eastAsia="宋体" w:hAnsi="Courier New"/>
          <w:iCs/>
          <w:sz w:val="16"/>
        </w:rPr>
        <w:t>,</w:t>
      </w:r>
    </w:p>
    <w:p w14:paraId="0A881ED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iCs/>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t>
      </w:r>
      <w:r w:rsidRPr="00BE40EC">
        <w:rPr>
          <w:rFonts w:ascii="Courier New" w:eastAsia="宋体" w:hAnsi="Courier New"/>
          <w:iCs/>
          <w:sz w:val="16"/>
        </w:rPr>
        <w:t>UE-associatedLogicalS1-ConnectionItem</w:t>
      </w:r>
      <w:proofErr w:type="gramEnd"/>
      <w:r w:rsidRPr="00BE40EC">
        <w:rPr>
          <w:rFonts w:ascii="Courier New" w:eastAsia="宋体" w:hAnsi="Courier New"/>
          <w:iCs/>
          <w:sz w:val="16"/>
        </w:rPr>
        <w:t>,</w:t>
      </w:r>
    </w:p>
    <w:p w14:paraId="23136D5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iCs/>
          <w:sz w:val="16"/>
        </w:rPr>
      </w:pPr>
      <w:r w:rsidRPr="00BE40EC">
        <w:rPr>
          <w:rFonts w:ascii="Courier New" w:eastAsia="宋体" w:hAnsi="Courier New"/>
          <w:iCs/>
          <w:sz w:val="16"/>
        </w:rPr>
        <w:tab/>
      </w:r>
      <w:proofErr w:type="gramStart"/>
      <w:r w:rsidRPr="00BE40EC">
        <w:rPr>
          <w:rFonts w:ascii="Courier New" w:eastAsia="宋体" w:hAnsi="Courier New"/>
          <w:iCs/>
          <w:sz w:val="16"/>
        </w:rPr>
        <w:t>id-UE-RetentionInformation</w:t>
      </w:r>
      <w:proofErr w:type="gramEnd"/>
      <w:r w:rsidRPr="00BE40EC">
        <w:rPr>
          <w:rFonts w:ascii="Courier New" w:eastAsia="宋体" w:hAnsi="Courier New"/>
          <w:iCs/>
          <w:sz w:val="16"/>
        </w:rPr>
        <w:t>,</w:t>
      </w:r>
    </w:p>
    <w:p w14:paraId="3B55FFD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id-UESecurityCapabilities</w:t>
      </w:r>
      <w:proofErr w:type="gramEnd"/>
      <w:r w:rsidRPr="00BE40EC">
        <w:rPr>
          <w:rFonts w:ascii="Courier New" w:eastAsia="宋体" w:hAnsi="Courier New"/>
          <w:snapToGrid w:val="0"/>
          <w:sz w:val="16"/>
        </w:rPr>
        <w:t>,</w:t>
      </w:r>
    </w:p>
    <w:p w14:paraId="6D44AA2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id-UE-S1AP-IDs</w:t>
      </w:r>
      <w:proofErr w:type="gramEnd"/>
      <w:r w:rsidRPr="00BE40EC">
        <w:rPr>
          <w:rFonts w:ascii="Courier New" w:eastAsia="宋体" w:hAnsi="Courier New"/>
          <w:snapToGrid w:val="0"/>
          <w:sz w:val="16"/>
        </w:rPr>
        <w:t>,</w:t>
      </w:r>
    </w:p>
    <w:p w14:paraId="7E408C3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iCs/>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id-V2XServicesAuthorized</w:t>
      </w:r>
      <w:proofErr w:type="gramEnd"/>
      <w:r w:rsidRPr="00BE40EC">
        <w:rPr>
          <w:rFonts w:ascii="Courier New" w:eastAsia="宋体" w:hAnsi="Courier New"/>
          <w:snapToGrid w:val="0"/>
          <w:sz w:val="16"/>
        </w:rPr>
        <w:t>,</w:t>
      </w:r>
    </w:p>
    <w:p w14:paraId="0D4FB8C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iCs/>
          <w:sz w:val="16"/>
        </w:rPr>
        <w:tab/>
      </w:r>
      <w:proofErr w:type="gramStart"/>
      <w:r w:rsidRPr="00BE40EC">
        <w:rPr>
          <w:rFonts w:ascii="Courier New" w:eastAsia="宋体" w:hAnsi="Courier New"/>
          <w:snapToGrid w:val="0"/>
          <w:sz w:val="16"/>
        </w:rPr>
        <w:t>id-ResetType</w:t>
      </w:r>
      <w:proofErr w:type="gramEnd"/>
      <w:r w:rsidRPr="00BE40EC">
        <w:rPr>
          <w:rFonts w:ascii="Courier New" w:eastAsia="宋体" w:hAnsi="Courier New"/>
          <w:snapToGrid w:val="0"/>
          <w:sz w:val="16"/>
        </w:rPr>
        <w:t>,</w:t>
      </w:r>
    </w:p>
    <w:p w14:paraId="467076F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id-MessageIdentifier</w:t>
      </w:r>
      <w:proofErr w:type="gramEnd"/>
      <w:r w:rsidRPr="00BE40EC">
        <w:rPr>
          <w:rFonts w:ascii="Courier New" w:eastAsia="宋体" w:hAnsi="Courier New"/>
          <w:snapToGrid w:val="0"/>
          <w:sz w:val="16"/>
        </w:rPr>
        <w:t>,</w:t>
      </w:r>
    </w:p>
    <w:p w14:paraId="638FF4C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id-SerialNumber</w:t>
      </w:r>
      <w:proofErr w:type="gramEnd"/>
      <w:r w:rsidRPr="00BE40EC">
        <w:rPr>
          <w:rFonts w:ascii="Courier New" w:eastAsia="宋体" w:hAnsi="Courier New"/>
          <w:snapToGrid w:val="0"/>
          <w:sz w:val="16"/>
        </w:rPr>
        <w:t>,</w:t>
      </w:r>
    </w:p>
    <w:p w14:paraId="24AE98D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id-WarningAreaList</w:t>
      </w:r>
      <w:proofErr w:type="gramEnd"/>
      <w:r w:rsidRPr="00BE40EC">
        <w:rPr>
          <w:rFonts w:ascii="Courier New" w:eastAsia="宋体" w:hAnsi="Courier New"/>
          <w:snapToGrid w:val="0"/>
          <w:sz w:val="16"/>
        </w:rPr>
        <w:t>,</w:t>
      </w:r>
    </w:p>
    <w:p w14:paraId="59293C9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id-RepetitionPeriod</w:t>
      </w:r>
      <w:proofErr w:type="gramEnd"/>
      <w:r w:rsidRPr="00BE40EC">
        <w:rPr>
          <w:rFonts w:ascii="Courier New" w:eastAsia="宋体" w:hAnsi="Courier New"/>
          <w:snapToGrid w:val="0"/>
          <w:sz w:val="16"/>
        </w:rPr>
        <w:t>,</w:t>
      </w:r>
    </w:p>
    <w:p w14:paraId="1E05CB8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id-NumberofBroadcastRequest</w:t>
      </w:r>
      <w:proofErr w:type="gramEnd"/>
      <w:r w:rsidRPr="00BE40EC">
        <w:rPr>
          <w:rFonts w:ascii="Courier New" w:eastAsia="宋体" w:hAnsi="Courier New"/>
          <w:snapToGrid w:val="0"/>
          <w:sz w:val="16"/>
        </w:rPr>
        <w:t>,</w:t>
      </w:r>
    </w:p>
    <w:p w14:paraId="5F5D40F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id-WarningType</w:t>
      </w:r>
      <w:proofErr w:type="gramEnd"/>
      <w:r w:rsidRPr="00BE40EC">
        <w:rPr>
          <w:rFonts w:ascii="Courier New" w:eastAsia="宋体" w:hAnsi="Courier New"/>
          <w:snapToGrid w:val="0"/>
          <w:sz w:val="16"/>
        </w:rPr>
        <w:t>,</w:t>
      </w:r>
    </w:p>
    <w:p w14:paraId="1791746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id-WarningSecurityInfo</w:t>
      </w:r>
      <w:proofErr w:type="gramEnd"/>
      <w:r w:rsidRPr="00BE40EC">
        <w:rPr>
          <w:rFonts w:ascii="Courier New" w:eastAsia="宋体" w:hAnsi="Courier New"/>
          <w:snapToGrid w:val="0"/>
          <w:sz w:val="16"/>
        </w:rPr>
        <w:t>,</w:t>
      </w:r>
    </w:p>
    <w:p w14:paraId="422A9FB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id-DataCodingScheme</w:t>
      </w:r>
      <w:proofErr w:type="gramEnd"/>
      <w:r w:rsidRPr="00BE40EC">
        <w:rPr>
          <w:rFonts w:ascii="Courier New" w:eastAsia="宋体" w:hAnsi="Courier New"/>
          <w:snapToGrid w:val="0"/>
          <w:sz w:val="16"/>
        </w:rPr>
        <w:t>,</w:t>
      </w:r>
    </w:p>
    <w:p w14:paraId="783E916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id-WarningMessageContents</w:t>
      </w:r>
      <w:proofErr w:type="gramEnd"/>
      <w:r w:rsidRPr="00BE40EC">
        <w:rPr>
          <w:rFonts w:ascii="Courier New" w:eastAsia="宋体" w:hAnsi="Courier New"/>
          <w:snapToGrid w:val="0"/>
          <w:sz w:val="16"/>
        </w:rPr>
        <w:t>,</w:t>
      </w:r>
    </w:p>
    <w:p w14:paraId="135C759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id-BroadcastCompletedAreaList</w:t>
      </w:r>
      <w:proofErr w:type="gramEnd"/>
      <w:r w:rsidRPr="00BE40EC">
        <w:rPr>
          <w:rFonts w:ascii="Courier New" w:eastAsia="宋体" w:hAnsi="Courier New"/>
          <w:snapToGrid w:val="0"/>
          <w:sz w:val="16"/>
        </w:rPr>
        <w:t>,</w:t>
      </w:r>
    </w:p>
    <w:p w14:paraId="5D1891D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id-BroadcastCancelledAreaList</w:t>
      </w:r>
      <w:proofErr w:type="gramEnd"/>
      <w:r w:rsidRPr="00BE40EC">
        <w:rPr>
          <w:rFonts w:ascii="Courier New" w:eastAsia="宋体" w:hAnsi="Courier New"/>
          <w:snapToGrid w:val="0"/>
          <w:sz w:val="16"/>
        </w:rPr>
        <w:t>,</w:t>
      </w:r>
    </w:p>
    <w:p w14:paraId="12A02A2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id-RRC-Establishment-Cause</w:t>
      </w:r>
      <w:proofErr w:type="gramEnd"/>
      <w:r w:rsidRPr="00BE40EC">
        <w:rPr>
          <w:rFonts w:ascii="Courier New" w:eastAsia="宋体" w:hAnsi="Courier New"/>
          <w:snapToGrid w:val="0"/>
          <w:sz w:val="16"/>
        </w:rPr>
        <w:t>,</w:t>
      </w:r>
    </w:p>
    <w:p w14:paraId="257E828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zh-CN"/>
        </w:rPr>
      </w:pPr>
      <w:r w:rsidRPr="00BE40EC">
        <w:rPr>
          <w:rFonts w:ascii="Courier New" w:eastAsia="宋体" w:hAnsi="Courier New"/>
          <w:sz w:val="16"/>
          <w:lang w:eastAsia="zh-CN"/>
        </w:rPr>
        <w:tab/>
      </w:r>
      <w:proofErr w:type="gramStart"/>
      <w:r w:rsidRPr="00BE40EC">
        <w:rPr>
          <w:rFonts w:ascii="Courier New" w:eastAsia="宋体" w:hAnsi="Courier New"/>
          <w:sz w:val="16"/>
          <w:lang w:eastAsia="zh-CN"/>
        </w:rPr>
        <w:t>id-TraceCollectionEntityIPAddress</w:t>
      </w:r>
      <w:proofErr w:type="gramEnd"/>
      <w:r w:rsidRPr="00BE40EC">
        <w:rPr>
          <w:rFonts w:ascii="Courier New" w:eastAsia="宋体" w:hAnsi="Courier New"/>
          <w:sz w:val="16"/>
          <w:lang w:eastAsia="zh-CN"/>
        </w:rPr>
        <w:t>,</w:t>
      </w:r>
    </w:p>
    <w:p w14:paraId="01620C6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lastRenderedPageBreak/>
        <w:tab/>
      </w:r>
      <w:proofErr w:type="gramStart"/>
      <w:r w:rsidRPr="00BE40EC">
        <w:rPr>
          <w:rFonts w:ascii="Courier New" w:eastAsia="宋体" w:hAnsi="Courier New"/>
          <w:snapToGrid w:val="0"/>
          <w:sz w:val="16"/>
        </w:rPr>
        <w:t>id-AdditionalRRMPriorityIndex</w:t>
      </w:r>
      <w:proofErr w:type="gramEnd"/>
      <w:r w:rsidRPr="00BE40EC">
        <w:rPr>
          <w:rFonts w:ascii="Courier New" w:eastAsia="宋体" w:hAnsi="Courier New"/>
          <w:snapToGrid w:val="0"/>
          <w:sz w:val="16"/>
        </w:rPr>
        <w:t>,</w:t>
      </w:r>
    </w:p>
    <w:p w14:paraId="2983587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maxnoofTAI</w:t>
      </w:r>
      <w:r w:rsidRPr="00BE40EC">
        <w:rPr>
          <w:rFonts w:ascii="Courier New" w:eastAsia="MS Mincho" w:hAnsi="Courier New"/>
          <w:snapToGrid w:val="0"/>
          <w:sz w:val="16"/>
        </w:rPr>
        <w:t>s</w:t>
      </w:r>
      <w:proofErr w:type="gramEnd"/>
      <w:r w:rsidRPr="00BE40EC">
        <w:rPr>
          <w:rFonts w:ascii="Courier New" w:eastAsia="宋体" w:hAnsi="Courier New"/>
          <w:snapToGrid w:val="0"/>
          <w:sz w:val="16"/>
        </w:rPr>
        <w:t>,</w:t>
      </w:r>
    </w:p>
    <w:p w14:paraId="2EE6714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maxnoofErrors</w:t>
      </w:r>
      <w:proofErr w:type="gramEnd"/>
      <w:r w:rsidRPr="00BE40EC">
        <w:rPr>
          <w:rFonts w:ascii="Courier New" w:eastAsia="宋体" w:hAnsi="Courier New"/>
          <w:snapToGrid w:val="0"/>
          <w:sz w:val="16"/>
        </w:rPr>
        <w:t>,</w:t>
      </w:r>
    </w:p>
    <w:p w14:paraId="59957DA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maxnoofE-RABs</w:t>
      </w:r>
      <w:proofErr w:type="gramEnd"/>
      <w:r w:rsidRPr="00BE40EC">
        <w:rPr>
          <w:rFonts w:ascii="Courier New" w:eastAsia="宋体" w:hAnsi="Courier New"/>
          <w:snapToGrid w:val="0"/>
          <w:sz w:val="16"/>
        </w:rPr>
        <w:t>,</w:t>
      </w:r>
    </w:p>
    <w:p w14:paraId="5702A70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t>maxnoofIndividualS1ConnectionsToReset,</w:t>
      </w:r>
    </w:p>
    <w:p w14:paraId="1BCFA06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maxnoofEmergencyAreaID</w:t>
      </w:r>
      <w:proofErr w:type="gramEnd"/>
      <w:r w:rsidRPr="00BE40EC">
        <w:rPr>
          <w:rFonts w:ascii="Courier New" w:eastAsia="宋体" w:hAnsi="Courier New"/>
          <w:snapToGrid w:val="0"/>
          <w:sz w:val="16"/>
        </w:rPr>
        <w:t>,</w:t>
      </w:r>
    </w:p>
    <w:p w14:paraId="07493A8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maxnoofCellID</w:t>
      </w:r>
      <w:proofErr w:type="gramEnd"/>
      <w:r w:rsidRPr="00BE40EC">
        <w:rPr>
          <w:rFonts w:ascii="Courier New" w:eastAsia="宋体" w:hAnsi="Courier New"/>
          <w:snapToGrid w:val="0"/>
          <w:sz w:val="16"/>
        </w:rPr>
        <w:t>,</w:t>
      </w:r>
    </w:p>
    <w:p w14:paraId="1F562B5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maxnoofTAIforWarning</w:t>
      </w:r>
      <w:proofErr w:type="gramEnd"/>
      <w:r w:rsidRPr="00BE40EC">
        <w:rPr>
          <w:rFonts w:ascii="Courier New" w:eastAsia="宋体" w:hAnsi="Courier New"/>
          <w:snapToGrid w:val="0"/>
          <w:sz w:val="16"/>
        </w:rPr>
        <w:t>,</w:t>
      </w:r>
    </w:p>
    <w:p w14:paraId="47C9CFE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maxnoofCellinTAI</w:t>
      </w:r>
      <w:proofErr w:type="gramEnd"/>
      <w:r w:rsidRPr="00BE40EC">
        <w:rPr>
          <w:rFonts w:ascii="Courier New" w:eastAsia="宋体" w:hAnsi="Courier New"/>
          <w:snapToGrid w:val="0"/>
          <w:sz w:val="16"/>
        </w:rPr>
        <w:t>,</w:t>
      </w:r>
    </w:p>
    <w:p w14:paraId="243A5B5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maxnoofCellinEAI</w:t>
      </w:r>
      <w:proofErr w:type="gramEnd"/>
      <w:r w:rsidRPr="00BE40EC">
        <w:rPr>
          <w:rFonts w:ascii="Courier New" w:eastAsia="宋体" w:hAnsi="Courier New"/>
          <w:snapToGrid w:val="0"/>
          <w:sz w:val="16"/>
        </w:rPr>
        <w:t>,</w:t>
      </w:r>
    </w:p>
    <w:p w14:paraId="6DCFD55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id-ExtendedRepetitionPeriod</w:t>
      </w:r>
      <w:proofErr w:type="gramEnd"/>
      <w:r w:rsidRPr="00BE40EC">
        <w:rPr>
          <w:rFonts w:ascii="Courier New" w:eastAsia="宋体" w:hAnsi="Courier New"/>
          <w:snapToGrid w:val="0"/>
          <w:sz w:val="16"/>
          <w:lang w:eastAsia="zh-CN"/>
        </w:rPr>
        <w:t>,</w:t>
      </w:r>
    </w:p>
    <w:p w14:paraId="5937C97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id-PS-ServiceNotAvailable</w:t>
      </w:r>
      <w:proofErr w:type="gramEnd"/>
      <w:r w:rsidRPr="00BE40EC">
        <w:rPr>
          <w:rFonts w:ascii="Courier New" w:eastAsia="宋体" w:hAnsi="Courier New"/>
          <w:snapToGrid w:val="0"/>
          <w:sz w:val="16"/>
          <w:lang w:eastAsia="zh-CN"/>
        </w:rPr>
        <w:t>,</w:t>
      </w:r>
    </w:p>
    <w:p w14:paraId="4C398F7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id-RegisteredLAI</w:t>
      </w:r>
      <w:proofErr w:type="gramEnd"/>
      <w:r w:rsidRPr="00BE40EC">
        <w:rPr>
          <w:rFonts w:ascii="Courier New" w:eastAsia="宋体" w:hAnsi="Courier New"/>
          <w:snapToGrid w:val="0"/>
          <w:sz w:val="16"/>
          <w:lang w:eastAsia="zh-CN"/>
        </w:rPr>
        <w:t>,</w:t>
      </w:r>
    </w:p>
    <w:p w14:paraId="57416D8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id-GUMMEIList</w:t>
      </w:r>
      <w:proofErr w:type="gramEnd"/>
      <w:r w:rsidRPr="00BE40EC">
        <w:rPr>
          <w:rFonts w:ascii="Courier New" w:eastAsia="宋体" w:hAnsi="Courier New"/>
          <w:snapToGrid w:val="0"/>
          <w:sz w:val="16"/>
          <w:lang w:eastAsia="zh-CN"/>
        </w:rPr>
        <w:t>,</w:t>
      </w:r>
    </w:p>
    <w:p w14:paraId="041458D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id-SourceMME-GUMMEI</w:t>
      </w:r>
      <w:proofErr w:type="gramEnd"/>
      <w:r w:rsidRPr="00BE40EC">
        <w:rPr>
          <w:rFonts w:ascii="Courier New" w:eastAsia="宋体" w:hAnsi="Courier New"/>
          <w:snapToGrid w:val="0"/>
          <w:sz w:val="16"/>
          <w:lang w:eastAsia="zh-CN"/>
        </w:rPr>
        <w:t>,</w:t>
      </w:r>
    </w:p>
    <w:p w14:paraId="1BA221A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id-MME-UE-S1AP-ID-2</w:t>
      </w:r>
      <w:proofErr w:type="gramEnd"/>
      <w:r w:rsidRPr="00BE40EC">
        <w:rPr>
          <w:rFonts w:ascii="Courier New" w:eastAsia="宋体" w:hAnsi="Courier New"/>
          <w:snapToGrid w:val="0"/>
          <w:sz w:val="16"/>
          <w:lang w:eastAsia="zh-CN"/>
        </w:rPr>
        <w:t>,</w:t>
      </w:r>
    </w:p>
    <w:p w14:paraId="35F1D7D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id-GW-TransportLayerAddress</w:t>
      </w:r>
      <w:proofErr w:type="gramEnd"/>
      <w:r w:rsidRPr="00BE40EC">
        <w:rPr>
          <w:rFonts w:ascii="Courier New" w:eastAsia="宋体" w:hAnsi="Courier New"/>
          <w:snapToGrid w:val="0"/>
          <w:sz w:val="16"/>
          <w:lang w:eastAsia="zh-CN"/>
        </w:rPr>
        <w:t>,</w:t>
      </w:r>
    </w:p>
    <w:p w14:paraId="19F11FB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id-RelayNode-Indicator</w:t>
      </w:r>
      <w:proofErr w:type="gramEnd"/>
      <w:r w:rsidRPr="00BE40EC">
        <w:rPr>
          <w:rFonts w:ascii="Courier New" w:eastAsia="宋体" w:hAnsi="Courier New"/>
          <w:snapToGrid w:val="0"/>
          <w:sz w:val="16"/>
          <w:lang w:eastAsia="zh-CN"/>
        </w:rPr>
        <w:t>,</w:t>
      </w:r>
    </w:p>
    <w:p w14:paraId="525B024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id-Correlation-ID</w:t>
      </w:r>
      <w:proofErr w:type="gramEnd"/>
      <w:r w:rsidRPr="00BE40EC">
        <w:rPr>
          <w:rFonts w:ascii="Courier New" w:eastAsia="宋体" w:hAnsi="Courier New"/>
          <w:snapToGrid w:val="0"/>
          <w:sz w:val="16"/>
          <w:lang w:eastAsia="zh-CN"/>
        </w:rPr>
        <w:t>,</w:t>
      </w:r>
    </w:p>
    <w:p w14:paraId="08724FB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id-MMERelaySupportIndicator</w:t>
      </w:r>
      <w:proofErr w:type="gramEnd"/>
      <w:r w:rsidRPr="00BE40EC">
        <w:rPr>
          <w:rFonts w:ascii="Courier New" w:eastAsia="宋体" w:hAnsi="Courier New"/>
          <w:snapToGrid w:val="0"/>
          <w:sz w:val="16"/>
          <w:lang w:eastAsia="zh-CN"/>
        </w:rPr>
        <w:t>,</w:t>
      </w:r>
    </w:p>
    <w:p w14:paraId="246983C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id-GWContextReleaseIndication</w:t>
      </w:r>
      <w:proofErr w:type="gramEnd"/>
      <w:r w:rsidRPr="00BE40EC">
        <w:rPr>
          <w:rFonts w:ascii="Courier New" w:eastAsia="宋体" w:hAnsi="Courier New"/>
          <w:snapToGrid w:val="0"/>
          <w:sz w:val="16"/>
          <w:lang w:eastAsia="zh-CN"/>
        </w:rPr>
        <w:t>,</w:t>
      </w:r>
    </w:p>
    <w:p w14:paraId="7EF1A17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id-PrivacyIndicator</w:t>
      </w:r>
      <w:proofErr w:type="gramEnd"/>
      <w:r w:rsidRPr="00BE40EC">
        <w:rPr>
          <w:rFonts w:ascii="Courier New" w:eastAsia="宋体" w:hAnsi="Courier New"/>
          <w:snapToGrid w:val="0"/>
          <w:sz w:val="16"/>
          <w:lang w:eastAsia="zh-CN"/>
        </w:rPr>
        <w:t>,</w:t>
      </w:r>
    </w:p>
    <w:p w14:paraId="16CC3E3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id-VoiceSupportMatchIndicator</w:t>
      </w:r>
      <w:proofErr w:type="gramEnd"/>
      <w:r w:rsidRPr="00BE40EC">
        <w:rPr>
          <w:rFonts w:ascii="Courier New" w:eastAsia="宋体" w:hAnsi="Courier New"/>
          <w:snapToGrid w:val="0"/>
          <w:sz w:val="16"/>
          <w:lang w:eastAsia="zh-CN"/>
        </w:rPr>
        <w:t>,</w:t>
      </w:r>
    </w:p>
    <w:p w14:paraId="347B20F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id-Tunnel-Information-for-BBF</w:t>
      </w:r>
      <w:proofErr w:type="gramEnd"/>
      <w:r w:rsidRPr="00BE40EC">
        <w:rPr>
          <w:rFonts w:ascii="Courier New" w:eastAsia="宋体" w:hAnsi="Courier New"/>
          <w:snapToGrid w:val="0"/>
          <w:sz w:val="16"/>
          <w:lang w:eastAsia="zh-CN"/>
        </w:rPr>
        <w:t>,</w:t>
      </w:r>
    </w:p>
    <w:p w14:paraId="72AD6A6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id-SIPTO-Correlation-ID</w:t>
      </w:r>
      <w:proofErr w:type="gramEnd"/>
      <w:r w:rsidRPr="00BE40EC">
        <w:rPr>
          <w:rFonts w:ascii="Courier New" w:eastAsia="宋体" w:hAnsi="Courier New"/>
          <w:snapToGrid w:val="0"/>
          <w:sz w:val="16"/>
          <w:lang w:eastAsia="zh-CN"/>
        </w:rPr>
        <w:t>,</w:t>
      </w:r>
    </w:p>
    <w:p w14:paraId="01D862E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id-SIPTO-L-GW-TransportLayerAddress</w:t>
      </w:r>
      <w:proofErr w:type="gramEnd"/>
      <w:r w:rsidRPr="00BE40EC">
        <w:rPr>
          <w:rFonts w:ascii="Courier New" w:eastAsia="宋体" w:hAnsi="Courier New"/>
          <w:snapToGrid w:val="0"/>
          <w:sz w:val="16"/>
          <w:lang w:eastAsia="zh-CN"/>
        </w:rPr>
        <w:t>,</w:t>
      </w:r>
    </w:p>
    <w:p w14:paraId="65576EF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id-KillAllWarningMessages</w:t>
      </w:r>
      <w:proofErr w:type="gramEnd"/>
      <w:r w:rsidRPr="00BE40EC">
        <w:rPr>
          <w:rFonts w:ascii="Courier New" w:eastAsia="宋体" w:hAnsi="Courier New"/>
          <w:snapToGrid w:val="0"/>
          <w:sz w:val="16"/>
          <w:lang w:eastAsia="zh-CN"/>
        </w:rPr>
        <w:t>,</w:t>
      </w:r>
    </w:p>
    <w:p w14:paraId="6648F04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id-TransportInformation</w:t>
      </w:r>
      <w:proofErr w:type="gramEnd"/>
      <w:r w:rsidRPr="00BE40EC">
        <w:rPr>
          <w:rFonts w:ascii="Courier New" w:eastAsia="宋体" w:hAnsi="Courier New"/>
          <w:snapToGrid w:val="0"/>
          <w:sz w:val="16"/>
          <w:lang w:eastAsia="zh-CN"/>
        </w:rPr>
        <w:t>,</w:t>
      </w:r>
    </w:p>
    <w:p w14:paraId="17365F2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id-LHN-ID</w:t>
      </w:r>
      <w:proofErr w:type="gramEnd"/>
      <w:r w:rsidRPr="00BE40EC">
        <w:rPr>
          <w:rFonts w:ascii="Courier New" w:eastAsia="宋体" w:hAnsi="Courier New"/>
          <w:snapToGrid w:val="0"/>
          <w:sz w:val="16"/>
          <w:lang w:eastAsia="zh-CN"/>
        </w:rPr>
        <w:t>,</w:t>
      </w:r>
    </w:p>
    <w:p w14:paraId="1BEE58E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id-UserLocationInformation</w:t>
      </w:r>
      <w:proofErr w:type="gramEnd"/>
      <w:r w:rsidRPr="00BE40EC">
        <w:rPr>
          <w:rFonts w:ascii="Courier New" w:eastAsia="宋体" w:hAnsi="Courier New"/>
          <w:snapToGrid w:val="0"/>
          <w:sz w:val="16"/>
          <w:lang w:eastAsia="zh-CN"/>
        </w:rPr>
        <w:t>,</w:t>
      </w:r>
    </w:p>
    <w:p w14:paraId="21D6678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id-AdditionalCSFallbackIndicator</w:t>
      </w:r>
      <w:proofErr w:type="gramEnd"/>
      <w:r w:rsidRPr="00BE40EC">
        <w:rPr>
          <w:rFonts w:ascii="Courier New" w:eastAsia="宋体" w:hAnsi="Courier New"/>
          <w:snapToGrid w:val="0"/>
          <w:sz w:val="16"/>
          <w:lang w:eastAsia="zh-CN"/>
        </w:rPr>
        <w:t>,</w:t>
      </w:r>
    </w:p>
    <w:p w14:paraId="394F2B7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id-ECGIListForRestart</w:t>
      </w:r>
      <w:proofErr w:type="gramEnd"/>
      <w:r w:rsidRPr="00BE40EC">
        <w:rPr>
          <w:rFonts w:ascii="Courier New" w:eastAsia="宋体" w:hAnsi="Courier New"/>
          <w:snapToGrid w:val="0"/>
          <w:sz w:val="16"/>
          <w:lang w:eastAsia="zh-CN"/>
        </w:rPr>
        <w:t>,</w:t>
      </w:r>
    </w:p>
    <w:p w14:paraId="2D436A9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id-TAIListForRestart</w:t>
      </w:r>
      <w:proofErr w:type="gramEnd"/>
      <w:r w:rsidRPr="00BE40EC">
        <w:rPr>
          <w:rFonts w:ascii="Courier New" w:eastAsia="宋体" w:hAnsi="Courier New"/>
          <w:snapToGrid w:val="0"/>
          <w:sz w:val="16"/>
          <w:lang w:eastAsia="zh-CN"/>
        </w:rPr>
        <w:t>,</w:t>
      </w:r>
    </w:p>
    <w:p w14:paraId="0E5E08F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id-EmergencyAreaIDListForRestart</w:t>
      </w:r>
      <w:proofErr w:type="gramEnd"/>
      <w:r w:rsidRPr="00BE40EC">
        <w:rPr>
          <w:rFonts w:ascii="Courier New" w:eastAsia="宋体" w:hAnsi="Courier New"/>
          <w:snapToGrid w:val="0"/>
          <w:sz w:val="16"/>
          <w:lang w:eastAsia="zh-CN"/>
        </w:rPr>
        <w:t>,</w:t>
      </w:r>
    </w:p>
    <w:p w14:paraId="4889BB5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id-ExpectedUEBehaviour</w:t>
      </w:r>
      <w:proofErr w:type="gramEnd"/>
      <w:r w:rsidRPr="00BE40EC">
        <w:rPr>
          <w:rFonts w:ascii="Courier New" w:eastAsia="宋体" w:hAnsi="Courier New"/>
          <w:snapToGrid w:val="0"/>
          <w:sz w:val="16"/>
          <w:lang w:eastAsia="zh-CN"/>
        </w:rPr>
        <w:t>,</w:t>
      </w:r>
    </w:p>
    <w:p w14:paraId="66E52F3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id-Paging-eDRXInformation</w:t>
      </w:r>
      <w:proofErr w:type="gramEnd"/>
      <w:r w:rsidRPr="00BE40EC">
        <w:rPr>
          <w:rFonts w:ascii="Courier New" w:eastAsia="宋体" w:hAnsi="Courier New"/>
          <w:snapToGrid w:val="0"/>
          <w:sz w:val="16"/>
          <w:lang w:eastAsia="zh-CN"/>
        </w:rPr>
        <w:t>,</w:t>
      </w:r>
    </w:p>
    <w:p w14:paraId="0150D0F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id-extended-UEIdentityIndexValue</w:t>
      </w:r>
      <w:proofErr w:type="gramEnd"/>
      <w:r w:rsidRPr="00BE40EC">
        <w:rPr>
          <w:rFonts w:ascii="Courier New" w:eastAsia="宋体" w:hAnsi="Courier New"/>
          <w:snapToGrid w:val="0"/>
          <w:sz w:val="16"/>
          <w:lang w:eastAsia="zh-CN"/>
        </w:rPr>
        <w:t>,</w:t>
      </w:r>
    </w:p>
    <w:p w14:paraId="146E070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id-CSGMembershipInfo</w:t>
      </w:r>
      <w:proofErr w:type="gramEnd"/>
      <w:r w:rsidRPr="00BE40EC">
        <w:rPr>
          <w:rFonts w:ascii="Courier New" w:eastAsia="宋体" w:hAnsi="Courier New"/>
          <w:snapToGrid w:val="0"/>
          <w:sz w:val="16"/>
          <w:lang w:eastAsia="zh-CN"/>
        </w:rPr>
        <w:t>,</w:t>
      </w:r>
    </w:p>
    <w:p w14:paraId="5C1042D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id-MME-Group-ID</w:t>
      </w:r>
      <w:proofErr w:type="gramEnd"/>
      <w:r w:rsidRPr="00BE40EC">
        <w:rPr>
          <w:rFonts w:ascii="Courier New" w:eastAsia="宋体" w:hAnsi="Courier New"/>
          <w:snapToGrid w:val="0"/>
          <w:sz w:val="16"/>
          <w:lang w:eastAsia="zh-CN"/>
        </w:rPr>
        <w:t>,</w:t>
      </w:r>
    </w:p>
    <w:p w14:paraId="76E18A1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id-Additional-GUTI</w:t>
      </w:r>
      <w:proofErr w:type="gramEnd"/>
      <w:r w:rsidRPr="00BE40EC">
        <w:rPr>
          <w:rFonts w:ascii="Courier New" w:eastAsia="宋体" w:hAnsi="Courier New"/>
          <w:snapToGrid w:val="0"/>
          <w:sz w:val="16"/>
          <w:lang w:eastAsia="zh-CN"/>
        </w:rPr>
        <w:t>,</w:t>
      </w:r>
    </w:p>
    <w:p w14:paraId="457B4AE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id-S1-Message</w:t>
      </w:r>
      <w:proofErr w:type="gramEnd"/>
      <w:r w:rsidRPr="00BE40EC">
        <w:rPr>
          <w:rFonts w:ascii="Courier New" w:eastAsia="宋体" w:hAnsi="Courier New"/>
          <w:snapToGrid w:val="0"/>
          <w:sz w:val="16"/>
          <w:lang w:eastAsia="zh-CN"/>
        </w:rPr>
        <w:t>,</w:t>
      </w:r>
    </w:p>
    <w:p w14:paraId="25F562C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id-PWSfailedECGIList</w:t>
      </w:r>
      <w:proofErr w:type="gramEnd"/>
      <w:r w:rsidRPr="00BE40EC">
        <w:rPr>
          <w:rFonts w:ascii="Courier New" w:eastAsia="宋体" w:hAnsi="Courier New"/>
          <w:snapToGrid w:val="0"/>
          <w:sz w:val="16"/>
          <w:lang w:eastAsia="zh-CN"/>
        </w:rPr>
        <w:t>,</w:t>
      </w:r>
    </w:p>
    <w:p w14:paraId="51DA29A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id-PWSFailureIndication</w:t>
      </w:r>
      <w:proofErr w:type="gramEnd"/>
      <w:r w:rsidRPr="00BE40EC">
        <w:rPr>
          <w:rFonts w:ascii="Courier New" w:eastAsia="宋体" w:hAnsi="Courier New"/>
          <w:snapToGrid w:val="0"/>
          <w:sz w:val="16"/>
          <w:lang w:eastAsia="zh-CN"/>
        </w:rPr>
        <w:t>,</w:t>
      </w:r>
    </w:p>
    <w:p w14:paraId="397BE31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id-UE-Usage-Type</w:t>
      </w:r>
      <w:proofErr w:type="gramEnd"/>
      <w:r w:rsidRPr="00BE40EC">
        <w:rPr>
          <w:rFonts w:ascii="Courier New" w:eastAsia="宋体" w:hAnsi="Courier New"/>
          <w:snapToGrid w:val="0"/>
          <w:sz w:val="16"/>
          <w:lang w:eastAsia="zh-CN"/>
        </w:rPr>
        <w:t>,</w:t>
      </w:r>
    </w:p>
    <w:p w14:paraId="60C324B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id-UEUserPlaneCIoTSupportIndicator</w:t>
      </w:r>
      <w:proofErr w:type="gramEnd"/>
      <w:r w:rsidRPr="00BE40EC">
        <w:rPr>
          <w:rFonts w:ascii="Courier New" w:eastAsia="宋体" w:hAnsi="Courier New"/>
          <w:snapToGrid w:val="0"/>
          <w:sz w:val="16"/>
          <w:lang w:eastAsia="zh-CN"/>
        </w:rPr>
        <w:t>,</w:t>
      </w:r>
    </w:p>
    <w:p w14:paraId="3964985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id-NB-IoT-DefaultPagingDRX</w:t>
      </w:r>
      <w:proofErr w:type="gramEnd"/>
      <w:r w:rsidRPr="00BE40EC">
        <w:rPr>
          <w:rFonts w:ascii="Courier New" w:eastAsia="宋体" w:hAnsi="Courier New"/>
          <w:snapToGrid w:val="0"/>
          <w:sz w:val="16"/>
          <w:lang w:eastAsia="zh-CN"/>
        </w:rPr>
        <w:t>,</w:t>
      </w:r>
    </w:p>
    <w:p w14:paraId="6335E26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id-NB-IoT-Paging-eDRXInformation</w:t>
      </w:r>
      <w:proofErr w:type="gramEnd"/>
      <w:r w:rsidRPr="00BE40EC">
        <w:rPr>
          <w:rFonts w:ascii="Courier New" w:eastAsia="宋体" w:hAnsi="Courier New"/>
          <w:snapToGrid w:val="0"/>
          <w:sz w:val="16"/>
          <w:lang w:eastAsia="zh-CN"/>
        </w:rPr>
        <w:t>,</w:t>
      </w:r>
    </w:p>
    <w:p w14:paraId="253A7EB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id-CE-mode-B-SupportIndicator</w:t>
      </w:r>
      <w:proofErr w:type="gramEnd"/>
      <w:r w:rsidRPr="00BE40EC">
        <w:rPr>
          <w:rFonts w:ascii="Courier New" w:eastAsia="宋体" w:hAnsi="Courier New"/>
          <w:snapToGrid w:val="0"/>
          <w:sz w:val="16"/>
          <w:lang w:eastAsia="zh-CN"/>
        </w:rPr>
        <w:t>,</w:t>
      </w:r>
    </w:p>
    <w:p w14:paraId="501C7717"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id-NB-IoT-UEIdentityIndexValue</w:t>
      </w:r>
      <w:proofErr w:type="gramEnd"/>
      <w:r w:rsidRPr="00BE40EC">
        <w:rPr>
          <w:rFonts w:ascii="Courier New" w:eastAsia="宋体" w:hAnsi="Courier New"/>
          <w:snapToGrid w:val="0"/>
          <w:sz w:val="16"/>
          <w:lang w:eastAsia="zh-CN"/>
        </w:rPr>
        <w:t>,</w:t>
      </w:r>
    </w:p>
    <w:p w14:paraId="6F119F2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id-RRC-Resume-Cause</w:t>
      </w:r>
      <w:proofErr w:type="gramEnd"/>
      <w:r w:rsidRPr="00BE40EC">
        <w:rPr>
          <w:rFonts w:ascii="Courier New" w:eastAsia="宋体" w:hAnsi="Courier New"/>
          <w:snapToGrid w:val="0"/>
          <w:sz w:val="16"/>
          <w:lang w:eastAsia="zh-CN"/>
        </w:rPr>
        <w:t>,</w:t>
      </w:r>
    </w:p>
    <w:p w14:paraId="1214317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id-DCN-ID</w:t>
      </w:r>
      <w:proofErr w:type="gramEnd"/>
      <w:r w:rsidRPr="00BE40EC">
        <w:rPr>
          <w:rFonts w:ascii="Courier New" w:eastAsia="宋体" w:hAnsi="Courier New"/>
          <w:snapToGrid w:val="0"/>
          <w:sz w:val="16"/>
          <w:lang w:eastAsia="zh-CN"/>
        </w:rPr>
        <w:t>,</w:t>
      </w:r>
    </w:p>
    <w:p w14:paraId="2BB9FA4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w:t>
      </w:r>
      <w:r w:rsidRPr="00BE40EC">
        <w:rPr>
          <w:rFonts w:ascii="Courier New" w:eastAsia="宋体" w:hAnsi="Courier New"/>
          <w:noProof/>
          <w:snapToGrid w:val="0"/>
          <w:sz w:val="16"/>
        </w:rPr>
        <w:t>ServedDCNs</w:t>
      </w:r>
      <w:proofErr w:type="gramEnd"/>
      <w:r w:rsidRPr="00BE40EC">
        <w:rPr>
          <w:rFonts w:ascii="Courier New" w:eastAsia="宋体" w:hAnsi="Courier New"/>
          <w:snapToGrid w:val="0"/>
          <w:sz w:val="16"/>
          <w:lang w:eastAsia="zh-CN"/>
        </w:rPr>
        <w:t>,</w:t>
      </w:r>
    </w:p>
    <w:p w14:paraId="18C3F03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noProof/>
          <w:snapToGrid w:val="0"/>
          <w:sz w:val="16"/>
          <w:lang w:eastAsia="zh-CN"/>
        </w:rPr>
        <w:tab/>
        <w:t>id-UESidelinkAggregate</w:t>
      </w:r>
      <w:r w:rsidRPr="00BE40EC">
        <w:rPr>
          <w:rFonts w:ascii="Courier New" w:eastAsia="宋体" w:hAnsi="Courier New"/>
          <w:noProof/>
          <w:snapToGrid w:val="0"/>
          <w:sz w:val="16"/>
        </w:rPr>
        <w:t>MaximumBitrate</w:t>
      </w:r>
      <w:r w:rsidRPr="00BE40EC">
        <w:rPr>
          <w:rFonts w:ascii="Courier New" w:eastAsia="宋体" w:hAnsi="Courier New"/>
          <w:snapToGrid w:val="0"/>
          <w:sz w:val="16"/>
          <w:lang w:eastAsia="zh-CN"/>
        </w:rPr>
        <w:t>,</w:t>
      </w:r>
    </w:p>
    <w:p w14:paraId="2FE2D66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lastRenderedPageBreak/>
        <w:tab/>
      </w:r>
      <w:proofErr w:type="gramStart"/>
      <w:r w:rsidRPr="00BE40EC">
        <w:rPr>
          <w:rFonts w:ascii="Courier New" w:eastAsia="宋体" w:hAnsi="Courier New"/>
          <w:snapToGrid w:val="0"/>
          <w:sz w:val="16"/>
          <w:lang w:eastAsia="zh-CN"/>
        </w:rPr>
        <w:t>id-DLNASPDUDeliveryAckRequest</w:t>
      </w:r>
      <w:proofErr w:type="gramEnd"/>
      <w:r w:rsidRPr="00BE40EC">
        <w:rPr>
          <w:rFonts w:ascii="Courier New" w:eastAsia="宋体" w:hAnsi="Courier New"/>
          <w:snapToGrid w:val="0"/>
          <w:sz w:val="16"/>
          <w:lang w:eastAsia="zh-CN"/>
        </w:rPr>
        <w:t>,</w:t>
      </w:r>
    </w:p>
    <w:p w14:paraId="2C4718C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id-Coverage-Level</w:t>
      </w:r>
      <w:proofErr w:type="gramEnd"/>
      <w:r w:rsidRPr="00BE40EC">
        <w:rPr>
          <w:rFonts w:ascii="Courier New" w:eastAsia="宋体" w:hAnsi="Courier New"/>
          <w:noProof/>
          <w:snapToGrid w:val="0"/>
          <w:sz w:val="16"/>
        </w:rPr>
        <w:t>,</w:t>
      </w:r>
    </w:p>
    <w:p w14:paraId="3E8DBC4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noProof/>
          <w:snapToGrid w:val="0"/>
          <w:sz w:val="16"/>
        </w:rPr>
        <w:tab/>
        <w:t>id-EnhancedCoverageRestricted</w:t>
      </w:r>
      <w:r w:rsidRPr="00BE40EC">
        <w:rPr>
          <w:rFonts w:ascii="Courier New" w:eastAsia="宋体" w:hAnsi="Courier New"/>
          <w:snapToGrid w:val="0"/>
          <w:sz w:val="16"/>
          <w:lang w:eastAsia="zh-CN"/>
        </w:rPr>
        <w:t>,</w:t>
      </w:r>
    </w:p>
    <w:p w14:paraId="5E7D5FB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id-UE</w:t>
      </w:r>
      <w:r w:rsidRPr="00BE40EC">
        <w:rPr>
          <w:rFonts w:ascii="Arial" w:eastAsia="宋体" w:hAnsi="Arial" w:cs="Arial"/>
          <w:iCs/>
          <w:sz w:val="18"/>
          <w:lang w:eastAsia="zh-CN"/>
        </w:rPr>
        <w:t>-</w:t>
      </w:r>
      <w:r w:rsidRPr="00BE40EC">
        <w:rPr>
          <w:rFonts w:ascii="Courier New" w:eastAsia="宋体" w:hAnsi="Courier New"/>
          <w:snapToGrid w:val="0"/>
          <w:sz w:val="16"/>
          <w:lang w:eastAsia="zh-CN"/>
        </w:rPr>
        <w:t>Level-QoS-Parameters</w:t>
      </w:r>
      <w:proofErr w:type="gramEnd"/>
      <w:r w:rsidRPr="00BE40EC">
        <w:rPr>
          <w:rFonts w:ascii="Courier New" w:eastAsia="宋体" w:hAnsi="Courier New"/>
          <w:snapToGrid w:val="0"/>
          <w:sz w:val="16"/>
          <w:lang w:eastAsia="zh-CN"/>
        </w:rPr>
        <w:t>,</w:t>
      </w:r>
    </w:p>
    <w:p w14:paraId="0ACDBA7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rPr>
        <w:t>id-DL-CP-SecurityInformation</w:t>
      </w:r>
      <w:proofErr w:type="gramEnd"/>
      <w:r w:rsidRPr="00BE40EC">
        <w:rPr>
          <w:rFonts w:ascii="Courier New" w:eastAsia="宋体" w:hAnsi="Courier New"/>
          <w:snapToGrid w:val="0"/>
          <w:sz w:val="16"/>
        </w:rPr>
        <w:t>,</w:t>
      </w:r>
    </w:p>
    <w:p w14:paraId="1177FA1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id-UL-CP-SecurityInformation</w:t>
      </w:r>
      <w:proofErr w:type="gramEnd"/>
      <w:r w:rsidRPr="00BE40EC">
        <w:rPr>
          <w:rFonts w:ascii="Courier New" w:eastAsia="宋体" w:hAnsi="Courier New"/>
          <w:snapToGrid w:val="0"/>
          <w:sz w:val="16"/>
        </w:rPr>
        <w:t>,</w:t>
      </w:r>
    </w:p>
    <w:p w14:paraId="42C141E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id-SecondaryRAT</w:t>
      </w:r>
      <w:r w:rsidRPr="00BE40EC">
        <w:rPr>
          <w:rFonts w:ascii="Courier New" w:eastAsia="MS Mincho" w:hAnsi="Courier New" w:hint="eastAsia"/>
          <w:snapToGrid w:val="0"/>
          <w:sz w:val="16"/>
          <w:lang w:eastAsia="ja-JP"/>
        </w:rPr>
        <w:t>DataU</w:t>
      </w:r>
      <w:r w:rsidRPr="00BE40EC">
        <w:rPr>
          <w:rFonts w:ascii="Courier New" w:eastAsia="宋体" w:hAnsi="Courier New"/>
          <w:snapToGrid w:val="0"/>
          <w:sz w:val="16"/>
        </w:rPr>
        <w:t>sageRequest</w:t>
      </w:r>
      <w:proofErr w:type="gramEnd"/>
      <w:r w:rsidRPr="00BE40EC">
        <w:rPr>
          <w:rFonts w:ascii="Courier New" w:eastAsia="宋体" w:hAnsi="Courier New"/>
          <w:snapToGrid w:val="0"/>
          <w:sz w:val="16"/>
        </w:rPr>
        <w:t>,</w:t>
      </w:r>
    </w:p>
    <w:p w14:paraId="0B0A320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id-SecondaryRAT</w:t>
      </w:r>
      <w:r w:rsidRPr="00BE40EC">
        <w:rPr>
          <w:rFonts w:ascii="Courier New" w:eastAsia="MS Mincho" w:hAnsi="Courier New" w:hint="eastAsia"/>
          <w:snapToGrid w:val="0"/>
          <w:sz w:val="16"/>
          <w:lang w:eastAsia="ja-JP"/>
        </w:rPr>
        <w:t>DataU</w:t>
      </w:r>
      <w:r w:rsidRPr="00BE40EC">
        <w:rPr>
          <w:rFonts w:ascii="Courier New" w:eastAsia="宋体" w:hAnsi="Courier New"/>
          <w:snapToGrid w:val="0"/>
          <w:sz w:val="16"/>
        </w:rPr>
        <w:t>sageReportList</w:t>
      </w:r>
      <w:proofErr w:type="gramEnd"/>
      <w:r w:rsidRPr="00BE40EC">
        <w:rPr>
          <w:rFonts w:ascii="Courier New" w:eastAsia="宋体" w:hAnsi="Courier New"/>
          <w:snapToGrid w:val="0"/>
          <w:sz w:val="16"/>
        </w:rPr>
        <w:t>,</w:t>
      </w:r>
    </w:p>
    <w:p w14:paraId="212F159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z w:val="16"/>
        </w:rPr>
        <w:tab/>
      </w:r>
      <w:proofErr w:type="gramStart"/>
      <w:r w:rsidRPr="00BE40EC">
        <w:rPr>
          <w:rFonts w:ascii="Courier New" w:eastAsia="宋体" w:hAnsi="Courier New"/>
          <w:sz w:val="16"/>
        </w:rPr>
        <w:t>id-HandoverFlag</w:t>
      </w:r>
      <w:proofErr w:type="gramEnd"/>
      <w:r w:rsidRPr="00BE40EC">
        <w:rPr>
          <w:rFonts w:ascii="Courier New" w:eastAsia="宋体" w:hAnsi="Courier New"/>
          <w:snapToGrid w:val="0"/>
          <w:sz w:val="16"/>
        </w:rPr>
        <w:t>,</w:t>
      </w:r>
    </w:p>
    <w:p w14:paraId="265BCE7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snapToGrid w:val="0"/>
          <w:sz w:val="16"/>
        </w:rPr>
        <w:tab/>
      </w:r>
      <w:proofErr w:type="gramStart"/>
      <w:r w:rsidRPr="00BE40EC">
        <w:rPr>
          <w:rFonts w:ascii="Courier New" w:eastAsia="宋体" w:hAnsi="Courier New"/>
          <w:snapToGrid w:val="0"/>
          <w:sz w:val="16"/>
        </w:rPr>
        <w:t>id-NRUESecurityCapabilities</w:t>
      </w:r>
      <w:proofErr w:type="gramEnd"/>
      <w:r w:rsidRPr="00BE40EC">
        <w:rPr>
          <w:rFonts w:ascii="Courier New" w:eastAsia="宋体" w:hAnsi="Courier New"/>
          <w:snapToGrid w:val="0"/>
          <w:sz w:val="16"/>
        </w:rPr>
        <w:t>,</w:t>
      </w:r>
    </w:p>
    <w:p w14:paraId="2B0BB2A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r w:rsidRPr="00BE40EC">
        <w:rPr>
          <w:rFonts w:ascii="Courier New" w:eastAsia="宋体" w:hAnsi="Courier New"/>
          <w:noProof/>
          <w:snapToGrid w:val="0"/>
          <w:sz w:val="16"/>
        </w:rPr>
        <w:tab/>
        <w:t>id-UE-Application-Layer-Measurement-Capability</w:t>
      </w:r>
      <w:r w:rsidRPr="00BE40EC">
        <w:rPr>
          <w:rFonts w:ascii="Courier New" w:eastAsia="宋体" w:hAnsi="Courier New"/>
          <w:snapToGrid w:val="0"/>
          <w:sz w:val="16"/>
        </w:rPr>
        <w:t>,</w:t>
      </w:r>
    </w:p>
    <w:p w14:paraId="7AD2405B"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id-CE-ModeBRestricted,</w:t>
      </w:r>
    </w:p>
    <w:p w14:paraId="6EFBD506"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id-DownlinkPacketLossRate,</w:t>
      </w:r>
    </w:p>
    <w:p w14:paraId="4E282BA8"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noProof/>
          <w:snapToGrid w:val="0"/>
          <w:sz w:val="16"/>
        </w:rPr>
        <w:tab/>
        <w:t>id-UplinkPacketLossRate,</w:t>
      </w:r>
    </w:p>
    <w:p w14:paraId="761FBC32"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r>
      <w:proofErr w:type="gramStart"/>
      <w:r w:rsidRPr="00BE40EC">
        <w:rPr>
          <w:rFonts w:ascii="Courier New" w:eastAsia="宋体" w:hAnsi="Courier New"/>
          <w:snapToGrid w:val="0"/>
          <w:sz w:val="16"/>
        </w:rPr>
        <w:t>id-UECapabilityInfoRequest</w:t>
      </w:r>
      <w:proofErr w:type="gramEnd"/>
      <w:r w:rsidRPr="00BE40EC">
        <w:rPr>
          <w:rFonts w:ascii="Courier New" w:eastAsia="宋体" w:hAnsi="Courier New"/>
          <w:noProof/>
          <w:snapToGrid w:val="0"/>
          <w:sz w:val="16"/>
        </w:rPr>
        <w:t>,</w:t>
      </w:r>
    </w:p>
    <w:p w14:paraId="3A83C725"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id-EndIndication,</w:t>
      </w:r>
    </w:p>
    <w:p w14:paraId="6C7BAF6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BE40EC">
        <w:rPr>
          <w:rFonts w:ascii="Courier New" w:eastAsia="宋体" w:hAnsi="Courier New"/>
          <w:noProof/>
          <w:snapToGrid w:val="0"/>
          <w:sz w:val="16"/>
        </w:rPr>
        <w:tab/>
        <w:t>id-EDT-Session,</w:t>
      </w:r>
    </w:p>
    <w:p w14:paraId="60040D6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snapToGrid w:val="0"/>
          <w:sz w:val="16"/>
          <w:lang w:eastAsia="zh-CN"/>
        </w:rPr>
      </w:pPr>
      <w:r w:rsidRPr="00BE40EC">
        <w:rPr>
          <w:rFonts w:ascii="Courier New" w:eastAsia="宋体" w:hAnsi="Courier New"/>
          <w:noProof/>
          <w:snapToGrid w:val="0"/>
          <w:sz w:val="16"/>
        </w:rPr>
        <w:tab/>
        <w:t>id-LTE-M-Indication</w:t>
      </w:r>
      <w:r w:rsidRPr="00BE40EC">
        <w:rPr>
          <w:rFonts w:ascii="Courier New" w:eastAsia="宋体" w:hAnsi="Courier New"/>
          <w:snapToGrid w:val="0"/>
          <w:sz w:val="16"/>
          <w:lang w:eastAsia="zh-CN"/>
        </w:rPr>
        <w:t>,</w:t>
      </w:r>
    </w:p>
    <w:p w14:paraId="168226DF"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id-PendingDataIndication</w:t>
      </w:r>
      <w:proofErr w:type="gramEnd"/>
      <w:r w:rsidRPr="00BE40EC">
        <w:rPr>
          <w:rFonts w:ascii="Courier New" w:eastAsia="宋体" w:hAnsi="Courier New"/>
          <w:snapToGrid w:val="0"/>
          <w:sz w:val="16"/>
          <w:lang w:eastAsia="zh-CN"/>
        </w:rPr>
        <w:t>,</w:t>
      </w:r>
    </w:p>
    <w:p w14:paraId="1A19EA5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id-WarningAreaCoordinates</w:t>
      </w:r>
      <w:proofErr w:type="gramEnd"/>
      <w:r w:rsidRPr="00BE40EC">
        <w:rPr>
          <w:rFonts w:ascii="Courier New" w:eastAsia="宋体" w:hAnsi="Courier New"/>
          <w:snapToGrid w:val="0"/>
          <w:sz w:val="16"/>
          <w:lang w:eastAsia="zh-CN"/>
        </w:rPr>
        <w:t>,</w:t>
      </w:r>
    </w:p>
    <w:p w14:paraId="6F3EECD4"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id-Subscription-Based-UE-DifferentiationInfo</w:t>
      </w:r>
      <w:proofErr w:type="gramEnd"/>
      <w:r w:rsidRPr="00BE40EC">
        <w:rPr>
          <w:rFonts w:ascii="Courier New" w:eastAsia="宋体" w:hAnsi="Courier New"/>
          <w:snapToGrid w:val="0"/>
          <w:sz w:val="16"/>
          <w:lang w:eastAsia="zh-CN"/>
        </w:rPr>
        <w:t>,</w:t>
      </w:r>
    </w:p>
    <w:p w14:paraId="5C10853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id-PSCellInformation</w:t>
      </w:r>
      <w:proofErr w:type="gramEnd"/>
      <w:r w:rsidRPr="00BE40EC">
        <w:rPr>
          <w:rFonts w:ascii="Courier New" w:eastAsia="宋体" w:hAnsi="Courier New"/>
          <w:snapToGrid w:val="0"/>
          <w:sz w:val="16"/>
          <w:lang w:eastAsia="zh-CN"/>
        </w:rPr>
        <w:t>,</w:t>
      </w:r>
    </w:p>
    <w:p w14:paraId="00D26C2A"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id-ConnectedengNBList</w:t>
      </w:r>
      <w:proofErr w:type="gramEnd"/>
      <w:r w:rsidRPr="00BE40EC">
        <w:rPr>
          <w:rFonts w:ascii="Courier New" w:eastAsia="宋体" w:hAnsi="Courier New"/>
          <w:snapToGrid w:val="0"/>
          <w:sz w:val="16"/>
          <w:lang w:eastAsia="zh-CN"/>
        </w:rPr>
        <w:t>,</w:t>
      </w:r>
    </w:p>
    <w:p w14:paraId="238C460D"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id-ConnectedengNBToAddList</w:t>
      </w:r>
      <w:proofErr w:type="gramEnd"/>
      <w:r w:rsidRPr="00BE40EC">
        <w:rPr>
          <w:rFonts w:ascii="Courier New" w:eastAsia="宋体" w:hAnsi="Courier New"/>
          <w:snapToGrid w:val="0"/>
          <w:sz w:val="16"/>
          <w:lang w:eastAsia="zh-CN"/>
        </w:rPr>
        <w:t>,</w:t>
      </w:r>
    </w:p>
    <w:p w14:paraId="57681C7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id-ConnectedengNBToRemoveList</w:t>
      </w:r>
      <w:proofErr w:type="gramEnd"/>
      <w:r w:rsidRPr="00BE40EC">
        <w:rPr>
          <w:rFonts w:ascii="Courier New" w:eastAsia="宋体" w:hAnsi="Courier New"/>
          <w:snapToGrid w:val="0"/>
          <w:sz w:val="16"/>
          <w:lang w:eastAsia="zh-CN"/>
        </w:rPr>
        <w:t>,</w:t>
      </w:r>
    </w:p>
    <w:p w14:paraId="5017F779"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id-EN-DCSONConfigurationTransfer-ECT</w:t>
      </w:r>
      <w:proofErr w:type="gramEnd"/>
      <w:r w:rsidRPr="00BE40EC">
        <w:rPr>
          <w:rFonts w:ascii="Courier New" w:eastAsia="宋体" w:hAnsi="Courier New"/>
          <w:snapToGrid w:val="0"/>
          <w:sz w:val="16"/>
          <w:lang w:eastAsia="zh-CN"/>
        </w:rPr>
        <w:t>,</w:t>
      </w:r>
    </w:p>
    <w:p w14:paraId="427DCC0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id-EN-DCSONConfigurationTransfer-MCT</w:t>
      </w:r>
      <w:proofErr w:type="gramEnd"/>
      <w:r w:rsidRPr="00BE40EC">
        <w:rPr>
          <w:rFonts w:ascii="Courier New" w:eastAsia="宋体" w:hAnsi="Courier New"/>
          <w:snapToGrid w:val="0"/>
          <w:sz w:val="16"/>
          <w:lang w:eastAsia="zh-CN"/>
        </w:rPr>
        <w:t>,</w:t>
      </w:r>
    </w:p>
    <w:p w14:paraId="6F07FD2E"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r w:rsidRPr="00BE40EC">
        <w:rPr>
          <w:rFonts w:ascii="Courier New" w:eastAsia="宋体" w:hAnsi="Courier New"/>
          <w:snapToGrid w:val="0"/>
          <w:sz w:val="16"/>
          <w:lang w:eastAsia="zh-CN"/>
        </w:rPr>
        <w:tab/>
      </w:r>
      <w:proofErr w:type="gramStart"/>
      <w:r w:rsidRPr="00BE40EC">
        <w:rPr>
          <w:rFonts w:ascii="Courier New" w:eastAsia="宋体" w:hAnsi="Courier New"/>
          <w:snapToGrid w:val="0"/>
          <w:sz w:val="16"/>
          <w:lang w:eastAsia="zh-CN"/>
        </w:rPr>
        <w:t>id-TimeSinceSecondaryNodeRelease</w:t>
      </w:r>
      <w:proofErr w:type="gramEnd"/>
      <w:r w:rsidRPr="00BE40EC">
        <w:rPr>
          <w:rFonts w:ascii="Courier New" w:eastAsia="宋体" w:hAnsi="Courier New"/>
          <w:snapToGrid w:val="0"/>
          <w:sz w:val="16"/>
          <w:lang w:eastAsia="zh-CN"/>
        </w:rPr>
        <w:t>,</w:t>
      </w:r>
    </w:p>
    <w:p w14:paraId="675C17C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0" w:author="R3-202661" w:date="2020-05-03T21:03:00Z"/>
          <w:rFonts w:ascii="Courier New" w:eastAsia="宋体" w:hAnsi="Courier New"/>
          <w:noProof/>
          <w:snapToGrid w:val="0"/>
          <w:sz w:val="16"/>
          <w:lang w:eastAsia="en-GB"/>
        </w:rPr>
      </w:pPr>
      <w:ins w:id="751" w:author="R3-202661" w:date="2020-05-03T21:03:00Z">
        <w:r w:rsidRPr="00BE40EC">
          <w:rPr>
            <w:rFonts w:ascii="Courier New" w:eastAsia="宋体" w:hAnsi="Courier New"/>
            <w:snapToGrid w:val="0"/>
            <w:sz w:val="16"/>
            <w:lang w:eastAsia="zh-CN"/>
          </w:rPr>
          <w:tab/>
        </w:r>
        <w:r w:rsidRPr="00BE40EC">
          <w:rPr>
            <w:rFonts w:ascii="Courier New" w:eastAsia="宋体" w:hAnsi="Courier New"/>
            <w:noProof/>
            <w:snapToGrid w:val="0"/>
            <w:sz w:val="16"/>
            <w:lang w:eastAsia="en-GB"/>
          </w:rPr>
          <w:t>id-NotifySourceeNB,</w:t>
        </w:r>
      </w:ins>
    </w:p>
    <w:p w14:paraId="5309E631"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R3-202661" w:date="2020-05-03T21:03:00Z"/>
          <w:rFonts w:ascii="Courier New" w:eastAsia="宋体" w:hAnsi="Courier New"/>
          <w:snapToGrid w:val="0"/>
          <w:sz w:val="16"/>
          <w:lang w:eastAsia="zh-CN"/>
        </w:rPr>
      </w:pPr>
      <w:ins w:id="753" w:author="R3-202661" w:date="2020-05-03T21:03:00Z">
        <w:r w:rsidRPr="00BE40EC">
          <w:rPr>
            <w:rFonts w:ascii="Courier New" w:eastAsia="宋体" w:hAnsi="Courier New"/>
            <w:noProof/>
            <w:snapToGrid w:val="0"/>
            <w:sz w:val="16"/>
            <w:lang w:eastAsia="en-GB"/>
          </w:rPr>
          <w:tab/>
        </w:r>
        <w:proofErr w:type="gramStart"/>
        <w:r w:rsidRPr="00BE40EC">
          <w:rPr>
            <w:rFonts w:ascii="Courier New" w:eastAsia="宋体" w:hAnsi="Courier New"/>
            <w:snapToGrid w:val="0"/>
            <w:sz w:val="16"/>
          </w:rPr>
          <w:t>id-eNB-EarlyStatusTransfer-TransparentContainer</w:t>
        </w:r>
        <w:proofErr w:type="gramEnd"/>
      </w:ins>
    </w:p>
    <w:p w14:paraId="30D0B4AC"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lang w:eastAsia="zh-CN"/>
        </w:rPr>
      </w:pPr>
    </w:p>
    <w:p w14:paraId="51AFF663"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668C0DE0" w14:textId="77777777" w:rsidR="00BE40EC" w:rsidRPr="00BE40EC" w:rsidRDefault="00BE40EC" w:rsidP="00BE40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napToGrid w:val="0"/>
          <w:sz w:val="16"/>
        </w:rPr>
      </w:pPr>
    </w:p>
    <w:p w14:paraId="0E1734F1" w14:textId="77777777" w:rsidR="00BE40EC" w:rsidRDefault="00BE40EC"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14:paraId="263CEA53"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062864">
        <w:rPr>
          <w:rFonts w:ascii="Courier New" w:eastAsia="宋体" w:hAnsi="Courier New"/>
          <w:snapToGrid w:val="0"/>
          <w:sz w:val="16"/>
          <w:lang w:eastAsia="en-GB"/>
        </w:rPr>
        <w:t>FROM S1AP-Constants;</w:t>
      </w:r>
    </w:p>
    <w:p w14:paraId="09F62C73"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413F764"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062864">
        <w:rPr>
          <w:rFonts w:ascii="Courier New" w:eastAsia="宋体" w:hAnsi="Courier New"/>
          <w:snapToGrid w:val="0"/>
          <w:sz w:val="16"/>
          <w:lang w:eastAsia="en-GB"/>
        </w:rPr>
        <w:t>-- **************************************************************</w:t>
      </w:r>
    </w:p>
    <w:p w14:paraId="4D069955"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062864">
        <w:rPr>
          <w:rFonts w:ascii="Courier New" w:eastAsia="宋体" w:hAnsi="Courier New"/>
          <w:snapToGrid w:val="0"/>
          <w:sz w:val="16"/>
          <w:lang w:eastAsia="en-GB"/>
        </w:rPr>
        <w:t>--</w:t>
      </w:r>
    </w:p>
    <w:p w14:paraId="11354233"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062864">
        <w:rPr>
          <w:rFonts w:ascii="Courier New" w:eastAsia="宋体" w:hAnsi="Courier New"/>
          <w:snapToGrid w:val="0"/>
          <w:sz w:val="16"/>
          <w:lang w:eastAsia="en-GB"/>
        </w:rPr>
        <w:t>-- Common Container Lists</w:t>
      </w:r>
    </w:p>
    <w:p w14:paraId="43395CB8"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062864">
        <w:rPr>
          <w:rFonts w:ascii="Courier New" w:eastAsia="宋体" w:hAnsi="Courier New"/>
          <w:snapToGrid w:val="0"/>
          <w:sz w:val="16"/>
          <w:lang w:eastAsia="en-GB"/>
        </w:rPr>
        <w:t>--</w:t>
      </w:r>
    </w:p>
    <w:p w14:paraId="0AA6CF8C"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062864">
        <w:rPr>
          <w:rFonts w:ascii="Courier New" w:eastAsia="宋体" w:hAnsi="Courier New"/>
          <w:snapToGrid w:val="0"/>
          <w:sz w:val="16"/>
          <w:lang w:eastAsia="en-GB"/>
        </w:rPr>
        <w:t>-- **************************************************************</w:t>
      </w:r>
    </w:p>
    <w:p w14:paraId="3C74D306"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8D06A9D"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062864">
        <w:rPr>
          <w:rFonts w:ascii="Courier New" w:eastAsia="宋体" w:hAnsi="Courier New"/>
          <w:snapToGrid w:val="0"/>
          <w:sz w:val="16"/>
          <w:lang w:eastAsia="en-GB"/>
        </w:rPr>
        <w:t>E-RAB-IE-ContainerList</w:t>
      </w:r>
      <w:r w:rsidRPr="00062864">
        <w:rPr>
          <w:rFonts w:ascii="Courier New" w:eastAsia="宋体" w:hAnsi="Courier New"/>
          <w:snapToGrid w:val="0"/>
          <w:sz w:val="16"/>
          <w:lang w:eastAsia="en-GB"/>
        </w:rPr>
        <w:tab/>
      </w:r>
      <w:r w:rsidRPr="00062864">
        <w:rPr>
          <w:rFonts w:ascii="Courier New" w:eastAsia="宋体" w:hAnsi="Courier New"/>
          <w:snapToGrid w:val="0"/>
          <w:sz w:val="16"/>
          <w:lang w:eastAsia="en-GB"/>
        </w:rPr>
        <w:tab/>
      </w:r>
      <w:r w:rsidRPr="00062864">
        <w:rPr>
          <w:rFonts w:ascii="Courier New" w:eastAsia="宋体" w:hAnsi="Courier New"/>
          <w:snapToGrid w:val="0"/>
          <w:sz w:val="16"/>
          <w:lang w:eastAsia="en-GB"/>
        </w:rPr>
        <w:tab/>
      </w:r>
      <w:proofErr w:type="gramStart"/>
      <w:r w:rsidRPr="00062864">
        <w:rPr>
          <w:rFonts w:ascii="Courier New" w:eastAsia="宋体" w:hAnsi="Courier New"/>
          <w:snapToGrid w:val="0"/>
          <w:sz w:val="16"/>
          <w:lang w:eastAsia="en-GB"/>
        </w:rPr>
        <w:t>{ S1AP</w:t>
      </w:r>
      <w:proofErr w:type="gramEnd"/>
      <w:r w:rsidRPr="00062864">
        <w:rPr>
          <w:rFonts w:ascii="Courier New" w:eastAsia="宋体" w:hAnsi="Courier New"/>
          <w:snapToGrid w:val="0"/>
          <w:sz w:val="16"/>
          <w:lang w:eastAsia="en-GB"/>
        </w:rPr>
        <w:t>-PROTOCOL-IES      : IEsSetParam }</w:t>
      </w:r>
      <w:r w:rsidRPr="00062864">
        <w:rPr>
          <w:rFonts w:ascii="Courier New" w:eastAsia="宋体" w:hAnsi="Courier New"/>
          <w:snapToGrid w:val="0"/>
          <w:sz w:val="16"/>
          <w:lang w:eastAsia="en-GB"/>
        </w:rPr>
        <w:tab/>
        <w:t>::= ProtocolIE-ContainerList     { 1, maxnoofE-RABs,   {IEsSetParam} }</w:t>
      </w:r>
    </w:p>
    <w:p w14:paraId="1E96F648"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062864">
        <w:rPr>
          <w:rFonts w:ascii="Courier New" w:eastAsia="宋体" w:hAnsi="Courier New"/>
          <w:snapToGrid w:val="0"/>
          <w:sz w:val="16"/>
          <w:lang w:eastAsia="en-GB"/>
        </w:rPr>
        <w:t>E-RAB-IE-ContainerPairList</w:t>
      </w:r>
      <w:r w:rsidRPr="00062864">
        <w:rPr>
          <w:rFonts w:ascii="Courier New" w:eastAsia="宋体" w:hAnsi="Courier New"/>
          <w:snapToGrid w:val="0"/>
          <w:sz w:val="16"/>
          <w:lang w:eastAsia="en-GB"/>
        </w:rPr>
        <w:tab/>
      </w:r>
      <w:r w:rsidRPr="00062864">
        <w:rPr>
          <w:rFonts w:ascii="Courier New" w:eastAsia="宋体" w:hAnsi="Courier New"/>
          <w:snapToGrid w:val="0"/>
          <w:sz w:val="16"/>
          <w:lang w:eastAsia="en-GB"/>
        </w:rPr>
        <w:tab/>
      </w:r>
      <w:proofErr w:type="gramStart"/>
      <w:r w:rsidRPr="00062864">
        <w:rPr>
          <w:rFonts w:ascii="Courier New" w:eastAsia="宋体" w:hAnsi="Courier New"/>
          <w:snapToGrid w:val="0"/>
          <w:sz w:val="16"/>
          <w:lang w:eastAsia="en-GB"/>
        </w:rPr>
        <w:t>{ S1AP</w:t>
      </w:r>
      <w:proofErr w:type="gramEnd"/>
      <w:r w:rsidRPr="00062864">
        <w:rPr>
          <w:rFonts w:ascii="Courier New" w:eastAsia="宋体" w:hAnsi="Courier New"/>
          <w:snapToGrid w:val="0"/>
          <w:sz w:val="16"/>
          <w:lang w:eastAsia="en-GB"/>
        </w:rPr>
        <w:t>-PROTOCOL-IES-PAIR : IEsSetParam }</w:t>
      </w:r>
      <w:r w:rsidRPr="00062864">
        <w:rPr>
          <w:rFonts w:ascii="Courier New" w:eastAsia="宋体" w:hAnsi="Courier New"/>
          <w:snapToGrid w:val="0"/>
          <w:sz w:val="16"/>
          <w:lang w:eastAsia="en-GB"/>
        </w:rPr>
        <w:tab/>
        <w:t>::= ProtocolIE-ContainerPairList { 1, maxnoofE-RABs,   {IEsSetParam} }</w:t>
      </w:r>
    </w:p>
    <w:p w14:paraId="2072FB8E"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062864">
        <w:rPr>
          <w:rFonts w:ascii="Courier New" w:eastAsia="宋体" w:hAnsi="Courier New"/>
          <w:snapToGrid w:val="0"/>
          <w:sz w:val="16"/>
          <w:lang w:eastAsia="en-GB"/>
        </w:rPr>
        <w:t>ProtocolError-IE-ContainerList</w:t>
      </w:r>
      <w:r w:rsidRPr="00062864">
        <w:rPr>
          <w:rFonts w:ascii="Courier New" w:eastAsia="宋体" w:hAnsi="Courier New"/>
          <w:snapToGrid w:val="0"/>
          <w:sz w:val="16"/>
          <w:lang w:eastAsia="en-GB"/>
        </w:rPr>
        <w:tab/>
      </w:r>
      <w:proofErr w:type="gramStart"/>
      <w:r w:rsidRPr="00062864">
        <w:rPr>
          <w:rFonts w:ascii="Courier New" w:eastAsia="宋体" w:hAnsi="Courier New"/>
          <w:snapToGrid w:val="0"/>
          <w:sz w:val="16"/>
          <w:lang w:eastAsia="en-GB"/>
        </w:rPr>
        <w:t>{ S1AP</w:t>
      </w:r>
      <w:proofErr w:type="gramEnd"/>
      <w:r w:rsidRPr="00062864">
        <w:rPr>
          <w:rFonts w:ascii="Courier New" w:eastAsia="宋体" w:hAnsi="Courier New"/>
          <w:snapToGrid w:val="0"/>
          <w:sz w:val="16"/>
          <w:lang w:eastAsia="en-GB"/>
        </w:rPr>
        <w:t>-PROTOCOL-IES      : IEsSetParam }</w:t>
      </w:r>
      <w:r w:rsidRPr="00062864">
        <w:rPr>
          <w:rFonts w:ascii="Courier New" w:eastAsia="宋体" w:hAnsi="Courier New"/>
          <w:snapToGrid w:val="0"/>
          <w:sz w:val="16"/>
          <w:lang w:eastAsia="en-GB"/>
        </w:rPr>
        <w:tab/>
        <w:t>::= ProtocolIE-ContainerList     { 1, maxnoofE-RABs,   {IEsSetParam} }</w:t>
      </w:r>
    </w:p>
    <w:p w14:paraId="7629306D" w14:textId="77777777" w:rsidR="00062864" w:rsidRPr="00062864" w:rsidRDefault="00062864"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86739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PREPARATION ELEMENTARY PROCEDURE</w:t>
      </w:r>
    </w:p>
    <w:p w14:paraId="6B03C6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AE765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A3391C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76D79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1DD66D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633E3F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 Handover Required</w:t>
      </w:r>
    </w:p>
    <w:p w14:paraId="4FBCC5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7EA2D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DF2DE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950EE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HandoverRequired ::= SEQUENCE {</w:t>
      </w:r>
    </w:p>
    <w:p w14:paraId="70E48E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HandoverRequiredIEs} },</w:t>
      </w:r>
    </w:p>
    <w:p w14:paraId="0B36C30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4EE5C35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F8366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F2AA9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HandoverRequiredIEs S1AP-PROTOCOL-IES ::= {</w:t>
      </w:r>
      <w:r w:rsidRPr="00AA45F9">
        <w:rPr>
          <w:rFonts w:ascii="Courier New" w:eastAsia="宋体" w:hAnsi="Courier New"/>
          <w:snapToGrid w:val="0"/>
          <w:sz w:val="16"/>
          <w:lang w:eastAsia="en-GB"/>
        </w:rPr>
        <w:tab/>
      </w:r>
    </w:p>
    <w:p w14:paraId="4E86C3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23027B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150F1A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95342C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A366F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id-TargetID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564BC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id-Direct-Forwarding-Path-Availability</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Direct-Forwarding-Path-Availability</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4975B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id-SRVCCHOIndication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w:t>
      </w:r>
      <w:r w:rsidRPr="00AA45F9">
        <w:rPr>
          <w:rFonts w:ascii="Courier New" w:eastAsia="宋体" w:hAnsi="Courier New"/>
          <w:sz w:val="16"/>
          <w:lang w:eastAsia="en-GB"/>
        </w:rPr>
        <w:t xml:space="preserve"> reject</w:t>
      </w:r>
      <w:r w:rsidRPr="00AA45F9">
        <w:rPr>
          <w:rFonts w:ascii="Courier New" w:eastAsia="宋体" w:hAnsi="Courier New"/>
          <w:sz w:val="16"/>
          <w:lang w:eastAsia="en-GB"/>
        </w:rPr>
        <w:tab/>
      </w:r>
      <w:r w:rsidRPr="00AA45F9">
        <w:rPr>
          <w:rFonts w:ascii="Courier New" w:eastAsia="宋体" w:hAnsi="Courier New"/>
          <w:snapToGrid w:val="0"/>
          <w:sz w:val="16"/>
          <w:lang w:eastAsia="en-GB"/>
        </w:rPr>
        <w:t>TYPE SRVCCHOIndication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DA07B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id-Source-ToTarget-TransparentContainer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zh-CN"/>
        </w:rPr>
        <w:t>|</w:t>
      </w:r>
    </w:p>
    <w:p w14:paraId="00B495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id-Source-ToTarget-TransparentContainer-Secondary</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zh-CN"/>
        </w:rPr>
        <w:t>|</w:t>
      </w:r>
    </w:p>
    <w:p w14:paraId="2AD555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z w:val="16"/>
          <w:lang w:eastAsia="en-GB"/>
        </w:rPr>
        <w:tab/>
        <w:t>{ ID id-MSClassmark2</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CRITICALITY reject</w:t>
      </w:r>
      <w:r w:rsidRPr="00AA45F9">
        <w:rPr>
          <w:rFonts w:ascii="Courier New" w:eastAsia="宋体" w:hAnsi="Courier New"/>
          <w:sz w:val="16"/>
          <w:lang w:eastAsia="en-GB"/>
        </w:rPr>
        <w:tab/>
        <w:t>TYPE MSClassmark2</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PRESENCE conditional}|</w:t>
      </w:r>
    </w:p>
    <w:p w14:paraId="5544E1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z w:val="16"/>
          <w:lang w:eastAsia="en-GB"/>
        </w:rPr>
        <w:tab/>
        <w:t>{ ID id-MSClassmark3</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CRITICALITY ignore</w:t>
      </w:r>
      <w:r w:rsidRPr="00AA45F9">
        <w:rPr>
          <w:rFonts w:ascii="Courier New" w:eastAsia="宋体" w:hAnsi="Courier New"/>
          <w:sz w:val="16"/>
          <w:lang w:eastAsia="en-GB"/>
        </w:rPr>
        <w:tab/>
        <w:t>TYPE MSClassmark3</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PRESENCE conditional}|</w:t>
      </w:r>
    </w:p>
    <w:p w14:paraId="4E8464A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r w:rsidRPr="00AA45F9">
        <w:rPr>
          <w:rFonts w:ascii="Courier New" w:eastAsia="宋体" w:hAnsi="Courier New"/>
          <w:snapToGrid w:val="0"/>
          <w:sz w:val="16"/>
          <w:lang w:eastAsia="en-GB"/>
        </w:rPr>
        <w:t>{ ID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816782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AA45F9">
        <w:rPr>
          <w:rFonts w:ascii="Courier New" w:eastAsia="宋体" w:hAnsi="Courier New"/>
          <w:snapToGrid w:val="0"/>
          <w:sz w:val="16"/>
          <w:lang w:eastAsia="en-GB"/>
        </w:rPr>
        <w:tab/>
        <w:t>{ ID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10CDC1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 ID id-</w:t>
      </w:r>
      <w:r w:rsidRPr="00AA45F9">
        <w:rPr>
          <w:rFonts w:ascii="Courier New" w:eastAsia="宋体" w:hAnsi="Courier New"/>
          <w:snapToGrid w:val="0"/>
          <w:sz w:val="16"/>
          <w:lang w:eastAsia="zh-CN"/>
        </w:rPr>
        <w:t>PS-ServiceNotAvailable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CRITICALITY </w:t>
      </w:r>
      <w:r w:rsidRPr="00AA45F9">
        <w:rPr>
          <w:rFonts w:ascii="Courier New" w:eastAsia="宋体" w:hAnsi="Courier New"/>
          <w:snapToGrid w:val="0"/>
          <w:sz w:val="16"/>
          <w:lang w:eastAsia="zh-CN"/>
        </w:rPr>
        <w:t>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PS-ServiceNotAvailable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z w:val="16"/>
          <w:lang w:eastAsia="en-GB"/>
        </w:rPr>
        <w:t>,</w:t>
      </w:r>
    </w:p>
    <w:p w14:paraId="056544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8F6B93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C2D290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B8C09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663946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5418F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F300D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Command</w:t>
      </w:r>
    </w:p>
    <w:p w14:paraId="218769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2EAEE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9CD39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11B7E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HandoverCommand ::= SEQUENCE {</w:t>
      </w:r>
    </w:p>
    <w:p w14:paraId="16D4FF6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HandoverCommandIEs} },</w:t>
      </w:r>
    </w:p>
    <w:p w14:paraId="045655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F0F81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0F61F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D1A4E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HandoverCommandIEs S1AP-PROTOCOL-IES ::= {</w:t>
      </w:r>
      <w:r w:rsidRPr="00AA45F9">
        <w:rPr>
          <w:rFonts w:ascii="Courier New" w:eastAsia="宋体" w:hAnsi="Courier New"/>
          <w:snapToGrid w:val="0"/>
          <w:sz w:val="16"/>
          <w:lang w:eastAsia="en-GB"/>
        </w:rPr>
        <w:tab/>
      </w:r>
    </w:p>
    <w:p w14:paraId="05401D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7BD04B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96A19B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66AA2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id-NASSecurityParametersfromE-UTRAN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NASSecurityParametersfromE-UTRAN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conditional</w:t>
      </w:r>
    </w:p>
    <w:p w14:paraId="73ECF5A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xml:space="preserve">-- </w:t>
      </w:r>
      <w:r w:rsidRPr="00AA45F9">
        <w:rPr>
          <w:rFonts w:ascii="Courier New" w:eastAsia="宋体" w:hAnsi="Courier New"/>
          <w:sz w:val="16"/>
          <w:lang w:eastAsia="en-GB"/>
        </w:rPr>
        <w:t xml:space="preserve">This IE shall be present if </w:t>
      </w:r>
      <w:r w:rsidRPr="00AA45F9">
        <w:rPr>
          <w:rFonts w:ascii="Courier New" w:eastAsia="宋体" w:hAnsi="Courier New"/>
          <w:i/>
          <w:sz w:val="16"/>
          <w:lang w:eastAsia="en-GB"/>
        </w:rPr>
        <w:t>HandoverType</w:t>
      </w:r>
      <w:r w:rsidRPr="00AA45F9">
        <w:rPr>
          <w:rFonts w:ascii="Courier New" w:eastAsia="宋体" w:hAnsi="Courier New"/>
          <w:sz w:val="16"/>
          <w:lang w:eastAsia="en-GB"/>
        </w:rPr>
        <w:t xml:space="preserve"> IE is set to value "LTEtoUTRAN" or "LTEtoGERAN" </w:t>
      </w:r>
      <w:r w:rsidRPr="00AA45F9">
        <w:rPr>
          <w:rFonts w:ascii="Courier New" w:eastAsia="宋体" w:hAnsi="Courier New"/>
          <w:snapToGrid w:val="0"/>
          <w:sz w:val="16"/>
          <w:lang w:eastAsia="en-GB"/>
        </w:rPr>
        <w:t>--}|</w:t>
      </w:r>
    </w:p>
    <w:p w14:paraId="64986C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id-E-RABSubjecttoDataForwardingList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E-RABSubjecttoDataForwardingList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68BD3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id-E-RABtoReleaseListHOCmd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D4630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id-Target-ToSource-TransparentContainer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8BAE0B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id-Target-ToSource-TransparentContainer-Secondary</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t>PRESENCE optional}|</w:t>
      </w:r>
    </w:p>
    <w:p w14:paraId="044BA0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45833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6BE69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1ED1B6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04076D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E-RABSubjecttoDataForwardingList ::= E-RAB-IE-ContainerList { {E-RABDataForwardingItemIEs} }</w:t>
      </w:r>
    </w:p>
    <w:p w14:paraId="341CC44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A33A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E-RABDataForwardingItemIEs S1AP-PROTOCOL-IES ::= {</w:t>
      </w:r>
    </w:p>
    <w:p w14:paraId="66F7DA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id-E-RABDataForwardingItem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E-RABDataForwardingItem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4D73D9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07DC50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3FB7C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1F34C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E-RABDataForwardingItem ::= SEQUENCE {</w:t>
      </w:r>
    </w:p>
    <w:p w14:paraId="6DCEDA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339ACA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dL-transportLayerAddress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TransportLayerAddress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545DE0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dL-gTP-TEID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xml:space="preserve">GTP-TEID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306D36C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uL-TransportLayerAddress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68DC08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uL-GTP-TEID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5C4E42C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E-RABDataForwardingItem-ExtIEs}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4163F9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35BE2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70D6B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8F1F6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E-RABDataForwardingItem-ExtIEs S1AP-PROTOCOL-EXTENSION ::= {</w:t>
      </w:r>
    </w:p>
    <w:p w14:paraId="4581EED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4B386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6387D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2349A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4CE2A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43E2A0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3FDF429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30B1C0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Preparation Failure</w:t>
      </w:r>
    </w:p>
    <w:p w14:paraId="0C3E61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0313C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BED07B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F4E32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HandoverPreparationFailure ::= SEQUENCE {</w:t>
      </w:r>
    </w:p>
    <w:p w14:paraId="1602A0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 HandoverPreparationFailureIEs} },</w:t>
      </w:r>
    </w:p>
    <w:p w14:paraId="7DC3FD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2F04A3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75B8B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DF8FDD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HandoverPreparationFailureIEs S1AP-PROTOCOL-IES ::= {</w:t>
      </w:r>
      <w:r w:rsidRPr="00AA45F9">
        <w:rPr>
          <w:rFonts w:ascii="Courier New" w:eastAsia="宋体" w:hAnsi="Courier New"/>
          <w:snapToGrid w:val="0"/>
          <w:sz w:val="16"/>
          <w:lang w:eastAsia="en-GB"/>
        </w:rPr>
        <w:tab/>
      </w:r>
    </w:p>
    <w:p w14:paraId="642F36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23CC16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6FD5048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5A1AB2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4D3F40D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EA7CF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6C88A3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66B90F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47A508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1460B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RESOURCE ALLOCATION ELEMENTARY PROCEDURE</w:t>
      </w:r>
    </w:p>
    <w:p w14:paraId="1737C88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2146B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464A89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4A541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2CA4F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64D48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Request</w:t>
      </w:r>
    </w:p>
    <w:p w14:paraId="5DDE2D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F75B21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513ED0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D8B4B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 ::= SEQUENCE {</w:t>
      </w:r>
    </w:p>
    <w:p w14:paraId="2199ED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{HandoverRequestIEs} },</w:t>
      </w:r>
    </w:p>
    <w:p w14:paraId="2931A9E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1507B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79A1E5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E8BC5C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HandoverRequestIEs S1AP-PROTOCOL-IES ::= {</w:t>
      </w:r>
    </w:p>
    <w:p w14:paraId="433038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2BF501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HandoverType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13965B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420115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EA468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id-E-RABToBeSetupListHOReq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E-RABToBeSetupListHOReq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444A3C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id-Source-ToTarget-TransparentContainer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Source-ToTarget-TransparentContainer</w:t>
      </w:r>
      <w:r w:rsidRPr="00AA45F9">
        <w:rPr>
          <w:rFonts w:ascii="Courier New" w:eastAsia="宋体" w:hAnsi="Courier New"/>
          <w:snapToGrid w:val="0"/>
          <w:sz w:val="16"/>
          <w:lang w:eastAsia="en-GB"/>
        </w:rPr>
        <w:tab/>
        <w:t>PRESENCE mandatory}|</w:t>
      </w:r>
    </w:p>
    <w:p w14:paraId="6EFE50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2D693C6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93F59E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t>{</w:t>
      </w:r>
      <w:r w:rsidRPr="00AA45F9">
        <w:rPr>
          <w:rFonts w:ascii="Courier New" w:eastAsia="宋体" w:hAnsi="Courier New"/>
          <w:snapToGrid w:val="0"/>
          <w:sz w:val="16"/>
          <w:lang w:eastAsia="en-GB"/>
        </w:rPr>
        <w:t xml:space="preserve"> ID id-TraceActivation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TraceActivation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E68602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id-RequestType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RequestType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zh-CN"/>
        </w:rPr>
        <w:t>|</w:t>
      </w:r>
    </w:p>
    <w:p w14:paraId="153EDB8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 ID id-</w:t>
      </w:r>
      <w:r w:rsidRPr="00AA45F9">
        <w:rPr>
          <w:rFonts w:ascii="Courier New" w:eastAsia="MS Mincho" w:hAnsi="Courier New"/>
          <w:snapToGrid w:val="0"/>
          <w:sz w:val="16"/>
          <w:lang w:eastAsia="en-GB"/>
        </w:rPr>
        <w:t>SRVCCOperationPossible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MS Mincho" w:hAnsi="Courier New"/>
          <w:snapToGrid w:val="0"/>
          <w:sz w:val="16"/>
          <w:lang w:eastAsia="en-GB"/>
        </w:rPr>
        <w:t>SRVCCOperationPossible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7792F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6F24D59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id-NASSecurityParameterstoE-UTRAN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NASSecurityParameterstoE-UTRAN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conditional</w:t>
      </w:r>
    </w:p>
    <w:p w14:paraId="732281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This IE shall be present if the Handover Type IE is set to the value "UTRANtoLTE" or "GERANtoLTE"</w:t>
      </w:r>
      <w:r w:rsidRPr="00AA45F9">
        <w:rPr>
          <w:rFonts w:ascii="Courier New" w:eastAsia="宋体" w:hAnsi="Courier New"/>
          <w:sz w:val="16"/>
          <w:lang w:eastAsia="en-GB"/>
        </w:rPr>
        <w:t xml:space="preserve"> </w:t>
      </w:r>
      <w:r w:rsidRPr="00AA45F9">
        <w:rPr>
          <w:rFonts w:ascii="Courier New" w:eastAsia="宋体" w:hAnsi="Courier New"/>
          <w:snapToGrid w:val="0"/>
          <w:sz w:val="16"/>
          <w:lang w:eastAsia="en-GB"/>
        </w:rPr>
        <w: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w:t>
      </w:r>
    </w:p>
    <w:p w14:paraId="0DCB49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r w:rsidRPr="00AA45F9">
        <w:rPr>
          <w:rFonts w:ascii="Courier New" w:eastAsia="宋体" w:hAnsi="Courier New"/>
          <w:snapToGrid w:val="0"/>
          <w:sz w:val="16"/>
          <w:lang w:eastAsia="en-GB"/>
        </w:rPr>
        <w:t>{ ID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AC8C7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r w:rsidRPr="00AA45F9">
        <w:rPr>
          <w:rFonts w:ascii="Courier New" w:eastAsia="宋体" w:hAnsi="Courier New"/>
          <w:snapToGrid w:val="0"/>
          <w:sz w:val="16"/>
          <w:lang w:eastAsia="en-GB"/>
        </w:rPr>
        <w:t>{ ID id-CSG</w:t>
      </w:r>
      <w:smartTag w:uri="urn:schemas-microsoft-com:office:smarttags" w:element="PersonName">
        <w:r w:rsidRPr="00AA45F9">
          <w:rPr>
            <w:rFonts w:ascii="Courier New" w:eastAsia="宋体" w:hAnsi="Courier New"/>
            <w:snapToGrid w:val="0"/>
            <w:sz w:val="16"/>
            <w:lang w:eastAsia="en-GB"/>
          </w:rPr>
          <w:t>Membership</w:t>
        </w:r>
      </w:smartTag>
      <w:r w:rsidRPr="00AA45F9">
        <w:rPr>
          <w:rFonts w:ascii="Courier New" w:eastAsia="宋体" w:hAnsi="Courier New"/>
          <w:snapToGrid w:val="0"/>
          <w:sz w:val="16"/>
          <w:lang w:eastAsia="en-GB"/>
        </w:rPr>
        <w:t>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w:t>
      </w:r>
      <w:smartTag w:uri="urn:schemas-microsoft-com:office:smarttags" w:element="PersonName">
        <w:r w:rsidRPr="00AA45F9">
          <w:rPr>
            <w:rFonts w:ascii="Courier New" w:eastAsia="宋体" w:hAnsi="Courier New"/>
            <w:snapToGrid w:val="0"/>
            <w:sz w:val="16"/>
            <w:lang w:eastAsia="en-GB"/>
          </w:rPr>
          <w:t>Membership</w:t>
        </w:r>
      </w:smartTag>
      <w:r w:rsidRPr="00AA45F9">
        <w:rPr>
          <w:rFonts w:ascii="Courier New" w:eastAsia="宋体" w:hAnsi="Courier New"/>
          <w:snapToGrid w:val="0"/>
          <w:sz w:val="16"/>
          <w:lang w:eastAsia="en-GB"/>
        </w:rPr>
        <w:t>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38EC56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id-GUMMEI-ID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73793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id-MME-UE-S1AP-ID-2</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A29217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id-ManagementBasedMDTAllowed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ManagementBasedMDTAllowed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6F5FFB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id-ManagementBasedMDTPLMNList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MDTPLMNList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65EEFE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id-Masked-IMEISV</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Masked-IMEISV</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3258F2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id-ExpectedUEBehaviour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ExpectedUEBehaviour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2F109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418BA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id-UEUserPlaneCIoTSupportIndicator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UEUserPlaneCIoTSupportIndicator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3C9C5A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EB0D1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t xml:space="preserve">{ ID </w:t>
      </w:r>
      <w:r w:rsidRPr="00AA45F9">
        <w:rPr>
          <w:rFonts w:ascii="Courier New" w:eastAsia="宋体" w:hAnsi="Courier New"/>
          <w:noProof/>
          <w:snapToGrid w:val="0"/>
          <w:sz w:val="16"/>
          <w:lang w:eastAsia="zh-CN"/>
        </w:rPr>
        <w:t>id-UESidelinkAggregate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CRITICALITY ignore</w:t>
      </w:r>
      <w:r w:rsidRPr="00AA45F9">
        <w:rPr>
          <w:rFonts w:ascii="Courier New" w:eastAsia="宋体" w:hAnsi="Courier New"/>
          <w:snapToGrid w:val="0"/>
          <w:sz w:val="16"/>
          <w:lang w:eastAsia="en-GB"/>
        </w:rPr>
        <w:tab/>
        <w:t>TYPE</w:t>
      </w:r>
      <w:r w:rsidRPr="00AA45F9">
        <w:rPr>
          <w:rFonts w:ascii="Courier New" w:eastAsia="宋体" w:hAnsi="Courier New"/>
          <w:snapToGrid w:val="0"/>
          <w:sz w:val="16"/>
          <w:lang w:eastAsia="zh-CN"/>
        </w:rPr>
        <w:t xml:space="preserve"> </w:t>
      </w:r>
      <w:r w:rsidRPr="00AA45F9">
        <w:rPr>
          <w:rFonts w:ascii="Courier New" w:eastAsia="宋体" w:hAnsi="Courier New"/>
          <w:noProof/>
          <w:snapToGrid w:val="0"/>
          <w:sz w:val="16"/>
          <w:lang w:eastAsia="zh-CN"/>
        </w:rPr>
        <w:t>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optional</w:t>
      </w:r>
      <w:r w:rsidRPr="00AA45F9">
        <w:rPr>
          <w:rFonts w:ascii="Courier New" w:eastAsia="宋体" w:hAnsi="Courier New"/>
          <w:snapToGrid w:val="0"/>
          <w:sz w:val="16"/>
          <w:lang w:eastAsia="zh-CN"/>
        </w:rPr>
        <w:t>}</w:t>
      </w:r>
      <w:r w:rsidRPr="00AA45F9">
        <w:rPr>
          <w:rFonts w:ascii="Courier New" w:eastAsia="宋体" w:hAnsi="Courier New"/>
          <w:snapToGrid w:val="0"/>
          <w:sz w:val="16"/>
          <w:lang w:eastAsia="en-GB"/>
        </w:rPr>
        <w:t>|</w:t>
      </w:r>
    </w:p>
    <w:p w14:paraId="205334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32072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ED2C5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6FDC2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021FF0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en-GB"/>
        </w:rPr>
      </w:pPr>
      <w:r w:rsidRPr="00AA45F9">
        <w:rPr>
          <w:rFonts w:ascii="Courier New" w:eastAsia="宋体" w:hAnsi="Courier New"/>
          <w:snapToGrid w:val="0"/>
          <w:sz w:val="16"/>
          <w:lang w:eastAsia="en-GB"/>
        </w:rPr>
        <w:tab/>
        <w:t>{ ID id-PendingDataIndication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noProof/>
          <w:snapToGrid w:val="0"/>
          <w:sz w:val="16"/>
          <w:lang w:eastAsia="en-GB"/>
        </w:rPr>
        <w:t>|</w:t>
      </w:r>
    </w:p>
    <w:p w14:paraId="334262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en-GB"/>
        </w:rPr>
      </w:pPr>
      <w:r w:rsidRPr="00AA45F9">
        <w:rPr>
          <w:rFonts w:ascii="Courier New" w:eastAsia="宋体" w:hAnsi="Courier New"/>
          <w:noProof/>
          <w:snapToGrid w:val="0"/>
          <w:sz w:val="16"/>
          <w:lang w:eastAsia="en-GB"/>
        </w:rPr>
        <w:tab/>
        <w:t>{ ID id-Subscription-Based-UE-DifferentiationInfo</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Subscription-Based-UE-DifferentiationInfo</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PRESENCE optional}|</w:t>
      </w:r>
    </w:p>
    <w:p w14:paraId="14DBCE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 },</w:t>
      </w:r>
    </w:p>
    <w:p w14:paraId="4F9605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49652E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9B668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5CB3B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E-RABToBeSetupListHOReq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E-RAB-IE-ContainerList { {E-RABToBeSetupItemHOReqIEs} }</w:t>
      </w:r>
    </w:p>
    <w:p w14:paraId="10C85A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3977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E-RABToBeSetupItemHOReqIEs S1AP-PROTOCOL-IES ::= {</w:t>
      </w:r>
    </w:p>
    <w:p w14:paraId="44A09D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id-E-RABToBeSetupItemHOReq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E-RABToBeSetupItemHOReq</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60C639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F8EFD4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B9678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69A018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E-RABToBeSetupItemHOReq ::= SEQUENCE {</w:t>
      </w:r>
    </w:p>
    <w:p w14:paraId="0D3933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667B287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1DCB8C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14:paraId="24CCC6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e-RABlevelQosParameters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E-RABLevelQoSParameters,</w:t>
      </w:r>
    </w:p>
    <w:p w14:paraId="5EDC93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{E-RABToBeSetupItemHOReq-ExtIEs}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4F0FC0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A5689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4EE031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9F8E8B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E-RABToBeSetupItemHOReq-ExtIEs S1AP-PROTOCOL-EXTENSION ::= {</w:t>
      </w:r>
    </w:p>
    <w:p w14:paraId="6D037A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zh-CN"/>
        </w:rPr>
        <w:tab/>
        <w:t>{ ID id-Data-Forwarding-Not-Possible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CRITICALITY ignore</w:t>
      </w:r>
      <w:r w:rsidRPr="00AA45F9">
        <w:rPr>
          <w:rFonts w:ascii="Courier New" w:eastAsia="宋体" w:hAnsi="Courier New"/>
          <w:snapToGrid w:val="0"/>
          <w:sz w:val="16"/>
          <w:lang w:eastAsia="zh-CN"/>
        </w:rPr>
        <w:tab/>
        <w:t>EXTENSION Data-Forwarding-Not-Possible</w:t>
      </w:r>
      <w:r w:rsidRPr="00AA45F9">
        <w:rPr>
          <w:rFonts w:ascii="Courier New" w:eastAsia="宋体" w:hAnsi="Courier New"/>
          <w:snapToGrid w:val="0"/>
          <w:sz w:val="16"/>
          <w:lang w:eastAsia="zh-CN"/>
        </w:rPr>
        <w:tab/>
        <w:t>PRESENCE optional}|</w:t>
      </w:r>
    </w:p>
    <w:p w14:paraId="39770D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zh-CN"/>
        </w:rPr>
        <w:tab/>
        <w:t>{ ID id-BearerType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CRITICALITY reject</w:t>
      </w:r>
      <w:r w:rsidRPr="00AA45F9">
        <w:rPr>
          <w:rFonts w:ascii="Courier New" w:eastAsia="宋体" w:hAnsi="Courier New"/>
          <w:snapToGrid w:val="0"/>
          <w:sz w:val="16"/>
          <w:lang w:eastAsia="zh-CN"/>
        </w:rPr>
        <w:tab/>
        <w:t>EXTENSION BearerType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PRESENCE optional},</w:t>
      </w:r>
    </w:p>
    <w:p w14:paraId="275D00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5DDA7F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38106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7D1BB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242603F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173353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Request Acknowledge</w:t>
      </w:r>
    </w:p>
    <w:p w14:paraId="1BCE07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9F355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171671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0ABF5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HandoverRequestAcknowledge ::= SEQUENCE {</w:t>
      </w:r>
    </w:p>
    <w:p w14:paraId="5E5B246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{HandoverRequestAcknowledgeIEs} },</w:t>
      </w:r>
    </w:p>
    <w:p w14:paraId="69914FC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6AF3C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B9E6FC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832BE3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HandoverRequestAcknowledgeIEs S1AP-PROTOCOL-IES ::= {</w:t>
      </w:r>
    </w:p>
    <w:p w14:paraId="2DB93D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666C34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1F5D77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id-E-RABAdmittedList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E-RABAdmittedList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FC4B9E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id-E-RABFailedToSetupListHOReqAck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E-RABFailedtoSetupListHOReqAck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91CCA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id-Target-ToSource-TransparentContainer</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Target-ToSource-TransparentContainer</w:t>
      </w:r>
      <w:r w:rsidRPr="00AA45F9">
        <w:rPr>
          <w:rFonts w:ascii="Courier New" w:eastAsia="宋体" w:hAnsi="Courier New"/>
          <w:snapToGrid w:val="0"/>
          <w:sz w:val="16"/>
          <w:lang w:eastAsia="en-GB"/>
        </w:rPr>
        <w:tab/>
        <w:t>PRESENCE mandatory}|</w:t>
      </w:r>
    </w:p>
    <w:p w14:paraId="00918C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ab/>
      </w:r>
      <w:r w:rsidRPr="00AA45F9">
        <w:rPr>
          <w:rFonts w:ascii="Courier New" w:eastAsia="宋体" w:hAnsi="Courier New"/>
          <w:snapToGrid w:val="0"/>
          <w:sz w:val="16"/>
          <w:lang w:eastAsia="en-GB"/>
        </w:rPr>
        <w:t>{ ID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AD3A1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3F28BE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AED703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id-CE-mode-B-SupportIndicator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CE-mode-B-SupportIndicator</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1F5AA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897A1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C1DF13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BBDE5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E-RABAdmittedList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E-RAB-IE-ContainerList { {E-RABAdmittedItemIEs} }</w:t>
      </w:r>
    </w:p>
    <w:p w14:paraId="194E7AA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2C3AB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E-RABAdmittedItemIEs S1AP-PROTOCOL-IES ::= {</w:t>
      </w:r>
    </w:p>
    <w:p w14:paraId="57A21F6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id-E-RABAdmittedItem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E-RABAdmittedItem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19C77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AA27B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66B37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A38510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E-RABAdmittedItem ::= SEQUENCE {</w:t>
      </w:r>
    </w:p>
    <w:p w14:paraId="2D89CD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1A9E15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3DAA98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14:paraId="54AD17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dL-transportLayerAddress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t>OPTIONAL,</w:t>
      </w:r>
    </w:p>
    <w:p w14:paraId="0F591B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dL-gTP-TEID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687420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uL-TransportLayerAddress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t>OPTIONAL,</w:t>
      </w:r>
    </w:p>
    <w:p w14:paraId="4A05489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uL-GTP-TEID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47BE4B1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{E-RABAdmittedItem-ExtIEs} }</w:t>
      </w:r>
      <w:r w:rsidRPr="00AA45F9">
        <w:rPr>
          <w:rFonts w:ascii="Courier New" w:eastAsia="宋体" w:hAnsi="Courier New"/>
          <w:snapToGrid w:val="0"/>
          <w:sz w:val="16"/>
          <w:lang w:eastAsia="en-GB"/>
        </w:rPr>
        <w:tab/>
        <w:t>OPTIONAL,</w:t>
      </w:r>
    </w:p>
    <w:p w14:paraId="6A540F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ab/>
        <w:t>...</w:t>
      </w:r>
    </w:p>
    <w:p w14:paraId="35E42A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D3D3C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13549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E-RABAdmittedItem-ExtIEs S1AP-PROTOCOL-EXTENSION ::= {</w:t>
      </w:r>
    </w:p>
    <w:p w14:paraId="7457C6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65A171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933DC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59C98C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E-RABFailedtoSetupListHOReqAck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E-RAB-IE-ContainerList { {E-RABFailedtoSetupItemHOReqAckIEs} }</w:t>
      </w:r>
    </w:p>
    <w:p w14:paraId="239E710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61CAE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E-RABFailedtoSetupItemHOReqAckIEs S1AP-PROTOCOL-IES ::= {</w:t>
      </w:r>
    </w:p>
    <w:p w14:paraId="12B168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id-E-RABFailedtoSetupItemHOReqAck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E-RABFailedToSetupItemHOReqAck</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3AF03D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D72DA2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A2878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DA711F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E-RABFailedToSetupItemHOReqAck ::= SEQUENCE {</w:t>
      </w:r>
    </w:p>
    <w:p w14:paraId="3D6849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64DD81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Cause,</w:t>
      </w:r>
    </w:p>
    <w:p w14:paraId="20C6870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E-RABFailedToSetupItemHOReqAckExtIEs}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7B37C6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5C05EB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FFEFA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CCE2C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E-RABFailedToSetupItemHOReqAckExtIEs S1AP-PROTOCOL-EXTENSION ::= {</w:t>
      </w:r>
    </w:p>
    <w:p w14:paraId="7624BC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A5C28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C9771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8F4EF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07A7405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365CCA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0D2BD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Failure</w:t>
      </w:r>
    </w:p>
    <w:p w14:paraId="4FC3F3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B63A0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28242D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EF74E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HandoverFailure ::= SEQUENCE {</w:t>
      </w:r>
    </w:p>
    <w:p w14:paraId="409AF6D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HandoverFailureIEs} },</w:t>
      </w:r>
    </w:p>
    <w:p w14:paraId="13FB96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5C100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8347F8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0C5E4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HandoverFailureIEs S1AP-PROTOCOL-IES ::= {</w:t>
      </w:r>
      <w:r w:rsidRPr="00AA45F9">
        <w:rPr>
          <w:rFonts w:ascii="Courier New" w:eastAsia="宋体" w:hAnsi="Courier New"/>
          <w:snapToGrid w:val="0"/>
          <w:sz w:val="16"/>
          <w:lang w:eastAsia="en-GB"/>
        </w:rPr>
        <w:tab/>
      </w:r>
    </w:p>
    <w:p w14:paraId="728A225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385414D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CB0164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5A52A4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F7E1AD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3D7AC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413BF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14AB179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2B4099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NOTIFICATION ELEMENTARY PROCEDURE</w:t>
      </w:r>
    </w:p>
    <w:p w14:paraId="4FE0BF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C2401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C5926B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3032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B0471F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4947A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Notify</w:t>
      </w:r>
    </w:p>
    <w:p w14:paraId="7F1A37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w:t>
      </w:r>
    </w:p>
    <w:p w14:paraId="2BBE1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373899B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16E8B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HandoverNotify ::= SEQUENCE {</w:t>
      </w:r>
    </w:p>
    <w:p w14:paraId="58EF5A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HandoverNotifyIEs} },</w:t>
      </w:r>
    </w:p>
    <w:p w14:paraId="716292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6DADC1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DDDE5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CC0E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HandoverNotifyIEs S1AP-PROTOCOL-IES ::= {</w:t>
      </w:r>
      <w:r w:rsidRPr="00AA45F9">
        <w:rPr>
          <w:rFonts w:ascii="Courier New" w:eastAsia="宋体" w:hAnsi="Courier New"/>
          <w:snapToGrid w:val="0"/>
          <w:sz w:val="16"/>
          <w:lang w:eastAsia="en-GB"/>
        </w:rPr>
        <w:tab/>
      </w:r>
    </w:p>
    <w:p w14:paraId="235D88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6489B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A7A34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mandatory}|</w:t>
      </w:r>
    </w:p>
    <w:p w14:paraId="7D4AA0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33012F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 Extension for Release 11 to support BBAI -- </w:t>
      </w:r>
    </w:p>
    <w:p w14:paraId="4F9A94D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id-Tunnel-Information-for-BBF</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TunnelInformation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84BC7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t>{ ID id-LHN-ID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E26E9D8" w14:textId="37CFBBC4"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hint="eastAsia"/>
          <w:snapToGrid w:val="0"/>
          <w:sz w:val="16"/>
          <w:lang w:eastAsia="zh-CN"/>
        </w:rPr>
      </w:pP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 ID id-PSCellInformation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PSCellInformation</w:t>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PRESENCE optional}</w:t>
      </w:r>
      <w:ins w:id="754" w:author="R3-202661" w:date="2020-05-03T21:06:00Z">
        <w:r w:rsidR="00062864">
          <w:rPr>
            <w:rFonts w:ascii="Courier New" w:eastAsia="宋体" w:hAnsi="Courier New" w:hint="eastAsia"/>
            <w:snapToGrid w:val="0"/>
            <w:sz w:val="16"/>
            <w:lang w:eastAsia="zh-CN"/>
          </w:rPr>
          <w:t>|</w:t>
        </w:r>
      </w:ins>
      <w:del w:id="755" w:author="R3-202661" w:date="2020-05-03T21:06:00Z">
        <w:r w:rsidRPr="00AA45F9" w:rsidDel="00062864">
          <w:rPr>
            <w:rFonts w:ascii="Courier New" w:eastAsia="宋体" w:hAnsi="Courier New"/>
            <w:snapToGrid w:val="0"/>
            <w:sz w:val="16"/>
            <w:lang w:eastAsia="en-GB"/>
          </w:rPr>
          <w:delText>,</w:delText>
        </w:r>
      </w:del>
    </w:p>
    <w:p w14:paraId="06E84CFB" w14:textId="210D2AC3" w:rsidR="00062864" w:rsidRPr="00062864" w:rsidRDefault="00AA45F9" w:rsidP="00062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756" w:author="R3-202661" w:date="2020-05-03T21:06:00Z"/>
          <w:rFonts w:ascii="Courier New" w:eastAsia="宋体" w:hAnsi="Courier New"/>
          <w:snapToGrid w:val="0"/>
          <w:sz w:val="16"/>
          <w:lang w:eastAsia="en-GB"/>
        </w:rPr>
      </w:pPr>
      <w:r w:rsidRPr="00AA45F9">
        <w:rPr>
          <w:rFonts w:ascii="Courier New" w:eastAsia="宋体" w:hAnsi="Courier New"/>
          <w:snapToGrid w:val="0"/>
          <w:sz w:val="16"/>
          <w:lang w:eastAsia="en-GB"/>
        </w:rPr>
        <w:tab/>
      </w:r>
      <w:ins w:id="757" w:author="R3-202661" w:date="2020-05-03T21:06:00Z">
        <w:r w:rsidR="00062864" w:rsidRPr="00062864">
          <w:rPr>
            <w:rFonts w:ascii="Courier New" w:eastAsia="宋体" w:hAnsi="Courier New"/>
            <w:noProof/>
            <w:snapToGrid w:val="0"/>
            <w:sz w:val="16"/>
            <w:lang w:eastAsia="en-GB"/>
          </w:rPr>
          <w:t>{ ID id-NotifySourceeNB</w:t>
        </w:r>
        <w:r w:rsidR="00062864" w:rsidRPr="00062864">
          <w:rPr>
            <w:rFonts w:ascii="Courier New" w:eastAsia="宋体" w:hAnsi="Courier New"/>
            <w:noProof/>
            <w:snapToGrid w:val="0"/>
            <w:sz w:val="16"/>
            <w:lang w:eastAsia="en-GB"/>
          </w:rPr>
          <w:tab/>
        </w:r>
        <w:r w:rsidR="00062864" w:rsidRPr="00062864">
          <w:rPr>
            <w:rFonts w:ascii="Courier New" w:eastAsia="宋体" w:hAnsi="Courier New"/>
            <w:noProof/>
            <w:snapToGrid w:val="0"/>
            <w:sz w:val="16"/>
            <w:lang w:eastAsia="en-GB"/>
          </w:rPr>
          <w:tab/>
        </w:r>
        <w:r w:rsidR="00062864" w:rsidRPr="00062864">
          <w:rPr>
            <w:rFonts w:ascii="Courier New" w:eastAsia="宋体" w:hAnsi="Courier New"/>
            <w:noProof/>
            <w:snapToGrid w:val="0"/>
            <w:sz w:val="16"/>
            <w:lang w:eastAsia="en-GB"/>
          </w:rPr>
          <w:tab/>
        </w:r>
        <w:r w:rsidR="00062864" w:rsidRPr="00062864">
          <w:rPr>
            <w:rFonts w:ascii="Courier New" w:eastAsia="宋体" w:hAnsi="Courier New"/>
            <w:noProof/>
            <w:snapToGrid w:val="0"/>
            <w:sz w:val="16"/>
            <w:lang w:eastAsia="en-GB"/>
          </w:rPr>
          <w:tab/>
        </w:r>
        <w:r w:rsidR="00062864" w:rsidRPr="00062864">
          <w:rPr>
            <w:rFonts w:ascii="Courier New" w:eastAsia="宋体" w:hAnsi="Courier New"/>
            <w:noProof/>
            <w:snapToGrid w:val="0"/>
            <w:sz w:val="16"/>
            <w:lang w:eastAsia="en-GB"/>
          </w:rPr>
          <w:tab/>
          <w:t>CRITICALITY ignore</w:t>
        </w:r>
        <w:r w:rsidR="00062864" w:rsidRPr="00062864">
          <w:rPr>
            <w:rFonts w:ascii="Courier New" w:eastAsia="宋体" w:hAnsi="Courier New"/>
            <w:noProof/>
            <w:snapToGrid w:val="0"/>
            <w:sz w:val="16"/>
            <w:lang w:eastAsia="en-GB"/>
          </w:rPr>
          <w:tab/>
          <w:t>TYPE NotifySourceeNB</w:t>
        </w:r>
        <w:r w:rsidR="00062864" w:rsidRPr="00062864">
          <w:rPr>
            <w:rFonts w:ascii="Courier New" w:eastAsia="宋体" w:hAnsi="Courier New"/>
            <w:noProof/>
            <w:snapToGrid w:val="0"/>
            <w:sz w:val="16"/>
            <w:lang w:eastAsia="zh-CN"/>
          </w:rPr>
          <w:tab/>
        </w:r>
        <w:r w:rsidR="00062864" w:rsidRPr="00062864">
          <w:rPr>
            <w:rFonts w:ascii="Courier New" w:eastAsia="宋体" w:hAnsi="Courier New"/>
            <w:noProof/>
            <w:snapToGrid w:val="0"/>
            <w:sz w:val="16"/>
            <w:lang w:eastAsia="zh-CN"/>
          </w:rPr>
          <w:tab/>
        </w:r>
        <w:r w:rsidR="00062864" w:rsidRPr="00062864">
          <w:rPr>
            <w:rFonts w:ascii="Courier New" w:eastAsia="宋体" w:hAnsi="Courier New"/>
            <w:noProof/>
            <w:snapToGrid w:val="0"/>
            <w:sz w:val="16"/>
            <w:lang w:eastAsia="en-GB"/>
          </w:rPr>
          <w:t>PRESENCE optional}</w:t>
        </w:r>
        <w:r w:rsidR="00062864" w:rsidRPr="00062864">
          <w:rPr>
            <w:rFonts w:ascii="Courier New" w:eastAsia="宋体" w:hAnsi="Courier New"/>
            <w:snapToGrid w:val="0"/>
            <w:sz w:val="16"/>
            <w:lang w:eastAsia="en-GB"/>
          </w:rPr>
          <w:t>,</w:t>
        </w:r>
      </w:ins>
    </w:p>
    <w:p w14:paraId="05E5BA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9436C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AAA30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E25C9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4AA7763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56E27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 ELEMENTARY PROCEDURE</w:t>
      </w:r>
    </w:p>
    <w:p w14:paraId="3E010E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98B57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1997BB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82B7A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3707D0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1D3CD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w:t>
      </w:r>
    </w:p>
    <w:p w14:paraId="756F25D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40AD3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E707D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C95A6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 ::= SEQUENCE {</w:t>
      </w:r>
    </w:p>
    <w:p w14:paraId="44146AB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PathSwitchRequestIEs} },</w:t>
      </w:r>
    </w:p>
    <w:p w14:paraId="5E4E66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0B7EC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AFD56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E36B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PathSwitchRequestIEs S1AP-PROTOCOL-IES ::= {</w:t>
      </w:r>
      <w:r w:rsidRPr="00AA45F9">
        <w:rPr>
          <w:rFonts w:ascii="Courier New" w:eastAsia="宋体" w:hAnsi="Courier New"/>
          <w:snapToGrid w:val="0"/>
          <w:sz w:val="16"/>
          <w:lang w:eastAsia="en-GB"/>
        </w:rPr>
        <w:tab/>
      </w:r>
    </w:p>
    <w:p w14:paraId="56B27C7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185F037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id-E-RABToBeSwitchedDLList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E-RABToBeSwitchedDLList</w:t>
      </w:r>
      <w:r w:rsidRPr="00AA45F9">
        <w:rPr>
          <w:rFonts w:ascii="Courier New" w:eastAsia="宋体" w:hAnsi="Courier New"/>
          <w:snapToGrid w:val="0"/>
          <w:sz w:val="16"/>
          <w:lang w:eastAsia="en-GB"/>
        </w:rPr>
        <w:tab/>
        <w:t>PRESENCE mandatory}|</w:t>
      </w:r>
    </w:p>
    <w:p w14:paraId="10155C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id-SourceMME-UE-S1AP-ID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1E85AE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napToGrid w:val="0"/>
          <w:sz w:val="16"/>
          <w:lang w:eastAsia="zh-CN"/>
        </w:rPr>
        <w:t>EUTRAN-CGI</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mandatory}|</w:t>
      </w:r>
    </w:p>
    <w:p w14:paraId="098F1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TAI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225A0B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892DF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598D1F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CellAccessMode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2BCB5D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id-SourceMME-GUMMEI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GUMMEI</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C98FE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46D343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xml:space="preserve">-- Extension for Release 11 to support BBAI -- </w:t>
      </w:r>
    </w:p>
    <w:p w14:paraId="6C77FD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id-Tunnel-Information-for-BBF</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TunnelInformation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237108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LHN-ID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5825C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xml:space="preserve">{ </w:t>
      </w:r>
      <w:r w:rsidRPr="00AA45F9">
        <w:rPr>
          <w:rFonts w:ascii="Courier New" w:eastAsia="宋体" w:hAnsi="Courier New"/>
          <w:sz w:val="16"/>
          <w:lang w:eastAsia="en-GB"/>
        </w:rPr>
        <w:t>ID id-RRC-Resume-Cause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sz w:val="16"/>
          <w:lang w:eastAsia="en-GB"/>
        </w:rPr>
        <w:t>RRC-Establishment-Cause</w:t>
      </w:r>
      <w:r w:rsidRPr="00AA45F9">
        <w:rPr>
          <w:rFonts w:ascii="Courier New" w:eastAsia="宋体" w:hAnsi="Courier New"/>
          <w:sz w:val="16"/>
          <w:lang w:eastAsia="en-GB"/>
        </w:rPr>
        <w:tab/>
        <w:t>PRESENCE optional</w:t>
      </w:r>
      <w:r w:rsidRPr="00AA45F9">
        <w:rPr>
          <w:rFonts w:ascii="Courier New" w:eastAsia="宋体" w:hAnsi="Courier New"/>
          <w:snapToGrid w:val="0"/>
          <w:sz w:val="16"/>
          <w:lang w:eastAsia="en-GB"/>
        </w:rPr>
        <w:t xml:space="preserve"> }|</w:t>
      </w:r>
    </w:p>
    <w:p w14:paraId="152235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lastRenderedPageBreak/>
        <w:tab/>
        <w:t>{ ID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C6645D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 ID id-PSCellInformation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en-GB"/>
        </w:rPr>
        <w:tab/>
        <w:t>CRITICALITY ignore</w:t>
      </w:r>
      <w:r w:rsidRPr="00AA45F9">
        <w:rPr>
          <w:rFonts w:ascii="Courier New" w:eastAsia="宋体" w:hAnsi="Courier New"/>
          <w:noProof/>
          <w:snapToGrid w:val="0"/>
          <w:sz w:val="16"/>
          <w:lang w:eastAsia="en-GB"/>
        </w:rPr>
        <w:tab/>
        <w:t>TYPE PSCellInformation</w:t>
      </w:r>
      <w:r w:rsidRPr="00AA45F9">
        <w:rPr>
          <w:rFonts w:ascii="Courier New" w:eastAsia="宋体" w:hAnsi="Courier New"/>
          <w:noProof/>
          <w:snapToGrid w:val="0"/>
          <w:sz w:val="16"/>
          <w:lang w:eastAsia="en-GB"/>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zh-CN"/>
        </w:rPr>
        <w:tab/>
      </w:r>
      <w:r w:rsidRPr="00AA45F9">
        <w:rPr>
          <w:rFonts w:ascii="Courier New" w:eastAsia="宋体" w:hAnsi="Courier New"/>
          <w:noProof/>
          <w:snapToGrid w:val="0"/>
          <w:sz w:val="16"/>
          <w:lang w:eastAsia="en-GB"/>
        </w:rPr>
        <w:t>PRESENCE optional }</w:t>
      </w:r>
      <w:r w:rsidRPr="00AA45F9">
        <w:rPr>
          <w:rFonts w:ascii="Courier New" w:eastAsia="宋体" w:hAnsi="Courier New"/>
          <w:snapToGrid w:val="0"/>
          <w:sz w:val="16"/>
          <w:lang w:eastAsia="en-GB"/>
        </w:rPr>
        <w:t>,</w:t>
      </w:r>
    </w:p>
    <w:p w14:paraId="5A9147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275CA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BD7F0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641F8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 E-RAB-IE-ContainerList { {E-RABToBeSwitchedDLItemIEs} }</w:t>
      </w:r>
    </w:p>
    <w:p w14:paraId="1BF3C3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950BE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E-RABToBeSwitchedDLItemIEs S1AP-PROTOCOL-IES ::= {</w:t>
      </w:r>
    </w:p>
    <w:p w14:paraId="7DF60DC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id-E-RABToBeSwitchedDLItem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E-RABToBeSwitchedDLItem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637B97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76F443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297E4F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837B76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E-RABToBeSwitchedDLItem ::= SEQUENCE {</w:t>
      </w:r>
    </w:p>
    <w:p w14:paraId="4C8435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070A05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269433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14:paraId="1E7FA3A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E-RABToBeSwitchedDLItem-ExtIEs} }</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OPTIONAL,</w:t>
      </w:r>
    </w:p>
    <w:p w14:paraId="21B6F3E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2B68B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0147C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CF4A5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E-RABToBeSwitchedDLItem-ExtIEs S1AP-PROTOCOL-EXTENSION ::= {</w:t>
      </w:r>
    </w:p>
    <w:p w14:paraId="707D1D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AD04C8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41376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9C0BD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24252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56FAD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 Acknowledge</w:t>
      </w:r>
    </w:p>
    <w:p w14:paraId="4869CE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E16B6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871159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55556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PathSwitchRequestAcknowledge ::= SEQUENCE {</w:t>
      </w:r>
    </w:p>
    <w:p w14:paraId="45D5425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PathSwitchRequestAcknowledgeIEs} },</w:t>
      </w:r>
    </w:p>
    <w:p w14:paraId="215FF3F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91EAF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93B10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A0720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PathSwitchRequestAcknowledgeIEs S1AP-PROTOCOL-IES ::= {</w:t>
      </w:r>
      <w:r w:rsidRPr="00AA45F9">
        <w:rPr>
          <w:rFonts w:ascii="Courier New" w:eastAsia="宋体" w:hAnsi="Courier New"/>
          <w:snapToGrid w:val="0"/>
          <w:sz w:val="16"/>
          <w:lang w:eastAsia="en-GB"/>
        </w:rPr>
        <w:tab/>
      </w:r>
    </w:p>
    <w:p w14:paraId="5E7CC51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73A0F6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011FE6E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FE9F7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id-E-RABToBeSwitchedULList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E-RABToBeSwitchedULList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DCF4D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w:t>
      </w:r>
      <w:r w:rsidRPr="00AA45F9">
        <w:rPr>
          <w:rFonts w:ascii="Courier New" w:eastAsia="宋体" w:hAnsi="Courier New"/>
          <w:sz w:val="16"/>
          <w:lang w:eastAsia="en-GB"/>
        </w:rPr>
        <w:t>ToBeReleasedList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4DB94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SecurityContext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p>
    <w:p w14:paraId="56D1CE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9EB2F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id-MME-UE-S1AP-ID-2</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E9C8E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CSGMembershipStatus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708D2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ProSeAuthorized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88483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id-UEUserPlaneCIoTSupportIndicator</w:t>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UEUserPlaneCIoTSupportIndicator</w:t>
      </w:r>
      <w:r w:rsidRPr="00AA45F9">
        <w:rPr>
          <w:rFonts w:ascii="Courier New" w:eastAsia="宋体" w:hAnsi="Courier New"/>
          <w:snapToGrid w:val="0"/>
          <w:sz w:val="16"/>
          <w:lang w:eastAsia="en-GB"/>
        </w:rPr>
        <w:tab/>
        <w:t>PRESENCE optional}|</w:t>
      </w:r>
    </w:p>
    <w:p w14:paraId="3EB429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V2XServicesAuthorized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09884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t xml:space="preserve">{ ID </w:t>
      </w:r>
      <w:r w:rsidRPr="00AA45F9">
        <w:rPr>
          <w:rFonts w:ascii="Courier New" w:eastAsia="宋体" w:hAnsi="Courier New"/>
          <w:noProof/>
          <w:snapToGrid w:val="0"/>
          <w:sz w:val="16"/>
          <w:lang w:eastAsia="zh-CN"/>
        </w:rPr>
        <w:t>id-UESidelinkAggregate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CRITICALITY ignore</w:t>
      </w:r>
      <w:r w:rsidRPr="00AA45F9">
        <w:rPr>
          <w:rFonts w:ascii="Courier New" w:eastAsia="宋体" w:hAnsi="Courier New"/>
          <w:snapToGrid w:val="0"/>
          <w:sz w:val="16"/>
          <w:lang w:eastAsia="en-GB"/>
        </w:rPr>
        <w:tab/>
        <w:t>TYPE</w:t>
      </w:r>
      <w:r w:rsidRPr="00AA45F9">
        <w:rPr>
          <w:rFonts w:ascii="Courier New" w:eastAsia="宋体" w:hAnsi="Courier New"/>
          <w:snapToGrid w:val="0"/>
          <w:sz w:val="16"/>
          <w:lang w:eastAsia="zh-CN"/>
        </w:rPr>
        <w:t xml:space="preserve"> </w:t>
      </w:r>
      <w:r w:rsidRPr="00AA45F9">
        <w:rPr>
          <w:rFonts w:ascii="Courier New" w:eastAsia="宋体" w:hAnsi="Courier New"/>
          <w:noProof/>
          <w:snapToGrid w:val="0"/>
          <w:sz w:val="16"/>
          <w:lang w:eastAsia="zh-CN"/>
        </w:rPr>
        <w:t>UESidelinkAggregate</w:t>
      </w:r>
      <w:r w:rsidRPr="00AA45F9">
        <w:rPr>
          <w:rFonts w:ascii="Courier New" w:eastAsia="宋体" w:hAnsi="Courier New"/>
          <w:noProof/>
          <w:snapToGrid w:val="0"/>
          <w:sz w:val="16"/>
          <w:lang w:eastAsia="en-GB"/>
        </w:rPr>
        <w:t>MaximumBitrate</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en-GB"/>
        </w:rPr>
        <w:t>PRESENCE optional</w:t>
      </w:r>
      <w:r w:rsidRPr="00AA45F9">
        <w:rPr>
          <w:rFonts w:ascii="Courier New" w:eastAsia="宋体" w:hAnsi="Courier New"/>
          <w:snapToGrid w:val="0"/>
          <w:sz w:val="16"/>
          <w:lang w:eastAsia="zh-CN"/>
        </w:rPr>
        <w:t>}</w:t>
      </w:r>
      <w:r w:rsidRPr="00AA45F9">
        <w:rPr>
          <w:rFonts w:ascii="Courier New" w:eastAsia="宋体" w:hAnsi="Courier New"/>
          <w:snapToGrid w:val="0"/>
          <w:sz w:val="16"/>
          <w:lang w:eastAsia="en-GB"/>
        </w:rPr>
        <w:t>|</w:t>
      </w:r>
    </w:p>
    <w:p w14:paraId="1616C7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EnhancedCoverageRestricted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2E96B7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NRUESecurityCapabilities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4FCD2D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 xml:space="preserve">TYPE </w:t>
      </w:r>
      <w:r w:rsidRPr="00AA45F9">
        <w:rPr>
          <w:rFonts w:ascii="Courier New" w:eastAsia="宋体" w:hAnsi="Courier New"/>
          <w:noProof/>
          <w:snapToGrid w:val="0"/>
          <w:sz w:val="16"/>
          <w:lang w:eastAsia="en-GB"/>
        </w:rPr>
        <w:t>CE-ModeBRestricted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0D5AE6E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AerialUEsubscriptionInformation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73581B3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ab/>
        <w:t>{ ID id-PendingDataIndication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PendingDataIndication</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61989F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id-Subscription-Based-UE-DifferentiationInfo</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Subscription-Based-UE-DifferentiationInfo</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6CCD9E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HandoverRestrictionList</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27434DB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AdditionalRRMPriorityIndex</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 },</w:t>
      </w:r>
    </w:p>
    <w:p w14:paraId="5C09D74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094783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AD3A88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F4E3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E-RABToBeSwitchedULList ::= E-RAB-IE-ContainerList { {E-RABToBeSwitchedULItemIEs} }</w:t>
      </w:r>
    </w:p>
    <w:p w14:paraId="41C52A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F99E6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E-RABToBeSwitchedULItemIEs S1AP-PROTOCOL-IES ::= {</w:t>
      </w:r>
    </w:p>
    <w:p w14:paraId="5A3E59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id-E-RABToBeSwitchedULItem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E-RABToBeSwitchedULItem</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25067C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4D7EC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A96C08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46509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E-RABToBeSwitchedULItem ::= SEQUENCE {</w:t>
      </w:r>
    </w:p>
    <w:p w14:paraId="232C78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7C2555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3F4C32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gTP-TEID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GTP-TEID,</w:t>
      </w:r>
    </w:p>
    <w:p w14:paraId="693C75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 E-RABToBeSwitchedULItem-ExtIEs} }</w:t>
      </w:r>
      <w:r w:rsidRPr="00AA45F9">
        <w:rPr>
          <w:rFonts w:ascii="Courier New" w:eastAsia="宋体" w:hAnsi="Courier New"/>
          <w:snapToGrid w:val="0"/>
          <w:sz w:val="16"/>
          <w:lang w:eastAsia="en-GB"/>
        </w:rPr>
        <w:tab/>
        <w:t>OPTIONAL,</w:t>
      </w:r>
    </w:p>
    <w:p w14:paraId="4F7B9D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544F88C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0A3F8F1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6139C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E-RABToBeSwitchedULItem-ExtIEs S1AP-PROTOCOL-EXTENSION ::= {</w:t>
      </w:r>
    </w:p>
    <w:p w14:paraId="03F33C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5574D0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131F8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52971F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72055D0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52CEC90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20228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Path Switch Request Failure</w:t>
      </w:r>
    </w:p>
    <w:p w14:paraId="07C9F14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93AC7C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F0DF4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55A84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PathSwitchRequestFailure ::= SEQUENCE {</w:t>
      </w:r>
    </w:p>
    <w:p w14:paraId="1C8AC08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PathSwitchRequestFailureIEs} },</w:t>
      </w:r>
    </w:p>
    <w:p w14:paraId="120992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43E6C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9E237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687F4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PathSwitchRequestFailureIEs S1AP-PROTOCOL-IES ::= {</w:t>
      </w:r>
      <w:r w:rsidRPr="00AA45F9">
        <w:rPr>
          <w:rFonts w:ascii="Courier New" w:eastAsia="宋体" w:hAnsi="Courier New"/>
          <w:snapToGrid w:val="0"/>
          <w:sz w:val="16"/>
          <w:lang w:eastAsia="en-GB"/>
        </w:rPr>
        <w:tab/>
      </w:r>
    </w:p>
    <w:p w14:paraId="18BFCE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114FB5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39FAF8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6C26FF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2F2697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68DA8F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396F0E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0A5AA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2E7BD13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F16B5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 ELEMENTARY PROCEDURE</w:t>
      </w:r>
    </w:p>
    <w:p w14:paraId="05324D8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5D512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A2EE10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37B1E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 **************************************************************</w:t>
      </w:r>
    </w:p>
    <w:p w14:paraId="655D9C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359E0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w:t>
      </w:r>
    </w:p>
    <w:p w14:paraId="39F816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D71BB5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F2C1C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A408BE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 ::= SEQUENCE {</w:t>
      </w:r>
    </w:p>
    <w:p w14:paraId="0943522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HandoverCancelIEs} },</w:t>
      </w:r>
    </w:p>
    <w:p w14:paraId="76B2FE4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4BD1C36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49424F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0083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HandoverCancelIEs S1AP-PROTOCOL-IES ::= {</w:t>
      </w:r>
      <w:r w:rsidRPr="00AA45F9">
        <w:rPr>
          <w:rFonts w:ascii="Courier New" w:eastAsia="宋体" w:hAnsi="Courier New"/>
          <w:snapToGrid w:val="0"/>
          <w:sz w:val="16"/>
          <w:lang w:eastAsia="en-GB"/>
        </w:rPr>
        <w:tab/>
      </w:r>
    </w:p>
    <w:p w14:paraId="7EBDAD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4DA8ADD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5B2241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Cause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4C2E82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2F5530E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242CB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795A55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12F5435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6252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Handover Cancel Request Acknowledge</w:t>
      </w:r>
    </w:p>
    <w:p w14:paraId="3B09B2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E141D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64CCB7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CB728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HandoverCancelAcknowledge ::= SEQUENCE {</w:t>
      </w:r>
    </w:p>
    <w:p w14:paraId="398C2BD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 HandoverCancelAcknowledgeIEs} },</w:t>
      </w:r>
    </w:p>
    <w:p w14:paraId="517AE8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734365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B8AB7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3A777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HandoverCancelAcknowledgeIEs S1AP-PROTOCOL-IES ::= {</w:t>
      </w:r>
      <w:r w:rsidRPr="00AA45F9">
        <w:rPr>
          <w:rFonts w:ascii="Courier New" w:eastAsia="宋体" w:hAnsi="Courier New"/>
          <w:snapToGrid w:val="0"/>
          <w:sz w:val="16"/>
          <w:lang w:eastAsia="en-GB"/>
        </w:rPr>
        <w:tab/>
      </w:r>
    </w:p>
    <w:p w14:paraId="1AA69B7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4A7BF0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32579D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TYPE CriticalityDiagnostics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66366F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515EFC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A45F9">
        <w:rPr>
          <w:rFonts w:ascii="Courier New" w:eastAsia="宋体" w:hAnsi="Courier New"/>
          <w:snapToGrid w:val="0"/>
          <w:sz w:val="16"/>
          <w:lang w:eastAsia="en-GB"/>
        </w:rPr>
        <w:t>}</w:t>
      </w:r>
    </w:p>
    <w:p w14:paraId="43F948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8C418E0"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CATT" w:date="2020-04-26T16:31:00Z"/>
          <w:rFonts w:ascii="Courier New" w:eastAsia="宋体" w:hAnsi="Courier New"/>
          <w:snapToGrid w:val="0"/>
          <w:sz w:val="16"/>
          <w:lang w:eastAsia="en-GB"/>
        </w:rPr>
      </w:pPr>
      <w:ins w:id="759" w:author="CATT" w:date="2020-04-26T16:31:00Z">
        <w:r w:rsidRPr="00AA45F9">
          <w:rPr>
            <w:rFonts w:ascii="Courier New" w:eastAsia="宋体" w:hAnsi="Courier New"/>
            <w:snapToGrid w:val="0"/>
            <w:sz w:val="16"/>
            <w:lang w:eastAsia="en-GB"/>
          </w:rPr>
          <w:t>-- **************************************************************</w:t>
        </w:r>
      </w:ins>
    </w:p>
    <w:p w14:paraId="35FAF583"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CATT" w:date="2020-04-26T16:31:00Z"/>
          <w:rFonts w:ascii="Courier New" w:eastAsia="宋体" w:hAnsi="Courier New"/>
          <w:snapToGrid w:val="0"/>
          <w:sz w:val="16"/>
          <w:lang w:eastAsia="en-GB"/>
        </w:rPr>
      </w:pPr>
      <w:ins w:id="761" w:author="CATT" w:date="2020-04-26T16:31:00Z">
        <w:r w:rsidRPr="00AA45F9">
          <w:rPr>
            <w:rFonts w:ascii="Courier New" w:eastAsia="宋体" w:hAnsi="Courier New"/>
            <w:snapToGrid w:val="0"/>
            <w:sz w:val="16"/>
            <w:lang w:eastAsia="en-GB"/>
          </w:rPr>
          <w:t>--</w:t>
        </w:r>
      </w:ins>
    </w:p>
    <w:p w14:paraId="77A96C8A"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762" w:author="CATT" w:date="2020-04-26T16:31:00Z"/>
          <w:rFonts w:ascii="Courier New" w:eastAsia="宋体" w:hAnsi="Courier New"/>
          <w:snapToGrid w:val="0"/>
          <w:sz w:val="16"/>
          <w:lang w:eastAsia="en-GB"/>
        </w:rPr>
      </w:pPr>
      <w:ins w:id="763" w:author="CATT" w:date="2020-04-26T16:31:00Z">
        <w:r w:rsidRPr="00AA45F9">
          <w:rPr>
            <w:rFonts w:ascii="Courier New" w:eastAsia="宋体" w:hAnsi="Courier New"/>
            <w:snapToGrid w:val="0"/>
            <w:sz w:val="16"/>
            <w:lang w:eastAsia="en-GB"/>
          </w:rPr>
          <w:t xml:space="preserve">-- HANDOVER </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 xml:space="preserve"> ELEMENTARY PROCEDURE</w:t>
        </w:r>
      </w:ins>
    </w:p>
    <w:p w14:paraId="39B5F50D"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CATT" w:date="2020-04-26T16:31:00Z"/>
          <w:rFonts w:ascii="Courier New" w:eastAsia="宋体" w:hAnsi="Courier New"/>
          <w:snapToGrid w:val="0"/>
          <w:sz w:val="16"/>
          <w:lang w:eastAsia="en-GB"/>
        </w:rPr>
      </w:pPr>
      <w:ins w:id="765" w:author="CATT" w:date="2020-04-26T16:31:00Z">
        <w:r w:rsidRPr="00AA45F9">
          <w:rPr>
            <w:rFonts w:ascii="Courier New" w:eastAsia="宋体" w:hAnsi="Courier New"/>
            <w:snapToGrid w:val="0"/>
            <w:sz w:val="16"/>
            <w:lang w:eastAsia="en-GB"/>
          </w:rPr>
          <w:t>--</w:t>
        </w:r>
      </w:ins>
    </w:p>
    <w:p w14:paraId="1486C493"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CATT" w:date="2020-04-26T16:31:00Z"/>
          <w:rFonts w:ascii="Courier New" w:eastAsia="宋体" w:hAnsi="Courier New"/>
          <w:snapToGrid w:val="0"/>
          <w:sz w:val="16"/>
          <w:lang w:eastAsia="en-GB"/>
        </w:rPr>
      </w:pPr>
      <w:ins w:id="767" w:author="CATT" w:date="2020-04-26T16:31:00Z">
        <w:r w:rsidRPr="00AA45F9">
          <w:rPr>
            <w:rFonts w:ascii="Courier New" w:eastAsia="宋体" w:hAnsi="Courier New"/>
            <w:snapToGrid w:val="0"/>
            <w:sz w:val="16"/>
            <w:lang w:eastAsia="en-GB"/>
          </w:rPr>
          <w:t>-- **************************************************************</w:t>
        </w:r>
      </w:ins>
    </w:p>
    <w:p w14:paraId="112FEE82"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CATT" w:date="2020-04-26T16:31:00Z"/>
          <w:rFonts w:ascii="Courier New" w:eastAsia="宋体" w:hAnsi="Courier New"/>
          <w:snapToGrid w:val="0"/>
          <w:sz w:val="16"/>
          <w:lang w:eastAsia="en-GB"/>
        </w:rPr>
      </w:pPr>
    </w:p>
    <w:p w14:paraId="76DDA00E"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CATT" w:date="2020-04-26T16:31:00Z"/>
          <w:rFonts w:ascii="Courier New" w:eastAsia="宋体" w:hAnsi="Courier New"/>
          <w:snapToGrid w:val="0"/>
          <w:sz w:val="16"/>
          <w:lang w:eastAsia="en-GB"/>
        </w:rPr>
      </w:pPr>
      <w:ins w:id="770" w:author="CATT" w:date="2020-04-26T16:31:00Z">
        <w:r w:rsidRPr="00AA45F9">
          <w:rPr>
            <w:rFonts w:ascii="Courier New" w:eastAsia="宋体" w:hAnsi="Courier New"/>
            <w:snapToGrid w:val="0"/>
            <w:sz w:val="16"/>
            <w:lang w:eastAsia="en-GB"/>
          </w:rPr>
          <w:t>-- **************************************************************</w:t>
        </w:r>
      </w:ins>
    </w:p>
    <w:p w14:paraId="2F522715"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CATT" w:date="2020-04-26T16:31:00Z"/>
          <w:rFonts w:ascii="Courier New" w:eastAsia="宋体" w:hAnsi="Courier New"/>
          <w:snapToGrid w:val="0"/>
          <w:sz w:val="16"/>
          <w:lang w:eastAsia="en-GB"/>
        </w:rPr>
      </w:pPr>
      <w:ins w:id="772" w:author="CATT" w:date="2020-04-26T16:31:00Z">
        <w:r w:rsidRPr="00AA45F9">
          <w:rPr>
            <w:rFonts w:ascii="Courier New" w:eastAsia="宋体" w:hAnsi="Courier New"/>
            <w:snapToGrid w:val="0"/>
            <w:sz w:val="16"/>
            <w:lang w:eastAsia="en-GB"/>
          </w:rPr>
          <w:t>--</w:t>
        </w:r>
      </w:ins>
    </w:p>
    <w:p w14:paraId="7DB21CFA"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773" w:author="CATT" w:date="2020-04-26T16:31:00Z"/>
          <w:rFonts w:ascii="Courier New" w:eastAsia="宋体" w:hAnsi="Courier New"/>
          <w:snapToGrid w:val="0"/>
          <w:sz w:val="16"/>
          <w:lang w:eastAsia="en-GB"/>
        </w:rPr>
      </w:pPr>
      <w:ins w:id="774" w:author="CATT" w:date="2020-04-26T16:31:00Z">
        <w:r w:rsidRPr="00AA45F9">
          <w:rPr>
            <w:rFonts w:ascii="Courier New" w:eastAsia="宋体" w:hAnsi="Courier New"/>
            <w:snapToGrid w:val="0"/>
            <w:sz w:val="16"/>
            <w:lang w:eastAsia="en-GB"/>
          </w:rPr>
          <w:t xml:space="preserve">-- Handover </w:t>
        </w:r>
        <w:r>
          <w:rPr>
            <w:rFonts w:ascii="Courier New" w:eastAsia="宋体" w:hAnsi="Courier New" w:hint="eastAsia"/>
            <w:snapToGrid w:val="0"/>
            <w:sz w:val="16"/>
            <w:lang w:eastAsia="zh-CN"/>
          </w:rPr>
          <w:t>Success</w:t>
        </w:r>
      </w:ins>
    </w:p>
    <w:p w14:paraId="350EA68C"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CATT" w:date="2020-04-26T16:31:00Z"/>
          <w:rFonts w:ascii="Courier New" w:eastAsia="宋体" w:hAnsi="Courier New"/>
          <w:snapToGrid w:val="0"/>
          <w:sz w:val="16"/>
          <w:lang w:eastAsia="en-GB"/>
        </w:rPr>
      </w:pPr>
      <w:ins w:id="776" w:author="CATT" w:date="2020-04-26T16:31:00Z">
        <w:r w:rsidRPr="00AA45F9">
          <w:rPr>
            <w:rFonts w:ascii="Courier New" w:eastAsia="宋体" w:hAnsi="Courier New"/>
            <w:snapToGrid w:val="0"/>
            <w:sz w:val="16"/>
            <w:lang w:eastAsia="en-GB"/>
          </w:rPr>
          <w:t>--</w:t>
        </w:r>
      </w:ins>
    </w:p>
    <w:p w14:paraId="0E1808ED"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CATT" w:date="2020-04-26T16:31:00Z"/>
          <w:rFonts w:ascii="Courier New" w:eastAsia="宋体" w:hAnsi="Courier New"/>
          <w:snapToGrid w:val="0"/>
          <w:sz w:val="16"/>
          <w:lang w:eastAsia="en-GB"/>
        </w:rPr>
      </w:pPr>
      <w:ins w:id="778" w:author="CATT" w:date="2020-04-26T16:31:00Z">
        <w:r w:rsidRPr="00AA45F9">
          <w:rPr>
            <w:rFonts w:ascii="Courier New" w:eastAsia="宋体" w:hAnsi="Courier New"/>
            <w:snapToGrid w:val="0"/>
            <w:sz w:val="16"/>
            <w:lang w:eastAsia="en-GB"/>
          </w:rPr>
          <w:t>-- **************************************************************</w:t>
        </w:r>
      </w:ins>
    </w:p>
    <w:p w14:paraId="4B1B2B30"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CATT" w:date="2020-04-26T16:31:00Z"/>
          <w:rFonts w:ascii="Courier New" w:eastAsia="宋体" w:hAnsi="Courier New"/>
          <w:snapToGrid w:val="0"/>
          <w:sz w:val="16"/>
          <w:lang w:eastAsia="en-GB"/>
        </w:rPr>
      </w:pPr>
    </w:p>
    <w:p w14:paraId="6C54A807"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CATT" w:date="2020-04-26T16:31:00Z"/>
          <w:rFonts w:ascii="Courier New" w:eastAsia="宋体" w:hAnsi="Courier New"/>
          <w:snapToGrid w:val="0"/>
          <w:sz w:val="16"/>
          <w:lang w:eastAsia="en-GB"/>
        </w:rPr>
      </w:pPr>
      <w:proofErr w:type="gramStart"/>
      <w:ins w:id="781" w:author="CATT" w:date="2020-04-26T16:31:00Z">
        <w:r w:rsidRPr="00AA45F9">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 xml:space="preserve"> :</w:t>
        </w:r>
        <w:proofErr w:type="gramEnd"/>
        <w:r w:rsidRPr="00AA45F9">
          <w:rPr>
            <w:rFonts w:ascii="Courier New" w:eastAsia="宋体" w:hAnsi="Courier New"/>
            <w:snapToGrid w:val="0"/>
            <w:sz w:val="16"/>
            <w:lang w:eastAsia="en-GB"/>
          </w:rPr>
          <w:t>:= SEQUENCE {</w:t>
        </w:r>
      </w:ins>
    </w:p>
    <w:p w14:paraId="06BEFB59"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CATT" w:date="2020-04-26T16:31:00Z"/>
          <w:rFonts w:ascii="Courier New" w:eastAsia="宋体" w:hAnsi="Courier New"/>
          <w:snapToGrid w:val="0"/>
          <w:sz w:val="16"/>
          <w:lang w:eastAsia="en-GB"/>
        </w:rPr>
      </w:pPr>
      <w:ins w:id="783" w:author="CATT" w:date="2020-04-26T16:31:00Z">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w:t>
        </w:r>
        <w:r>
          <w:rPr>
            <w:rFonts w:ascii="Courier New" w:eastAsia="宋体" w:hAnsi="Courier New"/>
            <w:snapToGrid w:val="0"/>
            <w:sz w:val="16"/>
            <w:lang w:eastAsia="en-GB"/>
          </w:rPr>
          <w:t>ntainer       { { 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IEs} },</w:t>
        </w:r>
      </w:ins>
    </w:p>
    <w:p w14:paraId="67BD40E6"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CATT" w:date="2020-04-26T16:31:00Z"/>
          <w:rFonts w:ascii="Courier New" w:eastAsia="宋体" w:hAnsi="Courier New"/>
          <w:snapToGrid w:val="0"/>
          <w:sz w:val="16"/>
          <w:lang w:eastAsia="en-GB"/>
        </w:rPr>
      </w:pPr>
      <w:ins w:id="785" w:author="CATT" w:date="2020-04-26T16:31:00Z">
        <w:r w:rsidRPr="00AA45F9">
          <w:rPr>
            <w:rFonts w:ascii="Courier New" w:eastAsia="宋体" w:hAnsi="Courier New"/>
            <w:snapToGrid w:val="0"/>
            <w:sz w:val="16"/>
            <w:lang w:eastAsia="en-GB"/>
          </w:rPr>
          <w:tab/>
          <w:t>...</w:t>
        </w:r>
      </w:ins>
    </w:p>
    <w:p w14:paraId="626FA0E7"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CATT" w:date="2020-04-26T16:31:00Z"/>
          <w:rFonts w:ascii="Courier New" w:eastAsia="宋体" w:hAnsi="Courier New"/>
          <w:snapToGrid w:val="0"/>
          <w:sz w:val="16"/>
          <w:lang w:eastAsia="en-GB"/>
        </w:rPr>
      </w:pPr>
      <w:ins w:id="787" w:author="CATT" w:date="2020-04-26T16:31:00Z">
        <w:r w:rsidRPr="00AA45F9">
          <w:rPr>
            <w:rFonts w:ascii="Courier New" w:eastAsia="宋体" w:hAnsi="Courier New"/>
            <w:snapToGrid w:val="0"/>
            <w:sz w:val="16"/>
            <w:lang w:eastAsia="en-GB"/>
          </w:rPr>
          <w:t>}</w:t>
        </w:r>
      </w:ins>
    </w:p>
    <w:p w14:paraId="6F7CA697"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CATT" w:date="2020-04-26T16:31:00Z"/>
          <w:rFonts w:ascii="Courier New" w:eastAsia="宋体" w:hAnsi="Courier New"/>
          <w:snapToGrid w:val="0"/>
          <w:sz w:val="16"/>
          <w:lang w:eastAsia="en-GB"/>
        </w:rPr>
      </w:pPr>
    </w:p>
    <w:p w14:paraId="1C0FE58B"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CATT" w:date="2020-04-26T16:31:00Z"/>
          <w:rFonts w:ascii="Courier New" w:eastAsia="宋体" w:hAnsi="Courier New"/>
          <w:snapToGrid w:val="0"/>
          <w:sz w:val="16"/>
          <w:lang w:eastAsia="en-GB"/>
        </w:rPr>
      </w:pPr>
      <w:ins w:id="790" w:author="CATT" w:date="2020-04-26T16:31:00Z">
        <w:r w:rsidRPr="00AA45F9">
          <w:rPr>
            <w:rFonts w:ascii="Courier New" w:eastAsia="宋体" w:hAnsi="Courier New"/>
            <w:snapToGrid w:val="0"/>
            <w:sz w:val="16"/>
            <w:lang w:eastAsia="en-GB"/>
          </w:rPr>
          <w:lastRenderedPageBreak/>
          <w:t>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ins>
    </w:p>
    <w:p w14:paraId="28E5D48C"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CATT" w:date="2020-04-26T16:31:00Z"/>
          <w:rFonts w:ascii="Courier New" w:eastAsia="宋体" w:hAnsi="Courier New"/>
          <w:snapToGrid w:val="0"/>
          <w:sz w:val="16"/>
          <w:lang w:eastAsia="en-GB"/>
        </w:rPr>
      </w:pPr>
      <w:ins w:id="792" w:author="CATT" w:date="2020-04-26T16:31:00Z">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ins>
    </w:p>
    <w:p w14:paraId="1417CA8A"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CATT" w:date="2020-04-26T16:31:00Z"/>
          <w:rFonts w:ascii="Courier New" w:eastAsia="宋体" w:hAnsi="Courier New"/>
          <w:snapToGrid w:val="0"/>
          <w:sz w:val="16"/>
          <w:lang w:eastAsia="zh-CN"/>
        </w:rPr>
      </w:pPr>
      <w:ins w:id="794" w:author="CATT" w:date="2020-04-26T16:31:00Z">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 ID</w:t>
        </w:r>
        <w:proofErr w:type="gramEnd"/>
        <w:r w:rsidRPr="00AA45F9">
          <w:rPr>
            <w:rFonts w:ascii="Courier New" w:eastAsia="宋体" w:hAnsi="Courier New"/>
            <w:snapToGrid w:val="0"/>
            <w:sz w:val="16"/>
            <w:lang w:eastAsia="en-GB"/>
          </w:rPr>
          <w:t xml:space="preserve">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Pr>
            <w:rFonts w:ascii="Courier New" w:eastAsia="宋体" w:hAnsi="Courier New"/>
            <w:snapToGrid w:val="0"/>
            <w:sz w:val="16"/>
            <w:lang w:eastAsia="en-GB"/>
          </w:rPr>
          <w:tab/>
        </w:r>
        <w:r>
          <w:rPr>
            <w:rFonts w:ascii="Courier New" w:eastAsia="宋体" w:hAnsi="Courier New"/>
            <w:snapToGrid w:val="0"/>
            <w:sz w:val="16"/>
            <w:lang w:eastAsia="en-GB"/>
          </w:rPr>
          <w:tab/>
          <w:t>PRESENCE mandatory}</w:t>
        </w:r>
        <w:r>
          <w:rPr>
            <w:rFonts w:ascii="Courier New" w:eastAsia="宋体" w:hAnsi="Courier New" w:hint="eastAsia"/>
            <w:snapToGrid w:val="0"/>
            <w:sz w:val="16"/>
            <w:lang w:eastAsia="zh-CN"/>
          </w:rPr>
          <w:t>,</w:t>
        </w:r>
      </w:ins>
    </w:p>
    <w:p w14:paraId="6FC1D524"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CATT" w:date="2020-04-26T16:31:00Z"/>
          <w:rFonts w:ascii="Courier New" w:eastAsia="宋体" w:hAnsi="Courier New"/>
          <w:snapToGrid w:val="0"/>
          <w:sz w:val="16"/>
          <w:lang w:eastAsia="en-GB"/>
        </w:rPr>
      </w:pPr>
      <w:ins w:id="796" w:author="CATT" w:date="2020-04-26T16:31:00Z">
        <w:r w:rsidRPr="00AA45F9">
          <w:rPr>
            <w:rFonts w:ascii="Courier New" w:eastAsia="宋体" w:hAnsi="Courier New"/>
            <w:snapToGrid w:val="0"/>
            <w:sz w:val="16"/>
            <w:lang w:eastAsia="en-GB"/>
          </w:rPr>
          <w:tab/>
          <w:t>...</w:t>
        </w:r>
      </w:ins>
    </w:p>
    <w:p w14:paraId="7A1AAB14"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CATT" w:date="2020-04-26T16:31:00Z"/>
          <w:rFonts w:ascii="Courier New" w:eastAsia="宋体" w:hAnsi="Courier New"/>
          <w:snapToGrid w:val="0"/>
          <w:sz w:val="16"/>
          <w:lang w:eastAsia="en-GB"/>
        </w:rPr>
      </w:pPr>
      <w:ins w:id="798" w:author="CATT" w:date="2020-04-26T16:31:00Z">
        <w:r w:rsidRPr="00AA45F9">
          <w:rPr>
            <w:rFonts w:ascii="Courier New" w:eastAsia="宋体" w:hAnsi="Courier New"/>
            <w:snapToGrid w:val="0"/>
            <w:sz w:val="16"/>
            <w:lang w:eastAsia="en-GB"/>
          </w:rPr>
          <w:t>}</w:t>
        </w:r>
      </w:ins>
    </w:p>
    <w:p w14:paraId="6C2218C5" w14:textId="77777777" w:rsidR="007E455C" w:rsidRPr="00AA45F9"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CATT" w:date="2020-04-26T16:31:00Z"/>
          <w:rFonts w:ascii="Courier New" w:eastAsia="宋体" w:hAnsi="Courier New"/>
          <w:snapToGrid w:val="0"/>
          <w:sz w:val="16"/>
          <w:lang w:eastAsia="en-GB"/>
        </w:rPr>
      </w:pPr>
    </w:p>
    <w:p w14:paraId="0CE9F8E4"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R3-202661" w:date="2020-05-03T21:08:00Z"/>
          <w:rFonts w:ascii="Courier New" w:eastAsia="宋体" w:hAnsi="Courier New"/>
          <w:snapToGrid w:val="0"/>
          <w:sz w:val="16"/>
        </w:rPr>
      </w:pPr>
      <w:ins w:id="801" w:author="R3-202661" w:date="2020-05-03T21:08:00Z">
        <w:r w:rsidRPr="0073068D">
          <w:rPr>
            <w:rFonts w:ascii="Courier New" w:eastAsia="宋体" w:hAnsi="Courier New"/>
            <w:snapToGrid w:val="0"/>
            <w:sz w:val="16"/>
          </w:rPr>
          <w:t>-- **************************************************************</w:t>
        </w:r>
      </w:ins>
    </w:p>
    <w:p w14:paraId="06FDEF44"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R3-202661" w:date="2020-05-03T21:08:00Z"/>
          <w:rFonts w:ascii="Courier New" w:eastAsia="宋体" w:hAnsi="Courier New"/>
          <w:snapToGrid w:val="0"/>
          <w:sz w:val="16"/>
        </w:rPr>
      </w:pPr>
      <w:ins w:id="803" w:author="R3-202661" w:date="2020-05-03T21:08:00Z">
        <w:r w:rsidRPr="0073068D">
          <w:rPr>
            <w:rFonts w:ascii="Courier New" w:eastAsia="宋体" w:hAnsi="Courier New"/>
            <w:snapToGrid w:val="0"/>
            <w:sz w:val="16"/>
          </w:rPr>
          <w:t>--</w:t>
        </w:r>
      </w:ins>
    </w:p>
    <w:p w14:paraId="56D0AC2A"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804" w:author="R3-202661" w:date="2020-05-03T21:08:00Z"/>
          <w:rFonts w:ascii="Courier New" w:eastAsia="宋体" w:hAnsi="Courier New"/>
          <w:snapToGrid w:val="0"/>
          <w:sz w:val="16"/>
        </w:rPr>
      </w:pPr>
      <w:ins w:id="805" w:author="R3-202661" w:date="2020-05-03T21:08:00Z">
        <w:r w:rsidRPr="0073068D">
          <w:rPr>
            <w:rFonts w:ascii="Courier New" w:eastAsia="宋体" w:hAnsi="Courier New"/>
            <w:snapToGrid w:val="0"/>
            <w:sz w:val="16"/>
          </w:rPr>
          <w:t xml:space="preserve">-- </w:t>
        </w:r>
        <w:proofErr w:type="gramStart"/>
        <w:r w:rsidRPr="0073068D">
          <w:rPr>
            <w:rFonts w:ascii="Courier New" w:eastAsia="宋体" w:hAnsi="Courier New"/>
            <w:snapToGrid w:val="0"/>
            <w:sz w:val="16"/>
          </w:rPr>
          <w:t>eNB</w:t>
        </w:r>
        <w:proofErr w:type="gramEnd"/>
        <w:r w:rsidRPr="0073068D">
          <w:rPr>
            <w:rFonts w:ascii="Courier New" w:eastAsia="宋体" w:hAnsi="Courier New"/>
            <w:snapToGrid w:val="0"/>
            <w:sz w:val="16"/>
          </w:rPr>
          <w:t xml:space="preserve"> EARLY STATUS TRANSFER ELEMENTARY PROCEDURE</w:t>
        </w:r>
      </w:ins>
    </w:p>
    <w:p w14:paraId="1E69A465"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R3-202661" w:date="2020-05-03T21:08:00Z"/>
          <w:rFonts w:ascii="Courier New" w:eastAsia="宋体" w:hAnsi="Courier New"/>
          <w:snapToGrid w:val="0"/>
          <w:sz w:val="16"/>
        </w:rPr>
      </w:pPr>
      <w:ins w:id="807" w:author="R3-202661" w:date="2020-05-03T21:08:00Z">
        <w:r w:rsidRPr="0073068D">
          <w:rPr>
            <w:rFonts w:ascii="Courier New" w:eastAsia="宋体" w:hAnsi="Courier New"/>
            <w:snapToGrid w:val="0"/>
            <w:sz w:val="16"/>
          </w:rPr>
          <w:t>--</w:t>
        </w:r>
      </w:ins>
    </w:p>
    <w:p w14:paraId="55D48810"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R3-202661" w:date="2020-05-03T21:08:00Z"/>
          <w:rFonts w:ascii="Courier New" w:eastAsia="宋体" w:hAnsi="Courier New"/>
          <w:snapToGrid w:val="0"/>
          <w:sz w:val="16"/>
        </w:rPr>
      </w:pPr>
      <w:ins w:id="809" w:author="R3-202661" w:date="2020-05-03T21:08:00Z">
        <w:r w:rsidRPr="0073068D">
          <w:rPr>
            <w:rFonts w:ascii="Courier New" w:eastAsia="宋体" w:hAnsi="Courier New"/>
            <w:snapToGrid w:val="0"/>
            <w:sz w:val="16"/>
          </w:rPr>
          <w:t>-- **************************************************************</w:t>
        </w:r>
      </w:ins>
    </w:p>
    <w:p w14:paraId="5574B1B1"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R3-202661" w:date="2020-05-03T21:08:00Z"/>
          <w:rFonts w:ascii="Courier New" w:eastAsia="宋体" w:hAnsi="Courier New"/>
          <w:snapToGrid w:val="0"/>
          <w:sz w:val="16"/>
        </w:rPr>
      </w:pPr>
    </w:p>
    <w:p w14:paraId="78D1B202"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R3-202661" w:date="2020-05-03T21:08:00Z"/>
          <w:rFonts w:ascii="Courier New" w:eastAsia="宋体" w:hAnsi="Courier New"/>
          <w:snapToGrid w:val="0"/>
          <w:sz w:val="16"/>
        </w:rPr>
      </w:pPr>
      <w:ins w:id="812" w:author="R3-202661" w:date="2020-05-03T21:08:00Z">
        <w:r w:rsidRPr="0073068D">
          <w:rPr>
            <w:rFonts w:ascii="Courier New" w:eastAsia="宋体" w:hAnsi="Courier New"/>
            <w:snapToGrid w:val="0"/>
            <w:sz w:val="16"/>
          </w:rPr>
          <w:t>-- **************************************************************</w:t>
        </w:r>
      </w:ins>
    </w:p>
    <w:p w14:paraId="1FA6E759"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R3-202661" w:date="2020-05-03T21:08:00Z"/>
          <w:rFonts w:ascii="Courier New" w:eastAsia="宋体" w:hAnsi="Courier New"/>
          <w:snapToGrid w:val="0"/>
          <w:sz w:val="16"/>
        </w:rPr>
      </w:pPr>
      <w:ins w:id="814" w:author="R3-202661" w:date="2020-05-03T21:08:00Z">
        <w:r w:rsidRPr="0073068D">
          <w:rPr>
            <w:rFonts w:ascii="Courier New" w:eastAsia="宋体" w:hAnsi="Courier New"/>
            <w:snapToGrid w:val="0"/>
            <w:sz w:val="16"/>
          </w:rPr>
          <w:t>--</w:t>
        </w:r>
      </w:ins>
    </w:p>
    <w:p w14:paraId="6105F51B"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4"/>
        <w:rPr>
          <w:ins w:id="815" w:author="R3-202661" w:date="2020-05-03T21:08:00Z"/>
          <w:rFonts w:ascii="Courier New" w:eastAsia="宋体" w:hAnsi="Courier New"/>
          <w:snapToGrid w:val="0"/>
          <w:sz w:val="16"/>
        </w:rPr>
      </w:pPr>
      <w:ins w:id="816" w:author="R3-202661" w:date="2020-05-03T21:08:00Z">
        <w:r w:rsidRPr="0073068D">
          <w:rPr>
            <w:rFonts w:ascii="Courier New" w:eastAsia="宋体" w:hAnsi="Courier New"/>
            <w:snapToGrid w:val="0"/>
            <w:sz w:val="16"/>
          </w:rPr>
          <w:t xml:space="preserve">-- </w:t>
        </w:r>
        <w:proofErr w:type="gramStart"/>
        <w:r w:rsidRPr="0073068D">
          <w:rPr>
            <w:rFonts w:ascii="Courier New" w:eastAsia="宋体" w:hAnsi="Courier New"/>
            <w:snapToGrid w:val="0"/>
            <w:sz w:val="16"/>
          </w:rPr>
          <w:t>eNB</w:t>
        </w:r>
        <w:proofErr w:type="gramEnd"/>
        <w:r w:rsidRPr="0073068D">
          <w:rPr>
            <w:rFonts w:ascii="Courier New" w:eastAsia="宋体" w:hAnsi="Courier New"/>
            <w:snapToGrid w:val="0"/>
            <w:sz w:val="16"/>
          </w:rPr>
          <w:t xml:space="preserve"> Early Status Transfer</w:t>
        </w:r>
      </w:ins>
    </w:p>
    <w:p w14:paraId="3C98FA5B"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R3-202661" w:date="2020-05-03T21:08:00Z"/>
          <w:rFonts w:ascii="Courier New" w:eastAsia="宋体" w:hAnsi="Courier New"/>
          <w:snapToGrid w:val="0"/>
          <w:sz w:val="16"/>
        </w:rPr>
      </w:pPr>
      <w:ins w:id="818" w:author="R3-202661" w:date="2020-05-03T21:08:00Z">
        <w:r w:rsidRPr="0073068D">
          <w:rPr>
            <w:rFonts w:ascii="Courier New" w:eastAsia="宋体" w:hAnsi="Courier New"/>
            <w:snapToGrid w:val="0"/>
            <w:sz w:val="16"/>
          </w:rPr>
          <w:t>--</w:t>
        </w:r>
      </w:ins>
    </w:p>
    <w:p w14:paraId="53C93DF7"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R3-202661" w:date="2020-05-03T21:08:00Z"/>
          <w:rFonts w:ascii="Courier New" w:eastAsia="宋体" w:hAnsi="Courier New"/>
          <w:snapToGrid w:val="0"/>
          <w:sz w:val="16"/>
        </w:rPr>
      </w:pPr>
      <w:ins w:id="820" w:author="R3-202661" w:date="2020-05-03T21:08:00Z">
        <w:r w:rsidRPr="0073068D">
          <w:rPr>
            <w:rFonts w:ascii="Courier New" w:eastAsia="宋体" w:hAnsi="Courier New"/>
            <w:snapToGrid w:val="0"/>
            <w:sz w:val="16"/>
          </w:rPr>
          <w:t>-- **************************************************************</w:t>
        </w:r>
      </w:ins>
    </w:p>
    <w:p w14:paraId="6A5AFC74"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R3-202661" w:date="2020-05-03T21:08:00Z"/>
          <w:rFonts w:ascii="Courier New" w:eastAsia="宋体" w:hAnsi="Courier New"/>
          <w:snapToGrid w:val="0"/>
          <w:sz w:val="16"/>
        </w:rPr>
      </w:pPr>
    </w:p>
    <w:p w14:paraId="3F93D22C"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R3-202661" w:date="2020-05-03T21:08:00Z"/>
          <w:rFonts w:ascii="Courier New" w:eastAsia="宋体" w:hAnsi="Courier New"/>
          <w:snapToGrid w:val="0"/>
          <w:sz w:val="16"/>
        </w:rPr>
      </w:pPr>
      <w:proofErr w:type="gramStart"/>
      <w:ins w:id="823" w:author="R3-202661" w:date="2020-05-03T21:08:00Z">
        <w:r w:rsidRPr="0073068D">
          <w:rPr>
            <w:rFonts w:ascii="Courier New" w:eastAsia="宋体" w:hAnsi="Courier New"/>
            <w:snapToGrid w:val="0"/>
            <w:sz w:val="16"/>
          </w:rPr>
          <w:t>ENBEarlyStatusTransfer :</w:t>
        </w:r>
        <w:proofErr w:type="gramEnd"/>
        <w:r w:rsidRPr="0073068D">
          <w:rPr>
            <w:rFonts w:ascii="Courier New" w:eastAsia="宋体" w:hAnsi="Courier New"/>
            <w:snapToGrid w:val="0"/>
            <w:sz w:val="16"/>
          </w:rPr>
          <w:t>:= SEQUENCE {</w:t>
        </w:r>
      </w:ins>
    </w:p>
    <w:p w14:paraId="24F2A845"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R3-202661" w:date="2020-05-03T21:08:00Z"/>
          <w:rFonts w:ascii="Courier New" w:eastAsia="宋体" w:hAnsi="Courier New"/>
          <w:snapToGrid w:val="0"/>
          <w:sz w:val="16"/>
        </w:rPr>
      </w:pPr>
      <w:ins w:id="825" w:author="R3-202661" w:date="2020-05-03T21:08:00Z">
        <w:r w:rsidRPr="0073068D">
          <w:rPr>
            <w:rFonts w:ascii="Courier New" w:eastAsia="宋体" w:hAnsi="Courier New"/>
            <w:snapToGrid w:val="0"/>
            <w:sz w:val="16"/>
          </w:rPr>
          <w:tab/>
        </w:r>
        <w:proofErr w:type="gramStart"/>
        <w:r w:rsidRPr="0073068D">
          <w:rPr>
            <w:rFonts w:ascii="Courier New" w:eastAsia="宋体" w:hAnsi="Courier New"/>
            <w:snapToGrid w:val="0"/>
            <w:sz w:val="16"/>
          </w:rPr>
          <w:t>protocolIEs</w:t>
        </w:r>
        <w:proofErr w:type="gramEnd"/>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t>ProtocolIE-Container       { {ENBEarlyStatusTransferIEs} },</w:t>
        </w:r>
      </w:ins>
    </w:p>
    <w:p w14:paraId="0C2E2115"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R3-202661" w:date="2020-05-03T21:08:00Z"/>
          <w:rFonts w:ascii="Courier New" w:eastAsia="宋体" w:hAnsi="Courier New"/>
          <w:snapToGrid w:val="0"/>
          <w:sz w:val="16"/>
        </w:rPr>
      </w:pPr>
      <w:ins w:id="827" w:author="R3-202661" w:date="2020-05-03T21:08:00Z">
        <w:r w:rsidRPr="0073068D">
          <w:rPr>
            <w:rFonts w:ascii="Courier New" w:eastAsia="宋体" w:hAnsi="Courier New"/>
            <w:snapToGrid w:val="0"/>
            <w:sz w:val="16"/>
          </w:rPr>
          <w:tab/>
          <w:t>...</w:t>
        </w:r>
      </w:ins>
    </w:p>
    <w:p w14:paraId="60B7D714"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R3-202661" w:date="2020-05-03T21:08:00Z"/>
          <w:rFonts w:ascii="Courier New" w:eastAsia="宋体" w:hAnsi="Courier New"/>
          <w:snapToGrid w:val="0"/>
          <w:sz w:val="16"/>
        </w:rPr>
      </w:pPr>
      <w:ins w:id="829" w:author="R3-202661" w:date="2020-05-03T21:08:00Z">
        <w:r w:rsidRPr="0073068D">
          <w:rPr>
            <w:rFonts w:ascii="Courier New" w:eastAsia="宋体" w:hAnsi="Courier New"/>
            <w:snapToGrid w:val="0"/>
            <w:sz w:val="16"/>
          </w:rPr>
          <w:t>}</w:t>
        </w:r>
      </w:ins>
    </w:p>
    <w:p w14:paraId="07C2F9CE"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R3-202661" w:date="2020-05-03T21:08:00Z"/>
          <w:rFonts w:ascii="Courier New" w:eastAsia="宋体" w:hAnsi="Courier New"/>
          <w:snapToGrid w:val="0"/>
          <w:sz w:val="16"/>
        </w:rPr>
      </w:pPr>
    </w:p>
    <w:p w14:paraId="5DF5F7A6"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R3-202661" w:date="2020-05-03T21:08:00Z"/>
          <w:rFonts w:ascii="Courier New" w:eastAsia="宋体" w:hAnsi="Courier New"/>
          <w:snapToGrid w:val="0"/>
          <w:sz w:val="16"/>
        </w:rPr>
      </w:pPr>
      <w:ins w:id="832" w:author="R3-202661" w:date="2020-05-03T21:08:00Z">
        <w:r w:rsidRPr="0073068D">
          <w:rPr>
            <w:rFonts w:ascii="Courier New" w:eastAsia="宋体" w:hAnsi="Courier New"/>
            <w:snapToGrid w:val="0"/>
            <w:sz w:val="16"/>
          </w:rPr>
          <w:t>ENBEarlyStatusTransferIEs S1AP-PROTOCOL-</w:t>
        </w:r>
        <w:proofErr w:type="gramStart"/>
        <w:r w:rsidRPr="0073068D">
          <w:rPr>
            <w:rFonts w:ascii="Courier New" w:eastAsia="宋体" w:hAnsi="Courier New"/>
            <w:snapToGrid w:val="0"/>
            <w:sz w:val="16"/>
          </w:rPr>
          <w:t>IES :</w:t>
        </w:r>
        <w:proofErr w:type="gramEnd"/>
        <w:r w:rsidRPr="0073068D">
          <w:rPr>
            <w:rFonts w:ascii="Courier New" w:eastAsia="宋体" w:hAnsi="Courier New"/>
            <w:snapToGrid w:val="0"/>
            <w:sz w:val="16"/>
          </w:rPr>
          <w:t>:= {</w:t>
        </w:r>
      </w:ins>
    </w:p>
    <w:p w14:paraId="402A94C4"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spacing w:after="0" w:line="0" w:lineRule="atLeast"/>
        <w:rPr>
          <w:ins w:id="833" w:author="R3-202661" w:date="2020-05-03T21:08:00Z"/>
          <w:rFonts w:ascii="Courier New" w:eastAsia="宋体" w:hAnsi="Courier New"/>
          <w:snapToGrid w:val="0"/>
          <w:sz w:val="16"/>
        </w:rPr>
      </w:pPr>
      <w:ins w:id="834" w:author="R3-202661" w:date="2020-05-03T21:08:00Z">
        <w:r w:rsidRPr="0073068D">
          <w:rPr>
            <w:rFonts w:ascii="Courier New" w:eastAsia="宋体" w:hAnsi="Courier New"/>
            <w:snapToGrid w:val="0"/>
            <w:sz w:val="16"/>
          </w:rPr>
          <w:tab/>
        </w:r>
        <w:proofErr w:type="gramStart"/>
        <w:r w:rsidRPr="0073068D">
          <w:rPr>
            <w:rFonts w:ascii="Courier New" w:eastAsia="宋体" w:hAnsi="Courier New"/>
            <w:snapToGrid w:val="0"/>
            <w:sz w:val="16"/>
          </w:rPr>
          <w:t>{ ID</w:t>
        </w:r>
        <w:proofErr w:type="gramEnd"/>
        <w:r w:rsidRPr="0073068D">
          <w:rPr>
            <w:rFonts w:ascii="Courier New" w:eastAsia="宋体" w:hAnsi="Courier New"/>
            <w:snapToGrid w:val="0"/>
            <w:sz w:val="16"/>
          </w:rPr>
          <w:t xml:space="preserve"> id-MME-UE-S1AP-ID</w:t>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t>CRITICALITY reject</w:t>
        </w:r>
        <w:r w:rsidRPr="0073068D">
          <w:rPr>
            <w:rFonts w:ascii="Courier New" w:eastAsia="宋体" w:hAnsi="Courier New"/>
            <w:snapToGrid w:val="0"/>
            <w:sz w:val="16"/>
          </w:rPr>
          <w:tab/>
          <w:t>TYPE MME-UE-S1AP-ID</w:t>
        </w:r>
        <w:r w:rsidRPr="0073068D">
          <w:rPr>
            <w:rFonts w:ascii="Courier New" w:eastAsia="宋体" w:hAnsi="Courier New"/>
            <w:snapToGrid w:val="0"/>
            <w:sz w:val="16"/>
          </w:rPr>
          <w:tab/>
        </w:r>
        <w:r w:rsidRPr="0073068D">
          <w:rPr>
            <w:rFonts w:ascii="Courier New" w:eastAsia="宋体" w:hAnsi="Courier New"/>
            <w:snapToGrid w:val="0"/>
            <w:sz w:val="16"/>
          </w:rPr>
          <w:tab/>
          <w:t>PRESENCE mandatory}|</w:t>
        </w:r>
      </w:ins>
    </w:p>
    <w:p w14:paraId="3C99E78A"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spacing w:after="0" w:line="0" w:lineRule="atLeast"/>
        <w:rPr>
          <w:ins w:id="835" w:author="R3-202661" w:date="2020-05-03T21:08:00Z"/>
          <w:rFonts w:ascii="Courier New" w:eastAsia="宋体" w:hAnsi="Courier New"/>
          <w:snapToGrid w:val="0"/>
          <w:sz w:val="16"/>
        </w:rPr>
      </w:pPr>
      <w:ins w:id="836" w:author="R3-202661" w:date="2020-05-03T21:08:00Z">
        <w:r w:rsidRPr="0073068D">
          <w:rPr>
            <w:rFonts w:ascii="Courier New" w:eastAsia="宋体" w:hAnsi="Courier New"/>
            <w:snapToGrid w:val="0"/>
            <w:sz w:val="16"/>
          </w:rPr>
          <w:tab/>
        </w:r>
        <w:proofErr w:type="gramStart"/>
        <w:r w:rsidRPr="0073068D">
          <w:rPr>
            <w:rFonts w:ascii="Courier New" w:eastAsia="宋体" w:hAnsi="Courier New"/>
            <w:snapToGrid w:val="0"/>
            <w:sz w:val="16"/>
          </w:rPr>
          <w:t>{ ID</w:t>
        </w:r>
        <w:proofErr w:type="gramEnd"/>
        <w:r w:rsidRPr="0073068D">
          <w:rPr>
            <w:rFonts w:ascii="Courier New" w:eastAsia="宋体" w:hAnsi="Courier New"/>
            <w:snapToGrid w:val="0"/>
            <w:sz w:val="16"/>
          </w:rPr>
          <w:t xml:space="preserve"> id-eNB-UE-S1AP-ID</w:t>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t>CRITICALITY reject</w:t>
        </w:r>
        <w:r w:rsidRPr="0073068D">
          <w:rPr>
            <w:rFonts w:ascii="Courier New" w:eastAsia="宋体" w:hAnsi="Courier New"/>
            <w:snapToGrid w:val="0"/>
            <w:sz w:val="16"/>
          </w:rPr>
          <w:tab/>
          <w:t>TYPE ENB-UE-S1AP-ID</w:t>
        </w:r>
        <w:r w:rsidRPr="0073068D">
          <w:rPr>
            <w:rFonts w:ascii="Courier New" w:eastAsia="宋体" w:hAnsi="Courier New"/>
            <w:snapToGrid w:val="0"/>
            <w:sz w:val="16"/>
          </w:rPr>
          <w:tab/>
        </w:r>
        <w:r w:rsidRPr="0073068D">
          <w:rPr>
            <w:rFonts w:ascii="Courier New" w:eastAsia="宋体" w:hAnsi="Courier New"/>
            <w:snapToGrid w:val="0"/>
            <w:sz w:val="16"/>
          </w:rPr>
          <w:tab/>
          <w:t>PRESENCE mandatory}|</w:t>
        </w:r>
      </w:ins>
    </w:p>
    <w:p w14:paraId="775465C8"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spacing w:after="0" w:line="0" w:lineRule="atLeast"/>
        <w:rPr>
          <w:ins w:id="837" w:author="R3-202661" w:date="2020-05-03T21:08:00Z"/>
          <w:rFonts w:ascii="Courier New" w:eastAsia="宋体" w:hAnsi="Courier New"/>
          <w:snapToGrid w:val="0"/>
          <w:sz w:val="16"/>
        </w:rPr>
      </w:pPr>
      <w:ins w:id="838" w:author="R3-202661" w:date="2020-05-03T21:08:00Z">
        <w:r w:rsidRPr="0073068D">
          <w:rPr>
            <w:rFonts w:ascii="Courier New" w:eastAsia="宋体" w:hAnsi="Courier New"/>
            <w:snapToGrid w:val="0"/>
            <w:sz w:val="16"/>
          </w:rPr>
          <w:tab/>
        </w:r>
        <w:proofErr w:type="gramStart"/>
        <w:r w:rsidRPr="0073068D">
          <w:rPr>
            <w:rFonts w:ascii="Courier New" w:eastAsia="宋体" w:hAnsi="Courier New"/>
            <w:snapToGrid w:val="0"/>
            <w:sz w:val="16"/>
          </w:rPr>
          <w:t>{ ID</w:t>
        </w:r>
        <w:proofErr w:type="gramEnd"/>
        <w:r w:rsidRPr="0073068D">
          <w:rPr>
            <w:rFonts w:ascii="Courier New" w:eastAsia="宋体" w:hAnsi="Courier New"/>
            <w:snapToGrid w:val="0"/>
            <w:sz w:val="16"/>
          </w:rPr>
          <w:t xml:space="preserve"> id-eNB-EarlyStatusTransfer-TransparentContainer</w:t>
        </w:r>
        <w:r w:rsidRPr="0073068D">
          <w:rPr>
            <w:rFonts w:ascii="Courier New" w:eastAsia="宋体" w:hAnsi="Courier New"/>
            <w:snapToGrid w:val="0"/>
            <w:sz w:val="16"/>
          </w:rPr>
          <w:tab/>
          <w:t>CRITICALITY reject</w:t>
        </w:r>
        <w:r w:rsidRPr="0073068D">
          <w:rPr>
            <w:rFonts w:ascii="Courier New" w:eastAsia="宋体" w:hAnsi="Courier New"/>
            <w:snapToGrid w:val="0"/>
            <w:sz w:val="16"/>
          </w:rPr>
          <w:tab/>
          <w:t>TYPE ENB-EarlyStatusTransfer-TransparentContainer</w:t>
        </w:r>
        <w:r w:rsidRPr="0073068D">
          <w:rPr>
            <w:rFonts w:ascii="Courier New" w:eastAsia="宋体" w:hAnsi="Courier New"/>
            <w:snapToGrid w:val="0"/>
            <w:sz w:val="16"/>
          </w:rPr>
          <w:tab/>
          <w:t>PRESENCE mandatory},</w:t>
        </w:r>
      </w:ins>
    </w:p>
    <w:p w14:paraId="7BD1A2E3"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R3-202661" w:date="2020-05-03T21:08:00Z"/>
          <w:rFonts w:ascii="Courier New" w:eastAsia="宋体" w:hAnsi="Courier New"/>
          <w:snapToGrid w:val="0"/>
          <w:sz w:val="16"/>
        </w:rPr>
      </w:pPr>
      <w:ins w:id="840" w:author="R3-202661" w:date="2020-05-03T21:08:00Z">
        <w:r w:rsidRPr="0073068D">
          <w:rPr>
            <w:rFonts w:ascii="Courier New" w:eastAsia="宋体" w:hAnsi="Courier New"/>
            <w:snapToGrid w:val="0"/>
            <w:sz w:val="16"/>
          </w:rPr>
          <w:tab/>
          <w:t>...</w:t>
        </w:r>
      </w:ins>
    </w:p>
    <w:p w14:paraId="3462DAC6"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R3-202661" w:date="2020-05-03T21:08:00Z"/>
          <w:rFonts w:ascii="Courier New" w:eastAsia="宋体" w:hAnsi="Courier New"/>
          <w:snapToGrid w:val="0"/>
          <w:sz w:val="16"/>
        </w:rPr>
      </w:pPr>
      <w:ins w:id="842" w:author="R3-202661" w:date="2020-05-03T21:08:00Z">
        <w:r w:rsidRPr="0073068D">
          <w:rPr>
            <w:rFonts w:ascii="Courier New" w:eastAsia="宋体" w:hAnsi="Courier New"/>
            <w:snapToGrid w:val="0"/>
            <w:sz w:val="16"/>
          </w:rPr>
          <w:t>}</w:t>
        </w:r>
      </w:ins>
    </w:p>
    <w:p w14:paraId="4F6F9E98"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R3-202661" w:date="2020-05-03T21:08:00Z"/>
          <w:rFonts w:ascii="Courier New" w:eastAsia="宋体" w:hAnsi="Courier New"/>
          <w:snapToGrid w:val="0"/>
          <w:sz w:val="16"/>
        </w:rPr>
      </w:pPr>
    </w:p>
    <w:p w14:paraId="0823FDB2"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844" w:author="R3-202661" w:date="2020-05-03T21:08:00Z"/>
          <w:rFonts w:ascii="Courier New" w:eastAsia="宋体" w:hAnsi="Courier New"/>
          <w:snapToGrid w:val="0"/>
          <w:sz w:val="16"/>
        </w:rPr>
      </w:pPr>
    </w:p>
    <w:p w14:paraId="67C84C49"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R3-202661" w:date="2020-05-03T21:08:00Z"/>
          <w:rFonts w:ascii="Courier New" w:eastAsia="宋体" w:hAnsi="Courier New"/>
          <w:snapToGrid w:val="0"/>
          <w:sz w:val="16"/>
        </w:rPr>
      </w:pPr>
      <w:ins w:id="846" w:author="R3-202661" w:date="2020-05-03T21:08:00Z">
        <w:r w:rsidRPr="0073068D">
          <w:rPr>
            <w:rFonts w:ascii="Courier New" w:eastAsia="宋体" w:hAnsi="Courier New"/>
            <w:snapToGrid w:val="0"/>
            <w:sz w:val="16"/>
          </w:rPr>
          <w:t>-- **************************************************************</w:t>
        </w:r>
      </w:ins>
    </w:p>
    <w:p w14:paraId="0A237652"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R3-202661" w:date="2020-05-03T21:08:00Z"/>
          <w:rFonts w:ascii="Courier New" w:eastAsia="宋体" w:hAnsi="Courier New"/>
          <w:snapToGrid w:val="0"/>
          <w:sz w:val="16"/>
        </w:rPr>
      </w:pPr>
      <w:ins w:id="848" w:author="R3-202661" w:date="2020-05-03T21:08:00Z">
        <w:r w:rsidRPr="0073068D">
          <w:rPr>
            <w:rFonts w:ascii="Courier New" w:eastAsia="宋体" w:hAnsi="Courier New"/>
            <w:snapToGrid w:val="0"/>
            <w:sz w:val="16"/>
          </w:rPr>
          <w:t>--</w:t>
        </w:r>
      </w:ins>
    </w:p>
    <w:p w14:paraId="0D7EED8D"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849" w:author="R3-202661" w:date="2020-05-03T21:08:00Z"/>
          <w:rFonts w:ascii="Courier New" w:eastAsia="宋体" w:hAnsi="Courier New"/>
          <w:snapToGrid w:val="0"/>
          <w:sz w:val="16"/>
        </w:rPr>
      </w:pPr>
      <w:ins w:id="850" w:author="R3-202661" w:date="2020-05-03T21:08:00Z">
        <w:r w:rsidRPr="0073068D">
          <w:rPr>
            <w:rFonts w:ascii="Courier New" w:eastAsia="宋体" w:hAnsi="Courier New"/>
            <w:snapToGrid w:val="0"/>
            <w:sz w:val="16"/>
          </w:rPr>
          <w:t>-- MME EARLY STATUS TRANSFER ELEMENTARY PROCEDURE</w:t>
        </w:r>
      </w:ins>
    </w:p>
    <w:p w14:paraId="596BF1D1"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R3-202661" w:date="2020-05-03T21:08:00Z"/>
          <w:rFonts w:ascii="Courier New" w:eastAsia="宋体" w:hAnsi="Courier New"/>
          <w:snapToGrid w:val="0"/>
          <w:sz w:val="16"/>
        </w:rPr>
      </w:pPr>
      <w:ins w:id="852" w:author="R3-202661" w:date="2020-05-03T21:08:00Z">
        <w:r w:rsidRPr="0073068D">
          <w:rPr>
            <w:rFonts w:ascii="Courier New" w:eastAsia="宋体" w:hAnsi="Courier New"/>
            <w:snapToGrid w:val="0"/>
            <w:sz w:val="16"/>
          </w:rPr>
          <w:t>--</w:t>
        </w:r>
      </w:ins>
    </w:p>
    <w:p w14:paraId="1D28D697"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R3-202661" w:date="2020-05-03T21:08:00Z"/>
          <w:rFonts w:ascii="Courier New" w:eastAsia="宋体" w:hAnsi="Courier New"/>
          <w:snapToGrid w:val="0"/>
          <w:sz w:val="16"/>
        </w:rPr>
      </w:pPr>
      <w:ins w:id="854" w:author="R3-202661" w:date="2020-05-03T21:08:00Z">
        <w:r w:rsidRPr="0073068D">
          <w:rPr>
            <w:rFonts w:ascii="Courier New" w:eastAsia="宋体" w:hAnsi="Courier New"/>
            <w:snapToGrid w:val="0"/>
            <w:sz w:val="16"/>
          </w:rPr>
          <w:t>-- **************************************************************</w:t>
        </w:r>
      </w:ins>
    </w:p>
    <w:p w14:paraId="42BD1567"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R3-202661" w:date="2020-05-03T21:08:00Z"/>
          <w:rFonts w:ascii="Courier New" w:eastAsia="宋体" w:hAnsi="Courier New"/>
          <w:snapToGrid w:val="0"/>
          <w:sz w:val="16"/>
        </w:rPr>
      </w:pPr>
    </w:p>
    <w:p w14:paraId="6AEAF33F"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R3-202661" w:date="2020-05-03T21:08:00Z"/>
          <w:rFonts w:ascii="Courier New" w:eastAsia="宋体" w:hAnsi="Courier New"/>
          <w:snapToGrid w:val="0"/>
          <w:sz w:val="16"/>
        </w:rPr>
      </w:pPr>
      <w:ins w:id="857" w:author="R3-202661" w:date="2020-05-03T21:08:00Z">
        <w:r w:rsidRPr="0073068D">
          <w:rPr>
            <w:rFonts w:ascii="Courier New" w:eastAsia="宋体" w:hAnsi="Courier New"/>
            <w:snapToGrid w:val="0"/>
            <w:sz w:val="16"/>
          </w:rPr>
          <w:t>-- **************************************************************</w:t>
        </w:r>
      </w:ins>
    </w:p>
    <w:p w14:paraId="5282A821"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R3-202661" w:date="2020-05-03T21:08:00Z"/>
          <w:rFonts w:ascii="Courier New" w:eastAsia="宋体" w:hAnsi="Courier New"/>
          <w:snapToGrid w:val="0"/>
          <w:sz w:val="16"/>
        </w:rPr>
      </w:pPr>
      <w:ins w:id="859" w:author="R3-202661" w:date="2020-05-03T21:08:00Z">
        <w:r w:rsidRPr="0073068D">
          <w:rPr>
            <w:rFonts w:ascii="Courier New" w:eastAsia="宋体" w:hAnsi="Courier New"/>
            <w:snapToGrid w:val="0"/>
            <w:sz w:val="16"/>
          </w:rPr>
          <w:t>--</w:t>
        </w:r>
      </w:ins>
    </w:p>
    <w:p w14:paraId="7978D7B8"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4"/>
        <w:rPr>
          <w:ins w:id="860" w:author="R3-202661" w:date="2020-05-03T21:08:00Z"/>
          <w:rFonts w:ascii="Courier New" w:eastAsia="宋体" w:hAnsi="Courier New"/>
          <w:snapToGrid w:val="0"/>
          <w:sz w:val="16"/>
        </w:rPr>
      </w:pPr>
      <w:ins w:id="861" w:author="R3-202661" w:date="2020-05-03T21:08:00Z">
        <w:r w:rsidRPr="0073068D">
          <w:rPr>
            <w:rFonts w:ascii="Courier New" w:eastAsia="宋体" w:hAnsi="Courier New"/>
            <w:snapToGrid w:val="0"/>
            <w:sz w:val="16"/>
          </w:rPr>
          <w:t>-- MME Early Status Transfer</w:t>
        </w:r>
      </w:ins>
    </w:p>
    <w:p w14:paraId="2BF8B6F7"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R3-202661" w:date="2020-05-03T21:08:00Z"/>
          <w:rFonts w:ascii="Courier New" w:eastAsia="宋体" w:hAnsi="Courier New"/>
          <w:snapToGrid w:val="0"/>
          <w:sz w:val="16"/>
        </w:rPr>
      </w:pPr>
      <w:ins w:id="863" w:author="R3-202661" w:date="2020-05-03T21:08:00Z">
        <w:r w:rsidRPr="0073068D">
          <w:rPr>
            <w:rFonts w:ascii="Courier New" w:eastAsia="宋体" w:hAnsi="Courier New"/>
            <w:snapToGrid w:val="0"/>
            <w:sz w:val="16"/>
          </w:rPr>
          <w:t>--</w:t>
        </w:r>
      </w:ins>
    </w:p>
    <w:p w14:paraId="7F8FE4CA"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R3-202661" w:date="2020-05-03T21:08:00Z"/>
          <w:rFonts w:ascii="Courier New" w:eastAsia="宋体" w:hAnsi="Courier New"/>
          <w:snapToGrid w:val="0"/>
          <w:sz w:val="16"/>
        </w:rPr>
      </w:pPr>
      <w:ins w:id="865" w:author="R3-202661" w:date="2020-05-03T21:08:00Z">
        <w:r w:rsidRPr="0073068D">
          <w:rPr>
            <w:rFonts w:ascii="Courier New" w:eastAsia="宋体" w:hAnsi="Courier New"/>
            <w:snapToGrid w:val="0"/>
            <w:sz w:val="16"/>
          </w:rPr>
          <w:t>-- **************************************************************</w:t>
        </w:r>
      </w:ins>
    </w:p>
    <w:p w14:paraId="4E490907"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R3-202661" w:date="2020-05-03T21:08:00Z"/>
          <w:rFonts w:ascii="Courier New" w:eastAsia="宋体" w:hAnsi="Courier New"/>
          <w:snapToGrid w:val="0"/>
          <w:sz w:val="16"/>
        </w:rPr>
      </w:pPr>
    </w:p>
    <w:p w14:paraId="62EC1DE5"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R3-202661" w:date="2020-05-03T21:08:00Z"/>
          <w:rFonts w:ascii="Courier New" w:eastAsia="宋体" w:hAnsi="Courier New"/>
          <w:snapToGrid w:val="0"/>
          <w:sz w:val="16"/>
        </w:rPr>
      </w:pPr>
      <w:proofErr w:type="gramStart"/>
      <w:ins w:id="868" w:author="R3-202661" w:date="2020-05-03T21:08:00Z">
        <w:r w:rsidRPr="0073068D">
          <w:rPr>
            <w:rFonts w:ascii="Courier New" w:eastAsia="宋体" w:hAnsi="Courier New"/>
            <w:snapToGrid w:val="0"/>
            <w:sz w:val="16"/>
          </w:rPr>
          <w:t>MMEEarlyStatusTransfer :</w:t>
        </w:r>
        <w:proofErr w:type="gramEnd"/>
        <w:r w:rsidRPr="0073068D">
          <w:rPr>
            <w:rFonts w:ascii="Courier New" w:eastAsia="宋体" w:hAnsi="Courier New"/>
            <w:snapToGrid w:val="0"/>
            <w:sz w:val="16"/>
          </w:rPr>
          <w:t>:= SEQUENCE {</w:t>
        </w:r>
      </w:ins>
    </w:p>
    <w:p w14:paraId="1743B78E"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R3-202661" w:date="2020-05-03T21:08:00Z"/>
          <w:rFonts w:ascii="Courier New" w:eastAsia="宋体" w:hAnsi="Courier New"/>
          <w:snapToGrid w:val="0"/>
          <w:sz w:val="16"/>
        </w:rPr>
      </w:pPr>
      <w:ins w:id="870" w:author="R3-202661" w:date="2020-05-03T21:08:00Z">
        <w:r w:rsidRPr="0073068D">
          <w:rPr>
            <w:rFonts w:ascii="Courier New" w:eastAsia="宋体" w:hAnsi="Courier New"/>
            <w:snapToGrid w:val="0"/>
            <w:sz w:val="16"/>
          </w:rPr>
          <w:tab/>
        </w:r>
        <w:proofErr w:type="gramStart"/>
        <w:r w:rsidRPr="0073068D">
          <w:rPr>
            <w:rFonts w:ascii="Courier New" w:eastAsia="宋体" w:hAnsi="Courier New"/>
            <w:snapToGrid w:val="0"/>
            <w:sz w:val="16"/>
          </w:rPr>
          <w:t>protocolIEs</w:t>
        </w:r>
        <w:proofErr w:type="gramEnd"/>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t>ProtocolIE-Container       { {MMEEarlyStatusTransferIEs} },</w:t>
        </w:r>
      </w:ins>
    </w:p>
    <w:p w14:paraId="1BE58281"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R3-202661" w:date="2020-05-03T21:08:00Z"/>
          <w:rFonts w:ascii="Courier New" w:eastAsia="宋体" w:hAnsi="Courier New"/>
          <w:snapToGrid w:val="0"/>
          <w:sz w:val="16"/>
        </w:rPr>
      </w:pPr>
      <w:ins w:id="872" w:author="R3-202661" w:date="2020-05-03T21:08:00Z">
        <w:r w:rsidRPr="0073068D">
          <w:rPr>
            <w:rFonts w:ascii="Courier New" w:eastAsia="宋体" w:hAnsi="Courier New"/>
            <w:snapToGrid w:val="0"/>
            <w:sz w:val="16"/>
          </w:rPr>
          <w:tab/>
          <w:t>...</w:t>
        </w:r>
      </w:ins>
    </w:p>
    <w:p w14:paraId="4ECC4004"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R3-202661" w:date="2020-05-03T21:08:00Z"/>
          <w:rFonts w:ascii="Courier New" w:eastAsia="宋体" w:hAnsi="Courier New"/>
          <w:snapToGrid w:val="0"/>
          <w:sz w:val="16"/>
        </w:rPr>
      </w:pPr>
      <w:ins w:id="874" w:author="R3-202661" w:date="2020-05-03T21:08:00Z">
        <w:r w:rsidRPr="0073068D">
          <w:rPr>
            <w:rFonts w:ascii="Courier New" w:eastAsia="宋体" w:hAnsi="Courier New"/>
            <w:snapToGrid w:val="0"/>
            <w:sz w:val="16"/>
          </w:rPr>
          <w:t>}</w:t>
        </w:r>
      </w:ins>
    </w:p>
    <w:p w14:paraId="0CC0B94A"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R3-202661" w:date="2020-05-03T21:08:00Z"/>
          <w:rFonts w:ascii="Courier New" w:eastAsia="宋体" w:hAnsi="Courier New"/>
          <w:snapToGrid w:val="0"/>
          <w:sz w:val="16"/>
        </w:rPr>
      </w:pPr>
    </w:p>
    <w:p w14:paraId="58910B92"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spacing w:after="0"/>
        <w:rPr>
          <w:ins w:id="876" w:author="R3-202661" w:date="2020-05-03T21:08:00Z"/>
          <w:rFonts w:ascii="Courier New" w:eastAsia="宋体" w:hAnsi="Courier New"/>
          <w:snapToGrid w:val="0"/>
          <w:sz w:val="16"/>
        </w:rPr>
      </w:pPr>
      <w:ins w:id="877" w:author="R3-202661" w:date="2020-05-03T21:08:00Z">
        <w:r w:rsidRPr="0073068D">
          <w:rPr>
            <w:rFonts w:ascii="Courier New" w:eastAsia="宋体" w:hAnsi="Courier New"/>
            <w:snapToGrid w:val="0"/>
            <w:sz w:val="16"/>
          </w:rPr>
          <w:t>MMEEarlyStatusTransferIEs S1AP-PROTOCOL-</w:t>
        </w:r>
        <w:proofErr w:type="gramStart"/>
        <w:r w:rsidRPr="0073068D">
          <w:rPr>
            <w:rFonts w:ascii="Courier New" w:eastAsia="宋体" w:hAnsi="Courier New"/>
            <w:snapToGrid w:val="0"/>
            <w:sz w:val="16"/>
          </w:rPr>
          <w:t>IES :</w:t>
        </w:r>
        <w:proofErr w:type="gramEnd"/>
        <w:r w:rsidRPr="0073068D">
          <w:rPr>
            <w:rFonts w:ascii="Courier New" w:eastAsia="宋体" w:hAnsi="Courier New"/>
            <w:snapToGrid w:val="0"/>
            <w:sz w:val="16"/>
          </w:rPr>
          <w:t>:= {</w:t>
        </w:r>
      </w:ins>
    </w:p>
    <w:p w14:paraId="4F75C903"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spacing w:after="0" w:line="0" w:lineRule="atLeast"/>
        <w:rPr>
          <w:ins w:id="878" w:author="R3-202661" w:date="2020-05-03T21:08:00Z"/>
          <w:rFonts w:ascii="Courier New" w:eastAsia="宋体" w:hAnsi="Courier New"/>
          <w:snapToGrid w:val="0"/>
          <w:sz w:val="16"/>
        </w:rPr>
      </w:pPr>
      <w:ins w:id="879" w:author="R3-202661" w:date="2020-05-03T21:08:00Z">
        <w:r w:rsidRPr="0073068D">
          <w:rPr>
            <w:rFonts w:ascii="Courier New" w:eastAsia="宋体" w:hAnsi="Courier New"/>
            <w:snapToGrid w:val="0"/>
            <w:sz w:val="16"/>
          </w:rPr>
          <w:tab/>
        </w:r>
        <w:proofErr w:type="gramStart"/>
        <w:r w:rsidRPr="0073068D">
          <w:rPr>
            <w:rFonts w:ascii="Courier New" w:eastAsia="宋体" w:hAnsi="Courier New"/>
            <w:snapToGrid w:val="0"/>
            <w:sz w:val="16"/>
          </w:rPr>
          <w:t>{ ID</w:t>
        </w:r>
        <w:proofErr w:type="gramEnd"/>
        <w:r w:rsidRPr="0073068D">
          <w:rPr>
            <w:rFonts w:ascii="Courier New" w:eastAsia="宋体" w:hAnsi="Courier New"/>
            <w:snapToGrid w:val="0"/>
            <w:sz w:val="16"/>
          </w:rPr>
          <w:t xml:space="preserve"> id-MME-UE-S1AP-ID</w:t>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t>CRITICALITY reject</w:t>
        </w:r>
        <w:r w:rsidRPr="0073068D">
          <w:rPr>
            <w:rFonts w:ascii="Courier New" w:eastAsia="宋体" w:hAnsi="Courier New"/>
            <w:snapToGrid w:val="0"/>
            <w:sz w:val="16"/>
          </w:rPr>
          <w:tab/>
          <w:t>TYPE MME-UE-S1AP-ID</w:t>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t>PRESENCE mandatory}|</w:t>
        </w:r>
      </w:ins>
    </w:p>
    <w:p w14:paraId="74AD6449"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spacing w:after="0" w:line="0" w:lineRule="atLeast"/>
        <w:rPr>
          <w:ins w:id="880" w:author="R3-202661" w:date="2020-05-03T21:08:00Z"/>
          <w:rFonts w:ascii="Courier New" w:eastAsia="宋体" w:hAnsi="Courier New"/>
          <w:snapToGrid w:val="0"/>
          <w:sz w:val="16"/>
        </w:rPr>
      </w:pPr>
      <w:ins w:id="881" w:author="R3-202661" w:date="2020-05-03T21:08:00Z">
        <w:r w:rsidRPr="0073068D">
          <w:rPr>
            <w:rFonts w:ascii="Courier New" w:eastAsia="宋体" w:hAnsi="Courier New"/>
            <w:snapToGrid w:val="0"/>
            <w:sz w:val="16"/>
          </w:rPr>
          <w:tab/>
        </w:r>
        <w:proofErr w:type="gramStart"/>
        <w:r w:rsidRPr="0073068D">
          <w:rPr>
            <w:rFonts w:ascii="Courier New" w:eastAsia="宋体" w:hAnsi="Courier New"/>
            <w:snapToGrid w:val="0"/>
            <w:sz w:val="16"/>
          </w:rPr>
          <w:t>{ ID</w:t>
        </w:r>
        <w:proofErr w:type="gramEnd"/>
        <w:r w:rsidRPr="0073068D">
          <w:rPr>
            <w:rFonts w:ascii="Courier New" w:eastAsia="宋体" w:hAnsi="Courier New"/>
            <w:snapToGrid w:val="0"/>
            <w:sz w:val="16"/>
          </w:rPr>
          <w:t xml:space="preserve"> id-eNB-UE-S1AP-ID</w:t>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t>CRITICALITY reject</w:t>
        </w:r>
        <w:r w:rsidRPr="0073068D">
          <w:rPr>
            <w:rFonts w:ascii="Courier New" w:eastAsia="宋体" w:hAnsi="Courier New"/>
            <w:snapToGrid w:val="0"/>
            <w:sz w:val="16"/>
          </w:rPr>
          <w:tab/>
          <w:t>TYPE ENB-UE-S1AP-ID</w:t>
        </w:r>
        <w:r w:rsidRPr="0073068D">
          <w:rPr>
            <w:rFonts w:ascii="Courier New" w:eastAsia="宋体" w:hAnsi="Courier New"/>
            <w:snapToGrid w:val="0"/>
            <w:sz w:val="16"/>
          </w:rPr>
          <w:tab/>
        </w:r>
        <w:r w:rsidRPr="0073068D">
          <w:rPr>
            <w:rFonts w:ascii="Courier New" w:eastAsia="宋体" w:hAnsi="Courier New"/>
            <w:snapToGrid w:val="0"/>
            <w:sz w:val="16"/>
          </w:rPr>
          <w:tab/>
        </w:r>
        <w:r w:rsidRPr="0073068D">
          <w:rPr>
            <w:rFonts w:ascii="Courier New" w:eastAsia="宋体" w:hAnsi="Courier New"/>
            <w:snapToGrid w:val="0"/>
            <w:sz w:val="16"/>
          </w:rPr>
          <w:tab/>
          <w:t>PRESENCE mandatory}|</w:t>
        </w:r>
      </w:ins>
    </w:p>
    <w:p w14:paraId="3AED2973"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spacing w:after="0" w:line="0" w:lineRule="atLeast"/>
        <w:rPr>
          <w:ins w:id="882" w:author="R3-202661" w:date="2020-05-03T21:08:00Z"/>
          <w:rFonts w:ascii="Courier New" w:eastAsia="宋体" w:hAnsi="Courier New"/>
          <w:snapToGrid w:val="0"/>
          <w:sz w:val="16"/>
        </w:rPr>
      </w:pPr>
      <w:ins w:id="883" w:author="R3-202661" w:date="2020-05-03T21:08:00Z">
        <w:r w:rsidRPr="0073068D">
          <w:rPr>
            <w:rFonts w:ascii="Courier New" w:eastAsia="宋体" w:hAnsi="Courier New"/>
            <w:snapToGrid w:val="0"/>
            <w:sz w:val="16"/>
          </w:rPr>
          <w:lastRenderedPageBreak/>
          <w:tab/>
        </w:r>
        <w:proofErr w:type="gramStart"/>
        <w:r w:rsidRPr="0073068D">
          <w:rPr>
            <w:rFonts w:ascii="Courier New" w:eastAsia="宋体" w:hAnsi="Courier New"/>
            <w:snapToGrid w:val="0"/>
            <w:sz w:val="16"/>
          </w:rPr>
          <w:t>{ ID</w:t>
        </w:r>
        <w:proofErr w:type="gramEnd"/>
        <w:r w:rsidRPr="0073068D">
          <w:rPr>
            <w:rFonts w:ascii="Courier New" w:eastAsia="宋体" w:hAnsi="Courier New"/>
            <w:snapToGrid w:val="0"/>
            <w:sz w:val="16"/>
          </w:rPr>
          <w:t xml:space="preserve"> id-eNB-EarlyStatusTransfer-TransparentContainer</w:t>
        </w:r>
        <w:r w:rsidRPr="0073068D">
          <w:rPr>
            <w:rFonts w:ascii="Courier New" w:eastAsia="宋体" w:hAnsi="Courier New"/>
            <w:snapToGrid w:val="0"/>
            <w:sz w:val="16"/>
          </w:rPr>
          <w:tab/>
        </w:r>
        <w:r w:rsidRPr="0073068D">
          <w:rPr>
            <w:rFonts w:ascii="Courier New" w:eastAsia="宋体" w:hAnsi="Courier New"/>
            <w:snapToGrid w:val="0"/>
            <w:sz w:val="16"/>
          </w:rPr>
          <w:tab/>
          <w:t>CRITICALITY reject</w:t>
        </w:r>
        <w:r w:rsidRPr="0073068D">
          <w:rPr>
            <w:rFonts w:ascii="Courier New" w:eastAsia="宋体" w:hAnsi="Courier New"/>
            <w:snapToGrid w:val="0"/>
            <w:sz w:val="16"/>
          </w:rPr>
          <w:tab/>
          <w:t>TYPE ENB-EarlyStatusTransfer-TransparentContainer</w:t>
        </w:r>
        <w:r w:rsidRPr="0073068D">
          <w:rPr>
            <w:rFonts w:ascii="Courier New" w:eastAsia="宋体" w:hAnsi="Courier New"/>
            <w:snapToGrid w:val="0"/>
            <w:sz w:val="16"/>
          </w:rPr>
          <w:tab/>
        </w:r>
        <w:r w:rsidRPr="0073068D">
          <w:rPr>
            <w:rFonts w:ascii="Courier New" w:eastAsia="宋体" w:hAnsi="Courier New"/>
            <w:snapToGrid w:val="0"/>
            <w:sz w:val="16"/>
          </w:rPr>
          <w:tab/>
          <w:t>PRESENCE mandatory},</w:t>
        </w:r>
      </w:ins>
    </w:p>
    <w:p w14:paraId="375BEE07"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R3-202661" w:date="2020-05-03T21:08:00Z"/>
          <w:rFonts w:ascii="Courier New" w:eastAsia="宋体" w:hAnsi="Courier New"/>
          <w:snapToGrid w:val="0"/>
          <w:sz w:val="16"/>
        </w:rPr>
      </w:pPr>
      <w:ins w:id="885" w:author="R3-202661" w:date="2020-05-03T21:08:00Z">
        <w:r w:rsidRPr="0073068D">
          <w:rPr>
            <w:rFonts w:ascii="Courier New" w:eastAsia="宋体" w:hAnsi="Courier New"/>
            <w:snapToGrid w:val="0"/>
            <w:sz w:val="16"/>
          </w:rPr>
          <w:tab/>
          <w:t>...</w:t>
        </w:r>
      </w:ins>
    </w:p>
    <w:p w14:paraId="5CC766CC"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R3-202661" w:date="2020-05-03T21:08:00Z"/>
          <w:rFonts w:ascii="Courier New" w:eastAsia="宋体" w:hAnsi="Courier New"/>
          <w:snapToGrid w:val="0"/>
          <w:sz w:val="16"/>
        </w:rPr>
      </w:pPr>
      <w:ins w:id="887" w:author="R3-202661" w:date="2020-05-03T21:08:00Z">
        <w:r w:rsidRPr="0073068D">
          <w:rPr>
            <w:rFonts w:ascii="Courier New" w:eastAsia="宋体" w:hAnsi="Courier New"/>
            <w:snapToGrid w:val="0"/>
            <w:sz w:val="16"/>
          </w:rPr>
          <w:t>}</w:t>
        </w:r>
      </w:ins>
    </w:p>
    <w:p w14:paraId="68BF7B4C" w14:textId="77777777" w:rsidR="0073068D" w:rsidRPr="0073068D" w:rsidRDefault="0073068D" w:rsidP="00730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R3-202661" w:date="2020-05-03T21:08:00Z"/>
          <w:rFonts w:ascii="Courier New" w:eastAsia="宋体" w:hAnsi="Courier New"/>
          <w:snapToGrid w:val="0"/>
          <w:sz w:val="16"/>
        </w:rPr>
      </w:pPr>
    </w:p>
    <w:p w14:paraId="731D3D2B" w14:textId="77777777" w:rsidR="007E455C" w:rsidRDefault="007E455C" w:rsidP="007E4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CATT" w:date="2020-04-26T16:31:00Z"/>
          <w:rFonts w:ascii="Courier New" w:eastAsia="宋体" w:hAnsi="Courier New"/>
          <w:snapToGrid w:val="0"/>
          <w:sz w:val="16"/>
          <w:lang w:eastAsia="zh-CN"/>
        </w:rPr>
      </w:pPr>
    </w:p>
    <w:p w14:paraId="056F01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E8AD7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F7B61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A45F9">
        <w:rPr>
          <w:rFonts w:ascii="Courier New" w:eastAsia="宋体" w:hAnsi="Courier New"/>
          <w:snapToGrid w:val="0"/>
          <w:sz w:val="16"/>
          <w:lang w:eastAsia="en-GB"/>
        </w:rPr>
        <w:t>-- E-RAB SETUP ELEMENTARY PROCEDURE</w:t>
      </w:r>
    </w:p>
    <w:p w14:paraId="3B6B70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23BF46F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C1205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A75CA1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73D794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063F8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AA45F9">
        <w:rPr>
          <w:rFonts w:ascii="Courier New" w:eastAsia="宋体" w:hAnsi="Courier New"/>
          <w:snapToGrid w:val="0"/>
          <w:sz w:val="16"/>
          <w:lang w:eastAsia="en-GB"/>
        </w:rPr>
        <w:t>-- E-RAB Setup Request</w:t>
      </w:r>
    </w:p>
    <w:p w14:paraId="0642EC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073E13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 **************************************************************</w:t>
      </w:r>
    </w:p>
    <w:p w14:paraId="0893E4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CBF72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E-RABSetupRequest ::= SEQUENCE {</w:t>
      </w:r>
    </w:p>
    <w:p w14:paraId="4790345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protocolIEs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ProtocolIE-Container       { {E-RABSetupRequestIEs} },</w:t>
      </w:r>
    </w:p>
    <w:p w14:paraId="02357F1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595995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5CBA216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A028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E-RABSetupRequestIEs S1AP-PROTOCOL-IES ::= {</w:t>
      </w:r>
    </w:p>
    <w:p w14:paraId="7A4A76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MME-UE-S1AP-ID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15AFE1B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ENB-UE-S1AP-ID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1773EB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UEAggregateMaximumBitrate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r w:rsidRPr="00AA45F9">
        <w:rPr>
          <w:rFonts w:ascii="Courier New" w:eastAsia="宋体" w:hAnsi="Courier New"/>
          <w:snapToGrid w:val="0"/>
          <w:sz w:val="16"/>
          <w:lang w:eastAsia="en-GB"/>
        </w:rPr>
        <w:tab/>
        <w:t>}|</w:t>
      </w:r>
    </w:p>
    <w:p w14:paraId="5510E2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w:t>
      </w:r>
      <w:r w:rsidRPr="00AA45F9">
        <w:rPr>
          <w:rFonts w:ascii="Courier New" w:eastAsia="宋体" w:hAnsi="Courier New"/>
          <w:sz w:val="16"/>
          <w:lang w:eastAsia="en-GB"/>
        </w:rPr>
        <w:t>ToBeSetupListBearerSUReq</w:t>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ToBeSetupListBearerSUReq</w:t>
      </w:r>
      <w:r w:rsidRPr="00AA45F9">
        <w:rPr>
          <w:rFonts w:ascii="Courier New" w:eastAsia="宋体" w:hAnsi="Courier New"/>
          <w:snapToGrid w:val="0"/>
          <w:sz w:val="16"/>
          <w:lang w:eastAsia="en-GB"/>
        </w:rPr>
        <w:tab/>
        <w:t>PRESENCE mandatory</w:t>
      </w:r>
      <w:r w:rsidRPr="00AA45F9">
        <w:rPr>
          <w:rFonts w:ascii="Courier New" w:eastAsia="宋体" w:hAnsi="Courier New"/>
          <w:snapToGrid w:val="0"/>
          <w:sz w:val="16"/>
          <w:lang w:eastAsia="en-GB"/>
        </w:rPr>
        <w:tab/>
        <w:t>},</w:t>
      </w:r>
    </w:p>
    <w:p w14:paraId="03C77BF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16EBAF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6ABAF2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0EEE0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E-RABToBeSetupListBearerSUReq</w:t>
      </w:r>
      <w:r w:rsidRPr="00AA45F9">
        <w:rPr>
          <w:rFonts w:ascii="Courier New" w:eastAsia="宋体" w:hAnsi="Courier New"/>
          <w:snapToGrid w:val="0"/>
          <w:sz w:val="16"/>
          <w:lang w:eastAsia="en-GB"/>
        </w:rPr>
        <w:t xml:space="preserve"> ::= SEQUENCE (SIZE(1.. maxnoofE-RABs)) OF </w:t>
      </w:r>
      <w:r w:rsidRPr="00AA45F9">
        <w:rPr>
          <w:rFonts w:ascii="Courier New" w:eastAsia="宋体" w:hAnsi="Courier New"/>
          <w:sz w:val="16"/>
          <w:lang w:eastAsia="en-GB"/>
        </w:rPr>
        <w:t xml:space="preserve">ProtocolIE-SingleContainer </w:t>
      </w:r>
      <w:r w:rsidRPr="00AA45F9">
        <w:rPr>
          <w:rFonts w:ascii="Courier New" w:eastAsia="宋体" w:hAnsi="Courier New"/>
          <w:snapToGrid w:val="0"/>
          <w:sz w:val="16"/>
          <w:lang w:eastAsia="en-GB"/>
        </w:rPr>
        <w:t>{ {E-RAB</w:t>
      </w:r>
      <w:r w:rsidRPr="00AA45F9">
        <w:rPr>
          <w:rFonts w:ascii="Courier New" w:eastAsia="宋体" w:hAnsi="Courier New"/>
          <w:sz w:val="16"/>
          <w:lang w:eastAsia="en-GB"/>
        </w:rPr>
        <w:t>ToBeSetupItemBearerSUReqIEs</w:t>
      </w:r>
      <w:r w:rsidRPr="00AA45F9">
        <w:rPr>
          <w:rFonts w:ascii="Courier New" w:eastAsia="宋体" w:hAnsi="Courier New"/>
          <w:snapToGrid w:val="0"/>
          <w:sz w:val="16"/>
          <w:lang w:eastAsia="en-GB"/>
        </w:rPr>
        <w:t>} }</w:t>
      </w:r>
    </w:p>
    <w:p w14:paraId="072559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3ED9B13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E-RABToBeSetupItemBearerSUReqIEs</w:t>
      </w:r>
      <w:r w:rsidRPr="00AA45F9">
        <w:rPr>
          <w:rFonts w:ascii="Courier New" w:eastAsia="宋体" w:hAnsi="Courier New"/>
          <w:snapToGrid w:val="0"/>
          <w:sz w:val="16"/>
          <w:lang w:eastAsia="en-GB"/>
        </w:rPr>
        <w:t xml:space="preserve"> </w:t>
      </w:r>
      <w:r w:rsidRPr="00AA45F9">
        <w:rPr>
          <w:rFonts w:ascii="Courier New" w:eastAsia="宋体" w:hAnsi="Courier New"/>
          <w:snapToGrid w:val="0"/>
          <w:sz w:val="16"/>
          <w:lang w:eastAsia="en-GB"/>
        </w:rPr>
        <w:tab/>
        <w:t>S1AP-PROTOCOL-IES ::= {</w:t>
      </w:r>
    </w:p>
    <w:p w14:paraId="40705D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id-E-RABToBeSetupItem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ab/>
        <w:t xml:space="preserve"> CRITICALITY reject </w:t>
      </w:r>
      <w:r w:rsidRPr="00AA45F9">
        <w:rPr>
          <w:rFonts w:ascii="Courier New" w:eastAsia="宋体" w:hAnsi="Courier New"/>
          <w:snapToGrid w:val="0"/>
          <w:sz w:val="16"/>
          <w:lang w:eastAsia="en-GB"/>
        </w:rPr>
        <w:tab/>
        <w:t>TYPE E-RAB</w:t>
      </w:r>
      <w:r w:rsidRPr="00AA45F9">
        <w:rPr>
          <w:rFonts w:ascii="Courier New" w:eastAsia="宋体" w:hAnsi="Courier New"/>
          <w:sz w:val="16"/>
          <w:lang w:eastAsia="en-GB"/>
        </w:rPr>
        <w:t>ToBeSetupItemBearerSUReq</w:t>
      </w:r>
      <w:r w:rsidRPr="00AA45F9">
        <w:rPr>
          <w:rFonts w:ascii="Courier New" w:eastAsia="宋体" w:hAnsi="Courier New"/>
          <w:snapToGrid w:val="0"/>
          <w:sz w:val="16"/>
          <w:lang w:eastAsia="en-GB"/>
        </w:rPr>
        <w:t xml:space="preserve"> </w:t>
      </w:r>
      <w:r w:rsidRPr="00AA45F9">
        <w:rPr>
          <w:rFonts w:ascii="Courier New" w:eastAsia="宋体" w:hAnsi="Courier New"/>
          <w:snapToGrid w:val="0"/>
          <w:sz w:val="16"/>
          <w:lang w:eastAsia="en-GB"/>
        </w:rPr>
        <w:tab/>
        <w:t>PRESENCE mandatory },</w:t>
      </w:r>
    </w:p>
    <w:p w14:paraId="31BEEAA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043C36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15028F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1E54A9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z w:val="16"/>
          <w:lang w:eastAsia="en-GB"/>
        </w:rPr>
        <w:t>E-RABToBeSetupItemBearerSUReq</w:t>
      </w:r>
      <w:r w:rsidRPr="00AA45F9">
        <w:rPr>
          <w:rFonts w:ascii="Courier New" w:eastAsia="宋体" w:hAnsi="Courier New"/>
          <w:snapToGrid w:val="0"/>
          <w:sz w:val="16"/>
          <w:lang w:eastAsia="en-GB"/>
        </w:rPr>
        <w:t xml:space="preserve"> ::= SEQUENCE {</w:t>
      </w:r>
    </w:p>
    <w:p w14:paraId="3109E6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r>
      <w:r w:rsidRPr="00AA45F9">
        <w:rPr>
          <w:rFonts w:ascii="Courier New" w:eastAsia="宋体" w:hAnsi="Courier New"/>
          <w:sz w:val="16"/>
          <w:lang w:eastAsia="en-GB"/>
        </w:rPr>
        <w:t>e-RAB-ID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E-RAB-ID,</w:t>
      </w:r>
    </w:p>
    <w:p w14:paraId="63DFF1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e-RABlevelQoSParameters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E-RABLevelQoSParameters,</w:t>
      </w:r>
    </w:p>
    <w:p w14:paraId="21450E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transportLayerAddress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TransportLayerAddress,</w:t>
      </w:r>
    </w:p>
    <w:p w14:paraId="713D64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45F9">
        <w:rPr>
          <w:rFonts w:ascii="Courier New" w:eastAsia="宋体" w:hAnsi="Courier New"/>
          <w:snapToGrid w:val="0"/>
          <w:sz w:val="16"/>
          <w:lang w:eastAsia="en-GB"/>
        </w:rPr>
        <w:tab/>
      </w:r>
      <w:r w:rsidRPr="00AA45F9">
        <w:rPr>
          <w:rFonts w:ascii="Courier New" w:eastAsia="宋体" w:hAnsi="Courier New"/>
          <w:sz w:val="16"/>
          <w:lang w:eastAsia="en-GB"/>
        </w:rPr>
        <w:t>gTP-TEID</w:t>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r>
      <w:r w:rsidRPr="00AA45F9">
        <w:rPr>
          <w:rFonts w:ascii="Courier New" w:eastAsia="宋体" w:hAnsi="Courier New"/>
          <w:sz w:val="16"/>
          <w:lang w:eastAsia="en-GB"/>
        </w:rPr>
        <w:tab/>
        <w:t>GTP-TEID</w:t>
      </w:r>
      <w:r w:rsidRPr="00AA45F9">
        <w:rPr>
          <w:rFonts w:ascii="Courier New" w:eastAsia="宋体" w:hAnsi="Courier New"/>
          <w:snapToGrid w:val="0"/>
          <w:sz w:val="16"/>
          <w:lang w:eastAsia="en-GB"/>
        </w:rPr>
        <w:t>,</w:t>
      </w:r>
    </w:p>
    <w:p w14:paraId="5B3DF8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zh-CN"/>
        </w:rPr>
        <w:tab/>
        <w:t>nAS-PDU</w:t>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r>
      <w:r w:rsidRPr="00AA45F9">
        <w:rPr>
          <w:rFonts w:ascii="Courier New" w:eastAsia="宋体" w:hAnsi="Courier New"/>
          <w:snapToGrid w:val="0"/>
          <w:sz w:val="16"/>
          <w:lang w:eastAsia="zh-CN"/>
        </w:rPr>
        <w:tab/>
        <w:t>NAS-PDU,</w:t>
      </w:r>
    </w:p>
    <w:p w14:paraId="7377E85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iE-Extensions</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ProtocolExtensionContainer { {E-RAB</w:t>
      </w:r>
      <w:r w:rsidRPr="00AA45F9">
        <w:rPr>
          <w:rFonts w:ascii="Courier New" w:eastAsia="宋体" w:hAnsi="Courier New"/>
          <w:bCs/>
          <w:sz w:val="16"/>
          <w:lang w:eastAsia="en-GB"/>
        </w:rPr>
        <w:t>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ExtIEs} } OPTIONAL,</w:t>
      </w:r>
    </w:p>
    <w:p w14:paraId="5A1A3A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w:t>
      </w:r>
    </w:p>
    <w:p w14:paraId="3B4752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3A29856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5F0C6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0F8E19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bCs/>
          <w:sz w:val="16"/>
          <w:lang w:eastAsia="en-GB"/>
        </w:rPr>
        <w:t>E-RABToBeSetupItem</w:t>
      </w:r>
      <w:r w:rsidRPr="00AA45F9">
        <w:rPr>
          <w:rFonts w:ascii="Courier New" w:eastAsia="宋体" w:hAnsi="Courier New"/>
          <w:sz w:val="16"/>
          <w:lang w:eastAsia="en-GB"/>
        </w:rPr>
        <w:t>BearerSUReq</w:t>
      </w:r>
      <w:r w:rsidRPr="00AA45F9">
        <w:rPr>
          <w:rFonts w:ascii="Courier New" w:eastAsia="宋体" w:hAnsi="Courier New"/>
          <w:snapToGrid w:val="0"/>
          <w:sz w:val="16"/>
          <w:lang w:eastAsia="en-GB"/>
        </w:rPr>
        <w:t>ExtIEs S1AP-PROTOCOL-EXTENSION ::= {</w:t>
      </w:r>
    </w:p>
    <w:p w14:paraId="46F26A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EXTENSION 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5CF3DB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id-SIPTO-Correlation-ID</w:t>
      </w:r>
      <w:r w:rsidRPr="00AA45F9">
        <w:rPr>
          <w:rFonts w:ascii="Courier New" w:eastAsia="宋体" w:hAnsi="Courier New"/>
          <w:snapToGrid w:val="0"/>
          <w:sz w:val="16"/>
          <w:lang w:eastAsia="en-GB"/>
        </w:rPr>
        <w:tab/>
        <w:t>CRITICALITY ignore</w:t>
      </w:r>
      <w:r w:rsidRPr="00AA45F9">
        <w:rPr>
          <w:rFonts w:ascii="Courier New" w:eastAsia="宋体" w:hAnsi="Courier New"/>
          <w:snapToGrid w:val="0"/>
          <w:sz w:val="16"/>
          <w:lang w:eastAsia="en-GB"/>
        </w:rPr>
        <w:tab/>
        <w:t>EXTENSION Correlation-ID</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122BFC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ab/>
        <w:t>{ ID id-BearerType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CRITICALITY reject</w:t>
      </w:r>
      <w:r w:rsidRPr="00AA45F9">
        <w:rPr>
          <w:rFonts w:ascii="Courier New" w:eastAsia="宋体" w:hAnsi="Courier New"/>
          <w:snapToGrid w:val="0"/>
          <w:sz w:val="16"/>
          <w:lang w:eastAsia="en-GB"/>
        </w:rPr>
        <w:tab/>
        <w:t>EXTENSION BearerType</w:t>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PRESENCE optional},</w:t>
      </w:r>
    </w:p>
    <w:p w14:paraId="3C8D37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lastRenderedPageBreak/>
        <w:tab/>
        <w:t>...</w:t>
      </w:r>
    </w:p>
    <w:p w14:paraId="108FA3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A45F9">
        <w:rPr>
          <w:rFonts w:ascii="Courier New" w:eastAsia="宋体" w:hAnsi="Courier New"/>
          <w:snapToGrid w:val="0"/>
          <w:sz w:val="16"/>
          <w:lang w:eastAsia="en-GB"/>
        </w:rPr>
        <w:t>}</w:t>
      </w:r>
    </w:p>
    <w:p w14:paraId="717E2CC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88720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D8B8F78"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4E0BE461"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9454BC2"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278283F"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6ACB966" w14:textId="77777777" w:rsidR="00A761E2" w:rsidRDefault="00A761E2" w:rsidP="00280C40">
      <w:pPr>
        <w:pStyle w:val="3"/>
        <w:tabs>
          <w:tab w:val="left" w:pos="1140"/>
        </w:tabs>
        <w:ind w:left="1140" w:hanging="1140"/>
      </w:pPr>
      <w:r>
        <w:t>9.3.4</w:t>
      </w:r>
      <w:r>
        <w:tab/>
        <w:t>Information Element Definitions</w:t>
      </w:r>
      <w:bookmarkEnd w:id="685"/>
      <w:bookmarkEnd w:id="686"/>
    </w:p>
    <w:p w14:paraId="6B5166F4" w14:textId="77777777" w:rsidR="00A761E2" w:rsidRDefault="00A761E2" w:rsidP="00A761E2">
      <w:pPr>
        <w:pStyle w:val="PL"/>
        <w:rPr>
          <w:noProof w:val="0"/>
          <w:snapToGrid w:val="0"/>
        </w:rPr>
      </w:pPr>
      <w:r>
        <w:rPr>
          <w:noProof w:val="0"/>
          <w:snapToGrid w:val="0"/>
        </w:rPr>
        <w:t>-- **************************************************************</w:t>
      </w:r>
    </w:p>
    <w:p w14:paraId="2CE783DF" w14:textId="77777777" w:rsidR="00A761E2" w:rsidRDefault="00A761E2" w:rsidP="00A761E2">
      <w:pPr>
        <w:pStyle w:val="PL"/>
        <w:rPr>
          <w:noProof w:val="0"/>
          <w:snapToGrid w:val="0"/>
        </w:rPr>
      </w:pPr>
      <w:r>
        <w:rPr>
          <w:noProof w:val="0"/>
          <w:snapToGrid w:val="0"/>
        </w:rPr>
        <w:t>--</w:t>
      </w:r>
    </w:p>
    <w:p w14:paraId="48BAC4C6" w14:textId="77777777" w:rsidR="00A761E2" w:rsidRDefault="00A761E2" w:rsidP="00A761E2">
      <w:pPr>
        <w:pStyle w:val="PL"/>
        <w:rPr>
          <w:noProof w:val="0"/>
          <w:snapToGrid w:val="0"/>
        </w:rPr>
      </w:pPr>
      <w:r>
        <w:rPr>
          <w:noProof w:val="0"/>
          <w:snapToGrid w:val="0"/>
        </w:rPr>
        <w:t>-- Information Element Definitions</w:t>
      </w:r>
    </w:p>
    <w:p w14:paraId="401BB3B3" w14:textId="77777777" w:rsidR="00A761E2" w:rsidRDefault="00A761E2" w:rsidP="00A761E2">
      <w:pPr>
        <w:pStyle w:val="PL"/>
        <w:rPr>
          <w:noProof w:val="0"/>
          <w:snapToGrid w:val="0"/>
        </w:rPr>
      </w:pPr>
      <w:r>
        <w:rPr>
          <w:noProof w:val="0"/>
          <w:snapToGrid w:val="0"/>
        </w:rPr>
        <w:t>--</w:t>
      </w:r>
    </w:p>
    <w:p w14:paraId="01C9B6B8" w14:textId="77777777" w:rsidR="00A761E2" w:rsidRDefault="00A761E2" w:rsidP="00A761E2">
      <w:pPr>
        <w:pStyle w:val="PL"/>
        <w:rPr>
          <w:noProof w:val="0"/>
          <w:snapToGrid w:val="0"/>
        </w:rPr>
      </w:pPr>
      <w:r>
        <w:rPr>
          <w:noProof w:val="0"/>
          <w:snapToGrid w:val="0"/>
        </w:rPr>
        <w:t>-- **************************************************************</w:t>
      </w:r>
    </w:p>
    <w:p w14:paraId="32735868" w14:textId="77777777" w:rsidR="00A761E2" w:rsidRDefault="00A761E2" w:rsidP="00A761E2">
      <w:pPr>
        <w:pStyle w:val="PL"/>
        <w:rPr>
          <w:noProof w:val="0"/>
          <w:snapToGrid w:val="0"/>
        </w:rPr>
      </w:pPr>
    </w:p>
    <w:p w14:paraId="0E136408" w14:textId="77777777" w:rsidR="00A761E2" w:rsidRDefault="00A761E2" w:rsidP="00A761E2">
      <w:pPr>
        <w:pStyle w:val="PL"/>
        <w:rPr>
          <w:noProof w:val="0"/>
          <w:snapToGrid w:val="0"/>
        </w:rPr>
      </w:pPr>
      <w:r>
        <w:rPr>
          <w:noProof w:val="0"/>
          <w:snapToGrid w:val="0"/>
        </w:rPr>
        <w:t>S1AP-IEs {</w:t>
      </w:r>
    </w:p>
    <w:p w14:paraId="18F12DA6" w14:textId="77777777" w:rsidR="00A761E2" w:rsidRDefault="00A761E2" w:rsidP="00A761E2">
      <w:pPr>
        <w:pStyle w:val="PL"/>
        <w:rPr>
          <w:noProof w:val="0"/>
          <w:snapToGrid w:val="0"/>
        </w:rPr>
      </w:pPr>
      <w:r>
        <w:rPr>
          <w:noProof w:val="0"/>
          <w:snapToGrid w:val="0"/>
        </w:rPr>
        <w:t xml:space="preserve">itu-t (0) identified-organization (4) etsi (0) mobileDomain (0) </w:t>
      </w:r>
    </w:p>
    <w:p w14:paraId="7770E941" w14:textId="77777777" w:rsidR="00A761E2" w:rsidRDefault="00A761E2" w:rsidP="00A761E2">
      <w:pPr>
        <w:pStyle w:val="PL"/>
        <w:rPr>
          <w:noProof w:val="0"/>
          <w:snapToGrid w:val="0"/>
        </w:rPr>
      </w:pPr>
      <w:r>
        <w:rPr>
          <w:noProof w:val="0"/>
          <w:snapToGrid w:val="0"/>
        </w:rPr>
        <w:t>eps-Access (21) modules (3) s1ap (1) version1 (1) s1ap-IEs (2) }</w:t>
      </w:r>
    </w:p>
    <w:p w14:paraId="41B16C68" w14:textId="77777777" w:rsidR="00A761E2" w:rsidRDefault="00A761E2" w:rsidP="00A761E2">
      <w:pPr>
        <w:pStyle w:val="PL"/>
        <w:rPr>
          <w:noProof w:val="0"/>
          <w:snapToGrid w:val="0"/>
        </w:rPr>
      </w:pPr>
    </w:p>
    <w:p w14:paraId="4E98AD1E" w14:textId="77777777" w:rsidR="00A761E2" w:rsidRDefault="00A761E2" w:rsidP="00A761E2">
      <w:pPr>
        <w:pStyle w:val="PL"/>
        <w:rPr>
          <w:noProof w:val="0"/>
          <w:snapToGrid w:val="0"/>
        </w:rPr>
      </w:pPr>
      <w:r>
        <w:rPr>
          <w:noProof w:val="0"/>
          <w:snapToGrid w:val="0"/>
        </w:rPr>
        <w:t xml:space="preserve">DEFINITIONS AUTOMATIC TAGS ::= </w:t>
      </w:r>
    </w:p>
    <w:p w14:paraId="523641D9" w14:textId="77777777" w:rsidR="00A761E2" w:rsidRDefault="00A761E2" w:rsidP="00A761E2">
      <w:pPr>
        <w:pStyle w:val="PL"/>
        <w:rPr>
          <w:noProof w:val="0"/>
          <w:snapToGrid w:val="0"/>
        </w:rPr>
      </w:pPr>
    </w:p>
    <w:p w14:paraId="0688F588" w14:textId="77777777" w:rsidR="00A761E2" w:rsidRDefault="00A761E2" w:rsidP="00A761E2">
      <w:pPr>
        <w:pStyle w:val="PL"/>
        <w:rPr>
          <w:noProof w:val="0"/>
          <w:snapToGrid w:val="0"/>
        </w:rPr>
      </w:pPr>
      <w:r>
        <w:rPr>
          <w:noProof w:val="0"/>
          <w:snapToGrid w:val="0"/>
        </w:rPr>
        <w:t>BEGIN</w:t>
      </w:r>
    </w:p>
    <w:p w14:paraId="4F4011C3" w14:textId="77777777" w:rsidR="00A761E2" w:rsidRDefault="00A761E2" w:rsidP="00A761E2">
      <w:pPr>
        <w:pStyle w:val="PL"/>
        <w:rPr>
          <w:noProof w:val="0"/>
          <w:snapToGrid w:val="0"/>
        </w:rPr>
      </w:pPr>
    </w:p>
    <w:p w14:paraId="67F637E2" w14:textId="77777777" w:rsidR="00A761E2" w:rsidRDefault="00A761E2" w:rsidP="00A761E2">
      <w:pPr>
        <w:pStyle w:val="PL"/>
        <w:rPr>
          <w:noProof w:val="0"/>
          <w:snapToGrid w:val="0"/>
        </w:rPr>
      </w:pPr>
      <w:r>
        <w:rPr>
          <w:noProof w:val="0"/>
          <w:snapToGrid w:val="0"/>
        </w:rPr>
        <w:t>IMPORTS</w:t>
      </w:r>
    </w:p>
    <w:p w14:paraId="6BCAD555" w14:textId="77777777" w:rsidR="00A761E2" w:rsidRDefault="00A761E2" w:rsidP="00A761E2">
      <w:pPr>
        <w:pStyle w:val="PL"/>
        <w:rPr>
          <w:noProof w:val="0"/>
          <w:snapToGrid w:val="0"/>
        </w:rPr>
      </w:pPr>
      <w:r>
        <w:rPr>
          <w:rFonts w:ascii="Courier" w:hAnsi="Courier" w:cs="Courier"/>
          <w:noProof w:val="0"/>
        </w:rPr>
        <w:tab/>
      </w:r>
      <w:r>
        <w:rPr>
          <w:noProof w:val="0"/>
          <w:snapToGrid w:val="0"/>
        </w:rPr>
        <w:t>id-E-RABInformationListItem,</w:t>
      </w:r>
    </w:p>
    <w:p w14:paraId="5F66FDDC" w14:textId="77777777" w:rsidR="00A761E2" w:rsidRDefault="00A761E2" w:rsidP="00A761E2">
      <w:pPr>
        <w:pStyle w:val="PL"/>
        <w:rPr>
          <w:noProof w:val="0"/>
          <w:snapToGrid w:val="0"/>
        </w:rPr>
      </w:pPr>
      <w:r>
        <w:rPr>
          <w:noProof w:val="0"/>
          <w:snapToGrid w:val="0"/>
        </w:rPr>
        <w:tab/>
        <w:t>id-E-RABItem,</w:t>
      </w:r>
    </w:p>
    <w:p w14:paraId="0D25D4FD" w14:textId="77777777" w:rsidR="00A761E2" w:rsidRDefault="00A761E2" w:rsidP="00A761E2">
      <w:pPr>
        <w:pStyle w:val="PL"/>
        <w:rPr>
          <w:rFonts w:eastAsia="宋体"/>
          <w:noProof w:val="0"/>
          <w:snapToGrid w:val="0"/>
          <w:lang w:eastAsia="zh-CN"/>
        </w:rPr>
      </w:pPr>
      <w:r>
        <w:rPr>
          <w:noProof w:val="0"/>
          <w:snapToGrid w:val="0"/>
        </w:rPr>
        <w:tab/>
        <w:t>id-Bearers-SubjectToStatusTransfer-Item,</w:t>
      </w:r>
    </w:p>
    <w:p w14:paraId="7F68AF3E" w14:textId="77777777" w:rsidR="00A761E2" w:rsidRDefault="00A761E2" w:rsidP="00A761E2">
      <w:pPr>
        <w:pStyle w:val="PL"/>
        <w:rPr>
          <w:rFonts w:ascii="Courier" w:hAnsi="Courier" w:cs="Courier"/>
          <w:noProof w:val="0"/>
          <w:lang w:eastAsia="en-GB"/>
        </w:rPr>
      </w:pPr>
      <w:r>
        <w:rPr>
          <w:rFonts w:eastAsia="宋体"/>
          <w:noProof w:val="0"/>
          <w:snapToGrid w:val="0"/>
          <w:lang w:eastAsia="zh-CN"/>
        </w:rPr>
        <w:tab/>
      </w:r>
      <w:r>
        <w:rPr>
          <w:noProof w:val="0"/>
          <w:snapToGrid w:val="0"/>
        </w:rPr>
        <w:t>id-</w:t>
      </w:r>
      <w:r>
        <w:rPr>
          <w:rFonts w:eastAsia="宋体"/>
          <w:noProof w:val="0"/>
          <w:lang w:eastAsia="zh-CN"/>
        </w:rPr>
        <w:t>Time-Synchronisation-Info,</w:t>
      </w:r>
    </w:p>
    <w:p w14:paraId="6E17ECB5" w14:textId="77777777" w:rsidR="00A761E2" w:rsidRDefault="00A761E2" w:rsidP="00A761E2">
      <w:pPr>
        <w:pStyle w:val="PL"/>
        <w:rPr>
          <w:noProof w:val="0"/>
          <w:snapToGrid w:val="0"/>
        </w:rPr>
      </w:pPr>
      <w:r>
        <w:rPr>
          <w:noProof w:val="0"/>
          <w:snapToGrid w:val="0"/>
        </w:rPr>
        <w:tab/>
        <w:t>id-x2TNLConfigurationInfo,</w:t>
      </w:r>
    </w:p>
    <w:p w14:paraId="26E0E074" w14:textId="77777777" w:rsidR="00A761E2" w:rsidRDefault="00A761E2" w:rsidP="00A761E2">
      <w:pPr>
        <w:pStyle w:val="PL"/>
        <w:rPr>
          <w:noProof w:val="0"/>
          <w:snapToGrid w:val="0"/>
        </w:rPr>
      </w:pPr>
      <w:r>
        <w:rPr>
          <w:noProof w:val="0"/>
          <w:snapToGrid w:val="0"/>
        </w:rPr>
        <w:tab/>
        <w:t>id-eNBX2ExtendedTransportLayerAddresses,</w:t>
      </w:r>
    </w:p>
    <w:p w14:paraId="1C0F8FFE" w14:textId="77777777" w:rsidR="00A761E2" w:rsidRDefault="00A761E2" w:rsidP="00A761E2">
      <w:pPr>
        <w:pStyle w:val="PL"/>
        <w:rPr>
          <w:noProof w:val="0"/>
          <w:snapToGrid w:val="0"/>
        </w:rPr>
      </w:pPr>
      <w:r>
        <w:rPr>
          <w:noProof w:val="0"/>
          <w:snapToGrid w:val="0"/>
        </w:rPr>
        <w:tab/>
        <w:t>id-MDTConfiguration,</w:t>
      </w:r>
    </w:p>
    <w:p w14:paraId="1C13D28D" w14:textId="77777777" w:rsidR="00A761E2" w:rsidRDefault="00A761E2" w:rsidP="00A761E2">
      <w:pPr>
        <w:pStyle w:val="PL"/>
        <w:rPr>
          <w:noProof w:val="0"/>
          <w:snapToGrid w:val="0"/>
        </w:rPr>
      </w:pPr>
      <w:r>
        <w:rPr>
          <w:noProof w:val="0"/>
          <w:snapToGrid w:val="0"/>
        </w:rPr>
        <w:tab/>
        <w:t>id-Time-UE-StayedInCell-EnhancedGranularity,</w:t>
      </w:r>
    </w:p>
    <w:p w14:paraId="3F812571" w14:textId="77777777" w:rsidR="00A761E2" w:rsidRDefault="00A761E2" w:rsidP="00A761E2">
      <w:pPr>
        <w:pStyle w:val="PL"/>
        <w:rPr>
          <w:noProof w:val="0"/>
          <w:snapToGrid w:val="0"/>
        </w:rPr>
      </w:pPr>
      <w:r>
        <w:rPr>
          <w:noProof w:val="0"/>
          <w:snapToGrid w:val="0"/>
        </w:rPr>
        <w:tab/>
        <w:t>id-HO-Cause,</w:t>
      </w:r>
    </w:p>
    <w:p w14:paraId="58863F0F" w14:textId="77777777" w:rsidR="00A761E2" w:rsidRDefault="00A761E2" w:rsidP="00A761E2">
      <w:pPr>
        <w:pStyle w:val="PL"/>
        <w:rPr>
          <w:noProof w:val="0"/>
          <w:snapToGrid w:val="0"/>
        </w:rPr>
      </w:pPr>
      <w:r>
        <w:rPr>
          <w:noProof w:val="0"/>
          <w:snapToGrid w:val="0"/>
        </w:rPr>
        <w:tab/>
        <w:t>id-M3Configuration,</w:t>
      </w:r>
    </w:p>
    <w:p w14:paraId="312E0894" w14:textId="77777777" w:rsidR="00A761E2" w:rsidRDefault="00A761E2" w:rsidP="00A761E2">
      <w:pPr>
        <w:pStyle w:val="PL"/>
        <w:rPr>
          <w:noProof w:val="0"/>
          <w:snapToGrid w:val="0"/>
        </w:rPr>
      </w:pPr>
      <w:r>
        <w:rPr>
          <w:noProof w:val="0"/>
          <w:snapToGrid w:val="0"/>
        </w:rPr>
        <w:tab/>
        <w:t>id-M4Configuration,</w:t>
      </w:r>
    </w:p>
    <w:p w14:paraId="4E0BDF58" w14:textId="77777777" w:rsidR="00A761E2" w:rsidRDefault="00A761E2" w:rsidP="00A761E2">
      <w:pPr>
        <w:pStyle w:val="PL"/>
        <w:rPr>
          <w:noProof w:val="0"/>
          <w:snapToGrid w:val="0"/>
        </w:rPr>
      </w:pPr>
      <w:r>
        <w:rPr>
          <w:noProof w:val="0"/>
          <w:snapToGrid w:val="0"/>
        </w:rPr>
        <w:tab/>
        <w:t>id-M5Configuration,</w:t>
      </w:r>
    </w:p>
    <w:p w14:paraId="38841B0C" w14:textId="77777777" w:rsidR="00A761E2" w:rsidRDefault="00A761E2" w:rsidP="00A761E2">
      <w:pPr>
        <w:pStyle w:val="PL"/>
        <w:rPr>
          <w:noProof w:val="0"/>
          <w:snapToGrid w:val="0"/>
        </w:rPr>
      </w:pPr>
      <w:r>
        <w:rPr>
          <w:noProof w:val="0"/>
          <w:snapToGrid w:val="0"/>
        </w:rPr>
        <w:tab/>
        <w:t>id-MDT-Location-Info,</w:t>
      </w:r>
    </w:p>
    <w:p w14:paraId="3F0E5A4D" w14:textId="77777777" w:rsidR="00A761E2" w:rsidRDefault="00A761E2" w:rsidP="00A761E2">
      <w:pPr>
        <w:pStyle w:val="PL"/>
        <w:rPr>
          <w:noProof w:val="0"/>
        </w:rPr>
      </w:pPr>
      <w:r>
        <w:rPr>
          <w:noProof w:val="0"/>
          <w:snapToGrid w:val="0"/>
        </w:rPr>
        <w:tab/>
        <w:t>id-SignallingBasedMDTPLMNList,</w:t>
      </w:r>
    </w:p>
    <w:p w14:paraId="24AB05A1" w14:textId="77777777" w:rsidR="00A761E2" w:rsidRDefault="00A761E2" w:rsidP="00A761E2">
      <w:pPr>
        <w:pStyle w:val="PL"/>
        <w:rPr>
          <w:noProof w:val="0"/>
          <w:snapToGrid w:val="0"/>
        </w:rPr>
      </w:pPr>
      <w:r>
        <w:rPr>
          <w:noProof w:val="0"/>
          <w:snapToGrid w:val="0"/>
        </w:rPr>
        <w:tab/>
        <w:t>id-MobilityInformation,</w:t>
      </w:r>
    </w:p>
    <w:p w14:paraId="5003BA2B" w14:textId="77777777" w:rsidR="00A761E2" w:rsidRDefault="00A761E2" w:rsidP="00A761E2">
      <w:pPr>
        <w:pStyle w:val="PL"/>
        <w:rPr>
          <w:noProof w:val="0"/>
          <w:snapToGrid w:val="0"/>
        </w:rPr>
      </w:pPr>
      <w:r>
        <w:rPr>
          <w:noProof w:val="0"/>
          <w:snapToGrid w:val="0"/>
        </w:rPr>
        <w:tab/>
        <w:t>id-ULCOUNTValueExtended,</w:t>
      </w:r>
    </w:p>
    <w:p w14:paraId="3A09E4CE" w14:textId="77777777" w:rsidR="00A761E2" w:rsidRDefault="00A761E2" w:rsidP="00A761E2">
      <w:pPr>
        <w:pStyle w:val="PL"/>
        <w:rPr>
          <w:noProof w:val="0"/>
          <w:snapToGrid w:val="0"/>
        </w:rPr>
      </w:pPr>
      <w:r>
        <w:rPr>
          <w:noProof w:val="0"/>
          <w:snapToGrid w:val="0"/>
        </w:rPr>
        <w:tab/>
        <w:t>id-DLCOUNTValueExtended,</w:t>
      </w:r>
    </w:p>
    <w:p w14:paraId="289B7CDE" w14:textId="77777777" w:rsidR="00A761E2" w:rsidRDefault="00A761E2" w:rsidP="00A761E2">
      <w:pPr>
        <w:pStyle w:val="PL"/>
        <w:rPr>
          <w:noProof w:val="0"/>
          <w:snapToGrid w:val="0"/>
        </w:rPr>
      </w:pPr>
      <w:r>
        <w:rPr>
          <w:noProof w:val="0"/>
          <w:snapToGrid w:val="0"/>
        </w:rPr>
        <w:tab/>
        <w:t>id-ReceiveStatusOfULPDCPSDUsExtended,</w:t>
      </w:r>
    </w:p>
    <w:p w14:paraId="701215CE" w14:textId="77777777" w:rsidR="00A761E2" w:rsidRDefault="00A761E2" w:rsidP="00A761E2">
      <w:pPr>
        <w:pStyle w:val="PL"/>
        <w:rPr>
          <w:noProof w:val="0"/>
          <w:snapToGrid w:val="0"/>
        </w:rPr>
      </w:pPr>
      <w:r>
        <w:rPr>
          <w:noProof w:val="0"/>
          <w:snapToGrid w:val="0"/>
        </w:rPr>
        <w:tab/>
        <w:t>id-eNBIndirectX2TransportLayerAddresses,</w:t>
      </w:r>
    </w:p>
    <w:p w14:paraId="00DB72C8" w14:textId="77777777" w:rsidR="00A761E2" w:rsidRDefault="00A761E2" w:rsidP="00A761E2">
      <w:pPr>
        <w:pStyle w:val="PL"/>
        <w:rPr>
          <w:noProof w:val="0"/>
          <w:snapToGrid w:val="0"/>
        </w:rPr>
      </w:pPr>
      <w:r>
        <w:rPr>
          <w:noProof w:val="0"/>
          <w:snapToGrid w:val="0"/>
        </w:rPr>
        <w:tab/>
        <w:t>id-Muting-Availability-Indication,</w:t>
      </w:r>
    </w:p>
    <w:p w14:paraId="7DCF0857" w14:textId="77777777" w:rsidR="00A761E2" w:rsidRDefault="00A761E2" w:rsidP="00A761E2">
      <w:pPr>
        <w:pStyle w:val="PL"/>
        <w:rPr>
          <w:noProof w:val="0"/>
          <w:snapToGrid w:val="0"/>
        </w:rPr>
      </w:pPr>
      <w:r>
        <w:rPr>
          <w:noProof w:val="0"/>
          <w:snapToGrid w:val="0"/>
        </w:rPr>
        <w:tab/>
        <w:t>id-Muting-Pattern-Information,</w:t>
      </w:r>
    </w:p>
    <w:p w14:paraId="0A7FFFD3" w14:textId="77777777" w:rsidR="00A761E2" w:rsidRDefault="00A761E2" w:rsidP="00A761E2">
      <w:pPr>
        <w:pStyle w:val="PL"/>
        <w:rPr>
          <w:snapToGrid w:val="0"/>
          <w:lang w:eastAsia="fr-FR"/>
        </w:rPr>
      </w:pPr>
      <w:r>
        <w:rPr>
          <w:snapToGrid w:val="0"/>
          <w:lang w:eastAsia="fr-FR"/>
        </w:rPr>
        <w:tab/>
        <w:t>id-NRrestriction</w:t>
      </w:r>
      <w:r>
        <w:rPr>
          <w:snapToGrid w:val="0"/>
          <w:szCs w:val="16"/>
          <w:lang w:eastAsia="fr-FR"/>
        </w:rPr>
        <w:t>inEPSasSecondaryRAT</w:t>
      </w:r>
      <w:r>
        <w:rPr>
          <w:snapToGrid w:val="0"/>
          <w:lang w:eastAsia="fr-FR"/>
        </w:rPr>
        <w:t>,</w:t>
      </w:r>
    </w:p>
    <w:p w14:paraId="6B85F739" w14:textId="77777777" w:rsidR="00A761E2" w:rsidRDefault="00A761E2" w:rsidP="00A761E2">
      <w:pPr>
        <w:pStyle w:val="PL"/>
        <w:rPr>
          <w:snapToGrid w:val="0"/>
          <w:lang w:eastAsia="fr-FR"/>
        </w:rPr>
      </w:pPr>
      <w:r>
        <w:rPr>
          <w:snapToGrid w:val="0"/>
          <w:lang w:eastAsia="fr-FR"/>
        </w:rPr>
        <w:tab/>
        <w:t>id-NRrestrictionin5GS,</w:t>
      </w:r>
    </w:p>
    <w:p w14:paraId="0D6A410B" w14:textId="77777777" w:rsidR="00A761E2" w:rsidRDefault="00A761E2" w:rsidP="00A761E2">
      <w:pPr>
        <w:pStyle w:val="PL"/>
        <w:rPr>
          <w:noProof w:val="0"/>
          <w:snapToGrid w:val="0"/>
          <w:lang w:eastAsia="en-GB"/>
        </w:rPr>
      </w:pPr>
      <w:r>
        <w:rPr>
          <w:noProof w:val="0"/>
          <w:snapToGrid w:val="0"/>
        </w:rPr>
        <w:tab/>
        <w:t>id-Synchronisation-Information,</w:t>
      </w:r>
    </w:p>
    <w:p w14:paraId="404DF5DF" w14:textId="77777777" w:rsidR="00A761E2" w:rsidRDefault="00A761E2" w:rsidP="00A761E2">
      <w:pPr>
        <w:pStyle w:val="PL"/>
        <w:rPr>
          <w:noProof w:val="0"/>
          <w:snapToGrid w:val="0"/>
        </w:rPr>
      </w:pPr>
      <w:r>
        <w:rPr>
          <w:noProof w:val="0"/>
          <w:snapToGrid w:val="0"/>
        </w:rPr>
        <w:tab/>
        <w:t>id-uE-HistoryInformationFromTheUE,</w:t>
      </w:r>
    </w:p>
    <w:p w14:paraId="09DE52AB" w14:textId="77777777" w:rsidR="00A761E2" w:rsidRDefault="00A761E2" w:rsidP="00A761E2">
      <w:pPr>
        <w:pStyle w:val="PL"/>
        <w:rPr>
          <w:noProof w:val="0"/>
          <w:snapToGrid w:val="0"/>
        </w:rPr>
      </w:pPr>
      <w:r>
        <w:rPr>
          <w:noProof w:val="0"/>
          <w:snapToGrid w:val="0"/>
        </w:rPr>
        <w:tab/>
        <w:t>id-LoggedMBSFNMDT,</w:t>
      </w:r>
    </w:p>
    <w:p w14:paraId="311617C1" w14:textId="77777777" w:rsidR="00A761E2" w:rsidRDefault="00A761E2" w:rsidP="00A761E2">
      <w:pPr>
        <w:pStyle w:val="PL"/>
        <w:rPr>
          <w:noProof w:val="0"/>
          <w:snapToGrid w:val="0"/>
        </w:rPr>
      </w:pPr>
      <w:r>
        <w:rPr>
          <w:noProof w:val="0"/>
          <w:snapToGrid w:val="0"/>
        </w:rPr>
        <w:lastRenderedPageBreak/>
        <w:tab/>
        <w:t>id-SON-Information-Report,</w:t>
      </w:r>
    </w:p>
    <w:p w14:paraId="379A1258" w14:textId="77777777" w:rsidR="00A761E2" w:rsidRDefault="00A761E2" w:rsidP="00A761E2">
      <w:pPr>
        <w:pStyle w:val="PL"/>
        <w:rPr>
          <w:noProof w:val="0"/>
          <w:snapToGrid w:val="0"/>
        </w:rPr>
      </w:pPr>
      <w:r>
        <w:rPr>
          <w:noProof w:val="0"/>
          <w:snapToGrid w:val="0"/>
        </w:rPr>
        <w:tab/>
        <w:t>id-RecommendedCellItem,</w:t>
      </w:r>
    </w:p>
    <w:p w14:paraId="2CBE7B88" w14:textId="77777777" w:rsidR="00A761E2" w:rsidRDefault="00A761E2" w:rsidP="00A761E2">
      <w:pPr>
        <w:pStyle w:val="PL"/>
        <w:rPr>
          <w:noProof w:val="0"/>
          <w:snapToGrid w:val="0"/>
        </w:rPr>
      </w:pPr>
      <w:r>
        <w:rPr>
          <w:noProof w:val="0"/>
          <w:snapToGrid w:val="0"/>
        </w:rPr>
        <w:tab/>
        <w:t>id-RecommendedENBItem,</w:t>
      </w:r>
    </w:p>
    <w:p w14:paraId="2295E7C6" w14:textId="77777777" w:rsidR="00A761E2" w:rsidRDefault="00A761E2" w:rsidP="00A761E2">
      <w:pPr>
        <w:pStyle w:val="PL"/>
        <w:rPr>
          <w:noProof w:val="0"/>
          <w:snapToGrid w:val="0"/>
        </w:rPr>
      </w:pPr>
      <w:r>
        <w:rPr>
          <w:noProof w:val="0"/>
          <w:snapToGrid w:val="0"/>
        </w:rPr>
        <w:tab/>
        <w:t>id-ProSeUEtoNetworkRelaying,</w:t>
      </w:r>
    </w:p>
    <w:p w14:paraId="6BE968D3" w14:textId="77777777" w:rsidR="00A761E2" w:rsidRDefault="00A761E2" w:rsidP="00A761E2">
      <w:pPr>
        <w:pStyle w:val="PL"/>
        <w:rPr>
          <w:noProof w:val="0"/>
          <w:snapToGrid w:val="0"/>
        </w:rPr>
      </w:pPr>
      <w:r>
        <w:rPr>
          <w:noProof w:val="0"/>
          <w:snapToGrid w:val="0"/>
        </w:rPr>
        <w:tab/>
        <w:t>id-ULCOUNTValuePDCP-SNlength18,</w:t>
      </w:r>
    </w:p>
    <w:p w14:paraId="746754F2" w14:textId="77777777" w:rsidR="00A761E2" w:rsidRDefault="00A761E2" w:rsidP="00A761E2">
      <w:pPr>
        <w:pStyle w:val="PL"/>
        <w:rPr>
          <w:noProof w:val="0"/>
          <w:snapToGrid w:val="0"/>
        </w:rPr>
      </w:pPr>
      <w:r>
        <w:rPr>
          <w:noProof w:val="0"/>
          <w:snapToGrid w:val="0"/>
        </w:rPr>
        <w:tab/>
        <w:t>id-DLCOUNTValuePDCP-SNlength18,</w:t>
      </w:r>
    </w:p>
    <w:p w14:paraId="3B32B024" w14:textId="77777777" w:rsidR="00A761E2" w:rsidRDefault="00A761E2" w:rsidP="00A761E2">
      <w:pPr>
        <w:pStyle w:val="PL"/>
        <w:rPr>
          <w:noProof w:val="0"/>
          <w:snapToGrid w:val="0"/>
        </w:rPr>
      </w:pPr>
      <w:r>
        <w:rPr>
          <w:noProof w:val="0"/>
          <w:snapToGrid w:val="0"/>
        </w:rPr>
        <w:tab/>
        <w:t>id-ReceiveStatusOfULPDCPSDUsPDCP-SNlength18,</w:t>
      </w:r>
    </w:p>
    <w:p w14:paraId="229C2208" w14:textId="77777777" w:rsidR="00A761E2" w:rsidRDefault="00A761E2" w:rsidP="00A761E2">
      <w:pPr>
        <w:pStyle w:val="PL"/>
        <w:rPr>
          <w:noProof w:val="0"/>
          <w:snapToGrid w:val="0"/>
        </w:rPr>
      </w:pPr>
      <w:r>
        <w:rPr>
          <w:noProof w:val="0"/>
          <w:snapToGrid w:val="0"/>
        </w:rPr>
        <w:tab/>
        <w:t>id-M6Configuration,</w:t>
      </w:r>
    </w:p>
    <w:p w14:paraId="5AD25549" w14:textId="77777777" w:rsidR="00A761E2" w:rsidRDefault="00A761E2" w:rsidP="00A761E2">
      <w:pPr>
        <w:pStyle w:val="PL"/>
        <w:rPr>
          <w:noProof w:val="0"/>
          <w:snapToGrid w:val="0"/>
        </w:rPr>
      </w:pPr>
      <w:r>
        <w:rPr>
          <w:noProof w:val="0"/>
          <w:snapToGrid w:val="0"/>
        </w:rPr>
        <w:tab/>
        <w:t>id-M7Configuration,</w:t>
      </w:r>
    </w:p>
    <w:p w14:paraId="521EBD31" w14:textId="77777777" w:rsidR="00A761E2" w:rsidRDefault="00A761E2" w:rsidP="00A761E2">
      <w:pPr>
        <w:pStyle w:val="PL"/>
        <w:rPr>
          <w:noProof w:val="0"/>
          <w:snapToGrid w:val="0"/>
        </w:rPr>
      </w:pPr>
      <w:r>
        <w:rPr>
          <w:noProof w:val="0"/>
          <w:snapToGrid w:val="0"/>
        </w:rPr>
        <w:tab/>
        <w:t>id-RAT-Type,</w:t>
      </w:r>
    </w:p>
    <w:p w14:paraId="004CDB52" w14:textId="77777777" w:rsidR="00A761E2" w:rsidRDefault="00A761E2" w:rsidP="00A761E2">
      <w:pPr>
        <w:pStyle w:val="PL"/>
        <w:rPr>
          <w:noProof w:val="0"/>
          <w:snapToGrid w:val="0"/>
        </w:rPr>
      </w:pPr>
      <w:r>
        <w:rPr>
          <w:noProof w:val="0"/>
          <w:snapToGrid w:val="0"/>
        </w:rPr>
        <w:tab/>
        <w:t>id-extended-e-RAB-MaximumBitrateDL,</w:t>
      </w:r>
    </w:p>
    <w:p w14:paraId="1F867617" w14:textId="77777777" w:rsidR="00A761E2" w:rsidRDefault="00A761E2" w:rsidP="00A761E2">
      <w:pPr>
        <w:pStyle w:val="PL"/>
        <w:rPr>
          <w:noProof w:val="0"/>
          <w:snapToGrid w:val="0"/>
        </w:rPr>
      </w:pPr>
      <w:r>
        <w:rPr>
          <w:noProof w:val="0"/>
          <w:snapToGrid w:val="0"/>
        </w:rPr>
        <w:tab/>
        <w:t>id-extended-e-RAB-MaximumBitrateUL,</w:t>
      </w:r>
    </w:p>
    <w:p w14:paraId="046D04A9" w14:textId="77777777" w:rsidR="00A761E2" w:rsidRDefault="00A761E2" w:rsidP="00A761E2">
      <w:pPr>
        <w:pStyle w:val="PL"/>
        <w:rPr>
          <w:noProof w:val="0"/>
          <w:snapToGrid w:val="0"/>
        </w:rPr>
      </w:pPr>
      <w:r>
        <w:rPr>
          <w:noProof w:val="0"/>
          <w:snapToGrid w:val="0"/>
        </w:rPr>
        <w:tab/>
        <w:t>id-extended-e-RAB-GuaranteedBitrateDL,</w:t>
      </w:r>
    </w:p>
    <w:p w14:paraId="65588103" w14:textId="77777777" w:rsidR="00A761E2" w:rsidRDefault="00A761E2" w:rsidP="00A761E2">
      <w:pPr>
        <w:pStyle w:val="PL"/>
        <w:rPr>
          <w:noProof w:val="0"/>
          <w:snapToGrid w:val="0"/>
        </w:rPr>
      </w:pPr>
      <w:r>
        <w:rPr>
          <w:noProof w:val="0"/>
          <w:snapToGrid w:val="0"/>
        </w:rPr>
        <w:tab/>
        <w:t>id-extended-e-RAB-GuaranteedBitrateUL,</w:t>
      </w:r>
    </w:p>
    <w:p w14:paraId="0F5A4415" w14:textId="77777777" w:rsidR="00A761E2" w:rsidRDefault="00A761E2" w:rsidP="00A761E2">
      <w:pPr>
        <w:pStyle w:val="PL"/>
        <w:rPr>
          <w:noProof w:val="0"/>
          <w:snapToGrid w:val="0"/>
        </w:rPr>
      </w:pPr>
      <w:r>
        <w:rPr>
          <w:noProof w:val="0"/>
          <w:snapToGrid w:val="0"/>
        </w:rPr>
        <w:tab/>
        <w:t>id-extended-uEaggregateMaximumBitRateDL,</w:t>
      </w:r>
    </w:p>
    <w:p w14:paraId="14F29400" w14:textId="77777777" w:rsidR="00A761E2" w:rsidRDefault="00A761E2" w:rsidP="00A761E2">
      <w:pPr>
        <w:pStyle w:val="PL"/>
        <w:rPr>
          <w:noProof w:val="0"/>
          <w:snapToGrid w:val="0"/>
        </w:rPr>
      </w:pPr>
      <w:r>
        <w:rPr>
          <w:noProof w:val="0"/>
          <w:snapToGrid w:val="0"/>
        </w:rPr>
        <w:tab/>
        <w:t>id-extended-uEaggregateMaximumBitRateUL,</w:t>
      </w:r>
    </w:p>
    <w:p w14:paraId="39248A95" w14:textId="77777777" w:rsidR="00A761E2" w:rsidRDefault="00A761E2" w:rsidP="00A761E2">
      <w:pPr>
        <w:pStyle w:val="PL"/>
        <w:rPr>
          <w:noProof w:val="0"/>
        </w:rPr>
      </w:pPr>
      <w:r>
        <w:rPr>
          <w:noProof w:val="0"/>
          <w:snapToGrid w:val="0"/>
        </w:rPr>
        <w:tab/>
        <w:t>id-SecondaryRATDataUsageReport</w:t>
      </w:r>
      <w:r>
        <w:rPr>
          <w:noProof w:val="0"/>
        </w:rPr>
        <w:t>Item,</w:t>
      </w:r>
    </w:p>
    <w:p w14:paraId="49E55404" w14:textId="77777777" w:rsidR="00A761E2" w:rsidRDefault="00A761E2" w:rsidP="00A761E2">
      <w:pPr>
        <w:pStyle w:val="PL"/>
        <w:rPr>
          <w:noProof w:val="0"/>
          <w:snapToGrid w:val="0"/>
        </w:rPr>
      </w:pPr>
      <w:r>
        <w:rPr>
          <w:noProof w:val="0"/>
        </w:rPr>
        <w:tab/>
      </w:r>
      <w:r>
        <w:rPr>
          <w:noProof w:val="0"/>
          <w:snapToGrid w:val="0"/>
        </w:rPr>
        <w:t>id-</w:t>
      </w:r>
      <w:r>
        <w:rPr>
          <w:rFonts w:cs="Arial"/>
          <w:lang w:eastAsia="ja-JP"/>
        </w:rPr>
        <w:t>E-RABUsageReport</w:t>
      </w:r>
      <w:r>
        <w:rPr>
          <w:noProof w:val="0"/>
        </w:rPr>
        <w:t>Item,</w:t>
      </w:r>
    </w:p>
    <w:p w14:paraId="7DD4E7C7" w14:textId="77777777" w:rsidR="00A761E2" w:rsidRDefault="00A761E2" w:rsidP="00A761E2">
      <w:pPr>
        <w:pStyle w:val="PL"/>
        <w:rPr>
          <w:noProof w:val="0"/>
          <w:snapToGrid w:val="0"/>
        </w:rPr>
      </w:pPr>
      <w:r>
        <w:rPr>
          <w:noProof w:val="0"/>
          <w:snapToGrid w:val="0"/>
        </w:rPr>
        <w:tab/>
        <w:t>id-UEAppLayerMeasConfig,</w:t>
      </w:r>
    </w:p>
    <w:p w14:paraId="6BCCC4B0" w14:textId="77777777" w:rsidR="00A761E2" w:rsidRDefault="00A761E2" w:rsidP="00A761E2">
      <w:pPr>
        <w:pStyle w:val="PL"/>
        <w:rPr>
          <w:noProof w:val="0"/>
          <w:snapToGrid w:val="0"/>
        </w:rPr>
      </w:pPr>
      <w:r>
        <w:rPr>
          <w:noProof w:val="0"/>
          <w:snapToGrid w:val="0"/>
        </w:rPr>
        <w:tab/>
        <w:t>id-serviceType,</w:t>
      </w:r>
    </w:p>
    <w:p w14:paraId="29A27678" w14:textId="77777777" w:rsidR="00A761E2" w:rsidRDefault="00A761E2" w:rsidP="00A761E2">
      <w:pPr>
        <w:pStyle w:val="PL"/>
        <w:rPr>
          <w:noProof w:val="0"/>
          <w:snapToGrid w:val="0"/>
        </w:rPr>
      </w:pPr>
      <w:r>
        <w:rPr>
          <w:noProof w:val="0"/>
          <w:snapToGrid w:val="0"/>
        </w:rPr>
        <w:tab/>
        <w:t>id-UnlicensedSpectrumRestriction,</w:t>
      </w:r>
      <w:r>
        <w:rPr>
          <w:snapToGrid w:val="0"/>
        </w:rPr>
        <w:t xml:space="preserve"> </w:t>
      </w:r>
    </w:p>
    <w:p w14:paraId="58A7AE09" w14:textId="77777777" w:rsidR="00A761E2" w:rsidRDefault="00A761E2" w:rsidP="00A761E2">
      <w:pPr>
        <w:pStyle w:val="PL"/>
        <w:rPr>
          <w:noProof w:val="0"/>
          <w:snapToGrid w:val="0"/>
        </w:rPr>
      </w:pPr>
      <w:r>
        <w:rPr>
          <w:noProof w:val="0"/>
          <w:snapToGrid w:val="0"/>
        </w:rPr>
        <w:tab/>
        <w:t>id-CNTypeRestrictions,</w:t>
      </w:r>
    </w:p>
    <w:p w14:paraId="33CC844F" w14:textId="77777777" w:rsidR="00A761E2" w:rsidRDefault="00A761E2" w:rsidP="00A761E2">
      <w:pPr>
        <w:pStyle w:val="PL"/>
        <w:rPr>
          <w:noProof w:val="0"/>
          <w:snapToGrid w:val="0"/>
        </w:rPr>
      </w:pPr>
      <w:r>
        <w:rPr>
          <w:noProof w:val="0"/>
          <w:snapToGrid w:val="0"/>
        </w:rPr>
        <w:tab/>
        <w:t>id-DownlinkPacketLossRate,</w:t>
      </w:r>
    </w:p>
    <w:p w14:paraId="47FC99E6" w14:textId="77777777" w:rsidR="00A761E2" w:rsidRDefault="00A761E2" w:rsidP="00A761E2">
      <w:pPr>
        <w:pStyle w:val="PL"/>
        <w:rPr>
          <w:noProof w:val="0"/>
          <w:snapToGrid w:val="0"/>
        </w:rPr>
      </w:pPr>
      <w:r>
        <w:rPr>
          <w:noProof w:val="0"/>
          <w:snapToGrid w:val="0"/>
        </w:rPr>
        <w:tab/>
        <w:t>id-UplinkPacketLossRate,</w:t>
      </w:r>
    </w:p>
    <w:p w14:paraId="40A8E62B" w14:textId="77777777" w:rsidR="00A761E2" w:rsidRDefault="00A761E2" w:rsidP="00A761E2">
      <w:pPr>
        <w:pStyle w:val="PL"/>
        <w:rPr>
          <w:noProof w:val="0"/>
          <w:snapToGrid w:val="0"/>
        </w:rPr>
      </w:pPr>
      <w:r>
        <w:rPr>
          <w:noProof w:val="0"/>
          <w:snapToGrid w:val="0"/>
        </w:rPr>
        <w:tab/>
        <w:t>id-BluetoothMeasurementConfiguration,</w:t>
      </w:r>
    </w:p>
    <w:p w14:paraId="2A92E2C1" w14:textId="77777777" w:rsidR="00A761E2" w:rsidRDefault="00A761E2" w:rsidP="00A761E2">
      <w:pPr>
        <w:pStyle w:val="PL"/>
        <w:rPr>
          <w:noProof w:val="0"/>
          <w:snapToGrid w:val="0"/>
        </w:rPr>
      </w:pPr>
      <w:r>
        <w:rPr>
          <w:noProof w:val="0"/>
          <w:snapToGrid w:val="0"/>
        </w:rPr>
        <w:tab/>
        <w:t>id-WLANMeasurementConfiguration,</w:t>
      </w:r>
    </w:p>
    <w:p w14:paraId="6011C580" w14:textId="77777777" w:rsidR="00A761E2" w:rsidRDefault="00A761E2" w:rsidP="00A761E2">
      <w:pPr>
        <w:pStyle w:val="PL"/>
        <w:rPr>
          <w:noProof w:val="0"/>
          <w:snapToGrid w:val="0"/>
        </w:rPr>
      </w:pPr>
      <w:r>
        <w:rPr>
          <w:noProof w:val="0"/>
          <w:snapToGrid w:val="0"/>
        </w:rPr>
        <w:tab/>
        <w:t>id-LastNG-RANPLMNIdentity,</w:t>
      </w:r>
    </w:p>
    <w:p w14:paraId="24D2B2F7" w14:textId="77777777" w:rsidR="00A761E2" w:rsidRDefault="00A761E2" w:rsidP="00A761E2">
      <w:pPr>
        <w:pStyle w:val="PL"/>
        <w:rPr>
          <w:snapToGrid w:val="0"/>
        </w:rPr>
      </w:pPr>
      <w:r>
        <w:rPr>
          <w:noProof w:val="0"/>
          <w:snapToGrid w:val="0"/>
        </w:rPr>
        <w:tab/>
      </w:r>
      <w:r>
        <w:rPr>
          <w:snapToGrid w:val="0"/>
        </w:rPr>
        <w:t>id-PSCellInformation,</w:t>
      </w:r>
    </w:p>
    <w:p w14:paraId="4228840C" w14:textId="77777777" w:rsidR="00A761E2" w:rsidRDefault="00A761E2" w:rsidP="00A761E2">
      <w:pPr>
        <w:pStyle w:val="PL"/>
        <w:rPr>
          <w:noProof w:val="0"/>
          <w:snapToGrid w:val="0"/>
        </w:rPr>
      </w:pPr>
      <w:r>
        <w:rPr>
          <w:snapToGrid w:val="0"/>
        </w:rPr>
        <w:tab/>
        <w:t>id-IMSvoiceEPSfallbackfrom5G,</w:t>
      </w:r>
    </w:p>
    <w:p w14:paraId="275EA3CB" w14:textId="77777777" w:rsidR="00A761E2" w:rsidRDefault="00A761E2" w:rsidP="00A761E2">
      <w:pPr>
        <w:pStyle w:val="PL"/>
        <w:rPr>
          <w:noProof w:val="0"/>
          <w:snapToGrid w:val="0"/>
          <w:lang w:eastAsia="zh-CN"/>
        </w:rPr>
      </w:pPr>
      <w:r>
        <w:rPr>
          <w:noProof w:val="0"/>
          <w:snapToGrid w:val="0"/>
        </w:rPr>
        <w:tab/>
        <w:t>id-RequestTypeAdditionalInfo,</w:t>
      </w:r>
    </w:p>
    <w:p w14:paraId="716838DF" w14:textId="77777777" w:rsidR="00D13A0F" w:rsidRPr="00D13A0F" w:rsidRDefault="00D13A0F" w:rsidP="00D13A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13A0F">
        <w:rPr>
          <w:rFonts w:ascii="Courier New" w:eastAsia="宋体" w:hAnsi="Courier New"/>
          <w:snapToGrid w:val="0"/>
          <w:sz w:val="16"/>
          <w:lang w:eastAsia="en-GB"/>
        </w:rPr>
        <w:tab/>
      </w:r>
      <w:proofErr w:type="gramStart"/>
      <w:r w:rsidRPr="00D13A0F">
        <w:rPr>
          <w:rFonts w:ascii="Courier New" w:eastAsia="宋体" w:hAnsi="Courier New"/>
          <w:snapToGrid w:val="0"/>
          <w:sz w:val="16"/>
          <w:lang w:eastAsia="en-GB"/>
        </w:rPr>
        <w:t>id-AdditionalRRMPriorityIndex</w:t>
      </w:r>
      <w:proofErr w:type="gramEnd"/>
      <w:r w:rsidRPr="00D13A0F">
        <w:rPr>
          <w:rFonts w:ascii="Courier New" w:eastAsia="宋体" w:hAnsi="Courier New"/>
          <w:snapToGrid w:val="0"/>
          <w:sz w:val="16"/>
          <w:lang w:eastAsia="en-GB"/>
        </w:rPr>
        <w:t>,</w:t>
      </w:r>
    </w:p>
    <w:p w14:paraId="048E7673" w14:textId="77777777" w:rsidR="00D13A0F" w:rsidRPr="00D13A0F" w:rsidRDefault="00D13A0F" w:rsidP="00D13A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13A0F">
        <w:rPr>
          <w:rFonts w:ascii="Courier New" w:eastAsia="宋体" w:hAnsi="Courier New"/>
          <w:snapToGrid w:val="0"/>
          <w:sz w:val="16"/>
          <w:lang w:eastAsia="en-GB"/>
        </w:rPr>
        <w:tab/>
      </w:r>
      <w:proofErr w:type="gramStart"/>
      <w:r w:rsidRPr="00D13A0F">
        <w:rPr>
          <w:rFonts w:ascii="Courier New" w:eastAsia="宋体" w:hAnsi="Courier New"/>
          <w:snapToGrid w:val="0"/>
          <w:sz w:val="16"/>
          <w:lang w:eastAsia="en-GB"/>
        </w:rPr>
        <w:t>id-ContextatSource</w:t>
      </w:r>
      <w:proofErr w:type="gramEnd"/>
      <w:r w:rsidRPr="00D13A0F">
        <w:rPr>
          <w:rFonts w:ascii="Courier New" w:eastAsia="宋体" w:hAnsi="Courier New"/>
          <w:snapToGrid w:val="0"/>
          <w:sz w:val="16"/>
          <w:lang w:eastAsia="en-GB"/>
        </w:rPr>
        <w:t>,</w:t>
      </w:r>
    </w:p>
    <w:p w14:paraId="67472096" w14:textId="77777777" w:rsidR="007E455C" w:rsidRDefault="007E455C" w:rsidP="007E455C">
      <w:pPr>
        <w:pStyle w:val="PL"/>
        <w:rPr>
          <w:ins w:id="890" w:author="CATT" w:date="2020-04-26T16:32:00Z"/>
          <w:lang w:eastAsia="zh-CN"/>
        </w:rPr>
      </w:pPr>
      <w:ins w:id="891" w:author="CATT" w:date="2020-04-26T16:32:00Z">
        <w:r>
          <w:tab/>
        </w:r>
        <w:proofErr w:type="gramStart"/>
        <w:r>
          <w:rPr>
            <w:noProof w:val="0"/>
            <w:snapToGrid w:val="0"/>
          </w:rPr>
          <w:t>id-</w:t>
        </w:r>
        <w:r>
          <w:rPr>
            <w:lang w:eastAsia="ja-JP"/>
          </w:rPr>
          <w:t>DAPSInfo</w:t>
        </w:r>
        <w:proofErr w:type="gramEnd"/>
        <w:r>
          <w:rPr>
            <w:rFonts w:hint="eastAsia"/>
            <w:lang w:eastAsia="zh-CN"/>
          </w:rPr>
          <w:t>,</w:t>
        </w:r>
      </w:ins>
    </w:p>
    <w:p w14:paraId="2EB9FEAC" w14:textId="77777777" w:rsidR="007E455C" w:rsidRDefault="007E455C" w:rsidP="007E455C">
      <w:pPr>
        <w:pStyle w:val="PL"/>
        <w:rPr>
          <w:ins w:id="892" w:author="CATT" w:date="2020-04-26T16:32:00Z"/>
          <w:noProof w:val="0"/>
          <w:snapToGrid w:val="0"/>
          <w:lang w:eastAsia="zh-CN"/>
        </w:rPr>
      </w:pPr>
      <w:ins w:id="893" w:author="CATT" w:date="2020-04-26T16:32:00Z">
        <w:r>
          <w:rPr>
            <w:rFonts w:hint="eastAsia"/>
            <w:noProof w:val="0"/>
            <w:snapToGrid w:val="0"/>
            <w:lang w:eastAsia="zh-CN"/>
          </w:rPr>
          <w:tab/>
        </w:r>
        <w:proofErr w:type="gramStart"/>
        <w:r w:rsidRPr="00AA5DA2">
          <w:rPr>
            <w:noProof w:val="0"/>
            <w:snapToGrid w:val="0"/>
          </w:rPr>
          <w:t>id-</w:t>
        </w:r>
        <w:r>
          <w:rPr>
            <w:lang w:eastAsia="ja-JP"/>
          </w:rPr>
          <w:t>DAPS</w:t>
        </w:r>
        <w:r>
          <w:rPr>
            <w:rFonts w:hint="eastAsia"/>
            <w:lang w:eastAsia="zh-CN"/>
          </w:rPr>
          <w:t>Response</w:t>
        </w:r>
        <w:r>
          <w:rPr>
            <w:lang w:eastAsia="ja-JP"/>
          </w:rPr>
          <w:t>Info</w:t>
        </w:r>
        <w:proofErr w:type="gramEnd"/>
        <w:r>
          <w:rPr>
            <w:rFonts w:hint="eastAsia"/>
            <w:lang w:eastAsia="zh-CN"/>
          </w:rPr>
          <w:t>,</w:t>
        </w:r>
      </w:ins>
    </w:p>
    <w:p w14:paraId="577F8E71" w14:textId="30A4AE66" w:rsidR="00A5265B" w:rsidRPr="00A5265B" w:rsidRDefault="00A761E2" w:rsidP="00A5265B">
      <w:pPr>
        <w:pStyle w:val="PL"/>
        <w:rPr>
          <w:ins w:id="894" w:author="R3-202661" w:date="2020-05-03T21:09:00Z"/>
          <w:rFonts w:eastAsia="宋体"/>
          <w:noProof w:val="0"/>
          <w:snapToGrid w:val="0"/>
          <w:lang w:eastAsia="zh-CN"/>
        </w:rPr>
      </w:pPr>
      <w:del w:id="895" w:author="R3-202661" w:date="2020-05-03T21:09:00Z">
        <w:r w:rsidDel="00A5265B">
          <w:rPr>
            <w:noProof w:val="0"/>
            <w:snapToGrid w:val="0"/>
          </w:rPr>
          <w:tab/>
        </w:r>
      </w:del>
      <w:proofErr w:type="gramStart"/>
      <w:ins w:id="896" w:author="R3-202661" w:date="2020-05-03T21:09:00Z">
        <w:r w:rsidR="00A5265B" w:rsidRPr="00A5265B">
          <w:rPr>
            <w:rFonts w:eastAsia="宋体"/>
            <w:noProof w:val="0"/>
            <w:snapToGrid w:val="0"/>
          </w:rPr>
          <w:t>id-Bearers-SubjectToEarlyStatusTransfer-Item</w:t>
        </w:r>
        <w:proofErr w:type="gramEnd"/>
        <w:r w:rsidR="00A5265B" w:rsidRPr="00A5265B">
          <w:rPr>
            <w:rFonts w:eastAsia="宋体"/>
            <w:noProof w:val="0"/>
            <w:snapToGrid w:val="0"/>
          </w:rPr>
          <w:t>,</w:t>
        </w:r>
      </w:ins>
    </w:p>
    <w:p w14:paraId="25AF30A1" w14:textId="38C353F3" w:rsidR="00A761E2" w:rsidRDefault="00A5265B" w:rsidP="00A761E2">
      <w:pPr>
        <w:pStyle w:val="PL"/>
      </w:pPr>
      <w:r>
        <w:rPr>
          <w:rFonts w:hint="eastAsia"/>
          <w:noProof w:val="0"/>
          <w:snapToGrid w:val="0"/>
          <w:lang w:eastAsia="zh-CN"/>
        </w:rPr>
        <w:tab/>
      </w:r>
      <w:proofErr w:type="gramStart"/>
      <w:r w:rsidR="00A761E2">
        <w:rPr>
          <w:noProof w:val="0"/>
          <w:snapToGrid w:val="0"/>
        </w:rPr>
        <w:t>maxnoofCSGs</w:t>
      </w:r>
      <w:proofErr w:type="gramEnd"/>
      <w:r w:rsidR="00A761E2">
        <w:rPr>
          <w:noProof w:val="0"/>
          <w:snapToGrid w:val="0"/>
        </w:rPr>
        <w:t>,</w:t>
      </w:r>
    </w:p>
    <w:p w14:paraId="4CE94670" w14:textId="77777777" w:rsidR="00A761E2" w:rsidRDefault="00A761E2" w:rsidP="00A761E2">
      <w:pPr>
        <w:pStyle w:val="PL"/>
        <w:rPr>
          <w:noProof w:val="0"/>
          <w:snapToGrid w:val="0"/>
        </w:rPr>
      </w:pPr>
      <w:r>
        <w:rPr>
          <w:noProof w:val="0"/>
          <w:snapToGrid w:val="0"/>
        </w:rPr>
        <w:tab/>
        <w:t>maxnoofE-RABs,</w:t>
      </w:r>
    </w:p>
    <w:p w14:paraId="2C400823" w14:textId="77777777" w:rsidR="00A761E2" w:rsidRDefault="00A761E2" w:rsidP="00A761E2">
      <w:pPr>
        <w:pStyle w:val="PL"/>
        <w:rPr>
          <w:noProof w:val="0"/>
        </w:rPr>
      </w:pPr>
      <w:r>
        <w:rPr>
          <w:noProof w:val="0"/>
          <w:snapToGrid w:val="0"/>
        </w:rPr>
        <w:tab/>
        <w:t>maxnoofErrors</w:t>
      </w:r>
      <w:r>
        <w:rPr>
          <w:noProof w:val="0"/>
        </w:rPr>
        <w:t>,</w:t>
      </w:r>
    </w:p>
    <w:p w14:paraId="2F84EB33" w14:textId="77777777" w:rsidR="00A761E2" w:rsidRDefault="00A761E2" w:rsidP="00A761E2">
      <w:pPr>
        <w:pStyle w:val="PL"/>
        <w:rPr>
          <w:noProof w:val="0"/>
        </w:rPr>
      </w:pPr>
      <w:r>
        <w:rPr>
          <w:noProof w:val="0"/>
        </w:rPr>
        <w:tab/>
        <w:t>maxnoofBPLMNs,</w:t>
      </w:r>
    </w:p>
    <w:p w14:paraId="193FDE1E" w14:textId="77777777" w:rsidR="00A761E2" w:rsidRDefault="00A761E2" w:rsidP="00A761E2">
      <w:pPr>
        <w:pStyle w:val="PL"/>
        <w:rPr>
          <w:noProof w:val="0"/>
          <w:snapToGrid w:val="0"/>
        </w:rPr>
      </w:pPr>
      <w:r>
        <w:rPr>
          <w:noProof w:val="0"/>
          <w:snapToGrid w:val="0"/>
        </w:rPr>
        <w:tab/>
        <w:t>maxnoofPLMNsPerMME,</w:t>
      </w:r>
    </w:p>
    <w:p w14:paraId="4238EF87" w14:textId="77777777" w:rsidR="00A761E2" w:rsidRDefault="00A761E2" w:rsidP="00A761E2">
      <w:pPr>
        <w:pStyle w:val="PL"/>
        <w:rPr>
          <w:noProof w:val="0"/>
          <w:snapToGrid w:val="0"/>
        </w:rPr>
      </w:pPr>
      <w:r>
        <w:rPr>
          <w:noProof w:val="0"/>
        </w:rPr>
        <w:tab/>
        <w:t>maxnoofTACs,</w:t>
      </w:r>
    </w:p>
    <w:p w14:paraId="1D49E496" w14:textId="77777777" w:rsidR="00A761E2" w:rsidRDefault="00A761E2" w:rsidP="00A761E2">
      <w:pPr>
        <w:pStyle w:val="PL"/>
        <w:spacing w:line="0" w:lineRule="atLeast"/>
        <w:rPr>
          <w:noProof w:val="0"/>
        </w:rPr>
      </w:pPr>
      <w:r>
        <w:rPr>
          <w:noProof w:val="0"/>
        </w:rPr>
        <w:tab/>
        <w:t>maxnoofEPLMNs,</w:t>
      </w:r>
    </w:p>
    <w:p w14:paraId="36D32077" w14:textId="77777777" w:rsidR="00A761E2" w:rsidRDefault="00A761E2" w:rsidP="00A761E2">
      <w:pPr>
        <w:pStyle w:val="PL"/>
        <w:spacing w:line="0" w:lineRule="atLeast"/>
        <w:rPr>
          <w:noProof w:val="0"/>
        </w:rPr>
      </w:pPr>
      <w:r>
        <w:rPr>
          <w:noProof w:val="0"/>
        </w:rPr>
        <w:tab/>
        <w:t>maxnoofEPLMNsPlusOne,</w:t>
      </w:r>
    </w:p>
    <w:p w14:paraId="5C914421" w14:textId="77777777" w:rsidR="00A761E2" w:rsidRDefault="00A761E2" w:rsidP="00A761E2">
      <w:pPr>
        <w:pStyle w:val="PL"/>
        <w:spacing w:line="0" w:lineRule="atLeast"/>
        <w:rPr>
          <w:noProof w:val="0"/>
        </w:rPr>
      </w:pPr>
      <w:r>
        <w:rPr>
          <w:noProof w:val="0"/>
        </w:rPr>
        <w:tab/>
        <w:t>maxnoofForbLACs,</w:t>
      </w:r>
    </w:p>
    <w:p w14:paraId="4BEF8A18" w14:textId="77777777" w:rsidR="00A761E2" w:rsidRDefault="00A761E2" w:rsidP="00A761E2">
      <w:pPr>
        <w:pStyle w:val="PL"/>
        <w:rPr>
          <w:noProof w:val="0"/>
        </w:rPr>
      </w:pPr>
      <w:r>
        <w:rPr>
          <w:noProof w:val="0"/>
        </w:rPr>
        <w:tab/>
        <w:t>maxnoofForbTACs,</w:t>
      </w:r>
    </w:p>
    <w:p w14:paraId="3F9187F8" w14:textId="77777777" w:rsidR="00A761E2" w:rsidRDefault="00A761E2" w:rsidP="00A761E2">
      <w:pPr>
        <w:pStyle w:val="PL"/>
        <w:rPr>
          <w:noProof w:val="0"/>
          <w:snapToGrid w:val="0"/>
        </w:rPr>
      </w:pPr>
      <w:r>
        <w:rPr>
          <w:noProof w:val="0"/>
        </w:rPr>
        <w:tab/>
      </w:r>
      <w:r>
        <w:rPr>
          <w:noProof w:val="0"/>
          <w:snapToGrid w:val="0"/>
        </w:rPr>
        <w:t>maxnoofCellsinUEHistoryInfo,</w:t>
      </w:r>
    </w:p>
    <w:p w14:paraId="4D1A1959" w14:textId="77777777" w:rsidR="00A761E2" w:rsidRDefault="00A761E2" w:rsidP="00A761E2">
      <w:pPr>
        <w:pStyle w:val="PL"/>
        <w:rPr>
          <w:noProof w:val="0"/>
        </w:rPr>
      </w:pPr>
      <w:r>
        <w:rPr>
          <w:noProof w:val="0"/>
        </w:rPr>
        <w:tab/>
        <w:t>maxnoofCellID,</w:t>
      </w:r>
    </w:p>
    <w:p w14:paraId="7D4B4684" w14:textId="77777777" w:rsidR="00A761E2" w:rsidRDefault="00A761E2" w:rsidP="00A761E2">
      <w:pPr>
        <w:pStyle w:val="PL"/>
        <w:rPr>
          <w:noProof w:val="0"/>
        </w:rPr>
      </w:pPr>
      <w:r>
        <w:rPr>
          <w:noProof w:val="0"/>
        </w:rPr>
        <w:tab/>
        <w:t>maxnoofDCNs,</w:t>
      </w:r>
    </w:p>
    <w:p w14:paraId="4BDD3854" w14:textId="77777777" w:rsidR="00A761E2" w:rsidRDefault="00A761E2" w:rsidP="00A761E2">
      <w:pPr>
        <w:pStyle w:val="PL"/>
        <w:rPr>
          <w:noProof w:val="0"/>
        </w:rPr>
      </w:pPr>
      <w:r>
        <w:rPr>
          <w:noProof w:val="0"/>
        </w:rPr>
        <w:tab/>
        <w:t>maxnoofEmergencyAreaID,</w:t>
      </w:r>
    </w:p>
    <w:p w14:paraId="00C6CA75" w14:textId="77777777" w:rsidR="00A761E2" w:rsidRDefault="00A761E2" w:rsidP="00A761E2">
      <w:pPr>
        <w:pStyle w:val="PL"/>
        <w:rPr>
          <w:noProof w:val="0"/>
        </w:rPr>
      </w:pPr>
      <w:r>
        <w:rPr>
          <w:noProof w:val="0"/>
        </w:rPr>
        <w:tab/>
        <w:t>maxnoofTAIforWarning,</w:t>
      </w:r>
    </w:p>
    <w:p w14:paraId="6551991B" w14:textId="77777777" w:rsidR="00A761E2" w:rsidRDefault="00A761E2" w:rsidP="00A761E2">
      <w:pPr>
        <w:pStyle w:val="PL"/>
        <w:rPr>
          <w:noProof w:val="0"/>
        </w:rPr>
      </w:pPr>
      <w:r>
        <w:rPr>
          <w:noProof w:val="0"/>
        </w:rPr>
        <w:tab/>
        <w:t>maxnoofCellinTAI,</w:t>
      </w:r>
    </w:p>
    <w:p w14:paraId="066BA044" w14:textId="77777777" w:rsidR="00A761E2" w:rsidRDefault="00A761E2" w:rsidP="00A761E2">
      <w:pPr>
        <w:pStyle w:val="PL"/>
        <w:rPr>
          <w:noProof w:val="0"/>
        </w:rPr>
      </w:pPr>
      <w:r>
        <w:rPr>
          <w:noProof w:val="0"/>
        </w:rPr>
        <w:tab/>
        <w:t>maxnoofCellinEAI,</w:t>
      </w:r>
    </w:p>
    <w:p w14:paraId="69F00E84" w14:textId="77777777" w:rsidR="00A761E2" w:rsidRDefault="00A761E2" w:rsidP="00A761E2">
      <w:pPr>
        <w:pStyle w:val="PL"/>
        <w:rPr>
          <w:noProof w:val="0"/>
        </w:rPr>
      </w:pPr>
      <w:r>
        <w:rPr>
          <w:noProof w:val="0"/>
        </w:rPr>
        <w:tab/>
        <w:t>maxnoofeNBX2TLAs,</w:t>
      </w:r>
    </w:p>
    <w:p w14:paraId="3969D889" w14:textId="77777777" w:rsidR="00A761E2" w:rsidRDefault="00A761E2" w:rsidP="00A761E2">
      <w:pPr>
        <w:pStyle w:val="PL"/>
        <w:rPr>
          <w:noProof w:val="0"/>
        </w:rPr>
      </w:pPr>
      <w:r>
        <w:rPr>
          <w:noProof w:val="0"/>
        </w:rPr>
        <w:lastRenderedPageBreak/>
        <w:tab/>
        <w:t>maxnoofeNBX2ExtTLAs,</w:t>
      </w:r>
    </w:p>
    <w:p w14:paraId="2CA4DFE7" w14:textId="77777777" w:rsidR="00A761E2" w:rsidRDefault="00A761E2" w:rsidP="00A761E2">
      <w:pPr>
        <w:pStyle w:val="PL"/>
        <w:rPr>
          <w:noProof w:val="0"/>
        </w:rPr>
      </w:pPr>
      <w:r>
        <w:rPr>
          <w:noProof w:val="0"/>
        </w:rPr>
        <w:tab/>
        <w:t>maxnoofeNBX2GTPTLAs,</w:t>
      </w:r>
    </w:p>
    <w:p w14:paraId="4C2E7C7B" w14:textId="77777777" w:rsidR="00A761E2" w:rsidRDefault="00A761E2" w:rsidP="00A761E2">
      <w:pPr>
        <w:pStyle w:val="PL"/>
        <w:rPr>
          <w:noProof w:val="0"/>
        </w:rPr>
      </w:pPr>
      <w:r>
        <w:rPr>
          <w:noProof w:val="0"/>
        </w:rPr>
        <w:tab/>
        <w:t>maxnoofRATs,</w:t>
      </w:r>
    </w:p>
    <w:p w14:paraId="2E6A532D" w14:textId="77777777" w:rsidR="00A761E2" w:rsidRDefault="00A761E2" w:rsidP="00A761E2">
      <w:pPr>
        <w:pStyle w:val="PL"/>
        <w:rPr>
          <w:noProof w:val="0"/>
        </w:rPr>
      </w:pPr>
      <w:r>
        <w:rPr>
          <w:noProof w:val="0"/>
        </w:rPr>
        <w:tab/>
        <w:t>maxnoofGroupIDs,</w:t>
      </w:r>
    </w:p>
    <w:p w14:paraId="4005ACAE" w14:textId="77777777" w:rsidR="00A761E2" w:rsidRDefault="00A761E2" w:rsidP="00A761E2">
      <w:pPr>
        <w:pStyle w:val="PL"/>
        <w:rPr>
          <w:noProof w:val="0"/>
        </w:rPr>
      </w:pPr>
      <w:r>
        <w:rPr>
          <w:noProof w:val="0"/>
        </w:rPr>
        <w:tab/>
        <w:t>maxnoofMMECs,</w:t>
      </w:r>
    </w:p>
    <w:p w14:paraId="34BE660E" w14:textId="77777777" w:rsidR="00A761E2" w:rsidRDefault="00A761E2" w:rsidP="00A761E2">
      <w:pPr>
        <w:pStyle w:val="PL"/>
        <w:rPr>
          <w:noProof w:val="0"/>
        </w:rPr>
      </w:pPr>
      <w:r>
        <w:rPr>
          <w:noProof w:val="0"/>
        </w:rPr>
        <w:tab/>
        <w:t>maxnoofTAforMDT,</w:t>
      </w:r>
    </w:p>
    <w:p w14:paraId="075DEE92" w14:textId="77777777" w:rsidR="00A761E2" w:rsidRDefault="00A761E2" w:rsidP="00A761E2">
      <w:pPr>
        <w:pStyle w:val="PL"/>
        <w:rPr>
          <w:noProof w:val="0"/>
        </w:rPr>
      </w:pPr>
      <w:r>
        <w:rPr>
          <w:noProof w:val="0"/>
        </w:rPr>
        <w:tab/>
        <w:t>maxnoofCellIDforMDT,</w:t>
      </w:r>
    </w:p>
    <w:p w14:paraId="39961574" w14:textId="77777777" w:rsidR="00A761E2" w:rsidRDefault="00A761E2" w:rsidP="00A761E2">
      <w:pPr>
        <w:pStyle w:val="PL"/>
        <w:rPr>
          <w:noProof w:val="0"/>
        </w:rPr>
      </w:pPr>
      <w:r>
        <w:rPr>
          <w:noProof w:val="0"/>
        </w:rPr>
        <w:tab/>
        <w:t>maxnoofMDTPLMNs,</w:t>
      </w:r>
    </w:p>
    <w:p w14:paraId="4DC1E8BE" w14:textId="77777777" w:rsidR="00A761E2" w:rsidRDefault="00A761E2" w:rsidP="00A761E2">
      <w:pPr>
        <w:pStyle w:val="PL"/>
        <w:rPr>
          <w:noProof w:val="0"/>
        </w:rPr>
      </w:pPr>
      <w:r>
        <w:rPr>
          <w:noProof w:val="0"/>
        </w:rPr>
        <w:tab/>
        <w:t>maxnoofCellsforRestart,</w:t>
      </w:r>
    </w:p>
    <w:p w14:paraId="230AA68E" w14:textId="77777777" w:rsidR="00A761E2" w:rsidRDefault="00A761E2" w:rsidP="00A761E2">
      <w:pPr>
        <w:pStyle w:val="PL"/>
        <w:rPr>
          <w:noProof w:val="0"/>
        </w:rPr>
      </w:pPr>
      <w:r>
        <w:rPr>
          <w:noProof w:val="0"/>
        </w:rPr>
        <w:tab/>
        <w:t>maxnoofRestartTAIs,</w:t>
      </w:r>
    </w:p>
    <w:p w14:paraId="6AA44DC8" w14:textId="77777777" w:rsidR="00A761E2" w:rsidRDefault="00A761E2" w:rsidP="00A761E2">
      <w:pPr>
        <w:pStyle w:val="PL"/>
        <w:rPr>
          <w:noProof w:val="0"/>
        </w:rPr>
      </w:pPr>
      <w:r>
        <w:rPr>
          <w:noProof w:val="0"/>
        </w:rPr>
        <w:tab/>
        <w:t>maxnoofRestartEmergencyAreaIDs,</w:t>
      </w:r>
    </w:p>
    <w:p w14:paraId="3C48D456" w14:textId="77777777" w:rsidR="00A761E2" w:rsidRDefault="00A761E2" w:rsidP="00A761E2">
      <w:pPr>
        <w:pStyle w:val="PL"/>
        <w:rPr>
          <w:noProof w:val="0"/>
        </w:rPr>
      </w:pPr>
      <w:r>
        <w:rPr>
          <w:noProof w:val="0"/>
        </w:rPr>
        <w:tab/>
        <w:t>maxnoofMBSFNAreaMDT,</w:t>
      </w:r>
    </w:p>
    <w:p w14:paraId="5106C98C" w14:textId="77777777" w:rsidR="00A761E2" w:rsidRDefault="00A761E2" w:rsidP="00A761E2">
      <w:pPr>
        <w:pStyle w:val="PL"/>
        <w:rPr>
          <w:noProof w:val="0"/>
        </w:rPr>
      </w:pPr>
      <w:r>
        <w:rPr>
          <w:noProof w:val="0"/>
        </w:rPr>
        <w:tab/>
        <w:t>maxEARFCN,</w:t>
      </w:r>
    </w:p>
    <w:p w14:paraId="0C6EE5B1" w14:textId="77777777" w:rsidR="00A761E2" w:rsidRDefault="00A761E2" w:rsidP="00A761E2">
      <w:pPr>
        <w:pStyle w:val="PL"/>
        <w:rPr>
          <w:noProof w:val="0"/>
        </w:rPr>
      </w:pPr>
      <w:r>
        <w:rPr>
          <w:noProof w:val="0"/>
        </w:rPr>
        <w:tab/>
        <w:t>maxnoofCellsineNB,</w:t>
      </w:r>
    </w:p>
    <w:p w14:paraId="156E6503" w14:textId="77777777" w:rsidR="00A761E2" w:rsidRDefault="00A761E2" w:rsidP="00A761E2">
      <w:pPr>
        <w:pStyle w:val="PL"/>
        <w:rPr>
          <w:noProof w:val="0"/>
        </w:rPr>
      </w:pPr>
      <w:r>
        <w:rPr>
          <w:noProof w:val="0"/>
        </w:rPr>
        <w:tab/>
        <w:t>maxnoofRecommendedCells,</w:t>
      </w:r>
    </w:p>
    <w:p w14:paraId="4725CFEC" w14:textId="77777777" w:rsidR="00A761E2" w:rsidRDefault="00A761E2" w:rsidP="00A761E2">
      <w:pPr>
        <w:pStyle w:val="PL"/>
        <w:rPr>
          <w:noProof w:val="0"/>
        </w:rPr>
      </w:pPr>
      <w:r>
        <w:rPr>
          <w:noProof w:val="0"/>
        </w:rPr>
        <w:tab/>
        <w:t>maxnoofRecommendedENBs,</w:t>
      </w:r>
    </w:p>
    <w:p w14:paraId="10A6748B" w14:textId="77777777" w:rsidR="00A761E2" w:rsidRDefault="00A761E2" w:rsidP="00A761E2">
      <w:pPr>
        <w:pStyle w:val="PL"/>
        <w:rPr>
          <w:noProof w:val="0"/>
        </w:rPr>
      </w:pPr>
      <w:r>
        <w:rPr>
          <w:noProof w:val="0"/>
        </w:rPr>
        <w:tab/>
      </w:r>
      <w:r>
        <w:rPr>
          <w:noProof w:val="0"/>
          <w:snapToGrid w:val="0"/>
        </w:rPr>
        <w:t>maxnoof</w:t>
      </w:r>
      <w:r>
        <w:rPr>
          <w:rFonts w:cs="Arial"/>
        </w:rPr>
        <w:t>timeperiods</w:t>
      </w:r>
      <w:r>
        <w:rPr>
          <w:noProof w:val="0"/>
        </w:rPr>
        <w:t>,</w:t>
      </w:r>
    </w:p>
    <w:p w14:paraId="5CD1A9DF" w14:textId="77777777" w:rsidR="00A761E2" w:rsidRDefault="00A761E2" w:rsidP="00A761E2">
      <w:pPr>
        <w:pStyle w:val="PL"/>
        <w:rPr>
          <w:noProof w:val="0"/>
        </w:rPr>
      </w:pPr>
      <w:r>
        <w:rPr>
          <w:noProof w:val="0"/>
        </w:rPr>
        <w:tab/>
        <w:t>maxnoofCellIDforQMC,</w:t>
      </w:r>
    </w:p>
    <w:p w14:paraId="726EC4BF" w14:textId="77777777" w:rsidR="00A761E2" w:rsidRDefault="00A761E2" w:rsidP="00A761E2">
      <w:pPr>
        <w:pStyle w:val="PL"/>
        <w:rPr>
          <w:noProof w:val="0"/>
        </w:rPr>
      </w:pPr>
      <w:r>
        <w:rPr>
          <w:noProof w:val="0"/>
        </w:rPr>
        <w:tab/>
        <w:t>maxnoofTAforQMC,</w:t>
      </w:r>
    </w:p>
    <w:p w14:paraId="1E7ED371" w14:textId="77777777" w:rsidR="00A761E2" w:rsidRDefault="00A761E2" w:rsidP="00A761E2">
      <w:pPr>
        <w:pStyle w:val="PL"/>
        <w:rPr>
          <w:noProof w:val="0"/>
        </w:rPr>
      </w:pPr>
      <w:r>
        <w:rPr>
          <w:noProof w:val="0"/>
        </w:rPr>
        <w:tab/>
        <w:t>maxnoofPLMNforQMC,</w:t>
      </w:r>
    </w:p>
    <w:p w14:paraId="028259DD" w14:textId="77777777" w:rsidR="00A761E2" w:rsidRDefault="00A761E2" w:rsidP="00A761E2">
      <w:pPr>
        <w:pStyle w:val="PL"/>
        <w:rPr>
          <w:noProof w:val="0"/>
        </w:rPr>
      </w:pPr>
      <w:r>
        <w:rPr>
          <w:noProof w:val="0"/>
        </w:rPr>
        <w:tab/>
        <w:t>maxnoofBluetoothName,</w:t>
      </w:r>
    </w:p>
    <w:p w14:paraId="5DBE3585" w14:textId="77777777" w:rsidR="00A761E2" w:rsidRDefault="00A761E2" w:rsidP="00A761E2">
      <w:pPr>
        <w:pStyle w:val="PL"/>
        <w:rPr>
          <w:noProof w:val="0"/>
        </w:rPr>
      </w:pPr>
      <w:r>
        <w:rPr>
          <w:noProof w:val="0"/>
        </w:rPr>
        <w:tab/>
        <w:t>maxnoofWLANName,</w:t>
      </w:r>
    </w:p>
    <w:p w14:paraId="65181F09" w14:textId="77777777" w:rsidR="00A761E2" w:rsidRDefault="00A761E2" w:rsidP="00A761E2">
      <w:pPr>
        <w:pStyle w:val="PL"/>
        <w:rPr>
          <w:noProof w:val="0"/>
        </w:rPr>
      </w:pPr>
      <w:r>
        <w:rPr>
          <w:noProof w:val="0"/>
        </w:rPr>
        <w:tab/>
        <w:t>maxnoofConnectedengNBs</w:t>
      </w:r>
    </w:p>
    <w:p w14:paraId="696B8671" w14:textId="77777777" w:rsidR="00A761E2" w:rsidRDefault="00A761E2" w:rsidP="00A761E2">
      <w:pPr>
        <w:pStyle w:val="PL"/>
        <w:rPr>
          <w:noProof w:val="0"/>
        </w:rPr>
      </w:pPr>
    </w:p>
    <w:p w14:paraId="5D1185A6" w14:textId="77777777" w:rsidR="00A761E2" w:rsidRDefault="00A761E2" w:rsidP="00A761E2">
      <w:pPr>
        <w:pStyle w:val="PL"/>
        <w:rPr>
          <w:noProof w:val="0"/>
          <w:snapToGrid w:val="0"/>
        </w:rPr>
      </w:pPr>
    </w:p>
    <w:p w14:paraId="04412107" w14:textId="77777777" w:rsidR="00A761E2" w:rsidRDefault="00A761E2" w:rsidP="00A761E2">
      <w:pPr>
        <w:pStyle w:val="PL"/>
        <w:rPr>
          <w:noProof w:val="0"/>
          <w:snapToGrid w:val="0"/>
        </w:rPr>
      </w:pPr>
    </w:p>
    <w:p w14:paraId="519CB659" w14:textId="77777777" w:rsidR="00A761E2" w:rsidRDefault="00A761E2" w:rsidP="00A761E2">
      <w:pPr>
        <w:pStyle w:val="PL"/>
        <w:rPr>
          <w:noProof w:val="0"/>
          <w:snapToGrid w:val="0"/>
        </w:rPr>
      </w:pPr>
    </w:p>
    <w:p w14:paraId="040C6601" w14:textId="77777777" w:rsidR="00A761E2" w:rsidRDefault="00A761E2" w:rsidP="00A761E2">
      <w:pPr>
        <w:pStyle w:val="PL"/>
        <w:rPr>
          <w:noProof w:val="0"/>
          <w:snapToGrid w:val="0"/>
        </w:rPr>
      </w:pPr>
      <w:r>
        <w:rPr>
          <w:noProof w:val="0"/>
          <w:snapToGrid w:val="0"/>
        </w:rPr>
        <w:t>FROM S1AP-Constants</w:t>
      </w:r>
    </w:p>
    <w:p w14:paraId="6AB1D687" w14:textId="77777777" w:rsidR="003F43E6" w:rsidRPr="00A761E2" w:rsidRDefault="003F43E6" w:rsidP="005F11B8">
      <w:pPr>
        <w:rPr>
          <w:noProof/>
          <w:lang w:eastAsia="zh-CN"/>
        </w:rPr>
      </w:pPr>
    </w:p>
    <w:p w14:paraId="437FF2A7" w14:textId="77777777" w:rsidR="00037B91" w:rsidRPr="00AA5DA2" w:rsidRDefault="00037B91" w:rsidP="00037B91">
      <w:pPr>
        <w:pStyle w:val="PL"/>
        <w:tabs>
          <w:tab w:val="left" w:pos="11100"/>
        </w:tabs>
      </w:pPr>
    </w:p>
    <w:p w14:paraId="1E8CC2F1" w14:textId="77777777" w:rsidR="00444916" w:rsidRDefault="00037B91" w:rsidP="007876A8">
      <w:pPr>
        <w:rPr>
          <w:noProof/>
          <w:lang w:eastAsia="zh-CN"/>
        </w:rPr>
      </w:pPr>
      <w:r>
        <w:rPr>
          <w:kern w:val="28"/>
          <w:lang w:eastAsia="zh-CN"/>
        </w:rPr>
        <w:t>////</w:t>
      </w:r>
      <w:r w:rsidRPr="00752373">
        <w:rPr>
          <w:kern w:val="28"/>
          <w:lang w:eastAsia="zh-CN"/>
        </w:rPr>
        <w:t>////////////////////////////////////////////</w:t>
      </w:r>
      <w:r>
        <w:rPr>
          <w:kern w:val="28"/>
          <w:lang w:eastAsia="zh-CN"/>
        </w:rPr>
        <w:t>////////////////////////</w:t>
      </w:r>
      <w:r w:rsidR="00485072" w:rsidRPr="00485072">
        <w:rPr>
          <w:noProof/>
        </w:rPr>
        <w:t xml:space="preserve"> </w:t>
      </w:r>
      <w:r w:rsidR="00485072">
        <w:rPr>
          <w:noProof/>
        </w:rPr>
        <w:t xml:space="preserve">unchange skipped </w:t>
      </w:r>
      <w:r w:rsidRPr="00752373">
        <w:rPr>
          <w:kern w:val="28"/>
          <w:lang w:eastAsia="zh-CN"/>
        </w:rPr>
        <w:t>///////////////////////////////////////////////////////////////////////</w:t>
      </w:r>
    </w:p>
    <w:p w14:paraId="4D7028B2"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DB3422">
        <w:rPr>
          <w:rFonts w:ascii="Courier New" w:eastAsia="宋体" w:hAnsi="Courier New"/>
          <w:snapToGrid w:val="0"/>
          <w:sz w:val="16"/>
          <w:lang w:eastAsia="en-GB"/>
        </w:rPr>
        <w:t>-- B</w:t>
      </w:r>
    </w:p>
    <w:p w14:paraId="62D625E1"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C78142F"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Bearers-</w:t>
      </w:r>
      <w:proofErr w:type="gramStart"/>
      <w:r w:rsidRPr="00DB3422">
        <w:rPr>
          <w:rFonts w:ascii="Courier New" w:eastAsia="宋体" w:hAnsi="Courier New"/>
          <w:snapToGrid w:val="0"/>
          <w:sz w:val="16"/>
          <w:lang w:eastAsia="en-GB"/>
        </w:rPr>
        <w:t>SubjectToStatusTransferList :</w:t>
      </w:r>
      <w:proofErr w:type="gramEnd"/>
      <w:r w:rsidRPr="00DB3422">
        <w:rPr>
          <w:rFonts w:ascii="Courier New" w:eastAsia="宋体" w:hAnsi="Courier New"/>
          <w:snapToGrid w:val="0"/>
          <w:sz w:val="16"/>
          <w:lang w:eastAsia="en-GB"/>
        </w:rPr>
        <w:t xml:space="preserve">:= SEQUENCE (SIZE(1.. maxnoofE-RABs)) OF </w:t>
      </w:r>
      <w:r w:rsidRPr="00DB3422">
        <w:rPr>
          <w:rFonts w:ascii="Courier New" w:eastAsia="宋体" w:hAnsi="Courier New"/>
          <w:sz w:val="16"/>
          <w:lang w:eastAsia="en-GB"/>
        </w:rPr>
        <w:t>ProtocolIE-SingleContainer</w:t>
      </w:r>
      <w:r w:rsidRPr="00DB3422">
        <w:rPr>
          <w:rFonts w:ascii="Courier New" w:eastAsia="宋体" w:hAnsi="Courier New"/>
          <w:snapToGrid w:val="0"/>
          <w:sz w:val="16"/>
          <w:lang w:eastAsia="en-GB"/>
        </w:rPr>
        <w:t xml:space="preserve"> { { Bearers-SubjectToStatusTransfer-ItemIEs } }</w:t>
      </w:r>
    </w:p>
    <w:p w14:paraId="35AB3B0C"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5050B6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Bearers-SubjectToStatusTransfer-ItemIEs S1AP-PROTOCOL-</w:t>
      </w:r>
      <w:proofErr w:type="gramStart"/>
      <w:r w:rsidRPr="00DB3422">
        <w:rPr>
          <w:rFonts w:ascii="Courier New" w:eastAsia="宋体" w:hAnsi="Courier New"/>
          <w:snapToGrid w:val="0"/>
          <w:sz w:val="16"/>
          <w:lang w:eastAsia="en-GB"/>
        </w:rPr>
        <w:t>IES :</w:t>
      </w:r>
      <w:proofErr w:type="gramEnd"/>
      <w:r w:rsidRPr="00DB3422">
        <w:rPr>
          <w:rFonts w:ascii="Courier New" w:eastAsia="宋体" w:hAnsi="Courier New"/>
          <w:snapToGrid w:val="0"/>
          <w:sz w:val="16"/>
          <w:lang w:eastAsia="en-GB"/>
        </w:rPr>
        <w:t>:= {</w:t>
      </w:r>
    </w:p>
    <w:p w14:paraId="2D928824"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 ID</w:t>
      </w:r>
      <w:proofErr w:type="gramEnd"/>
      <w:r w:rsidRPr="00DB3422">
        <w:rPr>
          <w:rFonts w:ascii="Courier New" w:eastAsia="宋体" w:hAnsi="Courier New"/>
          <w:snapToGrid w:val="0"/>
          <w:sz w:val="16"/>
          <w:lang w:eastAsia="en-GB"/>
        </w:rPr>
        <w:t xml:space="preserve"> id-Bearers-SubjectToStatusTransfer-Item</w:t>
      </w:r>
      <w:r w:rsidRPr="00DB3422">
        <w:rPr>
          <w:rFonts w:ascii="Courier New" w:eastAsia="宋体" w:hAnsi="Courier New"/>
          <w:snapToGrid w:val="0"/>
          <w:sz w:val="16"/>
          <w:lang w:eastAsia="en-GB"/>
        </w:rPr>
        <w:tab/>
        <w:t>CRITICALITY ignore</w:t>
      </w:r>
      <w:r w:rsidRPr="00DB3422">
        <w:rPr>
          <w:rFonts w:ascii="Courier New" w:eastAsia="宋体" w:hAnsi="Courier New"/>
          <w:snapToGrid w:val="0"/>
          <w:sz w:val="16"/>
          <w:lang w:eastAsia="en-GB"/>
        </w:rPr>
        <w:tab/>
        <w:t xml:space="preserve">TYPE Bearers-SubjectToStatusTransfer-Item </w:t>
      </w:r>
      <w:r w:rsidRPr="00DB3422">
        <w:rPr>
          <w:rFonts w:ascii="Courier New" w:eastAsia="宋体" w:hAnsi="Courier New"/>
          <w:snapToGrid w:val="0"/>
          <w:sz w:val="16"/>
          <w:lang w:eastAsia="en-GB"/>
        </w:rPr>
        <w:tab/>
        <w:t>PRESENCE mandatory</w:t>
      </w:r>
      <w:r w:rsidRPr="00DB3422">
        <w:rPr>
          <w:rFonts w:ascii="Courier New" w:eastAsia="宋体" w:hAnsi="Courier New"/>
          <w:snapToGrid w:val="0"/>
          <w:sz w:val="16"/>
          <w:lang w:eastAsia="en-GB"/>
        </w:rPr>
        <w:tab/>
        <w:t>},</w:t>
      </w:r>
    </w:p>
    <w:p w14:paraId="697DA93D"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t>...</w:t>
      </w:r>
    </w:p>
    <w:p w14:paraId="14D2730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w:t>
      </w:r>
    </w:p>
    <w:p w14:paraId="6893ECFE"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0DF7CC7B"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Bearers-SubjectToStatusTransfer-</w:t>
      </w:r>
      <w:proofErr w:type="gramStart"/>
      <w:r w:rsidRPr="00DB3422">
        <w:rPr>
          <w:rFonts w:ascii="Courier New" w:eastAsia="宋体" w:hAnsi="Courier New"/>
          <w:snapToGrid w:val="0"/>
          <w:sz w:val="16"/>
          <w:lang w:eastAsia="en-GB"/>
        </w:rPr>
        <w:t>Item :</w:t>
      </w:r>
      <w:proofErr w:type="gramEnd"/>
      <w:r w:rsidRPr="00DB3422">
        <w:rPr>
          <w:rFonts w:ascii="Courier New" w:eastAsia="宋体" w:hAnsi="Courier New"/>
          <w:snapToGrid w:val="0"/>
          <w:sz w:val="16"/>
          <w:lang w:eastAsia="en-GB"/>
        </w:rPr>
        <w:t>:= SEQUENCE {</w:t>
      </w:r>
    </w:p>
    <w:p w14:paraId="766C35FD"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e-RAB-ID</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E-RAB-ID,</w:t>
      </w:r>
    </w:p>
    <w:p w14:paraId="30602AA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uL-</w:t>
      </w:r>
      <w:r w:rsidRPr="00DB3422">
        <w:rPr>
          <w:rFonts w:ascii="Courier New" w:eastAsia="宋体" w:hAnsi="Courier New"/>
          <w:sz w:val="16"/>
          <w:lang w:eastAsia="en-GB"/>
        </w:rPr>
        <w:t>COUNTvalue</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z w:val="16"/>
          <w:lang w:eastAsia="en-GB"/>
        </w:rPr>
        <w:t>COUNTvalue</w:t>
      </w:r>
      <w:r w:rsidRPr="00DB3422">
        <w:rPr>
          <w:rFonts w:ascii="Courier New" w:eastAsia="宋体" w:hAnsi="Courier New"/>
          <w:snapToGrid w:val="0"/>
          <w:sz w:val="16"/>
          <w:lang w:eastAsia="en-GB"/>
        </w:rPr>
        <w:t>,</w:t>
      </w:r>
    </w:p>
    <w:p w14:paraId="74518A0E"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z w:val="16"/>
          <w:lang w:eastAsia="en-GB"/>
        </w:rPr>
        <w:t>dL-COUNTvalue</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z w:val="16"/>
          <w:lang w:eastAsia="en-GB"/>
        </w:rPr>
        <w:t>COUNTvalue</w:t>
      </w:r>
      <w:r w:rsidRPr="00DB3422">
        <w:rPr>
          <w:rFonts w:ascii="Courier New" w:eastAsia="宋体" w:hAnsi="Courier New"/>
          <w:snapToGrid w:val="0"/>
          <w:sz w:val="16"/>
          <w:lang w:eastAsia="en-GB"/>
        </w:rPr>
        <w:t>,</w:t>
      </w:r>
    </w:p>
    <w:p w14:paraId="772A342B"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receiveStatusofULPDCPSDUs</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ReceiveStatusofULPDCPSDUs</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OPTIONAL,</w:t>
      </w:r>
    </w:p>
    <w:p w14:paraId="292043D8"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iE-Extensions</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ProtocolExtensionContainer { {Bearers-SubjectToStatusTransfer-ItemExtIEs} } OPTIONAL,</w:t>
      </w:r>
    </w:p>
    <w:p w14:paraId="55D77070"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t>...</w:t>
      </w:r>
    </w:p>
    <w:p w14:paraId="450150A7"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w:t>
      </w:r>
    </w:p>
    <w:p w14:paraId="5E7FF9F2"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EA4AC9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lastRenderedPageBreak/>
        <w:t>Bearers-SubjectToStatusTransfer-ItemExtIEs S1AP-PROTOCOL-</w:t>
      </w:r>
      <w:proofErr w:type="gramStart"/>
      <w:r w:rsidRPr="00DB3422">
        <w:rPr>
          <w:rFonts w:ascii="Courier New" w:eastAsia="宋体" w:hAnsi="Courier New"/>
          <w:snapToGrid w:val="0"/>
          <w:sz w:val="16"/>
          <w:lang w:eastAsia="en-GB"/>
        </w:rPr>
        <w:t>EXTENSION :</w:t>
      </w:r>
      <w:proofErr w:type="gramEnd"/>
      <w:r w:rsidRPr="00DB3422">
        <w:rPr>
          <w:rFonts w:ascii="Courier New" w:eastAsia="宋体" w:hAnsi="Courier New"/>
          <w:snapToGrid w:val="0"/>
          <w:sz w:val="16"/>
          <w:lang w:eastAsia="en-GB"/>
        </w:rPr>
        <w:t>:= {</w:t>
      </w:r>
    </w:p>
    <w:p w14:paraId="3E7E7B2B"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 ID</w:t>
      </w:r>
      <w:proofErr w:type="gramEnd"/>
      <w:r w:rsidRPr="00DB3422">
        <w:rPr>
          <w:rFonts w:ascii="Courier New" w:eastAsia="宋体" w:hAnsi="Courier New"/>
          <w:snapToGrid w:val="0"/>
          <w:sz w:val="16"/>
          <w:lang w:eastAsia="en-GB"/>
        </w:rPr>
        <w:t xml:space="preserve"> id-ULCOUNTValueExtended</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CRITICALITY ignore</w:t>
      </w:r>
      <w:r w:rsidRPr="00DB3422">
        <w:rPr>
          <w:rFonts w:ascii="Courier New" w:eastAsia="宋体" w:hAnsi="Courier New"/>
          <w:snapToGrid w:val="0"/>
          <w:sz w:val="16"/>
          <w:lang w:eastAsia="en-GB"/>
        </w:rPr>
        <w:tab/>
        <w:t>EXTENSION COUNTValueExtended</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PRESENCE optional}|</w:t>
      </w:r>
    </w:p>
    <w:p w14:paraId="1547F7C4"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 ID</w:t>
      </w:r>
      <w:proofErr w:type="gramEnd"/>
      <w:r w:rsidRPr="00DB3422">
        <w:rPr>
          <w:rFonts w:ascii="Courier New" w:eastAsia="宋体" w:hAnsi="Courier New"/>
          <w:snapToGrid w:val="0"/>
          <w:sz w:val="16"/>
          <w:lang w:eastAsia="en-GB"/>
        </w:rPr>
        <w:t xml:space="preserve"> id-DLCOUNTValueExtended</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CRITICALITY ignore</w:t>
      </w:r>
      <w:r w:rsidRPr="00DB3422">
        <w:rPr>
          <w:rFonts w:ascii="Courier New" w:eastAsia="宋体" w:hAnsi="Courier New"/>
          <w:snapToGrid w:val="0"/>
          <w:sz w:val="16"/>
          <w:lang w:eastAsia="en-GB"/>
        </w:rPr>
        <w:tab/>
        <w:t>EXTENSION COUNTValueExtended</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PRESENCE optional}|</w:t>
      </w:r>
    </w:p>
    <w:p w14:paraId="04F8D73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 ID</w:t>
      </w:r>
      <w:proofErr w:type="gramEnd"/>
      <w:r w:rsidRPr="00DB3422">
        <w:rPr>
          <w:rFonts w:ascii="Courier New" w:eastAsia="宋体" w:hAnsi="Courier New"/>
          <w:snapToGrid w:val="0"/>
          <w:sz w:val="16"/>
          <w:lang w:eastAsia="en-GB"/>
        </w:rPr>
        <w:t xml:space="preserve"> id-ReceiveStatusOfULPDCPSDUsExtended</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CRITICALITY ignore</w:t>
      </w:r>
      <w:r w:rsidRPr="00DB3422">
        <w:rPr>
          <w:rFonts w:ascii="Courier New" w:eastAsia="宋体" w:hAnsi="Courier New"/>
          <w:snapToGrid w:val="0"/>
          <w:sz w:val="16"/>
          <w:lang w:eastAsia="en-GB"/>
        </w:rPr>
        <w:tab/>
        <w:t>EXTENSION ReceiveStatusOfULPDCPSDUsExtended</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PRESENCE optional}|</w:t>
      </w:r>
    </w:p>
    <w:p w14:paraId="59646D75"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 ID</w:t>
      </w:r>
      <w:proofErr w:type="gramEnd"/>
      <w:r w:rsidRPr="00DB3422">
        <w:rPr>
          <w:rFonts w:ascii="Courier New" w:eastAsia="宋体" w:hAnsi="Courier New"/>
          <w:snapToGrid w:val="0"/>
          <w:sz w:val="16"/>
          <w:lang w:eastAsia="en-GB"/>
        </w:rPr>
        <w:t xml:space="preserve"> id-ULCOUNTValuePDCP-SNlength18</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CRITICALITY ignore</w:t>
      </w:r>
      <w:r w:rsidRPr="00DB3422">
        <w:rPr>
          <w:rFonts w:ascii="Courier New" w:eastAsia="宋体" w:hAnsi="Courier New"/>
          <w:snapToGrid w:val="0"/>
          <w:sz w:val="16"/>
          <w:lang w:eastAsia="en-GB"/>
        </w:rPr>
        <w:tab/>
        <w:t>EXTENSION COUNTvaluePDCP-SNlength18</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PRESENCE optional}|</w:t>
      </w:r>
    </w:p>
    <w:p w14:paraId="7CC8089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 ID</w:t>
      </w:r>
      <w:proofErr w:type="gramEnd"/>
      <w:r w:rsidRPr="00DB3422">
        <w:rPr>
          <w:rFonts w:ascii="Courier New" w:eastAsia="宋体" w:hAnsi="Courier New"/>
          <w:snapToGrid w:val="0"/>
          <w:sz w:val="16"/>
          <w:lang w:eastAsia="en-GB"/>
        </w:rPr>
        <w:t xml:space="preserve"> id-DLCOUNTValuePDCP-SNlength18</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CRITICALITY ignore</w:t>
      </w:r>
      <w:r w:rsidRPr="00DB3422">
        <w:rPr>
          <w:rFonts w:ascii="Courier New" w:eastAsia="宋体" w:hAnsi="Courier New"/>
          <w:snapToGrid w:val="0"/>
          <w:sz w:val="16"/>
          <w:lang w:eastAsia="en-GB"/>
        </w:rPr>
        <w:tab/>
        <w:t>EXTENSION COUNTvaluePDCP-SNlength18</w:t>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PRESENCE optional}|</w:t>
      </w:r>
    </w:p>
    <w:p w14:paraId="20FEF9C1"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 ID</w:t>
      </w:r>
      <w:proofErr w:type="gramEnd"/>
      <w:r w:rsidRPr="00DB3422">
        <w:rPr>
          <w:rFonts w:ascii="Courier New" w:eastAsia="宋体" w:hAnsi="Courier New"/>
          <w:snapToGrid w:val="0"/>
          <w:sz w:val="16"/>
          <w:lang w:eastAsia="en-GB"/>
        </w:rPr>
        <w:t xml:space="preserve"> id-ReceiveStatusOfULPDCPSDUsPDCP-SNlength18</w:t>
      </w:r>
      <w:r w:rsidRPr="00DB3422">
        <w:rPr>
          <w:rFonts w:ascii="Courier New" w:eastAsia="宋体" w:hAnsi="Courier New"/>
          <w:snapToGrid w:val="0"/>
          <w:sz w:val="16"/>
          <w:lang w:eastAsia="en-GB"/>
        </w:rPr>
        <w:tab/>
        <w:t>CRITICALITY ignore</w:t>
      </w:r>
      <w:r w:rsidRPr="00DB3422">
        <w:rPr>
          <w:rFonts w:ascii="Courier New" w:eastAsia="宋体" w:hAnsi="Courier New"/>
          <w:snapToGrid w:val="0"/>
          <w:sz w:val="16"/>
          <w:lang w:eastAsia="en-GB"/>
        </w:rPr>
        <w:tab/>
        <w:t>EXTENSION ReceiveStatusOfULPDCPSDUsPDCP-SNlength18</w:t>
      </w:r>
      <w:r w:rsidRPr="00DB3422">
        <w:rPr>
          <w:rFonts w:ascii="Courier New" w:eastAsia="宋体" w:hAnsi="Courier New"/>
          <w:snapToGrid w:val="0"/>
          <w:sz w:val="16"/>
          <w:lang w:eastAsia="en-GB"/>
        </w:rPr>
        <w:tab/>
        <w:t>PRESENCE optional},</w:t>
      </w:r>
    </w:p>
    <w:p w14:paraId="70C013B0"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t>...</w:t>
      </w:r>
    </w:p>
    <w:p w14:paraId="13C03815"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w:t>
      </w:r>
    </w:p>
    <w:p w14:paraId="6C2F3218" w14:textId="77777777" w:rsid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hint="eastAsia"/>
          <w:snapToGrid w:val="0"/>
          <w:sz w:val="16"/>
          <w:lang w:eastAsia="zh-CN"/>
        </w:rPr>
      </w:pPr>
    </w:p>
    <w:p w14:paraId="34E661E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R3-202661" w:date="2020-05-03T21:17:00Z"/>
          <w:rFonts w:ascii="Courier New" w:eastAsia="宋体" w:hAnsi="Courier New"/>
          <w:snapToGrid w:val="0"/>
          <w:sz w:val="16"/>
        </w:rPr>
      </w:pPr>
      <w:ins w:id="898" w:author="R3-202661" w:date="2020-05-03T21:17:00Z">
        <w:r w:rsidRPr="00DB3422">
          <w:rPr>
            <w:rFonts w:ascii="Courier New" w:eastAsia="宋体" w:hAnsi="Courier New"/>
            <w:snapToGrid w:val="0"/>
            <w:sz w:val="16"/>
          </w:rPr>
          <w:t>Bearers-</w:t>
        </w:r>
        <w:proofErr w:type="gramStart"/>
        <w:r w:rsidRPr="00DB3422">
          <w:rPr>
            <w:rFonts w:ascii="Courier New" w:eastAsia="宋体" w:hAnsi="Courier New"/>
            <w:snapToGrid w:val="0"/>
            <w:sz w:val="16"/>
          </w:rPr>
          <w:t>SubjectToEarlyStatusTransferList :</w:t>
        </w:r>
        <w:proofErr w:type="gramEnd"/>
        <w:r w:rsidRPr="00DB3422">
          <w:rPr>
            <w:rFonts w:ascii="Courier New" w:eastAsia="宋体" w:hAnsi="Courier New"/>
            <w:snapToGrid w:val="0"/>
            <w:sz w:val="16"/>
          </w:rPr>
          <w:t xml:space="preserve">:= SEQUENCE (SIZE(1.. maxnoofE-RABs)) OF </w:t>
        </w:r>
        <w:r w:rsidRPr="00DB3422">
          <w:rPr>
            <w:rFonts w:ascii="Courier New" w:eastAsia="宋体" w:hAnsi="Courier New"/>
            <w:sz w:val="16"/>
          </w:rPr>
          <w:t>ProtocolIE-SingleContainer</w:t>
        </w:r>
        <w:r w:rsidRPr="00DB3422">
          <w:rPr>
            <w:rFonts w:ascii="Courier New" w:eastAsia="宋体" w:hAnsi="Courier New"/>
            <w:snapToGrid w:val="0"/>
            <w:sz w:val="16"/>
          </w:rPr>
          <w:t xml:space="preserve"> { { Bearers-SubjectToEarlyStatusTransfer-ItemIEs } }</w:t>
        </w:r>
      </w:ins>
    </w:p>
    <w:p w14:paraId="05472EF8"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R3-202661" w:date="2020-05-03T21:17:00Z"/>
          <w:rFonts w:ascii="Courier New" w:eastAsia="宋体" w:hAnsi="Courier New"/>
          <w:snapToGrid w:val="0"/>
          <w:sz w:val="16"/>
        </w:rPr>
      </w:pPr>
    </w:p>
    <w:p w14:paraId="16E1953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00" w:author="R3-202661" w:date="2020-05-03T21:17:00Z"/>
          <w:rFonts w:ascii="Courier New" w:eastAsia="宋体" w:hAnsi="Courier New"/>
          <w:snapToGrid w:val="0"/>
          <w:sz w:val="16"/>
        </w:rPr>
      </w:pPr>
      <w:ins w:id="901" w:author="R3-202661" w:date="2020-05-03T21:17:00Z">
        <w:r w:rsidRPr="00DB3422">
          <w:rPr>
            <w:rFonts w:ascii="Courier New" w:eastAsia="宋体" w:hAnsi="Courier New"/>
            <w:snapToGrid w:val="0"/>
            <w:sz w:val="16"/>
          </w:rPr>
          <w:t>Bearers-SubjectToEarlyStatusTransfer-ItemIEs S1AP-PROTOCOL-</w:t>
        </w:r>
        <w:proofErr w:type="gramStart"/>
        <w:r w:rsidRPr="00DB3422">
          <w:rPr>
            <w:rFonts w:ascii="Courier New" w:eastAsia="宋体" w:hAnsi="Courier New"/>
            <w:snapToGrid w:val="0"/>
            <w:sz w:val="16"/>
          </w:rPr>
          <w:t>IES :</w:t>
        </w:r>
        <w:proofErr w:type="gramEnd"/>
        <w:r w:rsidRPr="00DB3422">
          <w:rPr>
            <w:rFonts w:ascii="Courier New" w:eastAsia="宋体" w:hAnsi="Courier New"/>
            <w:snapToGrid w:val="0"/>
            <w:sz w:val="16"/>
          </w:rPr>
          <w:t>:= {</w:t>
        </w:r>
      </w:ins>
    </w:p>
    <w:p w14:paraId="672656DD"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02" w:author="R3-202661" w:date="2020-05-03T21:17:00Z"/>
          <w:rFonts w:ascii="Courier New" w:eastAsia="宋体" w:hAnsi="Courier New"/>
          <w:snapToGrid w:val="0"/>
          <w:sz w:val="16"/>
        </w:rPr>
      </w:pPr>
      <w:ins w:id="903" w:author="R3-202661" w:date="2020-05-03T21:17:00Z">
        <w:r w:rsidRPr="00DB3422">
          <w:rPr>
            <w:rFonts w:ascii="Courier New" w:eastAsia="宋体" w:hAnsi="Courier New"/>
            <w:snapToGrid w:val="0"/>
            <w:sz w:val="16"/>
          </w:rPr>
          <w:tab/>
        </w:r>
        <w:proofErr w:type="gramStart"/>
        <w:r w:rsidRPr="00DB3422">
          <w:rPr>
            <w:rFonts w:ascii="Courier New" w:eastAsia="宋体" w:hAnsi="Courier New"/>
            <w:snapToGrid w:val="0"/>
            <w:sz w:val="16"/>
          </w:rPr>
          <w:t>{ ID</w:t>
        </w:r>
        <w:proofErr w:type="gramEnd"/>
        <w:r w:rsidRPr="00DB3422">
          <w:rPr>
            <w:rFonts w:ascii="Courier New" w:eastAsia="宋体" w:hAnsi="Courier New"/>
            <w:snapToGrid w:val="0"/>
            <w:sz w:val="16"/>
          </w:rPr>
          <w:t xml:space="preserve"> id-Bearers-SubjectToEarlyStatusTransfer-Item</w:t>
        </w:r>
        <w:r w:rsidRPr="00DB3422">
          <w:rPr>
            <w:rFonts w:ascii="Courier New" w:eastAsia="宋体" w:hAnsi="Courier New"/>
            <w:snapToGrid w:val="0"/>
            <w:sz w:val="16"/>
          </w:rPr>
          <w:tab/>
          <w:t>CRITICALITY ignore</w:t>
        </w:r>
        <w:r w:rsidRPr="00DB3422">
          <w:rPr>
            <w:rFonts w:ascii="Courier New" w:eastAsia="宋体" w:hAnsi="Courier New"/>
            <w:snapToGrid w:val="0"/>
            <w:sz w:val="16"/>
          </w:rPr>
          <w:tab/>
          <w:t xml:space="preserve">TYPE Bearers-SubjectToEarlyStatusTransfer-Item </w:t>
        </w:r>
        <w:r w:rsidRPr="00DB3422">
          <w:rPr>
            <w:rFonts w:ascii="Courier New" w:eastAsia="宋体" w:hAnsi="Courier New"/>
            <w:snapToGrid w:val="0"/>
            <w:sz w:val="16"/>
          </w:rPr>
          <w:tab/>
          <w:t>PRESENCE mandatory},</w:t>
        </w:r>
      </w:ins>
    </w:p>
    <w:p w14:paraId="44DF4E1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04" w:author="R3-202661" w:date="2020-05-03T21:17:00Z"/>
          <w:rFonts w:ascii="Courier New" w:eastAsia="宋体" w:hAnsi="Courier New"/>
          <w:snapToGrid w:val="0"/>
          <w:sz w:val="16"/>
        </w:rPr>
      </w:pPr>
      <w:ins w:id="905" w:author="R3-202661" w:date="2020-05-03T21:17:00Z">
        <w:r w:rsidRPr="00DB3422">
          <w:rPr>
            <w:rFonts w:ascii="Courier New" w:eastAsia="宋体" w:hAnsi="Courier New"/>
            <w:snapToGrid w:val="0"/>
            <w:sz w:val="16"/>
          </w:rPr>
          <w:tab/>
          <w:t>...</w:t>
        </w:r>
      </w:ins>
    </w:p>
    <w:p w14:paraId="45C411E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06" w:author="R3-202661" w:date="2020-05-03T21:17:00Z"/>
          <w:rFonts w:ascii="Courier New" w:eastAsia="宋体" w:hAnsi="Courier New"/>
          <w:snapToGrid w:val="0"/>
          <w:sz w:val="16"/>
        </w:rPr>
      </w:pPr>
      <w:ins w:id="907" w:author="R3-202661" w:date="2020-05-03T21:17:00Z">
        <w:r w:rsidRPr="00DB3422">
          <w:rPr>
            <w:rFonts w:ascii="Courier New" w:eastAsia="宋体" w:hAnsi="Courier New"/>
            <w:snapToGrid w:val="0"/>
            <w:sz w:val="16"/>
          </w:rPr>
          <w:t>}</w:t>
        </w:r>
      </w:ins>
    </w:p>
    <w:p w14:paraId="0DF00904"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08" w:author="R3-202661" w:date="2020-05-03T21:17:00Z"/>
          <w:rFonts w:ascii="Courier New" w:eastAsia="宋体" w:hAnsi="Courier New"/>
          <w:snapToGrid w:val="0"/>
          <w:sz w:val="16"/>
        </w:rPr>
      </w:pPr>
    </w:p>
    <w:p w14:paraId="4C968B1C"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09" w:author="R3-202661" w:date="2020-05-03T21:17:00Z"/>
          <w:rFonts w:ascii="Courier New" w:eastAsia="宋体" w:hAnsi="Courier New"/>
          <w:snapToGrid w:val="0"/>
          <w:sz w:val="16"/>
        </w:rPr>
      </w:pPr>
      <w:ins w:id="910" w:author="R3-202661" w:date="2020-05-03T21:17:00Z">
        <w:r w:rsidRPr="00DB3422">
          <w:rPr>
            <w:rFonts w:ascii="Courier New" w:eastAsia="宋体" w:hAnsi="Courier New"/>
            <w:snapToGrid w:val="0"/>
            <w:sz w:val="16"/>
          </w:rPr>
          <w:t>Bearers-SubjectToEarlyStatusTransfer-</w:t>
        </w:r>
        <w:proofErr w:type="gramStart"/>
        <w:r w:rsidRPr="00DB3422">
          <w:rPr>
            <w:rFonts w:ascii="Courier New" w:eastAsia="宋体" w:hAnsi="Courier New"/>
            <w:snapToGrid w:val="0"/>
            <w:sz w:val="16"/>
          </w:rPr>
          <w:t>Item :</w:t>
        </w:r>
        <w:proofErr w:type="gramEnd"/>
        <w:r w:rsidRPr="00DB3422">
          <w:rPr>
            <w:rFonts w:ascii="Courier New" w:eastAsia="宋体" w:hAnsi="Courier New"/>
            <w:snapToGrid w:val="0"/>
            <w:sz w:val="16"/>
          </w:rPr>
          <w:t>:= SEQUENCE {</w:t>
        </w:r>
      </w:ins>
    </w:p>
    <w:p w14:paraId="466394E7"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1" w:author="R3-202661" w:date="2020-05-03T21:17:00Z"/>
          <w:rFonts w:ascii="Courier New" w:eastAsia="宋体" w:hAnsi="Courier New"/>
          <w:snapToGrid w:val="0"/>
          <w:sz w:val="16"/>
        </w:rPr>
      </w:pPr>
      <w:ins w:id="912" w:author="R3-202661" w:date="2020-05-03T21:17:00Z">
        <w:r w:rsidRPr="00DB3422">
          <w:rPr>
            <w:rFonts w:ascii="Courier New" w:eastAsia="宋体" w:hAnsi="Courier New"/>
            <w:snapToGrid w:val="0"/>
            <w:sz w:val="16"/>
          </w:rPr>
          <w:tab/>
        </w:r>
        <w:proofErr w:type="gramStart"/>
        <w:r w:rsidRPr="00DB3422">
          <w:rPr>
            <w:rFonts w:ascii="Courier New" w:eastAsia="宋体" w:hAnsi="Courier New"/>
            <w:snapToGrid w:val="0"/>
            <w:sz w:val="16"/>
          </w:rPr>
          <w:t>e-RAB-ID</w:t>
        </w:r>
        <w:proofErr w:type="gramEnd"/>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t>E-RAB-ID,</w:t>
        </w:r>
      </w:ins>
    </w:p>
    <w:p w14:paraId="755432B0"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3" w:author="R3-202661" w:date="2020-05-03T21:17:00Z"/>
          <w:rFonts w:ascii="Courier New" w:eastAsia="宋体" w:hAnsi="Courier New"/>
          <w:snapToGrid w:val="0"/>
          <w:sz w:val="16"/>
        </w:rPr>
      </w:pPr>
      <w:ins w:id="914" w:author="R3-202661" w:date="2020-05-03T21:17:00Z">
        <w:r w:rsidRPr="00DB3422">
          <w:rPr>
            <w:rFonts w:ascii="Courier New" w:eastAsia="宋体" w:hAnsi="Courier New"/>
            <w:snapToGrid w:val="0"/>
            <w:sz w:val="16"/>
          </w:rPr>
          <w:tab/>
        </w:r>
        <w:proofErr w:type="gramStart"/>
        <w:r w:rsidRPr="00DB3422">
          <w:rPr>
            <w:rFonts w:ascii="Courier New" w:eastAsia="宋体" w:hAnsi="Courier New"/>
            <w:snapToGrid w:val="0"/>
            <w:sz w:val="16"/>
          </w:rPr>
          <w:t>d</w:t>
        </w:r>
        <w:r w:rsidRPr="00DB3422">
          <w:rPr>
            <w:rFonts w:ascii="Courier New" w:eastAsia="宋体" w:hAnsi="Courier New"/>
            <w:sz w:val="16"/>
          </w:rPr>
          <w:t>LCOUNT-PDCP-SNlength</w:t>
        </w:r>
        <w:proofErr w:type="gramEnd"/>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t>D</w:t>
        </w:r>
        <w:r w:rsidRPr="00DB3422">
          <w:rPr>
            <w:rFonts w:ascii="Courier New" w:eastAsia="宋体" w:hAnsi="Courier New"/>
            <w:sz w:val="16"/>
          </w:rPr>
          <w:t>LCOUNT-PDCP-SNlength</w:t>
        </w:r>
        <w:r w:rsidRPr="00DB3422">
          <w:rPr>
            <w:rFonts w:ascii="Courier New" w:eastAsia="宋体" w:hAnsi="Courier New"/>
            <w:snapToGrid w:val="0"/>
            <w:sz w:val="16"/>
          </w:rPr>
          <w:t>,</w:t>
        </w:r>
      </w:ins>
    </w:p>
    <w:p w14:paraId="3A2982CC"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5" w:author="R3-202661" w:date="2020-05-03T21:17:00Z"/>
          <w:rFonts w:ascii="Courier New" w:eastAsia="宋体" w:hAnsi="Courier New"/>
          <w:snapToGrid w:val="0"/>
          <w:sz w:val="16"/>
        </w:rPr>
      </w:pPr>
      <w:ins w:id="916" w:author="R3-202661" w:date="2020-05-03T21:17:00Z">
        <w:r w:rsidRPr="00DB3422">
          <w:rPr>
            <w:rFonts w:ascii="Courier New" w:eastAsia="宋体" w:hAnsi="Courier New"/>
            <w:snapToGrid w:val="0"/>
            <w:sz w:val="16"/>
          </w:rPr>
          <w:tab/>
        </w:r>
        <w:proofErr w:type="gramStart"/>
        <w:r w:rsidRPr="00DB3422">
          <w:rPr>
            <w:rFonts w:ascii="Courier New" w:eastAsia="宋体" w:hAnsi="Courier New"/>
            <w:snapToGrid w:val="0"/>
            <w:sz w:val="16"/>
          </w:rPr>
          <w:t>iE-Extensions</w:t>
        </w:r>
        <w:proofErr w:type="gramEnd"/>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t>ProtocolExtensionContainer { {Bearers-SubjectToEarlyStatusTransfer-ItemExtIEs} } OPTIONAL,</w:t>
        </w:r>
      </w:ins>
    </w:p>
    <w:p w14:paraId="658BA57F"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 w:author="R3-202661" w:date="2020-05-03T21:17:00Z"/>
          <w:rFonts w:ascii="Courier New" w:eastAsia="宋体" w:hAnsi="Courier New"/>
          <w:snapToGrid w:val="0"/>
          <w:sz w:val="16"/>
        </w:rPr>
      </w:pPr>
      <w:ins w:id="918" w:author="R3-202661" w:date="2020-05-03T21:17:00Z">
        <w:r w:rsidRPr="00DB3422">
          <w:rPr>
            <w:rFonts w:ascii="Courier New" w:eastAsia="宋体" w:hAnsi="Courier New"/>
            <w:snapToGrid w:val="0"/>
            <w:sz w:val="16"/>
          </w:rPr>
          <w:tab/>
          <w:t>...</w:t>
        </w:r>
      </w:ins>
    </w:p>
    <w:p w14:paraId="3958EDB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9" w:author="R3-202661" w:date="2020-05-03T21:17:00Z"/>
          <w:rFonts w:ascii="Courier New" w:eastAsia="宋体" w:hAnsi="Courier New"/>
          <w:snapToGrid w:val="0"/>
          <w:sz w:val="16"/>
        </w:rPr>
      </w:pPr>
      <w:ins w:id="920" w:author="R3-202661" w:date="2020-05-03T21:17:00Z">
        <w:r w:rsidRPr="00DB3422">
          <w:rPr>
            <w:rFonts w:ascii="Courier New" w:eastAsia="宋体" w:hAnsi="Courier New"/>
            <w:snapToGrid w:val="0"/>
            <w:sz w:val="16"/>
          </w:rPr>
          <w:t>}</w:t>
        </w:r>
      </w:ins>
    </w:p>
    <w:p w14:paraId="23A4C45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1" w:author="R3-202661" w:date="2020-05-03T21:17:00Z"/>
          <w:rFonts w:ascii="Courier New" w:eastAsia="宋体" w:hAnsi="Courier New"/>
          <w:snapToGrid w:val="0"/>
          <w:sz w:val="16"/>
        </w:rPr>
      </w:pPr>
    </w:p>
    <w:p w14:paraId="030C7022"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2" w:author="R3-202661" w:date="2020-05-03T21:17:00Z"/>
          <w:rFonts w:ascii="Courier New" w:eastAsia="宋体" w:hAnsi="Courier New"/>
          <w:snapToGrid w:val="0"/>
          <w:sz w:val="16"/>
        </w:rPr>
      </w:pPr>
      <w:ins w:id="923" w:author="R3-202661" w:date="2020-05-03T21:17:00Z">
        <w:r w:rsidRPr="00DB3422">
          <w:rPr>
            <w:rFonts w:ascii="Courier New" w:eastAsia="宋体" w:hAnsi="Courier New"/>
            <w:snapToGrid w:val="0"/>
            <w:sz w:val="16"/>
          </w:rPr>
          <w:t>Bearers-SubjectToEarlyStatusTransfer-ItemExtIEs S1AP-PROTOCOL-</w:t>
        </w:r>
        <w:proofErr w:type="gramStart"/>
        <w:r w:rsidRPr="00DB3422">
          <w:rPr>
            <w:rFonts w:ascii="Courier New" w:eastAsia="宋体" w:hAnsi="Courier New"/>
            <w:snapToGrid w:val="0"/>
            <w:sz w:val="16"/>
          </w:rPr>
          <w:t>EXTENSION :</w:t>
        </w:r>
        <w:proofErr w:type="gramEnd"/>
        <w:r w:rsidRPr="00DB3422">
          <w:rPr>
            <w:rFonts w:ascii="Courier New" w:eastAsia="宋体" w:hAnsi="Courier New"/>
            <w:snapToGrid w:val="0"/>
            <w:sz w:val="16"/>
          </w:rPr>
          <w:t>:= {</w:t>
        </w:r>
      </w:ins>
    </w:p>
    <w:p w14:paraId="0F3682E0"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4" w:author="R3-202661" w:date="2020-05-03T21:17:00Z"/>
          <w:rFonts w:ascii="Courier New" w:eastAsia="宋体" w:hAnsi="Courier New"/>
          <w:snapToGrid w:val="0"/>
          <w:sz w:val="16"/>
        </w:rPr>
      </w:pPr>
      <w:ins w:id="925" w:author="R3-202661" w:date="2020-05-03T21:17:00Z">
        <w:r w:rsidRPr="00DB3422">
          <w:rPr>
            <w:rFonts w:ascii="Courier New" w:eastAsia="宋体" w:hAnsi="Courier New"/>
            <w:snapToGrid w:val="0"/>
            <w:sz w:val="16"/>
          </w:rPr>
          <w:tab/>
          <w:t>...</w:t>
        </w:r>
      </w:ins>
    </w:p>
    <w:p w14:paraId="3947798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6" w:author="R3-202661" w:date="2020-05-03T21:17:00Z"/>
          <w:rFonts w:ascii="Courier New" w:eastAsia="宋体" w:hAnsi="Courier New"/>
          <w:snapToGrid w:val="0"/>
          <w:sz w:val="16"/>
        </w:rPr>
      </w:pPr>
      <w:ins w:id="927" w:author="R3-202661" w:date="2020-05-03T21:17:00Z">
        <w:r w:rsidRPr="00DB3422">
          <w:rPr>
            <w:rFonts w:ascii="Courier New" w:eastAsia="宋体" w:hAnsi="Courier New"/>
            <w:snapToGrid w:val="0"/>
            <w:sz w:val="16"/>
          </w:rPr>
          <w:t>}</w:t>
        </w:r>
      </w:ins>
    </w:p>
    <w:p w14:paraId="060E430E" w14:textId="77777777" w:rsidR="00DB3422" w:rsidDel="00DB3422" w:rsidRDefault="00DB3422" w:rsidP="00DB3422">
      <w:pPr>
        <w:pStyle w:val="PL"/>
        <w:outlineLvl w:val="3"/>
        <w:rPr>
          <w:del w:id="928" w:author="R3-202661" w:date="2020-05-03T21:19:00Z"/>
          <w:rFonts w:hint="eastAsia"/>
          <w:noProof w:val="0"/>
          <w:snapToGrid w:val="0"/>
          <w:lang w:eastAsia="zh-CN"/>
        </w:rPr>
      </w:pPr>
    </w:p>
    <w:p w14:paraId="50343BE5"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7EEA97DB"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DB3422">
        <w:rPr>
          <w:rFonts w:ascii="Courier New" w:eastAsia="宋体" w:hAnsi="Courier New"/>
          <w:snapToGrid w:val="0"/>
          <w:sz w:val="16"/>
          <w:lang w:eastAsia="en-GB"/>
        </w:rPr>
        <w:t>BearerType :</w:t>
      </w:r>
      <w:proofErr w:type="gramEnd"/>
      <w:r w:rsidRPr="00DB3422">
        <w:rPr>
          <w:rFonts w:ascii="Courier New" w:eastAsia="宋体" w:hAnsi="Courier New"/>
          <w:snapToGrid w:val="0"/>
          <w:sz w:val="16"/>
          <w:lang w:eastAsia="en-GB"/>
        </w:rPr>
        <w:t>:= ENUMERATED {</w:t>
      </w:r>
    </w:p>
    <w:p w14:paraId="08D09A55"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non-IP</w:t>
      </w:r>
      <w:proofErr w:type="gramEnd"/>
      <w:r w:rsidRPr="00DB3422">
        <w:rPr>
          <w:rFonts w:ascii="Courier New" w:eastAsia="宋体" w:hAnsi="Courier New"/>
          <w:snapToGrid w:val="0"/>
          <w:sz w:val="16"/>
          <w:lang w:eastAsia="en-GB"/>
        </w:rPr>
        <w:t>,</w:t>
      </w:r>
    </w:p>
    <w:p w14:paraId="45BD6667"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t>...</w:t>
      </w:r>
    </w:p>
    <w:p w14:paraId="0E0E47C0"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w:t>
      </w:r>
    </w:p>
    <w:p w14:paraId="54E34B6B"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2ED12A54"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DB3422">
        <w:rPr>
          <w:rFonts w:ascii="Courier New" w:eastAsia="宋体" w:hAnsi="Courier New"/>
          <w:snapToGrid w:val="0"/>
          <w:sz w:val="16"/>
          <w:lang w:eastAsia="en-GB"/>
        </w:rPr>
        <w:t>BitRate</w:t>
      </w:r>
      <w:r w:rsidRPr="00DB3422">
        <w:rPr>
          <w:rFonts w:ascii="Courier New" w:eastAsia="宋体" w:hAnsi="Courier New"/>
          <w:snapToGrid w:val="0"/>
          <w:sz w:val="16"/>
          <w:lang w:eastAsia="en-GB"/>
        </w:rPr>
        <w:tab/>
        <w:t>::</w:t>
      </w:r>
      <w:proofErr w:type="gramEnd"/>
      <w:r w:rsidRPr="00DB3422">
        <w:rPr>
          <w:rFonts w:ascii="Courier New" w:eastAsia="宋体" w:hAnsi="Courier New"/>
          <w:snapToGrid w:val="0"/>
          <w:sz w:val="16"/>
          <w:lang w:eastAsia="en-GB"/>
        </w:rPr>
        <w:t xml:space="preserve">= INTEGER (0..10000000000) </w:t>
      </w:r>
    </w:p>
    <w:p w14:paraId="2951A5EB"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C56F43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DB3422">
        <w:rPr>
          <w:rFonts w:ascii="Courier New" w:eastAsia="宋体" w:hAnsi="Courier New"/>
          <w:snapToGrid w:val="0"/>
          <w:sz w:val="16"/>
          <w:lang w:eastAsia="en-GB"/>
        </w:rPr>
        <w:t>BluetoothMeasurementConfiguration :</w:t>
      </w:r>
      <w:proofErr w:type="gramEnd"/>
      <w:r w:rsidRPr="00DB3422">
        <w:rPr>
          <w:rFonts w:ascii="Courier New" w:eastAsia="宋体" w:hAnsi="Courier New"/>
          <w:snapToGrid w:val="0"/>
          <w:sz w:val="16"/>
          <w:lang w:eastAsia="en-GB"/>
        </w:rPr>
        <w:t>:= SEQUENCE {</w:t>
      </w:r>
    </w:p>
    <w:p w14:paraId="6EE31B78"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bluetoothMeasConfig</w:t>
      </w:r>
      <w:proofErr w:type="gramEnd"/>
      <w:r w:rsidRPr="00DB3422">
        <w:rPr>
          <w:rFonts w:ascii="Courier New" w:eastAsia="宋体" w:hAnsi="Courier New"/>
          <w:snapToGrid w:val="0"/>
          <w:sz w:val="16"/>
          <w:lang w:eastAsia="en-GB"/>
        </w:rPr>
        <w:t xml:space="preserve">             BluetoothMeasConfig,</w:t>
      </w:r>
    </w:p>
    <w:p w14:paraId="19A1CDB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bluetoothMeasConfigNameList</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BluetoothMeasConfigNameList     OPTIONAL,</w:t>
      </w:r>
    </w:p>
    <w:p w14:paraId="6F5DE0E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bt-rssi</w:t>
      </w:r>
      <w:proofErr w:type="gramEnd"/>
      <w:r w:rsidRPr="00DB3422">
        <w:rPr>
          <w:rFonts w:ascii="Courier New" w:eastAsia="宋体" w:hAnsi="Courier New"/>
          <w:snapToGrid w:val="0"/>
          <w:sz w:val="16"/>
          <w:lang w:eastAsia="en-GB"/>
        </w:rPr>
        <w:t xml:space="preserve">                         ENUMERATED {true, ...}          OPTIONAL,</w:t>
      </w:r>
    </w:p>
    <w:p w14:paraId="7F894485"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iE-Extensions</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ProtocolExtensionContainer { { BluetoothMeasurementConfiguration-ExtIEs } } OPTIONAL,</w:t>
      </w:r>
    </w:p>
    <w:p w14:paraId="50169D6C"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t>...</w:t>
      </w:r>
    </w:p>
    <w:p w14:paraId="0EA222DC"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w:t>
      </w:r>
    </w:p>
    <w:p w14:paraId="7D20179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366C4D"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BluetoothMeasurementConfiguration-ExtIEs S1AP-PROTOCOL-</w:t>
      </w:r>
      <w:proofErr w:type="gramStart"/>
      <w:r w:rsidRPr="00DB3422">
        <w:rPr>
          <w:rFonts w:ascii="Courier New" w:eastAsia="宋体" w:hAnsi="Courier New"/>
          <w:snapToGrid w:val="0"/>
          <w:sz w:val="16"/>
          <w:lang w:eastAsia="en-GB"/>
        </w:rPr>
        <w:t>EXTENSION :</w:t>
      </w:r>
      <w:proofErr w:type="gramEnd"/>
      <w:r w:rsidRPr="00DB3422">
        <w:rPr>
          <w:rFonts w:ascii="Courier New" w:eastAsia="宋体" w:hAnsi="Courier New"/>
          <w:snapToGrid w:val="0"/>
          <w:sz w:val="16"/>
          <w:lang w:eastAsia="en-GB"/>
        </w:rPr>
        <w:t>:= {</w:t>
      </w:r>
    </w:p>
    <w:p w14:paraId="69E59B77"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t>...</w:t>
      </w:r>
    </w:p>
    <w:p w14:paraId="288A07BD"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w:t>
      </w:r>
    </w:p>
    <w:p w14:paraId="52579987"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5A9AEE8"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DB3422">
        <w:rPr>
          <w:rFonts w:ascii="Courier New" w:eastAsia="宋体" w:hAnsi="Courier New"/>
          <w:snapToGrid w:val="0"/>
          <w:sz w:val="16"/>
          <w:lang w:eastAsia="en-GB"/>
        </w:rPr>
        <w:t>BluetoothMeasConfigNameList :</w:t>
      </w:r>
      <w:proofErr w:type="gramEnd"/>
      <w:r w:rsidRPr="00DB3422">
        <w:rPr>
          <w:rFonts w:ascii="Courier New" w:eastAsia="宋体" w:hAnsi="Courier New"/>
          <w:snapToGrid w:val="0"/>
          <w:sz w:val="16"/>
          <w:lang w:eastAsia="en-GB"/>
        </w:rPr>
        <w:t>:= SEQUENCE (SIZE(1..maxnoofBluetoothName)) OF BluetoothName</w:t>
      </w:r>
    </w:p>
    <w:p w14:paraId="59A7AC1B"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827FFF"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BluetoothMeasConfig</w:t>
      </w:r>
      <w:proofErr w:type="gramStart"/>
      <w:r w:rsidRPr="00DB3422">
        <w:rPr>
          <w:rFonts w:ascii="Courier New" w:eastAsia="宋体" w:hAnsi="Courier New"/>
          <w:snapToGrid w:val="0"/>
          <w:sz w:val="16"/>
          <w:lang w:eastAsia="en-GB"/>
        </w:rPr>
        <w:t>::=</w:t>
      </w:r>
      <w:proofErr w:type="gramEnd"/>
      <w:r w:rsidRPr="00DB3422">
        <w:rPr>
          <w:rFonts w:ascii="Courier New" w:eastAsia="宋体" w:hAnsi="Courier New"/>
          <w:snapToGrid w:val="0"/>
          <w:sz w:val="16"/>
          <w:lang w:eastAsia="en-GB"/>
        </w:rPr>
        <w:t xml:space="preserve"> ENUMERATED {setup,...}</w:t>
      </w:r>
    </w:p>
    <w:p w14:paraId="79751A9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C8A4BEE"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DB3422">
        <w:rPr>
          <w:rFonts w:ascii="Courier New" w:eastAsia="宋体" w:hAnsi="Courier New"/>
          <w:snapToGrid w:val="0"/>
          <w:sz w:val="16"/>
          <w:lang w:eastAsia="en-GB"/>
        </w:rPr>
        <w:lastRenderedPageBreak/>
        <w:t>BluetoothName :</w:t>
      </w:r>
      <w:proofErr w:type="gramEnd"/>
      <w:r w:rsidRPr="00DB3422">
        <w:rPr>
          <w:rFonts w:ascii="Courier New" w:eastAsia="宋体" w:hAnsi="Courier New"/>
          <w:snapToGrid w:val="0"/>
          <w:sz w:val="16"/>
          <w:lang w:eastAsia="en-GB"/>
        </w:rPr>
        <w:t>:= OCTET STRING (SIZE (1..248))</w:t>
      </w:r>
    </w:p>
    <w:p w14:paraId="008FB61E"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44A4968"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DB3422">
        <w:rPr>
          <w:rFonts w:ascii="Courier New" w:eastAsia="宋体" w:hAnsi="Courier New"/>
          <w:snapToGrid w:val="0"/>
          <w:sz w:val="16"/>
          <w:lang w:eastAsia="en-GB"/>
        </w:rPr>
        <w:t>BPLMNs :</w:t>
      </w:r>
      <w:proofErr w:type="gramEnd"/>
      <w:r w:rsidRPr="00DB3422">
        <w:rPr>
          <w:rFonts w:ascii="Courier New" w:eastAsia="宋体" w:hAnsi="Courier New"/>
          <w:snapToGrid w:val="0"/>
          <w:sz w:val="16"/>
          <w:lang w:eastAsia="en-GB"/>
        </w:rPr>
        <w:t xml:space="preserve">:= SEQUENCE (SIZE(1.. </w:t>
      </w:r>
      <w:r w:rsidRPr="00DB3422">
        <w:rPr>
          <w:rFonts w:ascii="Courier New" w:eastAsia="宋体" w:hAnsi="Courier New"/>
          <w:sz w:val="16"/>
          <w:lang w:eastAsia="en-GB"/>
        </w:rPr>
        <w:t>maxnoofBPLMNs</w:t>
      </w:r>
      <w:r w:rsidRPr="00DB3422">
        <w:rPr>
          <w:rFonts w:ascii="Courier New" w:eastAsia="宋体" w:hAnsi="Courier New"/>
          <w:snapToGrid w:val="0"/>
          <w:sz w:val="16"/>
          <w:lang w:eastAsia="en-GB"/>
        </w:rPr>
        <w:t>)) OF PLMNidentity</w:t>
      </w:r>
    </w:p>
    <w:p w14:paraId="50EEF09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9901BE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DB3422">
        <w:rPr>
          <w:rFonts w:ascii="Courier New" w:eastAsia="宋体" w:hAnsi="Courier New"/>
          <w:snapToGrid w:val="0"/>
          <w:sz w:val="16"/>
          <w:lang w:eastAsia="en-GB"/>
        </w:rPr>
        <w:t>BroadcastCancelledAreaList :</w:t>
      </w:r>
      <w:proofErr w:type="gramEnd"/>
      <w:r w:rsidRPr="00DB3422">
        <w:rPr>
          <w:rFonts w:ascii="Courier New" w:eastAsia="宋体" w:hAnsi="Courier New"/>
          <w:snapToGrid w:val="0"/>
          <w:sz w:val="16"/>
          <w:lang w:eastAsia="en-GB"/>
        </w:rPr>
        <w:t>:= CHOICE {</w:t>
      </w:r>
    </w:p>
    <w:p w14:paraId="288BE6BB"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cellID-Cancelled</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CellID-Cancelled,</w:t>
      </w:r>
    </w:p>
    <w:p w14:paraId="1A1F5E31"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tAI-Cancelled</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TAI-Cancelled,</w:t>
      </w:r>
    </w:p>
    <w:p w14:paraId="406D3180"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emergencyAreaID-Cancelled</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EmergencyAreaID-Cancelled,</w:t>
      </w:r>
    </w:p>
    <w:p w14:paraId="3810E214"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t>...</w:t>
      </w:r>
    </w:p>
    <w:p w14:paraId="7ABDE64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w:t>
      </w:r>
    </w:p>
    <w:p w14:paraId="62389A98"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08FA0D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DB3422">
        <w:rPr>
          <w:rFonts w:ascii="Courier New" w:eastAsia="宋体" w:hAnsi="Courier New"/>
          <w:snapToGrid w:val="0"/>
          <w:sz w:val="16"/>
          <w:lang w:eastAsia="en-GB"/>
        </w:rPr>
        <w:t>BroadcastCompletedAreaList :</w:t>
      </w:r>
      <w:proofErr w:type="gramEnd"/>
      <w:r w:rsidRPr="00DB3422">
        <w:rPr>
          <w:rFonts w:ascii="Courier New" w:eastAsia="宋体" w:hAnsi="Courier New"/>
          <w:snapToGrid w:val="0"/>
          <w:sz w:val="16"/>
          <w:lang w:eastAsia="en-GB"/>
        </w:rPr>
        <w:t>:= CHOICE {</w:t>
      </w:r>
    </w:p>
    <w:p w14:paraId="111A6054"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cellID-Broadcast</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CellID-Broadcast,</w:t>
      </w:r>
    </w:p>
    <w:p w14:paraId="3BEE328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tAI-Broadcast</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TAI-Broadcast,</w:t>
      </w:r>
    </w:p>
    <w:p w14:paraId="3C157834"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r>
      <w:proofErr w:type="gramStart"/>
      <w:r w:rsidRPr="00DB3422">
        <w:rPr>
          <w:rFonts w:ascii="Courier New" w:eastAsia="宋体" w:hAnsi="Courier New"/>
          <w:snapToGrid w:val="0"/>
          <w:sz w:val="16"/>
          <w:lang w:eastAsia="en-GB"/>
        </w:rPr>
        <w:t>emergencyAreaID-Broadcast</w:t>
      </w:r>
      <w:proofErr w:type="gramEnd"/>
      <w:r w:rsidRPr="00DB3422">
        <w:rPr>
          <w:rFonts w:ascii="Courier New" w:eastAsia="宋体" w:hAnsi="Courier New"/>
          <w:snapToGrid w:val="0"/>
          <w:sz w:val="16"/>
          <w:lang w:eastAsia="en-GB"/>
        </w:rPr>
        <w:tab/>
      </w:r>
      <w:r w:rsidRPr="00DB3422">
        <w:rPr>
          <w:rFonts w:ascii="Courier New" w:eastAsia="宋体" w:hAnsi="Courier New"/>
          <w:snapToGrid w:val="0"/>
          <w:sz w:val="16"/>
          <w:lang w:eastAsia="en-GB"/>
        </w:rPr>
        <w:tab/>
        <w:t>EmergencyAreaID-Broadcast,</w:t>
      </w:r>
    </w:p>
    <w:p w14:paraId="1EB132D7"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ab/>
        <w:t>...</w:t>
      </w:r>
    </w:p>
    <w:p w14:paraId="0EF834AE"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DB3422">
        <w:rPr>
          <w:rFonts w:ascii="Courier New" w:eastAsia="宋体" w:hAnsi="Courier New"/>
          <w:snapToGrid w:val="0"/>
          <w:sz w:val="16"/>
          <w:lang w:eastAsia="en-GB"/>
        </w:rPr>
        <w:t>}</w:t>
      </w:r>
    </w:p>
    <w:p w14:paraId="08605587" w14:textId="77777777" w:rsid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hint="eastAsia"/>
          <w:snapToGrid w:val="0"/>
          <w:sz w:val="16"/>
          <w:lang w:eastAsia="zh-CN"/>
        </w:rPr>
      </w:pPr>
    </w:p>
    <w:p w14:paraId="72BDBF7B" w14:textId="77777777" w:rsid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hint="eastAsia"/>
          <w:snapToGrid w:val="0"/>
          <w:sz w:val="16"/>
          <w:lang w:eastAsia="zh-CN"/>
        </w:rPr>
      </w:pPr>
    </w:p>
    <w:p w14:paraId="191F5BF7" w14:textId="77777777" w:rsidR="00762211" w:rsidRPr="008D0EDE" w:rsidRDefault="00762211" w:rsidP="00762211">
      <w:pPr>
        <w:pStyle w:val="PL"/>
        <w:outlineLvl w:val="3"/>
        <w:rPr>
          <w:noProof w:val="0"/>
          <w:snapToGrid w:val="0"/>
        </w:rPr>
      </w:pPr>
      <w:r w:rsidRPr="008D0EDE">
        <w:rPr>
          <w:noProof w:val="0"/>
          <w:snapToGrid w:val="0"/>
        </w:rPr>
        <w:t>-- D</w:t>
      </w:r>
    </w:p>
    <w:p w14:paraId="6317BFFC" w14:textId="77777777" w:rsidR="00762211" w:rsidRPr="008D0EDE" w:rsidRDefault="00762211" w:rsidP="00762211">
      <w:pPr>
        <w:pStyle w:val="PL"/>
        <w:rPr>
          <w:noProof w:val="0"/>
          <w:snapToGrid w:val="0"/>
        </w:rPr>
      </w:pPr>
    </w:p>
    <w:p w14:paraId="212D1BA9" w14:textId="77777777" w:rsidR="00762211" w:rsidRDefault="00762211" w:rsidP="00762211">
      <w:pPr>
        <w:pStyle w:val="PL"/>
        <w:rPr>
          <w:noProof w:val="0"/>
          <w:snapToGrid w:val="0"/>
          <w:lang w:eastAsia="zh-CN"/>
        </w:rPr>
      </w:pPr>
      <w:r w:rsidRPr="008D0EDE">
        <w:rPr>
          <w:noProof w:val="0"/>
          <w:snapToGrid w:val="0"/>
        </w:rPr>
        <w:t>DataCodingScheme ::= BIT STRING (SIZE (8))</w:t>
      </w:r>
    </w:p>
    <w:p w14:paraId="5A8AF890" w14:textId="77777777" w:rsidR="00762211" w:rsidRDefault="00762211" w:rsidP="00762211">
      <w:pPr>
        <w:pStyle w:val="PL"/>
        <w:rPr>
          <w:noProof w:val="0"/>
          <w:snapToGrid w:val="0"/>
          <w:lang w:eastAsia="zh-CN"/>
        </w:rPr>
      </w:pPr>
    </w:p>
    <w:p w14:paraId="0AA7E6DD" w14:textId="77777777" w:rsidR="007E455C" w:rsidRPr="00AA5DA2" w:rsidRDefault="007E455C" w:rsidP="007E455C">
      <w:pPr>
        <w:pStyle w:val="PL"/>
        <w:rPr>
          <w:ins w:id="929" w:author="CATT" w:date="2020-04-26T16:32:00Z"/>
        </w:rPr>
      </w:pPr>
      <w:ins w:id="930" w:author="CATT" w:date="2020-04-26T16:32:00Z">
        <w:r>
          <w:rPr>
            <w:lang w:eastAsia="ja-JP"/>
          </w:rPr>
          <w:t>DAPSInfo</w:t>
        </w:r>
        <w:r w:rsidRPr="00AA5DA2">
          <w:t xml:space="preserve"> ::= SEQUENCE {</w:t>
        </w:r>
      </w:ins>
    </w:p>
    <w:p w14:paraId="66505CB0" w14:textId="77777777" w:rsidR="007E455C" w:rsidRPr="00AA5DA2" w:rsidRDefault="007E455C" w:rsidP="007E455C">
      <w:pPr>
        <w:pStyle w:val="PL"/>
        <w:rPr>
          <w:ins w:id="931" w:author="CATT" w:date="2020-04-26T16:32:00Z"/>
        </w:rPr>
      </w:pPr>
      <w:ins w:id="932" w:author="CATT" w:date="2020-04-26T16:32:00Z">
        <w:r>
          <w:tab/>
        </w:r>
        <w:r>
          <w:rPr>
            <w:lang w:eastAsia="ja-JP"/>
          </w:rPr>
          <w:t>DAPSIndicator</w:t>
        </w:r>
        <w:r>
          <w:tab/>
        </w:r>
        <w:r>
          <w:tab/>
        </w:r>
        <w:r>
          <w:tab/>
        </w:r>
        <w:r>
          <w:tab/>
        </w:r>
        <w:r>
          <w:rPr>
            <w:lang w:val="en-US" w:eastAsia="ja-JP"/>
          </w:rPr>
          <w:t>ENUMERATED {DAPS-</w:t>
        </w:r>
        <w:r>
          <w:rPr>
            <w:rFonts w:hint="eastAsia"/>
            <w:lang w:val="en-US" w:eastAsia="zh-CN"/>
          </w:rPr>
          <w:t>HO-</w:t>
        </w:r>
        <w:r>
          <w:rPr>
            <w:lang w:val="en-US" w:eastAsia="ja-JP"/>
          </w:rPr>
          <w:t>required, ...}</w:t>
        </w:r>
        <w:r w:rsidRPr="00AA5DA2">
          <w:t>,</w:t>
        </w:r>
      </w:ins>
    </w:p>
    <w:p w14:paraId="3400B2D1" w14:textId="77777777" w:rsidR="007E455C" w:rsidRPr="00AA5DA2" w:rsidRDefault="007E455C" w:rsidP="007E455C">
      <w:pPr>
        <w:pStyle w:val="PL"/>
        <w:rPr>
          <w:ins w:id="933" w:author="CATT" w:date="2020-04-26T16:32:00Z"/>
        </w:rPr>
      </w:pPr>
      <w:ins w:id="934" w:author="CATT" w:date="2020-04-26T16:32:00Z">
        <w:r w:rsidRPr="00AA5DA2">
          <w:tab/>
          <w:t>iE-Extensions</w:t>
        </w:r>
        <w:r w:rsidRPr="00AA5DA2">
          <w:tab/>
        </w:r>
        <w:r w:rsidRPr="00AA5DA2">
          <w:tab/>
        </w:r>
        <w:r w:rsidRPr="00AA5DA2">
          <w:tab/>
        </w:r>
        <w:r w:rsidRPr="00AA5DA2">
          <w:tab/>
          <w:t>ProtocolExtensionContainer { {</w:t>
        </w:r>
        <w:r>
          <w:rPr>
            <w:lang w:eastAsia="ja-JP"/>
          </w:rPr>
          <w:t>DAPSInfo</w:t>
        </w:r>
        <w:r w:rsidRPr="00AA5DA2">
          <w:t>-ExtIEs} } OPTIONAL,</w:t>
        </w:r>
      </w:ins>
    </w:p>
    <w:p w14:paraId="19D8BE77" w14:textId="77777777" w:rsidR="007E455C" w:rsidRPr="00AA5DA2" w:rsidRDefault="007E455C" w:rsidP="007E455C">
      <w:pPr>
        <w:pStyle w:val="PL"/>
        <w:rPr>
          <w:ins w:id="935" w:author="CATT" w:date="2020-04-26T16:32:00Z"/>
        </w:rPr>
      </w:pPr>
      <w:ins w:id="936" w:author="CATT" w:date="2020-04-26T16:32:00Z">
        <w:r w:rsidRPr="00AA5DA2">
          <w:tab/>
          <w:t>...</w:t>
        </w:r>
      </w:ins>
    </w:p>
    <w:p w14:paraId="2B0F9A19" w14:textId="77777777" w:rsidR="007E455C" w:rsidRDefault="007E455C" w:rsidP="007E455C">
      <w:pPr>
        <w:pStyle w:val="PL"/>
        <w:rPr>
          <w:ins w:id="937" w:author="CATT" w:date="2020-04-26T16:32:00Z"/>
        </w:rPr>
      </w:pPr>
      <w:ins w:id="938" w:author="CATT" w:date="2020-04-26T16:32:00Z">
        <w:r w:rsidRPr="00AA5DA2">
          <w:t>}</w:t>
        </w:r>
      </w:ins>
    </w:p>
    <w:p w14:paraId="109773C5" w14:textId="77777777" w:rsidR="007E455C" w:rsidRPr="00AA5DA2" w:rsidRDefault="007E455C" w:rsidP="007E455C">
      <w:pPr>
        <w:pStyle w:val="PL"/>
        <w:rPr>
          <w:ins w:id="939" w:author="CATT" w:date="2020-04-26T16:32:00Z"/>
        </w:rPr>
      </w:pPr>
    </w:p>
    <w:p w14:paraId="1D41195F" w14:textId="77777777" w:rsidR="007E455C" w:rsidRPr="00AA5DA2" w:rsidRDefault="007E455C" w:rsidP="007E455C">
      <w:pPr>
        <w:pStyle w:val="PL"/>
        <w:rPr>
          <w:ins w:id="940" w:author="CATT" w:date="2020-04-26T16:32:00Z"/>
        </w:rPr>
      </w:pPr>
      <w:ins w:id="941" w:author="CATT" w:date="2020-04-26T16:32:00Z">
        <w:r>
          <w:rPr>
            <w:lang w:eastAsia="ja-JP"/>
          </w:rPr>
          <w:t>DAPSInfo</w:t>
        </w:r>
        <w:r w:rsidRPr="00AA5DA2">
          <w:t xml:space="preserve">-ExtIEs </w:t>
        </w:r>
        <w:r w:rsidRPr="008D0EDE">
          <w:rPr>
            <w:noProof w:val="0"/>
          </w:rPr>
          <w:t>S1AP</w:t>
        </w:r>
        <w:r w:rsidRPr="00AA5DA2">
          <w:t>-PROTOCOL-EXTENSION ::= {</w:t>
        </w:r>
      </w:ins>
    </w:p>
    <w:p w14:paraId="65770BF4" w14:textId="77777777" w:rsidR="007E455C" w:rsidRPr="00AA5DA2" w:rsidRDefault="007E455C" w:rsidP="007E455C">
      <w:pPr>
        <w:pStyle w:val="PL"/>
        <w:rPr>
          <w:ins w:id="942" w:author="CATT" w:date="2020-04-26T16:32:00Z"/>
        </w:rPr>
      </w:pPr>
      <w:ins w:id="943" w:author="CATT" w:date="2020-04-26T16:32:00Z">
        <w:r w:rsidRPr="00AA5DA2">
          <w:tab/>
          <w:t>...</w:t>
        </w:r>
      </w:ins>
    </w:p>
    <w:p w14:paraId="2312838F" w14:textId="77777777" w:rsidR="007E455C" w:rsidRPr="00AA5DA2" w:rsidRDefault="007E455C" w:rsidP="007E455C">
      <w:pPr>
        <w:pStyle w:val="PL"/>
        <w:rPr>
          <w:ins w:id="944" w:author="CATT" w:date="2020-04-26T16:32:00Z"/>
        </w:rPr>
      </w:pPr>
      <w:ins w:id="945" w:author="CATT" w:date="2020-04-26T16:32:00Z">
        <w:r w:rsidRPr="00AA5DA2">
          <w:t>}</w:t>
        </w:r>
      </w:ins>
    </w:p>
    <w:p w14:paraId="184DB85A" w14:textId="77777777" w:rsidR="007E455C" w:rsidRPr="00DC2460" w:rsidRDefault="007E455C" w:rsidP="007E455C">
      <w:pPr>
        <w:pStyle w:val="PL"/>
        <w:rPr>
          <w:ins w:id="946" w:author="CATT" w:date="2020-04-26T16:32:00Z"/>
        </w:rPr>
      </w:pPr>
    </w:p>
    <w:p w14:paraId="78A61F65" w14:textId="77777777" w:rsidR="007E455C" w:rsidRDefault="007E455C" w:rsidP="007E455C">
      <w:pPr>
        <w:pStyle w:val="PL"/>
        <w:rPr>
          <w:ins w:id="947" w:author="CATT" w:date="2020-04-26T16:32:00Z"/>
          <w:noProof w:val="0"/>
          <w:lang w:eastAsia="zh-CN"/>
        </w:rPr>
      </w:pPr>
    </w:p>
    <w:p w14:paraId="180F6991" w14:textId="77777777" w:rsidR="007E455C" w:rsidRPr="00AA5DA2" w:rsidRDefault="007E455C" w:rsidP="007E455C">
      <w:pPr>
        <w:pStyle w:val="PL"/>
        <w:rPr>
          <w:ins w:id="948" w:author="CATT" w:date="2020-04-26T16:32:00Z"/>
        </w:rPr>
      </w:pPr>
      <w:ins w:id="949" w:author="CATT" w:date="2020-04-26T16:32:00Z">
        <w:r>
          <w:rPr>
            <w:lang w:eastAsia="ja-JP"/>
          </w:rPr>
          <w:t>DAPS</w:t>
        </w:r>
        <w:r>
          <w:rPr>
            <w:rFonts w:hint="eastAsia"/>
            <w:lang w:eastAsia="zh-CN"/>
          </w:rPr>
          <w:t>Response</w:t>
        </w:r>
        <w:r>
          <w:rPr>
            <w:lang w:eastAsia="ja-JP"/>
          </w:rPr>
          <w:t>Info</w:t>
        </w:r>
        <w:r w:rsidRPr="00AA5DA2">
          <w:t xml:space="preserve"> ::= SEQUENCE {</w:t>
        </w:r>
      </w:ins>
    </w:p>
    <w:p w14:paraId="2251AD87" w14:textId="77777777" w:rsidR="007E455C" w:rsidRPr="00AA5DA2" w:rsidRDefault="007E455C" w:rsidP="007E455C">
      <w:pPr>
        <w:pStyle w:val="PL"/>
        <w:rPr>
          <w:ins w:id="950" w:author="CATT" w:date="2020-04-26T16:32:00Z"/>
          <w:lang w:eastAsia="zh-CN"/>
        </w:rPr>
      </w:pPr>
      <w:ins w:id="951" w:author="CATT" w:date="2020-04-26T16:32:00Z">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rFonts w:hint="eastAsia"/>
            <w:lang w:eastAsia="zh-CN"/>
          </w:rPr>
          <w:t>DAPS-HO-</w:t>
        </w:r>
        <w:r>
          <w:rPr>
            <w:lang w:eastAsia="ja-JP"/>
          </w:rPr>
          <w:t>accepted</w:t>
        </w:r>
        <w:r>
          <w:rPr>
            <w:rFonts w:eastAsia="DengXian"/>
            <w:snapToGrid w:val="0"/>
            <w:lang w:eastAsia="zh-CN"/>
          </w:rPr>
          <w:t>,</w:t>
        </w:r>
        <w:r>
          <w:rPr>
            <w:highlight w:val="yellow"/>
            <w:u w:val="single"/>
            <w:lang w:val="en-US" w:eastAsia="zh-CN"/>
          </w:rPr>
          <w:t xml:space="preserve"> </w:t>
        </w:r>
        <w:r>
          <w:rPr>
            <w:highlight w:val="yellow"/>
            <w:u w:val="single"/>
            <w:lang w:val="en-US" w:eastAsia="ja-JP"/>
          </w:rPr>
          <w:t>fallback-to-legacy-HO,</w:t>
        </w:r>
        <w:r>
          <w:rPr>
            <w:highlight w:val="yellow"/>
            <w:u w:val="single"/>
            <w:lang w:val="en-US" w:eastAsia="ja-JP"/>
          </w:rPr>
          <w:tab/>
          <w:t>fallback-to-rel14-MBB,</w:t>
        </w:r>
        <w:r>
          <w:rPr>
            <w:rFonts w:eastAsia="DengXian"/>
            <w:snapToGrid w:val="0"/>
            <w:lang w:eastAsia="zh-CN"/>
          </w:rPr>
          <w:t>...}</w:t>
        </w:r>
        <w:r w:rsidRPr="00FF1BAF">
          <w:rPr>
            <w:rFonts w:eastAsia="DengXian"/>
            <w:snapToGrid w:val="0"/>
            <w:lang w:eastAsia="zh-CN"/>
          </w:rPr>
          <w:t>,</w:t>
        </w:r>
      </w:ins>
    </w:p>
    <w:p w14:paraId="327AE351" w14:textId="77777777" w:rsidR="007E455C" w:rsidRPr="00AA5DA2" w:rsidRDefault="007E455C" w:rsidP="007E455C">
      <w:pPr>
        <w:pStyle w:val="PL"/>
        <w:rPr>
          <w:ins w:id="952" w:author="CATT" w:date="2020-04-26T16:32:00Z"/>
        </w:rPr>
      </w:pPr>
      <w:ins w:id="953" w:author="CATT" w:date="2020-04-26T16:32:00Z">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ins>
    </w:p>
    <w:p w14:paraId="2F6F7B02" w14:textId="77777777" w:rsidR="007E455C" w:rsidRPr="00AA5DA2" w:rsidRDefault="007E455C" w:rsidP="007E455C">
      <w:pPr>
        <w:pStyle w:val="PL"/>
        <w:rPr>
          <w:ins w:id="954" w:author="CATT" w:date="2020-04-26T16:32:00Z"/>
        </w:rPr>
      </w:pPr>
      <w:ins w:id="955" w:author="CATT" w:date="2020-04-26T16:32:00Z">
        <w:r w:rsidRPr="00AA5DA2">
          <w:tab/>
          <w:t>...</w:t>
        </w:r>
      </w:ins>
    </w:p>
    <w:p w14:paraId="62CEDABC" w14:textId="77777777" w:rsidR="007E455C" w:rsidRDefault="007E455C" w:rsidP="007E455C">
      <w:pPr>
        <w:pStyle w:val="PL"/>
        <w:rPr>
          <w:ins w:id="956" w:author="CATT" w:date="2020-04-26T16:32:00Z"/>
        </w:rPr>
      </w:pPr>
      <w:ins w:id="957" w:author="CATT" w:date="2020-04-26T16:32:00Z">
        <w:r w:rsidRPr="00AA5DA2">
          <w:t>}</w:t>
        </w:r>
      </w:ins>
    </w:p>
    <w:p w14:paraId="34AA446D" w14:textId="77777777" w:rsidR="007E455C" w:rsidRPr="00AA5DA2" w:rsidRDefault="007E455C" w:rsidP="007E455C">
      <w:pPr>
        <w:pStyle w:val="PL"/>
        <w:rPr>
          <w:ins w:id="958" w:author="CATT" w:date="2020-04-26T16:32:00Z"/>
        </w:rPr>
      </w:pPr>
    </w:p>
    <w:p w14:paraId="030FD32E" w14:textId="77777777" w:rsidR="007E455C" w:rsidRPr="00AA5DA2" w:rsidRDefault="007E455C" w:rsidP="007E455C">
      <w:pPr>
        <w:pStyle w:val="PL"/>
        <w:rPr>
          <w:ins w:id="959" w:author="CATT" w:date="2020-04-26T16:32:00Z"/>
        </w:rPr>
      </w:pPr>
      <w:ins w:id="960" w:author="CATT" w:date="2020-04-26T16:32:00Z">
        <w:r>
          <w:rPr>
            <w:lang w:eastAsia="ja-JP"/>
          </w:rPr>
          <w:t>DAPS</w:t>
        </w:r>
        <w:r>
          <w:rPr>
            <w:rFonts w:hint="eastAsia"/>
            <w:lang w:eastAsia="zh-CN"/>
          </w:rPr>
          <w:t>Response</w:t>
        </w:r>
        <w:r>
          <w:rPr>
            <w:lang w:eastAsia="ja-JP"/>
          </w:rPr>
          <w:t>Info</w:t>
        </w:r>
        <w:r w:rsidRPr="00AA5DA2">
          <w:t xml:space="preserve">-ExtIEs </w:t>
        </w:r>
        <w:r w:rsidRPr="008D0EDE">
          <w:rPr>
            <w:noProof w:val="0"/>
          </w:rPr>
          <w:t>S1AP</w:t>
        </w:r>
        <w:r w:rsidRPr="00AA5DA2">
          <w:t>-PROTOCOL-EXTENSION ::= {</w:t>
        </w:r>
      </w:ins>
    </w:p>
    <w:p w14:paraId="11254D6D" w14:textId="77777777" w:rsidR="007E455C" w:rsidRPr="00AA5DA2" w:rsidRDefault="007E455C" w:rsidP="007E455C">
      <w:pPr>
        <w:pStyle w:val="PL"/>
        <w:rPr>
          <w:ins w:id="961" w:author="CATT" w:date="2020-04-26T16:32:00Z"/>
        </w:rPr>
      </w:pPr>
      <w:ins w:id="962" w:author="CATT" w:date="2020-04-26T16:32:00Z">
        <w:r w:rsidRPr="00AA5DA2">
          <w:tab/>
          <w:t>...</w:t>
        </w:r>
      </w:ins>
    </w:p>
    <w:p w14:paraId="5F180D8A" w14:textId="77777777" w:rsidR="007E455C" w:rsidRPr="00AA5DA2" w:rsidRDefault="007E455C" w:rsidP="007E455C">
      <w:pPr>
        <w:pStyle w:val="PL"/>
        <w:rPr>
          <w:ins w:id="963" w:author="CATT" w:date="2020-04-26T16:32:00Z"/>
        </w:rPr>
      </w:pPr>
      <w:ins w:id="964" w:author="CATT" w:date="2020-04-26T16:32:00Z">
        <w:r w:rsidRPr="00AA5DA2">
          <w:t>}</w:t>
        </w:r>
      </w:ins>
    </w:p>
    <w:p w14:paraId="520AA9DB" w14:textId="77777777" w:rsidR="00762211" w:rsidRPr="008D0EDE" w:rsidRDefault="00762211" w:rsidP="00762211">
      <w:pPr>
        <w:pStyle w:val="PL"/>
        <w:rPr>
          <w:noProof w:val="0"/>
          <w:snapToGrid w:val="0"/>
          <w:lang w:eastAsia="zh-CN"/>
        </w:rPr>
      </w:pPr>
    </w:p>
    <w:p w14:paraId="7E2307A1" w14:textId="77777777" w:rsidR="00762211" w:rsidRPr="008D0EDE" w:rsidRDefault="00762211" w:rsidP="00762211">
      <w:pPr>
        <w:pStyle w:val="PL"/>
        <w:rPr>
          <w:noProof w:val="0"/>
          <w:snapToGrid w:val="0"/>
        </w:rPr>
      </w:pPr>
    </w:p>
    <w:p w14:paraId="20E899DC" w14:textId="77777777" w:rsidR="00762211" w:rsidRPr="008D0EDE" w:rsidRDefault="00762211" w:rsidP="00762211">
      <w:pPr>
        <w:pStyle w:val="PL"/>
        <w:rPr>
          <w:snapToGrid w:val="0"/>
        </w:rPr>
      </w:pPr>
      <w:r w:rsidRPr="008D0EDE">
        <w:rPr>
          <w:snapToGrid w:val="0"/>
        </w:rPr>
        <w:t xml:space="preserve">DCN-ID ::= </w:t>
      </w:r>
      <w:r w:rsidRPr="008D0EDE">
        <w:rPr>
          <w:rFonts w:eastAsia="MS Mincho"/>
        </w:rPr>
        <w:t>INTEGER (0..65535)</w:t>
      </w:r>
    </w:p>
    <w:p w14:paraId="166355D4" w14:textId="77777777" w:rsidR="00762211" w:rsidRPr="008D0EDE" w:rsidRDefault="00762211" w:rsidP="00762211">
      <w:pPr>
        <w:pStyle w:val="PL"/>
        <w:rPr>
          <w:noProof w:val="0"/>
          <w:snapToGrid w:val="0"/>
        </w:rPr>
      </w:pPr>
    </w:p>
    <w:p w14:paraId="7BE075BC" w14:textId="77777777" w:rsidR="00762211" w:rsidRPr="008D0EDE" w:rsidRDefault="00762211" w:rsidP="00762211">
      <w:pPr>
        <w:pStyle w:val="PL"/>
        <w:rPr>
          <w:noProof w:val="0"/>
          <w:snapToGrid w:val="0"/>
        </w:rPr>
      </w:pPr>
      <w:r w:rsidRPr="008D0EDE">
        <w:rPr>
          <w:snapToGrid w:val="0"/>
        </w:rPr>
        <w:t>ServedDCNs</w:t>
      </w:r>
      <w:r w:rsidRPr="008D0EDE">
        <w:rPr>
          <w:noProof w:val="0"/>
          <w:snapToGrid w:val="0"/>
        </w:rPr>
        <w:t xml:space="preserve"> ::= SEQUENCE (SIZE(0..maxnoofDCNs)) OF ServedDCNsItem</w:t>
      </w:r>
    </w:p>
    <w:p w14:paraId="6D11B7B0" w14:textId="77777777" w:rsidR="00762211" w:rsidRPr="008D0EDE" w:rsidRDefault="00762211" w:rsidP="00762211">
      <w:pPr>
        <w:pStyle w:val="PL"/>
        <w:rPr>
          <w:noProof w:val="0"/>
          <w:snapToGrid w:val="0"/>
        </w:rPr>
      </w:pPr>
    </w:p>
    <w:p w14:paraId="5BC0C7A8" w14:textId="77777777" w:rsidR="00762211" w:rsidRPr="008D0EDE" w:rsidRDefault="00762211" w:rsidP="00762211">
      <w:pPr>
        <w:pStyle w:val="PL"/>
        <w:spacing w:line="0" w:lineRule="atLeast"/>
        <w:rPr>
          <w:noProof w:val="0"/>
          <w:snapToGrid w:val="0"/>
        </w:rPr>
      </w:pPr>
      <w:r w:rsidRPr="008D0EDE">
        <w:rPr>
          <w:noProof w:val="0"/>
          <w:snapToGrid w:val="0"/>
        </w:rPr>
        <w:t>ServedDCNsItem ::= SEQUENCE {</w:t>
      </w:r>
    </w:p>
    <w:p w14:paraId="0DB86774" w14:textId="77777777" w:rsidR="00762211" w:rsidRPr="008D0EDE" w:rsidRDefault="00762211" w:rsidP="00762211">
      <w:pPr>
        <w:pStyle w:val="PL"/>
        <w:spacing w:line="0" w:lineRule="atLeast"/>
        <w:rPr>
          <w:noProof w:val="0"/>
          <w:snapToGrid w:val="0"/>
        </w:rPr>
      </w:pPr>
      <w:r w:rsidRPr="008D0EDE">
        <w:rPr>
          <w:noProof w:val="0"/>
          <w:snapToGrid w:val="0"/>
        </w:rPr>
        <w:tab/>
        <w:t>dCN-ID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DCN-ID,</w:t>
      </w:r>
    </w:p>
    <w:p w14:paraId="7665846F" w14:textId="77777777" w:rsidR="00762211" w:rsidRPr="008D0EDE" w:rsidRDefault="00762211" w:rsidP="00762211">
      <w:pPr>
        <w:pStyle w:val="PL"/>
        <w:spacing w:line="0" w:lineRule="atLeast"/>
        <w:rPr>
          <w:noProof w:val="0"/>
          <w:snapToGrid w:val="0"/>
        </w:rPr>
      </w:pPr>
      <w:r w:rsidRPr="008D0EDE">
        <w:rPr>
          <w:noProof w:val="0"/>
          <w:snapToGrid w:val="0"/>
        </w:rPr>
        <w:tab/>
        <w:t>relativeDCNCapacity</w:t>
      </w:r>
      <w:r w:rsidRPr="008D0EDE">
        <w:rPr>
          <w:noProof w:val="0"/>
          <w:snapToGrid w:val="0"/>
        </w:rPr>
        <w:tab/>
      </w:r>
      <w:r w:rsidRPr="008D0EDE">
        <w:rPr>
          <w:noProof w:val="0"/>
          <w:snapToGrid w:val="0"/>
        </w:rPr>
        <w:tab/>
      </w:r>
      <w:r w:rsidRPr="008D0EDE">
        <w:rPr>
          <w:noProof w:val="0"/>
          <w:snapToGrid w:val="0"/>
        </w:rPr>
        <w:tab/>
        <w:t>RelativeMMECapacity,</w:t>
      </w:r>
    </w:p>
    <w:p w14:paraId="2F96987A"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{ServedDCNsItem-ExtIEs} }</w:t>
      </w:r>
      <w:r w:rsidRPr="008D0EDE">
        <w:rPr>
          <w:noProof w:val="0"/>
          <w:snapToGrid w:val="0"/>
        </w:rPr>
        <w:tab/>
        <w:t>OPTIONAL,</w:t>
      </w:r>
    </w:p>
    <w:p w14:paraId="3F64476D" w14:textId="77777777" w:rsidR="00762211" w:rsidRPr="008D0EDE" w:rsidRDefault="00762211" w:rsidP="00762211">
      <w:pPr>
        <w:pStyle w:val="PL"/>
        <w:spacing w:line="0" w:lineRule="atLeast"/>
        <w:rPr>
          <w:noProof w:val="0"/>
          <w:snapToGrid w:val="0"/>
        </w:rPr>
      </w:pPr>
      <w:r w:rsidRPr="008D0EDE">
        <w:rPr>
          <w:noProof w:val="0"/>
          <w:snapToGrid w:val="0"/>
        </w:rPr>
        <w:lastRenderedPageBreak/>
        <w:tab/>
        <w:t>...</w:t>
      </w:r>
    </w:p>
    <w:p w14:paraId="051508E7" w14:textId="77777777" w:rsidR="00762211" w:rsidRPr="008D0EDE" w:rsidRDefault="00762211" w:rsidP="00762211">
      <w:pPr>
        <w:pStyle w:val="PL"/>
        <w:spacing w:line="0" w:lineRule="atLeast"/>
        <w:rPr>
          <w:noProof w:val="0"/>
          <w:snapToGrid w:val="0"/>
        </w:rPr>
      </w:pPr>
      <w:r w:rsidRPr="008D0EDE">
        <w:rPr>
          <w:noProof w:val="0"/>
          <w:snapToGrid w:val="0"/>
        </w:rPr>
        <w:t>}</w:t>
      </w:r>
    </w:p>
    <w:p w14:paraId="13033367" w14:textId="77777777" w:rsidR="00762211" w:rsidRPr="008D0EDE" w:rsidRDefault="00762211" w:rsidP="00762211">
      <w:pPr>
        <w:pStyle w:val="PL"/>
        <w:spacing w:line="0" w:lineRule="atLeast"/>
        <w:rPr>
          <w:noProof w:val="0"/>
          <w:snapToGrid w:val="0"/>
        </w:rPr>
      </w:pPr>
    </w:p>
    <w:p w14:paraId="7CD7B3B5" w14:textId="77777777" w:rsidR="00762211" w:rsidRPr="008D0EDE" w:rsidRDefault="00762211" w:rsidP="00762211">
      <w:pPr>
        <w:pStyle w:val="PL"/>
        <w:rPr>
          <w:noProof w:val="0"/>
          <w:snapToGrid w:val="0"/>
        </w:rPr>
      </w:pPr>
      <w:r w:rsidRPr="008D0EDE">
        <w:rPr>
          <w:noProof w:val="0"/>
          <w:snapToGrid w:val="0"/>
        </w:rPr>
        <w:t>ServedDCNsItem-ExtIEs S1AP-PROTOCOL-EXTENSION ::= {</w:t>
      </w:r>
    </w:p>
    <w:p w14:paraId="7A1616EB" w14:textId="77777777" w:rsidR="00762211" w:rsidRPr="008D0EDE" w:rsidRDefault="00762211" w:rsidP="00762211">
      <w:pPr>
        <w:pStyle w:val="PL"/>
        <w:rPr>
          <w:noProof w:val="0"/>
          <w:snapToGrid w:val="0"/>
        </w:rPr>
      </w:pPr>
      <w:r w:rsidRPr="008D0EDE">
        <w:rPr>
          <w:noProof w:val="0"/>
          <w:snapToGrid w:val="0"/>
        </w:rPr>
        <w:tab/>
        <w:t>...</w:t>
      </w:r>
    </w:p>
    <w:p w14:paraId="3C7A326D" w14:textId="77777777" w:rsidR="00762211" w:rsidRPr="008D0EDE" w:rsidRDefault="00762211" w:rsidP="00762211">
      <w:pPr>
        <w:pStyle w:val="PL"/>
        <w:rPr>
          <w:noProof w:val="0"/>
          <w:snapToGrid w:val="0"/>
        </w:rPr>
      </w:pPr>
      <w:r w:rsidRPr="008D0EDE">
        <w:rPr>
          <w:noProof w:val="0"/>
          <w:snapToGrid w:val="0"/>
        </w:rPr>
        <w:t>}</w:t>
      </w:r>
    </w:p>
    <w:p w14:paraId="36ED5F95" w14:textId="77777777" w:rsidR="00762211" w:rsidRPr="008D0EDE" w:rsidRDefault="00762211" w:rsidP="00762211">
      <w:pPr>
        <w:pStyle w:val="PL"/>
        <w:rPr>
          <w:noProof w:val="0"/>
          <w:snapToGrid w:val="0"/>
        </w:rPr>
      </w:pPr>
    </w:p>
    <w:p w14:paraId="4B78A4C1" w14:textId="77777777" w:rsidR="00762211" w:rsidRPr="008D0EDE" w:rsidRDefault="00762211" w:rsidP="00762211">
      <w:pPr>
        <w:pStyle w:val="PL"/>
        <w:spacing w:line="0" w:lineRule="atLeast"/>
        <w:rPr>
          <w:noProof w:val="0"/>
          <w:snapToGrid w:val="0"/>
        </w:rPr>
      </w:pPr>
      <w:r w:rsidRPr="008D0EDE">
        <w:rPr>
          <w:noProof w:val="0"/>
          <w:snapToGrid w:val="0"/>
        </w:rPr>
        <w:t>DL-CP-SecurityInformation ::= SEQUENCE {</w:t>
      </w:r>
    </w:p>
    <w:p w14:paraId="6E5560D8" w14:textId="77777777" w:rsidR="00762211" w:rsidRPr="008D0EDE" w:rsidRDefault="00762211" w:rsidP="00762211">
      <w:pPr>
        <w:pStyle w:val="PL"/>
        <w:spacing w:line="0" w:lineRule="atLeast"/>
        <w:rPr>
          <w:noProof w:val="0"/>
          <w:snapToGrid w:val="0"/>
        </w:rPr>
      </w:pPr>
      <w:r w:rsidRPr="008D0EDE">
        <w:rPr>
          <w:noProof w:val="0"/>
          <w:snapToGrid w:val="0"/>
        </w:rPr>
        <w:tab/>
        <w:t>dl-NAS-MAC</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DL-NAS-MAC,</w:t>
      </w:r>
    </w:p>
    <w:p w14:paraId="5C712B6A"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 DL-CP-SecurityInformation-ExtIEs} }</w:t>
      </w:r>
      <w:r w:rsidRPr="008D0EDE">
        <w:rPr>
          <w:noProof w:val="0"/>
          <w:snapToGrid w:val="0"/>
        </w:rPr>
        <w:tab/>
        <w:t>OPTIONAL,</w:t>
      </w:r>
    </w:p>
    <w:p w14:paraId="7C9B5F8A" w14:textId="77777777" w:rsidR="00762211" w:rsidRPr="008D0EDE" w:rsidRDefault="00762211" w:rsidP="00762211">
      <w:pPr>
        <w:pStyle w:val="PL"/>
        <w:spacing w:line="0" w:lineRule="atLeast"/>
        <w:rPr>
          <w:noProof w:val="0"/>
          <w:snapToGrid w:val="0"/>
        </w:rPr>
      </w:pPr>
      <w:r w:rsidRPr="008D0EDE">
        <w:rPr>
          <w:noProof w:val="0"/>
          <w:snapToGrid w:val="0"/>
        </w:rPr>
        <w:tab/>
        <w:t>...</w:t>
      </w:r>
    </w:p>
    <w:p w14:paraId="6FAD2FC2" w14:textId="77777777" w:rsidR="00762211" w:rsidRPr="008D0EDE" w:rsidRDefault="00762211" w:rsidP="00762211">
      <w:pPr>
        <w:pStyle w:val="PL"/>
        <w:spacing w:line="0" w:lineRule="atLeast"/>
        <w:rPr>
          <w:noProof w:val="0"/>
          <w:snapToGrid w:val="0"/>
        </w:rPr>
      </w:pPr>
      <w:r w:rsidRPr="008D0EDE">
        <w:rPr>
          <w:noProof w:val="0"/>
          <w:snapToGrid w:val="0"/>
        </w:rPr>
        <w:t>}</w:t>
      </w:r>
    </w:p>
    <w:p w14:paraId="620E24C7" w14:textId="77777777" w:rsidR="00762211" w:rsidRPr="008D0EDE" w:rsidRDefault="00762211" w:rsidP="00762211">
      <w:pPr>
        <w:pStyle w:val="PL"/>
        <w:spacing w:line="0" w:lineRule="atLeast"/>
        <w:rPr>
          <w:noProof w:val="0"/>
          <w:snapToGrid w:val="0"/>
        </w:rPr>
      </w:pPr>
    </w:p>
    <w:p w14:paraId="53A5D782" w14:textId="77777777" w:rsidR="00762211" w:rsidRPr="008D0EDE" w:rsidRDefault="00762211" w:rsidP="00762211">
      <w:pPr>
        <w:pStyle w:val="PL"/>
        <w:rPr>
          <w:noProof w:val="0"/>
          <w:snapToGrid w:val="0"/>
        </w:rPr>
      </w:pPr>
      <w:r w:rsidRPr="008D0EDE">
        <w:rPr>
          <w:noProof w:val="0"/>
          <w:snapToGrid w:val="0"/>
        </w:rPr>
        <w:t>DL-CP-SecurityInformation-ExtIEs S1AP-PROTOCOL-EXTENSION ::= {</w:t>
      </w:r>
    </w:p>
    <w:p w14:paraId="1C4981AD" w14:textId="77777777" w:rsidR="00762211" w:rsidRPr="008D0EDE" w:rsidRDefault="00762211" w:rsidP="00762211">
      <w:pPr>
        <w:pStyle w:val="PL"/>
        <w:rPr>
          <w:noProof w:val="0"/>
          <w:snapToGrid w:val="0"/>
        </w:rPr>
      </w:pPr>
      <w:r w:rsidRPr="008D0EDE">
        <w:rPr>
          <w:noProof w:val="0"/>
          <w:snapToGrid w:val="0"/>
        </w:rPr>
        <w:tab/>
        <w:t>...</w:t>
      </w:r>
    </w:p>
    <w:p w14:paraId="4B008F75" w14:textId="77777777" w:rsidR="00762211" w:rsidRPr="008D0EDE" w:rsidRDefault="00762211" w:rsidP="00762211">
      <w:pPr>
        <w:pStyle w:val="PL"/>
        <w:rPr>
          <w:noProof w:val="0"/>
          <w:snapToGrid w:val="0"/>
        </w:rPr>
      </w:pPr>
      <w:r w:rsidRPr="008D0EDE">
        <w:rPr>
          <w:noProof w:val="0"/>
          <w:snapToGrid w:val="0"/>
        </w:rPr>
        <w:t>}</w:t>
      </w:r>
    </w:p>
    <w:p w14:paraId="6F8C4B86" w14:textId="77777777" w:rsidR="00762211" w:rsidRPr="008D0EDE" w:rsidRDefault="00762211" w:rsidP="00762211">
      <w:pPr>
        <w:pStyle w:val="PL"/>
        <w:rPr>
          <w:noProof w:val="0"/>
          <w:snapToGrid w:val="0"/>
        </w:rPr>
      </w:pPr>
    </w:p>
    <w:p w14:paraId="743A5394" w14:textId="77777777" w:rsidR="00762211" w:rsidRPr="008D0EDE" w:rsidRDefault="00762211" w:rsidP="00762211">
      <w:pPr>
        <w:pStyle w:val="PL"/>
        <w:rPr>
          <w:noProof w:val="0"/>
          <w:snapToGrid w:val="0"/>
        </w:rPr>
      </w:pPr>
      <w:r w:rsidRPr="008D0EDE">
        <w:rPr>
          <w:noProof w:val="0"/>
          <w:snapToGrid w:val="0"/>
        </w:rPr>
        <w:t>DL-Forwarding ::= ENUMERATED {</w:t>
      </w:r>
    </w:p>
    <w:p w14:paraId="7CA5575D" w14:textId="77777777" w:rsidR="00762211" w:rsidRPr="008D0EDE" w:rsidRDefault="00762211" w:rsidP="00762211">
      <w:pPr>
        <w:pStyle w:val="PL"/>
        <w:rPr>
          <w:noProof w:val="0"/>
          <w:snapToGrid w:val="0"/>
        </w:rPr>
      </w:pPr>
      <w:r w:rsidRPr="008D0EDE">
        <w:rPr>
          <w:noProof w:val="0"/>
          <w:snapToGrid w:val="0"/>
        </w:rPr>
        <w:tab/>
        <w:t>dL-Forwarding-proposed,</w:t>
      </w:r>
    </w:p>
    <w:p w14:paraId="6E157BB3" w14:textId="77777777" w:rsidR="00762211" w:rsidRPr="008D0EDE" w:rsidRDefault="00762211" w:rsidP="00762211">
      <w:pPr>
        <w:pStyle w:val="PL"/>
        <w:rPr>
          <w:noProof w:val="0"/>
          <w:snapToGrid w:val="0"/>
        </w:rPr>
      </w:pPr>
      <w:r w:rsidRPr="008D0EDE">
        <w:rPr>
          <w:noProof w:val="0"/>
          <w:snapToGrid w:val="0"/>
        </w:rPr>
        <w:tab/>
        <w:t>...</w:t>
      </w:r>
    </w:p>
    <w:p w14:paraId="4937780A" w14:textId="77777777" w:rsidR="00762211" w:rsidRPr="008D0EDE" w:rsidRDefault="00762211" w:rsidP="00762211">
      <w:pPr>
        <w:pStyle w:val="PL"/>
        <w:rPr>
          <w:noProof w:val="0"/>
          <w:snapToGrid w:val="0"/>
        </w:rPr>
      </w:pPr>
      <w:r w:rsidRPr="008D0EDE">
        <w:rPr>
          <w:noProof w:val="0"/>
          <w:snapToGrid w:val="0"/>
        </w:rPr>
        <w:t>}</w:t>
      </w:r>
    </w:p>
    <w:p w14:paraId="7004F4C4" w14:textId="77777777" w:rsidR="00762211" w:rsidRPr="008D0EDE" w:rsidRDefault="00762211" w:rsidP="00762211">
      <w:pPr>
        <w:pStyle w:val="PL"/>
        <w:rPr>
          <w:noProof w:val="0"/>
          <w:snapToGrid w:val="0"/>
        </w:rPr>
      </w:pPr>
    </w:p>
    <w:p w14:paraId="092EFAF1" w14:textId="77777777" w:rsidR="00762211" w:rsidRPr="008D0EDE" w:rsidRDefault="00762211" w:rsidP="00762211">
      <w:pPr>
        <w:pStyle w:val="PL"/>
        <w:rPr>
          <w:noProof w:val="0"/>
          <w:snapToGrid w:val="0"/>
        </w:rPr>
      </w:pPr>
      <w:r w:rsidRPr="008D0EDE">
        <w:rPr>
          <w:noProof w:val="0"/>
          <w:snapToGrid w:val="0"/>
        </w:rPr>
        <w:t>DL-NAS-MAC ::= BIT STRING (SIZE (16))</w:t>
      </w:r>
    </w:p>
    <w:p w14:paraId="6A5DAD37" w14:textId="77777777" w:rsidR="00762211" w:rsidRPr="008D0EDE" w:rsidRDefault="00762211" w:rsidP="00762211">
      <w:pPr>
        <w:pStyle w:val="PL"/>
        <w:rPr>
          <w:noProof w:val="0"/>
          <w:snapToGrid w:val="0"/>
        </w:rPr>
      </w:pPr>
    </w:p>
    <w:p w14:paraId="3EDB934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65" w:author="R3-202661" w:date="2020-05-03T21:18:00Z"/>
          <w:rFonts w:ascii="Courier New" w:eastAsia="宋体" w:hAnsi="Courier New"/>
          <w:snapToGrid w:val="0"/>
          <w:sz w:val="16"/>
        </w:rPr>
      </w:pPr>
      <w:ins w:id="966" w:author="R3-202661" w:date="2020-05-03T21:18:00Z">
        <w:r w:rsidRPr="00DB3422">
          <w:rPr>
            <w:rFonts w:ascii="Courier New" w:eastAsia="宋体" w:hAnsi="Courier New"/>
            <w:snapToGrid w:val="0"/>
            <w:sz w:val="16"/>
          </w:rPr>
          <w:t>D</w:t>
        </w:r>
        <w:r w:rsidRPr="00DB3422">
          <w:rPr>
            <w:rFonts w:ascii="Courier New" w:eastAsia="宋体" w:hAnsi="Courier New"/>
            <w:sz w:val="16"/>
          </w:rPr>
          <w:t>LCOUNT-PDCP-</w:t>
        </w:r>
        <w:proofErr w:type="gramStart"/>
        <w:r w:rsidRPr="00DB3422">
          <w:rPr>
            <w:rFonts w:ascii="Courier New" w:eastAsia="宋体" w:hAnsi="Courier New"/>
            <w:sz w:val="16"/>
          </w:rPr>
          <w:t>SNlength</w:t>
        </w:r>
        <w:r w:rsidRPr="00DB3422">
          <w:rPr>
            <w:rFonts w:ascii="Courier New" w:eastAsia="宋体" w:hAnsi="Courier New"/>
            <w:snapToGrid w:val="0"/>
            <w:sz w:val="16"/>
          </w:rPr>
          <w:t xml:space="preserve"> :</w:t>
        </w:r>
        <w:proofErr w:type="gramEnd"/>
        <w:r w:rsidRPr="00DB3422">
          <w:rPr>
            <w:rFonts w:ascii="Courier New" w:eastAsia="宋体" w:hAnsi="Courier New"/>
            <w:snapToGrid w:val="0"/>
            <w:sz w:val="16"/>
          </w:rPr>
          <w:t>:= CHOICE {</w:t>
        </w:r>
      </w:ins>
    </w:p>
    <w:p w14:paraId="08AE4764"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67" w:author="R3-202661" w:date="2020-05-03T21:18:00Z"/>
          <w:rFonts w:ascii="Courier New" w:eastAsia="宋体" w:hAnsi="Courier New"/>
          <w:snapToGrid w:val="0"/>
          <w:sz w:val="16"/>
        </w:rPr>
      </w:pPr>
      <w:ins w:id="968" w:author="R3-202661" w:date="2020-05-03T21:18:00Z">
        <w:r w:rsidRPr="00DB3422">
          <w:rPr>
            <w:rFonts w:ascii="Courier New" w:eastAsia="宋体" w:hAnsi="Courier New"/>
            <w:snapToGrid w:val="0"/>
            <w:sz w:val="16"/>
          </w:rPr>
          <w:tab/>
        </w:r>
        <w:proofErr w:type="gramStart"/>
        <w:r w:rsidRPr="00DB3422">
          <w:rPr>
            <w:rFonts w:ascii="Courier New" w:eastAsia="宋体" w:hAnsi="Courier New"/>
            <w:snapToGrid w:val="0"/>
            <w:sz w:val="16"/>
          </w:rPr>
          <w:t>dLCOUNTValuePDCP-SNlength12</w:t>
        </w:r>
        <w:proofErr w:type="gramEnd"/>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z w:val="16"/>
          </w:rPr>
          <w:t>COUNTvalue</w:t>
        </w:r>
        <w:r w:rsidRPr="00DB3422">
          <w:rPr>
            <w:rFonts w:ascii="Courier New" w:eastAsia="宋体" w:hAnsi="Courier New"/>
            <w:snapToGrid w:val="0"/>
            <w:sz w:val="16"/>
          </w:rPr>
          <w:t>,</w:t>
        </w:r>
      </w:ins>
    </w:p>
    <w:p w14:paraId="20F5821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69" w:author="R3-202661" w:date="2020-05-03T21:18:00Z"/>
          <w:rFonts w:ascii="Courier New" w:eastAsia="宋体" w:hAnsi="Courier New"/>
          <w:snapToGrid w:val="0"/>
          <w:sz w:val="16"/>
        </w:rPr>
      </w:pPr>
      <w:ins w:id="970" w:author="R3-202661" w:date="2020-05-03T21:18:00Z">
        <w:r w:rsidRPr="00DB3422">
          <w:rPr>
            <w:rFonts w:ascii="Courier New" w:eastAsia="宋体" w:hAnsi="Courier New"/>
            <w:snapToGrid w:val="0"/>
            <w:sz w:val="16"/>
          </w:rPr>
          <w:tab/>
        </w:r>
        <w:proofErr w:type="gramStart"/>
        <w:r w:rsidRPr="00DB3422">
          <w:rPr>
            <w:rFonts w:ascii="Courier New" w:eastAsia="宋体" w:hAnsi="Courier New"/>
            <w:snapToGrid w:val="0"/>
            <w:sz w:val="16"/>
          </w:rPr>
          <w:t>dLCOUNTValuePDCP-SNlength15</w:t>
        </w:r>
        <w:proofErr w:type="gramEnd"/>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t>COUNTValueExtended,</w:t>
        </w:r>
      </w:ins>
    </w:p>
    <w:p w14:paraId="058BD5F8"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71" w:author="R3-202661" w:date="2020-05-03T21:18:00Z"/>
          <w:rFonts w:ascii="Courier New" w:eastAsia="宋体" w:hAnsi="Courier New"/>
          <w:snapToGrid w:val="0"/>
          <w:sz w:val="16"/>
        </w:rPr>
      </w:pPr>
      <w:ins w:id="972" w:author="R3-202661" w:date="2020-05-03T21:18:00Z">
        <w:r w:rsidRPr="00DB3422">
          <w:rPr>
            <w:rFonts w:ascii="Courier New" w:eastAsia="宋体" w:hAnsi="Courier New"/>
            <w:snapToGrid w:val="0"/>
            <w:sz w:val="16"/>
          </w:rPr>
          <w:tab/>
        </w:r>
        <w:proofErr w:type="gramStart"/>
        <w:r w:rsidRPr="00DB3422">
          <w:rPr>
            <w:rFonts w:ascii="Courier New" w:eastAsia="宋体" w:hAnsi="Courier New"/>
            <w:snapToGrid w:val="0"/>
            <w:sz w:val="16"/>
          </w:rPr>
          <w:t>dLCOUNTValuePDCP-SNlength18</w:t>
        </w:r>
        <w:proofErr w:type="gramEnd"/>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t>COUNTvaluePDCP-SNlength18,</w:t>
        </w:r>
      </w:ins>
    </w:p>
    <w:p w14:paraId="609C2E02"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73" w:author="R3-202661" w:date="2020-05-03T21:18:00Z"/>
          <w:rFonts w:ascii="Courier New" w:eastAsia="宋体" w:hAnsi="Courier New"/>
          <w:snapToGrid w:val="0"/>
          <w:sz w:val="16"/>
        </w:rPr>
      </w:pPr>
      <w:ins w:id="974" w:author="R3-202661" w:date="2020-05-03T21:18:00Z">
        <w:r w:rsidRPr="00DB3422">
          <w:rPr>
            <w:rFonts w:ascii="Courier New" w:eastAsia="宋体" w:hAnsi="Courier New"/>
            <w:snapToGrid w:val="0"/>
            <w:sz w:val="16"/>
          </w:rPr>
          <w:tab/>
          <w:t>...</w:t>
        </w:r>
      </w:ins>
    </w:p>
    <w:p w14:paraId="629DF54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75" w:author="R3-202661" w:date="2020-05-03T21:18:00Z"/>
          <w:rFonts w:ascii="Courier New" w:eastAsia="宋体" w:hAnsi="Courier New"/>
          <w:snapToGrid w:val="0"/>
          <w:sz w:val="16"/>
        </w:rPr>
      </w:pPr>
      <w:ins w:id="976" w:author="R3-202661" w:date="2020-05-03T21:18:00Z">
        <w:r w:rsidRPr="00DB3422">
          <w:rPr>
            <w:rFonts w:ascii="Courier New" w:eastAsia="宋体" w:hAnsi="Courier New"/>
            <w:snapToGrid w:val="0"/>
            <w:sz w:val="16"/>
          </w:rPr>
          <w:t>}</w:t>
        </w:r>
      </w:ins>
    </w:p>
    <w:p w14:paraId="60D80DAB" w14:textId="77777777" w:rsidR="00DB3422" w:rsidRDefault="00DB3422" w:rsidP="00762211">
      <w:pPr>
        <w:pStyle w:val="PL"/>
        <w:rPr>
          <w:ins w:id="977" w:author="R3-202661" w:date="2020-05-03T21:18:00Z"/>
          <w:rFonts w:hint="eastAsia"/>
          <w:noProof w:val="0"/>
          <w:snapToGrid w:val="0"/>
          <w:lang w:eastAsia="zh-CN"/>
        </w:rPr>
      </w:pPr>
    </w:p>
    <w:p w14:paraId="26CB03A1" w14:textId="77777777" w:rsidR="00762211" w:rsidRPr="008D0EDE" w:rsidRDefault="00762211" w:rsidP="00762211">
      <w:pPr>
        <w:pStyle w:val="PL"/>
        <w:rPr>
          <w:noProof w:val="0"/>
          <w:snapToGrid w:val="0"/>
        </w:rPr>
      </w:pPr>
      <w:r w:rsidRPr="008D0EDE">
        <w:rPr>
          <w:noProof w:val="0"/>
          <w:snapToGrid w:val="0"/>
        </w:rPr>
        <w:t>Direct-Forwarding-Path-</w:t>
      </w:r>
      <w:proofErr w:type="gramStart"/>
      <w:r w:rsidRPr="008D0EDE">
        <w:rPr>
          <w:noProof w:val="0"/>
          <w:snapToGrid w:val="0"/>
        </w:rPr>
        <w:t>Availability :</w:t>
      </w:r>
      <w:proofErr w:type="gramEnd"/>
      <w:r w:rsidRPr="008D0EDE">
        <w:rPr>
          <w:noProof w:val="0"/>
          <w:snapToGrid w:val="0"/>
        </w:rPr>
        <w:t>:= ENUMERATED {</w:t>
      </w:r>
    </w:p>
    <w:p w14:paraId="5556F980" w14:textId="77777777" w:rsidR="00762211" w:rsidRPr="008D0EDE" w:rsidRDefault="00762211" w:rsidP="00762211">
      <w:pPr>
        <w:pStyle w:val="PL"/>
        <w:rPr>
          <w:noProof w:val="0"/>
          <w:snapToGrid w:val="0"/>
        </w:rPr>
      </w:pPr>
      <w:r w:rsidRPr="008D0EDE">
        <w:rPr>
          <w:noProof w:val="0"/>
          <w:snapToGrid w:val="0"/>
        </w:rPr>
        <w:tab/>
        <w:t>directPathAvailable,</w:t>
      </w:r>
    </w:p>
    <w:p w14:paraId="04AE7E51" w14:textId="77777777" w:rsidR="00762211" w:rsidRPr="008D0EDE" w:rsidRDefault="00762211" w:rsidP="00762211">
      <w:pPr>
        <w:pStyle w:val="PL"/>
        <w:rPr>
          <w:noProof w:val="0"/>
          <w:snapToGrid w:val="0"/>
        </w:rPr>
      </w:pPr>
      <w:r w:rsidRPr="008D0EDE">
        <w:rPr>
          <w:noProof w:val="0"/>
          <w:snapToGrid w:val="0"/>
        </w:rPr>
        <w:tab/>
        <w:t>...</w:t>
      </w:r>
    </w:p>
    <w:p w14:paraId="3530A299" w14:textId="77777777" w:rsidR="00762211" w:rsidRPr="008D0EDE" w:rsidRDefault="00762211" w:rsidP="00762211">
      <w:pPr>
        <w:pStyle w:val="PL"/>
        <w:rPr>
          <w:noProof w:val="0"/>
          <w:snapToGrid w:val="0"/>
        </w:rPr>
      </w:pPr>
      <w:r w:rsidRPr="008D0EDE">
        <w:rPr>
          <w:noProof w:val="0"/>
          <w:snapToGrid w:val="0"/>
        </w:rPr>
        <w:t>}</w:t>
      </w:r>
    </w:p>
    <w:p w14:paraId="25DA91C3" w14:textId="77777777" w:rsidR="00762211" w:rsidRPr="008D0EDE" w:rsidRDefault="00762211" w:rsidP="00762211">
      <w:pPr>
        <w:pStyle w:val="PL"/>
        <w:rPr>
          <w:noProof w:val="0"/>
          <w:snapToGrid w:val="0"/>
        </w:rPr>
      </w:pPr>
    </w:p>
    <w:p w14:paraId="4D16B8EF" w14:textId="77777777" w:rsidR="00762211" w:rsidRPr="008D0EDE" w:rsidRDefault="00762211" w:rsidP="00762211">
      <w:pPr>
        <w:pStyle w:val="PL"/>
        <w:rPr>
          <w:noProof w:val="0"/>
          <w:snapToGrid w:val="0"/>
        </w:rPr>
      </w:pPr>
      <w:r w:rsidRPr="008D0EDE">
        <w:rPr>
          <w:noProof w:val="0"/>
          <w:lang w:eastAsia="zh-CN"/>
        </w:rPr>
        <w:t xml:space="preserve">Data-Forwarding-Not-Possible ::= </w:t>
      </w:r>
      <w:r w:rsidRPr="008D0EDE">
        <w:rPr>
          <w:noProof w:val="0"/>
          <w:snapToGrid w:val="0"/>
        </w:rPr>
        <w:t>ENUMERATED {</w:t>
      </w:r>
    </w:p>
    <w:p w14:paraId="7BC19385" w14:textId="77777777" w:rsidR="00762211" w:rsidRPr="008D0EDE" w:rsidRDefault="00762211" w:rsidP="00762211">
      <w:pPr>
        <w:pStyle w:val="PL"/>
        <w:rPr>
          <w:noProof w:val="0"/>
          <w:snapToGrid w:val="0"/>
          <w:lang w:eastAsia="zh-CN"/>
        </w:rPr>
      </w:pPr>
      <w:r w:rsidRPr="008D0EDE">
        <w:rPr>
          <w:noProof w:val="0"/>
          <w:snapToGrid w:val="0"/>
          <w:lang w:eastAsia="zh-CN"/>
        </w:rPr>
        <w:tab/>
        <w:t>data-Forwarding-not-Possible,</w:t>
      </w:r>
    </w:p>
    <w:p w14:paraId="4C454855" w14:textId="77777777" w:rsidR="00762211" w:rsidRPr="008D0EDE" w:rsidRDefault="00762211" w:rsidP="00762211">
      <w:pPr>
        <w:pStyle w:val="PL"/>
        <w:rPr>
          <w:noProof w:val="0"/>
          <w:snapToGrid w:val="0"/>
          <w:lang w:eastAsia="zh-CN"/>
        </w:rPr>
      </w:pPr>
      <w:r w:rsidRPr="008D0EDE">
        <w:rPr>
          <w:noProof w:val="0"/>
          <w:snapToGrid w:val="0"/>
          <w:lang w:eastAsia="zh-CN"/>
        </w:rPr>
        <w:tab/>
        <w:t>...</w:t>
      </w:r>
    </w:p>
    <w:p w14:paraId="18F4B7D4" w14:textId="77777777" w:rsidR="00762211" w:rsidRPr="008D0EDE" w:rsidRDefault="00762211" w:rsidP="00762211">
      <w:pPr>
        <w:pStyle w:val="PL"/>
        <w:rPr>
          <w:noProof w:val="0"/>
          <w:snapToGrid w:val="0"/>
          <w:lang w:eastAsia="zh-CN"/>
        </w:rPr>
      </w:pPr>
      <w:r w:rsidRPr="008D0EDE">
        <w:rPr>
          <w:noProof w:val="0"/>
          <w:snapToGrid w:val="0"/>
          <w:lang w:eastAsia="zh-CN"/>
        </w:rPr>
        <w:t>}</w:t>
      </w:r>
    </w:p>
    <w:p w14:paraId="7F3CF669" w14:textId="77777777" w:rsidR="00762211" w:rsidRPr="008D0EDE" w:rsidRDefault="00762211" w:rsidP="00762211">
      <w:pPr>
        <w:pStyle w:val="PL"/>
        <w:rPr>
          <w:noProof w:val="0"/>
          <w:snapToGrid w:val="0"/>
        </w:rPr>
      </w:pPr>
    </w:p>
    <w:p w14:paraId="60C61566" w14:textId="77777777" w:rsidR="00762211" w:rsidRPr="008D0EDE" w:rsidRDefault="00762211" w:rsidP="00762211">
      <w:pPr>
        <w:pStyle w:val="PL"/>
        <w:rPr>
          <w:noProof w:val="0"/>
          <w:snapToGrid w:val="0"/>
          <w:lang w:eastAsia="zh-CN"/>
        </w:rPr>
      </w:pPr>
      <w:r w:rsidRPr="008D0EDE">
        <w:rPr>
          <w:noProof w:val="0"/>
          <w:snapToGrid w:val="0"/>
          <w:lang w:eastAsia="zh-CN"/>
        </w:rPr>
        <w:t>DLNASPDUDeliveryAckRequest ::= ENUMERATED {</w:t>
      </w:r>
    </w:p>
    <w:p w14:paraId="2A2FE29E" w14:textId="77777777" w:rsidR="00762211" w:rsidRPr="008D0EDE" w:rsidRDefault="00762211" w:rsidP="00762211">
      <w:pPr>
        <w:pStyle w:val="PL"/>
        <w:rPr>
          <w:noProof w:val="0"/>
          <w:snapToGrid w:val="0"/>
          <w:lang w:eastAsia="zh-CN"/>
        </w:rPr>
      </w:pPr>
      <w:r w:rsidRPr="008D0EDE">
        <w:rPr>
          <w:noProof w:val="0"/>
          <w:snapToGrid w:val="0"/>
          <w:lang w:eastAsia="zh-CN"/>
        </w:rPr>
        <w:tab/>
        <w:t>requested,</w:t>
      </w:r>
    </w:p>
    <w:p w14:paraId="0A1584D8" w14:textId="77777777" w:rsidR="00762211" w:rsidRPr="008D0EDE" w:rsidRDefault="00762211" w:rsidP="00762211">
      <w:pPr>
        <w:pStyle w:val="PL"/>
        <w:rPr>
          <w:noProof w:val="0"/>
          <w:snapToGrid w:val="0"/>
          <w:lang w:eastAsia="zh-CN"/>
        </w:rPr>
      </w:pPr>
      <w:r w:rsidRPr="008D0EDE">
        <w:rPr>
          <w:noProof w:val="0"/>
          <w:snapToGrid w:val="0"/>
          <w:lang w:eastAsia="zh-CN"/>
        </w:rPr>
        <w:tab/>
        <w:t>...</w:t>
      </w:r>
    </w:p>
    <w:p w14:paraId="769603D8" w14:textId="77777777" w:rsidR="00762211" w:rsidRPr="008D0EDE" w:rsidRDefault="00762211" w:rsidP="00762211">
      <w:pPr>
        <w:pStyle w:val="PL"/>
        <w:rPr>
          <w:noProof w:val="0"/>
          <w:snapToGrid w:val="0"/>
          <w:lang w:eastAsia="zh-CN"/>
        </w:rPr>
      </w:pPr>
      <w:r w:rsidRPr="008D0EDE">
        <w:rPr>
          <w:noProof w:val="0"/>
          <w:snapToGrid w:val="0"/>
          <w:lang w:eastAsia="zh-CN"/>
        </w:rPr>
        <w:t>}</w:t>
      </w:r>
    </w:p>
    <w:p w14:paraId="741E6A34" w14:textId="77777777" w:rsidR="00762211" w:rsidRPr="008D0EDE" w:rsidRDefault="00762211" w:rsidP="00762211">
      <w:pPr>
        <w:pStyle w:val="PL"/>
        <w:rPr>
          <w:noProof w:val="0"/>
          <w:snapToGrid w:val="0"/>
        </w:rPr>
      </w:pPr>
    </w:p>
    <w:p w14:paraId="3DE36377" w14:textId="77777777" w:rsidR="004404AA" w:rsidRDefault="004404AA" w:rsidP="004404AA">
      <w:pPr>
        <w:pStyle w:val="PL"/>
        <w:outlineLvl w:val="3"/>
        <w:rPr>
          <w:noProof w:val="0"/>
          <w:snapToGrid w:val="0"/>
        </w:rPr>
      </w:pPr>
      <w:r>
        <w:rPr>
          <w:noProof w:val="0"/>
          <w:snapToGrid w:val="0"/>
        </w:rPr>
        <w:t>-- E</w:t>
      </w:r>
    </w:p>
    <w:p w14:paraId="576BAC96" w14:textId="77777777" w:rsidR="004404AA" w:rsidRDefault="004404AA" w:rsidP="004404AA">
      <w:pPr>
        <w:pStyle w:val="PL"/>
        <w:rPr>
          <w:noProof w:val="0"/>
          <w:snapToGrid w:val="0"/>
        </w:rPr>
      </w:pPr>
    </w:p>
    <w:p w14:paraId="58C8E6F5" w14:textId="77777777" w:rsidR="004404AA" w:rsidRDefault="004404AA" w:rsidP="004404AA">
      <w:pPr>
        <w:pStyle w:val="PL"/>
        <w:rPr>
          <w:noProof w:val="0"/>
        </w:rPr>
      </w:pPr>
      <w:r>
        <w:rPr>
          <w:noProof w:val="0"/>
        </w:rPr>
        <w:t>EARFCN ::= INTEGER(0..maxEARFCN, ...)</w:t>
      </w:r>
    </w:p>
    <w:p w14:paraId="2E51377F" w14:textId="77777777" w:rsidR="004404AA" w:rsidRDefault="004404AA" w:rsidP="004404AA">
      <w:pPr>
        <w:pStyle w:val="PL"/>
        <w:rPr>
          <w:noProof w:val="0"/>
        </w:rPr>
      </w:pPr>
    </w:p>
    <w:p w14:paraId="7CCACB97" w14:textId="77777777" w:rsidR="004404AA" w:rsidRDefault="004404AA" w:rsidP="004404AA">
      <w:pPr>
        <w:pStyle w:val="PL"/>
        <w:rPr>
          <w:noProof w:val="0"/>
        </w:rPr>
      </w:pPr>
      <w:r>
        <w:rPr>
          <w:noProof w:val="0"/>
        </w:rPr>
        <w:t>ECGIList ::= SEQUENCE (SIZE(1..maxnoofCellID)) OF EUTRAN-CGI</w:t>
      </w:r>
    </w:p>
    <w:p w14:paraId="0AF15280" w14:textId="77777777" w:rsidR="004404AA" w:rsidRDefault="004404AA" w:rsidP="004404AA">
      <w:pPr>
        <w:pStyle w:val="PL"/>
        <w:spacing w:line="0" w:lineRule="atLeast"/>
        <w:rPr>
          <w:noProof w:val="0"/>
          <w:snapToGrid w:val="0"/>
        </w:rPr>
      </w:pPr>
    </w:p>
    <w:p w14:paraId="66F6A8AD" w14:textId="77777777" w:rsidR="004404AA" w:rsidRDefault="004404AA" w:rsidP="004404AA">
      <w:pPr>
        <w:pStyle w:val="PL"/>
        <w:spacing w:line="0" w:lineRule="atLeast"/>
        <w:rPr>
          <w:noProof w:val="0"/>
          <w:snapToGrid w:val="0"/>
        </w:rPr>
      </w:pPr>
      <w:r>
        <w:rPr>
          <w:noProof w:val="0"/>
          <w:snapToGrid w:val="0"/>
        </w:rPr>
        <w:t>PWSfailedECGIList ::= SEQUENCE (SIZE(1..maxnoofCellsineNB)) OF EUTRAN-CGI</w:t>
      </w:r>
    </w:p>
    <w:p w14:paraId="1FB1ED2F" w14:textId="77777777" w:rsidR="004404AA" w:rsidRDefault="004404AA" w:rsidP="004404AA">
      <w:pPr>
        <w:pStyle w:val="PL"/>
        <w:spacing w:line="0" w:lineRule="atLeast"/>
        <w:rPr>
          <w:noProof w:val="0"/>
          <w:snapToGrid w:val="0"/>
        </w:rPr>
      </w:pPr>
    </w:p>
    <w:p w14:paraId="07E4F2FA" w14:textId="77777777" w:rsidR="004404AA" w:rsidRDefault="004404AA" w:rsidP="004404AA">
      <w:pPr>
        <w:pStyle w:val="PL"/>
        <w:rPr>
          <w:noProof w:val="0"/>
          <w:snapToGrid w:val="0"/>
        </w:rPr>
      </w:pPr>
      <w:r>
        <w:rPr>
          <w:noProof w:val="0"/>
          <w:snapToGrid w:val="0"/>
        </w:rPr>
        <w:t>EDT-Session ::= ENUMERATED {</w:t>
      </w:r>
    </w:p>
    <w:p w14:paraId="754A1E8F" w14:textId="77777777" w:rsidR="004404AA" w:rsidRDefault="004404AA" w:rsidP="004404AA">
      <w:pPr>
        <w:pStyle w:val="PL"/>
        <w:rPr>
          <w:noProof w:val="0"/>
          <w:snapToGrid w:val="0"/>
        </w:rPr>
      </w:pPr>
      <w:r>
        <w:rPr>
          <w:noProof w:val="0"/>
          <w:snapToGrid w:val="0"/>
        </w:rPr>
        <w:tab/>
        <w:t>true,</w:t>
      </w:r>
    </w:p>
    <w:p w14:paraId="37834790" w14:textId="77777777" w:rsidR="004404AA" w:rsidRDefault="004404AA" w:rsidP="004404AA">
      <w:pPr>
        <w:pStyle w:val="PL"/>
        <w:rPr>
          <w:noProof w:val="0"/>
          <w:snapToGrid w:val="0"/>
        </w:rPr>
      </w:pPr>
      <w:r>
        <w:rPr>
          <w:noProof w:val="0"/>
          <w:snapToGrid w:val="0"/>
        </w:rPr>
        <w:tab/>
        <w:t>...</w:t>
      </w:r>
    </w:p>
    <w:p w14:paraId="425D43A4" w14:textId="77777777" w:rsidR="004404AA" w:rsidRDefault="004404AA" w:rsidP="004404AA">
      <w:pPr>
        <w:pStyle w:val="PL"/>
        <w:rPr>
          <w:noProof w:val="0"/>
          <w:snapToGrid w:val="0"/>
        </w:rPr>
      </w:pPr>
      <w:r>
        <w:rPr>
          <w:noProof w:val="0"/>
          <w:snapToGrid w:val="0"/>
        </w:rPr>
        <w:t>}</w:t>
      </w:r>
    </w:p>
    <w:p w14:paraId="0EF8CCBD" w14:textId="77777777" w:rsidR="004404AA" w:rsidRDefault="004404AA" w:rsidP="004404AA">
      <w:pPr>
        <w:pStyle w:val="PL"/>
        <w:spacing w:line="0" w:lineRule="atLeast"/>
        <w:rPr>
          <w:noProof w:val="0"/>
          <w:snapToGrid w:val="0"/>
        </w:rPr>
      </w:pPr>
    </w:p>
    <w:p w14:paraId="79D3202F" w14:textId="77777777" w:rsidR="004404AA" w:rsidRDefault="004404AA" w:rsidP="004404AA">
      <w:pPr>
        <w:pStyle w:val="PL"/>
        <w:spacing w:line="0" w:lineRule="atLeast"/>
        <w:rPr>
          <w:noProof w:val="0"/>
          <w:snapToGrid w:val="0"/>
        </w:rPr>
      </w:pPr>
      <w:r>
        <w:rPr>
          <w:noProof w:val="0"/>
          <w:snapToGrid w:val="0"/>
        </w:rPr>
        <w:t>EmergencyAreaIDList ::= SEQUENCE (SIZE(1..maxnoofEmergencyAreaID)) OF EmergencyAreaID</w:t>
      </w:r>
    </w:p>
    <w:p w14:paraId="3386ADC0" w14:textId="77777777" w:rsidR="004404AA" w:rsidRDefault="004404AA" w:rsidP="004404AA">
      <w:pPr>
        <w:pStyle w:val="PL"/>
        <w:spacing w:line="0" w:lineRule="atLeast"/>
        <w:rPr>
          <w:noProof w:val="0"/>
          <w:snapToGrid w:val="0"/>
        </w:rPr>
      </w:pPr>
    </w:p>
    <w:p w14:paraId="50C47032" w14:textId="77777777" w:rsidR="004404AA" w:rsidRDefault="004404AA" w:rsidP="004404AA">
      <w:pPr>
        <w:pStyle w:val="PL"/>
        <w:spacing w:line="0" w:lineRule="atLeast"/>
        <w:rPr>
          <w:noProof w:val="0"/>
          <w:snapToGrid w:val="0"/>
        </w:rPr>
      </w:pPr>
      <w:r>
        <w:rPr>
          <w:noProof w:val="0"/>
          <w:snapToGrid w:val="0"/>
        </w:rPr>
        <w:t>EmergencyAreaID ::= OCTET STRING (SIZE (3))</w:t>
      </w:r>
    </w:p>
    <w:p w14:paraId="1B111904" w14:textId="77777777" w:rsidR="004404AA" w:rsidRDefault="004404AA" w:rsidP="004404AA">
      <w:pPr>
        <w:pStyle w:val="PL"/>
        <w:spacing w:line="0" w:lineRule="atLeast"/>
        <w:rPr>
          <w:noProof w:val="0"/>
          <w:snapToGrid w:val="0"/>
        </w:rPr>
      </w:pPr>
    </w:p>
    <w:p w14:paraId="79F962AD" w14:textId="77777777" w:rsidR="004404AA" w:rsidRDefault="004404AA" w:rsidP="004404AA">
      <w:pPr>
        <w:pStyle w:val="PL"/>
        <w:spacing w:line="0" w:lineRule="atLeast"/>
        <w:rPr>
          <w:noProof w:val="0"/>
          <w:snapToGrid w:val="0"/>
        </w:rPr>
      </w:pPr>
      <w:r>
        <w:rPr>
          <w:noProof w:val="0"/>
          <w:snapToGrid w:val="0"/>
        </w:rPr>
        <w:t>EmergencyAreaID-Broadcast ::= SEQUENCE (SIZE(1..maxnoofEmergencyAreaID)) OF EmergencyAreaID-Broadcast-Item</w:t>
      </w:r>
    </w:p>
    <w:p w14:paraId="6F4B77D6" w14:textId="77777777" w:rsidR="004404AA" w:rsidRDefault="004404AA" w:rsidP="004404AA">
      <w:pPr>
        <w:pStyle w:val="PL"/>
        <w:spacing w:line="0" w:lineRule="atLeast"/>
        <w:rPr>
          <w:noProof w:val="0"/>
          <w:snapToGrid w:val="0"/>
        </w:rPr>
      </w:pPr>
    </w:p>
    <w:p w14:paraId="3D4149A6" w14:textId="77777777" w:rsidR="004404AA" w:rsidRDefault="004404AA" w:rsidP="004404AA">
      <w:pPr>
        <w:pStyle w:val="PL"/>
        <w:spacing w:line="0" w:lineRule="atLeast"/>
        <w:rPr>
          <w:noProof w:val="0"/>
          <w:snapToGrid w:val="0"/>
        </w:rPr>
      </w:pPr>
      <w:r>
        <w:rPr>
          <w:noProof w:val="0"/>
          <w:snapToGrid w:val="0"/>
        </w:rPr>
        <w:t>EmergencyAreaID-Broadcast-Item ::= SEQUENCE {</w:t>
      </w:r>
    </w:p>
    <w:p w14:paraId="0CB3375B" w14:textId="77777777" w:rsidR="004404AA" w:rsidRDefault="004404AA" w:rsidP="004404AA">
      <w:pPr>
        <w:pStyle w:val="PL"/>
        <w:spacing w:line="0" w:lineRule="atLeast"/>
        <w:rPr>
          <w:noProof w:val="0"/>
          <w:snapToGrid w:val="0"/>
        </w:rPr>
      </w:pPr>
      <w:r>
        <w:rPr>
          <w:noProof w:val="0"/>
          <w:snapToGrid w:val="0"/>
        </w:rPr>
        <w:tab/>
        <w:t>emergencyAreaID</w:t>
      </w:r>
      <w:r>
        <w:rPr>
          <w:noProof w:val="0"/>
          <w:snapToGrid w:val="0"/>
        </w:rPr>
        <w:tab/>
      </w:r>
      <w:r>
        <w:rPr>
          <w:noProof w:val="0"/>
          <w:snapToGrid w:val="0"/>
        </w:rPr>
        <w:tab/>
      </w:r>
      <w:r>
        <w:rPr>
          <w:noProof w:val="0"/>
          <w:snapToGrid w:val="0"/>
        </w:rPr>
        <w:tab/>
        <w:t>EmergencyAreaID,</w:t>
      </w:r>
    </w:p>
    <w:p w14:paraId="525F4D90" w14:textId="77777777" w:rsidR="004404AA" w:rsidRDefault="004404AA" w:rsidP="004404AA">
      <w:pPr>
        <w:pStyle w:val="PL"/>
        <w:spacing w:line="0" w:lineRule="atLeast"/>
        <w:rPr>
          <w:noProof w:val="0"/>
          <w:snapToGrid w:val="0"/>
        </w:rPr>
      </w:pPr>
      <w:r>
        <w:rPr>
          <w:noProof w:val="0"/>
          <w:snapToGrid w:val="0"/>
        </w:rPr>
        <w:tab/>
        <w:t>completedCellinEAI</w:t>
      </w:r>
      <w:r>
        <w:rPr>
          <w:noProof w:val="0"/>
          <w:snapToGrid w:val="0"/>
        </w:rPr>
        <w:tab/>
      </w:r>
      <w:r>
        <w:rPr>
          <w:noProof w:val="0"/>
          <w:snapToGrid w:val="0"/>
        </w:rPr>
        <w:tab/>
        <w:t>CompletedCellinEAI,</w:t>
      </w:r>
    </w:p>
    <w:p w14:paraId="2D2F6D4C"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{EmergencyAreaID-Broadcast-Item-ExtIEs} }</w:t>
      </w:r>
      <w:r>
        <w:rPr>
          <w:noProof w:val="0"/>
          <w:snapToGrid w:val="0"/>
        </w:rPr>
        <w:tab/>
        <w:t>OPTIONAL,</w:t>
      </w:r>
    </w:p>
    <w:p w14:paraId="0F80CA3D" w14:textId="77777777" w:rsidR="004404AA" w:rsidRDefault="004404AA" w:rsidP="004404AA">
      <w:pPr>
        <w:pStyle w:val="PL"/>
        <w:spacing w:line="0" w:lineRule="atLeast"/>
        <w:rPr>
          <w:noProof w:val="0"/>
          <w:snapToGrid w:val="0"/>
        </w:rPr>
      </w:pPr>
      <w:r>
        <w:rPr>
          <w:noProof w:val="0"/>
          <w:snapToGrid w:val="0"/>
        </w:rPr>
        <w:tab/>
        <w:t>...</w:t>
      </w:r>
    </w:p>
    <w:p w14:paraId="5ADB4087" w14:textId="77777777" w:rsidR="004404AA" w:rsidRDefault="004404AA" w:rsidP="004404AA">
      <w:pPr>
        <w:pStyle w:val="PL"/>
        <w:spacing w:line="0" w:lineRule="atLeast"/>
        <w:rPr>
          <w:noProof w:val="0"/>
          <w:snapToGrid w:val="0"/>
        </w:rPr>
      </w:pPr>
      <w:r>
        <w:rPr>
          <w:noProof w:val="0"/>
          <w:snapToGrid w:val="0"/>
        </w:rPr>
        <w:t>}</w:t>
      </w:r>
    </w:p>
    <w:p w14:paraId="284767FE" w14:textId="77777777" w:rsidR="004404AA" w:rsidRDefault="004404AA" w:rsidP="004404AA">
      <w:pPr>
        <w:pStyle w:val="PL"/>
        <w:spacing w:line="0" w:lineRule="atLeast"/>
        <w:rPr>
          <w:noProof w:val="0"/>
          <w:snapToGrid w:val="0"/>
        </w:rPr>
      </w:pPr>
    </w:p>
    <w:p w14:paraId="566D32CB" w14:textId="77777777" w:rsidR="004404AA" w:rsidRDefault="004404AA" w:rsidP="004404AA">
      <w:pPr>
        <w:pStyle w:val="PL"/>
        <w:rPr>
          <w:noProof w:val="0"/>
          <w:snapToGrid w:val="0"/>
        </w:rPr>
      </w:pPr>
      <w:r>
        <w:rPr>
          <w:noProof w:val="0"/>
          <w:snapToGrid w:val="0"/>
        </w:rPr>
        <w:t>EmergencyAreaID-Broadcast-Item-ExtIEs S1AP-PROTOCOL-EXTENSION ::= {</w:t>
      </w:r>
    </w:p>
    <w:p w14:paraId="36428670" w14:textId="77777777" w:rsidR="004404AA" w:rsidRDefault="004404AA" w:rsidP="004404AA">
      <w:pPr>
        <w:pStyle w:val="PL"/>
        <w:rPr>
          <w:noProof w:val="0"/>
          <w:snapToGrid w:val="0"/>
        </w:rPr>
      </w:pPr>
      <w:r>
        <w:rPr>
          <w:noProof w:val="0"/>
          <w:snapToGrid w:val="0"/>
        </w:rPr>
        <w:tab/>
        <w:t>...</w:t>
      </w:r>
    </w:p>
    <w:p w14:paraId="312C57B9" w14:textId="77777777" w:rsidR="004404AA" w:rsidRDefault="004404AA" w:rsidP="004404AA">
      <w:pPr>
        <w:pStyle w:val="PL"/>
        <w:rPr>
          <w:noProof w:val="0"/>
          <w:snapToGrid w:val="0"/>
        </w:rPr>
      </w:pPr>
      <w:r>
        <w:rPr>
          <w:noProof w:val="0"/>
          <w:snapToGrid w:val="0"/>
        </w:rPr>
        <w:t>}</w:t>
      </w:r>
    </w:p>
    <w:p w14:paraId="0D2E104E" w14:textId="77777777" w:rsidR="004404AA" w:rsidRDefault="004404AA" w:rsidP="004404AA">
      <w:pPr>
        <w:pStyle w:val="PL"/>
        <w:spacing w:line="0" w:lineRule="atLeast"/>
        <w:rPr>
          <w:noProof w:val="0"/>
          <w:snapToGrid w:val="0"/>
        </w:rPr>
      </w:pPr>
    </w:p>
    <w:p w14:paraId="3B342760" w14:textId="77777777" w:rsidR="004404AA" w:rsidRDefault="004404AA" w:rsidP="004404AA">
      <w:pPr>
        <w:pStyle w:val="PL"/>
        <w:spacing w:line="0" w:lineRule="atLeast"/>
        <w:rPr>
          <w:noProof w:val="0"/>
          <w:snapToGrid w:val="0"/>
        </w:rPr>
      </w:pPr>
      <w:r>
        <w:rPr>
          <w:noProof w:val="0"/>
          <w:snapToGrid w:val="0"/>
        </w:rPr>
        <w:t>EmergencyAreaID-Cancelled ::= SEQUENCE (SIZE(1..maxnoofEmergencyAreaID)) OF EmergencyAreaID-Cancelled-Item</w:t>
      </w:r>
    </w:p>
    <w:p w14:paraId="5AD759B3" w14:textId="77777777" w:rsidR="004404AA" w:rsidRDefault="004404AA" w:rsidP="004404AA">
      <w:pPr>
        <w:pStyle w:val="PL"/>
        <w:spacing w:line="0" w:lineRule="atLeast"/>
        <w:rPr>
          <w:noProof w:val="0"/>
          <w:snapToGrid w:val="0"/>
        </w:rPr>
      </w:pPr>
    </w:p>
    <w:p w14:paraId="12992157" w14:textId="77777777" w:rsidR="004404AA" w:rsidRDefault="004404AA" w:rsidP="004404AA">
      <w:pPr>
        <w:pStyle w:val="PL"/>
        <w:spacing w:line="0" w:lineRule="atLeast"/>
        <w:rPr>
          <w:noProof w:val="0"/>
          <w:snapToGrid w:val="0"/>
        </w:rPr>
      </w:pPr>
      <w:r>
        <w:rPr>
          <w:noProof w:val="0"/>
          <w:snapToGrid w:val="0"/>
        </w:rPr>
        <w:t>EmergencyAreaID-Cancelled-Item ::= SEQUENCE {</w:t>
      </w:r>
    </w:p>
    <w:p w14:paraId="17A0BD02" w14:textId="77777777" w:rsidR="004404AA" w:rsidRDefault="004404AA" w:rsidP="004404AA">
      <w:pPr>
        <w:pStyle w:val="PL"/>
        <w:spacing w:line="0" w:lineRule="atLeast"/>
        <w:rPr>
          <w:noProof w:val="0"/>
          <w:snapToGrid w:val="0"/>
        </w:rPr>
      </w:pPr>
      <w:r>
        <w:rPr>
          <w:noProof w:val="0"/>
          <w:snapToGrid w:val="0"/>
        </w:rPr>
        <w:tab/>
        <w:t>emergencyAreaID</w:t>
      </w:r>
      <w:r>
        <w:rPr>
          <w:noProof w:val="0"/>
          <w:snapToGrid w:val="0"/>
        </w:rPr>
        <w:tab/>
      </w:r>
      <w:r>
        <w:rPr>
          <w:noProof w:val="0"/>
          <w:snapToGrid w:val="0"/>
        </w:rPr>
        <w:tab/>
      </w:r>
      <w:r>
        <w:rPr>
          <w:noProof w:val="0"/>
          <w:snapToGrid w:val="0"/>
        </w:rPr>
        <w:tab/>
        <w:t>EmergencyAreaID,</w:t>
      </w:r>
    </w:p>
    <w:p w14:paraId="0C7FA443" w14:textId="77777777" w:rsidR="004404AA" w:rsidRDefault="004404AA" w:rsidP="004404AA">
      <w:pPr>
        <w:pStyle w:val="PL"/>
        <w:spacing w:line="0" w:lineRule="atLeast"/>
        <w:rPr>
          <w:noProof w:val="0"/>
          <w:snapToGrid w:val="0"/>
        </w:rPr>
      </w:pPr>
      <w:r>
        <w:rPr>
          <w:noProof w:val="0"/>
          <w:snapToGrid w:val="0"/>
        </w:rPr>
        <w:tab/>
        <w:t>cancelledCellinEAI</w:t>
      </w:r>
      <w:r>
        <w:rPr>
          <w:noProof w:val="0"/>
          <w:snapToGrid w:val="0"/>
        </w:rPr>
        <w:tab/>
      </w:r>
      <w:r>
        <w:rPr>
          <w:noProof w:val="0"/>
          <w:snapToGrid w:val="0"/>
        </w:rPr>
        <w:tab/>
        <w:t>CancelledCellinEAI,</w:t>
      </w:r>
    </w:p>
    <w:p w14:paraId="17CD4A1A"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{EmergencyAreaID-Cancelled-Item-ExtIEs} }</w:t>
      </w:r>
      <w:r>
        <w:rPr>
          <w:noProof w:val="0"/>
          <w:snapToGrid w:val="0"/>
        </w:rPr>
        <w:tab/>
        <w:t>OPTIONAL,</w:t>
      </w:r>
    </w:p>
    <w:p w14:paraId="39A07DEB" w14:textId="77777777" w:rsidR="004404AA" w:rsidRDefault="004404AA" w:rsidP="004404AA">
      <w:pPr>
        <w:pStyle w:val="PL"/>
        <w:spacing w:line="0" w:lineRule="atLeast"/>
        <w:rPr>
          <w:noProof w:val="0"/>
          <w:snapToGrid w:val="0"/>
        </w:rPr>
      </w:pPr>
      <w:r>
        <w:rPr>
          <w:noProof w:val="0"/>
          <w:snapToGrid w:val="0"/>
        </w:rPr>
        <w:tab/>
        <w:t>...</w:t>
      </w:r>
    </w:p>
    <w:p w14:paraId="5D0B7C3B" w14:textId="77777777" w:rsidR="004404AA" w:rsidRDefault="004404AA" w:rsidP="004404AA">
      <w:pPr>
        <w:pStyle w:val="PL"/>
        <w:spacing w:line="0" w:lineRule="atLeast"/>
        <w:rPr>
          <w:noProof w:val="0"/>
          <w:snapToGrid w:val="0"/>
        </w:rPr>
      </w:pPr>
      <w:r>
        <w:rPr>
          <w:noProof w:val="0"/>
          <w:snapToGrid w:val="0"/>
        </w:rPr>
        <w:t>}</w:t>
      </w:r>
    </w:p>
    <w:p w14:paraId="1CA9D7CD" w14:textId="77777777" w:rsidR="004404AA" w:rsidRDefault="004404AA" w:rsidP="004404AA">
      <w:pPr>
        <w:pStyle w:val="PL"/>
        <w:spacing w:line="0" w:lineRule="atLeast"/>
        <w:rPr>
          <w:noProof w:val="0"/>
          <w:snapToGrid w:val="0"/>
        </w:rPr>
      </w:pPr>
    </w:p>
    <w:p w14:paraId="3AC88A52" w14:textId="77777777" w:rsidR="004404AA" w:rsidRDefault="004404AA" w:rsidP="004404AA">
      <w:pPr>
        <w:pStyle w:val="PL"/>
        <w:rPr>
          <w:noProof w:val="0"/>
          <w:snapToGrid w:val="0"/>
        </w:rPr>
      </w:pPr>
      <w:r>
        <w:rPr>
          <w:noProof w:val="0"/>
          <w:snapToGrid w:val="0"/>
        </w:rPr>
        <w:t>EmergencyAreaID-Cancelled-Item-ExtIEs S1AP-PROTOCOL-EXTENSION ::= {</w:t>
      </w:r>
    </w:p>
    <w:p w14:paraId="3A6F4421" w14:textId="77777777" w:rsidR="004404AA" w:rsidRDefault="004404AA" w:rsidP="004404AA">
      <w:pPr>
        <w:pStyle w:val="PL"/>
        <w:rPr>
          <w:noProof w:val="0"/>
          <w:snapToGrid w:val="0"/>
        </w:rPr>
      </w:pPr>
      <w:r>
        <w:rPr>
          <w:noProof w:val="0"/>
          <w:snapToGrid w:val="0"/>
        </w:rPr>
        <w:tab/>
        <w:t>...</w:t>
      </w:r>
    </w:p>
    <w:p w14:paraId="599585BF" w14:textId="77777777" w:rsidR="004404AA" w:rsidRDefault="004404AA" w:rsidP="004404AA">
      <w:pPr>
        <w:pStyle w:val="PL"/>
        <w:spacing w:line="0" w:lineRule="atLeast"/>
        <w:rPr>
          <w:noProof w:val="0"/>
          <w:snapToGrid w:val="0"/>
        </w:rPr>
      </w:pPr>
      <w:r>
        <w:rPr>
          <w:noProof w:val="0"/>
          <w:snapToGrid w:val="0"/>
        </w:rPr>
        <w:t>}</w:t>
      </w:r>
    </w:p>
    <w:p w14:paraId="5838CF78" w14:textId="77777777" w:rsidR="004404AA" w:rsidRDefault="004404AA" w:rsidP="004404AA">
      <w:pPr>
        <w:pStyle w:val="PL"/>
        <w:spacing w:line="0" w:lineRule="atLeast"/>
        <w:rPr>
          <w:noProof w:val="0"/>
          <w:snapToGrid w:val="0"/>
        </w:rPr>
      </w:pPr>
    </w:p>
    <w:p w14:paraId="167C1BB1" w14:textId="77777777" w:rsidR="004404AA" w:rsidRDefault="004404AA" w:rsidP="004404AA">
      <w:pPr>
        <w:pStyle w:val="PL"/>
        <w:spacing w:line="0" w:lineRule="atLeast"/>
        <w:rPr>
          <w:noProof w:val="0"/>
          <w:snapToGrid w:val="0"/>
        </w:rPr>
      </w:pPr>
      <w:r>
        <w:rPr>
          <w:noProof w:val="0"/>
          <w:snapToGrid w:val="0"/>
        </w:rPr>
        <w:t>CompletedCellinEAI ::= SEQUENCE (SIZE(1..maxnoofCellinEAI)) OF CompletedCellinEAI-Item</w:t>
      </w:r>
    </w:p>
    <w:p w14:paraId="323F1AC3" w14:textId="77777777" w:rsidR="004404AA" w:rsidRDefault="004404AA" w:rsidP="004404AA">
      <w:pPr>
        <w:pStyle w:val="PL"/>
        <w:spacing w:line="0" w:lineRule="atLeast"/>
        <w:rPr>
          <w:noProof w:val="0"/>
          <w:snapToGrid w:val="0"/>
        </w:rPr>
      </w:pPr>
    </w:p>
    <w:p w14:paraId="39F26CED" w14:textId="77777777" w:rsidR="004404AA" w:rsidRDefault="004404AA" w:rsidP="004404AA">
      <w:pPr>
        <w:pStyle w:val="PL"/>
        <w:spacing w:line="0" w:lineRule="atLeast"/>
        <w:rPr>
          <w:noProof w:val="0"/>
          <w:snapToGrid w:val="0"/>
        </w:rPr>
      </w:pPr>
      <w:r>
        <w:rPr>
          <w:noProof w:val="0"/>
          <w:snapToGrid w:val="0"/>
        </w:rPr>
        <w:t>CompletedCellinEAI-Item ::= SEQUENCE {</w:t>
      </w:r>
    </w:p>
    <w:p w14:paraId="2449A1E2" w14:textId="77777777" w:rsidR="004404AA" w:rsidRDefault="004404AA" w:rsidP="004404AA">
      <w:pPr>
        <w:pStyle w:val="PL"/>
        <w:spacing w:line="0" w:lineRule="atLeast"/>
        <w:rPr>
          <w:noProof w:val="0"/>
          <w:snapToGrid w:val="0"/>
        </w:rPr>
      </w:pPr>
      <w:r>
        <w:rPr>
          <w:noProof w:val="0"/>
          <w:snapToGrid w:val="0"/>
        </w:rPr>
        <w:tab/>
        <w:t>eCGI</w:t>
      </w:r>
      <w:r>
        <w:rPr>
          <w:noProof w:val="0"/>
          <w:snapToGrid w:val="0"/>
        </w:rPr>
        <w:tab/>
      </w:r>
      <w:r>
        <w:rPr>
          <w:noProof w:val="0"/>
          <w:snapToGrid w:val="0"/>
        </w:rPr>
        <w:tab/>
      </w:r>
      <w:r>
        <w:rPr>
          <w:noProof w:val="0"/>
          <w:snapToGrid w:val="0"/>
        </w:rPr>
        <w:tab/>
      </w:r>
      <w:r>
        <w:rPr>
          <w:noProof w:val="0"/>
          <w:snapToGrid w:val="0"/>
        </w:rPr>
        <w:tab/>
      </w:r>
      <w:r>
        <w:rPr>
          <w:noProof w:val="0"/>
          <w:snapToGrid w:val="0"/>
        </w:rPr>
        <w:tab/>
        <w:t>EUTRAN-CGI,</w:t>
      </w:r>
    </w:p>
    <w:p w14:paraId="37D41027"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{CompletedCellinEAI-Item-ExtIEs} }</w:t>
      </w:r>
      <w:r>
        <w:rPr>
          <w:noProof w:val="0"/>
          <w:snapToGrid w:val="0"/>
        </w:rPr>
        <w:tab/>
        <w:t>OPTIONAL,</w:t>
      </w:r>
    </w:p>
    <w:p w14:paraId="5D7C72B8" w14:textId="77777777" w:rsidR="004404AA" w:rsidRDefault="004404AA" w:rsidP="004404AA">
      <w:pPr>
        <w:pStyle w:val="PL"/>
        <w:spacing w:line="0" w:lineRule="atLeast"/>
        <w:rPr>
          <w:noProof w:val="0"/>
          <w:snapToGrid w:val="0"/>
        </w:rPr>
      </w:pPr>
      <w:r>
        <w:rPr>
          <w:noProof w:val="0"/>
          <w:snapToGrid w:val="0"/>
        </w:rPr>
        <w:tab/>
        <w:t>...</w:t>
      </w:r>
    </w:p>
    <w:p w14:paraId="0A49F2C9" w14:textId="77777777" w:rsidR="004404AA" w:rsidRDefault="004404AA" w:rsidP="004404AA">
      <w:pPr>
        <w:pStyle w:val="PL"/>
        <w:spacing w:line="0" w:lineRule="atLeast"/>
        <w:rPr>
          <w:noProof w:val="0"/>
          <w:snapToGrid w:val="0"/>
        </w:rPr>
      </w:pPr>
      <w:r>
        <w:rPr>
          <w:noProof w:val="0"/>
          <w:snapToGrid w:val="0"/>
        </w:rPr>
        <w:t>}</w:t>
      </w:r>
    </w:p>
    <w:p w14:paraId="51F3B8C0" w14:textId="77777777" w:rsidR="004404AA" w:rsidRDefault="004404AA" w:rsidP="004404AA">
      <w:pPr>
        <w:pStyle w:val="PL"/>
        <w:spacing w:line="0" w:lineRule="atLeast"/>
        <w:rPr>
          <w:noProof w:val="0"/>
          <w:snapToGrid w:val="0"/>
        </w:rPr>
      </w:pPr>
    </w:p>
    <w:p w14:paraId="0E036C47" w14:textId="77777777" w:rsidR="004404AA" w:rsidRDefault="004404AA" w:rsidP="004404AA">
      <w:pPr>
        <w:pStyle w:val="PL"/>
        <w:rPr>
          <w:noProof w:val="0"/>
          <w:snapToGrid w:val="0"/>
        </w:rPr>
      </w:pPr>
      <w:r>
        <w:rPr>
          <w:noProof w:val="0"/>
          <w:snapToGrid w:val="0"/>
        </w:rPr>
        <w:t>CompletedCellinEAI-Item-ExtIEs S1AP-PROTOCOL-EXTENSION ::= {</w:t>
      </w:r>
    </w:p>
    <w:p w14:paraId="345DA10E" w14:textId="77777777" w:rsidR="004404AA" w:rsidRDefault="004404AA" w:rsidP="004404AA">
      <w:pPr>
        <w:pStyle w:val="PL"/>
        <w:rPr>
          <w:noProof w:val="0"/>
          <w:snapToGrid w:val="0"/>
        </w:rPr>
      </w:pPr>
      <w:r>
        <w:rPr>
          <w:noProof w:val="0"/>
          <w:snapToGrid w:val="0"/>
        </w:rPr>
        <w:tab/>
        <w:t>...</w:t>
      </w:r>
    </w:p>
    <w:p w14:paraId="06F877F2" w14:textId="77777777" w:rsidR="004404AA" w:rsidRDefault="004404AA" w:rsidP="004404AA">
      <w:pPr>
        <w:pStyle w:val="PL"/>
        <w:rPr>
          <w:noProof w:val="0"/>
          <w:snapToGrid w:val="0"/>
        </w:rPr>
      </w:pPr>
      <w:r>
        <w:rPr>
          <w:noProof w:val="0"/>
          <w:snapToGrid w:val="0"/>
        </w:rPr>
        <w:t>}</w:t>
      </w:r>
    </w:p>
    <w:p w14:paraId="051E3AF0" w14:textId="77777777" w:rsidR="004404AA" w:rsidRDefault="004404AA" w:rsidP="004404AA">
      <w:pPr>
        <w:pStyle w:val="PL"/>
        <w:spacing w:line="0" w:lineRule="atLeast"/>
        <w:rPr>
          <w:noProof w:val="0"/>
          <w:snapToGrid w:val="0"/>
        </w:rPr>
      </w:pPr>
    </w:p>
    <w:p w14:paraId="73C7A941" w14:textId="77777777" w:rsidR="004404AA" w:rsidRDefault="004404AA" w:rsidP="004404AA">
      <w:pPr>
        <w:pStyle w:val="PL"/>
        <w:spacing w:line="0" w:lineRule="atLeast"/>
        <w:rPr>
          <w:noProof w:val="0"/>
          <w:snapToGrid w:val="0"/>
        </w:rPr>
      </w:pPr>
      <w:r>
        <w:rPr>
          <w:noProof w:val="0"/>
          <w:snapToGrid w:val="0"/>
        </w:rPr>
        <w:t>ECGI-List ::= SEQUENCE (SIZE(1..maxnoofCellsineNB)) OF EUTRAN-CGI</w:t>
      </w:r>
    </w:p>
    <w:p w14:paraId="4DB518ED" w14:textId="77777777" w:rsidR="004404AA" w:rsidRDefault="004404AA" w:rsidP="004404AA">
      <w:pPr>
        <w:pStyle w:val="PL"/>
        <w:spacing w:line="0" w:lineRule="atLeast"/>
        <w:rPr>
          <w:noProof w:val="0"/>
          <w:snapToGrid w:val="0"/>
        </w:rPr>
      </w:pPr>
    </w:p>
    <w:p w14:paraId="378A0EBF" w14:textId="77777777" w:rsidR="004404AA" w:rsidRDefault="004404AA" w:rsidP="004404AA">
      <w:pPr>
        <w:pStyle w:val="PL"/>
        <w:spacing w:line="0" w:lineRule="atLeast"/>
        <w:rPr>
          <w:noProof w:val="0"/>
          <w:snapToGrid w:val="0"/>
        </w:rPr>
      </w:pPr>
      <w:r>
        <w:rPr>
          <w:noProof w:val="0"/>
          <w:snapToGrid w:val="0"/>
        </w:rPr>
        <w:t>EmergencyAreaIDListForRestart</w:t>
      </w:r>
      <w:r>
        <w:rPr>
          <w:noProof w:val="0"/>
          <w:snapToGrid w:val="0"/>
        </w:rPr>
        <w:tab/>
        <w:t>::= SEQUENCE (SIZE(1..maxnoofRestartEmergencyAreaIDs)) OF EmergencyAreaID</w:t>
      </w:r>
    </w:p>
    <w:p w14:paraId="46647646" w14:textId="77777777" w:rsidR="004404AA" w:rsidRDefault="004404AA" w:rsidP="004404AA">
      <w:pPr>
        <w:pStyle w:val="PL"/>
        <w:spacing w:line="0" w:lineRule="atLeast"/>
        <w:rPr>
          <w:noProof w:val="0"/>
          <w:snapToGrid w:val="0"/>
        </w:rPr>
      </w:pPr>
    </w:p>
    <w:p w14:paraId="370E45B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R3-202661" w:date="2020-05-03T21:21:00Z"/>
          <w:rFonts w:ascii="Courier New" w:eastAsia="宋体" w:hAnsi="Courier New"/>
          <w:snapToGrid w:val="0"/>
          <w:sz w:val="16"/>
        </w:rPr>
      </w:pPr>
      <w:ins w:id="979" w:author="R3-202661" w:date="2020-05-03T21:21:00Z">
        <w:r w:rsidRPr="00DB3422">
          <w:rPr>
            <w:rFonts w:ascii="Courier New" w:eastAsia="宋体" w:hAnsi="Courier New"/>
            <w:snapToGrid w:val="0"/>
            <w:sz w:val="16"/>
          </w:rPr>
          <w:t>ENB-EarlyStatusTransfer-TransparentContainer</w:t>
        </w:r>
        <w:proofErr w:type="gramStart"/>
        <w:r w:rsidRPr="00DB3422">
          <w:rPr>
            <w:rFonts w:ascii="Courier New" w:eastAsia="宋体" w:hAnsi="Courier New"/>
            <w:snapToGrid w:val="0"/>
            <w:sz w:val="16"/>
          </w:rPr>
          <w:tab/>
        </w:r>
        <w:r w:rsidRPr="00DB3422">
          <w:rPr>
            <w:rFonts w:ascii="Courier New" w:eastAsia="宋体" w:hAnsi="Courier New"/>
            <w:snapToGrid w:val="0"/>
            <w:sz w:val="16"/>
          </w:rPr>
          <w:tab/>
          <w:t>::</w:t>
        </w:r>
        <w:proofErr w:type="gramEnd"/>
        <w:r w:rsidRPr="00DB3422">
          <w:rPr>
            <w:rFonts w:ascii="Courier New" w:eastAsia="宋体" w:hAnsi="Courier New"/>
            <w:snapToGrid w:val="0"/>
            <w:sz w:val="16"/>
          </w:rPr>
          <w:t>= SEQUENCE {</w:t>
        </w:r>
      </w:ins>
    </w:p>
    <w:p w14:paraId="3995AA1E"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R3-202661" w:date="2020-05-03T21:21:00Z"/>
          <w:rFonts w:ascii="Courier New" w:eastAsia="宋体" w:hAnsi="Courier New"/>
          <w:snapToGrid w:val="0"/>
          <w:sz w:val="16"/>
        </w:rPr>
      </w:pPr>
      <w:ins w:id="981" w:author="R3-202661" w:date="2020-05-03T21:21:00Z">
        <w:r w:rsidRPr="00DB3422">
          <w:rPr>
            <w:rFonts w:ascii="Courier New" w:eastAsia="宋体" w:hAnsi="Courier New"/>
            <w:snapToGrid w:val="0"/>
            <w:sz w:val="16"/>
          </w:rPr>
          <w:lastRenderedPageBreak/>
          <w:tab/>
        </w:r>
        <w:proofErr w:type="gramStart"/>
        <w:r w:rsidRPr="00DB3422">
          <w:rPr>
            <w:rFonts w:ascii="Courier New" w:eastAsia="宋体" w:hAnsi="Courier New"/>
            <w:snapToGrid w:val="0"/>
            <w:sz w:val="16"/>
          </w:rPr>
          <w:t>bearers-SubjectToEarlyStatusTransferList</w:t>
        </w:r>
        <w:proofErr w:type="gramEnd"/>
        <w:r w:rsidRPr="00DB3422">
          <w:rPr>
            <w:rFonts w:ascii="Courier New" w:eastAsia="宋体" w:hAnsi="Courier New"/>
            <w:snapToGrid w:val="0"/>
            <w:sz w:val="16"/>
          </w:rPr>
          <w:tab/>
        </w:r>
        <w:r w:rsidRPr="00DB3422">
          <w:rPr>
            <w:rFonts w:ascii="Courier New" w:eastAsia="宋体" w:hAnsi="Courier New"/>
            <w:snapToGrid w:val="0"/>
            <w:sz w:val="16"/>
          </w:rPr>
          <w:tab/>
          <w:t>Bearers-SubjectToEarlyStatusTransferList,</w:t>
        </w:r>
      </w:ins>
    </w:p>
    <w:p w14:paraId="3DAC078E"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R3-202661" w:date="2020-05-03T21:21:00Z"/>
          <w:rFonts w:ascii="Courier New" w:eastAsia="宋体" w:hAnsi="Courier New"/>
          <w:snapToGrid w:val="0"/>
          <w:sz w:val="16"/>
        </w:rPr>
      </w:pPr>
      <w:ins w:id="983" w:author="R3-202661" w:date="2020-05-03T21:21:00Z">
        <w:r w:rsidRPr="00DB3422">
          <w:rPr>
            <w:rFonts w:ascii="Courier New" w:eastAsia="宋体" w:hAnsi="Courier New"/>
            <w:snapToGrid w:val="0"/>
            <w:sz w:val="16"/>
          </w:rPr>
          <w:tab/>
        </w:r>
        <w:proofErr w:type="gramStart"/>
        <w:r w:rsidRPr="00DB3422">
          <w:rPr>
            <w:rFonts w:ascii="Courier New" w:eastAsia="宋体" w:hAnsi="Courier New"/>
            <w:snapToGrid w:val="0"/>
            <w:sz w:val="16"/>
          </w:rPr>
          <w:t>iE-Extensions</w:t>
        </w:r>
        <w:proofErr w:type="gramEnd"/>
        <w:r w:rsidRPr="00DB3422">
          <w:rPr>
            <w:rFonts w:ascii="Courier New" w:eastAsia="宋体" w:hAnsi="Courier New"/>
            <w:snapToGrid w:val="0"/>
            <w:sz w:val="16"/>
          </w:rPr>
          <w:tab/>
        </w:r>
        <w:r w:rsidRPr="00DB3422">
          <w:rPr>
            <w:rFonts w:ascii="Courier New" w:eastAsia="宋体" w:hAnsi="Courier New"/>
            <w:snapToGrid w:val="0"/>
            <w:sz w:val="16"/>
          </w:rPr>
          <w:tab/>
        </w:r>
        <w:r w:rsidRPr="00DB3422">
          <w:rPr>
            <w:rFonts w:ascii="Courier New" w:eastAsia="宋体" w:hAnsi="Courier New"/>
            <w:snapToGrid w:val="0"/>
            <w:sz w:val="16"/>
          </w:rPr>
          <w:tab/>
          <w:t>ProtocolExtensionContainer { {ENB-EarlyStatusTransfer-TransparentContainer-ExtIEs} }</w:t>
        </w:r>
        <w:r w:rsidRPr="00DB3422">
          <w:rPr>
            <w:rFonts w:ascii="Courier New" w:eastAsia="宋体" w:hAnsi="Courier New"/>
            <w:snapToGrid w:val="0"/>
            <w:sz w:val="16"/>
          </w:rPr>
          <w:tab/>
          <w:t>OPTIONAL,</w:t>
        </w:r>
      </w:ins>
    </w:p>
    <w:p w14:paraId="0BAAB771"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R3-202661" w:date="2020-05-03T21:21:00Z"/>
          <w:rFonts w:ascii="Courier New" w:eastAsia="宋体" w:hAnsi="Courier New"/>
          <w:snapToGrid w:val="0"/>
          <w:sz w:val="16"/>
        </w:rPr>
      </w:pPr>
      <w:ins w:id="985" w:author="R3-202661" w:date="2020-05-03T21:21:00Z">
        <w:r w:rsidRPr="00DB3422">
          <w:rPr>
            <w:rFonts w:ascii="Courier New" w:eastAsia="宋体" w:hAnsi="Courier New"/>
            <w:snapToGrid w:val="0"/>
            <w:sz w:val="16"/>
          </w:rPr>
          <w:tab/>
          <w:t>...</w:t>
        </w:r>
      </w:ins>
    </w:p>
    <w:p w14:paraId="2F4C304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R3-202661" w:date="2020-05-03T21:21:00Z"/>
          <w:rFonts w:ascii="Courier New" w:eastAsia="宋体" w:hAnsi="Courier New"/>
          <w:snapToGrid w:val="0"/>
          <w:sz w:val="16"/>
        </w:rPr>
      </w:pPr>
      <w:ins w:id="987" w:author="R3-202661" w:date="2020-05-03T21:21:00Z">
        <w:r w:rsidRPr="00DB3422">
          <w:rPr>
            <w:rFonts w:ascii="Courier New" w:eastAsia="宋体" w:hAnsi="Courier New"/>
            <w:snapToGrid w:val="0"/>
            <w:sz w:val="16"/>
          </w:rPr>
          <w:t>}</w:t>
        </w:r>
      </w:ins>
    </w:p>
    <w:p w14:paraId="18E43563"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R3-202661" w:date="2020-05-03T21:21:00Z"/>
          <w:rFonts w:ascii="Courier New" w:eastAsia="宋体" w:hAnsi="Courier New"/>
          <w:snapToGrid w:val="0"/>
          <w:sz w:val="16"/>
        </w:rPr>
      </w:pPr>
    </w:p>
    <w:p w14:paraId="05E0CF8A"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R3-202661" w:date="2020-05-03T21:21:00Z"/>
          <w:rFonts w:ascii="Courier New" w:eastAsia="宋体" w:hAnsi="Courier New"/>
          <w:snapToGrid w:val="0"/>
          <w:sz w:val="16"/>
        </w:rPr>
      </w:pPr>
      <w:ins w:id="990" w:author="R3-202661" w:date="2020-05-03T21:21:00Z">
        <w:r w:rsidRPr="00DB3422">
          <w:rPr>
            <w:rFonts w:ascii="Courier New" w:eastAsia="宋体" w:hAnsi="Courier New"/>
            <w:snapToGrid w:val="0"/>
            <w:sz w:val="16"/>
          </w:rPr>
          <w:t>ENB-EarlyStatusTransfer-TransparentContainer-ExtIEs S1AP-PROTOCOL-</w:t>
        </w:r>
        <w:proofErr w:type="gramStart"/>
        <w:r w:rsidRPr="00DB3422">
          <w:rPr>
            <w:rFonts w:ascii="Courier New" w:eastAsia="宋体" w:hAnsi="Courier New"/>
            <w:snapToGrid w:val="0"/>
            <w:sz w:val="16"/>
          </w:rPr>
          <w:t>EXTENSION :</w:t>
        </w:r>
        <w:proofErr w:type="gramEnd"/>
        <w:r w:rsidRPr="00DB3422">
          <w:rPr>
            <w:rFonts w:ascii="Courier New" w:eastAsia="宋体" w:hAnsi="Courier New"/>
            <w:snapToGrid w:val="0"/>
            <w:sz w:val="16"/>
          </w:rPr>
          <w:t>:= {</w:t>
        </w:r>
      </w:ins>
    </w:p>
    <w:p w14:paraId="1C8699EE"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R3-202661" w:date="2020-05-03T21:21:00Z"/>
          <w:rFonts w:ascii="Courier New" w:eastAsia="宋体" w:hAnsi="Courier New"/>
          <w:snapToGrid w:val="0"/>
          <w:sz w:val="16"/>
        </w:rPr>
      </w:pPr>
      <w:ins w:id="992" w:author="R3-202661" w:date="2020-05-03T21:21:00Z">
        <w:r w:rsidRPr="00DB3422">
          <w:rPr>
            <w:rFonts w:ascii="Courier New" w:eastAsia="宋体" w:hAnsi="Courier New"/>
            <w:snapToGrid w:val="0"/>
            <w:sz w:val="16"/>
          </w:rPr>
          <w:tab/>
          <w:t>...</w:t>
        </w:r>
      </w:ins>
    </w:p>
    <w:p w14:paraId="72CC0D29" w14:textId="77777777" w:rsidR="00DB3422" w:rsidRPr="00DB3422" w:rsidRDefault="00DB3422" w:rsidP="00DB34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R3-202661" w:date="2020-05-03T21:21:00Z"/>
          <w:rFonts w:ascii="Courier New" w:eastAsia="宋体" w:hAnsi="Courier New"/>
          <w:snapToGrid w:val="0"/>
          <w:sz w:val="16"/>
        </w:rPr>
      </w:pPr>
      <w:ins w:id="994" w:author="R3-202661" w:date="2020-05-03T21:21:00Z">
        <w:r w:rsidRPr="00DB3422">
          <w:rPr>
            <w:rFonts w:ascii="Courier New" w:eastAsia="宋体" w:hAnsi="Courier New"/>
            <w:snapToGrid w:val="0"/>
            <w:sz w:val="16"/>
          </w:rPr>
          <w:t>}</w:t>
        </w:r>
      </w:ins>
    </w:p>
    <w:p w14:paraId="1921C599" w14:textId="77777777" w:rsidR="00DB3422" w:rsidRDefault="00DB3422" w:rsidP="004404AA">
      <w:pPr>
        <w:pStyle w:val="PL"/>
        <w:rPr>
          <w:ins w:id="995" w:author="R3-202661" w:date="2020-05-03T21:21:00Z"/>
          <w:rFonts w:hint="eastAsia"/>
          <w:noProof w:val="0"/>
          <w:snapToGrid w:val="0"/>
          <w:lang w:eastAsia="zh-CN"/>
        </w:rPr>
      </w:pPr>
    </w:p>
    <w:p w14:paraId="171A40CF" w14:textId="77777777" w:rsidR="004404AA" w:rsidRDefault="004404AA" w:rsidP="004404AA">
      <w:pPr>
        <w:pStyle w:val="PL"/>
        <w:rPr>
          <w:noProof w:val="0"/>
          <w:snapToGrid w:val="0"/>
        </w:rPr>
      </w:pPr>
      <w:r>
        <w:rPr>
          <w:noProof w:val="0"/>
          <w:snapToGrid w:val="0"/>
        </w:rPr>
        <w:t>ENB-</w:t>
      </w:r>
      <w:proofErr w:type="gramStart"/>
      <w:r>
        <w:rPr>
          <w:noProof w:val="0"/>
          <w:snapToGrid w:val="0"/>
        </w:rPr>
        <w:t>ID :</w:t>
      </w:r>
      <w:proofErr w:type="gramEnd"/>
      <w:r>
        <w:rPr>
          <w:noProof w:val="0"/>
          <w:snapToGrid w:val="0"/>
        </w:rPr>
        <w:t>:= CHOICE {</w:t>
      </w:r>
    </w:p>
    <w:p w14:paraId="653515D2" w14:textId="77777777" w:rsidR="004404AA" w:rsidRDefault="004404AA" w:rsidP="004404AA">
      <w:pPr>
        <w:pStyle w:val="PL"/>
        <w:rPr>
          <w:noProof w:val="0"/>
          <w:snapToGrid w:val="0"/>
        </w:rPr>
      </w:pPr>
      <w:r>
        <w:rPr>
          <w:noProof w:val="0"/>
          <w:snapToGrid w:val="0"/>
        </w:rPr>
        <w:tab/>
        <w:t>macroENB-ID</w:t>
      </w:r>
      <w:r>
        <w:rPr>
          <w:noProof w:val="0"/>
          <w:snapToGrid w:val="0"/>
        </w:rPr>
        <w:tab/>
      </w:r>
      <w:r>
        <w:rPr>
          <w:noProof w:val="0"/>
          <w:snapToGrid w:val="0"/>
        </w:rPr>
        <w:tab/>
      </w:r>
      <w:r>
        <w:rPr>
          <w:noProof w:val="0"/>
          <w:snapToGrid w:val="0"/>
        </w:rPr>
        <w:tab/>
        <w:t>BIT STRING (SIZE(20)),</w:t>
      </w:r>
    </w:p>
    <w:p w14:paraId="40930436" w14:textId="77777777" w:rsidR="004404AA" w:rsidRDefault="004404AA" w:rsidP="004404AA">
      <w:pPr>
        <w:pStyle w:val="PL"/>
        <w:rPr>
          <w:noProof w:val="0"/>
          <w:snapToGrid w:val="0"/>
        </w:rPr>
      </w:pPr>
      <w:r>
        <w:rPr>
          <w:noProof w:val="0"/>
          <w:snapToGrid w:val="0"/>
        </w:rPr>
        <w:tab/>
        <w:t>homeENB-ID</w:t>
      </w:r>
      <w:r>
        <w:rPr>
          <w:noProof w:val="0"/>
          <w:snapToGrid w:val="0"/>
        </w:rPr>
        <w:tab/>
      </w:r>
      <w:r>
        <w:rPr>
          <w:noProof w:val="0"/>
          <w:snapToGrid w:val="0"/>
        </w:rPr>
        <w:tab/>
      </w:r>
      <w:r>
        <w:rPr>
          <w:noProof w:val="0"/>
          <w:snapToGrid w:val="0"/>
        </w:rPr>
        <w:tab/>
        <w:t>BIT STRING (SIZE(28)),</w:t>
      </w:r>
    </w:p>
    <w:p w14:paraId="63156D2C" w14:textId="77777777" w:rsidR="004404AA" w:rsidRDefault="004404AA" w:rsidP="004404AA">
      <w:pPr>
        <w:pStyle w:val="PL"/>
        <w:rPr>
          <w:noProof w:val="0"/>
          <w:snapToGrid w:val="0"/>
        </w:rPr>
      </w:pPr>
      <w:r>
        <w:rPr>
          <w:noProof w:val="0"/>
          <w:snapToGrid w:val="0"/>
        </w:rPr>
        <w:tab/>
        <w:t>...</w:t>
      </w:r>
      <w:r>
        <w:rPr>
          <w:snapToGrid w:val="0"/>
        </w:rPr>
        <w:t xml:space="preserve"> </w:t>
      </w:r>
      <w:r>
        <w:rPr>
          <w:noProof w:val="0"/>
          <w:snapToGrid w:val="0"/>
        </w:rPr>
        <w:t>,</w:t>
      </w:r>
    </w:p>
    <w:p w14:paraId="480A1DDB" w14:textId="77777777" w:rsidR="004404AA" w:rsidRDefault="004404AA" w:rsidP="004404AA">
      <w:pPr>
        <w:pStyle w:val="PL"/>
        <w:rPr>
          <w:noProof w:val="0"/>
          <w:snapToGrid w:val="0"/>
        </w:rPr>
      </w:pPr>
      <w:r>
        <w:rPr>
          <w:noProof w:val="0"/>
          <w:snapToGrid w:val="0"/>
        </w:rPr>
        <w:tab/>
        <w:t xml:space="preserve">short-macroENB-ID </w:t>
      </w:r>
      <w:r>
        <w:rPr>
          <w:noProof w:val="0"/>
          <w:snapToGrid w:val="0"/>
        </w:rPr>
        <w:tab/>
        <w:t>BIT STRING (SIZE(18)),</w:t>
      </w:r>
    </w:p>
    <w:p w14:paraId="4728317A" w14:textId="77777777" w:rsidR="004404AA" w:rsidRDefault="004404AA" w:rsidP="004404AA">
      <w:pPr>
        <w:pStyle w:val="PL"/>
        <w:rPr>
          <w:noProof w:val="0"/>
          <w:snapToGrid w:val="0"/>
        </w:rPr>
      </w:pPr>
      <w:r>
        <w:rPr>
          <w:noProof w:val="0"/>
          <w:snapToGrid w:val="0"/>
        </w:rPr>
        <w:tab/>
        <w:t>long-macroENB-ID</w:t>
      </w:r>
      <w:r>
        <w:rPr>
          <w:noProof w:val="0"/>
          <w:snapToGrid w:val="0"/>
        </w:rPr>
        <w:tab/>
      </w:r>
      <w:r>
        <w:rPr>
          <w:noProof w:val="0"/>
          <w:snapToGrid w:val="0"/>
        </w:rPr>
        <w:tab/>
        <w:t>BIT STRING (SIZE(21))</w:t>
      </w:r>
    </w:p>
    <w:p w14:paraId="6BFEE3C5" w14:textId="77777777" w:rsidR="004404AA" w:rsidRDefault="004404AA" w:rsidP="004404AA">
      <w:pPr>
        <w:pStyle w:val="PL"/>
        <w:rPr>
          <w:noProof w:val="0"/>
          <w:snapToGrid w:val="0"/>
        </w:rPr>
      </w:pPr>
      <w:r>
        <w:rPr>
          <w:noProof w:val="0"/>
          <w:snapToGrid w:val="0"/>
        </w:rPr>
        <w:t>}</w:t>
      </w:r>
    </w:p>
    <w:p w14:paraId="2C74DD3A" w14:textId="77777777" w:rsidR="004404AA" w:rsidRDefault="004404AA" w:rsidP="004404AA">
      <w:pPr>
        <w:pStyle w:val="PL"/>
        <w:rPr>
          <w:noProof w:val="0"/>
          <w:snapToGrid w:val="0"/>
        </w:rPr>
      </w:pPr>
    </w:p>
    <w:p w14:paraId="1A57B9D6" w14:textId="77777777" w:rsidR="004404AA" w:rsidRDefault="004404AA" w:rsidP="004404AA">
      <w:pPr>
        <w:pStyle w:val="PL"/>
        <w:rPr>
          <w:noProof w:val="0"/>
          <w:snapToGrid w:val="0"/>
        </w:rPr>
      </w:pPr>
      <w:r>
        <w:rPr>
          <w:noProof w:val="0"/>
          <w:snapToGrid w:val="0"/>
        </w:rPr>
        <w:t>En-gNB-ID ::= BIT STRING (SIZE(22..32, ...))</w:t>
      </w:r>
    </w:p>
    <w:p w14:paraId="32811053" w14:textId="77777777" w:rsidR="004404AA" w:rsidRDefault="004404AA" w:rsidP="004404AA">
      <w:pPr>
        <w:pStyle w:val="PL"/>
        <w:rPr>
          <w:noProof w:val="0"/>
          <w:snapToGrid w:val="0"/>
        </w:rPr>
      </w:pPr>
    </w:p>
    <w:p w14:paraId="1C5C01DE" w14:textId="77777777" w:rsidR="004404AA" w:rsidRDefault="004404AA" w:rsidP="004404AA">
      <w:pPr>
        <w:pStyle w:val="PL"/>
        <w:rPr>
          <w:noProof w:val="0"/>
          <w:snapToGrid w:val="0"/>
        </w:rPr>
      </w:pPr>
      <w:r>
        <w:rPr>
          <w:noProof w:val="0"/>
        </w:rPr>
        <w:t>GERAN-Cell-ID</w:t>
      </w:r>
      <w:r>
        <w:rPr>
          <w:noProof w:val="0"/>
          <w:snapToGrid w:val="0"/>
        </w:rPr>
        <w:t xml:space="preserve"> ::= SEQUENCE {</w:t>
      </w:r>
    </w:p>
    <w:p w14:paraId="10C06097" w14:textId="77777777" w:rsidR="004404AA" w:rsidRDefault="004404AA" w:rsidP="004404AA">
      <w:pPr>
        <w:pStyle w:val="PL"/>
        <w:rPr>
          <w:noProof w:val="0"/>
          <w:snapToGrid w:val="0"/>
        </w:rPr>
      </w:pPr>
      <w:r>
        <w:rPr>
          <w:noProof w:val="0"/>
          <w:snapToGrid w:val="0"/>
        </w:rPr>
        <w:tab/>
        <w:t>lAI</w:t>
      </w:r>
      <w:r>
        <w:rPr>
          <w:noProof w:val="0"/>
          <w:snapToGrid w:val="0"/>
        </w:rPr>
        <w:tab/>
      </w:r>
      <w:r>
        <w:rPr>
          <w:noProof w:val="0"/>
          <w:snapToGrid w:val="0"/>
        </w:rPr>
        <w:tab/>
      </w:r>
      <w:r>
        <w:rPr>
          <w:noProof w:val="0"/>
          <w:snapToGrid w:val="0"/>
        </w:rPr>
        <w:tab/>
      </w:r>
      <w:r>
        <w:rPr>
          <w:noProof w:val="0"/>
          <w:snapToGrid w:val="0"/>
        </w:rPr>
        <w:tab/>
        <w:t>LAI,</w:t>
      </w:r>
    </w:p>
    <w:p w14:paraId="3F464A83" w14:textId="77777777" w:rsidR="004404AA" w:rsidRDefault="004404AA" w:rsidP="004404AA">
      <w:pPr>
        <w:pStyle w:val="PL"/>
        <w:rPr>
          <w:noProof w:val="0"/>
          <w:snapToGrid w:val="0"/>
        </w:rPr>
      </w:pPr>
      <w:r>
        <w:rPr>
          <w:noProof w:val="0"/>
          <w:snapToGrid w:val="0"/>
        </w:rPr>
        <w:t xml:space="preserve">    rAC</w:t>
      </w:r>
      <w:r>
        <w:rPr>
          <w:noProof w:val="0"/>
          <w:snapToGrid w:val="0"/>
        </w:rPr>
        <w:tab/>
      </w:r>
      <w:r>
        <w:rPr>
          <w:noProof w:val="0"/>
          <w:snapToGrid w:val="0"/>
        </w:rPr>
        <w:tab/>
      </w:r>
      <w:r>
        <w:rPr>
          <w:noProof w:val="0"/>
          <w:snapToGrid w:val="0"/>
        </w:rPr>
        <w:tab/>
      </w:r>
      <w:r>
        <w:rPr>
          <w:noProof w:val="0"/>
          <w:snapToGrid w:val="0"/>
        </w:rPr>
        <w:tab/>
        <w:t xml:space="preserve">RAC, </w:t>
      </w:r>
    </w:p>
    <w:p w14:paraId="06A54C46" w14:textId="77777777" w:rsidR="004404AA" w:rsidRDefault="004404AA" w:rsidP="004404AA">
      <w:pPr>
        <w:pStyle w:val="PL"/>
        <w:rPr>
          <w:noProof w:val="0"/>
          <w:snapToGrid w:val="0"/>
        </w:rPr>
      </w:pPr>
      <w:r>
        <w:rPr>
          <w:noProof w:val="0"/>
          <w:snapToGrid w:val="0"/>
        </w:rPr>
        <w:tab/>
        <w:t>cI</w:t>
      </w:r>
      <w:r>
        <w:rPr>
          <w:noProof w:val="0"/>
          <w:snapToGrid w:val="0"/>
        </w:rPr>
        <w:tab/>
      </w:r>
      <w:r>
        <w:rPr>
          <w:noProof w:val="0"/>
          <w:snapToGrid w:val="0"/>
        </w:rPr>
        <w:tab/>
      </w:r>
      <w:r>
        <w:rPr>
          <w:noProof w:val="0"/>
          <w:snapToGrid w:val="0"/>
        </w:rPr>
        <w:tab/>
      </w:r>
      <w:r>
        <w:rPr>
          <w:noProof w:val="0"/>
          <w:snapToGrid w:val="0"/>
        </w:rPr>
        <w:tab/>
        <w:t>CI,</w:t>
      </w:r>
    </w:p>
    <w:p w14:paraId="0E6BD440" w14:textId="77777777" w:rsidR="004404AA" w:rsidRDefault="004404AA" w:rsidP="004404AA">
      <w:pPr>
        <w:pStyle w:val="PL"/>
        <w:rPr>
          <w:rFonts w:eastAsia="宋体"/>
          <w:noProof w:val="0"/>
          <w:snapToGrid w:val="0"/>
          <w:lang w:eastAsia="zh-CN"/>
        </w:rPr>
      </w:pPr>
      <w:r>
        <w:rPr>
          <w:noProof w:val="0"/>
          <w:snapToGrid w:val="0"/>
        </w:rPr>
        <w:tab/>
        <w:t>iE-Extensions</w:t>
      </w:r>
      <w:r>
        <w:rPr>
          <w:noProof w:val="0"/>
          <w:snapToGrid w:val="0"/>
        </w:rPr>
        <w:tab/>
      </w:r>
      <w:r>
        <w:rPr>
          <w:noProof w:val="0"/>
          <w:snapToGrid w:val="0"/>
        </w:rPr>
        <w:tab/>
      </w:r>
      <w:r>
        <w:rPr>
          <w:noProof w:val="0"/>
          <w:snapToGrid w:val="0"/>
        </w:rPr>
        <w:tab/>
        <w:t>ProtocolExtensionContainer { {</w:t>
      </w:r>
      <w:r>
        <w:rPr>
          <w:noProof w:val="0"/>
        </w:rPr>
        <w:t xml:space="preserve"> GERAN-Cell-ID</w:t>
      </w:r>
      <w:r>
        <w:rPr>
          <w:noProof w:val="0"/>
          <w:snapToGrid w:val="0"/>
        </w:rPr>
        <w:t>-ExtIEs} }</w:t>
      </w:r>
      <w:r>
        <w:rPr>
          <w:noProof w:val="0"/>
          <w:snapToGrid w:val="0"/>
        </w:rPr>
        <w:tab/>
        <w:t>OPTIONAL</w:t>
      </w:r>
      <w:r>
        <w:rPr>
          <w:rFonts w:eastAsia="宋体"/>
          <w:noProof w:val="0"/>
          <w:snapToGrid w:val="0"/>
          <w:lang w:eastAsia="zh-CN"/>
        </w:rPr>
        <w:t>,</w:t>
      </w:r>
    </w:p>
    <w:p w14:paraId="59BA6547" w14:textId="77777777" w:rsidR="004404AA" w:rsidRDefault="004404AA" w:rsidP="004404AA">
      <w:pPr>
        <w:pStyle w:val="PL"/>
        <w:rPr>
          <w:rFonts w:eastAsia="宋体"/>
          <w:noProof w:val="0"/>
          <w:snapToGrid w:val="0"/>
          <w:lang w:eastAsia="zh-CN"/>
        </w:rPr>
      </w:pPr>
      <w:r>
        <w:rPr>
          <w:rFonts w:eastAsia="宋体"/>
          <w:noProof w:val="0"/>
          <w:snapToGrid w:val="0"/>
          <w:lang w:eastAsia="zh-CN"/>
        </w:rPr>
        <w:tab/>
        <w:t>...</w:t>
      </w:r>
    </w:p>
    <w:p w14:paraId="5ECC4050" w14:textId="77777777" w:rsidR="004404AA" w:rsidRDefault="004404AA" w:rsidP="004404AA">
      <w:pPr>
        <w:pStyle w:val="PL"/>
        <w:rPr>
          <w:noProof w:val="0"/>
          <w:snapToGrid w:val="0"/>
          <w:lang w:eastAsia="en-GB"/>
        </w:rPr>
      </w:pPr>
      <w:r>
        <w:rPr>
          <w:noProof w:val="0"/>
          <w:snapToGrid w:val="0"/>
        </w:rPr>
        <w:t>}</w:t>
      </w:r>
    </w:p>
    <w:p w14:paraId="5CCC3000" w14:textId="77777777" w:rsidR="004404AA" w:rsidRDefault="004404AA" w:rsidP="004404AA">
      <w:pPr>
        <w:pStyle w:val="PL"/>
        <w:rPr>
          <w:noProof w:val="0"/>
          <w:snapToGrid w:val="0"/>
        </w:rPr>
      </w:pPr>
    </w:p>
    <w:p w14:paraId="205A6245" w14:textId="77777777" w:rsidR="004404AA" w:rsidRDefault="004404AA" w:rsidP="004404AA">
      <w:pPr>
        <w:pStyle w:val="PL"/>
        <w:rPr>
          <w:noProof w:val="0"/>
          <w:snapToGrid w:val="0"/>
        </w:rPr>
      </w:pPr>
      <w:r>
        <w:rPr>
          <w:noProof w:val="0"/>
        </w:rPr>
        <w:t>GERAN-Cell-ID</w:t>
      </w:r>
      <w:r>
        <w:rPr>
          <w:noProof w:val="0"/>
          <w:snapToGrid w:val="0"/>
        </w:rPr>
        <w:t>-ExtIEs S1AP-PROTOCOL-EXTENSION ::= {</w:t>
      </w:r>
    </w:p>
    <w:p w14:paraId="4678A49E" w14:textId="77777777" w:rsidR="004404AA" w:rsidRDefault="004404AA" w:rsidP="004404AA">
      <w:pPr>
        <w:pStyle w:val="PL"/>
        <w:rPr>
          <w:noProof w:val="0"/>
          <w:snapToGrid w:val="0"/>
        </w:rPr>
      </w:pPr>
      <w:r>
        <w:rPr>
          <w:noProof w:val="0"/>
          <w:snapToGrid w:val="0"/>
        </w:rPr>
        <w:tab/>
        <w:t>...</w:t>
      </w:r>
    </w:p>
    <w:p w14:paraId="1D501A0B" w14:textId="77777777" w:rsidR="004404AA" w:rsidRDefault="004404AA" w:rsidP="004404AA">
      <w:pPr>
        <w:pStyle w:val="PL"/>
        <w:rPr>
          <w:noProof w:val="0"/>
          <w:snapToGrid w:val="0"/>
        </w:rPr>
      </w:pPr>
      <w:r>
        <w:rPr>
          <w:noProof w:val="0"/>
          <w:snapToGrid w:val="0"/>
        </w:rPr>
        <w:t>}</w:t>
      </w:r>
    </w:p>
    <w:p w14:paraId="2503C6E7" w14:textId="77777777" w:rsidR="004404AA" w:rsidRDefault="004404AA" w:rsidP="004404AA">
      <w:pPr>
        <w:pStyle w:val="PL"/>
        <w:rPr>
          <w:noProof w:val="0"/>
          <w:snapToGrid w:val="0"/>
        </w:rPr>
      </w:pPr>
    </w:p>
    <w:p w14:paraId="1CF25A85" w14:textId="77777777" w:rsidR="004404AA" w:rsidRDefault="004404AA" w:rsidP="004404AA">
      <w:pPr>
        <w:pStyle w:val="PL"/>
        <w:rPr>
          <w:noProof w:val="0"/>
          <w:snapToGrid w:val="0"/>
        </w:rPr>
      </w:pPr>
      <w:r>
        <w:rPr>
          <w:noProof w:val="0"/>
          <w:snapToGrid w:val="0"/>
        </w:rPr>
        <w:t>Global-ENB-ID ::= SEQUENCE {</w:t>
      </w:r>
    </w:p>
    <w:p w14:paraId="1887688D" w14:textId="77777777" w:rsidR="004404AA" w:rsidRDefault="004404AA" w:rsidP="004404AA">
      <w:pPr>
        <w:pStyle w:val="PL"/>
        <w:rPr>
          <w:noProof w:val="0"/>
          <w:snapToGrid w:val="0"/>
        </w:rPr>
      </w:pPr>
      <w:r>
        <w:rPr>
          <w:noProof w:val="0"/>
          <w:snapToGrid w:val="0"/>
        </w:rPr>
        <w:tab/>
        <w:t>pLMN</w:t>
      </w:r>
      <w:r>
        <w:rPr>
          <w:rFonts w:eastAsia="MS Mincho"/>
          <w:noProof w:val="0"/>
          <w:snapToGrid w:val="0"/>
        </w:rPr>
        <w:t>i</w:t>
      </w:r>
      <w:r>
        <w:rPr>
          <w:noProof w:val="0"/>
        </w:rPr>
        <w:t>dentity</w:t>
      </w:r>
      <w:r>
        <w:rPr>
          <w:noProof w:val="0"/>
          <w:snapToGrid w:val="0"/>
        </w:rPr>
        <w:tab/>
      </w:r>
      <w:r>
        <w:rPr>
          <w:noProof w:val="0"/>
          <w:snapToGrid w:val="0"/>
        </w:rPr>
        <w:tab/>
      </w:r>
      <w:r>
        <w:rPr>
          <w:noProof w:val="0"/>
          <w:snapToGrid w:val="0"/>
        </w:rPr>
        <w:tab/>
        <w:t>PLMN</w:t>
      </w:r>
      <w:r>
        <w:rPr>
          <w:rFonts w:eastAsia="MS Mincho"/>
          <w:noProof w:val="0"/>
          <w:snapToGrid w:val="0"/>
        </w:rPr>
        <w:t>i</w:t>
      </w:r>
      <w:r>
        <w:rPr>
          <w:noProof w:val="0"/>
        </w:rPr>
        <w:t>dentity</w:t>
      </w:r>
      <w:r>
        <w:rPr>
          <w:noProof w:val="0"/>
          <w:snapToGrid w:val="0"/>
        </w:rPr>
        <w:t>,</w:t>
      </w:r>
    </w:p>
    <w:p w14:paraId="1DC2A099" w14:textId="77777777" w:rsidR="004404AA" w:rsidRDefault="004404AA" w:rsidP="004404AA">
      <w:pPr>
        <w:pStyle w:val="PL"/>
        <w:rPr>
          <w:noProof w:val="0"/>
          <w:snapToGrid w:val="0"/>
        </w:rPr>
      </w:pPr>
      <w:r>
        <w:rPr>
          <w:noProof w:val="0"/>
          <w:snapToGrid w:val="0"/>
        </w:rPr>
        <w:tab/>
        <w:t>eNB-ID</w:t>
      </w:r>
      <w:r>
        <w:rPr>
          <w:noProof w:val="0"/>
          <w:snapToGrid w:val="0"/>
        </w:rPr>
        <w:tab/>
      </w:r>
      <w:r>
        <w:rPr>
          <w:noProof w:val="0"/>
          <w:snapToGrid w:val="0"/>
        </w:rPr>
        <w:tab/>
      </w:r>
      <w:r>
        <w:rPr>
          <w:noProof w:val="0"/>
          <w:snapToGrid w:val="0"/>
        </w:rPr>
        <w:tab/>
      </w:r>
      <w:r>
        <w:rPr>
          <w:noProof w:val="0"/>
          <w:snapToGrid w:val="0"/>
        </w:rPr>
        <w:tab/>
      </w:r>
      <w:r>
        <w:rPr>
          <w:noProof w:val="0"/>
          <w:snapToGrid w:val="0"/>
        </w:rPr>
        <w:tab/>
        <w:t>ENB-ID,</w:t>
      </w:r>
    </w:p>
    <w:p w14:paraId="4E97C9F9"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{GlobalENB-ID-ExtIEs} }</w:t>
      </w:r>
      <w:r>
        <w:rPr>
          <w:noProof w:val="0"/>
          <w:snapToGrid w:val="0"/>
        </w:rPr>
        <w:tab/>
      </w:r>
      <w:r>
        <w:rPr>
          <w:noProof w:val="0"/>
          <w:snapToGrid w:val="0"/>
        </w:rPr>
        <w:tab/>
        <w:t>OPTIONAL,</w:t>
      </w:r>
    </w:p>
    <w:p w14:paraId="302C3EBC" w14:textId="77777777" w:rsidR="004404AA" w:rsidRDefault="004404AA" w:rsidP="004404AA">
      <w:pPr>
        <w:pStyle w:val="PL"/>
        <w:rPr>
          <w:noProof w:val="0"/>
          <w:snapToGrid w:val="0"/>
        </w:rPr>
      </w:pPr>
      <w:r>
        <w:rPr>
          <w:noProof w:val="0"/>
          <w:snapToGrid w:val="0"/>
        </w:rPr>
        <w:tab/>
        <w:t>...</w:t>
      </w:r>
    </w:p>
    <w:p w14:paraId="2C6F6DA4" w14:textId="77777777" w:rsidR="004404AA" w:rsidRDefault="004404AA" w:rsidP="004404AA">
      <w:pPr>
        <w:pStyle w:val="PL"/>
        <w:rPr>
          <w:noProof w:val="0"/>
          <w:snapToGrid w:val="0"/>
        </w:rPr>
      </w:pPr>
      <w:r>
        <w:rPr>
          <w:noProof w:val="0"/>
          <w:snapToGrid w:val="0"/>
        </w:rPr>
        <w:t>}</w:t>
      </w:r>
    </w:p>
    <w:p w14:paraId="49CE0106" w14:textId="77777777" w:rsidR="004404AA" w:rsidRDefault="004404AA" w:rsidP="004404AA">
      <w:pPr>
        <w:pStyle w:val="PL"/>
        <w:rPr>
          <w:noProof w:val="0"/>
          <w:snapToGrid w:val="0"/>
        </w:rPr>
      </w:pPr>
    </w:p>
    <w:p w14:paraId="7F0A11DA" w14:textId="77777777" w:rsidR="004404AA" w:rsidRDefault="004404AA" w:rsidP="004404AA">
      <w:pPr>
        <w:pStyle w:val="PL"/>
        <w:rPr>
          <w:noProof w:val="0"/>
          <w:snapToGrid w:val="0"/>
        </w:rPr>
      </w:pPr>
      <w:r>
        <w:rPr>
          <w:noProof w:val="0"/>
          <w:snapToGrid w:val="0"/>
        </w:rPr>
        <w:t>GlobalENB-ID-ExtIEs S1AP-PROTOCOL-EXTENSION ::= {</w:t>
      </w:r>
    </w:p>
    <w:p w14:paraId="405BCDC2" w14:textId="77777777" w:rsidR="004404AA" w:rsidRDefault="004404AA" w:rsidP="004404AA">
      <w:pPr>
        <w:pStyle w:val="PL"/>
        <w:rPr>
          <w:noProof w:val="0"/>
          <w:snapToGrid w:val="0"/>
        </w:rPr>
      </w:pPr>
      <w:r>
        <w:rPr>
          <w:noProof w:val="0"/>
          <w:snapToGrid w:val="0"/>
        </w:rPr>
        <w:tab/>
        <w:t>...</w:t>
      </w:r>
    </w:p>
    <w:p w14:paraId="1CF1652B" w14:textId="77777777" w:rsidR="004404AA" w:rsidRDefault="004404AA" w:rsidP="004404AA">
      <w:pPr>
        <w:pStyle w:val="PL"/>
        <w:rPr>
          <w:noProof w:val="0"/>
          <w:snapToGrid w:val="0"/>
        </w:rPr>
      </w:pPr>
      <w:r>
        <w:rPr>
          <w:noProof w:val="0"/>
          <w:snapToGrid w:val="0"/>
        </w:rPr>
        <w:t>}</w:t>
      </w:r>
    </w:p>
    <w:p w14:paraId="73C2E65A" w14:textId="77777777" w:rsidR="004404AA" w:rsidRDefault="004404AA" w:rsidP="004404AA">
      <w:pPr>
        <w:pStyle w:val="PL"/>
        <w:rPr>
          <w:noProof w:val="0"/>
          <w:snapToGrid w:val="0"/>
        </w:rPr>
      </w:pPr>
    </w:p>
    <w:p w14:paraId="170C12B1" w14:textId="77777777" w:rsidR="004404AA" w:rsidRDefault="004404AA" w:rsidP="004404AA">
      <w:pPr>
        <w:pStyle w:val="PL"/>
        <w:rPr>
          <w:noProof w:val="0"/>
          <w:snapToGrid w:val="0"/>
        </w:rPr>
      </w:pPr>
      <w:r>
        <w:rPr>
          <w:noProof w:val="0"/>
          <w:snapToGrid w:val="0"/>
        </w:rPr>
        <w:t>Global-en-gNB-ID ::= SEQUENCE {</w:t>
      </w:r>
    </w:p>
    <w:p w14:paraId="4535DDDA" w14:textId="77777777" w:rsidR="004404AA" w:rsidRDefault="004404AA" w:rsidP="004404AA">
      <w:pPr>
        <w:pStyle w:val="PL"/>
        <w:rPr>
          <w:noProof w:val="0"/>
          <w:snapToGrid w:val="0"/>
        </w:rPr>
      </w:pPr>
      <w:r>
        <w:rPr>
          <w:noProof w:val="0"/>
          <w:snapToGrid w:val="0"/>
        </w:rPr>
        <w:tab/>
        <w:t>pLMNidentity</w:t>
      </w:r>
      <w:r>
        <w:rPr>
          <w:noProof w:val="0"/>
          <w:snapToGrid w:val="0"/>
        </w:rPr>
        <w:tab/>
      </w:r>
      <w:r>
        <w:rPr>
          <w:noProof w:val="0"/>
          <w:snapToGrid w:val="0"/>
        </w:rPr>
        <w:tab/>
      </w:r>
      <w:r>
        <w:rPr>
          <w:noProof w:val="0"/>
          <w:snapToGrid w:val="0"/>
        </w:rPr>
        <w:tab/>
        <w:t>PLMNidentity,</w:t>
      </w:r>
    </w:p>
    <w:p w14:paraId="3E8CCDF6" w14:textId="77777777" w:rsidR="004404AA" w:rsidRDefault="004404AA" w:rsidP="004404AA">
      <w:pPr>
        <w:pStyle w:val="PL"/>
        <w:rPr>
          <w:noProof w:val="0"/>
          <w:snapToGrid w:val="0"/>
        </w:rPr>
      </w:pPr>
      <w:r>
        <w:rPr>
          <w:noProof w:val="0"/>
          <w:snapToGrid w:val="0"/>
        </w:rPr>
        <w:tab/>
        <w:t>en-gNB-ID</w:t>
      </w:r>
      <w:r>
        <w:rPr>
          <w:noProof w:val="0"/>
          <w:snapToGrid w:val="0"/>
        </w:rPr>
        <w:tab/>
      </w:r>
      <w:r>
        <w:rPr>
          <w:noProof w:val="0"/>
          <w:snapToGrid w:val="0"/>
        </w:rPr>
        <w:tab/>
      </w:r>
      <w:r>
        <w:rPr>
          <w:noProof w:val="0"/>
          <w:snapToGrid w:val="0"/>
        </w:rPr>
        <w:tab/>
      </w:r>
      <w:r>
        <w:rPr>
          <w:noProof w:val="0"/>
          <w:snapToGrid w:val="0"/>
        </w:rPr>
        <w:tab/>
        <w:t>En-gNB-ID,</w:t>
      </w:r>
    </w:p>
    <w:p w14:paraId="3AC62112"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{Global-en-gNB-ID-ExtIEs} }</w:t>
      </w:r>
      <w:r>
        <w:rPr>
          <w:noProof w:val="0"/>
          <w:snapToGrid w:val="0"/>
        </w:rPr>
        <w:tab/>
      </w:r>
      <w:r>
        <w:rPr>
          <w:noProof w:val="0"/>
          <w:snapToGrid w:val="0"/>
        </w:rPr>
        <w:tab/>
        <w:t>OPTIONAL,</w:t>
      </w:r>
    </w:p>
    <w:p w14:paraId="5DEF8D0C" w14:textId="77777777" w:rsidR="004404AA" w:rsidRDefault="004404AA" w:rsidP="004404AA">
      <w:pPr>
        <w:pStyle w:val="PL"/>
        <w:rPr>
          <w:noProof w:val="0"/>
          <w:snapToGrid w:val="0"/>
        </w:rPr>
      </w:pPr>
      <w:r>
        <w:rPr>
          <w:noProof w:val="0"/>
          <w:snapToGrid w:val="0"/>
        </w:rPr>
        <w:tab/>
        <w:t>...</w:t>
      </w:r>
    </w:p>
    <w:p w14:paraId="4A02F993" w14:textId="77777777" w:rsidR="004404AA" w:rsidRDefault="004404AA" w:rsidP="004404AA">
      <w:pPr>
        <w:pStyle w:val="PL"/>
        <w:rPr>
          <w:noProof w:val="0"/>
          <w:snapToGrid w:val="0"/>
        </w:rPr>
      </w:pPr>
      <w:r>
        <w:rPr>
          <w:noProof w:val="0"/>
          <w:snapToGrid w:val="0"/>
        </w:rPr>
        <w:t>}</w:t>
      </w:r>
    </w:p>
    <w:p w14:paraId="6F2D4BAD" w14:textId="77777777" w:rsidR="004404AA" w:rsidRDefault="004404AA" w:rsidP="004404AA">
      <w:pPr>
        <w:pStyle w:val="PL"/>
        <w:rPr>
          <w:noProof w:val="0"/>
          <w:snapToGrid w:val="0"/>
        </w:rPr>
      </w:pPr>
    </w:p>
    <w:p w14:paraId="37BD0C6E" w14:textId="77777777" w:rsidR="004404AA" w:rsidRDefault="004404AA" w:rsidP="004404AA">
      <w:pPr>
        <w:pStyle w:val="PL"/>
        <w:rPr>
          <w:noProof w:val="0"/>
          <w:snapToGrid w:val="0"/>
        </w:rPr>
      </w:pPr>
      <w:r>
        <w:rPr>
          <w:noProof w:val="0"/>
          <w:snapToGrid w:val="0"/>
        </w:rPr>
        <w:t>Global-en-gNB-ID-ExtIEs S1AP-PROTOCOL-EXTENSION ::= {</w:t>
      </w:r>
    </w:p>
    <w:p w14:paraId="6A92B70B" w14:textId="77777777" w:rsidR="004404AA" w:rsidRDefault="004404AA" w:rsidP="004404AA">
      <w:pPr>
        <w:pStyle w:val="PL"/>
        <w:rPr>
          <w:noProof w:val="0"/>
          <w:snapToGrid w:val="0"/>
        </w:rPr>
      </w:pPr>
      <w:r>
        <w:rPr>
          <w:noProof w:val="0"/>
          <w:snapToGrid w:val="0"/>
        </w:rPr>
        <w:tab/>
        <w:t>...</w:t>
      </w:r>
    </w:p>
    <w:p w14:paraId="19850E18" w14:textId="77777777" w:rsidR="004404AA" w:rsidRDefault="004404AA" w:rsidP="004404AA">
      <w:pPr>
        <w:pStyle w:val="PL"/>
        <w:rPr>
          <w:noProof w:val="0"/>
          <w:snapToGrid w:val="0"/>
        </w:rPr>
      </w:pPr>
      <w:r>
        <w:rPr>
          <w:noProof w:val="0"/>
          <w:snapToGrid w:val="0"/>
        </w:rPr>
        <w:t>}</w:t>
      </w:r>
    </w:p>
    <w:p w14:paraId="207A742E" w14:textId="77777777" w:rsidR="004404AA" w:rsidRDefault="004404AA" w:rsidP="004404AA">
      <w:pPr>
        <w:pStyle w:val="PL"/>
        <w:rPr>
          <w:noProof w:val="0"/>
          <w:snapToGrid w:val="0"/>
        </w:rPr>
      </w:pPr>
    </w:p>
    <w:p w14:paraId="14C7CACD" w14:textId="77777777" w:rsidR="004404AA" w:rsidRDefault="004404AA" w:rsidP="004404AA">
      <w:pPr>
        <w:pStyle w:val="PL"/>
        <w:rPr>
          <w:noProof w:val="0"/>
          <w:snapToGrid w:val="0"/>
        </w:rPr>
      </w:pPr>
      <w:r>
        <w:rPr>
          <w:noProof w:val="0"/>
          <w:snapToGrid w:val="0"/>
        </w:rPr>
        <w:lastRenderedPageBreak/>
        <w:t>GUMMEIList::= SEQUENCE (SIZE (1.. maxnoofMMECs)) OF GUMMEI</w:t>
      </w:r>
    </w:p>
    <w:p w14:paraId="4FBBD5E4" w14:textId="77777777" w:rsidR="004404AA" w:rsidRDefault="004404AA" w:rsidP="004404AA">
      <w:pPr>
        <w:pStyle w:val="PL"/>
        <w:rPr>
          <w:noProof w:val="0"/>
          <w:snapToGrid w:val="0"/>
        </w:rPr>
      </w:pPr>
    </w:p>
    <w:p w14:paraId="7409673D" w14:textId="77777777" w:rsidR="004404AA" w:rsidRDefault="004404AA" w:rsidP="004404AA">
      <w:pPr>
        <w:pStyle w:val="PL"/>
        <w:rPr>
          <w:noProof w:val="0"/>
          <w:snapToGrid w:val="0"/>
        </w:rPr>
      </w:pPr>
      <w:r>
        <w:rPr>
          <w:noProof w:val="0"/>
          <w:snapToGrid w:val="0"/>
        </w:rPr>
        <w:t>ENB-StatusTransfer-TransparentContainer</w:t>
      </w:r>
      <w:r>
        <w:rPr>
          <w:noProof w:val="0"/>
          <w:snapToGrid w:val="0"/>
        </w:rPr>
        <w:tab/>
      </w:r>
      <w:r>
        <w:rPr>
          <w:noProof w:val="0"/>
          <w:snapToGrid w:val="0"/>
        </w:rPr>
        <w:tab/>
        <w:t>::= SEQUENCE {</w:t>
      </w:r>
    </w:p>
    <w:p w14:paraId="27CA8014" w14:textId="77777777" w:rsidR="004404AA" w:rsidRDefault="004404AA" w:rsidP="004404AA">
      <w:pPr>
        <w:pStyle w:val="PL"/>
        <w:rPr>
          <w:noProof w:val="0"/>
          <w:snapToGrid w:val="0"/>
        </w:rPr>
      </w:pPr>
      <w:r>
        <w:rPr>
          <w:noProof w:val="0"/>
          <w:snapToGrid w:val="0"/>
        </w:rPr>
        <w:tab/>
        <w:t>bearers-SubjectToStatusTransferList</w:t>
      </w:r>
      <w:r>
        <w:rPr>
          <w:noProof w:val="0"/>
          <w:snapToGrid w:val="0"/>
        </w:rPr>
        <w:tab/>
      </w:r>
      <w:r>
        <w:rPr>
          <w:noProof w:val="0"/>
          <w:snapToGrid w:val="0"/>
        </w:rPr>
        <w:tab/>
        <w:t>Bearers-SubjectToStatusTransferList,</w:t>
      </w:r>
    </w:p>
    <w:p w14:paraId="1EA04EEB"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{ENB-StatusTransfer-TransparentContainer-ExtIEs} }</w:t>
      </w:r>
      <w:r>
        <w:rPr>
          <w:noProof w:val="0"/>
          <w:snapToGrid w:val="0"/>
        </w:rPr>
        <w:tab/>
        <w:t>OPTIONAL,</w:t>
      </w:r>
    </w:p>
    <w:p w14:paraId="07004413" w14:textId="77777777" w:rsidR="004404AA" w:rsidRDefault="004404AA" w:rsidP="004404AA">
      <w:pPr>
        <w:pStyle w:val="PL"/>
        <w:rPr>
          <w:noProof w:val="0"/>
          <w:snapToGrid w:val="0"/>
        </w:rPr>
      </w:pPr>
      <w:r>
        <w:rPr>
          <w:noProof w:val="0"/>
          <w:snapToGrid w:val="0"/>
        </w:rPr>
        <w:tab/>
        <w:t>...</w:t>
      </w:r>
    </w:p>
    <w:p w14:paraId="304030F2" w14:textId="77777777" w:rsidR="004404AA" w:rsidRDefault="004404AA" w:rsidP="004404AA">
      <w:pPr>
        <w:pStyle w:val="PL"/>
        <w:rPr>
          <w:noProof w:val="0"/>
          <w:snapToGrid w:val="0"/>
        </w:rPr>
      </w:pPr>
      <w:r>
        <w:rPr>
          <w:noProof w:val="0"/>
          <w:snapToGrid w:val="0"/>
        </w:rPr>
        <w:t>}</w:t>
      </w:r>
    </w:p>
    <w:p w14:paraId="29A2758E" w14:textId="77777777" w:rsidR="004404AA" w:rsidRDefault="004404AA" w:rsidP="004404AA">
      <w:pPr>
        <w:pStyle w:val="PL"/>
        <w:rPr>
          <w:noProof w:val="0"/>
          <w:snapToGrid w:val="0"/>
        </w:rPr>
      </w:pPr>
    </w:p>
    <w:p w14:paraId="5884808E" w14:textId="77777777" w:rsidR="004404AA" w:rsidRDefault="004404AA" w:rsidP="004404AA">
      <w:pPr>
        <w:pStyle w:val="PL"/>
        <w:rPr>
          <w:noProof w:val="0"/>
          <w:snapToGrid w:val="0"/>
        </w:rPr>
      </w:pPr>
      <w:r>
        <w:rPr>
          <w:noProof w:val="0"/>
          <w:snapToGrid w:val="0"/>
        </w:rPr>
        <w:t>ENB-StatusTransfer-TransparentContainer-ExtIEs S1AP-PROTOCOL-EXTENSION ::= {</w:t>
      </w:r>
    </w:p>
    <w:p w14:paraId="6E44BBB9" w14:textId="77777777" w:rsidR="004404AA" w:rsidRDefault="004404AA" w:rsidP="004404AA">
      <w:pPr>
        <w:pStyle w:val="PL"/>
        <w:rPr>
          <w:noProof w:val="0"/>
          <w:snapToGrid w:val="0"/>
        </w:rPr>
      </w:pPr>
      <w:r>
        <w:rPr>
          <w:noProof w:val="0"/>
          <w:snapToGrid w:val="0"/>
        </w:rPr>
        <w:tab/>
        <w:t>...</w:t>
      </w:r>
    </w:p>
    <w:p w14:paraId="5DE296E0" w14:textId="77777777" w:rsidR="004404AA" w:rsidRDefault="004404AA" w:rsidP="004404AA">
      <w:pPr>
        <w:pStyle w:val="PL"/>
        <w:rPr>
          <w:noProof w:val="0"/>
          <w:snapToGrid w:val="0"/>
        </w:rPr>
      </w:pPr>
      <w:r>
        <w:rPr>
          <w:noProof w:val="0"/>
          <w:snapToGrid w:val="0"/>
        </w:rPr>
        <w:t>}</w:t>
      </w:r>
    </w:p>
    <w:p w14:paraId="58C2F427" w14:textId="77777777" w:rsidR="004404AA" w:rsidRDefault="004404AA" w:rsidP="004404AA">
      <w:pPr>
        <w:pStyle w:val="PL"/>
        <w:rPr>
          <w:noProof w:val="0"/>
          <w:snapToGrid w:val="0"/>
        </w:rPr>
      </w:pPr>
    </w:p>
    <w:p w14:paraId="4A1D61C5" w14:textId="77777777" w:rsidR="004404AA" w:rsidRDefault="004404AA" w:rsidP="004404AA">
      <w:pPr>
        <w:pStyle w:val="PL"/>
        <w:rPr>
          <w:noProof w:val="0"/>
          <w:snapToGrid w:val="0"/>
        </w:rPr>
      </w:pPr>
      <w:r>
        <w:rPr>
          <w:noProof w:val="0"/>
          <w:snapToGrid w:val="0"/>
        </w:rPr>
        <w:t>ENB-UE-S1AP-ID</w:t>
      </w:r>
      <w:r>
        <w:rPr>
          <w:noProof w:val="0"/>
          <w:snapToGrid w:val="0"/>
        </w:rPr>
        <w:tab/>
      </w:r>
      <w:r>
        <w:rPr>
          <w:noProof w:val="0"/>
          <w:snapToGrid w:val="0"/>
        </w:rPr>
        <w:tab/>
      </w:r>
      <w:r>
        <w:rPr>
          <w:noProof w:val="0"/>
          <w:snapToGrid w:val="0"/>
        </w:rPr>
        <w:tab/>
      </w:r>
      <w:r>
        <w:rPr>
          <w:noProof w:val="0"/>
          <w:snapToGrid w:val="0"/>
        </w:rPr>
        <w:tab/>
        <w:t>::= INTEGER (0..16777215)</w:t>
      </w:r>
    </w:p>
    <w:p w14:paraId="643CA818" w14:textId="77777777" w:rsidR="004404AA" w:rsidRDefault="004404AA" w:rsidP="004404AA">
      <w:pPr>
        <w:pStyle w:val="PL"/>
        <w:rPr>
          <w:noProof w:val="0"/>
          <w:snapToGrid w:val="0"/>
        </w:rPr>
      </w:pPr>
    </w:p>
    <w:p w14:paraId="06097F48" w14:textId="77777777" w:rsidR="004404AA" w:rsidRDefault="004404AA" w:rsidP="004404AA">
      <w:pPr>
        <w:pStyle w:val="PL"/>
        <w:rPr>
          <w:noProof w:val="0"/>
          <w:snapToGrid w:val="0"/>
        </w:rPr>
      </w:pPr>
      <w:r>
        <w:rPr>
          <w:noProof w:val="0"/>
          <w:snapToGrid w:val="0"/>
        </w:rPr>
        <w:t>ENBname ::= PrintableString (SIZE (1..150,...))</w:t>
      </w:r>
    </w:p>
    <w:p w14:paraId="3564A979" w14:textId="77777777" w:rsidR="004404AA" w:rsidRDefault="004404AA" w:rsidP="004404AA">
      <w:pPr>
        <w:pStyle w:val="PL"/>
        <w:rPr>
          <w:noProof w:val="0"/>
          <w:snapToGrid w:val="0"/>
        </w:rPr>
      </w:pPr>
    </w:p>
    <w:p w14:paraId="71C66943" w14:textId="77777777" w:rsidR="004404AA" w:rsidRDefault="004404AA" w:rsidP="004404AA">
      <w:pPr>
        <w:pStyle w:val="PL"/>
        <w:rPr>
          <w:noProof w:val="0"/>
          <w:snapToGrid w:val="0"/>
        </w:rPr>
      </w:pPr>
      <w:r>
        <w:rPr>
          <w:noProof w:val="0"/>
          <w:snapToGrid w:val="0"/>
        </w:rPr>
        <w:t>ENBX2TLAs ::= SEQUENCE (SIZE(1..</w:t>
      </w:r>
      <w:r>
        <w:rPr>
          <w:noProof w:val="0"/>
        </w:rPr>
        <w:t xml:space="preserve"> maxnoofeNBX2TLAs</w:t>
      </w:r>
      <w:r>
        <w:rPr>
          <w:noProof w:val="0"/>
          <w:snapToGrid w:val="0"/>
        </w:rPr>
        <w:t>)) OF TransportLayerAddress</w:t>
      </w:r>
    </w:p>
    <w:p w14:paraId="63C1152A" w14:textId="77777777" w:rsidR="004404AA" w:rsidRDefault="004404AA" w:rsidP="004404AA">
      <w:pPr>
        <w:pStyle w:val="PL"/>
        <w:spacing w:line="0" w:lineRule="atLeast"/>
        <w:rPr>
          <w:noProof w:val="0"/>
          <w:snapToGrid w:val="0"/>
        </w:rPr>
      </w:pPr>
    </w:p>
    <w:p w14:paraId="0155E6C5" w14:textId="77777777" w:rsidR="004404AA" w:rsidRDefault="004404AA" w:rsidP="004404AA">
      <w:pPr>
        <w:pStyle w:val="PL"/>
        <w:rPr>
          <w:noProof w:val="0"/>
          <w:snapToGrid w:val="0"/>
        </w:rPr>
      </w:pPr>
      <w:r>
        <w:rPr>
          <w:noProof w:val="0"/>
        </w:rPr>
        <w:t xml:space="preserve">EncryptionAlgorithms </w:t>
      </w:r>
      <w:r>
        <w:rPr>
          <w:noProof w:val="0"/>
          <w:snapToGrid w:val="0"/>
        </w:rPr>
        <w:t xml:space="preserve">::= BIT STRING (SIZE (16,...)) </w:t>
      </w:r>
    </w:p>
    <w:p w14:paraId="5782C65E" w14:textId="77777777" w:rsidR="004404AA" w:rsidRDefault="004404AA" w:rsidP="004404AA">
      <w:pPr>
        <w:pStyle w:val="PL"/>
        <w:rPr>
          <w:noProof w:val="0"/>
          <w:snapToGrid w:val="0"/>
        </w:rPr>
      </w:pPr>
    </w:p>
    <w:p w14:paraId="4F00E3D5" w14:textId="77777777" w:rsidR="004404AA" w:rsidRDefault="004404AA" w:rsidP="004404AA">
      <w:pPr>
        <w:pStyle w:val="PL"/>
        <w:rPr>
          <w:noProof w:val="0"/>
          <w:snapToGrid w:val="0"/>
        </w:rPr>
      </w:pPr>
      <w:r>
        <w:rPr>
          <w:noProof w:val="0"/>
          <w:snapToGrid w:val="0"/>
        </w:rPr>
        <w:t>EN-DCSONConfigurationTransfer ::= SEQUENCE {</w:t>
      </w:r>
    </w:p>
    <w:p w14:paraId="703145F5" w14:textId="77777777" w:rsidR="004404AA" w:rsidRDefault="004404AA" w:rsidP="004404AA">
      <w:pPr>
        <w:pStyle w:val="PL"/>
        <w:rPr>
          <w:noProof w:val="0"/>
          <w:snapToGrid w:val="0"/>
        </w:rPr>
      </w:pPr>
      <w:r>
        <w:rPr>
          <w:noProof w:val="0"/>
          <w:snapToGrid w:val="0"/>
        </w:rPr>
        <w:tab/>
        <w:t>transfertype</w:t>
      </w:r>
      <w:r>
        <w:rPr>
          <w:noProof w:val="0"/>
          <w:snapToGrid w:val="0"/>
        </w:rPr>
        <w:tab/>
      </w:r>
      <w:r>
        <w:rPr>
          <w:noProof w:val="0"/>
          <w:snapToGrid w:val="0"/>
        </w:rPr>
        <w:tab/>
      </w:r>
      <w:r>
        <w:rPr>
          <w:noProof w:val="0"/>
          <w:snapToGrid w:val="0"/>
        </w:rPr>
        <w:tab/>
      </w:r>
      <w:r>
        <w:rPr>
          <w:noProof w:val="0"/>
          <w:snapToGrid w:val="0"/>
        </w:rPr>
        <w:tab/>
        <w:t>EN-DCSONTransferType,</w:t>
      </w:r>
    </w:p>
    <w:p w14:paraId="2D55B134" w14:textId="77777777" w:rsidR="004404AA" w:rsidRDefault="004404AA" w:rsidP="004404AA">
      <w:pPr>
        <w:pStyle w:val="PL"/>
        <w:rPr>
          <w:noProof w:val="0"/>
          <w:snapToGrid w:val="0"/>
        </w:rPr>
      </w:pPr>
      <w:r>
        <w:rPr>
          <w:noProof w:val="0"/>
          <w:snapToGrid w:val="0"/>
        </w:rPr>
        <w:tab/>
        <w:t>sONInformation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SONInformation,</w:t>
      </w:r>
    </w:p>
    <w:p w14:paraId="4B7BF2A1" w14:textId="77777777" w:rsidR="004404AA" w:rsidRDefault="004404AA" w:rsidP="004404AA">
      <w:pPr>
        <w:pStyle w:val="PL"/>
        <w:rPr>
          <w:noProof w:val="0"/>
          <w:snapToGrid w:val="0"/>
        </w:rPr>
      </w:pPr>
      <w:r>
        <w:rPr>
          <w:noProof w:val="0"/>
          <w:snapToGrid w:val="0"/>
        </w:rPr>
        <w:tab/>
        <w:t>x2TNLConfigInfo</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X2TNLConfigurationInfo </w:t>
      </w:r>
      <w:r>
        <w:rPr>
          <w:noProof w:val="0"/>
          <w:snapToGrid w:val="0"/>
        </w:rPr>
        <w:tab/>
        <w:t>OPTIONAL,</w:t>
      </w:r>
    </w:p>
    <w:p w14:paraId="6D17E30D" w14:textId="77777777" w:rsidR="004404AA" w:rsidRDefault="004404AA" w:rsidP="004404AA">
      <w:pPr>
        <w:pStyle w:val="PL"/>
        <w:rPr>
          <w:noProof w:val="0"/>
          <w:snapToGrid w:val="0"/>
        </w:rPr>
      </w:pPr>
      <w:r>
        <w:rPr>
          <w:noProof w:val="0"/>
          <w:snapToGrid w:val="0"/>
        </w:rPr>
        <w:tab/>
        <w:t>-- This IE shall be present if the SON Information IE contains the SON Information Request IE and the SON Information Request IE is set to “X2TNL Configuration Info” --</w:t>
      </w:r>
    </w:p>
    <w:p w14:paraId="486E5E63"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{EN-DCSONConfigurationTransfer-ExtIEs} }</w:t>
      </w:r>
      <w:r>
        <w:rPr>
          <w:noProof w:val="0"/>
          <w:snapToGrid w:val="0"/>
        </w:rPr>
        <w:tab/>
      </w:r>
      <w:r>
        <w:rPr>
          <w:noProof w:val="0"/>
          <w:snapToGrid w:val="0"/>
        </w:rPr>
        <w:tab/>
      </w:r>
      <w:r>
        <w:rPr>
          <w:noProof w:val="0"/>
          <w:snapToGrid w:val="0"/>
        </w:rPr>
        <w:tab/>
        <w:t>OPTIONAL,</w:t>
      </w:r>
    </w:p>
    <w:p w14:paraId="4D27CEC3" w14:textId="77777777" w:rsidR="004404AA" w:rsidRDefault="004404AA" w:rsidP="004404AA">
      <w:pPr>
        <w:pStyle w:val="PL"/>
        <w:rPr>
          <w:noProof w:val="0"/>
          <w:snapToGrid w:val="0"/>
        </w:rPr>
      </w:pPr>
      <w:r>
        <w:rPr>
          <w:noProof w:val="0"/>
          <w:snapToGrid w:val="0"/>
        </w:rPr>
        <w:t>...</w:t>
      </w:r>
    </w:p>
    <w:p w14:paraId="0B33DDAB" w14:textId="77777777" w:rsidR="004404AA" w:rsidRDefault="004404AA" w:rsidP="004404AA">
      <w:pPr>
        <w:pStyle w:val="PL"/>
        <w:rPr>
          <w:noProof w:val="0"/>
          <w:snapToGrid w:val="0"/>
        </w:rPr>
      </w:pPr>
      <w:r>
        <w:rPr>
          <w:noProof w:val="0"/>
          <w:snapToGrid w:val="0"/>
        </w:rPr>
        <w:t>}</w:t>
      </w:r>
    </w:p>
    <w:p w14:paraId="5FCB9FE4" w14:textId="77777777" w:rsidR="004404AA" w:rsidRDefault="004404AA" w:rsidP="004404AA">
      <w:pPr>
        <w:pStyle w:val="PL"/>
        <w:rPr>
          <w:noProof w:val="0"/>
          <w:snapToGrid w:val="0"/>
        </w:rPr>
      </w:pPr>
    </w:p>
    <w:p w14:paraId="21C1E591" w14:textId="77777777" w:rsidR="004404AA" w:rsidRDefault="004404AA" w:rsidP="004404AA">
      <w:pPr>
        <w:pStyle w:val="PL"/>
        <w:rPr>
          <w:noProof w:val="0"/>
          <w:snapToGrid w:val="0"/>
        </w:rPr>
      </w:pPr>
      <w:r>
        <w:rPr>
          <w:noProof w:val="0"/>
          <w:snapToGrid w:val="0"/>
        </w:rPr>
        <w:t>EN-DCSONConfigurationTransfer-ExtIEs S1AP-PROTOCOL-EXTENSION ::= {</w:t>
      </w:r>
    </w:p>
    <w:p w14:paraId="2690A932" w14:textId="77777777" w:rsidR="004404AA" w:rsidRDefault="004404AA" w:rsidP="004404AA">
      <w:pPr>
        <w:pStyle w:val="PL"/>
        <w:rPr>
          <w:noProof w:val="0"/>
          <w:snapToGrid w:val="0"/>
        </w:rPr>
      </w:pPr>
      <w:r>
        <w:rPr>
          <w:noProof w:val="0"/>
          <w:snapToGrid w:val="0"/>
        </w:rPr>
        <w:tab/>
        <w:t>...</w:t>
      </w:r>
    </w:p>
    <w:p w14:paraId="16B79B83" w14:textId="77777777" w:rsidR="004404AA" w:rsidRDefault="004404AA" w:rsidP="004404AA">
      <w:pPr>
        <w:pStyle w:val="PL"/>
        <w:rPr>
          <w:noProof w:val="0"/>
          <w:snapToGrid w:val="0"/>
        </w:rPr>
      </w:pPr>
      <w:r>
        <w:rPr>
          <w:noProof w:val="0"/>
          <w:snapToGrid w:val="0"/>
        </w:rPr>
        <w:t>}</w:t>
      </w:r>
    </w:p>
    <w:p w14:paraId="1CD5BAD9" w14:textId="77777777" w:rsidR="004404AA" w:rsidRDefault="004404AA" w:rsidP="004404AA">
      <w:pPr>
        <w:pStyle w:val="PL"/>
        <w:rPr>
          <w:noProof w:val="0"/>
          <w:snapToGrid w:val="0"/>
        </w:rPr>
      </w:pPr>
    </w:p>
    <w:p w14:paraId="4E6DCA88" w14:textId="77777777" w:rsidR="004404AA" w:rsidRDefault="004404AA" w:rsidP="004404AA">
      <w:pPr>
        <w:pStyle w:val="PL"/>
        <w:rPr>
          <w:noProof w:val="0"/>
          <w:snapToGrid w:val="0"/>
        </w:rPr>
      </w:pPr>
      <w:r>
        <w:rPr>
          <w:noProof w:val="0"/>
          <w:snapToGrid w:val="0"/>
        </w:rPr>
        <w:t>EN-DCSONTransferType ::= CHOICE {</w:t>
      </w:r>
    </w:p>
    <w:p w14:paraId="64FFA9FB" w14:textId="77777777" w:rsidR="004404AA" w:rsidRDefault="004404AA" w:rsidP="004404AA">
      <w:pPr>
        <w:pStyle w:val="PL"/>
        <w:rPr>
          <w:noProof w:val="0"/>
          <w:snapToGrid w:val="0"/>
        </w:rPr>
      </w:pPr>
      <w:r>
        <w:rPr>
          <w:noProof w:val="0"/>
          <w:snapToGrid w:val="0"/>
        </w:rPr>
        <w:tab/>
        <w:t>request</w:t>
      </w:r>
      <w:r>
        <w:rPr>
          <w:noProof w:val="0"/>
          <w:snapToGrid w:val="0"/>
        </w:rPr>
        <w:tab/>
      </w:r>
      <w:r>
        <w:rPr>
          <w:noProof w:val="0"/>
          <w:snapToGrid w:val="0"/>
        </w:rPr>
        <w:tab/>
      </w:r>
      <w:r>
        <w:rPr>
          <w:noProof w:val="0"/>
          <w:snapToGrid w:val="0"/>
        </w:rPr>
        <w:tab/>
      </w:r>
      <w:r>
        <w:rPr>
          <w:noProof w:val="0"/>
          <w:snapToGrid w:val="0"/>
        </w:rPr>
        <w:tab/>
        <w:t>EN-DCTransferTypeRequest,</w:t>
      </w:r>
    </w:p>
    <w:p w14:paraId="3F28F593" w14:textId="77777777" w:rsidR="004404AA" w:rsidRDefault="004404AA" w:rsidP="004404AA">
      <w:pPr>
        <w:pStyle w:val="PL"/>
        <w:rPr>
          <w:noProof w:val="0"/>
          <w:snapToGrid w:val="0"/>
        </w:rPr>
      </w:pPr>
      <w:r>
        <w:rPr>
          <w:noProof w:val="0"/>
          <w:snapToGrid w:val="0"/>
        </w:rPr>
        <w:tab/>
        <w:t>reply</w:t>
      </w:r>
      <w:r>
        <w:rPr>
          <w:noProof w:val="0"/>
          <w:snapToGrid w:val="0"/>
        </w:rPr>
        <w:tab/>
      </w:r>
      <w:r>
        <w:rPr>
          <w:noProof w:val="0"/>
          <w:snapToGrid w:val="0"/>
        </w:rPr>
        <w:tab/>
      </w:r>
      <w:r>
        <w:rPr>
          <w:noProof w:val="0"/>
          <w:snapToGrid w:val="0"/>
        </w:rPr>
        <w:tab/>
      </w:r>
      <w:r>
        <w:rPr>
          <w:noProof w:val="0"/>
          <w:snapToGrid w:val="0"/>
        </w:rPr>
        <w:tab/>
        <w:t>EN-DCTransferTypeReply,</w:t>
      </w:r>
    </w:p>
    <w:p w14:paraId="2161D7C1" w14:textId="77777777" w:rsidR="004404AA" w:rsidRDefault="004404AA" w:rsidP="004404AA">
      <w:pPr>
        <w:pStyle w:val="PL"/>
        <w:rPr>
          <w:noProof w:val="0"/>
          <w:snapToGrid w:val="0"/>
        </w:rPr>
      </w:pPr>
      <w:r>
        <w:rPr>
          <w:noProof w:val="0"/>
          <w:snapToGrid w:val="0"/>
        </w:rPr>
        <w:tab/>
        <w:t>...</w:t>
      </w:r>
    </w:p>
    <w:p w14:paraId="419EC84D" w14:textId="77777777" w:rsidR="004404AA" w:rsidRDefault="004404AA" w:rsidP="004404AA">
      <w:pPr>
        <w:pStyle w:val="PL"/>
        <w:rPr>
          <w:noProof w:val="0"/>
          <w:snapToGrid w:val="0"/>
        </w:rPr>
      </w:pPr>
      <w:r>
        <w:rPr>
          <w:noProof w:val="0"/>
          <w:snapToGrid w:val="0"/>
        </w:rPr>
        <w:t>}</w:t>
      </w:r>
    </w:p>
    <w:p w14:paraId="03770CDD" w14:textId="77777777" w:rsidR="004404AA" w:rsidRDefault="004404AA" w:rsidP="004404AA">
      <w:pPr>
        <w:pStyle w:val="PL"/>
        <w:rPr>
          <w:noProof w:val="0"/>
          <w:snapToGrid w:val="0"/>
        </w:rPr>
      </w:pPr>
    </w:p>
    <w:p w14:paraId="09353A6D" w14:textId="77777777" w:rsidR="004404AA" w:rsidRDefault="004404AA" w:rsidP="004404AA">
      <w:pPr>
        <w:pStyle w:val="PL"/>
        <w:rPr>
          <w:noProof w:val="0"/>
          <w:snapToGrid w:val="0"/>
        </w:rPr>
      </w:pPr>
      <w:r>
        <w:rPr>
          <w:noProof w:val="0"/>
          <w:snapToGrid w:val="0"/>
        </w:rPr>
        <w:t>EN-DCTransferTypeRequest ::= SEQUENCE {</w:t>
      </w:r>
    </w:p>
    <w:p w14:paraId="5A0F2DA8" w14:textId="77777777" w:rsidR="004404AA" w:rsidRDefault="004404AA" w:rsidP="004404AA">
      <w:pPr>
        <w:pStyle w:val="PL"/>
        <w:rPr>
          <w:noProof w:val="0"/>
          <w:snapToGrid w:val="0"/>
        </w:rPr>
      </w:pPr>
      <w:r>
        <w:rPr>
          <w:noProof w:val="0"/>
          <w:snapToGrid w:val="0"/>
        </w:rPr>
        <w:tab/>
        <w:t xml:space="preserve">sourceeNB </w:t>
      </w:r>
      <w:r>
        <w:rPr>
          <w:noProof w:val="0"/>
          <w:snapToGrid w:val="0"/>
        </w:rPr>
        <w:tab/>
      </w:r>
      <w:r>
        <w:rPr>
          <w:noProof w:val="0"/>
          <w:snapToGrid w:val="0"/>
        </w:rPr>
        <w:tab/>
      </w:r>
      <w:r>
        <w:rPr>
          <w:noProof w:val="0"/>
          <w:snapToGrid w:val="0"/>
        </w:rPr>
        <w:tab/>
      </w:r>
      <w:r>
        <w:rPr>
          <w:noProof w:val="0"/>
          <w:snapToGrid w:val="0"/>
        </w:rPr>
        <w:tab/>
        <w:t>EN-DCSONeNBIdentification,</w:t>
      </w:r>
    </w:p>
    <w:p w14:paraId="13575981" w14:textId="77777777" w:rsidR="004404AA" w:rsidRDefault="004404AA" w:rsidP="004404AA">
      <w:pPr>
        <w:pStyle w:val="PL"/>
        <w:rPr>
          <w:noProof w:val="0"/>
          <w:snapToGrid w:val="0"/>
        </w:rPr>
      </w:pPr>
      <w:r>
        <w:rPr>
          <w:noProof w:val="0"/>
          <w:snapToGrid w:val="0"/>
        </w:rPr>
        <w:tab/>
        <w:t>targetengNB</w:t>
      </w:r>
      <w:r>
        <w:rPr>
          <w:noProof w:val="0"/>
          <w:snapToGrid w:val="0"/>
        </w:rPr>
        <w:tab/>
      </w:r>
      <w:r>
        <w:rPr>
          <w:noProof w:val="0"/>
          <w:snapToGrid w:val="0"/>
        </w:rPr>
        <w:tab/>
      </w:r>
      <w:r>
        <w:rPr>
          <w:noProof w:val="0"/>
          <w:snapToGrid w:val="0"/>
        </w:rPr>
        <w:tab/>
      </w:r>
      <w:r>
        <w:rPr>
          <w:noProof w:val="0"/>
          <w:snapToGrid w:val="0"/>
        </w:rPr>
        <w:tab/>
        <w:t>EN-DCSONengNBIdentification,</w:t>
      </w:r>
    </w:p>
    <w:p w14:paraId="19116AAE" w14:textId="77777777" w:rsidR="004404AA" w:rsidRDefault="004404AA" w:rsidP="004404AA">
      <w:pPr>
        <w:pStyle w:val="PL"/>
        <w:rPr>
          <w:noProof w:val="0"/>
          <w:snapToGrid w:val="0"/>
        </w:rPr>
      </w:pPr>
      <w:r>
        <w:rPr>
          <w:noProof w:val="0"/>
          <w:snapToGrid w:val="0"/>
        </w:rPr>
        <w:tab/>
        <w:t>targeteNB</w:t>
      </w:r>
      <w:r>
        <w:rPr>
          <w:noProof w:val="0"/>
          <w:snapToGrid w:val="0"/>
        </w:rPr>
        <w:tab/>
      </w:r>
      <w:r>
        <w:rPr>
          <w:noProof w:val="0"/>
          <w:snapToGrid w:val="0"/>
        </w:rPr>
        <w:tab/>
      </w:r>
      <w:r>
        <w:rPr>
          <w:noProof w:val="0"/>
          <w:snapToGrid w:val="0"/>
        </w:rPr>
        <w:tab/>
      </w:r>
      <w:r>
        <w:rPr>
          <w:noProof w:val="0"/>
          <w:snapToGrid w:val="0"/>
        </w:rPr>
        <w:tab/>
        <w:t>EN-DCSONeNBIdentification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C364D42" w14:textId="77777777" w:rsidR="004404AA" w:rsidRDefault="004404AA" w:rsidP="004404AA">
      <w:pPr>
        <w:pStyle w:val="PL"/>
        <w:rPr>
          <w:noProof w:val="0"/>
          <w:snapToGrid w:val="0"/>
        </w:rPr>
      </w:pPr>
      <w:r>
        <w:rPr>
          <w:noProof w:val="0"/>
          <w:snapToGrid w:val="0"/>
        </w:rPr>
        <w:tab/>
        <w:t>associatedTAI</w:t>
      </w:r>
      <w:r>
        <w:rPr>
          <w:noProof w:val="0"/>
          <w:snapToGrid w:val="0"/>
        </w:rPr>
        <w:tab/>
      </w:r>
      <w:r>
        <w:rPr>
          <w:noProof w:val="0"/>
          <w:snapToGrid w:val="0"/>
        </w:rPr>
        <w:tab/>
      </w:r>
      <w:r>
        <w:rPr>
          <w:noProof w:val="0"/>
          <w:snapToGrid w:val="0"/>
        </w:rPr>
        <w:tab/>
        <w:t>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A3EB1B8" w14:textId="77777777" w:rsidR="004404AA" w:rsidRDefault="004404AA" w:rsidP="004404AA">
      <w:pPr>
        <w:pStyle w:val="PL"/>
        <w:rPr>
          <w:noProof w:val="0"/>
          <w:snapToGrid w:val="0"/>
        </w:rPr>
      </w:pPr>
      <w:r>
        <w:rPr>
          <w:noProof w:val="0"/>
          <w:snapToGrid w:val="0"/>
        </w:rPr>
        <w:tab/>
        <w:t>broadcast5GSTAI</w:t>
      </w:r>
      <w:r>
        <w:rPr>
          <w:noProof w:val="0"/>
          <w:snapToGrid w:val="0"/>
        </w:rPr>
        <w:tab/>
      </w:r>
      <w:r>
        <w:rPr>
          <w:noProof w:val="0"/>
          <w:snapToGrid w:val="0"/>
        </w:rPr>
        <w:tab/>
      </w:r>
      <w:r>
        <w:rPr>
          <w:noProof w:val="0"/>
          <w:snapToGrid w:val="0"/>
        </w:rPr>
        <w:tab/>
        <w:t>FiveGSTAI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234CA65"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{EN-DCTransferTypeRequest-ExtIEs} }</w:t>
      </w:r>
      <w:r>
        <w:rPr>
          <w:noProof w:val="0"/>
          <w:snapToGrid w:val="0"/>
        </w:rPr>
        <w:tab/>
      </w:r>
      <w:r>
        <w:rPr>
          <w:noProof w:val="0"/>
          <w:snapToGrid w:val="0"/>
        </w:rPr>
        <w:tab/>
      </w:r>
      <w:r>
        <w:rPr>
          <w:noProof w:val="0"/>
          <w:snapToGrid w:val="0"/>
        </w:rPr>
        <w:tab/>
        <w:t>OPTIONAL,</w:t>
      </w:r>
    </w:p>
    <w:p w14:paraId="2E454368" w14:textId="77777777" w:rsidR="004404AA" w:rsidRDefault="004404AA" w:rsidP="004404AA">
      <w:pPr>
        <w:pStyle w:val="PL"/>
        <w:rPr>
          <w:noProof w:val="0"/>
          <w:snapToGrid w:val="0"/>
        </w:rPr>
      </w:pPr>
      <w:r>
        <w:rPr>
          <w:noProof w:val="0"/>
          <w:snapToGrid w:val="0"/>
        </w:rPr>
        <w:t>...</w:t>
      </w:r>
    </w:p>
    <w:p w14:paraId="3237C7E5" w14:textId="77777777" w:rsidR="004404AA" w:rsidRDefault="004404AA" w:rsidP="004404AA">
      <w:pPr>
        <w:pStyle w:val="PL"/>
        <w:rPr>
          <w:noProof w:val="0"/>
          <w:snapToGrid w:val="0"/>
        </w:rPr>
      </w:pPr>
      <w:r>
        <w:rPr>
          <w:noProof w:val="0"/>
          <w:snapToGrid w:val="0"/>
        </w:rPr>
        <w:t>}</w:t>
      </w:r>
    </w:p>
    <w:p w14:paraId="20FC713D" w14:textId="77777777" w:rsidR="004404AA" w:rsidRDefault="004404AA" w:rsidP="004404AA">
      <w:pPr>
        <w:pStyle w:val="PL"/>
        <w:rPr>
          <w:noProof w:val="0"/>
          <w:snapToGrid w:val="0"/>
        </w:rPr>
      </w:pPr>
    </w:p>
    <w:p w14:paraId="0F90EADC" w14:textId="77777777" w:rsidR="004404AA" w:rsidRDefault="004404AA" w:rsidP="004404AA">
      <w:pPr>
        <w:pStyle w:val="PL"/>
        <w:rPr>
          <w:noProof w:val="0"/>
          <w:snapToGrid w:val="0"/>
        </w:rPr>
      </w:pPr>
      <w:r>
        <w:rPr>
          <w:noProof w:val="0"/>
          <w:snapToGrid w:val="0"/>
        </w:rPr>
        <w:t>EN-DCTransferTypeRequest-ExtIEs S1AP-PROTOCOL-EXTENSION ::= {</w:t>
      </w:r>
    </w:p>
    <w:p w14:paraId="458EA827" w14:textId="77777777" w:rsidR="004404AA" w:rsidRDefault="004404AA" w:rsidP="004404AA">
      <w:pPr>
        <w:pStyle w:val="PL"/>
        <w:rPr>
          <w:noProof w:val="0"/>
          <w:snapToGrid w:val="0"/>
        </w:rPr>
      </w:pPr>
      <w:r>
        <w:rPr>
          <w:noProof w:val="0"/>
          <w:snapToGrid w:val="0"/>
        </w:rPr>
        <w:tab/>
        <w:t>...</w:t>
      </w:r>
    </w:p>
    <w:p w14:paraId="0CD5BCC8" w14:textId="77777777" w:rsidR="004404AA" w:rsidRDefault="004404AA" w:rsidP="004404AA">
      <w:pPr>
        <w:pStyle w:val="PL"/>
        <w:rPr>
          <w:noProof w:val="0"/>
          <w:snapToGrid w:val="0"/>
        </w:rPr>
      </w:pPr>
      <w:r>
        <w:rPr>
          <w:noProof w:val="0"/>
          <w:snapToGrid w:val="0"/>
        </w:rPr>
        <w:t>}</w:t>
      </w:r>
    </w:p>
    <w:p w14:paraId="7EB80B9C" w14:textId="77777777" w:rsidR="004404AA" w:rsidRDefault="004404AA" w:rsidP="004404AA">
      <w:pPr>
        <w:pStyle w:val="PL"/>
        <w:rPr>
          <w:noProof w:val="0"/>
          <w:snapToGrid w:val="0"/>
        </w:rPr>
      </w:pPr>
    </w:p>
    <w:p w14:paraId="75A26065" w14:textId="77777777" w:rsidR="004404AA" w:rsidRDefault="004404AA" w:rsidP="004404AA">
      <w:pPr>
        <w:pStyle w:val="PL"/>
        <w:rPr>
          <w:noProof w:val="0"/>
          <w:snapToGrid w:val="0"/>
        </w:rPr>
      </w:pPr>
      <w:r>
        <w:rPr>
          <w:noProof w:val="0"/>
          <w:snapToGrid w:val="0"/>
        </w:rPr>
        <w:t>EN-DCTransferTypeReply ::= SEQUENCE {</w:t>
      </w:r>
    </w:p>
    <w:p w14:paraId="7159054A" w14:textId="77777777" w:rsidR="004404AA" w:rsidRDefault="004404AA" w:rsidP="004404AA">
      <w:pPr>
        <w:pStyle w:val="PL"/>
        <w:rPr>
          <w:noProof w:val="0"/>
          <w:snapToGrid w:val="0"/>
        </w:rPr>
      </w:pPr>
      <w:r>
        <w:rPr>
          <w:noProof w:val="0"/>
          <w:snapToGrid w:val="0"/>
        </w:rPr>
        <w:tab/>
        <w:t>sourceengNB</w:t>
      </w:r>
      <w:r>
        <w:rPr>
          <w:noProof w:val="0"/>
          <w:snapToGrid w:val="0"/>
        </w:rPr>
        <w:tab/>
      </w:r>
      <w:r>
        <w:rPr>
          <w:noProof w:val="0"/>
          <w:snapToGrid w:val="0"/>
        </w:rPr>
        <w:tab/>
      </w:r>
      <w:r>
        <w:rPr>
          <w:noProof w:val="0"/>
          <w:snapToGrid w:val="0"/>
        </w:rPr>
        <w:tab/>
      </w:r>
      <w:r>
        <w:rPr>
          <w:noProof w:val="0"/>
          <w:snapToGrid w:val="0"/>
        </w:rPr>
        <w:tab/>
        <w:t>EN-DCSONengNBIdentification,</w:t>
      </w:r>
    </w:p>
    <w:p w14:paraId="7F2CD8CC" w14:textId="77777777" w:rsidR="004404AA" w:rsidRDefault="004404AA" w:rsidP="004404AA">
      <w:pPr>
        <w:pStyle w:val="PL"/>
        <w:rPr>
          <w:noProof w:val="0"/>
          <w:snapToGrid w:val="0"/>
        </w:rPr>
      </w:pPr>
      <w:r>
        <w:rPr>
          <w:noProof w:val="0"/>
          <w:snapToGrid w:val="0"/>
        </w:rPr>
        <w:tab/>
        <w:t xml:space="preserve">targeteNB </w:t>
      </w:r>
      <w:r>
        <w:rPr>
          <w:noProof w:val="0"/>
          <w:snapToGrid w:val="0"/>
        </w:rPr>
        <w:tab/>
      </w:r>
      <w:r>
        <w:rPr>
          <w:noProof w:val="0"/>
          <w:snapToGrid w:val="0"/>
        </w:rPr>
        <w:tab/>
      </w:r>
      <w:r>
        <w:rPr>
          <w:noProof w:val="0"/>
          <w:snapToGrid w:val="0"/>
        </w:rPr>
        <w:tab/>
      </w:r>
      <w:r>
        <w:rPr>
          <w:noProof w:val="0"/>
          <w:snapToGrid w:val="0"/>
        </w:rPr>
        <w:tab/>
        <w:t>EN-DCSONeNBIdentification,</w:t>
      </w:r>
    </w:p>
    <w:p w14:paraId="7686001E"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{EN-DCTransferTypeReply-ExtIEs} }</w:t>
      </w:r>
      <w:r>
        <w:rPr>
          <w:noProof w:val="0"/>
          <w:snapToGrid w:val="0"/>
        </w:rPr>
        <w:tab/>
      </w:r>
      <w:r>
        <w:rPr>
          <w:noProof w:val="0"/>
          <w:snapToGrid w:val="0"/>
        </w:rPr>
        <w:tab/>
      </w:r>
      <w:r>
        <w:rPr>
          <w:noProof w:val="0"/>
          <w:snapToGrid w:val="0"/>
        </w:rPr>
        <w:tab/>
        <w:t>OPTIONAL,</w:t>
      </w:r>
    </w:p>
    <w:p w14:paraId="0DBF8267" w14:textId="77777777" w:rsidR="004404AA" w:rsidRDefault="004404AA" w:rsidP="004404AA">
      <w:pPr>
        <w:pStyle w:val="PL"/>
        <w:rPr>
          <w:noProof w:val="0"/>
          <w:snapToGrid w:val="0"/>
        </w:rPr>
      </w:pPr>
      <w:r>
        <w:rPr>
          <w:noProof w:val="0"/>
          <w:snapToGrid w:val="0"/>
        </w:rPr>
        <w:t>...</w:t>
      </w:r>
    </w:p>
    <w:p w14:paraId="06FA5481" w14:textId="77777777" w:rsidR="004404AA" w:rsidRDefault="004404AA" w:rsidP="004404AA">
      <w:pPr>
        <w:pStyle w:val="PL"/>
        <w:rPr>
          <w:noProof w:val="0"/>
          <w:snapToGrid w:val="0"/>
        </w:rPr>
      </w:pPr>
      <w:r>
        <w:rPr>
          <w:noProof w:val="0"/>
          <w:snapToGrid w:val="0"/>
        </w:rPr>
        <w:t>}</w:t>
      </w:r>
    </w:p>
    <w:p w14:paraId="4C889D59" w14:textId="77777777" w:rsidR="004404AA" w:rsidRDefault="004404AA" w:rsidP="004404AA">
      <w:pPr>
        <w:pStyle w:val="PL"/>
        <w:rPr>
          <w:noProof w:val="0"/>
          <w:snapToGrid w:val="0"/>
        </w:rPr>
      </w:pPr>
    </w:p>
    <w:p w14:paraId="300939EC" w14:textId="77777777" w:rsidR="004404AA" w:rsidRDefault="004404AA" w:rsidP="004404AA">
      <w:pPr>
        <w:pStyle w:val="PL"/>
        <w:rPr>
          <w:noProof w:val="0"/>
          <w:snapToGrid w:val="0"/>
        </w:rPr>
      </w:pPr>
      <w:r>
        <w:rPr>
          <w:noProof w:val="0"/>
          <w:snapToGrid w:val="0"/>
        </w:rPr>
        <w:t>EN-DCTransferTypeReply-ExtIEs S1AP-PROTOCOL-EXTENSION ::= {</w:t>
      </w:r>
    </w:p>
    <w:p w14:paraId="6CFFDD5C" w14:textId="77777777" w:rsidR="004404AA" w:rsidRDefault="004404AA" w:rsidP="004404AA">
      <w:pPr>
        <w:pStyle w:val="PL"/>
        <w:rPr>
          <w:noProof w:val="0"/>
          <w:snapToGrid w:val="0"/>
        </w:rPr>
      </w:pPr>
      <w:r>
        <w:rPr>
          <w:noProof w:val="0"/>
          <w:snapToGrid w:val="0"/>
        </w:rPr>
        <w:tab/>
        <w:t>...</w:t>
      </w:r>
    </w:p>
    <w:p w14:paraId="2EDC0F54" w14:textId="77777777" w:rsidR="004404AA" w:rsidRDefault="004404AA" w:rsidP="004404AA">
      <w:pPr>
        <w:pStyle w:val="PL"/>
        <w:rPr>
          <w:noProof w:val="0"/>
          <w:snapToGrid w:val="0"/>
        </w:rPr>
      </w:pPr>
      <w:r>
        <w:rPr>
          <w:noProof w:val="0"/>
          <w:snapToGrid w:val="0"/>
        </w:rPr>
        <w:t>}</w:t>
      </w:r>
    </w:p>
    <w:p w14:paraId="4B44DB90" w14:textId="77777777" w:rsidR="004404AA" w:rsidRDefault="004404AA" w:rsidP="004404AA">
      <w:pPr>
        <w:pStyle w:val="PL"/>
        <w:rPr>
          <w:noProof w:val="0"/>
          <w:snapToGrid w:val="0"/>
        </w:rPr>
      </w:pPr>
    </w:p>
    <w:p w14:paraId="2BA7F92F" w14:textId="77777777" w:rsidR="004404AA" w:rsidRDefault="004404AA" w:rsidP="004404AA">
      <w:pPr>
        <w:pStyle w:val="PL"/>
        <w:rPr>
          <w:noProof w:val="0"/>
          <w:snapToGrid w:val="0"/>
        </w:rPr>
      </w:pPr>
      <w:r>
        <w:rPr>
          <w:noProof w:val="0"/>
          <w:snapToGrid w:val="0"/>
        </w:rPr>
        <w:t>EN-DCSONeNBIdentification ::= SEQUENCE {</w:t>
      </w:r>
    </w:p>
    <w:p w14:paraId="660F39B1" w14:textId="77777777" w:rsidR="004404AA" w:rsidRDefault="004404AA" w:rsidP="004404AA">
      <w:pPr>
        <w:pStyle w:val="PL"/>
        <w:rPr>
          <w:noProof w:val="0"/>
          <w:snapToGrid w:val="0"/>
        </w:rPr>
      </w:pPr>
      <w:r>
        <w:rPr>
          <w:noProof w:val="0"/>
          <w:snapToGrid w:val="0"/>
        </w:rPr>
        <w:tab/>
        <w:t>globaleNBID</w:t>
      </w:r>
      <w:r>
        <w:rPr>
          <w:noProof w:val="0"/>
          <w:snapToGrid w:val="0"/>
        </w:rPr>
        <w:tab/>
      </w:r>
      <w:r>
        <w:rPr>
          <w:noProof w:val="0"/>
          <w:snapToGrid w:val="0"/>
        </w:rPr>
        <w:tab/>
      </w:r>
      <w:r>
        <w:rPr>
          <w:noProof w:val="0"/>
          <w:snapToGrid w:val="0"/>
        </w:rPr>
        <w:tab/>
      </w:r>
      <w:r>
        <w:rPr>
          <w:noProof w:val="0"/>
          <w:snapToGrid w:val="0"/>
        </w:rPr>
        <w:tab/>
        <w:t>Global-ENB-ID,</w:t>
      </w:r>
    </w:p>
    <w:p w14:paraId="71252F49" w14:textId="77777777" w:rsidR="004404AA" w:rsidRDefault="004404AA" w:rsidP="004404AA">
      <w:pPr>
        <w:pStyle w:val="PL"/>
        <w:rPr>
          <w:noProof w:val="0"/>
          <w:snapToGrid w:val="0"/>
        </w:rPr>
      </w:pPr>
      <w:r>
        <w:rPr>
          <w:noProof w:val="0"/>
          <w:snapToGrid w:val="0"/>
        </w:rPr>
        <w:tab/>
        <w:t>selectedTAI</w:t>
      </w:r>
      <w:r>
        <w:rPr>
          <w:noProof w:val="0"/>
          <w:snapToGrid w:val="0"/>
        </w:rPr>
        <w:tab/>
      </w:r>
      <w:r>
        <w:rPr>
          <w:noProof w:val="0"/>
          <w:snapToGrid w:val="0"/>
        </w:rPr>
        <w:tab/>
      </w:r>
      <w:r>
        <w:rPr>
          <w:noProof w:val="0"/>
          <w:snapToGrid w:val="0"/>
        </w:rPr>
        <w:tab/>
      </w:r>
      <w:r>
        <w:rPr>
          <w:noProof w:val="0"/>
          <w:snapToGrid w:val="0"/>
        </w:rPr>
        <w:tab/>
        <w:t>TAI,</w:t>
      </w:r>
    </w:p>
    <w:p w14:paraId="3A940A9E"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{EN-DCSONeNBIdentification-ExtIEs} }</w:t>
      </w:r>
      <w:r>
        <w:rPr>
          <w:noProof w:val="0"/>
          <w:snapToGrid w:val="0"/>
        </w:rPr>
        <w:tab/>
      </w:r>
      <w:r>
        <w:rPr>
          <w:noProof w:val="0"/>
          <w:snapToGrid w:val="0"/>
        </w:rPr>
        <w:tab/>
      </w:r>
      <w:r>
        <w:rPr>
          <w:noProof w:val="0"/>
          <w:snapToGrid w:val="0"/>
        </w:rPr>
        <w:tab/>
        <w:t>OPTIONAL,</w:t>
      </w:r>
    </w:p>
    <w:p w14:paraId="5C68160E" w14:textId="77777777" w:rsidR="004404AA" w:rsidRDefault="004404AA" w:rsidP="004404AA">
      <w:pPr>
        <w:pStyle w:val="PL"/>
        <w:rPr>
          <w:noProof w:val="0"/>
          <w:snapToGrid w:val="0"/>
        </w:rPr>
      </w:pPr>
      <w:r>
        <w:rPr>
          <w:noProof w:val="0"/>
          <w:snapToGrid w:val="0"/>
        </w:rPr>
        <w:t>...</w:t>
      </w:r>
    </w:p>
    <w:p w14:paraId="2022FBF1" w14:textId="77777777" w:rsidR="004404AA" w:rsidRDefault="004404AA" w:rsidP="004404AA">
      <w:pPr>
        <w:pStyle w:val="PL"/>
        <w:rPr>
          <w:noProof w:val="0"/>
          <w:snapToGrid w:val="0"/>
        </w:rPr>
      </w:pPr>
      <w:r>
        <w:rPr>
          <w:noProof w:val="0"/>
          <w:snapToGrid w:val="0"/>
        </w:rPr>
        <w:t>}</w:t>
      </w:r>
    </w:p>
    <w:p w14:paraId="792812C1" w14:textId="77777777" w:rsidR="004404AA" w:rsidRDefault="004404AA" w:rsidP="004404AA">
      <w:pPr>
        <w:pStyle w:val="PL"/>
        <w:rPr>
          <w:noProof w:val="0"/>
          <w:snapToGrid w:val="0"/>
        </w:rPr>
      </w:pPr>
    </w:p>
    <w:p w14:paraId="11647DE3" w14:textId="77777777" w:rsidR="004404AA" w:rsidRDefault="004404AA" w:rsidP="004404AA">
      <w:pPr>
        <w:pStyle w:val="PL"/>
        <w:rPr>
          <w:noProof w:val="0"/>
          <w:snapToGrid w:val="0"/>
        </w:rPr>
      </w:pPr>
      <w:r>
        <w:rPr>
          <w:noProof w:val="0"/>
          <w:snapToGrid w:val="0"/>
        </w:rPr>
        <w:t>EN-DCSONeNBIdentification-ExtIEs S1AP-PROTOCOL-EXTENSION ::= {</w:t>
      </w:r>
    </w:p>
    <w:p w14:paraId="573E2609" w14:textId="77777777" w:rsidR="004404AA" w:rsidRDefault="004404AA" w:rsidP="004404AA">
      <w:pPr>
        <w:pStyle w:val="PL"/>
        <w:rPr>
          <w:noProof w:val="0"/>
          <w:snapToGrid w:val="0"/>
        </w:rPr>
      </w:pPr>
      <w:r>
        <w:rPr>
          <w:noProof w:val="0"/>
          <w:snapToGrid w:val="0"/>
        </w:rPr>
        <w:tab/>
        <w:t>...</w:t>
      </w:r>
    </w:p>
    <w:p w14:paraId="0646066F" w14:textId="77777777" w:rsidR="004404AA" w:rsidRDefault="004404AA" w:rsidP="004404AA">
      <w:pPr>
        <w:pStyle w:val="PL"/>
        <w:rPr>
          <w:noProof w:val="0"/>
          <w:snapToGrid w:val="0"/>
        </w:rPr>
      </w:pPr>
      <w:r>
        <w:rPr>
          <w:noProof w:val="0"/>
          <w:snapToGrid w:val="0"/>
        </w:rPr>
        <w:t>}</w:t>
      </w:r>
    </w:p>
    <w:p w14:paraId="477177A9" w14:textId="77777777" w:rsidR="004404AA" w:rsidRDefault="004404AA" w:rsidP="004404AA">
      <w:pPr>
        <w:pStyle w:val="PL"/>
        <w:rPr>
          <w:noProof w:val="0"/>
          <w:snapToGrid w:val="0"/>
        </w:rPr>
      </w:pPr>
    </w:p>
    <w:p w14:paraId="67087618" w14:textId="77777777" w:rsidR="004404AA" w:rsidRDefault="004404AA" w:rsidP="004404AA">
      <w:pPr>
        <w:pStyle w:val="PL"/>
        <w:rPr>
          <w:noProof w:val="0"/>
          <w:snapToGrid w:val="0"/>
        </w:rPr>
      </w:pPr>
      <w:r>
        <w:rPr>
          <w:noProof w:val="0"/>
          <w:snapToGrid w:val="0"/>
        </w:rPr>
        <w:t>EN-DCSONengNBIdentification ::= SEQUENCE {</w:t>
      </w:r>
    </w:p>
    <w:p w14:paraId="4AA75F8B" w14:textId="77777777" w:rsidR="004404AA" w:rsidRDefault="004404AA" w:rsidP="004404AA">
      <w:pPr>
        <w:pStyle w:val="PL"/>
        <w:rPr>
          <w:noProof w:val="0"/>
          <w:snapToGrid w:val="0"/>
        </w:rPr>
      </w:pPr>
      <w:r>
        <w:rPr>
          <w:noProof w:val="0"/>
          <w:snapToGrid w:val="0"/>
        </w:rPr>
        <w:tab/>
        <w:t>globalengNBID</w:t>
      </w:r>
      <w:r>
        <w:rPr>
          <w:noProof w:val="0"/>
          <w:snapToGrid w:val="0"/>
        </w:rPr>
        <w:tab/>
      </w:r>
      <w:r>
        <w:rPr>
          <w:noProof w:val="0"/>
          <w:snapToGrid w:val="0"/>
        </w:rPr>
        <w:tab/>
      </w:r>
      <w:r>
        <w:rPr>
          <w:noProof w:val="0"/>
          <w:snapToGrid w:val="0"/>
        </w:rPr>
        <w:tab/>
        <w:t>Global-en-gNB-ID,</w:t>
      </w:r>
    </w:p>
    <w:p w14:paraId="120935C2" w14:textId="77777777" w:rsidR="004404AA" w:rsidRDefault="004404AA" w:rsidP="004404AA">
      <w:pPr>
        <w:pStyle w:val="PL"/>
        <w:rPr>
          <w:noProof w:val="0"/>
          <w:snapToGrid w:val="0"/>
        </w:rPr>
      </w:pPr>
      <w:r>
        <w:rPr>
          <w:noProof w:val="0"/>
          <w:snapToGrid w:val="0"/>
        </w:rPr>
        <w:tab/>
        <w:t>selectedTAI</w:t>
      </w:r>
      <w:r>
        <w:rPr>
          <w:noProof w:val="0"/>
          <w:snapToGrid w:val="0"/>
        </w:rPr>
        <w:tab/>
      </w:r>
      <w:r>
        <w:rPr>
          <w:noProof w:val="0"/>
          <w:snapToGrid w:val="0"/>
        </w:rPr>
        <w:tab/>
      </w:r>
      <w:r>
        <w:rPr>
          <w:noProof w:val="0"/>
          <w:snapToGrid w:val="0"/>
        </w:rPr>
        <w:tab/>
      </w:r>
      <w:r>
        <w:rPr>
          <w:noProof w:val="0"/>
          <w:snapToGrid w:val="0"/>
        </w:rPr>
        <w:tab/>
        <w:t>TAI,</w:t>
      </w:r>
    </w:p>
    <w:p w14:paraId="06601A4A"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{EN-DCSONengNBIdentification-ExtIEs} }</w:t>
      </w:r>
      <w:r>
        <w:rPr>
          <w:noProof w:val="0"/>
          <w:snapToGrid w:val="0"/>
        </w:rPr>
        <w:tab/>
      </w:r>
      <w:r>
        <w:rPr>
          <w:noProof w:val="0"/>
          <w:snapToGrid w:val="0"/>
        </w:rPr>
        <w:tab/>
      </w:r>
      <w:r>
        <w:rPr>
          <w:noProof w:val="0"/>
          <w:snapToGrid w:val="0"/>
        </w:rPr>
        <w:tab/>
        <w:t>OPTIONAL,</w:t>
      </w:r>
    </w:p>
    <w:p w14:paraId="2FDD2EF3" w14:textId="77777777" w:rsidR="004404AA" w:rsidRDefault="004404AA" w:rsidP="004404AA">
      <w:pPr>
        <w:pStyle w:val="PL"/>
        <w:rPr>
          <w:noProof w:val="0"/>
          <w:snapToGrid w:val="0"/>
        </w:rPr>
      </w:pPr>
      <w:r>
        <w:rPr>
          <w:noProof w:val="0"/>
          <w:snapToGrid w:val="0"/>
        </w:rPr>
        <w:t>...</w:t>
      </w:r>
    </w:p>
    <w:p w14:paraId="535EDE3E" w14:textId="77777777" w:rsidR="004404AA" w:rsidRDefault="004404AA" w:rsidP="004404AA">
      <w:pPr>
        <w:pStyle w:val="PL"/>
        <w:rPr>
          <w:noProof w:val="0"/>
          <w:snapToGrid w:val="0"/>
        </w:rPr>
      </w:pPr>
      <w:r>
        <w:rPr>
          <w:noProof w:val="0"/>
          <w:snapToGrid w:val="0"/>
        </w:rPr>
        <w:t>}</w:t>
      </w:r>
    </w:p>
    <w:p w14:paraId="7980D2AD" w14:textId="77777777" w:rsidR="004404AA" w:rsidRDefault="004404AA" w:rsidP="004404AA">
      <w:pPr>
        <w:pStyle w:val="PL"/>
        <w:rPr>
          <w:noProof w:val="0"/>
          <w:snapToGrid w:val="0"/>
        </w:rPr>
      </w:pPr>
    </w:p>
    <w:p w14:paraId="5E1F351A" w14:textId="77777777" w:rsidR="004404AA" w:rsidRDefault="004404AA" w:rsidP="004404AA">
      <w:pPr>
        <w:pStyle w:val="PL"/>
        <w:rPr>
          <w:noProof w:val="0"/>
          <w:snapToGrid w:val="0"/>
        </w:rPr>
      </w:pPr>
      <w:r>
        <w:rPr>
          <w:noProof w:val="0"/>
          <w:snapToGrid w:val="0"/>
        </w:rPr>
        <w:t>EN-DCSONengNBIdentification-ExtIEs S1AP-PROTOCOL-EXTENSION ::= {</w:t>
      </w:r>
    </w:p>
    <w:p w14:paraId="6E4502D4" w14:textId="77777777" w:rsidR="004404AA" w:rsidRDefault="004404AA" w:rsidP="004404AA">
      <w:pPr>
        <w:pStyle w:val="PL"/>
        <w:rPr>
          <w:noProof w:val="0"/>
          <w:snapToGrid w:val="0"/>
        </w:rPr>
      </w:pPr>
      <w:r>
        <w:rPr>
          <w:noProof w:val="0"/>
          <w:snapToGrid w:val="0"/>
        </w:rPr>
        <w:tab/>
        <w:t>...</w:t>
      </w:r>
    </w:p>
    <w:p w14:paraId="688A7DCB" w14:textId="77777777" w:rsidR="004404AA" w:rsidRDefault="004404AA" w:rsidP="004404AA">
      <w:pPr>
        <w:pStyle w:val="PL"/>
        <w:rPr>
          <w:noProof w:val="0"/>
          <w:snapToGrid w:val="0"/>
        </w:rPr>
      </w:pPr>
      <w:r>
        <w:rPr>
          <w:noProof w:val="0"/>
          <w:snapToGrid w:val="0"/>
        </w:rPr>
        <w:t>}</w:t>
      </w:r>
    </w:p>
    <w:p w14:paraId="2408BB7A" w14:textId="77777777" w:rsidR="004404AA" w:rsidRDefault="004404AA" w:rsidP="004404AA">
      <w:pPr>
        <w:pStyle w:val="PL"/>
        <w:rPr>
          <w:noProof w:val="0"/>
          <w:snapToGrid w:val="0"/>
        </w:rPr>
      </w:pPr>
    </w:p>
    <w:p w14:paraId="7E0CEBEB" w14:textId="77777777" w:rsidR="004404AA" w:rsidRDefault="004404AA" w:rsidP="004404AA">
      <w:pPr>
        <w:pStyle w:val="PL"/>
        <w:rPr>
          <w:noProof w:val="0"/>
        </w:rPr>
      </w:pPr>
      <w:r>
        <w:rPr>
          <w:noProof w:val="0"/>
        </w:rPr>
        <w:t>EndIndication ::= ENUMERATED {</w:t>
      </w:r>
    </w:p>
    <w:p w14:paraId="50C383D7" w14:textId="77777777" w:rsidR="004404AA" w:rsidRDefault="004404AA" w:rsidP="004404AA">
      <w:pPr>
        <w:pStyle w:val="PL"/>
      </w:pPr>
      <w:r>
        <w:rPr>
          <w:noProof w:val="0"/>
        </w:rPr>
        <w:tab/>
        <w:t>no-further-data,</w:t>
      </w:r>
    </w:p>
    <w:p w14:paraId="77A5B77A" w14:textId="77777777" w:rsidR="004404AA" w:rsidRDefault="004404AA" w:rsidP="004404AA">
      <w:pPr>
        <w:pStyle w:val="PL"/>
        <w:rPr>
          <w:noProof w:val="0"/>
        </w:rPr>
      </w:pPr>
      <w:r>
        <w:rPr>
          <w:noProof w:val="0"/>
        </w:rPr>
        <w:tab/>
        <w:t>further-data-exists,</w:t>
      </w:r>
    </w:p>
    <w:p w14:paraId="2B7CC480" w14:textId="77777777" w:rsidR="004404AA" w:rsidRDefault="004404AA" w:rsidP="004404AA">
      <w:pPr>
        <w:pStyle w:val="PL"/>
        <w:rPr>
          <w:noProof w:val="0"/>
        </w:rPr>
      </w:pPr>
      <w:r>
        <w:rPr>
          <w:noProof w:val="0"/>
        </w:rPr>
        <w:tab/>
        <w:t>...</w:t>
      </w:r>
    </w:p>
    <w:p w14:paraId="6C8B1BAB" w14:textId="77777777" w:rsidR="004404AA" w:rsidRDefault="004404AA" w:rsidP="004404AA">
      <w:pPr>
        <w:pStyle w:val="PL"/>
        <w:rPr>
          <w:noProof w:val="0"/>
        </w:rPr>
      </w:pPr>
      <w:r>
        <w:rPr>
          <w:noProof w:val="0"/>
        </w:rPr>
        <w:t>}</w:t>
      </w:r>
    </w:p>
    <w:p w14:paraId="2FB15FAA" w14:textId="77777777" w:rsidR="004404AA" w:rsidRDefault="004404AA" w:rsidP="004404AA">
      <w:pPr>
        <w:pStyle w:val="PL"/>
        <w:spacing w:line="0" w:lineRule="atLeast"/>
        <w:rPr>
          <w:noProof w:val="0"/>
          <w:snapToGrid w:val="0"/>
        </w:rPr>
      </w:pPr>
    </w:p>
    <w:p w14:paraId="42AFD001" w14:textId="77777777" w:rsidR="004404AA" w:rsidRDefault="004404AA" w:rsidP="004404AA">
      <w:pPr>
        <w:pStyle w:val="PL"/>
        <w:rPr>
          <w:noProof w:val="0"/>
        </w:rPr>
      </w:pPr>
      <w:r>
        <w:rPr>
          <w:noProof w:val="0"/>
        </w:rPr>
        <w:t>EnhancedCoverageRestricted ::= ENUMERATED {</w:t>
      </w:r>
    </w:p>
    <w:p w14:paraId="6DCB88A2" w14:textId="77777777" w:rsidR="004404AA" w:rsidRDefault="004404AA" w:rsidP="004404AA">
      <w:pPr>
        <w:pStyle w:val="PL"/>
        <w:rPr>
          <w:noProof w:val="0"/>
        </w:rPr>
      </w:pPr>
      <w:r>
        <w:rPr>
          <w:noProof w:val="0"/>
        </w:rPr>
        <w:tab/>
        <w:t>restricted,</w:t>
      </w:r>
    </w:p>
    <w:p w14:paraId="344599A0" w14:textId="77777777" w:rsidR="004404AA" w:rsidRDefault="004404AA" w:rsidP="004404AA">
      <w:pPr>
        <w:pStyle w:val="PL"/>
        <w:rPr>
          <w:noProof w:val="0"/>
        </w:rPr>
      </w:pPr>
      <w:r>
        <w:rPr>
          <w:noProof w:val="0"/>
        </w:rPr>
        <w:tab/>
        <w:t>...</w:t>
      </w:r>
    </w:p>
    <w:p w14:paraId="6D2362D1" w14:textId="77777777" w:rsidR="004404AA" w:rsidRDefault="004404AA" w:rsidP="004404AA">
      <w:pPr>
        <w:pStyle w:val="PL"/>
        <w:rPr>
          <w:noProof w:val="0"/>
        </w:rPr>
      </w:pPr>
      <w:r>
        <w:rPr>
          <w:noProof w:val="0"/>
        </w:rPr>
        <w:t>}</w:t>
      </w:r>
    </w:p>
    <w:p w14:paraId="0192E803" w14:textId="77777777" w:rsidR="004404AA" w:rsidRDefault="004404AA" w:rsidP="004404AA">
      <w:pPr>
        <w:pStyle w:val="PL"/>
        <w:spacing w:line="0" w:lineRule="atLeast"/>
        <w:rPr>
          <w:noProof w:val="0"/>
          <w:snapToGrid w:val="0"/>
        </w:rPr>
      </w:pPr>
    </w:p>
    <w:p w14:paraId="7BDB66C5" w14:textId="77777777" w:rsidR="004404AA" w:rsidRDefault="004404AA" w:rsidP="004404AA">
      <w:pPr>
        <w:pStyle w:val="PL"/>
        <w:spacing w:line="0" w:lineRule="atLeast"/>
        <w:rPr>
          <w:noProof w:val="0"/>
          <w:snapToGrid w:val="0"/>
        </w:rPr>
      </w:pPr>
      <w:r>
        <w:rPr>
          <w:noProof w:val="0"/>
          <w:snapToGrid w:val="0"/>
        </w:rPr>
        <w:t>CE-ModeBRestricted ::= ENUMERATED {</w:t>
      </w:r>
    </w:p>
    <w:p w14:paraId="2B028FCD" w14:textId="77777777" w:rsidR="004404AA" w:rsidRDefault="004404AA" w:rsidP="004404AA">
      <w:pPr>
        <w:pStyle w:val="PL"/>
        <w:spacing w:line="0" w:lineRule="atLeast"/>
        <w:rPr>
          <w:noProof w:val="0"/>
          <w:snapToGrid w:val="0"/>
        </w:rPr>
      </w:pPr>
      <w:r>
        <w:rPr>
          <w:noProof w:val="0"/>
          <w:snapToGrid w:val="0"/>
        </w:rPr>
        <w:tab/>
        <w:t>restricted,</w:t>
      </w:r>
    </w:p>
    <w:p w14:paraId="1C5370A2" w14:textId="77777777" w:rsidR="004404AA" w:rsidRDefault="004404AA" w:rsidP="004404AA">
      <w:pPr>
        <w:pStyle w:val="PL"/>
        <w:spacing w:line="0" w:lineRule="atLeast"/>
        <w:rPr>
          <w:noProof w:val="0"/>
          <w:snapToGrid w:val="0"/>
        </w:rPr>
      </w:pPr>
      <w:r>
        <w:rPr>
          <w:noProof w:val="0"/>
          <w:snapToGrid w:val="0"/>
        </w:rPr>
        <w:tab/>
        <w:t>not-restricted,</w:t>
      </w:r>
    </w:p>
    <w:p w14:paraId="4814C36E" w14:textId="77777777" w:rsidR="004404AA" w:rsidRDefault="004404AA" w:rsidP="004404AA">
      <w:pPr>
        <w:pStyle w:val="PL"/>
        <w:spacing w:line="0" w:lineRule="atLeast"/>
        <w:rPr>
          <w:noProof w:val="0"/>
          <w:snapToGrid w:val="0"/>
        </w:rPr>
      </w:pPr>
      <w:r>
        <w:rPr>
          <w:noProof w:val="0"/>
          <w:snapToGrid w:val="0"/>
        </w:rPr>
        <w:tab/>
        <w:t>...</w:t>
      </w:r>
    </w:p>
    <w:p w14:paraId="5F9A1EDD" w14:textId="77777777" w:rsidR="004404AA" w:rsidRDefault="004404AA" w:rsidP="004404AA">
      <w:pPr>
        <w:pStyle w:val="PL"/>
        <w:spacing w:line="0" w:lineRule="atLeast"/>
        <w:rPr>
          <w:noProof w:val="0"/>
          <w:snapToGrid w:val="0"/>
        </w:rPr>
      </w:pPr>
      <w:r>
        <w:rPr>
          <w:noProof w:val="0"/>
          <w:snapToGrid w:val="0"/>
        </w:rPr>
        <w:t>}</w:t>
      </w:r>
    </w:p>
    <w:p w14:paraId="369EDE33" w14:textId="77777777" w:rsidR="004404AA" w:rsidRDefault="004404AA" w:rsidP="004404AA">
      <w:pPr>
        <w:pStyle w:val="PL"/>
        <w:spacing w:line="0" w:lineRule="atLeast"/>
        <w:rPr>
          <w:noProof w:val="0"/>
          <w:snapToGrid w:val="0"/>
        </w:rPr>
      </w:pPr>
    </w:p>
    <w:p w14:paraId="07BF232C" w14:textId="77777777" w:rsidR="004404AA" w:rsidRDefault="004404AA" w:rsidP="004404AA">
      <w:pPr>
        <w:pStyle w:val="PL"/>
        <w:spacing w:line="0" w:lineRule="atLeast"/>
        <w:rPr>
          <w:noProof w:val="0"/>
          <w:snapToGrid w:val="0"/>
        </w:rPr>
      </w:pPr>
      <w:r>
        <w:rPr>
          <w:noProof w:val="0"/>
          <w:snapToGrid w:val="0"/>
        </w:rPr>
        <w:t>EPLMNs ::= SEQUENCE (SIZE(1..</w:t>
      </w:r>
      <w:r>
        <w:rPr>
          <w:noProof w:val="0"/>
        </w:rPr>
        <w:t>maxnoofEPLMNs</w:t>
      </w:r>
      <w:r>
        <w:rPr>
          <w:noProof w:val="0"/>
          <w:snapToGrid w:val="0"/>
        </w:rPr>
        <w:t>)) OF PLMNidentity</w:t>
      </w:r>
    </w:p>
    <w:p w14:paraId="4AB4FDE4" w14:textId="77777777" w:rsidR="004404AA" w:rsidRDefault="004404AA" w:rsidP="004404AA">
      <w:pPr>
        <w:pStyle w:val="PL"/>
        <w:rPr>
          <w:noProof w:val="0"/>
        </w:rPr>
      </w:pPr>
      <w:r>
        <w:rPr>
          <w:noProof w:val="0"/>
          <w:lang w:eastAsia="zh-CN"/>
        </w:rPr>
        <w:t>Event</w:t>
      </w:r>
      <w:r>
        <w:rPr>
          <w:noProof w:val="0"/>
        </w:rPr>
        <w:t>Type</w:t>
      </w:r>
      <w:r>
        <w:rPr>
          <w:noProof w:val="0"/>
        </w:rPr>
        <w:tab/>
        <w:t>::= ENUMERATED {</w:t>
      </w:r>
    </w:p>
    <w:p w14:paraId="1C7CE26E" w14:textId="77777777" w:rsidR="004404AA" w:rsidRDefault="004404AA" w:rsidP="004404AA">
      <w:pPr>
        <w:pStyle w:val="PL"/>
        <w:rPr>
          <w:noProof w:val="0"/>
          <w:lang w:eastAsia="zh-CN"/>
        </w:rPr>
      </w:pPr>
      <w:r>
        <w:rPr>
          <w:noProof w:val="0"/>
        </w:rPr>
        <w:lastRenderedPageBreak/>
        <w:tab/>
      </w:r>
      <w:r>
        <w:rPr>
          <w:noProof w:val="0"/>
          <w:lang w:eastAsia="zh-CN"/>
        </w:rPr>
        <w:t>direct</w:t>
      </w:r>
      <w:r>
        <w:rPr>
          <w:noProof w:val="0"/>
        </w:rPr>
        <w:t>,</w:t>
      </w:r>
    </w:p>
    <w:p w14:paraId="7E075E30" w14:textId="77777777" w:rsidR="004404AA" w:rsidRDefault="004404AA" w:rsidP="004404AA">
      <w:pPr>
        <w:pStyle w:val="PL"/>
        <w:rPr>
          <w:noProof w:val="0"/>
          <w:lang w:eastAsia="zh-CN"/>
        </w:rPr>
      </w:pPr>
      <w:r>
        <w:rPr>
          <w:noProof w:val="0"/>
          <w:lang w:eastAsia="zh-CN"/>
        </w:rPr>
        <w:tab/>
        <w:t>change-of-serve-cell,</w:t>
      </w:r>
    </w:p>
    <w:p w14:paraId="7BB55B88" w14:textId="77777777" w:rsidR="004404AA" w:rsidRDefault="004404AA" w:rsidP="004404AA">
      <w:pPr>
        <w:pStyle w:val="PL"/>
        <w:rPr>
          <w:noProof w:val="0"/>
          <w:lang w:eastAsia="zh-CN"/>
        </w:rPr>
      </w:pPr>
      <w:r>
        <w:rPr>
          <w:noProof w:val="0"/>
          <w:lang w:eastAsia="zh-CN"/>
        </w:rPr>
        <w:tab/>
        <w:t>stop-change-of-serve-cell,</w:t>
      </w:r>
    </w:p>
    <w:p w14:paraId="77857999" w14:textId="77777777" w:rsidR="004404AA" w:rsidRDefault="004404AA" w:rsidP="004404AA">
      <w:pPr>
        <w:pStyle w:val="PL"/>
        <w:rPr>
          <w:noProof w:val="0"/>
          <w:lang w:eastAsia="en-GB"/>
        </w:rPr>
      </w:pPr>
      <w:r>
        <w:rPr>
          <w:noProof w:val="0"/>
        </w:rPr>
        <w:tab/>
        <w:t>...</w:t>
      </w:r>
    </w:p>
    <w:p w14:paraId="5696D2E6" w14:textId="77777777" w:rsidR="004404AA" w:rsidRDefault="004404AA" w:rsidP="004404AA">
      <w:pPr>
        <w:pStyle w:val="PL"/>
        <w:rPr>
          <w:noProof w:val="0"/>
          <w:lang w:eastAsia="zh-CN"/>
        </w:rPr>
      </w:pPr>
      <w:r>
        <w:rPr>
          <w:noProof w:val="0"/>
        </w:rPr>
        <w:t>}</w:t>
      </w:r>
    </w:p>
    <w:p w14:paraId="7325A62E" w14:textId="77777777" w:rsidR="004404AA" w:rsidRDefault="004404AA" w:rsidP="004404AA">
      <w:pPr>
        <w:pStyle w:val="PL"/>
        <w:rPr>
          <w:noProof w:val="0"/>
          <w:snapToGrid w:val="0"/>
          <w:lang w:eastAsia="en-GB"/>
        </w:rPr>
      </w:pPr>
    </w:p>
    <w:p w14:paraId="066530BF" w14:textId="77777777" w:rsidR="004404AA" w:rsidRDefault="004404AA" w:rsidP="004404AA">
      <w:pPr>
        <w:pStyle w:val="PL"/>
        <w:rPr>
          <w:noProof w:val="0"/>
          <w:snapToGrid w:val="0"/>
        </w:rPr>
      </w:pPr>
      <w:r>
        <w:rPr>
          <w:noProof w:val="0"/>
          <w:snapToGrid w:val="0"/>
        </w:rPr>
        <w:t>E-RAB-ID</w:t>
      </w:r>
      <w:r>
        <w:rPr>
          <w:noProof w:val="0"/>
          <w:snapToGrid w:val="0"/>
        </w:rPr>
        <w:tab/>
      </w:r>
      <w:r>
        <w:rPr>
          <w:noProof w:val="0"/>
          <w:snapToGrid w:val="0"/>
        </w:rPr>
        <w:tab/>
        <w:t>::= INTEGER (0..15, ...)</w:t>
      </w:r>
    </w:p>
    <w:p w14:paraId="730BB094" w14:textId="77777777" w:rsidR="004404AA" w:rsidRDefault="004404AA" w:rsidP="004404AA">
      <w:pPr>
        <w:pStyle w:val="PL"/>
        <w:rPr>
          <w:noProof w:val="0"/>
          <w:snapToGrid w:val="0"/>
        </w:rPr>
      </w:pPr>
    </w:p>
    <w:p w14:paraId="22820984" w14:textId="77777777" w:rsidR="004404AA" w:rsidRDefault="004404AA" w:rsidP="004404AA">
      <w:pPr>
        <w:pStyle w:val="PL"/>
        <w:spacing w:line="0" w:lineRule="atLeast"/>
        <w:rPr>
          <w:noProof w:val="0"/>
          <w:snapToGrid w:val="0"/>
        </w:rPr>
      </w:pPr>
      <w:r>
        <w:rPr>
          <w:noProof w:val="0"/>
          <w:snapToGrid w:val="0"/>
        </w:rPr>
        <w:t>E-RABInformationList</w:t>
      </w:r>
      <w:r>
        <w:rPr>
          <w:noProof w:val="0"/>
          <w:snapToGrid w:val="0"/>
        </w:rPr>
        <w:tab/>
        <w:t>::= SEQUENCE (SIZE (1.. maxnoofE-RABs)) OF ProtocolIE-SingleContainer { { E-RABInformationListIEs } }</w:t>
      </w:r>
    </w:p>
    <w:p w14:paraId="71B3C838" w14:textId="77777777" w:rsidR="004404AA" w:rsidRDefault="004404AA" w:rsidP="004404AA">
      <w:pPr>
        <w:pStyle w:val="PL"/>
        <w:rPr>
          <w:noProof w:val="0"/>
          <w:snapToGrid w:val="0"/>
        </w:rPr>
      </w:pPr>
    </w:p>
    <w:p w14:paraId="19150030" w14:textId="77777777" w:rsidR="004404AA" w:rsidRDefault="004404AA" w:rsidP="004404AA">
      <w:pPr>
        <w:pStyle w:val="PL"/>
        <w:rPr>
          <w:noProof w:val="0"/>
          <w:snapToGrid w:val="0"/>
        </w:rPr>
      </w:pPr>
      <w:r>
        <w:rPr>
          <w:noProof w:val="0"/>
          <w:snapToGrid w:val="0"/>
        </w:rPr>
        <w:t>E-RABInformationListIEs S1AP-PROTOCOL-IES ::= {</w:t>
      </w:r>
    </w:p>
    <w:p w14:paraId="55B4DE05" w14:textId="77777777" w:rsidR="004404AA" w:rsidRDefault="004404AA" w:rsidP="004404AA">
      <w:pPr>
        <w:pStyle w:val="PL"/>
        <w:rPr>
          <w:noProof w:val="0"/>
          <w:snapToGrid w:val="0"/>
        </w:rPr>
      </w:pPr>
      <w:r>
        <w:rPr>
          <w:noProof w:val="0"/>
          <w:snapToGrid w:val="0"/>
        </w:rPr>
        <w:tab/>
        <w:t>{ ID id-E-RABInformationListItem</w:t>
      </w:r>
      <w:r>
        <w:rPr>
          <w:noProof w:val="0"/>
          <w:snapToGrid w:val="0"/>
        </w:rPr>
        <w:tab/>
      </w:r>
      <w:r>
        <w:rPr>
          <w:noProof w:val="0"/>
          <w:snapToGrid w:val="0"/>
        </w:rPr>
        <w:tab/>
      </w:r>
      <w:r>
        <w:rPr>
          <w:noProof w:val="0"/>
          <w:snapToGrid w:val="0"/>
        </w:rPr>
        <w:tab/>
        <w:t>CRITICALITY ignore</w:t>
      </w:r>
      <w:r>
        <w:rPr>
          <w:noProof w:val="0"/>
          <w:snapToGrid w:val="0"/>
        </w:rPr>
        <w:tab/>
        <w:t>TYPE E-RABInformationListItem</w:t>
      </w:r>
      <w:r>
        <w:rPr>
          <w:noProof w:val="0"/>
          <w:snapToGrid w:val="0"/>
        </w:rPr>
        <w:tab/>
      </w:r>
      <w:r>
        <w:rPr>
          <w:noProof w:val="0"/>
          <w:snapToGrid w:val="0"/>
        </w:rPr>
        <w:tab/>
      </w:r>
      <w:r>
        <w:rPr>
          <w:noProof w:val="0"/>
          <w:snapToGrid w:val="0"/>
        </w:rPr>
        <w:tab/>
        <w:t>PRESENCE mandatory</w:t>
      </w:r>
      <w:r>
        <w:rPr>
          <w:noProof w:val="0"/>
          <w:snapToGrid w:val="0"/>
        </w:rPr>
        <w:tab/>
        <w:t>},</w:t>
      </w:r>
    </w:p>
    <w:p w14:paraId="16B64295" w14:textId="77777777" w:rsidR="004404AA" w:rsidRDefault="004404AA" w:rsidP="004404AA">
      <w:pPr>
        <w:pStyle w:val="PL"/>
        <w:rPr>
          <w:noProof w:val="0"/>
          <w:snapToGrid w:val="0"/>
        </w:rPr>
      </w:pPr>
      <w:r>
        <w:rPr>
          <w:noProof w:val="0"/>
          <w:snapToGrid w:val="0"/>
        </w:rPr>
        <w:tab/>
        <w:t>...</w:t>
      </w:r>
    </w:p>
    <w:p w14:paraId="6924FCA8" w14:textId="77777777" w:rsidR="004404AA" w:rsidRDefault="004404AA" w:rsidP="004404AA">
      <w:pPr>
        <w:pStyle w:val="PL"/>
        <w:rPr>
          <w:noProof w:val="0"/>
          <w:snapToGrid w:val="0"/>
        </w:rPr>
      </w:pPr>
      <w:r>
        <w:rPr>
          <w:noProof w:val="0"/>
          <w:snapToGrid w:val="0"/>
        </w:rPr>
        <w:t>}</w:t>
      </w:r>
    </w:p>
    <w:p w14:paraId="4AFDB184" w14:textId="77777777" w:rsidR="004404AA" w:rsidRDefault="004404AA" w:rsidP="004404AA">
      <w:pPr>
        <w:pStyle w:val="PL"/>
        <w:rPr>
          <w:noProof w:val="0"/>
          <w:snapToGrid w:val="0"/>
        </w:rPr>
      </w:pPr>
    </w:p>
    <w:p w14:paraId="018FF1CB" w14:textId="77777777" w:rsidR="004404AA" w:rsidRDefault="004404AA" w:rsidP="004404AA">
      <w:pPr>
        <w:pStyle w:val="PL"/>
        <w:rPr>
          <w:noProof w:val="0"/>
          <w:snapToGrid w:val="0"/>
        </w:rPr>
      </w:pPr>
      <w:r>
        <w:rPr>
          <w:noProof w:val="0"/>
          <w:snapToGrid w:val="0"/>
        </w:rPr>
        <w:t>E-RABInformationListItem ::= SEQUENCE {</w:t>
      </w:r>
    </w:p>
    <w:p w14:paraId="0A3BAE40" w14:textId="77777777" w:rsidR="004404AA" w:rsidRDefault="004404AA" w:rsidP="004404AA">
      <w:pPr>
        <w:pStyle w:val="PL"/>
        <w:rPr>
          <w:noProof w:val="0"/>
          <w:snapToGrid w:val="0"/>
        </w:rPr>
      </w:pPr>
      <w:r>
        <w:rPr>
          <w:noProof w:val="0"/>
          <w:snapToGrid w:val="0"/>
        </w:rPr>
        <w:tab/>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p>
    <w:p w14:paraId="2E9874E4" w14:textId="77777777" w:rsidR="004404AA" w:rsidRDefault="004404AA" w:rsidP="004404AA">
      <w:pPr>
        <w:pStyle w:val="PL"/>
        <w:rPr>
          <w:noProof w:val="0"/>
          <w:snapToGrid w:val="0"/>
        </w:rPr>
      </w:pPr>
      <w:r>
        <w:rPr>
          <w:noProof w:val="0"/>
          <w:snapToGrid w:val="0"/>
        </w:rPr>
        <w:tab/>
        <w:t>dL-Forwarding</w:t>
      </w:r>
      <w:r>
        <w:rPr>
          <w:noProof w:val="0"/>
          <w:snapToGrid w:val="0"/>
        </w:rPr>
        <w:tab/>
      </w:r>
      <w:r>
        <w:rPr>
          <w:noProof w:val="0"/>
          <w:snapToGrid w:val="0"/>
        </w:rPr>
        <w:tab/>
      </w:r>
      <w:r>
        <w:rPr>
          <w:noProof w:val="0"/>
          <w:snapToGrid w:val="0"/>
        </w:rPr>
        <w:tab/>
      </w:r>
      <w:r>
        <w:rPr>
          <w:noProof w:val="0"/>
          <w:snapToGrid w:val="0"/>
        </w:rPr>
        <w:tab/>
      </w:r>
      <w:r>
        <w:rPr>
          <w:noProof w:val="0"/>
          <w:snapToGrid w:val="0"/>
        </w:rPr>
        <w:tab/>
        <w:t>DL-Forwarding</w:t>
      </w:r>
      <w:r>
        <w:rPr>
          <w:noProof w:val="0"/>
          <w:snapToGrid w:val="0"/>
        </w:rPr>
        <w:tab/>
      </w:r>
      <w:r>
        <w:rPr>
          <w:noProof w:val="0"/>
          <w:snapToGrid w:val="0"/>
        </w:rPr>
        <w:tab/>
        <w:t>OPTIONAL,</w:t>
      </w:r>
    </w:p>
    <w:p w14:paraId="29C9112E"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{E-RABInformationListItem-ExtIEs} }</w:t>
      </w:r>
      <w:r>
        <w:rPr>
          <w:noProof w:val="0"/>
          <w:snapToGrid w:val="0"/>
        </w:rPr>
        <w:tab/>
      </w:r>
      <w:r>
        <w:rPr>
          <w:noProof w:val="0"/>
          <w:snapToGrid w:val="0"/>
        </w:rPr>
        <w:tab/>
      </w:r>
      <w:r>
        <w:rPr>
          <w:noProof w:val="0"/>
          <w:snapToGrid w:val="0"/>
        </w:rPr>
        <w:tab/>
        <w:t>OPTIONAL,</w:t>
      </w:r>
    </w:p>
    <w:p w14:paraId="21A4D257" w14:textId="77777777" w:rsidR="004404AA" w:rsidRDefault="004404AA" w:rsidP="004404AA">
      <w:pPr>
        <w:pStyle w:val="PL"/>
        <w:rPr>
          <w:noProof w:val="0"/>
          <w:snapToGrid w:val="0"/>
        </w:rPr>
      </w:pPr>
      <w:r>
        <w:rPr>
          <w:noProof w:val="0"/>
          <w:snapToGrid w:val="0"/>
        </w:rPr>
        <w:tab/>
        <w:t>...</w:t>
      </w:r>
    </w:p>
    <w:p w14:paraId="4B260D6A" w14:textId="77777777" w:rsidR="004404AA" w:rsidRDefault="004404AA" w:rsidP="004404AA">
      <w:pPr>
        <w:pStyle w:val="PL"/>
        <w:rPr>
          <w:noProof w:val="0"/>
          <w:snapToGrid w:val="0"/>
        </w:rPr>
      </w:pPr>
      <w:r>
        <w:rPr>
          <w:noProof w:val="0"/>
          <w:snapToGrid w:val="0"/>
        </w:rPr>
        <w:t>}</w:t>
      </w:r>
    </w:p>
    <w:p w14:paraId="0DDD6760" w14:textId="77777777" w:rsidR="004404AA" w:rsidRDefault="004404AA" w:rsidP="004404AA">
      <w:pPr>
        <w:pStyle w:val="PL"/>
        <w:rPr>
          <w:noProof w:val="0"/>
          <w:snapToGrid w:val="0"/>
        </w:rPr>
      </w:pPr>
    </w:p>
    <w:p w14:paraId="01D3912A" w14:textId="77777777" w:rsidR="004404AA" w:rsidRDefault="004404AA" w:rsidP="004404AA">
      <w:pPr>
        <w:pStyle w:val="PL"/>
        <w:rPr>
          <w:noProof w:val="0"/>
          <w:snapToGrid w:val="0"/>
          <w:lang w:eastAsia="zh-CN"/>
        </w:rPr>
      </w:pPr>
      <w:r>
        <w:rPr>
          <w:noProof w:val="0"/>
          <w:snapToGrid w:val="0"/>
        </w:rPr>
        <w:t>E-RABInformationListItem-ExtIEs S1AP-PROTOCOL-EXTENSION ::= {</w:t>
      </w:r>
    </w:p>
    <w:p w14:paraId="0FEAF65D" w14:textId="77777777" w:rsidR="007E455C" w:rsidRDefault="007E455C" w:rsidP="007E455C">
      <w:pPr>
        <w:pStyle w:val="PL"/>
        <w:rPr>
          <w:ins w:id="996" w:author="CATT" w:date="2020-04-26T16:32:00Z"/>
          <w:noProof w:val="0"/>
          <w:snapToGrid w:val="0"/>
          <w:lang w:eastAsia="zh-CN"/>
        </w:rPr>
      </w:pPr>
      <w:ins w:id="997" w:author="CATT" w:date="2020-04-26T16:32:00Z">
        <w:r>
          <w:rPr>
            <w:noProof w:val="0"/>
            <w:snapToGrid w:val="0"/>
          </w:rPr>
          <w:tab/>
        </w:r>
        <w:proofErr w:type="gramStart"/>
        <w:r>
          <w:rPr>
            <w:noProof w:val="0"/>
            <w:snapToGrid w:val="0"/>
          </w:rPr>
          <w:t>{ ID</w:t>
        </w:r>
        <w:proofErr w:type="gramEnd"/>
        <w:r>
          <w:rPr>
            <w:noProof w:val="0"/>
            <w:snapToGrid w:val="0"/>
          </w:rPr>
          <w:t xml:space="preserve"> </w:t>
        </w:r>
        <w:r w:rsidRPr="00AA5DA2">
          <w:rPr>
            <w:noProof w:val="0"/>
            <w:snapToGrid w:val="0"/>
          </w:rPr>
          <w:t>id-</w:t>
        </w:r>
        <w:r>
          <w:rPr>
            <w:lang w:eastAsia="ja-JP"/>
          </w:rPr>
          <w:t>DAPSInfo</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Pr>
            <w:noProof w:val="0"/>
            <w:snapToGrid w:val="0"/>
          </w:rPr>
          <w:t xml:space="preserve">CRITICALITY </w:t>
        </w:r>
        <w:r>
          <w:rPr>
            <w:rFonts w:hint="eastAsia"/>
            <w:noProof w:val="0"/>
            <w:snapToGrid w:val="0"/>
            <w:lang w:eastAsia="zh-CN"/>
          </w:rPr>
          <w:t>ignore</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 xml:space="preserve"> </w:t>
        </w:r>
        <w:r>
          <w:rPr>
            <w:noProof w:val="0"/>
            <w:snapToGrid w:val="0"/>
          </w:rPr>
          <w:t>}</w:t>
        </w:r>
        <w:r>
          <w:rPr>
            <w:rFonts w:hint="eastAsia"/>
            <w:noProof w:val="0"/>
            <w:snapToGrid w:val="0"/>
            <w:lang w:eastAsia="zh-CN"/>
          </w:rPr>
          <w:t>,</w:t>
        </w:r>
      </w:ins>
    </w:p>
    <w:p w14:paraId="1393D579" w14:textId="77777777" w:rsidR="004404AA" w:rsidRDefault="004404AA" w:rsidP="004404AA">
      <w:pPr>
        <w:pStyle w:val="PL"/>
        <w:rPr>
          <w:noProof w:val="0"/>
          <w:snapToGrid w:val="0"/>
        </w:rPr>
      </w:pPr>
      <w:r>
        <w:rPr>
          <w:noProof w:val="0"/>
          <w:snapToGrid w:val="0"/>
        </w:rPr>
        <w:tab/>
        <w:t>...</w:t>
      </w:r>
    </w:p>
    <w:p w14:paraId="29714425" w14:textId="77777777" w:rsidR="004404AA" w:rsidRDefault="004404AA" w:rsidP="004404AA">
      <w:pPr>
        <w:pStyle w:val="PL"/>
        <w:rPr>
          <w:noProof w:val="0"/>
          <w:snapToGrid w:val="0"/>
        </w:rPr>
      </w:pPr>
      <w:r>
        <w:rPr>
          <w:noProof w:val="0"/>
          <w:snapToGrid w:val="0"/>
        </w:rPr>
        <w:t>}</w:t>
      </w:r>
    </w:p>
    <w:p w14:paraId="79501A54" w14:textId="77777777" w:rsidR="004404AA" w:rsidRDefault="004404AA" w:rsidP="004404AA">
      <w:pPr>
        <w:pStyle w:val="PL"/>
        <w:rPr>
          <w:noProof w:val="0"/>
          <w:snapToGrid w:val="0"/>
        </w:rPr>
      </w:pPr>
    </w:p>
    <w:p w14:paraId="110EEF05" w14:textId="77777777" w:rsidR="004404AA" w:rsidRDefault="004404AA" w:rsidP="004404AA">
      <w:pPr>
        <w:pStyle w:val="PL"/>
        <w:spacing w:line="0" w:lineRule="atLeast"/>
        <w:rPr>
          <w:noProof w:val="0"/>
          <w:snapToGrid w:val="0"/>
        </w:rPr>
      </w:pPr>
      <w:r>
        <w:rPr>
          <w:noProof w:val="0"/>
        </w:rPr>
        <w:t>E-RABList</w:t>
      </w:r>
      <w:r>
        <w:rPr>
          <w:noProof w:val="0"/>
          <w:snapToGrid w:val="0"/>
        </w:rPr>
        <w:t xml:space="preserve"> ::= SEQUENCE (SIZE(1.. maxnoofE-RABs)) OF </w:t>
      </w:r>
      <w:r>
        <w:rPr>
          <w:noProof w:val="0"/>
        </w:rPr>
        <w:t xml:space="preserve">ProtocolIE-SingleContainer </w:t>
      </w:r>
      <w:r>
        <w:rPr>
          <w:noProof w:val="0"/>
          <w:snapToGrid w:val="0"/>
        </w:rPr>
        <w:t>{ {E-RAB</w:t>
      </w:r>
      <w:r>
        <w:rPr>
          <w:noProof w:val="0"/>
        </w:rPr>
        <w:t>ItemIEs</w:t>
      </w:r>
      <w:r>
        <w:rPr>
          <w:noProof w:val="0"/>
          <w:snapToGrid w:val="0"/>
        </w:rPr>
        <w:t>} }</w:t>
      </w:r>
    </w:p>
    <w:p w14:paraId="04F458E1" w14:textId="77777777" w:rsidR="004404AA" w:rsidRDefault="004404AA" w:rsidP="004404AA">
      <w:pPr>
        <w:pStyle w:val="PL"/>
        <w:spacing w:line="0" w:lineRule="atLeast"/>
        <w:rPr>
          <w:noProof w:val="0"/>
          <w:snapToGrid w:val="0"/>
        </w:rPr>
      </w:pPr>
    </w:p>
    <w:p w14:paraId="2D025CD9" w14:textId="77777777" w:rsidR="004404AA" w:rsidRDefault="004404AA" w:rsidP="004404AA">
      <w:pPr>
        <w:pStyle w:val="PL"/>
        <w:spacing w:line="0" w:lineRule="atLeast"/>
        <w:rPr>
          <w:noProof w:val="0"/>
          <w:snapToGrid w:val="0"/>
        </w:rPr>
      </w:pPr>
      <w:r>
        <w:rPr>
          <w:noProof w:val="0"/>
        </w:rPr>
        <w:t>E-RABItemIEs</w:t>
      </w:r>
      <w:r>
        <w:rPr>
          <w:noProof w:val="0"/>
          <w:snapToGrid w:val="0"/>
        </w:rPr>
        <w:t xml:space="preserve"> </w:t>
      </w:r>
      <w:r>
        <w:rPr>
          <w:noProof w:val="0"/>
          <w:snapToGrid w:val="0"/>
        </w:rPr>
        <w:tab/>
        <w:t>S1AP-PROTOCOL-IES ::= {</w:t>
      </w:r>
    </w:p>
    <w:p w14:paraId="4EB0B1A5" w14:textId="77777777" w:rsidR="004404AA" w:rsidRDefault="004404AA" w:rsidP="004404AA">
      <w:pPr>
        <w:pStyle w:val="PL"/>
        <w:spacing w:line="0" w:lineRule="atLeast"/>
        <w:rPr>
          <w:noProof w:val="0"/>
          <w:snapToGrid w:val="0"/>
        </w:rPr>
      </w:pPr>
      <w:r>
        <w:rPr>
          <w:noProof w:val="0"/>
          <w:snapToGrid w:val="0"/>
        </w:rPr>
        <w:tab/>
        <w:t>{ ID id-E-RABItem</w:t>
      </w:r>
      <w:r>
        <w:rPr>
          <w:noProof w:val="0"/>
          <w:snapToGrid w:val="0"/>
        </w:rPr>
        <w:tab/>
        <w:t xml:space="preserve"> CRITICALITY ignore </w:t>
      </w:r>
      <w:r>
        <w:rPr>
          <w:noProof w:val="0"/>
          <w:snapToGrid w:val="0"/>
        </w:rPr>
        <w:tab/>
        <w:t>TYPE E-RAB</w:t>
      </w:r>
      <w:r>
        <w:rPr>
          <w:noProof w:val="0"/>
        </w:rPr>
        <w:t>Item</w:t>
      </w:r>
      <w:r>
        <w:rPr>
          <w:noProof w:val="0"/>
          <w:snapToGrid w:val="0"/>
        </w:rPr>
        <w:t xml:space="preserve"> </w:t>
      </w:r>
      <w:r>
        <w:rPr>
          <w:noProof w:val="0"/>
          <w:snapToGrid w:val="0"/>
        </w:rPr>
        <w:tab/>
        <w:t>PRESENCE mandatory },</w:t>
      </w:r>
    </w:p>
    <w:p w14:paraId="6B9BE559" w14:textId="77777777" w:rsidR="004404AA" w:rsidRDefault="004404AA" w:rsidP="004404AA">
      <w:pPr>
        <w:pStyle w:val="PL"/>
        <w:spacing w:line="0" w:lineRule="atLeast"/>
        <w:rPr>
          <w:noProof w:val="0"/>
          <w:snapToGrid w:val="0"/>
        </w:rPr>
      </w:pPr>
      <w:r>
        <w:rPr>
          <w:noProof w:val="0"/>
          <w:snapToGrid w:val="0"/>
        </w:rPr>
        <w:tab/>
        <w:t>...</w:t>
      </w:r>
    </w:p>
    <w:p w14:paraId="56BA8270" w14:textId="77777777" w:rsidR="004404AA" w:rsidRDefault="004404AA" w:rsidP="004404AA">
      <w:pPr>
        <w:pStyle w:val="PL"/>
        <w:spacing w:line="0" w:lineRule="atLeast"/>
        <w:rPr>
          <w:noProof w:val="0"/>
          <w:snapToGrid w:val="0"/>
        </w:rPr>
      </w:pPr>
      <w:r>
        <w:rPr>
          <w:noProof w:val="0"/>
          <w:snapToGrid w:val="0"/>
        </w:rPr>
        <w:t>}</w:t>
      </w:r>
    </w:p>
    <w:p w14:paraId="4C2AED4F" w14:textId="77777777" w:rsidR="004404AA" w:rsidRDefault="004404AA" w:rsidP="004404AA">
      <w:pPr>
        <w:pStyle w:val="PL"/>
        <w:spacing w:line="0" w:lineRule="atLeast"/>
        <w:rPr>
          <w:noProof w:val="0"/>
          <w:snapToGrid w:val="0"/>
        </w:rPr>
      </w:pPr>
    </w:p>
    <w:p w14:paraId="25DEDBBF" w14:textId="77777777" w:rsidR="004404AA" w:rsidRDefault="004404AA" w:rsidP="004404AA">
      <w:pPr>
        <w:pStyle w:val="PL"/>
        <w:spacing w:line="0" w:lineRule="atLeast"/>
        <w:rPr>
          <w:noProof w:val="0"/>
          <w:snapToGrid w:val="0"/>
        </w:rPr>
      </w:pPr>
      <w:r>
        <w:rPr>
          <w:noProof w:val="0"/>
        </w:rPr>
        <w:t>E-RABItem</w:t>
      </w:r>
      <w:r>
        <w:rPr>
          <w:noProof w:val="0"/>
          <w:snapToGrid w:val="0"/>
        </w:rPr>
        <w:t xml:space="preserve"> ::= SEQUENCE {</w:t>
      </w:r>
    </w:p>
    <w:p w14:paraId="71A10560" w14:textId="77777777" w:rsidR="004404AA" w:rsidRDefault="004404AA" w:rsidP="004404AA">
      <w:pPr>
        <w:pStyle w:val="PL"/>
        <w:spacing w:line="0" w:lineRule="atLeast"/>
        <w:rPr>
          <w:noProof w:val="0"/>
          <w:snapToGrid w:val="0"/>
        </w:rPr>
      </w:pPr>
      <w:r>
        <w:rPr>
          <w:noProof w:val="0"/>
          <w:snapToGrid w:val="0"/>
        </w:rPr>
        <w:tab/>
      </w:r>
      <w:r>
        <w:rPr>
          <w:noProof w:val="0"/>
        </w:rPr>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t>E-RAB-ID,</w:t>
      </w:r>
    </w:p>
    <w:p w14:paraId="49582FA8" w14:textId="77777777" w:rsidR="004404AA" w:rsidRDefault="004404AA" w:rsidP="004404AA">
      <w:pPr>
        <w:pStyle w:val="PL"/>
        <w:spacing w:line="0" w:lineRule="atLeast"/>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Cause,</w:t>
      </w:r>
    </w:p>
    <w:p w14:paraId="57291C91" w14:textId="77777777" w:rsidR="004404AA" w:rsidRDefault="004404AA" w:rsidP="004404AA">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ProtocolExtensionContainer { {E-RAB</w:t>
      </w:r>
      <w:r>
        <w:rPr>
          <w:bCs/>
          <w:noProof w:val="0"/>
        </w:rPr>
        <w:t>Item-</w:t>
      </w:r>
      <w:r>
        <w:rPr>
          <w:noProof w:val="0"/>
          <w:snapToGrid w:val="0"/>
        </w:rPr>
        <w:t>ExtIEs} } OPTIONAL,</w:t>
      </w:r>
    </w:p>
    <w:p w14:paraId="5F39CD07" w14:textId="77777777" w:rsidR="004404AA" w:rsidRDefault="004404AA" w:rsidP="004404AA">
      <w:pPr>
        <w:pStyle w:val="PL"/>
        <w:spacing w:line="0" w:lineRule="atLeast"/>
        <w:rPr>
          <w:noProof w:val="0"/>
          <w:snapToGrid w:val="0"/>
        </w:rPr>
      </w:pPr>
      <w:r>
        <w:rPr>
          <w:noProof w:val="0"/>
          <w:snapToGrid w:val="0"/>
        </w:rPr>
        <w:tab/>
        <w:t>...</w:t>
      </w:r>
    </w:p>
    <w:p w14:paraId="477B6407" w14:textId="77777777" w:rsidR="004404AA" w:rsidRDefault="004404AA" w:rsidP="004404AA">
      <w:pPr>
        <w:pStyle w:val="PL"/>
        <w:spacing w:line="0" w:lineRule="atLeast"/>
        <w:rPr>
          <w:noProof w:val="0"/>
          <w:snapToGrid w:val="0"/>
        </w:rPr>
      </w:pPr>
      <w:r>
        <w:rPr>
          <w:noProof w:val="0"/>
          <w:snapToGrid w:val="0"/>
        </w:rPr>
        <w:t>}</w:t>
      </w:r>
    </w:p>
    <w:p w14:paraId="63B93C41" w14:textId="77777777" w:rsidR="004404AA" w:rsidRDefault="004404AA" w:rsidP="004404AA">
      <w:pPr>
        <w:pStyle w:val="PL"/>
        <w:spacing w:line="0" w:lineRule="atLeast"/>
        <w:rPr>
          <w:noProof w:val="0"/>
          <w:snapToGrid w:val="0"/>
        </w:rPr>
      </w:pPr>
    </w:p>
    <w:p w14:paraId="5449700A" w14:textId="77777777" w:rsidR="004404AA" w:rsidRDefault="004404AA" w:rsidP="004404AA">
      <w:pPr>
        <w:pStyle w:val="PL"/>
        <w:spacing w:line="0" w:lineRule="atLeast"/>
        <w:rPr>
          <w:noProof w:val="0"/>
          <w:snapToGrid w:val="0"/>
        </w:rPr>
      </w:pPr>
      <w:r>
        <w:rPr>
          <w:bCs/>
          <w:noProof w:val="0"/>
        </w:rPr>
        <w:t>E-RABItem-</w:t>
      </w:r>
      <w:r>
        <w:rPr>
          <w:noProof w:val="0"/>
          <w:snapToGrid w:val="0"/>
        </w:rPr>
        <w:t>ExtIEs S1AP-PROTOCOL-EXTENSION ::= {</w:t>
      </w:r>
    </w:p>
    <w:p w14:paraId="205C1517" w14:textId="77777777" w:rsidR="004404AA" w:rsidRDefault="004404AA" w:rsidP="004404AA">
      <w:pPr>
        <w:pStyle w:val="PL"/>
        <w:spacing w:line="0" w:lineRule="atLeast"/>
        <w:rPr>
          <w:noProof w:val="0"/>
          <w:snapToGrid w:val="0"/>
        </w:rPr>
      </w:pPr>
      <w:r>
        <w:rPr>
          <w:noProof w:val="0"/>
          <w:snapToGrid w:val="0"/>
        </w:rPr>
        <w:tab/>
        <w:t>...</w:t>
      </w:r>
    </w:p>
    <w:p w14:paraId="07A1C496" w14:textId="77777777" w:rsidR="004404AA" w:rsidRDefault="004404AA" w:rsidP="004404AA">
      <w:pPr>
        <w:pStyle w:val="PL"/>
        <w:rPr>
          <w:noProof w:val="0"/>
          <w:snapToGrid w:val="0"/>
        </w:rPr>
      </w:pPr>
      <w:r>
        <w:rPr>
          <w:noProof w:val="0"/>
          <w:snapToGrid w:val="0"/>
        </w:rPr>
        <w:t>}</w:t>
      </w:r>
    </w:p>
    <w:p w14:paraId="63FF6EEE" w14:textId="77777777" w:rsidR="004404AA" w:rsidRDefault="004404AA" w:rsidP="004404AA">
      <w:pPr>
        <w:pStyle w:val="PL"/>
        <w:rPr>
          <w:noProof w:val="0"/>
          <w:snapToGrid w:val="0"/>
        </w:rPr>
      </w:pPr>
    </w:p>
    <w:p w14:paraId="594F8264" w14:textId="77777777" w:rsidR="004404AA" w:rsidRDefault="004404AA" w:rsidP="004404AA">
      <w:pPr>
        <w:pStyle w:val="PL"/>
        <w:rPr>
          <w:noProof w:val="0"/>
          <w:snapToGrid w:val="0"/>
        </w:rPr>
      </w:pPr>
    </w:p>
    <w:p w14:paraId="5A4A1FAD" w14:textId="77777777" w:rsidR="004404AA" w:rsidRDefault="004404AA" w:rsidP="004404AA">
      <w:pPr>
        <w:pStyle w:val="PL"/>
        <w:rPr>
          <w:noProof w:val="0"/>
          <w:snapToGrid w:val="0"/>
        </w:rPr>
      </w:pPr>
      <w:r>
        <w:rPr>
          <w:noProof w:val="0"/>
          <w:snapToGrid w:val="0"/>
        </w:rPr>
        <w:t>E-RABLevelQoSParameters ::= SEQUENCE {</w:t>
      </w:r>
    </w:p>
    <w:p w14:paraId="68AE1885" w14:textId="77777777" w:rsidR="004404AA" w:rsidRDefault="004404AA" w:rsidP="004404AA">
      <w:pPr>
        <w:pStyle w:val="PL"/>
        <w:rPr>
          <w:noProof w:val="0"/>
          <w:snapToGrid w:val="0"/>
        </w:rPr>
      </w:pPr>
      <w:r>
        <w:rPr>
          <w:noProof w:val="0"/>
          <w:snapToGrid w:val="0"/>
        </w:rPr>
        <w:tab/>
        <w:t>qCI</w:t>
      </w:r>
      <w:r>
        <w:rPr>
          <w:noProof w:val="0"/>
          <w:snapToGrid w:val="0"/>
        </w:rPr>
        <w:tab/>
      </w:r>
      <w:r>
        <w:rPr>
          <w:noProof w:val="0"/>
          <w:snapToGrid w:val="0"/>
        </w:rPr>
        <w:tab/>
      </w:r>
      <w:r>
        <w:rPr>
          <w:noProof w:val="0"/>
          <w:snapToGrid w:val="0"/>
        </w:rPr>
        <w:tab/>
        <w:t>QCI,</w:t>
      </w:r>
    </w:p>
    <w:p w14:paraId="79EF9D00" w14:textId="77777777" w:rsidR="004404AA" w:rsidRDefault="004404AA" w:rsidP="004404AA">
      <w:pPr>
        <w:pStyle w:val="PL"/>
        <w:rPr>
          <w:noProof w:val="0"/>
          <w:snapToGrid w:val="0"/>
        </w:rPr>
      </w:pPr>
      <w:r>
        <w:rPr>
          <w:noProof w:val="0"/>
          <w:snapToGrid w:val="0"/>
        </w:rPr>
        <w:tab/>
        <w:t>allocationRetentionPriority</w:t>
      </w:r>
      <w:r>
        <w:rPr>
          <w:noProof w:val="0"/>
          <w:snapToGrid w:val="0"/>
        </w:rPr>
        <w:tab/>
      </w:r>
      <w:r>
        <w:rPr>
          <w:noProof w:val="0"/>
          <w:snapToGrid w:val="0"/>
        </w:rPr>
        <w:tab/>
        <w:t>AllocationAndRetentionPriority,</w:t>
      </w:r>
    </w:p>
    <w:p w14:paraId="7866FE69" w14:textId="77777777" w:rsidR="004404AA" w:rsidRDefault="004404AA" w:rsidP="004404AA">
      <w:pPr>
        <w:pStyle w:val="PL"/>
        <w:rPr>
          <w:noProof w:val="0"/>
          <w:snapToGrid w:val="0"/>
        </w:rPr>
      </w:pPr>
      <w:r>
        <w:rPr>
          <w:noProof w:val="0"/>
          <w:snapToGrid w:val="0"/>
        </w:rPr>
        <w:tab/>
        <w:t>gbrQosInformation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GBR-QosInformation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23AF443"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{E-RABQoSParameters-ExtIEs} }</w:t>
      </w:r>
      <w:r>
        <w:rPr>
          <w:noProof w:val="0"/>
          <w:snapToGrid w:val="0"/>
        </w:rPr>
        <w:tab/>
        <w:t>OPTIONAL,</w:t>
      </w:r>
    </w:p>
    <w:p w14:paraId="4AB97A64" w14:textId="77777777" w:rsidR="004404AA" w:rsidRDefault="004404AA" w:rsidP="004404AA">
      <w:pPr>
        <w:pStyle w:val="PL"/>
        <w:rPr>
          <w:noProof w:val="0"/>
          <w:snapToGrid w:val="0"/>
        </w:rPr>
      </w:pPr>
      <w:r>
        <w:rPr>
          <w:noProof w:val="0"/>
          <w:snapToGrid w:val="0"/>
        </w:rPr>
        <w:tab/>
        <w:t>...</w:t>
      </w:r>
    </w:p>
    <w:p w14:paraId="4899362E" w14:textId="77777777" w:rsidR="004404AA" w:rsidRDefault="004404AA" w:rsidP="004404AA">
      <w:pPr>
        <w:pStyle w:val="PL"/>
        <w:rPr>
          <w:noProof w:val="0"/>
          <w:snapToGrid w:val="0"/>
        </w:rPr>
      </w:pPr>
      <w:r>
        <w:rPr>
          <w:noProof w:val="0"/>
          <w:snapToGrid w:val="0"/>
        </w:rPr>
        <w:t>}</w:t>
      </w:r>
    </w:p>
    <w:p w14:paraId="38C0531C" w14:textId="77777777" w:rsidR="004404AA" w:rsidRDefault="004404AA" w:rsidP="004404AA">
      <w:pPr>
        <w:pStyle w:val="PL"/>
        <w:rPr>
          <w:noProof w:val="0"/>
          <w:snapToGrid w:val="0"/>
        </w:rPr>
      </w:pPr>
    </w:p>
    <w:p w14:paraId="45412F31" w14:textId="77777777" w:rsidR="004404AA" w:rsidRDefault="004404AA" w:rsidP="004404AA">
      <w:pPr>
        <w:pStyle w:val="PL"/>
        <w:rPr>
          <w:noProof w:val="0"/>
          <w:snapToGrid w:val="0"/>
        </w:rPr>
      </w:pPr>
      <w:r>
        <w:rPr>
          <w:rFonts w:cs="Arial"/>
          <w:lang w:eastAsia="ja-JP"/>
        </w:rPr>
        <w:t>E-RABUsageReportList</w:t>
      </w:r>
      <w:r>
        <w:rPr>
          <w:noProof w:val="0"/>
          <w:snapToGrid w:val="0"/>
        </w:rPr>
        <w:t xml:space="preserve"> ::= SEQUENCE (SIZE(1..maxnoof</w:t>
      </w:r>
      <w:r>
        <w:rPr>
          <w:rFonts w:cs="Arial"/>
        </w:rPr>
        <w:t>timeperiods</w:t>
      </w:r>
      <w:r>
        <w:rPr>
          <w:noProof w:val="0"/>
          <w:snapToGrid w:val="0"/>
        </w:rPr>
        <w:t xml:space="preserve">)) OF </w:t>
      </w:r>
      <w:r>
        <w:rPr>
          <w:noProof w:val="0"/>
        </w:rPr>
        <w:t xml:space="preserve">ProtocolIE-SingleContainer </w:t>
      </w:r>
      <w:r>
        <w:rPr>
          <w:noProof w:val="0"/>
          <w:snapToGrid w:val="0"/>
        </w:rPr>
        <w:t>{ {</w:t>
      </w:r>
      <w:r>
        <w:rPr>
          <w:rFonts w:cs="Arial"/>
          <w:lang w:eastAsia="ja-JP"/>
        </w:rPr>
        <w:t>E-RABUsageReport</w:t>
      </w:r>
      <w:r>
        <w:rPr>
          <w:noProof w:val="0"/>
        </w:rPr>
        <w:t>ItemIEs</w:t>
      </w:r>
      <w:r>
        <w:rPr>
          <w:noProof w:val="0"/>
          <w:snapToGrid w:val="0"/>
        </w:rPr>
        <w:t>} }</w:t>
      </w:r>
    </w:p>
    <w:p w14:paraId="70BC325B" w14:textId="77777777" w:rsidR="004404AA" w:rsidRDefault="004404AA" w:rsidP="004404AA">
      <w:pPr>
        <w:pStyle w:val="PL"/>
        <w:rPr>
          <w:noProof w:val="0"/>
          <w:snapToGrid w:val="0"/>
        </w:rPr>
      </w:pPr>
    </w:p>
    <w:p w14:paraId="7EE4B8CD" w14:textId="77777777" w:rsidR="004404AA" w:rsidRDefault="004404AA" w:rsidP="004404AA">
      <w:pPr>
        <w:pStyle w:val="PL"/>
        <w:spacing w:line="0" w:lineRule="atLeast"/>
        <w:rPr>
          <w:noProof w:val="0"/>
          <w:snapToGrid w:val="0"/>
        </w:rPr>
      </w:pPr>
      <w:r>
        <w:rPr>
          <w:rFonts w:cs="Arial"/>
          <w:lang w:eastAsia="ja-JP"/>
        </w:rPr>
        <w:t>E-RABUsageReport</w:t>
      </w:r>
      <w:r>
        <w:rPr>
          <w:noProof w:val="0"/>
        </w:rPr>
        <w:t>ItemIEs</w:t>
      </w:r>
      <w:r>
        <w:rPr>
          <w:noProof w:val="0"/>
          <w:snapToGrid w:val="0"/>
        </w:rPr>
        <w:t xml:space="preserve"> </w:t>
      </w:r>
      <w:r>
        <w:rPr>
          <w:noProof w:val="0"/>
          <w:snapToGrid w:val="0"/>
        </w:rPr>
        <w:tab/>
        <w:t>S1AP-PROTOCOL-IES ::= {</w:t>
      </w:r>
    </w:p>
    <w:p w14:paraId="27929878" w14:textId="77777777" w:rsidR="004404AA" w:rsidRDefault="004404AA" w:rsidP="004404AA">
      <w:pPr>
        <w:pStyle w:val="PL"/>
        <w:spacing w:line="0" w:lineRule="atLeast"/>
        <w:rPr>
          <w:noProof w:val="0"/>
          <w:snapToGrid w:val="0"/>
        </w:rPr>
      </w:pPr>
      <w:r>
        <w:rPr>
          <w:noProof w:val="0"/>
          <w:snapToGrid w:val="0"/>
        </w:rPr>
        <w:tab/>
        <w:t>{ ID id-</w:t>
      </w:r>
      <w:r>
        <w:rPr>
          <w:rFonts w:cs="Arial"/>
          <w:lang w:eastAsia="ja-JP"/>
        </w:rPr>
        <w:t>E-RABUsageReport</w:t>
      </w:r>
      <w:r>
        <w:rPr>
          <w:noProof w:val="0"/>
        </w:rPr>
        <w:t>Item</w:t>
      </w:r>
      <w:r>
        <w:rPr>
          <w:noProof w:val="0"/>
          <w:snapToGrid w:val="0"/>
        </w:rPr>
        <w:tab/>
        <w:t xml:space="preserve"> CRITICALITY ignore </w:t>
      </w:r>
      <w:r>
        <w:rPr>
          <w:noProof w:val="0"/>
          <w:snapToGrid w:val="0"/>
        </w:rPr>
        <w:tab/>
        <w:t xml:space="preserve">TYPE </w:t>
      </w:r>
      <w:r>
        <w:rPr>
          <w:rFonts w:cs="Arial"/>
          <w:lang w:eastAsia="ja-JP"/>
        </w:rPr>
        <w:t>E-RABUsageReport</w:t>
      </w:r>
      <w:r>
        <w:rPr>
          <w:noProof w:val="0"/>
        </w:rPr>
        <w:t>Item</w:t>
      </w:r>
      <w:r>
        <w:rPr>
          <w:noProof w:val="0"/>
          <w:snapToGrid w:val="0"/>
        </w:rPr>
        <w:t xml:space="preserve"> </w:t>
      </w:r>
      <w:r>
        <w:rPr>
          <w:noProof w:val="0"/>
          <w:snapToGrid w:val="0"/>
        </w:rPr>
        <w:tab/>
        <w:t>PRESENCE mandatory },</w:t>
      </w:r>
    </w:p>
    <w:p w14:paraId="3DF00125" w14:textId="77777777" w:rsidR="004404AA" w:rsidRDefault="004404AA" w:rsidP="004404AA">
      <w:pPr>
        <w:pStyle w:val="PL"/>
        <w:spacing w:line="0" w:lineRule="atLeast"/>
        <w:rPr>
          <w:noProof w:val="0"/>
          <w:snapToGrid w:val="0"/>
        </w:rPr>
      </w:pPr>
      <w:r>
        <w:rPr>
          <w:noProof w:val="0"/>
          <w:snapToGrid w:val="0"/>
        </w:rPr>
        <w:tab/>
        <w:t>...</w:t>
      </w:r>
    </w:p>
    <w:p w14:paraId="3B68C235" w14:textId="77777777" w:rsidR="004404AA" w:rsidRDefault="004404AA" w:rsidP="004404AA">
      <w:pPr>
        <w:pStyle w:val="PL"/>
        <w:spacing w:line="0" w:lineRule="atLeast"/>
        <w:rPr>
          <w:noProof w:val="0"/>
          <w:snapToGrid w:val="0"/>
        </w:rPr>
      </w:pPr>
      <w:r>
        <w:rPr>
          <w:noProof w:val="0"/>
          <w:snapToGrid w:val="0"/>
        </w:rPr>
        <w:t>}</w:t>
      </w:r>
    </w:p>
    <w:p w14:paraId="3CEF35F5" w14:textId="77777777" w:rsidR="004404AA" w:rsidRDefault="004404AA" w:rsidP="004404AA">
      <w:pPr>
        <w:pStyle w:val="PL"/>
        <w:spacing w:line="0" w:lineRule="atLeast"/>
        <w:rPr>
          <w:noProof w:val="0"/>
          <w:snapToGrid w:val="0"/>
        </w:rPr>
      </w:pPr>
    </w:p>
    <w:p w14:paraId="3FF5D584" w14:textId="77777777" w:rsidR="004404AA" w:rsidRDefault="004404AA" w:rsidP="004404AA">
      <w:pPr>
        <w:pStyle w:val="PL"/>
        <w:spacing w:line="0" w:lineRule="atLeast"/>
        <w:rPr>
          <w:noProof w:val="0"/>
          <w:snapToGrid w:val="0"/>
        </w:rPr>
      </w:pPr>
      <w:r>
        <w:rPr>
          <w:rFonts w:cs="Arial"/>
          <w:lang w:eastAsia="ja-JP"/>
        </w:rPr>
        <w:t>E-RABUsageReport</w:t>
      </w:r>
      <w:r>
        <w:rPr>
          <w:noProof w:val="0"/>
        </w:rPr>
        <w:t>Item</w:t>
      </w:r>
      <w:r>
        <w:rPr>
          <w:noProof w:val="0"/>
          <w:snapToGrid w:val="0"/>
        </w:rPr>
        <w:t xml:space="preserve"> ::= SEQUENCE {</w:t>
      </w:r>
    </w:p>
    <w:p w14:paraId="550CF6CD" w14:textId="77777777" w:rsidR="004404AA" w:rsidRDefault="004404AA" w:rsidP="004404AA">
      <w:pPr>
        <w:pStyle w:val="PL"/>
        <w:spacing w:line="0" w:lineRule="atLeast"/>
        <w:rPr>
          <w:noProof w:val="0"/>
          <w:snapToGrid w:val="0"/>
        </w:rPr>
      </w:pPr>
      <w:r>
        <w:rPr>
          <w:noProof w:val="0"/>
          <w:snapToGrid w:val="0"/>
        </w:rPr>
        <w:tab/>
      </w:r>
      <w:r>
        <w:rPr>
          <w:noProof w:val="0"/>
        </w:rPr>
        <w:t>startTimestamp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snapToGrid w:val="0"/>
        </w:rPr>
        <w:t>OCTET STRING (SIZE(4))</w:t>
      </w:r>
      <w:r>
        <w:rPr>
          <w:noProof w:val="0"/>
          <w:snapToGrid w:val="0"/>
        </w:rPr>
        <w:t>,</w:t>
      </w:r>
    </w:p>
    <w:p w14:paraId="6D650C1C" w14:textId="77777777" w:rsidR="004404AA" w:rsidRDefault="004404AA" w:rsidP="004404AA">
      <w:pPr>
        <w:pStyle w:val="PL"/>
        <w:spacing w:line="0" w:lineRule="atLeast"/>
        <w:rPr>
          <w:noProof w:val="0"/>
          <w:snapToGrid w:val="0"/>
        </w:rPr>
      </w:pPr>
      <w:r>
        <w:rPr>
          <w:noProof w:val="0"/>
          <w:snapToGrid w:val="0"/>
        </w:rPr>
        <w:tab/>
      </w:r>
      <w:r>
        <w:rPr>
          <w:noProof w:val="0"/>
        </w:rPr>
        <w:t>endTimestamp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snapToGrid w:val="0"/>
        </w:rPr>
        <w:t>OCTET STRING (SIZE(4))</w:t>
      </w:r>
      <w:r>
        <w:rPr>
          <w:noProof w:val="0"/>
          <w:snapToGrid w:val="0"/>
        </w:rPr>
        <w:t>,</w:t>
      </w:r>
    </w:p>
    <w:p w14:paraId="588E6EC1" w14:textId="77777777" w:rsidR="004404AA" w:rsidRDefault="004404AA" w:rsidP="004404AA">
      <w:pPr>
        <w:pStyle w:val="PL"/>
        <w:spacing w:line="0" w:lineRule="atLeast"/>
        <w:rPr>
          <w:noProof w:val="0"/>
          <w:snapToGrid w:val="0"/>
        </w:rPr>
      </w:pPr>
      <w:r>
        <w:rPr>
          <w:noProof w:val="0"/>
          <w:snapToGrid w:val="0"/>
        </w:rPr>
        <w:tab/>
      </w:r>
      <w:r>
        <w:rPr>
          <w:rFonts w:cs="Arial"/>
          <w:lang w:eastAsia="ja-JP"/>
        </w:rPr>
        <w:t>usageCountUL</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 xml:space="preserve">INTEGER </w:t>
      </w:r>
      <w:r>
        <w:rPr>
          <w:rFonts w:eastAsia="DengXian" w:cs="Courier New"/>
          <w:snapToGrid w:val="0"/>
          <w:lang w:eastAsia="zh-CN"/>
        </w:rPr>
        <w:t>(0..18446744073709551615)</w:t>
      </w:r>
      <w:r>
        <w:rPr>
          <w:rFonts w:cs="Arial"/>
          <w:lang w:eastAsia="ja-JP"/>
        </w:rPr>
        <w:t>,</w:t>
      </w:r>
    </w:p>
    <w:p w14:paraId="6B3BC132" w14:textId="77777777" w:rsidR="004404AA" w:rsidRDefault="004404AA" w:rsidP="004404AA">
      <w:pPr>
        <w:pStyle w:val="PL"/>
        <w:spacing w:line="0" w:lineRule="atLeast"/>
        <w:rPr>
          <w:noProof w:val="0"/>
          <w:snapToGrid w:val="0"/>
        </w:rPr>
      </w:pPr>
      <w:r>
        <w:rPr>
          <w:noProof w:val="0"/>
          <w:snapToGrid w:val="0"/>
        </w:rPr>
        <w:tab/>
      </w:r>
      <w:r>
        <w:rPr>
          <w:rFonts w:cs="Arial"/>
          <w:lang w:eastAsia="ja-JP"/>
        </w:rPr>
        <w:t>usageCountDL</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 xml:space="preserve">INTEGER </w:t>
      </w:r>
      <w:r>
        <w:rPr>
          <w:rFonts w:eastAsia="DengXian" w:cs="Courier New"/>
          <w:snapToGrid w:val="0"/>
          <w:lang w:eastAsia="zh-CN"/>
        </w:rPr>
        <w:t>(0..18446744073709551615)</w:t>
      </w:r>
      <w:r>
        <w:rPr>
          <w:rFonts w:cs="Arial"/>
          <w:lang w:eastAsia="ja-JP"/>
        </w:rPr>
        <w:t>,</w:t>
      </w:r>
    </w:p>
    <w:p w14:paraId="6E6F8842" w14:textId="77777777" w:rsidR="004404AA" w:rsidRDefault="004404AA" w:rsidP="004404AA">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 xml:space="preserve">ProtocolExtensionContainer { { </w:t>
      </w:r>
      <w:r>
        <w:rPr>
          <w:rFonts w:cs="Arial"/>
          <w:lang w:eastAsia="ja-JP"/>
        </w:rPr>
        <w:t>E-RABUsageReport</w:t>
      </w:r>
      <w:r>
        <w:rPr>
          <w:noProof w:val="0"/>
        </w:rPr>
        <w:t>Item</w:t>
      </w:r>
      <w:r>
        <w:rPr>
          <w:bCs/>
          <w:noProof w:val="0"/>
        </w:rPr>
        <w:t>-</w:t>
      </w:r>
      <w:r>
        <w:rPr>
          <w:noProof w:val="0"/>
          <w:snapToGrid w:val="0"/>
        </w:rPr>
        <w:t>ExtIEs} } OPTIONAL,</w:t>
      </w:r>
    </w:p>
    <w:p w14:paraId="47CB37CC" w14:textId="77777777" w:rsidR="004404AA" w:rsidRDefault="004404AA" w:rsidP="004404AA">
      <w:pPr>
        <w:pStyle w:val="PL"/>
        <w:spacing w:line="0" w:lineRule="atLeast"/>
        <w:rPr>
          <w:noProof w:val="0"/>
          <w:snapToGrid w:val="0"/>
        </w:rPr>
      </w:pPr>
      <w:r>
        <w:rPr>
          <w:noProof w:val="0"/>
          <w:snapToGrid w:val="0"/>
        </w:rPr>
        <w:tab/>
        <w:t>...</w:t>
      </w:r>
    </w:p>
    <w:p w14:paraId="5A2875A2" w14:textId="77777777" w:rsidR="004404AA" w:rsidRDefault="004404AA" w:rsidP="004404AA">
      <w:pPr>
        <w:pStyle w:val="PL"/>
        <w:spacing w:line="0" w:lineRule="atLeast"/>
        <w:rPr>
          <w:noProof w:val="0"/>
          <w:snapToGrid w:val="0"/>
        </w:rPr>
      </w:pPr>
      <w:r>
        <w:rPr>
          <w:noProof w:val="0"/>
          <w:snapToGrid w:val="0"/>
        </w:rPr>
        <w:t>}</w:t>
      </w:r>
    </w:p>
    <w:p w14:paraId="5D35B09A" w14:textId="77777777" w:rsidR="004404AA" w:rsidRDefault="004404AA" w:rsidP="004404AA">
      <w:pPr>
        <w:pStyle w:val="PL"/>
        <w:spacing w:line="0" w:lineRule="atLeast"/>
        <w:rPr>
          <w:noProof w:val="0"/>
          <w:snapToGrid w:val="0"/>
        </w:rPr>
      </w:pPr>
    </w:p>
    <w:p w14:paraId="6FC4DB3C" w14:textId="77777777" w:rsidR="004404AA" w:rsidRDefault="004404AA" w:rsidP="004404AA">
      <w:pPr>
        <w:pStyle w:val="PL"/>
        <w:spacing w:line="0" w:lineRule="atLeast"/>
        <w:rPr>
          <w:noProof w:val="0"/>
          <w:snapToGrid w:val="0"/>
        </w:rPr>
      </w:pPr>
      <w:r>
        <w:rPr>
          <w:rFonts w:cs="Arial"/>
          <w:lang w:eastAsia="ja-JP"/>
        </w:rPr>
        <w:t>E-RABUsageReport</w:t>
      </w:r>
      <w:r>
        <w:rPr>
          <w:noProof w:val="0"/>
        </w:rPr>
        <w:t>Item</w:t>
      </w:r>
      <w:r>
        <w:rPr>
          <w:bCs/>
          <w:noProof w:val="0"/>
        </w:rPr>
        <w:t>-</w:t>
      </w:r>
      <w:r>
        <w:rPr>
          <w:noProof w:val="0"/>
          <w:snapToGrid w:val="0"/>
        </w:rPr>
        <w:t>ExtIEs S1AP-PROTOCOL-EXTENSION ::= {</w:t>
      </w:r>
    </w:p>
    <w:p w14:paraId="6E1B7E16" w14:textId="77777777" w:rsidR="004404AA" w:rsidRDefault="004404AA" w:rsidP="004404AA">
      <w:pPr>
        <w:pStyle w:val="PL"/>
        <w:spacing w:line="0" w:lineRule="atLeast"/>
        <w:rPr>
          <w:noProof w:val="0"/>
          <w:snapToGrid w:val="0"/>
        </w:rPr>
      </w:pPr>
      <w:r>
        <w:rPr>
          <w:noProof w:val="0"/>
          <w:snapToGrid w:val="0"/>
        </w:rPr>
        <w:tab/>
        <w:t>...</w:t>
      </w:r>
    </w:p>
    <w:p w14:paraId="2FC10469" w14:textId="77777777" w:rsidR="004404AA" w:rsidRDefault="004404AA" w:rsidP="004404AA">
      <w:pPr>
        <w:pStyle w:val="PL"/>
        <w:rPr>
          <w:noProof w:val="0"/>
          <w:snapToGrid w:val="0"/>
        </w:rPr>
      </w:pPr>
      <w:r>
        <w:rPr>
          <w:noProof w:val="0"/>
          <w:snapToGrid w:val="0"/>
        </w:rPr>
        <w:t>}</w:t>
      </w:r>
    </w:p>
    <w:p w14:paraId="1AD2F1B6" w14:textId="77777777" w:rsidR="004404AA" w:rsidRDefault="004404AA" w:rsidP="004404AA">
      <w:pPr>
        <w:pStyle w:val="PL"/>
        <w:rPr>
          <w:noProof w:val="0"/>
          <w:snapToGrid w:val="0"/>
        </w:rPr>
      </w:pPr>
    </w:p>
    <w:p w14:paraId="298F841F" w14:textId="77777777" w:rsidR="004404AA" w:rsidRDefault="004404AA" w:rsidP="004404AA">
      <w:pPr>
        <w:pStyle w:val="PL"/>
        <w:rPr>
          <w:noProof w:val="0"/>
          <w:snapToGrid w:val="0"/>
        </w:rPr>
      </w:pPr>
      <w:r>
        <w:rPr>
          <w:noProof w:val="0"/>
          <w:snapToGrid w:val="0"/>
        </w:rPr>
        <w:t>E-RABQoSParameters-ExtIEs S1AP-PROTOCOL-EXTENSION ::= {</w:t>
      </w:r>
    </w:p>
    <w:p w14:paraId="01CC6B2A" w14:textId="77777777" w:rsidR="004404AA" w:rsidRDefault="004404AA" w:rsidP="004404AA">
      <w:pPr>
        <w:pStyle w:val="PL"/>
        <w:rPr>
          <w:noProof w:val="0"/>
          <w:snapToGrid w:val="0"/>
        </w:rPr>
      </w:pPr>
      <w:r>
        <w:rPr>
          <w:noProof w:val="0"/>
          <w:snapToGrid w:val="0"/>
        </w:rPr>
        <w:t>-- Extended for introduction of downlink and uplink packet loss rate for enhanced Voice performance –-</w:t>
      </w:r>
    </w:p>
    <w:p w14:paraId="1A37CBD4" w14:textId="77777777" w:rsidR="004404AA" w:rsidRDefault="004404AA" w:rsidP="004404AA">
      <w:pPr>
        <w:pStyle w:val="PL"/>
        <w:spacing w:line="0" w:lineRule="atLeast"/>
        <w:rPr>
          <w:noProof w:val="0"/>
          <w:snapToGrid w:val="0"/>
        </w:rPr>
      </w:pPr>
      <w:r>
        <w:rPr>
          <w:noProof w:val="0"/>
          <w:snapToGrid w:val="0"/>
        </w:rPr>
        <w:tab/>
        <w:t>{ ID id-DownlinkPacketLossRate</w:t>
      </w:r>
      <w:r>
        <w:rPr>
          <w:noProof w:val="0"/>
          <w:snapToGrid w:val="0"/>
        </w:rPr>
        <w:tab/>
      </w:r>
      <w:r>
        <w:rPr>
          <w:noProof w:val="0"/>
          <w:snapToGrid w:val="0"/>
        </w:rPr>
        <w:tab/>
        <w:t>CRITICALITY ignore</w:t>
      </w:r>
      <w:r>
        <w:rPr>
          <w:noProof w:val="0"/>
          <w:snapToGrid w:val="0"/>
        </w:rPr>
        <w:tab/>
        <w:t>EXTENSION Packet-LossRate</w:t>
      </w:r>
      <w:r>
        <w:rPr>
          <w:noProof w:val="0"/>
          <w:snapToGrid w:val="0"/>
        </w:rPr>
        <w:tab/>
      </w:r>
      <w:r>
        <w:rPr>
          <w:noProof w:val="0"/>
          <w:snapToGrid w:val="0"/>
        </w:rPr>
        <w:tab/>
        <w:t>PRESENCE optional}|</w:t>
      </w:r>
    </w:p>
    <w:p w14:paraId="699345E1" w14:textId="77777777" w:rsidR="004404AA" w:rsidRDefault="004404AA" w:rsidP="004404AA">
      <w:pPr>
        <w:pStyle w:val="PL"/>
        <w:spacing w:line="0" w:lineRule="atLeast"/>
        <w:rPr>
          <w:noProof w:val="0"/>
          <w:snapToGrid w:val="0"/>
        </w:rPr>
      </w:pPr>
      <w:r>
        <w:rPr>
          <w:noProof w:val="0"/>
          <w:snapToGrid w:val="0"/>
        </w:rPr>
        <w:tab/>
        <w:t>{ ID id-UplinkPacketLossRate</w:t>
      </w:r>
      <w:r>
        <w:rPr>
          <w:noProof w:val="0"/>
          <w:snapToGrid w:val="0"/>
        </w:rPr>
        <w:tab/>
      </w:r>
      <w:r>
        <w:rPr>
          <w:noProof w:val="0"/>
          <w:snapToGrid w:val="0"/>
        </w:rPr>
        <w:tab/>
      </w:r>
      <w:r>
        <w:rPr>
          <w:noProof w:val="0"/>
          <w:snapToGrid w:val="0"/>
        </w:rPr>
        <w:tab/>
        <w:t>CRITICALITY ignore</w:t>
      </w:r>
      <w:r>
        <w:rPr>
          <w:noProof w:val="0"/>
          <w:snapToGrid w:val="0"/>
        </w:rPr>
        <w:tab/>
        <w:t>EXTENSION Packet-LossRate</w:t>
      </w:r>
      <w:r>
        <w:rPr>
          <w:noProof w:val="0"/>
          <w:snapToGrid w:val="0"/>
        </w:rPr>
        <w:tab/>
      </w:r>
      <w:r>
        <w:rPr>
          <w:noProof w:val="0"/>
          <w:snapToGrid w:val="0"/>
        </w:rPr>
        <w:tab/>
        <w:t>PRESENCE optional},</w:t>
      </w:r>
    </w:p>
    <w:p w14:paraId="51ECAC9E" w14:textId="77777777" w:rsidR="004404AA" w:rsidRDefault="004404AA" w:rsidP="004404AA">
      <w:pPr>
        <w:pStyle w:val="PL"/>
        <w:rPr>
          <w:noProof w:val="0"/>
          <w:snapToGrid w:val="0"/>
        </w:rPr>
      </w:pPr>
      <w:r>
        <w:rPr>
          <w:noProof w:val="0"/>
          <w:snapToGrid w:val="0"/>
        </w:rPr>
        <w:tab/>
        <w:t>...</w:t>
      </w:r>
    </w:p>
    <w:p w14:paraId="7FA7081B" w14:textId="77777777" w:rsidR="004404AA" w:rsidRDefault="004404AA" w:rsidP="004404AA">
      <w:pPr>
        <w:pStyle w:val="PL"/>
        <w:rPr>
          <w:noProof w:val="0"/>
          <w:snapToGrid w:val="0"/>
        </w:rPr>
      </w:pPr>
      <w:r>
        <w:rPr>
          <w:noProof w:val="0"/>
          <w:snapToGrid w:val="0"/>
        </w:rPr>
        <w:t>}</w:t>
      </w:r>
    </w:p>
    <w:p w14:paraId="45EEE46D" w14:textId="77777777" w:rsidR="004404AA" w:rsidRDefault="004404AA" w:rsidP="004404AA">
      <w:pPr>
        <w:pStyle w:val="PL"/>
        <w:rPr>
          <w:noProof w:val="0"/>
          <w:snapToGrid w:val="0"/>
        </w:rPr>
      </w:pPr>
    </w:p>
    <w:p w14:paraId="78BE03BC" w14:textId="77777777" w:rsidR="004404AA" w:rsidRDefault="004404AA" w:rsidP="004404AA">
      <w:pPr>
        <w:pStyle w:val="PL"/>
        <w:spacing w:line="0" w:lineRule="atLeast"/>
        <w:rPr>
          <w:noProof w:val="0"/>
          <w:snapToGrid w:val="0"/>
          <w:lang w:eastAsia="zh-CN"/>
        </w:rPr>
      </w:pPr>
    </w:p>
    <w:p w14:paraId="2CA230D8" w14:textId="77777777" w:rsidR="004404AA" w:rsidRDefault="004404AA" w:rsidP="004404AA">
      <w:pPr>
        <w:pStyle w:val="PL"/>
        <w:rPr>
          <w:noProof w:val="0"/>
          <w:snapToGrid w:val="0"/>
          <w:lang w:eastAsia="en-GB"/>
        </w:rPr>
      </w:pPr>
      <w:r>
        <w:rPr>
          <w:noProof w:val="0"/>
          <w:snapToGrid w:val="0"/>
        </w:rPr>
        <w:t>EUTRAN-CGI ::= SEQUENCE {</w:t>
      </w:r>
    </w:p>
    <w:p w14:paraId="65389786" w14:textId="77777777" w:rsidR="004404AA" w:rsidRDefault="004404AA" w:rsidP="004404AA">
      <w:pPr>
        <w:pStyle w:val="PL"/>
        <w:rPr>
          <w:noProof w:val="0"/>
          <w:snapToGrid w:val="0"/>
        </w:rPr>
      </w:pPr>
      <w:r>
        <w:rPr>
          <w:noProof w:val="0"/>
          <w:snapToGrid w:val="0"/>
        </w:rPr>
        <w:tab/>
        <w:t>pLMN</w:t>
      </w:r>
      <w:r>
        <w:rPr>
          <w:rFonts w:eastAsia="MS Mincho"/>
          <w:noProof w:val="0"/>
          <w:snapToGrid w:val="0"/>
        </w:rPr>
        <w:t>i</w:t>
      </w:r>
      <w:r>
        <w:rPr>
          <w:noProof w:val="0"/>
        </w:rPr>
        <w:t>dentity</w:t>
      </w:r>
      <w:r>
        <w:rPr>
          <w:noProof w:val="0"/>
          <w:snapToGrid w:val="0"/>
        </w:rPr>
        <w:tab/>
      </w:r>
      <w:r>
        <w:rPr>
          <w:noProof w:val="0"/>
          <w:snapToGrid w:val="0"/>
        </w:rPr>
        <w:tab/>
      </w:r>
      <w:r>
        <w:rPr>
          <w:noProof w:val="0"/>
          <w:snapToGrid w:val="0"/>
        </w:rPr>
        <w:tab/>
        <w:t>PLMN</w:t>
      </w:r>
      <w:r>
        <w:rPr>
          <w:rFonts w:eastAsia="MS Mincho"/>
          <w:noProof w:val="0"/>
          <w:snapToGrid w:val="0"/>
        </w:rPr>
        <w:t>i</w:t>
      </w:r>
      <w:r>
        <w:rPr>
          <w:noProof w:val="0"/>
        </w:rPr>
        <w:t>dentity</w:t>
      </w:r>
      <w:r>
        <w:rPr>
          <w:noProof w:val="0"/>
          <w:snapToGrid w:val="0"/>
        </w:rPr>
        <w:t>,</w:t>
      </w:r>
    </w:p>
    <w:p w14:paraId="4719CD57" w14:textId="77777777" w:rsidR="004404AA" w:rsidRDefault="004404AA" w:rsidP="004404AA">
      <w:pPr>
        <w:pStyle w:val="PL"/>
        <w:rPr>
          <w:noProof w:val="0"/>
          <w:snapToGrid w:val="0"/>
        </w:rPr>
      </w:pPr>
      <w:r>
        <w:rPr>
          <w:noProof w:val="0"/>
          <w:snapToGrid w:val="0"/>
        </w:rPr>
        <w:tab/>
        <w:t>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t>CellIdentity,</w:t>
      </w:r>
    </w:p>
    <w:p w14:paraId="43E75E65"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t>ProtocolExtensionContainer { {EUTRAN-CGI-ExtIEs} } OPTIONAL,</w:t>
      </w:r>
    </w:p>
    <w:p w14:paraId="1E1D0FBA" w14:textId="77777777" w:rsidR="004404AA" w:rsidRDefault="004404AA" w:rsidP="004404AA">
      <w:pPr>
        <w:pStyle w:val="PL"/>
        <w:rPr>
          <w:noProof w:val="0"/>
          <w:snapToGrid w:val="0"/>
        </w:rPr>
      </w:pPr>
      <w:r>
        <w:rPr>
          <w:noProof w:val="0"/>
          <w:snapToGrid w:val="0"/>
        </w:rPr>
        <w:tab/>
        <w:t>...</w:t>
      </w:r>
    </w:p>
    <w:p w14:paraId="5BF10D8A" w14:textId="77777777" w:rsidR="004404AA" w:rsidRDefault="004404AA" w:rsidP="004404AA">
      <w:pPr>
        <w:pStyle w:val="PL"/>
        <w:rPr>
          <w:noProof w:val="0"/>
          <w:snapToGrid w:val="0"/>
        </w:rPr>
      </w:pPr>
      <w:r>
        <w:rPr>
          <w:noProof w:val="0"/>
          <w:snapToGrid w:val="0"/>
        </w:rPr>
        <w:t>}</w:t>
      </w:r>
    </w:p>
    <w:p w14:paraId="49A13F19" w14:textId="77777777" w:rsidR="004404AA" w:rsidRDefault="004404AA" w:rsidP="004404AA">
      <w:pPr>
        <w:pStyle w:val="PL"/>
        <w:rPr>
          <w:noProof w:val="0"/>
          <w:snapToGrid w:val="0"/>
        </w:rPr>
      </w:pPr>
    </w:p>
    <w:p w14:paraId="49FE855D" w14:textId="77777777" w:rsidR="004404AA" w:rsidRDefault="004404AA" w:rsidP="004404AA">
      <w:pPr>
        <w:pStyle w:val="PL"/>
        <w:rPr>
          <w:noProof w:val="0"/>
          <w:snapToGrid w:val="0"/>
        </w:rPr>
      </w:pPr>
      <w:r>
        <w:rPr>
          <w:noProof w:val="0"/>
          <w:snapToGrid w:val="0"/>
        </w:rPr>
        <w:t>EUTRAN-CGI-ExtIEs S1AP-PROTOCOL-EXTENSION ::= {</w:t>
      </w:r>
    </w:p>
    <w:p w14:paraId="444F0E1C" w14:textId="77777777" w:rsidR="004404AA" w:rsidRDefault="004404AA" w:rsidP="004404AA">
      <w:pPr>
        <w:pStyle w:val="PL"/>
        <w:rPr>
          <w:noProof w:val="0"/>
          <w:snapToGrid w:val="0"/>
        </w:rPr>
      </w:pPr>
      <w:r>
        <w:rPr>
          <w:noProof w:val="0"/>
          <w:snapToGrid w:val="0"/>
        </w:rPr>
        <w:tab/>
        <w:t>...</w:t>
      </w:r>
    </w:p>
    <w:p w14:paraId="27DD3365" w14:textId="77777777" w:rsidR="004404AA" w:rsidRDefault="004404AA" w:rsidP="004404AA">
      <w:pPr>
        <w:pStyle w:val="PL"/>
        <w:rPr>
          <w:noProof w:val="0"/>
          <w:snapToGrid w:val="0"/>
        </w:rPr>
      </w:pPr>
      <w:r>
        <w:rPr>
          <w:noProof w:val="0"/>
          <w:snapToGrid w:val="0"/>
        </w:rPr>
        <w:t>}</w:t>
      </w:r>
    </w:p>
    <w:p w14:paraId="6C0980C1" w14:textId="77777777" w:rsidR="004404AA" w:rsidRDefault="004404AA" w:rsidP="004404AA">
      <w:pPr>
        <w:pStyle w:val="PL"/>
        <w:rPr>
          <w:noProof w:val="0"/>
          <w:snapToGrid w:val="0"/>
        </w:rPr>
      </w:pPr>
    </w:p>
    <w:p w14:paraId="439D6EDD" w14:textId="77777777" w:rsidR="004404AA" w:rsidRDefault="004404AA" w:rsidP="004404AA">
      <w:pPr>
        <w:pStyle w:val="PL"/>
        <w:spacing w:line="0" w:lineRule="atLeast"/>
        <w:rPr>
          <w:rFonts w:eastAsia="Malgun Gothic"/>
          <w:noProof w:val="0"/>
          <w:snapToGrid w:val="0"/>
          <w:lang w:eastAsia="ko-KR"/>
        </w:rPr>
      </w:pPr>
      <w:r>
        <w:rPr>
          <w:rFonts w:eastAsia="Malgun Gothic"/>
          <w:noProof w:val="0"/>
          <w:snapToGrid w:val="0"/>
          <w:lang w:eastAsia="ko-KR"/>
        </w:rPr>
        <w:t xml:space="preserve">EUTRANRoundTripDelayEstimationInfo ::= </w:t>
      </w:r>
      <w:r>
        <w:rPr>
          <w:noProof w:val="0"/>
          <w:snapToGrid w:val="0"/>
        </w:rPr>
        <w:t>INTEGER (0..</w:t>
      </w:r>
      <w:r>
        <w:rPr>
          <w:rFonts w:eastAsia="Malgun Gothic"/>
          <w:noProof w:val="0"/>
          <w:snapToGrid w:val="0"/>
          <w:lang w:eastAsia="ko-KR"/>
        </w:rPr>
        <w:t>2047</w:t>
      </w:r>
      <w:r>
        <w:rPr>
          <w:noProof w:val="0"/>
          <w:snapToGrid w:val="0"/>
        </w:rPr>
        <w:t>)</w:t>
      </w:r>
    </w:p>
    <w:p w14:paraId="09B2ECC7" w14:textId="77777777" w:rsidR="004404AA" w:rsidRDefault="004404AA" w:rsidP="004404AA">
      <w:pPr>
        <w:pStyle w:val="PL"/>
        <w:rPr>
          <w:noProof w:val="0"/>
          <w:snapToGrid w:val="0"/>
          <w:lang w:eastAsia="en-GB"/>
        </w:rPr>
      </w:pPr>
    </w:p>
    <w:p w14:paraId="303255A0" w14:textId="77777777" w:rsidR="004404AA" w:rsidRDefault="004404AA" w:rsidP="004404AA">
      <w:pPr>
        <w:pStyle w:val="PL"/>
        <w:rPr>
          <w:noProof w:val="0"/>
          <w:snapToGrid w:val="0"/>
        </w:rPr>
      </w:pPr>
      <w:r>
        <w:rPr>
          <w:noProof w:val="0"/>
          <w:snapToGrid w:val="0"/>
        </w:rPr>
        <w:t>ExpectedUEBehaviour ::= SEQUENCE {</w:t>
      </w:r>
    </w:p>
    <w:p w14:paraId="160BB1F8" w14:textId="77777777" w:rsidR="004404AA" w:rsidRDefault="004404AA" w:rsidP="004404AA">
      <w:pPr>
        <w:pStyle w:val="PL"/>
        <w:rPr>
          <w:noProof w:val="0"/>
          <w:snapToGrid w:val="0"/>
        </w:rPr>
      </w:pPr>
      <w:r>
        <w:rPr>
          <w:noProof w:val="0"/>
          <w:snapToGrid w:val="0"/>
        </w:rPr>
        <w:tab/>
        <w:t>expectedActivity</w:t>
      </w:r>
      <w:r>
        <w:rPr>
          <w:noProof w:val="0"/>
          <w:snapToGrid w:val="0"/>
        </w:rPr>
        <w:tab/>
      </w:r>
      <w:r>
        <w:rPr>
          <w:noProof w:val="0"/>
          <w:snapToGrid w:val="0"/>
        </w:rPr>
        <w:tab/>
        <w:t>ExpectedUEActivityBehaviour OPTIONAL,</w:t>
      </w:r>
    </w:p>
    <w:p w14:paraId="59B73E93" w14:textId="77777777" w:rsidR="004404AA" w:rsidRDefault="004404AA" w:rsidP="004404AA">
      <w:pPr>
        <w:pStyle w:val="PL"/>
        <w:rPr>
          <w:noProof w:val="0"/>
          <w:snapToGrid w:val="0"/>
        </w:rPr>
      </w:pPr>
      <w:r>
        <w:rPr>
          <w:noProof w:val="0"/>
          <w:snapToGrid w:val="0"/>
        </w:rPr>
        <w:tab/>
        <w:t>expectedHOInterval</w:t>
      </w:r>
      <w:r>
        <w:rPr>
          <w:noProof w:val="0"/>
          <w:snapToGrid w:val="0"/>
        </w:rPr>
        <w:tab/>
      </w:r>
      <w:r>
        <w:rPr>
          <w:noProof w:val="0"/>
          <w:snapToGrid w:val="0"/>
        </w:rPr>
        <w:tab/>
        <w:t>ExpectedHOInterval</w:t>
      </w:r>
      <w:r>
        <w:rPr>
          <w:noProof w:val="0"/>
          <w:snapToGrid w:val="0"/>
        </w:rPr>
        <w:tab/>
      </w:r>
      <w:r>
        <w:rPr>
          <w:noProof w:val="0"/>
          <w:snapToGrid w:val="0"/>
        </w:rPr>
        <w:tab/>
        <w:t xml:space="preserve"> </w:t>
      </w:r>
      <w:r>
        <w:rPr>
          <w:noProof w:val="0"/>
          <w:snapToGrid w:val="0"/>
        </w:rPr>
        <w:tab/>
        <w:t>OPTIONAL,</w:t>
      </w:r>
    </w:p>
    <w:p w14:paraId="65E8722E"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t>ProtocolExtensionContainer { { ExpectedUEBehaviour-ExtIEs} } OPTIONAL,</w:t>
      </w:r>
    </w:p>
    <w:p w14:paraId="21713451" w14:textId="77777777" w:rsidR="004404AA" w:rsidRDefault="004404AA" w:rsidP="004404AA">
      <w:pPr>
        <w:pStyle w:val="PL"/>
        <w:rPr>
          <w:noProof w:val="0"/>
          <w:snapToGrid w:val="0"/>
        </w:rPr>
      </w:pPr>
      <w:r>
        <w:rPr>
          <w:noProof w:val="0"/>
          <w:snapToGrid w:val="0"/>
        </w:rPr>
        <w:tab/>
        <w:t>...</w:t>
      </w:r>
    </w:p>
    <w:p w14:paraId="0EF0C698" w14:textId="77777777" w:rsidR="004404AA" w:rsidRDefault="004404AA" w:rsidP="004404AA">
      <w:pPr>
        <w:pStyle w:val="PL"/>
        <w:rPr>
          <w:noProof w:val="0"/>
          <w:snapToGrid w:val="0"/>
        </w:rPr>
      </w:pPr>
      <w:r>
        <w:rPr>
          <w:noProof w:val="0"/>
          <w:snapToGrid w:val="0"/>
        </w:rPr>
        <w:t>}</w:t>
      </w:r>
    </w:p>
    <w:p w14:paraId="45FF6D6A" w14:textId="77777777" w:rsidR="004404AA" w:rsidRDefault="004404AA" w:rsidP="004404AA">
      <w:pPr>
        <w:pStyle w:val="PL"/>
        <w:rPr>
          <w:noProof w:val="0"/>
          <w:snapToGrid w:val="0"/>
        </w:rPr>
      </w:pPr>
    </w:p>
    <w:p w14:paraId="73155E30" w14:textId="77777777" w:rsidR="004404AA" w:rsidRDefault="004404AA" w:rsidP="004404AA">
      <w:pPr>
        <w:pStyle w:val="PL"/>
        <w:rPr>
          <w:noProof w:val="0"/>
          <w:snapToGrid w:val="0"/>
        </w:rPr>
      </w:pPr>
      <w:r>
        <w:rPr>
          <w:noProof w:val="0"/>
          <w:snapToGrid w:val="0"/>
        </w:rPr>
        <w:t>ExpectedUEBehaviour-ExtIEs S1AP-PROTOCOL-EXTENSION ::= {</w:t>
      </w:r>
    </w:p>
    <w:p w14:paraId="15CB39BF" w14:textId="77777777" w:rsidR="004404AA" w:rsidRDefault="004404AA" w:rsidP="004404AA">
      <w:pPr>
        <w:pStyle w:val="PL"/>
        <w:rPr>
          <w:noProof w:val="0"/>
          <w:snapToGrid w:val="0"/>
        </w:rPr>
      </w:pPr>
      <w:r>
        <w:rPr>
          <w:noProof w:val="0"/>
          <w:snapToGrid w:val="0"/>
        </w:rPr>
        <w:tab/>
        <w:t>...</w:t>
      </w:r>
    </w:p>
    <w:p w14:paraId="307313DA" w14:textId="77777777" w:rsidR="004404AA" w:rsidRDefault="004404AA" w:rsidP="004404AA">
      <w:pPr>
        <w:pStyle w:val="PL"/>
        <w:rPr>
          <w:noProof w:val="0"/>
          <w:snapToGrid w:val="0"/>
        </w:rPr>
      </w:pPr>
      <w:r>
        <w:rPr>
          <w:noProof w:val="0"/>
          <w:snapToGrid w:val="0"/>
        </w:rPr>
        <w:t>}</w:t>
      </w:r>
    </w:p>
    <w:p w14:paraId="49CD6644" w14:textId="77777777" w:rsidR="004404AA" w:rsidRDefault="004404AA" w:rsidP="004404AA">
      <w:pPr>
        <w:pStyle w:val="PL"/>
        <w:rPr>
          <w:noProof w:val="0"/>
          <w:snapToGrid w:val="0"/>
        </w:rPr>
      </w:pPr>
    </w:p>
    <w:p w14:paraId="67D910E6" w14:textId="77777777" w:rsidR="004404AA" w:rsidRDefault="004404AA" w:rsidP="004404AA">
      <w:pPr>
        <w:pStyle w:val="PL"/>
        <w:rPr>
          <w:noProof w:val="0"/>
          <w:snapToGrid w:val="0"/>
        </w:rPr>
      </w:pPr>
      <w:r>
        <w:rPr>
          <w:noProof w:val="0"/>
          <w:snapToGrid w:val="0"/>
        </w:rPr>
        <w:lastRenderedPageBreak/>
        <w:t>ExpectedUEActivityBehaviour ::= SEQUENCE {</w:t>
      </w:r>
    </w:p>
    <w:p w14:paraId="0D6A2B5D" w14:textId="77777777" w:rsidR="004404AA" w:rsidRDefault="004404AA" w:rsidP="004404AA">
      <w:pPr>
        <w:pStyle w:val="PL"/>
        <w:rPr>
          <w:noProof w:val="0"/>
          <w:snapToGrid w:val="0"/>
        </w:rPr>
      </w:pP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D0E402A" w14:textId="77777777" w:rsidR="004404AA" w:rsidRDefault="004404AA" w:rsidP="004404AA">
      <w:pPr>
        <w:pStyle w:val="PL"/>
        <w:rPr>
          <w:noProof w:val="0"/>
          <w:snapToGrid w:val="0"/>
        </w:rPr>
      </w:pPr>
      <w:r>
        <w:rPr>
          <w:noProof w:val="0"/>
          <w:snapToGrid w:val="0"/>
        </w:rPr>
        <w:tab/>
        <w:t>expectedIdlePeriod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ExpectedIdlePeriod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6C059A1" w14:textId="77777777" w:rsidR="004404AA" w:rsidRDefault="004404AA" w:rsidP="004404AA">
      <w:pPr>
        <w:pStyle w:val="PL"/>
        <w:rPr>
          <w:noProof w:val="0"/>
          <w:snapToGrid w:val="0"/>
        </w:rPr>
      </w:pPr>
      <w:r>
        <w:rPr>
          <w:noProof w:val="0"/>
          <w:snapToGrid w:val="0"/>
        </w:rPr>
        <w:tab/>
        <w:t>sourceofUEActivityBehaviourInformation</w:t>
      </w:r>
      <w:r>
        <w:rPr>
          <w:noProof w:val="0"/>
          <w:snapToGrid w:val="0"/>
        </w:rPr>
        <w:tab/>
        <w:t>SourceOfUEActivityBehaviourInformation</w:t>
      </w:r>
      <w:r>
        <w:rPr>
          <w:noProof w:val="0"/>
          <w:snapToGrid w:val="0"/>
        </w:rPr>
        <w:tab/>
        <w:t>OPTIONAL,</w:t>
      </w:r>
    </w:p>
    <w:p w14:paraId="7C3B758A" w14:textId="77777777" w:rsidR="004404AA" w:rsidRDefault="004404AA" w:rsidP="004404AA">
      <w:pPr>
        <w:pStyle w:val="PL"/>
        <w:rPr>
          <w:noProof w:val="0"/>
          <w:snapToGrid w:val="0"/>
        </w:rPr>
      </w:pPr>
      <w:r>
        <w:rPr>
          <w:noProof w:val="0"/>
          <w:snapToGrid w:val="0"/>
        </w:rPr>
        <w:tab/>
        <w:t>iE-Extensions</w:t>
      </w:r>
      <w:r>
        <w:rPr>
          <w:noProof w:val="0"/>
          <w:snapToGrid w:val="0"/>
        </w:rPr>
        <w:tab/>
      </w:r>
      <w:r>
        <w:rPr>
          <w:noProof w:val="0"/>
          <w:snapToGrid w:val="0"/>
        </w:rPr>
        <w:tab/>
        <w:t>ProtocolExtensionContainer { { ExpectedUEActivityBehaviour-ExtIEs} } OPTIONAL,</w:t>
      </w:r>
    </w:p>
    <w:p w14:paraId="1019193C" w14:textId="77777777" w:rsidR="004404AA" w:rsidRDefault="004404AA" w:rsidP="004404AA">
      <w:pPr>
        <w:pStyle w:val="PL"/>
        <w:rPr>
          <w:noProof w:val="0"/>
          <w:snapToGrid w:val="0"/>
        </w:rPr>
      </w:pPr>
      <w:r>
        <w:rPr>
          <w:noProof w:val="0"/>
          <w:snapToGrid w:val="0"/>
        </w:rPr>
        <w:tab/>
        <w:t>...</w:t>
      </w:r>
    </w:p>
    <w:p w14:paraId="2DE9CE11" w14:textId="77777777" w:rsidR="004404AA" w:rsidRDefault="004404AA" w:rsidP="004404AA">
      <w:pPr>
        <w:pStyle w:val="PL"/>
        <w:rPr>
          <w:noProof w:val="0"/>
          <w:snapToGrid w:val="0"/>
        </w:rPr>
      </w:pPr>
      <w:r>
        <w:rPr>
          <w:noProof w:val="0"/>
          <w:snapToGrid w:val="0"/>
        </w:rPr>
        <w:t>}</w:t>
      </w:r>
    </w:p>
    <w:p w14:paraId="7D932FA6" w14:textId="77777777" w:rsidR="004404AA" w:rsidRDefault="004404AA" w:rsidP="004404AA">
      <w:pPr>
        <w:pStyle w:val="PL"/>
        <w:rPr>
          <w:noProof w:val="0"/>
          <w:snapToGrid w:val="0"/>
        </w:rPr>
      </w:pPr>
    </w:p>
    <w:p w14:paraId="1297EC78" w14:textId="77777777" w:rsidR="004404AA" w:rsidRDefault="004404AA" w:rsidP="004404AA">
      <w:pPr>
        <w:pStyle w:val="PL"/>
        <w:rPr>
          <w:noProof w:val="0"/>
          <w:snapToGrid w:val="0"/>
        </w:rPr>
      </w:pPr>
      <w:r>
        <w:rPr>
          <w:noProof w:val="0"/>
          <w:snapToGrid w:val="0"/>
        </w:rPr>
        <w:t>ExpectedUEActivityBehaviour-ExtIEs S1AP-PROTOCOL-EXTENSION ::= {</w:t>
      </w:r>
    </w:p>
    <w:p w14:paraId="69576021" w14:textId="77777777" w:rsidR="004404AA" w:rsidRDefault="004404AA" w:rsidP="004404AA">
      <w:pPr>
        <w:pStyle w:val="PL"/>
        <w:rPr>
          <w:noProof w:val="0"/>
          <w:snapToGrid w:val="0"/>
        </w:rPr>
      </w:pPr>
      <w:r>
        <w:rPr>
          <w:noProof w:val="0"/>
          <w:snapToGrid w:val="0"/>
        </w:rPr>
        <w:tab/>
        <w:t>...</w:t>
      </w:r>
    </w:p>
    <w:p w14:paraId="580FB617" w14:textId="77777777" w:rsidR="004404AA" w:rsidRDefault="004404AA" w:rsidP="004404AA">
      <w:pPr>
        <w:pStyle w:val="PL"/>
        <w:rPr>
          <w:noProof w:val="0"/>
          <w:snapToGrid w:val="0"/>
        </w:rPr>
      </w:pPr>
      <w:r>
        <w:rPr>
          <w:noProof w:val="0"/>
          <w:snapToGrid w:val="0"/>
        </w:rPr>
        <w:t>}</w:t>
      </w:r>
    </w:p>
    <w:p w14:paraId="6DC983F8" w14:textId="77777777" w:rsidR="004404AA" w:rsidRDefault="004404AA" w:rsidP="004404AA">
      <w:pPr>
        <w:pStyle w:val="PL"/>
        <w:rPr>
          <w:noProof w:val="0"/>
          <w:snapToGrid w:val="0"/>
        </w:rPr>
      </w:pPr>
    </w:p>
    <w:p w14:paraId="66D8A559" w14:textId="77777777" w:rsidR="004404AA" w:rsidRDefault="004404AA" w:rsidP="004404AA">
      <w:pPr>
        <w:pStyle w:val="PL"/>
        <w:rPr>
          <w:noProof w:val="0"/>
          <w:snapToGrid w:val="0"/>
        </w:rPr>
      </w:pPr>
      <w:r>
        <w:rPr>
          <w:noProof w:val="0"/>
          <w:snapToGrid w:val="0"/>
        </w:rPr>
        <w:t>ExpectedActivityPeriod ::= INTEGER (1..30|40|50|60|80|100|120|150|180|181,...)</w:t>
      </w:r>
    </w:p>
    <w:p w14:paraId="204C22AC" w14:textId="77777777" w:rsidR="004404AA" w:rsidRDefault="004404AA" w:rsidP="004404AA">
      <w:pPr>
        <w:pStyle w:val="PL"/>
        <w:rPr>
          <w:noProof w:val="0"/>
          <w:snapToGrid w:val="0"/>
        </w:rPr>
      </w:pPr>
    </w:p>
    <w:p w14:paraId="23DAE412" w14:textId="77777777" w:rsidR="004404AA" w:rsidRDefault="004404AA" w:rsidP="004404AA">
      <w:pPr>
        <w:pStyle w:val="PL"/>
        <w:rPr>
          <w:noProof w:val="0"/>
          <w:snapToGrid w:val="0"/>
        </w:rPr>
      </w:pPr>
      <w:r>
        <w:rPr>
          <w:noProof w:val="0"/>
          <w:snapToGrid w:val="0"/>
        </w:rPr>
        <w:t>ExpectedIdlePeriod ::= INTEGER (1..30|40|50|60|80|100|120|150|180|181,...)</w:t>
      </w:r>
    </w:p>
    <w:p w14:paraId="1F6C5A3C" w14:textId="77777777" w:rsidR="004404AA" w:rsidRDefault="004404AA" w:rsidP="004404AA">
      <w:pPr>
        <w:pStyle w:val="PL"/>
        <w:rPr>
          <w:noProof w:val="0"/>
          <w:snapToGrid w:val="0"/>
        </w:rPr>
      </w:pPr>
    </w:p>
    <w:p w14:paraId="1ACE8584" w14:textId="77777777" w:rsidR="004404AA" w:rsidRDefault="004404AA" w:rsidP="004404AA">
      <w:pPr>
        <w:pStyle w:val="PL"/>
        <w:rPr>
          <w:noProof w:val="0"/>
          <w:snapToGrid w:val="0"/>
        </w:rPr>
      </w:pPr>
      <w:r>
        <w:rPr>
          <w:noProof w:val="0"/>
          <w:snapToGrid w:val="0"/>
        </w:rPr>
        <w:t>SourceOfUEActivityBehaviourInformation ::= ENUMERATED {</w:t>
      </w:r>
    </w:p>
    <w:p w14:paraId="7FE4EAFF" w14:textId="77777777" w:rsidR="004404AA" w:rsidRDefault="004404AA" w:rsidP="004404AA">
      <w:pPr>
        <w:pStyle w:val="PL"/>
        <w:rPr>
          <w:noProof w:val="0"/>
          <w:snapToGrid w:val="0"/>
        </w:rPr>
      </w:pPr>
      <w:r>
        <w:rPr>
          <w:noProof w:val="0"/>
          <w:snapToGrid w:val="0"/>
        </w:rPr>
        <w:tab/>
        <w:t>subscription-information,</w:t>
      </w:r>
    </w:p>
    <w:p w14:paraId="0C1834DF" w14:textId="77777777" w:rsidR="004404AA" w:rsidRDefault="004404AA" w:rsidP="004404AA">
      <w:pPr>
        <w:pStyle w:val="PL"/>
        <w:rPr>
          <w:noProof w:val="0"/>
          <w:snapToGrid w:val="0"/>
        </w:rPr>
      </w:pPr>
      <w:r>
        <w:rPr>
          <w:noProof w:val="0"/>
          <w:snapToGrid w:val="0"/>
        </w:rPr>
        <w:tab/>
        <w:t>statistics,</w:t>
      </w:r>
    </w:p>
    <w:p w14:paraId="17B108C9" w14:textId="77777777" w:rsidR="004404AA" w:rsidRDefault="004404AA" w:rsidP="004404AA">
      <w:pPr>
        <w:pStyle w:val="PL"/>
        <w:rPr>
          <w:noProof w:val="0"/>
          <w:snapToGrid w:val="0"/>
        </w:rPr>
      </w:pPr>
      <w:r>
        <w:rPr>
          <w:noProof w:val="0"/>
          <w:snapToGrid w:val="0"/>
        </w:rPr>
        <w:tab/>
        <w:t>...</w:t>
      </w:r>
    </w:p>
    <w:p w14:paraId="7DAABC37" w14:textId="77777777" w:rsidR="004404AA" w:rsidRDefault="004404AA" w:rsidP="004404AA">
      <w:pPr>
        <w:pStyle w:val="PL"/>
        <w:rPr>
          <w:noProof w:val="0"/>
          <w:snapToGrid w:val="0"/>
        </w:rPr>
      </w:pPr>
      <w:r>
        <w:rPr>
          <w:noProof w:val="0"/>
          <w:snapToGrid w:val="0"/>
        </w:rPr>
        <w:t>}</w:t>
      </w:r>
    </w:p>
    <w:p w14:paraId="1A0388D6" w14:textId="77777777" w:rsidR="004404AA" w:rsidRDefault="004404AA" w:rsidP="004404AA">
      <w:pPr>
        <w:pStyle w:val="PL"/>
        <w:rPr>
          <w:noProof w:val="0"/>
          <w:snapToGrid w:val="0"/>
        </w:rPr>
      </w:pPr>
    </w:p>
    <w:p w14:paraId="14A54127" w14:textId="77777777" w:rsidR="004404AA" w:rsidRDefault="004404AA" w:rsidP="004404AA">
      <w:pPr>
        <w:pStyle w:val="PL"/>
        <w:rPr>
          <w:noProof w:val="0"/>
          <w:snapToGrid w:val="0"/>
        </w:rPr>
      </w:pPr>
      <w:r>
        <w:rPr>
          <w:noProof w:val="0"/>
          <w:snapToGrid w:val="0"/>
        </w:rPr>
        <w:t>ExpectedHOInterval ::= ENUMERATED {</w:t>
      </w:r>
    </w:p>
    <w:p w14:paraId="22C12C9E" w14:textId="77777777" w:rsidR="004404AA" w:rsidRDefault="004404AA" w:rsidP="004404AA">
      <w:pPr>
        <w:pStyle w:val="PL"/>
        <w:rPr>
          <w:noProof w:val="0"/>
          <w:snapToGrid w:val="0"/>
        </w:rPr>
      </w:pPr>
      <w:r>
        <w:rPr>
          <w:noProof w:val="0"/>
          <w:snapToGrid w:val="0"/>
        </w:rPr>
        <w:tab/>
        <w:t>sec15, sec30, sec60, sec90, sec120, sec180, long-time,</w:t>
      </w:r>
    </w:p>
    <w:p w14:paraId="67D96CC2" w14:textId="77777777" w:rsidR="004404AA" w:rsidRDefault="004404AA" w:rsidP="004404AA">
      <w:pPr>
        <w:pStyle w:val="PL"/>
        <w:rPr>
          <w:noProof w:val="0"/>
          <w:snapToGrid w:val="0"/>
        </w:rPr>
      </w:pPr>
      <w:r>
        <w:rPr>
          <w:noProof w:val="0"/>
          <w:snapToGrid w:val="0"/>
        </w:rPr>
        <w:tab/>
        <w:t>...</w:t>
      </w:r>
    </w:p>
    <w:p w14:paraId="1B2E33A2" w14:textId="77777777" w:rsidR="004404AA" w:rsidRDefault="004404AA" w:rsidP="004404AA">
      <w:pPr>
        <w:pStyle w:val="PL"/>
        <w:rPr>
          <w:noProof w:val="0"/>
          <w:snapToGrid w:val="0"/>
        </w:rPr>
      </w:pPr>
      <w:r>
        <w:rPr>
          <w:noProof w:val="0"/>
          <w:snapToGrid w:val="0"/>
        </w:rPr>
        <w:t>}</w:t>
      </w:r>
    </w:p>
    <w:p w14:paraId="567F8992" w14:textId="77777777" w:rsidR="004404AA" w:rsidRDefault="004404AA" w:rsidP="004404AA">
      <w:pPr>
        <w:pStyle w:val="PL"/>
        <w:rPr>
          <w:noProof w:val="0"/>
          <w:snapToGrid w:val="0"/>
        </w:rPr>
      </w:pPr>
    </w:p>
    <w:p w14:paraId="75CD76F5" w14:textId="77777777" w:rsidR="004404AA" w:rsidRDefault="004404AA" w:rsidP="004404AA">
      <w:pPr>
        <w:pStyle w:val="PL"/>
        <w:rPr>
          <w:noProof w:val="0"/>
          <w:snapToGrid w:val="0"/>
        </w:rPr>
      </w:pPr>
      <w:r>
        <w:rPr>
          <w:noProof w:val="0"/>
          <w:snapToGrid w:val="0"/>
        </w:rPr>
        <w:t>ExtendedBitRate</w:t>
      </w:r>
      <w:r>
        <w:rPr>
          <w:noProof w:val="0"/>
          <w:snapToGrid w:val="0"/>
        </w:rPr>
        <w:tab/>
        <w:t xml:space="preserve">::= INTEGER (10000000001..4000000000000, ...) </w:t>
      </w:r>
    </w:p>
    <w:p w14:paraId="66599BCC" w14:textId="77777777" w:rsidR="004404AA" w:rsidRDefault="004404AA" w:rsidP="004404AA">
      <w:pPr>
        <w:pStyle w:val="PL"/>
        <w:rPr>
          <w:noProof w:val="0"/>
          <w:snapToGrid w:val="0"/>
        </w:rPr>
      </w:pPr>
    </w:p>
    <w:p w14:paraId="16BAD89F" w14:textId="77777777" w:rsidR="004404AA" w:rsidRDefault="004404AA" w:rsidP="004404AA">
      <w:pPr>
        <w:pStyle w:val="PL"/>
        <w:rPr>
          <w:noProof w:val="0"/>
          <w:snapToGrid w:val="0"/>
        </w:rPr>
      </w:pPr>
      <w:r>
        <w:rPr>
          <w:noProof w:val="0"/>
          <w:snapToGrid w:val="0"/>
        </w:rPr>
        <w:t>ExtendedRNC-ID</w:t>
      </w:r>
      <w:r>
        <w:rPr>
          <w:noProof w:val="0"/>
          <w:snapToGrid w:val="0"/>
        </w:rPr>
        <w:tab/>
      </w:r>
      <w:r>
        <w:rPr>
          <w:noProof w:val="0"/>
          <w:snapToGrid w:val="0"/>
        </w:rPr>
        <w:tab/>
      </w:r>
      <w:r>
        <w:rPr>
          <w:noProof w:val="0"/>
          <w:snapToGrid w:val="0"/>
        </w:rPr>
        <w:tab/>
      </w:r>
      <w:r>
        <w:rPr>
          <w:noProof w:val="0"/>
          <w:snapToGrid w:val="0"/>
        </w:rPr>
        <w:tab/>
      </w:r>
      <w:r>
        <w:rPr>
          <w:noProof w:val="0"/>
          <w:snapToGrid w:val="0"/>
        </w:rPr>
        <w:tab/>
        <w:t>::= INTEGER (4096..65535)</w:t>
      </w:r>
    </w:p>
    <w:p w14:paraId="19151ABD" w14:textId="77777777" w:rsidR="004404AA" w:rsidRDefault="004404AA" w:rsidP="004404AA">
      <w:pPr>
        <w:pStyle w:val="PL"/>
        <w:rPr>
          <w:noProof w:val="0"/>
          <w:snapToGrid w:val="0"/>
        </w:rPr>
      </w:pPr>
    </w:p>
    <w:p w14:paraId="59AF895E" w14:textId="77777777" w:rsidR="004404AA" w:rsidRDefault="004404AA" w:rsidP="004404AA">
      <w:pPr>
        <w:pStyle w:val="PL"/>
        <w:rPr>
          <w:noProof w:val="0"/>
          <w:snapToGrid w:val="0"/>
        </w:rPr>
      </w:pPr>
      <w:r>
        <w:rPr>
          <w:noProof w:val="0"/>
          <w:snapToGrid w:val="0"/>
        </w:rPr>
        <w:t>ExtendedRepetitionPeriod ::= INTEGER (4096..131071)</w:t>
      </w:r>
      <w:r>
        <w:t xml:space="preserve"> </w:t>
      </w:r>
    </w:p>
    <w:p w14:paraId="3E35CAA4" w14:textId="77777777" w:rsidR="004404AA" w:rsidRDefault="004404AA" w:rsidP="004404AA">
      <w:pPr>
        <w:pStyle w:val="PL"/>
        <w:rPr>
          <w:noProof w:val="0"/>
          <w:snapToGrid w:val="0"/>
        </w:rPr>
      </w:pPr>
    </w:p>
    <w:p w14:paraId="30ABDA35" w14:textId="77777777" w:rsidR="004404AA" w:rsidRDefault="004404AA" w:rsidP="004404AA">
      <w:pPr>
        <w:pStyle w:val="PL"/>
        <w:rPr>
          <w:noProof w:val="0"/>
          <w:snapToGrid w:val="0"/>
        </w:rPr>
      </w:pPr>
      <w:r>
        <w:rPr>
          <w:noProof w:val="0"/>
          <w:snapToGrid w:val="0"/>
        </w:rPr>
        <w:t>Extended-UEIdentityIndexValue ::= BIT STRING (SIZE (14))</w:t>
      </w:r>
    </w:p>
    <w:p w14:paraId="4BDEFAEB" w14:textId="77777777" w:rsidR="004404AA" w:rsidRDefault="004404AA" w:rsidP="004404AA">
      <w:pPr>
        <w:pStyle w:val="PL"/>
        <w:rPr>
          <w:noProof w:val="0"/>
          <w:snapToGrid w:val="0"/>
        </w:rPr>
      </w:pPr>
    </w:p>
    <w:p w14:paraId="444CF724" w14:textId="77777777" w:rsidR="004404AA" w:rsidRDefault="004404AA" w:rsidP="004404AA">
      <w:pPr>
        <w:pStyle w:val="PL"/>
        <w:outlineLvl w:val="3"/>
        <w:rPr>
          <w:noProof w:val="0"/>
          <w:snapToGrid w:val="0"/>
        </w:rPr>
      </w:pPr>
      <w:r>
        <w:rPr>
          <w:noProof w:val="0"/>
          <w:snapToGrid w:val="0"/>
        </w:rPr>
        <w:t>-- F</w:t>
      </w:r>
    </w:p>
    <w:p w14:paraId="57B1FDE3" w14:textId="77777777" w:rsidR="00216815" w:rsidRDefault="00216815" w:rsidP="007876A8">
      <w:pPr>
        <w:rPr>
          <w:noProof/>
          <w:lang w:eastAsia="zh-CN"/>
        </w:rPr>
      </w:pPr>
    </w:p>
    <w:p w14:paraId="6265D730" w14:textId="77777777" w:rsidR="00092DC9" w:rsidRDefault="00444916" w:rsidP="007876A8">
      <w:pPr>
        <w:rPr>
          <w:noProof/>
          <w:lang w:eastAsia="zh-CN"/>
        </w:rPr>
      </w:pPr>
      <w:r>
        <w:rPr>
          <w:noProof/>
        </w:rPr>
        <w:t>////////////////////////////////////////////////////////////////</w:t>
      </w:r>
      <w:r w:rsidRPr="007E2D61">
        <w:rPr>
          <w:rFonts w:hint="eastAsia"/>
          <w:noProof/>
          <w:lang w:eastAsia="zh-CN"/>
        </w:rPr>
        <w:t xml:space="preserve"> </w:t>
      </w:r>
      <w:r w:rsidR="00137999">
        <w:rPr>
          <w:noProof/>
        </w:rPr>
        <w:t xml:space="preserve">unchange skipped </w:t>
      </w:r>
      <w:r w:rsidR="00137999" w:rsidRPr="00752373">
        <w:rPr>
          <w:kern w:val="28"/>
          <w:lang w:eastAsia="zh-CN"/>
        </w:rPr>
        <w:t>//</w:t>
      </w:r>
      <w:r>
        <w:rPr>
          <w:noProof/>
        </w:rPr>
        <w:t>///////////////////////////////////////////////////////////////////</w:t>
      </w:r>
    </w:p>
    <w:p w14:paraId="51B2E9B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6D6C86">
        <w:rPr>
          <w:rFonts w:ascii="Courier New" w:eastAsia="宋体" w:hAnsi="Courier New"/>
          <w:snapToGrid w:val="0"/>
          <w:sz w:val="16"/>
          <w:lang w:eastAsia="en-GB"/>
        </w:rPr>
        <w:t>-- N</w:t>
      </w:r>
    </w:p>
    <w:p w14:paraId="57BCFA9B"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7E6E01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NAS-</w:t>
      </w:r>
      <w:proofErr w:type="gramStart"/>
      <w:r w:rsidRPr="006D6C86">
        <w:rPr>
          <w:rFonts w:ascii="Courier New" w:eastAsia="宋体" w:hAnsi="Courier New"/>
          <w:snapToGrid w:val="0"/>
          <w:sz w:val="16"/>
          <w:lang w:eastAsia="en-GB"/>
        </w:rPr>
        <w:t>PDU :</w:t>
      </w:r>
      <w:proofErr w:type="gramEnd"/>
      <w:r w:rsidRPr="006D6C86">
        <w:rPr>
          <w:rFonts w:ascii="Courier New" w:eastAsia="宋体" w:hAnsi="Courier New"/>
          <w:snapToGrid w:val="0"/>
          <w:sz w:val="16"/>
          <w:lang w:eastAsia="en-GB"/>
        </w:rPr>
        <w:t>:=  OCTET STRING</w:t>
      </w:r>
    </w:p>
    <w:p w14:paraId="3F2F3BF4"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lang w:eastAsia="en-GB"/>
        </w:rPr>
      </w:pPr>
    </w:p>
    <w:p w14:paraId="121BCD92"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NASSecurityParametersfromE-</w:t>
      </w:r>
      <w:proofErr w:type="gramStart"/>
      <w:r w:rsidRPr="006D6C86">
        <w:rPr>
          <w:rFonts w:ascii="Courier New" w:eastAsia="宋体" w:hAnsi="Courier New"/>
          <w:snapToGrid w:val="0"/>
          <w:sz w:val="16"/>
          <w:lang w:eastAsia="en-GB"/>
        </w:rPr>
        <w:t>UTRAN :</w:t>
      </w:r>
      <w:proofErr w:type="gramEnd"/>
      <w:r w:rsidRPr="006D6C86">
        <w:rPr>
          <w:rFonts w:ascii="Courier New" w:eastAsia="宋体" w:hAnsi="Courier New"/>
          <w:snapToGrid w:val="0"/>
          <w:sz w:val="16"/>
          <w:lang w:eastAsia="en-GB"/>
        </w:rPr>
        <w:t>:= OCTET STRING</w:t>
      </w:r>
    </w:p>
    <w:p w14:paraId="4FAA09EB"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94B58D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lang w:eastAsia="en-GB"/>
        </w:rPr>
      </w:pPr>
      <w:r w:rsidRPr="006D6C86">
        <w:rPr>
          <w:rFonts w:ascii="Courier New" w:eastAsia="宋体" w:hAnsi="Courier New"/>
          <w:snapToGrid w:val="0"/>
          <w:sz w:val="16"/>
          <w:lang w:eastAsia="en-GB"/>
        </w:rPr>
        <w:t>NASSecurityParameterstoE-</w:t>
      </w:r>
      <w:proofErr w:type="gramStart"/>
      <w:r w:rsidRPr="006D6C86">
        <w:rPr>
          <w:rFonts w:ascii="Courier New" w:eastAsia="宋体" w:hAnsi="Courier New"/>
          <w:snapToGrid w:val="0"/>
          <w:sz w:val="16"/>
          <w:lang w:eastAsia="en-GB"/>
        </w:rPr>
        <w:t>UTRAN :</w:t>
      </w:r>
      <w:proofErr w:type="gramEnd"/>
      <w:r w:rsidRPr="006D6C86">
        <w:rPr>
          <w:rFonts w:ascii="Courier New" w:eastAsia="宋体" w:hAnsi="Courier New"/>
          <w:snapToGrid w:val="0"/>
          <w:sz w:val="16"/>
          <w:lang w:eastAsia="en-GB"/>
        </w:rPr>
        <w:t>:= OCTET STRING</w:t>
      </w:r>
    </w:p>
    <w:p w14:paraId="6A9BC2C3"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48B9571"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NB-IoT-</w:t>
      </w:r>
      <w:proofErr w:type="gramStart"/>
      <w:r w:rsidRPr="006D6C86">
        <w:rPr>
          <w:rFonts w:ascii="Courier New" w:eastAsia="宋体" w:hAnsi="Courier New"/>
          <w:snapToGrid w:val="0"/>
          <w:sz w:val="16"/>
          <w:lang w:eastAsia="en-GB"/>
        </w:rPr>
        <w:t>DefaultPagingDRX :</w:t>
      </w:r>
      <w:proofErr w:type="gramEnd"/>
      <w:r w:rsidRPr="006D6C86">
        <w:rPr>
          <w:rFonts w:ascii="Courier New" w:eastAsia="宋体" w:hAnsi="Courier New"/>
          <w:snapToGrid w:val="0"/>
          <w:sz w:val="16"/>
          <w:lang w:eastAsia="en-GB"/>
        </w:rPr>
        <w:t>:= ENUMERATED {</w:t>
      </w:r>
    </w:p>
    <w:p w14:paraId="29F111C1"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v128,</w:t>
      </w:r>
    </w:p>
    <w:p w14:paraId="2042DCC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v256,</w:t>
      </w:r>
    </w:p>
    <w:p w14:paraId="401C7298"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v512,</w:t>
      </w:r>
    </w:p>
    <w:p w14:paraId="1E6502D1"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lastRenderedPageBreak/>
        <w:tab/>
        <w:t>v1024,</w:t>
      </w:r>
    </w:p>
    <w:p w14:paraId="2429DE5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7543CEAD"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455CB49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88D482"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NB-IoT-Paging-</w:t>
      </w:r>
      <w:proofErr w:type="gramStart"/>
      <w:r w:rsidRPr="006D6C86">
        <w:rPr>
          <w:rFonts w:ascii="Courier New" w:eastAsia="宋体" w:hAnsi="Courier New"/>
          <w:snapToGrid w:val="0"/>
          <w:sz w:val="16"/>
          <w:lang w:eastAsia="en-GB"/>
        </w:rPr>
        <w:t>eDRXInformation :</w:t>
      </w:r>
      <w:proofErr w:type="gramEnd"/>
      <w:r w:rsidRPr="006D6C86">
        <w:rPr>
          <w:rFonts w:ascii="Courier New" w:eastAsia="宋体" w:hAnsi="Courier New"/>
          <w:snapToGrid w:val="0"/>
          <w:sz w:val="16"/>
          <w:lang w:eastAsia="en-GB"/>
        </w:rPr>
        <w:t xml:space="preserve">:= SEQUENCE { </w:t>
      </w:r>
    </w:p>
    <w:p w14:paraId="6C4D35EC"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nB-IoT-paging-eDRX-Cycle</w:t>
      </w:r>
      <w:proofErr w:type="gramEnd"/>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t>NB-IoT-Paging-eDRX-Cycle,</w:t>
      </w:r>
    </w:p>
    <w:p w14:paraId="691A8F80"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nB-IoT-pagingTimeWindow</w:t>
      </w:r>
      <w:proofErr w:type="gramEnd"/>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t>NB-IoT-PagingTimeWindow</w:t>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t>OPTIONAL,</w:t>
      </w:r>
    </w:p>
    <w:p w14:paraId="3B000993"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iE-Extensions</w:t>
      </w:r>
      <w:proofErr w:type="gramEnd"/>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t>ProtocolExtensionContainer { { NB-IoT-Paging-eDRXInformation-ExtIEs} } OPTIONAL,</w:t>
      </w:r>
    </w:p>
    <w:p w14:paraId="0B7C31B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368BB66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w:t>
      </w:r>
    </w:p>
    <w:p w14:paraId="28E1A2D4"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33059D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NB-IoT-Paging-eDRXInformation-ExtIEs S1AP-PROTOCOL-</w:t>
      </w:r>
      <w:proofErr w:type="gramStart"/>
      <w:r w:rsidRPr="006D6C86">
        <w:rPr>
          <w:rFonts w:ascii="Courier New" w:eastAsia="宋体" w:hAnsi="Courier New"/>
          <w:snapToGrid w:val="0"/>
          <w:sz w:val="16"/>
          <w:lang w:eastAsia="en-GB"/>
        </w:rPr>
        <w:t>EXTENSION :</w:t>
      </w:r>
      <w:proofErr w:type="gramEnd"/>
      <w:r w:rsidRPr="006D6C86">
        <w:rPr>
          <w:rFonts w:ascii="Courier New" w:eastAsia="宋体" w:hAnsi="Courier New"/>
          <w:snapToGrid w:val="0"/>
          <w:sz w:val="16"/>
          <w:lang w:eastAsia="en-GB"/>
        </w:rPr>
        <w:t>:= {</w:t>
      </w:r>
    </w:p>
    <w:p w14:paraId="20F330C6"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2CA2E11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w:t>
      </w:r>
    </w:p>
    <w:p w14:paraId="7FA1FBEE"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4ACBBB"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NB-IoT-Paging-eDRX-</w:t>
      </w:r>
      <w:proofErr w:type="gramStart"/>
      <w:r w:rsidRPr="006D6C86">
        <w:rPr>
          <w:rFonts w:ascii="Courier New" w:eastAsia="宋体" w:hAnsi="Courier New"/>
          <w:snapToGrid w:val="0"/>
          <w:sz w:val="16"/>
          <w:lang w:eastAsia="en-GB"/>
        </w:rPr>
        <w:t>Cycle :</w:t>
      </w:r>
      <w:proofErr w:type="gramEnd"/>
      <w:r w:rsidRPr="006D6C86">
        <w:rPr>
          <w:rFonts w:ascii="Courier New" w:eastAsia="宋体" w:hAnsi="Courier New"/>
          <w:snapToGrid w:val="0"/>
          <w:sz w:val="16"/>
          <w:lang w:eastAsia="en-GB"/>
        </w:rPr>
        <w:t>:= ENUMERATED{hf2, hf4, hf6, hf8, hf10, hf12, hf14, hf16, hf32, hf64, hf128, hf256, hf512, hf1024, ...}</w:t>
      </w:r>
    </w:p>
    <w:p w14:paraId="4476788F"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FBE590"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NB-IoT-</w:t>
      </w:r>
      <w:proofErr w:type="gramStart"/>
      <w:r w:rsidRPr="006D6C86">
        <w:rPr>
          <w:rFonts w:ascii="Courier New" w:eastAsia="宋体" w:hAnsi="Courier New"/>
          <w:snapToGrid w:val="0"/>
          <w:sz w:val="16"/>
          <w:lang w:eastAsia="en-GB"/>
        </w:rPr>
        <w:t>PagingTimeWindow :</w:t>
      </w:r>
      <w:proofErr w:type="gramEnd"/>
      <w:r w:rsidRPr="006D6C86">
        <w:rPr>
          <w:rFonts w:ascii="Courier New" w:eastAsia="宋体" w:hAnsi="Courier New"/>
          <w:snapToGrid w:val="0"/>
          <w:sz w:val="16"/>
          <w:lang w:eastAsia="en-GB"/>
        </w:rPr>
        <w:t>:= ENUMERATED{s1, s2, s3, s4, s5, s6, s7, s8, s9, s10, s11, s12, s13, s14, s15, s16, ...}</w:t>
      </w:r>
    </w:p>
    <w:p w14:paraId="4DA2701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B33E0E"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NB-IoT-</w:t>
      </w:r>
      <w:proofErr w:type="gramStart"/>
      <w:r w:rsidRPr="006D6C86">
        <w:rPr>
          <w:rFonts w:ascii="Courier New" w:eastAsia="宋体" w:hAnsi="Courier New"/>
          <w:snapToGrid w:val="0"/>
          <w:sz w:val="16"/>
          <w:lang w:eastAsia="en-GB"/>
        </w:rPr>
        <w:t>UEIdentityIndexValue :</w:t>
      </w:r>
      <w:proofErr w:type="gramEnd"/>
      <w:r w:rsidRPr="006D6C86">
        <w:rPr>
          <w:rFonts w:ascii="Courier New" w:eastAsia="宋体" w:hAnsi="Courier New"/>
          <w:snapToGrid w:val="0"/>
          <w:sz w:val="16"/>
          <w:lang w:eastAsia="en-GB"/>
        </w:rPr>
        <w:t>:= BIT STRING (SIZE (12))</w:t>
      </w:r>
    </w:p>
    <w:p w14:paraId="56608A28"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0A1101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6D6C86">
        <w:rPr>
          <w:rFonts w:ascii="Courier New" w:eastAsia="宋体" w:hAnsi="Courier New"/>
          <w:snapToGrid w:val="0"/>
          <w:sz w:val="16"/>
          <w:lang w:eastAsia="en-GB"/>
        </w:rPr>
        <w:t>NextPagingAreaScope :</w:t>
      </w:r>
      <w:proofErr w:type="gramEnd"/>
      <w:r w:rsidRPr="006D6C86">
        <w:rPr>
          <w:rFonts w:ascii="Courier New" w:eastAsia="宋体" w:hAnsi="Courier New"/>
          <w:snapToGrid w:val="0"/>
          <w:sz w:val="16"/>
          <w:lang w:eastAsia="en-GB"/>
        </w:rPr>
        <w:t>:= ENUMERATED {</w:t>
      </w:r>
    </w:p>
    <w:p w14:paraId="4DF37AAE"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same</w:t>
      </w:r>
      <w:proofErr w:type="gramEnd"/>
      <w:r w:rsidRPr="006D6C86">
        <w:rPr>
          <w:rFonts w:ascii="Courier New" w:eastAsia="宋体" w:hAnsi="Courier New"/>
          <w:snapToGrid w:val="0"/>
          <w:sz w:val="16"/>
          <w:lang w:eastAsia="en-GB"/>
        </w:rPr>
        <w:t>,</w:t>
      </w:r>
    </w:p>
    <w:p w14:paraId="10B638C2"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changed</w:t>
      </w:r>
      <w:proofErr w:type="gramEnd"/>
      <w:r w:rsidRPr="006D6C86">
        <w:rPr>
          <w:rFonts w:ascii="Courier New" w:eastAsia="宋体" w:hAnsi="Courier New"/>
          <w:snapToGrid w:val="0"/>
          <w:sz w:val="16"/>
          <w:lang w:eastAsia="en-GB"/>
        </w:rPr>
        <w:t>,</w:t>
      </w:r>
    </w:p>
    <w:p w14:paraId="39AC3242"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1E10E844"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w:t>
      </w:r>
    </w:p>
    <w:p w14:paraId="09AB4DD3"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EBA753C" w14:textId="77777777" w:rsidR="00321C4E" w:rsidRPr="00321C4E" w:rsidRDefault="00321C4E" w:rsidP="00321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R3-202661" w:date="2020-05-03T21:26:00Z"/>
          <w:rFonts w:ascii="Courier New" w:eastAsia="宋体" w:hAnsi="Courier New"/>
          <w:snapToGrid w:val="0"/>
          <w:sz w:val="16"/>
        </w:rPr>
      </w:pPr>
      <w:proofErr w:type="gramStart"/>
      <w:ins w:id="999" w:author="R3-202661" w:date="2020-05-03T21:26:00Z">
        <w:r w:rsidRPr="00321C4E">
          <w:rPr>
            <w:rFonts w:ascii="Courier New" w:eastAsia="宋体" w:hAnsi="Courier New"/>
            <w:noProof/>
            <w:snapToGrid w:val="0"/>
            <w:sz w:val="16"/>
            <w:lang w:eastAsia="en-GB"/>
          </w:rPr>
          <w:t>NotifySourceeNB</w:t>
        </w:r>
        <w:r w:rsidRPr="00321C4E">
          <w:rPr>
            <w:rFonts w:ascii="Courier New" w:eastAsia="宋体" w:hAnsi="Courier New"/>
            <w:snapToGrid w:val="0"/>
            <w:sz w:val="16"/>
          </w:rPr>
          <w:t xml:space="preserve"> :</w:t>
        </w:r>
        <w:proofErr w:type="gramEnd"/>
        <w:r w:rsidRPr="00321C4E">
          <w:rPr>
            <w:rFonts w:ascii="Courier New" w:eastAsia="宋体" w:hAnsi="Courier New"/>
            <w:snapToGrid w:val="0"/>
            <w:sz w:val="16"/>
          </w:rPr>
          <w:t>:= ENUMERATED {</w:t>
        </w:r>
      </w:ins>
    </w:p>
    <w:p w14:paraId="52307D93" w14:textId="77777777" w:rsidR="00321C4E" w:rsidRPr="00321C4E" w:rsidRDefault="00321C4E" w:rsidP="00321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R3-202661" w:date="2020-05-03T21:26:00Z"/>
          <w:rFonts w:ascii="Courier New" w:eastAsia="宋体" w:hAnsi="Courier New"/>
          <w:snapToGrid w:val="0"/>
          <w:sz w:val="16"/>
        </w:rPr>
      </w:pPr>
      <w:ins w:id="1001" w:author="R3-202661" w:date="2020-05-03T21:26:00Z">
        <w:r w:rsidRPr="00321C4E">
          <w:rPr>
            <w:rFonts w:ascii="Courier New" w:eastAsia="宋体" w:hAnsi="Courier New"/>
            <w:snapToGrid w:val="0"/>
            <w:sz w:val="16"/>
          </w:rPr>
          <w:tab/>
        </w:r>
        <w:r w:rsidRPr="00321C4E">
          <w:rPr>
            <w:rFonts w:ascii="Courier New" w:eastAsia="宋体" w:hAnsi="Courier New" w:cs="Arial"/>
            <w:noProof/>
            <w:sz w:val="16"/>
            <w:lang w:eastAsia="ja-JP"/>
          </w:rPr>
          <w:t>notifySource</w:t>
        </w:r>
        <w:r w:rsidRPr="00321C4E">
          <w:rPr>
            <w:rFonts w:ascii="Courier New" w:eastAsia="宋体" w:hAnsi="Courier New"/>
            <w:snapToGrid w:val="0"/>
            <w:sz w:val="16"/>
          </w:rPr>
          <w:t>,</w:t>
        </w:r>
      </w:ins>
    </w:p>
    <w:p w14:paraId="294E5721" w14:textId="77777777" w:rsidR="00321C4E" w:rsidRPr="00321C4E" w:rsidRDefault="00321C4E" w:rsidP="00321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R3-202661" w:date="2020-05-03T21:26:00Z"/>
          <w:rFonts w:ascii="Courier New" w:eastAsia="宋体" w:hAnsi="Courier New"/>
          <w:snapToGrid w:val="0"/>
          <w:sz w:val="16"/>
        </w:rPr>
      </w:pPr>
      <w:ins w:id="1003" w:author="R3-202661" w:date="2020-05-03T21:26:00Z">
        <w:r w:rsidRPr="00321C4E">
          <w:rPr>
            <w:rFonts w:ascii="Courier New" w:eastAsia="宋体" w:hAnsi="Courier New"/>
            <w:snapToGrid w:val="0"/>
            <w:sz w:val="16"/>
          </w:rPr>
          <w:tab/>
          <w:t>...</w:t>
        </w:r>
      </w:ins>
    </w:p>
    <w:p w14:paraId="3D7167F4" w14:textId="77777777" w:rsidR="00321C4E" w:rsidRPr="00321C4E" w:rsidRDefault="00321C4E" w:rsidP="00321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R3-202661" w:date="2020-05-03T21:26:00Z"/>
          <w:rFonts w:ascii="Courier New" w:eastAsia="宋体" w:hAnsi="Courier New"/>
          <w:snapToGrid w:val="0"/>
          <w:sz w:val="16"/>
        </w:rPr>
      </w:pPr>
      <w:ins w:id="1005" w:author="R3-202661" w:date="2020-05-03T21:26:00Z">
        <w:r w:rsidRPr="00321C4E">
          <w:rPr>
            <w:rFonts w:ascii="Courier New" w:eastAsia="宋体" w:hAnsi="Courier New"/>
            <w:snapToGrid w:val="0"/>
            <w:sz w:val="16"/>
          </w:rPr>
          <w:t>}</w:t>
        </w:r>
      </w:ins>
    </w:p>
    <w:p w14:paraId="42ADC2BF" w14:textId="77777777" w:rsidR="00321C4E" w:rsidRPr="00321C4E" w:rsidRDefault="00321C4E" w:rsidP="00321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R3-202661" w:date="2020-05-03T21:26:00Z"/>
          <w:rFonts w:ascii="Courier New" w:eastAsia="宋体" w:hAnsi="Courier New"/>
          <w:snapToGrid w:val="0"/>
          <w:sz w:val="16"/>
        </w:rPr>
      </w:pPr>
    </w:p>
    <w:p w14:paraId="0BD55852"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bookmarkStart w:id="1007" w:name="_GoBack"/>
      <w:bookmarkEnd w:id="1007"/>
    </w:p>
    <w:p w14:paraId="12A9EBE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6D6C86">
        <w:rPr>
          <w:rFonts w:ascii="Courier New" w:eastAsia="宋体" w:hAnsi="Courier New"/>
          <w:snapToGrid w:val="0"/>
          <w:sz w:val="16"/>
          <w:lang w:eastAsia="en-GB"/>
        </w:rPr>
        <w:t>NRCellIdentity :</w:t>
      </w:r>
      <w:proofErr w:type="gramEnd"/>
      <w:r w:rsidRPr="006D6C86">
        <w:rPr>
          <w:rFonts w:ascii="Courier New" w:eastAsia="宋体" w:hAnsi="Courier New"/>
          <w:snapToGrid w:val="0"/>
          <w:sz w:val="16"/>
          <w:lang w:eastAsia="en-GB"/>
        </w:rPr>
        <w:t>:= BIT STRING (SIZE(36))</w:t>
      </w:r>
    </w:p>
    <w:p w14:paraId="1BCBB38B"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0B39EEE"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NR-</w:t>
      </w:r>
      <w:proofErr w:type="gramStart"/>
      <w:r w:rsidRPr="006D6C86">
        <w:rPr>
          <w:rFonts w:ascii="Courier New" w:eastAsia="宋体" w:hAnsi="Courier New"/>
          <w:snapToGrid w:val="0"/>
          <w:sz w:val="16"/>
          <w:lang w:eastAsia="en-GB"/>
        </w:rPr>
        <w:t>CGI :</w:t>
      </w:r>
      <w:proofErr w:type="gramEnd"/>
      <w:r w:rsidRPr="006D6C86">
        <w:rPr>
          <w:rFonts w:ascii="Courier New" w:eastAsia="宋体" w:hAnsi="Courier New"/>
          <w:snapToGrid w:val="0"/>
          <w:sz w:val="16"/>
          <w:lang w:eastAsia="en-GB"/>
        </w:rPr>
        <w:t>:= SEQUENCE {</w:t>
      </w:r>
    </w:p>
    <w:p w14:paraId="35E4FC9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pLMNIdentity</w:t>
      </w:r>
      <w:proofErr w:type="gramEnd"/>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t>PLMNidentity,</w:t>
      </w:r>
    </w:p>
    <w:p w14:paraId="2CBABE2A"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nRCellIdentity</w:t>
      </w:r>
      <w:proofErr w:type="gramEnd"/>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t>NRCellIdentity,</w:t>
      </w:r>
    </w:p>
    <w:p w14:paraId="131E298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iE-Extensions</w:t>
      </w:r>
      <w:proofErr w:type="gramEnd"/>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t>ProtocolExtensionContainer { {NR-CGI-ExtIEs} } OPTIONAL,</w:t>
      </w:r>
    </w:p>
    <w:p w14:paraId="072BD27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373628CD"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w:t>
      </w:r>
    </w:p>
    <w:p w14:paraId="33C806D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BBAE25D"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NR-CGI-ExtIEs S1AP-PROTOCOL-</w:t>
      </w:r>
      <w:proofErr w:type="gramStart"/>
      <w:r w:rsidRPr="006D6C86">
        <w:rPr>
          <w:rFonts w:ascii="Courier New" w:eastAsia="宋体" w:hAnsi="Courier New"/>
          <w:snapToGrid w:val="0"/>
          <w:sz w:val="16"/>
          <w:lang w:eastAsia="en-GB"/>
        </w:rPr>
        <w:t>EXTENSION :</w:t>
      </w:r>
      <w:proofErr w:type="gramEnd"/>
      <w:r w:rsidRPr="006D6C86">
        <w:rPr>
          <w:rFonts w:ascii="Courier New" w:eastAsia="宋体" w:hAnsi="Courier New"/>
          <w:snapToGrid w:val="0"/>
          <w:sz w:val="16"/>
          <w:lang w:eastAsia="en-GB"/>
        </w:rPr>
        <w:t>:= {</w:t>
      </w:r>
    </w:p>
    <w:p w14:paraId="6B8ABA1D"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4412CA72"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w:t>
      </w:r>
    </w:p>
    <w:p w14:paraId="1FED3E13"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731D64"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A3B71E6"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6D6C86">
        <w:rPr>
          <w:rFonts w:ascii="Courier New" w:eastAsia="宋体" w:hAnsi="Courier New"/>
          <w:snapToGrid w:val="0"/>
          <w:sz w:val="16"/>
          <w:lang w:eastAsia="en-GB"/>
        </w:rPr>
        <w:t>NRencryptionAlgorithms :</w:t>
      </w:r>
      <w:proofErr w:type="gramEnd"/>
      <w:r w:rsidRPr="006D6C86">
        <w:rPr>
          <w:rFonts w:ascii="Courier New" w:eastAsia="宋体" w:hAnsi="Courier New"/>
          <w:snapToGrid w:val="0"/>
          <w:sz w:val="16"/>
          <w:lang w:eastAsia="en-GB"/>
        </w:rPr>
        <w:t>:= BIT STRING (SIZE (16,...))</w:t>
      </w:r>
    </w:p>
    <w:p w14:paraId="158D660A"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6D6C86">
        <w:rPr>
          <w:rFonts w:ascii="Courier New" w:eastAsia="宋体" w:hAnsi="Courier New"/>
          <w:snapToGrid w:val="0"/>
          <w:sz w:val="16"/>
          <w:lang w:eastAsia="en-GB"/>
        </w:rPr>
        <w:t>NRintegrityProtectionAlgorithms :</w:t>
      </w:r>
      <w:proofErr w:type="gramEnd"/>
      <w:r w:rsidRPr="006D6C86">
        <w:rPr>
          <w:rFonts w:ascii="Courier New" w:eastAsia="宋体" w:hAnsi="Courier New"/>
          <w:snapToGrid w:val="0"/>
          <w:sz w:val="16"/>
          <w:lang w:eastAsia="en-GB"/>
        </w:rPr>
        <w:t>:= BIT STRING (SIZE (16,...))</w:t>
      </w:r>
    </w:p>
    <w:p w14:paraId="6C904D2B"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6ED6C0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6D6C86">
        <w:rPr>
          <w:rFonts w:ascii="Courier New" w:eastAsia="宋体" w:hAnsi="Courier New"/>
          <w:snapToGrid w:val="0"/>
          <w:sz w:val="16"/>
          <w:lang w:eastAsia="en-GB"/>
        </w:rPr>
        <w:t>NRrestriction</w:t>
      </w:r>
      <w:r w:rsidRPr="006D6C86">
        <w:rPr>
          <w:rFonts w:ascii="Courier New" w:eastAsia="宋体" w:hAnsi="Courier New"/>
          <w:noProof/>
          <w:snapToGrid w:val="0"/>
          <w:sz w:val="16"/>
          <w:szCs w:val="16"/>
          <w:lang w:eastAsia="fr-FR"/>
        </w:rPr>
        <w:t>inEPSasSecondaryRAT</w:t>
      </w:r>
      <w:r w:rsidRPr="006D6C86">
        <w:rPr>
          <w:rFonts w:ascii="Courier New" w:eastAsia="宋体" w:hAnsi="Courier New"/>
          <w:snapToGrid w:val="0"/>
          <w:sz w:val="16"/>
          <w:lang w:eastAsia="en-GB"/>
        </w:rPr>
        <w:t xml:space="preserve"> :</w:t>
      </w:r>
      <w:proofErr w:type="gramEnd"/>
      <w:r w:rsidRPr="006D6C86">
        <w:rPr>
          <w:rFonts w:ascii="Courier New" w:eastAsia="宋体" w:hAnsi="Courier New"/>
          <w:snapToGrid w:val="0"/>
          <w:sz w:val="16"/>
          <w:lang w:eastAsia="en-GB"/>
        </w:rPr>
        <w:t>:= ENUMERATED {</w:t>
      </w:r>
    </w:p>
    <w:p w14:paraId="0D55F05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nRrestricted</w:t>
      </w:r>
      <w:r w:rsidRPr="006D6C86">
        <w:rPr>
          <w:rFonts w:ascii="Courier New" w:eastAsia="宋体" w:hAnsi="Courier New"/>
          <w:noProof/>
          <w:snapToGrid w:val="0"/>
          <w:sz w:val="16"/>
          <w:szCs w:val="16"/>
          <w:lang w:eastAsia="fr-FR"/>
        </w:rPr>
        <w:t>inEPSasSecondaryRAT</w:t>
      </w:r>
      <w:proofErr w:type="gramEnd"/>
      <w:r w:rsidRPr="006D6C86">
        <w:rPr>
          <w:rFonts w:ascii="Courier New" w:eastAsia="宋体" w:hAnsi="Courier New"/>
          <w:snapToGrid w:val="0"/>
          <w:sz w:val="16"/>
          <w:lang w:eastAsia="en-GB"/>
        </w:rPr>
        <w:t>,</w:t>
      </w:r>
    </w:p>
    <w:p w14:paraId="34F1B1BD"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373C76BA"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lastRenderedPageBreak/>
        <w:t>}</w:t>
      </w:r>
    </w:p>
    <w:p w14:paraId="25A399F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56246C"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6D6C86">
        <w:rPr>
          <w:rFonts w:ascii="Courier New" w:eastAsia="宋体" w:hAnsi="Courier New"/>
          <w:noProof/>
          <w:snapToGrid w:val="0"/>
          <w:sz w:val="16"/>
          <w:lang w:eastAsia="en-GB"/>
        </w:rPr>
        <w:t>NRrestrictionin5GS ::= ENUMERATED {</w:t>
      </w:r>
    </w:p>
    <w:p w14:paraId="53C0039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6D6C86">
        <w:rPr>
          <w:rFonts w:ascii="Courier New" w:eastAsia="宋体" w:hAnsi="Courier New"/>
          <w:noProof/>
          <w:snapToGrid w:val="0"/>
          <w:sz w:val="16"/>
          <w:lang w:eastAsia="en-GB"/>
        </w:rPr>
        <w:tab/>
        <w:t>nRrestrictedin5GS,</w:t>
      </w:r>
    </w:p>
    <w:p w14:paraId="0856DF8C"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6D6C86">
        <w:rPr>
          <w:rFonts w:ascii="Courier New" w:eastAsia="宋体" w:hAnsi="Courier New"/>
          <w:noProof/>
          <w:snapToGrid w:val="0"/>
          <w:sz w:val="16"/>
          <w:lang w:eastAsia="en-GB"/>
        </w:rPr>
        <w:tab/>
        <w:t>...</w:t>
      </w:r>
    </w:p>
    <w:p w14:paraId="07CAC4F8"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6D6C86">
        <w:rPr>
          <w:rFonts w:ascii="Courier New" w:eastAsia="宋体" w:hAnsi="Courier New"/>
          <w:noProof/>
          <w:snapToGrid w:val="0"/>
          <w:sz w:val="16"/>
          <w:lang w:eastAsia="en-GB"/>
        </w:rPr>
        <w:t>}</w:t>
      </w:r>
    </w:p>
    <w:p w14:paraId="08F3200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7220A6C0"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6D6C86">
        <w:rPr>
          <w:rFonts w:ascii="Courier New" w:eastAsia="宋体" w:hAnsi="Courier New"/>
          <w:snapToGrid w:val="0"/>
          <w:sz w:val="16"/>
          <w:lang w:eastAsia="en-GB"/>
        </w:rPr>
        <w:t>NRUESecurityCapabilities :</w:t>
      </w:r>
      <w:proofErr w:type="gramEnd"/>
      <w:r w:rsidRPr="006D6C86">
        <w:rPr>
          <w:rFonts w:ascii="Courier New" w:eastAsia="宋体" w:hAnsi="Courier New"/>
          <w:snapToGrid w:val="0"/>
          <w:sz w:val="16"/>
          <w:lang w:eastAsia="en-GB"/>
        </w:rPr>
        <w:t>:= SEQUENCE {</w:t>
      </w:r>
    </w:p>
    <w:p w14:paraId="69A9F76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6D6C86">
        <w:rPr>
          <w:rFonts w:ascii="Courier New" w:eastAsia="宋体" w:hAnsi="Courier New"/>
          <w:sz w:val="16"/>
          <w:lang w:eastAsia="en-GB"/>
        </w:rPr>
        <w:tab/>
      </w:r>
      <w:proofErr w:type="gramStart"/>
      <w:r w:rsidRPr="006D6C86">
        <w:rPr>
          <w:rFonts w:ascii="Courier New" w:eastAsia="宋体" w:hAnsi="Courier New"/>
          <w:sz w:val="16"/>
          <w:lang w:eastAsia="en-GB"/>
        </w:rPr>
        <w:t>nRencryptionAlgorithms</w:t>
      </w:r>
      <w:proofErr w:type="gramEnd"/>
      <w:r w:rsidRPr="006D6C86">
        <w:rPr>
          <w:rFonts w:ascii="Courier New" w:eastAsia="宋体" w:hAnsi="Courier New"/>
          <w:sz w:val="16"/>
          <w:lang w:eastAsia="en-GB"/>
        </w:rPr>
        <w:tab/>
      </w:r>
      <w:r w:rsidRPr="006D6C86">
        <w:rPr>
          <w:rFonts w:ascii="Courier New" w:eastAsia="宋体" w:hAnsi="Courier New"/>
          <w:sz w:val="16"/>
          <w:lang w:eastAsia="en-GB"/>
        </w:rPr>
        <w:tab/>
      </w:r>
      <w:r w:rsidRPr="006D6C86">
        <w:rPr>
          <w:rFonts w:ascii="Courier New" w:eastAsia="宋体" w:hAnsi="Courier New"/>
          <w:sz w:val="16"/>
          <w:lang w:eastAsia="en-GB"/>
        </w:rPr>
        <w:tab/>
      </w:r>
      <w:r w:rsidRPr="006D6C86">
        <w:rPr>
          <w:rFonts w:ascii="Courier New" w:eastAsia="宋体" w:hAnsi="Courier New"/>
          <w:sz w:val="16"/>
          <w:lang w:eastAsia="en-GB"/>
        </w:rPr>
        <w:tab/>
        <w:t>NRencryptionAlgorithms,</w:t>
      </w:r>
    </w:p>
    <w:p w14:paraId="38851ABC"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6D6C86">
        <w:rPr>
          <w:rFonts w:ascii="Courier New" w:eastAsia="宋体" w:hAnsi="Courier New"/>
          <w:sz w:val="16"/>
          <w:lang w:eastAsia="en-GB"/>
        </w:rPr>
        <w:tab/>
      </w:r>
      <w:proofErr w:type="gramStart"/>
      <w:r w:rsidRPr="006D6C86">
        <w:rPr>
          <w:rFonts w:ascii="Courier New" w:eastAsia="宋体" w:hAnsi="Courier New"/>
          <w:sz w:val="16"/>
          <w:lang w:eastAsia="en-GB"/>
        </w:rPr>
        <w:t>nRintegrityProtectionAlgorithms</w:t>
      </w:r>
      <w:proofErr w:type="gramEnd"/>
      <w:r w:rsidRPr="006D6C86">
        <w:rPr>
          <w:rFonts w:ascii="Courier New" w:eastAsia="宋体" w:hAnsi="Courier New"/>
          <w:sz w:val="16"/>
          <w:lang w:eastAsia="en-GB"/>
        </w:rPr>
        <w:tab/>
      </w:r>
      <w:r w:rsidRPr="006D6C86">
        <w:rPr>
          <w:rFonts w:ascii="Courier New" w:eastAsia="宋体" w:hAnsi="Courier New"/>
          <w:sz w:val="16"/>
          <w:lang w:eastAsia="en-GB"/>
        </w:rPr>
        <w:tab/>
        <w:t>NRintegrityProtectionAlgorithms,</w:t>
      </w:r>
    </w:p>
    <w:p w14:paraId="655F82D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r>
      <w:proofErr w:type="gramStart"/>
      <w:r w:rsidRPr="006D6C86">
        <w:rPr>
          <w:rFonts w:ascii="Courier New" w:eastAsia="宋体" w:hAnsi="Courier New"/>
          <w:snapToGrid w:val="0"/>
          <w:sz w:val="16"/>
          <w:lang w:eastAsia="en-GB"/>
        </w:rPr>
        <w:t>iE-Extensions</w:t>
      </w:r>
      <w:proofErr w:type="gramEnd"/>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r>
      <w:r w:rsidRPr="006D6C86">
        <w:rPr>
          <w:rFonts w:ascii="Courier New" w:eastAsia="宋体" w:hAnsi="Courier New"/>
          <w:snapToGrid w:val="0"/>
          <w:sz w:val="16"/>
          <w:lang w:eastAsia="en-GB"/>
        </w:rPr>
        <w:tab/>
        <w:t>ProtocolExtensionContainer { { NRUESecurityCapabilities-ExtIEs} }</w:t>
      </w:r>
      <w:r w:rsidRPr="006D6C86">
        <w:rPr>
          <w:rFonts w:ascii="Courier New" w:eastAsia="宋体" w:hAnsi="Courier New"/>
          <w:snapToGrid w:val="0"/>
          <w:sz w:val="16"/>
          <w:lang w:eastAsia="en-GB"/>
        </w:rPr>
        <w:tab/>
        <w:t>OPTIONAL,</w:t>
      </w:r>
    </w:p>
    <w:p w14:paraId="1C2BB5E5"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w:t>
      </w:r>
    </w:p>
    <w:p w14:paraId="53EDDDB8"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w:t>
      </w:r>
    </w:p>
    <w:p w14:paraId="675FB94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5E53C609"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NRUESecurityCapabilities-ExtIEs S1AP-PROTOCOL-</w:t>
      </w:r>
      <w:proofErr w:type="gramStart"/>
      <w:r w:rsidRPr="006D6C86">
        <w:rPr>
          <w:rFonts w:ascii="Courier New" w:eastAsia="宋体" w:hAnsi="Courier New"/>
          <w:snapToGrid w:val="0"/>
          <w:sz w:val="16"/>
          <w:lang w:eastAsia="en-GB"/>
        </w:rPr>
        <w:t>EXTENSION :</w:t>
      </w:r>
      <w:proofErr w:type="gramEnd"/>
      <w:r w:rsidRPr="006D6C86">
        <w:rPr>
          <w:rFonts w:ascii="Courier New" w:eastAsia="宋体" w:hAnsi="Courier New"/>
          <w:snapToGrid w:val="0"/>
          <w:sz w:val="16"/>
          <w:lang w:eastAsia="en-GB"/>
        </w:rPr>
        <w:t>:= {</w:t>
      </w:r>
    </w:p>
    <w:p w14:paraId="4EE14107"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ab/>
        <w:t>...</w:t>
      </w:r>
    </w:p>
    <w:p w14:paraId="328889C1"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D6C86">
        <w:rPr>
          <w:rFonts w:ascii="Courier New" w:eastAsia="宋体" w:hAnsi="Courier New"/>
          <w:snapToGrid w:val="0"/>
          <w:sz w:val="16"/>
          <w:lang w:eastAsia="en-GB"/>
        </w:rPr>
        <w:t>}</w:t>
      </w:r>
    </w:p>
    <w:p w14:paraId="3B196D48"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9823786"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6D6C86">
        <w:rPr>
          <w:rFonts w:ascii="Courier New" w:eastAsia="宋体" w:hAnsi="Courier New"/>
          <w:snapToGrid w:val="0"/>
          <w:sz w:val="16"/>
          <w:lang w:eastAsia="en-GB"/>
        </w:rPr>
        <w:t>NumberofBroadcastRequest :</w:t>
      </w:r>
      <w:proofErr w:type="gramEnd"/>
      <w:r w:rsidRPr="006D6C86">
        <w:rPr>
          <w:rFonts w:ascii="Courier New" w:eastAsia="宋体" w:hAnsi="Courier New"/>
          <w:snapToGrid w:val="0"/>
          <w:sz w:val="16"/>
          <w:lang w:eastAsia="en-GB"/>
        </w:rPr>
        <w:t>:= INTEGER (0..65535)</w:t>
      </w:r>
    </w:p>
    <w:p w14:paraId="7398FDBF"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F4B8212"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6D6C86">
        <w:rPr>
          <w:rFonts w:ascii="Courier New" w:eastAsia="宋体" w:hAnsi="Courier New"/>
          <w:snapToGrid w:val="0"/>
          <w:sz w:val="16"/>
          <w:lang w:eastAsia="en-GB"/>
        </w:rPr>
        <w:t>NumberOfBroadcasts :</w:t>
      </w:r>
      <w:proofErr w:type="gramEnd"/>
      <w:r w:rsidRPr="006D6C86">
        <w:rPr>
          <w:rFonts w:ascii="Courier New" w:eastAsia="宋体" w:hAnsi="Courier New"/>
          <w:snapToGrid w:val="0"/>
          <w:sz w:val="16"/>
          <w:lang w:eastAsia="en-GB"/>
        </w:rPr>
        <w:t>:= INTEGER (0..65535)</w:t>
      </w:r>
    </w:p>
    <w:p w14:paraId="1EC9C5C8" w14:textId="77777777" w:rsid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14:paraId="51798FF0" w14:textId="77777777" w:rsidR="006D6C86" w:rsidRPr="006D6C86" w:rsidRDefault="006D6C86" w:rsidP="006D6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p>
    <w:p w14:paraId="06AA61E0" w14:textId="77777777" w:rsidR="006D6C86" w:rsidRDefault="006D6C86" w:rsidP="006D6C86">
      <w:pPr>
        <w:rPr>
          <w:noProof/>
          <w:lang w:eastAsia="zh-CN"/>
        </w:rPr>
      </w:pPr>
      <w:r>
        <w:rPr>
          <w:noProof/>
        </w:rPr>
        <w:t>////////////////////////////////////////////////////////////////</w:t>
      </w:r>
      <w:r w:rsidRPr="007E2D61">
        <w:rPr>
          <w:rFonts w:hint="eastAsia"/>
          <w:noProof/>
          <w:lang w:eastAsia="zh-CN"/>
        </w:rPr>
        <w:t xml:space="preserve"> </w:t>
      </w:r>
      <w:r>
        <w:rPr>
          <w:noProof/>
        </w:rPr>
        <w:t xml:space="preserve">unchange skipped </w:t>
      </w:r>
      <w:r w:rsidRPr="00752373">
        <w:rPr>
          <w:kern w:val="28"/>
          <w:lang w:eastAsia="zh-CN"/>
        </w:rPr>
        <w:t>//</w:t>
      </w:r>
      <w:r>
        <w:rPr>
          <w:noProof/>
        </w:rPr>
        <w:t>///////////////////////////////////////////////////////////////////</w:t>
      </w:r>
    </w:p>
    <w:p w14:paraId="77FD3196" w14:textId="77777777" w:rsidR="00762211" w:rsidRPr="006D6C86" w:rsidRDefault="00762211" w:rsidP="00762211">
      <w:pPr>
        <w:pStyle w:val="PL"/>
        <w:rPr>
          <w:rFonts w:hint="eastAsia"/>
          <w:noProof w:val="0"/>
          <w:snapToGrid w:val="0"/>
          <w:lang w:eastAsia="zh-CN"/>
        </w:rPr>
      </w:pPr>
    </w:p>
    <w:p w14:paraId="3DB549F2" w14:textId="77777777" w:rsidR="006D6C86" w:rsidRPr="008D0EDE" w:rsidRDefault="006D6C86" w:rsidP="00762211">
      <w:pPr>
        <w:pStyle w:val="PL"/>
        <w:rPr>
          <w:rFonts w:hint="eastAsia"/>
          <w:noProof w:val="0"/>
          <w:snapToGrid w:val="0"/>
          <w:lang w:eastAsia="zh-CN"/>
        </w:rPr>
      </w:pPr>
    </w:p>
    <w:p w14:paraId="47644FF0" w14:textId="77777777" w:rsidR="00762211" w:rsidRDefault="00762211" w:rsidP="00762211">
      <w:pPr>
        <w:pStyle w:val="PL"/>
        <w:outlineLvl w:val="3"/>
        <w:rPr>
          <w:noProof w:val="0"/>
          <w:snapToGrid w:val="0"/>
          <w:lang w:eastAsia="zh-CN"/>
        </w:rPr>
      </w:pPr>
      <w:r w:rsidRPr="008D0EDE">
        <w:rPr>
          <w:noProof w:val="0"/>
          <w:snapToGrid w:val="0"/>
        </w:rPr>
        <w:t>-- T</w:t>
      </w:r>
    </w:p>
    <w:p w14:paraId="4691A17A" w14:textId="77777777" w:rsidR="00762211" w:rsidRPr="008D0EDE" w:rsidRDefault="00762211" w:rsidP="00762211">
      <w:pPr>
        <w:pStyle w:val="PL"/>
        <w:rPr>
          <w:noProof w:val="0"/>
          <w:snapToGrid w:val="0"/>
        </w:rPr>
      </w:pPr>
      <w:proofErr w:type="gramStart"/>
      <w:r w:rsidRPr="008D0EDE">
        <w:rPr>
          <w:noProof w:val="0"/>
          <w:snapToGrid w:val="0"/>
        </w:rPr>
        <w:t>TAC :</w:t>
      </w:r>
      <w:proofErr w:type="gramEnd"/>
      <w:r w:rsidRPr="008D0EDE">
        <w:rPr>
          <w:noProof w:val="0"/>
          <w:snapToGrid w:val="0"/>
        </w:rPr>
        <w:t>:= OCTET STRING (SIZE (2))</w:t>
      </w:r>
    </w:p>
    <w:p w14:paraId="5BEC9245" w14:textId="77777777" w:rsidR="00762211" w:rsidRPr="008D0EDE" w:rsidRDefault="00762211" w:rsidP="00762211">
      <w:pPr>
        <w:pStyle w:val="PL"/>
        <w:rPr>
          <w:noProof w:val="0"/>
          <w:snapToGrid w:val="0"/>
        </w:rPr>
      </w:pPr>
    </w:p>
    <w:p w14:paraId="1DB44FD0" w14:textId="77777777" w:rsidR="00762211" w:rsidRPr="008D0EDE" w:rsidRDefault="00762211" w:rsidP="00762211">
      <w:pPr>
        <w:pStyle w:val="PL"/>
        <w:rPr>
          <w:noProof w:val="0"/>
          <w:snapToGrid w:val="0"/>
        </w:rPr>
      </w:pPr>
      <w:r w:rsidRPr="008D0EDE">
        <w:rPr>
          <w:noProof w:val="0"/>
          <w:snapToGrid w:val="0"/>
        </w:rPr>
        <w:t>TAIBasedMDT ::= SEQUENCE {</w:t>
      </w:r>
    </w:p>
    <w:p w14:paraId="2966A3DF" w14:textId="77777777" w:rsidR="00762211" w:rsidRPr="008D0EDE" w:rsidRDefault="00762211" w:rsidP="00762211">
      <w:pPr>
        <w:pStyle w:val="PL"/>
        <w:rPr>
          <w:noProof w:val="0"/>
          <w:snapToGrid w:val="0"/>
        </w:rPr>
      </w:pPr>
      <w:r w:rsidRPr="008D0EDE">
        <w:rPr>
          <w:noProof w:val="0"/>
          <w:snapToGrid w:val="0"/>
        </w:rPr>
        <w:tab/>
        <w:t>tAIListforMDT</w:t>
      </w:r>
      <w:r w:rsidRPr="008D0EDE">
        <w:rPr>
          <w:noProof w:val="0"/>
          <w:snapToGrid w:val="0"/>
        </w:rPr>
        <w:tab/>
      </w:r>
      <w:r w:rsidRPr="008D0EDE">
        <w:rPr>
          <w:noProof w:val="0"/>
          <w:snapToGrid w:val="0"/>
        </w:rPr>
        <w:tab/>
      </w:r>
      <w:r w:rsidRPr="008D0EDE">
        <w:rPr>
          <w:noProof w:val="0"/>
          <w:snapToGrid w:val="0"/>
        </w:rPr>
        <w:tab/>
        <w:t>TAIListforMDT,</w:t>
      </w:r>
    </w:p>
    <w:p w14:paraId="61A97C86"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{TAIBasedMDT-ExtIEs} } OPTIONAL,</w:t>
      </w:r>
    </w:p>
    <w:p w14:paraId="3E1B0AB4" w14:textId="77777777" w:rsidR="00762211" w:rsidRPr="008D0EDE" w:rsidRDefault="00762211" w:rsidP="00762211">
      <w:pPr>
        <w:pStyle w:val="PL"/>
        <w:rPr>
          <w:noProof w:val="0"/>
          <w:snapToGrid w:val="0"/>
        </w:rPr>
      </w:pPr>
      <w:r w:rsidRPr="008D0EDE">
        <w:rPr>
          <w:noProof w:val="0"/>
          <w:snapToGrid w:val="0"/>
        </w:rPr>
        <w:tab/>
        <w:t>...</w:t>
      </w:r>
    </w:p>
    <w:p w14:paraId="2E76760E" w14:textId="77777777" w:rsidR="00762211" w:rsidRPr="008D0EDE" w:rsidRDefault="00762211" w:rsidP="00762211">
      <w:pPr>
        <w:pStyle w:val="PL"/>
        <w:rPr>
          <w:noProof w:val="0"/>
          <w:snapToGrid w:val="0"/>
        </w:rPr>
      </w:pPr>
      <w:r w:rsidRPr="008D0EDE">
        <w:rPr>
          <w:noProof w:val="0"/>
          <w:snapToGrid w:val="0"/>
        </w:rPr>
        <w:t>}</w:t>
      </w:r>
    </w:p>
    <w:p w14:paraId="119BC8B0" w14:textId="77777777" w:rsidR="00762211" w:rsidRPr="008D0EDE" w:rsidRDefault="00762211" w:rsidP="00762211">
      <w:pPr>
        <w:pStyle w:val="PL"/>
        <w:rPr>
          <w:noProof w:val="0"/>
          <w:snapToGrid w:val="0"/>
        </w:rPr>
      </w:pPr>
    </w:p>
    <w:p w14:paraId="206EB3FF" w14:textId="77777777" w:rsidR="00762211" w:rsidRPr="008D0EDE" w:rsidRDefault="00762211" w:rsidP="00762211">
      <w:pPr>
        <w:pStyle w:val="PL"/>
        <w:rPr>
          <w:noProof w:val="0"/>
          <w:snapToGrid w:val="0"/>
        </w:rPr>
      </w:pPr>
      <w:r w:rsidRPr="008D0EDE">
        <w:rPr>
          <w:noProof w:val="0"/>
          <w:snapToGrid w:val="0"/>
        </w:rPr>
        <w:t>TAIBasedMDT-ExtIEs S1AP-PROTOCOL-EXTENSION ::= {</w:t>
      </w:r>
    </w:p>
    <w:p w14:paraId="51FC0FFB" w14:textId="77777777" w:rsidR="00762211" w:rsidRPr="008D0EDE" w:rsidRDefault="00762211" w:rsidP="00762211">
      <w:pPr>
        <w:pStyle w:val="PL"/>
        <w:rPr>
          <w:noProof w:val="0"/>
          <w:snapToGrid w:val="0"/>
        </w:rPr>
      </w:pPr>
      <w:r w:rsidRPr="008D0EDE">
        <w:rPr>
          <w:noProof w:val="0"/>
          <w:snapToGrid w:val="0"/>
        </w:rPr>
        <w:tab/>
        <w:t>...</w:t>
      </w:r>
    </w:p>
    <w:p w14:paraId="4DFE01ED" w14:textId="77777777" w:rsidR="00762211" w:rsidRPr="008D0EDE" w:rsidRDefault="00762211" w:rsidP="00762211">
      <w:pPr>
        <w:pStyle w:val="PL"/>
        <w:rPr>
          <w:noProof w:val="0"/>
          <w:snapToGrid w:val="0"/>
        </w:rPr>
      </w:pPr>
      <w:r w:rsidRPr="008D0EDE">
        <w:rPr>
          <w:noProof w:val="0"/>
          <w:snapToGrid w:val="0"/>
        </w:rPr>
        <w:t>}</w:t>
      </w:r>
    </w:p>
    <w:p w14:paraId="249CB099" w14:textId="77777777" w:rsidR="00762211" w:rsidRPr="008D0EDE" w:rsidRDefault="00762211" w:rsidP="00762211">
      <w:pPr>
        <w:pStyle w:val="PL"/>
        <w:rPr>
          <w:noProof w:val="0"/>
          <w:snapToGrid w:val="0"/>
        </w:rPr>
      </w:pPr>
    </w:p>
    <w:p w14:paraId="2A2FACB5" w14:textId="77777777" w:rsidR="00762211" w:rsidRPr="008D0EDE" w:rsidRDefault="00762211" w:rsidP="00762211">
      <w:pPr>
        <w:pStyle w:val="PL"/>
        <w:rPr>
          <w:noProof w:val="0"/>
          <w:snapToGrid w:val="0"/>
        </w:rPr>
      </w:pPr>
      <w:r w:rsidRPr="008D0EDE">
        <w:rPr>
          <w:noProof w:val="0"/>
          <w:snapToGrid w:val="0"/>
        </w:rPr>
        <w:t>TAIListforMDT ::= SEQUENCE (SIZE(1..maxnoofTAforMDT)) OF TAI</w:t>
      </w:r>
    </w:p>
    <w:p w14:paraId="02016E67" w14:textId="77777777" w:rsidR="00762211" w:rsidRPr="008D0EDE" w:rsidRDefault="00762211" w:rsidP="00762211">
      <w:pPr>
        <w:pStyle w:val="PL"/>
        <w:rPr>
          <w:noProof w:val="0"/>
          <w:snapToGrid w:val="0"/>
        </w:rPr>
      </w:pPr>
    </w:p>
    <w:p w14:paraId="0BF5264F" w14:textId="77777777" w:rsidR="00762211" w:rsidRPr="008D0EDE" w:rsidRDefault="00762211" w:rsidP="00762211">
      <w:pPr>
        <w:pStyle w:val="PL"/>
        <w:rPr>
          <w:noProof w:val="0"/>
          <w:snapToGrid w:val="0"/>
        </w:rPr>
      </w:pPr>
      <w:r w:rsidRPr="008D0EDE">
        <w:rPr>
          <w:noProof w:val="0"/>
          <w:snapToGrid w:val="0"/>
        </w:rPr>
        <w:t>TAIListforWarning ::= SEQUENCE (SIZE(1..maxnoofTAIforWarning)) OF TAI</w:t>
      </w:r>
    </w:p>
    <w:p w14:paraId="56CB63B7" w14:textId="77777777" w:rsidR="00762211" w:rsidRPr="008D0EDE" w:rsidRDefault="00762211" w:rsidP="00762211">
      <w:pPr>
        <w:pStyle w:val="PL"/>
        <w:rPr>
          <w:noProof w:val="0"/>
          <w:snapToGrid w:val="0"/>
        </w:rPr>
      </w:pPr>
    </w:p>
    <w:p w14:paraId="53BD4B19" w14:textId="77777777" w:rsidR="00762211" w:rsidRPr="008D0EDE" w:rsidRDefault="00762211" w:rsidP="00762211">
      <w:pPr>
        <w:pStyle w:val="PL"/>
        <w:rPr>
          <w:noProof w:val="0"/>
          <w:snapToGrid w:val="0"/>
        </w:rPr>
      </w:pPr>
      <w:r w:rsidRPr="008D0EDE">
        <w:rPr>
          <w:noProof w:val="0"/>
          <w:snapToGrid w:val="0"/>
        </w:rPr>
        <w:t>TAI ::= SEQUENCE {</w:t>
      </w:r>
    </w:p>
    <w:p w14:paraId="1FF6D0A8" w14:textId="77777777" w:rsidR="00762211" w:rsidRPr="008D0EDE" w:rsidRDefault="00762211" w:rsidP="00762211">
      <w:pPr>
        <w:pStyle w:val="PL"/>
        <w:rPr>
          <w:noProof w:val="0"/>
          <w:snapToGrid w:val="0"/>
        </w:rPr>
      </w:pPr>
      <w:r w:rsidRPr="008D0EDE">
        <w:rPr>
          <w:noProof w:val="0"/>
          <w:snapToGrid w:val="0"/>
        </w:rPr>
        <w:tab/>
        <w:t>pLMN</w:t>
      </w:r>
      <w:r w:rsidRPr="008D0EDE">
        <w:rPr>
          <w:rFonts w:eastAsia="MS Mincho"/>
          <w:noProof w:val="0"/>
          <w:snapToGrid w:val="0"/>
        </w:rPr>
        <w:t>i</w:t>
      </w:r>
      <w:r w:rsidRPr="008D0EDE">
        <w:rPr>
          <w:noProof w:val="0"/>
        </w:rPr>
        <w:t>dentity</w:t>
      </w:r>
      <w:r w:rsidRPr="008D0EDE">
        <w:rPr>
          <w:noProof w:val="0"/>
          <w:snapToGrid w:val="0"/>
        </w:rPr>
        <w:tab/>
      </w:r>
      <w:r w:rsidRPr="008D0EDE">
        <w:rPr>
          <w:noProof w:val="0"/>
          <w:snapToGrid w:val="0"/>
        </w:rPr>
        <w:tab/>
      </w:r>
      <w:r w:rsidRPr="008D0EDE">
        <w:rPr>
          <w:noProof w:val="0"/>
          <w:snapToGrid w:val="0"/>
        </w:rPr>
        <w:tab/>
        <w:t>PLMN</w:t>
      </w:r>
      <w:r w:rsidRPr="008D0EDE">
        <w:rPr>
          <w:rFonts w:eastAsia="MS Mincho"/>
          <w:noProof w:val="0"/>
          <w:snapToGrid w:val="0"/>
        </w:rPr>
        <w:t>i</w:t>
      </w:r>
      <w:r w:rsidRPr="008D0EDE">
        <w:rPr>
          <w:noProof w:val="0"/>
        </w:rPr>
        <w:t>dentity</w:t>
      </w:r>
      <w:r w:rsidRPr="008D0EDE">
        <w:rPr>
          <w:noProof w:val="0"/>
          <w:snapToGrid w:val="0"/>
        </w:rPr>
        <w:t>,</w:t>
      </w:r>
    </w:p>
    <w:p w14:paraId="5AAF76F3" w14:textId="77777777" w:rsidR="00762211" w:rsidRPr="008D0EDE" w:rsidRDefault="00762211" w:rsidP="00762211">
      <w:pPr>
        <w:pStyle w:val="PL"/>
        <w:rPr>
          <w:noProof w:val="0"/>
          <w:snapToGrid w:val="0"/>
        </w:rPr>
      </w:pPr>
      <w:r w:rsidRPr="008D0EDE">
        <w:rPr>
          <w:noProof w:val="0"/>
          <w:snapToGrid w:val="0"/>
        </w:rPr>
        <w:tab/>
        <w:t>tAC</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TAC,</w:t>
      </w:r>
    </w:p>
    <w:p w14:paraId="187331C7"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{TAI-ExtIEs} } OPTIONAL,</w:t>
      </w:r>
    </w:p>
    <w:p w14:paraId="16496F8B" w14:textId="77777777" w:rsidR="00762211" w:rsidRPr="008D0EDE" w:rsidRDefault="00762211" w:rsidP="00762211">
      <w:pPr>
        <w:pStyle w:val="PL"/>
        <w:rPr>
          <w:noProof w:val="0"/>
          <w:snapToGrid w:val="0"/>
        </w:rPr>
      </w:pPr>
      <w:r w:rsidRPr="008D0EDE">
        <w:rPr>
          <w:noProof w:val="0"/>
          <w:snapToGrid w:val="0"/>
        </w:rPr>
        <w:tab/>
        <w:t>...</w:t>
      </w:r>
    </w:p>
    <w:p w14:paraId="1A48EF94" w14:textId="77777777" w:rsidR="00762211" w:rsidRPr="008D0EDE" w:rsidRDefault="00762211" w:rsidP="00762211">
      <w:pPr>
        <w:pStyle w:val="PL"/>
        <w:rPr>
          <w:noProof w:val="0"/>
          <w:snapToGrid w:val="0"/>
        </w:rPr>
      </w:pPr>
      <w:r w:rsidRPr="008D0EDE">
        <w:rPr>
          <w:noProof w:val="0"/>
          <w:snapToGrid w:val="0"/>
        </w:rPr>
        <w:t>}</w:t>
      </w:r>
    </w:p>
    <w:p w14:paraId="7B1BD090" w14:textId="77777777" w:rsidR="00762211" w:rsidRPr="008D0EDE" w:rsidRDefault="00762211" w:rsidP="00762211">
      <w:pPr>
        <w:pStyle w:val="PL"/>
        <w:rPr>
          <w:noProof w:val="0"/>
          <w:snapToGrid w:val="0"/>
        </w:rPr>
      </w:pPr>
    </w:p>
    <w:p w14:paraId="751D0F4F" w14:textId="77777777" w:rsidR="00762211" w:rsidRPr="008D0EDE" w:rsidRDefault="00762211" w:rsidP="00762211">
      <w:pPr>
        <w:pStyle w:val="PL"/>
        <w:rPr>
          <w:noProof w:val="0"/>
          <w:snapToGrid w:val="0"/>
        </w:rPr>
      </w:pPr>
      <w:r w:rsidRPr="008D0EDE">
        <w:rPr>
          <w:noProof w:val="0"/>
          <w:snapToGrid w:val="0"/>
        </w:rPr>
        <w:t>TAI-ExtIEs S1AP-PROTOCOL-EXTENSION ::= {</w:t>
      </w:r>
    </w:p>
    <w:p w14:paraId="76E13239" w14:textId="77777777" w:rsidR="00762211" w:rsidRPr="008D0EDE" w:rsidRDefault="00762211" w:rsidP="00762211">
      <w:pPr>
        <w:pStyle w:val="PL"/>
        <w:rPr>
          <w:noProof w:val="0"/>
          <w:snapToGrid w:val="0"/>
        </w:rPr>
      </w:pPr>
      <w:r w:rsidRPr="008D0EDE">
        <w:rPr>
          <w:noProof w:val="0"/>
          <w:snapToGrid w:val="0"/>
        </w:rPr>
        <w:lastRenderedPageBreak/>
        <w:tab/>
        <w:t>...</w:t>
      </w:r>
    </w:p>
    <w:p w14:paraId="38509D88" w14:textId="77777777" w:rsidR="00762211" w:rsidRPr="008D0EDE" w:rsidRDefault="00762211" w:rsidP="00762211">
      <w:pPr>
        <w:pStyle w:val="PL"/>
        <w:rPr>
          <w:noProof w:val="0"/>
          <w:snapToGrid w:val="0"/>
        </w:rPr>
      </w:pPr>
      <w:r w:rsidRPr="008D0EDE">
        <w:rPr>
          <w:noProof w:val="0"/>
          <w:snapToGrid w:val="0"/>
        </w:rPr>
        <w:t>}</w:t>
      </w:r>
    </w:p>
    <w:p w14:paraId="07B848BF" w14:textId="77777777" w:rsidR="00762211" w:rsidRPr="008D0EDE" w:rsidRDefault="00762211" w:rsidP="00762211">
      <w:pPr>
        <w:pStyle w:val="PL"/>
        <w:rPr>
          <w:noProof w:val="0"/>
          <w:snapToGrid w:val="0"/>
        </w:rPr>
      </w:pPr>
    </w:p>
    <w:p w14:paraId="43CB6ECD" w14:textId="77777777" w:rsidR="00762211" w:rsidRPr="008D0EDE" w:rsidRDefault="00762211" w:rsidP="00762211">
      <w:pPr>
        <w:pStyle w:val="PL"/>
        <w:rPr>
          <w:noProof w:val="0"/>
          <w:snapToGrid w:val="0"/>
        </w:rPr>
      </w:pPr>
      <w:r w:rsidRPr="008D0EDE">
        <w:rPr>
          <w:noProof w:val="0"/>
          <w:snapToGrid w:val="0"/>
        </w:rPr>
        <w:t>TAI-Broadcast ::= SEQUENCE (SIZE(1..maxnoofTAIforWarning)) OF TAI-Broadcast-Item</w:t>
      </w:r>
    </w:p>
    <w:p w14:paraId="6E6676C7" w14:textId="77777777" w:rsidR="00762211" w:rsidRPr="008D0EDE" w:rsidRDefault="00762211" w:rsidP="00762211">
      <w:pPr>
        <w:pStyle w:val="PL"/>
        <w:rPr>
          <w:noProof w:val="0"/>
          <w:snapToGrid w:val="0"/>
        </w:rPr>
      </w:pPr>
    </w:p>
    <w:p w14:paraId="6BE794FF" w14:textId="77777777" w:rsidR="00762211" w:rsidRPr="008D0EDE" w:rsidRDefault="00762211" w:rsidP="00762211">
      <w:pPr>
        <w:pStyle w:val="PL"/>
        <w:rPr>
          <w:noProof w:val="0"/>
          <w:snapToGrid w:val="0"/>
        </w:rPr>
      </w:pPr>
      <w:r w:rsidRPr="008D0EDE">
        <w:rPr>
          <w:noProof w:val="0"/>
          <w:snapToGrid w:val="0"/>
        </w:rPr>
        <w:t>TAI-Broadcast-Item ::= SEQUENCE {</w:t>
      </w:r>
    </w:p>
    <w:p w14:paraId="2E4BD946" w14:textId="77777777" w:rsidR="00762211" w:rsidRPr="008D0EDE" w:rsidRDefault="00762211" w:rsidP="00762211">
      <w:pPr>
        <w:pStyle w:val="PL"/>
        <w:rPr>
          <w:noProof w:val="0"/>
          <w:snapToGrid w:val="0"/>
        </w:rPr>
      </w:pPr>
      <w:r w:rsidRPr="008D0EDE">
        <w:rPr>
          <w:noProof w:val="0"/>
          <w:snapToGrid w:val="0"/>
        </w:rPr>
        <w:tab/>
        <w:t>tAI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TAI,</w:t>
      </w:r>
    </w:p>
    <w:p w14:paraId="2EDB15CB" w14:textId="77777777" w:rsidR="00762211" w:rsidRPr="008D0EDE" w:rsidRDefault="00762211" w:rsidP="00762211">
      <w:pPr>
        <w:pStyle w:val="PL"/>
        <w:rPr>
          <w:noProof w:val="0"/>
          <w:snapToGrid w:val="0"/>
        </w:rPr>
      </w:pPr>
      <w:r w:rsidRPr="008D0EDE">
        <w:rPr>
          <w:noProof w:val="0"/>
          <w:snapToGrid w:val="0"/>
        </w:rPr>
        <w:tab/>
        <w:t>completedCellinTAI</w:t>
      </w:r>
      <w:r w:rsidRPr="008D0EDE">
        <w:rPr>
          <w:noProof w:val="0"/>
          <w:snapToGrid w:val="0"/>
        </w:rPr>
        <w:tab/>
        <w:t>CompletedCellinTAI,</w:t>
      </w:r>
    </w:p>
    <w:p w14:paraId="25DFCB8A"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{TAI-Broadcast-Item-ExtIEs} } OPTIONAL,</w:t>
      </w:r>
    </w:p>
    <w:p w14:paraId="159028DB" w14:textId="77777777" w:rsidR="00762211" w:rsidRPr="008D0EDE" w:rsidRDefault="00762211" w:rsidP="00762211">
      <w:pPr>
        <w:pStyle w:val="PL"/>
        <w:rPr>
          <w:noProof w:val="0"/>
          <w:snapToGrid w:val="0"/>
        </w:rPr>
      </w:pPr>
      <w:r w:rsidRPr="008D0EDE">
        <w:rPr>
          <w:noProof w:val="0"/>
          <w:snapToGrid w:val="0"/>
        </w:rPr>
        <w:tab/>
        <w:t>...</w:t>
      </w:r>
    </w:p>
    <w:p w14:paraId="567C041E" w14:textId="77777777" w:rsidR="00762211" w:rsidRPr="008D0EDE" w:rsidRDefault="00762211" w:rsidP="00762211">
      <w:pPr>
        <w:pStyle w:val="PL"/>
        <w:rPr>
          <w:noProof w:val="0"/>
          <w:snapToGrid w:val="0"/>
        </w:rPr>
      </w:pPr>
      <w:r w:rsidRPr="008D0EDE">
        <w:rPr>
          <w:noProof w:val="0"/>
          <w:snapToGrid w:val="0"/>
        </w:rPr>
        <w:t>}</w:t>
      </w:r>
    </w:p>
    <w:p w14:paraId="6EB6D354" w14:textId="77777777" w:rsidR="00762211" w:rsidRPr="008D0EDE" w:rsidRDefault="00762211" w:rsidP="00762211">
      <w:pPr>
        <w:pStyle w:val="PL"/>
        <w:rPr>
          <w:noProof w:val="0"/>
          <w:snapToGrid w:val="0"/>
        </w:rPr>
      </w:pPr>
    </w:p>
    <w:p w14:paraId="76D634F3" w14:textId="77777777" w:rsidR="00762211" w:rsidRPr="008D0EDE" w:rsidRDefault="00762211" w:rsidP="00762211">
      <w:pPr>
        <w:pStyle w:val="PL"/>
        <w:rPr>
          <w:noProof w:val="0"/>
          <w:snapToGrid w:val="0"/>
        </w:rPr>
      </w:pPr>
      <w:r w:rsidRPr="008D0EDE">
        <w:rPr>
          <w:noProof w:val="0"/>
          <w:snapToGrid w:val="0"/>
        </w:rPr>
        <w:t>TAI-Broadcast-Item-ExtIEs S1AP-PROTOCOL-EXTENSION ::= {</w:t>
      </w:r>
    </w:p>
    <w:p w14:paraId="12BA3CCD" w14:textId="77777777" w:rsidR="00762211" w:rsidRPr="008D0EDE" w:rsidRDefault="00762211" w:rsidP="00762211">
      <w:pPr>
        <w:pStyle w:val="PL"/>
        <w:rPr>
          <w:noProof w:val="0"/>
          <w:snapToGrid w:val="0"/>
        </w:rPr>
      </w:pPr>
      <w:r w:rsidRPr="008D0EDE">
        <w:rPr>
          <w:noProof w:val="0"/>
          <w:snapToGrid w:val="0"/>
        </w:rPr>
        <w:tab/>
        <w:t>...</w:t>
      </w:r>
    </w:p>
    <w:p w14:paraId="0DBB34F4" w14:textId="77777777" w:rsidR="00762211" w:rsidRPr="008D0EDE" w:rsidRDefault="00762211" w:rsidP="00762211">
      <w:pPr>
        <w:pStyle w:val="PL"/>
        <w:rPr>
          <w:noProof w:val="0"/>
          <w:snapToGrid w:val="0"/>
        </w:rPr>
      </w:pPr>
      <w:r w:rsidRPr="008D0EDE">
        <w:rPr>
          <w:noProof w:val="0"/>
          <w:snapToGrid w:val="0"/>
        </w:rPr>
        <w:t>}</w:t>
      </w:r>
    </w:p>
    <w:p w14:paraId="61EB3C1F" w14:textId="77777777" w:rsidR="00762211" w:rsidRPr="008D0EDE" w:rsidRDefault="00762211" w:rsidP="00762211">
      <w:pPr>
        <w:pStyle w:val="PL"/>
        <w:rPr>
          <w:noProof w:val="0"/>
          <w:snapToGrid w:val="0"/>
        </w:rPr>
      </w:pPr>
    </w:p>
    <w:p w14:paraId="186E560B" w14:textId="77777777" w:rsidR="00762211" w:rsidRPr="008D0EDE" w:rsidRDefault="00762211" w:rsidP="00762211">
      <w:pPr>
        <w:pStyle w:val="PL"/>
        <w:rPr>
          <w:noProof w:val="0"/>
          <w:snapToGrid w:val="0"/>
        </w:rPr>
      </w:pPr>
      <w:r w:rsidRPr="008D0EDE">
        <w:rPr>
          <w:noProof w:val="0"/>
          <w:snapToGrid w:val="0"/>
        </w:rPr>
        <w:t>TAI-Cancelled ::= SEQUENCE (SIZE(1..maxnoofTAIforWarning)) OF TAI-Cancelled-Item</w:t>
      </w:r>
    </w:p>
    <w:p w14:paraId="5BE7A33C" w14:textId="77777777" w:rsidR="00762211" w:rsidRPr="008D0EDE" w:rsidRDefault="00762211" w:rsidP="00762211">
      <w:pPr>
        <w:pStyle w:val="PL"/>
        <w:rPr>
          <w:noProof w:val="0"/>
          <w:snapToGrid w:val="0"/>
        </w:rPr>
      </w:pPr>
    </w:p>
    <w:p w14:paraId="606E1A53" w14:textId="77777777" w:rsidR="00762211" w:rsidRPr="008D0EDE" w:rsidRDefault="00762211" w:rsidP="00762211">
      <w:pPr>
        <w:pStyle w:val="PL"/>
        <w:rPr>
          <w:noProof w:val="0"/>
          <w:snapToGrid w:val="0"/>
        </w:rPr>
      </w:pPr>
      <w:r w:rsidRPr="008D0EDE">
        <w:rPr>
          <w:noProof w:val="0"/>
          <w:snapToGrid w:val="0"/>
        </w:rPr>
        <w:t>TAI-Cancelled-Item ::= SEQUENCE {</w:t>
      </w:r>
    </w:p>
    <w:p w14:paraId="7AF4C0B5" w14:textId="77777777" w:rsidR="00762211" w:rsidRPr="008D0EDE" w:rsidRDefault="00762211" w:rsidP="00762211">
      <w:pPr>
        <w:pStyle w:val="PL"/>
        <w:rPr>
          <w:noProof w:val="0"/>
          <w:snapToGrid w:val="0"/>
        </w:rPr>
      </w:pPr>
      <w:r w:rsidRPr="008D0EDE">
        <w:rPr>
          <w:noProof w:val="0"/>
          <w:snapToGrid w:val="0"/>
        </w:rPr>
        <w:tab/>
        <w:t>tAI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TAI,</w:t>
      </w:r>
    </w:p>
    <w:p w14:paraId="1A91E8CD" w14:textId="77777777" w:rsidR="00762211" w:rsidRPr="008D0EDE" w:rsidRDefault="00762211" w:rsidP="00762211">
      <w:pPr>
        <w:pStyle w:val="PL"/>
        <w:rPr>
          <w:noProof w:val="0"/>
          <w:snapToGrid w:val="0"/>
        </w:rPr>
      </w:pPr>
      <w:r w:rsidRPr="008D0EDE">
        <w:rPr>
          <w:noProof w:val="0"/>
          <w:snapToGrid w:val="0"/>
        </w:rPr>
        <w:tab/>
        <w:t>cancelledCellinTAI</w:t>
      </w:r>
      <w:r w:rsidRPr="008D0EDE">
        <w:rPr>
          <w:noProof w:val="0"/>
          <w:snapToGrid w:val="0"/>
        </w:rPr>
        <w:tab/>
        <w:t>CancelledCellinTAI,</w:t>
      </w:r>
    </w:p>
    <w:p w14:paraId="6A9CBC7D"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{TAI-Cancelled-Item-ExtIEs} } OPTIONAL,</w:t>
      </w:r>
    </w:p>
    <w:p w14:paraId="19F7F435" w14:textId="77777777" w:rsidR="00762211" w:rsidRPr="008D0EDE" w:rsidRDefault="00762211" w:rsidP="00762211">
      <w:pPr>
        <w:pStyle w:val="PL"/>
        <w:rPr>
          <w:noProof w:val="0"/>
          <w:snapToGrid w:val="0"/>
        </w:rPr>
      </w:pPr>
      <w:r w:rsidRPr="008D0EDE">
        <w:rPr>
          <w:noProof w:val="0"/>
          <w:snapToGrid w:val="0"/>
        </w:rPr>
        <w:tab/>
        <w:t>...</w:t>
      </w:r>
    </w:p>
    <w:p w14:paraId="58606534" w14:textId="77777777" w:rsidR="00762211" w:rsidRPr="008D0EDE" w:rsidRDefault="00762211" w:rsidP="00762211">
      <w:pPr>
        <w:pStyle w:val="PL"/>
        <w:rPr>
          <w:noProof w:val="0"/>
          <w:snapToGrid w:val="0"/>
        </w:rPr>
      </w:pPr>
      <w:r w:rsidRPr="008D0EDE">
        <w:rPr>
          <w:noProof w:val="0"/>
          <w:snapToGrid w:val="0"/>
        </w:rPr>
        <w:t>}</w:t>
      </w:r>
    </w:p>
    <w:p w14:paraId="05174E77" w14:textId="77777777" w:rsidR="00762211" w:rsidRPr="008D0EDE" w:rsidRDefault="00762211" w:rsidP="00762211">
      <w:pPr>
        <w:pStyle w:val="PL"/>
        <w:rPr>
          <w:noProof w:val="0"/>
          <w:snapToGrid w:val="0"/>
        </w:rPr>
      </w:pPr>
    </w:p>
    <w:p w14:paraId="6A29E526" w14:textId="77777777" w:rsidR="00762211" w:rsidRPr="008D0EDE" w:rsidRDefault="00762211" w:rsidP="00762211">
      <w:pPr>
        <w:pStyle w:val="PL"/>
        <w:rPr>
          <w:noProof w:val="0"/>
          <w:snapToGrid w:val="0"/>
        </w:rPr>
      </w:pPr>
      <w:r w:rsidRPr="008D0EDE">
        <w:rPr>
          <w:noProof w:val="0"/>
          <w:snapToGrid w:val="0"/>
        </w:rPr>
        <w:t>TAI-Cancelled-Item-ExtIEs S1AP-PROTOCOL-EXTENSION ::= {</w:t>
      </w:r>
    </w:p>
    <w:p w14:paraId="6448CC4D" w14:textId="77777777" w:rsidR="00762211" w:rsidRPr="008D0EDE" w:rsidRDefault="00762211" w:rsidP="00762211">
      <w:pPr>
        <w:pStyle w:val="PL"/>
        <w:rPr>
          <w:noProof w:val="0"/>
          <w:snapToGrid w:val="0"/>
        </w:rPr>
      </w:pPr>
      <w:r w:rsidRPr="008D0EDE">
        <w:rPr>
          <w:noProof w:val="0"/>
          <w:snapToGrid w:val="0"/>
        </w:rPr>
        <w:tab/>
        <w:t>...</w:t>
      </w:r>
    </w:p>
    <w:p w14:paraId="57D29C95" w14:textId="77777777" w:rsidR="00762211" w:rsidRPr="008D0EDE" w:rsidRDefault="00762211" w:rsidP="00762211">
      <w:pPr>
        <w:pStyle w:val="PL"/>
        <w:rPr>
          <w:noProof w:val="0"/>
          <w:snapToGrid w:val="0"/>
        </w:rPr>
      </w:pPr>
      <w:r w:rsidRPr="008D0EDE">
        <w:rPr>
          <w:noProof w:val="0"/>
          <w:snapToGrid w:val="0"/>
        </w:rPr>
        <w:t>}</w:t>
      </w:r>
    </w:p>
    <w:p w14:paraId="45CDEE93" w14:textId="77777777" w:rsidR="00762211" w:rsidRPr="008D0EDE" w:rsidRDefault="00762211" w:rsidP="00762211">
      <w:pPr>
        <w:pStyle w:val="PL"/>
        <w:rPr>
          <w:noProof w:val="0"/>
          <w:snapToGrid w:val="0"/>
        </w:rPr>
      </w:pPr>
    </w:p>
    <w:p w14:paraId="08464D34" w14:textId="77777777" w:rsidR="00762211" w:rsidRPr="008D0EDE" w:rsidRDefault="00762211" w:rsidP="00762211">
      <w:pPr>
        <w:pStyle w:val="PL"/>
        <w:rPr>
          <w:noProof w:val="0"/>
          <w:snapToGrid w:val="0"/>
        </w:rPr>
      </w:pPr>
      <w:r w:rsidRPr="008D0EDE">
        <w:rPr>
          <w:noProof w:val="0"/>
          <w:snapToGrid w:val="0"/>
        </w:rPr>
        <w:t>TABasedMDT ::= SEQUENCE {</w:t>
      </w:r>
    </w:p>
    <w:p w14:paraId="0C0C8887" w14:textId="77777777" w:rsidR="00762211" w:rsidRPr="008D0EDE" w:rsidRDefault="00762211" w:rsidP="00762211">
      <w:pPr>
        <w:pStyle w:val="PL"/>
        <w:rPr>
          <w:noProof w:val="0"/>
          <w:snapToGrid w:val="0"/>
        </w:rPr>
      </w:pPr>
      <w:r w:rsidRPr="008D0EDE">
        <w:rPr>
          <w:noProof w:val="0"/>
          <w:snapToGrid w:val="0"/>
        </w:rPr>
        <w:tab/>
        <w:t>tAListforMDT</w:t>
      </w:r>
      <w:r w:rsidRPr="008D0EDE">
        <w:rPr>
          <w:noProof w:val="0"/>
          <w:snapToGrid w:val="0"/>
        </w:rPr>
        <w:tab/>
      </w:r>
      <w:r w:rsidRPr="008D0EDE">
        <w:rPr>
          <w:noProof w:val="0"/>
          <w:snapToGrid w:val="0"/>
        </w:rPr>
        <w:tab/>
        <w:t>TAListforMDT,</w:t>
      </w:r>
    </w:p>
    <w:p w14:paraId="57DE6534"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{TABasedMDT-ExtIEs} } OPTIONAL,</w:t>
      </w:r>
    </w:p>
    <w:p w14:paraId="09DD64A5" w14:textId="77777777" w:rsidR="00762211" w:rsidRPr="008D0EDE" w:rsidRDefault="00762211" w:rsidP="00762211">
      <w:pPr>
        <w:pStyle w:val="PL"/>
        <w:rPr>
          <w:noProof w:val="0"/>
          <w:snapToGrid w:val="0"/>
        </w:rPr>
      </w:pPr>
      <w:r w:rsidRPr="008D0EDE">
        <w:rPr>
          <w:noProof w:val="0"/>
          <w:snapToGrid w:val="0"/>
        </w:rPr>
        <w:tab/>
        <w:t>...</w:t>
      </w:r>
    </w:p>
    <w:p w14:paraId="0D6ABEDF" w14:textId="77777777" w:rsidR="00762211" w:rsidRPr="008D0EDE" w:rsidRDefault="00762211" w:rsidP="00762211">
      <w:pPr>
        <w:pStyle w:val="PL"/>
        <w:rPr>
          <w:noProof w:val="0"/>
          <w:snapToGrid w:val="0"/>
        </w:rPr>
      </w:pPr>
      <w:r w:rsidRPr="008D0EDE">
        <w:rPr>
          <w:noProof w:val="0"/>
          <w:snapToGrid w:val="0"/>
        </w:rPr>
        <w:t>}</w:t>
      </w:r>
    </w:p>
    <w:p w14:paraId="53293BF0" w14:textId="77777777" w:rsidR="00762211" w:rsidRPr="008D0EDE" w:rsidRDefault="00762211" w:rsidP="00762211">
      <w:pPr>
        <w:pStyle w:val="PL"/>
        <w:rPr>
          <w:noProof w:val="0"/>
          <w:snapToGrid w:val="0"/>
        </w:rPr>
      </w:pPr>
    </w:p>
    <w:p w14:paraId="6FED589A" w14:textId="77777777" w:rsidR="00762211" w:rsidRPr="008D0EDE" w:rsidRDefault="00762211" w:rsidP="00762211">
      <w:pPr>
        <w:pStyle w:val="PL"/>
        <w:rPr>
          <w:noProof w:val="0"/>
          <w:snapToGrid w:val="0"/>
        </w:rPr>
      </w:pPr>
      <w:r w:rsidRPr="008D0EDE">
        <w:rPr>
          <w:noProof w:val="0"/>
          <w:snapToGrid w:val="0"/>
        </w:rPr>
        <w:t>TABasedMDT-ExtIEs S1AP-PROTOCOL-EXTENSION ::= {</w:t>
      </w:r>
    </w:p>
    <w:p w14:paraId="7F6CF3CB" w14:textId="77777777" w:rsidR="00762211" w:rsidRPr="008D0EDE" w:rsidRDefault="00762211" w:rsidP="00762211">
      <w:pPr>
        <w:pStyle w:val="PL"/>
        <w:rPr>
          <w:noProof w:val="0"/>
          <w:snapToGrid w:val="0"/>
        </w:rPr>
      </w:pPr>
      <w:r w:rsidRPr="008D0EDE">
        <w:rPr>
          <w:noProof w:val="0"/>
          <w:snapToGrid w:val="0"/>
        </w:rPr>
        <w:tab/>
        <w:t>...</w:t>
      </w:r>
    </w:p>
    <w:p w14:paraId="11D1A9A9" w14:textId="77777777" w:rsidR="00762211" w:rsidRPr="008D0EDE" w:rsidRDefault="00762211" w:rsidP="00762211">
      <w:pPr>
        <w:pStyle w:val="PL"/>
        <w:rPr>
          <w:noProof w:val="0"/>
          <w:snapToGrid w:val="0"/>
        </w:rPr>
      </w:pPr>
      <w:r w:rsidRPr="008D0EDE">
        <w:rPr>
          <w:noProof w:val="0"/>
          <w:snapToGrid w:val="0"/>
        </w:rPr>
        <w:t>}</w:t>
      </w:r>
    </w:p>
    <w:p w14:paraId="33667610" w14:textId="77777777" w:rsidR="00762211" w:rsidRPr="008D0EDE" w:rsidRDefault="00762211" w:rsidP="00762211">
      <w:pPr>
        <w:pStyle w:val="PL"/>
        <w:rPr>
          <w:noProof w:val="0"/>
          <w:snapToGrid w:val="0"/>
        </w:rPr>
      </w:pPr>
    </w:p>
    <w:p w14:paraId="7CCC0A18" w14:textId="77777777" w:rsidR="00762211" w:rsidRPr="008D0EDE" w:rsidRDefault="00762211" w:rsidP="00762211">
      <w:pPr>
        <w:pStyle w:val="PL"/>
        <w:rPr>
          <w:noProof w:val="0"/>
          <w:snapToGrid w:val="0"/>
        </w:rPr>
      </w:pPr>
      <w:r w:rsidRPr="008D0EDE">
        <w:rPr>
          <w:noProof w:val="0"/>
          <w:snapToGrid w:val="0"/>
        </w:rPr>
        <w:t>TAListforMDT ::= SEQUENCE (SIZE(1..maxnoofTAforMDT)) OF TAC</w:t>
      </w:r>
    </w:p>
    <w:p w14:paraId="3AAC2318" w14:textId="77777777" w:rsidR="00762211" w:rsidRPr="008D0EDE" w:rsidRDefault="00762211" w:rsidP="00762211">
      <w:pPr>
        <w:pStyle w:val="PL"/>
        <w:rPr>
          <w:noProof w:val="0"/>
          <w:snapToGrid w:val="0"/>
        </w:rPr>
      </w:pPr>
    </w:p>
    <w:p w14:paraId="78CB2A9B" w14:textId="77777777" w:rsidR="00762211" w:rsidRPr="008D0EDE" w:rsidRDefault="00762211" w:rsidP="00762211">
      <w:pPr>
        <w:pStyle w:val="PL"/>
        <w:rPr>
          <w:noProof w:val="0"/>
          <w:snapToGrid w:val="0"/>
        </w:rPr>
      </w:pPr>
      <w:r w:rsidRPr="008D0EDE">
        <w:rPr>
          <w:noProof w:val="0"/>
          <w:snapToGrid w:val="0"/>
        </w:rPr>
        <w:t>TABasedQMC ::= SEQUENCE {</w:t>
      </w:r>
    </w:p>
    <w:p w14:paraId="252E62D0" w14:textId="77777777" w:rsidR="00762211" w:rsidRPr="008D0EDE" w:rsidRDefault="00762211" w:rsidP="00762211">
      <w:pPr>
        <w:pStyle w:val="PL"/>
        <w:rPr>
          <w:noProof w:val="0"/>
          <w:snapToGrid w:val="0"/>
        </w:rPr>
      </w:pPr>
      <w:r w:rsidRPr="008D0EDE">
        <w:rPr>
          <w:noProof w:val="0"/>
          <w:snapToGrid w:val="0"/>
        </w:rPr>
        <w:tab/>
        <w:t>tAListforQMC</w:t>
      </w:r>
      <w:r w:rsidRPr="008D0EDE">
        <w:rPr>
          <w:noProof w:val="0"/>
          <w:snapToGrid w:val="0"/>
        </w:rPr>
        <w:tab/>
      </w:r>
      <w:r w:rsidRPr="008D0EDE">
        <w:rPr>
          <w:noProof w:val="0"/>
          <w:snapToGrid w:val="0"/>
        </w:rPr>
        <w:tab/>
        <w:t>TAListforQMC,</w:t>
      </w:r>
    </w:p>
    <w:p w14:paraId="7F918B9E"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{TABasedQMC-ExtIEs} } OPTIONAL,</w:t>
      </w:r>
    </w:p>
    <w:p w14:paraId="0DA6263C" w14:textId="77777777" w:rsidR="00762211" w:rsidRPr="008D0EDE" w:rsidRDefault="00762211" w:rsidP="00762211">
      <w:pPr>
        <w:pStyle w:val="PL"/>
        <w:rPr>
          <w:noProof w:val="0"/>
          <w:snapToGrid w:val="0"/>
        </w:rPr>
      </w:pPr>
      <w:r w:rsidRPr="008D0EDE">
        <w:rPr>
          <w:noProof w:val="0"/>
          <w:snapToGrid w:val="0"/>
        </w:rPr>
        <w:tab/>
        <w:t>...</w:t>
      </w:r>
    </w:p>
    <w:p w14:paraId="3A158CC3" w14:textId="77777777" w:rsidR="00762211" w:rsidRPr="008D0EDE" w:rsidRDefault="00762211" w:rsidP="00762211">
      <w:pPr>
        <w:pStyle w:val="PL"/>
        <w:rPr>
          <w:noProof w:val="0"/>
          <w:snapToGrid w:val="0"/>
        </w:rPr>
      </w:pPr>
      <w:r w:rsidRPr="008D0EDE">
        <w:rPr>
          <w:noProof w:val="0"/>
          <w:snapToGrid w:val="0"/>
        </w:rPr>
        <w:t>}</w:t>
      </w:r>
    </w:p>
    <w:p w14:paraId="67C5DAD2" w14:textId="77777777" w:rsidR="00762211" w:rsidRPr="008D0EDE" w:rsidRDefault="00762211" w:rsidP="00762211">
      <w:pPr>
        <w:pStyle w:val="PL"/>
        <w:rPr>
          <w:noProof w:val="0"/>
          <w:snapToGrid w:val="0"/>
        </w:rPr>
      </w:pPr>
    </w:p>
    <w:p w14:paraId="2C689D28" w14:textId="77777777" w:rsidR="00762211" w:rsidRPr="008D0EDE" w:rsidRDefault="00762211" w:rsidP="00762211">
      <w:pPr>
        <w:pStyle w:val="PL"/>
        <w:rPr>
          <w:noProof w:val="0"/>
          <w:snapToGrid w:val="0"/>
        </w:rPr>
      </w:pPr>
      <w:r w:rsidRPr="008D0EDE">
        <w:rPr>
          <w:noProof w:val="0"/>
          <w:snapToGrid w:val="0"/>
        </w:rPr>
        <w:t>TABasedQMC-ExtIEs S1AP-PROTOCOL-EXTENSION ::= {</w:t>
      </w:r>
    </w:p>
    <w:p w14:paraId="4461CC77" w14:textId="77777777" w:rsidR="00762211" w:rsidRPr="008D0EDE" w:rsidRDefault="00762211" w:rsidP="00762211">
      <w:pPr>
        <w:pStyle w:val="PL"/>
        <w:rPr>
          <w:noProof w:val="0"/>
          <w:snapToGrid w:val="0"/>
        </w:rPr>
      </w:pPr>
      <w:r w:rsidRPr="008D0EDE">
        <w:rPr>
          <w:noProof w:val="0"/>
          <w:snapToGrid w:val="0"/>
        </w:rPr>
        <w:tab/>
        <w:t>...</w:t>
      </w:r>
    </w:p>
    <w:p w14:paraId="76EDCF43" w14:textId="77777777" w:rsidR="00762211" w:rsidRPr="008D0EDE" w:rsidRDefault="00762211" w:rsidP="00762211">
      <w:pPr>
        <w:pStyle w:val="PL"/>
        <w:rPr>
          <w:noProof w:val="0"/>
          <w:snapToGrid w:val="0"/>
        </w:rPr>
      </w:pPr>
      <w:r w:rsidRPr="008D0EDE">
        <w:rPr>
          <w:noProof w:val="0"/>
          <w:snapToGrid w:val="0"/>
        </w:rPr>
        <w:t>}</w:t>
      </w:r>
    </w:p>
    <w:p w14:paraId="1C353BF9" w14:textId="77777777" w:rsidR="00762211" w:rsidRPr="008D0EDE" w:rsidRDefault="00762211" w:rsidP="00762211">
      <w:pPr>
        <w:pStyle w:val="PL"/>
        <w:rPr>
          <w:noProof w:val="0"/>
          <w:snapToGrid w:val="0"/>
        </w:rPr>
      </w:pPr>
    </w:p>
    <w:p w14:paraId="414A7209" w14:textId="77777777" w:rsidR="00762211" w:rsidRPr="008D0EDE" w:rsidRDefault="00762211" w:rsidP="00762211">
      <w:pPr>
        <w:pStyle w:val="PL"/>
        <w:rPr>
          <w:noProof w:val="0"/>
          <w:snapToGrid w:val="0"/>
        </w:rPr>
      </w:pPr>
      <w:r w:rsidRPr="008D0EDE">
        <w:rPr>
          <w:noProof w:val="0"/>
          <w:snapToGrid w:val="0"/>
        </w:rPr>
        <w:t>TAListforQMC ::= SEQUENCE (SIZE(1..maxnoofTAforQMC)) OF TAC</w:t>
      </w:r>
    </w:p>
    <w:p w14:paraId="60058E0C" w14:textId="77777777" w:rsidR="00762211" w:rsidRPr="008D0EDE" w:rsidRDefault="00762211" w:rsidP="00762211">
      <w:pPr>
        <w:pStyle w:val="PL"/>
        <w:rPr>
          <w:noProof w:val="0"/>
          <w:snapToGrid w:val="0"/>
        </w:rPr>
      </w:pPr>
    </w:p>
    <w:p w14:paraId="502746D6" w14:textId="77777777" w:rsidR="00762211" w:rsidRPr="008D0EDE" w:rsidRDefault="00762211" w:rsidP="00762211">
      <w:pPr>
        <w:pStyle w:val="PL"/>
        <w:rPr>
          <w:noProof w:val="0"/>
          <w:snapToGrid w:val="0"/>
        </w:rPr>
      </w:pPr>
      <w:r w:rsidRPr="008D0EDE">
        <w:rPr>
          <w:noProof w:val="0"/>
          <w:snapToGrid w:val="0"/>
        </w:rPr>
        <w:lastRenderedPageBreak/>
        <w:t>TAIBasedQMC ::= SEQUENCE {</w:t>
      </w:r>
    </w:p>
    <w:p w14:paraId="0DD56FD7" w14:textId="77777777" w:rsidR="00762211" w:rsidRPr="008D0EDE" w:rsidRDefault="00762211" w:rsidP="00762211">
      <w:pPr>
        <w:pStyle w:val="PL"/>
        <w:rPr>
          <w:noProof w:val="0"/>
          <w:snapToGrid w:val="0"/>
        </w:rPr>
      </w:pPr>
      <w:r w:rsidRPr="008D0EDE">
        <w:rPr>
          <w:noProof w:val="0"/>
          <w:snapToGrid w:val="0"/>
        </w:rPr>
        <w:tab/>
        <w:t>tAIListforQMC</w:t>
      </w:r>
      <w:r w:rsidRPr="008D0EDE">
        <w:rPr>
          <w:noProof w:val="0"/>
          <w:snapToGrid w:val="0"/>
        </w:rPr>
        <w:tab/>
      </w:r>
      <w:r w:rsidRPr="008D0EDE">
        <w:rPr>
          <w:noProof w:val="0"/>
          <w:snapToGrid w:val="0"/>
        </w:rPr>
        <w:tab/>
        <w:t>TAIListforQMC,</w:t>
      </w:r>
    </w:p>
    <w:p w14:paraId="50303464"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{TAIBasedQMC-ExtIEs} } OPTIONAL,</w:t>
      </w:r>
    </w:p>
    <w:p w14:paraId="6456BD63" w14:textId="77777777" w:rsidR="00762211" w:rsidRPr="008D0EDE" w:rsidRDefault="00762211" w:rsidP="00762211">
      <w:pPr>
        <w:pStyle w:val="PL"/>
        <w:rPr>
          <w:noProof w:val="0"/>
          <w:snapToGrid w:val="0"/>
        </w:rPr>
      </w:pPr>
      <w:r w:rsidRPr="008D0EDE">
        <w:rPr>
          <w:noProof w:val="0"/>
          <w:snapToGrid w:val="0"/>
        </w:rPr>
        <w:tab/>
        <w:t>...</w:t>
      </w:r>
    </w:p>
    <w:p w14:paraId="6EAC6FBB" w14:textId="77777777" w:rsidR="00762211" w:rsidRPr="008D0EDE" w:rsidRDefault="00762211" w:rsidP="00762211">
      <w:pPr>
        <w:pStyle w:val="PL"/>
        <w:rPr>
          <w:noProof w:val="0"/>
          <w:snapToGrid w:val="0"/>
        </w:rPr>
      </w:pPr>
      <w:r w:rsidRPr="008D0EDE">
        <w:rPr>
          <w:noProof w:val="0"/>
          <w:snapToGrid w:val="0"/>
        </w:rPr>
        <w:t>}</w:t>
      </w:r>
    </w:p>
    <w:p w14:paraId="684740EF" w14:textId="77777777" w:rsidR="00762211" w:rsidRPr="008D0EDE" w:rsidRDefault="00762211" w:rsidP="00762211">
      <w:pPr>
        <w:pStyle w:val="PL"/>
        <w:rPr>
          <w:noProof w:val="0"/>
          <w:snapToGrid w:val="0"/>
        </w:rPr>
      </w:pPr>
    </w:p>
    <w:p w14:paraId="1092EF2A" w14:textId="77777777" w:rsidR="00762211" w:rsidRPr="008D0EDE" w:rsidRDefault="00762211" w:rsidP="00762211">
      <w:pPr>
        <w:pStyle w:val="PL"/>
        <w:rPr>
          <w:noProof w:val="0"/>
          <w:snapToGrid w:val="0"/>
        </w:rPr>
      </w:pPr>
      <w:r w:rsidRPr="008D0EDE">
        <w:rPr>
          <w:noProof w:val="0"/>
          <w:snapToGrid w:val="0"/>
        </w:rPr>
        <w:t>TAIBasedQMC-ExtIEs S1AP-PROTOCOL-EXTENSION ::= {</w:t>
      </w:r>
    </w:p>
    <w:p w14:paraId="6FEDC5AB" w14:textId="77777777" w:rsidR="00762211" w:rsidRPr="008D0EDE" w:rsidRDefault="00762211" w:rsidP="00762211">
      <w:pPr>
        <w:pStyle w:val="PL"/>
        <w:rPr>
          <w:noProof w:val="0"/>
          <w:snapToGrid w:val="0"/>
        </w:rPr>
      </w:pPr>
      <w:r w:rsidRPr="008D0EDE">
        <w:rPr>
          <w:noProof w:val="0"/>
          <w:snapToGrid w:val="0"/>
        </w:rPr>
        <w:tab/>
        <w:t>...</w:t>
      </w:r>
    </w:p>
    <w:p w14:paraId="0FC51FCB" w14:textId="77777777" w:rsidR="00762211" w:rsidRPr="008D0EDE" w:rsidRDefault="00762211" w:rsidP="00762211">
      <w:pPr>
        <w:pStyle w:val="PL"/>
        <w:rPr>
          <w:noProof w:val="0"/>
          <w:snapToGrid w:val="0"/>
        </w:rPr>
      </w:pPr>
      <w:r w:rsidRPr="008D0EDE">
        <w:rPr>
          <w:noProof w:val="0"/>
          <w:snapToGrid w:val="0"/>
        </w:rPr>
        <w:t>}</w:t>
      </w:r>
    </w:p>
    <w:p w14:paraId="18616D2A" w14:textId="77777777" w:rsidR="00762211" w:rsidRPr="008D0EDE" w:rsidRDefault="00762211" w:rsidP="00762211">
      <w:pPr>
        <w:pStyle w:val="PL"/>
        <w:rPr>
          <w:noProof w:val="0"/>
          <w:snapToGrid w:val="0"/>
        </w:rPr>
      </w:pPr>
    </w:p>
    <w:p w14:paraId="6CA5A37F" w14:textId="77777777" w:rsidR="00762211" w:rsidRPr="008D0EDE" w:rsidRDefault="00762211" w:rsidP="00762211">
      <w:pPr>
        <w:pStyle w:val="PL"/>
        <w:rPr>
          <w:noProof w:val="0"/>
          <w:snapToGrid w:val="0"/>
        </w:rPr>
      </w:pPr>
      <w:r w:rsidRPr="008D0EDE">
        <w:rPr>
          <w:noProof w:val="0"/>
          <w:snapToGrid w:val="0"/>
        </w:rPr>
        <w:t>TAIListforQMC ::= SEQUENCE (SIZE(1..maxnoofTAforQMC)) OF TAI</w:t>
      </w:r>
    </w:p>
    <w:p w14:paraId="297E24AB" w14:textId="77777777" w:rsidR="00762211" w:rsidRPr="008D0EDE" w:rsidRDefault="00762211" w:rsidP="00762211">
      <w:pPr>
        <w:pStyle w:val="PL"/>
        <w:rPr>
          <w:noProof w:val="0"/>
          <w:snapToGrid w:val="0"/>
        </w:rPr>
      </w:pPr>
    </w:p>
    <w:p w14:paraId="67516C64" w14:textId="77777777" w:rsidR="00762211" w:rsidRPr="008D0EDE" w:rsidRDefault="00762211" w:rsidP="00762211">
      <w:pPr>
        <w:pStyle w:val="PL"/>
        <w:rPr>
          <w:noProof w:val="0"/>
          <w:snapToGrid w:val="0"/>
        </w:rPr>
      </w:pPr>
      <w:r w:rsidRPr="008D0EDE">
        <w:rPr>
          <w:noProof w:val="0"/>
          <w:snapToGrid w:val="0"/>
        </w:rPr>
        <w:t>CompletedCellinTAI ::= SEQUENCE (SIZE(1..maxnoofCellinTAI)) OF CompletedCellinTAI-Item</w:t>
      </w:r>
    </w:p>
    <w:p w14:paraId="39B821FA" w14:textId="77777777" w:rsidR="00762211" w:rsidRPr="008D0EDE" w:rsidRDefault="00762211" w:rsidP="00762211">
      <w:pPr>
        <w:pStyle w:val="PL"/>
        <w:rPr>
          <w:noProof w:val="0"/>
          <w:snapToGrid w:val="0"/>
        </w:rPr>
      </w:pPr>
    </w:p>
    <w:p w14:paraId="67FC5201" w14:textId="77777777" w:rsidR="00762211" w:rsidRPr="008D0EDE" w:rsidRDefault="00762211" w:rsidP="00762211">
      <w:pPr>
        <w:pStyle w:val="PL"/>
        <w:rPr>
          <w:noProof w:val="0"/>
          <w:snapToGrid w:val="0"/>
        </w:rPr>
      </w:pPr>
      <w:r w:rsidRPr="008D0EDE">
        <w:rPr>
          <w:noProof w:val="0"/>
          <w:snapToGrid w:val="0"/>
        </w:rPr>
        <w:t>CompletedCellinTAI-Item ::= SEQUENCE{</w:t>
      </w:r>
    </w:p>
    <w:p w14:paraId="55E2D691" w14:textId="77777777" w:rsidR="00762211" w:rsidRPr="008D0EDE" w:rsidRDefault="00762211" w:rsidP="00762211">
      <w:pPr>
        <w:pStyle w:val="PL"/>
        <w:rPr>
          <w:noProof w:val="0"/>
          <w:snapToGrid w:val="0"/>
        </w:rPr>
      </w:pPr>
      <w:r w:rsidRPr="008D0EDE">
        <w:rPr>
          <w:noProof w:val="0"/>
          <w:snapToGrid w:val="0"/>
        </w:rPr>
        <w:tab/>
        <w:t>eCGI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EUTRAN-CGI,</w:t>
      </w:r>
    </w:p>
    <w:p w14:paraId="7A4E4938"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{CompletedCellinTAI-Item-ExtIEs} } OPTIONAL,</w:t>
      </w:r>
    </w:p>
    <w:p w14:paraId="285BF3AA" w14:textId="77777777" w:rsidR="00762211" w:rsidRPr="008D0EDE" w:rsidRDefault="00762211" w:rsidP="00762211">
      <w:pPr>
        <w:pStyle w:val="PL"/>
        <w:rPr>
          <w:noProof w:val="0"/>
          <w:snapToGrid w:val="0"/>
        </w:rPr>
      </w:pPr>
      <w:r w:rsidRPr="008D0EDE">
        <w:rPr>
          <w:noProof w:val="0"/>
          <w:snapToGrid w:val="0"/>
        </w:rPr>
        <w:tab/>
        <w:t>...</w:t>
      </w:r>
    </w:p>
    <w:p w14:paraId="6A9F8038" w14:textId="77777777" w:rsidR="00762211" w:rsidRPr="008D0EDE" w:rsidRDefault="00762211" w:rsidP="00762211">
      <w:pPr>
        <w:pStyle w:val="PL"/>
        <w:rPr>
          <w:noProof w:val="0"/>
          <w:snapToGrid w:val="0"/>
        </w:rPr>
      </w:pPr>
      <w:r w:rsidRPr="008D0EDE">
        <w:rPr>
          <w:noProof w:val="0"/>
          <w:snapToGrid w:val="0"/>
        </w:rPr>
        <w:t>}</w:t>
      </w:r>
    </w:p>
    <w:p w14:paraId="0406DEC8" w14:textId="77777777" w:rsidR="00762211" w:rsidRPr="008D0EDE" w:rsidRDefault="00762211" w:rsidP="00762211">
      <w:pPr>
        <w:pStyle w:val="PL"/>
        <w:rPr>
          <w:noProof w:val="0"/>
          <w:snapToGrid w:val="0"/>
        </w:rPr>
      </w:pPr>
    </w:p>
    <w:p w14:paraId="169D4A7E" w14:textId="77777777" w:rsidR="00762211" w:rsidRPr="008D0EDE" w:rsidRDefault="00762211" w:rsidP="00762211">
      <w:pPr>
        <w:pStyle w:val="PL"/>
        <w:rPr>
          <w:noProof w:val="0"/>
          <w:snapToGrid w:val="0"/>
        </w:rPr>
      </w:pPr>
      <w:r w:rsidRPr="008D0EDE">
        <w:rPr>
          <w:noProof w:val="0"/>
          <w:snapToGrid w:val="0"/>
        </w:rPr>
        <w:t>CompletedCellinTAI-Item-ExtIEs S1AP-PROTOCOL-EXTENSION ::= {</w:t>
      </w:r>
    </w:p>
    <w:p w14:paraId="2B3F8137" w14:textId="77777777" w:rsidR="00762211" w:rsidRPr="008D0EDE" w:rsidRDefault="00762211" w:rsidP="00762211">
      <w:pPr>
        <w:pStyle w:val="PL"/>
        <w:rPr>
          <w:noProof w:val="0"/>
          <w:snapToGrid w:val="0"/>
        </w:rPr>
      </w:pPr>
      <w:r w:rsidRPr="008D0EDE">
        <w:rPr>
          <w:noProof w:val="0"/>
          <w:snapToGrid w:val="0"/>
        </w:rPr>
        <w:tab/>
        <w:t>...</w:t>
      </w:r>
    </w:p>
    <w:p w14:paraId="3E4CF2B9" w14:textId="77777777" w:rsidR="00762211" w:rsidRPr="008D0EDE" w:rsidRDefault="00762211" w:rsidP="00762211">
      <w:pPr>
        <w:pStyle w:val="PL"/>
        <w:rPr>
          <w:noProof w:val="0"/>
          <w:snapToGrid w:val="0"/>
        </w:rPr>
      </w:pPr>
      <w:r w:rsidRPr="008D0EDE">
        <w:rPr>
          <w:noProof w:val="0"/>
          <w:snapToGrid w:val="0"/>
        </w:rPr>
        <w:t>}</w:t>
      </w:r>
    </w:p>
    <w:p w14:paraId="29087195" w14:textId="77777777" w:rsidR="00762211" w:rsidRPr="008D0EDE" w:rsidRDefault="00762211" w:rsidP="00762211">
      <w:pPr>
        <w:pStyle w:val="PL"/>
        <w:rPr>
          <w:noProof w:val="0"/>
          <w:snapToGrid w:val="0"/>
        </w:rPr>
      </w:pPr>
    </w:p>
    <w:p w14:paraId="43FA3AD1" w14:textId="77777777" w:rsidR="00762211" w:rsidRPr="008D0EDE" w:rsidRDefault="00762211" w:rsidP="00762211">
      <w:pPr>
        <w:pStyle w:val="PL"/>
        <w:rPr>
          <w:noProof w:val="0"/>
          <w:snapToGrid w:val="0"/>
        </w:rPr>
      </w:pPr>
      <w:r w:rsidRPr="008D0EDE">
        <w:rPr>
          <w:noProof w:val="0"/>
          <w:snapToGrid w:val="0"/>
        </w:rPr>
        <w:t>TBCD-STRING ::= OCTET STRING (SIZE (3))</w:t>
      </w:r>
    </w:p>
    <w:p w14:paraId="71AF4E06" w14:textId="77777777" w:rsidR="00762211" w:rsidRPr="008D0EDE" w:rsidRDefault="00762211" w:rsidP="00762211">
      <w:pPr>
        <w:pStyle w:val="PL"/>
        <w:rPr>
          <w:noProof w:val="0"/>
          <w:snapToGrid w:val="0"/>
        </w:rPr>
      </w:pPr>
    </w:p>
    <w:p w14:paraId="6D511DCF" w14:textId="77777777" w:rsidR="00762211" w:rsidRPr="008D0EDE" w:rsidRDefault="00762211" w:rsidP="00762211">
      <w:pPr>
        <w:pStyle w:val="PL"/>
        <w:rPr>
          <w:noProof w:val="0"/>
          <w:snapToGrid w:val="0"/>
        </w:rPr>
      </w:pPr>
      <w:r w:rsidRPr="008D0EDE">
        <w:rPr>
          <w:noProof w:val="0"/>
          <w:snapToGrid w:val="0"/>
        </w:rPr>
        <w:t>TargetID ::= CHOICE {</w:t>
      </w:r>
    </w:p>
    <w:p w14:paraId="5BF1821D" w14:textId="77777777" w:rsidR="00762211" w:rsidRPr="008D0EDE" w:rsidRDefault="00762211" w:rsidP="00762211">
      <w:pPr>
        <w:pStyle w:val="PL"/>
        <w:rPr>
          <w:noProof w:val="0"/>
          <w:snapToGrid w:val="0"/>
        </w:rPr>
      </w:pPr>
      <w:r w:rsidRPr="008D0EDE">
        <w:rPr>
          <w:noProof w:val="0"/>
          <w:snapToGrid w:val="0"/>
        </w:rPr>
        <w:tab/>
        <w:t>targeteNB-ID</w:t>
      </w:r>
      <w:r w:rsidRPr="008D0EDE">
        <w:rPr>
          <w:noProof w:val="0"/>
          <w:snapToGrid w:val="0"/>
        </w:rPr>
        <w:tab/>
      </w:r>
      <w:r w:rsidRPr="008D0EDE">
        <w:rPr>
          <w:noProof w:val="0"/>
          <w:snapToGrid w:val="0"/>
        </w:rPr>
        <w:tab/>
        <w:t>TargeteNB-ID,</w:t>
      </w:r>
    </w:p>
    <w:p w14:paraId="5B196C5F" w14:textId="77777777" w:rsidR="00762211" w:rsidRPr="008D0EDE" w:rsidRDefault="00762211" w:rsidP="00762211">
      <w:pPr>
        <w:pStyle w:val="PL"/>
        <w:rPr>
          <w:noProof w:val="0"/>
          <w:snapToGrid w:val="0"/>
        </w:rPr>
      </w:pPr>
      <w:r w:rsidRPr="008D0EDE">
        <w:rPr>
          <w:noProof w:val="0"/>
          <w:snapToGrid w:val="0"/>
        </w:rPr>
        <w:tab/>
        <w:t>targetRNC-ID</w:t>
      </w:r>
      <w:r w:rsidRPr="008D0EDE">
        <w:rPr>
          <w:noProof w:val="0"/>
          <w:snapToGrid w:val="0"/>
        </w:rPr>
        <w:tab/>
      </w:r>
      <w:r w:rsidRPr="008D0EDE">
        <w:rPr>
          <w:noProof w:val="0"/>
          <w:snapToGrid w:val="0"/>
        </w:rPr>
        <w:tab/>
        <w:t>TargetRNC-ID,</w:t>
      </w:r>
    </w:p>
    <w:p w14:paraId="795F708B" w14:textId="77777777" w:rsidR="00762211" w:rsidRPr="008D0EDE" w:rsidRDefault="00762211" w:rsidP="00762211">
      <w:pPr>
        <w:pStyle w:val="PL"/>
        <w:rPr>
          <w:noProof w:val="0"/>
          <w:snapToGrid w:val="0"/>
        </w:rPr>
      </w:pPr>
      <w:r w:rsidRPr="008D0EDE">
        <w:rPr>
          <w:noProof w:val="0"/>
          <w:snapToGrid w:val="0"/>
        </w:rPr>
        <w:tab/>
        <w:t>cGI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CGI,</w:t>
      </w:r>
    </w:p>
    <w:p w14:paraId="5D6D843F" w14:textId="77777777" w:rsidR="00762211" w:rsidRPr="008D0EDE" w:rsidRDefault="00762211" w:rsidP="00762211">
      <w:pPr>
        <w:pStyle w:val="PL"/>
        <w:rPr>
          <w:noProof w:val="0"/>
          <w:snapToGrid w:val="0"/>
        </w:rPr>
      </w:pPr>
      <w:r w:rsidRPr="008D0EDE">
        <w:rPr>
          <w:noProof w:val="0"/>
          <w:snapToGrid w:val="0"/>
        </w:rPr>
        <w:tab/>
        <w:t>...,</w:t>
      </w:r>
    </w:p>
    <w:p w14:paraId="4D77598D" w14:textId="77777777" w:rsidR="00762211" w:rsidRPr="008D0EDE" w:rsidRDefault="00762211" w:rsidP="00762211">
      <w:pPr>
        <w:pStyle w:val="PL"/>
        <w:rPr>
          <w:noProof w:val="0"/>
          <w:snapToGrid w:val="0"/>
        </w:rPr>
      </w:pPr>
      <w:r w:rsidRPr="008D0EDE">
        <w:rPr>
          <w:noProof w:val="0"/>
          <w:snapToGrid w:val="0"/>
        </w:rPr>
        <w:tab/>
        <w:t>targetgNgRanNode-ID</w:t>
      </w:r>
      <w:r w:rsidRPr="008D0EDE">
        <w:rPr>
          <w:noProof w:val="0"/>
          <w:snapToGrid w:val="0"/>
        </w:rPr>
        <w:tab/>
      </w:r>
      <w:r w:rsidRPr="008D0EDE">
        <w:rPr>
          <w:noProof w:val="0"/>
          <w:snapToGrid w:val="0"/>
        </w:rPr>
        <w:tab/>
        <w:t>TargetNgRanNode-ID</w:t>
      </w:r>
    </w:p>
    <w:p w14:paraId="76B348F1" w14:textId="77777777" w:rsidR="00762211" w:rsidRPr="008D0EDE" w:rsidRDefault="00762211" w:rsidP="00762211">
      <w:pPr>
        <w:pStyle w:val="PL"/>
        <w:rPr>
          <w:noProof w:val="0"/>
          <w:snapToGrid w:val="0"/>
        </w:rPr>
      </w:pPr>
      <w:r w:rsidRPr="008D0EDE">
        <w:rPr>
          <w:noProof w:val="0"/>
          <w:snapToGrid w:val="0"/>
        </w:rPr>
        <w:t>}</w:t>
      </w:r>
    </w:p>
    <w:p w14:paraId="570233C5" w14:textId="77777777" w:rsidR="00762211" w:rsidRPr="008D0EDE" w:rsidRDefault="00762211" w:rsidP="00762211">
      <w:pPr>
        <w:pStyle w:val="PL"/>
        <w:rPr>
          <w:noProof w:val="0"/>
          <w:snapToGrid w:val="0"/>
        </w:rPr>
      </w:pPr>
    </w:p>
    <w:p w14:paraId="0A88EDE7" w14:textId="77777777" w:rsidR="00762211" w:rsidRPr="008D0EDE" w:rsidRDefault="00762211" w:rsidP="00762211">
      <w:pPr>
        <w:pStyle w:val="PL"/>
        <w:rPr>
          <w:noProof w:val="0"/>
          <w:snapToGrid w:val="0"/>
        </w:rPr>
      </w:pPr>
      <w:r w:rsidRPr="008D0EDE">
        <w:rPr>
          <w:noProof w:val="0"/>
          <w:snapToGrid w:val="0"/>
        </w:rPr>
        <w:t>TargeteNB-ID ::= SEQUENCE {</w:t>
      </w:r>
    </w:p>
    <w:p w14:paraId="421B6885" w14:textId="77777777" w:rsidR="00762211" w:rsidRPr="008D0EDE" w:rsidRDefault="00762211" w:rsidP="00762211">
      <w:pPr>
        <w:pStyle w:val="PL"/>
        <w:rPr>
          <w:noProof w:val="0"/>
          <w:snapToGrid w:val="0"/>
        </w:rPr>
      </w:pPr>
      <w:r w:rsidRPr="008D0EDE">
        <w:rPr>
          <w:noProof w:val="0"/>
          <w:snapToGrid w:val="0"/>
        </w:rPr>
        <w:tab/>
        <w:t>global-ENB-ID</w:t>
      </w:r>
      <w:r w:rsidRPr="008D0EDE">
        <w:rPr>
          <w:noProof w:val="0"/>
          <w:snapToGrid w:val="0"/>
        </w:rPr>
        <w:tab/>
      </w:r>
      <w:r w:rsidRPr="008D0EDE">
        <w:rPr>
          <w:noProof w:val="0"/>
          <w:snapToGrid w:val="0"/>
        </w:rPr>
        <w:tab/>
        <w:t>Global-ENB-ID,</w:t>
      </w:r>
    </w:p>
    <w:p w14:paraId="30859999" w14:textId="77777777" w:rsidR="00762211" w:rsidRPr="008D0EDE" w:rsidRDefault="00762211" w:rsidP="00762211">
      <w:pPr>
        <w:pStyle w:val="PL"/>
        <w:rPr>
          <w:noProof w:val="0"/>
          <w:snapToGrid w:val="0"/>
        </w:rPr>
      </w:pPr>
      <w:r w:rsidRPr="008D0EDE">
        <w:rPr>
          <w:noProof w:val="0"/>
          <w:snapToGrid w:val="0"/>
        </w:rPr>
        <w:tab/>
        <w:t>selected-TAI</w:t>
      </w:r>
      <w:r w:rsidRPr="008D0EDE">
        <w:rPr>
          <w:noProof w:val="0"/>
          <w:snapToGrid w:val="0"/>
        </w:rPr>
        <w:tab/>
      </w:r>
      <w:r w:rsidRPr="008D0EDE">
        <w:rPr>
          <w:noProof w:val="0"/>
          <w:snapToGrid w:val="0"/>
        </w:rPr>
        <w:tab/>
        <w:t>TAI,</w:t>
      </w:r>
    </w:p>
    <w:p w14:paraId="10624FE9"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{TargeteNB-ID-ExtIEs} } OPTIONAL,</w:t>
      </w:r>
    </w:p>
    <w:p w14:paraId="26A06281" w14:textId="77777777" w:rsidR="00762211" w:rsidRPr="008D0EDE" w:rsidRDefault="00762211" w:rsidP="00762211">
      <w:pPr>
        <w:pStyle w:val="PL"/>
        <w:rPr>
          <w:noProof w:val="0"/>
          <w:snapToGrid w:val="0"/>
        </w:rPr>
      </w:pPr>
      <w:r w:rsidRPr="008D0EDE">
        <w:rPr>
          <w:noProof w:val="0"/>
          <w:snapToGrid w:val="0"/>
        </w:rPr>
        <w:tab/>
        <w:t>...</w:t>
      </w:r>
    </w:p>
    <w:p w14:paraId="71EFC5ED" w14:textId="77777777" w:rsidR="00762211" w:rsidRPr="008D0EDE" w:rsidRDefault="00762211" w:rsidP="00762211">
      <w:pPr>
        <w:pStyle w:val="PL"/>
        <w:rPr>
          <w:noProof w:val="0"/>
          <w:snapToGrid w:val="0"/>
        </w:rPr>
      </w:pPr>
      <w:r w:rsidRPr="008D0EDE">
        <w:rPr>
          <w:noProof w:val="0"/>
          <w:snapToGrid w:val="0"/>
        </w:rPr>
        <w:t>}</w:t>
      </w:r>
    </w:p>
    <w:p w14:paraId="168917DA" w14:textId="77777777" w:rsidR="00762211" w:rsidRPr="008D0EDE" w:rsidRDefault="00762211" w:rsidP="00762211">
      <w:pPr>
        <w:pStyle w:val="PL"/>
        <w:rPr>
          <w:noProof w:val="0"/>
          <w:snapToGrid w:val="0"/>
        </w:rPr>
      </w:pPr>
    </w:p>
    <w:p w14:paraId="2464B853" w14:textId="77777777" w:rsidR="00762211" w:rsidRPr="008D0EDE" w:rsidRDefault="00762211" w:rsidP="00762211">
      <w:pPr>
        <w:pStyle w:val="PL"/>
        <w:rPr>
          <w:noProof w:val="0"/>
          <w:snapToGrid w:val="0"/>
        </w:rPr>
      </w:pPr>
      <w:r w:rsidRPr="008D0EDE">
        <w:rPr>
          <w:noProof w:val="0"/>
          <w:snapToGrid w:val="0"/>
        </w:rPr>
        <w:t>TargeteNB-ID-ExtIEs S1AP-PROTOCOL-EXTENSION ::= {</w:t>
      </w:r>
    </w:p>
    <w:p w14:paraId="47000F7C" w14:textId="77777777" w:rsidR="00762211" w:rsidRPr="008D0EDE" w:rsidRDefault="00762211" w:rsidP="00762211">
      <w:pPr>
        <w:pStyle w:val="PL"/>
        <w:rPr>
          <w:noProof w:val="0"/>
          <w:snapToGrid w:val="0"/>
        </w:rPr>
      </w:pPr>
      <w:r w:rsidRPr="008D0EDE">
        <w:rPr>
          <w:noProof w:val="0"/>
          <w:snapToGrid w:val="0"/>
        </w:rPr>
        <w:tab/>
        <w:t>...</w:t>
      </w:r>
    </w:p>
    <w:p w14:paraId="685EDEE3" w14:textId="77777777" w:rsidR="00762211" w:rsidRPr="008D0EDE" w:rsidRDefault="00762211" w:rsidP="00762211">
      <w:pPr>
        <w:pStyle w:val="PL"/>
        <w:rPr>
          <w:noProof w:val="0"/>
          <w:snapToGrid w:val="0"/>
        </w:rPr>
      </w:pPr>
      <w:r w:rsidRPr="008D0EDE">
        <w:rPr>
          <w:noProof w:val="0"/>
          <w:snapToGrid w:val="0"/>
        </w:rPr>
        <w:t>}</w:t>
      </w:r>
    </w:p>
    <w:p w14:paraId="1A999850" w14:textId="77777777" w:rsidR="00762211" w:rsidRPr="008D0EDE" w:rsidRDefault="00762211" w:rsidP="00762211">
      <w:pPr>
        <w:pStyle w:val="PL"/>
        <w:rPr>
          <w:noProof w:val="0"/>
          <w:snapToGrid w:val="0"/>
        </w:rPr>
      </w:pPr>
    </w:p>
    <w:p w14:paraId="1174F37B" w14:textId="77777777" w:rsidR="00762211" w:rsidRPr="008D0EDE" w:rsidRDefault="00762211" w:rsidP="00762211">
      <w:pPr>
        <w:pStyle w:val="PL"/>
        <w:rPr>
          <w:noProof w:val="0"/>
          <w:snapToGrid w:val="0"/>
        </w:rPr>
      </w:pPr>
      <w:r w:rsidRPr="008D0EDE">
        <w:rPr>
          <w:noProof w:val="0"/>
          <w:snapToGrid w:val="0"/>
        </w:rPr>
        <w:t>TargetRNC-ID ::= SEQUENCE {</w:t>
      </w:r>
    </w:p>
    <w:p w14:paraId="4EAD74EC" w14:textId="77777777" w:rsidR="00762211" w:rsidRPr="008D0EDE" w:rsidRDefault="00762211" w:rsidP="00762211">
      <w:pPr>
        <w:pStyle w:val="PL"/>
        <w:rPr>
          <w:noProof w:val="0"/>
          <w:snapToGrid w:val="0"/>
        </w:rPr>
      </w:pPr>
      <w:r w:rsidRPr="008D0EDE">
        <w:rPr>
          <w:noProof w:val="0"/>
          <w:snapToGrid w:val="0"/>
        </w:rPr>
        <w:tab/>
        <w:t>lAI</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LAI,</w:t>
      </w:r>
    </w:p>
    <w:p w14:paraId="6F6B6742" w14:textId="77777777" w:rsidR="00762211" w:rsidRPr="008D0EDE" w:rsidRDefault="00762211" w:rsidP="00762211">
      <w:pPr>
        <w:pStyle w:val="PL"/>
        <w:rPr>
          <w:noProof w:val="0"/>
          <w:snapToGrid w:val="0"/>
        </w:rPr>
      </w:pPr>
      <w:r w:rsidRPr="008D0EDE">
        <w:rPr>
          <w:noProof w:val="0"/>
          <w:snapToGrid w:val="0"/>
        </w:rPr>
        <w:tab/>
        <w:t>rAC</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RAC </w:t>
      </w:r>
      <w:r w:rsidRPr="008D0EDE">
        <w:rPr>
          <w:noProof w:val="0"/>
          <w:snapToGrid w:val="0"/>
        </w:rPr>
        <w:tab/>
      </w:r>
      <w:r w:rsidRPr="008D0EDE">
        <w:rPr>
          <w:noProof w:val="0"/>
          <w:snapToGrid w:val="0"/>
        </w:rPr>
        <w:tab/>
        <w:t>OPTIONAL,</w:t>
      </w:r>
    </w:p>
    <w:p w14:paraId="066553E7" w14:textId="77777777" w:rsidR="00762211" w:rsidRPr="008D0EDE" w:rsidRDefault="00762211" w:rsidP="00762211">
      <w:pPr>
        <w:pStyle w:val="PL"/>
        <w:rPr>
          <w:noProof w:val="0"/>
          <w:snapToGrid w:val="0"/>
        </w:rPr>
      </w:pPr>
      <w:r w:rsidRPr="008D0EDE">
        <w:rPr>
          <w:noProof w:val="0"/>
          <w:snapToGrid w:val="0"/>
        </w:rPr>
        <w:tab/>
        <w:t>rNC-ID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RNC-ID,</w:t>
      </w:r>
    </w:p>
    <w:p w14:paraId="78508162" w14:textId="77777777" w:rsidR="00762211" w:rsidRPr="008D0EDE" w:rsidRDefault="00762211" w:rsidP="00762211">
      <w:pPr>
        <w:pStyle w:val="PL"/>
        <w:rPr>
          <w:noProof w:val="0"/>
          <w:snapToGrid w:val="0"/>
        </w:rPr>
      </w:pPr>
      <w:r w:rsidRPr="008D0EDE">
        <w:rPr>
          <w:noProof w:val="0"/>
          <w:snapToGrid w:val="0"/>
        </w:rPr>
        <w:tab/>
        <w:t>extendedRNC-ID</w:t>
      </w:r>
      <w:r w:rsidRPr="008D0EDE">
        <w:rPr>
          <w:noProof w:val="0"/>
          <w:snapToGrid w:val="0"/>
        </w:rPr>
        <w:tab/>
      </w:r>
      <w:r w:rsidRPr="008D0EDE">
        <w:rPr>
          <w:noProof w:val="0"/>
          <w:snapToGrid w:val="0"/>
        </w:rPr>
        <w:tab/>
        <w:t>ExtendedRNC-ID</w:t>
      </w:r>
      <w:r w:rsidRPr="008D0EDE">
        <w:rPr>
          <w:noProof w:val="0"/>
          <w:snapToGrid w:val="0"/>
        </w:rPr>
        <w:tab/>
      </w:r>
      <w:r w:rsidRPr="008D0EDE">
        <w:rPr>
          <w:noProof w:val="0"/>
          <w:snapToGrid w:val="0"/>
        </w:rPr>
        <w:tab/>
        <w:t>OPTIONAL,</w:t>
      </w:r>
    </w:p>
    <w:p w14:paraId="43807CD8"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{TargetRNC-ID-ExtIEs} } OPTIONAL,</w:t>
      </w:r>
    </w:p>
    <w:p w14:paraId="33424835" w14:textId="77777777" w:rsidR="00762211" w:rsidRPr="008D0EDE" w:rsidRDefault="00762211" w:rsidP="00762211">
      <w:pPr>
        <w:pStyle w:val="PL"/>
        <w:rPr>
          <w:noProof w:val="0"/>
          <w:snapToGrid w:val="0"/>
        </w:rPr>
      </w:pPr>
      <w:r w:rsidRPr="008D0EDE">
        <w:rPr>
          <w:noProof w:val="0"/>
          <w:snapToGrid w:val="0"/>
        </w:rPr>
        <w:tab/>
        <w:t>...</w:t>
      </w:r>
    </w:p>
    <w:p w14:paraId="10D8D5A6" w14:textId="77777777" w:rsidR="00762211" w:rsidRPr="008D0EDE" w:rsidRDefault="00762211" w:rsidP="00762211">
      <w:pPr>
        <w:pStyle w:val="PL"/>
        <w:rPr>
          <w:noProof w:val="0"/>
          <w:snapToGrid w:val="0"/>
        </w:rPr>
      </w:pPr>
      <w:r w:rsidRPr="008D0EDE">
        <w:rPr>
          <w:noProof w:val="0"/>
          <w:snapToGrid w:val="0"/>
        </w:rPr>
        <w:tab/>
        <w:t>}</w:t>
      </w:r>
    </w:p>
    <w:p w14:paraId="69890437" w14:textId="77777777" w:rsidR="00762211" w:rsidRPr="008D0EDE" w:rsidRDefault="00762211" w:rsidP="00762211">
      <w:pPr>
        <w:pStyle w:val="PL"/>
        <w:rPr>
          <w:noProof w:val="0"/>
          <w:snapToGrid w:val="0"/>
        </w:rPr>
      </w:pPr>
    </w:p>
    <w:p w14:paraId="487393B0" w14:textId="77777777" w:rsidR="00762211" w:rsidRPr="008D0EDE" w:rsidRDefault="00762211" w:rsidP="00762211">
      <w:pPr>
        <w:pStyle w:val="PL"/>
        <w:rPr>
          <w:noProof w:val="0"/>
          <w:snapToGrid w:val="0"/>
        </w:rPr>
      </w:pPr>
    </w:p>
    <w:p w14:paraId="14F59B62" w14:textId="77777777" w:rsidR="00762211" w:rsidRPr="008D0EDE" w:rsidRDefault="00762211" w:rsidP="00762211">
      <w:pPr>
        <w:pStyle w:val="PL"/>
        <w:rPr>
          <w:noProof w:val="0"/>
          <w:snapToGrid w:val="0"/>
        </w:rPr>
      </w:pPr>
      <w:r w:rsidRPr="008D0EDE">
        <w:rPr>
          <w:noProof w:val="0"/>
          <w:snapToGrid w:val="0"/>
        </w:rPr>
        <w:t>TargetRNC-ID-ExtIEs S1AP-PROTOCOL-EXTENSION ::= {</w:t>
      </w:r>
    </w:p>
    <w:p w14:paraId="2D56CD47" w14:textId="77777777" w:rsidR="00762211" w:rsidRPr="008D0EDE" w:rsidRDefault="00762211" w:rsidP="00762211">
      <w:pPr>
        <w:pStyle w:val="PL"/>
        <w:rPr>
          <w:noProof w:val="0"/>
          <w:snapToGrid w:val="0"/>
        </w:rPr>
      </w:pPr>
      <w:r w:rsidRPr="008D0EDE">
        <w:rPr>
          <w:noProof w:val="0"/>
          <w:snapToGrid w:val="0"/>
        </w:rPr>
        <w:tab/>
        <w:t>...</w:t>
      </w:r>
    </w:p>
    <w:p w14:paraId="760DEBFD" w14:textId="77777777" w:rsidR="00762211" w:rsidRPr="008D0EDE" w:rsidRDefault="00762211" w:rsidP="00762211">
      <w:pPr>
        <w:pStyle w:val="PL"/>
        <w:rPr>
          <w:noProof w:val="0"/>
          <w:snapToGrid w:val="0"/>
        </w:rPr>
      </w:pPr>
      <w:r w:rsidRPr="008D0EDE">
        <w:rPr>
          <w:noProof w:val="0"/>
          <w:snapToGrid w:val="0"/>
        </w:rPr>
        <w:t>}</w:t>
      </w:r>
    </w:p>
    <w:p w14:paraId="0F2348E4" w14:textId="77777777" w:rsidR="00762211" w:rsidRPr="008D0EDE" w:rsidRDefault="00762211" w:rsidP="00762211">
      <w:pPr>
        <w:pStyle w:val="PL"/>
        <w:rPr>
          <w:noProof w:val="0"/>
          <w:snapToGrid w:val="0"/>
        </w:rPr>
      </w:pPr>
    </w:p>
    <w:p w14:paraId="57B00F98" w14:textId="77777777"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-ID ::= SEQUENCE {</w:t>
      </w:r>
    </w:p>
    <w:p w14:paraId="18531FF9"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RAN-NODE</w:t>
      </w:r>
      <w:r w:rsidRPr="008D0EDE">
        <w:rPr>
          <w:noProof w:val="0"/>
          <w:snapToGrid w:val="0"/>
        </w:rPr>
        <w:t>-ID</w:t>
      </w:r>
      <w:r w:rsidRPr="008D0EDE">
        <w:rPr>
          <w:noProof w:val="0"/>
          <w:snapToGrid w:val="0"/>
        </w:rPr>
        <w:tab/>
      </w:r>
      <w:r w:rsidRPr="008D0EDE">
        <w:rPr>
          <w:noProof w:val="0"/>
          <w:snapToGrid w:val="0"/>
        </w:rPr>
        <w:tab/>
        <w:t>Global-</w:t>
      </w:r>
      <w:r w:rsidRPr="008D0EDE">
        <w:rPr>
          <w:noProof w:val="0"/>
          <w:snapToGrid w:val="0"/>
          <w:lang w:eastAsia="zh-CN"/>
        </w:rPr>
        <w:t>RAN-NODE</w:t>
      </w:r>
      <w:r w:rsidRPr="008D0EDE">
        <w:rPr>
          <w:noProof w:val="0"/>
          <w:snapToGrid w:val="0"/>
        </w:rPr>
        <w:t>-ID,</w:t>
      </w:r>
    </w:p>
    <w:p w14:paraId="47FE608F" w14:textId="77777777" w:rsidR="00762211" w:rsidRPr="008D0EDE" w:rsidRDefault="00762211" w:rsidP="00762211">
      <w:pPr>
        <w:pStyle w:val="PL"/>
        <w:rPr>
          <w:noProof w:val="0"/>
          <w:snapToGrid w:val="0"/>
        </w:rPr>
      </w:pPr>
      <w:r w:rsidRPr="008D0EDE">
        <w:rPr>
          <w:noProof w:val="0"/>
          <w:snapToGrid w:val="0"/>
        </w:rPr>
        <w:tab/>
        <w:t>selected-TAI</w:t>
      </w:r>
      <w:r w:rsidRPr="008D0EDE">
        <w:rPr>
          <w:noProof w:val="0"/>
          <w:snapToGrid w:val="0"/>
        </w:rPr>
        <w:tab/>
      </w:r>
      <w:r w:rsidRPr="008D0EDE">
        <w:rPr>
          <w:noProof w:val="0"/>
          <w:snapToGrid w:val="0"/>
        </w:rPr>
        <w:tab/>
        <w:t>FiveGSTAI,</w:t>
      </w:r>
    </w:p>
    <w:p w14:paraId="04CB2445"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 Target</w:t>
      </w:r>
      <w:r w:rsidRPr="008D0EDE">
        <w:rPr>
          <w:noProof w:val="0"/>
          <w:snapToGrid w:val="0"/>
          <w:lang w:eastAsia="zh-CN"/>
        </w:rPr>
        <w:t>NgRanNode</w:t>
      </w:r>
      <w:r w:rsidRPr="008D0EDE">
        <w:rPr>
          <w:noProof w:val="0"/>
          <w:snapToGrid w:val="0"/>
        </w:rPr>
        <w:t>-ID-ExtIEs} } OPTIONAL,</w:t>
      </w:r>
    </w:p>
    <w:p w14:paraId="003B2823" w14:textId="77777777" w:rsidR="00762211" w:rsidRPr="008D0EDE" w:rsidRDefault="00762211" w:rsidP="00762211">
      <w:pPr>
        <w:pStyle w:val="PL"/>
        <w:rPr>
          <w:noProof w:val="0"/>
          <w:snapToGrid w:val="0"/>
        </w:rPr>
      </w:pPr>
      <w:r w:rsidRPr="008D0EDE">
        <w:rPr>
          <w:noProof w:val="0"/>
          <w:snapToGrid w:val="0"/>
        </w:rPr>
        <w:tab/>
        <w:t>...</w:t>
      </w:r>
    </w:p>
    <w:p w14:paraId="787F7B9C" w14:textId="77777777" w:rsidR="00762211" w:rsidRPr="008D0EDE" w:rsidRDefault="00762211" w:rsidP="00762211">
      <w:pPr>
        <w:pStyle w:val="PL"/>
        <w:rPr>
          <w:noProof w:val="0"/>
          <w:snapToGrid w:val="0"/>
        </w:rPr>
      </w:pPr>
      <w:r w:rsidRPr="008D0EDE">
        <w:rPr>
          <w:noProof w:val="0"/>
          <w:snapToGrid w:val="0"/>
        </w:rPr>
        <w:t>}</w:t>
      </w:r>
    </w:p>
    <w:p w14:paraId="4DB61904" w14:textId="77777777" w:rsidR="00762211" w:rsidRPr="008D0EDE" w:rsidRDefault="00762211" w:rsidP="00762211">
      <w:pPr>
        <w:pStyle w:val="PL"/>
        <w:rPr>
          <w:noProof w:val="0"/>
          <w:snapToGrid w:val="0"/>
        </w:rPr>
      </w:pPr>
    </w:p>
    <w:p w14:paraId="5DEA94BB" w14:textId="77777777"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-ID-ExtIEs S1AP-PROTOCOL-EXTENSION ::= {</w:t>
      </w:r>
    </w:p>
    <w:p w14:paraId="0B58A174" w14:textId="77777777" w:rsidR="00762211" w:rsidRPr="008D0EDE" w:rsidRDefault="00762211" w:rsidP="00762211">
      <w:pPr>
        <w:pStyle w:val="PL"/>
        <w:rPr>
          <w:noProof w:val="0"/>
          <w:snapToGrid w:val="0"/>
        </w:rPr>
      </w:pPr>
      <w:r w:rsidRPr="008D0EDE">
        <w:rPr>
          <w:noProof w:val="0"/>
          <w:snapToGrid w:val="0"/>
        </w:rPr>
        <w:tab/>
        <w:t>...</w:t>
      </w:r>
    </w:p>
    <w:p w14:paraId="6236989C" w14:textId="77777777" w:rsidR="00762211" w:rsidRPr="008D0EDE" w:rsidRDefault="00762211" w:rsidP="00762211">
      <w:pPr>
        <w:pStyle w:val="PL"/>
        <w:rPr>
          <w:noProof w:val="0"/>
          <w:snapToGrid w:val="0"/>
          <w:lang w:eastAsia="zh-CN"/>
        </w:rPr>
      </w:pPr>
      <w:r w:rsidRPr="008D0EDE">
        <w:rPr>
          <w:noProof w:val="0"/>
          <w:snapToGrid w:val="0"/>
        </w:rPr>
        <w:t>}</w:t>
      </w:r>
    </w:p>
    <w:p w14:paraId="63897EB9" w14:textId="77777777" w:rsidR="00762211" w:rsidRPr="008D0EDE" w:rsidRDefault="00762211" w:rsidP="00762211">
      <w:pPr>
        <w:pStyle w:val="PL"/>
        <w:rPr>
          <w:noProof w:val="0"/>
          <w:snapToGrid w:val="0"/>
          <w:lang w:eastAsia="zh-CN"/>
        </w:rPr>
      </w:pPr>
    </w:p>
    <w:p w14:paraId="2CCF682F"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RAN-NODE</w:t>
      </w:r>
      <w:r w:rsidRPr="008D0EDE">
        <w:rPr>
          <w:noProof w:val="0"/>
          <w:snapToGrid w:val="0"/>
        </w:rPr>
        <w:t>-ID::= CHOICE {</w:t>
      </w:r>
    </w:p>
    <w:p w14:paraId="2BDC98E9" w14:textId="77777777" w:rsidR="00762211" w:rsidRPr="008D0EDE" w:rsidRDefault="00762211" w:rsidP="00762211">
      <w:pPr>
        <w:pStyle w:val="PL"/>
        <w:tabs>
          <w:tab w:val="clear" w:pos="1152"/>
          <w:tab w:val="left" w:pos="1460"/>
        </w:tabs>
        <w:rPr>
          <w:noProof w:val="0"/>
          <w:snapToGrid w:val="0"/>
        </w:rPr>
      </w:pPr>
      <w:r w:rsidRPr="008D0EDE">
        <w:rPr>
          <w:noProof w:val="0"/>
          <w:snapToGrid w:val="0"/>
        </w:rPr>
        <w:tab/>
      </w:r>
      <w:r w:rsidRPr="008D0EDE">
        <w:rPr>
          <w:noProof w:val="0"/>
          <w:snapToGrid w:val="0"/>
          <w:lang w:eastAsia="zh-CN"/>
        </w:rPr>
        <w:t>gNB</w:t>
      </w:r>
      <w:r w:rsidRPr="008D0EDE">
        <w:rPr>
          <w:noProof w:val="0"/>
          <w:snapToGrid w:val="0"/>
        </w:rPr>
        <w:tab/>
      </w:r>
      <w:r w:rsidRPr="008D0EDE">
        <w:rPr>
          <w:noProof w:val="0"/>
          <w:snapToGrid w:val="0"/>
        </w:rPr>
        <w:tab/>
      </w:r>
      <w:r w:rsidRPr="008D0EDE">
        <w:rPr>
          <w:noProof w:val="0"/>
          <w:snapToGrid w:val="0"/>
          <w:lang w:eastAsia="zh-CN"/>
        </w:rPr>
        <w:t>GNB</w:t>
      </w:r>
      <w:r w:rsidRPr="008D0EDE">
        <w:rPr>
          <w:noProof w:val="0"/>
          <w:snapToGrid w:val="0"/>
        </w:rPr>
        <w:t>,</w:t>
      </w:r>
    </w:p>
    <w:p w14:paraId="48E2E136" w14:textId="77777777" w:rsidR="00762211" w:rsidRPr="008D0EDE" w:rsidRDefault="00762211" w:rsidP="00762211">
      <w:pPr>
        <w:pStyle w:val="PL"/>
        <w:tabs>
          <w:tab w:val="clear" w:pos="1536"/>
          <w:tab w:val="left" w:pos="1450"/>
        </w:tabs>
        <w:rPr>
          <w:noProof w:val="0"/>
          <w:snapToGrid w:val="0"/>
        </w:rPr>
      </w:pPr>
      <w:r w:rsidRPr="008D0EDE">
        <w:rPr>
          <w:noProof w:val="0"/>
          <w:snapToGrid w:val="0"/>
        </w:rPr>
        <w:tab/>
      </w:r>
      <w:r w:rsidRPr="008D0EDE">
        <w:rPr>
          <w:noProof w:val="0"/>
          <w:snapToGrid w:val="0"/>
          <w:lang w:eastAsia="zh-CN"/>
        </w:rPr>
        <w:t>ng-eNB</w:t>
      </w:r>
      <w:r w:rsidRPr="008D0EDE">
        <w:rPr>
          <w:noProof w:val="0"/>
          <w:snapToGrid w:val="0"/>
        </w:rPr>
        <w:tab/>
      </w:r>
      <w:r w:rsidRPr="008D0EDE">
        <w:rPr>
          <w:noProof w:val="0"/>
          <w:snapToGrid w:val="0"/>
        </w:rPr>
        <w:tab/>
      </w:r>
      <w:r w:rsidRPr="008D0EDE">
        <w:rPr>
          <w:noProof w:val="0"/>
          <w:snapToGrid w:val="0"/>
          <w:lang w:eastAsia="zh-CN"/>
        </w:rPr>
        <w:t>NG-eNB</w:t>
      </w:r>
      <w:r w:rsidRPr="008D0EDE">
        <w:rPr>
          <w:noProof w:val="0"/>
          <w:snapToGrid w:val="0"/>
        </w:rPr>
        <w:t>,</w:t>
      </w:r>
    </w:p>
    <w:p w14:paraId="42E6A1CB" w14:textId="77777777" w:rsidR="00762211" w:rsidRPr="008D0EDE" w:rsidRDefault="00762211" w:rsidP="00762211">
      <w:pPr>
        <w:pStyle w:val="PL"/>
        <w:rPr>
          <w:noProof w:val="0"/>
          <w:snapToGrid w:val="0"/>
        </w:rPr>
      </w:pPr>
      <w:r w:rsidRPr="008D0EDE">
        <w:rPr>
          <w:noProof w:val="0"/>
          <w:snapToGrid w:val="0"/>
        </w:rPr>
        <w:tab/>
        <w:t>...</w:t>
      </w:r>
    </w:p>
    <w:p w14:paraId="24D9C609" w14:textId="77777777" w:rsidR="00762211" w:rsidRPr="008D0EDE" w:rsidRDefault="00762211" w:rsidP="00762211">
      <w:pPr>
        <w:pStyle w:val="PL"/>
        <w:rPr>
          <w:noProof w:val="0"/>
          <w:snapToGrid w:val="0"/>
        </w:rPr>
      </w:pPr>
      <w:r w:rsidRPr="008D0EDE">
        <w:rPr>
          <w:noProof w:val="0"/>
          <w:snapToGrid w:val="0"/>
        </w:rPr>
        <w:t>}</w:t>
      </w:r>
    </w:p>
    <w:p w14:paraId="518F0037" w14:textId="77777777" w:rsidR="00762211" w:rsidRPr="008D0EDE" w:rsidRDefault="00762211" w:rsidP="00762211">
      <w:pPr>
        <w:pStyle w:val="PL"/>
        <w:rPr>
          <w:noProof w:val="0"/>
          <w:snapToGrid w:val="0"/>
          <w:lang w:eastAsia="zh-CN"/>
        </w:rPr>
      </w:pPr>
    </w:p>
    <w:p w14:paraId="7608199D" w14:textId="77777777" w:rsidR="00762211" w:rsidRPr="008D0EDE" w:rsidRDefault="00762211" w:rsidP="00762211">
      <w:pPr>
        <w:pStyle w:val="PL"/>
        <w:rPr>
          <w:noProof w:val="0"/>
          <w:snapToGrid w:val="0"/>
        </w:rPr>
      </w:pPr>
      <w:r w:rsidRPr="008D0EDE">
        <w:rPr>
          <w:noProof w:val="0"/>
          <w:snapToGrid w:val="0"/>
          <w:lang w:eastAsia="zh-CN"/>
        </w:rPr>
        <w:t>GNB</w:t>
      </w:r>
      <w:r w:rsidRPr="008D0EDE">
        <w:rPr>
          <w:noProof w:val="0"/>
          <w:snapToGrid w:val="0"/>
        </w:rPr>
        <w:t xml:space="preserve"> ::= SEQUENCE {</w:t>
      </w:r>
    </w:p>
    <w:p w14:paraId="2FCBA1DC"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g</w:t>
      </w:r>
      <w:r w:rsidRPr="008D0EDE">
        <w:rPr>
          <w:noProof w:val="0"/>
          <w:snapToGrid w:val="0"/>
        </w:rPr>
        <w:t>NB-ID</w:t>
      </w:r>
      <w:r w:rsidRPr="008D0EDE">
        <w:rPr>
          <w:noProof w:val="0"/>
          <w:snapToGrid w:val="0"/>
        </w:rPr>
        <w:tab/>
      </w:r>
      <w:r w:rsidRPr="008D0EDE">
        <w:rPr>
          <w:noProof w:val="0"/>
          <w:snapToGrid w:val="0"/>
        </w:rPr>
        <w:tab/>
        <w:t>Global-</w:t>
      </w:r>
      <w:r w:rsidRPr="008D0EDE">
        <w:rPr>
          <w:noProof w:val="0"/>
          <w:snapToGrid w:val="0"/>
          <w:lang w:eastAsia="zh-CN"/>
        </w:rPr>
        <w:t>G</w:t>
      </w:r>
      <w:r w:rsidRPr="008D0EDE">
        <w:rPr>
          <w:noProof w:val="0"/>
          <w:snapToGrid w:val="0"/>
        </w:rPr>
        <w:t>NB-ID,</w:t>
      </w:r>
    </w:p>
    <w:p w14:paraId="320D3849"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w:t>
      </w:r>
      <w:r w:rsidRPr="008D0EDE">
        <w:rPr>
          <w:noProof w:val="0"/>
          <w:snapToGrid w:val="0"/>
          <w:lang w:eastAsia="zh-CN"/>
        </w:rPr>
        <w:t>GNB</w:t>
      </w:r>
      <w:r w:rsidRPr="008D0EDE">
        <w:rPr>
          <w:noProof w:val="0"/>
          <w:snapToGrid w:val="0"/>
        </w:rPr>
        <w:t>-ExtIEs} } OPTIONAL,</w:t>
      </w:r>
    </w:p>
    <w:p w14:paraId="4035074F" w14:textId="77777777" w:rsidR="00762211" w:rsidRPr="008D0EDE" w:rsidRDefault="00762211" w:rsidP="00762211">
      <w:pPr>
        <w:pStyle w:val="PL"/>
        <w:rPr>
          <w:noProof w:val="0"/>
          <w:snapToGrid w:val="0"/>
        </w:rPr>
      </w:pPr>
      <w:r w:rsidRPr="008D0EDE">
        <w:rPr>
          <w:noProof w:val="0"/>
          <w:snapToGrid w:val="0"/>
        </w:rPr>
        <w:tab/>
        <w:t>...</w:t>
      </w:r>
    </w:p>
    <w:p w14:paraId="4D6643C8" w14:textId="77777777" w:rsidR="00762211" w:rsidRPr="008D0EDE" w:rsidRDefault="00762211" w:rsidP="00762211">
      <w:pPr>
        <w:pStyle w:val="PL"/>
        <w:rPr>
          <w:noProof w:val="0"/>
          <w:snapToGrid w:val="0"/>
        </w:rPr>
      </w:pPr>
      <w:r w:rsidRPr="008D0EDE">
        <w:rPr>
          <w:noProof w:val="0"/>
          <w:snapToGrid w:val="0"/>
        </w:rPr>
        <w:t>}</w:t>
      </w:r>
    </w:p>
    <w:p w14:paraId="67432094" w14:textId="77777777" w:rsidR="00762211" w:rsidRPr="008D0EDE" w:rsidRDefault="00762211" w:rsidP="00762211">
      <w:pPr>
        <w:pStyle w:val="PL"/>
        <w:rPr>
          <w:noProof w:val="0"/>
          <w:snapToGrid w:val="0"/>
          <w:lang w:eastAsia="zh-CN"/>
        </w:rPr>
      </w:pPr>
    </w:p>
    <w:p w14:paraId="1545AE34" w14:textId="77777777" w:rsidR="00762211" w:rsidRPr="008D0EDE" w:rsidRDefault="00762211" w:rsidP="00762211">
      <w:pPr>
        <w:pStyle w:val="PL"/>
        <w:rPr>
          <w:noProof w:val="0"/>
          <w:snapToGrid w:val="0"/>
        </w:rPr>
      </w:pPr>
      <w:r w:rsidRPr="008D0EDE">
        <w:rPr>
          <w:noProof w:val="0"/>
          <w:snapToGrid w:val="0"/>
          <w:lang w:eastAsia="zh-CN"/>
        </w:rPr>
        <w:t>GNB</w:t>
      </w:r>
      <w:r w:rsidRPr="008D0EDE">
        <w:rPr>
          <w:noProof w:val="0"/>
          <w:snapToGrid w:val="0"/>
        </w:rPr>
        <w:t>-ExtIEs S1AP-PROTOCOL-EXTENSION ::= {</w:t>
      </w:r>
    </w:p>
    <w:p w14:paraId="2D38AB9A" w14:textId="77777777" w:rsidR="00762211" w:rsidRPr="008D0EDE" w:rsidRDefault="00762211" w:rsidP="00762211">
      <w:pPr>
        <w:pStyle w:val="PL"/>
        <w:rPr>
          <w:noProof w:val="0"/>
          <w:snapToGrid w:val="0"/>
        </w:rPr>
      </w:pPr>
      <w:r w:rsidRPr="008D0EDE">
        <w:rPr>
          <w:noProof w:val="0"/>
          <w:snapToGrid w:val="0"/>
        </w:rPr>
        <w:tab/>
        <w:t>...</w:t>
      </w:r>
    </w:p>
    <w:p w14:paraId="721BFAF3" w14:textId="77777777" w:rsidR="00762211" w:rsidRPr="008D0EDE" w:rsidRDefault="00762211" w:rsidP="00762211">
      <w:pPr>
        <w:pStyle w:val="PL"/>
        <w:rPr>
          <w:noProof w:val="0"/>
          <w:snapToGrid w:val="0"/>
          <w:lang w:eastAsia="zh-CN"/>
        </w:rPr>
      </w:pPr>
      <w:r w:rsidRPr="008D0EDE">
        <w:rPr>
          <w:noProof w:val="0"/>
          <w:snapToGrid w:val="0"/>
        </w:rPr>
        <w:t>}</w:t>
      </w:r>
    </w:p>
    <w:p w14:paraId="36772B79" w14:textId="77777777" w:rsidR="00762211" w:rsidRPr="008D0EDE" w:rsidRDefault="00762211" w:rsidP="00762211">
      <w:pPr>
        <w:pStyle w:val="PL"/>
        <w:rPr>
          <w:noProof w:val="0"/>
          <w:snapToGrid w:val="0"/>
          <w:lang w:eastAsia="zh-CN"/>
        </w:rPr>
      </w:pPr>
    </w:p>
    <w:p w14:paraId="14CB89B7"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G</w:t>
      </w:r>
      <w:r w:rsidRPr="008D0EDE">
        <w:rPr>
          <w:noProof w:val="0"/>
          <w:snapToGrid w:val="0"/>
        </w:rPr>
        <w:t>NB-ID</w:t>
      </w:r>
      <w:r w:rsidRPr="008D0EDE">
        <w:rPr>
          <w:noProof w:val="0"/>
          <w:snapToGrid w:val="0"/>
          <w:lang w:eastAsia="zh-CN"/>
        </w:rPr>
        <w:t xml:space="preserve"> </w:t>
      </w:r>
      <w:r w:rsidRPr="008D0EDE">
        <w:rPr>
          <w:noProof w:val="0"/>
          <w:snapToGrid w:val="0"/>
        </w:rPr>
        <w:t>::= SEQUENCE {</w:t>
      </w:r>
    </w:p>
    <w:p w14:paraId="5F6EF344" w14:textId="77777777" w:rsidR="00762211" w:rsidRPr="008D0EDE" w:rsidRDefault="00762211" w:rsidP="00762211">
      <w:pPr>
        <w:pStyle w:val="PL"/>
        <w:spacing w:line="0" w:lineRule="atLeast"/>
        <w:rPr>
          <w:noProof w:val="0"/>
        </w:rPr>
      </w:pPr>
      <w:r w:rsidRPr="008D0EDE">
        <w:rPr>
          <w:noProof w:val="0"/>
          <w:snapToGrid w:val="0"/>
        </w:rPr>
        <w:tab/>
        <w:t>pLMN-Identity</w:t>
      </w:r>
      <w:r w:rsidRPr="008D0EDE">
        <w:rPr>
          <w:noProof w:val="0"/>
          <w:snapToGrid w:val="0"/>
        </w:rPr>
        <w:tab/>
      </w:r>
      <w:r w:rsidRPr="008D0EDE">
        <w:rPr>
          <w:noProof w:val="0"/>
          <w:snapToGrid w:val="0"/>
        </w:rPr>
        <w:tab/>
        <w:t>PLMNidentity,</w:t>
      </w:r>
    </w:p>
    <w:p w14:paraId="3E7763FA" w14:textId="77777777" w:rsidR="00762211" w:rsidRPr="008D0EDE" w:rsidRDefault="00762211" w:rsidP="00762211">
      <w:pPr>
        <w:pStyle w:val="PL"/>
        <w:tabs>
          <w:tab w:val="clear" w:pos="1536"/>
          <w:tab w:val="left" w:pos="1450"/>
        </w:tabs>
        <w:rPr>
          <w:noProof w:val="0"/>
          <w:snapToGrid w:val="0"/>
          <w:lang w:eastAsia="zh-CN"/>
        </w:rPr>
      </w:pPr>
      <w:r w:rsidRPr="008D0EDE">
        <w:rPr>
          <w:noProof w:val="0"/>
          <w:snapToGrid w:val="0"/>
        </w:rPr>
        <w:tab/>
      </w:r>
      <w:r w:rsidRPr="008D0EDE">
        <w:rPr>
          <w:noProof w:val="0"/>
          <w:snapToGrid w:val="0"/>
          <w:lang w:eastAsia="zh-CN"/>
        </w:rPr>
        <w:t>gNB-ID</w:t>
      </w:r>
      <w:r w:rsidRPr="008D0EDE">
        <w:rPr>
          <w:noProof w:val="0"/>
          <w:snapToGrid w:val="0"/>
        </w:rPr>
        <w:tab/>
      </w:r>
      <w:r w:rsidRPr="008D0EDE">
        <w:rPr>
          <w:noProof w:val="0"/>
          <w:snapToGrid w:val="0"/>
        </w:rPr>
        <w:tab/>
      </w:r>
      <w:r w:rsidRPr="008D0EDE">
        <w:rPr>
          <w:noProof w:val="0"/>
          <w:snapToGrid w:val="0"/>
          <w:lang w:eastAsia="zh-CN"/>
        </w:rPr>
        <w:tab/>
      </w:r>
      <w:r w:rsidRPr="008D0EDE">
        <w:rPr>
          <w:noProof w:val="0"/>
          <w:snapToGrid w:val="0"/>
          <w:lang w:eastAsia="zh-CN"/>
        </w:rPr>
        <w:tab/>
        <w:t>GNB-Identity</w:t>
      </w:r>
      <w:r w:rsidRPr="008D0EDE">
        <w:rPr>
          <w:noProof w:val="0"/>
          <w:snapToGrid w:val="0"/>
        </w:rPr>
        <w:t>,</w:t>
      </w:r>
    </w:p>
    <w:p w14:paraId="0543335C"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 Global-</w:t>
      </w:r>
      <w:r w:rsidRPr="008D0EDE">
        <w:rPr>
          <w:noProof w:val="0"/>
          <w:snapToGrid w:val="0"/>
          <w:lang w:eastAsia="zh-CN"/>
        </w:rPr>
        <w:t>G</w:t>
      </w:r>
      <w:r w:rsidRPr="008D0EDE">
        <w:rPr>
          <w:noProof w:val="0"/>
          <w:snapToGrid w:val="0"/>
        </w:rPr>
        <w:t>NB-ID-ExtIEs} } OPTIONAL,</w:t>
      </w:r>
    </w:p>
    <w:p w14:paraId="7E15F31C" w14:textId="77777777" w:rsidR="00762211" w:rsidRPr="008D0EDE" w:rsidRDefault="00762211" w:rsidP="00762211">
      <w:pPr>
        <w:pStyle w:val="PL"/>
        <w:rPr>
          <w:noProof w:val="0"/>
          <w:snapToGrid w:val="0"/>
        </w:rPr>
      </w:pPr>
      <w:r w:rsidRPr="008D0EDE">
        <w:rPr>
          <w:noProof w:val="0"/>
          <w:snapToGrid w:val="0"/>
        </w:rPr>
        <w:tab/>
        <w:t>...</w:t>
      </w:r>
    </w:p>
    <w:p w14:paraId="2B1C7D32" w14:textId="77777777" w:rsidR="00762211" w:rsidRPr="008D0EDE" w:rsidRDefault="00762211" w:rsidP="00762211">
      <w:pPr>
        <w:pStyle w:val="PL"/>
        <w:rPr>
          <w:noProof w:val="0"/>
          <w:snapToGrid w:val="0"/>
        </w:rPr>
      </w:pPr>
      <w:r w:rsidRPr="008D0EDE">
        <w:rPr>
          <w:noProof w:val="0"/>
          <w:snapToGrid w:val="0"/>
        </w:rPr>
        <w:t>}</w:t>
      </w:r>
    </w:p>
    <w:p w14:paraId="7EFBC319" w14:textId="77777777" w:rsidR="00762211" w:rsidRPr="008D0EDE" w:rsidRDefault="00762211" w:rsidP="00762211">
      <w:pPr>
        <w:pStyle w:val="PL"/>
        <w:rPr>
          <w:noProof w:val="0"/>
          <w:snapToGrid w:val="0"/>
          <w:lang w:eastAsia="zh-CN"/>
        </w:rPr>
      </w:pPr>
    </w:p>
    <w:p w14:paraId="1B78916B"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G</w:t>
      </w:r>
      <w:r w:rsidRPr="008D0EDE">
        <w:rPr>
          <w:noProof w:val="0"/>
          <w:snapToGrid w:val="0"/>
        </w:rPr>
        <w:t>NB-ID-ExtIEs S1AP-PROTOCOL-EXTENSION ::= {</w:t>
      </w:r>
    </w:p>
    <w:p w14:paraId="7B6F68BE" w14:textId="77777777" w:rsidR="00762211" w:rsidRPr="008D0EDE" w:rsidRDefault="00762211" w:rsidP="00762211">
      <w:pPr>
        <w:pStyle w:val="PL"/>
        <w:rPr>
          <w:noProof w:val="0"/>
          <w:snapToGrid w:val="0"/>
        </w:rPr>
      </w:pPr>
      <w:r w:rsidRPr="008D0EDE">
        <w:rPr>
          <w:noProof w:val="0"/>
          <w:snapToGrid w:val="0"/>
        </w:rPr>
        <w:tab/>
        <w:t>...</w:t>
      </w:r>
    </w:p>
    <w:p w14:paraId="7C124E09" w14:textId="77777777" w:rsidR="00762211" w:rsidRPr="008D0EDE" w:rsidRDefault="00762211" w:rsidP="00762211">
      <w:pPr>
        <w:pStyle w:val="PL"/>
        <w:rPr>
          <w:noProof w:val="0"/>
          <w:snapToGrid w:val="0"/>
          <w:lang w:eastAsia="zh-CN"/>
        </w:rPr>
      </w:pPr>
      <w:r w:rsidRPr="008D0EDE">
        <w:rPr>
          <w:noProof w:val="0"/>
          <w:snapToGrid w:val="0"/>
        </w:rPr>
        <w:t>}</w:t>
      </w:r>
    </w:p>
    <w:p w14:paraId="6548A9C6" w14:textId="77777777" w:rsidR="00762211" w:rsidRPr="008D0EDE" w:rsidRDefault="00762211" w:rsidP="00762211">
      <w:pPr>
        <w:pStyle w:val="PL"/>
        <w:rPr>
          <w:noProof w:val="0"/>
          <w:snapToGrid w:val="0"/>
          <w:lang w:eastAsia="zh-CN"/>
        </w:rPr>
      </w:pPr>
    </w:p>
    <w:p w14:paraId="2FA61089" w14:textId="77777777" w:rsidR="00762211" w:rsidRPr="008D0EDE" w:rsidRDefault="00762211" w:rsidP="00762211">
      <w:pPr>
        <w:pStyle w:val="PL"/>
        <w:rPr>
          <w:noProof w:val="0"/>
          <w:snapToGrid w:val="0"/>
        </w:rPr>
      </w:pPr>
      <w:r w:rsidRPr="008D0EDE">
        <w:rPr>
          <w:noProof w:val="0"/>
          <w:snapToGrid w:val="0"/>
          <w:lang w:eastAsia="zh-CN"/>
        </w:rPr>
        <w:t xml:space="preserve">GNB-Identity </w:t>
      </w:r>
      <w:r w:rsidRPr="008D0EDE">
        <w:rPr>
          <w:noProof w:val="0"/>
          <w:snapToGrid w:val="0"/>
        </w:rPr>
        <w:t>::= CHOICE {</w:t>
      </w:r>
    </w:p>
    <w:p w14:paraId="10D51810" w14:textId="77777777" w:rsidR="00762211" w:rsidRPr="008D0EDE" w:rsidRDefault="00762211" w:rsidP="00762211">
      <w:pPr>
        <w:pStyle w:val="PL"/>
        <w:tabs>
          <w:tab w:val="clear" w:pos="1536"/>
          <w:tab w:val="left" w:pos="1450"/>
        </w:tabs>
        <w:rPr>
          <w:noProof w:val="0"/>
          <w:snapToGrid w:val="0"/>
        </w:rPr>
      </w:pPr>
      <w:r w:rsidRPr="008D0EDE">
        <w:rPr>
          <w:noProof w:val="0"/>
          <w:snapToGrid w:val="0"/>
        </w:rPr>
        <w:tab/>
      </w:r>
      <w:r w:rsidRPr="008D0EDE">
        <w:rPr>
          <w:noProof w:val="0"/>
          <w:snapToGrid w:val="0"/>
          <w:lang w:eastAsia="zh-CN"/>
        </w:rPr>
        <w:t>gNB-ID</w:t>
      </w:r>
      <w:r w:rsidRPr="008D0EDE">
        <w:rPr>
          <w:noProof w:val="0"/>
          <w:snapToGrid w:val="0"/>
        </w:rPr>
        <w:tab/>
      </w:r>
      <w:r w:rsidRPr="008D0EDE">
        <w:rPr>
          <w:noProof w:val="0"/>
          <w:snapToGrid w:val="0"/>
        </w:rPr>
        <w:tab/>
      </w:r>
      <w:r w:rsidRPr="008D0EDE">
        <w:rPr>
          <w:noProof w:val="0"/>
          <w:snapToGrid w:val="0"/>
          <w:lang w:eastAsia="zh-CN"/>
        </w:rPr>
        <w:t>GNB-ID</w:t>
      </w:r>
      <w:r w:rsidRPr="008D0EDE">
        <w:rPr>
          <w:noProof w:val="0"/>
          <w:snapToGrid w:val="0"/>
        </w:rPr>
        <w:t>,</w:t>
      </w:r>
    </w:p>
    <w:p w14:paraId="5A08CB71" w14:textId="77777777" w:rsidR="00762211" w:rsidRPr="008D0EDE" w:rsidRDefault="00762211" w:rsidP="00762211">
      <w:pPr>
        <w:pStyle w:val="PL"/>
        <w:rPr>
          <w:noProof w:val="0"/>
          <w:snapToGrid w:val="0"/>
        </w:rPr>
      </w:pPr>
      <w:r w:rsidRPr="008D0EDE">
        <w:rPr>
          <w:noProof w:val="0"/>
          <w:snapToGrid w:val="0"/>
        </w:rPr>
        <w:tab/>
        <w:t>...</w:t>
      </w:r>
    </w:p>
    <w:p w14:paraId="1E719FA5" w14:textId="77777777" w:rsidR="00762211" w:rsidRPr="008D0EDE" w:rsidRDefault="00762211" w:rsidP="00762211">
      <w:pPr>
        <w:pStyle w:val="PL"/>
        <w:rPr>
          <w:noProof w:val="0"/>
          <w:snapToGrid w:val="0"/>
        </w:rPr>
      </w:pPr>
      <w:r w:rsidRPr="008D0EDE">
        <w:rPr>
          <w:noProof w:val="0"/>
          <w:snapToGrid w:val="0"/>
        </w:rPr>
        <w:t>}</w:t>
      </w:r>
    </w:p>
    <w:p w14:paraId="08063E82" w14:textId="77777777" w:rsidR="00762211" w:rsidRPr="008D0EDE" w:rsidRDefault="00762211" w:rsidP="00762211">
      <w:pPr>
        <w:pStyle w:val="PL"/>
        <w:rPr>
          <w:noProof w:val="0"/>
          <w:snapToGrid w:val="0"/>
          <w:lang w:eastAsia="zh-CN"/>
        </w:rPr>
      </w:pPr>
    </w:p>
    <w:p w14:paraId="7298B23A" w14:textId="77777777" w:rsidR="00762211" w:rsidRPr="008D0EDE" w:rsidRDefault="00762211" w:rsidP="00762211">
      <w:pPr>
        <w:pStyle w:val="PL"/>
        <w:rPr>
          <w:noProof w:val="0"/>
          <w:snapToGrid w:val="0"/>
        </w:rPr>
      </w:pPr>
      <w:r w:rsidRPr="008D0EDE">
        <w:rPr>
          <w:noProof w:val="0"/>
          <w:snapToGrid w:val="0"/>
          <w:lang w:eastAsia="zh-CN"/>
        </w:rPr>
        <w:t xml:space="preserve">NG-eNB ::= </w:t>
      </w:r>
      <w:r w:rsidRPr="008D0EDE">
        <w:rPr>
          <w:noProof w:val="0"/>
          <w:snapToGrid w:val="0"/>
        </w:rPr>
        <w:t>SEQUENCE {</w:t>
      </w:r>
    </w:p>
    <w:p w14:paraId="66FA5354"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ng-e</w:t>
      </w:r>
      <w:r w:rsidRPr="008D0EDE">
        <w:rPr>
          <w:noProof w:val="0"/>
          <w:snapToGrid w:val="0"/>
        </w:rPr>
        <w:t>NB-ID</w:t>
      </w:r>
      <w:r w:rsidRPr="008D0EDE">
        <w:rPr>
          <w:noProof w:val="0"/>
          <w:snapToGrid w:val="0"/>
        </w:rPr>
        <w:tab/>
      </w:r>
      <w:r w:rsidRPr="008D0EDE">
        <w:rPr>
          <w:noProof w:val="0"/>
          <w:snapToGrid w:val="0"/>
        </w:rPr>
        <w:tab/>
        <w:t>Global-ENB-ID,</w:t>
      </w:r>
    </w:p>
    <w:p w14:paraId="2C5BABE3"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w:t>
      </w:r>
      <w:r w:rsidRPr="008D0EDE">
        <w:rPr>
          <w:noProof w:val="0"/>
          <w:snapToGrid w:val="0"/>
          <w:lang w:eastAsia="zh-CN"/>
        </w:rPr>
        <w:t xml:space="preserve"> NG-eNB</w:t>
      </w:r>
      <w:r w:rsidRPr="008D0EDE">
        <w:rPr>
          <w:noProof w:val="0"/>
          <w:snapToGrid w:val="0"/>
        </w:rPr>
        <w:t>-ExtIEs} } OPTIONAL,</w:t>
      </w:r>
    </w:p>
    <w:p w14:paraId="53DDEC4B" w14:textId="77777777" w:rsidR="00762211" w:rsidRPr="008D0EDE" w:rsidRDefault="00762211" w:rsidP="00762211">
      <w:pPr>
        <w:pStyle w:val="PL"/>
        <w:rPr>
          <w:noProof w:val="0"/>
          <w:snapToGrid w:val="0"/>
        </w:rPr>
      </w:pPr>
      <w:r w:rsidRPr="008D0EDE">
        <w:rPr>
          <w:noProof w:val="0"/>
          <w:snapToGrid w:val="0"/>
        </w:rPr>
        <w:tab/>
        <w:t>...</w:t>
      </w:r>
    </w:p>
    <w:p w14:paraId="03BEE85E" w14:textId="77777777" w:rsidR="00762211" w:rsidRPr="008D0EDE" w:rsidRDefault="00762211" w:rsidP="00762211">
      <w:pPr>
        <w:pStyle w:val="PL"/>
        <w:rPr>
          <w:noProof w:val="0"/>
          <w:snapToGrid w:val="0"/>
        </w:rPr>
      </w:pPr>
      <w:r w:rsidRPr="008D0EDE">
        <w:rPr>
          <w:noProof w:val="0"/>
          <w:snapToGrid w:val="0"/>
        </w:rPr>
        <w:lastRenderedPageBreak/>
        <w:t>}</w:t>
      </w:r>
    </w:p>
    <w:p w14:paraId="4DE51FEF" w14:textId="77777777" w:rsidR="00762211" w:rsidRPr="008D0EDE" w:rsidRDefault="00762211" w:rsidP="00762211">
      <w:pPr>
        <w:pStyle w:val="PL"/>
        <w:rPr>
          <w:noProof w:val="0"/>
          <w:snapToGrid w:val="0"/>
          <w:lang w:eastAsia="zh-CN"/>
        </w:rPr>
      </w:pPr>
    </w:p>
    <w:p w14:paraId="6A070018" w14:textId="77777777" w:rsidR="00762211" w:rsidRPr="008D0EDE" w:rsidRDefault="00762211" w:rsidP="00762211">
      <w:pPr>
        <w:pStyle w:val="PL"/>
        <w:rPr>
          <w:noProof w:val="0"/>
          <w:snapToGrid w:val="0"/>
        </w:rPr>
      </w:pPr>
      <w:r w:rsidRPr="008D0EDE">
        <w:rPr>
          <w:noProof w:val="0"/>
          <w:snapToGrid w:val="0"/>
          <w:lang w:eastAsia="zh-CN"/>
        </w:rPr>
        <w:t>NG-eNB</w:t>
      </w:r>
      <w:r w:rsidRPr="008D0EDE">
        <w:rPr>
          <w:noProof w:val="0"/>
          <w:snapToGrid w:val="0"/>
        </w:rPr>
        <w:t>-ExtIEs S1AP-PROTOCOL-EXTENSION ::= {</w:t>
      </w:r>
    </w:p>
    <w:p w14:paraId="299B849E" w14:textId="77777777" w:rsidR="00762211" w:rsidRPr="008D0EDE" w:rsidRDefault="00762211" w:rsidP="00762211">
      <w:pPr>
        <w:pStyle w:val="PL"/>
        <w:rPr>
          <w:noProof w:val="0"/>
          <w:snapToGrid w:val="0"/>
        </w:rPr>
      </w:pPr>
      <w:r w:rsidRPr="008D0EDE">
        <w:rPr>
          <w:noProof w:val="0"/>
          <w:snapToGrid w:val="0"/>
        </w:rPr>
        <w:tab/>
        <w:t>...</w:t>
      </w:r>
    </w:p>
    <w:p w14:paraId="4E3B6A74" w14:textId="77777777" w:rsidR="00762211" w:rsidRPr="008D0EDE" w:rsidRDefault="00762211" w:rsidP="00762211">
      <w:pPr>
        <w:pStyle w:val="PL"/>
        <w:rPr>
          <w:noProof w:val="0"/>
          <w:snapToGrid w:val="0"/>
          <w:lang w:eastAsia="zh-CN"/>
        </w:rPr>
      </w:pPr>
      <w:r w:rsidRPr="008D0EDE">
        <w:rPr>
          <w:noProof w:val="0"/>
          <w:snapToGrid w:val="0"/>
        </w:rPr>
        <w:t>}</w:t>
      </w:r>
    </w:p>
    <w:p w14:paraId="586FC1CD" w14:textId="77777777" w:rsidR="00762211" w:rsidRPr="008D0EDE" w:rsidRDefault="00762211" w:rsidP="00762211">
      <w:pPr>
        <w:pStyle w:val="PL"/>
        <w:rPr>
          <w:noProof w:val="0"/>
          <w:snapToGrid w:val="0"/>
          <w:lang w:eastAsia="zh-CN"/>
        </w:rPr>
      </w:pPr>
    </w:p>
    <w:p w14:paraId="526AB142" w14:textId="77777777" w:rsidR="00762211" w:rsidRPr="008D0EDE" w:rsidRDefault="00762211" w:rsidP="00762211">
      <w:pPr>
        <w:pStyle w:val="PL"/>
        <w:rPr>
          <w:rFonts w:cs="Arial"/>
          <w:lang w:eastAsia="zh-CN"/>
        </w:rPr>
      </w:pPr>
      <w:r w:rsidRPr="008D0EDE">
        <w:rPr>
          <w:noProof w:val="0"/>
          <w:snapToGrid w:val="0"/>
          <w:lang w:eastAsia="zh-CN"/>
        </w:rPr>
        <w:t xml:space="preserve">GNB-ID ::= </w:t>
      </w:r>
      <w:r w:rsidRPr="008D0EDE">
        <w:rPr>
          <w:rFonts w:cs="Arial"/>
          <w:lang w:eastAsia="ja-JP"/>
        </w:rPr>
        <w:t>BIT STRING (SIZE(22..32))</w:t>
      </w:r>
    </w:p>
    <w:p w14:paraId="621F1E5F" w14:textId="77777777" w:rsidR="00762211" w:rsidRPr="008D0EDE" w:rsidRDefault="00762211" w:rsidP="00762211">
      <w:pPr>
        <w:pStyle w:val="PL"/>
        <w:rPr>
          <w:noProof w:val="0"/>
          <w:snapToGrid w:val="0"/>
        </w:rPr>
      </w:pPr>
    </w:p>
    <w:p w14:paraId="5EDD03D8" w14:textId="77777777" w:rsidR="00762211" w:rsidRPr="008D0EDE" w:rsidRDefault="00762211" w:rsidP="00762211">
      <w:pPr>
        <w:pStyle w:val="PL"/>
        <w:rPr>
          <w:noProof w:val="0"/>
          <w:snapToGrid w:val="0"/>
        </w:rPr>
      </w:pPr>
      <w:r w:rsidRPr="008D0EDE">
        <w:rPr>
          <w:noProof w:val="0"/>
          <w:snapToGrid w:val="0"/>
        </w:rPr>
        <w:t>TargeteNB-ToSourceeNB-TransparentContainer</w:t>
      </w:r>
      <w:r w:rsidRPr="008D0EDE">
        <w:rPr>
          <w:noProof w:val="0"/>
          <w:snapToGrid w:val="0"/>
        </w:rPr>
        <w:tab/>
      </w:r>
      <w:r w:rsidRPr="008D0EDE">
        <w:rPr>
          <w:noProof w:val="0"/>
          <w:snapToGrid w:val="0"/>
        </w:rPr>
        <w:tab/>
        <w:t>::= SEQUENCE {</w:t>
      </w:r>
    </w:p>
    <w:p w14:paraId="5FE94D6F" w14:textId="77777777" w:rsidR="00762211" w:rsidRPr="008D0EDE" w:rsidRDefault="00762211" w:rsidP="00762211">
      <w:pPr>
        <w:pStyle w:val="PL"/>
        <w:rPr>
          <w:noProof w:val="0"/>
          <w:snapToGrid w:val="0"/>
        </w:rPr>
      </w:pPr>
      <w:r w:rsidRPr="008D0EDE">
        <w:rPr>
          <w:noProof w:val="0"/>
          <w:snapToGrid w:val="0"/>
        </w:rPr>
        <w:tab/>
        <w:t>rRC-Container</w:t>
      </w:r>
      <w:r w:rsidRPr="008D0EDE">
        <w:rPr>
          <w:noProof w:val="0"/>
          <w:snapToGrid w:val="0"/>
        </w:rPr>
        <w:tab/>
      </w:r>
      <w:r w:rsidRPr="008D0EDE">
        <w:rPr>
          <w:noProof w:val="0"/>
          <w:snapToGrid w:val="0"/>
        </w:rPr>
        <w:tab/>
        <w:t>RRC-Container,</w:t>
      </w:r>
    </w:p>
    <w:p w14:paraId="144C7E9B"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t>ProtocolExtensionContainer { {TargeteNB-ToSourceeNB-TransparentContainer-ExtIEs} } OPTIONAL,</w:t>
      </w:r>
    </w:p>
    <w:p w14:paraId="55A1CDA2" w14:textId="77777777" w:rsidR="00762211" w:rsidRPr="008D0EDE" w:rsidRDefault="00762211" w:rsidP="00762211">
      <w:pPr>
        <w:pStyle w:val="PL"/>
        <w:rPr>
          <w:noProof w:val="0"/>
          <w:snapToGrid w:val="0"/>
        </w:rPr>
      </w:pPr>
      <w:r w:rsidRPr="008D0EDE">
        <w:rPr>
          <w:noProof w:val="0"/>
          <w:snapToGrid w:val="0"/>
        </w:rPr>
        <w:tab/>
        <w:t>...</w:t>
      </w:r>
    </w:p>
    <w:p w14:paraId="3B5AAB13" w14:textId="77777777" w:rsidR="00762211" w:rsidRPr="008D0EDE" w:rsidRDefault="00762211" w:rsidP="00762211">
      <w:pPr>
        <w:pStyle w:val="PL"/>
        <w:rPr>
          <w:noProof w:val="0"/>
          <w:snapToGrid w:val="0"/>
        </w:rPr>
      </w:pPr>
      <w:r w:rsidRPr="008D0EDE">
        <w:rPr>
          <w:noProof w:val="0"/>
          <w:snapToGrid w:val="0"/>
        </w:rPr>
        <w:t>}</w:t>
      </w:r>
    </w:p>
    <w:p w14:paraId="2061CEF9" w14:textId="77777777" w:rsidR="00762211" w:rsidRPr="008D0EDE" w:rsidRDefault="00762211" w:rsidP="00762211">
      <w:pPr>
        <w:pStyle w:val="PL"/>
        <w:rPr>
          <w:noProof w:val="0"/>
          <w:snapToGrid w:val="0"/>
        </w:rPr>
      </w:pPr>
    </w:p>
    <w:p w14:paraId="634DDC7A" w14:textId="77777777" w:rsidR="00762211" w:rsidRDefault="00762211" w:rsidP="00762211">
      <w:pPr>
        <w:pStyle w:val="PL"/>
        <w:rPr>
          <w:noProof w:val="0"/>
          <w:snapToGrid w:val="0"/>
          <w:lang w:eastAsia="zh-CN"/>
        </w:rPr>
      </w:pPr>
      <w:r w:rsidRPr="008D0EDE">
        <w:rPr>
          <w:noProof w:val="0"/>
          <w:snapToGrid w:val="0"/>
        </w:rPr>
        <w:t>TargeteNB-ToSourceeNB-TransparentContainer-ExtIEs S1AP-PROTOCOL-EXTENSION ::= {</w:t>
      </w:r>
    </w:p>
    <w:p w14:paraId="6A488AEA" w14:textId="77777777" w:rsidR="007E455C" w:rsidRPr="008D0EDE" w:rsidRDefault="007E455C" w:rsidP="007E455C">
      <w:pPr>
        <w:pStyle w:val="PL"/>
        <w:tabs>
          <w:tab w:val="clear" w:pos="4992"/>
          <w:tab w:val="left" w:pos="4690"/>
        </w:tabs>
        <w:rPr>
          <w:ins w:id="1008" w:author="CATT" w:date="2020-04-26T16:32:00Z"/>
          <w:noProof w:val="0"/>
          <w:snapToGrid w:val="0"/>
          <w:lang w:eastAsia="zh-CN"/>
        </w:rPr>
      </w:pPr>
      <w:ins w:id="1009" w:author="CATT" w:date="2020-04-26T16:32:00Z">
        <w:r>
          <w:rPr>
            <w:rFonts w:hint="eastAsia"/>
            <w:noProof w:val="0"/>
            <w:snapToGrid w:val="0"/>
            <w:lang w:eastAsia="zh-CN"/>
          </w:rPr>
          <w:tab/>
        </w:r>
        <w:proofErr w:type="gramStart"/>
        <w:r w:rsidRPr="00AA5DA2">
          <w:rPr>
            <w:noProof w:val="0"/>
            <w:snapToGrid w:val="0"/>
          </w:rPr>
          <w:t>{ ID</w:t>
        </w:r>
        <w:proofErr w:type="gramEnd"/>
        <w:r w:rsidRPr="00AA5DA2">
          <w:rPr>
            <w:noProof w:val="0"/>
            <w:snapToGrid w:val="0"/>
          </w:rPr>
          <w:t xml:space="preserve"> id-</w:t>
        </w:r>
        <w:r>
          <w:rPr>
            <w:lang w:eastAsia="ja-JP"/>
          </w:rPr>
          <w:t>DAPS</w:t>
        </w:r>
        <w:r>
          <w:rPr>
            <w:rFonts w:hint="eastAsia"/>
            <w:lang w:eastAsia="zh-CN"/>
          </w:rPr>
          <w:t>Response</w:t>
        </w:r>
        <w:r>
          <w:rPr>
            <w:lang w:eastAsia="ja-JP"/>
          </w:rPr>
          <w:t>Info</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w:t>
        </w:r>
      </w:ins>
    </w:p>
    <w:p w14:paraId="31852CCF" w14:textId="77777777" w:rsidR="00762211" w:rsidRPr="008D0EDE" w:rsidRDefault="00762211" w:rsidP="00762211">
      <w:pPr>
        <w:pStyle w:val="PL"/>
        <w:rPr>
          <w:noProof w:val="0"/>
          <w:snapToGrid w:val="0"/>
        </w:rPr>
      </w:pPr>
      <w:r w:rsidRPr="008D0EDE">
        <w:rPr>
          <w:noProof w:val="0"/>
          <w:snapToGrid w:val="0"/>
        </w:rPr>
        <w:tab/>
        <w:t>...</w:t>
      </w:r>
    </w:p>
    <w:p w14:paraId="5D14DC29" w14:textId="77777777" w:rsidR="00762211" w:rsidRPr="008D0EDE" w:rsidRDefault="00762211" w:rsidP="00762211">
      <w:pPr>
        <w:pStyle w:val="PL"/>
        <w:rPr>
          <w:noProof w:val="0"/>
          <w:snapToGrid w:val="0"/>
        </w:rPr>
      </w:pPr>
      <w:r w:rsidRPr="008D0EDE">
        <w:rPr>
          <w:noProof w:val="0"/>
          <w:snapToGrid w:val="0"/>
        </w:rPr>
        <w:t>}</w:t>
      </w:r>
    </w:p>
    <w:p w14:paraId="044EFE5E" w14:textId="77777777" w:rsidR="00762211" w:rsidRPr="008D0EDE" w:rsidRDefault="00762211" w:rsidP="00762211">
      <w:pPr>
        <w:pStyle w:val="PL"/>
        <w:rPr>
          <w:noProof w:val="0"/>
          <w:snapToGrid w:val="0"/>
        </w:rPr>
      </w:pPr>
    </w:p>
    <w:p w14:paraId="65811E15" w14:textId="77777777" w:rsidR="00762211" w:rsidRPr="008D0EDE" w:rsidRDefault="00762211" w:rsidP="00762211">
      <w:pPr>
        <w:pStyle w:val="PL"/>
        <w:rPr>
          <w:noProof w:val="0"/>
          <w:snapToGrid w:val="0"/>
        </w:rPr>
      </w:pPr>
      <w:r w:rsidRPr="008D0EDE">
        <w:rPr>
          <w:noProof w:val="0"/>
          <w:snapToGrid w:val="0"/>
        </w:rPr>
        <w:t>Target-ToSource-TransparentContainer ::= OCTET STRING</w:t>
      </w:r>
    </w:p>
    <w:p w14:paraId="256C05D7" w14:textId="77777777" w:rsidR="00762211" w:rsidRPr="008D0EDE" w:rsidRDefault="00762211" w:rsidP="00762211">
      <w:pPr>
        <w:pStyle w:val="PL"/>
        <w:rPr>
          <w:noProof w:val="0"/>
          <w:snapToGrid w:val="0"/>
        </w:rPr>
      </w:pPr>
      <w:r w:rsidRPr="008D0EDE">
        <w:rPr>
          <w:noProof w:val="0"/>
          <w:snapToGrid w:val="0"/>
        </w:rPr>
        <w:t xml:space="preserve">-- This IE includes a transparent container from the target RAN node to the source RAN node. </w:t>
      </w:r>
    </w:p>
    <w:p w14:paraId="3C28C666" w14:textId="77777777" w:rsidR="00762211" w:rsidRPr="008D0EDE" w:rsidRDefault="00762211" w:rsidP="00762211">
      <w:pPr>
        <w:pStyle w:val="PL"/>
        <w:rPr>
          <w:noProof w:val="0"/>
          <w:snapToGrid w:val="0"/>
        </w:rPr>
      </w:pPr>
      <w:r w:rsidRPr="008D0EDE">
        <w:rPr>
          <w:noProof w:val="0"/>
          <w:snapToGrid w:val="0"/>
        </w:rPr>
        <w:t>-- The octets of the OCTET STRING are coded according to the specifications of the target system.</w:t>
      </w:r>
    </w:p>
    <w:p w14:paraId="035000DD" w14:textId="77777777" w:rsidR="00762211" w:rsidRPr="008D0EDE" w:rsidRDefault="00762211" w:rsidP="00762211">
      <w:pPr>
        <w:pStyle w:val="PL"/>
        <w:rPr>
          <w:noProof w:val="0"/>
          <w:snapToGrid w:val="0"/>
        </w:rPr>
      </w:pPr>
    </w:p>
    <w:p w14:paraId="2F3DCE8A" w14:textId="77777777" w:rsidR="00762211" w:rsidRPr="008D0EDE" w:rsidRDefault="00762211" w:rsidP="00762211">
      <w:pPr>
        <w:pStyle w:val="PL"/>
        <w:rPr>
          <w:noProof w:val="0"/>
          <w:snapToGrid w:val="0"/>
        </w:rPr>
      </w:pPr>
      <w:r w:rsidRPr="008D0EDE">
        <w:rPr>
          <w:noProof w:val="0"/>
          <w:snapToGrid w:val="0"/>
        </w:rPr>
        <w:t>TargetRNC-ToSourceRNC-TransparentContainer</w:t>
      </w:r>
      <w:r w:rsidRPr="008D0EDE">
        <w:rPr>
          <w:noProof w:val="0"/>
          <w:snapToGrid w:val="0"/>
        </w:rPr>
        <w:tab/>
      </w:r>
      <w:r w:rsidRPr="008D0EDE">
        <w:rPr>
          <w:noProof w:val="0"/>
          <w:snapToGrid w:val="0"/>
        </w:rPr>
        <w:tab/>
        <w:t>::= OCTET STRING</w:t>
      </w:r>
    </w:p>
    <w:p w14:paraId="71295D13"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5AE483AF" w14:textId="77777777" w:rsidR="00762211" w:rsidRPr="008D0EDE" w:rsidRDefault="00762211" w:rsidP="00762211">
      <w:pPr>
        <w:pStyle w:val="PL"/>
        <w:rPr>
          <w:noProof w:val="0"/>
          <w:snapToGrid w:val="0"/>
        </w:rPr>
      </w:pPr>
    </w:p>
    <w:p w14:paraId="0B9CAC11" w14:textId="77777777" w:rsidR="00762211" w:rsidRPr="008D0EDE" w:rsidRDefault="00762211" w:rsidP="00762211">
      <w:pPr>
        <w:pStyle w:val="PL"/>
        <w:rPr>
          <w:noProof w:val="0"/>
          <w:snapToGrid w:val="0"/>
        </w:rPr>
      </w:pPr>
      <w:r w:rsidRPr="008D0EDE">
        <w:rPr>
          <w:noProof w:val="0"/>
          <w:snapToGrid w:val="0"/>
        </w:rPr>
        <w:t>TargetBSS-ToSourceBSS-TransparentContainer</w:t>
      </w:r>
      <w:r w:rsidRPr="008D0EDE">
        <w:rPr>
          <w:noProof w:val="0"/>
          <w:snapToGrid w:val="0"/>
        </w:rPr>
        <w:tab/>
      </w:r>
      <w:r w:rsidRPr="008D0EDE">
        <w:rPr>
          <w:noProof w:val="0"/>
          <w:snapToGrid w:val="0"/>
        </w:rPr>
        <w:tab/>
        <w:t>::= OCTET STRING</w:t>
      </w:r>
    </w:p>
    <w:p w14:paraId="1481B356"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4EC9B5B2" w14:textId="77777777" w:rsidR="00762211" w:rsidRPr="008D0EDE" w:rsidRDefault="00762211" w:rsidP="00762211">
      <w:pPr>
        <w:pStyle w:val="PL"/>
        <w:rPr>
          <w:noProof w:val="0"/>
          <w:snapToGrid w:val="0"/>
        </w:rPr>
      </w:pPr>
    </w:p>
    <w:p w14:paraId="2B4C4422" w14:textId="77777777" w:rsidR="00762211" w:rsidRPr="008D0EDE" w:rsidRDefault="00762211" w:rsidP="00762211">
      <w:pPr>
        <w:pStyle w:val="PL"/>
        <w:rPr>
          <w:noProof w:val="0"/>
          <w:snapToGrid w:val="0"/>
        </w:rPr>
      </w:pPr>
      <w:r w:rsidRPr="008D0EDE">
        <w:rPr>
          <w:noProof w:val="0"/>
          <w:snapToGrid w:val="0"/>
        </w:rPr>
        <w:t>Target</w:t>
      </w:r>
      <w:r w:rsidRPr="008D0EDE">
        <w:rPr>
          <w:noProof w:val="0"/>
          <w:snapToGrid w:val="0"/>
          <w:lang w:eastAsia="zh-CN"/>
        </w:rPr>
        <w:t>NgRanNode</w:t>
      </w:r>
      <w:r w:rsidRPr="008D0EDE">
        <w:rPr>
          <w:noProof w:val="0"/>
          <w:snapToGrid w:val="0"/>
        </w:rPr>
        <w:t>-ToSource</w:t>
      </w:r>
      <w:r w:rsidRPr="008D0EDE">
        <w:rPr>
          <w:noProof w:val="0"/>
          <w:snapToGrid w:val="0"/>
          <w:lang w:eastAsia="zh-CN"/>
        </w:rPr>
        <w:t>NgRanNode</w:t>
      </w:r>
      <w:r w:rsidRPr="008D0EDE">
        <w:rPr>
          <w:noProof w:val="0"/>
          <w:snapToGrid w:val="0"/>
        </w:rPr>
        <w:t>-TransparentContainer</w:t>
      </w:r>
      <w:r w:rsidRPr="008D0EDE">
        <w:rPr>
          <w:noProof w:val="0"/>
          <w:snapToGrid w:val="0"/>
        </w:rPr>
        <w:tab/>
      </w:r>
      <w:r w:rsidRPr="008D0EDE">
        <w:rPr>
          <w:noProof w:val="0"/>
          <w:snapToGrid w:val="0"/>
        </w:rPr>
        <w:tab/>
        <w:t>::= OCTET STRING</w:t>
      </w:r>
    </w:p>
    <w:p w14:paraId="27DE975B"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21615115" w14:textId="77777777" w:rsidR="00762211" w:rsidRPr="008D0EDE" w:rsidRDefault="00762211" w:rsidP="00762211">
      <w:pPr>
        <w:pStyle w:val="PL"/>
        <w:rPr>
          <w:noProof w:val="0"/>
          <w:snapToGrid w:val="0"/>
        </w:rPr>
      </w:pPr>
    </w:p>
    <w:p w14:paraId="2D704FFF" w14:textId="77777777" w:rsidR="00762211" w:rsidRPr="008D0EDE" w:rsidRDefault="00762211" w:rsidP="00762211">
      <w:pPr>
        <w:pStyle w:val="PL"/>
        <w:rPr>
          <w:noProof w:val="0"/>
          <w:snapToGrid w:val="0"/>
        </w:rPr>
      </w:pPr>
      <w:r w:rsidRPr="008D0EDE">
        <w:rPr>
          <w:noProof w:val="0"/>
          <w:snapToGrid w:val="0"/>
        </w:rPr>
        <w:t xml:space="preserve">M1ThresholdEventA2 ::= SEQUENCE { </w:t>
      </w:r>
    </w:p>
    <w:p w14:paraId="48B9BA69" w14:textId="77777777" w:rsidR="00762211" w:rsidRPr="008D0EDE" w:rsidRDefault="00762211" w:rsidP="00762211">
      <w:pPr>
        <w:pStyle w:val="PL"/>
        <w:rPr>
          <w:noProof w:val="0"/>
          <w:snapToGrid w:val="0"/>
        </w:rPr>
      </w:pPr>
      <w:r w:rsidRPr="008D0EDE">
        <w:rPr>
          <w:noProof w:val="0"/>
          <w:snapToGrid w:val="0"/>
        </w:rPr>
        <w:tab/>
        <w:t>measurementThreshold</w:t>
      </w:r>
      <w:r w:rsidRPr="008D0EDE">
        <w:rPr>
          <w:noProof w:val="0"/>
          <w:snapToGrid w:val="0"/>
        </w:rPr>
        <w:tab/>
        <w:t>MeasurementThresholdA2,</w:t>
      </w:r>
    </w:p>
    <w:p w14:paraId="183120A5"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t>ProtocolExtensionContainer { { M1ThresholdEventA2-ExtIEs} } OPTIONAL,</w:t>
      </w:r>
    </w:p>
    <w:p w14:paraId="2FBE0CE5" w14:textId="77777777" w:rsidR="00762211" w:rsidRPr="008D0EDE" w:rsidRDefault="00762211" w:rsidP="00762211">
      <w:pPr>
        <w:pStyle w:val="PL"/>
        <w:rPr>
          <w:noProof w:val="0"/>
          <w:snapToGrid w:val="0"/>
        </w:rPr>
      </w:pPr>
      <w:r w:rsidRPr="008D0EDE">
        <w:rPr>
          <w:noProof w:val="0"/>
          <w:snapToGrid w:val="0"/>
        </w:rPr>
        <w:tab/>
        <w:t>...</w:t>
      </w:r>
    </w:p>
    <w:p w14:paraId="29017473" w14:textId="77777777" w:rsidR="00762211" w:rsidRPr="008D0EDE" w:rsidRDefault="00762211" w:rsidP="00762211">
      <w:pPr>
        <w:pStyle w:val="PL"/>
        <w:rPr>
          <w:noProof w:val="0"/>
          <w:snapToGrid w:val="0"/>
        </w:rPr>
      </w:pPr>
      <w:r w:rsidRPr="008D0EDE">
        <w:rPr>
          <w:noProof w:val="0"/>
          <w:snapToGrid w:val="0"/>
        </w:rPr>
        <w:t>}</w:t>
      </w:r>
    </w:p>
    <w:p w14:paraId="37DD2FA7" w14:textId="77777777" w:rsidR="00762211" w:rsidRPr="008D0EDE" w:rsidRDefault="00762211" w:rsidP="00762211">
      <w:pPr>
        <w:pStyle w:val="PL"/>
        <w:rPr>
          <w:noProof w:val="0"/>
          <w:snapToGrid w:val="0"/>
        </w:rPr>
      </w:pPr>
    </w:p>
    <w:p w14:paraId="3B79E545" w14:textId="77777777" w:rsidR="00762211" w:rsidRPr="008D0EDE" w:rsidRDefault="00762211" w:rsidP="00762211">
      <w:pPr>
        <w:pStyle w:val="PL"/>
        <w:rPr>
          <w:noProof w:val="0"/>
          <w:snapToGrid w:val="0"/>
        </w:rPr>
      </w:pPr>
      <w:r w:rsidRPr="008D0EDE">
        <w:rPr>
          <w:noProof w:val="0"/>
          <w:snapToGrid w:val="0"/>
        </w:rPr>
        <w:t>M1ThresholdEventA2-ExtIEs S1AP-PROTOCOL-EXTENSION ::= {</w:t>
      </w:r>
    </w:p>
    <w:p w14:paraId="4E5D6C78" w14:textId="77777777" w:rsidR="00762211" w:rsidRPr="008D0EDE" w:rsidRDefault="00762211" w:rsidP="00762211">
      <w:pPr>
        <w:pStyle w:val="PL"/>
        <w:rPr>
          <w:noProof w:val="0"/>
          <w:snapToGrid w:val="0"/>
        </w:rPr>
      </w:pPr>
      <w:r w:rsidRPr="008D0EDE">
        <w:rPr>
          <w:noProof w:val="0"/>
          <w:snapToGrid w:val="0"/>
        </w:rPr>
        <w:tab/>
        <w:t>...</w:t>
      </w:r>
    </w:p>
    <w:p w14:paraId="711720B7" w14:textId="77777777" w:rsidR="00762211" w:rsidRPr="008D0EDE" w:rsidRDefault="00762211" w:rsidP="00762211">
      <w:pPr>
        <w:pStyle w:val="PL"/>
        <w:rPr>
          <w:noProof w:val="0"/>
          <w:snapToGrid w:val="0"/>
        </w:rPr>
      </w:pPr>
      <w:r w:rsidRPr="008D0EDE">
        <w:rPr>
          <w:noProof w:val="0"/>
          <w:snapToGrid w:val="0"/>
        </w:rPr>
        <w:t>}</w:t>
      </w:r>
    </w:p>
    <w:p w14:paraId="1F4F069E" w14:textId="77777777" w:rsidR="00762211" w:rsidRPr="008D0EDE" w:rsidRDefault="00762211" w:rsidP="00762211">
      <w:pPr>
        <w:pStyle w:val="PL"/>
        <w:rPr>
          <w:noProof w:val="0"/>
          <w:snapToGrid w:val="0"/>
        </w:rPr>
      </w:pPr>
    </w:p>
    <w:p w14:paraId="35BD91DF" w14:textId="77777777" w:rsidR="00762211" w:rsidRPr="008D0EDE" w:rsidRDefault="00762211" w:rsidP="00762211">
      <w:pPr>
        <w:pStyle w:val="PL"/>
        <w:rPr>
          <w:noProof w:val="0"/>
          <w:snapToGrid w:val="0"/>
        </w:rPr>
      </w:pPr>
      <w:r w:rsidRPr="008D0EDE">
        <w:rPr>
          <w:noProof w:val="0"/>
          <w:snapToGrid w:val="0"/>
        </w:rPr>
        <w:t>Threshold-RSRP ::= INTEGER(0..97)</w:t>
      </w:r>
    </w:p>
    <w:p w14:paraId="4491F3E0" w14:textId="77777777" w:rsidR="00762211" w:rsidRPr="008D0EDE" w:rsidRDefault="00762211" w:rsidP="00762211">
      <w:pPr>
        <w:pStyle w:val="PL"/>
        <w:rPr>
          <w:noProof w:val="0"/>
          <w:snapToGrid w:val="0"/>
        </w:rPr>
      </w:pPr>
    </w:p>
    <w:p w14:paraId="2E45A660" w14:textId="77777777" w:rsidR="00762211" w:rsidRPr="008D0EDE" w:rsidRDefault="00762211" w:rsidP="00762211">
      <w:pPr>
        <w:pStyle w:val="PL"/>
        <w:rPr>
          <w:noProof w:val="0"/>
          <w:snapToGrid w:val="0"/>
        </w:rPr>
      </w:pPr>
      <w:r w:rsidRPr="008D0EDE">
        <w:rPr>
          <w:noProof w:val="0"/>
          <w:snapToGrid w:val="0"/>
        </w:rPr>
        <w:t>Threshold-RSRQ ::= INTEGER(0..34)</w:t>
      </w:r>
    </w:p>
    <w:p w14:paraId="410C8E16" w14:textId="77777777" w:rsidR="00762211" w:rsidRPr="008D0EDE" w:rsidRDefault="00762211" w:rsidP="00762211">
      <w:pPr>
        <w:pStyle w:val="PL"/>
        <w:rPr>
          <w:noProof w:val="0"/>
          <w:snapToGrid w:val="0"/>
        </w:rPr>
      </w:pPr>
    </w:p>
    <w:p w14:paraId="19B3BA56" w14:textId="77777777" w:rsidR="00762211" w:rsidRPr="008D0EDE" w:rsidRDefault="00762211" w:rsidP="00762211">
      <w:pPr>
        <w:pStyle w:val="PL"/>
        <w:rPr>
          <w:noProof w:val="0"/>
          <w:snapToGrid w:val="0"/>
        </w:rPr>
      </w:pPr>
      <w:r w:rsidRPr="008D0EDE">
        <w:rPr>
          <w:noProof w:val="0"/>
          <w:snapToGrid w:val="0"/>
        </w:rPr>
        <w:t>TimeToWait ::= ENUMERATED {v1s, v2s, v5s, v10s, v20s, v60s, ...}</w:t>
      </w:r>
    </w:p>
    <w:p w14:paraId="1F002EA4" w14:textId="77777777" w:rsidR="00762211" w:rsidRPr="008D0EDE" w:rsidRDefault="00762211" w:rsidP="00762211">
      <w:pPr>
        <w:pStyle w:val="PL"/>
        <w:rPr>
          <w:noProof w:val="0"/>
          <w:snapToGrid w:val="0"/>
        </w:rPr>
      </w:pPr>
    </w:p>
    <w:p w14:paraId="650A024C" w14:textId="77777777" w:rsidR="00762211" w:rsidRPr="008D0EDE" w:rsidRDefault="00762211" w:rsidP="00762211">
      <w:pPr>
        <w:pStyle w:val="PL"/>
        <w:spacing w:line="0" w:lineRule="atLeast"/>
        <w:rPr>
          <w:noProof w:val="0"/>
        </w:rPr>
      </w:pPr>
      <w:r w:rsidRPr="008D0EDE">
        <w:rPr>
          <w:noProof w:val="0"/>
        </w:rPr>
        <w:t>Time-UE-StayedInCell ::= INTEGER (0..4095)</w:t>
      </w:r>
    </w:p>
    <w:p w14:paraId="4C070AB4" w14:textId="77777777" w:rsidR="00762211" w:rsidRPr="008D0EDE" w:rsidRDefault="00762211" w:rsidP="00762211">
      <w:pPr>
        <w:pStyle w:val="PL"/>
        <w:spacing w:line="0" w:lineRule="atLeast"/>
        <w:rPr>
          <w:noProof w:val="0"/>
        </w:rPr>
      </w:pPr>
    </w:p>
    <w:p w14:paraId="45328736" w14:textId="77777777" w:rsidR="00762211" w:rsidRPr="008D0EDE" w:rsidRDefault="00762211" w:rsidP="00762211">
      <w:pPr>
        <w:pStyle w:val="PL"/>
        <w:spacing w:line="0" w:lineRule="atLeast"/>
        <w:rPr>
          <w:noProof w:val="0"/>
        </w:rPr>
      </w:pPr>
      <w:r w:rsidRPr="008D0EDE">
        <w:rPr>
          <w:noProof w:val="0"/>
        </w:rPr>
        <w:t>Time-UE-StayedInCell-EnhancedGranularity ::= INTEGER (0..40950)</w:t>
      </w:r>
    </w:p>
    <w:p w14:paraId="3E7A0B11" w14:textId="77777777" w:rsidR="00762211" w:rsidRPr="008D0EDE" w:rsidRDefault="00762211" w:rsidP="00762211">
      <w:pPr>
        <w:pStyle w:val="PL"/>
        <w:spacing w:line="0" w:lineRule="atLeast"/>
        <w:rPr>
          <w:noProof w:val="0"/>
        </w:rPr>
      </w:pPr>
    </w:p>
    <w:p w14:paraId="6B076CF4" w14:textId="77777777" w:rsidR="00762211" w:rsidRPr="008D0EDE" w:rsidRDefault="00762211" w:rsidP="00762211">
      <w:pPr>
        <w:pStyle w:val="PL"/>
        <w:spacing w:line="0" w:lineRule="atLeast"/>
        <w:rPr>
          <w:noProof w:val="0"/>
        </w:rPr>
      </w:pPr>
      <w:r w:rsidRPr="008D0EDE">
        <w:rPr>
          <w:noProof w:val="0"/>
        </w:rPr>
        <w:t>TimeSinceSecondaryNodeRelease ::= OCTET STRING (SIZE(4))</w:t>
      </w:r>
    </w:p>
    <w:p w14:paraId="16EBCE6B" w14:textId="77777777" w:rsidR="00762211" w:rsidRPr="008D0EDE" w:rsidRDefault="00762211" w:rsidP="00762211">
      <w:pPr>
        <w:pStyle w:val="PL"/>
        <w:spacing w:line="0" w:lineRule="atLeast"/>
        <w:rPr>
          <w:noProof w:val="0"/>
        </w:rPr>
      </w:pPr>
    </w:p>
    <w:p w14:paraId="6F5AA96C" w14:textId="77777777" w:rsidR="00762211" w:rsidRPr="008D0EDE" w:rsidRDefault="00762211" w:rsidP="00762211">
      <w:pPr>
        <w:pStyle w:val="PL"/>
        <w:spacing w:line="0" w:lineRule="atLeast"/>
        <w:rPr>
          <w:noProof w:val="0"/>
        </w:rPr>
      </w:pPr>
      <w:r w:rsidRPr="008D0EDE">
        <w:rPr>
          <w:noProof w:val="0"/>
        </w:rPr>
        <w:t>TransportInformation ::= SEQUENCE {</w:t>
      </w:r>
    </w:p>
    <w:p w14:paraId="04228A2D" w14:textId="77777777" w:rsidR="00762211" w:rsidRPr="008D0EDE" w:rsidRDefault="00762211" w:rsidP="00762211">
      <w:pPr>
        <w:pStyle w:val="PL"/>
        <w:spacing w:line="0" w:lineRule="atLeast"/>
        <w:rPr>
          <w:noProof w:val="0"/>
        </w:rPr>
      </w:pPr>
      <w:r w:rsidRPr="008D0EDE">
        <w:rPr>
          <w:noProof w:val="0"/>
        </w:rPr>
        <w:tab/>
        <w:t>transportLayerAddress</w:t>
      </w:r>
      <w:r w:rsidRPr="008D0EDE">
        <w:rPr>
          <w:noProof w:val="0"/>
        </w:rPr>
        <w:tab/>
      </w:r>
      <w:r w:rsidRPr="008D0EDE">
        <w:rPr>
          <w:noProof w:val="0"/>
        </w:rPr>
        <w:tab/>
      </w:r>
      <w:r w:rsidRPr="008D0EDE">
        <w:rPr>
          <w:noProof w:val="0"/>
        </w:rPr>
        <w:tab/>
      </w:r>
      <w:r w:rsidRPr="008D0EDE">
        <w:rPr>
          <w:noProof w:val="0"/>
        </w:rPr>
        <w:tab/>
        <w:t>TransportLayerAddress,</w:t>
      </w:r>
    </w:p>
    <w:p w14:paraId="3C1B903A" w14:textId="77777777" w:rsidR="00762211" w:rsidRPr="008D0EDE" w:rsidRDefault="00762211" w:rsidP="00762211">
      <w:pPr>
        <w:pStyle w:val="PL"/>
        <w:spacing w:line="0" w:lineRule="atLeast"/>
        <w:rPr>
          <w:noProof w:val="0"/>
        </w:rPr>
      </w:pPr>
      <w:r w:rsidRPr="008D0EDE">
        <w:rPr>
          <w:noProof w:val="0"/>
        </w:rPr>
        <w:tab/>
        <w:t>uL-GTP-TEID</w:t>
      </w:r>
      <w:r w:rsidRPr="008D0EDE">
        <w:rPr>
          <w:noProof w:val="0"/>
        </w:rPr>
        <w:tab/>
      </w:r>
      <w:r w:rsidRPr="008D0EDE">
        <w:rPr>
          <w:noProof w:val="0"/>
        </w:rPr>
        <w:tab/>
      </w:r>
      <w:r w:rsidRPr="008D0EDE">
        <w:rPr>
          <w:noProof w:val="0"/>
        </w:rPr>
        <w:tab/>
      </w:r>
      <w:r w:rsidRPr="008D0EDE">
        <w:rPr>
          <w:noProof w:val="0"/>
        </w:rPr>
        <w:tab/>
      </w:r>
      <w:r w:rsidRPr="008D0EDE">
        <w:rPr>
          <w:noProof w:val="0"/>
        </w:rPr>
        <w:tab/>
      </w:r>
      <w:r w:rsidRPr="008D0EDE">
        <w:rPr>
          <w:noProof w:val="0"/>
        </w:rPr>
        <w:tab/>
      </w:r>
      <w:r w:rsidRPr="008D0EDE">
        <w:rPr>
          <w:noProof w:val="0"/>
        </w:rPr>
        <w:tab/>
        <w:t>GTP-TEID,</w:t>
      </w:r>
    </w:p>
    <w:p w14:paraId="0878DD89" w14:textId="77777777" w:rsidR="00762211" w:rsidRPr="008D0EDE" w:rsidRDefault="00762211" w:rsidP="00762211">
      <w:pPr>
        <w:pStyle w:val="PL"/>
        <w:spacing w:line="0" w:lineRule="atLeast"/>
        <w:rPr>
          <w:noProof w:val="0"/>
        </w:rPr>
      </w:pPr>
      <w:r w:rsidRPr="008D0EDE">
        <w:rPr>
          <w:noProof w:val="0"/>
        </w:rPr>
        <w:tab/>
        <w:t>...</w:t>
      </w:r>
    </w:p>
    <w:p w14:paraId="1FD789CB" w14:textId="77777777" w:rsidR="00762211" w:rsidRPr="008D0EDE" w:rsidRDefault="00762211" w:rsidP="00762211">
      <w:pPr>
        <w:pStyle w:val="PL"/>
        <w:spacing w:line="0" w:lineRule="atLeast"/>
        <w:rPr>
          <w:noProof w:val="0"/>
        </w:rPr>
      </w:pPr>
      <w:r w:rsidRPr="008D0EDE">
        <w:rPr>
          <w:noProof w:val="0"/>
        </w:rPr>
        <w:t>}</w:t>
      </w:r>
    </w:p>
    <w:p w14:paraId="2ACDECFD" w14:textId="77777777" w:rsidR="00762211" w:rsidRPr="008D0EDE" w:rsidRDefault="00762211" w:rsidP="00762211">
      <w:pPr>
        <w:pStyle w:val="PL"/>
        <w:spacing w:line="0" w:lineRule="atLeast"/>
        <w:rPr>
          <w:noProof w:val="0"/>
        </w:rPr>
      </w:pPr>
    </w:p>
    <w:p w14:paraId="39098140" w14:textId="77777777" w:rsidR="00762211" w:rsidRPr="008D0EDE" w:rsidRDefault="00762211" w:rsidP="00762211">
      <w:pPr>
        <w:pStyle w:val="PL"/>
        <w:rPr>
          <w:noProof w:val="0"/>
          <w:snapToGrid w:val="0"/>
        </w:rPr>
      </w:pPr>
      <w:r w:rsidRPr="008D0EDE">
        <w:rPr>
          <w:noProof w:val="0"/>
          <w:snapToGrid w:val="0"/>
        </w:rPr>
        <w:t>TransportLayerAddress</w:t>
      </w:r>
      <w:r w:rsidRPr="008D0EDE">
        <w:rPr>
          <w:noProof w:val="0"/>
          <w:snapToGrid w:val="0"/>
        </w:rPr>
        <w:tab/>
      </w:r>
      <w:r w:rsidRPr="008D0EDE">
        <w:rPr>
          <w:noProof w:val="0"/>
          <w:snapToGrid w:val="0"/>
        </w:rPr>
        <w:tab/>
        <w:t>::= BIT STRING (SIZE(1..160, ...))</w:t>
      </w:r>
    </w:p>
    <w:p w14:paraId="3CB037D6" w14:textId="77777777" w:rsidR="00762211" w:rsidRPr="008D0EDE" w:rsidRDefault="00762211" w:rsidP="00762211">
      <w:pPr>
        <w:pStyle w:val="PL"/>
        <w:rPr>
          <w:noProof w:val="0"/>
          <w:snapToGrid w:val="0"/>
        </w:rPr>
      </w:pPr>
    </w:p>
    <w:p w14:paraId="4F5AE070" w14:textId="77777777" w:rsidR="00762211" w:rsidRPr="008D0EDE" w:rsidRDefault="00762211" w:rsidP="00762211">
      <w:pPr>
        <w:pStyle w:val="PL"/>
        <w:rPr>
          <w:noProof w:val="0"/>
          <w:snapToGrid w:val="0"/>
        </w:rPr>
      </w:pPr>
      <w:r w:rsidRPr="008D0EDE">
        <w:rPr>
          <w:noProof w:val="0"/>
          <w:snapToGrid w:val="0"/>
        </w:rPr>
        <w:t>TraceActivation ::= SEQUENCE {</w:t>
      </w:r>
    </w:p>
    <w:p w14:paraId="6C60FE67" w14:textId="77777777" w:rsidR="00762211" w:rsidRPr="008D0EDE" w:rsidRDefault="00762211" w:rsidP="00762211">
      <w:pPr>
        <w:pStyle w:val="PL"/>
        <w:rPr>
          <w:noProof w:val="0"/>
          <w:snapToGrid w:val="0"/>
        </w:rPr>
      </w:pPr>
      <w:r w:rsidRPr="008D0EDE">
        <w:rPr>
          <w:noProof w:val="0"/>
          <w:snapToGrid w:val="0"/>
        </w:rPr>
        <w:tab/>
        <w:t>e-UTRAN-Trace-ID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E-UTRAN-Trace-ID,</w:t>
      </w:r>
    </w:p>
    <w:p w14:paraId="600CADD3" w14:textId="77777777" w:rsidR="00762211" w:rsidRPr="008D0EDE" w:rsidRDefault="00762211" w:rsidP="00762211">
      <w:pPr>
        <w:pStyle w:val="PL"/>
        <w:rPr>
          <w:noProof w:val="0"/>
          <w:lang w:eastAsia="zh-CN"/>
        </w:rPr>
      </w:pPr>
      <w:r w:rsidRPr="008D0EDE">
        <w:rPr>
          <w:noProof w:val="0"/>
        </w:rPr>
        <w:tab/>
        <w:t>interfacesToTrace</w:t>
      </w:r>
      <w:r w:rsidRPr="008D0EDE">
        <w:rPr>
          <w:noProof w:val="0"/>
        </w:rPr>
        <w:tab/>
      </w:r>
      <w:r w:rsidRPr="008D0EDE">
        <w:rPr>
          <w:noProof w:val="0"/>
        </w:rPr>
        <w:tab/>
      </w:r>
      <w:r w:rsidRPr="008D0EDE">
        <w:rPr>
          <w:noProof w:val="0"/>
        </w:rPr>
        <w:tab/>
      </w:r>
      <w:r w:rsidRPr="008D0EDE">
        <w:rPr>
          <w:noProof w:val="0"/>
        </w:rPr>
        <w:tab/>
      </w:r>
      <w:r w:rsidRPr="008D0EDE">
        <w:rPr>
          <w:noProof w:val="0"/>
        </w:rPr>
        <w:tab/>
        <w:t>InterfacesToTrace,</w:t>
      </w:r>
    </w:p>
    <w:p w14:paraId="617573F5" w14:textId="77777777" w:rsidR="00762211" w:rsidRPr="008D0EDE" w:rsidRDefault="00762211" w:rsidP="00762211">
      <w:pPr>
        <w:pStyle w:val="PL"/>
        <w:ind w:firstLine="390"/>
        <w:rPr>
          <w:noProof w:val="0"/>
          <w:lang w:eastAsia="zh-CN"/>
        </w:rPr>
      </w:pPr>
      <w:r w:rsidRPr="008D0EDE">
        <w:rPr>
          <w:noProof w:val="0"/>
          <w:lang w:eastAsia="zh-CN"/>
        </w:rPr>
        <w:t>traceDepth</w:t>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t>TraceDepth,</w:t>
      </w:r>
    </w:p>
    <w:p w14:paraId="71EE64F4" w14:textId="77777777" w:rsidR="00762211" w:rsidRPr="008D0EDE" w:rsidRDefault="00762211" w:rsidP="00762211">
      <w:pPr>
        <w:pStyle w:val="PL"/>
        <w:ind w:firstLine="390"/>
        <w:rPr>
          <w:noProof w:val="0"/>
          <w:lang w:eastAsia="zh-CN"/>
        </w:rPr>
      </w:pPr>
      <w:r w:rsidRPr="008D0EDE">
        <w:rPr>
          <w:noProof w:val="0"/>
          <w:lang w:eastAsia="zh-CN"/>
        </w:rPr>
        <w:t>traceCollectionEntityIPAddress</w:t>
      </w:r>
      <w:r w:rsidRPr="008D0EDE">
        <w:rPr>
          <w:noProof w:val="0"/>
          <w:lang w:eastAsia="zh-CN"/>
        </w:rPr>
        <w:tab/>
      </w:r>
      <w:r w:rsidRPr="008D0EDE">
        <w:rPr>
          <w:noProof w:val="0"/>
          <w:lang w:eastAsia="zh-CN"/>
        </w:rPr>
        <w:tab/>
      </w:r>
      <w:r w:rsidRPr="008D0EDE">
        <w:rPr>
          <w:rFonts w:eastAsia="Batang"/>
          <w:noProof w:val="0"/>
          <w:snapToGrid w:val="0"/>
          <w:lang w:eastAsia="zh-CN"/>
        </w:rPr>
        <w:t>TransportLayerAddress</w:t>
      </w:r>
      <w:r w:rsidRPr="008D0EDE">
        <w:rPr>
          <w:noProof w:val="0"/>
          <w:lang w:eastAsia="zh-CN"/>
        </w:rPr>
        <w:t>,</w:t>
      </w:r>
    </w:p>
    <w:p w14:paraId="61A3D482" w14:textId="77777777" w:rsidR="00762211" w:rsidRPr="008D0EDE" w:rsidRDefault="00762211" w:rsidP="00762211">
      <w:pPr>
        <w:pStyle w:val="PL"/>
        <w:rPr>
          <w:noProof w:val="0"/>
          <w:snapToGrid w:val="0"/>
        </w:rPr>
      </w:pPr>
      <w:r w:rsidRPr="008D0EDE">
        <w:rPr>
          <w:noProof w:val="0"/>
          <w:snapToGrid w:val="0"/>
        </w:rPr>
        <w:tab/>
        <w:t>iE-Extensions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ProtocolExtensionContainer { { TraceActivation-ExtIEs} }</w:t>
      </w:r>
      <w:r w:rsidRPr="008D0EDE">
        <w:rPr>
          <w:noProof w:val="0"/>
          <w:snapToGrid w:val="0"/>
        </w:rPr>
        <w:tab/>
        <w:t>OPTIONAL,</w:t>
      </w:r>
    </w:p>
    <w:p w14:paraId="651C6068" w14:textId="77777777" w:rsidR="00762211" w:rsidRPr="008D0EDE" w:rsidRDefault="00762211" w:rsidP="00762211">
      <w:pPr>
        <w:pStyle w:val="PL"/>
        <w:rPr>
          <w:noProof w:val="0"/>
          <w:snapToGrid w:val="0"/>
        </w:rPr>
      </w:pPr>
      <w:r w:rsidRPr="008D0EDE">
        <w:rPr>
          <w:noProof w:val="0"/>
          <w:snapToGrid w:val="0"/>
        </w:rPr>
        <w:tab/>
        <w:t>...</w:t>
      </w:r>
    </w:p>
    <w:p w14:paraId="0CAB662D" w14:textId="77777777" w:rsidR="00762211" w:rsidRPr="008D0EDE" w:rsidRDefault="00762211" w:rsidP="00762211">
      <w:pPr>
        <w:pStyle w:val="PL"/>
        <w:rPr>
          <w:noProof w:val="0"/>
          <w:snapToGrid w:val="0"/>
        </w:rPr>
      </w:pPr>
      <w:r w:rsidRPr="008D0EDE">
        <w:rPr>
          <w:noProof w:val="0"/>
          <w:snapToGrid w:val="0"/>
        </w:rPr>
        <w:t>}</w:t>
      </w:r>
    </w:p>
    <w:p w14:paraId="267B9182" w14:textId="77777777" w:rsidR="00762211" w:rsidRPr="008D0EDE" w:rsidRDefault="00762211" w:rsidP="00762211">
      <w:pPr>
        <w:pStyle w:val="PL"/>
        <w:rPr>
          <w:noProof w:val="0"/>
          <w:snapToGrid w:val="0"/>
        </w:rPr>
      </w:pPr>
    </w:p>
    <w:p w14:paraId="6D89F4CD" w14:textId="77777777" w:rsidR="00762211" w:rsidRPr="008D0EDE" w:rsidRDefault="00762211" w:rsidP="00762211">
      <w:pPr>
        <w:pStyle w:val="PL"/>
        <w:rPr>
          <w:noProof w:val="0"/>
          <w:snapToGrid w:val="0"/>
        </w:rPr>
      </w:pPr>
      <w:r w:rsidRPr="008D0EDE">
        <w:rPr>
          <w:noProof w:val="0"/>
          <w:snapToGrid w:val="0"/>
        </w:rPr>
        <w:t>TraceActivation-ExtIEs S1AP-PROTOCOL-EXTENSION ::= {</w:t>
      </w:r>
    </w:p>
    <w:p w14:paraId="60814EBD" w14:textId="77777777" w:rsidR="00762211" w:rsidRPr="008D0EDE" w:rsidRDefault="00762211" w:rsidP="00762211">
      <w:pPr>
        <w:pStyle w:val="PL"/>
        <w:rPr>
          <w:noProof w:val="0"/>
          <w:snapToGrid w:val="0"/>
        </w:rPr>
      </w:pPr>
      <w:r w:rsidRPr="008D0EDE">
        <w:rPr>
          <w:noProof w:val="0"/>
          <w:snapToGrid w:val="0"/>
        </w:rPr>
        <w:t>-- Extension for Rel-10 to support MDT --</w:t>
      </w:r>
    </w:p>
    <w:p w14:paraId="5BB682A6" w14:textId="77777777" w:rsidR="00762211" w:rsidRPr="008D0EDE" w:rsidRDefault="00762211" w:rsidP="00762211">
      <w:pPr>
        <w:pStyle w:val="PL"/>
        <w:rPr>
          <w:noProof w:val="0"/>
          <w:snapToGrid w:val="0"/>
        </w:rPr>
      </w:pPr>
      <w:r w:rsidRPr="008D0EDE">
        <w:rPr>
          <w:noProof w:val="0"/>
          <w:snapToGrid w:val="0"/>
        </w:rPr>
        <w:tab/>
        <w:t>{ ID id-MDTConfiguration</w:t>
      </w:r>
      <w:r w:rsidRPr="008D0EDE">
        <w:rPr>
          <w:noProof w:val="0"/>
          <w:snapToGrid w:val="0"/>
        </w:rPr>
        <w:tab/>
        <w:t>CRITICALITY ignore</w:t>
      </w:r>
      <w:r w:rsidRPr="008D0EDE">
        <w:rPr>
          <w:noProof w:val="0"/>
          <w:snapToGrid w:val="0"/>
        </w:rPr>
        <w:tab/>
        <w:t>EXTENSION MDT-Configuration</w:t>
      </w:r>
      <w:r w:rsidRPr="008D0EDE">
        <w:rPr>
          <w:noProof w:val="0"/>
          <w:snapToGrid w:val="0"/>
        </w:rPr>
        <w:tab/>
      </w:r>
      <w:r w:rsidRPr="008D0EDE">
        <w:rPr>
          <w:noProof w:val="0"/>
          <w:snapToGrid w:val="0"/>
        </w:rPr>
        <w:tab/>
        <w:t>PRESENCE optional }|</w:t>
      </w:r>
    </w:p>
    <w:p w14:paraId="03BEF9EB" w14:textId="77777777" w:rsidR="00762211" w:rsidRPr="008D0EDE" w:rsidRDefault="00762211" w:rsidP="00762211">
      <w:pPr>
        <w:pStyle w:val="PL"/>
        <w:rPr>
          <w:noProof w:val="0"/>
          <w:snapToGrid w:val="0"/>
        </w:rPr>
      </w:pPr>
      <w:r w:rsidRPr="008D0EDE">
        <w:rPr>
          <w:noProof w:val="0"/>
          <w:snapToGrid w:val="0"/>
        </w:rPr>
        <w:t>-- Extension for Rel-15 to support QMC –</w:t>
      </w:r>
    </w:p>
    <w:p w14:paraId="50865728" w14:textId="77777777" w:rsidR="00762211" w:rsidRPr="008D0EDE" w:rsidRDefault="00762211" w:rsidP="00762211">
      <w:pPr>
        <w:pStyle w:val="PL"/>
        <w:rPr>
          <w:noProof w:val="0"/>
          <w:snapToGrid w:val="0"/>
        </w:rPr>
      </w:pPr>
      <w:r w:rsidRPr="008D0EDE">
        <w:rPr>
          <w:noProof w:val="0"/>
          <w:snapToGrid w:val="0"/>
        </w:rPr>
        <w:tab/>
        <w:t>{ ID id-UEAppLayerMeasConfig</w:t>
      </w:r>
      <w:r w:rsidRPr="008D0EDE">
        <w:rPr>
          <w:noProof w:val="0"/>
          <w:snapToGrid w:val="0"/>
        </w:rPr>
        <w:tab/>
        <w:t>CRITICALITY ignore</w:t>
      </w:r>
      <w:r w:rsidRPr="008D0EDE">
        <w:rPr>
          <w:noProof w:val="0"/>
          <w:snapToGrid w:val="0"/>
        </w:rPr>
        <w:tab/>
        <w:t>EXTENSION UEAppLayerMeasConfig</w:t>
      </w:r>
      <w:r w:rsidRPr="008D0EDE">
        <w:rPr>
          <w:noProof w:val="0"/>
          <w:snapToGrid w:val="0"/>
        </w:rPr>
        <w:tab/>
      </w:r>
      <w:r w:rsidRPr="008D0EDE">
        <w:rPr>
          <w:noProof w:val="0"/>
          <w:snapToGrid w:val="0"/>
        </w:rPr>
        <w:tab/>
        <w:t>PRESENCE optional },</w:t>
      </w:r>
    </w:p>
    <w:p w14:paraId="4CCA6881" w14:textId="77777777" w:rsidR="00762211" w:rsidRPr="008D0EDE" w:rsidRDefault="00762211" w:rsidP="00762211">
      <w:pPr>
        <w:pStyle w:val="PL"/>
        <w:rPr>
          <w:noProof w:val="0"/>
          <w:snapToGrid w:val="0"/>
        </w:rPr>
      </w:pPr>
      <w:r w:rsidRPr="008D0EDE">
        <w:rPr>
          <w:noProof w:val="0"/>
          <w:snapToGrid w:val="0"/>
        </w:rPr>
        <w:tab/>
        <w:t>...</w:t>
      </w:r>
    </w:p>
    <w:p w14:paraId="0C1807F0" w14:textId="77777777" w:rsidR="00762211" w:rsidRPr="008D0EDE" w:rsidRDefault="00762211" w:rsidP="00762211">
      <w:pPr>
        <w:pStyle w:val="PL"/>
        <w:rPr>
          <w:noProof w:val="0"/>
          <w:snapToGrid w:val="0"/>
        </w:rPr>
      </w:pPr>
      <w:r w:rsidRPr="008D0EDE">
        <w:rPr>
          <w:noProof w:val="0"/>
          <w:snapToGrid w:val="0"/>
        </w:rPr>
        <w:t>}</w:t>
      </w:r>
    </w:p>
    <w:p w14:paraId="10F54B52" w14:textId="77777777" w:rsidR="00762211" w:rsidRPr="008D0EDE" w:rsidRDefault="00762211" w:rsidP="00762211">
      <w:pPr>
        <w:pStyle w:val="PL"/>
        <w:rPr>
          <w:noProof w:val="0"/>
          <w:snapToGrid w:val="0"/>
        </w:rPr>
      </w:pPr>
    </w:p>
    <w:p w14:paraId="2D57470E" w14:textId="77777777" w:rsidR="00762211" w:rsidRPr="008D0EDE" w:rsidRDefault="00762211" w:rsidP="00762211">
      <w:pPr>
        <w:pStyle w:val="PL"/>
        <w:rPr>
          <w:noProof w:val="0"/>
        </w:rPr>
      </w:pPr>
      <w:r w:rsidRPr="008D0EDE">
        <w:rPr>
          <w:noProof w:val="0"/>
        </w:rPr>
        <w:t xml:space="preserve">TraceDepth ::= ENUMERATED { </w:t>
      </w:r>
    </w:p>
    <w:p w14:paraId="084DBBC1" w14:textId="77777777" w:rsidR="00762211" w:rsidRPr="008D0EDE" w:rsidRDefault="00762211" w:rsidP="00762211">
      <w:pPr>
        <w:pStyle w:val="PL"/>
        <w:rPr>
          <w:noProof w:val="0"/>
        </w:rPr>
      </w:pPr>
      <w:r w:rsidRPr="008D0EDE">
        <w:rPr>
          <w:noProof w:val="0"/>
        </w:rPr>
        <w:tab/>
        <w:t>minimum,</w:t>
      </w:r>
    </w:p>
    <w:p w14:paraId="2928A286" w14:textId="77777777" w:rsidR="00762211" w:rsidRPr="008D0EDE" w:rsidRDefault="00762211" w:rsidP="00762211">
      <w:pPr>
        <w:pStyle w:val="PL"/>
        <w:rPr>
          <w:noProof w:val="0"/>
        </w:rPr>
      </w:pPr>
      <w:r w:rsidRPr="008D0EDE">
        <w:rPr>
          <w:noProof w:val="0"/>
        </w:rPr>
        <w:tab/>
        <w:t>medium,</w:t>
      </w:r>
    </w:p>
    <w:p w14:paraId="16EFA621" w14:textId="77777777" w:rsidR="00762211" w:rsidRPr="008D0EDE" w:rsidRDefault="00762211" w:rsidP="00762211">
      <w:pPr>
        <w:pStyle w:val="PL"/>
        <w:rPr>
          <w:noProof w:val="0"/>
        </w:rPr>
      </w:pPr>
      <w:r w:rsidRPr="008D0EDE">
        <w:rPr>
          <w:noProof w:val="0"/>
        </w:rPr>
        <w:tab/>
        <w:t>maximum,</w:t>
      </w:r>
    </w:p>
    <w:p w14:paraId="02C5035A" w14:textId="77777777" w:rsidR="00762211" w:rsidRPr="008D0EDE" w:rsidRDefault="00762211" w:rsidP="00762211">
      <w:pPr>
        <w:pStyle w:val="PL"/>
        <w:rPr>
          <w:noProof w:val="0"/>
          <w:snapToGrid w:val="0"/>
        </w:rPr>
      </w:pPr>
      <w:r w:rsidRPr="008D0EDE">
        <w:rPr>
          <w:noProof w:val="0"/>
          <w:snapToGrid w:val="0"/>
        </w:rPr>
        <w:tab/>
        <w:t>minimum</w:t>
      </w:r>
      <w:r w:rsidRPr="008D0EDE">
        <w:rPr>
          <w:noProof w:val="0"/>
          <w:snapToGrid w:val="0"/>
          <w:lang w:eastAsia="zh-CN"/>
        </w:rPr>
        <w:t>WithoutVendorSpecificExtension</w:t>
      </w:r>
      <w:r w:rsidRPr="008D0EDE">
        <w:rPr>
          <w:noProof w:val="0"/>
          <w:snapToGrid w:val="0"/>
        </w:rPr>
        <w:t>,</w:t>
      </w:r>
    </w:p>
    <w:p w14:paraId="5B1E527C" w14:textId="77777777" w:rsidR="00762211" w:rsidRPr="008D0EDE" w:rsidRDefault="00762211" w:rsidP="00762211">
      <w:pPr>
        <w:pStyle w:val="PL"/>
        <w:rPr>
          <w:noProof w:val="0"/>
          <w:snapToGrid w:val="0"/>
        </w:rPr>
      </w:pPr>
      <w:r w:rsidRPr="008D0EDE">
        <w:rPr>
          <w:noProof w:val="0"/>
          <w:snapToGrid w:val="0"/>
        </w:rPr>
        <w:tab/>
        <w:t>medium</w:t>
      </w:r>
      <w:r w:rsidRPr="008D0EDE">
        <w:rPr>
          <w:noProof w:val="0"/>
          <w:snapToGrid w:val="0"/>
          <w:lang w:eastAsia="zh-CN"/>
        </w:rPr>
        <w:t>WithoutVendorSpecificExtension</w:t>
      </w:r>
      <w:r w:rsidRPr="008D0EDE">
        <w:rPr>
          <w:noProof w:val="0"/>
          <w:snapToGrid w:val="0"/>
        </w:rPr>
        <w:t>,</w:t>
      </w:r>
    </w:p>
    <w:p w14:paraId="354F4122" w14:textId="77777777" w:rsidR="00762211" w:rsidRPr="008D0EDE" w:rsidRDefault="00762211" w:rsidP="00762211">
      <w:pPr>
        <w:pStyle w:val="PL"/>
        <w:rPr>
          <w:noProof w:val="0"/>
        </w:rPr>
      </w:pPr>
      <w:r w:rsidRPr="008D0EDE">
        <w:rPr>
          <w:noProof w:val="0"/>
          <w:snapToGrid w:val="0"/>
        </w:rPr>
        <w:tab/>
        <w:t>maximum</w:t>
      </w:r>
      <w:r w:rsidRPr="008D0EDE">
        <w:rPr>
          <w:noProof w:val="0"/>
          <w:snapToGrid w:val="0"/>
          <w:lang w:eastAsia="zh-CN"/>
        </w:rPr>
        <w:t>WithoutVendorSpecificExtension</w:t>
      </w:r>
      <w:r w:rsidRPr="008D0EDE">
        <w:rPr>
          <w:noProof w:val="0"/>
          <w:snapToGrid w:val="0"/>
        </w:rPr>
        <w:t>,</w:t>
      </w:r>
    </w:p>
    <w:p w14:paraId="3C8276EA" w14:textId="77777777" w:rsidR="00762211" w:rsidRPr="008D0EDE" w:rsidRDefault="00762211" w:rsidP="00762211">
      <w:pPr>
        <w:pStyle w:val="PL"/>
        <w:rPr>
          <w:noProof w:val="0"/>
        </w:rPr>
      </w:pPr>
      <w:r w:rsidRPr="008D0EDE">
        <w:rPr>
          <w:noProof w:val="0"/>
        </w:rPr>
        <w:tab/>
        <w:t>...</w:t>
      </w:r>
    </w:p>
    <w:p w14:paraId="7418C65F" w14:textId="77777777" w:rsidR="00762211" w:rsidRPr="008D0EDE" w:rsidRDefault="00762211" w:rsidP="00762211">
      <w:pPr>
        <w:pStyle w:val="PL"/>
        <w:rPr>
          <w:noProof w:val="0"/>
          <w:snapToGrid w:val="0"/>
        </w:rPr>
      </w:pPr>
      <w:r w:rsidRPr="008D0EDE">
        <w:rPr>
          <w:noProof w:val="0"/>
        </w:rPr>
        <w:t>}</w:t>
      </w:r>
    </w:p>
    <w:p w14:paraId="757F22C5" w14:textId="77777777" w:rsidR="00762211" w:rsidRPr="008D0EDE" w:rsidRDefault="00762211" w:rsidP="00762211">
      <w:pPr>
        <w:pStyle w:val="PL"/>
        <w:rPr>
          <w:noProof w:val="0"/>
          <w:snapToGrid w:val="0"/>
        </w:rPr>
      </w:pPr>
    </w:p>
    <w:p w14:paraId="2965CDF0" w14:textId="77777777" w:rsidR="00762211" w:rsidRPr="008D0EDE" w:rsidRDefault="00762211" w:rsidP="00762211">
      <w:pPr>
        <w:pStyle w:val="PL"/>
        <w:rPr>
          <w:noProof w:val="0"/>
          <w:snapToGrid w:val="0"/>
        </w:rPr>
      </w:pPr>
      <w:r w:rsidRPr="008D0EDE">
        <w:rPr>
          <w:noProof w:val="0"/>
          <w:snapToGrid w:val="0"/>
        </w:rPr>
        <w:t>E-UTRAN-Trace-ID ::=  OCTET STRING (SIZE (8))</w:t>
      </w:r>
    </w:p>
    <w:p w14:paraId="419A3918" w14:textId="77777777" w:rsidR="00762211" w:rsidRPr="008D0EDE" w:rsidRDefault="00762211" w:rsidP="00762211">
      <w:pPr>
        <w:pStyle w:val="PL"/>
        <w:rPr>
          <w:noProof w:val="0"/>
        </w:rPr>
      </w:pPr>
    </w:p>
    <w:p w14:paraId="548D1D71" w14:textId="77777777" w:rsidR="00762211" w:rsidRPr="008D0EDE" w:rsidRDefault="00762211" w:rsidP="00762211">
      <w:pPr>
        <w:pStyle w:val="PL"/>
        <w:rPr>
          <w:noProof w:val="0"/>
        </w:rPr>
      </w:pPr>
      <w:r w:rsidRPr="008D0EDE">
        <w:rPr>
          <w:noProof w:val="0"/>
        </w:rPr>
        <w:t>TrafficLoadReductionIndication ::= INTEGER (1..99)</w:t>
      </w:r>
    </w:p>
    <w:p w14:paraId="44AF5C15" w14:textId="77777777" w:rsidR="00762211" w:rsidRPr="008D0EDE" w:rsidRDefault="00762211" w:rsidP="00762211">
      <w:pPr>
        <w:pStyle w:val="PL"/>
        <w:rPr>
          <w:noProof w:val="0"/>
        </w:rPr>
      </w:pPr>
    </w:p>
    <w:p w14:paraId="166C57EA" w14:textId="77777777" w:rsidR="00762211" w:rsidRPr="008D0EDE" w:rsidRDefault="00762211" w:rsidP="00762211">
      <w:pPr>
        <w:pStyle w:val="PL"/>
        <w:rPr>
          <w:noProof w:val="0"/>
        </w:rPr>
      </w:pPr>
      <w:r w:rsidRPr="008D0EDE">
        <w:rPr>
          <w:noProof w:val="0"/>
        </w:rPr>
        <w:t>TunnelInformation ::= SEQUENCE {</w:t>
      </w:r>
    </w:p>
    <w:p w14:paraId="55756E05" w14:textId="77777777" w:rsidR="00762211" w:rsidRPr="008D0EDE" w:rsidRDefault="00762211" w:rsidP="00762211">
      <w:pPr>
        <w:pStyle w:val="PL"/>
        <w:rPr>
          <w:noProof w:val="0"/>
        </w:rPr>
      </w:pPr>
      <w:r w:rsidRPr="008D0EDE">
        <w:rPr>
          <w:noProof w:val="0"/>
        </w:rPr>
        <w:tab/>
        <w:t>transportLayerAddress</w:t>
      </w:r>
      <w:r w:rsidRPr="008D0EDE">
        <w:rPr>
          <w:noProof w:val="0"/>
        </w:rPr>
        <w:tab/>
        <w:t>TransportLayerAddress,</w:t>
      </w:r>
    </w:p>
    <w:p w14:paraId="150A90A2" w14:textId="77777777" w:rsidR="00762211" w:rsidRPr="008D0EDE" w:rsidRDefault="00762211" w:rsidP="00762211">
      <w:pPr>
        <w:pStyle w:val="PL"/>
        <w:rPr>
          <w:noProof w:val="0"/>
        </w:rPr>
      </w:pPr>
      <w:r w:rsidRPr="008D0EDE">
        <w:rPr>
          <w:noProof w:val="0"/>
        </w:rPr>
        <w:tab/>
        <w:t>uDP-Port-Number</w:t>
      </w:r>
      <w:r w:rsidRPr="008D0EDE">
        <w:rPr>
          <w:noProof w:val="0"/>
        </w:rPr>
        <w:tab/>
      </w:r>
      <w:r w:rsidRPr="008D0EDE">
        <w:rPr>
          <w:noProof w:val="0"/>
        </w:rPr>
        <w:tab/>
      </w:r>
      <w:r w:rsidRPr="008D0EDE">
        <w:rPr>
          <w:noProof w:val="0"/>
        </w:rPr>
        <w:tab/>
        <w:t>Port-Number</w:t>
      </w:r>
      <w:r w:rsidRPr="008D0EDE">
        <w:rPr>
          <w:noProof w:val="0"/>
        </w:rPr>
        <w:tab/>
      </w:r>
      <w:r w:rsidRPr="008D0EDE">
        <w:rPr>
          <w:noProof w:val="0"/>
        </w:rPr>
        <w:tab/>
      </w:r>
      <w:r w:rsidRPr="008D0EDE">
        <w:rPr>
          <w:noProof w:val="0"/>
        </w:rPr>
        <w:tab/>
        <w:t>OPTIONAL,</w:t>
      </w:r>
    </w:p>
    <w:p w14:paraId="515B5005" w14:textId="77777777" w:rsidR="00762211" w:rsidRPr="008D0EDE" w:rsidRDefault="00762211" w:rsidP="00762211">
      <w:pPr>
        <w:pStyle w:val="PL"/>
        <w:rPr>
          <w:noProof w:val="0"/>
        </w:rPr>
      </w:pPr>
      <w:r w:rsidRPr="008D0EDE">
        <w:rPr>
          <w:noProof w:val="0"/>
        </w:rPr>
        <w:tab/>
        <w:t>iE-Extensions</w:t>
      </w:r>
      <w:r w:rsidRPr="008D0EDE">
        <w:rPr>
          <w:noProof w:val="0"/>
        </w:rPr>
        <w:tab/>
      </w:r>
      <w:r w:rsidRPr="008D0EDE">
        <w:rPr>
          <w:noProof w:val="0"/>
        </w:rPr>
        <w:tab/>
      </w:r>
      <w:r w:rsidRPr="008D0EDE">
        <w:rPr>
          <w:noProof w:val="0"/>
        </w:rPr>
        <w:tab/>
        <w:t>ProtocolExtensionContainer { {Tunnel-Information-ExtIEs} } OPTIONAL,</w:t>
      </w:r>
    </w:p>
    <w:p w14:paraId="3719C05C" w14:textId="77777777" w:rsidR="00762211" w:rsidRPr="008D0EDE" w:rsidRDefault="00762211" w:rsidP="00762211">
      <w:pPr>
        <w:pStyle w:val="PL"/>
        <w:rPr>
          <w:noProof w:val="0"/>
        </w:rPr>
      </w:pPr>
      <w:r w:rsidRPr="008D0EDE">
        <w:rPr>
          <w:noProof w:val="0"/>
        </w:rPr>
        <w:tab/>
        <w:t>...</w:t>
      </w:r>
    </w:p>
    <w:p w14:paraId="71F55C84" w14:textId="77777777" w:rsidR="00762211" w:rsidRPr="008D0EDE" w:rsidRDefault="00762211" w:rsidP="00762211">
      <w:pPr>
        <w:pStyle w:val="PL"/>
        <w:rPr>
          <w:noProof w:val="0"/>
        </w:rPr>
      </w:pPr>
      <w:r w:rsidRPr="008D0EDE">
        <w:rPr>
          <w:noProof w:val="0"/>
        </w:rPr>
        <w:t>}</w:t>
      </w:r>
    </w:p>
    <w:p w14:paraId="6CEB1EA6" w14:textId="77777777" w:rsidR="00762211" w:rsidRPr="008D0EDE" w:rsidRDefault="00762211" w:rsidP="00762211">
      <w:pPr>
        <w:pStyle w:val="PL"/>
        <w:rPr>
          <w:noProof w:val="0"/>
        </w:rPr>
      </w:pPr>
    </w:p>
    <w:p w14:paraId="1303B953" w14:textId="77777777" w:rsidR="00762211" w:rsidRPr="008D0EDE" w:rsidRDefault="00762211" w:rsidP="00762211">
      <w:pPr>
        <w:pStyle w:val="PL"/>
        <w:rPr>
          <w:noProof w:val="0"/>
        </w:rPr>
      </w:pPr>
      <w:r w:rsidRPr="008D0EDE">
        <w:rPr>
          <w:noProof w:val="0"/>
        </w:rPr>
        <w:t>Tunnel-Information-ExtIEs S1AP-PROTOCOL-EXTENSION ::= {</w:t>
      </w:r>
    </w:p>
    <w:p w14:paraId="10E951BD" w14:textId="77777777" w:rsidR="00762211" w:rsidRPr="008D0EDE" w:rsidRDefault="00762211" w:rsidP="00762211">
      <w:pPr>
        <w:pStyle w:val="PL"/>
        <w:rPr>
          <w:noProof w:val="0"/>
        </w:rPr>
      </w:pPr>
      <w:r w:rsidRPr="008D0EDE">
        <w:rPr>
          <w:noProof w:val="0"/>
        </w:rPr>
        <w:tab/>
        <w:t>...</w:t>
      </w:r>
    </w:p>
    <w:p w14:paraId="61F1760E" w14:textId="77777777" w:rsidR="00762211" w:rsidRPr="008D0EDE" w:rsidRDefault="00762211" w:rsidP="00762211">
      <w:pPr>
        <w:pStyle w:val="PL"/>
        <w:rPr>
          <w:noProof w:val="0"/>
        </w:rPr>
      </w:pPr>
      <w:r w:rsidRPr="008D0EDE">
        <w:rPr>
          <w:noProof w:val="0"/>
        </w:rPr>
        <w:t>}</w:t>
      </w:r>
    </w:p>
    <w:p w14:paraId="074AF259" w14:textId="77777777" w:rsidR="00762211" w:rsidRPr="008D0EDE" w:rsidRDefault="00762211" w:rsidP="00762211">
      <w:pPr>
        <w:pStyle w:val="PL"/>
        <w:rPr>
          <w:noProof w:val="0"/>
        </w:rPr>
      </w:pPr>
    </w:p>
    <w:p w14:paraId="613FEC17" w14:textId="77777777" w:rsidR="00762211" w:rsidRPr="008D0EDE" w:rsidRDefault="00762211" w:rsidP="00762211">
      <w:pPr>
        <w:pStyle w:val="PL"/>
        <w:rPr>
          <w:noProof w:val="0"/>
        </w:rPr>
      </w:pPr>
      <w:r w:rsidRPr="008D0EDE">
        <w:rPr>
          <w:noProof w:val="0"/>
        </w:rPr>
        <w:t>TypeOfError ::= ENUMERATED {</w:t>
      </w:r>
    </w:p>
    <w:p w14:paraId="6C510B30" w14:textId="77777777" w:rsidR="00762211" w:rsidRPr="008D0EDE" w:rsidRDefault="00762211" w:rsidP="00762211">
      <w:pPr>
        <w:pStyle w:val="PL"/>
        <w:rPr>
          <w:noProof w:val="0"/>
        </w:rPr>
      </w:pPr>
      <w:r w:rsidRPr="008D0EDE">
        <w:rPr>
          <w:noProof w:val="0"/>
        </w:rPr>
        <w:tab/>
        <w:t>not-understood,</w:t>
      </w:r>
    </w:p>
    <w:p w14:paraId="7C2732A9" w14:textId="77777777" w:rsidR="00762211" w:rsidRPr="008D0EDE" w:rsidRDefault="00762211" w:rsidP="00762211">
      <w:pPr>
        <w:pStyle w:val="PL"/>
        <w:rPr>
          <w:noProof w:val="0"/>
        </w:rPr>
      </w:pPr>
      <w:r w:rsidRPr="008D0EDE">
        <w:rPr>
          <w:noProof w:val="0"/>
        </w:rPr>
        <w:lastRenderedPageBreak/>
        <w:tab/>
        <w:t>missing,</w:t>
      </w:r>
    </w:p>
    <w:p w14:paraId="06CF71E9" w14:textId="77777777" w:rsidR="00762211" w:rsidRPr="008D0EDE" w:rsidRDefault="00762211" w:rsidP="00762211">
      <w:pPr>
        <w:pStyle w:val="PL"/>
        <w:rPr>
          <w:noProof w:val="0"/>
        </w:rPr>
      </w:pPr>
      <w:r w:rsidRPr="008D0EDE">
        <w:rPr>
          <w:noProof w:val="0"/>
        </w:rPr>
        <w:tab/>
        <w:t>...</w:t>
      </w:r>
    </w:p>
    <w:p w14:paraId="5F51BC81" w14:textId="77777777" w:rsidR="00762211" w:rsidRPr="008D0EDE" w:rsidRDefault="00762211" w:rsidP="00762211">
      <w:pPr>
        <w:pStyle w:val="PL"/>
        <w:rPr>
          <w:noProof w:val="0"/>
        </w:rPr>
      </w:pPr>
      <w:r w:rsidRPr="008D0EDE">
        <w:rPr>
          <w:noProof w:val="0"/>
        </w:rPr>
        <w:t>}</w:t>
      </w:r>
    </w:p>
    <w:p w14:paraId="5DB977EE" w14:textId="77777777" w:rsidR="00762211" w:rsidRPr="008D0EDE" w:rsidRDefault="00762211" w:rsidP="00762211">
      <w:pPr>
        <w:pStyle w:val="PL"/>
        <w:rPr>
          <w:noProof w:val="0"/>
          <w:snapToGrid w:val="0"/>
        </w:rPr>
      </w:pPr>
    </w:p>
    <w:p w14:paraId="2F3AC1D9" w14:textId="77777777" w:rsidR="00762211" w:rsidRPr="008D0EDE" w:rsidRDefault="00762211" w:rsidP="00762211">
      <w:pPr>
        <w:pStyle w:val="PL"/>
        <w:rPr>
          <w:noProof w:val="0"/>
          <w:snapToGrid w:val="0"/>
        </w:rPr>
      </w:pPr>
      <w:r w:rsidRPr="008D0EDE">
        <w:rPr>
          <w:noProof w:val="0"/>
          <w:snapToGrid w:val="0"/>
        </w:rPr>
        <w:t>TAIListForRestart ::= SEQUENCE (SIZE(1..maxnoofRestartTAIs)) OF TAI</w:t>
      </w:r>
    </w:p>
    <w:p w14:paraId="7C2B7A3E" w14:textId="77777777" w:rsidR="00762211" w:rsidRPr="008D0EDE" w:rsidRDefault="00762211" w:rsidP="00762211">
      <w:pPr>
        <w:pStyle w:val="PL"/>
        <w:rPr>
          <w:noProof w:val="0"/>
          <w:snapToGrid w:val="0"/>
        </w:rPr>
      </w:pPr>
    </w:p>
    <w:p w14:paraId="24D5E1D3" w14:textId="77777777" w:rsidR="00872195" w:rsidRPr="00872195" w:rsidRDefault="00872195" w:rsidP="0087219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1010" w:name="_Toc20953920"/>
      <w:bookmarkStart w:id="1011" w:name="_Toc29391098"/>
      <w:r w:rsidRPr="00872195">
        <w:rPr>
          <w:rFonts w:ascii="Arial" w:eastAsia="宋体" w:hAnsi="Arial"/>
          <w:sz w:val="28"/>
          <w:lang w:eastAsia="en-GB"/>
        </w:rPr>
        <w:t>9.3.6</w:t>
      </w:r>
      <w:r w:rsidRPr="00872195">
        <w:rPr>
          <w:rFonts w:ascii="Arial" w:eastAsia="宋体" w:hAnsi="Arial"/>
          <w:sz w:val="28"/>
          <w:lang w:eastAsia="en-GB"/>
        </w:rPr>
        <w:tab/>
        <w:t>Constant Definitions</w:t>
      </w:r>
      <w:bookmarkEnd w:id="1010"/>
      <w:bookmarkEnd w:id="1011"/>
    </w:p>
    <w:p w14:paraId="24F836E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615EDD0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0F52870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Constant definitions</w:t>
      </w:r>
    </w:p>
    <w:p w14:paraId="6C13BCF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4C450EE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105945D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BD8994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xml:space="preserve">S1AP-Constants { </w:t>
      </w:r>
    </w:p>
    <w:p w14:paraId="4F7DFD2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itu-t</w:t>
      </w:r>
      <w:proofErr w:type="gramEnd"/>
      <w:r w:rsidRPr="004D7948">
        <w:rPr>
          <w:rFonts w:ascii="Courier New" w:eastAsia="宋体" w:hAnsi="Courier New"/>
          <w:snapToGrid w:val="0"/>
          <w:sz w:val="16"/>
          <w:lang w:eastAsia="en-GB"/>
        </w:rPr>
        <w:t xml:space="preserve"> (0) identified-organization (4) etsi (0) mobileDomain (0) </w:t>
      </w:r>
    </w:p>
    <w:p w14:paraId="2F65CDB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eps-Access</w:t>
      </w:r>
      <w:proofErr w:type="gramEnd"/>
      <w:r w:rsidRPr="004D7948">
        <w:rPr>
          <w:rFonts w:ascii="Courier New" w:eastAsia="宋体" w:hAnsi="Courier New"/>
          <w:snapToGrid w:val="0"/>
          <w:sz w:val="16"/>
          <w:lang w:eastAsia="en-GB"/>
        </w:rPr>
        <w:t xml:space="preserve"> (21</w:t>
      </w:r>
      <w:r w:rsidRPr="004D7948">
        <w:rPr>
          <w:rFonts w:ascii="Courier New" w:eastAsia="宋体" w:hAnsi="Courier New"/>
          <w:snapToGrid w:val="0"/>
          <w:sz w:val="16"/>
          <w:lang w:eastAsia="en-GB"/>
        </w:rPr>
        <w:t xml:space="preserve">) modules (3) s1ap (1) version1 (1) s1ap-Constants (4) } </w:t>
      </w:r>
    </w:p>
    <w:p w14:paraId="6F9275D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0BFC36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xml:space="preserve">DEFINITIONS AUTOMATIC </w:t>
      </w:r>
      <w:proofErr w:type="gramStart"/>
      <w:r w:rsidRPr="004D7948">
        <w:rPr>
          <w:rFonts w:ascii="Courier New" w:eastAsia="宋体" w:hAnsi="Courier New"/>
          <w:snapToGrid w:val="0"/>
          <w:sz w:val="16"/>
          <w:lang w:eastAsia="en-GB"/>
        </w:rPr>
        <w:t>TAGS :</w:t>
      </w:r>
      <w:proofErr w:type="gramEnd"/>
      <w:r w:rsidRPr="004D7948">
        <w:rPr>
          <w:rFonts w:ascii="Courier New" w:eastAsia="宋体" w:hAnsi="Courier New"/>
          <w:snapToGrid w:val="0"/>
          <w:sz w:val="16"/>
          <w:lang w:eastAsia="en-GB"/>
        </w:rPr>
        <w:t xml:space="preserve">:= </w:t>
      </w:r>
    </w:p>
    <w:p w14:paraId="37B8EC1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C44F5E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BEGIN</w:t>
      </w:r>
    </w:p>
    <w:p w14:paraId="0C99B14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F33946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78D17E3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17E52BB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4D7948">
        <w:rPr>
          <w:rFonts w:ascii="Courier New" w:eastAsia="宋体" w:hAnsi="Courier New"/>
          <w:snapToGrid w:val="0"/>
          <w:sz w:val="16"/>
          <w:lang w:eastAsia="en-GB"/>
        </w:rPr>
        <w:t>-- IE parameter types from other modules.</w:t>
      </w:r>
    </w:p>
    <w:p w14:paraId="4DCA52C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65D5C96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559D121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5CCF99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4D7948">
        <w:rPr>
          <w:rFonts w:ascii="Courier New" w:eastAsia="宋体" w:hAnsi="Courier New"/>
          <w:sz w:val="16"/>
          <w:lang w:eastAsia="zh-CN"/>
        </w:rPr>
        <w:t>IMPORTS</w:t>
      </w:r>
    </w:p>
    <w:p w14:paraId="238FF6E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4D7948">
        <w:rPr>
          <w:rFonts w:ascii="Courier New" w:eastAsia="宋体" w:hAnsi="Courier New"/>
          <w:sz w:val="16"/>
          <w:lang w:eastAsia="zh-CN"/>
        </w:rPr>
        <w:tab/>
        <w:t>ProcedureCode,</w:t>
      </w:r>
    </w:p>
    <w:p w14:paraId="64FF44E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4D7948">
        <w:rPr>
          <w:rFonts w:ascii="Courier New" w:eastAsia="宋体" w:hAnsi="Courier New"/>
          <w:sz w:val="16"/>
          <w:lang w:eastAsia="zh-CN"/>
        </w:rPr>
        <w:tab/>
        <w:t>ProtocolIE-ID</w:t>
      </w:r>
    </w:p>
    <w:p w14:paraId="3003DF2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p>
    <w:p w14:paraId="1F940D8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4D7948">
        <w:rPr>
          <w:rFonts w:ascii="Courier New" w:eastAsia="宋体" w:hAnsi="Courier New"/>
          <w:sz w:val="16"/>
          <w:lang w:eastAsia="zh-CN"/>
        </w:rPr>
        <w:t>FROM S1AP-CommonDataTypes;</w:t>
      </w:r>
    </w:p>
    <w:p w14:paraId="0DD8607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0F8ABD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EE41F7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30979DA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4386DFF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4D7948">
        <w:rPr>
          <w:rFonts w:ascii="Courier New" w:eastAsia="宋体" w:hAnsi="Courier New"/>
          <w:snapToGrid w:val="0"/>
          <w:sz w:val="16"/>
          <w:lang w:eastAsia="en-GB"/>
        </w:rPr>
        <w:t>-- Elementary Procedures</w:t>
      </w:r>
    </w:p>
    <w:p w14:paraId="284ABC3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5623F16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3BF20C8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FD7BC1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id-HandoverPreparation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0</w:t>
      </w:r>
    </w:p>
    <w:p w14:paraId="22585DE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id-HandoverResourceAllocation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w:t>
      </w:r>
    </w:p>
    <w:p w14:paraId="3318528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id-HandoverNotification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w:t>
      </w:r>
    </w:p>
    <w:p w14:paraId="47238B9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id-PathSwitchRequest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3</w:t>
      </w:r>
    </w:p>
    <w:p w14:paraId="39AF0BA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id-HandoverCancel</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4</w:t>
      </w:r>
    </w:p>
    <w:p w14:paraId="0B5FD44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id-E-RABSetup</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w:t>
      </w:r>
    </w:p>
    <w:p w14:paraId="7660496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id-E-RABModify</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6</w:t>
      </w:r>
    </w:p>
    <w:p w14:paraId="66EC5CB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id-E-RABRelease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7</w:t>
      </w:r>
    </w:p>
    <w:p w14:paraId="14AEAF9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id-E-RABReleaseIndication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8</w:t>
      </w:r>
    </w:p>
    <w:p w14:paraId="0C92905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id-InitialContextSetup</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9</w:t>
      </w:r>
    </w:p>
    <w:p w14:paraId="6DB82FB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lastRenderedPageBreak/>
        <w:t>id-Paging</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10</w:t>
      </w:r>
    </w:p>
    <w:p w14:paraId="4E0AB48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id-downlinkNASTransport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11</w:t>
      </w:r>
    </w:p>
    <w:p w14:paraId="0BBD6CD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id-initialUEMessage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12</w:t>
      </w:r>
    </w:p>
    <w:p w14:paraId="7D05A2A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id-uplinkNASTransport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13</w:t>
      </w:r>
    </w:p>
    <w:p w14:paraId="5C3F1C5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id-Reset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14</w:t>
      </w:r>
    </w:p>
    <w:p w14:paraId="7C2E3C4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id-ErrorIndication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15</w:t>
      </w:r>
    </w:p>
    <w:p w14:paraId="14CC068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id-NASNonDeliveryIndication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16</w:t>
      </w:r>
    </w:p>
    <w:p w14:paraId="7223377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id-S1Setup</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17</w:t>
      </w:r>
    </w:p>
    <w:p w14:paraId="4C14BD6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id-UEContextReleaseRequest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18</w:t>
      </w:r>
    </w:p>
    <w:p w14:paraId="52B40B1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id-DownlinkS1cdma2000tunnelling</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19</w:t>
      </w:r>
    </w:p>
    <w:p w14:paraId="601A3AE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id-UplinkS1cdma2000tunnelling</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20</w:t>
      </w:r>
    </w:p>
    <w:p w14:paraId="6953CAE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id-UEContextModification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21</w:t>
      </w:r>
    </w:p>
    <w:p w14:paraId="4E9BBED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id-UECapabilityInfoIndication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22</w:t>
      </w:r>
    </w:p>
    <w:p w14:paraId="47F5C79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id-UEContextRelease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23</w:t>
      </w:r>
    </w:p>
    <w:p w14:paraId="3AF6417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id-eNBStatusTransfer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24</w:t>
      </w:r>
    </w:p>
    <w:p w14:paraId="1439939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id-MMEStatusTransfer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25</w:t>
      </w:r>
    </w:p>
    <w:p w14:paraId="7FE01E9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t>
      </w:r>
      <w:r w:rsidRPr="004D7948">
        <w:rPr>
          <w:rFonts w:ascii="Courier New" w:eastAsia="宋体" w:hAnsi="Courier New"/>
          <w:sz w:val="16"/>
          <w:lang w:eastAsia="en-GB"/>
        </w:rPr>
        <w:t>DeactivateTrace</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napToGrid w:val="0"/>
          <w:sz w:val="16"/>
          <w:lang w:eastAsia="en-GB"/>
        </w:rPr>
        <w:t>ProcedureCode ::= 26</w:t>
      </w:r>
    </w:p>
    <w:p w14:paraId="5403323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id-TraceStart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27</w:t>
      </w:r>
    </w:p>
    <w:p w14:paraId="19A974D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id-TraceFailureIndication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28</w:t>
      </w:r>
    </w:p>
    <w:p w14:paraId="14F348C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id-ENB</w:t>
      </w:r>
      <w:r w:rsidRPr="004D7948">
        <w:rPr>
          <w:rFonts w:ascii="Courier New" w:eastAsia="宋体" w:hAnsi="Courier New"/>
          <w:sz w:val="16"/>
          <w:lang w:eastAsia="en-GB"/>
        </w:rPr>
        <w:t>Configuration</w:t>
      </w:r>
      <w:r w:rsidRPr="004D7948">
        <w:rPr>
          <w:rFonts w:ascii="Courier New" w:eastAsia="宋体" w:hAnsi="Courier New"/>
          <w:snapToGrid w:val="0"/>
          <w:sz w:val="16"/>
          <w:lang w:eastAsia="en-GB"/>
        </w:rPr>
        <w:t>Update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29</w:t>
      </w:r>
    </w:p>
    <w:p w14:paraId="543C8FE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id-MME</w:t>
      </w:r>
      <w:r w:rsidRPr="004D7948">
        <w:rPr>
          <w:rFonts w:ascii="Courier New" w:eastAsia="宋体" w:hAnsi="Courier New"/>
          <w:sz w:val="16"/>
          <w:lang w:eastAsia="en-GB"/>
        </w:rPr>
        <w:t>Configuration</w:t>
      </w:r>
      <w:r w:rsidRPr="004D7948">
        <w:rPr>
          <w:rFonts w:ascii="Courier New" w:eastAsia="宋体" w:hAnsi="Courier New"/>
          <w:snapToGrid w:val="0"/>
          <w:sz w:val="16"/>
          <w:lang w:eastAsia="en-GB"/>
        </w:rPr>
        <w:t>Update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30</w:t>
      </w:r>
    </w:p>
    <w:p w14:paraId="326969E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snapToGrid w:val="0"/>
          <w:sz w:val="16"/>
          <w:lang w:eastAsia="zh-CN"/>
        </w:rPr>
        <w:t>LocationReportingControl</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 xml:space="preserve">ProcedureCode ::= </w:t>
      </w:r>
      <w:r w:rsidRPr="004D7948">
        <w:rPr>
          <w:rFonts w:ascii="Courier New" w:eastAsia="宋体" w:hAnsi="Courier New"/>
          <w:snapToGrid w:val="0"/>
          <w:sz w:val="16"/>
          <w:lang w:eastAsia="zh-CN"/>
        </w:rPr>
        <w:t>31</w:t>
      </w:r>
    </w:p>
    <w:p w14:paraId="1111C79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snapToGrid w:val="0"/>
          <w:sz w:val="16"/>
          <w:lang w:eastAsia="zh-CN"/>
        </w:rPr>
        <w:t>LocationReportingFailureIndication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 xml:space="preserve">ProcedureCode ::= </w:t>
      </w:r>
      <w:r w:rsidRPr="004D7948">
        <w:rPr>
          <w:rFonts w:ascii="Courier New" w:eastAsia="宋体" w:hAnsi="Courier New"/>
          <w:snapToGrid w:val="0"/>
          <w:sz w:val="16"/>
          <w:lang w:eastAsia="zh-CN"/>
        </w:rPr>
        <w:t>32</w:t>
      </w:r>
    </w:p>
    <w:p w14:paraId="72220C6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snapToGrid w:val="0"/>
          <w:sz w:val="16"/>
          <w:lang w:eastAsia="zh-CN"/>
        </w:rPr>
        <w:t>LocationReport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 xml:space="preserve">ProcedureCode ::= </w:t>
      </w:r>
      <w:r w:rsidRPr="004D7948">
        <w:rPr>
          <w:rFonts w:ascii="Courier New" w:eastAsia="宋体" w:hAnsi="Courier New"/>
          <w:snapToGrid w:val="0"/>
          <w:sz w:val="16"/>
          <w:lang w:eastAsia="zh-CN"/>
        </w:rPr>
        <w:t>33</w:t>
      </w:r>
    </w:p>
    <w:p w14:paraId="1F426F2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id-OverloadStart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34</w:t>
      </w:r>
    </w:p>
    <w:p w14:paraId="52AF441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id-OverloadStop</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35</w:t>
      </w:r>
    </w:p>
    <w:p w14:paraId="28D4428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id-WriteReplaceWarning</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36</w:t>
      </w:r>
    </w:p>
    <w:p w14:paraId="72083D6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id-eNB</w:t>
      </w:r>
      <w:r w:rsidRPr="004D7948">
        <w:rPr>
          <w:rFonts w:ascii="Courier New" w:eastAsia="宋体" w:hAnsi="Courier New"/>
          <w:snapToGrid w:val="0"/>
          <w:sz w:val="16"/>
          <w:lang w:eastAsia="zh-CN"/>
        </w:rPr>
        <w:t>DirectInformationTransfer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37</w:t>
      </w:r>
    </w:p>
    <w:p w14:paraId="4127AF5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id-MME</w:t>
      </w:r>
      <w:r w:rsidRPr="004D7948">
        <w:rPr>
          <w:rFonts w:ascii="Courier New" w:eastAsia="宋体" w:hAnsi="Courier New"/>
          <w:snapToGrid w:val="0"/>
          <w:sz w:val="16"/>
          <w:lang w:eastAsia="zh-CN"/>
        </w:rPr>
        <w:t>DirectInformationTransfer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38</w:t>
      </w:r>
    </w:p>
    <w:p w14:paraId="2A7F902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id-PrivateMessage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39</w:t>
      </w:r>
    </w:p>
    <w:p w14:paraId="7ACADED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id-eNB</w:t>
      </w:r>
      <w:r w:rsidRPr="004D7948">
        <w:rPr>
          <w:rFonts w:ascii="Courier New" w:eastAsia="宋体" w:hAnsi="Courier New"/>
          <w:snapToGrid w:val="0"/>
          <w:sz w:val="16"/>
          <w:lang w:eastAsia="zh-CN"/>
        </w:rPr>
        <w:t>ConfigurationTransfer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40</w:t>
      </w:r>
    </w:p>
    <w:p w14:paraId="53D2FB4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id-MME</w:t>
      </w:r>
      <w:r w:rsidRPr="004D7948">
        <w:rPr>
          <w:rFonts w:ascii="Courier New" w:eastAsia="宋体" w:hAnsi="Courier New"/>
          <w:snapToGrid w:val="0"/>
          <w:sz w:val="16"/>
          <w:lang w:eastAsia="zh-CN"/>
        </w:rPr>
        <w:t>ConfigurationTransfer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41</w:t>
      </w:r>
    </w:p>
    <w:p w14:paraId="5FFE964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id-CellTrafficTrace</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ProcedureCode ::= 42</w:t>
      </w:r>
    </w:p>
    <w:p w14:paraId="44D8FB1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id-Kill</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ProcedureCode ::= 43</w:t>
      </w:r>
    </w:p>
    <w:p w14:paraId="53246EA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id-downlink</w:t>
      </w:r>
      <w:r w:rsidRPr="004D7948">
        <w:rPr>
          <w:rFonts w:ascii="Courier New" w:eastAsia="宋体" w:hAnsi="Courier New"/>
          <w:snapToGrid w:val="0"/>
          <w:sz w:val="16"/>
          <w:lang w:eastAsia="zh-CN"/>
        </w:rPr>
        <w:t>UEAssociatedLPPa</w:t>
      </w:r>
      <w:r w:rsidRPr="004D7948">
        <w:rPr>
          <w:rFonts w:ascii="Courier New" w:eastAsia="宋体" w:hAnsi="Courier New"/>
          <w:snapToGrid w:val="0"/>
          <w:sz w:val="16"/>
          <w:lang w:eastAsia="en-GB"/>
        </w:rPr>
        <w:t>Transport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44</w:t>
      </w:r>
    </w:p>
    <w:p w14:paraId="37B5CE5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id-up</w:t>
      </w:r>
      <w:r w:rsidRPr="004D7948">
        <w:rPr>
          <w:rFonts w:ascii="Courier New" w:eastAsia="宋体" w:hAnsi="Courier New"/>
          <w:snapToGrid w:val="0"/>
          <w:sz w:val="16"/>
          <w:lang w:eastAsia="en-GB"/>
        </w:rPr>
        <w:t>link</w:t>
      </w:r>
      <w:r w:rsidRPr="004D7948">
        <w:rPr>
          <w:rFonts w:ascii="Courier New" w:eastAsia="宋体" w:hAnsi="Courier New"/>
          <w:snapToGrid w:val="0"/>
          <w:sz w:val="16"/>
          <w:lang w:eastAsia="zh-CN"/>
        </w:rPr>
        <w:t>UEAssociatedLPPa</w:t>
      </w:r>
      <w:r w:rsidRPr="004D7948">
        <w:rPr>
          <w:rFonts w:ascii="Courier New" w:eastAsia="宋体" w:hAnsi="Courier New"/>
          <w:snapToGrid w:val="0"/>
          <w:sz w:val="16"/>
          <w:lang w:eastAsia="en-GB"/>
        </w:rPr>
        <w:t>Transport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ProcedureCode ::= 45</w:t>
      </w:r>
    </w:p>
    <w:p w14:paraId="54B9B8F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id-downlink</w:t>
      </w:r>
      <w:r w:rsidRPr="004D7948">
        <w:rPr>
          <w:rFonts w:ascii="Courier New" w:eastAsia="宋体" w:hAnsi="Courier New"/>
          <w:snapToGrid w:val="0"/>
          <w:sz w:val="16"/>
          <w:lang w:eastAsia="zh-CN"/>
        </w:rPr>
        <w:t>NonUEAssociatedLPPa</w:t>
      </w:r>
      <w:r w:rsidRPr="004D7948">
        <w:rPr>
          <w:rFonts w:ascii="Courier New" w:eastAsia="宋体" w:hAnsi="Courier New"/>
          <w:snapToGrid w:val="0"/>
          <w:sz w:val="16"/>
          <w:lang w:eastAsia="en-GB"/>
        </w:rPr>
        <w:t>Transport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46</w:t>
      </w:r>
    </w:p>
    <w:p w14:paraId="73FADCD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id-up</w:t>
      </w:r>
      <w:r w:rsidRPr="004D7948">
        <w:rPr>
          <w:rFonts w:ascii="Courier New" w:eastAsia="宋体" w:hAnsi="Courier New"/>
          <w:snapToGrid w:val="0"/>
          <w:sz w:val="16"/>
          <w:lang w:eastAsia="en-GB"/>
        </w:rPr>
        <w:t>link</w:t>
      </w:r>
      <w:r w:rsidRPr="004D7948">
        <w:rPr>
          <w:rFonts w:ascii="Courier New" w:eastAsia="宋体" w:hAnsi="Courier New"/>
          <w:snapToGrid w:val="0"/>
          <w:sz w:val="16"/>
          <w:lang w:eastAsia="zh-CN"/>
        </w:rPr>
        <w:t>NonUEAssociatedLPPa</w:t>
      </w:r>
      <w:r w:rsidRPr="004D7948">
        <w:rPr>
          <w:rFonts w:ascii="Courier New" w:eastAsia="宋体" w:hAnsi="Courier New"/>
          <w:snapToGrid w:val="0"/>
          <w:sz w:val="16"/>
          <w:lang w:eastAsia="en-GB"/>
        </w:rPr>
        <w:t>Transport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zh-CN"/>
        </w:rPr>
        <w:t>ProcedureCode ::= 47</w:t>
      </w:r>
    </w:p>
    <w:p w14:paraId="79F7D60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id-UERadioCapabilityMatch</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ProcedureCode ::= 48</w:t>
      </w:r>
    </w:p>
    <w:p w14:paraId="33DB09B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id-PWSRestartIndication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49</w:t>
      </w:r>
    </w:p>
    <w:p w14:paraId="750F667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id-E-RABModificationIndication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50</w:t>
      </w:r>
    </w:p>
    <w:p w14:paraId="6ADC13D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id-PWSFailureIndication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51</w:t>
      </w:r>
    </w:p>
    <w:p w14:paraId="17F2FDB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id-RerouteNASRequest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52</w:t>
      </w:r>
    </w:p>
    <w:p w14:paraId="5FFB6B9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id-UEContextModificationIndication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53</w:t>
      </w:r>
    </w:p>
    <w:p w14:paraId="4B5C004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z w:val="16"/>
          <w:lang w:eastAsia="en-GB"/>
        </w:rPr>
        <w:t>id-</w:t>
      </w:r>
      <w:r w:rsidRPr="004D7948">
        <w:rPr>
          <w:rFonts w:ascii="Courier New" w:eastAsia="宋体" w:hAnsi="Courier New"/>
          <w:snapToGrid w:val="0"/>
          <w:sz w:val="16"/>
          <w:lang w:eastAsia="en-GB"/>
        </w:rPr>
        <w:t>ConnectionEstablishmentIndication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54</w:t>
      </w:r>
    </w:p>
    <w:p w14:paraId="2382D3D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id-UEContextSuspend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55</w:t>
      </w:r>
    </w:p>
    <w:p w14:paraId="6D05E69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id-UEContextResume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56</w:t>
      </w:r>
    </w:p>
    <w:p w14:paraId="166B7ED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id-NASDeliveryIndication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57</w:t>
      </w:r>
    </w:p>
    <w:p w14:paraId="34ED545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id-RetrieveUEInformation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58</w:t>
      </w:r>
    </w:p>
    <w:p w14:paraId="0FCA93A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id-UEInformation</w:t>
      </w:r>
      <w:r w:rsidRPr="004D7948">
        <w:rPr>
          <w:rFonts w:ascii="Courier New" w:eastAsia="宋体" w:hAnsi="Courier New"/>
          <w:snapToGrid w:val="0"/>
          <w:sz w:val="16"/>
          <w:lang w:eastAsia="zh-CN"/>
        </w:rPr>
        <w:t>Transfer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w:t>
      </w:r>
      <w:r w:rsidRPr="004D7948">
        <w:rPr>
          <w:rFonts w:ascii="Courier New" w:eastAsia="宋体" w:hAnsi="Courier New"/>
          <w:snapToGrid w:val="0"/>
          <w:sz w:val="16"/>
          <w:lang w:eastAsia="zh-CN"/>
        </w:rPr>
        <w:t xml:space="preserve"> 59</w:t>
      </w:r>
    </w:p>
    <w:p w14:paraId="69906BE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id-eNBCPRelocationIndication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w:t>
      </w:r>
      <w:r w:rsidRPr="004D7948">
        <w:rPr>
          <w:rFonts w:ascii="Courier New" w:eastAsia="宋体" w:hAnsi="Courier New"/>
          <w:snapToGrid w:val="0"/>
          <w:sz w:val="16"/>
          <w:lang w:eastAsia="zh-CN"/>
        </w:rPr>
        <w:t xml:space="preserve"> 60</w:t>
      </w:r>
    </w:p>
    <w:p w14:paraId="64875F4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id-MMECPRelocationIndication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w:t>
      </w:r>
      <w:r w:rsidRPr="004D7948">
        <w:rPr>
          <w:rFonts w:ascii="Courier New" w:eastAsia="宋体" w:hAnsi="Courier New"/>
          <w:snapToGrid w:val="0"/>
          <w:sz w:val="16"/>
          <w:lang w:eastAsia="zh-CN"/>
        </w:rPr>
        <w:t xml:space="preserve"> 61</w:t>
      </w:r>
    </w:p>
    <w:p w14:paraId="385EAD5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z w:val="16"/>
          <w:lang w:eastAsia="en-GB"/>
        </w:rPr>
        <w:t>id-SecondaryRAT</w:t>
      </w:r>
      <w:r w:rsidRPr="004D7948">
        <w:rPr>
          <w:rFonts w:ascii="Courier New" w:eastAsia="MS Mincho" w:hAnsi="Courier New" w:hint="eastAsia"/>
          <w:sz w:val="16"/>
          <w:lang w:eastAsia="ja-JP"/>
        </w:rPr>
        <w:t>DataUsage</w:t>
      </w:r>
      <w:r w:rsidRPr="004D7948">
        <w:rPr>
          <w:rFonts w:ascii="Courier New" w:eastAsia="宋体" w:hAnsi="Courier New"/>
          <w:sz w:val="16"/>
          <w:lang w:eastAsia="en-GB"/>
        </w:rPr>
        <w:t>Report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w:t>
      </w:r>
      <w:r w:rsidRPr="004D7948">
        <w:rPr>
          <w:rFonts w:ascii="Courier New" w:eastAsia="宋体" w:hAnsi="Courier New"/>
          <w:snapToGrid w:val="0"/>
          <w:sz w:val="16"/>
          <w:lang w:eastAsia="zh-CN"/>
        </w:rPr>
        <w:t xml:space="preserve"> 62</w:t>
      </w:r>
    </w:p>
    <w:p w14:paraId="4273986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R3-202661" w:date="2020-05-03T21:13:00Z"/>
          <w:rFonts w:ascii="Courier New" w:eastAsia="宋体" w:hAnsi="Courier New"/>
          <w:snapToGrid w:val="0"/>
          <w:sz w:val="16"/>
          <w:lang w:eastAsia="en-GB"/>
        </w:rPr>
      </w:pPr>
      <w:proofErr w:type="gramStart"/>
      <w:ins w:id="1013" w:author="R3-202661" w:date="2020-05-03T21:13:00Z">
        <w:r w:rsidRPr="004D7948">
          <w:rPr>
            <w:rFonts w:ascii="Courier New" w:eastAsia="宋体" w:hAnsi="Courier New"/>
            <w:snapToGrid w:val="0"/>
            <w:sz w:val="16"/>
            <w:lang w:eastAsia="en-GB"/>
          </w:rPr>
          <w:lastRenderedPageBreak/>
          <w:t>id-eNBEarlyStatusTransfer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ProcedureCode ::= xx</w:t>
        </w:r>
      </w:ins>
    </w:p>
    <w:p w14:paraId="67AA2CF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R3-202661" w:date="2020-05-03T21:13:00Z"/>
          <w:rFonts w:ascii="Courier New" w:eastAsia="宋体" w:hAnsi="Courier New"/>
          <w:snapToGrid w:val="0"/>
          <w:sz w:val="16"/>
          <w:lang w:eastAsia="zh-CN"/>
        </w:rPr>
      </w:pPr>
      <w:ins w:id="1015" w:author="R3-202661" w:date="2020-05-03T21:13:00Z">
        <w:r w:rsidRPr="004D7948">
          <w:rPr>
            <w:rFonts w:ascii="Courier New" w:eastAsia="宋体" w:hAnsi="Courier New"/>
            <w:noProof/>
            <w:snapToGrid w:val="0"/>
            <w:sz w:val="16"/>
            <w:lang w:eastAsia="en-GB"/>
          </w:rPr>
          <w:t>id-MMEEarlyStatusTransfer</w:t>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proofErr w:type="gramStart"/>
        <w:r w:rsidRPr="004D7948">
          <w:rPr>
            <w:rFonts w:ascii="Courier New" w:eastAsia="宋体" w:hAnsi="Courier New"/>
            <w:snapToGrid w:val="0"/>
            <w:sz w:val="16"/>
          </w:rPr>
          <w:t>ProcedureCode :</w:t>
        </w:r>
        <w:proofErr w:type="gramEnd"/>
        <w:r w:rsidRPr="004D7948">
          <w:rPr>
            <w:rFonts w:ascii="Courier New" w:eastAsia="宋体" w:hAnsi="Courier New"/>
            <w:snapToGrid w:val="0"/>
            <w:sz w:val="16"/>
          </w:rPr>
          <w:t>:=</w:t>
        </w:r>
        <w:r w:rsidRPr="004D7948">
          <w:rPr>
            <w:rFonts w:ascii="Courier New" w:eastAsia="宋体" w:hAnsi="Courier New"/>
            <w:snapToGrid w:val="0"/>
            <w:sz w:val="16"/>
            <w:lang w:eastAsia="zh-CN"/>
          </w:rPr>
          <w:t xml:space="preserve"> xy</w:t>
        </w:r>
      </w:ins>
    </w:p>
    <w:p w14:paraId="232BA85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CE5AFA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72906D4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29BD7EA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4D7948">
        <w:rPr>
          <w:rFonts w:ascii="Courier New" w:eastAsia="宋体" w:hAnsi="Courier New"/>
          <w:snapToGrid w:val="0"/>
          <w:sz w:val="16"/>
          <w:lang w:eastAsia="en-GB"/>
        </w:rPr>
        <w:t>-- Extension constants</w:t>
      </w:r>
    </w:p>
    <w:p w14:paraId="65AFE31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27A7EC2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701C801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6AFB5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maxPrivateIEs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65535</w:t>
      </w:r>
    </w:p>
    <w:p w14:paraId="73387A7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maxProtocolExtensions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65535</w:t>
      </w:r>
    </w:p>
    <w:p w14:paraId="58BFF75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maxProtocolIEs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65535</w:t>
      </w:r>
    </w:p>
    <w:p w14:paraId="5781584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18240C5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39FAEF3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4D7948">
        <w:rPr>
          <w:rFonts w:ascii="Courier New" w:eastAsia="宋体" w:hAnsi="Courier New"/>
          <w:snapToGrid w:val="0"/>
          <w:sz w:val="16"/>
          <w:lang w:eastAsia="en-GB"/>
        </w:rPr>
        <w:t>-- Lists</w:t>
      </w:r>
    </w:p>
    <w:p w14:paraId="6AB85AA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3D7BEAE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55EE848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A5EA06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maxnoofCSGs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5B3D8C0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maxnoofE-RABs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6332C4B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maxnoofTAI</w:t>
      </w:r>
      <w:r w:rsidRPr="004D7948">
        <w:rPr>
          <w:rFonts w:ascii="Courier New" w:eastAsia="MS Mincho" w:hAnsi="Courier New"/>
          <w:snapToGrid w:val="0"/>
          <w:sz w:val="16"/>
          <w:lang w:eastAsia="en-GB"/>
        </w:rPr>
        <w:t>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2DB23D5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maxnoofTACs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29E8BCD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maxnoofErrors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60A0D2A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z w:val="16"/>
          <w:lang w:eastAsia="en-GB"/>
        </w:rPr>
        <w:t>maxnoofBPLMNs</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t>INTEGER ::= 6</w:t>
      </w:r>
    </w:p>
    <w:p w14:paraId="14BE2F0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maxnoofPLMNsPerMME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z w:val="16"/>
          <w:lang w:eastAsia="en-GB"/>
        </w:rPr>
        <w:t>INTEGER ::= 32</w:t>
      </w:r>
    </w:p>
    <w:p w14:paraId="5F1E072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z w:val="16"/>
          <w:lang w:eastAsia="en-GB"/>
        </w:rPr>
        <w:t>maxnoofEPLMNs</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napToGrid w:val="0"/>
          <w:sz w:val="16"/>
          <w:lang w:eastAsia="en-GB"/>
        </w:rPr>
        <w:t>INTEGER ::= 15</w:t>
      </w:r>
    </w:p>
    <w:p w14:paraId="1E04B86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maxnoofEPLMNsPlusOne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16</w:t>
      </w:r>
    </w:p>
    <w:p w14:paraId="36226C4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z w:val="16"/>
          <w:lang w:eastAsia="en-GB"/>
        </w:rPr>
        <w:t>maxnoofForbLACs</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napToGrid w:val="0"/>
          <w:sz w:val="16"/>
          <w:lang w:eastAsia="en-GB"/>
        </w:rPr>
        <w:t>INTEGER ::= 4096</w:t>
      </w:r>
    </w:p>
    <w:p w14:paraId="61A1CAF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z w:val="16"/>
          <w:lang w:eastAsia="en-GB"/>
        </w:rPr>
        <w:t>maxnoofForbTACs</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napToGrid w:val="0"/>
          <w:sz w:val="16"/>
          <w:lang w:eastAsia="en-GB"/>
        </w:rPr>
        <w:t>INTEGER ::= 4096</w:t>
      </w:r>
    </w:p>
    <w:p w14:paraId="16F475B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maxnoofIndividualS1ConnectionsToReset</w:t>
      </w:r>
      <w:proofErr w:type="gramEnd"/>
      <w:r w:rsidRPr="004D7948">
        <w:rPr>
          <w:rFonts w:ascii="Courier New" w:eastAsia="宋体" w:hAnsi="Courier New"/>
          <w:snapToGrid w:val="0"/>
          <w:sz w:val="16"/>
          <w:lang w:eastAsia="en-GB"/>
        </w:rPr>
        <w:tab/>
        <w:t>INTEGER ::= 256</w:t>
      </w:r>
    </w:p>
    <w:p w14:paraId="3B55D83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maxnoofCells</w:t>
      </w:r>
      <w:r w:rsidRPr="004D7948">
        <w:rPr>
          <w:rFonts w:ascii="Courier New" w:eastAsia="宋体" w:hAnsi="Courier New"/>
          <w:noProof/>
          <w:snapToGrid w:val="0"/>
          <w:sz w:val="16"/>
          <w:lang w:eastAsia="en-GB"/>
        </w:rPr>
        <w:t>inUEHistoryInfo</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16</w:t>
      </w:r>
    </w:p>
    <w:p w14:paraId="67544F7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maxnoofCellsineNB</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28790C0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z w:val="16"/>
          <w:lang w:eastAsia="en-GB"/>
        </w:rPr>
        <w:t>maxnoofTAIforWarning</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t xml:space="preserve">INTEGER ::= 65535 </w:t>
      </w:r>
    </w:p>
    <w:p w14:paraId="46D032A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z w:val="16"/>
          <w:lang w:eastAsia="en-GB"/>
        </w:rPr>
        <w:t>maxnoofCellID</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t xml:space="preserve">INTEGER ::= 65535 </w:t>
      </w:r>
    </w:p>
    <w:p w14:paraId="3C34FC8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z w:val="16"/>
          <w:lang w:eastAsia="en-GB"/>
        </w:rPr>
        <w:t>maxnoofDCNs</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t xml:space="preserve">INTEGER ::= 32 </w:t>
      </w:r>
    </w:p>
    <w:p w14:paraId="57C88D2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z w:val="16"/>
          <w:lang w:eastAsia="en-GB"/>
        </w:rPr>
        <w:t>maxnoofEmergencyAreaID</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t xml:space="preserve">INTEGER ::= 65535 </w:t>
      </w:r>
    </w:p>
    <w:p w14:paraId="43DCD1C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maxnoofCellinTAI</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 xml:space="preserve">INTEGER ::= 65535 </w:t>
      </w:r>
    </w:p>
    <w:p w14:paraId="0968EF1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maxnoofCellinEAI</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 xml:space="preserve">INTEGER ::= 65535 </w:t>
      </w:r>
    </w:p>
    <w:p w14:paraId="19A88AB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z w:val="16"/>
          <w:lang w:eastAsia="en-GB"/>
        </w:rPr>
        <w:t>maxnoofeNBX2TLAs</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t>INTEGER ::= 2</w:t>
      </w:r>
    </w:p>
    <w:p w14:paraId="71DD532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maxnoofeNBX2ExtTLAs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16</w:t>
      </w:r>
    </w:p>
    <w:p w14:paraId="52CC21D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maxnoofeNBX2GTPTLAs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16</w:t>
      </w:r>
    </w:p>
    <w:p w14:paraId="7C3AF5C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maxnoofRATs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8</w:t>
      </w:r>
    </w:p>
    <w:p w14:paraId="7CF3570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maxnoofGroupIDs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65535</w:t>
      </w:r>
    </w:p>
    <w:p w14:paraId="1E5EF7C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napToGrid w:val="0"/>
          <w:sz w:val="16"/>
          <w:lang w:eastAsia="en-GB"/>
        </w:rPr>
        <w:t>maxnoofMMECs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3C54120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maxnoofCellIDforMDT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32</w:t>
      </w:r>
    </w:p>
    <w:p w14:paraId="0043E7F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maxnoofTAforMDT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8</w:t>
      </w:r>
    </w:p>
    <w:p w14:paraId="4825BCC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maxnoofMDTPLMNs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16</w:t>
      </w:r>
    </w:p>
    <w:p w14:paraId="6AC7E8E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maxnoofCellsforRestart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123F8AA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maxnoofRestartTAIs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2048</w:t>
      </w:r>
    </w:p>
    <w:p w14:paraId="2AB7690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maxnoofRestartEmergencyAreaIDs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594455F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maxEARFCN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262143</w:t>
      </w:r>
    </w:p>
    <w:p w14:paraId="2DA3595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maxnoofMBSFNAreaMDT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8</w:t>
      </w:r>
    </w:p>
    <w:p w14:paraId="6EA86D8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maxnoofRecommendedCells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16</w:t>
      </w:r>
    </w:p>
    <w:p w14:paraId="4E7E899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lastRenderedPageBreak/>
        <w:t>maxnoofRecommendedENBs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16</w:t>
      </w:r>
    </w:p>
    <w:p w14:paraId="6772477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napToGrid w:val="0"/>
          <w:sz w:val="16"/>
          <w:lang w:eastAsia="en-GB"/>
        </w:rPr>
        <w:t>maxnoof</w:t>
      </w:r>
      <w:r w:rsidRPr="004D7948">
        <w:rPr>
          <w:rFonts w:ascii="Courier New" w:eastAsia="宋体" w:hAnsi="Courier New" w:cs="Arial"/>
          <w:noProof/>
          <w:sz w:val="16"/>
        </w:rPr>
        <w:t>timeperiods</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t xml:space="preserve">INTEGER ::= 2 </w:t>
      </w:r>
    </w:p>
    <w:p w14:paraId="262B9A1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maxnoofCellIDforQMC</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32</w:t>
      </w:r>
    </w:p>
    <w:p w14:paraId="71C3F8C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maxnoofTAforQMC</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8</w:t>
      </w:r>
    </w:p>
    <w:p w14:paraId="062B53D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maxnoofPLMNforQMC</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16</w:t>
      </w:r>
    </w:p>
    <w:p w14:paraId="473B3FE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maxnoofBluetoothName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4</w:t>
      </w:r>
    </w:p>
    <w:p w14:paraId="470E9B7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maxnoofWLANName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4</w:t>
      </w:r>
    </w:p>
    <w:p w14:paraId="166F005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maxnoofConnectedengNBs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INTEGER ::= 256</w:t>
      </w:r>
    </w:p>
    <w:p w14:paraId="3B6C065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A3BBBB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09DA80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B44367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62EA3AD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4EE0FCA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4D7948">
        <w:rPr>
          <w:rFonts w:ascii="Courier New" w:eastAsia="宋体" w:hAnsi="Courier New"/>
          <w:snapToGrid w:val="0"/>
          <w:sz w:val="16"/>
          <w:lang w:eastAsia="en-GB"/>
        </w:rPr>
        <w:t>-- IEs</w:t>
      </w:r>
    </w:p>
    <w:p w14:paraId="2848D69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w:t>
      </w:r>
    </w:p>
    <w:p w14:paraId="0D5CABA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 **************************************************************</w:t>
      </w:r>
    </w:p>
    <w:p w14:paraId="373309B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C09046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id-MME-UE-S1AP-ID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0</w:t>
      </w:r>
    </w:p>
    <w:p w14:paraId="40FAC97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id-HandoverType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w:t>
      </w:r>
    </w:p>
    <w:p w14:paraId="700FE99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id-Cause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w:t>
      </w:r>
    </w:p>
    <w:p w14:paraId="2D804BE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id-SourceID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w:t>
      </w:r>
    </w:p>
    <w:p w14:paraId="2DEB8EF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id-TargetID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w:t>
      </w:r>
    </w:p>
    <w:p w14:paraId="40D780B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id-eNB-UE-S1AP-ID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8</w:t>
      </w:r>
    </w:p>
    <w:p w14:paraId="26723CD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id-E-RABSubjecttoDataForwardingList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12</w:t>
      </w:r>
    </w:p>
    <w:p w14:paraId="07957CD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id-E-RABtoReleaseListHOCmd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13</w:t>
      </w:r>
    </w:p>
    <w:p w14:paraId="0CE42C4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id-E-RABDataForwardingItem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14</w:t>
      </w:r>
    </w:p>
    <w:p w14:paraId="2883CBF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id-E-RABReleaseItemBearerRelComp</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15</w:t>
      </w:r>
    </w:p>
    <w:p w14:paraId="63351F6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id-E-RABToBeSetupListBearerSUReq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w:t>
      </w:r>
    </w:p>
    <w:p w14:paraId="08023CE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id-E-RABToBeSetupItemBearerSUReq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w:t>
      </w:r>
    </w:p>
    <w:p w14:paraId="58E77A9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id-E-RABAdmittedList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w:t>
      </w:r>
    </w:p>
    <w:p w14:paraId="43575C7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id-E-RABFailedToSetupListHOReqAck</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w:t>
      </w:r>
    </w:p>
    <w:p w14:paraId="0983C22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id-E-RABAdmittedItem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w:t>
      </w:r>
    </w:p>
    <w:p w14:paraId="1EBC72D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id-E-RABFailedtoSetupItemHOReqAck</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w:t>
      </w:r>
    </w:p>
    <w:p w14:paraId="3E8D803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id-E-RABToBeSwitchedDLList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w:t>
      </w:r>
    </w:p>
    <w:p w14:paraId="557B771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id-E-RABToBeSwitchedDLItem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w:t>
      </w:r>
    </w:p>
    <w:p w14:paraId="7C95B74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ToBeSetupList</w:t>
      </w:r>
      <w:r w:rsidRPr="004D7948">
        <w:rPr>
          <w:rFonts w:ascii="Courier New" w:eastAsia="宋体" w:hAnsi="Courier New"/>
          <w:snapToGrid w:val="0"/>
          <w:sz w:val="16"/>
          <w:lang w:eastAsia="en-GB"/>
        </w:rPr>
        <w:t>CtxtSUReq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w:t>
      </w:r>
    </w:p>
    <w:p w14:paraId="16A40E0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id-TraceActivation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w:t>
      </w:r>
    </w:p>
    <w:p w14:paraId="2EBB257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id-NAS-PDU</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26</w:t>
      </w:r>
    </w:p>
    <w:p w14:paraId="5C98466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id-E-RABToBeSetupItemHOReq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27</w:t>
      </w:r>
    </w:p>
    <w:p w14:paraId="58D1BBE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id-E-RABSetupList</w:t>
      </w:r>
      <w:r w:rsidRPr="004D7948">
        <w:rPr>
          <w:rFonts w:ascii="Courier New" w:eastAsia="宋体" w:hAnsi="Courier New"/>
          <w:sz w:val="16"/>
          <w:lang w:eastAsia="en-GB"/>
        </w:rPr>
        <w:t>BearerSURes</w:t>
      </w:r>
      <w:proofErr w:type="gramEnd"/>
      <w:r w:rsidRPr="004D7948">
        <w:rPr>
          <w:rFonts w:ascii="Courier New" w:eastAsia="宋体" w:hAnsi="Courier New"/>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28</w:t>
      </w:r>
    </w:p>
    <w:p w14:paraId="012268A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id-E-RABFailedToSetupListBearerSURes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w:t>
      </w:r>
    </w:p>
    <w:p w14:paraId="2014CEE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ToBeModifiedListBearerModReq</w:t>
      </w:r>
      <w:proofErr w:type="gramEnd"/>
      <w:r w:rsidRPr="004D7948">
        <w:rPr>
          <w:rFonts w:ascii="Courier New" w:eastAsia="宋体" w:hAnsi="Courier New"/>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30</w:t>
      </w:r>
    </w:p>
    <w:p w14:paraId="5952CC7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ModifyListBearerModRes</w:t>
      </w:r>
      <w:proofErr w:type="gramEnd"/>
      <w:r w:rsidRPr="004D7948">
        <w:rPr>
          <w:rFonts w:ascii="Courier New" w:eastAsia="宋体" w:hAnsi="Courier New"/>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31</w:t>
      </w:r>
    </w:p>
    <w:p w14:paraId="587AADF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FailedToModifyList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32</w:t>
      </w:r>
    </w:p>
    <w:p w14:paraId="7570857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ToBeReleasedList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33</w:t>
      </w:r>
    </w:p>
    <w:p w14:paraId="78BE056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FailedToReleaseList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34</w:t>
      </w:r>
    </w:p>
    <w:p w14:paraId="2CE2C13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35</w:t>
      </w:r>
    </w:p>
    <w:p w14:paraId="121A879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id-E-RABToBeModifiedItem</w:t>
      </w:r>
      <w:r w:rsidRPr="004D7948">
        <w:rPr>
          <w:rFonts w:ascii="Courier New" w:eastAsia="宋体" w:hAnsi="Courier New"/>
          <w:sz w:val="16"/>
          <w:lang w:eastAsia="en-GB"/>
        </w:rPr>
        <w:t>BearerModReq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36</w:t>
      </w:r>
    </w:p>
    <w:p w14:paraId="1ED058F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id-E-RABModifyItemBearerModRes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37</w:t>
      </w:r>
    </w:p>
    <w:p w14:paraId="39F1BC8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id-E-RABReleaseItem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38</w:t>
      </w:r>
    </w:p>
    <w:p w14:paraId="09DAFEE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id-E-RABSetupItem</w:t>
      </w:r>
      <w:r w:rsidRPr="004D7948">
        <w:rPr>
          <w:rFonts w:ascii="Courier New" w:eastAsia="宋体" w:hAnsi="Courier New"/>
          <w:sz w:val="16"/>
          <w:lang w:eastAsia="en-GB"/>
        </w:rPr>
        <w:t>BearerSURes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39</w:t>
      </w:r>
    </w:p>
    <w:p w14:paraId="3171DF0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id-SecurityContext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40</w:t>
      </w:r>
    </w:p>
    <w:p w14:paraId="7885D3B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id-HandoverRestrictionList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41</w:t>
      </w:r>
    </w:p>
    <w:p w14:paraId="41186BA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lastRenderedPageBreak/>
        <w:t>id-UEPagingID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43</w:t>
      </w:r>
    </w:p>
    <w:p w14:paraId="60E69A7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id-pagingDRX</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44</w:t>
      </w:r>
    </w:p>
    <w:p w14:paraId="09C1AFC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id-TAI</w:t>
      </w:r>
      <w:r w:rsidRPr="004D7948">
        <w:rPr>
          <w:rFonts w:ascii="Courier New" w:eastAsia="宋体" w:hAnsi="Courier New"/>
          <w:sz w:val="16"/>
          <w:lang w:eastAsia="en-GB"/>
        </w:rPr>
        <w:t>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46</w:t>
      </w:r>
    </w:p>
    <w:p w14:paraId="66818DF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id-TAIItem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47</w:t>
      </w:r>
    </w:p>
    <w:p w14:paraId="132FC4F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id-E-RABFailedToSetupListCtxtSURes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48</w:t>
      </w:r>
    </w:p>
    <w:p w14:paraId="2AA45D8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id-E-RABReleaseItemHOCmd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49</w:t>
      </w:r>
    </w:p>
    <w:p w14:paraId="7EA59C9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id-E-RABSetupItem</w:t>
      </w:r>
      <w:r w:rsidRPr="004D7948">
        <w:rPr>
          <w:rFonts w:ascii="Courier New" w:eastAsia="宋体" w:hAnsi="Courier New"/>
          <w:sz w:val="16"/>
          <w:lang w:eastAsia="en-GB"/>
        </w:rPr>
        <w:t>CtxtSURes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50</w:t>
      </w:r>
    </w:p>
    <w:p w14:paraId="32748FA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id-E-RABSetupListCtxt</w:t>
      </w:r>
      <w:r w:rsidRPr="004D7948">
        <w:rPr>
          <w:rFonts w:ascii="Courier New" w:eastAsia="宋体" w:hAnsi="Courier New"/>
          <w:sz w:val="16"/>
          <w:lang w:eastAsia="en-GB"/>
        </w:rPr>
        <w:t>SURes</w:t>
      </w:r>
      <w:proofErr w:type="gramEnd"/>
      <w:r w:rsidRPr="004D7948">
        <w:rPr>
          <w:rFonts w:ascii="Courier New" w:eastAsia="宋体" w:hAnsi="Courier New"/>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51</w:t>
      </w:r>
    </w:p>
    <w:p w14:paraId="3CB7512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id-E-RABToBeSetupItemCtxtSUReq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52</w:t>
      </w:r>
    </w:p>
    <w:p w14:paraId="5FB054E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ToBeSetupListHOReq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53</w:t>
      </w:r>
    </w:p>
    <w:p w14:paraId="0AB6DE3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id-GERANtoLTEHOInformationRes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55</w:t>
      </w:r>
    </w:p>
    <w:p w14:paraId="2476CC5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id-UTRANtoLTEHOInformationRes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57</w:t>
      </w:r>
    </w:p>
    <w:p w14:paraId="7C8973C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id-CriticalityDiagnostics</w:t>
      </w:r>
      <w:proofErr w:type="gramEnd"/>
      <w:r w:rsidRPr="004D7948">
        <w:rPr>
          <w:rFonts w:ascii="Courier New" w:eastAsia="宋体" w:hAnsi="Courier New"/>
          <w:snapToGrid w:val="0"/>
          <w:sz w:val="16"/>
          <w:lang w:eastAsia="en-GB"/>
        </w:rPr>
        <w:t xml:space="preserve"> </w:t>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58</w:t>
      </w:r>
    </w:p>
    <w:p w14:paraId="402B7B2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id-Global-ENB-ID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59</w:t>
      </w:r>
    </w:p>
    <w:p w14:paraId="5F20435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id-eNBname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60</w:t>
      </w:r>
    </w:p>
    <w:p w14:paraId="73C40E9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id-MMEname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61</w:t>
      </w:r>
    </w:p>
    <w:p w14:paraId="437164B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napToGrid w:val="0"/>
          <w:sz w:val="16"/>
          <w:lang w:eastAsia="en-GB"/>
        </w:rPr>
        <w:t>id-ServedPLMNs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63</w:t>
      </w:r>
    </w:p>
    <w:p w14:paraId="7032A06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id-SupportedTAs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64</w:t>
      </w:r>
    </w:p>
    <w:p w14:paraId="6141091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id-TimeToWait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65</w:t>
      </w:r>
    </w:p>
    <w:p w14:paraId="170626C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id-uEaggregateMaximumBitrate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66</w:t>
      </w:r>
    </w:p>
    <w:p w14:paraId="620B347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id-TAI</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67</w:t>
      </w:r>
    </w:p>
    <w:p w14:paraId="62E91A6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ReleaseListBearerRelComp</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69</w:t>
      </w:r>
    </w:p>
    <w:p w14:paraId="23A641A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id-cdma2000PDU</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70</w:t>
      </w:r>
    </w:p>
    <w:p w14:paraId="3C31568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id-cdma2000RATType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71</w:t>
      </w:r>
    </w:p>
    <w:p w14:paraId="4BD1F92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id-cdma2000SectorID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72</w:t>
      </w:r>
    </w:p>
    <w:p w14:paraId="514FFAC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id-SecurityKey</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73</w:t>
      </w:r>
    </w:p>
    <w:p w14:paraId="045555B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id-UERadioCapability</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74</w:t>
      </w:r>
    </w:p>
    <w:p w14:paraId="58C59BF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id-GUMMEI-ID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75</w:t>
      </w:r>
    </w:p>
    <w:p w14:paraId="2FFCB70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id-E-RABInformationListItem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78</w:t>
      </w:r>
    </w:p>
    <w:p w14:paraId="0D0599A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id-Direct-Forwarding-Path-Availability</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79</w:t>
      </w:r>
    </w:p>
    <w:p w14:paraId="2AE3570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id-UEIdentityIndexValue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80</w:t>
      </w:r>
    </w:p>
    <w:p w14:paraId="6E8F9C4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id-cdma2000HOStatus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83</w:t>
      </w:r>
    </w:p>
    <w:p w14:paraId="166C75F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id-cdma2000HORequiredIndication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84</w:t>
      </w:r>
    </w:p>
    <w:p w14:paraId="59F5601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id-E-UTRAN-Trace-ID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86</w:t>
      </w:r>
    </w:p>
    <w:p w14:paraId="35750FE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id-RelativeMMECapacity</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87</w:t>
      </w:r>
    </w:p>
    <w:p w14:paraId="66EFE2D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id-SourceMME-UE-S1AP-ID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88</w:t>
      </w:r>
    </w:p>
    <w:p w14:paraId="1BDD33D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id-Bearers-SubjectToStatusTransfer-Item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89</w:t>
      </w:r>
    </w:p>
    <w:p w14:paraId="101B40C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4D7948">
        <w:rPr>
          <w:rFonts w:ascii="Courier New" w:eastAsia="宋体" w:hAnsi="Courier New"/>
          <w:sz w:val="16"/>
          <w:lang w:eastAsia="en-GB"/>
        </w:rPr>
        <w:t>id-eNB-StatusTransfer-TransparentContainer</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t>ProtocolIE-ID ::= 90</w:t>
      </w:r>
    </w:p>
    <w:p w14:paraId="00912BE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t>
      </w:r>
      <w:r w:rsidRPr="004D7948">
        <w:rPr>
          <w:rFonts w:ascii="Courier New" w:eastAsia="宋体" w:hAnsi="Courier New"/>
          <w:iCs/>
          <w:sz w:val="16"/>
          <w:lang w:eastAsia="en-GB"/>
        </w:rPr>
        <w:t>UE-associatedLogicalS1-ConnectionItem</w:t>
      </w:r>
      <w:proofErr w:type="gramEnd"/>
      <w:r w:rsidRPr="004D7948">
        <w:rPr>
          <w:rFonts w:ascii="Courier New" w:eastAsia="宋体" w:hAnsi="Courier New"/>
          <w:iCs/>
          <w:sz w:val="16"/>
          <w:lang w:eastAsia="en-GB"/>
        </w:rPr>
        <w:tab/>
      </w:r>
      <w:r w:rsidRPr="004D7948">
        <w:rPr>
          <w:rFonts w:ascii="Courier New" w:eastAsia="宋体" w:hAnsi="Courier New"/>
          <w:iCs/>
          <w:sz w:val="16"/>
          <w:lang w:eastAsia="en-GB"/>
        </w:rPr>
        <w:tab/>
      </w:r>
      <w:r w:rsidRPr="004D7948">
        <w:rPr>
          <w:rFonts w:ascii="Courier New" w:eastAsia="宋体" w:hAnsi="Courier New"/>
          <w:iCs/>
          <w:sz w:val="16"/>
          <w:lang w:eastAsia="en-GB"/>
        </w:rPr>
        <w:tab/>
      </w:r>
      <w:r w:rsidRPr="004D7948">
        <w:rPr>
          <w:rFonts w:ascii="Courier New" w:eastAsia="宋体" w:hAnsi="Courier New"/>
          <w:snapToGrid w:val="0"/>
          <w:sz w:val="16"/>
          <w:lang w:eastAsia="en-GB"/>
        </w:rPr>
        <w:t>ProtocolIE-ID ::= 91</w:t>
      </w:r>
    </w:p>
    <w:p w14:paraId="5C4DD7F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id-ResetType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92</w:t>
      </w:r>
    </w:p>
    <w:p w14:paraId="31630E8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t>
      </w:r>
      <w:r w:rsidRPr="004D7948">
        <w:rPr>
          <w:rFonts w:ascii="Courier New" w:eastAsia="宋体" w:hAnsi="Courier New"/>
          <w:iCs/>
          <w:sz w:val="16"/>
          <w:lang w:eastAsia="en-GB"/>
        </w:rPr>
        <w:t>UE-associatedLogicalS1-ConnectionListResAck</w:t>
      </w:r>
      <w:proofErr w:type="gramEnd"/>
      <w:r w:rsidRPr="004D7948">
        <w:rPr>
          <w:rFonts w:ascii="Courier New" w:eastAsia="宋体" w:hAnsi="Courier New"/>
          <w:iCs/>
          <w:sz w:val="16"/>
          <w:lang w:eastAsia="en-GB"/>
        </w:rPr>
        <w:tab/>
      </w:r>
      <w:r w:rsidRPr="004D7948">
        <w:rPr>
          <w:rFonts w:ascii="Courier New" w:eastAsia="宋体" w:hAnsi="Courier New"/>
          <w:iCs/>
          <w:sz w:val="16"/>
          <w:lang w:eastAsia="en-GB"/>
        </w:rPr>
        <w:tab/>
      </w:r>
      <w:r w:rsidRPr="004D7948">
        <w:rPr>
          <w:rFonts w:ascii="Courier New" w:eastAsia="宋体" w:hAnsi="Courier New"/>
          <w:snapToGrid w:val="0"/>
          <w:sz w:val="16"/>
          <w:lang w:eastAsia="en-GB"/>
        </w:rPr>
        <w:t>ProtocolIE-ID ::= 93</w:t>
      </w:r>
    </w:p>
    <w:p w14:paraId="4031104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id-E-RABToBeSwitchedULItem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94</w:t>
      </w:r>
    </w:p>
    <w:p w14:paraId="354A7FA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id-E-RABToBeSwitchedULList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95</w:t>
      </w:r>
    </w:p>
    <w:p w14:paraId="06113B2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id-S-TMSI</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96</w:t>
      </w:r>
    </w:p>
    <w:p w14:paraId="5E166A0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id-cdma2000OneXRAND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97</w:t>
      </w:r>
    </w:p>
    <w:p w14:paraId="1CEE973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sz w:val="16"/>
          <w:lang w:eastAsia="zh-CN"/>
        </w:rPr>
        <w:t>Request</w:t>
      </w:r>
      <w:r w:rsidRPr="004D7948">
        <w:rPr>
          <w:rFonts w:ascii="Courier New" w:eastAsia="宋体" w:hAnsi="Courier New"/>
          <w:sz w:val="16"/>
          <w:lang w:eastAsia="en-GB"/>
        </w:rPr>
        <w:t>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 xml:space="preserve">ProtocolIE-ID ::= </w:t>
      </w:r>
      <w:r w:rsidRPr="004D7948">
        <w:rPr>
          <w:rFonts w:ascii="Courier New" w:eastAsia="宋体" w:hAnsi="Courier New"/>
          <w:snapToGrid w:val="0"/>
          <w:sz w:val="16"/>
          <w:lang w:eastAsia="zh-CN"/>
        </w:rPr>
        <w:t>98</w:t>
      </w:r>
    </w:p>
    <w:p w14:paraId="082BD87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id-UE-S1AP-IDs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99</w:t>
      </w:r>
    </w:p>
    <w:p w14:paraId="151B617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t>
      </w:r>
      <w:r w:rsidRPr="004D7948">
        <w:rPr>
          <w:rFonts w:ascii="Courier New" w:eastAsia="宋体" w:hAnsi="Courier New"/>
          <w:snapToGrid w:val="0"/>
          <w:sz w:val="16"/>
          <w:lang w:eastAsia="zh-CN"/>
        </w:rPr>
        <w:t>EUTRAN-CGI</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100</w:t>
      </w:r>
    </w:p>
    <w:p w14:paraId="5677A43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id-OverloadResponse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101</w:t>
      </w:r>
    </w:p>
    <w:p w14:paraId="46E4C25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id-cdma2000OneXSRVCCInfo</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102</w:t>
      </w:r>
    </w:p>
    <w:p w14:paraId="50FFE84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FailedToBeReleasedList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103</w:t>
      </w:r>
    </w:p>
    <w:p w14:paraId="047DFA5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id-Source-ToTarget-TransparentContainer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104</w:t>
      </w:r>
    </w:p>
    <w:p w14:paraId="6FFA286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id-ServedGUMMEIs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105</w:t>
      </w:r>
    </w:p>
    <w:p w14:paraId="6AEC21B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lastRenderedPageBreak/>
        <w:t>id-SubscriberProfileIDforRFP</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106</w:t>
      </w:r>
    </w:p>
    <w:p w14:paraId="7FD5B1A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id-UESecurityCapabilities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107</w:t>
      </w:r>
    </w:p>
    <w:p w14:paraId="440D6DF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id-CSFallbackIndicator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108</w:t>
      </w:r>
    </w:p>
    <w:p w14:paraId="523FB6C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id-CNDomain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109</w:t>
      </w:r>
    </w:p>
    <w:p w14:paraId="7152DBC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w:t>
      </w:r>
      <w:r w:rsidRPr="004D7948">
        <w:rPr>
          <w:rFonts w:ascii="Courier New" w:eastAsia="宋体" w:hAnsi="Courier New"/>
          <w:sz w:val="16"/>
          <w:lang w:eastAsia="en-GB"/>
        </w:rPr>
        <w:t>ReleasedList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110</w:t>
      </w:r>
    </w:p>
    <w:p w14:paraId="12C6876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id-MessageIdentifier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111</w:t>
      </w:r>
    </w:p>
    <w:p w14:paraId="6545957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id-SerialNumber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112</w:t>
      </w:r>
    </w:p>
    <w:p w14:paraId="3983092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id-WarningAreaList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113</w:t>
      </w:r>
    </w:p>
    <w:p w14:paraId="73024B9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id-RepetitionPeriod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114</w:t>
      </w:r>
    </w:p>
    <w:p w14:paraId="3A1A014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id-NumberofBroadcastRequest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115</w:t>
      </w:r>
    </w:p>
    <w:p w14:paraId="12B091C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id-WarningType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116</w:t>
      </w:r>
    </w:p>
    <w:p w14:paraId="1AD48E7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id-WarningSecurityInfo</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117</w:t>
      </w:r>
    </w:p>
    <w:p w14:paraId="6769BCD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id-DataCodingScheme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118</w:t>
      </w:r>
    </w:p>
    <w:p w14:paraId="5E7EC05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id-WarningMessageContents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119</w:t>
      </w:r>
    </w:p>
    <w:p w14:paraId="3FA514C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id-BroadcastCompletedAreaList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120</w:t>
      </w:r>
    </w:p>
    <w:p w14:paraId="3B1B145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id-Inter-SystemInformationTransferTypeEDT</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ProtocolIE-ID ::= 121</w:t>
      </w:r>
    </w:p>
    <w:p w14:paraId="18E77B9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id-Inter-SystemInformationTransferTypeMDT</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ProtocolIE-ID ::= 122</w:t>
      </w:r>
    </w:p>
    <w:p w14:paraId="037BFAC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id-Target-ToSource-TransparentContainer</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ProtocolIE-ID ::= 123</w:t>
      </w:r>
    </w:p>
    <w:p w14:paraId="464FCE3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id-SRVCCOperationPossible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124</w:t>
      </w:r>
    </w:p>
    <w:p w14:paraId="7EA65FA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id-SRVCCHOIndication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ProtocolIE-ID ::= 125</w:t>
      </w:r>
    </w:p>
    <w:p w14:paraId="4FB1784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id-NAS-DownlinkCount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126</w:t>
      </w:r>
    </w:p>
    <w:p w14:paraId="6660A63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id-CSG-Id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127</w:t>
      </w:r>
    </w:p>
    <w:p w14:paraId="24D67FE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id-CSG-IdList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128</w:t>
      </w:r>
    </w:p>
    <w:p w14:paraId="53F6740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id-SONConfigurationTransferECT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129</w:t>
      </w:r>
    </w:p>
    <w:p w14:paraId="30CEDF1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id-SONConfigurationTransferMCT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130</w:t>
      </w:r>
    </w:p>
    <w:p w14:paraId="0B51D41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id-TraceCollectionEntityIPAddress</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131</w:t>
      </w:r>
    </w:p>
    <w:p w14:paraId="5D435D6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id-MSClassmark2</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132</w:t>
      </w:r>
    </w:p>
    <w:p w14:paraId="7C636F2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id-MSClassmark3</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133</w:t>
      </w:r>
    </w:p>
    <w:p w14:paraId="0DAC9F4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id-RRC-Establishment-Cause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134</w:t>
      </w:r>
    </w:p>
    <w:p w14:paraId="3267854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id-NASSecurityParametersfromE-UTRAN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135</w:t>
      </w:r>
    </w:p>
    <w:p w14:paraId="4870621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id-NASSecurityParameterstoE-UTRAN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136</w:t>
      </w:r>
    </w:p>
    <w:p w14:paraId="1A6EC9E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Batang" w:hAnsi="Courier New"/>
          <w:snapToGrid w:val="0"/>
          <w:sz w:val="16"/>
          <w:lang w:eastAsia="en-GB"/>
        </w:rPr>
        <w:t>id-DefaultPagingDRX</w:t>
      </w:r>
      <w:proofErr w:type="gramEnd"/>
      <w:r w:rsidRPr="004D7948">
        <w:rPr>
          <w:rFonts w:ascii="Courier New" w:eastAsia="Batang" w:hAnsi="Courier New"/>
          <w:snapToGrid w:val="0"/>
          <w:sz w:val="16"/>
          <w:lang w:eastAsia="zh-CN"/>
        </w:rPr>
        <w:tab/>
      </w:r>
      <w:r w:rsidRPr="004D7948">
        <w:rPr>
          <w:rFonts w:ascii="Courier New" w:eastAsia="Batang" w:hAnsi="Courier New"/>
          <w:snapToGrid w:val="0"/>
          <w:sz w:val="16"/>
          <w:lang w:eastAsia="zh-CN"/>
        </w:rPr>
        <w:tab/>
      </w:r>
      <w:r w:rsidRPr="004D7948">
        <w:rPr>
          <w:rFonts w:ascii="Courier New" w:eastAsia="Batang" w:hAnsi="Courier New"/>
          <w:snapToGrid w:val="0"/>
          <w:sz w:val="16"/>
          <w:lang w:eastAsia="zh-CN"/>
        </w:rPr>
        <w:tab/>
      </w:r>
      <w:r w:rsidRPr="004D7948">
        <w:rPr>
          <w:rFonts w:ascii="Courier New" w:eastAsia="Batang" w:hAnsi="Courier New"/>
          <w:snapToGrid w:val="0"/>
          <w:sz w:val="16"/>
          <w:lang w:eastAsia="zh-CN"/>
        </w:rPr>
        <w:tab/>
      </w:r>
      <w:r w:rsidRPr="004D7948">
        <w:rPr>
          <w:rFonts w:ascii="Courier New" w:eastAsia="Batang" w:hAnsi="Courier New"/>
          <w:snapToGrid w:val="0"/>
          <w:sz w:val="16"/>
          <w:lang w:eastAsia="zh-CN"/>
        </w:rPr>
        <w:tab/>
      </w:r>
      <w:r w:rsidRPr="004D7948">
        <w:rPr>
          <w:rFonts w:ascii="Courier New" w:eastAsia="Batang" w:hAnsi="Courier New"/>
          <w:snapToGrid w:val="0"/>
          <w:sz w:val="16"/>
          <w:lang w:eastAsia="zh-CN"/>
        </w:rPr>
        <w:tab/>
      </w:r>
      <w:r w:rsidRPr="004D7948">
        <w:rPr>
          <w:rFonts w:ascii="Courier New" w:eastAsia="Batang" w:hAnsi="Courier New"/>
          <w:snapToGrid w:val="0"/>
          <w:sz w:val="16"/>
          <w:lang w:eastAsia="zh-CN"/>
        </w:rPr>
        <w:tab/>
      </w:r>
      <w:r w:rsidRPr="004D7948">
        <w:rPr>
          <w:rFonts w:ascii="Courier New" w:eastAsia="Batang" w:hAnsi="Courier New"/>
          <w:snapToGrid w:val="0"/>
          <w:sz w:val="16"/>
          <w:lang w:eastAsia="zh-CN"/>
        </w:rPr>
        <w:tab/>
      </w:r>
      <w:r w:rsidRPr="004D7948">
        <w:rPr>
          <w:rFonts w:ascii="Courier New" w:eastAsia="Batang" w:hAnsi="Courier New"/>
          <w:snapToGrid w:val="0"/>
          <w:sz w:val="16"/>
          <w:lang w:eastAsia="zh-CN"/>
        </w:rPr>
        <w:tab/>
        <w:t>ProtocolIE-ID ::= 137</w:t>
      </w:r>
    </w:p>
    <w:p w14:paraId="2745088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id-Source-ToTarget-TransparentContainer-Secondary</w:t>
      </w:r>
      <w:proofErr w:type="gramEnd"/>
      <w:r w:rsidRPr="004D7948">
        <w:rPr>
          <w:rFonts w:ascii="Courier New" w:eastAsia="宋体" w:hAnsi="Courier New"/>
          <w:snapToGrid w:val="0"/>
          <w:sz w:val="16"/>
          <w:lang w:eastAsia="en-GB"/>
        </w:rPr>
        <w:tab/>
        <w:t>ProtocolIE-ID ::= 138</w:t>
      </w:r>
    </w:p>
    <w:p w14:paraId="1E63DEF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id-Target-ToSource-TransparentContainer-Secondary</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ProtocolIE-ID ::= 139</w:t>
      </w:r>
    </w:p>
    <w:p w14:paraId="786D294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roofErr w:type="gramStart"/>
      <w:r w:rsidRPr="004D7948">
        <w:rPr>
          <w:rFonts w:ascii="Courier New" w:eastAsia="Batang" w:hAnsi="Courier New"/>
          <w:snapToGrid w:val="0"/>
          <w:sz w:val="16"/>
          <w:lang w:eastAsia="ko-KR"/>
        </w:rPr>
        <w:t>id-EUTRAN</w:t>
      </w:r>
      <w:r w:rsidRPr="004D7948">
        <w:rPr>
          <w:rFonts w:ascii="Courier New" w:eastAsia="Malgun Gothic" w:hAnsi="Courier New"/>
          <w:snapToGrid w:val="0"/>
          <w:sz w:val="16"/>
          <w:lang w:eastAsia="ko-KR"/>
        </w:rPr>
        <w:t>RoundTripDelayEstimationInfo</w:t>
      </w:r>
      <w:proofErr w:type="gramEnd"/>
      <w:r w:rsidRPr="004D7948">
        <w:rPr>
          <w:rFonts w:ascii="Courier New" w:eastAsia="Malgun Gothic" w:hAnsi="Courier New"/>
          <w:snapToGrid w:val="0"/>
          <w:sz w:val="16"/>
          <w:lang w:eastAsia="ko-KR"/>
        </w:rPr>
        <w:tab/>
      </w:r>
      <w:r w:rsidRPr="004D7948">
        <w:rPr>
          <w:rFonts w:ascii="Courier New" w:eastAsia="Malgun Gothic" w:hAnsi="Courier New"/>
          <w:snapToGrid w:val="0"/>
          <w:sz w:val="16"/>
          <w:lang w:eastAsia="ko-KR"/>
        </w:rPr>
        <w:tab/>
      </w:r>
      <w:r w:rsidRPr="004D7948">
        <w:rPr>
          <w:rFonts w:ascii="Courier New" w:eastAsia="Malgun Gothic" w:hAnsi="Courier New"/>
          <w:snapToGrid w:val="0"/>
          <w:sz w:val="16"/>
          <w:lang w:eastAsia="ko-KR"/>
        </w:rPr>
        <w:tab/>
      </w:r>
      <w:r w:rsidRPr="004D7948">
        <w:rPr>
          <w:rFonts w:ascii="Courier New" w:eastAsia="Malgun Gothic" w:hAnsi="Courier New"/>
          <w:snapToGrid w:val="0"/>
          <w:sz w:val="16"/>
          <w:lang w:eastAsia="ko-KR"/>
        </w:rPr>
        <w:tab/>
        <w:t>ProtocolIE-ID ::= 140</w:t>
      </w:r>
    </w:p>
    <w:p w14:paraId="0ED5858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id-BroadcastCancelledAreaList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141</w:t>
      </w:r>
    </w:p>
    <w:p w14:paraId="3071365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id-ConcurrentWarningMessageIndicator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142</w:t>
      </w:r>
    </w:p>
    <w:p w14:paraId="023E38F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id-Data-Forwarding-Not-Possible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w:t>
      </w:r>
      <w:r w:rsidRPr="004D7948">
        <w:rPr>
          <w:rFonts w:ascii="Courier New" w:eastAsia="宋体" w:hAnsi="Courier New"/>
          <w:snapToGrid w:val="0"/>
          <w:sz w:val="16"/>
          <w:lang w:eastAsia="zh-CN"/>
        </w:rPr>
        <w:t xml:space="preserve"> 143</w:t>
      </w:r>
    </w:p>
    <w:p w14:paraId="281D212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id-ExtendedRepetitionPeriod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144</w:t>
      </w:r>
    </w:p>
    <w:p w14:paraId="008D5D1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id-CellAccessMode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145</w:t>
      </w:r>
    </w:p>
    <w:p w14:paraId="4A39F5C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id-CSG</w:t>
      </w:r>
      <w:smartTag w:uri="urn:schemas-microsoft-com:office:smarttags" w:element="PersonName">
        <w:r w:rsidRPr="004D7948">
          <w:rPr>
            <w:rFonts w:ascii="Courier New" w:eastAsia="宋体" w:hAnsi="Courier New"/>
            <w:snapToGrid w:val="0"/>
            <w:sz w:val="16"/>
            <w:lang w:eastAsia="en-GB"/>
          </w:rPr>
          <w:t>Membership</w:t>
        </w:r>
      </w:smartTag>
      <w:r w:rsidRPr="004D7948">
        <w:rPr>
          <w:rFonts w:ascii="Courier New" w:eastAsia="宋体" w:hAnsi="Courier New"/>
          <w:snapToGrid w:val="0"/>
          <w:sz w:val="16"/>
          <w:lang w:eastAsia="en-GB"/>
        </w:rPr>
        <w:t>Status</w:t>
      </w:r>
      <w:proofErr w:type="gramEnd"/>
      <w:r w:rsidRPr="004D7948">
        <w:rPr>
          <w:rFonts w:ascii="Courier New" w:eastAsia="宋体" w:hAnsi="Courier New"/>
          <w:snapToGrid w:val="0"/>
          <w:sz w:val="16"/>
          <w:lang w:eastAsia="en-GB"/>
        </w:rPr>
        <w:t xml:space="preserve"> </w:t>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146</w:t>
      </w:r>
    </w:p>
    <w:p w14:paraId="2C95CD4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snapToGrid w:val="0"/>
          <w:sz w:val="16"/>
          <w:lang w:eastAsia="zh-CN"/>
        </w:rPr>
        <w:t>LPPa</w:t>
      </w:r>
      <w:r w:rsidRPr="004D7948">
        <w:rPr>
          <w:rFonts w:ascii="Courier New" w:eastAsia="宋体" w:hAnsi="Courier New"/>
          <w:snapToGrid w:val="0"/>
          <w:sz w:val="16"/>
          <w:lang w:eastAsia="en-GB"/>
        </w:rPr>
        <w:t>-PDU</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147</w:t>
      </w:r>
    </w:p>
    <w:p w14:paraId="09EFD0E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snapToGrid w:val="0"/>
          <w:sz w:val="16"/>
          <w:lang w:eastAsia="zh-CN"/>
        </w:rPr>
        <w:t>Routing</w:t>
      </w:r>
      <w:r w:rsidRPr="004D7948">
        <w:rPr>
          <w:rFonts w:ascii="Courier New" w:eastAsia="宋体" w:hAnsi="Courier New"/>
          <w:snapToGrid w:val="0"/>
          <w:sz w:val="16"/>
          <w:lang w:eastAsia="en-GB"/>
        </w:rPr>
        <w:t>-</w:t>
      </w:r>
      <w:r w:rsidRPr="004D7948">
        <w:rPr>
          <w:rFonts w:ascii="Courier New" w:eastAsia="宋体" w:hAnsi="Courier New"/>
          <w:snapToGrid w:val="0"/>
          <w:sz w:val="16"/>
          <w:lang w:eastAsia="zh-CN"/>
        </w:rPr>
        <w:t>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148</w:t>
      </w:r>
    </w:p>
    <w:p w14:paraId="502E717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sz w:val="16"/>
          <w:lang w:eastAsia="zh-CN"/>
        </w:rPr>
        <w:t>Time-Synchronisation-Info</w:t>
      </w:r>
      <w:proofErr w:type="gramEnd"/>
      <w:r w:rsidRPr="004D7948">
        <w:rPr>
          <w:rFonts w:ascii="Courier New" w:eastAsia="宋体" w:hAnsi="Courier New"/>
          <w:sz w:val="16"/>
          <w:lang w:eastAsia="zh-CN"/>
        </w:rPr>
        <w:tab/>
      </w:r>
      <w:r w:rsidRPr="004D7948">
        <w:rPr>
          <w:rFonts w:ascii="Courier New" w:eastAsia="宋体" w:hAnsi="Courier New"/>
          <w:sz w:val="16"/>
          <w:lang w:eastAsia="zh-CN"/>
        </w:rPr>
        <w:tab/>
      </w:r>
      <w:r w:rsidRPr="004D7948">
        <w:rPr>
          <w:rFonts w:ascii="Courier New" w:eastAsia="宋体" w:hAnsi="Courier New"/>
          <w:sz w:val="16"/>
          <w:lang w:eastAsia="zh-CN"/>
        </w:rPr>
        <w:tab/>
      </w:r>
      <w:r w:rsidRPr="004D7948">
        <w:rPr>
          <w:rFonts w:ascii="Courier New" w:eastAsia="宋体" w:hAnsi="Courier New"/>
          <w:sz w:val="16"/>
          <w:lang w:eastAsia="zh-CN"/>
        </w:rPr>
        <w:tab/>
      </w:r>
      <w:r w:rsidRPr="004D7948">
        <w:rPr>
          <w:rFonts w:ascii="Courier New" w:eastAsia="宋体" w:hAnsi="Courier New"/>
          <w:sz w:val="16"/>
          <w:lang w:eastAsia="zh-CN"/>
        </w:rPr>
        <w:tab/>
      </w:r>
      <w:r w:rsidRPr="004D7948">
        <w:rPr>
          <w:rFonts w:ascii="Courier New" w:eastAsia="宋体" w:hAnsi="Courier New"/>
          <w:sz w:val="16"/>
          <w:lang w:eastAsia="zh-CN"/>
        </w:rPr>
        <w:tab/>
      </w:r>
      <w:r w:rsidRPr="004D7948">
        <w:rPr>
          <w:rFonts w:ascii="Courier New" w:eastAsia="宋体" w:hAnsi="Courier New"/>
          <w:sz w:val="16"/>
          <w:lang w:eastAsia="zh-CN"/>
        </w:rPr>
        <w:tab/>
      </w:r>
      <w:r w:rsidRPr="004D7948">
        <w:rPr>
          <w:rFonts w:ascii="Courier New" w:eastAsia="宋体" w:hAnsi="Courier New"/>
          <w:snapToGrid w:val="0"/>
          <w:sz w:val="16"/>
          <w:lang w:eastAsia="en-GB"/>
        </w:rPr>
        <w:t xml:space="preserve">ProtocolIE-ID ::= </w:t>
      </w:r>
      <w:r w:rsidRPr="004D7948">
        <w:rPr>
          <w:rFonts w:ascii="Courier New" w:eastAsia="宋体" w:hAnsi="Courier New"/>
          <w:snapToGrid w:val="0"/>
          <w:sz w:val="16"/>
          <w:lang w:eastAsia="zh-CN"/>
        </w:rPr>
        <w:t>149</w:t>
      </w:r>
    </w:p>
    <w:p w14:paraId="20C458A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id-PS-ServiceNotAvailable</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150</w:t>
      </w:r>
    </w:p>
    <w:p w14:paraId="278A81E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id-PagingPriority</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151</w:t>
      </w:r>
    </w:p>
    <w:p w14:paraId="07A7007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id-x2TNLConfigurationInfo</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152</w:t>
      </w:r>
    </w:p>
    <w:p w14:paraId="2CCABFB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id-eNBX2ExtendedTransportLayerAddresses</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153</w:t>
      </w:r>
    </w:p>
    <w:p w14:paraId="792A609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id-GUMMEIList</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154</w:t>
      </w:r>
    </w:p>
    <w:p w14:paraId="69C8842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id-GW-TransportLayerAddress</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155</w:t>
      </w:r>
    </w:p>
    <w:p w14:paraId="4C81C8D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id-Correlation-ID</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156</w:t>
      </w:r>
    </w:p>
    <w:p w14:paraId="2A01EA2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id-SourceMME-GUMMEI</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157</w:t>
      </w:r>
    </w:p>
    <w:p w14:paraId="2681513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id-MME-UE-S1AP-ID-2</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158</w:t>
      </w:r>
    </w:p>
    <w:p w14:paraId="4A15331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lastRenderedPageBreak/>
        <w:t>id-RegisteredLAI</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159</w:t>
      </w:r>
    </w:p>
    <w:p w14:paraId="2A552B0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id-RelayNode-Indicator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160</w:t>
      </w:r>
    </w:p>
    <w:p w14:paraId="2061990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id-TrafficLoadReductionIndication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161</w:t>
      </w:r>
    </w:p>
    <w:p w14:paraId="5B39167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id-MDTConfiguration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162</w:t>
      </w:r>
    </w:p>
    <w:p w14:paraId="3820649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id-MMERelaySupportIndicator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ProtocolIE-ID ::= 163</w:t>
      </w:r>
    </w:p>
    <w:p w14:paraId="4DBF007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id-GWContextReleaseIndication</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en-GB"/>
        </w:rPr>
        <w:t>ProtocolIE-ID ::= 164</w:t>
      </w:r>
    </w:p>
    <w:p w14:paraId="3382B83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id-ManagementBasedMDTAllowed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165</w:t>
      </w:r>
    </w:p>
    <w:p w14:paraId="38E2ED8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id-PrivacyIndicator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166</w:t>
      </w:r>
    </w:p>
    <w:p w14:paraId="74BF271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id-Time-UE-StayedInCell-EnhancedGranularity</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167</w:t>
      </w:r>
    </w:p>
    <w:p w14:paraId="644A748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id-HO-Cause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168</w:t>
      </w:r>
    </w:p>
    <w:p w14:paraId="1765C95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id-VoiceSupportMatchIndicator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169</w:t>
      </w:r>
    </w:p>
    <w:p w14:paraId="36EA0E6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id-GUMMEIType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170</w:t>
      </w:r>
    </w:p>
    <w:p w14:paraId="4C388D8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id-M3Configuration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171</w:t>
      </w:r>
    </w:p>
    <w:p w14:paraId="3099EEF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id-M4Configuration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172</w:t>
      </w:r>
    </w:p>
    <w:p w14:paraId="1C70ACA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id-M5Configuration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173</w:t>
      </w:r>
    </w:p>
    <w:p w14:paraId="299B79D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id-MDT-Location-Info</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174</w:t>
      </w:r>
    </w:p>
    <w:p w14:paraId="4C9E601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id-MobilityInformation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175</w:t>
      </w:r>
    </w:p>
    <w:p w14:paraId="72D9E9A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id-Tunnel-Information-for-BBF</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176</w:t>
      </w:r>
    </w:p>
    <w:p w14:paraId="2CE6E4C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id-ManagementBasedMDTPLMNList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177</w:t>
      </w:r>
    </w:p>
    <w:p w14:paraId="30E33FB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id-SignallingBasedMDTPLMNList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178</w:t>
      </w:r>
    </w:p>
    <w:p w14:paraId="190F593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id-ULCOUNTValueExtended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179</w:t>
      </w:r>
    </w:p>
    <w:p w14:paraId="7CDF879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id-DLCOUNTValueExtended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180</w:t>
      </w:r>
    </w:p>
    <w:p w14:paraId="2661DDE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id-ReceiveStatusOfULPDCPSDUsExtended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181</w:t>
      </w:r>
    </w:p>
    <w:p w14:paraId="138A171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id-ECGIListForRestart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182</w:t>
      </w:r>
    </w:p>
    <w:p w14:paraId="33A5C8F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id-SIPTO-Correlation-ID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183</w:t>
      </w:r>
    </w:p>
    <w:p w14:paraId="7A1AA6B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id-SIPTO-L-GW-TransportLayerAddress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184</w:t>
      </w:r>
    </w:p>
    <w:p w14:paraId="6B7B445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id-TransportInformation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185</w:t>
      </w:r>
    </w:p>
    <w:p w14:paraId="72F90FA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id-LHN-ID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186</w:t>
      </w:r>
    </w:p>
    <w:p w14:paraId="57DB2C8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snapToGrid w:val="0"/>
          <w:sz w:val="16"/>
          <w:lang w:eastAsia="zh-CN"/>
        </w:rPr>
        <w:t>Additional</w:t>
      </w:r>
      <w:r w:rsidRPr="004D7948">
        <w:rPr>
          <w:rFonts w:ascii="Courier New" w:eastAsia="宋体" w:hAnsi="Courier New"/>
          <w:snapToGrid w:val="0"/>
          <w:sz w:val="16"/>
          <w:lang w:eastAsia="en-GB"/>
        </w:rPr>
        <w:t>CSFallbackIndicator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 xml:space="preserve">ProtocolIE-ID ::= </w:t>
      </w:r>
      <w:r w:rsidRPr="004D7948">
        <w:rPr>
          <w:rFonts w:ascii="Courier New" w:eastAsia="宋体" w:hAnsi="Courier New"/>
          <w:snapToGrid w:val="0"/>
          <w:sz w:val="16"/>
          <w:lang w:eastAsia="zh-CN"/>
        </w:rPr>
        <w:t>187</w:t>
      </w:r>
    </w:p>
    <w:p w14:paraId="0E46FD7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id-TAIListForRestart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188</w:t>
      </w:r>
    </w:p>
    <w:p w14:paraId="5475DB2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id-UserLocationInformation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189</w:t>
      </w:r>
    </w:p>
    <w:p w14:paraId="4866223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id-EmergencyAreaIDListForRestart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190</w:t>
      </w:r>
    </w:p>
    <w:p w14:paraId="113C76A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id-KillAllWarningMessages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191</w:t>
      </w:r>
    </w:p>
    <w:p w14:paraId="57A074C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id-Masked-IMEISV</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192</w:t>
      </w:r>
    </w:p>
    <w:p w14:paraId="41ACD22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id-eNBIndirectX2TransportLayerAddresses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193</w:t>
      </w:r>
    </w:p>
    <w:p w14:paraId="1E07168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id-uE-HistoryInformationFromTheUE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194</w:t>
      </w:r>
    </w:p>
    <w:p w14:paraId="10F83C9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id-ProSeAuthorized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195</w:t>
      </w:r>
    </w:p>
    <w:p w14:paraId="1E3A51B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id-ExpectedUEBehaviour</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196</w:t>
      </w:r>
    </w:p>
    <w:p w14:paraId="3E5E9F6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id-LoggedMBSFNMDT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197</w:t>
      </w:r>
    </w:p>
    <w:p w14:paraId="4F16AAF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id-UERadioCapabilityForPaging</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198</w:t>
      </w:r>
    </w:p>
    <w:p w14:paraId="33A93FB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id-E-RABToBeModifiedListBearerModInd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199</w:t>
      </w:r>
    </w:p>
    <w:p w14:paraId="7EFEFB1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id-E-RABToBeModifiedItemBearerModInd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200</w:t>
      </w:r>
    </w:p>
    <w:p w14:paraId="16F4965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id-E-RABNotToBeModifiedListBearerModInd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201</w:t>
      </w:r>
    </w:p>
    <w:p w14:paraId="4038B64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id-E-RABNotToBeModifiedItemBearerModInd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202</w:t>
      </w:r>
    </w:p>
    <w:p w14:paraId="5AB511B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id-E-RABModifyListBearerModConf</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203</w:t>
      </w:r>
    </w:p>
    <w:p w14:paraId="6F74759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id-E-RABModifyItemBearerModConf</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204</w:t>
      </w:r>
    </w:p>
    <w:p w14:paraId="61D0D85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id-E-RABFailedToModifyListBearerModConf</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205</w:t>
      </w:r>
    </w:p>
    <w:p w14:paraId="2409107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id-SON-Information-Report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206</w:t>
      </w:r>
    </w:p>
    <w:p w14:paraId="0AC9BDA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id-Muting-Availability-Indication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207</w:t>
      </w:r>
    </w:p>
    <w:p w14:paraId="787CDB3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id-Muting-Pattern-Information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208</w:t>
      </w:r>
    </w:p>
    <w:p w14:paraId="68F2FEB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id-Synchronisation-Information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209</w:t>
      </w:r>
    </w:p>
    <w:p w14:paraId="4D22604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id-E-RABToBeReleasedListBearerModConf</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210</w:t>
      </w:r>
    </w:p>
    <w:p w14:paraId="3AD3C38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id-AssistanceDataForPaging</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211</w:t>
      </w:r>
    </w:p>
    <w:p w14:paraId="69000B8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lastRenderedPageBreak/>
        <w:t>id-CellIdentifierAndCELevelForCECapableUEs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212</w:t>
      </w:r>
    </w:p>
    <w:p w14:paraId="41C7D1F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id-InformationOnRecommendedCellsAndENBsForPaging</w:t>
      </w:r>
      <w:proofErr w:type="gramEnd"/>
      <w:r w:rsidRPr="004D7948">
        <w:rPr>
          <w:rFonts w:ascii="Courier New" w:eastAsia="宋体" w:hAnsi="Courier New"/>
          <w:snapToGrid w:val="0"/>
          <w:sz w:val="16"/>
          <w:lang w:eastAsia="en-GB"/>
        </w:rPr>
        <w:tab/>
        <w:t>ProtocolIE-ID ::= 213</w:t>
      </w:r>
    </w:p>
    <w:p w14:paraId="29CF2EA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id-RecommendedCellItem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214</w:t>
      </w:r>
    </w:p>
    <w:p w14:paraId="0C3E67E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id-RecommendedENBItem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215</w:t>
      </w:r>
    </w:p>
    <w:p w14:paraId="5126016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id-ProSeUEtoNetworkRelaying</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216</w:t>
      </w:r>
    </w:p>
    <w:p w14:paraId="3A11CF5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id-ULCOUNTValuePDCP-SNlength18</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217</w:t>
      </w:r>
    </w:p>
    <w:p w14:paraId="584C62D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id-DLCOUNTValuePDCP-SNlength18</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218</w:t>
      </w:r>
    </w:p>
    <w:p w14:paraId="0579E12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id-ReceiveStatusOfULPDCPSDUsPDCP-SNlength18</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219</w:t>
      </w:r>
    </w:p>
    <w:p w14:paraId="2FC03ED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id-M6Configuration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220</w:t>
      </w:r>
    </w:p>
    <w:p w14:paraId="7D384AA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id-M7Configuration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221</w:t>
      </w:r>
    </w:p>
    <w:p w14:paraId="73949C2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id-PWSfailedECGIList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222</w:t>
      </w:r>
    </w:p>
    <w:p w14:paraId="2737093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id-MME-Group-ID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223</w:t>
      </w:r>
    </w:p>
    <w:p w14:paraId="056856E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id-Additional-GUTI</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224</w:t>
      </w:r>
    </w:p>
    <w:p w14:paraId="0ED97A1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id-S1-Message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225</w:t>
      </w:r>
    </w:p>
    <w:p w14:paraId="482D660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id-CSGMembershipInfo</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226</w:t>
      </w:r>
    </w:p>
    <w:p w14:paraId="10AED6D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id-Paging-eDRXInformation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227</w:t>
      </w:r>
    </w:p>
    <w:p w14:paraId="1E74722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id-UE-RetentionInformation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228</w:t>
      </w:r>
    </w:p>
    <w:p w14:paraId="744B6A8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id-UE-Usage-Type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230</w:t>
      </w:r>
    </w:p>
    <w:p w14:paraId="0C419CC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s>
        <w:overflowPunct w:val="0"/>
        <w:autoSpaceDE w:val="0"/>
        <w:autoSpaceDN w:val="0"/>
        <w:adjustRightInd w:val="0"/>
        <w:spacing w:after="0"/>
        <w:textAlignment w:val="baseline"/>
        <w:rPr>
          <w:rFonts w:ascii="Courier New" w:eastAsia="宋体" w:hAnsi="Courier New"/>
          <w:noProof/>
          <w:sz w:val="16"/>
          <w:lang w:eastAsia="en-GB"/>
        </w:rPr>
      </w:pPr>
      <w:proofErr w:type="gramStart"/>
      <w:r w:rsidRPr="004D7948">
        <w:rPr>
          <w:rFonts w:ascii="Courier New" w:eastAsia="宋体" w:hAnsi="Courier New"/>
          <w:snapToGrid w:val="0"/>
          <w:sz w:val="16"/>
          <w:lang w:eastAsia="en-GB"/>
        </w:rPr>
        <w:t>id-extended-UEIdentityIndexValue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231</w:t>
      </w:r>
    </w:p>
    <w:p w14:paraId="4C281D8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s>
        <w:overflowPunct w:val="0"/>
        <w:autoSpaceDE w:val="0"/>
        <w:autoSpaceDN w:val="0"/>
        <w:adjustRightInd w:val="0"/>
        <w:spacing w:after="0"/>
        <w:textAlignment w:val="baseline"/>
        <w:rPr>
          <w:rFonts w:ascii="Courier New" w:eastAsia="宋体" w:hAnsi="Courier New"/>
          <w:noProof/>
          <w:sz w:val="16"/>
          <w:lang w:eastAsia="en-GB"/>
        </w:rPr>
      </w:pPr>
      <w:proofErr w:type="gramStart"/>
      <w:r w:rsidRPr="004D7948">
        <w:rPr>
          <w:rFonts w:ascii="Courier New" w:eastAsia="宋体" w:hAnsi="Courier New"/>
          <w:snapToGrid w:val="0"/>
          <w:sz w:val="16"/>
          <w:lang w:eastAsia="en-GB"/>
        </w:rPr>
        <w:t>id-RAT-Type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232</w:t>
      </w:r>
    </w:p>
    <w:p w14:paraId="3A02072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id-BearerType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233</w:t>
      </w:r>
    </w:p>
    <w:p w14:paraId="7AD9631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id-NB-IoT-DefaultPagingDRX</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234</w:t>
      </w:r>
    </w:p>
    <w:p w14:paraId="00BA85B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id-E-RABFailedToResumeListResumeReq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235</w:t>
      </w:r>
    </w:p>
    <w:p w14:paraId="0EA80E0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id-E-RABFailedToResumeItemResumeReq</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236</w:t>
      </w:r>
    </w:p>
    <w:p w14:paraId="602FE36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id-E-RABFailedToResumeListResumeRes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237</w:t>
      </w:r>
    </w:p>
    <w:p w14:paraId="28332A1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id-E-RABFailedToResumeItemResumeRes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238</w:t>
      </w:r>
    </w:p>
    <w:p w14:paraId="4DE188E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id-NB-IoT-Paging-eDRXInformation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239</w:t>
      </w:r>
    </w:p>
    <w:p w14:paraId="604E88C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id-V2XServicesAuthorized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240</w:t>
      </w:r>
    </w:p>
    <w:p w14:paraId="3FE2C36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id-UEUserPlaneCIoTSupportIndicator</w:t>
      </w:r>
      <w:proofErr w:type="gramEnd"/>
      <w:r w:rsidRPr="004D7948">
        <w:rPr>
          <w:rFonts w:ascii="Courier New" w:eastAsia="宋体" w:hAnsi="Courier New"/>
          <w:snapToGrid w:val="0"/>
          <w:sz w:val="16"/>
          <w:lang w:eastAsia="en-GB"/>
        </w:rPr>
        <w:t xml:space="preserve"> </w:t>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241</w:t>
      </w:r>
    </w:p>
    <w:p w14:paraId="796E9F8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id-CE-mode-B-SupportIndicator</w:t>
      </w:r>
      <w:proofErr w:type="gramEnd"/>
      <w:r w:rsidRPr="004D7948">
        <w:rPr>
          <w:rFonts w:ascii="Courier New" w:eastAsia="宋体" w:hAnsi="Courier New"/>
          <w:snapToGrid w:val="0"/>
          <w:sz w:val="16"/>
          <w:lang w:eastAsia="en-GB"/>
        </w:rPr>
        <w:t xml:space="preserve"> </w:t>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242</w:t>
      </w:r>
    </w:p>
    <w:p w14:paraId="23EAF3D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id-SRVCCOperationNotPossible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243</w:t>
      </w:r>
    </w:p>
    <w:p w14:paraId="0798FA8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id-NB-IoT-UEIdentityIndexValue</w:t>
      </w:r>
      <w:proofErr w:type="gramEnd"/>
      <w:r w:rsidRPr="004D7948">
        <w:rPr>
          <w:rFonts w:ascii="Courier New" w:eastAsia="宋体" w:hAnsi="Courier New"/>
          <w:snapToGrid w:val="0"/>
          <w:sz w:val="16"/>
          <w:lang w:eastAsia="en-GB"/>
        </w:rPr>
        <w:t xml:space="preserve"> </w:t>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244</w:t>
      </w:r>
    </w:p>
    <w:p w14:paraId="12D0308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id-RRC-Resume-Cause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245</w:t>
      </w:r>
    </w:p>
    <w:p w14:paraId="57E2DEA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id-DCN-ID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246</w:t>
      </w:r>
    </w:p>
    <w:p w14:paraId="358448D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zh-CN"/>
        </w:rPr>
        <w:t>id-</w:t>
      </w:r>
      <w:r w:rsidRPr="004D7948">
        <w:rPr>
          <w:rFonts w:ascii="Courier New" w:eastAsia="宋体" w:hAnsi="Courier New"/>
          <w:noProof/>
          <w:snapToGrid w:val="0"/>
          <w:sz w:val="16"/>
          <w:lang w:eastAsia="en-GB"/>
        </w:rPr>
        <w:t>ServedDCNs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 xml:space="preserve"> </w:t>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247</w:t>
      </w:r>
    </w:p>
    <w:p w14:paraId="2EEB455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noProof/>
          <w:snapToGrid w:val="0"/>
          <w:sz w:val="16"/>
          <w:lang w:eastAsia="zh-CN"/>
        </w:rPr>
        <w:t>id-UESidelinkAggregate</w:t>
      </w:r>
      <w:r w:rsidRPr="004D7948">
        <w:rPr>
          <w:rFonts w:ascii="Courier New" w:eastAsia="宋体" w:hAnsi="Courier New"/>
          <w:noProof/>
          <w:snapToGrid w:val="0"/>
          <w:sz w:val="16"/>
          <w:lang w:eastAsia="en-GB"/>
        </w:rPr>
        <w:t xml:space="preserve">MaximumBitrate </w:t>
      </w:r>
      <w:r w:rsidRPr="004D7948">
        <w:rPr>
          <w:rFonts w:ascii="Courier New" w:eastAsia="宋体" w:hAnsi="Courier New"/>
          <w:noProof/>
          <w:snapToGrid w:val="0"/>
          <w:sz w:val="16"/>
          <w:lang w:eastAsia="zh-CN"/>
        </w:rPr>
        <w:tab/>
      </w:r>
      <w:r w:rsidRPr="004D7948">
        <w:rPr>
          <w:rFonts w:ascii="Courier New" w:eastAsia="宋体" w:hAnsi="Courier New"/>
          <w:noProof/>
          <w:snapToGrid w:val="0"/>
          <w:sz w:val="16"/>
          <w:lang w:eastAsia="zh-CN"/>
        </w:rPr>
        <w:tab/>
      </w:r>
      <w:r w:rsidRPr="004D7948">
        <w:rPr>
          <w:rFonts w:ascii="Courier New" w:eastAsia="宋体" w:hAnsi="Courier New"/>
          <w:noProof/>
          <w:snapToGrid w:val="0"/>
          <w:sz w:val="16"/>
          <w:lang w:eastAsia="zh-CN"/>
        </w:rPr>
        <w:tab/>
      </w:r>
      <w:r w:rsidRPr="004D7948">
        <w:rPr>
          <w:rFonts w:ascii="Courier New" w:eastAsia="宋体" w:hAnsi="Courier New"/>
          <w:noProof/>
          <w:snapToGrid w:val="0"/>
          <w:sz w:val="16"/>
          <w:lang w:eastAsia="zh-CN"/>
        </w:rPr>
        <w:tab/>
      </w:r>
      <w:r w:rsidRPr="004D7948">
        <w:rPr>
          <w:rFonts w:ascii="Courier New" w:eastAsia="宋体" w:hAnsi="Courier New"/>
          <w:noProof/>
          <w:snapToGrid w:val="0"/>
          <w:sz w:val="16"/>
          <w:lang w:eastAsia="en-GB"/>
        </w:rPr>
        <w:t>ProtocolIE-ID ::=</w:t>
      </w:r>
      <w:r w:rsidRPr="004D7948">
        <w:rPr>
          <w:rFonts w:ascii="Courier New" w:eastAsia="宋体" w:hAnsi="Courier New"/>
          <w:noProof/>
          <w:snapToGrid w:val="0"/>
          <w:sz w:val="16"/>
          <w:lang w:eastAsia="zh-CN"/>
        </w:rPr>
        <w:t xml:space="preserve"> 248</w:t>
      </w:r>
    </w:p>
    <w:p w14:paraId="12CFB6E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zh-CN"/>
        </w:rPr>
        <w:t>id-DLNASPDUDeliveryAckRequest</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249</w:t>
      </w:r>
    </w:p>
    <w:p w14:paraId="45A9954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t>
      </w:r>
      <w:r w:rsidRPr="004D7948">
        <w:rPr>
          <w:rFonts w:ascii="Courier New" w:eastAsia="宋体" w:hAnsi="Courier New"/>
          <w:snapToGrid w:val="0"/>
          <w:sz w:val="16"/>
          <w:lang w:eastAsia="zh-CN"/>
        </w:rPr>
        <w:t>Coverage-Level</w:t>
      </w:r>
      <w:proofErr w:type="gramEnd"/>
      <w:r w:rsidRPr="004D7948">
        <w:rPr>
          <w:rFonts w:ascii="Courier New" w:eastAsia="宋体" w:hAnsi="Courier New"/>
          <w:snapToGrid w:val="0"/>
          <w:sz w:val="16"/>
          <w:lang w:eastAsia="en-GB"/>
        </w:rPr>
        <w:t xml:space="preserve"> </w:t>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250</w:t>
      </w:r>
    </w:p>
    <w:p w14:paraId="15D00C2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t>
      </w:r>
      <w:r w:rsidRPr="004D7948">
        <w:rPr>
          <w:rFonts w:ascii="Courier New" w:eastAsia="宋体" w:hAnsi="Courier New"/>
          <w:noProof/>
          <w:snapToGrid w:val="0"/>
          <w:sz w:val="16"/>
          <w:lang w:eastAsia="en-GB"/>
        </w:rPr>
        <w:t>EnhancedCoverageRestricted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251</w:t>
      </w:r>
    </w:p>
    <w:p w14:paraId="696EDB5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id-UE</w:t>
      </w:r>
      <w:r w:rsidRPr="004D7948">
        <w:rPr>
          <w:rFonts w:ascii="Arial" w:eastAsia="宋体" w:hAnsi="Arial" w:cs="Arial"/>
          <w:iCs/>
          <w:sz w:val="18"/>
          <w:lang w:eastAsia="zh-CN"/>
        </w:rPr>
        <w:t>-</w:t>
      </w:r>
      <w:r w:rsidRPr="004D7948">
        <w:rPr>
          <w:rFonts w:ascii="Courier New" w:eastAsia="宋体" w:hAnsi="Courier New"/>
          <w:snapToGrid w:val="0"/>
          <w:sz w:val="16"/>
          <w:lang w:eastAsia="zh-CN"/>
        </w:rPr>
        <w:t>Level-QoS-Parameters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 xml:space="preserve">ProtocolIE-ID ::= </w:t>
      </w:r>
      <w:r w:rsidRPr="004D7948">
        <w:rPr>
          <w:rFonts w:ascii="Courier New" w:eastAsia="宋体" w:hAnsi="Courier New"/>
          <w:snapToGrid w:val="0"/>
          <w:sz w:val="16"/>
          <w:lang w:eastAsia="zh-CN"/>
        </w:rPr>
        <w:t>252</w:t>
      </w:r>
    </w:p>
    <w:p w14:paraId="5CE20BD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id-DL-CP-SecurityInformation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253</w:t>
      </w:r>
    </w:p>
    <w:p w14:paraId="66EC685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id-UL-CP-SecurityInformation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 xml:space="preserve">ProtocolIE-ID ::= </w:t>
      </w:r>
      <w:r w:rsidRPr="004D7948">
        <w:rPr>
          <w:rFonts w:ascii="Courier New" w:eastAsia="宋体" w:hAnsi="Courier New"/>
          <w:snapToGrid w:val="0"/>
          <w:sz w:val="16"/>
          <w:lang w:eastAsia="zh-CN"/>
        </w:rPr>
        <w:t>254</w:t>
      </w:r>
    </w:p>
    <w:p w14:paraId="166C4892"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id-extended-e-RAB-MaximumBitrateDL</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255</w:t>
      </w:r>
    </w:p>
    <w:p w14:paraId="5328D6E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id-extended-e-RAB-MaximumBitrateUL</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256</w:t>
      </w:r>
    </w:p>
    <w:p w14:paraId="60C8B81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id-extended-e-RAB-GuaranteedBitrateDL</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257</w:t>
      </w:r>
    </w:p>
    <w:p w14:paraId="0F4B9E0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id-extended-e-RAB-GuaranteedBitrateUL</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258</w:t>
      </w:r>
    </w:p>
    <w:p w14:paraId="62FA518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id-extended-uEaggregateMaximumBitRateDL</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259</w:t>
      </w:r>
    </w:p>
    <w:p w14:paraId="3817745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id-extended-uEaggregateMaximumBitRateUL</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260</w:t>
      </w:r>
    </w:p>
    <w:p w14:paraId="76D76A4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id-NRrestrictioninEPSasSecondaryRAT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261</w:t>
      </w:r>
    </w:p>
    <w:p w14:paraId="4114E78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zh-CN"/>
        </w:rPr>
        <w:t>id-UEAppLayerMeasConfig</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262</w:t>
      </w:r>
    </w:p>
    <w:p w14:paraId="5A02253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D7948">
        <w:rPr>
          <w:rFonts w:ascii="Courier New" w:eastAsia="宋体" w:hAnsi="Courier New"/>
          <w:noProof/>
          <w:snapToGrid w:val="0"/>
          <w:sz w:val="16"/>
          <w:lang w:eastAsia="en-GB"/>
        </w:rPr>
        <w:t>id-UE-Application-Layer-Measurement-Capability</w:t>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snapToGrid w:val="0"/>
          <w:sz w:val="16"/>
          <w:lang w:eastAsia="en-GB"/>
        </w:rPr>
        <w:t>ProtocolIE-</w:t>
      </w:r>
      <w:proofErr w:type="gramStart"/>
      <w:r w:rsidRPr="004D7948">
        <w:rPr>
          <w:rFonts w:ascii="Courier New" w:eastAsia="宋体" w:hAnsi="Courier New"/>
          <w:snapToGrid w:val="0"/>
          <w:sz w:val="16"/>
          <w:lang w:eastAsia="en-GB"/>
        </w:rPr>
        <w:t>ID</w:t>
      </w:r>
      <w:r w:rsidRPr="004D7948">
        <w:rPr>
          <w:rFonts w:ascii="Courier New" w:eastAsia="宋体" w:hAnsi="Courier New"/>
          <w:noProof/>
          <w:snapToGrid w:val="0"/>
          <w:sz w:val="16"/>
          <w:lang w:eastAsia="en-GB"/>
        </w:rPr>
        <w:t xml:space="preserve"> :</w:t>
      </w:r>
      <w:proofErr w:type="gramEnd"/>
      <w:r w:rsidRPr="004D7948">
        <w:rPr>
          <w:rFonts w:ascii="Courier New" w:eastAsia="宋体" w:hAnsi="Courier New"/>
          <w:noProof/>
          <w:snapToGrid w:val="0"/>
          <w:sz w:val="16"/>
          <w:lang w:eastAsia="en-GB"/>
        </w:rPr>
        <w:t>:= 263</w:t>
      </w:r>
    </w:p>
    <w:p w14:paraId="1F5B8C2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id-SecondaryRATDataUsageReportList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264</w:t>
      </w:r>
    </w:p>
    <w:p w14:paraId="161C525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lastRenderedPageBreak/>
        <w:t>id-SecondaryRATDataUsageReport</w:t>
      </w:r>
      <w:r w:rsidRPr="004D7948">
        <w:rPr>
          <w:rFonts w:ascii="Courier New" w:eastAsia="宋体" w:hAnsi="Courier New"/>
          <w:sz w:val="16"/>
          <w:lang w:eastAsia="en-GB"/>
        </w:rPr>
        <w:t>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265</w:t>
      </w:r>
    </w:p>
    <w:p w14:paraId="57909B57"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z w:val="16"/>
          <w:lang w:eastAsia="en-GB"/>
        </w:rPr>
        <w:t>id-HandoverFlag</w:t>
      </w:r>
      <w:proofErr w:type="gramEnd"/>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z w:val="16"/>
          <w:lang w:eastAsia="en-GB"/>
        </w:rPr>
        <w:tab/>
      </w:r>
      <w:r w:rsidRPr="004D7948">
        <w:rPr>
          <w:rFonts w:ascii="Courier New" w:eastAsia="宋体" w:hAnsi="Courier New"/>
          <w:snapToGrid w:val="0"/>
          <w:sz w:val="16"/>
          <w:lang w:eastAsia="en-GB"/>
        </w:rPr>
        <w:t>ProtocolIE-ID ::= 266</w:t>
      </w:r>
    </w:p>
    <w:p w14:paraId="61A44579"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w:t>
      </w:r>
      <w:r w:rsidRPr="004D7948">
        <w:rPr>
          <w:rFonts w:ascii="Courier New" w:eastAsia="宋体" w:hAnsi="Courier New" w:cs="Arial"/>
          <w:noProof/>
          <w:sz w:val="16"/>
          <w:lang w:eastAsia="ja-JP"/>
        </w:rPr>
        <w:t>E-RABUsageReport</w:t>
      </w:r>
      <w:r w:rsidRPr="004D7948">
        <w:rPr>
          <w:rFonts w:ascii="Courier New" w:eastAsia="宋体" w:hAnsi="Courier New"/>
          <w:sz w:val="16"/>
          <w:lang w:eastAsia="en-GB"/>
        </w:rPr>
        <w:t>Item</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267</w:t>
      </w:r>
    </w:p>
    <w:p w14:paraId="760A303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4D7948">
        <w:rPr>
          <w:rFonts w:ascii="Courier New" w:eastAsia="宋体" w:hAnsi="Courier New"/>
          <w:snapToGrid w:val="0"/>
          <w:sz w:val="16"/>
          <w:lang w:eastAsia="en-GB"/>
        </w:rPr>
        <w:t>id-SecondaryRAT</w:t>
      </w:r>
      <w:r w:rsidRPr="004D7948">
        <w:rPr>
          <w:rFonts w:ascii="Courier New" w:eastAsia="MS Mincho" w:hAnsi="Courier New" w:hint="eastAsia"/>
          <w:snapToGrid w:val="0"/>
          <w:sz w:val="16"/>
          <w:lang w:eastAsia="ja-JP"/>
        </w:rPr>
        <w:t>DataU</w:t>
      </w:r>
      <w:r w:rsidRPr="004D7948">
        <w:rPr>
          <w:rFonts w:ascii="Courier New" w:eastAsia="宋体" w:hAnsi="Courier New"/>
          <w:snapToGrid w:val="0"/>
          <w:sz w:val="16"/>
          <w:lang w:eastAsia="en-GB"/>
        </w:rPr>
        <w:t>sageRequest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268</w:t>
      </w:r>
    </w:p>
    <w:p w14:paraId="7FE9629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bookmarkStart w:id="1016" w:name="_Hlk499773755"/>
      <w:proofErr w:type="gramStart"/>
      <w:r w:rsidRPr="004D7948">
        <w:rPr>
          <w:rFonts w:ascii="Courier New" w:eastAsia="宋体" w:hAnsi="Courier New"/>
          <w:snapToGrid w:val="0"/>
          <w:sz w:val="16"/>
          <w:lang w:eastAsia="en-GB"/>
        </w:rPr>
        <w:t>id-NRUESecurityCapabilities</w:t>
      </w:r>
      <w:bookmarkEnd w:id="1016"/>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269</w:t>
      </w:r>
    </w:p>
    <w:p w14:paraId="3778DB6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id-UnlicensedSpectrumRestriction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270</w:t>
      </w:r>
    </w:p>
    <w:p w14:paraId="3285EB7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id-CE-ModeBRestricted</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271</w:t>
      </w:r>
    </w:p>
    <w:p w14:paraId="56A60C8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noProof/>
          <w:snapToGrid w:val="0"/>
          <w:sz w:val="16"/>
          <w:lang w:val="fr-FR" w:eastAsia="en-GB"/>
        </w:rPr>
        <w:t>id-LTE-M-Indication</w:t>
      </w:r>
      <w:r w:rsidRPr="004D7948">
        <w:rPr>
          <w:rFonts w:ascii="Courier New" w:eastAsia="宋体" w:hAnsi="Courier New"/>
          <w:noProof/>
          <w:snapToGrid w:val="0"/>
          <w:sz w:val="16"/>
          <w:lang w:val="fr-FR" w:eastAsia="en-GB"/>
        </w:rPr>
        <w:tab/>
      </w:r>
      <w:r w:rsidRPr="004D7948">
        <w:rPr>
          <w:rFonts w:ascii="Courier New" w:eastAsia="宋体" w:hAnsi="Courier New"/>
          <w:noProof/>
          <w:snapToGrid w:val="0"/>
          <w:sz w:val="16"/>
          <w:lang w:val="fr-FR" w:eastAsia="en-GB"/>
        </w:rPr>
        <w:tab/>
      </w:r>
      <w:r w:rsidRPr="004D7948">
        <w:rPr>
          <w:rFonts w:ascii="Courier New" w:eastAsia="宋体" w:hAnsi="Courier New"/>
          <w:noProof/>
          <w:snapToGrid w:val="0"/>
          <w:sz w:val="16"/>
          <w:lang w:val="fr-FR" w:eastAsia="en-GB"/>
        </w:rPr>
        <w:tab/>
      </w:r>
      <w:r w:rsidRPr="004D7948">
        <w:rPr>
          <w:rFonts w:ascii="Courier New" w:eastAsia="宋体" w:hAnsi="Courier New"/>
          <w:noProof/>
          <w:snapToGrid w:val="0"/>
          <w:sz w:val="16"/>
          <w:lang w:val="fr-FR" w:eastAsia="en-GB"/>
        </w:rPr>
        <w:tab/>
      </w:r>
      <w:r w:rsidRPr="004D7948">
        <w:rPr>
          <w:rFonts w:ascii="Courier New" w:eastAsia="宋体" w:hAnsi="Courier New"/>
          <w:noProof/>
          <w:snapToGrid w:val="0"/>
          <w:sz w:val="16"/>
          <w:lang w:val="fr-FR" w:eastAsia="en-GB"/>
        </w:rPr>
        <w:tab/>
      </w:r>
      <w:r w:rsidRPr="004D7948">
        <w:rPr>
          <w:rFonts w:ascii="Courier New" w:eastAsia="宋体" w:hAnsi="Courier New"/>
          <w:noProof/>
          <w:snapToGrid w:val="0"/>
          <w:sz w:val="16"/>
          <w:lang w:val="fr-FR" w:eastAsia="en-GB"/>
        </w:rPr>
        <w:tab/>
      </w:r>
      <w:r w:rsidRPr="004D7948">
        <w:rPr>
          <w:rFonts w:ascii="Courier New" w:eastAsia="宋体" w:hAnsi="Courier New"/>
          <w:noProof/>
          <w:snapToGrid w:val="0"/>
          <w:sz w:val="16"/>
          <w:lang w:val="fr-FR" w:eastAsia="en-GB"/>
        </w:rPr>
        <w:tab/>
      </w:r>
      <w:r w:rsidRPr="004D7948">
        <w:rPr>
          <w:rFonts w:ascii="Courier New" w:eastAsia="宋体" w:hAnsi="Courier New"/>
          <w:noProof/>
          <w:snapToGrid w:val="0"/>
          <w:sz w:val="16"/>
          <w:lang w:val="fr-FR" w:eastAsia="en-GB"/>
        </w:rPr>
        <w:tab/>
      </w:r>
      <w:r w:rsidRPr="004D7948">
        <w:rPr>
          <w:rFonts w:ascii="Courier New" w:eastAsia="宋体" w:hAnsi="Courier New"/>
          <w:noProof/>
          <w:snapToGrid w:val="0"/>
          <w:sz w:val="16"/>
          <w:lang w:val="fr-FR" w:eastAsia="en-GB"/>
        </w:rPr>
        <w:tab/>
        <w:t xml:space="preserve">ProtocolIE-ID ::= </w:t>
      </w:r>
      <w:r w:rsidRPr="004D7948">
        <w:rPr>
          <w:rFonts w:ascii="Courier New" w:eastAsia="宋体" w:hAnsi="Courier New" w:hint="eastAsia"/>
          <w:noProof/>
          <w:snapToGrid w:val="0"/>
          <w:sz w:val="16"/>
          <w:lang w:eastAsia="en-GB"/>
        </w:rPr>
        <w:t>272</w:t>
      </w:r>
    </w:p>
    <w:p w14:paraId="3B3BF6B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id-DownlinkPacketLossRate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273</w:t>
      </w:r>
    </w:p>
    <w:p w14:paraId="067438C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id-UplinkPacketLossRate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274</w:t>
      </w:r>
    </w:p>
    <w:p w14:paraId="33B3C90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zh-CN"/>
        </w:rPr>
        <w:t>id-UECapabilityInfoRequest</w:t>
      </w:r>
      <w:proofErr w:type="gramEnd"/>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r>
      <w:r w:rsidRPr="004D7948">
        <w:rPr>
          <w:rFonts w:ascii="Courier New" w:eastAsia="宋体" w:hAnsi="Courier New"/>
          <w:snapToGrid w:val="0"/>
          <w:sz w:val="16"/>
          <w:lang w:eastAsia="zh-CN"/>
        </w:rPr>
        <w:tab/>
        <w:t>ProtocolIE-ID ::= 275</w:t>
      </w:r>
    </w:p>
    <w:p w14:paraId="13348A2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id-serviceType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276</w:t>
      </w:r>
    </w:p>
    <w:p w14:paraId="61A4EE3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id-AerialUEsubscriptionInformation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277</w:t>
      </w:r>
    </w:p>
    <w:p w14:paraId="0F54352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noProof/>
          <w:snapToGrid w:val="0"/>
          <w:sz w:val="16"/>
          <w:lang w:eastAsia="en-GB"/>
        </w:rPr>
        <w:t>id-Subscription-Based-UE-DifferentiationInfo</w:t>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t>ProtocolIE-ID ::= 278</w:t>
      </w:r>
    </w:p>
    <w:p w14:paraId="2C87422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4D7948">
        <w:rPr>
          <w:rFonts w:ascii="Courier New" w:eastAsia="宋体" w:hAnsi="Courier New"/>
          <w:noProof/>
          <w:snapToGrid w:val="0"/>
          <w:sz w:val="16"/>
          <w:lang w:eastAsia="en-GB"/>
        </w:rPr>
        <w:t>id-EndIndication</w:t>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t>ProtocolIE-ID ::= 280</w:t>
      </w:r>
    </w:p>
    <w:p w14:paraId="5C02969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noProof/>
          <w:snapToGrid w:val="0"/>
          <w:sz w:val="16"/>
          <w:lang w:eastAsia="en-GB"/>
        </w:rPr>
        <w:t>id-EDT-Session</w:t>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t>ProtocolIE-ID ::= 281</w:t>
      </w:r>
    </w:p>
    <w:p w14:paraId="6A58A57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4D7948">
        <w:rPr>
          <w:rFonts w:ascii="Courier New" w:eastAsia="宋体" w:hAnsi="Courier New"/>
          <w:noProof/>
          <w:snapToGrid w:val="0"/>
          <w:sz w:val="16"/>
          <w:lang w:eastAsia="en-GB"/>
        </w:rPr>
        <w:t>id-CNTypeRestrictions</w:t>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t>ProtocolIE-ID ::= 282</w:t>
      </w:r>
    </w:p>
    <w:p w14:paraId="65D12C1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id-PendingDataIndication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283</w:t>
      </w:r>
    </w:p>
    <w:p w14:paraId="2496128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id-BluetoothMeasurementConfiguration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284</w:t>
      </w:r>
    </w:p>
    <w:p w14:paraId="2C509AA8"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id-WLANMeasurementConfiguration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285</w:t>
      </w:r>
    </w:p>
    <w:p w14:paraId="2B49F6E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id-WarningAreaCoordinates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286</w:t>
      </w:r>
    </w:p>
    <w:p w14:paraId="4F92980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id-NRrestrictionin5GS</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287</w:t>
      </w:r>
    </w:p>
    <w:p w14:paraId="45DFD5C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id-PSCellInformation</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288</w:t>
      </w:r>
    </w:p>
    <w:p w14:paraId="371A2AA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id-LastNG-RANPLMNIdentity</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290</w:t>
      </w:r>
    </w:p>
    <w:p w14:paraId="01E4562B"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id-ConnectedengNBList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291</w:t>
      </w:r>
    </w:p>
    <w:p w14:paraId="2FCA53E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id-ConnectedengNBToAddList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292</w:t>
      </w:r>
    </w:p>
    <w:p w14:paraId="0001020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id-ConnectedengNBToRemoveList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293</w:t>
      </w:r>
    </w:p>
    <w:p w14:paraId="41B6EFB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id-EN-DCSONConfigurationTransfer-ECT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294</w:t>
      </w:r>
    </w:p>
    <w:p w14:paraId="2216923A"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id-EN-DCSONConfigurationTransfer-MCT</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295</w:t>
      </w:r>
    </w:p>
    <w:p w14:paraId="56F4877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id-IMSvoiceEPSfallbackfrom5G</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296</w:t>
      </w:r>
    </w:p>
    <w:p w14:paraId="7DFEF776"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id-TimeSinceSecondaryNodeRelease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297</w:t>
      </w:r>
    </w:p>
    <w:p w14:paraId="39687263"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id-RequestTypeAdditionalInfo</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298</w:t>
      </w:r>
    </w:p>
    <w:p w14:paraId="76F91801"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id-AdditionalRRMPriorityIndex</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299</w:t>
      </w:r>
    </w:p>
    <w:p w14:paraId="4D1AC89C"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D7948">
        <w:rPr>
          <w:rFonts w:ascii="Courier New" w:eastAsia="宋体" w:hAnsi="Courier New"/>
          <w:snapToGrid w:val="0"/>
          <w:sz w:val="16"/>
          <w:lang w:eastAsia="en-GB"/>
        </w:rPr>
        <w:t>id-ContextatSource</w:t>
      </w:r>
      <w:proofErr w:type="gramEnd"/>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r>
      <w:r w:rsidRPr="004D7948">
        <w:rPr>
          <w:rFonts w:ascii="Courier New" w:eastAsia="宋体" w:hAnsi="Courier New"/>
          <w:snapToGrid w:val="0"/>
          <w:sz w:val="16"/>
          <w:lang w:eastAsia="en-GB"/>
        </w:rPr>
        <w:tab/>
        <w:t>ProtocolIE-ID ::= 300</w:t>
      </w:r>
    </w:p>
    <w:p w14:paraId="07755C8A" w14:textId="77777777" w:rsidR="004D7948" w:rsidRDefault="004D7948" w:rsidP="004D7948">
      <w:pPr>
        <w:pStyle w:val="PL"/>
        <w:rPr>
          <w:ins w:id="1017" w:author="CATT" w:date="2020-05-03T21:15:00Z"/>
          <w:lang w:eastAsia="zh-CN"/>
        </w:rPr>
      </w:pPr>
      <w:proofErr w:type="gramStart"/>
      <w:ins w:id="1018" w:author="CATT" w:date="2020-05-03T21:15:00Z">
        <w:r>
          <w:rPr>
            <w:noProof w:val="0"/>
            <w:snapToGrid w:val="0"/>
          </w:rPr>
          <w:t>id-</w:t>
        </w:r>
        <w:r>
          <w:rPr>
            <w:lang w:eastAsia="ja-JP"/>
          </w:rPr>
          <w:t>DAPSInfo</w:t>
        </w:r>
        <w:proofErr w:type="gram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rPr>
            <w:rFonts w:hint="eastAsia"/>
            <w:lang w:eastAsia="zh-CN"/>
          </w:rPr>
          <w:t>XXX</w:t>
        </w:r>
      </w:ins>
    </w:p>
    <w:p w14:paraId="3C6BDF38" w14:textId="77777777" w:rsidR="004D7948" w:rsidRPr="008D0EDE" w:rsidRDefault="004D7948" w:rsidP="004D7948">
      <w:pPr>
        <w:pStyle w:val="PL"/>
        <w:rPr>
          <w:ins w:id="1019" w:author="CATT" w:date="2020-05-03T21:15:00Z"/>
          <w:noProof w:val="0"/>
          <w:snapToGrid w:val="0"/>
          <w:lang w:eastAsia="zh-CN"/>
        </w:rPr>
      </w:pPr>
      <w:proofErr w:type="gramStart"/>
      <w:ins w:id="1020" w:author="CATT" w:date="2020-05-03T21:15:00Z">
        <w:r w:rsidRPr="00AA5DA2">
          <w:rPr>
            <w:noProof w:val="0"/>
            <w:snapToGrid w:val="0"/>
          </w:rPr>
          <w:t>id-</w:t>
        </w:r>
        <w:r>
          <w:rPr>
            <w:lang w:eastAsia="ja-JP"/>
          </w:rPr>
          <w:t>DAPS</w:t>
        </w:r>
        <w:r>
          <w:rPr>
            <w:rFonts w:hint="eastAsia"/>
            <w:lang w:eastAsia="zh-CN"/>
          </w:rPr>
          <w:t>Response</w:t>
        </w:r>
        <w:r>
          <w:rPr>
            <w:lang w:eastAsia="ja-JP"/>
          </w:rPr>
          <w:t>Info</w:t>
        </w:r>
        <w:proofErr w:type="gram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YYY</w:t>
        </w:r>
      </w:ins>
    </w:p>
    <w:p w14:paraId="009A115D"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R3-202661" w:date="2020-05-03T21:14:00Z"/>
          <w:rFonts w:ascii="Courier New" w:eastAsia="宋体" w:hAnsi="Courier New"/>
          <w:noProof/>
          <w:snapToGrid w:val="0"/>
          <w:sz w:val="16"/>
          <w:lang w:eastAsia="en-GB"/>
        </w:rPr>
      </w:pPr>
      <w:ins w:id="1022" w:author="R3-202661" w:date="2020-05-03T21:14:00Z">
        <w:r w:rsidRPr="004D7948">
          <w:rPr>
            <w:rFonts w:ascii="Courier New" w:eastAsia="宋体" w:hAnsi="Courier New"/>
            <w:noProof/>
            <w:snapToGrid w:val="0"/>
            <w:sz w:val="16"/>
            <w:lang w:eastAsia="en-GB"/>
          </w:rPr>
          <w:t>id-NotifySourceeNB</w:t>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napToGrid w:val="0"/>
            <w:sz w:val="16"/>
            <w:lang w:eastAsia="en-GB"/>
          </w:rPr>
          <w:tab/>
        </w:r>
        <w:r w:rsidRPr="004D7948">
          <w:rPr>
            <w:rFonts w:ascii="Courier New" w:eastAsia="宋体" w:hAnsi="Courier New"/>
            <w:noProof/>
            <w:sz w:val="16"/>
          </w:rPr>
          <w:t xml:space="preserve">ProtocolIE-ID ::= </w:t>
        </w:r>
        <w:r w:rsidRPr="004D7948">
          <w:rPr>
            <w:rFonts w:ascii="Courier New" w:eastAsia="宋体" w:hAnsi="Courier New"/>
            <w:noProof/>
            <w:sz w:val="16"/>
            <w:lang w:eastAsia="zh-CN"/>
          </w:rPr>
          <w:t>ZZ1</w:t>
        </w:r>
      </w:ins>
    </w:p>
    <w:p w14:paraId="3198D9EE"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R3-202661" w:date="2020-05-03T21:14:00Z"/>
          <w:rFonts w:ascii="Courier New" w:eastAsia="宋体" w:hAnsi="Courier New"/>
          <w:snapToGrid w:val="0"/>
          <w:sz w:val="16"/>
        </w:rPr>
      </w:pPr>
      <w:proofErr w:type="gramStart"/>
      <w:ins w:id="1024" w:author="R3-202661" w:date="2020-05-03T21:14:00Z">
        <w:r w:rsidRPr="004D7948">
          <w:rPr>
            <w:rFonts w:ascii="Courier New" w:eastAsia="宋体" w:hAnsi="Courier New"/>
            <w:snapToGrid w:val="0"/>
            <w:sz w:val="16"/>
          </w:rPr>
          <w:t>id-eNB-EarlyStatusTransfer-TransparentContainer</w:t>
        </w:r>
        <w:proofErr w:type="gramEnd"/>
        <w:r w:rsidRPr="004D7948">
          <w:rPr>
            <w:rFonts w:ascii="Courier New" w:eastAsia="宋体" w:hAnsi="Courier New"/>
            <w:snapToGrid w:val="0"/>
            <w:sz w:val="16"/>
          </w:rPr>
          <w:tab/>
        </w:r>
        <w:r w:rsidRPr="004D7948">
          <w:rPr>
            <w:rFonts w:ascii="Courier New" w:eastAsia="宋体" w:hAnsi="Courier New"/>
            <w:snapToGrid w:val="0"/>
            <w:sz w:val="16"/>
          </w:rPr>
          <w:tab/>
        </w:r>
        <w:r w:rsidRPr="004D7948">
          <w:rPr>
            <w:rFonts w:ascii="Courier New" w:eastAsia="宋体" w:hAnsi="Courier New"/>
            <w:noProof/>
            <w:sz w:val="16"/>
          </w:rPr>
          <w:t xml:space="preserve">ProtocolIE-ID ::= </w:t>
        </w:r>
        <w:r w:rsidRPr="004D7948">
          <w:rPr>
            <w:rFonts w:ascii="Courier New" w:eastAsia="宋体" w:hAnsi="Courier New"/>
            <w:noProof/>
            <w:sz w:val="16"/>
            <w:lang w:eastAsia="zh-CN"/>
          </w:rPr>
          <w:t>ZZ2</w:t>
        </w:r>
      </w:ins>
    </w:p>
    <w:p w14:paraId="4FED3B54"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R3-202661" w:date="2020-05-03T21:14:00Z"/>
          <w:rFonts w:ascii="Courier New" w:eastAsia="宋体" w:hAnsi="Courier New"/>
          <w:snapToGrid w:val="0"/>
          <w:sz w:val="16"/>
          <w:lang w:eastAsia="zh-CN"/>
        </w:rPr>
      </w:pPr>
      <w:proofErr w:type="gramStart"/>
      <w:ins w:id="1026" w:author="R3-202661" w:date="2020-05-03T21:14:00Z">
        <w:r w:rsidRPr="004D7948">
          <w:rPr>
            <w:rFonts w:ascii="Courier New" w:eastAsia="宋体" w:hAnsi="Courier New"/>
            <w:snapToGrid w:val="0"/>
            <w:sz w:val="16"/>
          </w:rPr>
          <w:t>id-Bearers-SubjectToEarlyStatusTransfer-Item</w:t>
        </w:r>
        <w:proofErr w:type="gramEnd"/>
        <w:r w:rsidRPr="004D7948">
          <w:rPr>
            <w:rFonts w:ascii="Courier New" w:eastAsia="宋体" w:hAnsi="Courier New"/>
            <w:snapToGrid w:val="0"/>
            <w:sz w:val="16"/>
          </w:rPr>
          <w:tab/>
        </w:r>
        <w:r w:rsidRPr="004D7948">
          <w:rPr>
            <w:rFonts w:ascii="Courier New" w:eastAsia="宋体" w:hAnsi="Courier New"/>
            <w:snapToGrid w:val="0"/>
            <w:sz w:val="16"/>
          </w:rPr>
          <w:tab/>
        </w:r>
        <w:r w:rsidRPr="004D7948">
          <w:rPr>
            <w:rFonts w:ascii="Courier New" w:eastAsia="宋体" w:hAnsi="Courier New"/>
            <w:noProof/>
            <w:sz w:val="16"/>
          </w:rPr>
          <w:t xml:space="preserve">ProtocolIE-ID ::= </w:t>
        </w:r>
        <w:r w:rsidRPr="004D7948">
          <w:rPr>
            <w:rFonts w:ascii="Courier New" w:eastAsia="宋体" w:hAnsi="Courier New"/>
            <w:noProof/>
            <w:sz w:val="16"/>
            <w:lang w:eastAsia="zh-CN"/>
          </w:rPr>
          <w:t>ZZ3</w:t>
        </w:r>
      </w:ins>
    </w:p>
    <w:p w14:paraId="5B09EFE0"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R3-202661" w:date="2020-05-03T21:14:00Z"/>
          <w:rFonts w:ascii="Courier New" w:eastAsia="宋体" w:hAnsi="Courier New"/>
          <w:snapToGrid w:val="0"/>
          <w:sz w:val="16"/>
        </w:rPr>
      </w:pPr>
    </w:p>
    <w:p w14:paraId="178EF865"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2DBE77F" w14:textId="77777777" w:rsidR="004D7948" w:rsidRPr="004D7948" w:rsidRDefault="004D7948" w:rsidP="004D79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D7948">
        <w:rPr>
          <w:rFonts w:ascii="Courier New" w:eastAsia="宋体" w:hAnsi="Courier New"/>
          <w:snapToGrid w:val="0"/>
          <w:sz w:val="16"/>
          <w:lang w:eastAsia="en-GB"/>
        </w:rPr>
        <w:t>END</w:t>
      </w:r>
    </w:p>
    <w:p w14:paraId="1F0D1C4C" w14:textId="77777777" w:rsidR="007876A8" w:rsidRDefault="007876A8" w:rsidP="00ED47D5">
      <w:pPr>
        <w:rPr>
          <w:rFonts w:hint="eastAsia"/>
          <w:noProof/>
          <w:lang w:eastAsia="zh-CN"/>
        </w:rPr>
      </w:pPr>
    </w:p>
    <w:p w14:paraId="56E7EE08" w14:textId="77777777" w:rsidR="00CA212D" w:rsidRDefault="00CA212D" w:rsidP="00ED47D5">
      <w:pPr>
        <w:rPr>
          <w:noProof/>
          <w:lang w:eastAsia="zh-CN"/>
        </w:rPr>
      </w:pPr>
      <w:r>
        <w:rPr>
          <w:noProof/>
        </w:rPr>
        <w:t>////////////////////////////////////////////////////////////////</w:t>
      </w:r>
      <w:r w:rsidRPr="007E2D61">
        <w:rPr>
          <w:rFonts w:hint="eastAsia"/>
          <w:noProof/>
          <w:lang w:eastAsia="zh-CN"/>
        </w:rPr>
        <w:t xml:space="preserve"> </w:t>
      </w:r>
      <w:r>
        <w:rPr>
          <w:rFonts w:hint="eastAsia"/>
          <w:noProof/>
          <w:lang w:eastAsia="zh-CN"/>
        </w:rPr>
        <w:t>End of Change</w:t>
      </w:r>
      <w:r>
        <w:rPr>
          <w:noProof/>
        </w:rPr>
        <w:t xml:space="preserve"> /////////////////////////////////////////////////////////////////////</w:t>
      </w:r>
    </w:p>
    <w:sectPr w:rsidR="00CA212D" w:rsidSect="00774EEA">
      <w:headerReference w:type="even" r:id="rId29"/>
      <w:headerReference w:type="default" r:id="rId30"/>
      <w:headerReference w:type="first" r:id="rId31"/>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C38E0" w14:textId="77777777" w:rsidR="00CC26E6" w:rsidRDefault="00CC26E6">
      <w:r>
        <w:separator/>
      </w:r>
    </w:p>
  </w:endnote>
  <w:endnote w:type="continuationSeparator" w:id="0">
    <w:p w14:paraId="5B481C73" w14:textId="77777777" w:rsidR="00CC26E6" w:rsidRDefault="00CC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E107C" w14:textId="77777777" w:rsidR="00CC26E6" w:rsidRDefault="00CC26E6">
      <w:r>
        <w:separator/>
      </w:r>
    </w:p>
  </w:footnote>
  <w:footnote w:type="continuationSeparator" w:id="0">
    <w:p w14:paraId="24911275" w14:textId="77777777" w:rsidR="00CC26E6" w:rsidRDefault="00CC2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5BB5F" w14:textId="77777777" w:rsidR="00FA3A33" w:rsidRDefault="00FA3A3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55E97" w14:textId="77777777" w:rsidR="00FA3A33" w:rsidRDefault="00FA3A33">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D8793" w14:textId="77777777" w:rsidR="00FA3A33" w:rsidRDefault="00FA3A3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841E" w14:textId="77777777" w:rsidR="00A418DF" w:rsidRDefault="00A418DF">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A31C9" w14:textId="77777777" w:rsidR="00A418DF" w:rsidRDefault="00A418DF">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C3221" w14:textId="77777777" w:rsidR="00A418DF" w:rsidRDefault="00A418DF">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F3FE" w14:textId="77777777" w:rsidR="00A418DF" w:rsidRDefault="00A418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AEF418"/>
    <w:lvl w:ilvl="0">
      <w:start w:val="1"/>
      <w:numFmt w:val="decimal"/>
      <w:lvlText w:val="%1."/>
      <w:lvlJc w:val="left"/>
      <w:pPr>
        <w:tabs>
          <w:tab w:val="num" w:pos="1492"/>
        </w:tabs>
        <w:ind w:left="1492" w:hanging="360"/>
      </w:pPr>
    </w:lvl>
  </w:abstractNum>
  <w:abstractNum w:abstractNumId="1">
    <w:nsid w:val="FFFFFF7D"/>
    <w:multiLevelType w:val="singleLevel"/>
    <w:tmpl w:val="60BA37DC"/>
    <w:lvl w:ilvl="0">
      <w:start w:val="1"/>
      <w:numFmt w:val="decimal"/>
      <w:lvlText w:val="%1."/>
      <w:lvlJc w:val="left"/>
      <w:pPr>
        <w:tabs>
          <w:tab w:val="num" w:pos="1209"/>
        </w:tabs>
        <w:ind w:left="1209" w:hanging="360"/>
      </w:pPr>
    </w:lvl>
  </w:abstractNum>
  <w:abstractNum w:abstractNumId="2">
    <w:nsid w:val="FFFFFF7E"/>
    <w:multiLevelType w:val="singleLevel"/>
    <w:tmpl w:val="BB02E218"/>
    <w:lvl w:ilvl="0">
      <w:start w:val="1"/>
      <w:numFmt w:val="decimal"/>
      <w:lvlText w:val="%1."/>
      <w:lvlJc w:val="left"/>
      <w:pPr>
        <w:tabs>
          <w:tab w:val="num" w:pos="926"/>
        </w:tabs>
        <w:ind w:left="926" w:hanging="360"/>
      </w:pPr>
    </w:lvl>
  </w:abstractNum>
  <w:abstractNum w:abstractNumId="3">
    <w:nsid w:val="FFFFFF7F"/>
    <w:multiLevelType w:val="singleLevel"/>
    <w:tmpl w:val="F522DB42"/>
    <w:lvl w:ilvl="0">
      <w:start w:val="1"/>
      <w:numFmt w:val="decimal"/>
      <w:lvlText w:val="%1."/>
      <w:lvlJc w:val="left"/>
      <w:pPr>
        <w:tabs>
          <w:tab w:val="num" w:pos="643"/>
        </w:tabs>
        <w:ind w:left="643" w:hanging="360"/>
      </w:pPr>
    </w:lvl>
  </w:abstractNum>
  <w:abstractNum w:abstractNumId="4">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C87C40"/>
    <w:lvl w:ilvl="0">
      <w:start w:val="1"/>
      <w:numFmt w:val="decimal"/>
      <w:lvlText w:val="%1."/>
      <w:lvlJc w:val="left"/>
      <w:pPr>
        <w:tabs>
          <w:tab w:val="num" w:pos="360"/>
        </w:tabs>
        <w:ind w:left="360" w:hanging="360"/>
      </w:pPr>
    </w:lvl>
  </w:abstractNum>
  <w:abstractNum w:abstractNumId="9">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4">
    <w:nsid w:val="15C60846"/>
    <w:multiLevelType w:val="hybridMultilevel"/>
    <w:tmpl w:val="301032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nsid w:val="3654710E"/>
    <w:multiLevelType w:val="hybridMultilevel"/>
    <w:tmpl w:val="D8DE7914"/>
    <w:lvl w:ilvl="0" w:tplc="5366CB96">
      <w:start w:val="3"/>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9">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nsid w:val="3AA46647"/>
    <w:multiLevelType w:val="hybridMultilevel"/>
    <w:tmpl w:val="920A2760"/>
    <w:lvl w:ilvl="0" w:tplc="97C290EE">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3">
    <w:nsid w:val="4B646D47"/>
    <w:multiLevelType w:val="hybridMultilevel"/>
    <w:tmpl w:val="A126B736"/>
    <w:lvl w:ilvl="0" w:tplc="041D000F">
      <w:start w:val="1"/>
      <w:numFmt w:val="decimal"/>
      <w:lvlText w:val="%1."/>
      <w:lvlJc w:val="left"/>
      <w:pPr>
        <w:ind w:left="720" w:hanging="360"/>
      </w:pPr>
      <w:rPr>
        <w:rFonts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5101505E"/>
    <w:multiLevelType w:val="hybridMultilevel"/>
    <w:tmpl w:val="FC98DDDA"/>
    <w:lvl w:ilvl="0" w:tplc="AE2C80EA">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7F50ABB"/>
    <w:multiLevelType w:val="multilevel"/>
    <w:tmpl w:val="9814C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29">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2">
    <w:nsid w:val="702626A6"/>
    <w:multiLevelType w:val="hybridMultilevel"/>
    <w:tmpl w:val="E72652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6A687A"/>
    <w:multiLevelType w:val="hybridMultilevel"/>
    <w:tmpl w:val="81B813CC"/>
    <w:lvl w:ilvl="0" w:tplc="7DA0C9C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5">
    <w:nsid w:val="7DDB1E32"/>
    <w:multiLevelType w:val="hybridMultilevel"/>
    <w:tmpl w:val="3D88D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4"/>
  </w:num>
  <w:num w:numId="3">
    <w:abstractNumId w:val="26"/>
  </w:num>
  <w:num w:numId="4">
    <w:abstractNumId w:val="24"/>
  </w:num>
  <w:num w:numId="5">
    <w:abstractNumId w:val="21"/>
  </w:num>
  <w:num w:numId="6">
    <w:abstractNumId w:val="23"/>
  </w:num>
  <w:num w:numId="7">
    <w:abstractNumId w:val="32"/>
  </w:num>
  <w:num w:numId="8">
    <w:abstractNumId w:val="35"/>
  </w:num>
  <w:num w:numId="9">
    <w:abstractNumId w:val="14"/>
  </w:num>
  <w:num w:numId="10">
    <w:abstractNumId w:val="33"/>
  </w:num>
  <w:num w:numId="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2"/>
  </w:num>
  <w:num w:numId="22">
    <w:abstractNumId w:val="22"/>
  </w:num>
  <w:num w:numId="23">
    <w:abstractNumId w:val="20"/>
  </w:num>
  <w:num w:numId="24">
    <w:abstractNumId w:val="29"/>
  </w:num>
  <w:num w:numId="25">
    <w:abstractNumId w:val="27"/>
  </w:num>
  <w:num w:numId="26">
    <w:abstractNumId w:val="30"/>
  </w:num>
  <w:num w:numId="27">
    <w:abstractNumId w:val="19"/>
  </w:num>
  <w:num w:numId="28">
    <w:abstractNumId w:val="16"/>
  </w:num>
  <w:num w:numId="29">
    <w:abstractNumId w:val="2"/>
  </w:num>
  <w:num w:numId="30">
    <w:abstractNumId w:val="1"/>
  </w:num>
  <w:num w:numId="31">
    <w:abstractNumId w:val="0"/>
  </w:num>
  <w:num w:numId="32">
    <w:abstractNumId w:val="36"/>
  </w:num>
  <w:num w:numId="33">
    <w:abstractNumId w:val="15"/>
  </w:num>
  <w:num w:numId="34">
    <w:abstractNumId w:val="25"/>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7"/>
  </w:num>
  <w:num w:numId="38">
    <w:abstractNumId w:val="13"/>
  </w:num>
  <w:num w:numId="39">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User ">
    <w15:presenceInfo w15:providerId="None" w15:userId="Ericsson Us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ED"/>
    <w:rsid w:val="000006DB"/>
    <w:rsid w:val="0000452A"/>
    <w:rsid w:val="00010205"/>
    <w:rsid w:val="00022E4A"/>
    <w:rsid w:val="00037B91"/>
    <w:rsid w:val="000403B4"/>
    <w:rsid w:val="000419D4"/>
    <w:rsid w:val="000426B8"/>
    <w:rsid w:val="000456C6"/>
    <w:rsid w:val="00051279"/>
    <w:rsid w:val="000559EB"/>
    <w:rsid w:val="00062864"/>
    <w:rsid w:val="00064808"/>
    <w:rsid w:val="0006522F"/>
    <w:rsid w:val="00070BC0"/>
    <w:rsid w:val="0007196E"/>
    <w:rsid w:val="00091A2A"/>
    <w:rsid w:val="00092DC9"/>
    <w:rsid w:val="0009345B"/>
    <w:rsid w:val="000936B2"/>
    <w:rsid w:val="0009648A"/>
    <w:rsid w:val="000970AD"/>
    <w:rsid w:val="000A6394"/>
    <w:rsid w:val="000B24BC"/>
    <w:rsid w:val="000B4004"/>
    <w:rsid w:val="000B7FED"/>
    <w:rsid w:val="000C038A"/>
    <w:rsid w:val="000C20EF"/>
    <w:rsid w:val="000C3FD9"/>
    <w:rsid w:val="000C6598"/>
    <w:rsid w:val="000D0F24"/>
    <w:rsid w:val="000D430F"/>
    <w:rsid w:val="000D596F"/>
    <w:rsid w:val="000D5C42"/>
    <w:rsid w:val="000E0968"/>
    <w:rsid w:val="000E0C5D"/>
    <w:rsid w:val="000E31CA"/>
    <w:rsid w:val="000E541A"/>
    <w:rsid w:val="000F18FD"/>
    <w:rsid w:val="00105842"/>
    <w:rsid w:val="001103FE"/>
    <w:rsid w:val="00110559"/>
    <w:rsid w:val="0011408B"/>
    <w:rsid w:val="001158C9"/>
    <w:rsid w:val="00117C2A"/>
    <w:rsid w:val="00123A55"/>
    <w:rsid w:val="001264D3"/>
    <w:rsid w:val="00131E87"/>
    <w:rsid w:val="00137999"/>
    <w:rsid w:val="00145D43"/>
    <w:rsid w:val="00146630"/>
    <w:rsid w:val="001520F6"/>
    <w:rsid w:val="00155925"/>
    <w:rsid w:val="00162F9F"/>
    <w:rsid w:val="00164963"/>
    <w:rsid w:val="00172D3E"/>
    <w:rsid w:val="0018046D"/>
    <w:rsid w:val="0018394C"/>
    <w:rsid w:val="0018692D"/>
    <w:rsid w:val="00192C46"/>
    <w:rsid w:val="001970C1"/>
    <w:rsid w:val="00197F87"/>
    <w:rsid w:val="001A08B3"/>
    <w:rsid w:val="001A1F14"/>
    <w:rsid w:val="001A25C1"/>
    <w:rsid w:val="001A5EFA"/>
    <w:rsid w:val="001A7B60"/>
    <w:rsid w:val="001B3212"/>
    <w:rsid w:val="001B52F0"/>
    <w:rsid w:val="001B7A65"/>
    <w:rsid w:val="001C6853"/>
    <w:rsid w:val="001C6BBF"/>
    <w:rsid w:val="001D6E7F"/>
    <w:rsid w:val="001E2038"/>
    <w:rsid w:val="001E316A"/>
    <w:rsid w:val="001E41F3"/>
    <w:rsid w:val="001E7B47"/>
    <w:rsid w:val="001F1E9D"/>
    <w:rsid w:val="001F42C6"/>
    <w:rsid w:val="002004B1"/>
    <w:rsid w:val="00201E51"/>
    <w:rsid w:val="00204ED1"/>
    <w:rsid w:val="0020518C"/>
    <w:rsid w:val="00210DFE"/>
    <w:rsid w:val="00212A03"/>
    <w:rsid w:val="00213AB6"/>
    <w:rsid w:val="0021433F"/>
    <w:rsid w:val="0021530F"/>
    <w:rsid w:val="002158C1"/>
    <w:rsid w:val="00216815"/>
    <w:rsid w:val="00220DC6"/>
    <w:rsid w:val="0022220E"/>
    <w:rsid w:val="0022719E"/>
    <w:rsid w:val="0023569F"/>
    <w:rsid w:val="0024092E"/>
    <w:rsid w:val="002460E5"/>
    <w:rsid w:val="00247434"/>
    <w:rsid w:val="002518E7"/>
    <w:rsid w:val="00252C34"/>
    <w:rsid w:val="0026002D"/>
    <w:rsid w:val="0026004D"/>
    <w:rsid w:val="002640DD"/>
    <w:rsid w:val="002755C8"/>
    <w:rsid w:val="00275D12"/>
    <w:rsid w:val="0027705C"/>
    <w:rsid w:val="00280C40"/>
    <w:rsid w:val="002846BE"/>
    <w:rsid w:val="00284FEB"/>
    <w:rsid w:val="002860C4"/>
    <w:rsid w:val="0029257C"/>
    <w:rsid w:val="00292912"/>
    <w:rsid w:val="0029473B"/>
    <w:rsid w:val="00297CF8"/>
    <w:rsid w:val="002A0AB4"/>
    <w:rsid w:val="002B34A1"/>
    <w:rsid w:val="002B41D5"/>
    <w:rsid w:val="002B5741"/>
    <w:rsid w:val="002D0D1D"/>
    <w:rsid w:val="002E1748"/>
    <w:rsid w:val="002E41EA"/>
    <w:rsid w:val="002E684F"/>
    <w:rsid w:val="002F0507"/>
    <w:rsid w:val="002F4D82"/>
    <w:rsid w:val="002F4E51"/>
    <w:rsid w:val="002F64CB"/>
    <w:rsid w:val="003024F2"/>
    <w:rsid w:val="00302C5B"/>
    <w:rsid w:val="00305409"/>
    <w:rsid w:val="00307CDA"/>
    <w:rsid w:val="0031213C"/>
    <w:rsid w:val="00313636"/>
    <w:rsid w:val="00314FD3"/>
    <w:rsid w:val="00321C4E"/>
    <w:rsid w:val="00331F9E"/>
    <w:rsid w:val="00334FFE"/>
    <w:rsid w:val="00335DA4"/>
    <w:rsid w:val="00337DEC"/>
    <w:rsid w:val="00337FE4"/>
    <w:rsid w:val="003411D5"/>
    <w:rsid w:val="003465D0"/>
    <w:rsid w:val="00346845"/>
    <w:rsid w:val="00346BE7"/>
    <w:rsid w:val="00350D5B"/>
    <w:rsid w:val="00354A50"/>
    <w:rsid w:val="00357F99"/>
    <w:rsid w:val="003609EF"/>
    <w:rsid w:val="0036231A"/>
    <w:rsid w:val="00365D07"/>
    <w:rsid w:val="00373CAD"/>
    <w:rsid w:val="00374DD4"/>
    <w:rsid w:val="0037771B"/>
    <w:rsid w:val="0038024C"/>
    <w:rsid w:val="00386FBC"/>
    <w:rsid w:val="0039017A"/>
    <w:rsid w:val="00392760"/>
    <w:rsid w:val="00394C98"/>
    <w:rsid w:val="00397B83"/>
    <w:rsid w:val="003A0D81"/>
    <w:rsid w:val="003A210C"/>
    <w:rsid w:val="003C2B74"/>
    <w:rsid w:val="003D1DB4"/>
    <w:rsid w:val="003D7049"/>
    <w:rsid w:val="003D76B7"/>
    <w:rsid w:val="003E1A36"/>
    <w:rsid w:val="003E222C"/>
    <w:rsid w:val="003E41BD"/>
    <w:rsid w:val="003F3DE8"/>
    <w:rsid w:val="003F43E6"/>
    <w:rsid w:val="00400C0E"/>
    <w:rsid w:val="00401503"/>
    <w:rsid w:val="004027EF"/>
    <w:rsid w:val="00405DA9"/>
    <w:rsid w:val="004067F1"/>
    <w:rsid w:val="00410371"/>
    <w:rsid w:val="00411B66"/>
    <w:rsid w:val="00412D49"/>
    <w:rsid w:val="00413DE9"/>
    <w:rsid w:val="00416D0F"/>
    <w:rsid w:val="0041749A"/>
    <w:rsid w:val="00423044"/>
    <w:rsid w:val="004242F1"/>
    <w:rsid w:val="00425C63"/>
    <w:rsid w:val="004404AA"/>
    <w:rsid w:val="00440BE9"/>
    <w:rsid w:val="00442DE6"/>
    <w:rsid w:val="004443C6"/>
    <w:rsid w:val="00444916"/>
    <w:rsid w:val="00445495"/>
    <w:rsid w:val="00451DE1"/>
    <w:rsid w:val="00454531"/>
    <w:rsid w:val="00454E4A"/>
    <w:rsid w:val="0047149C"/>
    <w:rsid w:val="00472036"/>
    <w:rsid w:val="00473879"/>
    <w:rsid w:val="00475DAF"/>
    <w:rsid w:val="00476B39"/>
    <w:rsid w:val="00477A59"/>
    <w:rsid w:val="00484F7A"/>
    <w:rsid w:val="00485072"/>
    <w:rsid w:val="00487830"/>
    <w:rsid w:val="00491B85"/>
    <w:rsid w:val="00494ECD"/>
    <w:rsid w:val="004A5A55"/>
    <w:rsid w:val="004B3DD5"/>
    <w:rsid w:val="004B5348"/>
    <w:rsid w:val="004B7058"/>
    <w:rsid w:val="004B75B7"/>
    <w:rsid w:val="004D107A"/>
    <w:rsid w:val="004D10CA"/>
    <w:rsid w:val="004D3E6A"/>
    <w:rsid w:val="004D7948"/>
    <w:rsid w:val="004E4EFE"/>
    <w:rsid w:val="004E6949"/>
    <w:rsid w:val="004E6DE5"/>
    <w:rsid w:val="004F04E4"/>
    <w:rsid w:val="004F3D51"/>
    <w:rsid w:val="004F4A48"/>
    <w:rsid w:val="004F697D"/>
    <w:rsid w:val="005107B4"/>
    <w:rsid w:val="00510B53"/>
    <w:rsid w:val="00510C1D"/>
    <w:rsid w:val="0051307D"/>
    <w:rsid w:val="0051580D"/>
    <w:rsid w:val="00517E22"/>
    <w:rsid w:val="00522D82"/>
    <w:rsid w:val="00533B6F"/>
    <w:rsid w:val="00534C33"/>
    <w:rsid w:val="0054164A"/>
    <w:rsid w:val="005455F6"/>
    <w:rsid w:val="00547111"/>
    <w:rsid w:val="00562F4B"/>
    <w:rsid w:val="00571581"/>
    <w:rsid w:val="00582176"/>
    <w:rsid w:val="00582687"/>
    <w:rsid w:val="005854E9"/>
    <w:rsid w:val="00592D74"/>
    <w:rsid w:val="00593442"/>
    <w:rsid w:val="00593839"/>
    <w:rsid w:val="00594AF3"/>
    <w:rsid w:val="005978E5"/>
    <w:rsid w:val="005A3EC2"/>
    <w:rsid w:val="005A5BF3"/>
    <w:rsid w:val="005A6EF4"/>
    <w:rsid w:val="005B14C0"/>
    <w:rsid w:val="005B751D"/>
    <w:rsid w:val="005C1794"/>
    <w:rsid w:val="005C2D86"/>
    <w:rsid w:val="005C3420"/>
    <w:rsid w:val="005C4723"/>
    <w:rsid w:val="005D60BA"/>
    <w:rsid w:val="005D6734"/>
    <w:rsid w:val="005E28C7"/>
    <w:rsid w:val="005E2C44"/>
    <w:rsid w:val="005F0C1B"/>
    <w:rsid w:val="005F11B8"/>
    <w:rsid w:val="005F453A"/>
    <w:rsid w:val="005F47D9"/>
    <w:rsid w:val="006003AF"/>
    <w:rsid w:val="00601F8A"/>
    <w:rsid w:val="0060328E"/>
    <w:rsid w:val="00606F4D"/>
    <w:rsid w:val="00621188"/>
    <w:rsid w:val="006217AF"/>
    <w:rsid w:val="006257ED"/>
    <w:rsid w:val="00636C19"/>
    <w:rsid w:val="00636E5E"/>
    <w:rsid w:val="00645067"/>
    <w:rsid w:val="006620F2"/>
    <w:rsid w:val="00672341"/>
    <w:rsid w:val="00677174"/>
    <w:rsid w:val="0067758F"/>
    <w:rsid w:val="00677E9F"/>
    <w:rsid w:val="00680518"/>
    <w:rsid w:val="00681AED"/>
    <w:rsid w:val="006944C2"/>
    <w:rsid w:val="00695808"/>
    <w:rsid w:val="0069624F"/>
    <w:rsid w:val="006B3E06"/>
    <w:rsid w:val="006B46FB"/>
    <w:rsid w:val="006C708F"/>
    <w:rsid w:val="006C7C46"/>
    <w:rsid w:val="006D0F2A"/>
    <w:rsid w:val="006D6C86"/>
    <w:rsid w:val="006E1E00"/>
    <w:rsid w:val="006E21FB"/>
    <w:rsid w:val="006E3A93"/>
    <w:rsid w:val="006F0D33"/>
    <w:rsid w:val="007001FD"/>
    <w:rsid w:val="00701983"/>
    <w:rsid w:val="007101B6"/>
    <w:rsid w:val="00710313"/>
    <w:rsid w:val="00714BBB"/>
    <w:rsid w:val="00717E01"/>
    <w:rsid w:val="007201E6"/>
    <w:rsid w:val="00721451"/>
    <w:rsid w:val="00726B71"/>
    <w:rsid w:val="0073068D"/>
    <w:rsid w:val="00731458"/>
    <w:rsid w:val="00735A6C"/>
    <w:rsid w:val="007366E9"/>
    <w:rsid w:val="0074017B"/>
    <w:rsid w:val="007406B5"/>
    <w:rsid w:val="00742F09"/>
    <w:rsid w:val="00744380"/>
    <w:rsid w:val="00746F1A"/>
    <w:rsid w:val="00752337"/>
    <w:rsid w:val="007563C9"/>
    <w:rsid w:val="007578B5"/>
    <w:rsid w:val="00762211"/>
    <w:rsid w:val="0076743D"/>
    <w:rsid w:val="00774EEA"/>
    <w:rsid w:val="00777A18"/>
    <w:rsid w:val="00781BE8"/>
    <w:rsid w:val="00784402"/>
    <w:rsid w:val="0078619D"/>
    <w:rsid w:val="007874AD"/>
    <w:rsid w:val="007876A8"/>
    <w:rsid w:val="00792342"/>
    <w:rsid w:val="007977A8"/>
    <w:rsid w:val="00797C1B"/>
    <w:rsid w:val="007A6B40"/>
    <w:rsid w:val="007B512A"/>
    <w:rsid w:val="007C2097"/>
    <w:rsid w:val="007D02EF"/>
    <w:rsid w:val="007D1377"/>
    <w:rsid w:val="007D28C1"/>
    <w:rsid w:val="007D3408"/>
    <w:rsid w:val="007D6A07"/>
    <w:rsid w:val="007E0876"/>
    <w:rsid w:val="007E08A8"/>
    <w:rsid w:val="007E2B82"/>
    <w:rsid w:val="007E2D61"/>
    <w:rsid w:val="007E305F"/>
    <w:rsid w:val="007E455C"/>
    <w:rsid w:val="007F02C8"/>
    <w:rsid w:val="007F4D82"/>
    <w:rsid w:val="007F7259"/>
    <w:rsid w:val="0080194D"/>
    <w:rsid w:val="008034B1"/>
    <w:rsid w:val="00803528"/>
    <w:rsid w:val="008040A8"/>
    <w:rsid w:val="00811F51"/>
    <w:rsid w:val="00814FDC"/>
    <w:rsid w:val="0081513C"/>
    <w:rsid w:val="00816C3B"/>
    <w:rsid w:val="00817A4A"/>
    <w:rsid w:val="0082065A"/>
    <w:rsid w:val="0082310E"/>
    <w:rsid w:val="00825955"/>
    <w:rsid w:val="008279FA"/>
    <w:rsid w:val="00834E10"/>
    <w:rsid w:val="00835675"/>
    <w:rsid w:val="00841D8B"/>
    <w:rsid w:val="0084437A"/>
    <w:rsid w:val="008472FF"/>
    <w:rsid w:val="00852D16"/>
    <w:rsid w:val="00852FEB"/>
    <w:rsid w:val="008568BF"/>
    <w:rsid w:val="008626E7"/>
    <w:rsid w:val="0086463A"/>
    <w:rsid w:val="00867B30"/>
    <w:rsid w:val="00870EE7"/>
    <w:rsid w:val="00872195"/>
    <w:rsid w:val="008855F0"/>
    <w:rsid w:val="008863B9"/>
    <w:rsid w:val="00895219"/>
    <w:rsid w:val="00896020"/>
    <w:rsid w:val="00896380"/>
    <w:rsid w:val="008A45A6"/>
    <w:rsid w:val="008A4769"/>
    <w:rsid w:val="008A488D"/>
    <w:rsid w:val="008A6FE1"/>
    <w:rsid w:val="008B5B23"/>
    <w:rsid w:val="008C0279"/>
    <w:rsid w:val="008C670A"/>
    <w:rsid w:val="008C6BFC"/>
    <w:rsid w:val="008D45B1"/>
    <w:rsid w:val="008D5B8A"/>
    <w:rsid w:val="008E1CF3"/>
    <w:rsid w:val="008E5DE9"/>
    <w:rsid w:val="008F3AB4"/>
    <w:rsid w:val="008F4348"/>
    <w:rsid w:val="008F686C"/>
    <w:rsid w:val="0090464D"/>
    <w:rsid w:val="00910D26"/>
    <w:rsid w:val="009148DE"/>
    <w:rsid w:val="00916EF9"/>
    <w:rsid w:val="00920466"/>
    <w:rsid w:val="00922943"/>
    <w:rsid w:val="00924A22"/>
    <w:rsid w:val="00941E30"/>
    <w:rsid w:val="009459B3"/>
    <w:rsid w:val="00956FB1"/>
    <w:rsid w:val="009623F6"/>
    <w:rsid w:val="009629B5"/>
    <w:rsid w:val="00962A49"/>
    <w:rsid w:val="00966750"/>
    <w:rsid w:val="00966844"/>
    <w:rsid w:val="00974418"/>
    <w:rsid w:val="00974994"/>
    <w:rsid w:val="00974997"/>
    <w:rsid w:val="00976BE1"/>
    <w:rsid w:val="009777D9"/>
    <w:rsid w:val="00981B76"/>
    <w:rsid w:val="00984B58"/>
    <w:rsid w:val="00987DAC"/>
    <w:rsid w:val="00991B88"/>
    <w:rsid w:val="00992970"/>
    <w:rsid w:val="009962CF"/>
    <w:rsid w:val="009A1539"/>
    <w:rsid w:val="009A20E8"/>
    <w:rsid w:val="009A4318"/>
    <w:rsid w:val="009A5753"/>
    <w:rsid w:val="009A579D"/>
    <w:rsid w:val="009B1CBD"/>
    <w:rsid w:val="009C4D6D"/>
    <w:rsid w:val="009C6788"/>
    <w:rsid w:val="009D076F"/>
    <w:rsid w:val="009D31AF"/>
    <w:rsid w:val="009D7267"/>
    <w:rsid w:val="009E1249"/>
    <w:rsid w:val="009E26E5"/>
    <w:rsid w:val="009E3297"/>
    <w:rsid w:val="009E4531"/>
    <w:rsid w:val="009F4C3E"/>
    <w:rsid w:val="009F734F"/>
    <w:rsid w:val="00A1656A"/>
    <w:rsid w:val="00A16BBE"/>
    <w:rsid w:val="00A246B6"/>
    <w:rsid w:val="00A268BE"/>
    <w:rsid w:val="00A33197"/>
    <w:rsid w:val="00A3326D"/>
    <w:rsid w:val="00A33592"/>
    <w:rsid w:val="00A33D81"/>
    <w:rsid w:val="00A362D6"/>
    <w:rsid w:val="00A37201"/>
    <w:rsid w:val="00A40839"/>
    <w:rsid w:val="00A418DF"/>
    <w:rsid w:val="00A446BC"/>
    <w:rsid w:val="00A47E70"/>
    <w:rsid w:val="00A50CF0"/>
    <w:rsid w:val="00A5265B"/>
    <w:rsid w:val="00A56606"/>
    <w:rsid w:val="00A60D92"/>
    <w:rsid w:val="00A640CA"/>
    <w:rsid w:val="00A70BDE"/>
    <w:rsid w:val="00A761E2"/>
    <w:rsid w:val="00A7671C"/>
    <w:rsid w:val="00A76F1D"/>
    <w:rsid w:val="00A87952"/>
    <w:rsid w:val="00A91331"/>
    <w:rsid w:val="00A932B8"/>
    <w:rsid w:val="00A93B5A"/>
    <w:rsid w:val="00A94794"/>
    <w:rsid w:val="00A97182"/>
    <w:rsid w:val="00AA2CBC"/>
    <w:rsid w:val="00AA45F9"/>
    <w:rsid w:val="00AA67BE"/>
    <w:rsid w:val="00AB0E84"/>
    <w:rsid w:val="00AC5820"/>
    <w:rsid w:val="00AC6F22"/>
    <w:rsid w:val="00AC7B31"/>
    <w:rsid w:val="00AD1CD8"/>
    <w:rsid w:val="00AE215C"/>
    <w:rsid w:val="00AE2D6D"/>
    <w:rsid w:val="00AE3E55"/>
    <w:rsid w:val="00AE79A6"/>
    <w:rsid w:val="00AF3C0E"/>
    <w:rsid w:val="00B002BF"/>
    <w:rsid w:val="00B030F2"/>
    <w:rsid w:val="00B03634"/>
    <w:rsid w:val="00B049E4"/>
    <w:rsid w:val="00B102EC"/>
    <w:rsid w:val="00B13ECB"/>
    <w:rsid w:val="00B1426B"/>
    <w:rsid w:val="00B258BB"/>
    <w:rsid w:val="00B26D67"/>
    <w:rsid w:val="00B330A9"/>
    <w:rsid w:val="00B33105"/>
    <w:rsid w:val="00B36F13"/>
    <w:rsid w:val="00B403B0"/>
    <w:rsid w:val="00B45C17"/>
    <w:rsid w:val="00B51CBF"/>
    <w:rsid w:val="00B51F32"/>
    <w:rsid w:val="00B60982"/>
    <w:rsid w:val="00B60B8F"/>
    <w:rsid w:val="00B617CE"/>
    <w:rsid w:val="00B618DE"/>
    <w:rsid w:val="00B63E8D"/>
    <w:rsid w:val="00B65657"/>
    <w:rsid w:val="00B66D8B"/>
    <w:rsid w:val="00B67B97"/>
    <w:rsid w:val="00B7723A"/>
    <w:rsid w:val="00B861CA"/>
    <w:rsid w:val="00B922A8"/>
    <w:rsid w:val="00B968C8"/>
    <w:rsid w:val="00B96E32"/>
    <w:rsid w:val="00BA3EC5"/>
    <w:rsid w:val="00BA51D9"/>
    <w:rsid w:val="00BA6B8D"/>
    <w:rsid w:val="00BB5DFC"/>
    <w:rsid w:val="00BB6B40"/>
    <w:rsid w:val="00BB7EEB"/>
    <w:rsid w:val="00BC26AD"/>
    <w:rsid w:val="00BC3187"/>
    <w:rsid w:val="00BD05CE"/>
    <w:rsid w:val="00BD279D"/>
    <w:rsid w:val="00BD2EF2"/>
    <w:rsid w:val="00BD6BB8"/>
    <w:rsid w:val="00BD71F5"/>
    <w:rsid w:val="00BE0736"/>
    <w:rsid w:val="00BE2FBB"/>
    <w:rsid w:val="00BE3A03"/>
    <w:rsid w:val="00BE40EC"/>
    <w:rsid w:val="00BF6D56"/>
    <w:rsid w:val="00C01183"/>
    <w:rsid w:val="00C016A2"/>
    <w:rsid w:val="00C064E6"/>
    <w:rsid w:val="00C150BA"/>
    <w:rsid w:val="00C45AA3"/>
    <w:rsid w:val="00C547AC"/>
    <w:rsid w:val="00C57A59"/>
    <w:rsid w:val="00C6185A"/>
    <w:rsid w:val="00C66BA2"/>
    <w:rsid w:val="00C72A81"/>
    <w:rsid w:val="00C81324"/>
    <w:rsid w:val="00C863A2"/>
    <w:rsid w:val="00C95985"/>
    <w:rsid w:val="00CA1B6A"/>
    <w:rsid w:val="00CA212D"/>
    <w:rsid w:val="00CA6F40"/>
    <w:rsid w:val="00CB5CD1"/>
    <w:rsid w:val="00CB6E90"/>
    <w:rsid w:val="00CB77C9"/>
    <w:rsid w:val="00CC0C1A"/>
    <w:rsid w:val="00CC1157"/>
    <w:rsid w:val="00CC26E6"/>
    <w:rsid w:val="00CC5026"/>
    <w:rsid w:val="00CC68D0"/>
    <w:rsid w:val="00CC79B4"/>
    <w:rsid w:val="00CD00D4"/>
    <w:rsid w:val="00CD1291"/>
    <w:rsid w:val="00CE1EE6"/>
    <w:rsid w:val="00CE408D"/>
    <w:rsid w:val="00CE651D"/>
    <w:rsid w:val="00CE795C"/>
    <w:rsid w:val="00CF28A8"/>
    <w:rsid w:val="00CF6E81"/>
    <w:rsid w:val="00D01B6D"/>
    <w:rsid w:val="00D01CC5"/>
    <w:rsid w:val="00D03F9A"/>
    <w:rsid w:val="00D05407"/>
    <w:rsid w:val="00D05B51"/>
    <w:rsid w:val="00D06D51"/>
    <w:rsid w:val="00D13A0F"/>
    <w:rsid w:val="00D161DD"/>
    <w:rsid w:val="00D16F01"/>
    <w:rsid w:val="00D209A2"/>
    <w:rsid w:val="00D24991"/>
    <w:rsid w:val="00D361CF"/>
    <w:rsid w:val="00D45C7D"/>
    <w:rsid w:val="00D469F4"/>
    <w:rsid w:val="00D50255"/>
    <w:rsid w:val="00D537A7"/>
    <w:rsid w:val="00D53E41"/>
    <w:rsid w:val="00D60BF1"/>
    <w:rsid w:val="00D614E6"/>
    <w:rsid w:val="00D6202C"/>
    <w:rsid w:val="00D658D3"/>
    <w:rsid w:val="00D66520"/>
    <w:rsid w:val="00D909B3"/>
    <w:rsid w:val="00DA3A9C"/>
    <w:rsid w:val="00DB1F12"/>
    <w:rsid w:val="00DB2B83"/>
    <w:rsid w:val="00DB3422"/>
    <w:rsid w:val="00DB3A1E"/>
    <w:rsid w:val="00DC2460"/>
    <w:rsid w:val="00DC584E"/>
    <w:rsid w:val="00DC5A23"/>
    <w:rsid w:val="00DC6636"/>
    <w:rsid w:val="00DD3E49"/>
    <w:rsid w:val="00DE09EC"/>
    <w:rsid w:val="00DE2E6F"/>
    <w:rsid w:val="00DE34CF"/>
    <w:rsid w:val="00DE611D"/>
    <w:rsid w:val="00DF3419"/>
    <w:rsid w:val="00DF51B3"/>
    <w:rsid w:val="00DF7C7E"/>
    <w:rsid w:val="00E01395"/>
    <w:rsid w:val="00E120AD"/>
    <w:rsid w:val="00E13F3D"/>
    <w:rsid w:val="00E15E25"/>
    <w:rsid w:val="00E240E8"/>
    <w:rsid w:val="00E32515"/>
    <w:rsid w:val="00E32A06"/>
    <w:rsid w:val="00E34898"/>
    <w:rsid w:val="00E63586"/>
    <w:rsid w:val="00E64927"/>
    <w:rsid w:val="00E650D0"/>
    <w:rsid w:val="00E66E29"/>
    <w:rsid w:val="00E71546"/>
    <w:rsid w:val="00E853FE"/>
    <w:rsid w:val="00E859FC"/>
    <w:rsid w:val="00E866F6"/>
    <w:rsid w:val="00E94FFC"/>
    <w:rsid w:val="00E97797"/>
    <w:rsid w:val="00EA2D78"/>
    <w:rsid w:val="00EB09B7"/>
    <w:rsid w:val="00EB3B90"/>
    <w:rsid w:val="00EB51F7"/>
    <w:rsid w:val="00EB5ECD"/>
    <w:rsid w:val="00EB6052"/>
    <w:rsid w:val="00ED47D5"/>
    <w:rsid w:val="00EE6A42"/>
    <w:rsid w:val="00EE749D"/>
    <w:rsid w:val="00EE7D7C"/>
    <w:rsid w:val="00EF595E"/>
    <w:rsid w:val="00EF7B89"/>
    <w:rsid w:val="00F027B0"/>
    <w:rsid w:val="00F02853"/>
    <w:rsid w:val="00F05885"/>
    <w:rsid w:val="00F06FCD"/>
    <w:rsid w:val="00F107AE"/>
    <w:rsid w:val="00F128B2"/>
    <w:rsid w:val="00F13BB7"/>
    <w:rsid w:val="00F141CE"/>
    <w:rsid w:val="00F21C90"/>
    <w:rsid w:val="00F25D98"/>
    <w:rsid w:val="00F300FB"/>
    <w:rsid w:val="00F32AC8"/>
    <w:rsid w:val="00F33E31"/>
    <w:rsid w:val="00F34509"/>
    <w:rsid w:val="00F34B3D"/>
    <w:rsid w:val="00F40EF1"/>
    <w:rsid w:val="00F41A12"/>
    <w:rsid w:val="00F42130"/>
    <w:rsid w:val="00F45212"/>
    <w:rsid w:val="00F513BD"/>
    <w:rsid w:val="00F53FAB"/>
    <w:rsid w:val="00F62437"/>
    <w:rsid w:val="00F73CD6"/>
    <w:rsid w:val="00F83A67"/>
    <w:rsid w:val="00F8553F"/>
    <w:rsid w:val="00F857F9"/>
    <w:rsid w:val="00F872DD"/>
    <w:rsid w:val="00F90058"/>
    <w:rsid w:val="00F90687"/>
    <w:rsid w:val="00F91F43"/>
    <w:rsid w:val="00FA081B"/>
    <w:rsid w:val="00FA3A33"/>
    <w:rsid w:val="00FA56D0"/>
    <w:rsid w:val="00FB1CBB"/>
    <w:rsid w:val="00FB2C2F"/>
    <w:rsid w:val="00FB6386"/>
    <w:rsid w:val="00FB63B6"/>
    <w:rsid w:val="00FC2C84"/>
    <w:rsid w:val="00FD0380"/>
    <w:rsid w:val="00FD3C2B"/>
    <w:rsid w:val="00FE2DB9"/>
    <w:rsid w:val="00FE3E25"/>
    <w:rsid w:val="00FF08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32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qFormat/>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6"/>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6">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7"/>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7">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8"/>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8">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9">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280C40"/>
  </w:style>
  <w:style w:type="table" w:customStyle="1" w:styleId="13">
    <w:name w:val="网格型1"/>
    <w:basedOn w:val="a1"/>
    <w:next w:val="af1"/>
    <w:rsid w:val="00280C40"/>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rsid w:val="00280C40"/>
  </w:style>
  <w:style w:type="numbering" w:customStyle="1" w:styleId="26">
    <w:name w:val="无列表2"/>
    <w:next w:val="a2"/>
    <w:uiPriority w:val="99"/>
    <w:semiHidden/>
    <w:unhideWhenUsed/>
    <w:rsid w:val="00AA45F9"/>
  </w:style>
  <w:style w:type="table" w:customStyle="1" w:styleId="27">
    <w:name w:val="网格型2"/>
    <w:basedOn w:val="a1"/>
    <w:next w:val="af1"/>
    <w:rsid w:val="00AA45F9"/>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a"/>
    <w:basedOn w:val="CRCoverPage"/>
    <w:rsid w:val="00BE40EC"/>
    <w:pPr>
      <w:tabs>
        <w:tab w:val="left" w:pos="1985"/>
      </w:tabs>
    </w:pPr>
    <w:rPr>
      <w:rFonts w:cs="Arial"/>
      <w:b/>
      <w:bCs/>
      <w:color w:val="000000"/>
      <w:sz w:val="24"/>
      <w:szCs w:val="24"/>
      <w:lang w:val="en-US"/>
    </w:rPr>
  </w:style>
  <w:style w:type="paragraph" w:customStyle="1" w:styleId="Discussion">
    <w:name w:val="Discussion"/>
    <w:basedOn w:val="a"/>
    <w:rsid w:val="00BE40EC"/>
    <w:rPr>
      <w:rFonts w:ascii="Arial" w:hAnsi="Arial" w:cs="Arial"/>
    </w:rPr>
  </w:style>
  <w:style w:type="paragraph" w:customStyle="1" w:styleId="Proposal">
    <w:name w:val="Proposal"/>
    <w:basedOn w:val="a"/>
    <w:rsid w:val="00BE40EC"/>
    <w:pPr>
      <w:numPr>
        <w:numId w:val="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BE40EC"/>
    <w:pPr>
      <w:numPr>
        <w:numId w:val="4"/>
      </w:numPr>
      <w:ind w:left="460"/>
    </w:pPr>
  </w:style>
  <w:style w:type="paragraph" w:customStyle="1" w:styleId="Figure">
    <w:name w:val="Figure"/>
    <w:basedOn w:val="a"/>
    <w:next w:val="af8"/>
    <w:rsid w:val="00BE40EC"/>
    <w:pPr>
      <w:keepNext/>
      <w:keepLines/>
      <w:spacing w:before="180" w:after="160" w:line="259" w:lineRule="auto"/>
      <w:jc w:val="center"/>
    </w:pPr>
    <w:rPr>
      <w:rFonts w:ascii="Calibri" w:eastAsia="Calibri" w:hAnsi="Calibri"/>
      <w:sz w:val="22"/>
      <w:szCs w:val="22"/>
    </w:rPr>
  </w:style>
  <w:style w:type="table" w:customStyle="1" w:styleId="33">
    <w:name w:val="网格型3"/>
    <w:basedOn w:val="a1"/>
    <w:next w:val="af1"/>
    <w:rsid w:val="00BE40EC"/>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无列表3"/>
    <w:next w:val="a2"/>
    <w:uiPriority w:val="99"/>
    <w:semiHidden/>
    <w:unhideWhenUsed/>
    <w:rsid w:val="004D7948"/>
  </w:style>
  <w:style w:type="table" w:customStyle="1" w:styleId="43">
    <w:name w:val="网格型4"/>
    <w:basedOn w:val="a1"/>
    <w:next w:val="af1"/>
    <w:rsid w:val="004D7948"/>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qFormat/>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6"/>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6">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7"/>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7">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8"/>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8">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9">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280C40"/>
  </w:style>
  <w:style w:type="table" w:customStyle="1" w:styleId="13">
    <w:name w:val="网格型1"/>
    <w:basedOn w:val="a1"/>
    <w:next w:val="af1"/>
    <w:rsid w:val="00280C40"/>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rsid w:val="00280C40"/>
  </w:style>
  <w:style w:type="numbering" w:customStyle="1" w:styleId="26">
    <w:name w:val="无列表2"/>
    <w:next w:val="a2"/>
    <w:uiPriority w:val="99"/>
    <w:semiHidden/>
    <w:unhideWhenUsed/>
    <w:rsid w:val="00AA45F9"/>
  </w:style>
  <w:style w:type="table" w:customStyle="1" w:styleId="27">
    <w:name w:val="网格型2"/>
    <w:basedOn w:val="a1"/>
    <w:next w:val="af1"/>
    <w:rsid w:val="00AA45F9"/>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a"/>
    <w:basedOn w:val="CRCoverPage"/>
    <w:rsid w:val="00BE40EC"/>
    <w:pPr>
      <w:tabs>
        <w:tab w:val="left" w:pos="1985"/>
      </w:tabs>
    </w:pPr>
    <w:rPr>
      <w:rFonts w:cs="Arial"/>
      <w:b/>
      <w:bCs/>
      <w:color w:val="000000"/>
      <w:sz w:val="24"/>
      <w:szCs w:val="24"/>
      <w:lang w:val="en-US"/>
    </w:rPr>
  </w:style>
  <w:style w:type="paragraph" w:customStyle="1" w:styleId="Discussion">
    <w:name w:val="Discussion"/>
    <w:basedOn w:val="a"/>
    <w:rsid w:val="00BE40EC"/>
    <w:rPr>
      <w:rFonts w:ascii="Arial" w:hAnsi="Arial" w:cs="Arial"/>
    </w:rPr>
  </w:style>
  <w:style w:type="paragraph" w:customStyle="1" w:styleId="Proposal">
    <w:name w:val="Proposal"/>
    <w:basedOn w:val="a"/>
    <w:rsid w:val="00BE40EC"/>
    <w:pPr>
      <w:numPr>
        <w:numId w:val="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BE40EC"/>
    <w:pPr>
      <w:numPr>
        <w:numId w:val="4"/>
      </w:numPr>
      <w:ind w:left="460"/>
    </w:pPr>
  </w:style>
  <w:style w:type="paragraph" w:customStyle="1" w:styleId="Figure">
    <w:name w:val="Figure"/>
    <w:basedOn w:val="a"/>
    <w:next w:val="af8"/>
    <w:rsid w:val="00BE40EC"/>
    <w:pPr>
      <w:keepNext/>
      <w:keepLines/>
      <w:spacing w:before="180" w:after="160" w:line="259" w:lineRule="auto"/>
      <w:jc w:val="center"/>
    </w:pPr>
    <w:rPr>
      <w:rFonts w:ascii="Calibri" w:eastAsia="Calibri" w:hAnsi="Calibri"/>
      <w:sz w:val="22"/>
      <w:szCs w:val="22"/>
    </w:rPr>
  </w:style>
  <w:style w:type="table" w:customStyle="1" w:styleId="33">
    <w:name w:val="网格型3"/>
    <w:basedOn w:val="a1"/>
    <w:next w:val="af1"/>
    <w:rsid w:val="00BE40EC"/>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无列表3"/>
    <w:next w:val="a2"/>
    <w:uiPriority w:val="99"/>
    <w:semiHidden/>
    <w:unhideWhenUsed/>
    <w:rsid w:val="004D7948"/>
  </w:style>
  <w:style w:type="table" w:customStyle="1" w:styleId="43">
    <w:name w:val="网格型4"/>
    <w:basedOn w:val="a1"/>
    <w:next w:val="af1"/>
    <w:rsid w:val="004D7948"/>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61674">
      <w:bodyDiv w:val="1"/>
      <w:marLeft w:val="0"/>
      <w:marRight w:val="0"/>
      <w:marTop w:val="0"/>
      <w:marBottom w:val="0"/>
      <w:divBdr>
        <w:top w:val="none" w:sz="0" w:space="0" w:color="auto"/>
        <w:left w:val="none" w:sz="0" w:space="0" w:color="auto"/>
        <w:bottom w:val="none" w:sz="0" w:space="0" w:color="auto"/>
        <w:right w:val="none" w:sz="0" w:space="0" w:color="auto"/>
      </w:divBdr>
    </w:div>
    <w:div w:id="650409462">
      <w:bodyDiv w:val="1"/>
      <w:marLeft w:val="0"/>
      <w:marRight w:val="0"/>
      <w:marTop w:val="0"/>
      <w:marBottom w:val="0"/>
      <w:divBdr>
        <w:top w:val="none" w:sz="0" w:space="0" w:color="auto"/>
        <w:left w:val="none" w:sz="0" w:space="0" w:color="auto"/>
        <w:bottom w:val="none" w:sz="0" w:space="0" w:color="auto"/>
        <w:right w:val="none" w:sz="0" w:space="0" w:color="auto"/>
      </w:divBdr>
    </w:div>
    <w:div w:id="1178697128">
      <w:bodyDiv w:val="1"/>
      <w:marLeft w:val="0"/>
      <w:marRight w:val="0"/>
      <w:marTop w:val="0"/>
      <w:marBottom w:val="0"/>
      <w:divBdr>
        <w:top w:val="none" w:sz="0" w:space="0" w:color="auto"/>
        <w:left w:val="none" w:sz="0" w:space="0" w:color="auto"/>
        <w:bottom w:val="none" w:sz="0" w:space="0" w:color="auto"/>
        <w:right w:val="none" w:sz="0" w:space="0" w:color="auto"/>
      </w:divBdr>
    </w:div>
    <w:div w:id="1337264649">
      <w:bodyDiv w:val="1"/>
      <w:marLeft w:val="0"/>
      <w:marRight w:val="0"/>
      <w:marTop w:val="0"/>
      <w:marBottom w:val="0"/>
      <w:divBdr>
        <w:top w:val="none" w:sz="0" w:space="0" w:color="auto"/>
        <w:left w:val="none" w:sz="0" w:space="0" w:color="auto"/>
        <w:bottom w:val="none" w:sz="0" w:space="0" w:color="auto"/>
        <w:right w:val="none" w:sz="0" w:space="0" w:color="auto"/>
      </w:divBdr>
    </w:div>
    <w:div w:id="1586914028">
      <w:bodyDiv w:val="1"/>
      <w:marLeft w:val="0"/>
      <w:marRight w:val="0"/>
      <w:marTop w:val="0"/>
      <w:marBottom w:val="0"/>
      <w:divBdr>
        <w:top w:val="none" w:sz="0" w:space="0" w:color="auto"/>
        <w:left w:val="none" w:sz="0" w:space="0" w:color="auto"/>
        <w:bottom w:val="none" w:sz="0" w:space="0" w:color="auto"/>
        <w:right w:val="none" w:sz="0" w:space="0" w:color="auto"/>
      </w:divBdr>
    </w:div>
    <w:div w:id="1834367685">
      <w:bodyDiv w:val="1"/>
      <w:marLeft w:val="0"/>
      <w:marRight w:val="0"/>
      <w:marTop w:val="0"/>
      <w:marBottom w:val="0"/>
      <w:divBdr>
        <w:top w:val="none" w:sz="0" w:space="0" w:color="auto"/>
        <w:left w:val="none" w:sz="0" w:space="0" w:color="auto"/>
        <w:bottom w:val="none" w:sz="0" w:space="0" w:color="auto"/>
        <w:right w:val="none" w:sz="0" w:space="0" w:color="auto"/>
      </w:divBdr>
    </w:div>
    <w:div w:id="19097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4.emf"/><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3.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25BC-2974-411A-BC12-B316884F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84</Pages>
  <Words>24164</Words>
  <Characters>137740</Characters>
  <Application>Microsoft Office Word</Application>
  <DocSecurity>0</DocSecurity>
  <Lines>1147</Lines>
  <Paragraphs>323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MTG_TITLE</vt:lpstr>
    </vt:vector>
  </TitlesOfParts>
  <Company>CATT</Company>
  <LinksUpToDate>false</LinksUpToDate>
  <CharactersWithSpaces>161581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CTPClassification=CTP_NT</cp:keywords>
  <cp:lastModifiedBy>R3-202661</cp:lastModifiedBy>
  <cp:revision>25</cp:revision>
  <cp:lastPrinted>1900-12-31T16:00:00Z</cp:lastPrinted>
  <dcterms:created xsi:type="dcterms:W3CDTF">2020-05-03T12:05:00Z</dcterms:created>
  <dcterms:modified xsi:type="dcterms:W3CDTF">2020-05-03T13:26:00Z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105-bis</vt:lpwstr>
  </property>
  <property fmtid="{D5CDD505-2E9C-101B-9397-08002B2CF9AE}" pid="4" name="Location">
    <vt:lpwstr>Chongqing</vt:lpwstr>
  </property>
  <property fmtid="{D5CDD505-2E9C-101B-9397-08002B2CF9AE}" pid="5" name="Country">
    <vt:lpwstr>P. R. China</vt:lpwstr>
  </property>
  <property fmtid="{D5CDD505-2E9C-101B-9397-08002B2CF9AE}" pid="6" name="StartDate">
    <vt:lpwstr>14.</vt:lpwstr>
  </property>
  <property fmtid="{D5CDD505-2E9C-101B-9397-08002B2CF9AE}" pid="7" name="EndDate">
    <vt:lpwstr>18.10.2019</vt:lpwstr>
  </property>
  <property fmtid="{D5CDD505-2E9C-101B-9397-08002B2CF9AE}" pid="8" name="Tdoc#">
    <vt:lpwstr>R3-19xxxx</vt:lpwstr>
  </property>
  <property fmtid="{D5CDD505-2E9C-101B-9397-08002B2CF9AE}" pid="9" name="Spec#">
    <vt:lpwstr>36.423</vt:lpwstr>
  </property>
  <property fmtid="{D5CDD505-2E9C-101B-9397-08002B2CF9AE}" pid="10" name="Cr#">
    <vt:lpwstr>-</vt:lpwstr>
  </property>
  <property fmtid="{D5CDD505-2E9C-101B-9397-08002B2CF9AE}" pid="11" name="Revision">
    <vt:lpwstr>-</vt:lpwstr>
  </property>
  <property fmtid="{D5CDD505-2E9C-101B-9397-08002B2CF9AE}" pid="12" name="Version">
    <vt:lpwstr>-</vt:lpwstr>
  </property>
  <property fmtid="{D5CDD505-2E9C-101B-9397-08002B2CF9AE}" pid="13" name="SourceIfWg">
    <vt:lpwstr>Nokia, Nokia Shanghai Bell, Intel Corporation</vt:lpwstr>
  </property>
  <property fmtid="{D5CDD505-2E9C-101B-9397-08002B2CF9AE}" pid="14" name="SourceIfTsg">
    <vt:lpwstr>R3</vt:lpwstr>
  </property>
  <property fmtid="{D5CDD505-2E9C-101B-9397-08002B2CF9AE}" pid="15" name="RelatedWis">
    <vt:lpwstr>NR_Mob_enh-Core</vt:lpwstr>
  </property>
  <property fmtid="{D5CDD505-2E9C-101B-9397-08002B2CF9AE}" pid="16" name="Cat">
    <vt:lpwstr>-</vt:lpwstr>
  </property>
  <property fmtid="{D5CDD505-2E9C-101B-9397-08002B2CF9AE}" pid="17" name="ResDate">
    <vt:lpwstr>-</vt:lpwstr>
  </property>
  <property fmtid="{D5CDD505-2E9C-101B-9397-08002B2CF9AE}" pid="18" name="Release">
    <vt:lpwstr>Rel-16</vt:lpwstr>
  </property>
  <property fmtid="{D5CDD505-2E9C-101B-9397-08002B2CF9AE}" pid="19" name="CrTitle">
    <vt:lpwstr>Enabling CHO modification</vt:lpwstr>
  </property>
  <property fmtid="{D5CDD505-2E9C-101B-9397-08002B2CF9AE}" pid="20" name="MtgTitle">
    <vt:lpwstr> </vt:lpwstr>
  </property>
  <property fmtid="{D5CDD505-2E9C-101B-9397-08002B2CF9AE}" pid="21" name="TitusGUID">
    <vt:lpwstr>adfeccae-4175-42f9-b874-66f4845f68cc</vt:lpwstr>
  </property>
  <property fmtid="{D5CDD505-2E9C-101B-9397-08002B2CF9AE}" pid="22" name="CTP_TimeStamp">
    <vt:lpwstr>2020-03-03 18:59:09Z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