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2B1A63" w14:textId="59ECDB51" w:rsidR="00B26D70" w:rsidRPr="00E172C2" w:rsidRDefault="00B26D70" w:rsidP="0081766B">
      <w:pPr>
        <w:tabs>
          <w:tab w:val="left" w:pos="1701"/>
          <w:tab w:val="right" w:pos="9639"/>
        </w:tabs>
        <w:spacing w:after="0"/>
        <w:jc w:val="both"/>
        <w:rPr>
          <w:rFonts w:ascii="Arial" w:hAnsi="Arial" w:cs="Arial"/>
          <w:b/>
          <w:color w:val="000000"/>
          <w:kern w:val="2"/>
          <w:sz w:val="24"/>
        </w:rPr>
      </w:pPr>
      <w:r w:rsidRPr="00230E2A">
        <w:rPr>
          <w:rFonts w:ascii="Arial" w:hAnsi="Arial" w:cs="Arial"/>
          <w:b/>
          <w:color w:val="000000"/>
          <w:kern w:val="2"/>
          <w:sz w:val="24"/>
        </w:rPr>
        <w:t>3GPP TSG-RAN WG2 Meeting #</w:t>
      </w:r>
      <w:r w:rsidR="00B5742E">
        <w:rPr>
          <w:rFonts w:ascii="Arial" w:hAnsi="Arial" w:cs="Arial"/>
          <w:b/>
          <w:color w:val="000000"/>
          <w:kern w:val="2"/>
          <w:sz w:val="24"/>
        </w:rPr>
        <w:t>130</w:t>
      </w:r>
      <w:r w:rsidRPr="00230E2A">
        <w:rPr>
          <w:rFonts w:ascii="Arial" w:hAnsi="Arial" w:cs="Arial"/>
          <w:b/>
          <w:color w:val="000000"/>
          <w:kern w:val="2"/>
          <w:sz w:val="24"/>
        </w:rPr>
        <w:tab/>
      </w:r>
      <w:r w:rsidRPr="00230E2A">
        <w:rPr>
          <w:rFonts w:ascii="Arial" w:hAnsi="Arial" w:cs="Arial"/>
          <w:b/>
          <w:bCs/>
          <w:color w:val="000000"/>
          <w:kern w:val="2"/>
          <w:sz w:val="24"/>
        </w:rPr>
        <w:t>R2-</w:t>
      </w:r>
      <w:r w:rsidR="00CE2106" w:rsidRPr="00230E2A">
        <w:rPr>
          <w:rFonts w:ascii="Arial" w:hAnsi="Arial" w:cs="Arial"/>
          <w:b/>
          <w:bCs/>
          <w:color w:val="000000"/>
          <w:kern w:val="2"/>
          <w:sz w:val="24"/>
        </w:rPr>
        <w:t>2</w:t>
      </w:r>
      <w:r w:rsidR="00CE2106">
        <w:rPr>
          <w:rFonts w:ascii="Arial" w:hAnsi="Arial" w:cs="Arial"/>
          <w:b/>
          <w:bCs/>
          <w:color w:val="000000"/>
          <w:kern w:val="2"/>
          <w:sz w:val="24"/>
        </w:rPr>
        <w:t>50</w:t>
      </w:r>
      <w:r w:rsidR="00E172C2">
        <w:rPr>
          <w:rFonts w:ascii="Arial" w:hAnsi="Arial" w:cs="Arial"/>
          <w:b/>
          <w:bCs/>
          <w:color w:val="000000"/>
          <w:kern w:val="2"/>
          <w:sz w:val="24"/>
        </w:rPr>
        <w:t>xxxx</w:t>
      </w:r>
    </w:p>
    <w:p w14:paraId="527FB82A" w14:textId="4A112F3B" w:rsidR="00416819" w:rsidRPr="00230E2A" w:rsidRDefault="00B5742E" w:rsidP="0081766B">
      <w:pPr>
        <w:pStyle w:val="Header"/>
        <w:tabs>
          <w:tab w:val="right" w:pos="9639"/>
        </w:tabs>
        <w:jc w:val="both"/>
        <w:rPr>
          <w:rFonts w:eastAsia="SimSun"/>
          <w:bCs/>
          <w:sz w:val="24"/>
          <w:szCs w:val="24"/>
          <w:lang w:eastAsia="zh-CN"/>
        </w:rPr>
      </w:pPr>
      <w:r>
        <w:rPr>
          <w:rFonts w:eastAsia="SimSun"/>
          <w:bCs/>
          <w:sz w:val="24"/>
          <w:szCs w:val="24"/>
          <w:lang w:eastAsia="zh-CN"/>
        </w:rPr>
        <w:t>Malta</w:t>
      </w:r>
      <w:r w:rsidR="008306EA" w:rsidRPr="00230E2A">
        <w:rPr>
          <w:rFonts w:eastAsia="SimSun"/>
          <w:bCs/>
          <w:sz w:val="24"/>
          <w:szCs w:val="24"/>
          <w:lang w:eastAsia="zh-CN"/>
        </w:rPr>
        <w:t xml:space="preserve">, </w:t>
      </w:r>
      <w:r w:rsidR="008A473F" w:rsidRPr="00230E2A">
        <w:rPr>
          <w:rFonts w:eastAsia="SimSun"/>
          <w:bCs/>
          <w:sz w:val="24"/>
          <w:szCs w:val="24"/>
          <w:lang w:eastAsia="zh-CN"/>
        </w:rPr>
        <w:t>1</w:t>
      </w:r>
      <w:r>
        <w:rPr>
          <w:rFonts w:eastAsia="SimSun"/>
          <w:bCs/>
          <w:sz w:val="24"/>
          <w:szCs w:val="24"/>
          <w:lang w:eastAsia="zh-CN"/>
        </w:rPr>
        <w:t>9</w:t>
      </w:r>
      <w:r>
        <w:rPr>
          <w:rFonts w:eastAsia="SimSun"/>
          <w:bCs/>
          <w:sz w:val="24"/>
          <w:szCs w:val="24"/>
          <w:vertAlign w:val="superscript"/>
          <w:lang w:eastAsia="zh-CN"/>
        </w:rPr>
        <w:t>th</w:t>
      </w:r>
      <w:r w:rsidR="008306EA" w:rsidRPr="00230E2A">
        <w:rPr>
          <w:rFonts w:eastAsia="SimSun"/>
          <w:bCs/>
          <w:sz w:val="24"/>
          <w:szCs w:val="24"/>
          <w:lang w:eastAsia="zh-CN"/>
        </w:rPr>
        <w:t xml:space="preserve"> –</w:t>
      </w:r>
      <w:r w:rsidR="008A473F" w:rsidRPr="00230E2A">
        <w:rPr>
          <w:rFonts w:eastAsia="SimSun"/>
          <w:bCs/>
          <w:sz w:val="24"/>
          <w:szCs w:val="24"/>
          <w:lang w:eastAsia="zh-CN"/>
        </w:rPr>
        <w:t xml:space="preserve"> </w:t>
      </w:r>
      <w:r w:rsidR="001772F3" w:rsidRPr="00230E2A">
        <w:rPr>
          <w:rFonts w:eastAsia="SimSun"/>
          <w:bCs/>
          <w:sz w:val="24"/>
          <w:szCs w:val="24"/>
          <w:lang w:eastAsia="zh-CN"/>
        </w:rPr>
        <w:t>2</w:t>
      </w:r>
      <w:r>
        <w:rPr>
          <w:rFonts w:eastAsia="SimSun"/>
          <w:bCs/>
          <w:sz w:val="24"/>
          <w:szCs w:val="24"/>
          <w:lang w:eastAsia="zh-CN"/>
        </w:rPr>
        <w:t>3</w:t>
      </w:r>
      <w:r>
        <w:rPr>
          <w:rFonts w:eastAsia="SimSun"/>
          <w:bCs/>
          <w:sz w:val="24"/>
          <w:szCs w:val="24"/>
          <w:vertAlign w:val="superscript"/>
          <w:lang w:eastAsia="zh-CN"/>
        </w:rPr>
        <w:t>rd</w:t>
      </w:r>
      <w:r w:rsidR="008306EA" w:rsidRPr="00230E2A">
        <w:rPr>
          <w:rFonts w:eastAsia="SimSun"/>
          <w:bCs/>
          <w:sz w:val="24"/>
          <w:szCs w:val="24"/>
          <w:lang w:eastAsia="zh-CN"/>
        </w:rPr>
        <w:t xml:space="preserve"> </w:t>
      </w:r>
      <w:r>
        <w:rPr>
          <w:rFonts w:eastAsia="SimSun"/>
          <w:bCs/>
          <w:sz w:val="24"/>
          <w:szCs w:val="24"/>
          <w:lang w:eastAsia="zh-CN"/>
        </w:rPr>
        <w:t>May</w:t>
      </w:r>
      <w:r w:rsidR="00EC343E" w:rsidRPr="00230E2A">
        <w:rPr>
          <w:rFonts w:eastAsia="SimSun"/>
          <w:bCs/>
          <w:sz w:val="24"/>
          <w:szCs w:val="24"/>
          <w:lang w:eastAsia="zh-CN"/>
        </w:rPr>
        <w:t xml:space="preserve"> </w:t>
      </w:r>
      <w:r w:rsidR="008306EA" w:rsidRPr="00230E2A">
        <w:rPr>
          <w:rFonts w:eastAsia="SimSun"/>
          <w:bCs/>
          <w:sz w:val="24"/>
          <w:szCs w:val="24"/>
          <w:lang w:eastAsia="zh-CN"/>
        </w:rPr>
        <w:t>202</w:t>
      </w:r>
      <w:r>
        <w:rPr>
          <w:rFonts w:eastAsia="SimSun"/>
          <w:bCs/>
          <w:sz w:val="24"/>
          <w:szCs w:val="24"/>
          <w:lang w:eastAsia="zh-CN"/>
        </w:rPr>
        <w:t>5</w:t>
      </w:r>
      <w:r w:rsidR="0001357C" w:rsidRPr="00230E2A">
        <w:rPr>
          <w:rFonts w:eastAsia="SimSun"/>
          <w:sz w:val="24"/>
          <w:szCs w:val="24"/>
          <w:lang w:eastAsia="zh-CN"/>
        </w:rPr>
        <w:tab/>
      </w:r>
    </w:p>
    <w:p w14:paraId="08C8F861" w14:textId="77777777" w:rsidR="00416819" w:rsidRPr="00230E2A" w:rsidRDefault="00416819" w:rsidP="0081766B">
      <w:pPr>
        <w:pStyle w:val="Header"/>
        <w:jc w:val="both"/>
        <w:rPr>
          <w:bCs/>
          <w:sz w:val="24"/>
        </w:rPr>
      </w:pPr>
    </w:p>
    <w:p w14:paraId="20ED61E7" w14:textId="4C29D2E8" w:rsidR="00416819" w:rsidRPr="00221FB6" w:rsidRDefault="0001357C" w:rsidP="0081766B">
      <w:pPr>
        <w:pStyle w:val="CRCoverPage"/>
        <w:tabs>
          <w:tab w:val="left" w:pos="1985"/>
        </w:tabs>
        <w:jc w:val="both"/>
        <w:rPr>
          <w:rFonts w:cs="Arial"/>
          <w:b/>
          <w:bCs/>
          <w:sz w:val="24"/>
          <w:lang w:eastAsia="ja-JP"/>
        </w:rPr>
      </w:pPr>
      <w:r w:rsidRPr="00230E2A">
        <w:rPr>
          <w:rFonts w:cs="Arial"/>
          <w:b/>
          <w:bCs/>
          <w:sz w:val="24"/>
        </w:rPr>
        <w:t>Agenda item:</w:t>
      </w:r>
      <w:r w:rsidRPr="00230E2A">
        <w:rPr>
          <w:rFonts w:cs="Arial"/>
          <w:b/>
          <w:bCs/>
          <w:sz w:val="24"/>
        </w:rPr>
        <w:tab/>
      </w:r>
      <w:r w:rsidR="008A473F" w:rsidRPr="00230E2A">
        <w:rPr>
          <w:rFonts w:cs="Arial"/>
          <w:b/>
          <w:bCs/>
          <w:sz w:val="24"/>
          <w:lang w:eastAsia="ja-JP"/>
        </w:rPr>
        <w:t>8.</w:t>
      </w:r>
      <w:r w:rsidR="00B5742E">
        <w:rPr>
          <w:rFonts w:cs="Arial"/>
          <w:b/>
          <w:bCs/>
          <w:sz w:val="24"/>
          <w:lang w:eastAsia="ja-JP"/>
        </w:rPr>
        <w:t>4</w:t>
      </w:r>
      <w:r w:rsidR="008A473F" w:rsidRPr="00230E2A">
        <w:rPr>
          <w:rFonts w:cs="Arial"/>
          <w:b/>
          <w:bCs/>
          <w:sz w:val="24"/>
          <w:lang w:eastAsia="ja-JP"/>
        </w:rPr>
        <w:t>.</w:t>
      </w:r>
      <w:r w:rsidR="00221FB6">
        <w:rPr>
          <w:rFonts w:cs="Arial"/>
          <w:b/>
          <w:bCs/>
          <w:sz w:val="24"/>
          <w:lang w:eastAsia="ja-JP"/>
        </w:rPr>
        <w:t>2</w:t>
      </w:r>
    </w:p>
    <w:p w14:paraId="4DD1AB64" w14:textId="17C69579" w:rsidR="00416819" w:rsidRPr="00230E2A" w:rsidRDefault="008A473F" w:rsidP="0081766B">
      <w:pPr>
        <w:tabs>
          <w:tab w:val="left" w:pos="1985"/>
        </w:tabs>
        <w:ind w:left="1985" w:hanging="1985"/>
        <w:jc w:val="both"/>
        <w:rPr>
          <w:rFonts w:ascii="Arial" w:hAnsi="Arial" w:cs="Arial"/>
          <w:b/>
          <w:bCs/>
          <w:sz w:val="24"/>
        </w:rPr>
      </w:pPr>
      <w:r w:rsidRPr="00230E2A">
        <w:rPr>
          <w:rFonts w:ascii="Arial" w:hAnsi="Arial" w:cs="Arial"/>
          <w:b/>
          <w:bCs/>
          <w:sz w:val="24"/>
        </w:rPr>
        <w:t>Source:</w:t>
      </w:r>
      <w:r w:rsidRPr="00230E2A">
        <w:rPr>
          <w:rFonts w:ascii="Arial" w:hAnsi="Arial" w:cs="Arial"/>
          <w:b/>
          <w:bCs/>
          <w:sz w:val="24"/>
        </w:rPr>
        <w:tab/>
        <w:t>Huawei/</w:t>
      </w:r>
      <w:proofErr w:type="spellStart"/>
      <w:r w:rsidRPr="00230E2A">
        <w:rPr>
          <w:rFonts w:ascii="Arial" w:hAnsi="Arial" w:cs="Arial"/>
          <w:b/>
          <w:bCs/>
          <w:sz w:val="24"/>
        </w:rPr>
        <w:t>HiSilicon</w:t>
      </w:r>
      <w:proofErr w:type="spellEnd"/>
    </w:p>
    <w:p w14:paraId="7FA8F850" w14:textId="408C22EB" w:rsidR="00416819" w:rsidRPr="00B5742E" w:rsidRDefault="0001357C" w:rsidP="0081766B">
      <w:pPr>
        <w:ind w:left="1985" w:hanging="1985"/>
        <w:jc w:val="both"/>
        <w:rPr>
          <w:rFonts w:ascii="Arial" w:hAnsi="Arial" w:cs="Arial"/>
          <w:b/>
          <w:bCs/>
          <w:sz w:val="24"/>
        </w:rPr>
      </w:pPr>
      <w:r w:rsidRPr="00230E2A">
        <w:rPr>
          <w:rFonts w:ascii="Arial" w:hAnsi="Arial" w:cs="Arial"/>
          <w:b/>
          <w:bCs/>
          <w:sz w:val="24"/>
        </w:rPr>
        <w:t>Title:</w:t>
      </w:r>
      <w:r w:rsidRPr="00230E2A">
        <w:rPr>
          <w:rFonts w:ascii="Arial" w:hAnsi="Arial" w:cs="Arial"/>
          <w:b/>
          <w:bCs/>
          <w:sz w:val="24"/>
        </w:rPr>
        <w:tab/>
      </w:r>
      <w:r w:rsidR="009F6F48">
        <w:rPr>
          <w:rFonts w:ascii="Arial" w:hAnsi="Arial" w:cs="Arial"/>
          <w:b/>
          <w:bCs/>
          <w:sz w:val="24"/>
        </w:rPr>
        <w:t xml:space="preserve">Summary </w:t>
      </w:r>
      <w:r w:rsidR="00114872">
        <w:rPr>
          <w:rFonts w:ascii="Arial" w:hAnsi="Arial" w:cs="Arial"/>
          <w:b/>
          <w:bCs/>
          <w:sz w:val="24"/>
        </w:rPr>
        <w:t xml:space="preserve">of </w:t>
      </w:r>
      <w:r w:rsidR="00221FB6" w:rsidRPr="00221FB6">
        <w:rPr>
          <w:rFonts w:ascii="Arial" w:hAnsi="Arial" w:cs="Arial"/>
          <w:b/>
          <w:bCs/>
          <w:sz w:val="24"/>
        </w:rPr>
        <w:t>[AT130][204][LPWUS] Proposals on whether/how to enable/disable LP-WUS, e.g. by RRC/NAS (Huawei)</w:t>
      </w:r>
    </w:p>
    <w:p w14:paraId="104AFEDD" w14:textId="2DEA79CD" w:rsidR="00416819" w:rsidRPr="00230E2A" w:rsidRDefault="0001357C" w:rsidP="0081766B">
      <w:pPr>
        <w:ind w:left="1985" w:hanging="1985"/>
        <w:jc w:val="both"/>
        <w:rPr>
          <w:rFonts w:ascii="Arial" w:hAnsi="Arial" w:cs="Arial"/>
          <w:b/>
          <w:bCs/>
          <w:sz w:val="24"/>
        </w:rPr>
      </w:pPr>
      <w:r w:rsidRPr="00230E2A">
        <w:rPr>
          <w:rFonts w:ascii="Arial" w:hAnsi="Arial" w:cs="Arial"/>
          <w:b/>
          <w:bCs/>
          <w:sz w:val="24"/>
        </w:rPr>
        <w:t>WID:</w:t>
      </w:r>
      <w:r w:rsidRPr="00230E2A">
        <w:rPr>
          <w:rFonts w:ascii="Arial" w:hAnsi="Arial" w:cs="Arial"/>
          <w:b/>
          <w:bCs/>
          <w:sz w:val="24"/>
        </w:rPr>
        <w:tab/>
        <w:t>NR_</w:t>
      </w:r>
      <w:r w:rsidR="00B5742E">
        <w:rPr>
          <w:rFonts w:ascii="Arial" w:hAnsi="Arial" w:cs="Arial"/>
          <w:b/>
          <w:bCs/>
          <w:sz w:val="24"/>
        </w:rPr>
        <w:t>LPWUS</w:t>
      </w:r>
      <w:r w:rsidRPr="00230E2A">
        <w:rPr>
          <w:rFonts w:ascii="Arial" w:hAnsi="Arial" w:cs="Arial"/>
          <w:b/>
          <w:bCs/>
          <w:sz w:val="24"/>
        </w:rPr>
        <w:t>-Core</w:t>
      </w:r>
    </w:p>
    <w:p w14:paraId="28202A0C" w14:textId="77777777" w:rsidR="00416819" w:rsidRPr="00230E2A" w:rsidRDefault="0001357C" w:rsidP="0081766B">
      <w:pPr>
        <w:tabs>
          <w:tab w:val="left" w:pos="1985"/>
        </w:tabs>
        <w:jc w:val="both"/>
        <w:rPr>
          <w:rFonts w:ascii="Arial" w:hAnsi="Arial" w:cs="Arial"/>
          <w:b/>
          <w:bCs/>
          <w:sz w:val="24"/>
        </w:rPr>
      </w:pPr>
      <w:r w:rsidRPr="00230E2A">
        <w:rPr>
          <w:rFonts w:ascii="Arial" w:hAnsi="Arial" w:cs="Arial"/>
          <w:b/>
          <w:bCs/>
          <w:sz w:val="24"/>
        </w:rPr>
        <w:t>Document for:</w:t>
      </w:r>
      <w:r w:rsidRPr="00230E2A">
        <w:rPr>
          <w:rFonts w:ascii="Arial" w:hAnsi="Arial" w:cs="Arial"/>
          <w:b/>
          <w:bCs/>
          <w:sz w:val="24"/>
        </w:rPr>
        <w:tab/>
        <w:t>Discussion and Decision</w:t>
      </w:r>
    </w:p>
    <w:p w14:paraId="74F9C5F4" w14:textId="77777777" w:rsidR="00416819" w:rsidRPr="00230E2A" w:rsidRDefault="0001357C" w:rsidP="0081766B">
      <w:pPr>
        <w:pStyle w:val="Heading1"/>
        <w:jc w:val="both"/>
      </w:pPr>
      <w:r w:rsidRPr="00230E2A">
        <w:t>Introduction</w:t>
      </w:r>
    </w:p>
    <w:p w14:paraId="38E46B45" w14:textId="69DE0EE0" w:rsidR="00564F84" w:rsidRPr="003F5FDC" w:rsidRDefault="0001357C" w:rsidP="0081766B">
      <w:pPr>
        <w:jc w:val="both"/>
      </w:pPr>
      <w:r w:rsidRPr="003F5FDC">
        <w:t xml:space="preserve">This document aims to collect views from companies for the following </w:t>
      </w:r>
      <w:r w:rsidR="00221FB6">
        <w:t>offline</w:t>
      </w:r>
      <w:r w:rsidRPr="003F5FDC">
        <w:t xml:space="preserve"> discussion</w:t>
      </w:r>
      <w:r w:rsidR="00564F84" w:rsidRPr="003F5FDC">
        <w:t>:</w:t>
      </w:r>
    </w:p>
    <w:p w14:paraId="0F35F710" w14:textId="77777777" w:rsidR="00221FB6" w:rsidRPr="00991716" w:rsidRDefault="00221FB6" w:rsidP="00221FB6">
      <w:pPr>
        <w:pStyle w:val="EmailDiscussion"/>
        <w:tabs>
          <w:tab w:val="num" w:pos="1619"/>
        </w:tabs>
        <w:overflowPunct/>
        <w:autoSpaceDE/>
        <w:autoSpaceDN/>
        <w:adjustRightInd/>
        <w:spacing w:line="240" w:lineRule="auto"/>
        <w:textAlignment w:val="auto"/>
        <w:rPr>
          <w:highlight w:val="yellow"/>
        </w:rPr>
      </w:pPr>
      <w:r w:rsidRPr="00991716">
        <w:rPr>
          <w:highlight w:val="yellow"/>
        </w:rPr>
        <w:t>[AT1</w:t>
      </w:r>
      <w:r w:rsidRPr="00991716">
        <w:rPr>
          <w:rFonts w:eastAsia="SimSun" w:hint="eastAsia"/>
          <w:highlight w:val="yellow"/>
          <w:lang w:eastAsia="zh-CN"/>
        </w:rPr>
        <w:t>30</w:t>
      </w:r>
      <w:r w:rsidRPr="00991716">
        <w:rPr>
          <w:highlight w:val="yellow"/>
        </w:rPr>
        <w:t>][20</w:t>
      </w:r>
      <w:r w:rsidRPr="00991716">
        <w:rPr>
          <w:rFonts w:eastAsia="SimSun" w:hint="eastAsia"/>
          <w:highlight w:val="yellow"/>
          <w:lang w:eastAsia="zh-CN"/>
        </w:rPr>
        <w:t>4</w:t>
      </w:r>
      <w:r w:rsidRPr="00991716">
        <w:rPr>
          <w:highlight w:val="yellow"/>
        </w:rPr>
        <w:t>][</w:t>
      </w:r>
      <w:r w:rsidRPr="00991716">
        <w:rPr>
          <w:rFonts w:eastAsia="Malgun Gothic" w:cs="Arial"/>
          <w:szCs w:val="20"/>
          <w:highlight w:val="yellow"/>
          <w:lang w:val="en-US" w:eastAsia="en-US"/>
        </w:rPr>
        <w:t>LPWUS</w:t>
      </w:r>
      <w:r w:rsidRPr="00991716">
        <w:rPr>
          <w:highlight w:val="yellow"/>
        </w:rPr>
        <w:t xml:space="preserve">] Proposals </w:t>
      </w:r>
      <w:r w:rsidRPr="00991716">
        <w:rPr>
          <w:rFonts w:eastAsia="SimSun" w:hint="eastAsia"/>
          <w:highlight w:val="yellow"/>
          <w:lang w:eastAsia="zh-CN"/>
        </w:rPr>
        <w:t>on</w:t>
      </w:r>
      <w:r w:rsidRPr="00991716">
        <w:rPr>
          <w:highlight w:val="yellow"/>
        </w:rPr>
        <w:t xml:space="preserve"> </w:t>
      </w:r>
      <w:r w:rsidRPr="00991716">
        <w:rPr>
          <w:rFonts w:eastAsia="SimSun"/>
          <w:highlight w:val="yellow"/>
          <w:lang w:eastAsia="zh-CN"/>
        </w:rPr>
        <w:t xml:space="preserve">whether/how to enable/disable LP-WUS, e.g. by RRC/NAS </w:t>
      </w:r>
      <w:r w:rsidRPr="00991716">
        <w:rPr>
          <w:highlight w:val="yellow"/>
        </w:rPr>
        <w:t>(</w:t>
      </w:r>
      <w:r w:rsidRPr="00991716">
        <w:rPr>
          <w:rFonts w:eastAsia="SimSun" w:hint="eastAsia"/>
          <w:highlight w:val="yellow"/>
          <w:lang w:eastAsia="zh-CN"/>
        </w:rPr>
        <w:t>Huawei</w:t>
      </w:r>
      <w:r w:rsidRPr="00991716">
        <w:rPr>
          <w:highlight w:val="yellow"/>
        </w:rPr>
        <w:t>)</w:t>
      </w:r>
    </w:p>
    <w:p w14:paraId="2453D530" w14:textId="77777777" w:rsidR="00221FB6" w:rsidRPr="00906A16" w:rsidRDefault="00221FB6" w:rsidP="00221FB6">
      <w:pPr>
        <w:pStyle w:val="EmailDiscussion2"/>
        <w:rPr>
          <w:rFonts w:eastAsia="SimSun"/>
          <w:lang w:eastAsia="zh-CN"/>
        </w:rPr>
      </w:pPr>
      <w:r>
        <w:rPr>
          <w:rFonts w:eastAsia="SimSun"/>
          <w:lang w:eastAsia="zh-CN"/>
        </w:rPr>
        <w:tab/>
      </w:r>
      <w:r>
        <w:t>Intended outcome: Summary</w:t>
      </w:r>
      <w:r>
        <w:rPr>
          <w:rFonts w:eastAsia="SimSun" w:hint="eastAsia"/>
          <w:lang w:eastAsia="zh-CN"/>
        </w:rPr>
        <w:t xml:space="preserve"> with </w:t>
      </w:r>
      <w:r>
        <w:rPr>
          <w:rFonts w:eastAsia="SimSun"/>
          <w:lang w:eastAsia="zh-CN"/>
        </w:rPr>
        <w:t>p</w:t>
      </w:r>
      <w:r>
        <w:t>roposals in R2-2504738</w:t>
      </w:r>
      <w:r>
        <w:rPr>
          <w:rFonts w:eastAsia="SimSun" w:hint="eastAsia"/>
          <w:lang w:eastAsia="zh-CN"/>
        </w:rPr>
        <w:t>.</w:t>
      </w:r>
    </w:p>
    <w:p w14:paraId="3F266B01" w14:textId="77777777" w:rsidR="00221FB6" w:rsidRDefault="00221FB6" w:rsidP="00221FB6">
      <w:pPr>
        <w:pStyle w:val="EmailDiscussion2"/>
        <w:rPr>
          <w:rFonts w:eastAsia="SimSun"/>
          <w:lang w:eastAsia="zh-CN"/>
        </w:rPr>
      </w:pPr>
      <w:r>
        <w:tab/>
        <w:t xml:space="preserve">Deadline: </w:t>
      </w:r>
      <w:r>
        <w:rPr>
          <w:rFonts w:eastAsia="SimSun" w:hint="eastAsia"/>
          <w:lang w:eastAsia="zh-CN"/>
        </w:rPr>
        <w:t>before Thursday CB</w:t>
      </w:r>
    </w:p>
    <w:p w14:paraId="7E1B1DA7" w14:textId="77777777" w:rsidR="00221FB6" w:rsidRDefault="00221FB6" w:rsidP="005D61D2">
      <w:pPr>
        <w:jc w:val="both"/>
      </w:pPr>
    </w:p>
    <w:p w14:paraId="10EE5454" w14:textId="095C7BFA" w:rsidR="00A76CC8" w:rsidRPr="0098527C" w:rsidRDefault="00221FB6" w:rsidP="005D61D2">
      <w:pPr>
        <w:jc w:val="both"/>
      </w:pPr>
      <w:r>
        <w:t xml:space="preserve">Please provide your input </w:t>
      </w:r>
      <w:r w:rsidRPr="00E172C2">
        <w:rPr>
          <w:highlight w:val="yellow"/>
        </w:rPr>
        <w:t xml:space="preserve">before 10am on </w:t>
      </w:r>
      <w:r w:rsidR="00E172C2" w:rsidRPr="00E172C2">
        <w:rPr>
          <w:highlight w:val="yellow"/>
        </w:rPr>
        <w:t>Thursday</w:t>
      </w:r>
      <w:r w:rsidR="006E6CC1" w:rsidRPr="0098527C">
        <w:t>.</w:t>
      </w:r>
    </w:p>
    <w:p w14:paraId="1F0287A4" w14:textId="77777777" w:rsidR="00416819" w:rsidRPr="00230E2A" w:rsidRDefault="0001357C" w:rsidP="0081766B">
      <w:pPr>
        <w:pStyle w:val="Heading1"/>
        <w:jc w:val="both"/>
        <w:rPr>
          <w:rFonts w:cs="Arial"/>
        </w:rPr>
      </w:pPr>
      <w:r w:rsidRPr="00230E2A">
        <w:rPr>
          <w:rFonts w:cs="Arial"/>
        </w:rPr>
        <w:t>Discussion</w:t>
      </w:r>
    </w:p>
    <w:p w14:paraId="6FB2708E" w14:textId="1064079C" w:rsidR="00A16C46" w:rsidRDefault="00B47CC5" w:rsidP="00130592">
      <w:pPr>
        <w:jc w:val="both"/>
      </w:pPr>
      <w:r>
        <w:t xml:space="preserve">RAN2 </w:t>
      </w:r>
      <w:r w:rsidR="007D0461">
        <w:t xml:space="preserve">had an initial discussion on </w:t>
      </w:r>
      <w:r w:rsidR="00125318">
        <w:t>enabling/disabling of LP-WUS</w:t>
      </w:r>
      <w:r w:rsidR="007D0461">
        <w:t xml:space="preserve"> based on the </w:t>
      </w:r>
      <w:r w:rsidR="00125318">
        <w:t xml:space="preserve">proposals from </w:t>
      </w:r>
      <w:r w:rsidR="007D0461">
        <w:t>contribution R2-250</w:t>
      </w:r>
      <w:r w:rsidR="00125318">
        <w:t>3809 and R2-2503900</w:t>
      </w:r>
      <w:r w:rsidR="007D0461">
        <w:t xml:space="preserve">. Below is the </w:t>
      </w:r>
      <w:r w:rsidR="006D0AA1">
        <w:t xml:space="preserve">related </w:t>
      </w:r>
      <w:r w:rsidR="007D0461">
        <w:t>excerpt from the chairman notes</w:t>
      </w:r>
      <w:r w:rsidR="006D0AA1">
        <w:t>:</w:t>
      </w:r>
    </w:p>
    <w:tbl>
      <w:tblPr>
        <w:tblStyle w:val="TableGrid"/>
        <w:tblW w:w="0" w:type="auto"/>
        <w:tblLook w:val="04A0" w:firstRow="1" w:lastRow="0" w:firstColumn="1" w:lastColumn="0" w:noHBand="0" w:noVBand="1"/>
      </w:tblPr>
      <w:tblGrid>
        <w:gridCol w:w="9631"/>
      </w:tblGrid>
      <w:tr w:rsidR="007D0461" w14:paraId="50110A48" w14:textId="77777777" w:rsidTr="007D0461">
        <w:tc>
          <w:tcPr>
            <w:tcW w:w="9631" w:type="dxa"/>
          </w:tcPr>
          <w:p w14:paraId="6AD62ED5" w14:textId="77777777" w:rsidR="00125318" w:rsidRPr="00742646" w:rsidRDefault="00125318" w:rsidP="00125318">
            <w:pPr>
              <w:pStyle w:val="Doc-title"/>
              <w:rPr>
                <w:rFonts w:eastAsia="SimSun"/>
                <w:lang w:eastAsia="zh-CN"/>
              </w:rPr>
            </w:pPr>
            <w:r w:rsidRPr="00742646">
              <w:rPr>
                <w:rFonts w:eastAsia="SimSun" w:hint="eastAsia"/>
                <w:i/>
                <w:highlight w:val="yellow"/>
                <w:lang w:eastAsia="zh-CN"/>
              </w:rPr>
              <w:t>[</w:t>
            </w:r>
            <w:r w:rsidRPr="00742646">
              <w:rPr>
                <w:rFonts w:eastAsia="SimSun"/>
                <w:i/>
                <w:highlight w:val="yellow"/>
                <w:lang w:eastAsia="zh-CN"/>
              </w:rPr>
              <w:t>RRC-12</w:t>
            </w:r>
            <w:r w:rsidRPr="00742646">
              <w:rPr>
                <w:rFonts w:eastAsia="SimSun" w:hint="eastAsia"/>
                <w:i/>
                <w:highlight w:val="yellow"/>
                <w:lang w:eastAsia="zh-CN"/>
              </w:rPr>
              <w:t xml:space="preserve">, </w:t>
            </w:r>
            <w:r w:rsidRPr="00742646">
              <w:rPr>
                <w:rFonts w:eastAsia="SimSun"/>
                <w:i/>
                <w:highlight w:val="yellow"/>
                <w:lang w:eastAsia="zh-CN"/>
              </w:rPr>
              <w:t>whether/how to enable/disable LP-WUS, e.g. by RRC/NAS</w:t>
            </w:r>
            <w:r>
              <w:rPr>
                <w:rFonts w:eastAsia="SimSun" w:hint="eastAsia"/>
                <w:i/>
                <w:highlight w:val="yellow"/>
                <w:lang w:eastAsia="zh-CN"/>
              </w:rPr>
              <w:t>]</w:t>
            </w:r>
          </w:p>
          <w:p w14:paraId="35CFA15B" w14:textId="77777777" w:rsidR="00125318" w:rsidRPr="009173A9" w:rsidRDefault="00125318" w:rsidP="00125318">
            <w:pPr>
              <w:pStyle w:val="Doc-title"/>
              <w:rPr>
                <w:rFonts w:eastAsia="SimSun"/>
                <w:lang w:eastAsia="zh-CN"/>
              </w:rPr>
            </w:pPr>
            <w:r w:rsidRPr="00BB07BA">
              <w:rPr>
                <w:rFonts w:eastAsiaTheme="minorEastAsia"/>
              </w:rPr>
              <w:t>R2-2503809</w:t>
            </w:r>
            <w:r w:rsidRPr="00BB07BA">
              <w:rPr>
                <w:rFonts w:eastAsiaTheme="minorEastAsia"/>
              </w:rPr>
              <w:tab/>
              <w:t>Remaining issues of LP-WUS in RRC_IDLE/INACTIVE</w:t>
            </w:r>
            <w:r w:rsidRPr="00BB07BA">
              <w:rPr>
                <w:rFonts w:eastAsiaTheme="minorEastAsia"/>
              </w:rPr>
              <w:tab/>
              <w:t>Apple</w:t>
            </w:r>
            <w:r w:rsidRPr="00BB07BA">
              <w:rPr>
                <w:rFonts w:eastAsiaTheme="minorEastAsia"/>
              </w:rPr>
              <w:tab/>
              <w:t>discussion</w:t>
            </w:r>
            <w:r w:rsidRPr="00BB07BA">
              <w:rPr>
                <w:rFonts w:eastAsiaTheme="minorEastAsia"/>
              </w:rPr>
              <w:tab/>
              <w:t>Rel-19</w:t>
            </w:r>
            <w:r>
              <w:rPr>
                <w:rFonts w:eastAsiaTheme="minorEastAsia"/>
              </w:rPr>
              <w:tab/>
            </w:r>
            <w:r w:rsidRPr="00BB07BA">
              <w:rPr>
                <w:rFonts w:eastAsiaTheme="minorEastAsia"/>
              </w:rPr>
              <w:t>NR_LPWUS-Core</w:t>
            </w:r>
          </w:p>
          <w:p w14:paraId="796E032F" w14:textId="77777777" w:rsidR="00125318" w:rsidRPr="005B1770" w:rsidRDefault="00125318" w:rsidP="00125318">
            <w:pPr>
              <w:pStyle w:val="Doc-text2"/>
              <w:rPr>
                <w:rFonts w:eastAsia="SimSun"/>
                <w:i/>
                <w:highlight w:val="lightGray"/>
                <w:lang w:val="en-US" w:eastAsia="zh-CN"/>
              </w:rPr>
            </w:pPr>
            <w:r w:rsidRPr="005B1770">
              <w:rPr>
                <w:rFonts w:eastAsia="SimSun"/>
                <w:i/>
                <w:highlight w:val="lightGray"/>
                <w:lang w:val="en-US" w:eastAsia="zh-CN"/>
              </w:rPr>
              <w:t>Proposal 2: For UE in RRC_IDLE state to enable/disable the LP-WUS feature, there is no need to introduce additional UE dedicated signaling for control, i.e. UE level control can be performed by means of the LP-WUS group ID allocated by CN.</w:t>
            </w:r>
          </w:p>
          <w:p w14:paraId="0C7D2E32" w14:textId="77777777" w:rsidR="00125318" w:rsidRPr="005B1770" w:rsidRDefault="00125318" w:rsidP="00125318">
            <w:pPr>
              <w:pStyle w:val="Doc-text2"/>
              <w:rPr>
                <w:rFonts w:eastAsia="SimSun"/>
                <w:i/>
                <w:lang w:val="en-US" w:eastAsia="zh-CN"/>
              </w:rPr>
            </w:pPr>
            <w:r w:rsidRPr="005B1770">
              <w:rPr>
                <w:rFonts w:eastAsia="SimSun"/>
                <w:i/>
                <w:highlight w:val="lightGray"/>
                <w:lang w:val="en-US" w:eastAsia="zh-CN"/>
              </w:rPr>
              <w:t>Proposal 3: For UE in RRC_INACTIVE state to enable/disable the LP-WUS feature, network can enable/disable the LP-WUS feature within RNA through RRCRelease message.</w:t>
            </w:r>
          </w:p>
          <w:p w14:paraId="3961DB0D" w14:textId="77777777" w:rsidR="00125318" w:rsidRDefault="00125318" w:rsidP="00125318">
            <w:pPr>
              <w:pStyle w:val="Comments"/>
              <w:rPr>
                <w:rFonts w:eastAsia="SimSun"/>
                <w:lang w:eastAsia="zh-CN"/>
              </w:rPr>
            </w:pPr>
          </w:p>
          <w:p w14:paraId="7A1D65F9" w14:textId="77777777" w:rsidR="00125318" w:rsidRPr="00DF78F1" w:rsidRDefault="00125318" w:rsidP="00125318">
            <w:pPr>
              <w:pStyle w:val="Doc-title"/>
              <w:rPr>
                <w:rFonts w:eastAsia="SimSun"/>
                <w:lang w:eastAsia="zh-CN"/>
              </w:rPr>
            </w:pPr>
            <w:r w:rsidRPr="00BB07BA">
              <w:rPr>
                <w:rFonts w:eastAsiaTheme="minorEastAsia"/>
              </w:rPr>
              <w:t>R2-2503900</w:t>
            </w:r>
            <w:r w:rsidRPr="00BB07BA">
              <w:rPr>
                <w:rFonts w:eastAsiaTheme="minorEastAsia"/>
              </w:rPr>
              <w:tab/>
              <w:t>Further discussion on the LP-WUS in RRC_IDLE/INACTIVE mode</w:t>
            </w:r>
            <w:r w:rsidRPr="00BB07BA">
              <w:rPr>
                <w:rFonts w:eastAsiaTheme="minorEastAsia"/>
              </w:rPr>
              <w:tab/>
              <w:t xml:space="preserve">Huawei, </w:t>
            </w:r>
            <w:proofErr w:type="spellStart"/>
            <w:r w:rsidRPr="00BB07BA">
              <w:rPr>
                <w:rFonts w:eastAsiaTheme="minorEastAsia"/>
              </w:rPr>
              <w:t>HiSilicon</w:t>
            </w:r>
            <w:proofErr w:type="spellEnd"/>
            <w:r w:rsidRPr="00BB07BA">
              <w:rPr>
                <w:rFonts w:eastAsiaTheme="minorEastAsia"/>
              </w:rPr>
              <w:tab/>
              <w:t>discussion</w:t>
            </w:r>
            <w:r w:rsidRPr="00BB07BA">
              <w:rPr>
                <w:rFonts w:eastAsiaTheme="minorEastAsia"/>
              </w:rPr>
              <w:tab/>
              <w:t>Rel-19</w:t>
            </w:r>
          </w:p>
          <w:p w14:paraId="54DE0302" w14:textId="77777777" w:rsidR="00125318" w:rsidRPr="004C510D" w:rsidRDefault="00125318" w:rsidP="00125318">
            <w:pPr>
              <w:pStyle w:val="Doc-text2"/>
              <w:rPr>
                <w:rFonts w:eastAsia="SimSun"/>
                <w:i/>
                <w:highlight w:val="lightGray"/>
                <w:lang w:eastAsia="zh-CN"/>
              </w:rPr>
            </w:pPr>
            <w:r w:rsidRPr="004C510D">
              <w:rPr>
                <w:rFonts w:eastAsia="SimSun"/>
                <w:i/>
                <w:highlight w:val="lightGray"/>
                <w:lang w:eastAsia="zh-CN"/>
              </w:rPr>
              <w:t>Proposal 2: (RRC-</w:t>
            </w:r>
            <w:r w:rsidRPr="00906A16">
              <w:rPr>
                <w:rFonts w:eastAsia="SimSun"/>
                <w:i/>
                <w:highlight w:val="lightGray"/>
                <w:lang w:eastAsia="zh-CN"/>
              </w:rPr>
              <w:t xml:space="preserve">12) The CN indicates whether LP-WUS capable UE(s) is/are allowed to use the LP-WUS functionality by NAS </w:t>
            </w:r>
            <w:proofErr w:type="spellStart"/>
            <w:r w:rsidRPr="00906A16">
              <w:rPr>
                <w:rFonts w:eastAsia="SimSun"/>
                <w:i/>
                <w:highlight w:val="lightGray"/>
                <w:lang w:eastAsia="zh-CN"/>
              </w:rPr>
              <w:t>signaling</w:t>
            </w:r>
            <w:proofErr w:type="spellEnd"/>
            <w:r w:rsidRPr="00906A16">
              <w:rPr>
                <w:rFonts w:eastAsia="SimSun"/>
                <w:i/>
                <w:highlight w:val="lightGray"/>
                <w:lang w:eastAsia="zh-CN"/>
              </w:rPr>
              <w:t xml:space="preserve">: the absence of indication means UE is allowed to use LP-WUS functionality, and presence of indication to disable means UE is not allowed to use LP-WUS functionality. </w:t>
            </w:r>
          </w:p>
          <w:p w14:paraId="64263FD0" w14:textId="77777777" w:rsidR="00125318" w:rsidRPr="004C510D" w:rsidRDefault="00125318" w:rsidP="00125318">
            <w:pPr>
              <w:pStyle w:val="Doc-text2"/>
              <w:rPr>
                <w:rFonts w:eastAsia="SimSun"/>
                <w:i/>
                <w:lang w:eastAsia="zh-CN"/>
              </w:rPr>
            </w:pPr>
            <w:r w:rsidRPr="004C510D">
              <w:rPr>
                <w:rFonts w:eastAsia="SimSun"/>
                <w:i/>
                <w:highlight w:val="lightGray"/>
                <w:lang w:eastAsia="zh-CN"/>
              </w:rPr>
              <w:t>Proposal 2a: If above proposal is agreed, send LS to SA2/CT1/RAN3 to inform the agreement and to update the signalling between CN and RAN.</w:t>
            </w:r>
          </w:p>
          <w:p w14:paraId="2A6AF178" w14:textId="77777777" w:rsidR="00125318" w:rsidRDefault="00125318" w:rsidP="00125318">
            <w:pPr>
              <w:pStyle w:val="Comments"/>
              <w:rPr>
                <w:rFonts w:eastAsia="SimSun"/>
                <w:lang w:eastAsia="zh-CN"/>
              </w:rPr>
            </w:pPr>
          </w:p>
          <w:p w14:paraId="63BE5971" w14:textId="77777777" w:rsidR="00125318" w:rsidRDefault="00125318" w:rsidP="00125318">
            <w:pPr>
              <w:pStyle w:val="Doc-text2"/>
              <w:rPr>
                <w:rFonts w:eastAsia="SimSun"/>
                <w:lang w:eastAsia="zh-CN"/>
              </w:rPr>
            </w:pPr>
            <w:r>
              <w:rPr>
                <w:rFonts w:hint="eastAsia"/>
                <w:lang w:eastAsia="zh-CN"/>
              </w:rPr>
              <w:t>Discussion</w:t>
            </w:r>
          </w:p>
          <w:p w14:paraId="187A1D85" w14:textId="77777777" w:rsidR="00125318" w:rsidRDefault="00125318" w:rsidP="00125318">
            <w:pPr>
              <w:pStyle w:val="Doc-text2"/>
              <w:rPr>
                <w:rFonts w:eastAsia="SimSun"/>
                <w:lang w:eastAsia="zh-CN"/>
              </w:rPr>
            </w:pPr>
            <w:r>
              <w:rPr>
                <w:rFonts w:eastAsia="SimSun" w:hint="eastAsia"/>
                <w:lang w:eastAsia="zh-CN"/>
              </w:rPr>
              <w:t>-</w:t>
            </w:r>
            <w:r>
              <w:rPr>
                <w:rFonts w:eastAsia="SimSun" w:hint="eastAsia"/>
                <w:lang w:eastAsia="zh-CN"/>
              </w:rPr>
              <w:tab/>
              <w:t>CATT think there is other way, e.g., UE can decide whether LPWUS is enabled or disabled based on latency.</w:t>
            </w:r>
          </w:p>
          <w:p w14:paraId="1FCB2626" w14:textId="77777777" w:rsidR="00125318" w:rsidRDefault="00125318" w:rsidP="00125318">
            <w:pPr>
              <w:pStyle w:val="Doc-text2"/>
              <w:rPr>
                <w:rFonts w:eastAsia="SimSun"/>
                <w:lang w:eastAsia="zh-CN"/>
              </w:rPr>
            </w:pPr>
            <w:r>
              <w:rPr>
                <w:rFonts w:eastAsia="SimSun" w:hint="eastAsia"/>
                <w:lang w:eastAsia="zh-CN"/>
              </w:rPr>
              <w:t>-</w:t>
            </w:r>
            <w:r>
              <w:rPr>
                <w:rFonts w:eastAsia="SimSun" w:hint="eastAsia"/>
                <w:lang w:eastAsia="zh-CN"/>
              </w:rPr>
              <w:tab/>
              <w:t xml:space="preserve">ZTE think for CN based way it is not up to R2. </w:t>
            </w:r>
          </w:p>
          <w:p w14:paraId="4F83476F" w14:textId="77777777" w:rsidR="00125318" w:rsidRDefault="00125318" w:rsidP="00125318">
            <w:pPr>
              <w:pStyle w:val="Doc-text2"/>
              <w:rPr>
                <w:rFonts w:eastAsia="SimSun"/>
                <w:lang w:eastAsia="zh-CN"/>
              </w:rPr>
            </w:pPr>
            <w:r>
              <w:rPr>
                <w:rFonts w:eastAsia="SimSun" w:hint="eastAsia"/>
                <w:lang w:eastAsia="zh-CN"/>
              </w:rPr>
              <w:lastRenderedPageBreak/>
              <w:t>-</w:t>
            </w:r>
            <w:r>
              <w:rPr>
                <w:rFonts w:eastAsia="SimSun" w:hint="eastAsia"/>
                <w:lang w:eastAsia="zh-CN"/>
              </w:rPr>
              <w:tab/>
              <w:t xml:space="preserve">Ericsson think it can base on CN assigned subgrouping. Ericsson think if we introduce disable/enable </w:t>
            </w:r>
            <w:r>
              <w:rPr>
                <w:rFonts w:eastAsia="SimSun"/>
                <w:lang w:eastAsia="zh-CN"/>
              </w:rPr>
              <w:t>signalling</w:t>
            </w:r>
            <w:r>
              <w:rPr>
                <w:rFonts w:eastAsia="SimSun" w:hint="eastAsia"/>
                <w:lang w:eastAsia="zh-CN"/>
              </w:rPr>
              <w:t xml:space="preserve"> in RRCRelease it introduce impact to other WGs.</w:t>
            </w:r>
          </w:p>
          <w:p w14:paraId="7A586009" w14:textId="77777777" w:rsidR="00125318" w:rsidRDefault="00125318" w:rsidP="00125318">
            <w:pPr>
              <w:pStyle w:val="Doc-text2"/>
              <w:rPr>
                <w:rFonts w:eastAsia="SimSun"/>
                <w:lang w:eastAsia="zh-CN"/>
              </w:rPr>
            </w:pPr>
            <w:r>
              <w:rPr>
                <w:rFonts w:eastAsia="SimSun" w:hint="eastAsia"/>
                <w:lang w:eastAsia="zh-CN"/>
              </w:rPr>
              <w:t>-</w:t>
            </w:r>
            <w:r>
              <w:rPr>
                <w:rFonts w:eastAsia="SimSun" w:hint="eastAsia"/>
                <w:lang w:eastAsia="zh-CN"/>
              </w:rPr>
              <w:tab/>
              <w:t xml:space="preserve">Docomo think it is based on gNB </w:t>
            </w:r>
            <w:r>
              <w:rPr>
                <w:rFonts w:eastAsia="SimSun"/>
                <w:lang w:eastAsia="zh-CN"/>
              </w:rPr>
              <w:t>implementation</w:t>
            </w:r>
            <w:r>
              <w:rPr>
                <w:rFonts w:eastAsia="SimSun" w:hint="eastAsia"/>
                <w:lang w:eastAsia="zh-CN"/>
              </w:rPr>
              <w:t xml:space="preserve">, and support RRC based indication. </w:t>
            </w:r>
          </w:p>
          <w:p w14:paraId="2B693CFF" w14:textId="77777777" w:rsidR="00125318" w:rsidRPr="00CB2B49" w:rsidRDefault="00125318" w:rsidP="00125318">
            <w:pPr>
              <w:pStyle w:val="Doc-text2"/>
              <w:rPr>
                <w:rFonts w:eastAsia="SimSun"/>
                <w:lang w:eastAsia="zh-CN"/>
              </w:rPr>
            </w:pPr>
            <w:r>
              <w:rPr>
                <w:rFonts w:eastAsia="SimSun" w:hint="eastAsia"/>
                <w:lang w:eastAsia="zh-CN"/>
              </w:rPr>
              <w:t>-</w:t>
            </w:r>
            <w:r>
              <w:rPr>
                <w:rFonts w:eastAsia="SimSun" w:hint="eastAsia"/>
                <w:lang w:eastAsia="zh-CN"/>
              </w:rPr>
              <w:tab/>
              <w:t xml:space="preserve">Sony wonders what is the requirement to UE. </w:t>
            </w:r>
          </w:p>
          <w:p w14:paraId="12227C8E" w14:textId="13F796DE" w:rsidR="007D0461" w:rsidRDefault="007D0461" w:rsidP="00125318">
            <w:pPr>
              <w:pStyle w:val="Doc-text2"/>
              <w:ind w:left="0" w:firstLine="0"/>
            </w:pPr>
          </w:p>
        </w:tc>
      </w:tr>
    </w:tbl>
    <w:p w14:paraId="3389ABB3" w14:textId="77777777" w:rsidR="007D0461" w:rsidRPr="007D0461" w:rsidRDefault="007D0461" w:rsidP="00130592">
      <w:pPr>
        <w:jc w:val="both"/>
      </w:pPr>
    </w:p>
    <w:p w14:paraId="3200E7DE" w14:textId="33AC44E0" w:rsidR="00B47CC5" w:rsidRDefault="00B220EE" w:rsidP="00130592">
      <w:pPr>
        <w:jc w:val="both"/>
      </w:pPr>
      <w:r>
        <w:t xml:space="preserve">CATT commented </w:t>
      </w:r>
      <w:r w:rsidR="00E172C2">
        <w:t xml:space="preserve">during online </w:t>
      </w:r>
      <w:r>
        <w:t>that there is another way, i.e., UE can decide whether LPWUS is enabled or disabled based on late</w:t>
      </w:r>
      <w:r w:rsidR="005868B5">
        <w:t>ncy. Their proposal</w:t>
      </w:r>
      <w:r w:rsidR="0079039E">
        <w:t>s</w:t>
      </w:r>
      <w:r w:rsidR="005868B5">
        <w:t xml:space="preserve"> are given below:</w:t>
      </w:r>
    </w:p>
    <w:tbl>
      <w:tblPr>
        <w:tblStyle w:val="TableGrid"/>
        <w:tblW w:w="0" w:type="auto"/>
        <w:tblLook w:val="04A0" w:firstRow="1" w:lastRow="0" w:firstColumn="1" w:lastColumn="0" w:noHBand="0" w:noVBand="1"/>
      </w:tblPr>
      <w:tblGrid>
        <w:gridCol w:w="9631"/>
      </w:tblGrid>
      <w:tr w:rsidR="005868B5" w14:paraId="2EAFA2AE" w14:textId="77777777" w:rsidTr="005868B5">
        <w:tc>
          <w:tcPr>
            <w:tcW w:w="9631" w:type="dxa"/>
          </w:tcPr>
          <w:p w14:paraId="67554290" w14:textId="77777777" w:rsidR="005868B5" w:rsidRPr="00FE1596" w:rsidRDefault="005868B5" w:rsidP="005868B5">
            <w:pPr>
              <w:pStyle w:val="BodyText"/>
              <w:rPr>
                <w:rFonts w:eastAsiaTheme="minorEastAsia"/>
                <w:b/>
                <w:bCs/>
                <w:lang w:eastAsia="zh-CN"/>
              </w:rPr>
            </w:pPr>
            <w:r w:rsidRPr="00FE1596">
              <w:rPr>
                <w:rFonts w:eastAsiaTheme="minorEastAsia"/>
                <w:b/>
                <w:bCs/>
                <w:lang w:eastAsia="zh-CN"/>
              </w:rPr>
              <w:t xml:space="preserve">Proposal 1: </w:t>
            </w:r>
            <w:r>
              <w:rPr>
                <w:rFonts w:eastAsiaTheme="minorEastAsia" w:hint="eastAsia"/>
                <w:b/>
                <w:bCs/>
                <w:lang w:eastAsia="zh-CN"/>
              </w:rPr>
              <w:t>(</w:t>
            </w:r>
            <w:r w:rsidRPr="00FE1596">
              <w:rPr>
                <w:rFonts w:eastAsiaTheme="minorEastAsia"/>
                <w:b/>
                <w:bCs/>
                <w:lang w:eastAsia="zh-CN"/>
              </w:rPr>
              <w:t>RRC-12</w:t>
            </w:r>
            <w:r>
              <w:rPr>
                <w:rFonts w:eastAsiaTheme="minorEastAsia" w:hint="eastAsia"/>
                <w:b/>
                <w:bCs/>
                <w:lang w:eastAsia="zh-CN"/>
              </w:rPr>
              <w:t xml:space="preserve">) </w:t>
            </w:r>
            <w:r w:rsidRPr="00FE1596">
              <w:rPr>
                <w:rFonts w:eastAsiaTheme="minorEastAsia"/>
                <w:b/>
                <w:bCs/>
                <w:lang w:eastAsia="zh-CN"/>
              </w:rPr>
              <w:t>Enabling/disabling LP-WUS monitoring in IDLE/INACTIVE per UE is supported.</w:t>
            </w:r>
          </w:p>
          <w:p w14:paraId="64E559D7" w14:textId="77777777" w:rsidR="0079039E" w:rsidRDefault="0079039E" w:rsidP="005868B5">
            <w:pPr>
              <w:jc w:val="both"/>
              <w:rPr>
                <w:b/>
                <w:lang w:eastAsia="zh-CN"/>
              </w:rPr>
            </w:pPr>
          </w:p>
          <w:p w14:paraId="401CDF4F" w14:textId="4ECE8C33" w:rsidR="005868B5" w:rsidRDefault="005868B5" w:rsidP="005868B5">
            <w:pPr>
              <w:jc w:val="both"/>
            </w:pPr>
            <w:r w:rsidRPr="001D6E0B">
              <w:rPr>
                <w:rFonts w:hint="eastAsia"/>
                <w:b/>
                <w:lang w:eastAsia="zh-CN"/>
              </w:rPr>
              <w:t xml:space="preserve">Proposal </w:t>
            </w:r>
            <w:r>
              <w:rPr>
                <w:rFonts w:hint="eastAsia"/>
                <w:b/>
                <w:lang w:eastAsia="zh-CN"/>
              </w:rPr>
              <w:t>2</w:t>
            </w:r>
            <w:r w:rsidRPr="001D6E0B">
              <w:rPr>
                <w:rFonts w:hint="eastAsia"/>
                <w:b/>
                <w:lang w:eastAsia="zh-CN"/>
              </w:rPr>
              <w:t>: (RRC-12) RAN2 consider UE to determine whether to enable/disable LP-WUS monitoring in IDLE/INACTIVE</w:t>
            </w:r>
            <w:r>
              <w:rPr>
                <w:rFonts w:hint="eastAsia"/>
                <w:b/>
                <w:lang w:eastAsia="zh-CN"/>
              </w:rPr>
              <w:t xml:space="preserve"> </w:t>
            </w:r>
            <w:r w:rsidRPr="001D6E0B">
              <w:rPr>
                <w:rFonts w:hint="eastAsia"/>
                <w:b/>
                <w:lang w:eastAsia="zh-CN"/>
              </w:rPr>
              <w:t>based on latency requirement</w:t>
            </w:r>
            <w:r>
              <w:rPr>
                <w:rFonts w:hint="eastAsia"/>
                <w:b/>
                <w:lang w:eastAsia="zh-CN"/>
              </w:rPr>
              <w:t xml:space="preserve"> (i.e., </w:t>
            </w:r>
            <w:r w:rsidRPr="002851A1">
              <w:rPr>
                <w:b/>
                <w:lang w:eastAsia="zh-CN"/>
              </w:rPr>
              <w:t>i-DRX cycle of the UE</w:t>
            </w:r>
            <w:r>
              <w:rPr>
                <w:rFonts w:hint="eastAsia"/>
                <w:b/>
                <w:lang w:eastAsia="zh-CN"/>
              </w:rPr>
              <w:t>)</w:t>
            </w:r>
            <w:r w:rsidRPr="001D6E0B">
              <w:rPr>
                <w:rFonts w:hint="eastAsia"/>
                <w:b/>
                <w:lang w:eastAsia="zh-CN"/>
              </w:rPr>
              <w:t>.</w:t>
            </w:r>
          </w:p>
        </w:tc>
      </w:tr>
    </w:tbl>
    <w:p w14:paraId="2A193CF1" w14:textId="567BC2EB" w:rsidR="005868B5" w:rsidRDefault="005868B5" w:rsidP="00130592">
      <w:pPr>
        <w:jc w:val="both"/>
      </w:pPr>
    </w:p>
    <w:p w14:paraId="64F18D15" w14:textId="58D265EA" w:rsidR="005868B5" w:rsidRDefault="005868B5" w:rsidP="00130592">
      <w:pPr>
        <w:jc w:val="both"/>
      </w:pPr>
      <w:r>
        <w:t>We can first discuss whether to support enabling/disabling LP-WUS per UE, and then d</w:t>
      </w:r>
      <w:r w:rsidR="00E172C2">
        <w:t>iscuss</w:t>
      </w:r>
      <w:r>
        <w:t xml:space="preserve"> </w:t>
      </w:r>
      <w:r w:rsidR="00E172C2">
        <w:t>how to support</w:t>
      </w:r>
      <w:r>
        <w:t>.</w:t>
      </w:r>
    </w:p>
    <w:p w14:paraId="7DC77EE2" w14:textId="2ACC7F3D" w:rsidR="009F6247" w:rsidRDefault="005868B5" w:rsidP="00175D0D">
      <w:pPr>
        <w:pStyle w:val="Heading2"/>
        <w:spacing w:after="120"/>
        <w:ind w:left="576"/>
        <w:jc w:val="both"/>
        <w:rPr>
          <w:rFonts w:cs="Arial"/>
        </w:rPr>
      </w:pPr>
      <w:r>
        <w:rPr>
          <w:rFonts w:cs="Arial"/>
        </w:rPr>
        <w:t xml:space="preserve">Whether to support enabling/disabling LP-WUS </w:t>
      </w:r>
      <w:r w:rsidR="000C6F77">
        <w:rPr>
          <w:rFonts w:cs="Arial"/>
        </w:rPr>
        <w:t xml:space="preserve">in IDLE/INACTIVE </w:t>
      </w:r>
      <w:r>
        <w:rPr>
          <w:rFonts w:cs="Arial"/>
        </w:rPr>
        <w:t>per UE</w:t>
      </w:r>
      <w:r w:rsidR="00CB0236">
        <w:rPr>
          <w:rFonts w:cs="Arial"/>
        </w:rPr>
        <w:t>?</w:t>
      </w:r>
    </w:p>
    <w:p w14:paraId="47DD7DBB" w14:textId="1EC31076" w:rsidR="008A26C7" w:rsidRPr="008A26C7" w:rsidRDefault="008A26C7" w:rsidP="008A26C7">
      <w:r>
        <w:t>From CATT</w:t>
      </w:r>
      <w:r w:rsidR="00CB0236">
        <w:t>’s proposal: “</w:t>
      </w:r>
      <w:r w:rsidR="00CB0236">
        <w:rPr>
          <w:rFonts w:hint="eastAsia"/>
          <w:b/>
          <w:bCs/>
          <w:lang w:eastAsia="zh-CN"/>
        </w:rPr>
        <w:t>(</w:t>
      </w:r>
      <w:r w:rsidR="00CB0236" w:rsidRPr="00FE1596">
        <w:rPr>
          <w:b/>
          <w:bCs/>
          <w:lang w:eastAsia="zh-CN"/>
        </w:rPr>
        <w:t>RRC-12</w:t>
      </w:r>
      <w:r w:rsidR="00CB0236">
        <w:rPr>
          <w:rFonts w:hint="eastAsia"/>
          <w:b/>
          <w:bCs/>
          <w:lang w:eastAsia="zh-CN"/>
        </w:rPr>
        <w:t xml:space="preserve">) </w:t>
      </w:r>
      <w:r w:rsidR="00CB0236" w:rsidRPr="00FE1596">
        <w:rPr>
          <w:b/>
          <w:bCs/>
          <w:lang w:eastAsia="zh-CN"/>
        </w:rPr>
        <w:t>Enabling/disabling LP-WUS monitoring in IDLE/INACTIVE per UE is supported.</w:t>
      </w:r>
      <w:r w:rsidR="00CB0236">
        <w:t>”</w:t>
      </w:r>
    </w:p>
    <w:p w14:paraId="1FCE481A" w14:textId="11C0A31B" w:rsidR="009F6247" w:rsidRPr="002863DE" w:rsidRDefault="009F6247" w:rsidP="00230E2A">
      <w:pPr>
        <w:pStyle w:val="Heading4"/>
      </w:pPr>
      <w:r w:rsidRPr="00230E2A">
        <w:rPr>
          <w:sz w:val="20"/>
        </w:rPr>
        <w:t>Q</w:t>
      </w:r>
      <w:r w:rsidR="002708B7" w:rsidRPr="00230E2A">
        <w:rPr>
          <w:sz w:val="20"/>
        </w:rPr>
        <w:t xml:space="preserve">1. </w:t>
      </w:r>
      <w:r w:rsidR="002863DE">
        <w:rPr>
          <w:sz w:val="20"/>
        </w:rPr>
        <w:t>Do companies agree</w:t>
      </w:r>
      <w:r w:rsidR="00CF7D9A">
        <w:rPr>
          <w:sz w:val="20"/>
        </w:rPr>
        <w:t xml:space="preserve"> </w:t>
      </w:r>
      <w:r w:rsidR="005868B5">
        <w:rPr>
          <w:sz w:val="20"/>
        </w:rPr>
        <w:t xml:space="preserve">to support enabling/disabling LP-WUS </w:t>
      </w:r>
      <w:r w:rsidR="000C6F77">
        <w:rPr>
          <w:sz w:val="20"/>
        </w:rPr>
        <w:t xml:space="preserve">monitoring in IDLE/INACTIVE </w:t>
      </w:r>
      <w:r w:rsidR="005868B5">
        <w:rPr>
          <w:sz w:val="20"/>
        </w:rPr>
        <w:t>per UE</w:t>
      </w:r>
      <w:r w:rsidR="009449BF">
        <w:rPr>
          <w:sz w:val="20"/>
        </w:rPr>
        <w:t>?</w:t>
      </w:r>
    </w:p>
    <w:tbl>
      <w:tblPr>
        <w:tblStyle w:val="TableGrid"/>
        <w:tblW w:w="0" w:type="auto"/>
        <w:tblLook w:val="04A0" w:firstRow="1" w:lastRow="0" w:firstColumn="1" w:lastColumn="0" w:noHBand="0" w:noVBand="1"/>
      </w:tblPr>
      <w:tblGrid>
        <w:gridCol w:w="1696"/>
        <w:gridCol w:w="2127"/>
        <w:gridCol w:w="5808"/>
      </w:tblGrid>
      <w:tr w:rsidR="00D95A0A" w:rsidRPr="003F5FDC" w14:paraId="16C7B0B0" w14:textId="77777777" w:rsidTr="00094BF7">
        <w:tc>
          <w:tcPr>
            <w:tcW w:w="1696" w:type="dxa"/>
          </w:tcPr>
          <w:p w14:paraId="7F6AD710" w14:textId="09E8EBC9" w:rsidR="00D95A0A" w:rsidRPr="003F5FDC" w:rsidRDefault="00D95A0A" w:rsidP="009F6247">
            <w:r w:rsidRPr="003F5FDC">
              <w:t>Company</w:t>
            </w:r>
          </w:p>
        </w:tc>
        <w:tc>
          <w:tcPr>
            <w:tcW w:w="2127" w:type="dxa"/>
          </w:tcPr>
          <w:p w14:paraId="40C98F97" w14:textId="6A5F4113" w:rsidR="00D95A0A" w:rsidRPr="003760B5" w:rsidRDefault="003760B5" w:rsidP="009F6247">
            <w:r>
              <w:t>Answer</w:t>
            </w:r>
            <w:r w:rsidR="009B29C1">
              <w:t xml:space="preserve"> (Yes or No)</w:t>
            </w:r>
          </w:p>
        </w:tc>
        <w:tc>
          <w:tcPr>
            <w:tcW w:w="5808" w:type="dxa"/>
          </w:tcPr>
          <w:p w14:paraId="0F965F03" w14:textId="6E46C392" w:rsidR="00D95A0A" w:rsidRPr="003F5FDC" w:rsidRDefault="00D95A0A" w:rsidP="009F6247">
            <w:r w:rsidRPr="003F5FDC">
              <w:t>Comments</w:t>
            </w:r>
          </w:p>
        </w:tc>
      </w:tr>
      <w:tr w:rsidR="00D95A0A" w:rsidRPr="003F5FDC" w14:paraId="16DF0122" w14:textId="77777777" w:rsidTr="00094BF7">
        <w:tc>
          <w:tcPr>
            <w:tcW w:w="1696" w:type="dxa"/>
          </w:tcPr>
          <w:p w14:paraId="05D20511" w14:textId="60D455E2" w:rsidR="00D95A0A" w:rsidRPr="00025DF2" w:rsidRDefault="00025DF2" w:rsidP="009F6247">
            <w:pPr>
              <w:rPr>
                <w:rFonts w:eastAsia="Malgun Gothic"/>
                <w:lang w:eastAsia="ko-KR"/>
              </w:rPr>
            </w:pPr>
            <w:r>
              <w:rPr>
                <w:rFonts w:eastAsia="Malgun Gothic" w:hint="eastAsia"/>
                <w:lang w:eastAsia="ko-KR"/>
              </w:rPr>
              <w:t>LGE</w:t>
            </w:r>
          </w:p>
        </w:tc>
        <w:tc>
          <w:tcPr>
            <w:tcW w:w="2127" w:type="dxa"/>
          </w:tcPr>
          <w:p w14:paraId="65190855" w14:textId="726E54E1" w:rsidR="00D95A0A" w:rsidRPr="00025DF2" w:rsidRDefault="00025DF2" w:rsidP="009F6247">
            <w:pPr>
              <w:rPr>
                <w:rFonts w:eastAsia="Malgun Gothic"/>
                <w:lang w:eastAsia="ko-KR"/>
              </w:rPr>
            </w:pPr>
            <w:r>
              <w:rPr>
                <w:rFonts w:eastAsia="Malgun Gothic" w:hint="eastAsia"/>
                <w:lang w:eastAsia="ko-KR"/>
              </w:rPr>
              <w:t>Yes</w:t>
            </w:r>
          </w:p>
        </w:tc>
        <w:tc>
          <w:tcPr>
            <w:tcW w:w="5808" w:type="dxa"/>
          </w:tcPr>
          <w:p w14:paraId="0C6196B3" w14:textId="06F6A5F3" w:rsidR="00D95A0A" w:rsidRPr="00025DF2" w:rsidRDefault="00025DF2" w:rsidP="009F6247">
            <w:pPr>
              <w:rPr>
                <w:rFonts w:eastAsia="Malgun Gothic"/>
                <w:lang w:eastAsia="ko-KR"/>
              </w:rPr>
            </w:pPr>
            <w:r>
              <w:rPr>
                <w:rFonts w:eastAsia="Malgun Gothic" w:hint="eastAsia"/>
                <w:lang w:eastAsia="ko-KR"/>
              </w:rPr>
              <w:t>LP-WUS monitoring is not suitable for UEs with high paging probability or UEs with emergency PDU session.</w:t>
            </w:r>
          </w:p>
        </w:tc>
      </w:tr>
      <w:tr w:rsidR="00094BF7" w:rsidRPr="003F5FDC" w14:paraId="4591077C" w14:textId="77777777" w:rsidTr="00094BF7">
        <w:tc>
          <w:tcPr>
            <w:tcW w:w="1696" w:type="dxa"/>
          </w:tcPr>
          <w:p w14:paraId="043B405C" w14:textId="487B2D50" w:rsidR="00094BF7" w:rsidRPr="003F5FDC" w:rsidRDefault="00094BF7" w:rsidP="00094BF7">
            <w:r>
              <w:t>Ericsson</w:t>
            </w:r>
          </w:p>
        </w:tc>
        <w:tc>
          <w:tcPr>
            <w:tcW w:w="2127" w:type="dxa"/>
          </w:tcPr>
          <w:p w14:paraId="7020B614" w14:textId="3886440F" w:rsidR="00094BF7" w:rsidRPr="003F5FDC" w:rsidRDefault="00094BF7" w:rsidP="00094BF7">
            <w:r>
              <w:t>yes</w:t>
            </w:r>
          </w:p>
        </w:tc>
        <w:tc>
          <w:tcPr>
            <w:tcW w:w="5808" w:type="dxa"/>
          </w:tcPr>
          <w:p w14:paraId="11EDBFCE" w14:textId="77777777" w:rsidR="00094BF7" w:rsidRDefault="00094BF7" w:rsidP="00094BF7">
            <w:r>
              <w:t xml:space="preserve">The paging performance is an important KPI in the network, and when the paging performance for a specific UE is significantly impaired the NW should be able to disable LP-WUS for that UE. This enabling/disabling is semi-static, i.e. it can change again after registration, but it might also be kept unchanged until the UE registers with another NW. We think that this use case is best supported at the NAS level, i.e. centrally controlled from the CN where paging KPI info may be available. </w:t>
            </w:r>
          </w:p>
          <w:p w14:paraId="31F600FF" w14:textId="68E3F8D5" w:rsidR="00094BF7" w:rsidRPr="003F5FDC" w:rsidRDefault="00094BF7" w:rsidP="00094BF7">
            <w:r>
              <w:t xml:space="preserve">We also think that the use case that CATT has brought up makes sense, i.e. when the gNB releases the UE to RRC_INACTIVE with a short DRX cycle (e.g. 320 </w:t>
            </w:r>
            <w:proofErr w:type="spellStart"/>
            <w:r>
              <w:t>ms</w:t>
            </w:r>
            <w:proofErr w:type="spellEnd"/>
            <w:r>
              <w:t xml:space="preserve">) or when the gNB releases the UE to RRC_IDLE and the UE has a UE specific DRX cycle configured shorter than the </w:t>
            </w:r>
            <w:proofErr w:type="spellStart"/>
            <w:r w:rsidRPr="00F968F4">
              <w:rPr>
                <w:i/>
                <w:iCs/>
              </w:rPr>
              <w:t>defaultPaging</w:t>
            </w:r>
            <w:proofErr w:type="spellEnd"/>
            <w:r>
              <w:t xml:space="preserve"> cycle in SIB1 then it might make sense to have the possibility to disable LP-WUS in that UE, i.e. LP-WUS introduces further latency. But the gNB is not aware of the UE specific DRX cycle of the UE in RRC_CONNECTED, i.e. this is not part of the UE capabilities, and this DRX cycle is only conveyed in the PAGING message from CN to RAN for CM-IDLE paging.</w:t>
            </w:r>
          </w:p>
        </w:tc>
      </w:tr>
      <w:tr w:rsidR="00094BF7" w:rsidRPr="003F5FDC" w14:paraId="4F972EAE" w14:textId="77777777" w:rsidTr="00094BF7">
        <w:tc>
          <w:tcPr>
            <w:tcW w:w="1696" w:type="dxa"/>
          </w:tcPr>
          <w:p w14:paraId="027BD047" w14:textId="3CC5992F" w:rsidR="00094BF7" w:rsidRDefault="00094BF7" w:rsidP="00094BF7"/>
        </w:tc>
        <w:tc>
          <w:tcPr>
            <w:tcW w:w="2127" w:type="dxa"/>
          </w:tcPr>
          <w:p w14:paraId="62F1EF0F" w14:textId="7A0C166F" w:rsidR="00094BF7" w:rsidRDefault="00094BF7" w:rsidP="00094BF7"/>
        </w:tc>
        <w:tc>
          <w:tcPr>
            <w:tcW w:w="5808" w:type="dxa"/>
          </w:tcPr>
          <w:p w14:paraId="766D064A" w14:textId="77777777" w:rsidR="00094BF7" w:rsidRPr="003F5FDC" w:rsidRDefault="00094BF7" w:rsidP="00094BF7"/>
        </w:tc>
      </w:tr>
      <w:tr w:rsidR="00094BF7" w:rsidRPr="003F5FDC" w14:paraId="4D4BE58A" w14:textId="77777777" w:rsidTr="00094BF7">
        <w:tc>
          <w:tcPr>
            <w:tcW w:w="1696" w:type="dxa"/>
          </w:tcPr>
          <w:p w14:paraId="34C8B236" w14:textId="254A9875" w:rsidR="00094BF7" w:rsidRDefault="00094BF7" w:rsidP="00094BF7"/>
        </w:tc>
        <w:tc>
          <w:tcPr>
            <w:tcW w:w="2127" w:type="dxa"/>
          </w:tcPr>
          <w:p w14:paraId="126984FB" w14:textId="03927978" w:rsidR="00094BF7" w:rsidRDefault="00094BF7" w:rsidP="00094BF7"/>
        </w:tc>
        <w:tc>
          <w:tcPr>
            <w:tcW w:w="5808" w:type="dxa"/>
          </w:tcPr>
          <w:p w14:paraId="751F4FF8" w14:textId="77777777" w:rsidR="00094BF7" w:rsidRPr="003F5FDC" w:rsidRDefault="00094BF7" w:rsidP="00094BF7"/>
        </w:tc>
      </w:tr>
      <w:tr w:rsidR="00094BF7" w:rsidRPr="003F5FDC" w14:paraId="4E70352D" w14:textId="77777777" w:rsidTr="00094BF7">
        <w:tc>
          <w:tcPr>
            <w:tcW w:w="1696" w:type="dxa"/>
          </w:tcPr>
          <w:p w14:paraId="27FD53FB" w14:textId="375C8BF4" w:rsidR="00094BF7" w:rsidRDefault="00094BF7" w:rsidP="00094BF7">
            <w:pPr>
              <w:rPr>
                <w:rFonts w:eastAsia="SimSun"/>
                <w:lang w:eastAsia="zh-CN"/>
              </w:rPr>
            </w:pPr>
          </w:p>
        </w:tc>
        <w:tc>
          <w:tcPr>
            <w:tcW w:w="2127" w:type="dxa"/>
          </w:tcPr>
          <w:p w14:paraId="3C8B9615" w14:textId="39C78C42" w:rsidR="00094BF7" w:rsidRDefault="00094BF7" w:rsidP="00094BF7">
            <w:pPr>
              <w:rPr>
                <w:rFonts w:eastAsia="SimSun"/>
                <w:lang w:eastAsia="zh-CN"/>
              </w:rPr>
            </w:pPr>
          </w:p>
        </w:tc>
        <w:tc>
          <w:tcPr>
            <w:tcW w:w="5808" w:type="dxa"/>
          </w:tcPr>
          <w:p w14:paraId="52096B8F" w14:textId="77777777" w:rsidR="00094BF7" w:rsidRPr="003F5FDC" w:rsidRDefault="00094BF7" w:rsidP="00094BF7"/>
        </w:tc>
      </w:tr>
      <w:tr w:rsidR="00094BF7" w:rsidRPr="003F5FDC" w14:paraId="2380F598" w14:textId="77777777" w:rsidTr="00094BF7">
        <w:tc>
          <w:tcPr>
            <w:tcW w:w="1696" w:type="dxa"/>
          </w:tcPr>
          <w:p w14:paraId="0D644B4F" w14:textId="52251933" w:rsidR="00094BF7" w:rsidRDefault="00094BF7" w:rsidP="00094BF7">
            <w:pPr>
              <w:rPr>
                <w:rFonts w:eastAsia="SimSun"/>
                <w:lang w:eastAsia="zh-CN"/>
              </w:rPr>
            </w:pPr>
          </w:p>
        </w:tc>
        <w:tc>
          <w:tcPr>
            <w:tcW w:w="2127" w:type="dxa"/>
          </w:tcPr>
          <w:p w14:paraId="5BA9BD43" w14:textId="7471F085" w:rsidR="00094BF7" w:rsidRDefault="00094BF7" w:rsidP="00094BF7">
            <w:pPr>
              <w:rPr>
                <w:rFonts w:eastAsia="SimSun"/>
                <w:lang w:eastAsia="zh-CN"/>
              </w:rPr>
            </w:pPr>
          </w:p>
        </w:tc>
        <w:tc>
          <w:tcPr>
            <w:tcW w:w="5808" w:type="dxa"/>
          </w:tcPr>
          <w:p w14:paraId="19CE8996" w14:textId="77777777" w:rsidR="00094BF7" w:rsidRPr="003F5FDC" w:rsidRDefault="00094BF7" w:rsidP="00094BF7"/>
        </w:tc>
      </w:tr>
      <w:tr w:rsidR="00094BF7" w:rsidRPr="003F5FDC" w14:paraId="79112815" w14:textId="77777777" w:rsidTr="00094BF7">
        <w:tc>
          <w:tcPr>
            <w:tcW w:w="1696" w:type="dxa"/>
          </w:tcPr>
          <w:p w14:paraId="5B0E5B5A" w14:textId="05355611" w:rsidR="00094BF7" w:rsidRPr="00AE1F58" w:rsidRDefault="00094BF7" w:rsidP="00094BF7">
            <w:pPr>
              <w:rPr>
                <w:rFonts w:eastAsia="SimSun"/>
                <w:lang w:eastAsia="zh-CN"/>
              </w:rPr>
            </w:pPr>
          </w:p>
        </w:tc>
        <w:tc>
          <w:tcPr>
            <w:tcW w:w="2127" w:type="dxa"/>
          </w:tcPr>
          <w:p w14:paraId="50D36E00" w14:textId="74448F2B" w:rsidR="00094BF7" w:rsidRPr="00AE1F58" w:rsidRDefault="00094BF7" w:rsidP="00094BF7">
            <w:pPr>
              <w:rPr>
                <w:rFonts w:eastAsia="SimSun"/>
                <w:lang w:eastAsia="zh-CN"/>
              </w:rPr>
            </w:pPr>
          </w:p>
        </w:tc>
        <w:tc>
          <w:tcPr>
            <w:tcW w:w="5808" w:type="dxa"/>
          </w:tcPr>
          <w:p w14:paraId="5A2FDBD4" w14:textId="2907FE2C" w:rsidR="00094BF7" w:rsidRPr="00AE1F58" w:rsidRDefault="00094BF7" w:rsidP="00094BF7">
            <w:pPr>
              <w:rPr>
                <w:rFonts w:eastAsia="SimSun"/>
                <w:lang w:eastAsia="zh-CN"/>
              </w:rPr>
            </w:pPr>
          </w:p>
        </w:tc>
      </w:tr>
      <w:tr w:rsidR="00094BF7" w:rsidRPr="003F5FDC" w14:paraId="0C306963" w14:textId="77777777" w:rsidTr="00094BF7">
        <w:tc>
          <w:tcPr>
            <w:tcW w:w="1696" w:type="dxa"/>
          </w:tcPr>
          <w:p w14:paraId="3B77FAAE" w14:textId="5473C0D2" w:rsidR="00094BF7" w:rsidRPr="00853CC2" w:rsidRDefault="00094BF7" w:rsidP="00094BF7">
            <w:pPr>
              <w:rPr>
                <w:rFonts w:eastAsia="SimSun"/>
                <w:lang w:eastAsia="zh-CN"/>
              </w:rPr>
            </w:pPr>
          </w:p>
        </w:tc>
        <w:tc>
          <w:tcPr>
            <w:tcW w:w="2127" w:type="dxa"/>
          </w:tcPr>
          <w:p w14:paraId="04D8C712" w14:textId="6A337DF3" w:rsidR="00094BF7" w:rsidRDefault="00094BF7" w:rsidP="00094BF7">
            <w:pPr>
              <w:rPr>
                <w:rFonts w:eastAsia="SimSun"/>
                <w:lang w:eastAsia="zh-CN"/>
              </w:rPr>
            </w:pPr>
          </w:p>
        </w:tc>
        <w:tc>
          <w:tcPr>
            <w:tcW w:w="5808" w:type="dxa"/>
          </w:tcPr>
          <w:p w14:paraId="0B59B98F" w14:textId="32AEB8E0" w:rsidR="00094BF7" w:rsidRDefault="00094BF7" w:rsidP="00094BF7">
            <w:pPr>
              <w:rPr>
                <w:rFonts w:eastAsia="SimSun"/>
                <w:lang w:eastAsia="zh-CN"/>
              </w:rPr>
            </w:pPr>
          </w:p>
        </w:tc>
      </w:tr>
      <w:tr w:rsidR="00094BF7" w:rsidRPr="003F5FDC" w14:paraId="38DC634F" w14:textId="77777777" w:rsidTr="00094BF7">
        <w:tc>
          <w:tcPr>
            <w:tcW w:w="1696" w:type="dxa"/>
          </w:tcPr>
          <w:p w14:paraId="2565E6C4" w14:textId="152F68AD" w:rsidR="00094BF7" w:rsidRDefault="00094BF7" w:rsidP="00094BF7">
            <w:pPr>
              <w:rPr>
                <w:rFonts w:eastAsia="SimSun"/>
                <w:lang w:eastAsia="zh-CN"/>
              </w:rPr>
            </w:pPr>
          </w:p>
        </w:tc>
        <w:tc>
          <w:tcPr>
            <w:tcW w:w="2127" w:type="dxa"/>
          </w:tcPr>
          <w:p w14:paraId="5152ABC4" w14:textId="77B9278E" w:rsidR="00094BF7" w:rsidRDefault="00094BF7" w:rsidP="00094BF7">
            <w:pPr>
              <w:rPr>
                <w:rFonts w:eastAsia="SimSun"/>
                <w:lang w:eastAsia="zh-CN"/>
              </w:rPr>
            </w:pPr>
          </w:p>
        </w:tc>
        <w:tc>
          <w:tcPr>
            <w:tcW w:w="5808" w:type="dxa"/>
          </w:tcPr>
          <w:p w14:paraId="6B9471BD" w14:textId="77777777" w:rsidR="00094BF7" w:rsidRDefault="00094BF7" w:rsidP="00094BF7">
            <w:pPr>
              <w:rPr>
                <w:rFonts w:eastAsia="SimSun"/>
                <w:lang w:eastAsia="zh-CN"/>
              </w:rPr>
            </w:pPr>
          </w:p>
        </w:tc>
      </w:tr>
      <w:tr w:rsidR="00094BF7" w:rsidRPr="003F5FDC" w14:paraId="234F84CD" w14:textId="77777777" w:rsidTr="00094BF7">
        <w:tc>
          <w:tcPr>
            <w:tcW w:w="1696" w:type="dxa"/>
          </w:tcPr>
          <w:p w14:paraId="7652550F" w14:textId="6F68F83C" w:rsidR="00094BF7" w:rsidRPr="00B55583" w:rsidRDefault="00094BF7" w:rsidP="00094BF7">
            <w:pPr>
              <w:rPr>
                <w:rFonts w:eastAsia="SimSun"/>
                <w:lang w:val="en-US" w:eastAsia="zh-CN"/>
              </w:rPr>
            </w:pPr>
          </w:p>
        </w:tc>
        <w:tc>
          <w:tcPr>
            <w:tcW w:w="2127" w:type="dxa"/>
          </w:tcPr>
          <w:p w14:paraId="4F96145D" w14:textId="56CF7283" w:rsidR="00094BF7" w:rsidRPr="00B55583" w:rsidRDefault="00094BF7" w:rsidP="00094BF7">
            <w:pPr>
              <w:rPr>
                <w:rFonts w:eastAsia="SimSun"/>
                <w:lang w:val="en-US" w:eastAsia="zh-CN"/>
              </w:rPr>
            </w:pPr>
          </w:p>
        </w:tc>
        <w:tc>
          <w:tcPr>
            <w:tcW w:w="5808" w:type="dxa"/>
          </w:tcPr>
          <w:p w14:paraId="4B980DA0" w14:textId="77777777" w:rsidR="00094BF7" w:rsidRDefault="00094BF7" w:rsidP="00094BF7">
            <w:pPr>
              <w:rPr>
                <w:rFonts w:eastAsia="SimSun"/>
                <w:lang w:eastAsia="zh-CN"/>
              </w:rPr>
            </w:pPr>
          </w:p>
        </w:tc>
      </w:tr>
    </w:tbl>
    <w:p w14:paraId="7ED8B7F0" w14:textId="02623EE9" w:rsidR="002708B7" w:rsidRPr="003F5FDC" w:rsidRDefault="002708B7" w:rsidP="009F6247"/>
    <w:p w14:paraId="2FF22170" w14:textId="73F72983" w:rsidR="005525EA" w:rsidRPr="009E5555" w:rsidRDefault="005525EA" w:rsidP="005525EA">
      <w:pPr>
        <w:spacing w:after="0"/>
        <w:rPr>
          <w:b/>
        </w:rPr>
      </w:pPr>
      <w:r w:rsidRPr="003F5FDC">
        <w:rPr>
          <w:b/>
        </w:rPr>
        <w:t>Summary:</w:t>
      </w:r>
      <w:r w:rsidRPr="00410711">
        <w:t>.</w:t>
      </w:r>
      <w:r>
        <w:rPr>
          <w:b/>
        </w:rPr>
        <w:t xml:space="preserve"> </w:t>
      </w:r>
    </w:p>
    <w:p w14:paraId="76F984ED" w14:textId="77777777" w:rsidR="005525EA" w:rsidRDefault="005525EA" w:rsidP="005525EA">
      <w:pPr>
        <w:spacing w:after="0"/>
        <w:rPr>
          <w:b/>
        </w:rPr>
      </w:pPr>
    </w:p>
    <w:p w14:paraId="5D6D5DA0" w14:textId="116A6372" w:rsidR="005525EA" w:rsidRPr="009E5555" w:rsidRDefault="005525EA" w:rsidP="005525EA">
      <w:pPr>
        <w:spacing w:after="0"/>
        <w:rPr>
          <w:b/>
        </w:rPr>
      </w:pPr>
      <w:r>
        <w:rPr>
          <w:b/>
        </w:rPr>
        <w:t xml:space="preserve">Rapporteur’s </w:t>
      </w:r>
      <w:r w:rsidR="00F362AD">
        <w:rPr>
          <w:b/>
        </w:rPr>
        <w:t>input:</w:t>
      </w:r>
      <w:r w:rsidRPr="00611B47">
        <w:t xml:space="preserve"> </w:t>
      </w:r>
    </w:p>
    <w:p w14:paraId="47ADA1C2" w14:textId="77777777" w:rsidR="005525EA" w:rsidRPr="00805367" w:rsidRDefault="005525EA" w:rsidP="005525EA">
      <w:pPr>
        <w:spacing w:after="0"/>
        <w:rPr>
          <w:b/>
        </w:rPr>
      </w:pPr>
    </w:p>
    <w:p w14:paraId="746F8ED0" w14:textId="4647FB36" w:rsidR="006A5EA2" w:rsidRDefault="005525EA" w:rsidP="005525EA">
      <w:pPr>
        <w:rPr>
          <w:b/>
        </w:rPr>
      </w:pPr>
      <w:r w:rsidRPr="003F5FDC">
        <w:rPr>
          <w:b/>
        </w:rPr>
        <w:t>Proposal</w:t>
      </w:r>
      <w:r>
        <w:rPr>
          <w:b/>
        </w:rPr>
        <w:t xml:space="preserve"> 1</w:t>
      </w:r>
      <w:r w:rsidRPr="003F5FDC">
        <w:rPr>
          <w:b/>
        </w:rPr>
        <w:t>:</w:t>
      </w:r>
    </w:p>
    <w:p w14:paraId="527D21F4" w14:textId="76618ADB" w:rsidR="005868B5" w:rsidRDefault="005868B5" w:rsidP="005525EA">
      <w:pPr>
        <w:rPr>
          <w:rFonts w:ascii="Arial" w:hAnsi="Arial" w:cs="Arial"/>
          <w:b/>
        </w:rPr>
      </w:pPr>
    </w:p>
    <w:p w14:paraId="1718EE98" w14:textId="77777777" w:rsidR="0079039E" w:rsidRPr="0079039E" w:rsidRDefault="0079039E" w:rsidP="005525EA">
      <w:pPr>
        <w:rPr>
          <w:rFonts w:ascii="Arial" w:hAnsi="Arial" w:cs="Arial"/>
          <w:b/>
        </w:rPr>
      </w:pPr>
    </w:p>
    <w:p w14:paraId="073E2E2C" w14:textId="77777777" w:rsidR="0079039E" w:rsidRPr="00230E2A" w:rsidRDefault="0079039E" w:rsidP="005525EA">
      <w:pPr>
        <w:rPr>
          <w:rFonts w:ascii="Arial" w:hAnsi="Arial" w:cs="Arial"/>
          <w:b/>
        </w:rPr>
      </w:pPr>
    </w:p>
    <w:p w14:paraId="4DB47ABA" w14:textId="372E1ECC" w:rsidR="0079039E" w:rsidRDefault="0079039E">
      <w:pPr>
        <w:pStyle w:val="Heading2"/>
      </w:pPr>
      <w:r>
        <w:t>Whether to have a unified solution for IDLE and INACTIVE?</w:t>
      </w:r>
    </w:p>
    <w:p w14:paraId="7F60377F" w14:textId="5A094B6B" w:rsidR="0079039E" w:rsidRDefault="0079039E" w:rsidP="0079039E">
      <w:r>
        <w:t xml:space="preserve">Based on Apple’s proposals, rapporteur understands that </w:t>
      </w:r>
      <w:r w:rsidR="00CB0236">
        <w:t>enabling/disabling of LP-WUS feature is done different for IDLE and INACTIVE. Hence, would like to get companies input on whether a unified solution for both states is preferred or not.</w:t>
      </w:r>
    </w:p>
    <w:p w14:paraId="12971DA1" w14:textId="6F482F04" w:rsidR="00CB0236" w:rsidRPr="002863DE" w:rsidRDefault="00CB0236" w:rsidP="00CB0236">
      <w:pPr>
        <w:pStyle w:val="Heading4"/>
      </w:pPr>
      <w:r w:rsidRPr="00230E2A">
        <w:rPr>
          <w:sz w:val="20"/>
        </w:rPr>
        <w:t>Q</w:t>
      </w:r>
      <w:r>
        <w:rPr>
          <w:sz w:val="20"/>
        </w:rPr>
        <w:t>2</w:t>
      </w:r>
      <w:r w:rsidRPr="00230E2A">
        <w:rPr>
          <w:sz w:val="20"/>
        </w:rPr>
        <w:t xml:space="preserve">. </w:t>
      </w:r>
      <w:r>
        <w:rPr>
          <w:sz w:val="20"/>
        </w:rPr>
        <w:t>Do companies prefer a unified solution to enable/disable LP-WUS per UE for IDLE and INACTIVE?</w:t>
      </w:r>
    </w:p>
    <w:tbl>
      <w:tblPr>
        <w:tblStyle w:val="TableGrid"/>
        <w:tblW w:w="0" w:type="auto"/>
        <w:tblLook w:val="04A0" w:firstRow="1" w:lastRow="0" w:firstColumn="1" w:lastColumn="0" w:noHBand="0" w:noVBand="1"/>
      </w:tblPr>
      <w:tblGrid>
        <w:gridCol w:w="2547"/>
        <w:gridCol w:w="2126"/>
        <w:gridCol w:w="4958"/>
      </w:tblGrid>
      <w:tr w:rsidR="00CB0236" w:rsidRPr="003F5FDC" w14:paraId="0345B378" w14:textId="77777777" w:rsidTr="00094BF7">
        <w:tc>
          <w:tcPr>
            <w:tcW w:w="2547" w:type="dxa"/>
          </w:tcPr>
          <w:p w14:paraId="4A586E59" w14:textId="77777777" w:rsidR="00CB0236" w:rsidRPr="003F5FDC" w:rsidRDefault="00CB0236" w:rsidP="00CA47C2">
            <w:r w:rsidRPr="003F5FDC">
              <w:t>Company</w:t>
            </w:r>
          </w:p>
        </w:tc>
        <w:tc>
          <w:tcPr>
            <w:tcW w:w="2126" w:type="dxa"/>
          </w:tcPr>
          <w:p w14:paraId="3D8E2366" w14:textId="77777777" w:rsidR="00CB0236" w:rsidRPr="003760B5" w:rsidRDefault="00CB0236" w:rsidP="00CA47C2">
            <w:r>
              <w:t>Answer (Yes or No)</w:t>
            </w:r>
          </w:p>
        </w:tc>
        <w:tc>
          <w:tcPr>
            <w:tcW w:w="4958" w:type="dxa"/>
          </w:tcPr>
          <w:p w14:paraId="10F0DC72" w14:textId="77777777" w:rsidR="00CB0236" w:rsidRPr="003F5FDC" w:rsidRDefault="00CB0236" w:rsidP="00CA47C2">
            <w:r w:rsidRPr="003F5FDC">
              <w:t>Comments</w:t>
            </w:r>
          </w:p>
        </w:tc>
      </w:tr>
      <w:tr w:rsidR="00CB0236" w:rsidRPr="003F5FDC" w14:paraId="4C073520" w14:textId="77777777" w:rsidTr="00094BF7">
        <w:tc>
          <w:tcPr>
            <w:tcW w:w="2547" w:type="dxa"/>
          </w:tcPr>
          <w:p w14:paraId="2402C2F6" w14:textId="31AB4707" w:rsidR="00CB0236" w:rsidRPr="00025DF2" w:rsidRDefault="00025DF2" w:rsidP="00CA47C2">
            <w:pPr>
              <w:rPr>
                <w:rFonts w:eastAsia="Malgun Gothic"/>
                <w:lang w:eastAsia="ko-KR"/>
              </w:rPr>
            </w:pPr>
            <w:r>
              <w:rPr>
                <w:rFonts w:eastAsia="Malgun Gothic" w:hint="eastAsia"/>
                <w:lang w:eastAsia="ko-KR"/>
              </w:rPr>
              <w:t>LGE</w:t>
            </w:r>
          </w:p>
        </w:tc>
        <w:tc>
          <w:tcPr>
            <w:tcW w:w="2126" w:type="dxa"/>
          </w:tcPr>
          <w:p w14:paraId="18FE0BF9" w14:textId="37C52E29" w:rsidR="00CB0236" w:rsidRPr="00025DF2" w:rsidRDefault="00025DF2" w:rsidP="00CA47C2">
            <w:pPr>
              <w:rPr>
                <w:rFonts w:eastAsia="Malgun Gothic"/>
                <w:lang w:eastAsia="ko-KR"/>
              </w:rPr>
            </w:pPr>
            <w:r>
              <w:rPr>
                <w:rFonts w:eastAsia="Malgun Gothic" w:hint="eastAsia"/>
                <w:lang w:eastAsia="ko-KR"/>
              </w:rPr>
              <w:t>Yes</w:t>
            </w:r>
          </w:p>
        </w:tc>
        <w:tc>
          <w:tcPr>
            <w:tcW w:w="4958" w:type="dxa"/>
          </w:tcPr>
          <w:p w14:paraId="651E0734" w14:textId="77777777" w:rsidR="00CB0236" w:rsidRPr="003F5FDC" w:rsidRDefault="00CB0236" w:rsidP="00CA47C2"/>
        </w:tc>
      </w:tr>
      <w:tr w:rsidR="00094BF7" w:rsidRPr="003F5FDC" w14:paraId="508315EF" w14:textId="77777777" w:rsidTr="00094BF7">
        <w:tc>
          <w:tcPr>
            <w:tcW w:w="2547" w:type="dxa"/>
          </w:tcPr>
          <w:p w14:paraId="4B8DE14B" w14:textId="47DF895F" w:rsidR="00094BF7" w:rsidRPr="003F5FDC" w:rsidRDefault="00094BF7" w:rsidP="00094BF7">
            <w:r>
              <w:t>Ericsson</w:t>
            </w:r>
          </w:p>
        </w:tc>
        <w:tc>
          <w:tcPr>
            <w:tcW w:w="2126" w:type="dxa"/>
          </w:tcPr>
          <w:p w14:paraId="1D08DDD4" w14:textId="65A5EBAF" w:rsidR="00094BF7" w:rsidRPr="003F5FDC" w:rsidRDefault="00094BF7" w:rsidP="00094BF7">
            <w:r>
              <w:t>Yes</w:t>
            </w:r>
          </w:p>
        </w:tc>
        <w:tc>
          <w:tcPr>
            <w:tcW w:w="4958" w:type="dxa"/>
          </w:tcPr>
          <w:p w14:paraId="294F812D" w14:textId="77777777" w:rsidR="00094BF7" w:rsidRDefault="00094BF7" w:rsidP="00094BF7">
            <w:r>
              <w:t>We do not see the need to have a different way to enable/disable LP-WUS in RRC_INACTIVE and RRC_IDLE.</w:t>
            </w:r>
          </w:p>
          <w:p w14:paraId="7832D0D9" w14:textId="6A1B64B3" w:rsidR="00094BF7" w:rsidRPr="003F5FDC" w:rsidRDefault="00094BF7" w:rsidP="00094BF7">
            <w:r>
              <w:t xml:space="preserve">We also think that the NAS method and </w:t>
            </w:r>
            <w:r w:rsidRPr="00D8154F">
              <w:rPr>
                <w:i/>
                <w:iCs/>
              </w:rPr>
              <w:t>RRCRelease</w:t>
            </w:r>
            <w:r>
              <w:t xml:space="preserve"> method can co-exist, i.e. each method addresses a different use case, i.e. paging performance and latency. And the enable/disable status is retained when the UE goes into and out of connected mode for the NAS method, but it is reset for the </w:t>
            </w:r>
            <w:r w:rsidRPr="00D8154F">
              <w:rPr>
                <w:i/>
                <w:iCs/>
              </w:rPr>
              <w:t>RRCRelease</w:t>
            </w:r>
            <w:r>
              <w:t xml:space="preserve"> method.</w:t>
            </w:r>
          </w:p>
        </w:tc>
      </w:tr>
      <w:tr w:rsidR="00094BF7" w:rsidRPr="003F5FDC" w14:paraId="694582AD" w14:textId="77777777" w:rsidTr="00094BF7">
        <w:tc>
          <w:tcPr>
            <w:tcW w:w="2547" w:type="dxa"/>
          </w:tcPr>
          <w:p w14:paraId="4FED4A77" w14:textId="77777777" w:rsidR="00094BF7" w:rsidRDefault="00094BF7" w:rsidP="00094BF7"/>
        </w:tc>
        <w:tc>
          <w:tcPr>
            <w:tcW w:w="2126" w:type="dxa"/>
          </w:tcPr>
          <w:p w14:paraId="5D4E8C7F" w14:textId="77777777" w:rsidR="00094BF7" w:rsidRDefault="00094BF7" w:rsidP="00094BF7"/>
        </w:tc>
        <w:tc>
          <w:tcPr>
            <w:tcW w:w="4958" w:type="dxa"/>
          </w:tcPr>
          <w:p w14:paraId="2970D91A" w14:textId="77777777" w:rsidR="00094BF7" w:rsidRPr="003F5FDC" w:rsidRDefault="00094BF7" w:rsidP="00094BF7"/>
        </w:tc>
      </w:tr>
      <w:tr w:rsidR="00094BF7" w:rsidRPr="003F5FDC" w14:paraId="00C60996" w14:textId="77777777" w:rsidTr="00094BF7">
        <w:tc>
          <w:tcPr>
            <w:tcW w:w="2547" w:type="dxa"/>
          </w:tcPr>
          <w:p w14:paraId="2AB30496" w14:textId="77777777" w:rsidR="00094BF7" w:rsidRDefault="00094BF7" w:rsidP="00094BF7"/>
        </w:tc>
        <w:tc>
          <w:tcPr>
            <w:tcW w:w="2126" w:type="dxa"/>
          </w:tcPr>
          <w:p w14:paraId="30C3AAE3" w14:textId="77777777" w:rsidR="00094BF7" w:rsidRDefault="00094BF7" w:rsidP="00094BF7"/>
        </w:tc>
        <w:tc>
          <w:tcPr>
            <w:tcW w:w="4958" w:type="dxa"/>
          </w:tcPr>
          <w:p w14:paraId="5D7F8960" w14:textId="77777777" w:rsidR="00094BF7" w:rsidRPr="003F5FDC" w:rsidRDefault="00094BF7" w:rsidP="00094BF7"/>
        </w:tc>
      </w:tr>
      <w:tr w:rsidR="00094BF7" w:rsidRPr="003F5FDC" w14:paraId="60BC780E" w14:textId="77777777" w:rsidTr="00094BF7">
        <w:tc>
          <w:tcPr>
            <w:tcW w:w="2547" w:type="dxa"/>
          </w:tcPr>
          <w:p w14:paraId="486A6D93" w14:textId="77777777" w:rsidR="00094BF7" w:rsidRDefault="00094BF7" w:rsidP="00094BF7">
            <w:pPr>
              <w:rPr>
                <w:rFonts w:eastAsia="SimSun"/>
                <w:lang w:eastAsia="zh-CN"/>
              </w:rPr>
            </w:pPr>
          </w:p>
        </w:tc>
        <w:tc>
          <w:tcPr>
            <w:tcW w:w="2126" w:type="dxa"/>
          </w:tcPr>
          <w:p w14:paraId="35FA6F14" w14:textId="77777777" w:rsidR="00094BF7" w:rsidRDefault="00094BF7" w:rsidP="00094BF7">
            <w:pPr>
              <w:rPr>
                <w:rFonts w:eastAsia="SimSun"/>
                <w:lang w:eastAsia="zh-CN"/>
              </w:rPr>
            </w:pPr>
          </w:p>
        </w:tc>
        <w:tc>
          <w:tcPr>
            <w:tcW w:w="4958" w:type="dxa"/>
          </w:tcPr>
          <w:p w14:paraId="63842CED" w14:textId="77777777" w:rsidR="00094BF7" w:rsidRPr="003F5FDC" w:rsidRDefault="00094BF7" w:rsidP="00094BF7"/>
        </w:tc>
      </w:tr>
      <w:tr w:rsidR="00094BF7" w:rsidRPr="003F5FDC" w14:paraId="00DB7DFA" w14:textId="77777777" w:rsidTr="00094BF7">
        <w:tc>
          <w:tcPr>
            <w:tcW w:w="2547" w:type="dxa"/>
          </w:tcPr>
          <w:p w14:paraId="3956A9DF" w14:textId="77777777" w:rsidR="00094BF7" w:rsidRDefault="00094BF7" w:rsidP="00094BF7">
            <w:pPr>
              <w:rPr>
                <w:rFonts w:eastAsia="SimSun"/>
                <w:lang w:eastAsia="zh-CN"/>
              </w:rPr>
            </w:pPr>
          </w:p>
        </w:tc>
        <w:tc>
          <w:tcPr>
            <w:tcW w:w="2126" w:type="dxa"/>
          </w:tcPr>
          <w:p w14:paraId="4CBFA25C" w14:textId="77777777" w:rsidR="00094BF7" w:rsidRDefault="00094BF7" w:rsidP="00094BF7">
            <w:pPr>
              <w:rPr>
                <w:rFonts w:eastAsia="SimSun"/>
                <w:lang w:eastAsia="zh-CN"/>
              </w:rPr>
            </w:pPr>
          </w:p>
        </w:tc>
        <w:tc>
          <w:tcPr>
            <w:tcW w:w="4958" w:type="dxa"/>
          </w:tcPr>
          <w:p w14:paraId="6EC46ECC" w14:textId="77777777" w:rsidR="00094BF7" w:rsidRPr="003F5FDC" w:rsidRDefault="00094BF7" w:rsidP="00094BF7"/>
        </w:tc>
      </w:tr>
      <w:tr w:rsidR="00094BF7" w:rsidRPr="003F5FDC" w14:paraId="4BB9AB60" w14:textId="77777777" w:rsidTr="00094BF7">
        <w:tc>
          <w:tcPr>
            <w:tcW w:w="2547" w:type="dxa"/>
          </w:tcPr>
          <w:p w14:paraId="7F7C88A7" w14:textId="77777777" w:rsidR="00094BF7" w:rsidRPr="00AE1F58" w:rsidRDefault="00094BF7" w:rsidP="00094BF7">
            <w:pPr>
              <w:rPr>
                <w:rFonts w:eastAsia="SimSun"/>
                <w:lang w:eastAsia="zh-CN"/>
              </w:rPr>
            </w:pPr>
          </w:p>
        </w:tc>
        <w:tc>
          <w:tcPr>
            <w:tcW w:w="2126" w:type="dxa"/>
          </w:tcPr>
          <w:p w14:paraId="67936EA5" w14:textId="77777777" w:rsidR="00094BF7" w:rsidRPr="00AE1F58" w:rsidRDefault="00094BF7" w:rsidP="00094BF7">
            <w:pPr>
              <w:rPr>
                <w:rFonts w:eastAsia="SimSun"/>
                <w:lang w:eastAsia="zh-CN"/>
              </w:rPr>
            </w:pPr>
          </w:p>
        </w:tc>
        <w:tc>
          <w:tcPr>
            <w:tcW w:w="4958" w:type="dxa"/>
          </w:tcPr>
          <w:p w14:paraId="1E089E9D" w14:textId="77777777" w:rsidR="00094BF7" w:rsidRPr="00AE1F58" w:rsidRDefault="00094BF7" w:rsidP="00094BF7">
            <w:pPr>
              <w:rPr>
                <w:rFonts w:eastAsia="SimSun"/>
                <w:lang w:eastAsia="zh-CN"/>
              </w:rPr>
            </w:pPr>
          </w:p>
        </w:tc>
      </w:tr>
      <w:tr w:rsidR="00094BF7" w:rsidRPr="003F5FDC" w14:paraId="7D6F0B26" w14:textId="77777777" w:rsidTr="00094BF7">
        <w:tc>
          <w:tcPr>
            <w:tcW w:w="2547" w:type="dxa"/>
          </w:tcPr>
          <w:p w14:paraId="2CF06083" w14:textId="77777777" w:rsidR="00094BF7" w:rsidRPr="00853CC2" w:rsidRDefault="00094BF7" w:rsidP="00094BF7">
            <w:pPr>
              <w:rPr>
                <w:rFonts w:eastAsia="SimSun"/>
                <w:lang w:eastAsia="zh-CN"/>
              </w:rPr>
            </w:pPr>
          </w:p>
        </w:tc>
        <w:tc>
          <w:tcPr>
            <w:tcW w:w="2126" w:type="dxa"/>
          </w:tcPr>
          <w:p w14:paraId="1CB344E1" w14:textId="77777777" w:rsidR="00094BF7" w:rsidRDefault="00094BF7" w:rsidP="00094BF7">
            <w:pPr>
              <w:rPr>
                <w:rFonts w:eastAsia="SimSun"/>
                <w:lang w:eastAsia="zh-CN"/>
              </w:rPr>
            </w:pPr>
          </w:p>
        </w:tc>
        <w:tc>
          <w:tcPr>
            <w:tcW w:w="4958" w:type="dxa"/>
          </w:tcPr>
          <w:p w14:paraId="24662390" w14:textId="77777777" w:rsidR="00094BF7" w:rsidRDefault="00094BF7" w:rsidP="00094BF7">
            <w:pPr>
              <w:rPr>
                <w:rFonts w:eastAsia="SimSun"/>
                <w:lang w:eastAsia="zh-CN"/>
              </w:rPr>
            </w:pPr>
          </w:p>
        </w:tc>
      </w:tr>
      <w:tr w:rsidR="00094BF7" w:rsidRPr="003F5FDC" w14:paraId="12A6D164" w14:textId="77777777" w:rsidTr="00094BF7">
        <w:tc>
          <w:tcPr>
            <w:tcW w:w="2547" w:type="dxa"/>
          </w:tcPr>
          <w:p w14:paraId="280BA7B8" w14:textId="77777777" w:rsidR="00094BF7" w:rsidRDefault="00094BF7" w:rsidP="00094BF7">
            <w:pPr>
              <w:rPr>
                <w:rFonts w:eastAsia="SimSun"/>
                <w:lang w:eastAsia="zh-CN"/>
              </w:rPr>
            </w:pPr>
          </w:p>
        </w:tc>
        <w:tc>
          <w:tcPr>
            <w:tcW w:w="2126" w:type="dxa"/>
          </w:tcPr>
          <w:p w14:paraId="622DFB82" w14:textId="77777777" w:rsidR="00094BF7" w:rsidRDefault="00094BF7" w:rsidP="00094BF7">
            <w:pPr>
              <w:rPr>
                <w:rFonts w:eastAsia="SimSun"/>
                <w:lang w:eastAsia="zh-CN"/>
              </w:rPr>
            </w:pPr>
          </w:p>
        </w:tc>
        <w:tc>
          <w:tcPr>
            <w:tcW w:w="4958" w:type="dxa"/>
          </w:tcPr>
          <w:p w14:paraId="191696E0" w14:textId="77777777" w:rsidR="00094BF7" w:rsidRDefault="00094BF7" w:rsidP="00094BF7">
            <w:pPr>
              <w:rPr>
                <w:rFonts w:eastAsia="SimSun"/>
                <w:lang w:eastAsia="zh-CN"/>
              </w:rPr>
            </w:pPr>
          </w:p>
        </w:tc>
      </w:tr>
      <w:tr w:rsidR="00094BF7" w:rsidRPr="003F5FDC" w14:paraId="31024E43" w14:textId="77777777" w:rsidTr="00094BF7">
        <w:tc>
          <w:tcPr>
            <w:tcW w:w="2547" w:type="dxa"/>
          </w:tcPr>
          <w:p w14:paraId="24BB9DC8" w14:textId="77777777" w:rsidR="00094BF7" w:rsidRPr="00B55583" w:rsidRDefault="00094BF7" w:rsidP="00094BF7">
            <w:pPr>
              <w:rPr>
                <w:rFonts w:eastAsia="SimSun"/>
                <w:lang w:val="en-US" w:eastAsia="zh-CN"/>
              </w:rPr>
            </w:pPr>
          </w:p>
        </w:tc>
        <w:tc>
          <w:tcPr>
            <w:tcW w:w="2126" w:type="dxa"/>
          </w:tcPr>
          <w:p w14:paraId="4CA0BAD3" w14:textId="77777777" w:rsidR="00094BF7" w:rsidRPr="00B55583" w:rsidRDefault="00094BF7" w:rsidP="00094BF7">
            <w:pPr>
              <w:rPr>
                <w:rFonts w:eastAsia="SimSun"/>
                <w:lang w:val="en-US" w:eastAsia="zh-CN"/>
              </w:rPr>
            </w:pPr>
          </w:p>
        </w:tc>
        <w:tc>
          <w:tcPr>
            <w:tcW w:w="4958" w:type="dxa"/>
          </w:tcPr>
          <w:p w14:paraId="4D2C2132" w14:textId="77777777" w:rsidR="00094BF7" w:rsidRDefault="00094BF7" w:rsidP="00094BF7">
            <w:pPr>
              <w:rPr>
                <w:rFonts w:eastAsia="SimSun"/>
                <w:lang w:eastAsia="zh-CN"/>
              </w:rPr>
            </w:pPr>
          </w:p>
        </w:tc>
      </w:tr>
    </w:tbl>
    <w:p w14:paraId="408124AD" w14:textId="77777777" w:rsidR="00CB0236" w:rsidRPr="003F5FDC" w:rsidRDefault="00CB0236" w:rsidP="00CB0236"/>
    <w:p w14:paraId="3568CD80" w14:textId="77777777" w:rsidR="00CB0236" w:rsidRPr="009E5555" w:rsidRDefault="00CB0236" w:rsidP="00CB0236">
      <w:pPr>
        <w:spacing w:after="0"/>
        <w:rPr>
          <w:b/>
        </w:rPr>
      </w:pPr>
      <w:r w:rsidRPr="003F5FDC">
        <w:rPr>
          <w:b/>
        </w:rPr>
        <w:t>Summary:</w:t>
      </w:r>
      <w:r w:rsidRPr="00410711">
        <w:t>.</w:t>
      </w:r>
      <w:r>
        <w:rPr>
          <w:b/>
        </w:rPr>
        <w:t xml:space="preserve"> </w:t>
      </w:r>
    </w:p>
    <w:p w14:paraId="10A07A60" w14:textId="77777777" w:rsidR="00CB0236" w:rsidRDefault="00CB0236" w:rsidP="00CB0236">
      <w:pPr>
        <w:spacing w:after="0"/>
        <w:rPr>
          <w:b/>
        </w:rPr>
      </w:pPr>
    </w:p>
    <w:p w14:paraId="7783644D" w14:textId="77777777" w:rsidR="00CB0236" w:rsidRPr="009E5555" w:rsidRDefault="00CB0236" w:rsidP="00CB0236">
      <w:pPr>
        <w:spacing w:after="0"/>
        <w:rPr>
          <w:b/>
        </w:rPr>
      </w:pPr>
      <w:r>
        <w:rPr>
          <w:b/>
        </w:rPr>
        <w:t>Rapporteur’s input:</w:t>
      </w:r>
      <w:r w:rsidRPr="00611B47">
        <w:t xml:space="preserve"> </w:t>
      </w:r>
    </w:p>
    <w:p w14:paraId="06ABDD5B" w14:textId="77777777" w:rsidR="00CB0236" w:rsidRPr="00805367" w:rsidRDefault="00CB0236" w:rsidP="00CB0236">
      <w:pPr>
        <w:spacing w:after="0"/>
        <w:rPr>
          <w:b/>
        </w:rPr>
      </w:pPr>
    </w:p>
    <w:p w14:paraId="0A579772" w14:textId="53E668F5" w:rsidR="00CB0236" w:rsidRDefault="00CB0236" w:rsidP="00CB0236">
      <w:pPr>
        <w:rPr>
          <w:b/>
        </w:rPr>
      </w:pPr>
      <w:r w:rsidRPr="003F5FDC">
        <w:rPr>
          <w:b/>
        </w:rPr>
        <w:t>Proposal</w:t>
      </w:r>
      <w:r>
        <w:rPr>
          <w:b/>
        </w:rPr>
        <w:t xml:space="preserve"> </w:t>
      </w:r>
      <w:r w:rsidR="007A0575">
        <w:rPr>
          <w:b/>
        </w:rPr>
        <w:t>2</w:t>
      </w:r>
      <w:r w:rsidRPr="003F5FDC">
        <w:rPr>
          <w:b/>
        </w:rPr>
        <w:t>:</w:t>
      </w:r>
    </w:p>
    <w:p w14:paraId="319F3F88" w14:textId="595E52B0" w:rsidR="00CB0236" w:rsidRPr="0079039E" w:rsidRDefault="00CB0236" w:rsidP="0079039E"/>
    <w:p w14:paraId="4EA0F60B" w14:textId="10AE1195" w:rsidR="00D74E77" w:rsidRDefault="00F362AD" w:rsidP="004244B2">
      <w:pPr>
        <w:pStyle w:val="Heading2"/>
      </w:pPr>
      <w:r>
        <w:t>How to s</w:t>
      </w:r>
      <w:r w:rsidR="00D74E77">
        <w:t xml:space="preserve">upport enabling/disabling LP-WUS </w:t>
      </w:r>
      <w:r w:rsidR="001C26DE">
        <w:rPr>
          <w:rFonts w:cs="Arial"/>
        </w:rPr>
        <w:t xml:space="preserve">in IDLE/INACTIVE </w:t>
      </w:r>
      <w:r w:rsidR="00D74E77">
        <w:t>per UE</w:t>
      </w:r>
      <w:r w:rsidR="00CB0236">
        <w:t>?</w:t>
      </w:r>
    </w:p>
    <w:p w14:paraId="50D15CF7" w14:textId="02EF2FA6" w:rsidR="004244B2" w:rsidRPr="00CB0236" w:rsidRDefault="00CB0236" w:rsidP="004244B2">
      <w:r>
        <w:t>Following are the different options.</w:t>
      </w:r>
    </w:p>
    <w:tbl>
      <w:tblPr>
        <w:tblStyle w:val="TableGrid"/>
        <w:tblW w:w="0" w:type="auto"/>
        <w:tblLook w:val="04A0" w:firstRow="1" w:lastRow="0" w:firstColumn="1" w:lastColumn="0" w:noHBand="0" w:noVBand="1"/>
      </w:tblPr>
      <w:tblGrid>
        <w:gridCol w:w="2327"/>
        <w:gridCol w:w="7281"/>
      </w:tblGrid>
      <w:tr w:rsidR="00D870C4" w14:paraId="1421F3E0" w14:textId="77777777" w:rsidTr="00D870C4">
        <w:trPr>
          <w:trHeight w:val="585"/>
        </w:trPr>
        <w:tc>
          <w:tcPr>
            <w:tcW w:w="2327" w:type="dxa"/>
          </w:tcPr>
          <w:p w14:paraId="28D589EA" w14:textId="2E98FFE7" w:rsidR="00D870C4" w:rsidRPr="00BF026D" w:rsidRDefault="00D870C4" w:rsidP="00803E58">
            <w:r>
              <w:t>Option 1</w:t>
            </w:r>
          </w:p>
        </w:tc>
        <w:tc>
          <w:tcPr>
            <w:tcW w:w="7281" w:type="dxa"/>
          </w:tcPr>
          <w:p w14:paraId="2318A476" w14:textId="4F743EBD" w:rsidR="00D870C4" w:rsidRPr="00FF062E" w:rsidRDefault="00D870C4" w:rsidP="00803E58">
            <w:pPr>
              <w:rPr>
                <w:i/>
              </w:rPr>
            </w:pPr>
            <w:r w:rsidRPr="00FF062E">
              <w:rPr>
                <w:rFonts w:hint="eastAsia"/>
                <w:i/>
                <w:lang w:eastAsia="zh-CN"/>
              </w:rPr>
              <w:t xml:space="preserve">NW can enable/disable LP-WUS monitoring per UE via dedicated RRC message, e.g. </w:t>
            </w:r>
            <w:r w:rsidRPr="00FF062E">
              <w:rPr>
                <w:rFonts w:hint="eastAsia"/>
                <w:i/>
                <w:iCs/>
                <w:lang w:eastAsia="zh-CN"/>
              </w:rPr>
              <w:t>RRCRelease</w:t>
            </w:r>
            <w:r w:rsidRPr="00FF062E">
              <w:rPr>
                <w:rFonts w:hint="eastAsia"/>
                <w:i/>
                <w:lang w:eastAsia="zh-CN"/>
              </w:rPr>
              <w:t xml:space="preserve"> message</w:t>
            </w:r>
          </w:p>
        </w:tc>
      </w:tr>
      <w:tr w:rsidR="00D870C4" w14:paraId="5B8A4CD4" w14:textId="77777777" w:rsidTr="00D870C4">
        <w:trPr>
          <w:trHeight w:val="593"/>
        </w:trPr>
        <w:tc>
          <w:tcPr>
            <w:tcW w:w="2327" w:type="dxa"/>
          </w:tcPr>
          <w:p w14:paraId="75959404" w14:textId="5FEF928E" w:rsidR="00D870C4" w:rsidRPr="00BF026D" w:rsidRDefault="00D870C4" w:rsidP="00803E58">
            <w:r>
              <w:t>Option 2</w:t>
            </w:r>
          </w:p>
        </w:tc>
        <w:tc>
          <w:tcPr>
            <w:tcW w:w="7281" w:type="dxa"/>
          </w:tcPr>
          <w:p w14:paraId="065C4DC6" w14:textId="419264EF" w:rsidR="00D870C4" w:rsidRPr="004244B2" w:rsidRDefault="006A21D1" w:rsidP="00803E58">
            <w:r w:rsidRPr="00906A16">
              <w:rPr>
                <w:rFonts w:eastAsia="SimSun"/>
                <w:i/>
                <w:highlight w:val="lightGray"/>
                <w:lang w:eastAsia="zh-CN"/>
              </w:rPr>
              <w:t xml:space="preserve">The CN indicates whether LP-WUS capable UE(s) is/are allowed to use the LP-WUS functionality by NAS </w:t>
            </w:r>
            <w:proofErr w:type="spellStart"/>
            <w:r w:rsidRPr="00906A16">
              <w:rPr>
                <w:rFonts w:eastAsia="SimSun"/>
                <w:i/>
                <w:highlight w:val="lightGray"/>
                <w:lang w:eastAsia="zh-CN"/>
              </w:rPr>
              <w:t>signaling</w:t>
            </w:r>
            <w:proofErr w:type="spellEnd"/>
            <w:r w:rsidRPr="00906A16">
              <w:rPr>
                <w:rFonts w:eastAsia="SimSun"/>
                <w:i/>
                <w:highlight w:val="lightGray"/>
                <w:lang w:eastAsia="zh-CN"/>
              </w:rPr>
              <w:t>: the absence of indication means UE is allowed to use LP-WUS functionality, and presence of indication to disable means UE is not allowed to use LP-WUS functionality.</w:t>
            </w:r>
          </w:p>
        </w:tc>
      </w:tr>
      <w:tr w:rsidR="00D870C4" w14:paraId="3A6FCFD0" w14:textId="77777777" w:rsidTr="00D870C4">
        <w:trPr>
          <w:trHeight w:val="802"/>
        </w:trPr>
        <w:tc>
          <w:tcPr>
            <w:tcW w:w="2327" w:type="dxa"/>
          </w:tcPr>
          <w:p w14:paraId="63B24EC9" w14:textId="1A79C74E" w:rsidR="00D870C4" w:rsidRPr="00BF026D" w:rsidRDefault="00D870C4" w:rsidP="00803E58">
            <w:r>
              <w:t>Option 3</w:t>
            </w:r>
          </w:p>
        </w:tc>
        <w:tc>
          <w:tcPr>
            <w:tcW w:w="7281" w:type="dxa"/>
          </w:tcPr>
          <w:p w14:paraId="4A8552D4" w14:textId="6A245F69" w:rsidR="00D870C4" w:rsidRPr="006A21D1" w:rsidRDefault="00F65D2B" w:rsidP="00803E58">
            <w:pPr>
              <w:rPr>
                <w:i/>
              </w:rPr>
            </w:pPr>
            <w:r w:rsidRPr="006A21D1">
              <w:rPr>
                <w:rFonts w:hint="eastAsia"/>
                <w:i/>
                <w:lang w:eastAsia="zh-CN"/>
              </w:rPr>
              <w:t xml:space="preserve">RAN2 consider UE to determine whether to enable/disable LP-WUS monitoring in IDLE/INACTIVE based on latency requirement (i.e., </w:t>
            </w:r>
            <w:r w:rsidRPr="006A21D1">
              <w:rPr>
                <w:i/>
                <w:lang w:eastAsia="zh-CN"/>
              </w:rPr>
              <w:t>i-DRX cycle of the UE</w:t>
            </w:r>
            <w:r w:rsidRPr="006A21D1">
              <w:rPr>
                <w:rFonts w:hint="eastAsia"/>
                <w:i/>
                <w:lang w:eastAsia="zh-CN"/>
              </w:rPr>
              <w:t>).</w:t>
            </w:r>
          </w:p>
        </w:tc>
      </w:tr>
    </w:tbl>
    <w:p w14:paraId="0EB46BE8" w14:textId="77777777" w:rsidR="00710EEB" w:rsidRPr="00803E58" w:rsidRDefault="00710EEB" w:rsidP="00803E58"/>
    <w:p w14:paraId="5E220E5F" w14:textId="56E74F5F" w:rsidR="00FB4D52" w:rsidRPr="002863DE" w:rsidRDefault="00FB4D52" w:rsidP="00FB4D52">
      <w:pPr>
        <w:pStyle w:val="Heading4"/>
      </w:pPr>
      <w:r w:rsidRPr="00230E2A">
        <w:rPr>
          <w:sz w:val="20"/>
        </w:rPr>
        <w:t>Q</w:t>
      </w:r>
      <w:r w:rsidR="00CB0236">
        <w:rPr>
          <w:sz w:val="20"/>
        </w:rPr>
        <w:t>3</w:t>
      </w:r>
      <w:r w:rsidRPr="00230E2A">
        <w:rPr>
          <w:sz w:val="20"/>
        </w:rPr>
        <w:t xml:space="preserve">. </w:t>
      </w:r>
      <w:r>
        <w:rPr>
          <w:sz w:val="20"/>
        </w:rPr>
        <w:t>Which option from the above do you support</w:t>
      </w:r>
      <w:r w:rsidR="00581C97">
        <w:rPr>
          <w:sz w:val="20"/>
        </w:rPr>
        <w:t xml:space="preserve"> </w:t>
      </w:r>
      <w:r w:rsidR="00CB0236">
        <w:rPr>
          <w:sz w:val="20"/>
        </w:rPr>
        <w:t xml:space="preserve">to enable/disable LP-WUS </w:t>
      </w:r>
      <w:r w:rsidR="001C26DE">
        <w:rPr>
          <w:rFonts w:cs="Arial"/>
        </w:rPr>
        <w:t xml:space="preserve">in IDLE/INACTIVE </w:t>
      </w:r>
      <w:r w:rsidR="00CB0236">
        <w:rPr>
          <w:sz w:val="20"/>
        </w:rPr>
        <w:t>per UE</w:t>
      </w:r>
      <w:r>
        <w:rPr>
          <w:sz w:val="20"/>
        </w:rPr>
        <w:t>?</w:t>
      </w:r>
    </w:p>
    <w:tbl>
      <w:tblPr>
        <w:tblStyle w:val="TableGrid"/>
        <w:tblW w:w="0" w:type="auto"/>
        <w:tblLook w:val="04A0" w:firstRow="1" w:lastRow="0" w:firstColumn="1" w:lastColumn="0" w:noHBand="0" w:noVBand="1"/>
      </w:tblPr>
      <w:tblGrid>
        <w:gridCol w:w="1980"/>
        <w:gridCol w:w="1559"/>
        <w:gridCol w:w="6092"/>
      </w:tblGrid>
      <w:tr w:rsidR="00FB4D52" w:rsidRPr="003F5FDC" w14:paraId="27950442" w14:textId="77777777" w:rsidTr="00094BF7">
        <w:tc>
          <w:tcPr>
            <w:tcW w:w="1980" w:type="dxa"/>
          </w:tcPr>
          <w:p w14:paraId="5B8E3052" w14:textId="77777777" w:rsidR="00FB4D52" w:rsidRPr="003F5FDC" w:rsidRDefault="00FB4D52" w:rsidP="00A97070">
            <w:r w:rsidRPr="003F5FDC">
              <w:t>Company</w:t>
            </w:r>
          </w:p>
        </w:tc>
        <w:tc>
          <w:tcPr>
            <w:tcW w:w="1559" w:type="dxa"/>
          </w:tcPr>
          <w:p w14:paraId="78E0A382" w14:textId="2845CA3B" w:rsidR="00FB4D52" w:rsidRPr="003760B5" w:rsidRDefault="00FB4D52" w:rsidP="00A97070">
            <w:r>
              <w:t>Answer</w:t>
            </w:r>
          </w:p>
        </w:tc>
        <w:tc>
          <w:tcPr>
            <w:tcW w:w="6092" w:type="dxa"/>
          </w:tcPr>
          <w:p w14:paraId="5CEDBDBE" w14:textId="77777777" w:rsidR="00FB4D52" w:rsidRPr="003F5FDC" w:rsidRDefault="00FB4D52" w:rsidP="00A97070">
            <w:r w:rsidRPr="003F5FDC">
              <w:t>Comments</w:t>
            </w:r>
          </w:p>
        </w:tc>
      </w:tr>
      <w:tr w:rsidR="00FB4D52" w:rsidRPr="003F5FDC" w14:paraId="6ACA1273" w14:textId="77777777" w:rsidTr="00094BF7">
        <w:tc>
          <w:tcPr>
            <w:tcW w:w="1980" w:type="dxa"/>
          </w:tcPr>
          <w:p w14:paraId="1AD1107A" w14:textId="688BEB80" w:rsidR="00FB4D52" w:rsidRPr="00025DF2" w:rsidRDefault="00025DF2" w:rsidP="00A97070">
            <w:pPr>
              <w:rPr>
                <w:rFonts w:eastAsia="Malgun Gothic"/>
                <w:lang w:eastAsia="ko-KR"/>
              </w:rPr>
            </w:pPr>
            <w:r>
              <w:rPr>
                <w:rFonts w:eastAsia="Malgun Gothic" w:hint="eastAsia"/>
                <w:lang w:eastAsia="ko-KR"/>
              </w:rPr>
              <w:t>LGE</w:t>
            </w:r>
          </w:p>
        </w:tc>
        <w:tc>
          <w:tcPr>
            <w:tcW w:w="1559" w:type="dxa"/>
          </w:tcPr>
          <w:p w14:paraId="6171CA25" w14:textId="27011F3B" w:rsidR="00FB4D52" w:rsidRPr="00025DF2" w:rsidRDefault="00025DF2" w:rsidP="00A97070">
            <w:pPr>
              <w:rPr>
                <w:rFonts w:eastAsia="Malgun Gothic"/>
                <w:lang w:eastAsia="ko-KR"/>
              </w:rPr>
            </w:pPr>
            <w:r>
              <w:rPr>
                <w:rFonts w:eastAsia="Malgun Gothic" w:hint="eastAsia"/>
                <w:lang w:eastAsia="ko-KR"/>
              </w:rPr>
              <w:t>Option 2</w:t>
            </w:r>
          </w:p>
        </w:tc>
        <w:tc>
          <w:tcPr>
            <w:tcW w:w="6092" w:type="dxa"/>
          </w:tcPr>
          <w:p w14:paraId="6564E5A0" w14:textId="7F44BB98" w:rsidR="00FB4D52" w:rsidRPr="00025DF2" w:rsidRDefault="00025DF2" w:rsidP="00A97070">
            <w:pPr>
              <w:rPr>
                <w:rFonts w:eastAsia="Malgun Gothic"/>
                <w:lang w:eastAsia="ko-KR"/>
              </w:rPr>
            </w:pPr>
            <w:r>
              <w:rPr>
                <w:rFonts w:eastAsia="Malgun Gothic" w:hint="eastAsia"/>
                <w:lang w:eastAsia="ko-KR"/>
              </w:rPr>
              <w:t xml:space="preserve">CN </w:t>
            </w:r>
            <w:r w:rsidRPr="00025DF2">
              <w:rPr>
                <w:rFonts w:eastAsia="Malgun Gothic"/>
                <w:lang w:eastAsia="ko-KR"/>
              </w:rPr>
              <w:t xml:space="preserve">has more information </w:t>
            </w:r>
            <w:r>
              <w:rPr>
                <w:rFonts w:eastAsia="Malgun Gothic" w:hint="eastAsia"/>
                <w:lang w:eastAsia="ko-KR"/>
              </w:rPr>
              <w:t xml:space="preserve">than RAN </w:t>
            </w:r>
            <w:r w:rsidRPr="00025DF2">
              <w:rPr>
                <w:rFonts w:eastAsia="Malgun Gothic"/>
                <w:lang w:eastAsia="ko-KR"/>
              </w:rPr>
              <w:t>on UE characteristics</w:t>
            </w:r>
            <w:r>
              <w:rPr>
                <w:rFonts w:eastAsia="Malgun Gothic" w:hint="eastAsia"/>
                <w:lang w:eastAsia="ko-KR"/>
              </w:rPr>
              <w:t>, such as paging probability,</w:t>
            </w:r>
            <w:r w:rsidRPr="00025DF2">
              <w:rPr>
                <w:rFonts w:eastAsia="Malgun Gothic"/>
                <w:lang w:eastAsia="ko-KR"/>
              </w:rPr>
              <w:t xml:space="preserve"> and traffic</w:t>
            </w:r>
            <w:r>
              <w:rPr>
                <w:rFonts w:eastAsia="Malgun Gothic" w:hint="eastAsia"/>
                <w:lang w:eastAsia="ko-KR"/>
              </w:rPr>
              <w:t>.</w:t>
            </w:r>
          </w:p>
        </w:tc>
      </w:tr>
      <w:tr w:rsidR="00094BF7" w:rsidRPr="003F5FDC" w14:paraId="5F45FF8D" w14:textId="77777777" w:rsidTr="00094BF7">
        <w:tc>
          <w:tcPr>
            <w:tcW w:w="1980" w:type="dxa"/>
          </w:tcPr>
          <w:p w14:paraId="6532B21F" w14:textId="2F7013FB" w:rsidR="00094BF7" w:rsidRPr="003F5FDC" w:rsidRDefault="00094BF7" w:rsidP="00094BF7">
            <w:r>
              <w:t>Ericsson</w:t>
            </w:r>
          </w:p>
        </w:tc>
        <w:tc>
          <w:tcPr>
            <w:tcW w:w="1559" w:type="dxa"/>
          </w:tcPr>
          <w:p w14:paraId="64E84246" w14:textId="79BB6331" w:rsidR="00094BF7" w:rsidRPr="003F5FDC" w:rsidRDefault="00094BF7" w:rsidP="00094BF7">
            <w:r>
              <w:t>Option 2, see also comment</w:t>
            </w:r>
          </w:p>
        </w:tc>
        <w:tc>
          <w:tcPr>
            <w:tcW w:w="6092" w:type="dxa"/>
          </w:tcPr>
          <w:p w14:paraId="24D934EE" w14:textId="77777777" w:rsidR="00094BF7" w:rsidRDefault="00094BF7" w:rsidP="00094BF7">
            <w:pPr>
              <w:rPr>
                <w:i/>
                <w:iCs/>
              </w:rPr>
            </w:pPr>
            <w:r>
              <w:t xml:space="preserve">But we are also open to support </w:t>
            </w:r>
            <w:r w:rsidRPr="008519E2">
              <w:rPr>
                <w:b/>
                <w:bCs/>
              </w:rPr>
              <w:t>in addition</w:t>
            </w:r>
            <w:r>
              <w:t xml:space="preserve"> enabling/disabling in RRC_INACTIVE and RRC_IDLE via </w:t>
            </w:r>
            <w:r w:rsidRPr="008519E2">
              <w:rPr>
                <w:i/>
                <w:iCs/>
              </w:rPr>
              <w:t>RRCRelease</w:t>
            </w:r>
            <w:r>
              <w:rPr>
                <w:i/>
                <w:iCs/>
              </w:rPr>
              <w:t xml:space="preserve">. </w:t>
            </w:r>
          </w:p>
          <w:p w14:paraId="3D4370AA" w14:textId="3BD0581E" w:rsidR="00094BF7" w:rsidRPr="003F5FDC" w:rsidRDefault="00094BF7" w:rsidP="00094BF7">
            <w:r>
              <w:t xml:space="preserve">We need more time to check what information in RRC_CONNECTED mode can be used to disable LP-WUS in RRC_IDLE. We want to prevent complex/long discussions about power saving vs latency, and whether there is UE preference, etc, etc. We should keep this method simple. </w:t>
            </w:r>
          </w:p>
        </w:tc>
      </w:tr>
      <w:tr w:rsidR="00094BF7" w:rsidRPr="003F5FDC" w14:paraId="45A25FAF" w14:textId="77777777" w:rsidTr="00094BF7">
        <w:tc>
          <w:tcPr>
            <w:tcW w:w="1980" w:type="dxa"/>
          </w:tcPr>
          <w:p w14:paraId="1B699D3D" w14:textId="77777777" w:rsidR="00094BF7" w:rsidRDefault="00094BF7" w:rsidP="00094BF7"/>
        </w:tc>
        <w:tc>
          <w:tcPr>
            <w:tcW w:w="1559" w:type="dxa"/>
          </w:tcPr>
          <w:p w14:paraId="3DC1FEE8" w14:textId="77777777" w:rsidR="00094BF7" w:rsidRDefault="00094BF7" w:rsidP="00094BF7"/>
        </w:tc>
        <w:tc>
          <w:tcPr>
            <w:tcW w:w="6092" w:type="dxa"/>
          </w:tcPr>
          <w:p w14:paraId="565CEAA3" w14:textId="77777777" w:rsidR="00094BF7" w:rsidRPr="003F5FDC" w:rsidRDefault="00094BF7" w:rsidP="00094BF7"/>
        </w:tc>
      </w:tr>
      <w:tr w:rsidR="00094BF7" w:rsidRPr="003F5FDC" w14:paraId="0FB4B212" w14:textId="77777777" w:rsidTr="00094BF7">
        <w:tc>
          <w:tcPr>
            <w:tcW w:w="1980" w:type="dxa"/>
          </w:tcPr>
          <w:p w14:paraId="013D88B5" w14:textId="77777777" w:rsidR="00094BF7" w:rsidRDefault="00094BF7" w:rsidP="00094BF7"/>
        </w:tc>
        <w:tc>
          <w:tcPr>
            <w:tcW w:w="1559" w:type="dxa"/>
          </w:tcPr>
          <w:p w14:paraId="30B229D9" w14:textId="77777777" w:rsidR="00094BF7" w:rsidRDefault="00094BF7" w:rsidP="00094BF7"/>
        </w:tc>
        <w:tc>
          <w:tcPr>
            <w:tcW w:w="6092" w:type="dxa"/>
          </w:tcPr>
          <w:p w14:paraId="3DFC361C" w14:textId="77777777" w:rsidR="00094BF7" w:rsidRPr="003F5FDC" w:rsidRDefault="00094BF7" w:rsidP="00094BF7"/>
        </w:tc>
      </w:tr>
      <w:tr w:rsidR="00094BF7" w:rsidRPr="003F5FDC" w14:paraId="374AE86B" w14:textId="77777777" w:rsidTr="00094BF7">
        <w:tc>
          <w:tcPr>
            <w:tcW w:w="1980" w:type="dxa"/>
          </w:tcPr>
          <w:p w14:paraId="222008E6" w14:textId="77777777" w:rsidR="00094BF7" w:rsidRDefault="00094BF7" w:rsidP="00094BF7">
            <w:pPr>
              <w:rPr>
                <w:rFonts w:eastAsia="SimSun"/>
                <w:lang w:eastAsia="zh-CN"/>
              </w:rPr>
            </w:pPr>
          </w:p>
        </w:tc>
        <w:tc>
          <w:tcPr>
            <w:tcW w:w="1559" w:type="dxa"/>
          </w:tcPr>
          <w:p w14:paraId="42022769" w14:textId="77777777" w:rsidR="00094BF7" w:rsidRDefault="00094BF7" w:rsidP="00094BF7">
            <w:pPr>
              <w:rPr>
                <w:rFonts w:eastAsia="SimSun"/>
                <w:lang w:eastAsia="zh-CN"/>
              </w:rPr>
            </w:pPr>
          </w:p>
        </w:tc>
        <w:tc>
          <w:tcPr>
            <w:tcW w:w="6092" w:type="dxa"/>
          </w:tcPr>
          <w:p w14:paraId="67AEC866" w14:textId="77777777" w:rsidR="00094BF7" w:rsidRPr="003F5FDC" w:rsidRDefault="00094BF7" w:rsidP="00094BF7"/>
        </w:tc>
      </w:tr>
      <w:tr w:rsidR="00094BF7" w:rsidRPr="003F5FDC" w14:paraId="56B18E0A" w14:textId="77777777" w:rsidTr="00094BF7">
        <w:tc>
          <w:tcPr>
            <w:tcW w:w="1980" w:type="dxa"/>
          </w:tcPr>
          <w:p w14:paraId="4FC311E9" w14:textId="77777777" w:rsidR="00094BF7" w:rsidRDefault="00094BF7" w:rsidP="00094BF7">
            <w:pPr>
              <w:rPr>
                <w:rFonts w:eastAsia="SimSun"/>
                <w:lang w:eastAsia="zh-CN"/>
              </w:rPr>
            </w:pPr>
          </w:p>
        </w:tc>
        <w:tc>
          <w:tcPr>
            <w:tcW w:w="1559" w:type="dxa"/>
          </w:tcPr>
          <w:p w14:paraId="0992E499" w14:textId="77777777" w:rsidR="00094BF7" w:rsidRDefault="00094BF7" w:rsidP="00094BF7">
            <w:pPr>
              <w:rPr>
                <w:rFonts w:eastAsia="SimSun"/>
                <w:lang w:eastAsia="zh-CN"/>
              </w:rPr>
            </w:pPr>
          </w:p>
        </w:tc>
        <w:tc>
          <w:tcPr>
            <w:tcW w:w="6092" w:type="dxa"/>
          </w:tcPr>
          <w:p w14:paraId="635889F6" w14:textId="77777777" w:rsidR="00094BF7" w:rsidRPr="003F5FDC" w:rsidRDefault="00094BF7" w:rsidP="00094BF7"/>
        </w:tc>
      </w:tr>
      <w:tr w:rsidR="00094BF7" w:rsidRPr="003F5FDC" w14:paraId="12DF22A9" w14:textId="77777777" w:rsidTr="00094BF7">
        <w:tc>
          <w:tcPr>
            <w:tcW w:w="1980" w:type="dxa"/>
          </w:tcPr>
          <w:p w14:paraId="74A2F025" w14:textId="77777777" w:rsidR="00094BF7" w:rsidRPr="00AE1F58" w:rsidRDefault="00094BF7" w:rsidP="00094BF7">
            <w:pPr>
              <w:rPr>
                <w:rFonts w:eastAsia="SimSun"/>
                <w:lang w:eastAsia="zh-CN"/>
              </w:rPr>
            </w:pPr>
          </w:p>
        </w:tc>
        <w:tc>
          <w:tcPr>
            <w:tcW w:w="1559" w:type="dxa"/>
          </w:tcPr>
          <w:p w14:paraId="29E3A577" w14:textId="77777777" w:rsidR="00094BF7" w:rsidRPr="00AE1F58" w:rsidRDefault="00094BF7" w:rsidP="00094BF7">
            <w:pPr>
              <w:rPr>
                <w:rFonts w:eastAsia="SimSun"/>
                <w:lang w:eastAsia="zh-CN"/>
              </w:rPr>
            </w:pPr>
          </w:p>
        </w:tc>
        <w:tc>
          <w:tcPr>
            <w:tcW w:w="6092" w:type="dxa"/>
          </w:tcPr>
          <w:p w14:paraId="1D4FA0F9" w14:textId="77777777" w:rsidR="00094BF7" w:rsidRPr="00AE1F58" w:rsidRDefault="00094BF7" w:rsidP="00094BF7">
            <w:pPr>
              <w:rPr>
                <w:rFonts w:eastAsia="SimSun"/>
                <w:lang w:eastAsia="zh-CN"/>
              </w:rPr>
            </w:pPr>
          </w:p>
        </w:tc>
      </w:tr>
      <w:tr w:rsidR="00094BF7" w:rsidRPr="003F5FDC" w14:paraId="3CA7808C" w14:textId="77777777" w:rsidTr="00094BF7">
        <w:tc>
          <w:tcPr>
            <w:tcW w:w="1980" w:type="dxa"/>
          </w:tcPr>
          <w:p w14:paraId="15417BB3" w14:textId="77777777" w:rsidR="00094BF7" w:rsidRPr="00853CC2" w:rsidRDefault="00094BF7" w:rsidP="00094BF7">
            <w:pPr>
              <w:rPr>
                <w:rFonts w:eastAsia="SimSun"/>
                <w:lang w:eastAsia="zh-CN"/>
              </w:rPr>
            </w:pPr>
          </w:p>
        </w:tc>
        <w:tc>
          <w:tcPr>
            <w:tcW w:w="1559" w:type="dxa"/>
          </w:tcPr>
          <w:p w14:paraId="0C332E63" w14:textId="77777777" w:rsidR="00094BF7" w:rsidRDefault="00094BF7" w:rsidP="00094BF7">
            <w:pPr>
              <w:rPr>
                <w:rFonts w:eastAsia="SimSun"/>
                <w:lang w:eastAsia="zh-CN"/>
              </w:rPr>
            </w:pPr>
          </w:p>
        </w:tc>
        <w:tc>
          <w:tcPr>
            <w:tcW w:w="6092" w:type="dxa"/>
          </w:tcPr>
          <w:p w14:paraId="228753D3" w14:textId="77777777" w:rsidR="00094BF7" w:rsidRDefault="00094BF7" w:rsidP="00094BF7">
            <w:pPr>
              <w:rPr>
                <w:rFonts w:eastAsia="SimSun"/>
                <w:lang w:eastAsia="zh-CN"/>
              </w:rPr>
            </w:pPr>
          </w:p>
        </w:tc>
      </w:tr>
      <w:tr w:rsidR="00094BF7" w:rsidRPr="003F5FDC" w14:paraId="639DCEA2" w14:textId="77777777" w:rsidTr="00094BF7">
        <w:tc>
          <w:tcPr>
            <w:tcW w:w="1980" w:type="dxa"/>
          </w:tcPr>
          <w:p w14:paraId="00FB4BDC" w14:textId="77777777" w:rsidR="00094BF7" w:rsidRDefault="00094BF7" w:rsidP="00094BF7">
            <w:pPr>
              <w:rPr>
                <w:rFonts w:eastAsia="SimSun"/>
                <w:lang w:eastAsia="zh-CN"/>
              </w:rPr>
            </w:pPr>
          </w:p>
        </w:tc>
        <w:tc>
          <w:tcPr>
            <w:tcW w:w="1559" w:type="dxa"/>
          </w:tcPr>
          <w:p w14:paraId="4399F7F6" w14:textId="77777777" w:rsidR="00094BF7" w:rsidRDefault="00094BF7" w:rsidP="00094BF7">
            <w:pPr>
              <w:rPr>
                <w:rFonts w:eastAsia="SimSun"/>
                <w:lang w:eastAsia="zh-CN"/>
              </w:rPr>
            </w:pPr>
          </w:p>
        </w:tc>
        <w:tc>
          <w:tcPr>
            <w:tcW w:w="6092" w:type="dxa"/>
          </w:tcPr>
          <w:p w14:paraId="04CA6553" w14:textId="77777777" w:rsidR="00094BF7" w:rsidRDefault="00094BF7" w:rsidP="00094BF7">
            <w:pPr>
              <w:rPr>
                <w:rFonts w:eastAsia="SimSun"/>
                <w:lang w:eastAsia="zh-CN"/>
              </w:rPr>
            </w:pPr>
          </w:p>
        </w:tc>
      </w:tr>
      <w:tr w:rsidR="00094BF7" w:rsidRPr="003F5FDC" w14:paraId="5F185F9E" w14:textId="77777777" w:rsidTr="00094BF7">
        <w:tc>
          <w:tcPr>
            <w:tcW w:w="1980" w:type="dxa"/>
          </w:tcPr>
          <w:p w14:paraId="380D0082" w14:textId="77777777" w:rsidR="00094BF7" w:rsidRPr="00B55583" w:rsidRDefault="00094BF7" w:rsidP="00094BF7">
            <w:pPr>
              <w:rPr>
                <w:rFonts w:eastAsia="SimSun"/>
                <w:lang w:val="en-US" w:eastAsia="zh-CN"/>
              </w:rPr>
            </w:pPr>
          </w:p>
        </w:tc>
        <w:tc>
          <w:tcPr>
            <w:tcW w:w="1559" w:type="dxa"/>
          </w:tcPr>
          <w:p w14:paraId="65D94507" w14:textId="77777777" w:rsidR="00094BF7" w:rsidRPr="00B55583" w:rsidRDefault="00094BF7" w:rsidP="00094BF7">
            <w:pPr>
              <w:rPr>
                <w:rFonts w:eastAsia="SimSun"/>
                <w:lang w:val="en-US" w:eastAsia="zh-CN"/>
              </w:rPr>
            </w:pPr>
          </w:p>
        </w:tc>
        <w:tc>
          <w:tcPr>
            <w:tcW w:w="6092" w:type="dxa"/>
          </w:tcPr>
          <w:p w14:paraId="5B3A1A86" w14:textId="77777777" w:rsidR="00094BF7" w:rsidRDefault="00094BF7" w:rsidP="00094BF7">
            <w:pPr>
              <w:rPr>
                <w:rFonts w:eastAsia="SimSun"/>
                <w:lang w:eastAsia="zh-CN"/>
              </w:rPr>
            </w:pPr>
          </w:p>
        </w:tc>
      </w:tr>
    </w:tbl>
    <w:p w14:paraId="4519218A" w14:textId="77777777" w:rsidR="00FB4D52" w:rsidRPr="003F5FDC" w:rsidRDefault="00FB4D52" w:rsidP="00FB4D52"/>
    <w:p w14:paraId="70288F9C" w14:textId="77777777" w:rsidR="00FB4D52" w:rsidRPr="009E5555" w:rsidRDefault="00FB4D52" w:rsidP="00FB4D52">
      <w:pPr>
        <w:spacing w:after="0"/>
        <w:rPr>
          <w:b/>
        </w:rPr>
      </w:pPr>
      <w:r w:rsidRPr="003F5FDC">
        <w:rPr>
          <w:b/>
        </w:rPr>
        <w:lastRenderedPageBreak/>
        <w:t>Summary:</w:t>
      </w:r>
      <w:r w:rsidRPr="00410711">
        <w:t>.</w:t>
      </w:r>
      <w:r>
        <w:rPr>
          <w:b/>
        </w:rPr>
        <w:t xml:space="preserve"> </w:t>
      </w:r>
    </w:p>
    <w:p w14:paraId="5F1A43C3" w14:textId="77777777" w:rsidR="00FB4D52" w:rsidRDefault="00FB4D52" w:rsidP="00FB4D52">
      <w:pPr>
        <w:spacing w:after="0"/>
        <w:rPr>
          <w:b/>
        </w:rPr>
      </w:pPr>
    </w:p>
    <w:p w14:paraId="0DA685DB" w14:textId="77777777" w:rsidR="00FB4D52" w:rsidRPr="009E5555" w:rsidRDefault="00FB4D52" w:rsidP="00FB4D52">
      <w:pPr>
        <w:spacing w:after="0"/>
        <w:rPr>
          <w:b/>
        </w:rPr>
      </w:pPr>
      <w:r>
        <w:rPr>
          <w:b/>
        </w:rPr>
        <w:t>Rapporteur’s input:</w:t>
      </w:r>
      <w:r w:rsidRPr="00611B47">
        <w:t xml:space="preserve"> </w:t>
      </w:r>
    </w:p>
    <w:p w14:paraId="4869D942" w14:textId="77777777" w:rsidR="00FB4D52" w:rsidRPr="00805367" w:rsidRDefault="00FB4D52" w:rsidP="00FB4D52">
      <w:pPr>
        <w:spacing w:after="0"/>
        <w:rPr>
          <w:b/>
        </w:rPr>
      </w:pPr>
    </w:p>
    <w:p w14:paraId="1FC08362" w14:textId="4B8BC3FF" w:rsidR="00FB4D52" w:rsidRDefault="00FB4D52" w:rsidP="00FB4D52">
      <w:pPr>
        <w:rPr>
          <w:b/>
        </w:rPr>
      </w:pPr>
      <w:r w:rsidRPr="003F5FDC">
        <w:rPr>
          <w:b/>
        </w:rPr>
        <w:t>Proposal</w:t>
      </w:r>
      <w:r>
        <w:rPr>
          <w:b/>
        </w:rPr>
        <w:t xml:space="preserve"> </w:t>
      </w:r>
      <w:r w:rsidR="00CB0236">
        <w:rPr>
          <w:b/>
        </w:rPr>
        <w:t>3</w:t>
      </w:r>
      <w:r w:rsidRPr="003F5FDC">
        <w:rPr>
          <w:b/>
        </w:rPr>
        <w:t>:</w:t>
      </w:r>
    </w:p>
    <w:p w14:paraId="5A1D5EC6" w14:textId="0E109586" w:rsidR="00D74E77" w:rsidRPr="00D74E77" w:rsidRDefault="00D74E77" w:rsidP="00D74E77"/>
    <w:p w14:paraId="6B0D50F7" w14:textId="77777777" w:rsidR="00416819" w:rsidRPr="00230E2A" w:rsidRDefault="0001357C" w:rsidP="0081766B">
      <w:pPr>
        <w:pStyle w:val="Heading1"/>
        <w:jc w:val="both"/>
        <w:rPr>
          <w:rFonts w:cs="Arial"/>
        </w:rPr>
      </w:pPr>
      <w:r w:rsidRPr="00230E2A">
        <w:rPr>
          <w:rFonts w:cs="Arial"/>
        </w:rPr>
        <w:t>Conclusions</w:t>
      </w:r>
    </w:p>
    <w:p w14:paraId="60E79257" w14:textId="326B92CD" w:rsidR="00391A3E" w:rsidRDefault="00955CF2" w:rsidP="00391A3E">
      <w:r w:rsidRPr="003F5FDC">
        <w:t>Based on the inputs from companies, the following proposals are made:</w:t>
      </w:r>
    </w:p>
    <w:p w14:paraId="2F279238" w14:textId="0F1D5C14" w:rsidR="00042830" w:rsidRPr="003F5FDC" w:rsidRDefault="00042830" w:rsidP="00391A3E"/>
    <w:p w14:paraId="456CE6F6" w14:textId="77777777" w:rsidR="00416819" w:rsidRPr="00230E2A" w:rsidRDefault="0001357C" w:rsidP="0081766B">
      <w:pPr>
        <w:pStyle w:val="Heading1"/>
        <w:jc w:val="both"/>
        <w:rPr>
          <w:rFonts w:cs="Arial"/>
        </w:rPr>
      </w:pPr>
      <w:r w:rsidRPr="00230E2A">
        <w:rPr>
          <w:rFonts w:cs="Arial"/>
        </w:rPr>
        <w:t>References</w:t>
      </w:r>
    </w:p>
    <w:p w14:paraId="6D0922F9" w14:textId="075005B7" w:rsidR="00ED0BDD" w:rsidRPr="0038135A" w:rsidRDefault="001F2A27" w:rsidP="000A0C6D">
      <w:pPr>
        <w:pStyle w:val="ListParagraph"/>
        <w:numPr>
          <w:ilvl w:val="0"/>
          <w:numId w:val="7"/>
        </w:numPr>
        <w:jc w:val="both"/>
        <w:rPr>
          <w:rFonts w:ascii="Times New Roman" w:hAnsi="Times New Roman" w:cs="Times New Roman"/>
          <w:sz w:val="20"/>
          <w:szCs w:val="20"/>
        </w:rPr>
      </w:pPr>
      <w:bookmarkStart w:id="0" w:name="_Ref81986998"/>
      <w:r w:rsidRPr="0038135A">
        <w:rPr>
          <w:rFonts w:ascii="Times New Roman" w:hAnsi="Times New Roman" w:cs="Times New Roman"/>
          <w:sz w:val="20"/>
          <w:szCs w:val="20"/>
        </w:rPr>
        <w:t>R2-</w:t>
      </w:r>
      <w:r w:rsidR="0038135A" w:rsidRPr="0038135A">
        <w:rPr>
          <w:rFonts w:ascii="Times New Roman" w:hAnsi="Times New Roman" w:cs="Times New Roman"/>
          <w:sz w:val="20"/>
          <w:szCs w:val="20"/>
        </w:rPr>
        <w:t>250</w:t>
      </w:r>
      <w:r w:rsidR="003E03C1">
        <w:rPr>
          <w:rFonts w:ascii="Times New Roman" w:hAnsi="Times New Roman" w:cs="Times New Roman"/>
          <w:sz w:val="20"/>
          <w:szCs w:val="20"/>
        </w:rPr>
        <w:t>3809</w:t>
      </w:r>
      <w:r w:rsidRPr="0038135A">
        <w:rPr>
          <w:rFonts w:ascii="Times New Roman" w:hAnsi="Times New Roman" w:cs="Times New Roman"/>
          <w:sz w:val="20"/>
          <w:szCs w:val="20"/>
        </w:rPr>
        <w:tab/>
      </w:r>
      <w:r w:rsidR="003E03C1">
        <w:rPr>
          <w:rFonts w:ascii="Times New Roman" w:hAnsi="Times New Roman" w:cs="Times New Roman"/>
          <w:sz w:val="20"/>
          <w:szCs w:val="20"/>
        </w:rPr>
        <w:t>Remaining issues of LP-WUS in RRC_IDLE/INACTIVE</w:t>
      </w:r>
      <w:r w:rsidRPr="0038135A">
        <w:rPr>
          <w:rFonts w:ascii="Times New Roman" w:hAnsi="Times New Roman" w:cs="Times New Roman"/>
          <w:sz w:val="20"/>
          <w:szCs w:val="20"/>
        </w:rPr>
        <w:t xml:space="preserve">, </w:t>
      </w:r>
      <w:bookmarkEnd w:id="0"/>
      <w:r w:rsidR="003E03C1">
        <w:rPr>
          <w:rFonts w:ascii="Times New Roman" w:hAnsi="Times New Roman" w:cs="Times New Roman"/>
          <w:sz w:val="20"/>
          <w:szCs w:val="20"/>
        </w:rPr>
        <w:t>Apple</w:t>
      </w:r>
    </w:p>
    <w:p w14:paraId="0BC68F48" w14:textId="0114219A" w:rsidR="00D757B9" w:rsidRPr="00741F2A" w:rsidRDefault="003E03C1" w:rsidP="000A0C6D">
      <w:pPr>
        <w:pStyle w:val="ListParagraph"/>
        <w:numPr>
          <w:ilvl w:val="0"/>
          <w:numId w:val="7"/>
        </w:numPr>
        <w:jc w:val="both"/>
      </w:pPr>
      <w:bookmarkStart w:id="1" w:name="_Ref81987010"/>
      <w:r>
        <w:rPr>
          <w:rFonts w:ascii="Times New Roman" w:hAnsi="Times New Roman" w:cs="Times New Roman"/>
          <w:sz w:val="20"/>
          <w:szCs w:val="20"/>
        </w:rPr>
        <w:t>R2-</w:t>
      </w:r>
      <w:r w:rsidRPr="003E03C1">
        <w:rPr>
          <w:rFonts w:ascii="Times New Roman" w:hAnsi="Times New Roman" w:cs="Times New Roman"/>
          <w:sz w:val="20"/>
          <w:szCs w:val="20"/>
        </w:rPr>
        <w:t xml:space="preserve">2503900 </w:t>
      </w:r>
      <w:r w:rsidRPr="003E03C1">
        <w:rPr>
          <w:rFonts w:ascii="Times New Roman" w:eastAsia="Times New Roman" w:hAnsi="Times New Roman" w:cs="Times New Roman"/>
          <w:bCs/>
          <w:sz w:val="20"/>
          <w:szCs w:val="20"/>
          <w:lang w:val="en-GB" w:eastAsia="en-US"/>
        </w:rPr>
        <w:t>Further discussion on the LP-WUS in RRC_IDLE/INACTIVE mode</w:t>
      </w:r>
      <w:r>
        <w:rPr>
          <w:rFonts w:ascii="Times New Roman" w:eastAsia="Times New Roman" w:hAnsi="Times New Roman" w:cs="Times New Roman"/>
          <w:bCs/>
          <w:sz w:val="20"/>
          <w:szCs w:val="20"/>
          <w:lang w:eastAsia="en-US"/>
        </w:rPr>
        <w:t>, Huawei/HiSilicon</w:t>
      </w:r>
      <w:r w:rsidR="00A7554A" w:rsidRPr="003F5FDC">
        <w:rPr>
          <w:rFonts w:ascii="Times New Roman" w:hAnsi="Times New Roman" w:cs="Times New Roman"/>
          <w:sz w:val="20"/>
          <w:szCs w:val="20"/>
        </w:rPr>
        <w:tab/>
      </w:r>
      <w:bookmarkEnd w:id="1"/>
    </w:p>
    <w:p w14:paraId="4DCA9BFB" w14:textId="5E3FD3C0" w:rsidR="00741F2A" w:rsidRPr="003E03C1" w:rsidRDefault="003E03C1" w:rsidP="000A0C6D">
      <w:pPr>
        <w:pStyle w:val="ListParagraph"/>
        <w:numPr>
          <w:ilvl w:val="0"/>
          <w:numId w:val="7"/>
        </w:numPr>
        <w:jc w:val="both"/>
        <w:rPr>
          <w:rFonts w:ascii="Times New Roman" w:hAnsi="Times New Roman" w:cs="Times New Roman"/>
          <w:sz w:val="20"/>
        </w:rPr>
      </w:pPr>
      <w:r w:rsidRPr="003E03C1">
        <w:rPr>
          <w:rFonts w:ascii="Times New Roman" w:eastAsia="SimSun" w:hAnsi="Times New Roman" w:cs="Times New Roman"/>
          <w:sz w:val="20"/>
          <w:szCs w:val="20"/>
        </w:rPr>
        <w:t xml:space="preserve">R2-2503659 </w:t>
      </w:r>
      <w:r w:rsidRPr="003E03C1">
        <w:rPr>
          <w:rFonts w:ascii="Times New Roman" w:eastAsiaTheme="minorEastAsia" w:hAnsi="Times New Roman" w:cs="Times New Roman"/>
          <w:sz w:val="20"/>
          <w:lang w:eastAsia="zh-CN"/>
        </w:rPr>
        <w:t>Remaining issues on LP-WUS in IDLE and INACTIVE, CATT</w:t>
      </w:r>
      <w:r w:rsidR="00741F2A" w:rsidRPr="003E03C1">
        <w:rPr>
          <w:rFonts w:ascii="Times New Roman" w:eastAsia="SimSun" w:hAnsi="Times New Roman" w:cs="Times New Roman"/>
          <w:sz w:val="20"/>
          <w:szCs w:val="20"/>
        </w:rPr>
        <w:t>.</w:t>
      </w:r>
    </w:p>
    <w:sectPr w:rsidR="00741F2A" w:rsidRPr="003E03C1">
      <w:footerReference w:type="default" r:id="rId12"/>
      <w:footnotePr>
        <w:numRestart w:val="eachSect"/>
      </w:footnotePr>
      <w:pgSz w:w="11907" w:h="16840"/>
      <w:pgMar w:top="1416" w:right="1133" w:bottom="1133" w:left="1133" w:header="850" w:footer="34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2BE6CE" w14:textId="77777777" w:rsidR="00885B05" w:rsidRDefault="00885B05">
      <w:pPr>
        <w:spacing w:after="0" w:line="240" w:lineRule="auto"/>
      </w:pPr>
      <w:r>
        <w:separator/>
      </w:r>
    </w:p>
  </w:endnote>
  <w:endnote w:type="continuationSeparator" w:id="0">
    <w:p w14:paraId="13558D35" w14:textId="77777777" w:rsidR="00885B05" w:rsidRDefault="00885B0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imes">
    <w:panose1 w:val="02020603050405020304"/>
    <w:charset w:val="00"/>
    <w:family w:val="roman"/>
    <w:pitch w:val="variable"/>
    <w:sig w:usb0="E0002EFF" w:usb1="C000785B" w:usb2="00000009" w:usb3="00000000" w:csb0="000001FF" w:csb1="00000000"/>
  </w:font>
  <w:font w:name="Yu Mincho">
    <w:altName w:val="游明朝"/>
    <w:charset w:val="80"/>
    <w:family w:val="roman"/>
    <w:pitch w:val="variable"/>
    <w:sig w:usb0="800002E7" w:usb1="2AC7FCFF" w:usb2="00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PMingLiU">
    <w:altName w:val="新細明體"/>
    <w:panose1 w:val="02010601000101010101"/>
    <w:charset w:val="88"/>
    <w:family w:val="roman"/>
    <w:pitch w:val="variable"/>
    <w:sig w:usb0="A00002FF" w:usb1="28CFFCFA" w:usb2="00000016" w:usb3="00000000" w:csb0="00100001" w:csb1="00000000"/>
  </w:font>
  <w:font w:name="DengXian">
    <w:altName w:val="等线"/>
    <w:panose1 w:val="02010600030101010101"/>
    <w:charset w:val="86"/>
    <w:family w:val="auto"/>
    <w:pitch w:val="variable"/>
    <w:sig w:usb0="A00002BF" w:usb1="38CF7CFA" w:usb2="00000016" w:usb3="00000000" w:csb0="0004000F" w:csb1="00000000"/>
  </w:font>
  <w:font w:name="Malgun Gothic">
    <w:panose1 w:val="020B0503020000020004"/>
    <w:charset w:val="81"/>
    <w:family w:val="swiss"/>
    <w:pitch w:val="variable"/>
    <w:sig w:usb0="9000002F" w:usb1="29D77CFB" w:usb2="00000012" w:usb3="00000000" w:csb0="0008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97447E" w14:textId="77777777" w:rsidR="00483438" w:rsidRDefault="00483438">
    <w:pPr>
      <w:pStyle w:val="Footer"/>
    </w:pPr>
    <w:r>
      <w:rPr>
        <w:noProof/>
        <w:lang w:val="en-US" w:eastAsia="ko-KR"/>
      </w:rPr>
      <mc:AlternateContent>
        <mc:Choice Requires="wps">
          <w:drawing>
            <wp:anchor distT="0" distB="0" distL="114300" distR="114300" simplePos="0" relativeHeight="251659264" behindDoc="0" locked="0" layoutInCell="0" allowOverlap="1" wp14:anchorId="6411F295" wp14:editId="1F9419EB">
              <wp:simplePos x="0" y="0"/>
              <wp:positionH relativeFrom="page">
                <wp:align>left</wp:align>
              </wp:positionH>
              <wp:positionV relativeFrom="page">
                <wp:align>bottom</wp:align>
              </wp:positionV>
              <wp:extent cx="7772400" cy="463550"/>
              <wp:effectExtent l="0" t="0" r="0" b="12700"/>
              <wp:wrapNone/>
              <wp:docPr id="1" name="MSIPCMff2448dbb833d67e83854cde" descr="{&quot;HashCode&quot;:-1699574231,&quot;Height&quot;:9999999.0,&quot;Width&quot;:9999999.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772400" cy="463550"/>
                      </a:xfrm>
                      <a:prstGeom prst="rect">
                        <a:avLst/>
                      </a:prstGeom>
                      <a:noFill/>
                      <a:ln w="6350">
                        <a:noFill/>
                      </a:ln>
                    </wps:spPr>
                    <wps:txbx>
                      <w:txbxContent>
                        <w:p w14:paraId="479AFFBF" w14:textId="77777777" w:rsidR="00483438" w:rsidRDefault="00483438">
                          <w:pPr>
                            <w:spacing w:after="0"/>
                            <w:rPr>
                              <w:rFonts w:ascii="Calibri" w:hAnsi="Calibri" w:cs="Calibri"/>
                              <w:color w:val="000000"/>
                              <w:sz w:val="14"/>
                            </w:rPr>
                          </w:pPr>
                        </w:p>
                      </w:txbxContent>
                    </wps:txbx>
                    <wps:bodyPr rot="0" spcFirstLastPara="0" vertOverflow="overflow" horzOverflow="overflow" vert="horz" wrap="square" lIns="254000" tIns="0" rIns="91440" bIns="0" numCol="1" spcCol="0" rtlCol="0" fromWordArt="0" anchor="ctr" anchorCtr="0" forceAA="0" compatLnSpc="1">
                      <a:noAutofit/>
                    </wps:bodyPr>
                  </wps:wsp>
                </a:graphicData>
              </a:graphic>
            </wp:anchor>
          </w:drawing>
        </mc:Choice>
        <mc:Fallback xmlns:w16sdtfl="http://schemas.microsoft.com/office/word/2024/wordml/sdtformatlock" xmlns:w16du="http://schemas.microsoft.com/office/word/2023/wordml/word16du">
          <w:pict>
            <v:shapetype w14:anchorId="6411F295" id="_x0000_t202" coordsize="21600,21600" o:spt="202" path="m,l,21600r21600,l21600,xe">
              <v:stroke joinstyle="miter"/>
              <v:path gradientshapeok="t" o:connecttype="rect"/>
            </v:shapetype>
            <v:shape id="MSIPCMff2448dbb833d67e83854cde" o:spid="_x0000_s1026" type="#_x0000_t202" alt="{&quot;HashCode&quot;:-1699574231,&quot;Height&quot;:9999999.0,&quot;Width&quot;:9999999.0,&quot;Placement&quot;:&quot;Footer&quot;,&quot;Index&quot;:&quot;Primary&quot;,&quot;Section&quot;:1,&quot;Top&quot;:0.0,&quot;Left&quot;:0.0}" style="position:absolute;left:0;text-align:left;margin-left:0;margin-top:0;width:612pt;height:36.5pt;z-index:251659264;visibility:visible;mso-wrap-style:square;mso-wrap-distance-left:9pt;mso-wrap-distance-top:0;mso-wrap-distance-right:9pt;mso-wrap-distance-bottom:0;mso-position-horizontal:left;mso-position-horizontal-relative:page;mso-position-vertical:bottom;mso-position-vertical-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" o:allowincell="f" filled="f" stroked="f" strokeweight=".5pt">
              <v:textbox inset="20pt,0,,0">
                <w:txbxContent>
                  <w:p w14:paraId="479AFFBF" w14:textId="77777777" w:rsidR="00483438" w:rsidRDefault="00483438">
                    <w:pPr>
                      <w:spacing w:after="0"/>
                      <w:rPr>
                        <w:rFonts w:ascii="Calibri" w:hAnsi="Calibri" w:cs="Calibri"/>
                        <w:color w:val="000000"/>
                        <w:sz w:val="14"/>
                      </w:rPr>
                    </w:pP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68139C" w14:textId="77777777" w:rsidR="00885B05" w:rsidRDefault="00885B05">
      <w:pPr>
        <w:spacing w:after="0" w:line="240" w:lineRule="auto"/>
      </w:pPr>
      <w:r>
        <w:separator/>
      </w:r>
    </w:p>
  </w:footnote>
  <w:footnote w:type="continuationSeparator" w:id="0">
    <w:p w14:paraId="47F7A610" w14:textId="77777777" w:rsidR="00885B05" w:rsidRDefault="00885B0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4A55FF"/>
    <w:multiLevelType w:val="hybridMultilevel"/>
    <w:tmpl w:val="6EB228F8"/>
    <w:lvl w:ilvl="0" w:tplc="20000011">
      <w:start w:val="1"/>
      <w:numFmt w:val="decimal"/>
      <w:lvlText w:val="%1)"/>
      <w:lvlJc w:val="left"/>
      <w:pPr>
        <w:ind w:left="360" w:hanging="360"/>
      </w:pPr>
      <w:rPr>
        <w:rFonts w:hint="default"/>
      </w:rPr>
    </w:lvl>
    <w:lvl w:ilvl="1" w:tplc="20000019" w:tentative="1">
      <w:start w:val="1"/>
      <w:numFmt w:val="lowerLetter"/>
      <w:lvlText w:val="%2."/>
      <w:lvlJc w:val="left"/>
      <w:pPr>
        <w:ind w:left="1080" w:hanging="360"/>
      </w:pPr>
    </w:lvl>
    <w:lvl w:ilvl="2" w:tplc="2000001B" w:tentative="1">
      <w:start w:val="1"/>
      <w:numFmt w:val="lowerRoman"/>
      <w:lvlText w:val="%3."/>
      <w:lvlJc w:val="right"/>
      <w:pPr>
        <w:ind w:left="1800" w:hanging="180"/>
      </w:pPr>
    </w:lvl>
    <w:lvl w:ilvl="3" w:tplc="2000000F" w:tentative="1">
      <w:start w:val="1"/>
      <w:numFmt w:val="decimal"/>
      <w:lvlText w:val="%4."/>
      <w:lvlJc w:val="left"/>
      <w:pPr>
        <w:ind w:left="2520" w:hanging="360"/>
      </w:pPr>
    </w:lvl>
    <w:lvl w:ilvl="4" w:tplc="20000019" w:tentative="1">
      <w:start w:val="1"/>
      <w:numFmt w:val="lowerLetter"/>
      <w:lvlText w:val="%5."/>
      <w:lvlJc w:val="left"/>
      <w:pPr>
        <w:ind w:left="3240" w:hanging="360"/>
      </w:pPr>
    </w:lvl>
    <w:lvl w:ilvl="5" w:tplc="2000001B" w:tentative="1">
      <w:start w:val="1"/>
      <w:numFmt w:val="lowerRoman"/>
      <w:lvlText w:val="%6."/>
      <w:lvlJc w:val="right"/>
      <w:pPr>
        <w:ind w:left="3960" w:hanging="180"/>
      </w:pPr>
    </w:lvl>
    <w:lvl w:ilvl="6" w:tplc="2000000F" w:tentative="1">
      <w:start w:val="1"/>
      <w:numFmt w:val="decimal"/>
      <w:lvlText w:val="%7."/>
      <w:lvlJc w:val="left"/>
      <w:pPr>
        <w:ind w:left="4680" w:hanging="360"/>
      </w:pPr>
    </w:lvl>
    <w:lvl w:ilvl="7" w:tplc="20000019" w:tentative="1">
      <w:start w:val="1"/>
      <w:numFmt w:val="lowerLetter"/>
      <w:lvlText w:val="%8."/>
      <w:lvlJc w:val="left"/>
      <w:pPr>
        <w:ind w:left="5400" w:hanging="360"/>
      </w:pPr>
    </w:lvl>
    <w:lvl w:ilvl="8" w:tplc="2000001B" w:tentative="1">
      <w:start w:val="1"/>
      <w:numFmt w:val="lowerRoman"/>
      <w:lvlText w:val="%9."/>
      <w:lvlJc w:val="right"/>
      <w:pPr>
        <w:ind w:left="6120" w:hanging="180"/>
      </w:pPr>
    </w:lvl>
  </w:abstractNum>
  <w:abstractNum w:abstractNumId="1" w15:restartNumberingAfterBreak="0">
    <w:nsid w:val="09F24113"/>
    <w:multiLevelType w:val="hybridMultilevel"/>
    <w:tmpl w:val="AECAEAA2"/>
    <w:lvl w:ilvl="0" w:tplc="20000011">
      <w:start w:val="1"/>
      <w:numFmt w:val="decimal"/>
      <w:lvlText w:val="%1)"/>
      <w:lvlJc w:val="left"/>
      <w:pPr>
        <w:ind w:left="360" w:hanging="360"/>
      </w:pPr>
      <w:rPr>
        <w:rFonts w:hint="default"/>
      </w:rPr>
    </w:lvl>
    <w:lvl w:ilvl="1" w:tplc="20000019" w:tentative="1">
      <w:start w:val="1"/>
      <w:numFmt w:val="lowerLetter"/>
      <w:lvlText w:val="%2."/>
      <w:lvlJc w:val="left"/>
      <w:pPr>
        <w:ind w:left="1080" w:hanging="360"/>
      </w:pPr>
    </w:lvl>
    <w:lvl w:ilvl="2" w:tplc="2000001B" w:tentative="1">
      <w:start w:val="1"/>
      <w:numFmt w:val="lowerRoman"/>
      <w:lvlText w:val="%3."/>
      <w:lvlJc w:val="right"/>
      <w:pPr>
        <w:ind w:left="1800" w:hanging="180"/>
      </w:pPr>
    </w:lvl>
    <w:lvl w:ilvl="3" w:tplc="2000000F" w:tentative="1">
      <w:start w:val="1"/>
      <w:numFmt w:val="decimal"/>
      <w:lvlText w:val="%4."/>
      <w:lvlJc w:val="left"/>
      <w:pPr>
        <w:ind w:left="2520" w:hanging="360"/>
      </w:pPr>
    </w:lvl>
    <w:lvl w:ilvl="4" w:tplc="20000019" w:tentative="1">
      <w:start w:val="1"/>
      <w:numFmt w:val="lowerLetter"/>
      <w:lvlText w:val="%5."/>
      <w:lvlJc w:val="left"/>
      <w:pPr>
        <w:ind w:left="3240" w:hanging="360"/>
      </w:pPr>
    </w:lvl>
    <w:lvl w:ilvl="5" w:tplc="2000001B" w:tentative="1">
      <w:start w:val="1"/>
      <w:numFmt w:val="lowerRoman"/>
      <w:lvlText w:val="%6."/>
      <w:lvlJc w:val="right"/>
      <w:pPr>
        <w:ind w:left="3960" w:hanging="180"/>
      </w:pPr>
    </w:lvl>
    <w:lvl w:ilvl="6" w:tplc="2000000F" w:tentative="1">
      <w:start w:val="1"/>
      <w:numFmt w:val="decimal"/>
      <w:lvlText w:val="%7."/>
      <w:lvlJc w:val="left"/>
      <w:pPr>
        <w:ind w:left="4680" w:hanging="360"/>
      </w:pPr>
    </w:lvl>
    <w:lvl w:ilvl="7" w:tplc="20000019" w:tentative="1">
      <w:start w:val="1"/>
      <w:numFmt w:val="lowerLetter"/>
      <w:lvlText w:val="%8."/>
      <w:lvlJc w:val="left"/>
      <w:pPr>
        <w:ind w:left="5400" w:hanging="360"/>
      </w:pPr>
    </w:lvl>
    <w:lvl w:ilvl="8" w:tplc="2000001B" w:tentative="1">
      <w:start w:val="1"/>
      <w:numFmt w:val="lowerRoman"/>
      <w:lvlText w:val="%9."/>
      <w:lvlJc w:val="right"/>
      <w:pPr>
        <w:ind w:left="6120" w:hanging="180"/>
      </w:pPr>
    </w:lvl>
  </w:abstractNum>
  <w:abstractNum w:abstractNumId="2" w15:restartNumberingAfterBreak="0">
    <w:nsid w:val="0F3C2473"/>
    <w:multiLevelType w:val="hybridMultilevel"/>
    <w:tmpl w:val="0318F198"/>
    <w:lvl w:ilvl="0" w:tplc="E9980444">
      <w:numFmt w:val="bullet"/>
      <w:lvlText w:val="-"/>
      <w:lvlJc w:val="left"/>
      <w:pPr>
        <w:ind w:left="360" w:hanging="360"/>
      </w:pPr>
      <w:rPr>
        <w:rFonts w:ascii="Times New Roman" w:eastAsiaTheme="minorEastAsia" w:hAnsi="Times New Roman" w:cs="Times New Roman"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3" w15:restartNumberingAfterBreak="0">
    <w:nsid w:val="10B638AC"/>
    <w:multiLevelType w:val="hybridMultilevel"/>
    <w:tmpl w:val="C13EFE1E"/>
    <w:lvl w:ilvl="0" w:tplc="20000011">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4" w15:restartNumberingAfterBreak="0">
    <w:nsid w:val="1360717B"/>
    <w:multiLevelType w:val="hybridMultilevel"/>
    <w:tmpl w:val="9C04F0B2"/>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5" w15:restartNumberingAfterBreak="0">
    <w:nsid w:val="20103F83"/>
    <w:multiLevelType w:val="hybridMultilevel"/>
    <w:tmpl w:val="261C7AC6"/>
    <w:lvl w:ilvl="0" w:tplc="20000011">
      <w:start w:val="1"/>
      <w:numFmt w:val="decimal"/>
      <w:lvlText w:val="%1)"/>
      <w:lvlJc w:val="left"/>
      <w:pPr>
        <w:ind w:left="360" w:hanging="360"/>
      </w:pPr>
      <w:rPr>
        <w:rFonts w:hint="default"/>
      </w:rPr>
    </w:lvl>
    <w:lvl w:ilvl="1" w:tplc="20000019" w:tentative="1">
      <w:start w:val="1"/>
      <w:numFmt w:val="lowerLetter"/>
      <w:lvlText w:val="%2."/>
      <w:lvlJc w:val="left"/>
      <w:pPr>
        <w:ind w:left="1080" w:hanging="360"/>
      </w:pPr>
    </w:lvl>
    <w:lvl w:ilvl="2" w:tplc="2000001B" w:tentative="1">
      <w:start w:val="1"/>
      <w:numFmt w:val="lowerRoman"/>
      <w:lvlText w:val="%3."/>
      <w:lvlJc w:val="right"/>
      <w:pPr>
        <w:ind w:left="1800" w:hanging="180"/>
      </w:pPr>
    </w:lvl>
    <w:lvl w:ilvl="3" w:tplc="2000000F" w:tentative="1">
      <w:start w:val="1"/>
      <w:numFmt w:val="decimal"/>
      <w:lvlText w:val="%4."/>
      <w:lvlJc w:val="left"/>
      <w:pPr>
        <w:ind w:left="2520" w:hanging="360"/>
      </w:pPr>
    </w:lvl>
    <w:lvl w:ilvl="4" w:tplc="20000019" w:tentative="1">
      <w:start w:val="1"/>
      <w:numFmt w:val="lowerLetter"/>
      <w:lvlText w:val="%5."/>
      <w:lvlJc w:val="left"/>
      <w:pPr>
        <w:ind w:left="3240" w:hanging="360"/>
      </w:pPr>
    </w:lvl>
    <w:lvl w:ilvl="5" w:tplc="2000001B" w:tentative="1">
      <w:start w:val="1"/>
      <w:numFmt w:val="lowerRoman"/>
      <w:lvlText w:val="%6."/>
      <w:lvlJc w:val="right"/>
      <w:pPr>
        <w:ind w:left="3960" w:hanging="180"/>
      </w:pPr>
    </w:lvl>
    <w:lvl w:ilvl="6" w:tplc="2000000F" w:tentative="1">
      <w:start w:val="1"/>
      <w:numFmt w:val="decimal"/>
      <w:lvlText w:val="%7."/>
      <w:lvlJc w:val="left"/>
      <w:pPr>
        <w:ind w:left="4680" w:hanging="360"/>
      </w:pPr>
    </w:lvl>
    <w:lvl w:ilvl="7" w:tplc="20000019" w:tentative="1">
      <w:start w:val="1"/>
      <w:numFmt w:val="lowerLetter"/>
      <w:lvlText w:val="%8."/>
      <w:lvlJc w:val="left"/>
      <w:pPr>
        <w:ind w:left="5400" w:hanging="360"/>
      </w:pPr>
    </w:lvl>
    <w:lvl w:ilvl="8" w:tplc="2000001B" w:tentative="1">
      <w:start w:val="1"/>
      <w:numFmt w:val="lowerRoman"/>
      <w:lvlText w:val="%9."/>
      <w:lvlJc w:val="right"/>
      <w:pPr>
        <w:ind w:left="6120" w:hanging="180"/>
      </w:pPr>
    </w:lvl>
  </w:abstractNum>
  <w:abstractNum w:abstractNumId="6" w15:restartNumberingAfterBreak="0">
    <w:nsid w:val="391B0179"/>
    <w:multiLevelType w:val="multilevel"/>
    <w:tmpl w:val="391B0179"/>
    <w:lvl w:ilvl="0">
      <w:start w:val="1"/>
      <w:numFmt w:val="decimal"/>
      <w:lvlText w:val="[%1]"/>
      <w:lvlJc w:val="left"/>
      <w:pPr>
        <w:ind w:left="360" w:hanging="360"/>
      </w:pPr>
      <w:rPr>
        <w:rFonts w:hint="default"/>
        <w:sz w:val="20"/>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7" w15:restartNumberingAfterBreak="0">
    <w:nsid w:val="399B1CE8"/>
    <w:multiLevelType w:val="hybridMultilevel"/>
    <w:tmpl w:val="D902B5CC"/>
    <w:lvl w:ilvl="0" w:tplc="8E4A2E8A">
      <w:start w:val="62"/>
      <w:numFmt w:val="bullet"/>
      <w:lvlText w:val="-"/>
      <w:lvlJc w:val="left"/>
      <w:pPr>
        <w:ind w:left="360" w:hanging="360"/>
      </w:pPr>
      <w:rPr>
        <w:rFonts w:ascii="Times" w:eastAsia="Yu Mincho" w:hAnsi="Times" w:cs="Time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8"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9" w15:restartNumberingAfterBreak="0">
    <w:nsid w:val="4BDF65F6"/>
    <w:multiLevelType w:val="hybridMultilevel"/>
    <w:tmpl w:val="381CD706"/>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4EFC614D"/>
    <w:multiLevelType w:val="multilevel"/>
    <w:tmpl w:val="26C4B7D0"/>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2" w15:restartNumberingAfterBreak="0">
    <w:nsid w:val="52B82163"/>
    <w:multiLevelType w:val="multilevel"/>
    <w:tmpl w:val="3BBCF2F8"/>
    <w:lvl w:ilvl="0">
      <w:start w:val="1"/>
      <w:numFmt w:val="bullet"/>
      <w:lvlText w:val=""/>
      <w:lvlJc w:val="left"/>
      <w:pPr>
        <w:ind w:left="720" w:hanging="360"/>
      </w:pPr>
      <w:rPr>
        <w:rFonts w:ascii="Symbol" w:hAnsi="Symbol" w:hint="default"/>
        <w:b/>
        <w:i w:val="0"/>
        <w:strike w:val="0"/>
        <w:color w:val="auto"/>
        <w:sz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557E7EAF"/>
    <w:multiLevelType w:val="hybridMultilevel"/>
    <w:tmpl w:val="8D10136C"/>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4" w15:restartNumberingAfterBreak="0">
    <w:nsid w:val="57454C6F"/>
    <w:multiLevelType w:val="hybridMultilevel"/>
    <w:tmpl w:val="24CC03A8"/>
    <w:lvl w:ilvl="0" w:tplc="BEDA520E">
      <w:start w:val="1"/>
      <w:numFmt w:val="decimal"/>
      <w:lvlText w:val="%1)"/>
      <w:lvlJc w:val="left"/>
      <w:pPr>
        <w:ind w:left="1020" w:hanging="360"/>
      </w:pPr>
    </w:lvl>
    <w:lvl w:ilvl="1" w:tplc="3488C730">
      <w:start w:val="1"/>
      <w:numFmt w:val="decimal"/>
      <w:lvlText w:val="%2)"/>
      <w:lvlJc w:val="left"/>
      <w:pPr>
        <w:ind w:left="1020" w:hanging="360"/>
      </w:pPr>
    </w:lvl>
    <w:lvl w:ilvl="2" w:tplc="1668D55C">
      <w:start w:val="1"/>
      <w:numFmt w:val="decimal"/>
      <w:lvlText w:val="%3)"/>
      <w:lvlJc w:val="left"/>
      <w:pPr>
        <w:ind w:left="1020" w:hanging="360"/>
      </w:pPr>
    </w:lvl>
    <w:lvl w:ilvl="3" w:tplc="B37C45F2">
      <w:start w:val="1"/>
      <w:numFmt w:val="decimal"/>
      <w:lvlText w:val="%4)"/>
      <w:lvlJc w:val="left"/>
      <w:pPr>
        <w:ind w:left="1020" w:hanging="360"/>
      </w:pPr>
    </w:lvl>
    <w:lvl w:ilvl="4" w:tplc="B456C892">
      <w:start w:val="1"/>
      <w:numFmt w:val="decimal"/>
      <w:lvlText w:val="%5)"/>
      <w:lvlJc w:val="left"/>
      <w:pPr>
        <w:ind w:left="1020" w:hanging="360"/>
      </w:pPr>
    </w:lvl>
    <w:lvl w:ilvl="5" w:tplc="45E00FF2">
      <w:start w:val="1"/>
      <w:numFmt w:val="decimal"/>
      <w:lvlText w:val="%6)"/>
      <w:lvlJc w:val="left"/>
      <w:pPr>
        <w:ind w:left="1020" w:hanging="360"/>
      </w:pPr>
    </w:lvl>
    <w:lvl w:ilvl="6" w:tplc="FE42B8EC">
      <w:start w:val="1"/>
      <w:numFmt w:val="decimal"/>
      <w:lvlText w:val="%7)"/>
      <w:lvlJc w:val="left"/>
      <w:pPr>
        <w:ind w:left="1020" w:hanging="360"/>
      </w:pPr>
    </w:lvl>
    <w:lvl w:ilvl="7" w:tplc="DC6A6940">
      <w:start w:val="1"/>
      <w:numFmt w:val="decimal"/>
      <w:lvlText w:val="%8)"/>
      <w:lvlJc w:val="left"/>
      <w:pPr>
        <w:ind w:left="1020" w:hanging="360"/>
      </w:pPr>
    </w:lvl>
    <w:lvl w:ilvl="8" w:tplc="193209E2">
      <w:start w:val="1"/>
      <w:numFmt w:val="decimal"/>
      <w:lvlText w:val="%9)"/>
      <w:lvlJc w:val="left"/>
      <w:pPr>
        <w:ind w:left="1020" w:hanging="360"/>
      </w:pPr>
    </w:lvl>
  </w:abstractNum>
  <w:abstractNum w:abstractNumId="15" w15:restartNumberingAfterBreak="0">
    <w:nsid w:val="5B522CB0"/>
    <w:multiLevelType w:val="hybridMultilevel"/>
    <w:tmpl w:val="C13EFE1E"/>
    <w:lvl w:ilvl="0" w:tplc="20000011">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6" w15:restartNumberingAfterBreak="0">
    <w:nsid w:val="5F917652"/>
    <w:multiLevelType w:val="hybridMultilevel"/>
    <w:tmpl w:val="AECAEAA2"/>
    <w:lvl w:ilvl="0" w:tplc="20000011">
      <w:start w:val="1"/>
      <w:numFmt w:val="decimal"/>
      <w:lvlText w:val="%1)"/>
      <w:lvlJc w:val="left"/>
      <w:pPr>
        <w:ind w:left="360" w:hanging="360"/>
      </w:pPr>
      <w:rPr>
        <w:rFonts w:hint="default"/>
      </w:rPr>
    </w:lvl>
    <w:lvl w:ilvl="1" w:tplc="20000019" w:tentative="1">
      <w:start w:val="1"/>
      <w:numFmt w:val="lowerLetter"/>
      <w:lvlText w:val="%2."/>
      <w:lvlJc w:val="left"/>
      <w:pPr>
        <w:ind w:left="1080" w:hanging="360"/>
      </w:pPr>
    </w:lvl>
    <w:lvl w:ilvl="2" w:tplc="2000001B" w:tentative="1">
      <w:start w:val="1"/>
      <w:numFmt w:val="lowerRoman"/>
      <w:lvlText w:val="%3."/>
      <w:lvlJc w:val="right"/>
      <w:pPr>
        <w:ind w:left="1800" w:hanging="180"/>
      </w:pPr>
    </w:lvl>
    <w:lvl w:ilvl="3" w:tplc="2000000F" w:tentative="1">
      <w:start w:val="1"/>
      <w:numFmt w:val="decimal"/>
      <w:lvlText w:val="%4."/>
      <w:lvlJc w:val="left"/>
      <w:pPr>
        <w:ind w:left="2520" w:hanging="360"/>
      </w:pPr>
    </w:lvl>
    <w:lvl w:ilvl="4" w:tplc="20000019" w:tentative="1">
      <w:start w:val="1"/>
      <w:numFmt w:val="lowerLetter"/>
      <w:lvlText w:val="%5."/>
      <w:lvlJc w:val="left"/>
      <w:pPr>
        <w:ind w:left="3240" w:hanging="360"/>
      </w:pPr>
    </w:lvl>
    <w:lvl w:ilvl="5" w:tplc="2000001B" w:tentative="1">
      <w:start w:val="1"/>
      <w:numFmt w:val="lowerRoman"/>
      <w:lvlText w:val="%6."/>
      <w:lvlJc w:val="right"/>
      <w:pPr>
        <w:ind w:left="3960" w:hanging="180"/>
      </w:pPr>
    </w:lvl>
    <w:lvl w:ilvl="6" w:tplc="2000000F" w:tentative="1">
      <w:start w:val="1"/>
      <w:numFmt w:val="decimal"/>
      <w:lvlText w:val="%7."/>
      <w:lvlJc w:val="left"/>
      <w:pPr>
        <w:ind w:left="4680" w:hanging="360"/>
      </w:pPr>
    </w:lvl>
    <w:lvl w:ilvl="7" w:tplc="20000019" w:tentative="1">
      <w:start w:val="1"/>
      <w:numFmt w:val="lowerLetter"/>
      <w:lvlText w:val="%8."/>
      <w:lvlJc w:val="left"/>
      <w:pPr>
        <w:ind w:left="5400" w:hanging="360"/>
      </w:pPr>
    </w:lvl>
    <w:lvl w:ilvl="8" w:tplc="2000001B" w:tentative="1">
      <w:start w:val="1"/>
      <w:numFmt w:val="lowerRoman"/>
      <w:lvlText w:val="%9."/>
      <w:lvlJc w:val="right"/>
      <w:pPr>
        <w:ind w:left="6120" w:hanging="180"/>
      </w:pPr>
    </w:lvl>
  </w:abstractNum>
  <w:abstractNum w:abstractNumId="17" w15:restartNumberingAfterBreak="0">
    <w:nsid w:val="62680461"/>
    <w:multiLevelType w:val="multilevel"/>
    <w:tmpl w:val="62680461"/>
    <w:lvl w:ilvl="0">
      <w:start w:val="1"/>
      <w:numFmt w:val="decimal"/>
      <w:pStyle w:val="question"/>
      <w:lvlText w:val="Question %1:"/>
      <w:lvlJc w:val="left"/>
      <w:pPr>
        <w:ind w:left="420" w:hanging="420"/>
      </w:pPr>
      <w:rPr>
        <w:rFonts w:hint="eastAsia"/>
        <w:b/>
        <w:i w:val="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8" w15:restartNumberingAfterBreak="0">
    <w:nsid w:val="70146DC0"/>
    <w:multiLevelType w:val="multilevel"/>
    <w:tmpl w:val="70146DC0"/>
    <w:lvl w:ilvl="0">
      <w:start w:val="1"/>
      <w:numFmt w:val="bullet"/>
      <w:pStyle w:val="Agreement"/>
      <w:lvlText w:val=""/>
      <w:lvlJc w:val="left"/>
      <w:pPr>
        <w:tabs>
          <w:tab w:val="left" w:pos="80"/>
        </w:tabs>
        <w:ind w:left="80" w:hanging="360"/>
      </w:pPr>
      <w:rPr>
        <w:rFonts w:ascii="Symbol" w:hAnsi="Symbol" w:hint="default"/>
        <w:b/>
        <w:i w:val="0"/>
        <w:color w:val="auto"/>
        <w:sz w:val="22"/>
      </w:rPr>
    </w:lvl>
    <w:lvl w:ilvl="1">
      <w:start w:val="1"/>
      <w:numFmt w:val="bullet"/>
      <w:lvlText w:val="o"/>
      <w:lvlJc w:val="left"/>
      <w:pPr>
        <w:tabs>
          <w:tab w:val="left" w:pos="185"/>
        </w:tabs>
        <w:ind w:left="185" w:hanging="360"/>
      </w:pPr>
      <w:rPr>
        <w:rFonts w:ascii="Courier New" w:hAnsi="Courier New" w:cs="Courier New" w:hint="default"/>
      </w:rPr>
    </w:lvl>
    <w:lvl w:ilvl="2">
      <w:start w:val="1"/>
      <w:numFmt w:val="bullet"/>
      <w:lvlText w:val=""/>
      <w:lvlJc w:val="left"/>
      <w:pPr>
        <w:tabs>
          <w:tab w:val="left" w:pos="905"/>
        </w:tabs>
        <w:ind w:left="905" w:hanging="360"/>
      </w:pPr>
      <w:rPr>
        <w:rFonts w:ascii="Wingdings" w:hAnsi="Wingdings" w:hint="default"/>
      </w:rPr>
    </w:lvl>
    <w:lvl w:ilvl="3">
      <w:start w:val="1"/>
      <w:numFmt w:val="bullet"/>
      <w:lvlText w:val=""/>
      <w:lvlJc w:val="left"/>
      <w:pPr>
        <w:tabs>
          <w:tab w:val="left" w:pos="1625"/>
        </w:tabs>
        <w:ind w:left="1625" w:hanging="360"/>
      </w:pPr>
      <w:rPr>
        <w:rFonts w:ascii="Symbol" w:hAnsi="Symbol" w:hint="default"/>
      </w:rPr>
    </w:lvl>
    <w:lvl w:ilvl="4">
      <w:start w:val="1"/>
      <w:numFmt w:val="bullet"/>
      <w:lvlText w:val="o"/>
      <w:lvlJc w:val="left"/>
      <w:pPr>
        <w:tabs>
          <w:tab w:val="left" w:pos="2345"/>
        </w:tabs>
        <w:ind w:left="2345" w:hanging="360"/>
      </w:pPr>
      <w:rPr>
        <w:rFonts w:ascii="Courier New" w:hAnsi="Courier New" w:cs="Courier New" w:hint="default"/>
      </w:rPr>
    </w:lvl>
    <w:lvl w:ilvl="5">
      <w:start w:val="1"/>
      <w:numFmt w:val="bullet"/>
      <w:lvlText w:val=""/>
      <w:lvlJc w:val="left"/>
      <w:pPr>
        <w:tabs>
          <w:tab w:val="left" w:pos="3065"/>
        </w:tabs>
        <w:ind w:left="3065" w:hanging="360"/>
      </w:pPr>
      <w:rPr>
        <w:rFonts w:ascii="Wingdings" w:hAnsi="Wingdings" w:hint="default"/>
      </w:rPr>
    </w:lvl>
    <w:lvl w:ilvl="6">
      <w:start w:val="1"/>
      <w:numFmt w:val="bullet"/>
      <w:lvlText w:val=""/>
      <w:lvlJc w:val="left"/>
      <w:pPr>
        <w:tabs>
          <w:tab w:val="left" w:pos="3785"/>
        </w:tabs>
        <w:ind w:left="3785" w:hanging="360"/>
      </w:pPr>
      <w:rPr>
        <w:rFonts w:ascii="Symbol" w:hAnsi="Symbol" w:hint="default"/>
      </w:rPr>
    </w:lvl>
    <w:lvl w:ilvl="7">
      <w:start w:val="1"/>
      <w:numFmt w:val="bullet"/>
      <w:lvlText w:val="o"/>
      <w:lvlJc w:val="left"/>
      <w:pPr>
        <w:tabs>
          <w:tab w:val="left" w:pos="4505"/>
        </w:tabs>
        <w:ind w:left="4505" w:hanging="360"/>
      </w:pPr>
      <w:rPr>
        <w:rFonts w:ascii="Courier New" w:hAnsi="Courier New" w:cs="Courier New" w:hint="default"/>
      </w:rPr>
    </w:lvl>
    <w:lvl w:ilvl="8">
      <w:start w:val="1"/>
      <w:numFmt w:val="bullet"/>
      <w:lvlText w:val=""/>
      <w:lvlJc w:val="left"/>
      <w:pPr>
        <w:tabs>
          <w:tab w:val="left" w:pos="5225"/>
        </w:tabs>
        <w:ind w:left="5225" w:hanging="360"/>
      </w:pPr>
      <w:rPr>
        <w:rFonts w:ascii="Wingdings" w:hAnsi="Wingdings" w:hint="default"/>
      </w:rPr>
    </w:lvl>
  </w:abstractNum>
  <w:abstractNum w:abstractNumId="19" w15:restartNumberingAfterBreak="0">
    <w:nsid w:val="75894765"/>
    <w:multiLevelType w:val="multilevel"/>
    <w:tmpl w:val="75894765"/>
    <w:lvl w:ilvl="0">
      <w:start w:val="1"/>
      <w:numFmt w:val="none"/>
      <w:pStyle w:val="CellBitClear"/>
      <w:lvlText w:val="0 = "/>
      <w:lvlJc w:val="left"/>
      <w:pPr>
        <w:tabs>
          <w:tab w:val="left" w:pos="1080"/>
        </w:tabs>
        <w:ind w:left="0" w:firstLine="0"/>
      </w:pPr>
    </w:lvl>
    <w:lvl w:ilvl="1">
      <w:start w:val="1"/>
      <w:numFmt w:val="upperLetter"/>
      <w:lvlText w:val="%2."/>
      <w:lvlJc w:val="left"/>
      <w:pPr>
        <w:tabs>
          <w:tab w:val="left" w:pos="1080"/>
        </w:tabs>
        <w:ind w:left="720" w:firstLine="0"/>
      </w:pPr>
    </w:lvl>
    <w:lvl w:ilvl="2">
      <w:start w:val="1"/>
      <w:numFmt w:val="decimal"/>
      <w:lvlText w:val="%3."/>
      <w:lvlJc w:val="left"/>
      <w:pPr>
        <w:tabs>
          <w:tab w:val="left" w:pos="1800"/>
        </w:tabs>
        <w:ind w:left="1440" w:firstLine="0"/>
      </w:pPr>
    </w:lvl>
    <w:lvl w:ilvl="3">
      <w:start w:val="1"/>
      <w:numFmt w:val="lowerLetter"/>
      <w:lvlText w:val="%4)"/>
      <w:lvlJc w:val="left"/>
      <w:pPr>
        <w:tabs>
          <w:tab w:val="left" w:pos="2520"/>
        </w:tabs>
        <w:ind w:left="2160" w:firstLine="0"/>
      </w:pPr>
    </w:lvl>
    <w:lvl w:ilvl="4">
      <w:start w:val="1"/>
      <w:numFmt w:val="decimal"/>
      <w:lvlText w:val="(%5)"/>
      <w:lvlJc w:val="left"/>
      <w:pPr>
        <w:tabs>
          <w:tab w:val="left" w:pos="3240"/>
        </w:tabs>
        <w:ind w:left="2880" w:firstLine="0"/>
      </w:pPr>
    </w:lvl>
    <w:lvl w:ilvl="5">
      <w:start w:val="1"/>
      <w:numFmt w:val="lowerLetter"/>
      <w:lvlText w:val="(%6)"/>
      <w:lvlJc w:val="left"/>
      <w:pPr>
        <w:tabs>
          <w:tab w:val="left" w:pos="3960"/>
        </w:tabs>
        <w:ind w:left="3600" w:firstLine="0"/>
      </w:pPr>
    </w:lvl>
    <w:lvl w:ilvl="6">
      <w:start w:val="1"/>
      <w:numFmt w:val="lowerRoman"/>
      <w:lvlText w:val="(%7)"/>
      <w:lvlJc w:val="left"/>
      <w:pPr>
        <w:tabs>
          <w:tab w:val="left" w:pos="4680"/>
        </w:tabs>
        <w:ind w:left="4320" w:firstLine="0"/>
      </w:pPr>
    </w:lvl>
    <w:lvl w:ilvl="7">
      <w:start w:val="1"/>
      <w:numFmt w:val="lowerLetter"/>
      <w:lvlText w:val="(%8)"/>
      <w:lvlJc w:val="left"/>
      <w:pPr>
        <w:tabs>
          <w:tab w:val="left" w:pos="5400"/>
        </w:tabs>
        <w:ind w:left="5040" w:firstLine="0"/>
      </w:pPr>
    </w:lvl>
    <w:lvl w:ilvl="8">
      <w:start w:val="1"/>
      <w:numFmt w:val="lowerRoman"/>
      <w:lvlText w:val="(%9)"/>
      <w:lvlJc w:val="left"/>
      <w:pPr>
        <w:tabs>
          <w:tab w:val="left" w:pos="6120"/>
        </w:tabs>
        <w:ind w:left="5760" w:firstLine="0"/>
      </w:pPr>
    </w:lvl>
  </w:abstractNum>
  <w:abstractNum w:abstractNumId="20" w15:restartNumberingAfterBreak="0">
    <w:nsid w:val="77344669"/>
    <w:multiLevelType w:val="multilevel"/>
    <w:tmpl w:val="32C03BE2"/>
    <w:lvl w:ilvl="0">
      <w:start w:val="1"/>
      <w:numFmt w:val="decimal"/>
      <w:pStyle w:val="Heading1"/>
      <w:lvlText w:val="%1"/>
      <w:lvlJc w:val="left"/>
      <w:pPr>
        <w:ind w:left="432" w:hanging="432"/>
      </w:pPr>
    </w:lvl>
    <w:lvl w:ilvl="1">
      <w:start w:val="1"/>
      <w:numFmt w:val="decimal"/>
      <w:pStyle w:val="Heading2"/>
      <w:lvlText w:val="%1.%2"/>
      <w:lvlJc w:val="left"/>
      <w:pPr>
        <w:ind w:left="1002" w:hanging="576"/>
      </w:pPr>
    </w:lvl>
    <w:lvl w:ilvl="2">
      <w:start w:val="1"/>
      <w:numFmt w:val="decimal"/>
      <w:lvlText w:val="%1.%2.%3"/>
      <w:lvlJc w:val="left"/>
      <w:pPr>
        <w:ind w:left="720" w:hanging="720"/>
      </w:pPr>
      <w:rPr>
        <w:sz w:val="28"/>
        <w:szCs w:val="28"/>
      </w:r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num w:numId="1" w16cid:durableId="1405491563">
    <w:abstractNumId w:val="20"/>
  </w:num>
  <w:num w:numId="2" w16cid:durableId="642202668">
    <w:abstractNumId w:val="18"/>
  </w:num>
  <w:num w:numId="3" w16cid:durableId="693307526">
    <w:abstractNumId w:val="11"/>
  </w:num>
  <w:num w:numId="4" w16cid:durableId="904756273">
    <w:abstractNumId w:val="8"/>
  </w:num>
  <w:num w:numId="5" w16cid:durableId="495461751">
    <w:abstractNumId w:val="17"/>
  </w:num>
  <w:num w:numId="6" w16cid:durableId="991250619">
    <w:abstractNumId w:val="19"/>
  </w:num>
  <w:num w:numId="7" w16cid:durableId="1116943134">
    <w:abstractNumId w:val="6"/>
  </w:num>
  <w:num w:numId="8" w16cid:durableId="322243036">
    <w:abstractNumId w:val="9"/>
  </w:num>
  <w:num w:numId="9" w16cid:durableId="61416157">
    <w:abstractNumId w:val="7"/>
  </w:num>
  <w:num w:numId="10" w16cid:durableId="1681011075">
    <w:abstractNumId w:val="10"/>
  </w:num>
  <w:num w:numId="11" w16cid:durableId="179590912">
    <w:abstractNumId w:val="12"/>
  </w:num>
  <w:num w:numId="12" w16cid:durableId="1391033991">
    <w:abstractNumId w:val="4"/>
  </w:num>
  <w:num w:numId="13" w16cid:durableId="1726101700">
    <w:abstractNumId w:val="13"/>
  </w:num>
  <w:num w:numId="14" w16cid:durableId="1580363180">
    <w:abstractNumId w:val="3"/>
  </w:num>
  <w:num w:numId="15" w16cid:durableId="2094814758">
    <w:abstractNumId w:val="15"/>
  </w:num>
  <w:num w:numId="16" w16cid:durableId="1848977012">
    <w:abstractNumId w:val="14"/>
  </w:num>
  <w:num w:numId="17" w16cid:durableId="1900900777">
    <w:abstractNumId w:val="2"/>
  </w:num>
  <w:num w:numId="18" w16cid:durableId="996230312">
    <w:abstractNumId w:val="16"/>
  </w:num>
  <w:num w:numId="19" w16cid:durableId="318578244">
    <w:abstractNumId w:val="5"/>
  </w:num>
  <w:num w:numId="20" w16cid:durableId="1632325272">
    <w:abstractNumId w:val="0"/>
  </w:num>
  <w:num w:numId="21" w16cid:durableId="2122454546">
    <w:abstractNumId w:val="1"/>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doNotDisplayPageBoundaries/>
  <w:embedSystemFont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oNotUseMarginsForDrawingGridOrigin/>
  <w:drawingGridHorizontalOrigin w:val="1800"/>
  <w:drawingGridVerticalOrigin w:val="1440"/>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sjQ3A5GWBsbGpgZmSjpKwanFxZn5eSAFJka1ABHVACgtAAAA"/>
  </w:docVars>
  <w:rsids>
    <w:rsidRoot w:val="000B7BCF"/>
    <w:rsid w:val="00000256"/>
    <w:rsid w:val="0000037F"/>
    <w:rsid w:val="000003E1"/>
    <w:rsid w:val="000004DF"/>
    <w:rsid w:val="00000BEF"/>
    <w:rsid w:val="00001294"/>
    <w:rsid w:val="0000142E"/>
    <w:rsid w:val="000020C1"/>
    <w:rsid w:val="00002550"/>
    <w:rsid w:val="00002676"/>
    <w:rsid w:val="00002BBA"/>
    <w:rsid w:val="00002C75"/>
    <w:rsid w:val="00002D1B"/>
    <w:rsid w:val="00002E2C"/>
    <w:rsid w:val="00002F2E"/>
    <w:rsid w:val="00002FA2"/>
    <w:rsid w:val="000033A1"/>
    <w:rsid w:val="00003F01"/>
    <w:rsid w:val="00004356"/>
    <w:rsid w:val="000045A1"/>
    <w:rsid w:val="00004771"/>
    <w:rsid w:val="00004773"/>
    <w:rsid w:val="00004833"/>
    <w:rsid w:val="00004AD3"/>
    <w:rsid w:val="00004E59"/>
    <w:rsid w:val="00005121"/>
    <w:rsid w:val="00005490"/>
    <w:rsid w:val="00005E76"/>
    <w:rsid w:val="000061B2"/>
    <w:rsid w:val="000062EB"/>
    <w:rsid w:val="00006402"/>
    <w:rsid w:val="000066AD"/>
    <w:rsid w:val="00006A38"/>
    <w:rsid w:val="00006E0E"/>
    <w:rsid w:val="00007005"/>
    <w:rsid w:val="00007044"/>
    <w:rsid w:val="0000742D"/>
    <w:rsid w:val="000074E2"/>
    <w:rsid w:val="00010273"/>
    <w:rsid w:val="0001028B"/>
    <w:rsid w:val="00010472"/>
    <w:rsid w:val="000104F7"/>
    <w:rsid w:val="00010CB9"/>
    <w:rsid w:val="0001102E"/>
    <w:rsid w:val="000113ED"/>
    <w:rsid w:val="000116F0"/>
    <w:rsid w:val="00011828"/>
    <w:rsid w:val="00011E9C"/>
    <w:rsid w:val="00012102"/>
    <w:rsid w:val="00012155"/>
    <w:rsid w:val="00012C29"/>
    <w:rsid w:val="00012E24"/>
    <w:rsid w:val="00013307"/>
    <w:rsid w:val="0001357C"/>
    <w:rsid w:val="00013767"/>
    <w:rsid w:val="00013853"/>
    <w:rsid w:val="00013AFC"/>
    <w:rsid w:val="00013C7E"/>
    <w:rsid w:val="00013C8E"/>
    <w:rsid w:val="00013D47"/>
    <w:rsid w:val="00013E24"/>
    <w:rsid w:val="00013E42"/>
    <w:rsid w:val="00014019"/>
    <w:rsid w:val="00014221"/>
    <w:rsid w:val="00014320"/>
    <w:rsid w:val="0001461F"/>
    <w:rsid w:val="00014AB2"/>
    <w:rsid w:val="00014EBA"/>
    <w:rsid w:val="00015698"/>
    <w:rsid w:val="000157F6"/>
    <w:rsid w:val="00015962"/>
    <w:rsid w:val="0001598E"/>
    <w:rsid w:val="00015C95"/>
    <w:rsid w:val="00015CDA"/>
    <w:rsid w:val="00015D1E"/>
    <w:rsid w:val="00015D45"/>
    <w:rsid w:val="00015E5C"/>
    <w:rsid w:val="00015F10"/>
    <w:rsid w:val="00015F96"/>
    <w:rsid w:val="0001600F"/>
    <w:rsid w:val="000162D6"/>
    <w:rsid w:val="000162D7"/>
    <w:rsid w:val="000164AD"/>
    <w:rsid w:val="00016557"/>
    <w:rsid w:val="000168E2"/>
    <w:rsid w:val="00016C2D"/>
    <w:rsid w:val="00016DAA"/>
    <w:rsid w:val="00016DFC"/>
    <w:rsid w:val="00016FF0"/>
    <w:rsid w:val="000170F4"/>
    <w:rsid w:val="000173D4"/>
    <w:rsid w:val="00017424"/>
    <w:rsid w:val="00017482"/>
    <w:rsid w:val="000177CB"/>
    <w:rsid w:val="0001785D"/>
    <w:rsid w:val="00017AE2"/>
    <w:rsid w:val="00017D5C"/>
    <w:rsid w:val="00017E75"/>
    <w:rsid w:val="00020096"/>
    <w:rsid w:val="00020289"/>
    <w:rsid w:val="000206B5"/>
    <w:rsid w:val="0002086E"/>
    <w:rsid w:val="00020E4E"/>
    <w:rsid w:val="000216C7"/>
    <w:rsid w:val="00021729"/>
    <w:rsid w:val="00021A52"/>
    <w:rsid w:val="00021BBE"/>
    <w:rsid w:val="00021D04"/>
    <w:rsid w:val="00022056"/>
    <w:rsid w:val="00022186"/>
    <w:rsid w:val="000225DB"/>
    <w:rsid w:val="0002278C"/>
    <w:rsid w:val="000227FA"/>
    <w:rsid w:val="00022887"/>
    <w:rsid w:val="00022AA7"/>
    <w:rsid w:val="00022B50"/>
    <w:rsid w:val="00022D42"/>
    <w:rsid w:val="00022ECF"/>
    <w:rsid w:val="00023364"/>
    <w:rsid w:val="00023393"/>
    <w:rsid w:val="000238CC"/>
    <w:rsid w:val="00023929"/>
    <w:rsid w:val="00023AF0"/>
    <w:rsid w:val="00023B85"/>
    <w:rsid w:val="00023C40"/>
    <w:rsid w:val="00023D84"/>
    <w:rsid w:val="00023DE0"/>
    <w:rsid w:val="00023EA1"/>
    <w:rsid w:val="00024C27"/>
    <w:rsid w:val="0002514E"/>
    <w:rsid w:val="00025171"/>
    <w:rsid w:val="000252AA"/>
    <w:rsid w:val="000254E7"/>
    <w:rsid w:val="000256B2"/>
    <w:rsid w:val="0002583D"/>
    <w:rsid w:val="00025CBF"/>
    <w:rsid w:val="00025DF2"/>
    <w:rsid w:val="00025EA1"/>
    <w:rsid w:val="00026094"/>
    <w:rsid w:val="00026203"/>
    <w:rsid w:val="0002634F"/>
    <w:rsid w:val="000268D9"/>
    <w:rsid w:val="000269AE"/>
    <w:rsid w:val="00026C40"/>
    <w:rsid w:val="00026C42"/>
    <w:rsid w:val="00026DEB"/>
    <w:rsid w:val="00027000"/>
    <w:rsid w:val="0003029E"/>
    <w:rsid w:val="000303D3"/>
    <w:rsid w:val="00030663"/>
    <w:rsid w:val="000309C8"/>
    <w:rsid w:val="00030B6A"/>
    <w:rsid w:val="00030D77"/>
    <w:rsid w:val="00030F8A"/>
    <w:rsid w:val="000310B1"/>
    <w:rsid w:val="000314CD"/>
    <w:rsid w:val="0003160E"/>
    <w:rsid w:val="0003172B"/>
    <w:rsid w:val="0003182E"/>
    <w:rsid w:val="00031BDE"/>
    <w:rsid w:val="000322BC"/>
    <w:rsid w:val="00032B2B"/>
    <w:rsid w:val="00032BAB"/>
    <w:rsid w:val="00032C5F"/>
    <w:rsid w:val="00032E0A"/>
    <w:rsid w:val="00033128"/>
    <w:rsid w:val="00033342"/>
    <w:rsid w:val="00033397"/>
    <w:rsid w:val="000334B2"/>
    <w:rsid w:val="00033583"/>
    <w:rsid w:val="0003375E"/>
    <w:rsid w:val="00033776"/>
    <w:rsid w:val="00033989"/>
    <w:rsid w:val="000339CD"/>
    <w:rsid w:val="00033B48"/>
    <w:rsid w:val="00034044"/>
    <w:rsid w:val="0003418B"/>
    <w:rsid w:val="000345B5"/>
    <w:rsid w:val="000345DD"/>
    <w:rsid w:val="0003494D"/>
    <w:rsid w:val="00034957"/>
    <w:rsid w:val="00035323"/>
    <w:rsid w:val="0003532E"/>
    <w:rsid w:val="00035C42"/>
    <w:rsid w:val="00035C9B"/>
    <w:rsid w:val="00035DB9"/>
    <w:rsid w:val="00036115"/>
    <w:rsid w:val="0003630F"/>
    <w:rsid w:val="000363C8"/>
    <w:rsid w:val="00036409"/>
    <w:rsid w:val="00036438"/>
    <w:rsid w:val="0003650F"/>
    <w:rsid w:val="00036962"/>
    <w:rsid w:val="00036AE0"/>
    <w:rsid w:val="00036F1A"/>
    <w:rsid w:val="00036F1E"/>
    <w:rsid w:val="00036F5C"/>
    <w:rsid w:val="00037051"/>
    <w:rsid w:val="000371C7"/>
    <w:rsid w:val="0003749C"/>
    <w:rsid w:val="000375FB"/>
    <w:rsid w:val="000378B0"/>
    <w:rsid w:val="00037F3F"/>
    <w:rsid w:val="00040095"/>
    <w:rsid w:val="00040178"/>
    <w:rsid w:val="00040389"/>
    <w:rsid w:val="000405E2"/>
    <w:rsid w:val="00040953"/>
    <w:rsid w:val="00040CCF"/>
    <w:rsid w:val="00040F33"/>
    <w:rsid w:val="0004118A"/>
    <w:rsid w:val="00041D4D"/>
    <w:rsid w:val="000420C5"/>
    <w:rsid w:val="000421BA"/>
    <w:rsid w:val="00042281"/>
    <w:rsid w:val="00042577"/>
    <w:rsid w:val="00042717"/>
    <w:rsid w:val="00042830"/>
    <w:rsid w:val="00042856"/>
    <w:rsid w:val="00042DEB"/>
    <w:rsid w:val="00042E69"/>
    <w:rsid w:val="00042F32"/>
    <w:rsid w:val="00042F8E"/>
    <w:rsid w:val="00043076"/>
    <w:rsid w:val="000434BC"/>
    <w:rsid w:val="00043644"/>
    <w:rsid w:val="0004379C"/>
    <w:rsid w:val="00043C8A"/>
    <w:rsid w:val="00043FEB"/>
    <w:rsid w:val="000442C6"/>
    <w:rsid w:val="00044470"/>
    <w:rsid w:val="0004452C"/>
    <w:rsid w:val="00044696"/>
    <w:rsid w:val="00044F73"/>
    <w:rsid w:val="0004515C"/>
    <w:rsid w:val="000456D1"/>
    <w:rsid w:val="00045715"/>
    <w:rsid w:val="0004595F"/>
    <w:rsid w:val="00045965"/>
    <w:rsid w:val="00045E7B"/>
    <w:rsid w:val="00046068"/>
    <w:rsid w:val="000460D5"/>
    <w:rsid w:val="00046198"/>
    <w:rsid w:val="00046597"/>
    <w:rsid w:val="000468E3"/>
    <w:rsid w:val="00046908"/>
    <w:rsid w:val="00046F29"/>
    <w:rsid w:val="000473B8"/>
    <w:rsid w:val="000475D3"/>
    <w:rsid w:val="0005047F"/>
    <w:rsid w:val="00050596"/>
    <w:rsid w:val="00050749"/>
    <w:rsid w:val="00050C11"/>
    <w:rsid w:val="00050D58"/>
    <w:rsid w:val="00050FAD"/>
    <w:rsid w:val="0005109B"/>
    <w:rsid w:val="000510BD"/>
    <w:rsid w:val="0005130C"/>
    <w:rsid w:val="0005169D"/>
    <w:rsid w:val="000518AE"/>
    <w:rsid w:val="00051C90"/>
    <w:rsid w:val="00051CD2"/>
    <w:rsid w:val="00051DC5"/>
    <w:rsid w:val="00051E8E"/>
    <w:rsid w:val="00051EF9"/>
    <w:rsid w:val="00051FAF"/>
    <w:rsid w:val="000521F6"/>
    <w:rsid w:val="0005241F"/>
    <w:rsid w:val="000526D3"/>
    <w:rsid w:val="00052A5D"/>
    <w:rsid w:val="00052E19"/>
    <w:rsid w:val="00052E74"/>
    <w:rsid w:val="00053146"/>
    <w:rsid w:val="0005361D"/>
    <w:rsid w:val="000539F0"/>
    <w:rsid w:val="00053B13"/>
    <w:rsid w:val="00053B29"/>
    <w:rsid w:val="00053C17"/>
    <w:rsid w:val="00053D12"/>
    <w:rsid w:val="00053DF2"/>
    <w:rsid w:val="00054799"/>
    <w:rsid w:val="0005482E"/>
    <w:rsid w:val="000549F9"/>
    <w:rsid w:val="00054AC7"/>
    <w:rsid w:val="00054D70"/>
    <w:rsid w:val="00054FCF"/>
    <w:rsid w:val="0005508C"/>
    <w:rsid w:val="000553F6"/>
    <w:rsid w:val="000557FA"/>
    <w:rsid w:val="00055820"/>
    <w:rsid w:val="000558D0"/>
    <w:rsid w:val="000559DF"/>
    <w:rsid w:val="00055BAD"/>
    <w:rsid w:val="00056037"/>
    <w:rsid w:val="000563EF"/>
    <w:rsid w:val="000564E8"/>
    <w:rsid w:val="000569B0"/>
    <w:rsid w:val="000571FA"/>
    <w:rsid w:val="000574D7"/>
    <w:rsid w:val="00057B6D"/>
    <w:rsid w:val="00057F58"/>
    <w:rsid w:val="000600BB"/>
    <w:rsid w:val="000603F4"/>
    <w:rsid w:val="0006048A"/>
    <w:rsid w:val="000605A3"/>
    <w:rsid w:val="000605F0"/>
    <w:rsid w:val="00060897"/>
    <w:rsid w:val="00060A6D"/>
    <w:rsid w:val="00060F50"/>
    <w:rsid w:val="000612F3"/>
    <w:rsid w:val="00061860"/>
    <w:rsid w:val="00061EF4"/>
    <w:rsid w:val="000621B0"/>
    <w:rsid w:val="00062544"/>
    <w:rsid w:val="0006268A"/>
    <w:rsid w:val="000629E6"/>
    <w:rsid w:val="000629EE"/>
    <w:rsid w:val="0006321F"/>
    <w:rsid w:val="00063313"/>
    <w:rsid w:val="0006353B"/>
    <w:rsid w:val="000635A9"/>
    <w:rsid w:val="000635E7"/>
    <w:rsid w:val="000636CF"/>
    <w:rsid w:val="0006399F"/>
    <w:rsid w:val="00063A26"/>
    <w:rsid w:val="00063F72"/>
    <w:rsid w:val="000648D6"/>
    <w:rsid w:val="00064FB1"/>
    <w:rsid w:val="00065370"/>
    <w:rsid w:val="0006565C"/>
    <w:rsid w:val="00065A03"/>
    <w:rsid w:val="00066611"/>
    <w:rsid w:val="000667A3"/>
    <w:rsid w:val="00066BB5"/>
    <w:rsid w:val="00066EBB"/>
    <w:rsid w:val="00067292"/>
    <w:rsid w:val="0006731B"/>
    <w:rsid w:val="00067BED"/>
    <w:rsid w:val="00067BFF"/>
    <w:rsid w:val="00067CC0"/>
    <w:rsid w:val="00067CEE"/>
    <w:rsid w:val="00067DAB"/>
    <w:rsid w:val="00067DEE"/>
    <w:rsid w:val="0007048E"/>
    <w:rsid w:val="0007090F"/>
    <w:rsid w:val="00071AA0"/>
    <w:rsid w:val="00071EC6"/>
    <w:rsid w:val="0007205F"/>
    <w:rsid w:val="00072411"/>
    <w:rsid w:val="00072887"/>
    <w:rsid w:val="00072CDF"/>
    <w:rsid w:val="00073137"/>
    <w:rsid w:val="00073168"/>
    <w:rsid w:val="000731D6"/>
    <w:rsid w:val="00073406"/>
    <w:rsid w:val="0007349B"/>
    <w:rsid w:val="000734A0"/>
    <w:rsid w:val="000734B3"/>
    <w:rsid w:val="00073826"/>
    <w:rsid w:val="00073850"/>
    <w:rsid w:val="00073C9C"/>
    <w:rsid w:val="00074032"/>
    <w:rsid w:val="00074141"/>
    <w:rsid w:val="000743D9"/>
    <w:rsid w:val="000748FF"/>
    <w:rsid w:val="000749E3"/>
    <w:rsid w:val="00074BB9"/>
    <w:rsid w:val="00074CCC"/>
    <w:rsid w:val="00074D69"/>
    <w:rsid w:val="00074DDA"/>
    <w:rsid w:val="0007540C"/>
    <w:rsid w:val="000756DE"/>
    <w:rsid w:val="00075845"/>
    <w:rsid w:val="00075878"/>
    <w:rsid w:val="00075949"/>
    <w:rsid w:val="00075BBC"/>
    <w:rsid w:val="00075DED"/>
    <w:rsid w:val="00075F30"/>
    <w:rsid w:val="0007604C"/>
    <w:rsid w:val="000766B6"/>
    <w:rsid w:val="00076B7B"/>
    <w:rsid w:val="00076D19"/>
    <w:rsid w:val="00077191"/>
    <w:rsid w:val="000771A0"/>
    <w:rsid w:val="0007757D"/>
    <w:rsid w:val="000800EA"/>
    <w:rsid w:val="00080162"/>
    <w:rsid w:val="00080167"/>
    <w:rsid w:val="00080305"/>
    <w:rsid w:val="00080512"/>
    <w:rsid w:val="00081265"/>
    <w:rsid w:val="0008145A"/>
    <w:rsid w:val="0008176A"/>
    <w:rsid w:val="0008177A"/>
    <w:rsid w:val="0008186B"/>
    <w:rsid w:val="00081CB6"/>
    <w:rsid w:val="00082B26"/>
    <w:rsid w:val="00082DE1"/>
    <w:rsid w:val="00083095"/>
    <w:rsid w:val="00083217"/>
    <w:rsid w:val="00083440"/>
    <w:rsid w:val="000834F5"/>
    <w:rsid w:val="00083587"/>
    <w:rsid w:val="00083AB1"/>
    <w:rsid w:val="00083EC4"/>
    <w:rsid w:val="00083F8D"/>
    <w:rsid w:val="00083FEB"/>
    <w:rsid w:val="00084B70"/>
    <w:rsid w:val="00084C4E"/>
    <w:rsid w:val="00085512"/>
    <w:rsid w:val="000858E1"/>
    <w:rsid w:val="000859A2"/>
    <w:rsid w:val="00085AD8"/>
    <w:rsid w:val="00085D77"/>
    <w:rsid w:val="00085E0E"/>
    <w:rsid w:val="0008604C"/>
    <w:rsid w:val="0008623E"/>
    <w:rsid w:val="000863C9"/>
    <w:rsid w:val="00086586"/>
    <w:rsid w:val="00086D50"/>
    <w:rsid w:val="00087301"/>
    <w:rsid w:val="00087B60"/>
    <w:rsid w:val="00087B96"/>
    <w:rsid w:val="00087F6A"/>
    <w:rsid w:val="000901B1"/>
    <w:rsid w:val="00090468"/>
    <w:rsid w:val="00090703"/>
    <w:rsid w:val="00090BA8"/>
    <w:rsid w:val="00090D04"/>
    <w:rsid w:val="00091188"/>
    <w:rsid w:val="000913F5"/>
    <w:rsid w:val="00091523"/>
    <w:rsid w:val="00091A12"/>
    <w:rsid w:val="00091E9E"/>
    <w:rsid w:val="00092716"/>
    <w:rsid w:val="00092E75"/>
    <w:rsid w:val="00093446"/>
    <w:rsid w:val="000937BD"/>
    <w:rsid w:val="000943B0"/>
    <w:rsid w:val="00094568"/>
    <w:rsid w:val="00094712"/>
    <w:rsid w:val="00094BF7"/>
    <w:rsid w:val="000953E9"/>
    <w:rsid w:val="000954E3"/>
    <w:rsid w:val="000955A9"/>
    <w:rsid w:val="00095854"/>
    <w:rsid w:val="00095DFF"/>
    <w:rsid w:val="000963D6"/>
    <w:rsid w:val="0009654D"/>
    <w:rsid w:val="00096658"/>
    <w:rsid w:val="00096730"/>
    <w:rsid w:val="000967FF"/>
    <w:rsid w:val="00096B3E"/>
    <w:rsid w:val="00096D76"/>
    <w:rsid w:val="00097059"/>
    <w:rsid w:val="000972A3"/>
    <w:rsid w:val="000972C5"/>
    <w:rsid w:val="00097593"/>
    <w:rsid w:val="000978D6"/>
    <w:rsid w:val="000A0144"/>
    <w:rsid w:val="000A068D"/>
    <w:rsid w:val="000A0C6D"/>
    <w:rsid w:val="000A0D47"/>
    <w:rsid w:val="000A0F73"/>
    <w:rsid w:val="000A1C6C"/>
    <w:rsid w:val="000A1CA9"/>
    <w:rsid w:val="000A1CC6"/>
    <w:rsid w:val="000A2120"/>
    <w:rsid w:val="000A2EBF"/>
    <w:rsid w:val="000A3300"/>
    <w:rsid w:val="000A35A0"/>
    <w:rsid w:val="000A372C"/>
    <w:rsid w:val="000A37C4"/>
    <w:rsid w:val="000A389F"/>
    <w:rsid w:val="000A38C5"/>
    <w:rsid w:val="000A3DDA"/>
    <w:rsid w:val="000A3ED0"/>
    <w:rsid w:val="000A3FB8"/>
    <w:rsid w:val="000A432E"/>
    <w:rsid w:val="000A44A8"/>
    <w:rsid w:val="000A4699"/>
    <w:rsid w:val="000A47C9"/>
    <w:rsid w:val="000A49CD"/>
    <w:rsid w:val="000A4B13"/>
    <w:rsid w:val="000A4C84"/>
    <w:rsid w:val="000A4E03"/>
    <w:rsid w:val="000A4FB3"/>
    <w:rsid w:val="000A53CB"/>
    <w:rsid w:val="000A56B5"/>
    <w:rsid w:val="000A5A55"/>
    <w:rsid w:val="000A5FA4"/>
    <w:rsid w:val="000A6035"/>
    <w:rsid w:val="000A6582"/>
    <w:rsid w:val="000A65ED"/>
    <w:rsid w:val="000A6F7D"/>
    <w:rsid w:val="000A6FAC"/>
    <w:rsid w:val="000A717F"/>
    <w:rsid w:val="000A7462"/>
    <w:rsid w:val="000A776F"/>
    <w:rsid w:val="000A7A60"/>
    <w:rsid w:val="000B08AE"/>
    <w:rsid w:val="000B0929"/>
    <w:rsid w:val="000B09CE"/>
    <w:rsid w:val="000B0A2E"/>
    <w:rsid w:val="000B0AAF"/>
    <w:rsid w:val="000B0B96"/>
    <w:rsid w:val="000B0C67"/>
    <w:rsid w:val="000B1BAF"/>
    <w:rsid w:val="000B1F8F"/>
    <w:rsid w:val="000B214A"/>
    <w:rsid w:val="000B2772"/>
    <w:rsid w:val="000B2B40"/>
    <w:rsid w:val="000B3B57"/>
    <w:rsid w:val="000B3BB0"/>
    <w:rsid w:val="000B4598"/>
    <w:rsid w:val="000B4B2C"/>
    <w:rsid w:val="000B4C75"/>
    <w:rsid w:val="000B4FB7"/>
    <w:rsid w:val="000B50F9"/>
    <w:rsid w:val="000B58F7"/>
    <w:rsid w:val="000B5FC4"/>
    <w:rsid w:val="000B6223"/>
    <w:rsid w:val="000B6E5B"/>
    <w:rsid w:val="000B71A2"/>
    <w:rsid w:val="000B76BE"/>
    <w:rsid w:val="000B7B97"/>
    <w:rsid w:val="000B7BCF"/>
    <w:rsid w:val="000C08BB"/>
    <w:rsid w:val="000C0914"/>
    <w:rsid w:val="000C094E"/>
    <w:rsid w:val="000C09E0"/>
    <w:rsid w:val="000C1049"/>
    <w:rsid w:val="000C177E"/>
    <w:rsid w:val="000C1924"/>
    <w:rsid w:val="000C1C02"/>
    <w:rsid w:val="000C1DA4"/>
    <w:rsid w:val="000C20AF"/>
    <w:rsid w:val="000C2276"/>
    <w:rsid w:val="000C229E"/>
    <w:rsid w:val="000C22F7"/>
    <w:rsid w:val="000C23FE"/>
    <w:rsid w:val="000C25D8"/>
    <w:rsid w:val="000C2821"/>
    <w:rsid w:val="000C2BEE"/>
    <w:rsid w:val="000C3086"/>
    <w:rsid w:val="000C333E"/>
    <w:rsid w:val="000C3499"/>
    <w:rsid w:val="000C36C1"/>
    <w:rsid w:val="000C3784"/>
    <w:rsid w:val="000C3BCE"/>
    <w:rsid w:val="000C3BE1"/>
    <w:rsid w:val="000C3C8E"/>
    <w:rsid w:val="000C3CA7"/>
    <w:rsid w:val="000C3F14"/>
    <w:rsid w:val="000C4394"/>
    <w:rsid w:val="000C482F"/>
    <w:rsid w:val="000C487F"/>
    <w:rsid w:val="000C4F89"/>
    <w:rsid w:val="000C522B"/>
    <w:rsid w:val="000C5795"/>
    <w:rsid w:val="000C57FD"/>
    <w:rsid w:val="000C5F9A"/>
    <w:rsid w:val="000C6023"/>
    <w:rsid w:val="000C608D"/>
    <w:rsid w:val="000C631F"/>
    <w:rsid w:val="000C63EE"/>
    <w:rsid w:val="000C6654"/>
    <w:rsid w:val="000C6679"/>
    <w:rsid w:val="000C6C01"/>
    <w:rsid w:val="000C6DA3"/>
    <w:rsid w:val="000C6F77"/>
    <w:rsid w:val="000C6F97"/>
    <w:rsid w:val="000C7404"/>
    <w:rsid w:val="000C79D9"/>
    <w:rsid w:val="000D1589"/>
    <w:rsid w:val="000D17B1"/>
    <w:rsid w:val="000D1929"/>
    <w:rsid w:val="000D1981"/>
    <w:rsid w:val="000D19DD"/>
    <w:rsid w:val="000D2459"/>
    <w:rsid w:val="000D278C"/>
    <w:rsid w:val="000D27E2"/>
    <w:rsid w:val="000D27FB"/>
    <w:rsid w:val="000D2B21"/>
    <w:rsid w:val="000D3272"/>
    <w:rsid w:val="000D335C"/>
    <w:rsid w:val="000D34A8"/>
    <w:rsid w:val="000D37A3"/>
    <w:rsid w:val="000D383D"/>
    <w:rsid w:val="000D3850"/>
    <w:rsid w:val="000D4196"/>
    <w:rsid w:val="000D41D1"/>
    <w:rsid w:val="000D42C3"/>
    <w:rsid w:val="000D453A"/>
    <w:rsid w:val="000D4649"/>
    <w:rsid w:val="000D47B2"/>
    <w:rsid w:val="000D4965"/>
    <w:rsid w:val="000D54B5"/>
    <w:rsid w:val="000D553E"/>
    <w:rsid w:val="000D55B2"/>
    <w:rsid w:val="000D58AB"/>
    <w:rsid w:val="000D598C"/>
    <w:rsid w:val="000D5B9C"/>
    <w:rsid w:val="000D5D5D"/>
    <w:rsid w:val="000D6113"/>
    <w:rsid w:val="000D6432"/>
    <w:rsid w:val="000D67B0"/>
    <w:rsid w:val="000D6C2C"/>
    <w:rsid w:val="000D6DFE"/>
    <w:rsid w:val="000D6E70"/>
    <w:rsid w:val="000D70C7"/>
    <w:rsid w:val="000D73B9"/>
    <w:rsid w:val="000D78AB"/>
    <w:rsid w:val="000D7A16"/>
    <w:rsid w:val="000D7B3A"/>
    <w:rsid w:val="000D7BB8"/>
    <w:rsid w:val="000D7E3B"/>
    <w:rsid w:val="000D7E6E"/>
    <w:rsid w:val="000E0AA2"/>
    <w:rsid w:val="000E0C3B"/>
    <w:rsid w:val="000E0C50"/>
    <w:rsid w:val="000E13D5"/>
    <w:rsid w:val="000E162B"/>
    <w:rsid w:val="000E2142"/>
    <w:rsid w:val="000E28D2"/>
    <w:rsid w:val="000E2D8F"/>
    <w:rsid w:val="000E2DD4"/>
    <w:rsid w:val="000E326C"/>
    <w:rsid w:val="000E34F0"/>
    <w:rsid w:val="000E3576"/>
    <w:rsid w:val="000E373D"/>
    <w:rsid w:val="000E37E9"/>
    <w:rsid w:val="000E393A"/>
    <w:rsid w:val="000E3A7F"/>
    <w:rsid w:val="000E3B02"/>
    <w:rsid w:val="000E3CD8"/>
    <w:rsid w:val="000E3CFD"/>
    <w:rsid w:val="000E3FF5"/>
    <w:rsid w:val="000E432E"/>
    <w:rsid w:val="000E49DC"/>
    <w:rsid w:val="000E4BDC"/>
    <w:rsid w:val="000E4C92"/>
    <w:rsid w:val="000E4F70"/>
    <w:rsid w:val="000E5248"/>
    <w:rsid w:val="000E573E"/>
    <w:rsid w:val="000E5DEC"/>
    <w:rsid w:val="000E6D54"/>
    <w:rsid w:val="000E713E"/>
    <w:rsid w:val="000E71F3"/>
    <w:rsid w:val="000E76E4"/>
    <w:rsid w:val="000E7980"/>
    <w:rsid w:val="000E7AB2"/>
    <w:rsid w:val="000E7C1C"/>
    <w:rsid w:val="000E7E56"/>
    <w:rsid w:val="000E7E88"/>
    <w:rsid w:val="000F00DA"/>
    <w:rsid w:val="000F07C7"/>
    <w:rsid w:val="000F0C02"/>
    <w:rsid w:val="000F0C11"/>
    <w:rsid w:val="000F0CF2"/>
    <w:rsid w:val="000F0FCD"/>
    <w:rsid w:val="000F10CD"/>
    <w:rsid w:val="000F128D"/>
    <w:rsid w:val="000F163E"/>
    <w:rsid w:val="000F1AC7"/>
    <w:rsid w:val="000F2047"/>
    <w:rsid w:val="000F2B5F"/>
    <w:rsid w:val="000F34DE"/>
    <w:rsid w:val="000F34FD"/>
    <w:rsid w:val="000F377F"/>
    <w:rsid w:val="000F39AB"/>
    <w:rsid w:val="000F3BEE"/>
    <w:rsid w:val="000F3FD9"/>
    <w:rsid w:val="000F4069"/>
    <w:rsid w:val="000F41A1"/>
    <w:rsid w:val="000F44A0"/>
    <w:rsid w:val="000F4DEE"/>
    <w:rsid w:val="000F52C3"/>
    <w:rsid w:val="000F56BC"/>
    <w:rsid w:val="000F5CB6"/>
    <w:rsid w:val="000F5DAC"/>
    <w:rsid w:val="000F5F53"/>
    <w:rsid w:val="000F6879"/>
    <w:rsid w:val="000F68F5"/>
    <w:rsid w:val="000F6B03"/>
    <w:rsid w:val="000F6C0A"/>
    <w:rsid w:val="000F6CEF"/>
    <w:rsid w:val="000F6D4C"/>
    <w:rsid w:val="000F6DCF"/>
    <w:rsid w:val="000F7375"/>
    <w:rsid w:val="000F744F"/>
    <w:rsid w:val="000F74E0"/>
    <w:rsid w:val="000F7590"/>
    <w:rsid w:val="000F77DB"/>
    <w:rsid w:val="000F79AB"/>
    <w:rsid w:val="000F7D09"/>
    <w:rsid w:val="000F7EDE"/>
    <w:rsid w:val="00100194"/>
    <w:rsid w:val="001001F5"/>
    <w:rsid w:val="00100492"/>
    <w:rsid w:val="001006F6"/>
    <w:rsid w:val="00100902"/>
    <w:rsid w:val="00100AFB"/>
    <w:rsid w:val="00100B73"/>
    <w:rsid w:val="00100BB7"/>
    <w:rsid w:val="00100ED6"/>
    <w:rsid w:val="001011C3"/>
    <w:rsid w:val="001012C1"/>
    <w:rsid w:val="0010149F"/>
    <w:rsid w:val="001017D2"/>
    <w:rsid w:val="001022B7"/>
    <w:rsid w:val="00102576"/>
    <w:rsid w:val="00102676"/>
    <w:rsid w:val="001029D2"/>
    <w:rsid w:val="001034DC"/>
    <w:rsid w:val="00103660"/>
    <w:rsid w:val="001036C3"/>
    <w:rsid w:val="001039D8"/>
    <w:rsid w:val="001043A7"/>
    <w:rsid w:val="00104401"/>
    <w:rsid w:val="00104417"/>
    <w:rsid w:val="0010448B"/>
    <w:rsid w:val="00104541"/>
    <w:rsid w:val="001047BB"/>
    <w:rsid w:val="001047F3"/>
    <w:rsid w:val="001048EB"/>
    <w:rsid w:val="00104957"/>
    <w:rsid w:val="00104DED"/>
    <w:rsid w:val="0010544F"/>
    <w:rsid w:val="00105820"/>
    <w:rsid w:val="00105842"/>
    <w:rsid w:val="00105856"/>
    <w:rsid w:val="00105B0E"/>
    <w:rsid w:val="00105F6C"/>
    <w:rsid w:val="00105FC1"/>
    <w:rsid w:val="00106046"/>
    <w:rsid w:val="00106058"/>
    <w:rsid w:val="0010621E"/>
    <w:rsid w:val="0010641D"/>
    <w:rsid w:val="0010648B"/>
    <w:rsid w:val="001064AE"/>
    <w:rsid w:val="001064E0"/>
    <w:rsid w:val="0010669F"/>
    <w:rsid w:val="001068F7"/>
    <w:rsid w:val="0010695A"/>
    <w:rsid w:val="00106C8E"/>
    <w:rsid w:val="001071E7"/>
    <w:rsid w:val="00107483"/>
    <w:rsid w:val="001077D9"/>
    <w:rsid w:val="0010797D"/>
    <w:rsid w:val="00110056"/>
    <w:rsid w:val="00110090"/>
    <w:rsid w:val="001102B2"/>
    <w:rsid w:val="0011092F"/>
    <w:rsid w:val="00110DAB"/>
    <w:rsid w:val="00110FEE"/>
    <w:rsid w:val="001111EB"/>
    <w:rsid w:val="00111256"/>
    <w:rsid w:val="001112A6"/>
    <w:rsid w:val="001113D9"/>
    <w:rsid w:val="00111450"/>
    <w:rsid w:val="0011167A"/>
    <w:rsid w:val="001119F1"/>
    <w:rsid w:val="00111E4E"/>
    <w:rsid w:val="00111F63"/>
    <w:rsid w:val="001123A0"/>
    <w:rsid w:val="001124BE"/>
    <w:rsid w:val="001124EE"/>
    <w:rsid w:val="001125BF"/>
    <w:rsid w:val="00112686"/>
    <w:rsid w:val="00112854"/>
    <w:rsid w:val="00112E15"/>
    <w:rsid w:val="00112F1A"/>
    <w:rsid w:val="001132CD"/>
    <w:rsid w:val="001134AC"/>
    <w:rsid w:val="001135A3"/>
    <w:rsid w:val="00113E7B"/>
    <w:rsid w:val="00114368"/>
    <w:rsid w:val="0011462F"/>
    <w:rsid w:val="00114716"/>
    <w:rsid w:val="00114872"/>
    <w:rsid w:val="00114A04"/>
    <w:rsid w:val="00115691"/>
    <w:rsid w:val="00115A4A"/>
    <w:rsid w:val="00116117"/>
    <w:rsid w:val="001161E4"/>
    <w:rsid w:val="001162F8"/>
    <w:rsid w:val="00116742"/>
    <w:rsid w:val="001169BE"/>
    <w:rsid w:val="00116C94"/>
    <w:rsid w:val="00116CF4"/>
    <w:rsid w:val="00116DA2"/>
    <w:rsid w:val="00116ECA"/>
    <w:rsid w:val="00116EF1"/>
    <w:rsid w:val="00116FCB"/>
    <w:rsid w:val="00117888"/>
    <w:rsid w:val="00117D7D"/>
    <w:rsid w:val="00120126"/>
    <w:rsid w:val="00120343"/>
    <w:rsid w:val="0012035D"/>
    <w:rsid w:val="00120370"/>
    <w:rsid w:val="00120442"/>
    <w:rsid w:val="001208D8"/>
    <w:rsid w:val="00120992"/>
    <w:rsid w:val="00120D35"/>
    <w:rsid w:val="00120D58"/>
    <w:rsid w:val="001210C3"/>
    <w:rsid w:val="00121108"/>
    <w:rsid w:val="00121173"/>
    <w:rsid w:val="001215B2"/>
    <w:rsid w:val="001217B7"/>
    <w:rsid w:val="0012197C"/>
    <w:rsid w:val="00121A90"/>
    <w:rsid w:val="00121B9C"/>
    <w:rsid w:val="00121CA3"/>
    <w:rsid w:val="00121CD0"/>
    <w:rsid w:val="00122670"/>
    <w:rsid w:val="001226D1"/>
    <w:rsid w:val="00122DB7"/>
    <w:rsid w:val="00123417"/>
    <w:rsid w:val="00123A63"/>
    <w:rsid w:val="00123B6A"/>
    <w:rsid w:val="00123C6E"/>
    <w:rsid w:val="00123CE1"/>
    <w:rsid w:val="00123DAA"/>
    <w:rsid w:val="00123FC3"/>
    <w:rsid w:val="00124026"/>
    <w:rsid w:val="001251CF"/>
    <w:rsid w:val="0012521D"/>
    <w:rsid w:val="0012526E"/>
    <w:rsid w:val="00125318"/>
    <w:rsid w:val="00125473"/>
    <w:rsid w:val="001254EA"/>
    <w:rsid w:val="00125CA1"/>
    <w:rsid w:val="00125CAB"/>
    <w:rsid w:val="001261C4"/>
    <w:rsid w:val="001263B9"/>
    <w:rsid w:val="001268FB"/>
    <w:rsid w:val="00126923"/>
    <w:rsid w:val="0012699E"/>
    <w:rsid w:val="00126AE6"/>
    <w:rsid w:val="00126C98"/>
    <w:rsid w:val="00127109"/>
    <w:rsid w:val="001271D9"/>
    <w:rsid w:val="001272D2"/>
    <w:rsid w:val="0012744D"/>
    <w:rsid w:val="0012745A"/>
    <w:rsid w:val="001274CE"/>
    <w:rsid w:val="0012766D"/>
    <w:rsid w:val="00127C8E"/>
    <w:rsid w:val="00127E12"/>
    <w:rsid w:val="00127F1D"/>
    <w:rsid w:val="00127F25"/>
    <w:rsid w:val="00130198"/>
    <w:rsid w:val="001302D4"/>
    <w:rsid w:val="001304E4"/>
    <w:rsid w:val="00130592"/>
    <w:rsid w:val="00130661"/>
    <w:rsid w:val="0013090D"/>
    <w:rsid w:val="00130C4A"/>
    <w:rsid w:val="0013106D"/>
    <w:rsid w:val="001311EF"/>
    <w:rsid w:val="0013146F"/>
    <w:rsid w:val="001314A9"/>
    <w:rsid w:val="001319A5"/>
    <w:rsid w:val="00131A28"/>
    <w:rsid w:val="00131C0C"/>
    <w:rsid w:val="00131CBE"/>
    <w:rsid w:val="00131E3F"/>
    <w:rsid w:val="00131FEF"/>
    <w:rsid w:val="0013229E"/>
    <w:rsid w:val="00132791"/>
    <w:rsid w:val="001327D6"/>
    <w:rsid w:val="0013284A"/>
    <w:rsid w:val="00132D79"/>
    <w:rsid w:val="00132EF5"/>
    <w:rsid w:val="0013300A"/>
    <w:rsid w:val="00133AFC"/>
    <w:rsid w:val="00133F37"/>
    <w:rsid w:val="0013402A"/>
    <w:rsid w:val="0013407F"/>
    <w:rsid w:val="00134242"/>
    <w:rsid w:val="0013432C"/>
    <w:rsid w:val="001346FB"/>
    <w:rsid w:val="00134915"/>
    <w:rsid w:val="001350CA"/>
    <w:rsid w:val="00135265"/>
    <w:rsid w:val="00135B29"/>
    <w:rsid w:val="00135D9C"/>
    <w:rsid w:val="00135F18"/>
    <w:rsid w:val="00136198"/>
    <w:rsid w:val="0013643E"/>
    <w:rsid w:val="001370C3"/>
    <w:rsid w:val="001370D5"/>
    <w:rsid w:val="0013730B"/>
    <w:rsid w:val="00137421"/>
    <w:rsid w:val="00137622"/>
    <w:rsid w:val="0013791F"/>
    <w:rsid w:val="001379AC"/>
    <w:rsid w:val="00137A20"/>
    <w:rsid w:val="00137A82"/>
    <w:rsid w:val="00140428"/>
    <w:rsid w:val="00140480"/>
    <w:rsid w:val="0014052E"/>
    <w:rsid w:val="00140A75"/>
    <w:rsid w:val="00140CC9"/>
    <w:rsid w:val="00141075"/>
    <w:rsid w:val="00141612"/>
    <w:rsid w:val="00141789"/>
    <w:rsid w:val="00141F42"/>
    <w:rsid w:val="00142206"/>
    <w:rsid w:val="0014243F"/>
    <w:rsid w:val="0014266C"/>
    <w:rsid w:val="00142870"/>
    <w:rsid w:val="00142CB9"/>
    <w:rsid w:val="00142F08"/>
    <w:rsid w:val="0014303F"/>
    <w:rsid w:val="001437C6"/>
    <w:rsid w:val="00143AE8"/>
    <w:rsid w:val="0014471F"/>
    <w:rsid w:val="00144795"/>
    <w:rsid w:val="00144E3C"/>
    <w:rsid w:val="00144E41"/>
    <w:rsid w:val="00145075"/>
    <w:rsid w:val="00145886"/>
    <w:rsid w:val="00145AA4"/>
    <w:rsid w:val="00145CC9"/>
    <w:rsid w:val="00146149"/>
    <w:rsid w:val="0014616F"/>
    <w:rsid w:val="0014638A"/>
    <w:rsid w:val="00146655"/>
    <w:rsid w:val="00146DE3"/>
    <w:rsid w:val="00146F30"/>
    <w:rsid w:val="00147032"/>
    <w:rsid w:val="001471E2"/>
    <w:rsid w:val="001472EA"/>
    <w:rsid w:val="001478D0"/>
    <w:rsid w:val="00147C48"/>
    <w:rsid w:val="00147D56"/>
    <w:rsid w:val="00147F44"/>
    <w:rsid w:val="001501A8"/>
    <w:rsid w:val="001501C5"/>
    <w:rsid w:val="00150654"/>
    <w:rsid w:val="00150AA4"/>
    <w:rsid w:val="00150C11"/>
    <w:rsid w:val="00150C2D"/>
    <w:rsid w:val="00150DD8"/>
    <w:rsid w:val="00150E44"/>
    <w:rsid w:val="00151948"/>
    <w:rsid w:val="00151FC6"/>
    <w:rsid w:val="00152113"/>
    <w:rsid w:val="00152541"/>
    <w:rsid w:val="00152D39"/>
    <w:rsid w:val="001530F1"/>
    <w:rsid w:val="00153228"/>
    <w:rsid w:val="0015330D"/>
    <w:rsid w:val="00153546"/>
    <w:rsid w:val="001535B3"/>
    <w:rsid w:val="00153930"/>
    <w:rsid w:val="00153B07"/>
    <w:rsid w:val="00153C49"/>
    <w:rsid w:val="00154177"/>
    <w:rsid w:val="001543BE"/>
    <w:rsid w:val="0015467A"/>
    <w:rsid w:val="001548C5"/>
    <w:rsid w:val="00154EAA"/>
    <w:rsid w:val="00155355"/>
    <w:rsid w:val="001557D7"/>
    <w:rsid w:val="0015595E"/>
    <w:rsid w:val="00155B6C"/>
    <w:rsid w:val="00155EF5"/>
    <w:rsid w:val="00155F10"/>
    <w:rsid w:val="00155FDD"/>
    <w:rsid w:val="001563A8"/>
    <w:rsid w:val="0015653D"/>
    <w:rsid w:val="00156564"/>
    <w:rsid w:val="00156A14"/>
    <w:rsid w:val="00156C96"/>
    <w:rsid w:val="001572AC"/>
    <w:rsid w:val="0015744B"/>
    <w:rsid w:val="001574EA"/>
    <w:rsid w:val="001576B8"/>
    <w:rsid w:val="00160039"/>
    <w:rsid w:val="00160542"/>
    <w:rsid w:val="00160584"/>
    <w:rsid w:val="00160BC4"/>
    <w:rsid w:val="00160C93"/>
    <w:rsid w:val="00161229"/>
    <w:rsid w:val="00161480"/>
    <w:rsid w:val="001616C8"/>
    <w:rsid w:val="001617B8"/>
    <w:rsid w:val="0016196F"/>
    <w:rsid w:val="00161CD2"/>
    <w:rsid w:val="00161CE9"/>
    <w:rsid w:val="00161FDA"/>
    <w:rsid w:val="00162005"/>
    <w:rsid w:val="00162278"/>
    <w:rsid w:val="00162549"/>
    <w:rsid w:val="00162F2C"/>
    <w:rsid w:val="001636A0"/>
    <w:rsid w:val="00163BB9"/>
    <w:rsid w:val="00163C1D"/>
    <w:rsid w:val="00163E3C"/>
    <w:rsid w:val="00163FE6"/>
    <w:rsid w:val="0016413E"/>
    <w:rsid w:val="001641CE"/>
    <w:rsid w:val="001642C8"/>
    <w:rsid w:val="001649D8"/>
    <w:rsid w:val="00164D49"/>
    <w:rsid w:val="00164E76"/>
    <w:rsid w:val="00164F14"/>
    <w:rsid w:val="00164F83"/>
    <w:rsid w:val="00165054"/>
    <w:rsid w:val="001651D2"/>
    <w:rsid w:val="001653F6"/>
    <w:rsid w:val="00165AAA"/>
    <w:rsid w:val="00165CF0"/>
    <w:rsid w:val="00165EEE"/>
    <w:rsid w:val="00165F9C"/>
    <w:rsid w:val="00166692"/>
    <w:rsid w:val="0016675E"/>
    <w:rsid w:val="0016677E"/>
    <w:rsid w:val="00166919"/>
    <w:rsid w:val="00166920"/>
    <w:rsid w:val="00166962"/>
    <w:rsid w:val="00166A04"/>
    <w:rsid w:val="00166AD9"/>
    <w:rsid w:val="00166C43"/>
    <w:rsid w:val="0016730A"/>
    <w:rsid w:val="00167C1F"/>
    <w:rsid w:val="001700B6"/>
    <w:rsid w:val="00170171"/>
    <w:rsid w:val="001702ED"/>
    <w:rsid w:val="001705D2"/>
    <w:rsid w:val="00171334"/>
    <w:rsid w:val="00171486"/>
    <w:rsid w:val="001715BD"/>
    <w:rsid w:val="00171BDC"/>
    <w:rsid w:val="00171D0D"/>
    <w:rsid w:val="00172149"/>
    <w:rsid w:val="0017233C"/>
    <w:rsid w:val="0017253A"/>
    <w:rsid w:val="00172CAB"/>
    <w:rsid w:val="00172E2B"/>
    <w:rsid w:val="0017316C"/>
    <w:rsid w:val="001731F5"/>
    <w:rsid w:val="00173300"/>
    <w:rsid w:val="001734D2"/>
    <w:rsid w:val="001736C0"/>
    <w:rsid w:val="001736EE"/>
    <w:rsid w:val="00173D1F"/>
    <w:rsid w:val="00173FDB"/>
    <w:rsid w:val="001741A0"/>
    <w:rsid w:val="001741CF"/>
    <w:rsid w:val="00174708"/>
    <w:rsid w:val="00174A70"/>
    <w:rsid w:val="00174C5F"/>
    <w:rsid w:val="00174C66"/>
    <w:rsid w:val="00174CB0"/>
    <w:rsid w:val="00174E25"/>
    <w:rsid w:val="00174F68"/>
    <w:rsid w:val="00174FBA"/>
    <w:rsid w:val="00174FBE"/>
    <w:rsid w:val="00174FF3"/>
    <w:rsid w:val="00175075"/>
    <w:rsid w:val="001754E8"/>
    <w:rsid w:val="00175786"/>
    <w:rsid w:val="001757FC"/>
    <w:rsid w:val="00175B49"/>
    <w:rsid w:val="00175B6B"/>
    <w:rsid w:val="00175B98"/>
    <w:rsid w:val="00175C6F"/>
    <w:rsid w:val="00175CD1"/>
    <w:rsid w:val="00175D0D"/>
    <w:rsid w:val="00175DC7"/>
    <w:rsid w:val="00175FA0"/>
    <w:rsid w:val="0017638C"/>
    <w:rsid w:val="001763AC"/>
    <w:rsid w:val="00176571"/>
    <w:rsid w:val="0017688B"/>
    <w:rsid w:val="00176936"/>
    <w:rsid w:val="00176958"/>
    <w:rsid w:val="00176B03"/>
    <w:rsid w:val="00176C4F"/>
    <w:rsid w:val="001772F3"/>
    <w:rsid w:val="0017731B"/>
    <w:rsid w:val="00177460"/>
    <w:rsid w:val="00177652"/>
    <w:rsid w:val="001777BB"/>
    <w:rsid w:val="0017781D"/>
    <w:rsid w:val="0017795E"/>
    <w:rsid w:val="001779C3"/>
    <w:rsid w:val="00177A1B"/>
    <w:rsid w:val="00177A5B"/>
    <w:rsid w:val="00177B82"/>
    <w:rsid w:val="00180190"/>
    <w:rsid w:val="00180732"/>
    <w:rsid w:val="00181055"/>
    <w:rsid w:val="00181356"/>
    <w:rsid w:val="001814E2"/>
    <w:rsid w:val="00181727"/>
    <w:rsid w:val="001817C7"/>
    <w:rsid w:val="001819CB"/>
    <w:rsid w:val="00181A9C"/>
    <w:rsid w:val="00181B89"/>
    <w:rsid w:val="00181D84"/>
    <w:rsid w:val="00182327"/>
    <w:rsid w:val="00182AC4"/>
    <w:rsid w:val="00182B27"/>
    <w:rsid w:val="0018302A"/>
    <w:rsid w:val="0018304D"/>
    <w:rsid w:val="001835AB"/>
    <w:rsid w:val="0018390D"/>
    <w:rsid w:val="00183B12"/>
    <w:rsid w:val="00183D25"/>
    <w:rsid w:val="00183F5C"/>
    <w:rsid w:val="00184063"/>
    <w:rsid w:val="0018413A"/>
    <w:rsid w:val="00184195"/>
    <w:rsid w:val="00184898"/>
    <w:rsid w:val="00184ABE"/>
    <w:rsid w:val="00184C3C"/>
    <w:rsid w:val="00184FB6"/>
    <w:rsid w:val="0018512E"/>
    <w:rsid w:val="00185297"/>
    <w:rsid w:val="00185499"/>
    <w:rsid w:val="00185AB3"/>
    <w:rsid w:val="00185E1D"/>
    <w:rsid w:val="00185F82"/>
    <w:rsid w:val="0018634A"/>
    <w:rsid w:val="001865C2"/>
    <w:rsid w:val="001866C1"/>
    <w:rsid w:val="0018691E"/>
    <w:rsid w:val="00186A7E"/>
    <w:rsid w:val="00186A8C"/>
    <w:rsid w:val="00186CCE"/>
    <w:rsid w:val="00186CF4"/>
    <w:rsid w:val="00186DD3"/>
    <w:rsid w:val="00186FD2"/>
    <w:rsid w:val="00187169"/>
    <w:rsid w:val="0018728F"/>
    <w:rsid w:val="001875AB"/>
    <w:rsid w:val="00187738"/>
    <w:rsid w:val="001879A4"/>
    <w:rsid w:val="00187B00"/>
    <w:rsid w:val="00187BC2"/>
    <w:rsid w:val="00187C88"/>
    <w:rsid w:val="00187D20"/>
    <w:rsid w:val="0019030D"/>
    <w:rsid w:val="00190546"/>
    <w:rsid w:val="00190ACD"/>
    <w:rsid w:val="00190BF1"/>
    <w:rsid w:val="00190C2A"/>
    <w:rsid w:val="00190C70"/>
    <w:rsid w:val="001913A7"/>
    <w:rsid w:val="001914B3"/>
    <w:rsid w:val="001914B4"/>
    <w:rsid w:val="001915C8"/>
    <w:rsid w:val="001918A9"/>
    <w:rsid w:val="00191EB4"/>
    <w:rsid w:val="00192082"/>
    <w:rsid w:val="001922D3"/>
    <w:rsid w:val="001923ED"/>
    <w:rsid w:val="0019266A"/>
    <w:rsid w:val="00192C0C"/>
    <w:rsid w:val="00192E9B"/>
    <w:rsid w:val="0019356E"/>
    <w:rsid w:val="00193C41"/>
    <w:rsid w:val="00193D87"/>
    <w:rsid w:val="00193F38"/>
    <w:rsid w:val="00194940"/>
    <w:rsid w:val="00194BBB"/>
    <w:rsid w:val="00194C5F"/>
    <w:rsid w:val="00194CD0"/>
    <w:rsid w:val="0019514A"/>
    <w:rsid w:val="001956FB"/>
    <w:rsid w:val="00195AFC"/>
    <w:rsid w:val="00195C5B"/>
    <w:rsid w:val="00195EAC"/>
    <w:rsid w:val="00195F34"/>
    <w:rsid w:val="00195FBA"/>
    <w:rsid w:val="001960B3"/>
    <w:rsid w:val="001966BC"/>
    <w:rsid w:val="001967E7"/>
    <w:rsid w:val="001968CB"/>
    <w:rsid w:val="00196A86"/>
    <w:rsid w:val="00196C1C"/>
    <w:rsid w:val="00196CE1"/>
    <w:rsid w:val="001971C3"/>
    <w:rsid w:val="0019749C"/>
    <w:rsid w:val="001975F9"/>
    <w:rsid w:val="00197717"/>
    <w:rsid w:val="001979F8"/>
    <w:rsid w:val="00197A4F"/>
    <w:rsid w:val="00197A8E"/>
    <w:rsid w:val="001A01B9"/>
    <w:rsid w:val="001A0807"/>
    <w:rsid w:val="001A0BB3"/>
    <w:rsid w:val="001A0CF6"/>
    <w:rsid w:val="001A119E"/>
    <w:rsid w:val="001A11A5"/>
    <w:rsid w:val="001A13ED"/>
    <w:rsid w:val="001A161C"/>
    <w:rsid w:val="001A1B18"/>
    <w:rsid w:val="001A20D2"/>
    <w:rsid w:val="001A24FA"/>
    <w:rsid w:val="001A2866"/>
    <w:rsid w:val="001A2C43"/>
    <w:rsid w:val="001A2F29"/>
    <w:rsid w:val="001A36AE"/>
    <w:rsid w:val="001A375B"/>
    <w:rsid w:val="001A3FF9"/>
    <w:rsid w:val="001A449B"/>
    <w:rsid w:val="001A4855"/>
    <w:rsid w:val="001A4E3B"/>
    <w:rsid w:val="001A5073"/>
    <w:rsid w:val="001A5205"/>
    <w:rsid w:val="001A6063"/>
    <w:rsid w:val="001A62D9"/>
    <w:rsid w:val="001A63B8"/>
    <w:rsid w:val="001A6480"/>
    <w:rsid w:val="001A6916"/>
    <w:rsid w:val="001A6A3A"/>
    <w:rsid w:val="001A6C9F"/>
    <w:rsid w:val="001A6CC2"/>
    <w:rsid w:val="001A7444"/>
    <w:rsid w:val="001A744A"/>
    <w:rsid w:val="001A793E"/>
    <w:rsid w:val="001A7A8D"/>
    <w:rsid w:val="001B015A"/>
    <w:rsid w:val="001B0435"/>
    <w:rsid w:val="001B0579"/>
    <w:rsid w:val="001B0E01"/>
    <w:rsid w:val="001B1444"/>
    <w:rsid w:val="001B1663"/>
    <w:rsid w:val="001B1872"/>
    <w:rsid w:val="001B1ACC"/>
    <w:rsid w:val="001B1CFC"/>
    <w:rsid w:val="001B1D50"/>
    <w:rsid w:val="001B1D67"/>
    <w:rsid w:val="001B2069"/>
    <w:rsid w:val="001B2144"/>
    <w:rsid w:val="001B22DE"/>
    <w:rsid w:val="001B256D"/>
    <w:rsid w:val="001B2823"/>
    <w:rsid w:val="001B2D80"/>
    <w:rsid w:val="001B2E8C"/>
    <w:rsid w:val="001B310C"/>
    <w:rsid w:val="001B3530"/>
    <w:rsid w:val="001B3D0F"/>
    <w:rsid w:val="001B3E9C"/>
    <w:rsid w:val="001B4128"/>
    <w:rsid w:val="001B4305"/>
    <w:rsid w:val="001B47C6"/>
    <w:rsid w:val="001B47F3"/>
    <w:rsid w:val="001B480E"/>
    <w:rsid w:val="001B495A"/>
    <w:rsid w:val="001B49C9"/>
    <w:rsid w:val="001B49DC"/>
    <w:rsid w:val="001B527B"/>
    <w:rsid w:val="001B5300"/>
    <w:rsid w:val="001B56C7"/>
    <w:rsid w:val="001B5D23"/>
    <w:rsid w:val="001B5E76"/>
    <w:rsid w:val="001B5F08"/>
    <w:rsid w:val="001B6343"/>
    <w:rsid w:val="001B6380"/>
    <w:rsid w:val="001B64AE"/>
    <w:rsid w:val="001B6643"/>
    <w:rsid w:val="001B6776"/>
    <w:rsid w:val="001B67B6"/>
    <w:rsid w:val="001B67DE"/>
    <w:rsid w:val="001B6945"/>
    <w:rsid w:val="001B6A65"/>
    <w:rsid w:val="001B6CC7"/>
    <w:rsid w:val="001B7304"/>
    <w:rsid w:val="001B76FF"/>
    <w:rsid w:val="001B776B"/>
    <w:rsid w:val="001B78CA"/>
    <w:rsid w:val="001B7DB1"/>
    <w:rsid w:val="001C004D"/>
    <w:rsid w:val="001C0090"/>
    <w:rsid w:val="001C026D"/>
    <w:rsid w:val="001C051E"/>
    <w:rsid w:val="001C161A"/>
    <w:rsid w:val="001C1C69"/>
    <w:rsid w:val="001C1CE2"/>
    <w:rsid w:val="001C2299"/>
    <w:rsid w:val="001C23F4"/>
    <w:rsid w:val="001C2414"/>
    <w:rsid w:val="001C252B"/>
    <w:rsid w:val="001C26DE"/>
    <w:rsid w:val="001C27A6"/>
    <w:rsid w:val="001C28A5"/>
    <w:rsid w:val="001C29A8"/>
    <w:rsid w:val="001C2BCE"/>
    <w:rsid w:val="001C309E"/>
    <w:rsid w:val="001C33EB"/>
    <w:rsid w:val="001C3538"/>
    <w:rsid w:val="001C37B2"/>
    <w:rsid w:val="001C38A3"/>
    <w:rsid w:val="001C3C67"/>
    <w:rsid w:val="001C453D"/>
    <w:rsid w:val="001C46A3"/>
    <w:rsid w:val="001C4B36"/>
    <w:rsid w:val="001C4F79"/>
    <w:rsid w:val="001C50EA"/>
    <w:rsid w:val="001C53A4"/>
    <w:rsid w:val="001C54A0"/>
    <w:rsid w:val="001C5535"/>
    <w:rsid w:val="001C5BBA"/>
    <w:rsid w:val="001C5BE6"/>
    <w:rsid w:val="001C5FDC"/>
    <w:rsid w:val="001C6666"/>
    <w:rsid w:val="001C68C5"/>
    <w:rsid w:val="001C6B71"/>
    <w:rsid w:val="001C6F5A"/>
    <w:rsid w:val="001C75E8"/>
    <w:rsid w:val="001C77BC"/>
    <w:rsid w:val="001C7BFC"/>
    <w:rsid w:val="001C7E8A"/>
    <w:rsid w:val="001D03CB"/>
    <w:rsid w:val="001D04EA"/>
    <w:rsid w:val="001D06E9"/>
    <w:rsid w:val="001D0771"/>
    <w:rsid w:val="001D08E5"/>
    <w:rsid w:val="001D09FE"/>
    <w:rsid w:val="001D0A1D"/>
    <w:rsid w:val="001D0DA2"/>
    <w:rsid w:val="001D0ED0"/>
    <w:rsid w:val="001D1040"/>
    <w:rsid w:val="001D1131"/>
    <w:rsid w:val="001D18B2"/>
    <w:rsid w:val="001D18E2"/>
    <w:rsid w:val="001D1B10"/>
    <w:rsid w:val="001D2053"/>
    <w:rsid w:val="001D2184"/>
    <w:rsid w:val="001D2254"/>
    <w:rsid w:val="001D2EE6"/>
    <w:rsid w:val="001D3087"/>
    <w:rsid w:val="001D30E2"/>
    <w:rsid w:val="001D3CE3"/>
    <w:rsid w:val="001D3D24"/>
    <w:rsid w:val="001D3E58"/>
    <w:rsid w:val="001D3EB5"/>
    <w:rsid w:val="001D452F"/>
    <w:rsid w:val="001D4716"/>
    <w:rsid w:val="001D4912"/>
    <w:rsid w:val="001D49C0"/>
    <w:rsid w:val="001D4FF8"/>
    <w:rsid w:val="001D5587"/>
    <w:rsid w:val="001D559F"/>
    <w:rsid w:val="001D576F"/>
    <w:rsid w:val="001D5A2F"/>
    <w:rsid w:val="001D5AA3"/>
    <w:rsid w:val="001D5BBF"/>
    <w:rsid w:val="001D5E0D"/>
    <w:rsid w:val="001D66B2"/>
    <w:rsid w:val="001D6796"/>
    <w:rsid w:val="001D67B9"/>
    <w:rsid w:val="001D6988"/>
    <w:rsid w:val="001D6C84"/>
    <w:rsid w:val="001D6E4C"/>
    <w:rsid w:val="001D6F18"/>
    <w:rsid w:val="001D6F80"/>
    <w:rsid w:val="001D7430"/>
    <w:rsid w:val="001D7983"/>
    <w:rsid w:val="001D7D81"/>
    <w:rsid w:val="001D7E16"/>
    <w:rsid w:val="001D7EDA"/>
    <w:rsid w:val="001E0178"/>
    <w:rsid w:val="001E053E"/>
    <w:rsid w:val="001E05FE"/>
    <w:rsid w:val="001E06CF"/>
    <w:rsid w:val="001E0779"/>
    <w:rsid w:val="001E0878"/>
    <w:rsid w:val="001E0A65"/>
    <w:rsid w:val="001E0D3C"/>
    <w:rsid w:val="001E0D71"/>
    <w:rsid w:val="001E11F8"/>
    <w:rsid w:val="001E1536"/>
    <w:rsid w:val="001E154B"/>
    <w:rsid w:val="001E1BFF"/>
    <w:rsid w:val="001E1D0A"/>
    <w:rsid w:val="001E1D16"/>
    <w:rsid w:val="001E255C"/>
    <w:rsid w:val="001E25C8"/>
    <w:rsid w:val="001E2744"/>
    <w:rsid w:val="001E29EA"/>
    <w:rsid w:val="001E2C57"/>
    <w:rsid w:val="001E2F61"/>
    <w:rsid w:val="001E3017"/>
    <w:rsid w:val="001E317C"/>
    <w:rsid w:val="001E3211"/>
    <w:rsid w:val="001E394A"/>
    <w:rsid w:val="001E3A5F"/>
    <w:rsid w:val="001E439C"/>
    <w:rsid w:val="001E5342"/>
    <w:rsid w:val="001E55E6"/>
    <w:rsid w:val="001E5920"/>
    <w:rsid w:val="001E593C"/>
    <w:rsid w:val="001E5A34"/>
    <w:rsid w:val="001E5A35"/>
    <w:rsid w:val="001E5F90"/>
    <w:rsid w:val="001E60C2"/>
    <w:rsid w:val="001E611B"/>
    <w:rsid w:val="001E63F1"/>
    <w:rsid w:val="001E673F"/>
    <w:rsid w:val="001E6986"/>
    <w:rsid w:val="001E6995"/>
    <w:rsid w:val="001E6B9E"/>
    <w:rsid w:val="001E6BCC"/>
    <w:rsid w:val="001E6E3B"/>
    <w:rsid w:val="001E6FEF"/>
    <w:rsid w:val="001E70C1"/>
    <w:rsid w:val="001E71FE"/>
    <w:rsid w:val="001E7A7A"/>
    <w:rsid w:val="001E7D72"/>
    <w:rsid w:val="001E7D7D"/>
    <w:rsid w:val="001F017A"/>
    <w:rsid w:val="001F0414"/>
    <w:rsid w:val="001F0512"/>
    <w:rsid w:val="001F0DB8"/>
    <w:rsid w:val="001F11A1"/>
    <w:rsid w:val="001F168B"/>
    <w:rsid w:val="001F18E3"/>
    <w:rsid w:val="001F1DFC"/>
    <w:rsid w:val="001F1FFE"/>
    <w:rsid w:val="001F20EC"/>
    <w:rsid w:val="001F250E"/>
    <w:rsid w:val="001F287A"/>
    <w:rsid w:val="001F2A27"/>
    <w:rsid w:val="001F2EFE"/>
    <w:rsid w:val="001F31CE"/>
    <w:rsid w:val="001F32B4"/>
    <w:rsid w:val="001F349B"/>
    <w:rsid w:val="001F3516"/>
    <w:rsid w:val="001F3576"/>
    <w:rsid w:val="001F35DD"/>
    <w:rsid w:val="001F35DF"/>
    <w:rsid w:val="001F3789"/>
    <w:rsid w:val="001F3968"/>
    <w:rsid w:val="001F3C69"/>
    <w:rsid w:val="001F40D6"/>
    <w:rsid w:val="001F45AD"/>
    <w:rsid w:val="001F47F7"/>
    <w:rsid w:val="001F4BED"/>
    <w:rsid w:val="001F5493"/>
    <w:rsid w:val="001F57EC"/>
    <w:rsid w:val="001F5935"/>
    <w:rsid w:val="001F5A73"/>
    <w:rsid w:val="001F5B1C"/>
    <w:rsid w:val="001F5CF1"/>
    <w:rsid w:val="001F5E9D"/>
    <w:rsid w:val="001F65A2"/>
    <w:rsid w:val="001F65CD"/>
    <w:rsid w:val="001F675A"/>
    <w:rsid w:val="001F685D"/>
    <w:rsid w:val="001F6864"/>
    <w:rsid w:val="001F6B1E"/>
    <w:rsid w:val="001F6C9F"/>
    <w:rsid w:val="001F6FB6"/>
    <w:rsid w:val="001F6FF8"/>
    <w:rsid w:val="001F702B"/>
    <w:rsid w:val="001F7138"/>
    <w:rsid w:val="001F7337"/>
    <w:rsid w:val="001F73B8"/>
    <w:rsid w:val="001F7715"/>
    <w:rsid w:val="001F77A5"/>
    <w:rsid w:val="001F7831"/>
    <w:rsid w:val="001F7949"/>
    <w:rsid w:val="001F798C"/>
    <w:rsid w:val="001F7B75"/>
    <w:rsid w:val="001F7C16"/>
    <w:rsid w:val="001F7E8A"/>
    <w:rsid w:val="001F7E8C"/>
    <w:rsid w:val="001F7FCE"/>
    <w:rsid w:val="00200203"/>
    <w:rsid w:val="0020031F"/>
    <w:rsid w:val="00200538"/>
    <w:rsid w:val="002007EC"/>
    <w:rsid w:val="00200945"/>
    <w:rsid w:val="00200A5A"/>
    <w:rsid w:val="00200C55"/>
    <w:rsid w:val="00200C83"/>
    <w:rsid w:val="00200C8D"/>
    <w:rsid w:val="002013FC"/>
    <w:rsid w:val="002016F8"/>
    <w:rsid w:val="00201927"/>
    <w:rsid w:val="00202162"/>
    <w:rsid w:val="002025B5"/>
    <w:rsid w:val="0020285E"/>
    <w:rsid w:val="00202ABD"/>
    <w:rsid w:val="00202C20"/>
    <w:rsid w:val="00202E5C"/>
    <w:rsid w:val="00203031"/>
    <w:rsid w:val="00203135"/>
    <w:rsid w:val="002035D8"/>
    <w:rsid w:val="00203672"/>
    <w:rsid w:val="002038A9"/>
    <w:rsid w:val="002039A1"/>
    <w:rsid w:val="00203BC8"/>
    <w:rsid w:val="00204045"/>
    <w:rsid w:val="002040E4"/>
    <w:rsid w:val="00204312"/>
    <w:rsid w:val="0020434F"/>
    <w:rsid w:val="00204A19"/>
    <w:rsid w:val="00204BEE"/>
    <w:rsid w:val="00204D43"/>
    <w:rsid w:val="0020563D"/>
    <w:rsid w:val="00205A45"/>
    <w:rsid w:val="00205A94"/>
    <w:rsid w:val="00205B8A"/>
    <w:rsid w:val="00205B94"/>
    <w:rsid w:val="0020613F"/>
    <w:rsid w:val="00206336"/>
    <w:rsid w:val="00206405"/>
    <w:rsid w:val="0020642B"/>
    <w:rsid w:val="002068C0"/>
    <w:rsid w:val="0020712B"/>
    <w:rsid w:val="0020718C"/>
    <w:rsid w:val="0020729C"/>
    <w:rsid w:val="002074A0"/>
    <w:rsid w:val="00207736"/>
    <w:rsid w:val="00207913"/>
    <w:rsid w:val="002079B9"/>
    <w:rsid w:val="00207A34"/>
    <w:rsid w:val="00207BDE"/>
    <w:rsid w:val="0021036B"/>
    <w:rsid w:val="002103A4"/>
    <w:rsid w:val="00210ED5"/>
    <w:rsid w:val="002111CE"/>
    <w:rsid w:val="002117EB"/>
    <w:rsid w:val="0021185B"/>
    <w:rsid w:val="00211A28"/>
    <w:rsid w:val="00211AA6"/>
    <w:rsid w:val="00211AC0"/>
    <w:rsid w:val="00212082"/>
    <w:rsid w:val="002122F2"/>
    <w:rsid w:val="0021244A"/>
    <w:rsid w:val="002126B3"/>
    <w:rsid w:val="00212A62"/>
    <w:rsid w:val="00213034"/>
    <w:rsid w:val="00213239"/>
    <w:rsid w:val="002132ED"/>
    <w:rsid w:val="002137DF"/>
    <w:rsid w:val="00213842"/>
    <w:rsid w:val="0021398F"/>
    <w:rsid w:val="00213AA5"/>
    <w:rsid w:val="00213D17"/>
    <w:rsid w:val="00213DD6"/>
    <w:rsid w:val="00213F88"/>
    <w:rsid w:val="00214181"/>
    <w:rsid w:val="002141FC"/>
    <w:rsid w:val="00214866"/>
    <w:rsid w:val="0021486D"/>
    <w:rsid w:val="002152D9"/>
    <w:rsid w:val="002153B9"/>
    <w:rsid w:val="002154F7"/>
    <w:rsid w:val="00215AC0"/>
    <w:rsid w:val="00215BD8"/>
    <w:rsid w:val="002162A1"/>
    <w:rsid w:val="00216472"/>
    <w:rsid w:val="00216843"/>
    <w:rsid w:val="002169F9"/>
    <w:rsid w:val="00216A88"/>
    <w:rsid w:val="00216DEE"/>
    <w:rsid w:val="00216FEF"/>
    <w:rsid w:val="0021704E"/>
    <w:rsid w:val="00217211"/>
    <w:rsid w:val="002176E5"/>
    <w:rsid w:val="0021772E"/>
    <w:rsid w:val="00217D25"/>
    <w:rsid w:val="00217EC7"/>
    <w:rsid w:val="002201D3"/>
    <w:rsid w:val="002206AC"/>
    <w:rsid w:val="00220901"/>
    <w:rsid w:val="0022093F"/>
    <w:rsid w:val="0022138B"/>
    <w:rsid w:val="00221580"/>
    <w:rsid w:val="0022167F"/>
    <w:rsid w:val="002216BB"/>
    <w:rsid w:val="002216D7"/>
    <w:rsid w:val="00221C76"/>
    <w:rsid w:val="00221FB6"/>
    <w:rsid w:val="0022205C"/>
    <w:rsid w:val="002221A6"/>
    <w:rsid w:val="00222592"/>
    <w:rsid w:val="00222598"/>
    <w:rsid w:val="0022284C"/>
    <w:rsid w:val="002228AC"/>
    <w:rsid w:val="0022344D"/>
    <w:rsid w:val="0022367C"/>
    <w:rsid w:val="002237E2"/>
    <w:rsid w:val="00223A9F"/>
    <w:rsid w:val="00223CFB"/>
    <w:rsid w:val="00223E1E"/>
    <w:rsid w:val="00223EDF"/>
    <w:rsid w:val="00224274"/>
    <w:rsid w:val="002243BE"/>
    <w:rsid w:val="002249E5"/>
    <w:rsid w:val="00224CC8"/>
    <w:rsid w:val="00224D4D"/>
    <w:rsid w:val="00224EC6"/>
    <w:rsid w:val="00225185"/>
    <w:rsid w:val="00225527"/>
    <w:rsid w:val="0022599F"/>
    <w:rsid w:val="002259AF"/>
    <w:rsid w:val="0022606D"/>
    <w:rsid w:val="002268B5"/>
    <w:rsid w:val="002273A0"/>
    <w:rsid w:val="00227B45"/>
    <w:rsid w:val="00227B6E"/>
    <w:rsid w:val="00227E98"/>
    <w:rsid w:val="002303BF"/>
    <w:rsid w:val="002304A7"/>
    <w:rsid w:val="00230732"/>
    <w:rsid w:val="00230B7B"/>
    <w:rsid w:val="00230E2A"/>
    <w:rsid w:val="00231153"/>
    <w:rsid w:val="00231728"/>
    <w:rsid w:val="002319D5"/>
    <w:rsid w:val="00231C1E"/>
    <w:rsid w:val="00231ECC"/>
    <w:rsid w:val="00231F3B"/>
    <w:rsid w:val="00231F81"/>
    <w:rsid w:val="00232046"/>
    <w:rsid w:val="002320AB"/>
    <w:rsid w:val="0023222D"/>
    <w:rsid w:val="00232D6D"/>
    <w:rsid w:val="00233330"/>
    <w:rsid w:val="00233718"/>
    <w:rsid w:val="002338DE"/>
    <w:rsid w:val="00233A2B"/>
    <w:rsid w:val="00234041"/>
    <w:rsid w:val="002340EA"/>
    <w:rsid w:val="00234239"/>
    <w:rsid w:val="002344B7"/>
    <w:rsid w:val="002352AF"/>
    <w:rsid w:val="0023538F"/>
    <w:rsid w:val="0023560E"/>
    <w:rsid w:val="00235ACC"/>
    <w:rsid w:val="00235B6A"/>
    <w:rsid w:val="00235B98"/>
    <w:rsid w:val="00235D96"/>
    <w:rsid w:val="00235ED1"/>
    <w:rsid w:val="00236C94"/>
    <w:rsid w:val="002374B9"/>
    <w:rsid w:val="002377B5"/>
    <w:rsid w:val="00237965"/>
    <w:rsid w:val="0024030A"/>
    <w:rsid w:val="00240734"/>
    <w:rsid w:val="0024080D"/>
    <w:rsid w:val="00240FAE"/>
    <w:rsid w:val="00240FE3"/>
    <w:rsid w:val="00241163"/>
    <w:rsid w:val="0024127D"/>
    <w:rsid w:val="002416A6"/>
    <w:rsid w:val="00241B89"/>
    <w:rsid w:val="0024202D"/>
    <w:rsid w:val="002420FC"/>
    <w:rsid w:val="002423D5"/>
    <w:rsid w:val="00242662"/>
    <w:rsid w:val="002429E8"/>
    <w:rsid w:val="0024329B"/>
    <w:rsid w:val="002435B8"/>
    <w:rsid w:val="0024388B"/>
    <w:rsid w:val="00243E14"/>
    <w:rsid w:val="0024449A"/>
    <w:rsid w:val="0024460A"/>
    <w:rsid w:val="00244674"/>
    <w:rsid w:val="00244765"/>
    <w:rsid w:val="0024478B"/>
    <w:rsid w:val="002448C0"/>
    <w:rsid w:val="002448F7"/>
    <w:rsid w:val="002451FA"/>
    <w:rsid w:val="002454F4"/>
    <w:rsid w:val="002455C0"/>
    <w:rsid w:val="00245F7A"/>
    <w:rsid w:val="00246257"/>
    <w:rsid w:val="00246307"/>
    <w:rsid w:val="0024646C"/>
    <w:rsid w:val="002464C9"/>
    <w:rsid w:val="002465F4"/>
    <w:rsid w:val="002467DB"/>
    <w:rsid w:val="002467E3"/>
    <w:rsid w:val="002474BC"/>
    <w:rsid w:val="00247554"/>
    <w:rsid w:val="00247592"/>
    <w:rsid w:val="0024781F"/>
    <w:rsid w:val="0024790A"/>
    <w:rsid w:val="00247D75"/>
    <w:rsid w:val="00250393"/>
    <w:rsid w:val="00250404"/>
    <w:rsid w:val="00250455"/>
    <w:rsid w:val="00250D95"/>
    <w:rsid w:val="00250E03"/>
    <w:rsid w:val="00250E65"/>
    <w:rsid w:val="002511E7"/>
    <w:rsid w:val="0025186A"/>
    <w:rsid w:val="002518CD"/>
    <w:rsid w:val="00252305"/>
    <w:rsid w:val="0025269F"/>
    <w:rsid w:val="002526F9"/>
    <w:rsid w:val="002528D3"/>
    <w:rsid w:val="00252AB6"/>
    <w:rsid w:val="00252BF2"/>
    <w:rsid w:val="00253108"/>
    <w:rsid w:val="002535CF"/>
    <w:rsid w:val="0025365B"/>
    <w:rsid w:val="00253AF4"/>
    <w:rsid w:val="002545BE"/>
    <w:rsid w:val="0025463E"/>
    <w:rsid w:val="002546E0"/>
    <w:rsid w:val="00254795"/>
    <w:rsid w:val="002549CC"/>
    <w:rsid w:val="00254B1C"/>
    <w:rsid w:val="00254B21"/>
    <w:rsid w:val="00254CA5"/>
    <w:rsid w:val="00254D24"/>
    <w:rsid w:val="002557BE"/>
    <w:rsid w:val="002557E7"/>
    <w:rsid w:val="00255B1D"/>
    <w:rsid w:val="00255BD8"/>
    <w:rsid w:val="00255F47"/>
    <w:rsid w:val="002562B1"/>
    <w:rsid w:val="002564F3"/>
    <w:rsid w:val="00256E81"/>
    <w:rsid w:val="00256E8A"/>
    <w:rsid w:val="00257711"/>
    <w:rsid w:val="002578BD"/>
    <w:rsid w:val="00257A5A"/>
    <w:rsid w:val="00257C21"/>
    <w:rsid w:val="00260375"/>
    <w:rsid w:val="00260466"/>
    <w:rsid w:val="00260712"/>
    <w:rsid w:val="00260997"/>
    <w:rsid w:val="00260C14"/>
    <w:rsid w:val="00260C38"/>
    <w:rsid w:val="002610D8"/>
    <w:rsid w:val="00261219"/>
    <w:rsid w:val="002612E1"/>
    <w:rsid w:val="0026170A"/>
    <w:rsid w:val="00261770"/>
    <w:rsid w:val="00261883"/>
    <w:rsid w:val="0026189C"/>
    <w:rsid w:val="00261D0D"/>
    <w:rsid w:val="00262240"/>
    <w:rsid w:val="0026293B"/>
    <w:rsid w:val="002629EF"/>
    <w:rsid w:val="00262B12"/>
    <w:rsid w:val="00262FB3"/>
    <w:rsid w:val="00263227"/>
    <w:rsid w:val="0026329F"/>
    <w:rsid w:val="002634E2"/>
    <w:rsid w:val="00263CAA"/>
    <w:rsid w:val="00263D7F"/>
    <w:rsid w:val="00263ECB"/>
    <w:rsid w:val="00264381"/>
    <w:rsid w:val="00264714"/>
    <w:rsid w:val="002647B8"/>
    <w:rsid w:val="002652FB"/>
    <w:rsid w:val="002654B6"/>
    <w:rsid w:val="0026559A"/>
    <w:rsid w:val="00265B5A"/>
    <w:rsid w:val="00265CA8"/>
    <w:rsid w:val="00265DD0"/>
    <w:rsid w:val="00265F42"/>
    <w:rsid w:val="002669BE"/>
    <w:rsid w:val="00266A0A"/>
    <w:rsid w:val="00266A6C"/>
    <w:rsid w:val="00266AF8"/>
    <w:rsid w:val="00266E41"/>
    <w:rsid w:val="00266E80"/>
    <w:rsid w:val="00266F16"/>
    <w:rsid w:val="00267879"/>
    <w:rsid w:val="00267B93"/>
    <w:rsid w:val="00267C15"/>
    <w:rsid w:val="00267E62"/>
    <w:rsid w:val="002701E2"/>
    <w:rsid w:val="002702D8"/>
    <w:rsid w:val="0027030A"/>
    <w:rsid w:val="002703F7"/>
    <w:rsid w:val="0027052E"/>
    <w:rsid w:val="002708B7"/>
    <w:rsid w:val="00271BB2"/>
    <w:rsid w:val="00271CFB"/>
    <w:rsid w:val="00271DEC"/>
    <w:rsid w:val="0027203C"/>
    <w:rsid w:val="0027205A"/>
    <w:rsid w:val="00272662"/>
    <w:rsid w:val="00272D58"/>
    <w:rsid w:val="00272EC3"/>
    <w:rsid w:val="00273198"/>
    <w:rsid w:val="0027343B"/>
    <w:rsid w:val="0027343E"/>
    <w:rsid w:val="00273963"/>
    <w:rsid w:val="00273C89"/>
    <w:rsid w:val="00273EC5"/>
    <w:rsid w:val="002742B8"/>
    <w:rsid w:val="002747EC"/>
    <w:rsid w:val="00274AAD"/>
    <w:rsid w:val="002751B2"/>
    <w:rsid w:val="00275E68"/>
    <w:rsid w:val="002763A8"/>
    <w:rsid w:val="00276C3C"/>
    <w:rsid w:val="00276ECF"/>
    <w:rsid w:val="00276F54"/>
    <w:rsid w:val="00276FF8"/>
    <w:rsid w:val="0027707D"/>
    <w:rsid w:val="002771D0"/>
    <w:rsid w:val="00277865"/>
    <w:rsid w:val="00277D26"/>
    <w:rsid w:val="00277DF5"/>
    <w:rsid w:val="0028027D"/>
    <w:rsid w:val="00280371"/>
    <w:rsid w:val="002804F4"/>
    <w:rsid w:val="00280A4A"/>
    <w:rsid w:val="00280CE3"/>
    <w:rsid w:val="002816E1"/>
    <w:rsid w:val="002818D7"/>
    <w:rsid w:val="0028192A"/>
    <w:rsid w:val="0028198C"/>
    <w:rsid w:val="00281B43"/>
    <w:rsid w:val="00281B68"/>
    <w:rsid w:val="00281D1B"/>
    <w:rsid w:val="002820C4"/>
    <w:rsid w:val="002823EB"/>
    <w:rsid w:val="0028274A"/>
    <w:rsid w:val="00282B31"/>
    <w:rsid w:val="00282BD7"/>
    <w:rsid w:val="00282E72"/>
    <w:rsid w:val="002830EF"/>
    <w:rsid w:val="002831E0"/>
    <w:rsid w:val="00283296"/>
    <w:rsid w:val="002836E1"/>
    <w:rsid w:val="00283915"/>
    <w:rsid w:val="00283919"/>
    <w:rsid w:val="0028396F"/>
    <w:rsid w:val="00283A50"/>
    <w:rsid w:val="00283B1B"/>
    <w:rsid w:val="00283D1C"/>
    <w:rsid w:val="00283F8A"/>
    <w:rsid w:val="002841B6"/>
    <w:rsid w:val="002841D2"/>
    <w:rsid w:val="0028477B"/>
    <w:rsid w:val="00284A54"/>
    <w:rsid w:val="002851FB"/>
    <w:rsid w:val="00285246"/>
    <w:rsid w:val="00285423"/>
    <w:rsid w:val="00285555"/>
    <w:rsid w:val="002855BF"/>
    <w:rsid w:val="00285A6C"/>
    <w:rsid w:val="00285ABC"/>
    <w:rsid w:val="00285D6D"/>
    <w:rsid w:val="00285DC9"/>
    <w:rsid w:val="002863DE"/>
    <w:rsid w:val="0028642E"/>
    <w:rsid w:val="00286687"/>
    <w:rsid w:val="00286BA2"/>
    <w:rsid w:val="0028751A"/>
    <w:rsid w:val="0028752A"/>
    <w:rsid w:val="002876EC"/>
    <w:rsid w:val="00287F04"/>
    <w:rsid w:val="002900A6"/>
    <w:rsid w:val="002904A3"/>
    <w:rsid w:val="0029052C"/>
    <w:rsid w:val="0029063B"/>
    <w:rsid w:val="00290C44"/>
    <w:rsid w:val="00290CFE"/>
    <w:rsid w:val="00290FB2"/>
    <w:rsid w:val="0029115D"/>
    <w:rsid w:val="002911BF"/>
    <w:rsid w:val="00291880"/>
    <w:rsid w:val="0029190D"/>
    <w:rsid w:val="00291CE7"/>
    <w:rsid w:val="002920FA"/>
    <w:rsid w:val="002922F2"/>
    <w:rsid w:val="002922FE"/>
    <w:rsid w:val="002925BF"/>
    <w:rsid w:val="002926D8"/>
    <w:rsid w:val="00292D2A"/>
    <w:rsid w:val="00292D47"/>
    <w:rsid w:val="00292D9B"/>
    <w:rsid w:val="00292E3E"/>
    <w:rsid w:val="00292E6B"/>
    <w:rsid w:val="002931E3"/>
    <w:rsid w:val="00293A68"/>
    <w:rsid w:val="00293CBC"/>
    <w:rsid w:val="00293E79"/>
    <w:rsid w:val="00293F0B"/>
    <w:rsid w:val="002940F6"/>
    <w:rsid w:val="00294438"/>
    <w:rsid w:val="0029470E"/>
    <w:rsid w:val="00294B22"/>
    <w:rsid w:val="00294D65"/>
    <w:rsid w:val="00294E78"/>
    <w:rsid w:val="0029516D"/>
    <w:rsid w:val="00295217"/>
    <w:rsid w:val="00295708"/>
    <w:rsid w:val="002961AB"/>
    <w:rsid w:val="002966C7"/>
    <w:rsid w:val="00296936"/>
    <w:rsid w:val="00296C72"/>
    <w:rsid w:val="00296C85"/>
    <w:rsid w:val="00296CFC"/>
    <w:rsid w:val="00296E8B"/>
    <w:rsid w:val="00297056"/>
    <w:rsid w:val="00297240"/>
    <w:rsid w:val="0029735B"/>
    <w:rsid w:val="00297434"/>
    <w:rsid w:val="00297707"/>
    <w:rsid w:val="0029787A"/>
    <w:rsid w:val="00297E66"/>
    <w:rsid w:val="002A00CC"/>
    <w:rsid w:val="002A0557"/>
    <w:rsid w:val="002A060F"/>
    <w:rsid w:val="002A0DAD"/>
    <w:rsid w:val="002A1006"/>
    <w:rsid w:val="002A10E5"/>
    <w:rsid w:val="002A12C4"/>
    <w:rsid w:val="002A1883"/>
    <w:rsid w:val="002A18C0"/>
    <w:rsid w:val="002A1AE5"/>
    <w:rsid w:val="002A1BD9"/>
    <w:rsid w:val="002A1CA4"/>
    <w:rsid w:val="002A2039"/>
    <w:rsid w:val="002A2199"/>
    <w:rsid w:val="002A289C"/>
    <w:rsid w:val="002A28AB"/>
    <w:rsid w:val="002A2950"/>
    <w:rsid w:val="002A2BAB"/>
    <w:rsid w:val="002A2BB0"/>
    <w:rsid w:val="002A2CB9"/>
    <w:rsid w:val="002A2DC1"/>
    <w:rsid w:val="002A2DDE"/>
    <w:rsid w:val="002A2E36"/>
    <w:rsid w:val="002A3018"/>
    <w:rsid w:val="002A30C6"/>
    <w:rsid w:val="002A30C9"/>
    <w:rsid w:val="002A320D"/>
    <w:rsid w:val="002A328B"/>
    <w:rsid w:val="002A3825"/>
    <w:rsid w:val="002A3BEF"/>
    <w:rsid w:val="002A3D45"/>
    <w:rsid w:val="002A3ECD"/>
    <w:rsid w:val="002A4048"/>
    <w:rsid w:val="002A4B7C"/>
    <w:rsid w:val="002A4FF6"/>
    <w:rsid w:val="002A5572"/>
    <w:rsid w:val="002A57DC"/>
    <w:rsid w:val="002A5BA3"/>
    <w:rsid w:val="002A62DE"/>
    <w:rsid w:val="002A63AC"/>
    <w:rsid w:val="002A6642"/>
    <w:rsid w:val="002A682F"/>
    <w:rsid w:val="002A6C0A"/>
    <w:rsid w:val="002A6F0A"/>
    <w:rsid w:val="002A7D43"/>
    <w:rsid w:val="002A7E00"/>
    <w:rsid w:val="002B0026"/>
    <w:rsid w:val="002B038F"/>
    <w:rsid w:val="002B0487"/>
    <w:rsid w:val="002B0545"/>
    <w:rsid w:val="002B0571"/>
    <w:rsid w:val="002B081F"/>
    <w:rsid w:val="002B09DB"/>
    <w:rsid w:val="002B0A44"/>
    <w:rsid w:val="002B10E2"/>
    <w:rsid w:val="002B11E1"/>
    <w:rsid w:val="002B12E4"/>
    <w:rsid w:val="002B1509"/>
    <w:rsid w:val="002B15F6"/>
    <w:rsid w:val="002B182F"/>
    <w:rsid w:val="002B1938"/>
    <w:rsid w:val="002B1D72"/>
    <w:rsid w:val="002B21DD"/>
    <w:rsid w:val="002B237E"/>
    <w:rsid w:val="002B2454"/>
    <w:rsid w:val="002B252E"/>
    <w:rsid w:val="002B2CA3"/>
    <w:rsid w:val="002B33CA"/>
    <w:rsid w:val="002B38AE"/>
    <w:rsid w:val="002B4226"/>
    <w:rsid w:val="002B4470"/>
    <w:rsid w:val="002B5130"/>
    <w:rsid w:val="002B5168"/>
    <w:rsid w:val="002B5E03"/>
    <w:rsid w:val="002B5E3B"/>
    <w:rsid w:val="002B5FA0"/>
    <w:rsid w:val="002B60A6"/>
    <w:rsid w:val="002B61EF"/>
    <w:rsid w:val="002B626C"/>
    <w:rsid w:val="002B6384"/>
    <w:rsid w:val="002B6475"/>
    <w:rsid w:val="002B6748"/>
    <w:rsid w:val="002B696F"/>
    <w:rsid w:val="002B6BCC"/>
    <w:rsid w:val="002B6F26"/>
    <w:rsid w:val="002B6F49"/>
    <w:rsid w:val="002B7268"/>
    <w:rsid w:val="002B731D"/>
    <w:rsid w:val="002B7974"/>
    <w:rsid w:val="002B7CE7"/>
    <w:rsid w:val="002B7F42"/>
    <w:rsid w:val="002C01A4"/>
    <w:rsid w:val="002C01BC"/>
    <w:rsid w:val="002C0234"/>
    <w:rsid w:val="002C035C"/>
    <w:rsid w:val="002C0905"/>
    <w:rsid w:val="002C09E3"/>
    <w:rsid w:val="002C0CF9"/>
    <w:rsid w:val="002C155E"/>
    <w:rsid w:val="002C18E1"/>
    <w:rsid w:val="002C1CA4"/>
    <w:rsid w:val="002C20AE"/>
    <w:rsid w:val="002C21EB"/>
    <w:rsid w:val="002C229A"/>
    <w:rsid w:val="002C26D2"/>
    <w:rsid w:val="002C2755"/>
    <w:rsid w:val="002C2872"/>
    <w:rsid w:val="002C2F7B"/>
    <w:rsid w:val="002C31B2"/>
    <w:rsid w:val="002C33F2"/>
    <w:rsid w:val="002C3462"/>
    <w:rsid w:val="002C36DE"/>
    <w:rsid w:val="002C379E"/>
    <w:rsid w:val="002C37F8"/>
    <w:rsid w:val="002C388D"/>
    <w:rsid w:val="002C3AEB"/>
    <w:rsid w:val="002C3AF7"/>
    <w:rsid w:val="002C3DC2"/>
    <w:rsid w:val="002C3F65"/>
    <w:rsid w:val="002C3FD5"/>
    <w:rsid w:val="002C4285"/>
    <w:rsid w:val="002C444E"/>
    <w:rsid w:val="002C4451"/>
    <w:rsid w:val="002C4471"/>
    <w:rsid w:val="002C455E"/>
    <w:rsid w:val="002C4C3F"/>
    <w:rsid w:val="002C4DEC"/>
    <w:rsid w:val="002C518E"/>
    <w:rsid w:val="002C53BB"/>
    <w:rsid w:val="002C5715"/>
    <w:rsid w:val="002C5F81"/>
    <w:rsid w:val="002C5FBA"/>
    <w:rsid w:val="002C60CD"/>
    <w:rsid w:val="002C667F"/>
    <w:rsid w:val="002C67A9"/>
    <w:rsid w:val="002C692B"/>
    <w:rsid w:val="002C6B22"/>
    <w:rsid w:val="002C6EDA"/>
    <w:rsid w:val="002C7062"/>
    <w:rsid w:val="002C708A"/>
    <w:rsid w:val="002C7731"/>
    <w:rsid w:val="002C7B89"/>
    <w:rsid w:val="002C7F03"/>
    <w:rsid w:val="002C7F51"/>
    <w:rsid w:val="002C7F62"/>
    <w:rsid w:val="002D00FF"/>
    <w:rsid w:val="002D05F3"/>
    <w:rsid w:val="002D080B"/>
    <w:rsid w:val="002D08B4"/>
    <w:rsid w:val="002D0920"/>
    <w:rsid w:val="002D0F97"/>
    <w:rsid w:val="002D0FE5"/>
    <w:rsid w:val="002D13B3"/>
    <w:rsid w:val="002D1501"/>
    <w:rsid w:val="002D1E38"/>
    <w:rsid w:val="002D1F6F"/>
    <w:rsid w:val="002D26AD"/>
    <w:rsid w:val="002D27C5"/>
    <w:rsid w:val="002D2935"/>
    <w:rsid w:val="002D29A7"/>
    <w:rsid w:val="002D29C2"/>
    <w:rsid w:val="002D2A06"/>
    <w:rsid w:val="002D2B37"/>
    <w:rsid w:val="002D2B87"/>
    <w:rsid w:val="002D2EA4"/>
    <w:rsid w:val="002D2EBE"/>
    <w:rsid w:val="002D3505"/>
    <w:rsid w:val="002D35F0"/>
    <w:rsid w:val="002D3853"/>
    <w:rsid w:val="002D38FE"/>
    <w:rsid w:val="002D3D9D"/>
    <w:rsid w:val="002D408F"/>
    <w:rsid w:val="002D4AC3"/>
    <w:rsid w:val="002D4EE2"/>
    <w:rsid w:val="002D50A3"/>
    <w:rsid w:val="002D50E2"/>
    <w:rsid w:val="002D5DF5"/>
    <w:rsid w:val="002D5E02"/>
    <w:rsid w:val="002D6000"/>
    <w:rsid w:val="002D60EC"/>
    <w:rsid w:val="002D6460"/>
    <w:rsid w:val="002D64C3"/>
    <w:rsid w:val="002D6574"/>
    <w:rsid w:val="002D6B13"/>
    <w:rsid w:val="002D6C4E"/>
    <w:rsid w:val="002D6D16"/>
    <w:rsid w:val="002D6D24"/>
    <w:rsid w:val="002D6F23"/>
    <w:rsid w:val="002D6FA7"/>
    <w:rsid w:val="002D7084"/>
    <w:rsid w:val="002D7191"/>
    <w:rsid w:val="002D75D6"/>
    <w:rsid w:val="002D7DF3"/>
    <w:rsid w:val="002E054F"/>
    <w:rsid w:val="002E07A1"/>
    <w:rsid w:val="002E0834"/>
    <w:rsid w:val="002E0855"/>
    <w:rsid w:val="002E0C47"/>
    <w:rsid w:val="002E0D8A"/>
    <w:rsid w:val="002E0F57"/>
    <w:rsid w:val="002E0F61"/>
    <w:rsid w:val="002E10F6"/>
    <w:rsid w:val="002E1DB3"/>
    <w:rsid w:val="002E23BE"/>
    <w:rsid w:val="002E2680"/>
    <w:rsid w:val="002E2688"/>
    <w:rsid w:val="002E28A1"/>
    <w:rsid w:val="002E2967"/>
    <w:rsid w:val="002E29FD"/>
    <w:rsid w:val="002E33A2"/>
    <w:rsid w:val="002E3944"/>
    <w:rsid w:val="002E3994"/>
    <w:rsid w:val="002E3D62"/>
    <w:rsid w:val="002E3ECC"/>
    <w:rsid w:val="002E3EE1"/>
    <w:rsid w:val="002E401F"/>
    <w:rsid w:val="002E41A6"/>
    <w:rsid w:val="002E4767"/>
    <w:rsid w:val="002E4AF9"/>
    <w:rsid w:val="002E4D32"/>
    <w:rsid w:val="002E4E4F"/>
    <w:rsid w:val="002E4F52"/>
    <w:rsid w:val="002E507D"/>
    <w:rsid w:val="002E5165"/>
    <w:rsid w:val="002E516C"/>
    <w:rsid w:val="002E51E1"/>
    <w:rsid w:val="002E530C"/>
    <w:rsid w:val="002E53E0"/>
    <w:rsid w:val="002E577E"/>
    <w:rsid w:val="002E5B8A"/>
    <w:rsid w:val="002E5B8B"/>
    <w:rsid w:val="002E6188"/>
    <w:rsid w:val="002E66E8"/>
    <w:rsid w:val="002E6726"/>
    <w:rsid w:val="002E69EA"/>
    <w:rsid w:val="002E6AB8"/>
    <w:rsid w:val="002E6EF9"/>
    <w:rsid w:val="002E701F"/>
    <w:rsid w:val="002E72C7"/>
    <w:rsid w:val="002E73A2"/>
    <w:rsid w:val="002E76AA"/>
    <w:rsid w:val="002E7902"/>
    <w:rsid w:val="002E7A0D"/>
    <w:rsid w:val="002F0112"/>
    <w:rsid w:val="002F0212"/>
    <w:rsid w:val="002F0531"/>
    <w:rsid w:val="002F0AB2"/>
    <w:rsid w:val="002F0D22"/>
    <w:rsid w:val="002F0D4D"/>
    <w:rsid w:val="002F157F"/>
    <w:rsid w:val="002F1675"/>
    <w:rsid w:val="002F178F"/>
    <w:rsid w:val="002F1C96"/>
    <w:rsid w:val="002F1D8E"/>
    <w:rsid w:val="002F1E69"/>
    <w:rsid w:val="002F1FB1"/>
    <w:rsid w:val="002F253A"/>
    <w:rsid w:val="002F2B1F"/>
    <w:rsid w:val="002F3832"/>
    <w:rsid w:val="002F3CB3"/>
    <w:rsid w:val="002F3DCC"/>
    <w:rsid w:val="002F3E71"/>
    <w:rsid w:val="002F4080"/>
    <w:rsid w:val="002F433E"/>
    <w:rsid w:val="002F436E"/>
    <w:rsid w:val="002F43F0"/>
    <w:rsid w:val="002F4BB4"/>
    <w:rsid w:val="002F4C36"/>
    <w:rsid w:val="002F4D50"/>
    <w:rsid w:val="002F4E0A"/>
    <w:rsid w:val="002F4FB9"/>
    <w:rsid w:val="002F505A"/>
    <w:rsid w:val="002F50D4"/>
    <w:rsid w:val="002F50D9"/>
    <w:rsid w:val="002F511F"/>
    <w:rsid w:val="002F5872"/>
    <w:rsid w:val="002F5ED6"/>
    <w:rsid w:val="002F634F"/>
    <w:rsid w:val="002F64CC"/>
    <w:rsid w:val="002F66B3"/>
    <w:rsid w:val="002F67DE"/>
    <w:rsid w:val="002F7057"/>
    <w:rsid w:val="002F7161"/>
    <w:rsid w:val="002F7353"/>
    <w:rsid w:val="002F7973"/>
    <w:rsid w:val="002F7A83"/>
    <w:rsid w:val="002F7CDB"/>
    <w:rsid w:val="002F7E0A"/>
    <w:rsid w:val="003000F3"/>
    <w:rsid w:val="003001DA"/>
    <w:rsid w:val="00300CE3"/>
    <w:rsid w:val="00300FA9"/>
    <w:rsid w:val="00301399"/>
    <w:rsid w:val="0030160A"/>
    <w:rsid w:val="00301947"/>
    <w:rsid w:val="00302D79"/>
    <w:rsid w:val="003030E4"/>
    <w:rsid w:val="00303564"/>
    <w:rsid w:val="003035B8"/>
    <w:rsid w:val="00303CBF"/>
    <w:rsid w:val="00304076"/>
    <w:rsid w:val="0030418D"/>
    <w:rsid w:val="0030434A"/>
    <w:rsid w:val="003044EF"/>
    <w:rsid w:val="00304562"/>
    <w:rsid w:val="00304883"/>
    <w:rsid w:val="00304901"/>
    <w:rsid w:val="00304B7B"/>
    <w:rsid w:val="00304B9C"/>
    <w:rsid w:val="00304E2C"/>
    <w:rsid w:val="00305019"/>
    <w:rsid w:val="003051F4"/>
    <w:rsid w:val="003056F4"/>
    <w:rsid w:val="003059BC"/>
    <w:rsid w:val="00305E32"/>
    <w:rsid w:val="003060EA"/>
    <w:rsid w:val="00306271"/>
    <w:rsid w:val="0030641F"/>
    <w:rsid w:val="003065E3"/>
    <w:rsid w:val="00306A37"/>
    <w:rsid w:val="00306B90"/>
    <w:rsid w:val="00306EE0"/>
    <w:rsid w:val="003071BA"/>
    <w:rsid w:val="00307517"/>
    <w:rsid w:val="00307A8A"/>
    <w:rsid w:val="00307B5C"/>
    <w:rsid w:val="00307EC6"/>
    <w:rsid w:val="00307F65"/>
    <w:rsid w:val="00307FF4"/>
    <w:rsid w:val="00310011"/>
    <w:rsid w:val="0031038B"/>
    <w:rsid w:val="0031054E"/>
    <w:rsid w:val="00310B48"/>
    <w:rsid w:val="00310CAA"/>
    <w:rsid w:val="00310E2E"/>
    <w:rsid w:val="003113CA"/>
    <w:rsid w:val="003117D5"/>
    <w:rsid w:val="0031185B"/>
    <w:rsid w:val="00311B17"/>
    <w:rsid w:val="00311FE0"/>
    <w:rsid w:val="003121EB"/>
    <w:rsid w:val="0031269A"/>
    <w:rsid w:val="003127B9"/>
    <w:rsid w:val="00312CF2"/>
    <w:rsid w:val="00312E21"/>
    <w:rsid w:val="00313004"/>
    <w:rsid w:val="0031342A"/>
    <w:rsid w:val="0031346E"/>
    <w:rsid w:val="003137DC"/>
    <w:rsid w:val="0031394A"/>
    <w:rsid w:val="003143F9"/>
    <w:rsid w:val="00314464"/>
    <w:rsid w:val="0031448C"/>
    <w:rsid w:val="003149B2"/>
    <w:rsid w:val="00314A26"/>
    <w:rsid w:val="00314A88"/>
    <w:rsid w:val="00314E2E"/>
    <w:rsid w:val="00314F8D"/>
    <w:rsid w:val="0031543B"/>
    <w:rsid w:val="003155D8"/>
    <w:rsid w:val="003156C0"/>
    <w:rsid w:val="003156CA"/>
    <w:rsid w:val="0031596E"/>
    <w:rsid w:val="00315F66"/>
    <w:rsid w:val="00316084"/>
    <w:rsid w:val="003160AE"/>
    <w:rsid w:val="00316611"/>
    <w:rsid w:val="003167D6"/>
    <w:rsid w:val="00316847"/>
    <w:rsid w:val="00316A00"/>
    <w:rsid w:val="00316CE3"/>
    <w:rsid w:val="00316E1D"/>
    <w:rsid w:val="00316E3C"/>
    <w:rsid w:val="00317261"/>
    <w:rsid w:val="003172DC"/>
    <w:rsid w:val="00317329"/>
    <w:rsid w:val="003173F3"/>
    <w:rsid w:val="003179BB"/>
    <w:rsid w:val="00317A21"/>
    <w:rsid w:val="00317EF2"/>
    <w:rsid w:val="003203B0"/>
    <w:rsid w:val="00320E4A"/>
    <w:rsid w:val="0032106A"/>
    <w:rsid w:val="003211A5"/>
    <w:rsid w:val="00321267"/>
    <w:rsid w:val="003213C1"/>
    <w:rsid w:val="00321455"/>
    <w:rsid w:val="003215B7"/>
    <w:rsid w:val="003215C4"/>
    <w:rsid w:val="003215FE"/>
    <w:rsid w:val="00321931"/>
    <w:rsid w:val="00321AF8"/>
    <w:rsid w:val="00321C04"/>
    <w:rsid w:val="00321CB0"/>
    <w:rsid w:val="00321FCF"/>
    <w:rsid w:val="00322287"/>
    <w:rsid w:val="003222BD"/>
    <w:rsid w:val="00322B6B"/>
    <w:rsid w:val="00322BC5"/>
    <w:rsid w:val="00322C67"/>
    <w:rsid w:val="003231EC"/>
    <w:rsid w:val="0032325A"/>
    <w:rsid w:val="0032331A"/>
    <w:rsid w:val="003236ED"/>
    <w:rsid w:val="00324026"/>
    <w:rsid w:val="00324348"/>
    <w:rsid w:val="00324519"/>
    <w:rsid w:val="0032474D"/>
    <w:rsid w:val="00324B88"/>
    <w:rsid w:val="00324CFB"/>
    <w:rsid w:val="00324E64"/>
    <w:rsid w:val="00324FF4"/>
    <w:rsid w:val="00325481"/>
    <w:rsid w:val="0032554A"/>
    <w:rsid w:val="00325657"/>
    <w:rsid w:val="0032569F"/>
    <w:rsid w:val="003259CC"/>
    <w:rsid w:val="00325AE3"/>
    <w:rsid w:val="00325B9D"/>
    <w:rsid w:val="00325F1D"/>
    <w:rsid w:val="00326069"/>
    <w:rsid w:val="00326307"/>
    <w:rsid w:val="00326328"/>
    <w:rsid w:val="0032636F"/>
    <w:rsid w:val="003264FB"/>
    <w:rsid w:val="00326AD0"/>
    <w:rsid w:val="00326B52"/>
    <w:rsid w:val="00326F51"/>
    <w:rsid w:val="003271C5"/>
    <w:rsid w:val="00327327"/>
    <w:rsid w:val="003273EA"/>
    <w:rsid w:val="0032761E"/>
    <w:rsid w:val="00327634"/>
    <w:rsid w:val="003277B3"/>
    <w:rsid w:val="0032780F"/>
    <w:rsid w:val="00327DD0"/>
    <w:rsid w:val="00327DF4"/>
    <w:rsid w:val="00327E5E"/>
    <w:rsid w:val="003306CB"/>
    <w:rsid w:val="00330DF7"/>
    <w:rsid w:val="003312EB"/>
    <w:rsid w:val="003315C5"/>
    <w:rsid w:val="003315D1"/>
    <w:rsid w:val="003316C9"/>
    <w:rsid w:val="00331B30"/>
    <w:rsid w:val="00331C78"/>
    <w:rsid w:val="00332191"/>
    <w:rsid w:val="00332265"/>
    <w:rsid w:val="00332508"/>
    <w:rsid w:val="003325FB"/>
    <w:rsid w:val="00332763"/>
    <w:rsid w:val="00332982"/>
    <w:rsid w:val="00332A0E"/>
    <w:rsid w:val="00332BF6"/>
    <w:rsid w:val="00332DE6"/>
    <w:rsid w:val="00332DE7"/>
    <w:rsid w:val="00332EA9"/>
    <w:rsid w:val="00333247"/>
    <w:rsid w:val="00333F81"/>
    <w:rsid w:val="0033430E"/>
    <w:rsid w:val="00334402"/>
    <w:rsid w:val="00334416"/>
    <w:rsid w:val="00334940"/>
    <w:rsid w:val="003349C0"/>
    <w:rsid w:val="003349C5"/>
    <w:rsid w:val="00334B08"/>
    <w:rsid w:val="00334DDF"/>
    <w:rsid w:val="00335054"/>
    <w:rsid w:val="0033536D"/>
    <w:rsid w:val="00335782"/>
    <w:rsid w:val="00335842"/>
    <w:rsid w:val="00335BB2"/>
    <w:rsid w:val="00335C9B"/>
    <w:rsid w:val="00335D46"/>
    <w:rsid w:val="00335FB7"/>
    <w:rsid w:val="00335FD2"/>
    <w:rsid w:val="003361CC"/>
    <w:rsid w:val="003361F8"/>
    <w:rsid w:val="003364F7"/>
    <w:rsid w:val="00337091"/>
    <w:rsid w:val="00337642"/>
    <w:rsid w:val="0033772D"/>
    <w:rsid w:val="00337B09"/>
    <w:rsid w:val="00337D61"/>
    <w:rsid w:val="00337EC0"/>
    <w:rsid w:val="00337FC4"/>
    <w:rsid w:val="003406FB"/>
    <w:rsid w:val="00340DD0"/>
    <w:rsid w:val="003410A5"/>
    <w:rsid w:val="0034120E"/>
    <w:rsid w:val="00341528"/>
    <w:rsid w:val="0034164B"/>
    <w:rsid w:val="003418A8"/>
    <w:rsid w:val="003418C4"/>
    <w:rsid w:val="00341D90"/>
    <w:rsid w:val="00342A62"/>
    <w:rsid w:val="00342C58"/>
    <w:rsid w:val="00342EED"/>
    <w:rsid w:val="003432DA"/>
    <w:rsid w:val="00343405"/>
    <w:rsid w:val="003434E2"/>
    <w:rsid w:val="0034361B"/>
    <w:rsid w:val="00343748"/>
    <w:rsid w:val="00343934"/>
    <w:rsid w:val="00343E01"/>
    <w:rsid w:val="00343F3E"/>
    <w:rsid w:val="00343F45"/>
    <w:rsid w:val="003441A6"/>
    <w:rsid w:val="00344730"/>
    <w:rsid w:val="00344B5A"/>
    <w:rsid w:val="00344C72"/>
    <w:rsid w:val="00344CC3"/>
    <w:rsid w:val="00344D5E"/>
    <w:rsid w:val="00344FD1"/>
    <w:rsid w:val="003452FA"/>
    <w:rsid w:val="00345320"/>
    <w:rsid w:val="0034543E"/>
    <w:rsid w:val="0034556E"/>
    <w:rsid w:val="00345629"/>
    <w:rsid w:val="003457AB"/>
    <w:rsid w:val="00345E9C"/>
    <w:rsid w:val="00345FBA"/>
    <w:rsid w:val="003461D1"/>
    <w:rsid w:val="003466A2"/>
    <w:rsid w:val="00347050"/>
    <w:rsid w:val="0034718E"/>
    <w:rsid w:val="003472FC"/>
    <w:rsid w:val="00347A22"/>
    <w:rsid w:val="00347D32"/>
    <w:rsid w:val="00347E2A"/>
    <w:rsid w:val="00350645"/>
    <w:rsid w:val="00350C2B"/>
    <w:rsid w:val="00350C65"/>
    <w:rsid w:val="00350C7B"/>
    <w:rsid w:val="00350CF9"/>
    <w:rsid w:val="00350EBD"/>
    <w:rsid w:val="003510BC"/>
    <w:rsid w:val="003511D2"/>
    <w:rsid w:val="003512EF"/>
    <w:rsid w:val="0035186F"/>
    <w:rsid w:val="00351B13"/>
    <w:rsid w:val="00351FF3"/>
    <w:rsid w:val="00352098"/>
    <w:rsid w:val="00352255"/>
    <w:rsid w:val="0035226E"/>
    <w:rsid w:val="00352302"/>
    <w:rsid w:val="00352489"/>
    <w:rsid w:val="003526EC"/>
    <w:rsid w:val="0035286C"/>
    <w:rsid w:val="00352992"/>
    <w:rsid w:val="00352A4D"/>
    <w:rsid w:val="00352C51"/>
    <w:rsid w:val="00353C8C"/>
    <w:rsid w:val="00353D94"/>
    <w:rsid w:val="00353E6E"/>
    <w:rsid w:val="00353FCA"/>
    <w:rsid w:val="00354441"/>
    <w:rsid w:val="0035462D"/>
    <w:rsid w:val="00354E71"/>
    <w:rsid w:val="00354F8C"/>
    <w:rsid w:val="003555F3"/>
    <w:rsid w:val="003556DC"/>
    <w:rsid w:val="00355953"/>
    <w:rsid w:val="00355BAD"/>
    <w:rsid w:val="00355F53"/>
    <w:rsid w:val="003561C9"/>
    <w:rsid w:val="00356399"/>
    <w:rsid w:val="00356544"/>
    <w:rsid w:val="00356B69"/>
    <w:rsid w:val="00356CE8"/>
    <w:rsid w:val="00356E97"/>
    <w:rsid w:val="00357251"/>
    <w:rsid w:val="003573B4"/>
    <w:rsid w:val="0035744F"/>
    <w:rsid w:val="00357548"/>
    <w:rsid w:val="003576B3"/>
    <w:rsid w:val="003579A9"/>
    <w:rsid w:val="003579FA"/>
    <w:rsid w:val="00357D05"/>
    <w:rsid w:val="00357D24"/>
    <w:rsid w:val="00357E43"/>
    <w:rsid w:val="00357E9F"/>
    <w:rsid w:val="00357F8A"/>
    <w:rsid w:val="00357F9E"/>
    <w:rsid w:val="00360461"/>
    <w:rsid w:val="003604FD"/>
    <w:rsid w:val="0036056D"/>
    <w:rsid w:val="0036076B"/>
    <w:rsid w:val="00360EBB"/>
    <w:rsid w:val="0036111D"/>
    <w:rsid w:val="0036178B"/>
    <w:rsid w:val="00361D6D"/>
    <w:rsid w:val="00361DAF"/>
    <w:rsid w:val="003621CE"/>
    <w:rsid w:val="003629A3"/>
    <w:rsid w:val="00362BB4"/>
    <w:rsid w:val="00362D0A"/>
    <w:rsid w:val="00362DEA"/>
    <w:rsid w:val="0036323A"/>
    <w:rsid w:val="003636F8"/>
    <w:rsid w:val="00364104"/>
    <w:rsid w:val="00364355"/>
    <w:rsid w:val="003643CB"/>
    <w:rsid w:val="003644D8"/>
    <w:rsid w:val="0036456F"/>
    <w:rsid w:val="00364676"/>
    <w:rsid w:val="0036475A"/>
    <w:rsid w:val="00364A48"/>
    <w:rsid w:val="00364AC0"/>
    <w:rsid w:val="00364B41"/>
    <w:rsid w:val="00364C2F"/>
    <w:rsid w:val="00364C5B"/>
    <w:rsid w:val="00364E99"/>
    <w:rsid w:val="00365436"/>
    <w:rsid w:val="0036547B"/>
    <w:rsid w:val="003655B7"/>
    <w:rsid w:val="00365621"/>
    <w:rsid w:val="00365A97"/>
    <w:rsid w:val="00365D39"/>
    <w:rsid w:val="00365DDE"/>
    <w:rsid w:val="00366311"/>
    <w:rsid w:val="00366455"/>
    <w:rsid w:val="003667AB"/>
    <w:rsid w:val="00366A87"/>
    <w:rsid w:val="00366C0D"/>
    <w:rsid w:val="0036722A"/>
    <w:rsid w:val="00367388"/>
    <w:rsid w:val="0036745A"/>
    <w:rsid w:val="003675A6"/>
    <w:rsid w:val="00367607"/>
    <w:rsid w:val="00367AF8"/>
    <w:rsid w:val="00367F04"/>
    <w:rsid w:val="00367FCF"/>
    <w:rsid w:val="00370403"/>
    <w:rsid w:val="003706C4"/>
    <w:rsid w:val="003708E9"/>
    <w:rsid w:val="00370E9D"/>
    <w:rsid w:val="0037125F"/>
    <w:rsid w:val="00371436"/>
    <w:rsid w:val="00371B77"/>
    <w:rsid w:val="00371BFB"/>
    <w:rsid w:val="00371E47"/>
    <w:rsid w:val="00371E70"/>
    <w:rsid w:val="003722D6"/>
    <w:rsid w:val="00372CA9"/>
    <w:rsid w:val="00373044"/>
    <w:rsid w:val="0037342A"/>
    <w:rsid w:val="00373565"/>
    <w:rsid w:val="0037361C"/>
    <w:rsid w:val="0037368F"/>
    <w:rsid w:val="003736CB"/>
    <w:rsid w:val="003736CC"/>
    <w:rsid w:val="003738DB"/>
    <w:rsid w:val="003739D3"/>
    <w:rsid w:val="00374032"/>
    <w:rsid w:val="00374618"/>
    <w:rsid w:val="00374648"/>
    <w:rsid w:val="003748B0"/>
    <w:rsid w:val="00374B03"/>
    <w:rsid w:val="00374C2F"/>
    <w:rsid w:val="00374F13"/>
    <w:rsid w:val="00375310"/>
    <w:rsid w:val="003753EB"/>
    <w:rsid w:val="003754B9"/>
    <w:rsid w:val="003760B5"/>
    <w:rsid w:val="00376199"/>
    <w:rsid w:val="00376738"/>
    <w:rsid w:val="003767F2"/>
    <w:rsid w:val="00376A9E"/>
    <w:rsid w:val="00376AD6"/>
    <w:rsid w:val="00376BF2"/>
    <w:rsid w:val="00376E25"/>
    <w:rsid w:val="00376EAA"/>
    <w:rsid w:val="00377028"/>
    <w:rsid w:val="003772E5"/>
    <w:rsid w:val="003773FE"/>
    <w:rsid w:val="003775FD"/>
    <w:rsid w:val="0038003A"/>
    <w:rsid w:val="003804CF"/>
    <w:rsid w:val="003806AC"/>
    <w:rsid w:val="00380B88"/>
    <w:rsid w:val="0038102C"/>
    <w:rsid w:val="0038105C"/>
    <w:rsid w:val="0038114E"/>
    <w:rsid w:val="0038135A"/>
    <w:rsid w:val="003814F0"/>
    <w:rsid w:val="0038152C"/>
    <w:rsid w:val="00381562"/>
    <w:rsid w:val="00381E76"/>
    <w:rsid w:val="00381F7B"/>
    <w:rsid w:val="00382750"/>
    <w:rsid w:val="00382B0B"/>
    <w:rsid w:val="00382D12"/>
    <w:rsid w:val="00383047"/>
    <w:rsid w:val="00383096"/>
    <w:rsid w:val="003831BD"/>
    <w:rsid w:val="003832CF"/>
    <w:rsid w:val="003834EB"/>
    <w:rsid w:val="0038372D"/>
    <w:rsid w:val="0038390C"/>
    <w:rsid w:val="0038392B"/>
    <w:rsid w:val="00383A10"/>
    <w:rsid w:val="00383A40"/>
    <w:rsid w:val="00383CD0"/>
    <w:rsid w:val="00383DC8"/>
    <w:rsid w:val="00384E62"/>
    <w:rsid w:val="00385201"/>
    <w:rsid w:val="00385492"/>
    <w:rsid w:val="0038601C"/>
    <w:rsid w:val="00386114"/>
    <w:rsid w:val="0038617F"/>
    <w:rsid w:val="00386294"/>
    <w:rsid w:val="00386297"/>
    <w:rsid w:val="0038651B"/>
    <w:rsid w:val="00386B2C"/>
    <w:rsid w:val="003870C3"/>
    <w:rsid w:val="00387316"/>
    <w:rsid w:val="00387FCC"/>
    <w:rsid w:val="00390011"/>
    <w:rsid w:val="0039081E"/>
    <w:rsid w:val="00390998"/>
    <w:rsid w:val="00390B7C"/>
    <w:rsid w:val="00390D1E"/>
    <w:rsid w:val="00390F0A"/>
    <w:rsid w:val="00391006"/>
    <w:rsid w:val="003910AB"/>
    <w:rsid w:val="00391A3E"/>
    <w:rsid w:val="00391EC1"/>
    <w:rsid w:val="003921DA"/>
    <w:rsid w:val="0039228D"/>
    <w:rsid w:val="0039249A"/>
    <w:rsid w:val="0039291A"/>
    <w:rsid w:val="0039293D"/>
    <w:rsid w:val="00392C96"/>
    <w:rsid w:val="00392E5E"/>
    <w:rsid w:val="00393141"/>
    <w:rsid w:val="0039433F"/>
    <w:rsid w:val="0039458B"/>
    <w:rsid w:val="003948C2"/>
    <w:rsid w:val="003948EE"/>
    <w:rsid w:val="00394928"/>
    <w:rsid w:val="003949F8"/>
    <w:rsid w:val="00394A4C"/>
    <w:rsid w:val="00394BD2"/>
    <w:rsid w:val="00394EBB"/>
    <w:rsid w:val="00394F47"/>
    <w:rsid w:val="00395385"/>
    <w:rsid w:val="003954E2"/>
    <w:rsid w:val="0039568D"/>
    <w:rsid w:val="0039588F"/>
    <w:rsid w:val="0039628D"/>
    <w:rsid w:val="00396370"/>
    <w:rsid w:val="0039642F"/>
    <w:rsid w:val="00396575"/>
    <w:rsid w:val="003965B2"/>
    <w:rsid w:val="00396670"/>
    <w:rsid w:val="003969C7"/>
    <w:rsid w:val="00396ECF"/>
    <w:rsid w:val="00397142"/>
    <w:rsid w:val="00397223"/>
    <w:rsid w:val="003974DA"/>
    <w:rsid w:val="00397763"/>
    <w:rsid w:val="00397945"/>
    <w:rsid w:val="003A03E4"/>
    <w:rsid w:val="003A03FD"/>
    <w:rsid w:val="003A11AB"/>
    <w:rsid w:val="003A1632"/>
    <w:rsid w:val="003A1821"/>
    <w:rsid w:val="003A1903"/>
    <w:rsid w:val="003A1DA5"/>
    <w:rsid w:val="003A1DCA"/>
    <w:rsid w:val="003A21F0"/>
    <w:rsid w:val="003A2200"/>
    <w:rsid w:val="003A233B"/>
    <w:rsid w:val="003A262F"/>
    <w:rsid w:val="003A26A3"/>
    <w:rsid w:val="003A317C"/>
    <w:rsid w:val="003A3196"/>
    <w:rsid w:val="003A34E3"/>
    <w:rsid w:val="003A3595"/>
    <w:rsid w:val="003A35B1"/>
    <w:rsid w:val="003A3672"/>
    <w:rsid w:val="003A3707"/>
    <w:rsid w:val="003A3BAF"/>
    <w:rsid w:val="003A3D06"/>
    <w:rsid w:val="003A3D39"/>
    <w:rsid w:val="003A3D51"/>
    <w:rsid w:val="003A3D8B"/>
    <w:rsid w:val="003A3DCC"/>
    <w:rsid w:val="003A3E9E"/>
    <w:rsid w:val="003A4068"/>
    <w:rsid w:val="003A41EF"/>
    <w:rsid w:val="003A4282"/>
    <w:rsid w:val="003A43BE"/>
    <w:rsid w:val="003A4513"/>
    <w:rsid w:val="003A45B0"/>
    <w:rsid w:val="003A45D2"/>
    <w:rsid w:val="003A4969"/>
    <w:rsid w:val="003A4B65"/>
    <w:rsid w:val="003A4EEE"/>
    <w:rsid w:val="003A5077"/>
    <w:rsid w:val="003A5445"/>
    <w:rsid w:val="003A5609"/>
    <w:rsid w:val="003A5898"/>
    <w:rsid w:val="003A58D6"/>
    <w:rsid w:val="003A5A0F"/>
    <w:rsid w:val="003A5B06"/>
    <w:rsid w:val="003A5CB1"/>
    <w:rsid w:val="003A5E99"/>
    <w:rsid w:val="003A5F2B"/>
    <w:rsid w:val="003A5F6B"/>
    <w:rsid w:val="003A637C"/>
    <w:rsid w:val="003A648D"/>
    <w:rsid w:val="003A6533"/>
    <w:rsid w:val="003A691C"/>
    <w:rsid w:val="003A69F1"/>
    <w:rsid w:val="003A6D71"/>
    <w:rsid w:val="003A71CE"/>
    <w:rsid w:val="003A73F8"/>
    <w:rsid w:val="003A7433"/>
    <w:rsid w:val="003A7515"/>
    <w:rsid w:val="003A79F3"/>
    <w:rsid w:val="003A7BCB"/>
    <w:rsid w:val="003A7CD0"/>
    <w:rsid w:val="003B0236"/>
    <w:rsid w:val="003B02D0"/>
    <w:rsid w:val="003B039C"/>
    <w:rsid w:val="003B0658"/>
    <w:rsid w:val="003B0894"/>
    <w:rsid w:val="003B08F5"/>
    <w:rsid w:val="003B0C9B"/>
    <w:rsid w:val="003B1173"/>
    <w:rsid w:val="003B1540"/>
    <w:rsid w:val="003B15BE"/>
    <w:rsid w:val="003B1C89"/>
    <w:rsid w:val="003B1D3A"/>
    <w:rsid w:val="003B2781"/>
    <w:rsid w:val="003B2A26"/>
    <w:rsid w:val="003B2C37"/>
    <w:rsid w:val="003B2CC0"/>
    <w:rsid w:val="003B2D9C"/>
    <w:rsid w:val="003B3032"/>
    <w:rsid w:val="003B318F"/>
    <w:rsid w:val="003B333C"/>
    <w:rsid w:val="003B4080"/>
    <w:rsid w:val="003B40AD"/>
    <w:rsid w:val="003B4104"/>
    <w:rsid w:val="003B4205"/>
    <w:rsid w:val="003B504B"/>
    <w:rsid w:val="003B5105"/>
    <w:rsid w:val="003B5370"/>
    <w:rsid w:val="003B5591"/>
    <w:rsid w:val="003B55E2"/>
    <w:rsid w:val="003B567B"/>
    <w:rsid w:val="003B5893"/>
    <w:rsid w:val="003B6564"/>
    <w:rsid w:val="003B68AA"/>
    <w:rsid w:val="003B6AB8"/>
    <w:rsid w:val="003B6CF6"/>
    <w:rsid w:val="003B6F01"/>
    <w:rsid w:val="003B6F05"/>
    <w:rsid w:val="003B710D"/>
    <w:rsid w:val="003B7502"/>
    <w:rsid w:val="003B7BD8"/>
    <w:rsid w:val="003B7C91"/>
    <w:rsid w:val="003B7D5D"/>
    <w:rsid w:val="003B7EE1"/>
    <w:rsid w:val="003C0B7C"/>
    <w:rsid w:val="003C0E80"/>
    <w:rsid w:val="003C1067"/>
    <w:rsid w:val="003C11B8"/>
    <w:rsid w:val="003C1780"/>
    <w:rsid w:val="003C17E7"/>
    <w:rsid w:val="003C289D"/>
    <w:rsid w:val="003C2AF4"/>
    <w:rsid w:val="003C2BDA"/>
    <w:rsid w:val="003C2FFE"/>
    <w:rsid w:val="003C376F"/>
    <w:rsid w:val="003C38D7"/>
    <w:rsid w:val="003C3B1E"/>
    <w:rsid w:val="003C436A"/>
    <w:rsid w:val="003C4588"/>
    <w:rsid w:val="003C4589"/>
    <w:rsid w:val="003C4B83"/>
    <w:rsid w:val="003C4D3D"/>
    <w:rsid w:val="003C4E37"/>
    <w:rsid w:val="003C5326"/>
    <w:rsid w:val="003C5369"/>
    <w:rsid w:val="003C573B"/>
    <w:rsid w:val="003C58D7"/>
    <w:rsid w:val="003C5AC3"/>
    <w:rsid w:val="003C5BC0"/>
    <w:rsid w:val="003C63A0"/>
    <w:rsid w:val="003C6560"/>
    <w:rsid w:val="003C6B48"/>
    <w:rsid w:val="003C6CB8"/>
    <w:rsid w:val="003C6D80"/>
    <w:rsid w:val="003C6DC1"/>
    <w:rsid w:val="003C7093"/>
    <w:rsid w:val="003C7155"/>
    <w:rsid w:val="003C7563"/>
    <w:rsid w:val="003C795E"/>
    <w:rsid w:val="003C7C86"/>
    <w:rsid w:val="003C7DCA"/>
    <w:rsid w:val="003C7E85"/>
    <w:rsid w:val="003D0771"/>
    <w:rsid w:val="003D0B50"/>
    <w:rsid w:val="003D0EED"/>
    <w:rsid w:val="003D1018"/>
    <w:rsid w:val="003D11E6"/>
    <w:rsid w:val="003D16E4"/>
    <w:rsid w:val="003D1806"/>
    <w:rsid w:val="003D19D0"/>
    <w:rsid w:val="003D1A99"/>
    <w:rsid w:val="003D1CFA"/>
    <w:rsid w:val="003D1FBB"/>
    <w:rsid w:val="003D22CC"/>
    <w:rsid w:val="003D270E"/>
    <w:rsid w:val="003D2877"/>
    <w:rsid w:val="003D2B6C"/>
    <w:rsid w:val="003D2D17"/>
    <w:rsid w:val="003D2EF0"/>
    <w:rsid w:val="003D3374"/>
    <w:rsid w:val="003D3449"/>
    <w:rsid w:val="003D357E"/>
    <w:rsid w:val="003D3A1B"/>
    <w:rsid w:val="003D4375"/>
    <w:rsid w:val="003D4957"/>
    <w:rsid w:val="003D499E"/>
    <w:rsid w:val="003D4EA5"/>
    <w:rsid w:val="003D524D"/>
    <w:rsid w:val="003D57EF"/>
    <w:rsid w:val="003D5891"/>
    <w:rsid w:val="003D5AB3"/>
    <w:rsid w:val="003D642D"/>
    <w:rsid w:val="003D657C"/>
    <w:rsid w:val="003D6698"/>
    <w:rsid w:val="003D6853"/>
    <w:rsid w:val="003D6902"/>
    <w:rsid w:val="003D6B75"/>
    <w:rsid w:val="003D6C25"/>
    <w:rsid w:val="003D6EF6"/>
    <w:rsid w:val="003D6F4C"/>
    <w:rsid w:val="003D7165"/>
    <w:rsid w:val="003D71F4"/>
    <w:rsid w:val="003D748A"/>
    <w:rsid w:val="003D74B5"/>
    <w:rsid w:val="003D7AA0"/>
    <w:rsid w:val="003D7B80"/>
    <w:rsid w:val="003D7CF1"/>
    <w:rsid w:val="003E00B7"/>
    <w:rsid w:val="003E03C1"/>
    <w:rsid w:val="003E0481"/>
    <w:rsid w:val="003E05BE"/>
    <w:rsid w:val="003E0891"/>
    <w:rsid w:val="003E0D71"/>
    <w:rsid w:val="003E0E0B"/>
    <w:rsid w:val="003E0F43"/>
    <w:rsid w:val="003E1688"/>
    <w:rsid w:val="003E16BE"/>
    <w:rsid w:val="003E1837"/>
    <w:rsid w:val="003E1A8C"/>
    <w:rsid w:val="003E1A94"/>
    <w:rsid w:val="003E1B9A"/>
    <w:rsid w:val="003E205C"/>
    <w:rsid w:val="003E25E3"/>
    <w:rsid w:val="003E2684"/>
    <w:rsid w:val="003E269F"/>
    <w:rsid w:val="003E2C07"/>
    <w:rsid w:val="003E2C4D"/>
    <w:rsid w:val="003E2CAD"/>
    <w:rsid w:val="003E3652"/>
    <w:rsid w:val="003E375B"/>
    <w:rsid w:val="003E505A"/>
    <w:rsid w:val="003E557C"/>
    <w:rsid w:val="003E574A"/>
    <w:rsid w:val="003E5ED5"/>
    <w:rsid w:val="003E64EC"/>
    <w:rsid w:val="003E66DF"/>
    <w:rsid w:val="003E67D1"/>
    <w:rsid w:val="003E6890"/>
    <w:rsid w:val="003E68DB"/>
    <w:rsid w:val="003E7060"/>
    <w:rsid w:val="003E7107"/>
    <w:rsid w:val="003E751E"/>
    <w:rsid w:val="003E754B"/>
    <w:rsid w:val="003E75F3"/>
    <w:rsid w:val="003E7B3E"/>
    <w:rsid w:val="003E7F3C"/>
    <w:rsid w:val="003F0031"/>
    <w:rsid w:val="003F008E"/>
    <w:rsid w:val="003F00A3"/>
    <w:rsid w:val="003F0308"/>
    <w:rsid w:val="003F05C4"/>
    <w:rsid w:val="003F0B22"/>
    <w:rsid w:val="003F0D3A"/>
    <w:rsid w:val="003F0D90"/>
    <w:rsid w:val="003F0E9B"/>
    <w:rsid w:val="003F1208"/>
    <w:rsid w:val="003F145C"/>
    <w:rsid w:val="003F17B7"/>
    <w:rsid w:val="003F191E"/>
    <w:rsid w:val="003F1BEA"/>
    <w:rsid w:val="003F2196"/>
    <w:rsid w:val="003F2272"/>
    <w:rsid w:val="003F2E48"/>
    <w:rsid w:val="003F2F94"/>
    <w:rsid w:val="003F31B2"/>
    <w:rsid w:val="003F36CA"/>
    <w:rsid w:val="003F3BCA"/>
    <w:rsid w:val="003F41F0"/>
    <w:rsid w:val="003F4299"/>
    <w:rsid w:val="003F42F8"/>
    <w:rsid w:val="003F4677"/>
    <w:rsid w:val="003F47AC"/>
    <w:rsid w:val="003F4A65"/>
    <w:rsid w:val="003F4E28"/>
    <w:rsid w:val="003F5225"/>
    <w:rsid w:val="003F5247"/>
    <w:rsid w:val="003F53EE"/>
    <w:rsid w:val="003F55FF"/>
    <w:rsid w:val="003F572B"/>
    <w:rsid w:val="003F5EB4"/>
    <w:rsid w:val="003F5F94"/>
    <w:rsid w:val="003F5FDC"/>
    <w:rsid w:val="003F60DC"/>
    <w:rsid w:val="003F63BD"/>
    <w:rsid w:val="003F6403"/>
    <w:rsid w:val="003F6415"/>
    <w:rsid w:val="003F641B"/>
    <w:rsid w:val="003F68DC"/>
    <w:rsid w:val="003F6A55"/>
    <w:rsid w:val="003F6BAF"/>
    <w:rsid w:val="003F7191"/>
    <w:rsid w:val="003F721E"/>
    <w:rsid w:val="003F7D67"/>
    <w:rsid w:val="00400065"/>
    <w:rsid w:val="00400242"/>
    <w:rsid w:val="004002EC"/>
    <w:rsid w:val="00400540"/>
    <w:rsid w:val="0040062E"/>
    <w:rsid w:val="004006E8"/>
    <w:rsid w:val="004008C9"/>
    <w:rsid w:val="004009D9"/>
    <w:rsid w:val="004014AA"/>
    <w:rsid w:val="004014B0"/>
    <w:rsid w:val="00401855"/>
    <w:rsid w:val="00401D2C"/>
    <w:rsid w:val="00401DF8"/>
    <w:rsid w:val="0040220A"/>
    <w:rsid w:val="00402335"/>
    <w:rsid w:val="00402520"/>
    <w:rsid w:val="00402B34"/>
    <w:rsid w:val="00402BA1"/>
    <w:rsid w:val="0040339F"/>
    <w:rsid w:val="0040382D"/>
    <w:rsid w:val="00403AAF"/>
    <w:rsid w:val="00403BAE"/>
    <w:rsid w:val="00403E79"/>
    <w:rsid w:val="00404068"/>
    <w:rsid w:val="0040417D"/>
    <w:rsid w:val="004041B2"/>
    <w:rsid w:val="004041BF"/>
    <w:rsid w:val="0040435B"/>
    <w:rsid w:val="004043EA"/>
    <w:rsid w:val="00404708"/>
    <w:rsid w:val="00404760"/>
    <w:rsid w:val="004054D9"/>
    <w:rsid w:val="00405AC0"/>
    <w:rsid w:val="00405CA1"/>
    <w:rsid w:val="00405CA3"/>
    <w:rsid w:val="00405CAB"/>
    <w:rsid w:val="00405D15"/>
    <w:rsid w:val="0040614B"/>
    <w:rsid w:val="00406345"/>
    <w:rsid w:val="00406968"/>
    <w:rsid w:val="00406996"/>
    <w:rsid w:val="0040710B"/>
    <w:rsid w:val="004071F2"/>
    <w:rsid w:val="0040793B"/>
    <w:rsid w:val="00407A9B"/>
    <w:rsid w:val="00407BC7"/>
    <w:rsid w:val="00407D46"/>
    <w:rsid w:val="004101B6"/>
    <w:rsid w:val="00410532"/>
    <w:rsid w:val="0041065E"/>
    <w:rsid w:val="004106F1"/>
    <w:rsid w:val="00410959"/>
    <w:rsid w:val="00410A3B"/>
    <w:rsid w:val="00410AD4"/>
    <w:rsid w:val="00410DFB"/>
    <w:rsid w:val="00410E92"/>
    <w:rsid w:val="00410EA0"/>
    <w:rsid w:val="00410F1B"/>
    <w:rsid w:val="00410F21"/>
    <w:rsid w:val="00411054"/>
    <w:rsid w:val="0041127F"/>
    <w:rsid w:val="00411595"/>
    <w:rsid w:val="004116CA"/>
    <w:rsid w:val="00411D4F"/>
    <w:rsid w:val="0041208F"/>
    <w:rsid w:val="00412131"/>
    <w:rsid w:val="004126B6"/>
    <w:rsid w:val="004128FA"/>
    <w:rsid w:val="00412ECC"/>
    <w:rsid w:val="00412FAC"/>
    <w:rsid w:val="00413096"/>
    <w:rsid w:val="004136A4"/>
    <w:rsid w:val="00413B39"/>
    <w:rsid w:val="00413BB1"/>
    <w:rsid w:val="004142B3"/>
    <w:rsid w:val="00414E14"/>
    <w:rsid w:val="00414F7C"/>
    <w:rsid w:val="0041502E"/>
    <w:rsid w:val="004151E2"/>
    <w:rsid w:val="0041535A"/>
    <w:rsid w:val="004156F2"/>
    <w:rsid w:val="004157FE"/>
    <w:rsid w:val="00415A15"/>
    <w:rsid w:val="00415ADC"/>
    <w:rsid w:val="00415E44"/>
    <w:rsid w:val="00415FBF"/>
    <w:rsid w:val="004162D7"/>
    <w:rsid w:val="004164A1"/>
    <w:rsid w:val="004164F7"/>
    <w:rsid w:val="0041652B"/>
    <w:rsid w:val="004165D2"/>
    <w:rsid w:val="0041677D"/>
    <w:rsid w:val="00416819"/>
    <w:rsid w:val="00416DB2"/>
    <w:rsid w:val="00416E13"/>
    <w:rsid w:val="00416EEA"/>
    <w:rsid w:val="004178D6"/>
    <w:rsid w:val="00417D06"/>
    <w:rsid w:val="004202C2"/>
    <w:rsid w:val="004207BD"/>
    <w:rsid w:val="00420E84"/>
    <w:rsid w:val="004210AC"/>
    <w:rsid w:val="0042148E"/>
    <w:rsid w:val="00421ABD"/>
    <w:rsid w:val="00421EA3"/>
    <w:rsid w:val="004220FF"/>
    <w:rsid w:val="00422179"/>
    <w:rsid w:val="004221C1"/>
    <w:rsid w:val="004221C2"/>
    <w:rsid w:val="00422830"/>
    <w:rsid w:val="00422A6C"/>
    <w:rsid w:val="00422B5D"/>
    <w:rsid w:val="0042319B"/>
    <w:rsid w:val="004231A6"/>
    <w:rsid w:val="0042333F"/>
    <w:rsid w:val="00423E48"/>
    <w:rsid w:val="00423FB4"/>
    <w:rsid w:val="004241C9"/>
    <w:rsid w:val="00424268"/>
    <w:rsid w:val="004244B2"/>
    <w:rsid w:val="00424635"/>
    <w:rsid w:val="004249EA"/>
    <w:rsid w:val="00424E2F"/>
    <w:rsid w:val="0042507B"/>
    <w:rsid w:val="004250F9"/>
    <w:rsid w:val="00425250"/>
    <w:rsid w:val="00425420"/>
    <w:rsid w:val="0042548C"/>
    <w:rsid w:val="004254AE"/>
    <w:rsid w:val="0042586A"/>
    <w:rsid w:val="004259EF"/>
    <w:rsid w:val="00425D59"/>
    <w:rsid w:val="00425D96"/>
    <w:rsid w:val="00425E46"/>
    <w:rsid w:val="00425F61"/>
    <w:rsid w:val="0042632A"/>
    <w:rsid w:val="004264C2"/>
    <w:rsid w:val="004268A6"/>
    <w:rsid w:val="0042691A"/>
    <w:rsid w:val="00426A30"/>
    <w:rsid w:val="00426C38"/>
    <w:rsid w:val="00426CC9"/>
    <w:rsid w:val="00426FE6"/>
    <w:rsid w:val="004277D6"/>
    <w:rsid w:val="00427AF7"/>
    <w:rsid w:val="00427C15"/>
    <w:rsid w:val="00427FDB"/>
    <w:rsid w:val="00430377"/>
    <w:rsid w:val="00430397"/>
    <w:rsid w:val="00430455"/>
    <w:rsid w:val="004304EB"/>
    <w:rsid w:val="00430B79"/>
    <w:rsid w:val="00430BF1"/>
    <w:rsid w:val="00430DC4"/>
    <w:rsid w:val="00431111"/>
    <w:rsid w:val="0043134A"/>
    <w:rsid w:val="00431AAC"/>
    <w:rsid w:val="00431D20"/>
    <w:rsid w:val="00431EEF"/>
    <w:rsid w:val="00432074"/>
    <w:rsid w:val="00432188"/>
    <w:rsid w:val="00432296"/>
    <w:rsid w:val="0043255B"/>
    <w:rsid w:val="0043259C"/>
    <w:rsid w:val="004326B9"/>
    <w:rsid w:val="0043281B"/>
    <w:rsid w:val="004329ED"/>
    <w:rsid w:val="00432AA4"/>
    <w:rsid w:val="004334CF"/>
    <w:rsid w:val="00433642"/>
    <w:rsid w:val="004337AA"/>
    <w:rsid w:val="00433EF3"/>
    <w:rsid w:val="004340B8"/>
    <w:rsid w:val="004345B2"/>
    <w:rsid w:val="00434B14"/>
    <w:rsid w:val="00434CA5"/>
    <w:rsid w:val="00435001"/>
    <w:rsid w:val="004350A9"/>
    <w:rsid w:val="00435D0D"/>
    <w:rsid w:val="00435DEF"/>
    <w:rsid w:val="00435EE2"/>
    <w:rsid w:val="00436034"/>
    <w:rsid w:val="004362B9"/>
    <w:rsid w:val="004362D7"/>
    <w:rsid w:val="004366D0"/>
    <w:rsid w:val="00436A02"/>
    <w:rsid w:val="00436B1B"/>
    <w:rsid w:val="00437454"/>
    <w:rsid w:val="0043773C"/>
    <w:rsid w:val="004379BF"/>
    <w:rsid w:val="00437A76"/>
    <w:rsid w:val="00437DBD"/>
    <w:rsid w:val="00437F8D"/>
    <w:rsid w:val="004406B5"/>
    <w:rsid w:val="00440C1A"/>
    <w:rsid w:val="00440DCE"/>
    <w:rsid w:val="00441005"/>
    <w:rsid w:val="004410B3"/>
    <w:rsid w:val="0044158D"/>
    <w:rsid w:val="004417A4"/>
    <w:rsid w:val="00441BA1"/>
    <w:rsid w:val="00441BAD"/>
    <w:rsid w:val="00441E18"/>
    <w:rsid w:val="00442379"/>
    <w:rsid w:val="004424DA"/>
    <w:rsid w:val="00442654"/>
    <w:rsid w:val="00442A67"/>
    <w:rsid w:val="00442DC1"/>
    <w:rsid w:val="00442E0E"/>
    <w:rsid w:val="00442FB7"/>
    <w:rsid w:val="00443421"/>
    <w:rsid w:val="00443423"/>
    <w:rsid w:val="0044344A"/>
    <w:rsid w:val="00444194"/>
    <w:rsid w:val="00444605"/>
    <w:rsid w:val="004449EB"/>
    <w:rsid w:val="004451B4"/>
    <w:rsid w:val="00445330"/>
    <w:rsid w:val="004454E1"/>
    <w:rsid w:val="004455EB"/>
    <w:rsid w:val="00445782"/>
    <w:rsid w:val="0044589D"/>
    <w:rsid w:val="0044595C"/>
    <w:rsid w:val="00445D2D"/>
    <w:rsid w:val="00445FE6"/>
    <w:rsid w:val="004460A2"/>
    <w:rsid w:val="00446280"/>
    <w:rsid w:val="004464B9"/>
    <w:rsid w:val="004468FB"/>
    <w:rsid w:val="00446FA5"/>
    <w:rsid w:val="00447590"/>
    <w:rsid w:val="004475DC"/>
    <w:rsid w:val="00447864"/>
    <w:rsid w:val="004478FC"/>
    <w:rsid w:val="00447E7D"/>
    <w:rsid w:val="0045097C"/>
    <w:rsid w:val="004512A9"/>
    <w:rsid w:val="00451324"/>
    <w:rsid w:val="0045175D"/>
    <w:rsid w:val="0045241D"/>
    <w:rsid w:val="00452A60"/>
    <w:rsid w:val="00452AE5"/>
    <w:rsid w:val="0045342B"/>
    <w:rsid w:val="004534F1"/>
    <w:rsid w:val="004539B6"/>
    <w:rsid w:val="00453B5B"/>
    <w:rsid w:val="00453D53"/>
    <w:rsid w:val="00453DFB"/>
    <w:rsid w:val="00453E9B"/>
    <w:rsid w:val="004543CB"/>
    <w:rsid w:val="0045465E"/>
    <w:rsid w:val="00454678"/>
    <w:rsid w:val="00454934"/>
    <w:rsid w:val="004549DA"/>
    <w:rsid w:val="004554C9"/>
    <w:rsid w:val="0045578D"/>
    <w:rsid w:val="004562A2"/>
    <w:rsid w:val="00456520"/>
    <w:rsid w:val="004567C2"/>
    <w:rsid w:val="00456ED3"/>
    <w:rsid w:val="00457187"/>
    <w:rsid w:val="00457378"/>
    <w:rsid w:val="0045749C"/>
    <w:rsid w:val="00457621"/>
    <w:rsid w:val="0045783D"/>
    <w:rsid w:val="004579CD"/>
    <w:rsid w:val="00457B53"/>
    <w:rsid w:val="00460285"/>
    <w:rsid w:val="004603BB"/>
    <w:rsid w:val="00460C80"/>
    <w:rsid w:val="0046127A"/>
    <w:rsid w:val="004612BF"/>
    <w:rsid w:val="00461427"/>
    <w:rsid w:val="004615E0"/>
    <w:rsid w:val="004618F8"/>
    <w:rsid w:val="00461B33"/>
    <w:rsid w:val="00461B57"/>
    <w:rsid w:val="00461BE6"/>
    <w:rsid w:val="0046228F"/>
    <w:rsid w:val="00462DB2"/>
    <w:rsid w:val="00462F33"/>
    <w:rsid w:val="00463205"/>
    <w:rsid w:val="0046368E"/>
    <w:rsid w:val="0046392B"/>
    <w:rsid w:val="00463946"/>
    <w:rsid w:val="0046408D"/>
    <w:rsid w:val="00464166"/>
    <w:rsid w:val="004641A9"/>
    <w:rsid w:val="00464595"/>
    <w:rsid w:val="004645DE"/>
    <w:rsid w:val="0046473F"/>
    <w:rsid w:val="00464923"/>
    <w:rsid w:val="0046492F"/>
    <w:rsid w:val="00464F18"/>
    <w:rsid w:val="0046519F"/>
    <w:rsid w:val="00465587"/>
    <w:rsid w:val="0046589F"/>
    <w:rsid w:val="00465918"/>
    <w:rsid w:val="0046597D"/>
    <w:rsid w:val="004663E6"/>
    <w:rsid w:val="00466417"/>
    <w:rsid w:val="0046643E"/>
    <w:rsid w:val="00466475"/>
    <w:rsid w:val="00466726"/>
    <w:rsid w:val="00466E7A"/>
    <w:rsid w:val="00466EDE"/>
    <w:rsid w:val="00467AAC"/>
    <w:rsid w:val="00467AC6"/>
    <w:rsid w:val="00467AE8"/>
    <w:rsid w:val="00467CD3"/>
    <w:rsid w:val="00467E35"/>
    <w:rsid w:val="004704FB"/>
    <w:rsid w:val="0047090E"/>
    <w:rsid w:val="00470ABF"/>
    <w:rsid w:val="0047129F"/>
    <w:rsid w:val="00471361"/>
    <w:rsid w:val="00471A02"/>
    <w:rsid w:val="00471CBA"/>
    <w:rsid w:val="00471E07"/>
    <w:rsid w:val="004725C1"/>
    <w:rsid w:val="0047261F"/>
    <w:rsid w:val="0047266D"/>
    <w:rsid w:val="004727A7"/>
    <w:rsid w:val="00472F19"/>
    <w:rsid w:val="0047321B"/>
    <w:rsid w:val="00473223"/>
    <w:rsid w:val="0047323A"/>
    <w:rsid w:val="00473517"/>
    <w:rsid w:val="004739AB"/>
    <w:rsid w:val="00473AD5"/>
    <w:rsid w:val="00473CD4"/>
    <w:rsid w:val="00473E7C"/>
    <w:rsid w:val="00473F7D"/>
    <w:rsid w:val="00473F9B"/>
    <w:rsid w:val="0047409B"/>
    <w:rsid w:val="0047463E"/>
    <w:rsid w:val="004746EC"/>
    <w:rsid w:val="00474860"/>
    <w:rsid w:val="00474CB0"/>
    <w:rsid w:val="00474CC9"/>
    <w:rsid w:val="00474CFF"/>
    <w:rsid w:val="00474D03"/>
    <w:rsid w:val="00474EC2"/>
    <w:rsid w:val="00475425"/>
    <w:rsid w:val="00475585"/>
    <w:rsid w:val="00475917"/>
    <w:rsid w:val="00475A77"/>
    <w:rsid w:val="00475B9D"/>
    <w:rsid w:val="00475D55"/>
    <w:rsid w:val="00475F38"/>
    <w:rsid w:val="00475F7B"/>
    <w:rsid w:val="004760E6"/>
    <w:rsid w:val="00476155"/>
    <w:rsid w:val="004762ED"/>
    <w:rsid w:val="004763AB"/>
    <w:rsid w:val="0047681A"/>
    <w:rsid w:val="0047712B"/>
    <w:rsid w:val="0047726D"/>
    <w:rsid w:val="00477455"/>
    <w:rsid w:val="004776CF"/>
    <w:rsid w:val="004778E0"/>
    <w:rsid w:val="0047799A"/>
    <w:rsid w:val="00477A74"/>
    <w:rsid w:val="004804B2"/>
    <w:rsid w:val="0048097A"/>
    <w:rsid w:val="00480A0D"/>
    <w:rsid w:val="00481051"/>
    <w:rsid w:val="004810AC"/>
    <w:rsid w:val="00481100"/>
    <w:rsid w:val="004823D7"/>
    <w:rsid w:val="00482630"/>
    <w:rsid w:val="004826E5"/>
    <w:rsid w:val="00482A41"/>
    <w:rsid w:val="00482BCC"/>
    <w:rsid w:val="0048308B"/>
    <w:rsid w:val="004830DB"/>
    <w:rsid w:val="00483438"/>
    <w:rsid w:val="00483445"/>
    <w:rsid w:val="0048378B"/>
    <w:rsid w:val="0048390A"/>
    <w:rsid w:val="00483F13"/>
    <w:rsid w:val="00483F63"/>
    <w:rsid w:val="004841E9"/>
    <w:rsid w:val="004844A7"/>
    <w:rsid w:val="00484772"/>
    <w:rsid w:val="0048487B"/>
    <w:rsid w:val="00484946"/>
    <w:rsid w:val="00484B35"/>
    <w:rsid w:val="00484C9A"/>
    <w:rsid w:val="00484E09"/>
    <w:rsid w:val="00484F65"/>
    <w:rsid w:val="00484FA4"/>
    <w:rsid w:val="00484FE0"/>
    <w:rsid w:val="0048507B"/>
    <w:rsid w:val="00485157"/>
    <w:rsid w:val="0048529C"/>
    <w:rsid w:val="004854E3"/>
    <w:rsid w:val="0048572C"/>
    <w:rsid w:val="0048578A"/>
    <w:rsid w:val="00485B8C"/>
    <w:rsid w:val="00485CD4"/>
    <w:rsid w:val="00485CED"/>
    <w:rsid w:val="00485D40"/>
    <w:rsid w:val="004863AB"/>
    <w:rsid w:val="004867FD"/>
    <w:rsid w:val="00486C0F"/>
    <w:rsid w:val="004870FB"/>
    <w:rsid w:val="00487151"/>
    <w:rsid w:val="004873AA"/>
    <w:rsid w:val="00487743"/>
    <w:rsid w:val="0048796A"/>
    <w:rsid w:val="00487C32"/>
    <w:rsid w:val="00487CDD"/>
    <w:rsid w:val="00487D8A"/>
    <w:rsid w:val="0049029B"/>
    <w:rsid w:val="004902B8"/>
    <w:rsid w:val="00490587"/>
    <w:rsid w:val="004908A6"/>
    <w:rsid w:val="00490C23"/>
    <w:rsid w:val="00490E4B"/>
    <w:rsid w:val="00490EB7"/>
    <w:rsid w:val="00491620"/>
    <w:rsid w:val="00491B45"/>
    <w:rsid w:val="00491D0E"/>
    <w:rsid w:val="004923ED"/>
    <w:rsid w:val="004924B5"/>
    <w:rsid w:val="004928A0"/>
    <w:rsid w:val="0049291D"/>
    <w:rsid w:val="0049343E"/>
    <w:rsid w:val="00493B50"/>
    <w:rsid w:val="0049401F"/>
    <w:rsid w:val="0049410F"/>
    <w:rsid w:val="00494531"/>
    <w:rsid w:val="00494716"/>
    <w:rsid w:val="004947B8"/>
    <w:rsid w:val="004949C7"/>
    <w:rsid w:val="00495160"/>
    <w:rsid w:val="00495BBA"/>
    <w:rsid w:val="00495C7E"/>
    <w:rsid w:val="00495D0D"/>
    <w:rsid w:val="004966BD"/>
    <w:rsid w:val="00496DA8"/>
    <w:rsid w:val="00496DDD"/>
    <w:rsid w:val="00496EEC"/>
    <w:rsid w:val="004971C8"/>
    <w:rsid w:val="00497739"/>
    <w:rsid w:val="00497A8F"/>
    <w:rsid w:val="00497DA9"/>
    <w:rsid w:val="00497FF3"/>
    <w:rsid w:val="004A0306"/>
    <w:rsid w:val="004A03E2"/>
    <w:rsid w:val="004A0443"/>
    <w:rsid w:val="004A0515"/>
    <w:rsid w:val="004A07C4"/>
    <w:rsid w:val="004A0A46"/>
    <w:rsid w:val="004A0B5D"/>
    <w:rsid w:val="004A0C23"/>
    <w:rsid w:val="004A124E"/>
    <w:rsid w:val="004A1AE8"/>
    <w:rsid w:val="004A1F7B"/>
    <w:rsid w:val="004A23FD"/>
    <w:rsid w:val="004A2674"/>
    <w:rsid w:val="004A2730"/>
    <w:rsid w:val="004A28A9"/>
    <w:rsid w:val="004A2B47"/>
    <w:rsid w:val="004A300A"/>
    <w:rsid w:val="004A37DA"/>
    <w:rsid w:val="004A39CE"/>
    <w:rsid w:val="004A3DFE"/>
    <w:rsid w:val="004A411D"/>
    <w:rsid w:val="004A45F7"/>
    <w:rsid w:val="004A469A"/>
    <w:rsid w:val="004A47C0"/>
    <w:rsid w:val="004A49B1"/>
    <w:rsid w:val="004A4A09"/>
    <w:rsid w:val="004A4A44"/>
    <w:rsid w:val="004A4C36"/>
    <w:rsid w:val="004A4DC2"/>
    <w:rsid w:val="004A502A"/>
    <w:rsid w:val="004A5047"/>
    <w:rsid w:val="004A5057"/>
    <w:rsid w:val="004A5246"/>
    <w:rsid w:val="004A5392"/>
    <w:rsid w:val="004A59EA"/>
    <w:rsid w:val="004A5CEC"/>
    <w:rsid w:val="004A6DEB"/>
    <w:rsid w:val="004A6FAD"/>
    <w:rsid w:val="004A7228"/>
    <w:rsid w:val="004A7A8A"/>
    <w:rsid w:val="004A7BE3"/>
    <w:rsid w:val="004B0236"/>
    <w:rsid w:val="004B032C"/>
    <w:rsid w:val="004B056C"/>
    <w:rsid w:val="004B109C"/>
    <w:rsid w:val="004B116E"/>
    <w:rsid w:val="004B11E3"/>
    <w:rsid w:val="004B12D6"/>
    <w:rsid w:val="004B133D"/>
    <w:rsid w:val="004B19F8"/>
    <w:rsid w:val="004B1B7F"/>
    <w:rsid w:val="004B2053"/>
    <w:rsid w:val="004B2182"/>
    <w:rsid w:val="004B2470"/>
    <w:rsid w:val="004B27CA"/>
    <w:rsid w:val="004B28A9"/>
    <w:rsid w:val="004B2A51"/>
    <w:rsid w:val="004B30C9"/>
    <w:rsid w:val="004B36E4"/>
    <w:rsid w:val="004B3E6F"/>
    <w:rsid w:val="004B40B3"/>
    <w:rsid w:val="004B42B0"/>
    <w:rsid w:val="004B44BE"/>
    <w:rsid w:val="004B46BC"/>
    <w:rsid w:val="004B4807"/>
    <w:rsid w:val="004B5242"/>
    <w:rsid w:val="004B53D2"/>
    <w:rsid w:val="004B54FB"/>
    <w:rsid w:val="004B57D0"/>
    <w:rsid w:val="004B5C43"/>
    <w:rsid w:val="004B5F40"/>
    <w:rsid w:val="004B6668"/>
    <w:rsid w:val="004B68DE"/>
    <w:rsid w:val="004B6FD0"/>
    <w:rsid w:val="004B705A"/>
    <w:rsid w:val="004B7219"/>
    <w:rsid w:val="004B72AA"/>
    <w:rsid w:val="004B73B6"/>
    <w:rsid w:val="004B74E0"/>
    <w:rsid w:val="004B77AA"/>
    <w:rsid w:val="004B7B01"/>
    <w:rsid w:val="004B7E99"/>
    <w:rsid w:val="004C03A2"/>
    <w:rsid w:val="004C10FB"/>
    <w:rsid w:val="004C1198"/>
    <w:rsid w:val="004C168E"/>
    <w:rsid w:val="004C1CA2"/>
    <w:rsid w:val="004C23D3"/>
    <w:rsid w:val="004C2861"/>
    <w:rsid w:val="004C2D46"/>
    <w:rsid w:val="004C324E"/>
    <w:rsid w:val="004C34A7"/>
    <w:rsid w:val="004C3739"/>
    <w:rsid w:val="004C3974"/>
    <w:rsid w:val="004C3979"/>
    <w:rsid w:val="004C3B91"/>
    <w:rsid w:val="004C3C60"/>
    <w:rsid w:val="004C3FAC"/>
    <w:rsid w:val="004C4226"/>
    <w:rsid w:val="004C42B3"/>
    <w:rsid w:val="004C438B"/>
    <w:rsid w:val="004C439F"/>
    <w:rsid w:val="004C44D2"/>
    <w:rsid w:val="004C4823"/>
    <w:rsid w:val="004C49C5"/>
    <w:rsid w:val="004C50DA"/>
    <w:rsid w:val="004C54ED"/>
    <w:rsid w:val="004C56FA"/>
    <w:rsid w:val="004C5937"/>
    <w:rsid w:val="004C6443"/>
    <w:rsid w:val="004C66B2"/>
    <w:rsid w:val="004C67EA"/>
    <w:rsid w:val="004C6802"/>
    <w:rsid w:val="004C6AEC"/>
    <w:rsid w:val="004C79C9"/>
    <w:rsid w:val="004C7BEA"/>
    <w:rsid w:val="004C7C07"/>
    <w:rsid w:val="004C7E19"/>
    <w:rsid w:val="004D0022"/>
    <w:rsid w:val="004D012B"/>
    <w:rsid w:val="004D04BB"/>
    <w:rsid w:val="004D0574"/>
    <w:rsid w:val="004D100F"/>
    <w:rsid w:val="004D11BF"/>
    <w:rsid w:val="004D12DA"/>
    <w:rsid w:val="004D1B6A"/>
    <w:rsid w:val="004D1C4A"/>
    <w:rsid w:val="004D1D9E"/>
    <w:rsid w:val="004D26E0"/>
    <w:rsid w:val="004D2757"/>
    <w:rsid w:val="004D2DF4"/>
    <w:rsid w:val="004D338F"/>
    <w:rsid w:val="004D3578"/>
    <w:rsid w:val="004D380D"/>
    <w:rsid w:val="004D389A"/>
    <w:rsid w:val="004D3A7D"/>
    <w:rsid w:val="004D3BB4"/>
    <w:rsid w:val="004D3D85"/>
    <w:rsid w:val="004D44E2"/>
    <w:rsid w:val="004D4599"/>
    <w:rsid w:val="004D464B"/>
    <w:rsid w:val="004D46B8"/>
    <w:rsid w:val="004D4720"/>
    <w:rsid w:val="004D4812"/>
    <w:rsid w:val="004D48DE"/>
    <w:rsid w:val="004D4AFB"/>
    <w:rsid w:val="004D4B77"/>
    <w:rsid w:val="004D5199"/>
    <w:rsid w:val="004D5440"/>
    <w:rsid w:val="004D5477"/>
    <w:rsid w:val="004D54B4"/>
    <w:rsid w:val="004D598A"/>
    <w:rsid w:val="004D6D1B"/>
    <w:rsid w:val="004D6FB5"/>
    <w:rsid w:val="004D73AC"/>
    <w:rsid w:val="004D76D3"/>
    <w:rsid w:val="004D7805"/>
    <w:rsid w:val="004D7832"/>
    <w:rsid w:val="004D7910"/>
    <w:rsid w:val="004D7BB5"/>
    <w:rsid w:val="004D7CF4"/>
    <w:rsid w:val="004D7DA1"/>
    <w:rsid w:val="004E02A5"/>
    <w:rsid w:val="004E04EC"/>
    <w:rsid w:val="004E0572"/>
    <w:rsid w:val="004E068D"/>
    <w:rsid w:val="004E082F"/>
    <w:rsid w:val="004E0EE9"/>
    <w:rsid w:val="004E0EF1"/>
    <w:rsid w:val="004E12AE"/>
    <w:rsid w:val="004E18A0"/>
    <w:rsid w:val="004E197B"/>
    <w:rsid w:val="004E1A4B"/>
    <w:rsid w:val="004E1B93"/>
    <w:rsid w:val="004E1E1B"/>
    <w:rsid w:val="004E1EB4"/>
    <w:rsid w:val="004E213A"/>
    <w:rsid w:val="004E2230"/>
    <w:rsid w:val="004E23B0"/>
    <w:rsid w:val="004E279C"/>
    <w:rsid w:val="004E28B0"/>
    <w:rsid w:val="004E2A35"/>
    <w:rsid w:val="004E2A96"/>
    <w:rsid w:val="004E32D4"/>
    <w:rsid w:val="004E32F5"/>
    <w:rsid w:val="004E364E"/>
    <w:rsid w:val="004E3705"/>
    <w:rsid w:val="004E3720"/>
    <w:rsid w:val="004E37A9"/>
    <w:rsid w:val="004E38B4"/>
    <w:rsid w:val="004E3E09"/>
    <w:rsid w:val="004E3EC5"/>
    <w:rsid w:val="004E409E"/>
    <w:rsid w:val="004E4151"/>
    <w:rsid w:val="004E4210"/>
    <w:rsid w:val="004E42C3"/>
    <w:rsid w:val="004E4336"/>
    <w:rsid w:val="004E44B7"/>
    <w:rsid w:val="004E4635"/>
    <w:rsid w:val="004E4638"/>
    <w:rsid w:val="004E4717"/>
    <w:rsid w:val="004E4875"/>
    <w:rsid w:val="004E4C59"/>
    <w:rsid w:val="004E4CAD"/>
    <w:rsid w:val="004E4DB0"/>
    <w:rsid w:val="004E4E1E"/>
    <w:rsid w:val="004E4F50"/>
    <w:rsid w:val="004E512D"/>
    <w:rsid w:val="004E5345"/>
    <w:rsid w:val="004E57AD"/>
    <w:rsid w:val="004E57D9"/>
    <w:rsid w:val="004E57F6"/>
    <w:rsid w:val="004E5CE2"/>
    <w:rsid w:val="004E5E3B"/>
    <w:rsid w:val="004E5F95"/>
    <w:rsid w:val="004E60B0"/>
    <w:rsid w:val="004E621D"/>
    <w:rsid w:val="004E647A"/>
    <w:rsid w:val="004E680C"/>
    <w:rsid w:val="004E6B91"/>
    <w:rsid w:val="004E6CD6"/>
    <w:rsid w:val="004E6D06"/>
    <w:rsid w:val="004E6DE0"/>
    <w:rsid w:val="004E6E78"/>
    <w:rsid w:val="004E713B"/>
    <w:rsid w:val="004E7290"/>
    <w:rsid w:val="004E7E7F"/>
    <w:rsid w:val="004F0080"/>
    <w:rsid w:val="004F0256"/>
    <w:rsid w:val="004F02D3"/>
    <w:rsid w:val="004F02FB"/>
    <w:rsid w:val="004F0577"/>
    <w:rsid w:val="004F05B0"/>
    <w:rsid w:val="004F0664"/>
    <w:rsid w:val="004F10CE"/>
    <w:rsid w:val="004F11BC"/>
    <w:rsid w:val="004F12C6"/>
    <w:rsid w:val="004F18E3"/>
    <w:rsid w:val="004F1913"/>
    <w:rsid w:val="004F19A6"/>
    <w:rsid w:val="004F1A90"/>
    <w:rsid w:val="004F1EC0"/>
    <w:rsid w:val="004F203E"/>
    <w:rsid w:val="004F218C"/>
    <w:rsid w:val="004F2843"/>
    <w:rsid w:val="004F2D0E"/>
    <w:rsid w:val="004F2FAA"/>
    <w:rsid w:val="004F300F"/>
    <w:rsid w:val="004F304B"/>
    <w:rsid w:val="004F317D"/>
    <w:rsid w:val="004F324B"/>
    <w:rsid w:val="004F33BF"/>
    <w:rsid w:val="004F3802"/>
    <w:rsid w:val="004F39B9"/>
    <w:rsid w:val="004F39CA"/>
    <w:rsid w:val="004F3D1C"/>
    <w:rsid w:val="004F4FDB"/>
    <w:rsid w:val="004F5153"/>
    <w:rsid w:val="004F5327"/>
    <w:rsid w:val="004F5556"/>
    <w:rsid w:val="004F598A"/>
    <w:rsid w:val="004F59B3"/>
    <w:rsid w:val="004F5A3C"/>
    <w:rsid w:val="004F5B81"/>
    <w:rsid w:val="004F6069"/>
    <w:rsid w:val="004F6252"/>
    <w:rsid w:val="004F66CF"/>
    <w:rsid w:val="004F6708"/>
    <w:rsid w:val="004F6792"/>
    <w:rsid w:val="004F6F5E"/>
    <w:rsid w:val="004F7193"/>
    <w:rsid w:val="004F740E"/>
    <w:rsid w:val="004F748B"/>
    <w:rsid w:val="004F7655"/>
    <w:rsid w:val="004F7EDB"/>
    <w:rsid w:val="00500C66"/>
    <w:rsid w:val="00500DED"/>
    <w:rsid w:val="0050183F"/>
    <w:rsid w:val="00501901"/>
    <w:rsid w:val="00501BAE"/>
    <w:rsid w:val="00501C3B"/>
    <w:rsid w:val="00501CCD"/>
    <w:rsid w:val="00501E2E"/>
    <w:rsid w:val="00502291"/>
    <w:rsid w:val="0050230A"/>
    <w:rsid w:val="005024DF"/>
    <w:rsid w:val="00502747"/>
    <w:rsid w:val="00502A2E"/>
    <w:rsid w:val="00502B0F"/>
    <w:rsid w:val="00502F76"/>
    <w:rsid w:val="00503171"/>
    <w:rsid w:val="00503478"/>
    <w:rsid w:val="005036BF"/>
    <w:rsid w:val="00503784"/>
    <w:rsid w:val="00503934"/>
    <w:rsid w:val="00503DEE"/>
    <w:rsid w:val="0050401F"/>
    <w:rsid w:val="00504461"/>
    <w:rsid w:val="005049AC"/>
    <w:rsid w:val="00504A4B"/>
    <w:rsid w:val="00505466"/>
    <w:rsid w:val="00505612"/>
    <w:rsid w:val="005056E1"/>
    <w:rsid w:val="00505971"/>
    <w:rsid w:val="005059BC"/>
    <w:rsid w:val="005059D9"/>
    <w:rsid w:val="005067EC"/>
    <w:rsid w:val="005068F8"/>
    <w:rsid w:val="00506947"/>
    <w:rsid w:val="00506A6E"/>
    <w:rsid w:val="00506C28"/>
    <w:rsid w:val="00506C6A"/>
    <w:rsid w:val="00506F66"/>
    <w:rsid w:val="0050703E"/>
    <w:rsid w:val="005074AE"/>
    <w:rsid w:val="0050793D"/>
    <w:rsid w:val="00507BFA"/>
    <w:rsid w:val="00507D2F"/>
    <w:rsid w:val="0051000C"/>
    <w:rsid w:val="0051023C"/>
    <w:rsid w:val="005102F6"/>
    <w:rsid w:val="00510490"/>
    <w:rsid w:val="00510800"/>
    <w:rsid w:val="00510A52"/>
    <w:rsid w:val="00510C9A"/>
    <w:rsid w:val="00510CE3"/>
    <w:rsid w:val="005113AE"/>
    <w:rsid w:val="00511627"/>
    <w:rsid w:val="00511A9E"/>
    <w:rsid w:val="00512131"/>
    <w:rsid w:val="005122D4"/>
    <w:rsid w:val="005127DE"/>
    <w:rsid w:val="005129F7"/>
    <w:rsid w:val="00512BF2"/>
    <w:rsid w:val="00512CD7"/>
    <w:rsid w:val="00512CF9"/>
    <w:rsid w:val="00512E26"/>
    <w:rsid w:val="005133BA"/>
    <w:rsid w:val="0051347B"/>
    <w:rsid w:val="0051375D"/>
    <w:rsid w:val="005137E5"/>
    <w:rsid w:val="0051389A"/>
    <w:rsid w:val="0051391C"/>
    <w:rsid w:val="00513AD6"/>
    <w:rsid w:val="00513AFF"/>
    <w:rsid w:val="00513C55"/>
    <w:rsid w:val="00513CCE"/>
    <w:rsid w:val="00513E34"/>
    <w:rsid w:val="00514594"/>
    <w:rsid w:val="00514BB7"/>
    <w:rsid w:val="00514C76"/>
    <w:rsid w:val="00514FC6"/>
    <w:rsid w:val="005154BA"/>
    <w:rsid w:val="00515592"/>
    <w:rsid w:val="005157EE"/>
    <w:rsid w:val="0051606A"/>
    <w:rsid w:val="0051693E"/>
    <w:rsid w:val="00516B69"/>
    <w:rsid w:val="00516DEC"/>
    <w:rsid w:val="00517003"/>
    <w:rsid w:val="00517D15"/>
    <w:rsid w:val="00517D2D"/>
    <w:rsid w:val="00517EF4"/>
    <w:rsid w:val="005201F7"/>
    <w:rsid w:val="005204B5"/>
    <w:rsid w:val="00520B04"/>
    <w:rsid w:val="00520E01"/>
    <w:rsid w:val="00520E3E"/>
    <w:rsid w:val="00521144"/>
    <w:rsid w:val="00521437"/>
    <w:rsid w:val="00521650"/>
    <w:rsid w:val="00521CBA"/>
    <w:rsid w:val="00521DA2"/>
    <w:rsid w:val="00521DA5"/>
    <w:rsid w:val="00522185"/>
    <w:rsid w:val="005221CD"/>
    <w:rsid w:val="005228B1"/>
    <w:rsid w:val="00522A92"/>
    <w:rsid w:val="00522AE2"/>
    <w:rsid w:val="00522DC1"/>
    <w:rsid w:val="00522E94"/>
    <w:rsid w:val="005237EE"/>
    <w:rsid w:val="00523AEE"/>
    <w:rsid w:val="005242FB"/>
    <w:rsid w:val="0052488A"/>
    <w:rsid w:val="005248EE"/>
    <w:rsid w:val="005248FF"/>
    <w:rsid w:val="00524A88"/>
    <w:rsid w:val="00524E40"/>
    <w:rsid w:val="00525208"/>
    <w:rsid w:val="0052527C"/>
    <w:rsid w:val="00525D1C"/>
    <w:rsid w:val="00525F1B"/>
    <w:rsid w:val="0052657D"/>
    <w:rsid w:val="005266EA"/>
    <w:rsid w:val="005269D5"/>
    <w:rsid w:val="00526A61"/>
    <w:rsid w:val="00527352"/>
    <w:rsid w:val="005274DA"/>
    <w:rsid w:val="00527744"/>
    <w:rsid w:val="0052785D"/>
    <w:rsid w:val="00527905"/>
    <w:rsid w:val="00527A41"/>
    <w:rsid w:val="00527BFF"/>
    <w:rsid w:val="00527D49"/>
    <w:rsid w:val="00527DAB"/>
    <w:rsid w:val="00530086"/>
    <w:rsid w:val="0053013B"/>
    <w:rsid w:val="005304AE"/>
    <w:rsid w:val="005309CE"/>
    <w:rsid w:val="005309F5"/>
    <w:rsid w:val="00530EF3"/>
    <w:rsid w:val="00531245"/>
    <w:rsid w:val="0053137E"/>
    <w:rsid w:val="0053151E"/>
    <w:rsid w:val="0053193C"/>
    <w:rsid w:val="00531CDD"/>
    <w:rsid w:val="00531FBA"/>
    <w:rsid w:val="00531FCB"/>
    <w:rsid w:val="0053221B"/>
    <w:rsid w:val="0053231B"/>
    <w:rsid w:val="005323F9"/>
    <w:rsid w:val="00532842"/>
    <w:rsid w:val="00532ABB"/>
    <w:rsid w:val="0053303A"/>
    <w:rsid w:val="005333B0"/>
    <w:rsid w:val="0053398A"/>
    <w:rsid w:val="00533AEB"/>
    <w:rsid w:val="00533BEC"/>
    <w:rsid w:val="00533BF1"/>
    <w:rsid w:val="00533E98"/>
    <w:rsid w:val="00533FCD"/>
    <w:rsid w:val="00534557"/>
    <w:rsid w:val="00534887"/>
    <w:rsid w:val="00534A04"/>
    <w:rsid w:val="00534BF9"/>
    <w:rsid w:val="00534DA0"/>
    <w:rsid w:val="00534E38"/>
    <w:rsid w:val="00534F35"/>
    <w:rsid w:val="0053519B"/>
    <w:rsid w:val="005352A9"/>
    <w:rsid w:val="005353B3"/>
    <w:rsid w:val="005354D4"/>
    <w:rsid w:val="005358F7"/>
    <w:rsid w:val="0053599C"/>
    <w:rsid w:val="00535AB7"/>
    <w:rsid w:val="00535AF5"/>
    <w:rsid w:val="00535CBF"/>
    <w:rsid w:val="00535E26"/>
    <w:rsid w:val="00535F11"/>
    <w:rsid w:val="00536162"/>
    <w:rsid w:val="0053627A"/>
    <w:rsid w:val="005364A0"/>
    <w:rsid w:val="0053661E"/>
    <w:rsid w:val="005367B5"/>
    <w:rsid w:val="0053682B"/>
    <w:rsid w:val="00536A73"/>
    <w:rsid w:val="00536D80"/>
    <w:rsid w:val="00536E92"/>
    <w:rsid w:val="00537C3E"/>
    <w:rsid w:val="00537D6D"/>
    <w:rsid w:val="00537DB4"/>
    <w:rsid w:val="00537E71"/>
    <w:rsid w:val="00537E90"/>
    <w:rsid w:val="00540010"/>
    <w:rsid w:val="00540166"/>
    <w:rsid w:val="005401DF"/>
    <w:rsid w:val="00540389"/>
    <w:rsid w:val="00540887"/>
    <w:rsid w:val="00540A4D"/>
    <w:rsid w:val="00540A84"/>
    <w:rsid w:val="00540B10"/>
    <w:rsid w:val="00540B76"/>
    <w:rsid w:val="00541014"/>
    <w:rsid w:val="00541068"/>
    <w:rsid w:val="00541303"/>
    <w:rsid w:val="005416D3"/>
    <w:rsid w:val="0054174C"/>
    <w:rsid w:val="00541829"/>
    <w:rsid w:val="0054189B"/>
    <w:rsid w:val="00541B60"/>
    <w:rsid w:val="00541B9F"/>
    <w:rsid w:val="00541CFD"/>
    <w:rsid w:val="00541E29"/>
    <w:rsid w:val="005422FB"/>
    <w:rsid w:val="00542653"/>
    <w:rsid w:val="005430D1"/>
    <w:rsid w:val="005433F2"/>
    <w:rsid w:val="00543AED"/>
    <w:rsid w:val="00543D91"/>
    <w:rsid w:val="00543E6C"/>
    <w:rsid w:val="00543FC0"/>
    <w:rsid w:val="0054428D"/>
    <w:rsid w:val="0054428E"/>
    <w:rsid w:val="00544474"/>
    <w:rsid w:val="00544CE2"/>
    <w:rsid w:val="005452BF"/>
    <w:rsid w:val="00545679"/>
    <w:rsid w:val="005460E6"/>
    <w:rsid w:val="0054658F"/>
    <w:rsid w:val="005467AB"/>
    <w:rsid w:val="005469E4"/>
    <w:rsid w:val="00546B29"/>
    <w:rsid w:val="00547025"/>
    <w:rsid w:val="005471E5"/>
    <w:rsid w:val="005472A2"/>
    <w:rsid w:val="00547383"/>
    <w:rsid w:val="0054741C"/>
    <w:rsid w:val="005475DC"/>
    <w:rsid w:val="005476AA"/>
    <w:rsid w:val="00547B98"/>
    <w:rsid w:val="00547D6C"/>
    <w:rsid w:val="00547F14"/>
    <w:rsid w:val="00547FBB"/>
    <w:rsid w:val="00550032"/>
    <w:rsid w:val="00550049"/>
    <w:rsid w:val="005503C3"/>
    <w:rsid w:val="0055070B"/>
    <w:rsid w:val="00550A17"/>
    <w:rsid w:val="00550AA7"/>
    <w:rsid w:val="00550B6B"/>
    <w:rsid w:val="00550C83"/>
    <w:rsid w:val="00550E51"/>
    <w:rsid w:val="00550FB1"/>
    <w:rsid w:val="00551085"/>
    <w:rsid w:val="0055125E"/>
    <w:rsid w:val="005516A1"/>
    <w:rsid w:val="005525EA"/>
    <w:rsid w:val="00552704"/>
    <w:rsid w:val="005527B5"/>
    <w:rsid w:val="00552AEB"/>
    <w:rsid w:val="00552CCA"/>
    <w:rsid w:val="005532BC"/>
    <w:rsid w:val="0055388B"/>
    <w:rsid w:val="00553D1B"/>
    <w:rsid w:val="00553F4B"/>
    <w:rsid w:val="00553FAB"/>
    <w:rsid w:val="005542B1"/>
    <w:rsid w:val="0055441C"/>
    <w:rsid w:val="005546CD"/>
    <w:rsid w:val="00554850"/>
    <w:rsid w:val="00554A96"/>
    <w:rsid w:val="00554FB4"/>
    <w:rsid w:val="00555251"/>
    <w:rsid w:val="005552A1"/>
    <w:rsid w:val="00555541"/>
    <w:rsid w:val="00555985"/>
    <w:rsid w:val="00555AEC"/>
    <w:rsid w:val="00555C9E"/>
    <w:rsid w:val="00555D43"/>
    <w:rsid w:val="005560F0"/>
    <w:rsid w:val="005564E8"/>
    <w:rsid w:val="00556991"/>
    <w:rsid w:val="00556DAF"/>
    <w:rsid w:val="00556E50"/>
    <w:rsid w:val="00557A3E"/>
    <w:rsid w:val="00557B13"/>
    <w:rsid w:val="00557F6D"/>
    <w:rsid w:val="005601BF"/>
    <w:rsid w:val="0056045C"/>
    <w:rsid w:val="0056082B"/>
    <w:rsid w:val="00560B6E"/>
    <w:rsid w:val="0056119E"/>
    <w:rsid w:val="005614DA"/>
    <w:rsid w:val="005615D5"/>
    <w:rsid w:val="00561BE0"/>
    <w:rsid w:val="005622FF"/>
    <w:rsid w:val="005624FC"/>
    <w:rsid w:val="005626A2"/>
    <w:rsid w:val="005626E0"/>
    <w:rsid w:val="00562842"/>
    <w:rsid w:val="0056292E"/>
    <w:rsid w:val="00562C13"/>
    <w:rsid w:val="00562E82"/>
    <w:rsid w:val="00562EB2"/>
    <w:rsid w:val="00562EE7"/>
    <w:rsid w:val="005631D4"/>
    <w:rsid w:val="005637A8"/>
    <w:rsid w:val="0056382B"/>
    <w:rsid w:val="00563A97"/>
    <w:rsid w:val="00563CE6"/>
    <w:rsid w:val="0056419F"/>
    <w:rsid w:val="005644ED"/>
    <w:rsid w:val="00564518"/>
    <w:rsid w:val="005648A5"/>
    <w:rsid w:val="0056491B"/>
    <w:rsid w:val="00564A4B"/>
    <w:rsid w:val="00564AEA"/>
    <w:rsid w:val="00564F84"/>
    <w:rsid w:val="00565087"/>
    <w:rsid w:val="0056539E"/>
    <w:rsid w:val="005654AC"/>
    <w:rsid w:val="0056573F"/>
    <w:rsid w:val="00565A8B"/>
    <w:rsid w:val="00565E0B"/>
    <w:rsid w:val="0056618A"/>
    <w:rsid w:val="00566364"/>
    <w:rsid w:val="00566488"/>
    <w:rsid w:val="00566C46"/>
    <w:rsid w:val="00566EF2"/>
    <w:rsid w:val="00567163"/>
    <w:rsid w:val="0056720F"/>
    <w:rsid w:val="005672E5"/>
    <w:rsid w:val="005676FC"/>
    <w:rsid w:val="00567BDD"/>
    <w:rsid w:val="00567F96"/>
    <w:rsid w:val="005703E9"/>
    <w:rsid w:val="0057052B"/>
    <w:rsid w:val="00570720"/>
    <w:rsid w:val="0057077E"/>
    <w:rsid w:val="0057077F"/>
    <w:rsid w:val="00570A03"/>
    <w:rsid w:val="00571204"/>
    <w:rsid w:val="005712A9"/>
    <w:rsid w:val="00571526"/>
    <w:rsid w:val="0057166F"/>
    <w:rsid w:val="00571ADF"/>
    <w:rsid w:val="00571AFC"/>
    <w:rsid w:val="00571B86"/>
    <w:rsid w:val="00571E1C"/>
    <w:rsid w:val="00571E99"/>
    <w:rsid w:val="005724F5"/>
    <w:rsid w:val="0057264E"/>
    <w:rsid w:val="00572743"/>
    <w:rsid w:val="005733DA"/>
    <w:rsid w:val="00573623"/>
    <w:rsid w:val="005739B4"/>
    <w:rsid w:val="00573B36"/>
    <w:rsid w:val="00573E4E"/>
    <w:rsid w:val="0057447C"/>
    <w:rsid w:val="0057483F"/>
    <w:rsid w:val="0057498B"/>
    <w:rsid w:val="00574BAE"/>
    <w:rsid w:val="005753AE"/>
    <w:rsid w:val="005755F2"/>
    <w:rsid w:val="00575D6D"/>
    <w:rsid w:val="00576175"/>
    <w:rsid w:val="0057642D"/>
    <w:rsid w:val="00576586"/>
    <w:rsid w:val="00576EFD"/>
    <w:rsid w:val="00576F8B"/>
    <w:rsid w:val="0057704E"/>
    <w:rsid w:val="005773C9"/>
    <w:rsid w:val="005773E1"/>
    <w:rsid w:val="0057773F"/>
    <w:rsid w:val="0057794F"/>
    <w:rsid w:val="00577A30"/>
    <w:rsid w:val="00577B80"/>
    <w:rsid w:val="00580013"/>
    <w:rsid w:val="0058040A"/>
    <w:rsid w:val="005804C0"/>
    <w:rsid w:val="0058056D"/>
    <w:rsid w:val="005806FF"/>
    <w:rsid w:val="005809FC"/>
    <w:rsid w:val="00580F04"/>
    <w:rsid w:val="005811A5"/>
    <w:rsid w:val="0058146A"/>
    <w:rsid w:val="00581619"/>
    <w:rsid w:val="005818BA"/>
    <w:rsid w:val="00581C97"/>
    <w:rsid w:val="00581D92"/>
    <w:rsid w:val="00581F14"/>
    <w:rsid w:val="005822B2"/>
    <w:rsid w:val="00582303"/>
    <w:rsid w:val="0058232E"/>
    <w:rsid w:val="005828FB"/>
    <w:rsid w:val="0058293D"/>
    <w:rsid w:val="0058314B"/>
    <w:rsid w:val="005834B7"/>
    <w:rsid w:val="005834FD"/>
    <w:rsid w:val="00583522"/>
    <w:rsid w:val="005837B8"/>
    <w:rsid w:val="00583DE8"/>
    <w:rsid w:val="00583E5C"/>
    <w:rsid w:val="0058418B"/>
    <w:rsid w:val="005842B0"/>
    <w:rsid w:val="005842D2"/>
    <w:rsid w:val="00584373"/>
    <w:rsid w:val="005844B5"/>
    <w:rsid w:val="005845F6"/>
    <w:rsid w:val="005846BB"/>
    <w:rsid w:val="00584B09"/>
    <w:rsid w:val="00584D15"/>
    <w:rsid w:val="00584F8A"/>
    <w:rsid w:val="005850C8"/>
    <w:rsid w:val="005855F8"/>
    <w:rsid w:val="00585672"/>
    <w:rsid w:val="0058570F"/>
    <w:rsid w:val="005863D0"/>
    <w:rsid w:val="0058677F"/>
    <w:rsid w:val="005867E9"/>
    <w:rsid w:val="005868B5"/>
    <w:rsid w:val="00586CCC"/>
    <w:rsid w:val="00586D23"/>
    <w:rsid w:val="00586E64"/>
    <w:rsid w:val="0058723C"/>
    <w:rsid w:val="005872A2"/>
    <w:rsid w:val="00587799"/>
    <w:rsid w:val="005877CA"/>
    <w:rsid w:val="005878F0"/>
    <w:rsid w:val="00587AC0"/>
    <w:rsid w:val="00590037"/>
    <w:rsid w:val="0059008F"/>
    <w:rsid w:val="0059024C"/>
    <w:rsid w:val="0059033A"/>
    <w:rsid w:val="0059055D"/>
    <w:rsid w:val="00590C09"/>
    <w:rsid w:val="00590D28"/>
    <w:rsid w:val="0059111D"/>
    <w:rsid w:val="005912C4"/>
    <w:rsid w:val="00591445"/>
    <w:rsid w:val="0059156C"/>
    <w:rsid w:val="005918CA"/>
    <w:rsid w:val="005918E3"/>
    <w:rsid w:val="00591DC7"/>
    <w:rsid w:val="00591E4F"/>
    <w:rsid w:val="005920BE"/>
    <w:rsid w:val="005926A9"/>
    <w:rsid w:val="0059289D"/>
    <w:rsid w:val="00592908"/>
    <w:rsid w:val="00592B73"/>
    <w:rsid w:val="00592DCA"/>
    <w:rsid w:val="00592FD9"/>
    <w:rsid w:val="00593519"/>
    <w:rsid w:val="00593703"/>
    <w:rsid w:val="0059379A"/>
    <w:rsid w:val="00593C07"/>
    <w:rsid w:val="00594B26"/>
    <w:rsid w:val="00594DC8"/>
    <w:rsid w:val="00595351"/>
    <w:rsid w:val="00595647"/>
    <w:rsid w:val="00595803"/>
    <w:rsid w:val="005959A0"/>
    <w:rsid w:val="00595CF0"/>
    <w:rsid w:val="005961B1"/>
    <w:rsid w:val="00596438"/>
    <w:rsid w:val="005964AF"/>
    <w:rsid w:val="0059654E"/>
    <w:rsid w:val="0059656D"/>
    <w:rsid w:val="005967FF"/>
    <w:rsid w:val="00596901"/>
    <w:rsid w:val="00596E41"/>
    <w:rsid w:val="00597025"/>
    <w:rsid w:val="00597C49"/>
    <w:rsid w:val="00597D09"/>
    <w:rsid w:val="00597EE2"/>
    <w:rsid w:val="00597EE8"/>
    <w:rsid w:val="005A0222"/>
    <w:rsid w:val="005A038C"/>
    <w:rsid w:val="005A039D"/>
    <w:rsid w:val="005A05E7"/>
    <w:rsid w:val="005A07F6"/>
    <w:rsid w:val="005A0A34"/>
    <w:rsid w:val="005A0AC9"/>
    <w:rsid w:val="005A0B6F"/>
    <w:rsid w:val="005A0D89"/>
    <w:rsid w:val="005A0E45"/>
    <w:rsid w:val="005A1170"/>
    <w:rsid w:val="005A1293"/>
    <w:rsid w:val="005A15F6"/>
    <w:rsid w:val="005A1832"/>
    <w:rsid w:val="005A1CD4"/>
    <w:rsid w:val="005A1D69"/>
    <w:rsid w:val="005A1F50"/>
    <w:rsid w:val="005A20FA"/>
    <w:rsid w:val="005A23B0"/>
    <w:rsid w:val="005A2480"/>
    <w:rsid w:val="005A273D"/>
    <w:rsid w:val="005A2898"/>
    <w:rsid w:val="005A2A23"/>
    <w:rsid w:val="005A2D10"/>
    <w:rsid w:val="005A2DE1"/>
    <w:rsid w:val="005A2E11"/>
    <w:rsid w:val="005A302F"/>
    <w:rsid w:val="005A3F25"/>
    <w:rsid w:val="005A3F53"/>
    <w:rsid w:val="005A4065"/>
    <w:rsid w:val="005A4243"/>
    <w:rsid w:val="005A42A4"/>
    <w:rsid w:val="005A4457"/>
    <w:rsid w:val="005A482A"/>
    <w:rsid w:val="005A494C"/>
    <w:rsid w:val="005A4A75"/>
    <w:rsid w:val="005A4BAA"/>
    <w:rsid w:val="005A4E49"/>
    <w:rsid w:val="005A4F05"/>
    <w:rsid w:val="005A528B"/>
    <w:rsid w:val="005A534F"/>
    <w:rsid w:val="005A54BB"/>
    <w:rsid w:val="005A5581"/>
    <w:rsid w:val="005A5662"/>
    <w:rsid w:val="005A5967"/>
    <w:rsid w:val="005A5BA8"/>
    <w:rsid w:val="005A5EA3"/>
    <w:rsid w:val="005A65EC"/>
    <w:rsid w:val="005A76E1"/>
    <w:rsid w:val="005A7AE4"/>
    <w:rsid w:val="005A7B1A"/>
    <w:rsid w:val="005A7DA7"/>
    <w:rsid w:val="005B0330"/>
    <w:rsid w:val="005B0691"/>
    <w:rsid w:val="005B07B9"/>
    <w:rsid w:val="005B095A"/>
    <w:rsid w:val="005B0AA5"/>
    <w:rsid w:val="005B0BAC"/>
    <w:rsid w:val="005B0F25"/>
    <w:rsid w:val="005B1044"/>
    <w:rsid w:val="005B176E"/>
    <w:rsid w:val="005B177F"/>
    <w:rsid w:val="005B17AD"/>
    <w:rsid w:val="005B1D83"/>
    <w:rsid w:val="005B235F"/>
    <w:rsid w:val="005B2768"/>
    <w:rsid w:val="005B2CC2"/>
    <w:rsid w:val="005B2D49"/>
    <w:rsid w:val="005B2F75"/>
    <w:rsid w:val="005B2FD6"/>
    <w:rsid w:val="005B32EB"/>
    <w:rsid w:val="005B37D7"/>
    <w:rsid w:val="005B3C66"/>
    <w:rsid w:val="005B406A"/>
    <w:rsid w:val="005B461E"/>
    <w:rsid w:val="005B4C23"/>
    <w:rsid w:val="005B4C3E"/>
    <w:rsid w:val="005B4C9E"/>
    <w:rsid w:val="005B50C0"/>
    <w:rsid w:val="005B52EA"/>
    <w:rsid w:val="005B5AC7"/>
    <w:rsid w:val="005B5DA0"/>
    <w:rsid w:val="005B629C"/>
    <w:rsid w:val="005B65F0"/>
    <w:rsid w:val="005B6825"/>
    <w:rsid w:val="005B6ACC"/>
    <w:rsid w:val="005B6D4A"/>
    <w:rsid w:val="005B6DD3"/>
    <w:rsid w:val="005B74B8"/>
    <w:rsid w:val="005B776E"/>
    <w:rsid w:val="005B7990"/>
    <w:rsid w:val="005B7A2C"/>
    <w:rsid w:val="005B7B8F"/>
    <w:rsid w:val="005B7E56"/>
    <w:rsid w:val="005C037B"/>
    <w:rsid w:val="005C03B1"/>
    <w:rsid w:val="005C0592"/>
    <w:rsid w:val="005C077E"/>
    <w:rsid w:val="005C07E9"/>
    <w:rsid w:val="005C091C"/>
    <w:rsid w:val="005C0C92"/>
    <w:rsid w:val="005C0CE7"/>
    <w:rsid w:val="005C1800"/>
    <w:rsid w:val="005C1A5F"/>
    <w:rsid w:val="005C1B9F"/>
    <w:rsid w:val="005C1C10"/>
    <w:rsid w:val="005C1CDF"/>
    <w:rsid w:val="005C1F8D"/>
    <w:rsid w:val="005C1FD7"/>
    <w:rsid w:val="005C2028"/>
    <w:rsid w:val="005C20A2"/>
    <w:rsid w:val="005C33B7"/>
    <w:rsid w:val="005C34AB"/>
    <w:rsid w:val="005C3738"/>
    <w:rsid w:val="005C37AD"/>
    <w:rsid w:val="005C3B05"/>
    <w:rsid w:val="005C3B4E"/>
    <w:rsid w:val="005C3BE1"/>
    <w:rsid w:val="005C4088"/>
    <w:rsid w:val="005C41B1"/>
    <w:rsid w:val="005C423B"/>
    <w:rsid w:val="005C4387"/>
    <w:rsid w:val="005C448E"/>
    <w:rsid w:val="005C4C79"/>
    <w:rsid w:val="005C5029"/>
    <w:rsid w:val="005C531D"/>
    <w:rsid w:val="005C55D1"/>
    <w:rsid w:val="005C5A8D"/>
    <w:rsid w:val="005C5C40"/>
    <w:rsid w:val="005C6039"/>
    <w:rsid w:val="005C69AB"/>
    <w:rsid w:val="005C6ADC"/>
    <w:rsid w:val="005C6B8E"/>
    <w:rsid w:val="005C6C5B"/>
    <w:rsid w:val="005C6D4C"/>
    <w:rsid w:val="005C70D2"/>
    <w:rsid w:val="005C77BB"/>
    <w:rsid w:val="005C77D7"/>
    <w:rsid w:val="005C7AFF"/>
    <w:rsid w:val="005C7EF7"/>
    <w:rsid w:val="005C7F2C"/>
    <w:rsid w:val="005D0364"/>
    <w:rsid w:val="005D041A"/>
    <w:rsid w:val="005D09E8"/>
    <w:rsid w:val="005D0D94"/>
    <w:rsid w:val="005D0F2A"/>
    <w:rsid w:val="005D10D3"/>
    <w:rsid w:val="005D1B99"/>
    <w:rsid w:val="005D1C42"/>
    <w:rsid w:val="005D1D53"/>
    <w:rsid w:val="005D1E31"/>
    <w:rsid w:val="005D2BAA"/>
    <w:rsid w:val="005D2DFF"/>
    <w:rsid w:val="005D31DD"/>
    <w:rsid w:val="005D3955"/>
    <w:rsid w:val="005D3972"/>
    <w:rsid w:val="005D3CFC"/>
    <w:rsid w:val="005D3EDA"/>
    <w:rsid w:val="005D3F6B"/>
    <w:rsid w:val="005D40E2"/>
    <w:rsid w:val="005D4546"/>
    <w:rsid w:val="005D4B13"/>
    <w:rsid w:val="005D50C6"/>
    <w:rsid w:val="005D5252"/>
    <w:rsid w:val="005D5A10"/>
    <w:rsid w:val="005D61D2"/>
    <w:rsid w:val="005D6226"/>
    <w:rsid w:val="005D650B"/>
    <w:rsid w:val="005D6D1B"/>
    <w:rsid w:val="005D6D90"/>
    <w:rsid w:val="005D6E34"/>
    <w:rsid w:val="005D722C"/>
    <w:rsid w:val="005D7282"/>
    <w:rsid w:val="005D72BD"/>
    <w:rsid w:val="005D755C"/>
    <w:rsid w:val="005D7582"/>
    <w:rsid w:val="005D791D"/>
    <w:rsid w:val="005D79F2"/>
    <w:rsid w:val="005D7A82"/>
    <w:rsid w:val="005D7AF4"/>
    <w:rsid w:val="005D7D5C"/>
    <w:rsid w:val="005D7F44"/>
    <w:rsid w:val="005E002A"/>
    <w:rsid w:val="005E0448"/>
    <w:rsid w:val="005E04FE"/>
    <w:rsid w:val="005E05D5"/>
    <w:rsid w:val="005E0A63"/>
    <w:rsid w:val="005E0BC5"/>
    <w:rsid w:val="005E0D7A"/>
    <w:rsid w:val="005E10D2"/>
    <w:rsid w:val="005E1166"/>
    <w:rsid w:val="005E144A"/>
    <w:rsid w:val="005E1579"/>
    <w:rsid w:val="005E19C6"/>
    <w:rsid w:val="005E1E26"/>
    <w:rsid w:val="005E1E6E"/>
    <w:rsid w:val="005E1FAF"/>
    <w:rsid w:val="005E256F"/>
    <w:rsid w:val="005E25DD"/>
    <w:rsid w:val="005E25E8"/>
    <w:rsid w:val="005E2B68"/>
    <w:rsid w:val="005E2DEA"/>
    <w:rsid w:val="005E2F2C"/>
    <w:rsid w:val="005E3910"/>
    <w:rsid w:val="005E39E5"/>
    <w:rsid w:val="005E3B82"/>
    <w:rsid w:val="005E42E9"/>
    <w:rsid w:val="005E46A0"/>
    <w:rsid w:val="005E47F8"/>
    <w:rsid w:val="005E4A8C"/>
    <w:rsid w:val="005E4DB5"/>
    <w:rsid w:val="005E538A"/>
    <w:rsid w:val="005E57AB"/>
    <w:rsid w:val="005E5AEB"/>
    <w:rsid w:val="005E5BDD"/>
    <w:rsid w:val="005E5EC2"/>
    <w:rsid w:val="005E64A3"/>
    <w:rsid w:val="005E6706"/>
    <w:rsid w:val="005E7533"/>
    <w:rsid w:val="005E7878"/>
    <w:rsid w:val="005F0128"/>
    <w:rsid w:val="005F074F"/>
    <w:rsid w:val="005F105F"/>
    <w:rsid w:val="005F14D0"/>
    <w:rsid w:val="005F160F"/>
    <w:rsid w:val="005F23B6"/>
    <w:rsid w:val="005F257D"/>
    <w:rsid w:val="005F27E1"/>
    <w:rsid w:val="005F2890"/>
    <w:rsid w:val="005F28D1"/>
    <w:rsid w:val="005F2960"/>
    <w:rsid w:val="005F2D74"/>
    <w:rsid w:val="005F305E"/>
    <w:rsid w:val="005F3322"/>
    <w:rsid w:val="005F35B2"/>
    <w:rsid w:val="005F35D4"/>
    <w:rsid w:val="005F38D6"/>
    <w:rsid w:val="005F3AF8"/>
    <w:rsid w:val="005F3D79"/>
    <w:rsid w:val="005F42AC"/>
    <w:rsid w:val="005F46AC"/>
    <w:rsid w:val="005F4877"/>
    <w:rsid w:val="005F4D10"/>
    <w:rsid w:val="005F4E15"/>
    <w:rsid w:val="005F4E62"/>
    <w:rsid w:val="005F5236"/>
    <w:rsid w:val="005F55CF"/>
    <w:rsid w:val="005F5813"/>
    <w:rsid w:val="005F58C3"/>
    <w:rsid w:val="005F597A"/>
    <w:rsid w:val="005F5A1B"/>
    <w:rsid w:val="005F5D2A"/>
    <w:rsid w:val="005F5DBA"/>
    <w:rsid w:val="005F5EDF"/>
    <w:rsid w:val="005F5F84"/>
    <w:rsid w:val="005F5F88"/>
    <w:rsid w:val="005F5F8A"/>
    <w:rsid w:val="005F5F8D"/>
    <w:rsid w:val="005F636F"/>
    <w:rsid w:val="005F6403"/>
    <w:rsid w:val="005F64D1"/>
    <w:rsid w:val="005F66DC"/>
    <w:rsid w:val="005F68DC"/>
    <w:rsid w:val="005F69C2"/>
    <w:rsid w:val="005F7259"/>
    <w:rsid w:val="005F72A3"/>
    <w:rsid w:val="005F76D5"/>
    <w:rsid w:val="005F7790"/>
    <w:rsid w:val="005F781A"/>
    <w:rsid w:val="005F7ACC"/>
    <w:rsid w:val="0060010D"/>
    <w:rsid w:val="0060010F"/>
    <w:rsid w:val="006002A2"/>
    <w:rsid w:val="00600A31"/>
    <w:rsid w:val="00600BA2"/>
    <w:rsid w:val="00600D6F"/>
    <w:rsid w:val="00600EA2"/>
    <w:rsid w:val="006010B9"/>
    <w:rsid w:val="00601210"/>
    <w:rsid w:val="006013A6"/>
    <w:rsid w:val="006018B0"/>
    <w:rsid w:val="00601920"/>
    <w:rsid w:val="00601D54"/>
    <w:rsid w:val="00601E29"/>
    <w:rsid w:val="00601E61"/>
    <w:rsid w:val="0060222F"/>
    <w:rsid w:val="006026A0"/>
    <w:rsid w:val="00603076"/>
    <w:rsid w:val="006031DE"/>
    <w:rsid w:val="0060349D"/>
    <w:rsid w:val="006034DB"/>
    <w:rsid w:val="0060362F"/>
    <w:rsid w:val="006037C3"/>
    <w:rsid w:val="00603991"/>
    <w:rsid w:val="00603A1D"/>
    <w:rsid w:val="00603CD7"/>
    <w:rsid w:val="00604277"/>
    <w:rsid w:val="00604725"/>
    <w:rsid w:val="0060488D"/>
    <w:rsid w:val="00604AA1"/>
    <w:rsid w:val="00604BBF"/>
    <w:rsid w:val="006050B1"/>
    <w:rsid w:val="0060511D"/>
    <w:rsid w:val="00605203"/>
    <w:rsid w:val="00605B73"/>
    <w:rsid w:val="00605E5B"/>
    <w:rsid w:val="0060619E"/>
    <w:rsid w:val="00606277"/>
    <w:rsid w:val="0060649D"/>
    <w:rsid w:val="0060667C"/>
    <w:rsid w:val="006069F6"/>
    <w:rsid w:val="00606AFA"/>
    <w:rsid w:val="00606C5F"/>
    <w:rsid w:val="00607622"/>
    <w:rsid w:val="006079B7"/>
    <w:rsid w:val="00607B88"/>
    <w:rsid w:val="00607B98"/>
    <w:rsid w:val="00607DDB"/>
    <w:rsid w:val="0061073C"/>
    <w:rsid w:val="006107B9"/>
    <w:rsid w:val="0061080E"/>
    <w:rsid w:val="006108D6"/>
    <w:rsid w:val="006109D1"/>
    <w:rsid w:val="00610C04"/>
    <w:rsid w:val="00610C4D"/>
    <w:rsid w:val="00610E6C"/>
    <w:rsid w:val="00611114"/>
    <w:rsid w:val="00611156"/>
    <w:rsid w:val="00611566"/>
    <w:rsid w:val="006115A4"/>
    <w:rsid w:val="006116DB"/>
    <w:rsid w:val="0061175D"/>
    <w:rsid w:val="006117FB"/>
    <w:rsid w:val="00611825"/>
    <w:rsid w:val="006118AE"/>
    <w:rsid w:val="00611993"/>
    <w:rsid w:val="00611E7D"/>
    <w:rsid w:val="00611EE7"/>
    <w:rsid w:val="006120C4"/>
    <w:rsid w:val="00612564"/>
    <w:rsid w:val="006127A8"/>
    <w:rsid w:val="00612938"/>
    <w:rsid w:val="006129AA"/>
    <w:rsid w:val="00612E1D"/>
    <w:rsid w:val="00612EC3"/>
    <w:rsid w:val="00612F22"/>
    <w:rsid w:val="006132F6"/>
    <w:rsid w:val="00613652"/>
    <w:rsid w:val="00613685"/>
    <w:rsid w:val="006136FB"/>
    <w:rsid w:val="00613A20"/>
    <w:rsid w:val="00613B24"/>
    <w:rsid w:val="00613BE1"/>
    <w:rsid w:val="00613C17"/>
    <w:rsid w:val="00613CB3"/>
    <w:rsid w:val="00614890"/>
    <w:rsid w:val="006148CE"/>
    <w:rsid w:val="006149CD"/>
    <w:rsid w:val="00614A5F"/>
    <w:rsid w:val="00614D35"/>
    <w:rsid w:val="006153AF"/>
    <w:rsid w:val="0061607F"/>
    <w:rsid w:val="006160A2"/>
    <w:rsid w:val="006160E3"/>
    <w:rsid w:val="006164E7"/>
    <w:rsid w:val="0061684C"/>
    <w:rsid w:val="00616B7A"/>
    <w:rsid w:val="00616C9F"/>
    <w:rsid w:val="00617434"/>
    <w:rsid w:val="00617732"/>
    <w:rsid w:val="006177BB"/>
    <w:rsid w:val="006179B3"/>
    <w:rsid w:val="006179B8"/>
    <w:rsid w:val="00617ACE"/>
    <w:rsid w:val="00617BEF"/>
    <w:rsid w:val="0062007C"/>
    <w:rsid w:val="00620084"/>
    <w:rsid w:val="00620174"/>
    <w:rsid w:val="006208F2"/>
    <w:rsid w:val="00620EDC"/>
    <w:rsid w:val="00621BB4"/>
    <w:rsid w:val="00621D26"/>
    <w:rsid w:val="00621F21"/>
    <w:rsid w:val="00621F66"/>
    <w:rsid w:val="00622014"/>
    <w:rsid w:val="006220BD"/>
    <w:rsid w:val="0062248B"/>
    <w:rsid w:val="0062265B"/>
    <w:rsid w:val="0062279F"/>
    <w:rsid w:val="00622B0E"/>
    <w:rsid w:val="00622CF1"/>
    <w:rsid w:val="00622F65"/>
    <w:rsid w:val="006231EF"/>
    <w:rsid w:val="00623307"/>
    <w:rsid w:val="0062364C"/>
    <w:rsid w:val="0062398A"/>
    <w:rsid w:val="006239B3"/>
    <w:rsid w:val="00623B52"/>
    <w:rsid w:val="00623FB8"/>
    <w:rsid w:val="00624377"/>
    <w:rsid w:val="00624EFA"/>
    <w:rsid w:val="00625083"/>
    <w:rsid w:val="00625435"/>
    <w:rsid w:val="0062557E"/>
    <w:rsid w:val="006259AD"/>
    <w:rsid w:val="00625A49"/>
    <w:rsid w:val="00625C3A"/>
    <w:rsid w:val="00625EE7"/>
    <w:rsid w:val="00625F5C"/>
    <w:rsid w:val="0062623B"/>
    <w:rsid w:val="006262B6"/>
    <w:rsid w:val="006267CF"/>
    <w:rsid w:val="00626884"/>
    <w:rsid w:val="00626AFE"/>
    <w:rsid w:val="00626B93"/>
    <w:rsid w:val="00626DB9"/>
    <w:rsid w:val="006270FF"/>
    <w:rsid w:val="00627167"/>
    <w:rsid w:val="006272E6"/>
    <w:rsid w:val="00627604"/>
    <w:rsid w:val="00627848"/>
    <w:rsid w:val="00627BBB"/>
    <w:rsid w:val="00627D24"/>
    <w:rsid w:val="00627D9C"/>
    <w:rsid w:val="00630025"/>
    <w:rsid w:val="006300B7"/>
    <w:rsid w:val="006303C3"/>
    <w:rsid w:val="006309CB"/>
    <w:rsid w:val="00630A50"/>
    <w:rsid w:val="00630CA4"/>
    <w:rsid w:val="0063103B"/>
    <w:rsid w:val="006313EB"/>
    <w:rsid w:val="00631474"/>
    <w:rsid w:val="00631794"/>
    <w:rsid w:val="00631BC4"/>
    <w:rsid w:val="00631D37"/>
    <w:rsid w:val="00632265"/>
    <w:rsid w:val="006322A1"/>
    <w:rsid w:val="006322CA"/>
    <w:rsid w:val="00632C1B"/>
    <w:rsid w:val="006332C9"/>
    <w:rsid w:val="006339B8"/>
    <w:rsid w:val="00633C8F"/>
    <w:rsid w:val="006341C5"/>
    <w:rsid w:val="00634842"/>
    <w:rsid w:val="00634C05"/>
    <w:rsid w:val="00634CB4"/>
    <w:rsid w:val="00634D7E"/>
    <w:rsid w:val="00635486"/>
    <w:rsid w:val="0063550D"/>
    <w:rsid w:val="00635671"/>
    <w:rsid w:val="00635E84"/>
    <w:rsid w:val="00635F9B"/>
    <w:rsid w:val="00635FDE"/>
    <w:rsid w:val="006361F5"/>
    <w:rsid w:val="0063622A"/>
    <w:rsid w:val="00636542"/>
    <w:rsid w:val="00636AFB"/>
    <w:rsid w:val="00636ED5"/>
    <w:rsid w:val="00637400"/>
    <w:rsid w:val="0063773A"/>
    <w:rsid w:val="00637F38"/>
    <w:rsid w:val="00637F4D"/>
    <w:rsid w:val="00640483"/>
    <w:rsid w:val="00640763"/>
    <w:rsid w:val="006409C0"/>
    <w:rsid w:val="00640A56"/>
    <w:rsid w:val="00640EB7"/>
    <w:rsid w:val="006410A0"/>
    <w:rsid w:val="0064120C"/>
    <w:rsid w:val="006415A7"/>
    <w:rsid w:val="00641A4C"/>
    <w:rsid w:val="00641D6E"/>
    <w:rsid w:val="006424EC"/>
    <w:rsid w:val="00642577"/>
    <w:rsid w:val="0064257F"/>
    <w:rsid w:val="006425EB"/>
    <w:rsid w:val="0064260A"/>
    <w:rsid w:val="00642803"/>
    <w:rsid w:val="006428DD"/>
    <w:rsid w:val="0064293E"/>
    <w:rsid w:val="00642D4D"/>
    <w:rsid w:val="006434F7"/>
    <w:rsid w:val="006436C1"/>
    <w:rsid w:val="006436EA"/>
    <w:rsid w:val="00643720"/>
    <w:rsid w:val="00643C55"/>
    <w:rsid w:val="00644352"/>
    <w:rsid w:val="0064474B"/>
    <w:rsid w:val="00644CBE"/>
    <w:rsid w:val="00644D59"/>
    <w:rsid w:val="006452E7"/>
    <w:rsid w:val="00645A6E"/>
    <w:rsid w:val="0064612A"/>
    <w:rsid w:val="00646970"/>
    <w:rsid w:val="00646D99"/>
    <w:rsid w:val="00646FC3"/>
    <w:rsid w:val="00647138"/>
    <w:rsid w:val="006471DE"/>
    <w:rsid w:val="006472E2"/>
    <w:rsid w:val="006474DC"/>
    <w:rsid w:val="006476F9"/>
    <w:rsid w:val="0064785D"/>
    <w:rsid w:val="00647AEF"/>
    <w:rsid w:val="00647F3D"/>
    <w:rsid w:val="006502B4"/>
    <w:rsid w:val="0065041A"/>
    <w:rsid w:val="006504DE"/>
    <w:rsid w:val="00650642"/>
    <w:rsid w:val="00650916"/>
    <w:rsid w:val="00650CCD"/>
    <w:rsid w:val="00650D44"/>
    <w:rsid w:val="00650ED9"/>
    <w:rsid w:val="00650F34"/>
    <w:rsid w:val="00651501"/>
    <w:rsid w:val="00651B9F"/>
    <w:rsid w:val="00651C50"/>
    <w:rsid w:val="006522FD"/>
    <w:rsid w:val="00652508"/>
    <w:rsid w:val="00652530"/>
    <w:rsid w:val="006525CF"/>
    <w:rsid w:val="006527C9"/>
    <w:rsid w:val="00652F68"/>
    <w:rsid w:val="006532B6"/>
    <w:rsid w:val="006535E3"/>
    <w:rsid w:val="006536C8"/>
    <w:rsid w:val="00653A08"/>
    <w:rsid w:val="00653C97"/>
    <w:rsid w:val="00653CF6"/>
    <w:rsid w:val="00653DB6"/>
    <w:rsid w:val="00653DE2"/>
    <w:rsid w:val="00654120"/>
    <w:rsid w:val="0065417C"/>
    <w:rsid w:val="00654318"/>
    <w:rsid w:val="00654751"/>
    <w:rsid w:val="00654A07"/>
    <w:rsid w:val="00654BE4"/>
    <w:rsid w:val="00654C7B"/>
    <w:rsid w:val="00654EAF"/>
    <w:rsid w:val="00654FE6"/>
    <w:rsid w:val="0065510C"/>
    <w:rsid w:val="006552B5"/>
    <w:rsid w:val="00655447"/>
    <w:rsid w:val="006556E4"/>
    <w:rsid w:val="0065595E"/>
    <w:rsid w:val="00655AE9"/>
    <w:rsid w:val="00655F75"/>
    <w:rsid w:val="006561EA"/>
    <w:rsid w:val="006565E7"/>
    <w:rsid w:val="00656761"/>
    <w:rsid w:val="00656910"/>
    <w:rsid w:val="00656C4E"/>
    <w:rsid w:val="00657250"/>
    <w:rsid w:val="006574C0"/>
    <w:rsid w:val="00657824"/>
    <w:rsid w:val="006578DD"/>
    <w:rsid w:val="00657BEF"/>
    <w:rsid w:val="00660085"/>
    <w:rsid w:val="0066044F"/>
    <w:rsid w:val="00660455"/>
    <w:rsid w:val="00660743"/>
    <w:rsid w:val="006607DD"/>
    <w:rsid w:val="0066086F"/>
    <w:rsid w:val="00660A57"/>
    <w:rsid w:val="00661205"/>
    <w:rsid w:val="0066155C"/>
    <w:rsid w:val="00661589"/>
    <w:rsid w:val="00661789"/>
    <w:rsid w:val="00661DBD"/>
    <w:rsid w:val="0066233C"/>
    <w:rsid w:val="00662458"/>
    <w:rsid w:val="00662479"/>
    <w:rsid w:val="006627C3"/>
    <w:rsid w:val="00662A7D"/>
    <w:rsid w:val="00662C50"/>
    <w:rsid w:val="00662CEB"/>
    <w:rsid w:val="00663198"/>
    <w:rsid w:val="0066327D"/>
    <w:rsid w:val="0066387D"/>
    <w:rsid w:val="006640ED"/>
    <w:rsid w:val="006641C4"/>
    <w:rsid w:val="00664CE3"/>
    <w:rsid w:val="00665053"/>
    <w:rsid w:val="0066566A"/>
    <w:rsid w:val="00665746"/>
    <w:rsid w:val="00665776"/>
    <w:rsid w:val="00665B49"/>
    <w:rsid w:val="00665D57"/>
    <w:rsid w:val="00665D69"/>
    <w:rsid w:val="00665DB3"/>
    <w:rsid w:val="00666459"/>
    <w:rsid w:val="00666840"/>
    <w:rsid w:val="00666A1B"/>
    <w:rsid w:val="00666E04"/>
    <w:rsid w:val="00666E0F"/>
    <w:rsid w:val="006675F5"/>
    <w:rsid w:val="00667696"/>
    <w:rsid w:val="00667931"/>
    <w:rsid w:val="006679EB"/>
    <w:rsid w:val="00667B95"/>
    <w:rsid w:val="00667C06"/>
    <w:rsid w:val="006703F1"/>
    <w:rsid w:val="006705D9"/>
    <w:rsid w:val="006708E6"/>
    <w:rsid w:val="006709AE"/>
    <w:rsid w:val="00670AF7"/>
    <w:rsid w:val="00670E4E"/>
    <w:rsid w:val="00671516"/>
    <w:rsid w:val="00671681"/>
    <w:rsid w:val="00672149"/>
    <w:rsid w:val="006723E5"/>
    <w:rsid w:val="00672714"/>
    <w:rsid w:val="00672786"/>
    <w:rsid w:val="00672AEE"/>
    <w:rsid w:val="00672CFC"/>
    <w:rsid w:val="00672D69"/>
    <w:rsid w:val="00673077"/>
    <w:rsid w:val="00673084"/>
    <w:rsid w:val="00673616"/>
    <w:rsid w:val="006738AE"/>
    <w:rsid w:val="00673AA0"/>
    <w:rsid w:val="00673E07"/>
    <w:rsid w:val="00673FF2"/>
    <w:rsid w:val="0067450B"/>
    <w:rsid w:val="00674848"/>
    <w:rsid w:val="00674AA7"/>
    <w:rsid w:val="00674BDE"/>
    <w:rsid w:val="00674D20"/>
    <w:rsid w:val="00674DCC"/>
    <w:rsid w:val="00675464"/>
    <w:rsid w:val="00675679"/>
    <w:rsid w:val="00675881"/>
    <w:rsid w:val="006758B3"/>
    <w:rsid w:val="006760B5"/>
    <w:rsid w:val="006762B5"/>
    <w:rsid w:val="0067644C"/>
    <w:rsid w:val="0067656F"/>
    <w:rsid w:val="006775EB"/>
    <w:rsid w:val="00677A84"/>
    <w:rsid w:val="00677BEB"/>
    <w:rsid w:val="00677DA9"/>
    <w:rsid w:val="0068001B"/>
    <w:rsid w:val="00680038"/>
    <w:rsid w:val="00680145"/>
    <w:rsid w:val="00680283"/>
    <w:rsid w:val="006809FA"/>
    <w:rsid w:val="00680AAB"/>
    <w:rsid w:val="00680EA9"/>
    <w:rsid w:val="00680FD1"/>
    <w:rsid w:val="00681082"/>
    <w:rsid w:val="006819B3"/>
    <w:rsid w:val="00681E0B"/>
    <w:rsid w:val="00681E16"/>
    <w:rsid w:val="00681F24"/>
    <w:rsid w:val="006824E2"/>
    <w:rsid w:val="0068255E"/>
    <w:rsid w:val="00682736"/>
    <w:rsid w:val="00682B53"/>
    <w:rsid w:val="00682B62"/>
    <w:rsid w:val="00682C69"/>
    <w:rsid w:val="00682F5D"/>
    <w:rsid w:val="0068301A"/>
    <w:rsid w:val="00683596"/>
    <w:rsid w:val="00683998"/>
    <w:rsid w:val="00683A0A"/>
    <w:rsid w:val="00683EA8"/>
    <w:rsid w:val="00683F23"/>
    <w:rsid w:val="00684234"/>
    <w:rsid w:val="00684515"/>
    <w:rsid w:val="006846E5"/>
    <w:rsid w:val="00684908"/>
    <w:rsid w:val="00684CD8"/>
    <w:rsid w:val="00684FC8"/>
    <w:rsid w:val="00684FF9"/>
    <w:rsid w:val="006851EC"/>
    <w:rsid w:val="0068575B"/>
    <w:rsid w:val="006858F7"/>
    <w:rsid w:val="00685AB9"/>
    <w:rsid w:val="00685D87"/>
    <w:rsid w:val="006862FF"/>
    <w:rsid w:val="006863CE"/>
    <w:rsid w:val="006865AA"/>
    <w:rsid w:val="00686797"/>
    <w:rsid w:val="006867C5"/>
    <w:rsid w:val="006867CB"/>
    <w:rsid w:val="00686C49"/>
    <w:rsid w:val="00686C9B"/>
    <w:rsid w:val="00686E1E"/>
    <w:rsid w:val="00687178"/>
    <w:rsid w:val="006872FD"/>
    <w:rsid w:val="0068768C"/>
    <w:rsid w:val="0068774C"/>
    <w:rsid w:val="006878FF"/>
    <w:rsid w:val="00687AC9"/>
    <w:rsid w:val="00687B60"/>
    <w:rsid w:val="00690205"/>
    <w:rsid w:val="00690489"/>
    <w:rsid w:val="006904E2"/>
    <w:rsid w:val="006908A7"/>
    <w:rsid w:val="00690AA6"/>
    <w:rsid w:val="006918D3"/>
    <w:rsid w:val="00691B2A"/>
    <w:rsid w:val="0069233A"/>
    <w:rsid w:val="006923C5"/>
    <w:rsid w:val="006923C8"/>
    <w:rsid w:val="00692556"/>
    <w:rsid w:val="00692B13"/>
    <w:rsid w:val="00692C09"/>
    <w:rsid w:val="00692DAF"/>
    <w:rsid w:val="00692E4E"/>
    <w:rsid w:val="00692F2F"/>
    <w:rsid w:val="0069365B"/>
    <w:rsid w:val="006936F8"/>
    <w:rsid w:val="0069385E"/>
    <w:rsid w:val="00693DBF"/>
    <w:rsid w:val="0069436F"/>
    <w:rsid w:val="00694498"/>
    <w:rsid w:val="006946A1"/>
    <w:rsid w:val="006947D7"/>
    <w:rsid w:val="00694D6E"/>
    <w:rsid w:val="00694F06"/>
    <w:rsid w:val="006954E8"/>
    <w:rsid w:val="00695C91"/>
    <w:rsid w:val="00695D1C"/>
    <w:rsid w:val="00695E1C"/>
    <w:rsid w:val="006964C9"/>
    <w:rsid w:val="006967DA"/>
    <w:rsid w:val="00696D7C"/>
    <w:rsid w:val="00696D83"/>
    <w:rsid w:val="00696DF4"/>
    <w:rsid w:val="0069706C"/>
    <w:rsid w:val="0069708E"/>
    <w:rsid w:val="006970DD"/>
    <w:rsid w:val="00697132"/>
    <w:rsid w:val="00697537"/>
    <w:rsid w:val="006975C5"/>
    <w:rsid w:val="006978DE"/>
    <w:rsid w:val="00697C8C"/>
    <w:rsid w:val="006A0588"/>
    <w:rsid w:val="006A05BF"/>
    <w:rsid w:val="006A0B3A"/>
    <w:rsid w:val="006A0D5C"/>
    <w:rsid w:val="006A0EBE"/>
    <w:rsid w:val="006A0F27"/>
    <w:rsid w:val="006A0FC3"/>
    <w:rsid w:val="006A1536"/>
    <w:rsid w:val="006A154F"/>
    <w:rsid w:val="006A1A65"/>
    <w:rsid w:val="006A1C22"/>
    <w:rsid w:val="006A1F9A"/>
    <w:rsid w:val="006A21D1"/>
    <w:rsid w:val="006A265E"/>
    <w:rsid w:val="006A267E"/>
    <w:rsid w:val="006A280A"/>
    <w:rsid w:val="006A28C5"/>
    <w:rsid w:val="006A2B7E"/>
    <w:rsid w:val="006A2EF9"/>
    <w:rsid w:val="006A3291"/>
    <w:rsid w:val="006A34CA"/>
    <w:rsid w:val="006A34E1"/>
    <w:rsid w:val="006A356F"/>
    <w:rsid w:val="006A3A4D"/>
    <w:rsid w:val="006A3B62"/>
    <w:rsid w:val="006A3B89"/>
    <w:rsid w:val="006A3B99"/>
    <w:rsid w:val="006A419C"/>
    <w:rsid w:val="006A42D6"/>
    <w:rsid w:val="006A42E0"/>
    <w:rsid w:val="006A4585"/>
    <w:rsid w:val="006A4899"/>
    <w:rsid w:val="006A4963"/>
    <w:rsid w:val="006A4C89"/>
    <w:rsid w:val="006A5046"/>
    <w:rsid w:val="006A51A9"/>
    <w:rsid w:val="006A52CC"/>
    <w:rsid w:val="006A5373"/>
    <w:rsid w:val="006A5620"/>
    <w:rsid w:val="006A56B0"/>
    <w:rsid w:val="006A58DD"/>
    <w:rsid w:val="006A5B81"/>
    <w:rsid w:val="006A5E64"/>
    <w:rsid w:val="006A5EA2"/>
    <w:rsid w:val="006A5EBD"/>
    <w:rsid w:val="006A611E"/>
    <w:rsid w:val="006A6404"/>
    <w:rsid w:val="006A65FB"/>
    <w:rsid w:val="006A673E"/>
    <w:rsid w:val="006A6A92"/>
    <w:rsid w:val="006A6B0E"/>
    <w:rsid w:val="006A6E92"/>
    <w:rsid w:val="006A6F4C"/>
    <w:rsid w:val="006A748C"/>
    <w:rsid w:val="006A752C"/>
    <w:rsid w:val="006A79E8"/>
    <w:rsid w:val="006A7D50"/>
    <w:rsid w:val="006A7E26"/>
    <w:rsid w:val="006B056B"/>
    <w:rsid w:val="006B05B9"/>
    <w:rsid w:val="006B0D2A"/>
    <w:rsid w:val="006B0EFC"/>
    <w:rsid w:val="006B10F6"/>
    <w:rsid w:val="006B148B"/>
    <w:rsid w:val="006B1509"/>
    <w:rsid w:val="006B19C3"/>
    <w:rsid w:val="006B1B8A"/>
    <w:rsid w:val="006B1EB6"/>
    <w:rsid w:val="006B23FE"/>
    <w:rsid w:val="006B24AA"/>
    <w:rsid w:val="006B2F86"/>
    <w:rsid w:val="006B30D5"/>
    <w:rsid w:val="006B3340"/>
    <w:rsid w:val="006B36FC"/>
    <w:rsid w:val="006B3A9E"/>
    <w:rsid w:val="006B4487"/>
    <w:rsid w:val="006B4771"/>
    <w:rsid w:val="006B4827"/>
    <w:rsid w:val="006B489F"/>
    <w:rsid w:val="006B4B86"/>
    <w:rsid w:val="006B4C02"/>
    <w:rsid w:val="006B4C7D"/>
    <w:rsid w:val="006B4EFA"/>
    <w:rsid w:val="006B5344"/>
    <w:rsid w:val="006B57EE"/>
    <w:rsid w:val="006B591F"/>
    <w:rsid w:val="006B5B0D"/>
    <w:rsid w:val="006B6409"/>
    <w:rsid w:val="006B6768"/>
    <w:rsid w:val="006B67F8"/>
    <w:rsid w:val="006B68CA"/>
    <w:rsid w:val="006B6A28"/>
    <w:rsid w:val="006B6C11"/>
    <w:rsid w:val="006B71BA"/>
    <w:rsid w:val="006B754E"/>
    <w:rsid w:val="006B7591"/>
    <w:rsid w:val="006B7652"/>
    <w:rsid w:val="006B7BAA"/>
    <w:rsid w:val="006B7C85"/>
    <w:rsid w:val="006C0743"/>
    <w:rsid w:val="006C0CCD"/>
    <w:rsid w:val="006C0D11"/>
    <w:rsid w:val="006C0D20"/>
    <w:rsid w:val="006C0D6A"/>
    <w:rsid w:val="006C0FC6"/>
    <w:rsid w:val="006C10E5"/>
    <w:rsid w:val="006C1242"/>
    <w:rsid w:val="006C13C1"/>
    <w:rsid w:val="006C16A6"/>
    <w:rsid w:val="006C1996"/>
    <w:rsid w:val="006C1B11"/>
    <w:rsid w:val="006C1D70"/>
    <w:rsid w:val="006C1EEC"/>
    <w:rsid w:val="006C20C9"/>
    <w:rsid w:val="006C21A8"/>
    <w:rsid w:val="006C23DB"/>
    <w:rsid w:val="006C2436"/>
    <w:rsid w:val="006C2702"/>
    <w:rsid w:val="006C2E05"/>
    <w:rsid w:val="006C2F27"/>
    <w:rsid w:val="006C36EA"/>
    <w:rsid w:val="006C3745"/>
    <w:rsid w:val="006C3A0B"/>
    <w:rsid w:val="006C3EC2"/>
    <w:rsid w:val="006C4092"/>
    <w:rsid w:val="006C414E"/>
    <w:rsid w:val="006C432D"/>
    <w:rsid w:val="006C47CE"/>
    <w:rsid w:val="006C4C02"/>
    <w:rsid w:val="006C4C34"/>
    <w:rsid w:val="006C4C62"/>
    <w:rsid w:val="006C4C64"/>
    <w:rsid w:val="006C51A6"/>
    <w:rsid w:val="006C56F3"/>
    <w:rsid w:val="006C5AB1"/>
    <w:rsid w:val="006C5B8C"/>
    <w:rsid w:val="006C5CBE"/>
    <w:rsid w:val="006C6186"/>
    <w:rsid w:val="006C6469"/>
    <w:rsid w:val="006C6646"/>
    <w:rsid w:val="006C66D8"/>
    <w:rsid w:val="006C717F"/>
    <w:rsid w:val="006C724F"/>
    <w:rsid w:val="006C7AD2"/>
    <w:rsid w:val="006C7FFD"/>
    <w:rsid w:val="006D063A"/>
    <w:rsid w:val="006D0AA1"/>
    <w:rsid w:val="006D0AAC"/>
    <w:rsid w:val="006D0C72"/>
    <w:rsid w:val="006D1107"/>
    <w:rsid w:val="006D1130"/>
    <w:rsid w:val="006D1141"/>
    <w:rsid w:val="006D14DE"/>
    <w:rsid w:val="006D1A46"/>
    <w:rsid w:val="006D1B08"/>
    <w:rsid w:val="006D1E24"/>
    <w:rsid w:val="006D23C7"/>
    <w:rsid w:val="006D2563"/>
    <w:rsid w:val="006D2B3E"/>
    <w:rsid w:val="006D2CF9"/>
    <w:rsid w:val="006D2E74"/>
    <w:rsid w:val="006D3075"/>
    <w:rsid w:val="006D35A5"/>
    <w:rsid w:val="006D3F0B"/>
    <w:rsid w:val="006D3FA2"/>
    <w:rsid w:val="006D400D"/>
    <w:rsid w:val="006D4128"/>
    <w:rsid w:val="006D43C3"/>
    <w:rsid w:val="006D44C7"/>
    <w:rsid w:val="006D4546"/>
    <w:rsid w:val="006D46CB"/>
    <w:rsid w:val="006D47F8"/>
    <w:rsid w:val="006D49E9"/>
    <w:rsid w:val="006D4B17"/>
    <w:rsid w:val="006D500C"/>
    <w:rsid w:val="006D53C5"/>
    <w:rsid w:val="006D56DA"/>
    <w:rsid w:val="006D5ACB"/>
    <w:rsid w:val="006D5B8C"/>
    <w:rsid w:val="006D5C81"/>
    <w:rsid w:val="006D5DEE"/>
    <w:rsid w:val="006D60F6"/>
    <w:rsid w:val="006D6399"/>
    <w:rsid w:val="006D66BC"/>
    <w:rsid w:val="006D67B1"/>
    <w:rsid w:val="006D67B8"/>
    <w:rsid w:val="006D6830"/>
    <w:rsid w:val="006D684B"/>
    <w:rsid w:val="006D692B"/>
    <w:rsid w:val="006D6D3A"/>
    <w:rsid w:val="006D6ECA"/>
    <w:rsid w:val="006D6EEC"/>
    <w:rsid w:val="006D6FAF"/>
    <w:rsid w:val="006D704C"/>
    <w:rsid w:val="006D707B"/>
    <w:rsid w:val="006D7299"/>
    <w:rsid w:val="006D744A"/>
    <w:rsid w:val="006D79F2"/>
    <w:rsid w:val="006D7D35"/>
    <w:rsid w:val="006D7D64"/>
    <w:rsid w:val="006D7E03"/>
    <w:rsid w:val="006D7EBB"/>
    <w:rsid w:val="006D7F01"/>
    <w:rsid w:val="006E00F1"/>
    <w:rsid w:val="006E02BF"/>
    <w:rsid w:val="006E06E5"/>
    <w:rsid w:val="006E0A67"/>
    <w:rsid w:val="006E0BC3"/>
    <w:rsid w:val="006E0DFD"/>
    <w:rsid w:val="006E1259"/>
    <w:rsid w:val="006E1417"/>
    <w:rsid w:val="006E1566"/>
    <w:rsid w:val="006E158D"/>
    <w:rsid w:val="006E212F"/>
    <w:rsid w:val="006E2333"/>
    <w:rsid w:val="006E2942"/>
    <w:rsid w:val="006E2C51"/>
    <w:rsid w:val="006E2E2B"/>
    <w:rsid w:val="006E2E3F"/>
    <w:rsid w:val="006E31E5"/>
    <w:rsid w:val="006E33D4"/>
    <w:rsid w:val="006E3ADF"/>
    <w:rsid w:val="006E3B5C"/>
    <w:rsid w:val="006E3BAB"/>
    <w:rsid w:val="006E4261"/>
    <w:rsid w:val="006E4859"/>
    <w:rsid w:val="006E4963"/>
    <w:rsid w:val="006E4B1A"/>
    <w:rsid w:val="006E4CDE"/>
    <w:rsid w:val="006E4D3E"/>
    <w:rsid w:val="006E4DC9"/>
    <w:rsid w:val="006E4E53"/>
    <w:rsid w:val="006E512F"/>
    <w:rsid w:val="006E52D1"/>
    <w:rsid w:val="006E5390"/>
    <w:rsid w:val="006E56E8"/>
    <w:rsid w:val="006E59B6"/>
    <w:rsid w:val="006E60BA"/>
    <w:rsid w:val="006E61BC"/>
    <w:rsid w:val="006E6556"/>
    <w:rsid w:val="006E682A"/>
    <w:rsid w:val="006E69DF"/>
    <w:rsid w:val="006E6CC1"/>
    <w:rsid w:val="006E72FF"/>
    <w:rsid w:val="006E74EC"/>
    <w:rsid w:val="006E75E6"/>
    <w:rsid w:val="006E7772"/>
    <w:rsid w:val="006E78A7"/>
    <w:rsid w:val="006E7ABF"/>
    <w:rsid w:val="006E7D2A"/>
    <w:rsid w:val="006E7F0B"/>
    <w:rsid w:val="006E7FBB"/>
    <w:rsid w:val="006F0025"/>
    <w:rsid w:val="006F05CE"/>
    <w:rsid w:val="006F0C22"/>
    <w:rsid w:val="006F0CF3"/>
    <w:rsid w:val="006F11D7"/>
    <w:rsid w:val="006F15CC"/>
    <w:rsid w:val="006F166A"/>
    <w:rsid w:val="006F16CF"/>
    <w:rsid w:val="006F1A43"/>
    <w:rsid w:val="006F1C20"/>
    <w:rsid w:val="006F1D9C"/>
    <w:rsid w:val="006F1FB5"/>
    <w:rsid w:val="006F221F"/>
    <w:rsid w:val="006F22C8"/>
    <w:rsid w:val="006F25DD"/>
    <w:rsid w:val="006F26C5"/>
    <w:rsid w:val="006F304B"/>
    <w:rsid w:val="006F3340"/>
    <w:rsid w:val="006F3395"/>
    <w:rsid w:val="006F3435"/>
    <w:rsid w:val="006F39DE"/>
    <w:rsid w:val="006F3AAA"/>
    <w:rsid w:val="006F3AEA"/>
    <w:rsid w:val="006F3D84"/>
    <w:rsid w:val="006F3D8F"/>
    <w:rsid w:val="006F3ECA"/>
    <w:rsid w:val="006F3F24"/>
    <w:rsid w:val="006F3FDA"/>
    <w:rsid w:val="006F402D"/>
    <w:rsid w:val="006F41C9"/>
    <w:rsid w:val="006F4508"/>
    <w:rsid w:val="006F4531"/>
    <w:rsid w:val="006F45A0"/>
    <w:rsid w:val="006F4976"/>
    <w:rsid w:val="006F4BD1"/>
    <w:rsid w:val="006F4E10"/>
    <w:rsid w:val="006F53FF"/>
    <w:rsid w:val="006F54E1"/>
    <w:rsid w:val="006F5A00"/>
    <w:rsid w:val="006F607E"/>
    <w:rsid w:val="006F60C2"/>
    <w:rsid w:val="006F6370"/>
    <w:rsid w:val="006F6A2C"/>
    <w:rsid w:val="006F6AFC"/>
    <w:rsid w:val="006F6BB1"/>
    <w:rsid w:val="006F6C06"/>
    <w:rsid w:val="006F6FAB"/>
    <w:rsid w:val="006F7286"/>
    <w:rsid w:val="006F72D4"/>
    <w:rsid w:val="006F7743"/>
    <w:rsid w:val="006F778E"/>
    <w:rsid w:val="006F7906"/>
    <w:rsid w:val="006F7FEC"/>
    <w:rsid w:val="00700092"/>
    <w:rsid w:val="007002B1"/>
    <w:rsid w:val="00700E8E"/>
    <w:rsid w:val="00700F2E"/>
    <w:rsid w:val="007012A9"/>
    <w:rsid w:val="007013CA"/>
    <w:rsid w:val="007014C4"/>
    <w:rsid w:val="00701590"/>
    <w:rsid w:val="00701671"/>
    <w:rsid w:val="007018D7"/>
    <w:rsid w:val="00702195"/>
    <w:rsid w:val="007022AD"/>
    <w:rsid w:val="0070277C"/>
    <w:rsid w:val="0070298B"/>
    <w:rsid w:val="00703079"/>
    <w:rsid w:val="007031D6"/>
    <w:rsid w:val="00703B15"/>
    <w:rsid w:val="00703C74"/>
    <w:rsid w:val="00703CD4"/>
    <w:rsid w:val="00703D70"/>
    <w:rsid w:val="00703E77"/>
    <w:rsid w:val="00703EB7"/>
    <w:rsid w:val="00703EED"/>
    <w:rsid w:val="00703F97"/>
    <w:rsid w:val="007042A7"/>
    <w:rsid w:val="00704545"/>
    <w:rsid w:val="00704C34"/>
    <w:rsid w:val="00704CE8"/>
    <w:rsid w:val="00705206"/>
    <w:rsid w:val="00705380"/>
    <w:rsid w:val="007053D9"/>
    <w:rsid w:val="0070544E"/>
    <w:rsid w:val="0070545B"/>
    <w:rsid w:val="007056A7"/>
    <w:rsid w:val="00705793"/>
    <w:rsid w:val="00705884"/>
    <w:rsid w:val="00705B54"/>
    <w:rsid w:val="00705C7B"/>
    <w:rsid w:val="00705DBA"/>
    <w:rsid w:val="007062EA"/>
    <w:rsid w:val="007068B7"/>
    <w:rsid w:val="007069DC"/>
    <w:rsid w:val="00706A77"/>
    <w:rsid w:val="00706B02"/>
    <w:rsid w:val="00706BA9"/>
    <w:rsid w:val="00706D1C"/>
    <w:rsid w:val="00706DC5"/>
    <w:rsid w:val="00706E0B"/>
    <w:rsid w:val="0070718F"/>
    <w:rsid w:val="007073CC"/>
    <w:rsid w:val="0070751F"/>
    <w:rsid w:val="0070792F"/>
    <w:rsid w:val="00707A24"/>
    <w:rsid w:val="00707F98"/>
    <w:rsid w:val="00710201"/>
    <w:rsid w:val="0071088F"/>
    <w:rsid w:val="00710ADB"/>
    <w:rsid w:val="00710B95"/>
    <w:rsid w:val="00710D06"/>
    <w:rsid w:val="00710EEB"/>
    <w:rsid w:val="007110D0"/>
    <w:rsid w:val="007112B7"/>
    <w:rsid w:val="007114CE"/>
    <w:rsid w:val="00711A12"/>
    <w:rsid w:val="00711E0F"/>
    <w:rsid w:val="007120EF"/>
    <w:rsid w:val="007121AC"/>
    <w:rsid w:val="0071220F"/>
    <w:rsid w:val="007122F1"/>
    <w:rsid w:val="0071232E"/>
    <w:rsid w:val="00712949"/>
    <w:rsid w:val="00712C15"/>
    <w:rsid w:val="00712D35"/>
    <w:rsid w:val="00713028"/>
    <w:rsid w:val="007133D9"/>
    <w:rsid w:val="0071348B"/>
    <w:rsid w:val="0071374D"/>
    <w:rsid w:val="0071391A"/>
    <w:rsid w:val="007140AC"/>
    <w:rsid w:val="00714284"/>
    <w:rsid w:val="00714408"/>
    <w:rsid w:val="00714588"/>
    <w:rsid w:val="007148A0"/>
    <w:rsid w:val="00714B42"/>
    <w:rsid w:val="00714BBF"/>
    <w:rsid w:val="00714CAC"/>
    <w:rsid w:val="00714F14"/>
    <w:rsid w:val="00714F7A"/>
    <w:rsid w:val="0071542E"/>
    <w:rsid w:val="007156E1"/>
    <w:rsid w:val="00715BFF"/>
    <w:rsid w:val="0071611F"/>
    <w:rsid w:val="0071618F"/>
    <w:rsid w:val="00716603"/>
    <w:rsid w:val="00716D91"/>
    <w:rsid w:val="007170E3"/>
    <w:rsid w:val="007176F7"/>
    <w:rsid w:val="0071784F"/>
    <w:rsid w:val="00717AA3"/>
    <w:rsid w:val="007202A4"/>
    <w:rsid w:val="007204FC"/>
    <w:rsid w:val="0072058F"/>
    <w:rsid w:val="00720682"/>
    <w:rsid w:val="0072073A"/>
    <w:rsid w:val="00720763"/>
    <w:rsid w:val="00720795"/>
    <w:rsid w:val="00720834"/>
    <w:rsid w:val="007208AD"/>
    <w:rsid w:val="00720AFF"/>
    <w:rsid w:val="00720D9B"/>
    <w:rsid w:val="0072108C"/>
    <w:rsid w:val="007211CB"/>
    <w:rsid w:val="007212F7"/>
    <w:rsid w:val="00721965"/>
    <w:rsid w:val="00721CB6"/>
    <w:rsid w:val="00721E85"/>
    <w:rsid w:val="00722051"/>
    <w:rsid w:val="00722D2D"/>
    <w:rsid w:val="007234C5"/>
    <w:rsid w:val="007236A1"/>
    <w:rsid w:val="00723791"/>
    <w:rsid w:val="00723CB4"/>
    <w:rsid w:val="00723D29"/>
    <w:rsid w:val="00723DB3"/>
    <w:rsid w:val="00723F4E"/>
    <w:rsid w:val="00724189"/>
    <w:rsid w:val="007242D2"/>
    <w:rsid w:val="00724407"/>
    <w:rsid w:val="007248EF"/>
    <w:rsid w:val="00724A15"/>
    <w:rsid w:val="00724A75"/>
    <w:rsid w:val="00724D4E"/>
    <w:rsid w:val="00725070"/>
    <w:rsid w:val="007253B8"/>
    <w:rsid w:val="00725591"/>
    <w:rsid w:val="00725A82"/>
    <w:rsid w:val="00725B9F"/>
    <w:rsid w:val="0072624F"/>
    <w:rsid w:val="007264D5"/>
    <w:rsid w:val="00726541"/>
    <w:rsid w:val="00726846"/>
    <w:rsid w:val="007268B0"/>
    <w:rsid w:val="0072691D"/>
    <w:rsid w:val="00726B71"/>
    <w:rsid w:val="00726F5F"/>
    <w:rsid w:val="00726FA8"/>
    <w:rsid w:val="00727040"/>
    <w:rsid w:val="00727235"/>
    <w:rsid w:val="00727559"/>
    <w:rsid w:val="007275A9"/>
    <w:rsid w:val="00727647"/>
    <w:rsid w:val="007279DA"/>
    <w:rsid w:val="00727D02"/>
    <w:rsid w:val="00727F86"/>
    <w:rsid w:val="00730028"/>
    <w:rsid w:val="00730288"/>
    <w:rsid w:val="007306CE"/>
    <w:rsid w:val="007306E3"/>
    <w:rsid w:val="007307AC"/>
    <w:rsid w:val="00730C74"/>
    <w:rsid w:val="0073104C"/>
    <w:rsid w:val="007310C7"/>
    <w:rsid w:val="0073121D"/>
    <w:rsid w:val="007312D3"/>
    <w:rsid w:val="007313FF"/>
    <w:rsid w:val="00731574"/>
    <w:rsid w:val="00731620"/>
    <w:rsid w:val="007318BD"/>
    <w:rsid w:val="00731FB4"/>
    <w:rsid w:val="00732016"/>
    <w:rsid w:val="0073242B"/>
    <w:rsid w:val="007324E2"/>
    <w:rsid w:val="00732724"/>
    <w:rsid w:val="007328A7"/>
    <w:rsid w:val="00732A67"/>
    <w:rsid w:val="00732AA5"/>
    <w:rsid w:val="00732B52"/>
    <w:rsid w:val="00732DF8"/>
    <w:rsid w:val="00733044"/>
    <w:rsid w:val="00733274"/>
    <w:rsid w:val="00733601"/>
    <w:rsid w:val="00733ABE"/>
    <w:rsid w:val="007342B5"/>
    <w:rsid w:val="00734416"/>
    <w:rsid w:val="0073449D"/>
    <w:rsid w:val="007348E5"/>
    <w:rsid w:val="00734A5B"/>
    <w:rsid w:val="00734EFF"/>
    <w:rsid w:val="00734FC1"/>
    <w:rsid w:val="007352AB"/>
    <w:rsid w:val="00735561"/>
    <w:rsid w:val="007355E5"/>
    <w:rsid w:val="0073565D"/>
    <w:rsid w:val="00735940"/>
    <w:rsid w:val="00735BB4"/>
    <w:rsid w:val="00735C6B"/>
    <w:rsid w:val="0073651C"/>
    <w:rsid w:val="00736584"/>
    <w:rsid w:val="00736C69"/>
    <w:rsid w:val="00736DD9"/>
    <w:rsid w:val="00736EAD"/>
    <w:rsid w:val="00736F27"/>
    <w:rsid w:val="00737138"/>
    <w:rsid w:val="0073755E"/>
    <w:rsid w:val="007375BB"/>
    <w:rsid w:val="00737836"/>
    <w:rsid w:val="00737AEA"/>
    <w:rsid w:val="00737F9B"/>
    <w:rsid w:val="0074042F"/>
    <w:rsid w:val="007406E0"/>
    <w:rsid w:val="00741194"/>
    <w:rsid w:val="007411D4"/>
    <w:rsid w:val="007413EF"/>
    <w:rsid w:val="00741BBA"/>
    <w:rsid w:val="00741D00"/>
    <w:rsid w:val="00741F2A"/>
    <w:rsid w:val="00742581"/>
    <w:rsid w:val="00742877"/>
    <w:rsid w:val="00742945"/>
    <w:rsid w:val="00742D37"/>
    <w:rsid w:val="00742DAC"/>
    <w:rsid w:val="007433B7"/>
    <w:rsid w:val="00743770"/>
    <w:rsid w:val="00743AAF"/>
    <w:rsid w:val="00744031"/>
    <w:rsid w:val="007442DE"/>
    <w:rsid w:val="00744472"/>
    <w:rsid w:val="007447B2"/>
    <w:rsid w:val="00744870"/>
    <w:rsid w:val="00744DEC"/>
    <w:rsid w:val="00744E76"/>
    <w:rsid w:val="00745063"/>
    <w:rsid w:val="007450A6"/>
    <w:rsid w:val="0074522B"/>
    <w:rsid w:val="00745283"/>
    <w:rsid w:val="00745697"/>
    <w:rsid w:val="007457BC"/>
    <w:rsid w:val="00745BBC"/>
    <w:rsid w:val="00745BE9"/>
    <w:rsid w:val="007460CB"/>
    <w:rsid w:val="007462D8"/>
    <w:rsid w:val="00746304"/>
    <w:rsid w:val="007463C4"/>
    <w:rsid w:val="007466F0"/>
    <w:rsid w:val="0074676C"/>
    <w:rsid w:val="0074681E"/>
    <w:rsid w:val="00746A14"/>
    <w:rsid w:val="00746DED"/>
    <w:rsid w:val="00746EBA"/>
    <w:rsid w:val="00746F3C"/>
    <w:rsid w:val="007470C0"/>
    <w:rsid w:val="007471D5"/>
    <w:rsid w:val="007472BE"/>
    <w:rsid w:val="00747344"/>
    <w:rsid w:val="00747FA3"/>
    <w:rsid w:val="00750250"/>
    <w:rsid w:val="007504DF"/>
    <w:rsid w:val="00750629"/>
    <w:rsid w:val="0075065D"/>
    <w:rsid w:val="007506C6"/>
    <w:rsid w:val="007509CD"/>
    <w:rsid w:val="007512F5"/>
    <w:rsid w:val="0075174D"/>
    <w:rsid w:val="007519C5"/>
    <w:rsid w:val="00751BCD"/>
    <w:rsid w:val="00751BE5"/>
    <w:rsid w:val="00751C1F"/>
    <w:rsid w:val="00751DB3"/>
    <w:rsid w:val="00751E96"/>
    <w:rsid w:val="00751F84"/>
    <w:rsid w:val="007520AF"/>
    <w:rsid w:val="00752107"/>
    <w:rsid w:val="007523CB"/>
    <w:rsid w:val="00752614"/>
    <w:rsid w:val="0075266B"/>
    <w:rsid w:val="007526FC"/>
    <w:rsid w:val="007529A8"/>
    <w:rsid w:val="007529F8"/>
    <w:rsid w:val="00752A7E"/>
    <w:rsid w:val="00752A85"/>
    <w:rsid w:val="00752C03"/>
    <w:rsid w:val="00752C79"/>
    <w:rsid w:val="00752F5E"/>
    <w:rsid w:val="007530F6"/>
    <w:rsid w:val="00753216"/>
    <w:rsid w:val="00753256"/>
    <w:rsid w:val="007532CE"/>
    <w:rsid w:val="007535F7"/>
    <w:rsid w:val="0075386F"/>
    <w:rsid w:val="0075395C"/>
    <w:rsid w:val="0075479E"/>
    <w:rsid w:val="007547D9"/>
    <w:rsid w:val="00754B1C"/>
    <w:rsid w:val="007552D1"/>
    <w:rsid w:val="00755692"/>
    <w:rsid w:val="00755AFE"/>
    <w:rsid w:val="00755C3C"/>
    <w:rsid w:val="00755FCB"/>
    <w:rsid w:val="0075612D"/>
    <w:rsid w:val="00756178"/>
    <w:rsid w:val="007563DD"/>
    <w:rsid w:val="0075692B"/>
    <w:rsid w:val="00756F1E"/>
    <w:rsid w:val="0075707D"/>
    <w:rsid w:val="007570DE"/>
    <w:rsid w:val="00757543"/>
    <w:rsid w:val="00757625"/>
    <w:rsid w:val="00757D40"/>
    <w:rsid w:val="007602B0"/>
    <w:rsid w:val="0076032E"/>
    <w:rsid w:val="0076040A"/>
    <w:rsid w:val="00760447"/>
    <w:rsid w:val="00760C21"/>
    <w:rsid w:val="00760C28"/>
    <w:rsid w:val="00760EE8"/>
    <w:rsid w:val="00761328"/>
    <w:rsid w:val="007613D7"/>
    <w:rsid w:val="0076145B"/>
    <w:rsid w:val="00761678"/>
    <w:rsid w:val="0076259E"/>
    <w:rsid w:val="007626CD"/>
    <w:rsid w:val="00762AAA"/>
    <w:rsid w:val="00762B26"/>
    <w:rsid w:val="00762D3D"/>
    <w:rsid w:val="00762E33"/>
    <w:rsid w:val="00762F99"/>
    <w:rsid w:val="007634CA"/>
    <w:rsid w:val="007639AA"/>
    <w:rsid w:val="00763CA4"/>
    <w:rsid w:val="00763F49"/>
    <w:rsid w:val="00764601"/>
    <w:rsid w:val="00764672"/>
    <w:rsid w:val="0076481D"/>
    <w:rsid w:val="00764BD5"/>
    <w:rsid w:val="00764C76"/>
    <w:rsid w:val="00764F5E"/>
    <w:rsid w:val="00764FC1"/>
    <w:rsid w:val="00765250"/>
    <w:rsid w:val="007654F4"/>
    <w:rsid w:val="00765568"/>
    <w:rsid w:val="00765F5A"/>
    <w:rsid w:val="0076629C"/>
    <w:rsid w:val="007662B5"/>
    <w:rsid w:val="007662D0"/>
    <w:rsid w:val="007663DB"/>
    <w:rsid w:val="00766437"/>
    <w:rsid w:val="00766682"/>
    <w:rsid w:val="007667F3"/>
    <w:rsid w:val="007668E6"/>
    <w:rsid w:val="00766956"/>
    <w:rsid w:val="00766A14"/>
    <w:rsid w:val="00766C55"/>
    <w:rsid w:val="00766F4A"/>
    <w:rsid w:val="0076726E"/>
    <w:rsid w:val="007673B4"/>
    <w:rsid w:val="0076746F"/>
    <w:rsid w:val="00767904"/>
    <w:rsid w:val="00767A68"/>
    <w:rsid w:val="00767EC6"/>
    <w:rsid w:val="00770471"/>
    <w:rsid w:val="0077098E"/>
    <w:rsid w:val="00770F3D"/>
    <w:rsid w:val="00771145"/>
    <w:rsid w:val="007711F4"/>
    <w:rsid w:val="0077129B"/>
    <w:rsid w:val="007717F9"/>
    <w:rsid w:val="00771BA9"/>
    <w:rsid w:val="00771FE8"/>
    <w:rsid w:val="00772027"/>
    <w:rsid w:val="007720B6"/>
    <w:rsid w:val="00772427"/>
    <w:rsid w:val="00772937"/>
    <w:rsid w:val="00772C01"/>
    <w:rsid w:val="00772DBA"/>
    <w:rsid w:val="0077355B"/>
    <w:rsid w:val="00773FEC"/>
    <w:rsid w:val="00774046"/>
    <w:rsid w:val="0077405B"/>
    <w:rsid w:val="0077461B"/>
    <w:rsid w:val="00774B4E"/>
    <w:rsid w:val="00774D77"/>
    <w:rsid w:val="00774ED3"/>
    <w:rsid w:val="00774FC6"/>
    <w:rsid w:val="0077595F"/>
    <w:rsid w:val="00775A03"/>
    <w:rsid w:val="00775B93"/>
    <w:rsid w:val="00775D07"/>
    <w:rsid w:val="0077624B"/>
    <w:rsid w:val="007766AC"/>
    <w:rsid w:val="007766B4"/>
    <w:rsid w:val="00776B12"/>
    <w:rsid w:val="00776BF6"/>
    <w:rsid w:val="00777187"/>
    <w:rsid w:val="0077726F"/>
    <w:rsid w:val="00777336"/>
    <w:rsid w:val="007775E1"/>
    <w:rsid w:val="00777838"/>
    <w:rsid w:val="00777A68"/>
    <w:rsid w:val="00777B85"/>
    <w:rsid w:val="00780084"/>
    <w:rsid w:val="00780271"/>
    <w:rsid w:val="007803D5"/>
    <w:rsid w:val="0078045F"/>
    <w:rsid w:val="007806C2"/>
    <w:rsid w:val="007808B1"/>
    <w:rsid w:val="00780DF9"/>
    <w:rsid w:val="00780F0A"/>
    <w:rsid w:val="00781085"/>
    <w:rsid w:val="0078110F"/>
    <w:rsid w:val="007811FF"/>
    <w:rsid w:val="00781225"/>
    <w:rsid w:val="0078143D"/>
    <w:rsid w:val="00781642"/>
    <w:rsid w:val="007818F9"/>
    <w:rsid w:val="007818FE"/>
    <w:rsid w:val="0078198E"/>
    <w:rsid w:val="00781B0E"/>
    <w:rsid w:val="00781B97"/>
    <w:rsid w:val="00781C94"/>
    <w:rsid w:val="00781D7F"/>
    <w:rsid w:val="00781DB4"/>
    <w:rsid w:val="00781F0F"/>
    <w:rsid w:val="007820B3"/>
    <w:rsid w:val="007821D9"/>
    <w:rsid w:val="007822A4"/>
    <w:rsid w:val="00782515"/>
    <w:rsid w:val="00782C9E"/>
    <w:rsid w:val="00782F63"/>
    <w:rsid w:val="0078317E"/>
    <w:rsid w:val="0078324D"/>
    <w:rsid w:val="00783314"/>
    <w:rsid w:val="00783BA2"/>
    <w:rsid w:val="00783D10"/>
    <w:rsid w:val="00783DBD"/>
    <w:rsid w:val="007843C3"/>
    <w:rsid w:val="00784556"/>
    <w:rsid w:val="0078493D"/>
    <w:rsid w:val="00784F9D"/>
    <w:rsid w:val="0078524A"/>
    <w:rsid w:val="0078566A"/>
    <w:rsid w:val="00785B7F"/>
    <w:rsid w:val="00785EA0"/>
    <w:rsid w:val="007862E2"/>
    <w:rsid w:val="00786609"/>
    <w:rsid w:val="007866D5"/>
    <w:rsid w:val="007867A2"/>
    <w:rsid w:val="00786851"/>
    <w:rsid w:val="007868C2"/>
    <w:rsid w:val="0078701C"/>
    <w:rsid w:val="007870EC"/>
    <w:rsid w:val="0078727C"/>
    <w:rsid w:val="00787611"/>
    <w:rsid w:val="007877DE"/>
    <w:rsid w:val="00787FFB"/>
    <w:rsid w:val="00790181"/>
    <w:rsid w:val="00790323"/>
    <w:rsid w:val="0079039E"/>
    <w:rsid w:val="0079049D"/>
    <w:rsid w:val="007904BF"/>
    <w:rsid w:val="00790509"/>
    <w:rsid w:val="0079056C"/>
    <w:rsid w:val="007909FA"/>
    <w:rsid w:val="00790EE0"/>
    <w:rsid w:val="007910C4"/>
    <w:rsid w:val="00791386"/>
    <w:rsid w:val="007919AA"/>
    <w:rsid w:val="00791A2E"/>
    <w:rsid w:val="00791ADD"/>
    <w:rsid w:val="00791B05"/>
    <w:rsid w:val="00791B66"/>
    <w:rsid w:val="00792406"/>
    <w:rsid w:val="007924A8"/>
    <w:rsid w:val="0079260F"/>
    <w:rsid w:val="0079295A"/>
    <w:rsid w:val="007929CE"/>
    <w:rsid w:val="00792AC9"/>
    <w:rsid w:val="00793019"/>
    <w:rsid w:val="00793158"/>
    <w:rsid w:val="00793283"/>
    <w:rsid w:val="007937BB"/>
    <w:rsid w:val="007939E7"/>
    <w:rsid w:val="00793DC5"/>
    <w:rsid w:val="00793E34"/>
    <w:rsid w:val="00793E7F"/>
    <w:rsid w:val="007940CF"/>
    <w:rsid w:val="007941C7"/>
    <w:rsid w:val="00794224"/>
    <w:rsid w:val="0079423C"/>
    <w:rsid w:val="00794242"/>
    <w:rsid w:val="00794E07"/>
    <w:rsid w:val="00794FAE"/>
    <w:rsid w:val="00795536"/>
    <w:rsid w:val="00795C76"/>
    <w:rsid w:val="00795DC2"/>
    <w:rsid w:val="00795DD9"/>
    <w:rsid w:val="00796929"/>
    <w:rsid w:val="007969E1"/>
    <w:rsid w:val="00796A9C"/>
    <w:rsid w:val="00796D6C"/>
    <w:rsid w:val="00797252"/>
    <w:rsid w:val="00797276"/>
    <w:rsid w:val="0079793E"/>
    <w:rsid w:val="00797B65"/>
    <w:rsid w:val="00797D94"/>
    <w:rsid w:val="00797E5D"/>
    <w:rsid w:val="00797E96"/>
    <w:rsid w:val="007A013A"/>
    <w:rsid w:val="007A0257"/>
    <w:rsid w:val="007A04B2"/>
    <w:rsid w:val="007A0575"/>
    <w:rsid w:val="007A0B3A"/>
    <w:rsid w:val="007A0C38"/>
    <w:rsid w:val="007A1468"/>
    <w:rsid w:val="007A1E3D"/>
    <w:rsid w:val="007A1E54"/>
    <w:rsid w:val="007A2789"/>
    <w:rsid w:val="007A27AA"/>
    <w:rsid w:val="007A28A9"/>
    <w:rsid w:val="007A2A6A"/>
    <w:rsid w:val="007A2B3D"/>
    <w:rsid w:val="007A2FC9"/>
    <w:rsid w:val="007A373D"/>
    <w:rsid w:val="007A3953"/>
    <w:rsid w:val="007A403D"/>
    <w:rsid w:val="007A4330"/>
    <w:rsid w:val="007A46BD"/>
    <w:rsid w:val="007A46ED"/>
    <w:rsid w:val="007A4808"/>
    <w:rsid w:val="007A4A3B"/>
    <w:rsid w:val="007A4AEB"/>
    <w:rsid w:val="007A4D70"/>
    <w:rsid w:val="007A4F9C"/>
    <w:rsid w:val="007A50DB"/>
    <w:rsid w:val="007A51F9"/>
    <w:rsid w:val="007A53E0"/>
    <w:rsid w:val="007A5484"/>
    <w:rsid w:val="007A557E"/>
    <w:rsid w:val="007A56DE"/>
    <w:rsid w:val="007A5766"/>
    <w:rsid w:val="007A591E"/>
    <w:rsid w:val="007A59CA"/>
    <w:rsid w:val="007A5B46"/>
    <w:rsid w:val="007A5F9C"/>
    <w:rsid w:val="007A6265"/>
    <w:rsid w:val="007A62F4"/>
    <w:rsid w:val="007A6345"/>
    <w:rsid w:val="007A63D2"/>
    <w:rsid w:val="007A691F"/>
    <w:rsid w:val="007A6ACC"/>
    <w:rsid w:val="007A6BBA"/>
    <w:rsid w:val="007A6CF2"/>
    <w:rsid w:val="007A6EA7"/>
    <w:rsid w:val="007A71E2"/>
    <w:rsid w:val="007A71E4"/>
    <w:rsid w:val="007A72BD"/>
    <w:rsid w:val="007A742D"/>
    <w:rsid w:val="007A753F"/>
    <w:rsid w:val="007A7722"/>
    <w:rsid w:val="007A77D4"/>
    <w:rsid w:val="007A783F"/>
    <w:rsid w:val="007A7BBD"/>
    <w:rsid w:val="007B090E"/>
    <w:rsid w:val="007B09B2"/>
    <w:rsid w:val="007B09C9"/>
    <w:rsid w:val="007B0AC1"/>
    <w:rsid w:val="007B0DDF"/>
    <w:rsid w:val="007B18D8"/>
    <w:rsid w:val="007B1A75"/>
    <w:rsid w:val="007B1FFB"/>
    <w:rsid w:val="007B2643"/>
    <w:rsid w:val="007B29CF"/>
    <w:rsid w:val="007B2C53"/>
    <w:rsid w:val="007B2DC9"/>
    <w:rsid w:val="007B2F34"/>
    <w:rsid w:val="007B3063"/>
    <w:rsid w:val="007B30E5"/>
    <w:rsid w:val="007B32C8"/>
    <w:rsid w:val="007B3860"/>
    <w:rsid w:val="007B3A63"/>
    <w:rsid w:val="007B3BFA"/>
    <w:rsid w:val="007B41F0"/>
    <w:rsid w:val="007B4673"/>
    <w:rsid w:val="007B48AF"/>
    <w:rsid w:val="007B48D4"/>
    <w:rsid w:val="007B4926"/>
    <w:rsid w:val="007B4A27"/>
    <w:rsid w:val="007B4B5D"/>
    <w:rsid w:val="007B4C66"/>
    <w:rsid w:val="007B53C0"/>
    <w:rsid w:val="007B544F"/>
    <w:rsid w:val="007B56C8"/>
    <w:rsid w:val="007B5AD0"/>
    <w:rsid w:val="007B5DC1"/>
    <w:rsid w:val="007B5E1D"/>
    <w:rsid w:val="007B62C0"/>
    <w:rsid w:val="007B6945"/>
    <w:rsid w:val="007B6BCF"/>
    <w:rsid w:val="007B6BDA"/>
    <w:rsid w:val="007B6CDD"/>
    <w:rsid w:val="007B6FA1"/>
    <w:rsid w:val="007B6FED"/>
    <w:rsid w:val="007B704F"/>
    <w:rsid w:val="007B72E7"/>
    <w:rsid w:val="007B734D"/>
    <w:rsid w:val="007B76F7"/>
    <w:rsid w:val="007B7A99"/>
    <w:rsid w:val="007B7D05"/>
    <w:rsid w:val="007C03D4"/>
    <w:rsid w:val="007C0462"/>
    <w:rsid w:val="007C0681"/>
    <w:rsid w:val="007C07CF"/>
    <w:rsid w:val="007C095F"/>
    <w:rsid w:val="007C0D92"/>
    <w:rsid w:val="007C11B3"/>
    <w:rsid w:val="007C1359"/>
    <w:rsid w:val="007C1446"/>
    <w:rsid w:val="007C15B6"/>
    <w:rsid w:val="007C16C9"/>
    <w:rsid w:val="007C2754"/>
    <w:rsid w:val="007C27B3"/>
    <w:rsid w:val="007C2B23"/>
    <w:rsid w:val="007C2C56"/>
    <w:rsid w:val="007C2DD0"/>
    <w:rsid w:val="007C2E9A"/>
    <w:rsid w:val="007C3368"/>
    <w:rsid w:val="007C34E5"/>
    <w:rsid w:val="007C3552"/>
    <w:rsid w:val="007C358C"/>
    <w:rsid w:val="007C374B"/>
    <w:rsid w:val="007C386F"/>
    <w:rsid w:val="007C3AE3"/>
    <w:rsid w:val="007C3CF5"/>
    <w:rsid w:val="007C3D71"/>
    <w:rsid w:val="007C3FE9"/>
    <w:rsid w:val="007C3FFB"/>
    <w:rsid w:val="007C422C"/>
    <w:rsid w:val="007C437F"/>
    <w:rsid w:val="007C4834"/>
    <w:rsid w:val="007C4EC9"/>
    <w:rsid w:val="007C561E"/>
    <w:rsid w:val="007C5665"/>
    <w:rsid w:val="007C5848"/>
    <w:rsid w:val="007C58F2"/>
    <w:rsid w:val="007C5C26"/>
    <w:rsid w:val="007C62C4"/>
    <w:rsid w:val="007C63B5"/>
    <w:rsid w:val="007C66F6"/>
    <w:rsid w:val="007C6AEE"/>
    <w:rsid w:val="007C7280"/>
    <w:rsid w:val="007C776A"/>
    <w:rsid w:val="007C7A06"/>
    <w:rsid w:val="007D006F"/>
    <w:rsid w:val="007D0243"/>
    <w:rsid w:val="007D031F"/>
    <w:rsid w:val="007D0355"/>
    <w:rsid w:val="007D03A0"/>
    <w:rsid w:val="007D0461"/>
    <w:rsid w:val="007D0583"/>
    <w:rsid w:val="007D0662"/>
    <w:rsid w:val="007D0863"/>
    <w:rsid w:val="007D0AB2"/>
    <w:rsid w:val="007D152F"/>
    <w:rsid w:val="007D17F9"/>
    <w:rsid w:val="007D19E4"/>
    <w:rsid w:val="007D1A2C"/>
    <w:rsid w:val="007D1D77"/>
    <w:rsid w:val="007D2072"/>
    <w:rsid w:val="007D20A9"/>
    <w:rsid w:val="007D2332"/>
    <w:rsid w:val="007D27A6"/>
    <w:rsid w:val="007D3178"/>
    <w:rsid w:val="007D318F"/>
    <w:rsid w:val="007D35FB"/>
    <w:rsid w:val="007D38FA"/>
    <w:rsid w:val="007D3916"/>
    <w:rsid w:val="007D3A15"/>
    <w:rsid w:val="007D41DA"/>
    <w:rsid w:val="007D464C"/>
    <w:rsid w:val="007D4C88"/>
    <w:rsid w:val="007D4CC0"/>
    <w:rsid w:val="007D4D89"/>
    <w:rsid w:val="007D4E7F"/>
    <w:rsid w:val="007D5348"/>
    <w:rsid w:val="007D53E5"/>
    <w:rsid w:val="007D55A9"/>
    <w:rsid w:val="007D5C51"/>
    <w:rsid w:val="007D5FE6"/>
    <w:rsid w:val="007D6183"/>
    <w:rsid w:val="007D6406"/>
    <w:rsid w:val="007D6485"/>
    <w:rsid w:val="007D65A2"/>
    <w:rsid w:val="007D67CF"/>
    <w:rsid w:val="007D67F9"/>
    <w:rsid w:val="007D680A"/>
    <w:rsid w:val="007D6AA2"/>
    <w:rsid w:val="007D6BBC"/>
    <w:rsid w:val="007D6CEF"/>
    <w:rsid w:val="007D6EE3"/>
    <w:rsid w:val="007D7481"/>
    <w:rsid w:val="007D78A1"/>
    <w:rsid w:val="007D7A11"/>
    <w:rsid w:val="007D7BCD"/>
    <w:rsid w:val="007D7D19"/>
    <w:rsid w:val="007E01ED"/>
    <w:rsid w:val="007E023D"/>
    <w:rsid w:val="007E06EB"/>
    <w:rsid w:val="007E0709"/>
    <w:rsid w:val="007E07BF"/>
    <w:rsid w:val="007E0994"/>
    <w:rsid w:val="007E0C1C"/>
    <w:rsid w:val="007E0C1E"/>
    <w:rsid w:val="007E1123"/>
    <w:rsid w:val="007E170E"/>
    <w:rsid w:val="007E1D9D"/>
    <w:rsid w:val="007E1DFF"/>
    <w:rsid w:val="007E1F3C"/>
    <w:rsid w:val="007E231F"/>
    <w:rsid w:val="007E261F"/>
    <w:rsid w:val="007E288C"/>
    <w:rsid w:val="007E2928"/>
    <w:rsid w:val="007E3274"/>
    <w:rsid w:val="007E366F"/>
    <w:rsid w:val="007E38C4"/>
    <w:rsid w:val="007E38CD"/>
    <w:rsid w:val="007E3DE6"/>
    <w:rsid w:val="007E3F20"/>
    <w:rsid w:val="007E41B6"/>
    <w:rsid w:val="007E44E6"/>
    <w:rsid w:val="007E49F2"/>
    <w:rsid w:val="007E4B5D"/>
    <w:rsid w:val="007E4DA7"/>
    <w:rsid w:val="007E4E97"/>
    <w:rsid w:val="007E5726"/>
    <w:rsid w:val="007E585C"/>
    <w:rsid w:val="007E59D2"/>
    <w:rsid w:val="007E5FAF"/>
    <w:rsid w:val="007E6050"/>
    <w:rsid w:val="007E62AA"/>
    <w:rsid w:val="007E6596"/>
    <w:rsid w:val="007E65B4"/>
    <w:rsid w:val="007E6687"/>
    <w:rsid w:val="007E6FA5"/>
    <w:rsid w:val="007E7391"/>
    <w:rsid w:val="007E75CB"/>
    <w:rsid w:val="007E7A80"/>
    <w:rsid w:val="007E7ACF"/>
    <w:rsid w:val="007E7B93"/>
    <w:rsid w:val="007F0618"/>
    <w:rsid w:val="007F0E3D"/>
    <w:rsid w:val="007F0FF5"/>
    <w:rsid w:val="007F16DF"/>
    <w:rsid w:val="007F16E5"/>
    <w:rsid w:val="007F1906"/>
    <w:rsid w:val="007F1CF3"/>
    <w:rsid w:val="007F2028"/>
    <w:rsid w:val="007F239C"/>
    <w:rsid w:val="007F24E5"/>
    <w:rsid w:val="007F26C6"/>
    <w:rsid w:val="007F2B73"/>
    <w:rsid w:val="007F2E08"/>
    <w:rsid w:val="007F2E7B"/>
    <w:rsid w:val="007F2F74"/>
    <w:rsid w:val="007F3000"/>
    <w:rsid w:val="007F30DD"/>
    <w:rsid w:val="007F3297"/>
    <w:rsid w:val="007F33F8"/>
    <w:rsid w:val="007F3450"/>
    <w:rsid w:val="007F3581"/>
    <w:rsid w:val="007F3648"/>
    <w:rsid w:val="007F395C"/>
    <w:rsid w:val="007F3A54"/>
    <w:rsid w:val="007F3FB4"/>
    <w:rsid w:val="007F42D8"/>
    <w:rsid w:val="007F42DC"/>
    <w:rsid w:val="007F4334"/>
    <w:rsid w:val="007F46FE"/>
    <w:rsid w:val="007F482E"/>
    <w:rsid w:val="007F4884"/>
    <w:rsid w:val="007F48ED"/>
    <w:rsid w:val="007F4A49"/>
    <w:rsid w:val="007F4C52"/>
    <w:rsid w:val="007F5294"/>
    <w:rsid w:val="007F5850"/>
    <w:rsid w:val="007F597E"/>
    <w:rsid w:val="007F5D40"/>
    <w:rsid w:val="007F60C1"/>
    <w:rsid w:val="007F6110"/>
    <w:rsid w:val="007F63B0"/>
    <w:rsid w:val="007F6436"/>
    <w:rsid w:val="007F67DA"/>
    <w:rsid w:val="007F6A23"/>
    <w:rsid w:val="007F706B"/>
    <w:rsid w:val="007F717F"/>
    <w:rsid w:val="007F734A"/>
    <w:rsid w:val="007F734D"/>
    <w:rsid w:val="007F735F"/>
    <w:rsid w:val="007F7480"/>
    <w:rsid w:val="007F7516"/>
    <w:rsid w:val="007F7809"/>
    <w:rsid w:val="007F7AE6"/>
    <w:rsid w:val="007F7B52"/>
    <w:rsid w:val="00800D48"/>
    <w:rsid w:val="008012C9"/>
    <w:rsid w:val="00801493"/>
    <w:rsid w:val="008015BA"/>
    <w:rsid w:val="00801C84"/>
    <w:rsid w:val="008026BC"/>
    <w:rsid w:val="008027AD"/>
    <w:rsid w:val="008028A4"/>
    <w:rsid w:val="00802929"/>
    <w:rsid w:val="00802998"/>
    <w:rsid w:val="00802AB2"/>
    <w:rsid w:val="00802DFE"/>
    <w:rsid w:val="008039B6"/>
    <w:rsid w:val="00803DC2"/>
    <w:rsid w:val="00803E58"/>
    <w:rsid w:val="00804941"/>
    <w:rsid w:val="00804C67"/>
    <w:rsid w:val="008052EF"/>
    <w:rsid w:val="00805A71"/>
    <w:rsid w:val="00805C8F"/>
    <w:rsid w:val="00805CFD"/>
    <w:rsid w:val="00805D0D"/>
    <w:rsid w:val="00805DBC"/>
    <w:rsid w:val="00806149"/>
    <w:rsid w:val="008061E7"/>
    <w:rsid w:val="00806912"/>
    <w:rsid w:val="00806AFE"/>
    <w:rsid w:val="00806B49"/>
    <w:rsid w:val="008070C4"/>
    <w:rsid w:val="00807B99"/>
    <w:rsid w:val="00807D16"/>
    <w:rsid w:val="008108B9"/>
    <w:rsid w:val="00810C0F"/>
    <w:rsid w:val="00810C6D"/>
    <w:rsid w:val="00811021"/>
    <w:rsid w:val="00811208"/>
    <w:rsid w:val="008118D9"/>
    <w:rsid w:val="0081195C"/>
    <w:rsid w:val="00811C15"/>
    <w:rsid w:val="00811CC8"/>
    <w:rsid w:val="00811E6D"/>
    <w:rsid w:val="00811F51"/>
    <w:rsid w:val="00812210"/>
    <w:rsid w:val="008122D5"/>
    <w:rsid w:val="008122FF"/>
    <w:rsid w:val="008129F7"/>
    <w:rsid w:val="00812ABA"/>
    <w:rsid w:val="00812B7F"/>
    <w:rsid w:val="00812C22"/>
    <w:rsid w:val="00812FF7"/>
    <w:rsid w:val="00813111"/>
    <w:rsid w:val="00813245"/>
    <w:rsid w:val="008136D5"/>
    <w:rsid w:val="008138C1"/>
    <w:rsid w:val="00813B7E"/>
    <w:rsid w:val="00813DB2"/>
    <w:rsid w:val="00813F26"/>
    <w:rsid w:val="0081408A"/>
    <w:rsid w:val="00814769"/>
    <w:rsid w:val="00814B52"/>
    <w:rsid w:val="00814C6C"/>
    <w:rsid w:val="00814F30"/>
    <w:rsid w:val="00814F77"/>
    <w:rsid w:val="00815186"/>
    <w:rsid w:val="008151F3"/>
    <w:rsid w:val="00815293"/>
    <w:rsid w:val="008154C2"/>
    <w:rsid w:val="008155B0"/>
    <w:rsid w:val="0081568F"/>
    <w:rsid w:val="008158CA"/>
    <w:rsid w:val="00815A25"/>
    <w:rsid w:val="00815E4B"/>
    <w:rsid w:val="008161D1"/>
    <w:rsid w:val="00816802"/>
    <w:rsid w:val="00816D82"/>
    <w:rsid w:val="0081766B"/>
    <w:rsid w:val="008176A6"/>
    <w:rsid w:val="00817AA0"/>
    <w:rsid w:val="0082021E"/>
    <w:rsid w:val="008205F6"/>
    <w:rsid w:val="00820641"/>
    <w:rsid w:val="00820B03"/>
    <w:rsid w:val="00821618"/>
    <w:rsid w:val="008219A5"/>
    <w:rsid w:val="00821A62"/>
    <w:rsid w:val="00822247"/>
    <w:rsid w:val="008224DA"/>
    <w:rsid w:val="008227E7"/>
    <w:rsid w:val="00823006"/>
    <w:rsid w:val="008234BC"/>
    <w:rsid w:val="00823523"/>
    <w:rsid w:val="00823821"/>
    <w:rsid w:val="008238FE"/>
    <w:rsid w:val="00824A0B"/>
    <w:rsid w:val="00824B51"/>
    <w:rsid w:val="008250AF"/>
    <w:rsid w:val="0082558C"/>
    <w:rsid w:val="008256B6"/>
    <w:rsid w:val="00825CC6"/>
    <w:rsid w:val="00825DBE"/>
    <w:rsid w:val="00825F59"/>
    <w:rsid w:val="0082621E"/>
    <w:rsid w:val="008263E2"/>
    <w:rsid w:val="0082657A"/>
    <w:rsid w:val="00826701"/>
    <w:rsid w:val="008269B1"/>
    <w:rsid w:val="008271AD"/>
    <w:rsid w:val="008276A7"/>
    <w:rsid w:val="00827A91"/>
    <w:rsid w:val="00827E6C"/>
    <w:rsid w:val="00830009"/>
    <w:rsid w:val="00830135"/>
    <w:rsid w:val="00830481"/>
    <w:rsid w:val="0083060E"/>
    <w:rsid w:val="008306EA"/>
    <w:rsid w:val="00830C32"/>
    <w:rsid w:val="00830FBD"/>
    <w:rsid w:val="00831174"/>
    <w:rsid w:val="008315F9"/>
    <w:rsid w:val="00831931"/>
    <w:rsid w:val="0083194C"/>
    <w:rsid w:val="00831A7D"/>
    <w:rsid w:val="00831B42"/>
    <w:rsid w:val="00832610"/>
    <w:rsid w:val="00832655"/>
    <w:rsid w:val="008326F3"/>
    <w:rsid w:val="00832B9D"/>
    <w:rsid w:val="00832DB3"/>
    <w:rsid w:val="00833076"/>
    <w:rsid w:val="00833A40"/>
    <w:rsid w:val="00833DC7"/>
    <w:rsid w:val="0083407C"/>
    <w:rsid w:val="008343E4"/>
    <w:rsid w:val="008348BB"/>
    <w:rsid w:val="00834BC0"/>
    <w:rsid w:val="008357B1"/>
    <w:rsid w:val="0083585B"/>
    <w:rsid w:val="00835C13"/>
    <w:rsid w:val="00835CD0"/>
    <w:rsid w:val="00835D8B"/>
    <w:rsid w:val="00835F35"/>
    <w:rsid w:val="00836411"/>
    <w:rsid w:val="0083655B"/>
    <w:rsid w:val="0083684A"/>
    <w:rsid w:val="00836E8C"/>
    <w:rsid w:val="00837275"/>
    <w:rsid w:val="00837309"/>
    <w:rsid w:val="00837695"/>
    <w:rsid w:val="00837703"/>
    <w:rsid w:val="00837B30"/>
    <w:rsid w:val="00837FAC"/>
    <w:rsid w:val="0084037C"/>
    <w:rsid w:val="008404D8"/>
    <w:rsid w:val="00840A14"/>
    <w:rsid w:val="00840B68"/>
    <w:rsid w:val="00840D6B"/>
    <w:rsid w:val="00840DE0"/>
    <w:rsid w:val="00841558"/>
    <w:rsid w:val="008416F0"/>
    <w:rsid w:val="00841C31"/>
    <w:rsid w:val="00841C62"/>
    <w:rsid w:val="00841D6D"/>
    <w:rsid w:val="00842124"/>
    <w:rsid w:val="00842208"/>
    <w:rsid w:val="008427F9"/>
    <w:rsid w:val="00842A24"/>
    <w:rsid w:val="00842D2D"/>
    <w:rsid w:val="00842FF6"/>
    <w:rsid w:val="00843C66"/>
    <w:rsid w:val="00843CD0"/>
    <w:rsid w:val="00843D78"/>
    <w:rsid w:val="00844712"/>
    <w:rsid w:val="00844798"/>
    <w:rsid w:val="008447DA"/>
    <w:rsid w:val="008447E5"/>
    <w:rsid w:val="00844C0E"/>
    <w:rsid w:val="00844DB3"/>
    <w:rsid w:val="00844ECB"/>
    <w:rsid w:val="008450BF"/>
    <w:rsid w:val="0084538C"/>
    <w:rsid w:val="008456F6"/>
    <w:rsid w:val="008458D8"/>
    <w:rsid w:val="008459BE"/>
    <w:rsid w:val="0084626F"/>
    <w:rsid w:val="00846529"/>
    <w:rsid w:val="00846A96"/>
    <w:rsid w:val="00846CE1"/>
    <w:rsid w:val="008470A1"/>
    <w:rsid w:val="008477D9"/>
    <w:rsid w:val="00847C6A"/>
    <w:rsid w:val="00847CEF"/>
    <w:rsid w:val="0085006E"/>
    <w:rsid w:val="00850139"/>
    <w:rsid w:val="008501F3"/>
    <w:rsid w:val="008505EE"/>
    <w:rsid w:val="008507EA"/>
    <w:rsid w:val="00850815"/>
    <w:rsid w:val="0085085D"/>
    <w:rsid w:val="00850DF5"/>
    <w:rsid w:val="00850E4E"/>
    <w:rsid w:val="008513CA"/>
    <w:rsid w:val="00851B13"/>
    <w:rsid w:val="00851F9E"/>
    <w:rsid w:val="008520C4"/>
    <w:rsid w:val="00852157"/>
    <w:rsid w:val="00852483"/>
    <w:rsid w:val="008524C9"/>
    <w:rsid w:val="00852840"/>
    <w:rsid w:val="00852876"/>
    <w:rsid w:val="008529EF"/>
    <w:rsid w:val="00852AF1"/>
    <w:rsid w:val="00852C19"/>
    <w:rsid w:val="00853615"/>
    <w:rsid w:val="00853CC2"/>
    <w:rsid w:val="00853E78"/>
    <w:rsid w:val="00854088"/>
    <w:rsid w:val="0085414D"/>
    <w:rsid w:val="008543A4"/>
    <w:rsid w:val="00854495"/>
    <w:rsid w:val="00854826"/>
    <w:rsid w:val="00854D12"/>
    <w:rsid w:val="00854D47"/>
    <w:rsid w:val="00854DF5"/>
    <w:rsid w:val="00854E0C"/>
    <w:rsid w:val="00854FF0"/>
    <w:rsid w:val="0085538B"/>
    <w:rsid w:val="008553BA"/>
    <w:rsid w:val="00855FB8"/>
    <w:rsid w:val="008561E0"/>
    <w:rsid w:val="00856281"/>
    <w:rsid w:val="00856474"/>
    <w:rsid w:val="008565AE"/>
    <w:rsid w:val="00856CD3"/>
    <w:rsid w:val="00856DA4"/>
    <w:rsid w:val="00856E8E"/>
    <w:rsid w:val="00857030"/>
    <w:rsid w:val="00857303"/>
    <w:rsid w:val="008577EA"/>
    <w:rsid w:val="00857BF7"/>
    <w:rsid w:val="00857E20"/>
    <w:rsid w:val="0086007D"/>
    <w:rsid w:val="00860261"/>
    <w:rsid w:val="008603D5"/>
    <w:rsid w:val="008604EE"/>
    <w:rsid w:val="008605BF"/>
    <w:rsid w:val="00860B7E"/>
    <w:rsid w:val="00860E00"/>
    <w:rsid w:val="00861A75"/>
    <w:rsid w:val="00861B19"/>
    <w:rsid w:val="00861B70"/>
    <w:rsid w:val="00861BA1"/>
    <w:rsid w:val="00861CC2"/>
    <w:rsid w:val="00861F0E"/>
    <w:rsid w:val="008623F5"/>
    <w:rsid w:val="00862625"/>
    <w:rsid w:val="0086278E"/>
    <w:rsid w:val="00862798"/>
    <w:rsid w:val="008627FF"/>
    <w:rsid w:val="00862832"/>
    <w:rsid w:val="00862C64"/>
    <w:rsid w:val="008634F8"/>
    <w:rsid w:val="0086354A"/>
    <w:rsid w:val="008635F5"/>
    <w:rsid w:val="0086365E"/>
    <w:rsid w:val="0086366E"/>
    <w:rsid w:val="00863C48"/>
    <w:rsid w:val="008642E1"/>
    <w:rsid w:val="00864317"/>
    <w:rsid w:val="00864396"/>
    <w:rsid w:val="008645C6"/>
    <w:rsid w:val="008649CA"/>
    <w:rsid w:val="00864AA4"/>
    <w:rsid w:val="00864AD7"/>
    <w:rsid w:val="00864B0D"/>
    <w:rsid w:val="00864D3D"/>
    <w:rsid w:val="00864E54"/>
    <w:rsid w:val="00865510"/>
    <w:rsid w:val="00865C50"/>
    <w:rsid w:val="00865E48"/>
    <w:rsid w:val="00865F86"/>
    <w:rsid w:val="0086620C"/>
    <w:rsid w:val="008663E5"/>
    <w:rsid w:val="00866777"/>
    <w:rsid w:val="0086695E"/>
    <w:rsid w:val="00866BF6"/>
    <w:rsid w:val="00866CAD"/>
    <w:rsid w:val="00867030"/>
    <w:rsid w:val="0086740F"/>
    <w:rsid w:val="00867A53"/>
    <w:rsid w:val="00867D36"/>
    <w:rsid w:val="00867E5F"/>
    <w:rsid w:val="00870569"/>
    <w:rsid w:val="00870577"/>
    <w:rsid w:val="008705BD"/>
    <w:rsid w:val="0087064D"/>
    <w:rsid w:val="00870BD4"/>
    <w:rsid w:val="00870DA3"/>
    <w:rsid w:val="00870F6B"/>
    <w:rsid w:val="0087159F"/>
    <w:rsid w:val="008715DD"/>
    <w:rsid w:val="00871954"/>
    <w:rsid w:val="00871E4E"/>
    <w:rsid w:val="008723B4"/>
    <w:rsid w:val="008723F3"/>
    <w:rsid w:val="008727D0"/>
    <w:rsid w:val="00872E2D"/>
    <w:rsid w:val="00873616"/>
    <w:rsid w:val="0087383C"/>
    <w:rsid w:val="00873C54"/>
    <w:rsid w:val="00874002"/>
    <w:rsid w:val="008740A8"/>
    <w:rsid w:val="008744CD"/>
    <w:rsid w:val="008744FD"/>
    <w:rsid w:val="008745F4"/>
    <w:rsid w:val="0087476A"/>
    <w:rsid w:val="008748B6"/>
    <w:rsid w:val="008748CC"/>
    <w:rsid w:val="00874AAC"/>
    <w:rsid w:val="00874D65"/>
    <w:rsid w:val="00874EFD"/>
    <w:rsid w:val="00875526"/>
    <w:rsid w:val="008755C5"/>
    <w:rsid w:val="00875602"/>
    <w:rsid w:val="00875682"/>
    <w:rsid w:val="00875D7C"/>
    <w:rsid w:val="00875E9B"/>
    <w:rsid w:val="00875EFF"/>
    <w:rsid w:val="00876059"/>
    <w:rsid w:val="00876482"/>
    <w:rsid w:val="00876529"/>
    <w:rsid w:val="00876804"/>
    <w:rsid w:val="008768BB"/>
    <w:rsid w:val="008768CA"/>
    <w:rsid w:val="00876C5E"/>
    <w:rsid w:val="00876EEA"/>
    <w:rsid w:val="00877090"/>
    <w:rsid w:val="00877174"/>
    <w:rsid w:val="008771EC"/>
    <w:rsid w:val="00877393"/>
    <w:rsid w:val="008775F4"/>
    <w:rsid w:val="008778F3"/>
    <w:rsid w:val="00877D4C"/>
    <w:rsid w:val="00877EF9"/>
    <w:rsid w:val="008803E6"/>
    <w:rsid w:val="00880559"/>
    <w:rsid w:val="00880670"/>
    <w:rsid w:val="0088096B"/>
    <w:rsid w:val="0088179E"/>
    <w:rsid w:val="008818B7"/>
    <w:rsid w:val="00881908"/>
    <w:rsid w:val="00881CED"/>
    <w:rsid w:val="00881EF7"/>
    <w:rsid w:val="00881F52"/>
    <w:rsid w:val="00881F88"/>
    <w:rsid w:val="00881F93"/>
    <w:rsid w:val="008822E3"/>
    <w:rsid w:val="008824F5"/>
    <w:rsid w:val="00882851"/>
    <w:rsid w:val="00882C7D"/>
    <w:rsid w:val="00882D41"/>
    <w:rsid w:val="00882D52"/>
    <w:rsid w:val="00882E15"/>
    <w:rsid w:val="00883149"/>
    <w:rsid w:val="00883750"/>
    <w:rsid w:val="008838C1"/>
    <w:rsid w:val="00883AAB"/>
    <w:rsid w:val="00883C2B"/>
    <w:rsid w:val="00883C7D"/>
    <w:rsid w:val="00883DC2"/>
    <w:rsid w:val="00884447"/>
    <w:rsid w:val="0088470C"/>
    <w:rsid w:val="00884839"/>
    <w:rsid w:val="00884AFC"/>
    <w:rsid w:val="00884CD4"/>
    <w:rsid w:val="00884D14"/>
    <w:rsid w:val="00884EFE"/>
    <w:rsid w:val="00885260"/>
    <w:rsid w:val="00885586"/>
    <w:rsid w:val="0088567B"/>
    <w:rsid w:val="00885970"/>
    <w:rsid w:val="008859CF"/>
    <w:rsid w:val="00885B05"/>
    <w:rsid w:val="00885FDF"/>
    <w:rsid w:val="00885FF3"/>
    <w:rsid w:val="008860A3"/>
    <w:rsid w:val="008860CD"/>
    <w:rsid w:val="00886105"/>
    <w:rsid w:val="00886156"/>
    <w:rsid w:val="0088619E"/>
    <w:rsid w:val="00886396"/>
    <w:rsid w:val="008863CF"/>
    <w:rsid w:val="008866CF"/>
    <w:rsid w:val="00886820"/>
    <w:rsid w:val="00886D07"/>
    <w:rsid w:val="00886DE8"/>
    <w:rsid w:val="00886E73"/>
    <w:rsid w:val="00886FAA"/>
    <w:rsid w:val="00887291"/>
    <w:rsid w:val="0088762D"/>
    <w:rsid w:val="008876FE"/>
    <w:rsid w:val="0089006C"/>
    <w:rsid w:val="00890175"/>
    <w:rsid w:val="008901EC"/>
    <w:rsid w:val="008903BB"/>
    <w:rsid w:val="008903EE"/>
    <w:rsid w:val="008909FF"/>
    <w:rsid w:val="00890D84"/>
    <w:rsid w:val="00890E90"/>
    <w:rsid w:val="00890EFC"/>
    <w:rsid w:val="008916FC"/>
    <w:rsid w:val="00892309"/>
    <w:rsid w:val="008929F7"/>
    <w:rsid w:val="00892C28"/>
    <w:rsid w:val="00893977"/>
    <w:rsid w:val="00893ACE"/>
    <w:rsid w:val="00893E51"/>
    <w:rsid w:val="0089407E"/>
    <w:rsid w:val="0089408C"/>
    <w:rsid w:val="00894589"/>
    <w:rsid w:val="00894C2E"/>
    <w:rsid w:val="00894C79"/>
    <w:rsid w:val="00894C84"/>
    <w:rsid w:val="00894DCF"/>
    <w:rsid w:val="00894F40"/>
    <w:rsid w:val="008950C4"/>
    <w:rsid w:val="00895CE0"/>
    <w:rsid w:val="00895D75"/>
    <w:rsid w:val="00896078"/>
    <w:rsid w:val="00896437"/>
    <w:rsid w:val="0089663B"/>
    <w:rsid w:val="00896818"/>
    <w:rsid w:val="00896B4F"/>
    <w:rsid w:val="00896CA1"/>
    <w:rsid w:val="00896DB7"/>
    <w:rsid w:val="00896DD5"/>
    <w:rsid w:val="008971CB"/>
    <w:rsid w:val="008971EF"/>
    <w:rsid w:val="008979A2"/>
    <w:rsid w:val="00897B57"/>
    <w:rsid w:val="00897B5B"/>
    <w:rsid w:val="008A03B5"/>
    <w:rsid w:val="008A0420"/>
    <w:rsid w:val="008A0C16"/>
    <w:rsid w:val="008A0C34"/>
    <w:rsid w:val="008A0D4F"/>
    <w:rsid w:val="008A1089"/>
    <w:rsid w:val="008A1728"/>
    <w:rsid w:val="008A1852"/>
    <w:rsid w:val="008A19A6"/>
    <w:rsid w:val="008A1A79"/>
    <w:rsid w:val="008A1C06"/>
    <w:rsid w:val="008A1D55"/>
    <w:rsid w:val="008A1D85"/>
    <w:rsid w:val="008A24D6"/>
    <w:rsid w:val="008A2553"/>
    <w:rsid w:val="008A26C7"/>
    <w:rsid w:val="008A2951"/>
    <w:rsid w:val="008A29BC"/>
    <w:rsid w:val="008A2BAC"/>
    <w:rsid w:val="008A2C24"/>
    <w:rsid w:val="008A2FCF"/>
    <w:rsid w:val="008A2FFE"/>
    <w:rsid w:val="008A30B4"/>
    <w:rsid w:val="008A32C4"/>
    <w:rsid w:val="008A39EF"/>
    <w:rsid w:val="008A3B97"/>
    <w:rsid w:val="008A3E4F"/>
    <w:rsid w:val="008A3F79"/>
    <w:rsid w:val="008A4417"/>
    <w:rsid w:val="008A473F"/>
    <w:rsid w:val="008A47CA"/>
    <w:rsid w:val="008A4821"/>
    <w:rsid w:val="008A48BE"/>
    <w:rsid w:val="008A49A0"/>
    <w:rsid w:val="008A4A51"/>
    <w:rsid w:val="008A532B"/>
    <w:rsid w:val="008A5434"/>
    <w:rsid w:val="008A54F7"/>
    <w:rsid w:val="008A555D"/>
    <w:rsid w:val="008A5A8C"/>
    <w:rsid w:val="008A5F97"/>
    <w:rsid w:val="008A6670"/>
    <w:rsid w:val="008A66C6"/>
    <w:rsid w:val="008A6763"/>
    <w:rsid w:val="008A687E"/>
    <w:rsid w:val="008A6967"/>
    <w:rsid w:val="008A6B18"/>
    <w:rsid w:val="008A778B"/>
    <w:rsid w:val="008A7830"/>
    <w:rsid w:val="008A7B09"/>
    <w:rsid w:val="008A7FA3"/>
    <w:rsid w:val="008B001D"/>
    <w:rsid w:val="008B0123"/>
    <w:rsid w:val="008B023A"/>
    <w:rsid w:val="008B0308"/>
    <w:rsid w:val="008B09E8"/>
    <w:rsid w:val="008B0B2C"/>
    <w:rsid w:val="008B0C37"/>
    <w:rsid w:val="008B0DF6"/>
    <w:rsid w:val="008B0E9A"/>
    <w:rsid w:val="008B0FCE"/>
    <w:rsid w:val="008B1102"/>
    <w:rsid w:val="008B13F9"/>
    <w:rsid w:val="008B1424"/>
    <w:rsid w:val="008B14B8"/>
    <w:rsid w:val="008B15D2"/>
    <w:rsid w:val="008B165B"/>
    <w:rsid w:val="008B1758"/>
    <w:rsid w:val="008B1868"/>
    <w:rsid w:val="008B1906"/>
    <w:rsid w:val="008B19D8"/>
    <w:rsid w:val="008B1CD7"/>
    <w:rsid w:val="008B1D83"/>
    <w:rsid w:val="008B24F5"/>
    <w:rsid w:val="008B2770"/>
    <w:rsid w:val="008B27C7"/>
    <w:rsid w:val="008B27CF"/>
    <w:rsid w:val="008B28BF"/>
    <w:rsid w:val="008B2AE6"/>
    <w:rsid w:val="008B2DBA"/>
    <w:rsid w:val="008B2E9C"/>
    <w:rsid w:val="008B3526"/>
    <w:rsid w:val="008B3702"/>
    <w:rsid w:val="008B375E"/>
    <w:rsid w:val="008B38CF"/>
    <w:rsid w:val="008B38F4"/>
    <w:rsid w:val="008B39F2"/>
    <w:rsid w:val="008B3AD0"/>
    <w:rsid w:val="008B3D96"/>
    <w:rsid w:val="008B3E01"/>
    <w:rsid w:val="008B3FDE"/>
    <w:rsid w:val="008B441D"/>
    <w:rsid w:val="008B4754"/>
    <w:rsid w:val="008B49CE"/>
    <w:rsid w:val="008B4FA4"/>
    <w:rsid w:val="008B517E"/>
    <w:rsid w:val="008B5306"/>
    <w:rsid w:val="008B59A9"/>
    <w:rsid w:val="008B5BB9"/>
    <w:rsid w:val="008B5D4C"/>
    <w:rsid w:val="008B612A"/>
    <w:rsid w:val="008B61E7"/>
    <w:rsid w:val="008B629A"/>
    <w:rsid w:val="008B6626"/>
    <w:rsid w:val="008B66EE"/>
    <w:rsid w:val="008B67BC"/>
    <w:rsid w:val="008B6867"/>
    <w:rsid w:val="008B6E7B"/>
    <w:rsid w:val="008B7019"/>
    <w:rsid w:val="008B7066"/>
    <w:rsid w:val="008B7243"/>
    <w:rsid w:val="008B766A"/>
    <w:rsid w:val="008B7AB4"/>
    <w:rsid w:val="008B7ADE"/>
    <w:rsid w:val="008B7E30"/>
    <w:rsid w:val="008B7F40"/>
    <w:rsid w:val="008C00FA"/>
    <w:rsid w:val="008C016B"/>
    <w:rsid w:val="008C0239"/>
    <w:rsid w:val="008C047B"/>
    <w:rsid w:val="008C0788"/>
    <w:rsid w:val="008C0E09"/>
    <w:rsid w:val="008C0E79"/>
    <w:rsid w:val="008C0F3B"/>
    <w:rsid w:val="008C1235"/>
    <w:rsid w:val="008C1269"/>
    <w:rsid w:val="008C1386"/>
    <w:rsid w:val="008C1534"/>
    <w:rsid w:val="008C1585"/>
    <w:rsid w:val="008C17CA"/>
    <w:rsid w:val="008C190E"/>
    <w:rsid w:val="008C1A4F"/>
    <w:rsid w:val="008C1C5D"/>
    <w:rsid w:val="008C1DF6"/>
    <w:rsid w:val="008C1E77"/>
    <w:rsid w:val="008C2019"/>
    <w:rsid w:val="008C25CE"/>
    <w:rsid w:val="008C2AEE"/>
    <w:rsid w:val="008C2BB0"/>
    <w:rsid w:val="008C2CCA"/>
    <w:rsid w:val="008C2E2A"/>
    <w:rsid w:val="008C2F33"/>
    <w:rsid w:val="008C3049"/>
    <w:rsid w:val="008C3057"/>
    <w:rsid w:val="008C30C6"/>
    <w:rsid w:val="008C3904"/>
    <w:rsid w:val="008C3B4A"/>
    <w:rsid w:val="008C4259"/>
    <w:rsid w:val="008C4320"/>
    <w:rsid w:val="008C48C7"/>
    <w:rsid w:val="008C4F9D"/>
    <w:rsid w:val="008C52CE"/>
    <w:rsid w:val="008C54EB"/>
    <w:rsid w:val="008C5F40"/>
    <w:rsid w:val="008C62D7"/>
    <w:rsid w:val="008C6AC5"/>
    <w:rsid w:val="008C6B08"/>
    <w:rsid w:val="008C6C21"/>
    <w:rsid w:val="008C6C73"/>
    <w:rsid w:val="008C6F5E"/>
    <w:rsid w:val="008C70B2"/>
    <w:rsid w:val="008C7256"/>
    <w:rsid w:val="008C73AB"/>
    <w:rsid w:val="008C75BD"/>
    <w:rsid w:val="008C78C7"/>
    <w:rsid w:val="008D0A7E"/>
    <w:rsid w:val="008D0CA4"/>
    <w:rsid w:val="008D0E05"/>
    <w:rsid w:val="008D124C"/>
    <w:rsid w:val="008D1431"/>
    <w:rsid w:val="008D153B"/>
    <w:rsid w:val="008D1743"/>
    <w:rsid w:val="008D177C"/>
    <w:rsid w:val="008D1C9E"/>
    <w:rsid w:val="008D1F38"/>
    <w:rsid w:val="008D2266"/>
    <w:rsid w:val="008D272E"/>
    <w:rsid w:val="008D28F4"/>
    <w:rsid w:val="008D2951"/>
    <w:rsid w:val="008D295B"/>
    <w:rsid w:val="008D2C84"/>
    <w:rsid w:val="008D2E4D"/>
    <w:rsid w:val="008D2FB6"/>
    <w:rsid w:val="008D30E6"/>
    <w:rsid w:val="008D3307"/>
    <w:rsid w:val="008D33ED"/>
    <w:rsid w:val="008D356C"/>
    <w:rsid w:val="008D3594"/>
    <w:rsid w:val="008D3656"/>
    <w:rsid w:val="008D383D"/>
    <w:rsid w:val="008D3CE2"/>
    <w:rsid w:val="008D3FCD"/>
    <w:rsid w:val="008D4161"/>
    <w:rsid w:val="008D4234"/>
    <w:rsid w:val="008D424C"/>
    <w:rsid w:val="008D436F"/>
    <w:rsid w:val="008D45E3"/>
    <w:rsid w:val="008D4BA7"/>
    <w:rsid w:val="008D4EA1"/>
    <w:rsid w:val="008D530B"/>
    <w:rsid w:val="008D53E0"/>
    <w:rsid w:val="008D5D20"/>
    <w:rsid w:val="008D5F55"/>
    <w:rsid w:val="008D60B7"/>
    <w:rsid w:val="008D623E"/>
    <w:rsid w:val="008D6D5B"/>
    <w:rsid w:val="008D7311"/>
    <w:rsid w:val="008D758D"/>
    <w:rsid w:val="008D76CC"/>
    <w:rsid w:val="008D77DE"/>
    <w:rsid w:val="008D78EC"/>
    <w:rsid w:val="008D7DE3"/>
    <w:rsid w:val="008D7E5E"/>
    <w:rsid w:val="008E007E"/>
    <w:rsid w:val="008E0194"/>
    <w:rsid w:val="008E04CF"/>
    <w:rsid w:val="008E09BE"/>
    <w:rsid w:val="008E0D19"/>
    <w:rsid w:val="008E0D5B"/>
    <w:rsid w:val="008E197B"/>
    <w:rsid w:val="008E1B4C"/>
    <w:rsid w:val="008E1EF4"/>
    <w:rsid w:val="008E2153"/>
    <w:rsid w:val="008E2213"/>
    <w:rsid w:val="008E235B"/>
    <w:rsid w:val="008E2768"/>
    <w:rsid w:val="008E2801"/>
    <w:rsid w:val="008E293E"/>
    <w:rsid w:val="008E2CDA"/>
    <w:rsid w:val="008E34AD"/>
    <w:rsid w:val="008E36D1"/>
    <w:rsid w:val="008E382D"/>
    <w:rsid w:val="008E3AF9"/>
    <w:rsid w:val="008E3BA9"/>
    <w:rsid w:val="008E41C4"/>
    <w:rsid w:val="008E4551"/>
    <w:rsid w:val="008E45FE"/>
    <w:rsid w:val="008E497D"/>
    <w:rsid w:val="008E4F44"/>
    <w:rsid w:val="008E4F85"/>
    <w:rsid w:val="008E5380"/>
    <w:rsid w:val="008E59A7"/>
    <w:rsid w:val="008E5CE0"/>
    <w:rsid w:val="008E66E3"/>
    <w:rsid w:val="008E6BC9"/>
    <w:rsid w:val="008E6C6F"/>
    <w:rsid w:val="008E6EE0"/>
    <w:rsid w:val="008E6F9B"/>
    <w:rsid w:val="008E7100"/>
    <w:rsid w:val="008E7174"/>
    <w:rsid w:val="008E72B0"/>
    <w:rsid w:val="008E730A"/>
    <w:rsid w:val="008E73DB"/>
    <w:rsid w:val="008E7872"/>
    <w:rsid w:val="008E78BF"/>
    <w:rsid w:val="008E7EA7"/>
    <w:rsid w:val="008F026B"/>
    <w:rsid w:val="008F07BD"/>
    <w:rsid w:val="008F0D52"/>
    <w:rsid w:val="008F0E28"/>
    <w:rsid w:val="008F0FE5"/>
    <w:rsid w:val="008F1121"/>
    <w:rsid w:val="008F126F"/>
    <w:rsid w:val="008F145E"/>
    <w:rsid w:val="008F15D1"/>
    <w:rsid w:val="008F15E2"/>
    <w:rsid w:val="008F1898"/>
    <w:rsid w:val="008F1A21"/>
    <w:rsid w:val="008F1F05"/>
    <w:rsid w:val="008F2551"/>
    <w:rsid w:val="008F258A"/>
    <w:rsid w:val="008F25F6"/>
    <w:rsid w:val="008F2647"/>
    <w:rsid w:val="008F276D"/>
    <w:rsid w:val="008F27EB"/>
    <w:rsid w:val="008F317B"/>
    <w:rsid w:val="008F34FE"/>
    <w:rsid w:val="008F396F"/>
    <w:rsid w:val="008F39C9"/>
    <w:rsid w:val="008F3AB8"/>
    <w:rsid w:val="008F3B01"/>
    <w:rsid w:val="008F3B3D"/>
    <w:rsid w:val="008F3BC3"/>
    <w:rsid w:val="008F3DCD"/>
    <w:rsid w:val="008F3EF1"/>
    <w:rsid w:val="008F3F42"/>
    <w:rsid w:val="008F47AE"/>
    <w:rsid w:val="008F4866"/>
    <w:rsid w:val="008F48A8"/>
    <w:rsid w:val="008F4C5A"/>
    <w:rsid w:val="008F50CB"/>
    <w:rsid w:val="008F55EB"/>
    <w:rsid w:val="008F5C3A"/>
    <w:rsid w:val="008F620E"/>
    <w:rsid w:val="008F637D"/>
    <w:rsid w:val="008F6563"/>
    <w:rsid w:val="008F6694"/>
    <w:rsid w:val="008F670F"/>
    <w:rsid w:val="008F681A"/>
    <w:rsid w:val="008F6F79"/>
    <w:rsid w:val="008F6F9B"/>
    <w:rsid w:val="008F773D"/>
    <w:rsid w:val="008F7862"/>
    <w:rsid w:val="008F78A5"/>
    <w:rsid w:val="008F79E0"/>
    <w:rsid w:val="008F7AF3"/>
    <w:rsid w:val="008F7CCC"/>
    <w:rsid w:val="008F7EA4"/>
    <w:rsid w:val="008F7EDC"/>
    <w:rsid w:val="008F7EEA"/>
    <w:rsid w:val="009004ED"/>
    <w:rsid w:val="009005E9"/>
    <w:rsid w:val="0090078C"/>
    <w:rsid w:val="009008FB"/>
    <w:rsid w:val="0090098F"/>
    <w:rsid w:val="00900A05"/>
    <w:rsid w:val="00900A0B"/>
    <w:rsid w:val="00900B48"/>
    <w:rsid w:val="00900B8F"/>
    <w:rsid w:val="00900C1C"/>
    <w:rsid w:val="00900D1D"/>
    <w:rsid w:val="00900E18"/>
    <w:rsid w:val="009010FD"/>
    <w:rsid w:val="009017A8"/>
    <w:rsid w:val="009019B1"/>
    <w:rsid w:val="00901C5F"/>
    <w:rsid w:val="00901F63"/>
    <w:rsid w:val="009021C4"/>
    <w:rsid w:val="00902562"/>
    <w:rsid w:val="0090271F"/>
    <w:rsid w:val="00902B13"/>
    <w:rsid w:val="00902CC6"/>
    <w:rsid w:val="00902CC8"/>
    <w:rsid w:val="00902DB9"/>
    <w:rsid w:val="00903009"/>
    <w:rsid w:val="00903115"/>
    <w:rsid w:val="00903408"/>
    <w:rsid w:val="0090347A"/>
    <w:rsid w:val="00903564"/>
    <w:rsid w:val="00903583"/>
    <w:rsid w:val="009035A9"/>
    <w:rsid w:val="00903610"/>
    <w:rsid w:val="00903644"/>
    <w:rsid w:val="009037B8"/>
    <w:rsid w:val="00903B53"/>
    <w:rsid w:val="00903E52"/>
    <w:rsid w:val="009044B9"/>
    <w:rsid w:val="0090466A"/>
    <w:rsid w:val="00904746"/>
    <w:rsid w:val="009048CD"/>
    <w:rsid w:val="00905156"/>
    <w:rsid w:val="009057EC"/>
    <w:rsid w:val="00905840"/>
    <w:rsid w:val="0090585D"/>
    <w:rsid w:val="00905999"/>
    <w:rsid w:val="00905A10"/>
    <w:rsid w:val="00905AFE"/>
    <w:rsid w:val="00905CB3"/>
    <w:rsid w:val="00905CBA"/>
    <w:rsid w:val="00905E64"/>
    <w:rsid w:val="00905EC7"/>
    <w:rsid w:val="00905FCB"/>
    <w:rsid w:val="00906508"/>
    <w:rsid w:val="00906AF0"/>
    <w:rsid w:val="00906BE1"/>
    <w:rsid w:val="00906F09"/>
    <w:rsid w:val="009070AC"/>
    <w:rsid w:val="009071C2"/>
    <w:rsid w:val="009072AA"/>
    <w:rsid w:val="00907376"/>
    <w:rsid w:val="00907399"/>
    <w:rsid w:val="009074D9"/>
    <w:rsid w:val="009076CF"/>
    <w:rsid w:val="009078B1"/>
    <w:rsid w:val="0091017A"/>
    <w:rsid w:val="0091025B"/>
    <w:rsid w:val="009103F9"/>
    <w:rsid w:val="0091066D"/>
    <w:rsid w:val="0091070D"/>
    <w:rsid w:val="00910751"/>
    <w:rsid w:val="0091082F"/>
    <w:rsid w:val="00910C17"/>
    <w:rsid w:val="0091100B"/>
    <w:rsid w:val="0091100C"/>
    <w:rsid w:val="00911485"/>
    <w:rsid w:val="009118B5"/>
    <w:rsid w:val="00911D93"/>
    <w:rsid w:val="00911DE0"/>
    <w:rsid w:val="00912AD7"/>
    <w:rsid w:val="00912B4E"/>
    <w:rsid w:val="00912E65"/>
    <w:rsid w:val="00912F89"/>
    <w:rsid w:val="00913221"/>
    <w:rsid w:val="00913A3B"/>
    <w:rsid w:val="00913AEF"/>
    <w:rsid w:val="00913D1B"/>
    <w:rsid w:val="0091417E"/>
    <w:rsid w:val="009141DD"/>
    <w:rsid w:val="00914282"/>
    <w:rsid w:val="0091461C"/>
    <w:rsid w:val="009148A7"/>
    <w:rsid w:val="00914EDC"/>
    <w:rsid w:val="00915239"/>
    <w:rsid w:val="00915371"/>
    <w:rsid w:val="009155B4"/>
    <w:rsid w:val="009157E3"/>
    <w:rsid w:val="00915AC1"/>
    <w:rsid w:val="00915C5B"/>
    <w:rsid w:val="00915D2B"/>
    <w:rsid w:val="00915F89"/>
    <w:rsid w:val="00916547"/>
    <w:rsid w:val="00916572"/>
    <w:rsid w:val="009165E7"/>
    <w:rsid w:val="0091663A"/>
    <w:rsid w:val="00916A86"/>
    <w:rsid w:val="00916CF3"/>
    <w:rsid w:val="00916DBB"/>
    <w:rsid w:val="00917027"/>
    <w:rsid w:val="0091708C"/>
    <w:rsid w:val="009174F7"/>
    <w:rsid w:val="009177CC"/>
    <w:rsid w:val="0091784A"/>
    <w:rsid w:val="00917F26"/>
    <w:rsid w:val="00917FEF"/>
    <w:rsid w:val="009206B3"/>
    <w:rsid w:val="00920871"/>
    <w:rsid w:val="00920E12"/>
    <w:rsid w:val="00921142"/>
    <w:rsid w:val="00921320"/>
    <w:rsid w:val="00921485"/>
    <w:rsid w:val="00921533"/>
    <w:rsid w:val="00921769"/>
    <w:rsid w:val="00921874"/>
    <w:rsid w:val="00921AC8"/>
    <w:rsid w:val="00921B41"/>
    <w:rsid w:val="0092215D"/>
    <w:rsid w:val="009225A6"/>
    <w:rsid w:val="0092291C"/>
    <w:rsid w:val="00922CCD"/>
    <w:rsid w:val="0092313E"/>
    <w:rsid w:val="009231D9"/>
    <w:rsid w:val="0092330C"/>
    <w:rsid w:val="00923432"/>
    <w:rsid w:val="00923655"/>
    <w:rsid w:val="0092380D"/>
    <w:rsid w:val="009240D4"/>
    <w:rsid w:val="0092465D"/>
    <w:rsid w:val="0092496D"/>
    <w:rsid w:val="009249A3"/>
    <w:rsid w:val="009251A6"/>
    <w:rsid w:val="009259E2"/>
    <w:rsid w:val="00925D8D"/>
    <w:rsid w:val="00925FD0"/>
    <w:rsid w:val="009265B7"/>
    <w:rsid w:val="00926CDC"/>
    <w:rsid w:val="00926D7C"/>
    <w:rsid w:val="009278AF"/>
    <w:rsid w:val="00927CC2"/>
    <w:rsid w:val="00927DB4"/>
    <w:rsid w:val="00927E4B"/>
    <w:rsid w:val="009301A2"/>
    <w:rsid w:val="00930B21"/>
    <w:rsid w:val="00930D5F"/>
    <w:rsid w:val="00930E81"/>
    <w:rsid w:val="0093105D"/>
    <w:rsid w:val="009310FB"/>
    <w:rsid w:val="00931171"/>
    <w:rsid w:val="00931181"/>
    <w:rsid w:val="009312AB"/>
    <w:rsid w:val="00931588"/>
    <w:rsid w:val="0093162E"/>
    <w:rsid w:val="00931D4A"/>
    <w:rsid w:val="00931FCD"/>
    <w:rsid w:val="009320F1"/>
    <w:rsid w:val="00932387"/>
    <w:rsid w:val="009323C6"/>
    <w:rsid w:val="009323CD"/>
    <w:rsid w:val="009325DA"/>
    <w:rsid w:val="009329DD"/>
    <w:rsid w:val="00933371"/>
    <w:rsid w:val="009339A3"/>
    <w:rsid w:val="00933C9D"/>
    <w:rsid w:val="00933CFB"/>
    <w:rsid w:val="00934314"/>
    <w:rsid w:val="00934941"/>
    <w:rsid w:val="009349E5"/>
    <w:rsid w:val="00934C88"/>
    <w:rsid w:val="00934E0A"/>
    <w:rsid w:val="00935C78"/>
    <w:rsid w:val="00936071"/>
    <w:rsid w:val="0093658C"/>
    <w:rsid w:val="00936816"/>
    <w:rsid w:val="00936CAA"/>
    <w:rsid w:val="00936D3D"/>
    <w:rsid w:val="00936D72"/>
    <w:rsid w:val="00936FB9"/>
    <w:rsid w:val="009372A4"/>
    <w:rsid w:val="009373FF"/>
    <w:rsid w:val="0093762E"/>
    <w:rsid w:val="009376CD"/>
    <w:rsid w:val="0094009C"/>
    <w:rsid w:val="009400A5"/>
    <w:rsid w:val="009400B3"/>
    <w:rsid w:val="00940183"/>
    <w:rsid w:val="00940212"/>
    <w:rsid w:val="009404F7"/>
    <w:rsid w:val="009407DC"/>
    <w:rsid w:val="00940E4A"/>
    <w:rsid w:val="00941531"/>
    <w:rsid w:val="0094165D"/>
    <w:rsid w:val="00941922"/>
    <w:rsid w:val="00942056"/>
    <w:rsid w:val="009424BC"/>
    <w:rsid w:val="0094264D"/>
    <w:rsid w:val="0094288D"/>
    <w:rsid w:val="00942BE0"/>
    <w:rsid w:val="00942DC0"/>
    <w:rsid w:val="00942EC2"/>
    <w:rsid w:val="009431B1"/>
    <w:rsid w:val="0094372D"/>
    <w:rsid w:val="0094374D"/>
    <w:rsid w:val="00943E8C"/>
    <w:rsid w:val="00943F72"/>
    <w:rsid w:val="00944001"/>
    <w:rsid w:val="0094418B"/>
    <w:rsid w:val="00944479"/>
    <w:rsid w:val="009448BB"/>
    <w:rsid w:val="009449BF"/>
    <w:rsid w:val="00944B63"/>
    <w:rsid w:val="00945554"/>
    <w:rsid w:val="009456E4"/>
    <w:rsid w:val="00945AC8"/>
    <w:rsid w:val="00946332"/>
    <w:rsid w:val="00946695"/>
    <w:rsid w:val="0094672A"/>
    <w:rsid w:val="00946A13"/>
    <w:rsid w:val="00946F78"/>
    <w:rsid w:val="0094740F"/>
    <w:rsid w:val="009478A8"/>
    <w:rsid w:val="009479A9"/>
    <w:rsid w:val="00947B90"/>
    <w:rsid w:val="00947D75"/>
    <w:rsid w:val="00947E80"/>
    <w:rsid w:val="009502B3"/>
    <w:rsid w:val="009503A9"/>
    <w:rsid w:val="00950752"/>
    <w:rsid w:val="00950831"/>
    <w:rsid w:val="009508CF"/>
    <w:rsid w:val="00951136"/>
    <w:rsid w:val="009511D8"/>
    <w:rsid w:val="00951215"/>
    <w:rsid w:val="0095137A"/>
    <w:rsid w:val="009514BA"/>
    <w:rsid w:val="00951BF9"/>
    <w:rsid w:val="0095216D"/>
    <w:rsid w:val="00952410"/>
    <w:rsid w:val="00952D62"/>
    <w:rsid w:val="009530A8"/>
    <w:rsid w:val="00953534"/>
    <w:rsid w:val="009537E3"/>
    <w:rsid w:val="00953F4B"/>
    <w:rsid w:val="00953F50"/>
    <w:rsid w:val="00953FD2"/>
    <w:rsid w:val="0095410C"/>
    <w:rsid w:val="00954543"/>
    <w:rsid w:val="00954747"/>
    <w:rsid w:val="009549D6"/>
    <w:rsid w:val="009549E4"/>
    <w:rsid w:val="00954D1A"/>
    <w:rsid w:val="00954D7F"/>
    <w:rsid w:val="00954DB5"/>
    <w:rsid w:val="00955081"/>
    <w:rsid w:val="0095530D"/>
    <w:rsid w:val="0095535E"/>
    <w:rsid w:val="009554B8"/>
    <w:rsid w:val="0095552F"/>
    <w:rsid w:val="00955659"/>
    <w:rsid w:val="00955A14"/>
    <w:rsid w:val="00955A20"/>
    <w:rsid w:val="00955CF2"/>
    <w:rsid w:val="00955E28"/>
    <w:rsid w:val="009562B7"/>
    <w:rsid w:val="0095630B"/>
    <w:rsid w:val="0095637B"/>
    <w:rsid w:val="009565E8"/>
    <w:rsid w:val="00956977"/>
    <w:rsid w:val="00956A16"/>
    <w:rsid w:val="00956B5F"/>
    <w:rsid w:val="00956F16"/>
    <w:rsid w:val="0095774F"/>
    <w:rsid w:val="00957F46"/>
    <w:rsid w:val="00957FF3"/>
    <w:rsid w:val="00960169"/>
    <w:rsid w:val="00960879"/>
    <w:rsid w:val="00960923"/>
    <w:rsid w:val="00960BB3"/>
    <w:rsid w:val="00961237"/>
    <w:rsid w:val="00961519"/>
    <w:rsid w:val="009615FF"/>
    <w:rsid w:val="00961B32"/>
    <w:rsid w:val="00961D08"/>
    <w:rsid w:val="00961E30"/>
    <w:rsid w:val="00962206"/>
    <w:rsid w:val="00962509"/>
    <w:rsid w:val="00962540"/>
    <w:rsid w:val="00962B9A"/>
    <w:rsid w:val="00962E8D"/>
    <w:rsid w:val="009630AA"/>
    <w:rsid w:val="00963215"/>
    <w:rsid w:val="0096328D"/>
    <w:rsid w:val="0096388C"/>
    <w:rsid w:val="0096393B"/>
    <w:rsid w:val="00963B3B"/>
    <w:rsid w:val="00963FB0"/>
    <w:rsid w:val="00963FCF"/>
    <w:rsid w:val="00964734"/>
    <w:rsid w:val="00964EB2"/>
    <w:rsid w:val="00965292"/>
    <w:rsid w:val="0096589D"/>
    <w:rsid w:val="00965D67"/>
    <w:rsid w:val="00965E7B"/>
    <w:rsid w:val="009661BD"/>
    <w:rsid w:val="00966217"/>
    <w:rsid w:val="009662D4"/>
    <w:rsid w:val="009669AC"/>
    <w:rsid w:val="009669EF"/>
    <w:rsid w:val="00966BD9"/>
    <w:rsid w:val="00966D70"/>
    <w:rsid w:val="009671A4"/>
    <w:rsid w:val="009678C7"/>
    <w:rsid w:val="00967E2A"/>
    <w:rsid w:val="00967F61"/>
    <w:rsid w:val="0097019F"/>
    <w:rsid w:val="009702E7"/>
    <w:rsid w:val="0097052C"/>
    <w:rsid w:val="0097069C"/>
    <w:rsid w:val="00970712"/>
    <w:rsid w:val="009709C3"/>
    <w:rsid w:val="00970DB3"/>
    <w:rsid w:val="0097122B"/>
    <w:rsid w:val="00971690"/>
    <w:rsid w:val="009716CD"/>
    <w:rsid w:val="009719CC"/>
    <w:rsid w:val="00971AE0"/>
    <w:rsid w:val="00971E50"/>
    <w:rsid w:val="00971E5F"/>
    <w:rsid w:val="00971EA7"/>
    <w:rsid w:val="009723D6"/>
    <w:rsid w:val="009723EA"/>
    <w:rsid w:val="0097242C"/>
    <w:rsid w:val="009725A8"/>
    <w:rsid w:val="00972688"/>
    <w:rsid w:val="00972764"/>
    <w:rsid w:val="009728FA"/>
    <w:rsid w:val="00972E88"/>
    <w:rsid w:val="00972F2C"/>
    <w:rsid w:val="009730C4"/>
    <w:rsid w:val="00973795"/>
    <w:rsid w:val="00973CF6"/>
    <w:rsid w:val="00973E26"/>
    <w:rsid w:val="00973EA6"/>
    <w:rsid w:val="00973F0F"/>
    <w:rsid w:val="00974125"/>
    <w:rsid w:val="009742F7"/>
    <w:rsid w:val="00974690"/>
    <w:rsid w:val="00974BB0"/>
    <w:rsid w:val="00974C0E"/>
    <w:rsid w:val="00974F03"/>
    <w:rsid w:val="009750F6"/>
    <w:rsid w:val="00975997"/>
    <w:rsid w:val="00975BCD"/>
    <w:rsid w:val="00975F07"/>
    <w:rsid w:val="0097612C"/>
    <w:rsid w:val="0097634C"/>
    <w:rsid w:val="009763FF"/>
    <w:rsid w:val="009764AE"/>
    <w:rsid w:val="00976968"/>
    <w:rsid w:val="00976E61"/>
    <w:rsid w:val="00977029"/>
    <w:rsid w:val="00977288"/>
    <w:rsid w:val="00977355"/>
    <w:rsid w:val="009773A0"/>
    <w:rsid w:val="0097747B"/>
    <w:rsid w:val="009778D8"/>
    <w:rsid w:val="00977ABE"/>
    <w:rsid w:val="00977F52"/>
    <w:rsid w:val="00980273"/>
    <w:rsid w:val="00980464"/>
    <w:rsid w:val="009807E7"/>
    <w:rsid w:val="00980FE9"/>
    <w:rsid w:val="0098110B"/>
    <w:rsid w:val="00981311"/>
    <w:rsid w:val="00981BB5"/>
    <w:rsid w:val="00981F6A"/>
    <w:rsid w:val="00982342"/>
    <w:rsid w:val="00982B70"/>
    <w:rsid w:val="00982C2E"/>
    <w:rsid w:val="0098319D"/>
    <w:rsid w:val="0098341F"/>
    <w:rsid w:val="009838D6"/>
    <w:rsid w:val="00983B41"/>
    <w:rsid w:val="00983EF1"/>
    <w:rsid w:val="00983FA1"/>
    <w:rsid w:val="00984202"/>
    <w:rsid w:val="009843D5"/>
    <w:rsid w:val="009846C8"/>
    <w:rsid w:val="00984AE4"/>
    <w:rsid w:val="0098507F"/>
    <w:rsid w:val="0098527C"/>
    <w:rsid w:val="0098528C"/>
    <w:rsid w:val="00985B8A"/>
    <w:rsid w:val="009868F9"/>
    <w:rsid w:val="009869B6"/>
    <w:rsid w:val="00986A3A"/>
    <w:rsid w:val="00986ABC"/>
    <w:rsid w:val="00986BD0"/>
    <w:rsid w:val="00986C32"/>
    <w:rsid w:val="00986F22"/>
    <w:rsid w:val="00986F62"/>
    <w:rsid w:val="00986FE3"/>
    <w:rsid w:val="009877F2"/>
    <w:rsid w:val="00987DD8"/>
    <w:rsid w:val="00987EA0"/>
    <w:rsid w:val="00990114"/>
    <w:rsid w:val="009906A2"/>
    <w:rsid w:val="00990AFC"/>
    <w:rsid w:val="00990FB9"/>
    <w:rsid w:val="009912A8"/>
    <w:rsid w:val="0099158E"/>
    <w:rsid w:val="00991698"/>
    <w:rsid w:val="00991778"/>
    <w:rsid w:val="00991A60"/>
    <w:rsid w:val="00991E43"/>
    <w:rsid w:val="00991F10"/>
    <w:rsid w:val="0099200D"/>
    <w:rsid w:val="00992223"/>
    <w:rsid w:val="00992C5F"/>
    <w:rsid w:val="00992E7E"/>
    <w:rsid w:val="00993283"/>
    <w:rsid w:val="00993976"/>
    <w:rsid w:val="00993B66"/>
    <w:rsid w:val="009943C1"/>
    <w:rsid w:val="00994476"/>
    <w:rsid w:val="00994746"/>
    <w:rsid w:val="0099498A"/>
    <w:rsid w:val="00994A03"/>
    <w:rsid w:val="00994E7B"/>
    <w:rsid w:val="00994F74"/>
    <w:rsid w:val="00994F7E"/>
    <w:rsid w:val="00994FC1"/>
    <w:rsid w:val="00994FDA"/>
    <w:rsid w:val="0099516C"/>
    <w:rsid w:val="009955AE"/>
    <w:rsid w:val="009963DC"/>
    <w:rsid w:val="00996468"/>
    <w:rsid w:val="0099652E"/>
    <w:rsid w:val="0099668F"/>
    <w:rsid w:val="00996938"/>
    <w:rsid w:val="00996B95"/>
    <w:rsid w:val="00996C48"/>
    <w:rsid w:val="0099735D"/>
    <w:rsid w:val="0099768F"/>
    <w:rsid w:val="00997C26"/>
    <w:rsid w:val="00997DA8"/>
    <w:rsid w:val="009A007B"/>
    <w:rsid w:val="009A01F6"/>
    <w:rsid w:val="009A0273"/>
    <w:rsid w:val="009A04B2"/>
    <w:rsid w:val="009A099E"/>
    <w:rsid w:val="009A0AF3"/>
    <w:rsid w:val="009A0C89"/>
    <w:rsid w:val="009A0CB1"/>
    <w:rsid w:val="009A0FB5"/>
    <w:rsid w:val="009A139E"/>
    <w:rsid w:val="009A1447"/>
    <w:rsid w:val="009A1958"/>
    <w:rsid w:val="009A1A3A"/>
    <w:rsid w:val="009A1BD2"/>
    <w:rsid w:val="009A2867"/>
    <w:rsid w:val="009A29EA"/>
    <w:rsid w:val="009A30AC"/>
    <w:rsid w:val="009A31C3"/>
    <w:rsid w:val="009A31CF"/>
    <w:rsid w:val="009A3B7B"/>
    <w:rsid w:val="009A3C69"/>
    <w:rsid w:val="009A3F17"/>
    <w:rsid w:val="009A4053"/>
    <w:rsid w:val="009A5004"/>
    <w:rsid w:val="009A5356"/>
    <w:rsid w:val="009A57C4"/>
    <w:rsid w:val="009A58BF"/>
    <w:rsid w:val="009A5EA6"/>
    <w:rsid w:val="009A5F9E"/>
    <w:rsid w:val="009A63ED"/>
    <w:rsid w:val="009A64BA"/>
    <w:rsid w:val="009A661A"/>
    <w:rsid w:val="009A66B0"/>
    <w:rsid w:val="009A6D54"/>
    <w:rsid w:val="009A6FB1"/>
    <w:rsid w:val="009A73B7"/>
    <w:rsid w:val="009A75CE"/>
    <w:rsid w:val="009A7782"/>
    <w:rsid w:val="009A7812"/>
    <w:rsid w:val="009A7BF8"/>
    <w:rsid w:val="009A7E6A"/>
    <w:rsid w:val="009A7F27"/>
    <w:rsid w:val="009A7F2E"/>
    <w:rsid w:val="009B014A"/>
    <w:rsid w:val="009B015A"/>
    <w:rsid w:val="009B02CE"/>
    <w:rsid w:val="009B03CB"/>
    <w:rsid w:val="009B0561"/>
    <w:rsid w:val="009B07CD"/>
    <w:rsid w:val="009B08C9"/>
    <w:rsid w:val="009B0B1C"/>
    <w:rsid w:val="009B0B2D"/>
    <w:rsid w:val="009B0E0B"/>
    <w:rsid w:val="009B1210"/>
    <w:rsid w:val="009B1900"/>
    <w:rsid w:val="009B1952"/>
    <w:rsid w:val="009B1BE3"/>
    <w:rsid w:val="009B1D51"/>
    <w:rsid w:val="009B2019"/>
    <w:rsid w:val="009B217F"/>
    <w:rsid w:val="009B2199"/>
    <w:rsid w:val="009B2386"/>
    <w:rsid w:val="009B23AD"/>
    <w:rsid w:val="009B27DB"/>
    <w:rsid w:val="009B293C"/>
    <w:rsid w:val="009B29C1"/>
    <w:rsid w:val="009B2B73"/>
    <w:rsid w:val="009B394A"/>
    <w:rsid w:val="009B3BD3"/>
    <w:rsid w:val="009B4325"/>
    <w:rsid w:val="009B4453"/>
    <w:rsid w:val="009B46EF"/>
    <w:rsid w:val="009B4918"/>
    <w:rsid w:val="009B4989"/>
    <w:rsid w:val="009B49F0"/>
    <w:rsid w:val="009B4F97"/>
    <w:rsid w:val="009B5206"/>
    <w:rsid w:val="009B554D"/>
    <w:rsid w:val="009B55F9"/>
    <w:rsid w:val="009B5639"/>
    <w:rsid w:val="009B56DC"/>
    <w:rsid w:val="009B573E"/>
    <w:rsid w:val="009B5761"/>
    <w:rsid w:val="009B58DB"/>
    <w:rsid w:val="009B59ED"/>
    <w:rsid w:val="009B5ED6"/>
    <w:rsid w:val="009B63B1"/>
    <w:rsid w:val="009B6441"/>
    <w:rsid w:val="009B6518"/>
    <w:rsid w:val="009B65B8"/>
    <w:rsid w:val="009B6647"/>
    <w:rsid w:val="009B680A"/>
    <w:rsid w:val="009B71AC"/>
    <w:rsid w:val="009B730D"/>
    <w:rsid w:val="009B75BE"/>
    <w:rsid w:val="009B77D4"/>
    <w:rsid w:val="009B77FA"/>
    <w:rsid w:val="009B7B2C"/>
    <w:rsid w:val="009B7C4E"/>
    <w:rsid w:val="009B7E2F"/>
    <w:rsid w:val="009C0004"/>
    <w:rsid w:val="009C0026"/>
    <w:rsid w:val="009C039E"/>
    <w:rsid w:val="009C05DE"/>
    <w:rsid w:val="009C070F"/>
    <w:rsid w:val="009C0DCF"/>
    <w:rsid w:val="009C0DE9"/>
    <w:rsid w:val="009C0ED5"/>
    <w:rsid w:val="009C1713"/>
    <w:rsid w:val="009C1821"/>
    <w:rsid w:val="009C19E9"/>
    <w:rsid w:val="009C204B"/>
    <w:rsid w:val="009C2359"/>
    <w:rsid w:val="009C28CD"/>
    <w:rsid w:val="009C302C"/>
    <w:rsid w:val="009C31A4"/>
    <w:rsid w:val="009C3233"/>
    <w:rsid w:val="009C3310"/>
    <w:rsid w:val="009C36D2"/>
    <w:rsid w:val="009C37BF"/>
    <w:rsid w:val="009C3887"/>
    <w:rsid w:val="009C38E8"/>
    <w:rsid w:val="009C3A09"/>
    <w:rsid w:val="009C3A33"/>
    <w:rsid w:val="009C3BE0"/>
    <w:rsid w:val="009C3C2D"/>
    <w:rsid w:val="009C3CC8"/>
    <w:rsid w:val="009C3E26"/>
    <w:rsid w:val="009C40CE"/>
    <w:rsid w:val="009C4876"/>
    <w:rsid w:val="009C48DF"/>
    <w:rsid w:val="009C4C24"/>
    <w:rsid w:val="009C4C28"/>
    <w:rsid w:val="009C4CCA"/>
    <w:rsid w:val="009C4EEF"/>
    <w:rsid w:val="009C4F38"/>
    <w:rsid w:val="009C5069"/>
    <w:rsid w:val="009C535C"/>
    <w:rsid w:val="009C5931"/>
    <w:rsid w:val="009C59CB"/>
    <w:rsid w:val="009C5C46"/>
    <w:rsid w:val="009C5C9D"/>
    <w:rsid w:val="009C5CA9"/>
    <w:rsid w:val="009C5D8A"/>
    <w:rsid w:val="009C67A0"/>
    <w:rsid w:val="009C68FD"/>
    <w:rsid w:val="009C6932"/>
    <w:rsid w:val="009C693A"/>
    <w:rsid w:val="009C6CBF"/>
    <w:rsid w:val="009C6CC4"/>
    <w:rsid w:val="009C6EAD"/>
    <w:rsid w:val="009C7089"/>
    <w:rsid w:val="009C7245"/>
    <w:rsid w:val="009C7324"/>
    <w:rsid w:val="009C73D8"/>
    <w:rsid w:val="009C77C3"/>
    <w:rsid w:val="009C7885"/>
    <w:rsid w:val="009C7B4E"/>
    <w:rsid w:val="009C7ECF"/>
    <w:rsid w:val="009C7F96"/>
    <w:rsid w:val="009D002E"/>
    <w:rsid w:val="009D01B4"/>
    <w:rsid w:val="009D1314"/>
    <w:rsid w:val="009D1AA7"/>
    <w:rsid w:val="009D1BF7"/>
    <w:rsid w:val="009D1C45"/>
    <w:rsid w:val="009D1C92"/>
    <w:rsid w:val="009D1D88"/>
    <w:rsid w:val="009D1E9D"/>
    <w:rsid w:val="009D228B"/>
    <w:rsid w:val="009D22EA"/>
    <w:rsid w:val="009D233A"/>
    <w:rsid w:val="009D27CD"/>
    <w:rsid w:val="009D27E1"/>
    <w:rsid w:val="009D30C6"/>
    <w:rsid w:val="009D3239"/>
    <w:rsid w:val="009D37B8"/>
    <w:rsid w:val="009D3857"/>
    <w:rsid w:val="009D39E6"/>
    <w:rsid w:val="009D3B5F"/>
    <w:rsid w:val="009D3D1F"/>
    <w:rsid w:val="009D3F9C"/>
    <w:rsid w:val="009D4530"/>
    <w:rsid w:val="009D45E3"/>
    <w:rsid w:val="009D462D"/>
    <w:rsid w:val="009D473E"/>
    <w:rsid w:val="009D48A7"/>
    <w:rsid w:val="009D4CE5"/>
    <w:rsid w:val="009D517F"/>
    <w:rsid w:val="009D5493"/>
    <w:rsid w:val="009D5A12"/>
    <w:rsid w:val="009D5C0F"/>
    <w:rsid w:val="009D61F2"/>
    <w:rsid w:val="009D6460"/>
    <w:rsid w:val="009D6610"/>
    <w:rsid w:val="009D6A07"/>
    <w:rsid w:val="009D71F0"/>
    <w:rsid w:val="009D722D"/>
    <w:rsid w:val="009D7283"/>
    <w:rsid w:val="009D72E2"/>
    <w:rsid w:val="009D74A6"/>
    <w:rsid w:val="009D7550"/>
    <w:rsid w:val="009D7646"/>
    <w:rsid w:val="009D79FF"/>
    <w:rsid w:val="009D7E94"/>
    <w:rsid w:val="009E04F4"/>
    <w:rsid w:val="009E0720"/>
    <w:rsid w:val="009E098B"/>
    <w:rsid w:val="009E09DA"/>
    <w:rsid w:val="009E0A92"/>
    <w:rsid w:val="009E0E01"/>
    <w:rsid w:val="009E0E20"/>
    <w:rsid w:val="009E0F30"/>
    <w:rsid w:val="009E11B7"/>
    <w:rsid w:val="009E11DE"/>
    <w:rsid w:val="009E146B"/>
    <w:rsid w:val="009E14E9"/>
    <w:rsid w:val="009E14F8"/>
    <w:rsid w:val="009E1563"/>
    <w:rsid w:val="009E1633"/>
    <w:rsid w:val="009E1C27"/>
    <w:rsid w:val="009E2016"/>
    <w:rsid w:val="009E2513"/>
    <w:rsid w:val="009E25A7"/>
    <w:rsid w:val="009E25D2"/>
    <w:rsid w:val="009E28E0"/>
    <w:rsid w:val="009E29C2"/>
    <w:rsid w:val="009E2A9A"/>
    <w:rsid w:val="009E37DB"/>
    <w:rsid w:val="009E391A"/>
    <w:rsid w:val="009E3F3B"/>
    <w:rsid w:val="009E3F4F"/>
    <w:rsid w:val="009E4B3F"/>
    <w:rsid w:val="009E4F42"/>
    <w:rsid w:val="009E4F95"/>
    <w:rsid w:val="009E5699"/>
    <w:rsid w:val="009E586F"/>
    <w:rsid w:val="009E5885"/>
    <w:rsid w:val="009E60FF"/>
    <w:rsid w:val="009E623E"/>
    <w:rsid w:val="009E6687"/>
    <w:rsid w:val="009E6A99"/>
    <w:rsid w:val="009E762A"/>
    <w:rsid w:val="009E7779"/>
    <w:rsid w:val="009E77D9"/>
    <w:rsid w:val="009E7CC9"/>
    <w:rsid w:val="009E7D8B"/>
    <w:rsid w:val="009E7F54"/>
    <w:rsid w:val="009F0148"/>
    <w:rsid w:val="009F0668"/>
    <w:rsid w:val="009F06F2"/>
    <w:rsid w:val="009F0A01"/>
    <w:rsid w:val="009F0A07"/>
    <w:rsid w:val="009F0B2C"/>
    <w:rsid w:val="009F0DB8"/>
    <w:rsid w:val="009F1413"/>
    <w:rsid w:val="009F146C"/>
    <w:rsid w:val="009F14B2"/>
    <w:rsid w:val="009F1E50"/>
    <w:rsid w:val="009F1F34"/>
    <w:rsid w:val="009F20AC"/>
    <w:rsid w:val="009F24DC"/>
    <w:rsid w:val="009F2968"/>
    <w:rsid w:val="009F2CD6"/>
    <w:rsid w:val="009F2CE7"/>
    <w:rsid w:val="009F2F02"/>
    <w:rsid w:val="009F30E1"/>
    <w:rsid w:val="009F3484"/>
    <w:rsid w:val="009F366A"/>
    <w:rsid w:val="009F36C2"/>
    <w:rsid w:val="009F3D8C"/>
    <w:rsid w:val="009F3DAF"/>
    <w:rsid w:val="009F430E"/>
    <w:rsid w:val="009F4581"/>
    <w:rsid w:val="009F4697"/>
    <w:rsid w:val="009F4FC2"/>
    <w:rsid w:val="009F5340"/>
    <w:rsid w:val="009F5473"/>
    <w:rsid w:val="009F58C5"/>
    <w:rsid w:val="009F595A"/>
    <w:rsid w:val="009F6247"/>
    <w:rsid w:val="009F6467"/>
    <w:rsid w:val="009F6868"/>
    <w:rsid w:val="009F6D07"/>
    <w:rsid w:val="009F6F48"/>
    <w:rsid w:val="009F714D"/>
    <w:rsid w:val="009F72C8"/>
    <w:rsid w:val="009F7449"/>
    <w:rsid w:val="009F78E5"/>
    <w:rsid w:val="009F79DD"/>
    <w:rsid w:val="009F7BFC"/>
    <w:rsid w:val="009F7E86"/>
    <w:rsid w:val="009F7FBE"/>
    <w:rsid w:val="00A00491"/>
    <w:rsid w:val="00A0056D"/>
    <w:rsid w:val="00A0060D"/>
    <w:rsid w:val="00A007FE"/>
    <w:rsid w:val="00A00A4F"/>
    <w:rsid w:val="00A00B1F"/>
    <w:rsid w:val="00A00B35"/>
    <w:rsid w:val="00A00B5F"/>
    <w:rsid w:val="00A00E50"/>
    <w:rsid w:val="00A00F0B"/>
    <w:rsid w:val="00A0132E"/>
    <w:rsid w:val="00A0164C"/>
    <w:rsid w:val="00A01947"/>
    <w:rsid w:val="00A01A1F"/>
    <w:rsid w:val="00A01D1D"/>
    <w:rsid w:val="00A01FCD"/>
    <w:rsid w:val="00A02C5C"/>
    <w:rsid w:val="00A02CAE"/>
    <w:rsid w:val="00A02E49"/>
    <w:rsid w:val="00A02F6D"/>
    <w:rsid w:val="00A030F4"/>
    <w:rsid w:val="00A03D66"/>
    <w:rsid w:val="00A03F29"/>
    <w:rsid w:val="00A04142"/>
    <w:rsid w:val="00A04185"/>
    <w:rsid w:val="00A04277"/>
    <w:rsid w:val="00A042BE"/>
    <w:rsid w:val="00A04746"/>
    <w:rsid w:val="00A04800"/>
    <w:rsid w:val="00A048B2"/>
    <w:rsid w:val="00A0490F"/>
    <w:rsid w:val="00A0499F"/>
    <w:rsid w:val="00A04A52"/>
    <w:rsid w:val="00A04CB4"/>
    <w:rsid w:val="00A0512E"/>
    <w:rsid w:val="00A052EC"/>
    <w:rsid w:val="00A05626"/>
    <w:rsid w:val="00A057DA"/>
    <w:rsid w:val="00A06352"/>
    <w:rsid w:val="00A06520"/>
    <w:rsid w:val="00A065B4"/>
    <w:rsid w:val="00A0717C"/>
    <w:rsid w:val="00A0717F"/>
    <w:rsid w:val="00A07382"/>
    <w:rsid w:val="00A07551"/>
    <w:rsid w:val="00A0792A"/>
    <w:rsid w:val="00A07CE3"/>
    <w:rsid w:val="00A107C2"/>
    <w:rsid w:val="00A10D40"/>
    <w:rsid w:val="00A10D5B"/>
    <w:rsid w:val="00A10F02"/>
    <w:rsid w:val="00A1110D"/>
    <w:rsid w:val="00A114D1"/>
    <w:rsid w:val="00A11796"/>
    <w:rsid w:val="00A11D85"/>
    <w:rsid w:val="00A1260A"/>
    <w:rsid w:val="00A12796"/>
    <w:rsid w:val="00A12817"/>
    <w:rsid w:val="00A12A0D"/>
    <w:rsid w:val="00A12B7E"/>
    <w:rsid w:val="00A12F9E"/>
    <w:rsid w:val="00A1314A"/>
    <w:rsid w:val="00A13756"/>
    <w:rsid w:val="00A137D2"/>
    <w:rsid w:val="00A13895"/>
    <w:rsid w:val="00A1397D"/>
    <w:rsid w:val="00A13987"/>
    <w:rsid w:val="00A141C1"/>
    <w:rsid w:val="00A14204"/>
    <w:rsid w:val="00A1444B"/>
    <w:rsid w:val="00A14559"/>
    <w:rsid w:val="00A14579"/>
    <w:rsid w:val="00A1489A"/>
    <w:rsid w:val="00A14A40"/>
    <w:rsid w:val="00A15BED"/>
    <w:rsid w:val="00A15D00"/>
    <w:rsid w:val="00A15D2D"/>
    <w:rsid w:val="00A15D7C"/>
    <w:rsid w:val="00A16092"/>
    <w:rsid w:val="00A16801"/>
    <w:rsid w:val="00A16903"/>
    <w:rsid w:val="00A16A42"/>
    <w:rsid w:val="00A16C46"/>
    <w:rsid w:val="00A16D8F"/>
    <w:rsid w:val="00A16EBF"/>
    <w:rsid w:val="00A17371"/>
    <w:rsid w:val="00A174B9"/>
    <w:rsid w:val="00A17BA5"/>
    <w:rsid w:val="00A17BF5"/>
    <w:rsid w:val="00A17C86"/>
    <w:rsid w:val="00A17E44"/>
    <w:rsid w:val="00A20128"/>
    <w:rsid w:val="00A20210"/>
    <w:rsid w:val="00A2041A"/>
    <w:rsid w:val="00A204CA"/>
    <w:rsid w:val="00A209D6"/>
    <w:rsid w:val="00A20AF2"/>
    <w:rsid w:val="00A20B4D"/>
    <w:rsid w:val="00A20B5A"/>
    <w:rsid w:val="00A21092"/>
    <w:rsid w:val="00A21539"/>
    <w:rsid w:val="00A21620"/>
    <w:rsid w:val="00A21801"/>
    <w:rsid w:val="00A21A24"/>
    <w:rsid w:val="00A21A4B"/>
    <w:rsid w:val="00A21AF4"/>
    <w:rsid w:val="00A21D03"/>
    <w:rsid w:val="00A21DEA"/>
    <w:rsid w:val="00A224A5"/>
    <w:rsid w:val="00A22619"/>
    <w:rsid w:val="00A22793"/>
    <w:rsid w:val="00A22B62"/>
    <w:rsid w:val="00A22BC5"/>
    <w:rsid w:val="00A22D9E"/>
    <w:rsid w:val="00A22E62"/>
    <w:rsid w:val="00A232F5"/>
    <w:rsid w:val="00A2381C"/>
    <w:rsid w:val="00A23BBB"/>
    <w:rsid w:val="00A2434C"/>
    <w:rsid w:val="00A243A0"/>
    <w:rsid w:val="00A24414"/>
    <w:rsid w:val="00A24538"/>
    <w:rsid w:val="00A2456E"/>
    <w:rsid w:val="00A24914"/>
    <w:rsid w:val="00A24B3B"/>
    <w:rsid w:val="00A24FEB"/>
    <w:rsid w:val="00A2505F"/>
    <w:rsid w:val="00A2521F"/>
    <w:rsid w:val="00A25302"/>
    <w:rsid w:val="00A257DC"/>
    <w:rsid w:val="00A25B03"/>
    <w:rsid w:val="00A25F26"/>
    <w:rsid w:val="00A263C9"/>
    <w:rsid w:val="00A26BDD"/>
    <w:rsid w:val="00A27197"/>
    <w:rsid w:val="00A27639"/>
    <w:rsid w:val="00A2799A"/>
    <w:rsid w:val="00A27A2A"/>
    <w:rsid w:val="00A27AEC"/>
    <w:rsid w:val="00A30205"/>
    <w:rsid w:val="00A3075E"/>
    <w:rsid w:val="00A3090B"/>
    <w:rsid w:val="00A30ED6"/>
    <w:rsid w:val="00A31C55"/>
    <w:rsid w:val="00A31ED5"/>
    <w:rsid w:val="00A31FAF"/>
    <w:rsid w:val="00A31FF3"/>
    <w:rsid w:val="00A3216E"/>
    <w:rsid w:val="00A321AA"/>
    <w:rsid w:val="00A32559"/>
    <w:rsid w:val="00A32833"/>
    <w:rsid w:val="00A32DA5"/>
    <w:rsid w:val="00A330E6"/>
    <w:rsid w:val="00A3347D"/>
    <w:rsid w:val="00A3360B"/>
    <w:rsid w:val="00A3367F"/>
    <w:rsid w:val="00A337BF"/>
    <w:rsid w:val="00A338B0"/>
    <w:rsid w:val="00A33B9B"/>
    <w:rsid w:val="00A33FFD"/>
    <w:rsid w:val="00A342CC"/>
    <w:rsid w:val="00A34641"/>
    <w:rsid w:val="00A349A4"/>
    <w:rsid w:val="00A34ED3"/>
    <w:rsid w:val="00A35029"/>
    <w:rsid w:val="00A35158"/>
    <w:rsid w:val="00A353A1"/>
    <w:rsid w:val="00A353AA"/>
    <w:rsid w:val="00A355B2"/>
    <w:rsid w:val="00A35664"/>
    <w:rsid w:val="00A357CD"/>
    <w:rsid w:val="00A358A0"/>
    <w:rsid w:val="00A358F5"/>
    <w:rsid w:val="00A35C07"/>
    <w:rsid w:val="00A35D0B"/>
    <w:rsid w:val="00A35FE9"/>
    <w:rsid w:val="00A3621E"/>
    <w:rsid w:val="00A3622A"/>
    <w:rsid w:val="00A36857"/>
    <w:rsid w:val="00A36858"/>
    <w:rsid w:val="00A36AA3"/>
    <w:rsid w:val="00A36CA6"/>
    <w:rsid w:val="00A36DA6"/>
    <w:rsid w:val="00A36F9F"/>
    <w:rsid w:val="00A370D4"/>
    <w:rsid w:val="00A37973"/>
    <w:rsid w:val="00A37A29"/>
    <w:rsid w:val="00A37A2F"/>
    <w:rsid w:val="00A37A46"/>
    <w:rsid w:val="00A37A4B"/>
    <w:rsid w:val="00A37CC4"/>
    <w:rsid w:val="00A37E2D"/>
    <w:rsid w:val="00A37F50"/>
    <w:rsid w:val="00A37FC0"/>
    <w:rsid w:val="00A40050"/>
    <w:rsid w:val="00A401EE"/>
    <w:rsid w:val="00A40556"/>
    <w:rsid w:val="00A409AD"/>
    <w:rsid w:val="00A40BD2"/>
    <w:rsid w:val="00A40CAA"/>
    <w:rsid w:val="00A40D16"/>
    <w:rsid w:val="00A416DC"/>
    <w:rsid w:val="00A41FF0"/>
    <w:rsid w:val="00A42183"/>
    <w:rsid w:val="00A4246E"/>
    <w:rsid w:val="00A42734"/>
    <w:rsid w:val="00A42918"/>
    <w:rsid w:val="00A43410"/>
    <w:rsid w:val="00A436F8"/>
    <w:rsid w:val="00A43B6A"/>
    <w:rsid w:val="00A43C3B"/>
    <w:rsid w:val="00A43CF1"/>
    <w:rsid w:val="00A44268"/>
    <w:rsid w:val="00A44611"/>
    <w:rsid w:val="00A45010"/>
    <w:rsid w:val="00A45574"/>
    <w:rsid w:val="00A45605"/>
    <w:rsid w:val="00A45A70"/>
    <w:rsid w:val="00A45B53"/>
    <w:rsid w:val="00A45F02"/>
    <w:rsid w:val="00A45F51"/>
    <w:rsid w:val="00A461D6"/>
    <w:rsid w:val="00A46488"/>
    <w:rsid w:val="00A46957"/>
    <w:rsid w:val="00A46A9B"/>
    <w:rsid w:val="00A46CC1"/>
    <w:rsid w:val="00A47145"/>
    <w:rsid w:val="00A471CC"/>
    <w:rsid w:val="00A47216"/>
    <w:rsid w:val="00A47320"/>
    <w:rsid w:val="00A47588"/>
    <w:rsid w:val="00A500D6"/>
    <w:rsid w:val="00A50344"/>
    <w:rsid w:val="00A5078C"/>
    <w:rsid w:val="00A50C06"/>
    <w:rsid w:val="00A50E20"/>
    <w:rsid w:val="00A51331"/>
    <w:rsid w:val="00A514CF"/>
    <w:rsid w:val="00A520AD"/>
    <w:rsid w:val="00A521C1"/>
    <w:rsid w:val="00A5270E"/>
    <w:rsid w:val="00A52810"/>
    <w:rsid w:val="00A529B6"/>
    <w:rsid w:val="00A52BF7"/>
    <w:rsid w:val="00A52C46"/>
    <w:rsid w:val="00A52E08"/>
    <w:rsid w:val="00A53168"/>
    <w:rsid w:val="00A53302"/>
    <w:rsid w:val="00A533B0"/>
    <w:rsid w:val="00A53724"/>
    <w:rsid w:val="00A53767"/>
    <w:rsid w:val="00A53771"/>
    <w:rsid w:val="00A537F9"/>
    <w:rsid w:val="00A538E9"/>
    <w:rsid w:val="00A5393E"/>
    <w:rsid w:val="00A53B79"/>
    <w:rsid w:val="00A53C4E"/>
    <w:rsid w:val="00A53F04"/>
    <w:rsid w:val="00A543EE"/>
    <w:rsid w:val="00A54442"/>
    <w:rsid w:val="00A54B2B"/>
    <w:rsid w:val="00A55DA3"/>
    <w:rsid w:val="00A55F48"/>
    <w:rsid w:val="00A56201"/>
    <w:rsid w:val="00A56391"/>
    <w:rsid w:val="00A5654B"/>
    <w:rsid w:val="00A565D5"/>
    <w:rsid w:val="00A56787"/>
    <w:rsid w:val="00A57617"/>
    <w:rsid w:val="00A57897"/>
    <w:rsid w:val="00A57A2B"/>
    <w:rsid w:val="00A57CE5"/>
    <w:rsid w:val="00A607C1"/>
    <w:rsid w:val="00A60B32"/>
    <w:rsid w:val="00A60DC4"/>
    <w:rsid w:val="00A6110F"/>
    <w:rsid w:val="00A611D4"/>
    <w:rsid w:val="00A611D8"/>
    <w:rsid w:val="00A614DC"/>
    <w:rsid w:val="00A614FE"/>
    <w:rsid w:val="00A61796"/>
    <w:rsid w:val="00A61BE4"/>
    <w:rsid w:val="00A61E97"/>
    <w:rsid w:val="00A6242D"/>
    <w:rsid w:val="00A62CDE"/>
    <w:rsid w:val="00A62DA1"/>
    <w:rsid w:val="00A63464"/>
    <w:rsid w:val="00A63603"/>
    <w:rsid w:val="00A6369C"/>
    <w:rsid w:val="00A63707"/>
    <w:rsid w:val="00A63727"/>
    <w:rsid w:val="00A637F4"/>
    <w:rsid w:val="00A63B5D"/>
    <w:rsid w:val="00A63C03"/>
    <w:rsid w:val="00A63C39"/>
    <w:rsid w:val="00A63EA1"/>
    <w:rsid w:val="00A6415F"/>
    <w:rsid w:val="00A64350"/>
    <w:rsid w:val="00A64380"/>
    <w:rsid w:val="00A64688"/>
    <w:rsid w:val="00A64A8B"/>
    <w:rsid w:val="00A64CEB"/>
    <w:rsid w:val="00A64FC8"/>
    <w:rsid w:val="00A6520C"/>
    <w:rsid w:val="00A65763"/>
    <w:rsid w:val="00A6582F"/>
    <w:rsid w:val="00A65B5D"/>
    <w:rsid w:val="00A65CE0"/>
    <w:rsid w:val="00A65E67"/>
    <w:rsid w:val="00A65F19"/>
    <w:rsid w:val="00A65F5A"/>
    <w:rsid w:val="00A66034"/>
    <w:rsid w:val="00A66105"/>
    <w:rsid w:val="00A665B4"/>
    <w:rsid w:val="00A6671A"/>
    <w:rsid w:val="00A66A2D"/>
    <w:rsid w:val="00A66B23"/>
    <w:rsid w:val="00A66D1C"/>
    <w:rsid w:val="00A66D22"/>
    <w:rsid w:val="00A67057"/>
    <w:rsid w:val="00A6710A"/>
    <w:rsid w:val="00A67450"/>
    <w:rsid w:val="00A67635"/>
    <w:rsid w:val="00A676F4"/>
    <w:rsid w:val="00A67959"/>
    <w:rsid w:val="00A67DAF"/>
    <w:rsid w:val="00A67F17"/>
    <w:rsid w:val="00A706D3"/>
    <w:rsid w:val="00A70B4E"/>
    <w:rsid w:val="00A711B3"/>
    <w:rsid w:val="00A7138A"/>
    <w:rsid w:val="00A7152C"/>
    <w:rsid w:val="00A715DF"/>
    <w:rsid w:val="00A71784"/>
    <w:rsid w:val="00A71C17"/>
    <w:rsid w:val="00A71E99"/>
    <w:rsid w:val="00A71EC4"/>
    <w:rsid w:val="00A726F7"/>
    <w:rsid w:val="00A72A1A"/>
    <w:rsid w:val="00A72A30"/>
    <w:rsid w:val="00A72A8D"/>
    <w:rsid w:val="00A72C2B"/>
    <w:rsid w:val="00A72CC9"/>
    <w:rsid w:val="00A72F15"/>
    <w:rsid w:val="00A73130"/>
    <w:rsid w:val="00A73506"/>
    <w:rsid w:val="00A7365E"/>
    <w:rsid w:val="00A736AB"/>
    <w:rsid w:val="00A7435B"/>
    <w:rsid w:val="00A743BF"/>
    <w:rsid w:val="00A747EB"/>
    <w:rsid w:val="00A74D5D"/>
    <w:rsid w:val="00A75289"/>
    <w:rsid w:val="00A75332"/>
    <w:rsid w:val="00A75443"/>
    <w:rsid w:val="00A7554A"/>
    <w:rsid w:val="00A75A07"/>
    <w:rsid w:val="00A75AE3"/>
    <w:rsid w:val="00A76845"/>
    <w:rsid w:val="00A768DE"/>
    <w:rsid w:val="00A76BD6"/>
    <w:rsid w:val="00A76CC8"/>
    <w:rsid w:val="00A772DC"/>
    <w:rsid w:val="00A77FAB"/>
    <w:rsid w:val="00A8019E"/>
    <w:rsid w:val="00A804F0"/>
    <w:rsid w:val="00A8099D"/>
    <w:rsid w:val="00A80BE6"/>
    <w:rsid w:val="00A81002"/>
    <w:rsid w:val="00A8102E"/>
    <w:rsid w:val="00A810A4"/>
    <w:rsid w:val="00A811E4"/>
    <w:rsid w:val="00A81354"/>
    <w:rsid w:val="00A81474"/>
    <w:rsid w:val="00A815FA"/>
    <w:rsid w:val="00A8187D"/>
    <w:rsid w:val="00A81C08"/>
    <w:rsid w:val="00A82346"/>
    <w:rsid w:val="00A8258F"/>
    <w:rsid w:val="00A825C5"/>
    <w:rsid w:val="00A826DC"/>
    <w:rsid w:val="00A82BF5"/>
    <w:rsid w:val="00A82DC3"/>
    <w:rsid w:val="00A8328F"/>
    <w:rsid w:val="00A83466"/>
    <w:rsid w:val="00A835D4"/>
    <w:rsid w:val="00A83859"/>
    <w:rsid w:val="00A83B26"/>
    <w:rsid w:val="00A84149"/>
    <w:rsid w:val="00A84612"/>
    <w:rsid w:val="00A84626"/>
    <w:rsid w:val="00A84E65"/>
    <w:rsid w:val="00A850FB"/>
    <w:rsid w:val="00A851E9"/>
    <w:rsid w:val="00A853F3"/>
    <w:rsid w:val="00A856B6"/>
    <w:rsid w:val="00A864BD"/>
    <w:rsid w:val="00A864E3"/>
    <w:rsid w:val="00A868B4"/>
    <w:rsid w:val="00A86CC4"/>
    <w:rsid w:val="00A86D46"/>
    <w:rsid w:val="00A86DA2"/>
    <w:rsid w:val="00A86DFA"/>
    <w:rsid w:val="00A86EEB"/>
    <w:rsid w:val="00A86FB8"/>
    <w:rsid w:val="00A87194"/>
    <w:rsid w:val="00A8720C"/>
    <w:rsid w:val="00A90050"/>
    <w:rsid w:val="00A9007D"/>
    <w:rsid w:val="00A904B8"/>
    <w:rsid w:val="00A90687"/>
    <w:rsid w:val="00A90A48"/>
    <w:rsid w:val="00A90C5A"/>
    <w:rsid w:val="00A9131E"/>
    <w:rsid w:val="00A9142A"/>
    <w:rsid w:val="00A9143C"/>
    <w:rsid w:val="00A91A16"/>
    <w:rsid w:val="00A91D1E"/>
    <w:rsid w:val="00A921DB"/>
    <w:rsid w:val="00A9232F"/>
    <w:rsid w:val="00A92528"/>
    <w:rsid w:val="00A9253D"/>
    <w:rsid w:val="00A9259F"/>
    <w:rsid w:val="00A92AF8"/>
    <w:rsid w:val="00A92B92"/>
    <w:rsid w:val="00A92F0C"/>
    <w:rsid w:val="00A93290"/>
    <w:rsid w:val="00A9329F"/>
    <w:rsid w:val="00A9333F"/>
    <w:rsid w:val="00A9360A"/>
    <w:rsid w:val="00A93940"/>
    <w:rsid w:val="00A93AE5"/>
    <w:rsid w:val="00A93FAB"/>
    <w:rsid w:val="00A93FC8"/>
    <w:rsid w:val="00A94AA2"/>
    <w:rsid w:val="00A94CF0"/>
    <w:rsid w:val="00A94F72"/>
    <w:rsid w:val="00A94F91"/>
    <w:rsid w:val="00A95371"/>
    <w:rsid w:val="00A958F8"/>
    <w:rsid w:val="00A95BF2"/>
    <w:rsid w:val="00A95C17"/>
    <w:rsid w:val="00A964D4"/>
    <w:rsid w:val="00A9671C"/>
    <w:rsid w:val="00A969A6"/>
    <w:rsid w:val="00A969D3"/>
    <w:rsid w:val="00A96BE6"/>
    <w:rsid w:val="00A96CC2"/>
    <w:rsid w:val="00A975D4"/>
    <w:rsid w:val="00A97695"/>
    <w:rsid w:val="00A9770B"/>
    <w:rsid w:val="00AA000A"/>
    <w:rsid w:val="00AA0A49"/>
    <w:rsid w:val="00AA0A7C"/>
    <w:rsid w:val="00AA0B1E"/>
    <w:rsid w:val="00AA0C46"/>
    <w:rsid w:val="00AA103F"/>
    <w:rsid w:val="00AA13EE"/>
    <w:rsid w:val="00AA1553"/>
    <w:rsid w:val="00AA165E"/>
    <w:rsid w:val="00AA18D5"/>
    <w:rsid w:val="00AA21A8"/>
    <w:rsid w:val="00AA2204"/>
    <w:rsid w:val="00AA2EF4"/>
    <w:rsid w:val="00AA3137"/>
    <w:rsid w:val="00AA3477"/>
    <w:rsid w:val="00AA35F7"/>
    <w:rsid w:val="00AA3C70"/>
    <w:rsid w:val="00AA42DE"/>
    <w:rsid w:val="00AA483C"/>
    <w:rsid w:val="00AA486F"/>
    <w:rsid w:val="00AA4D84"/>
    <w:rsid w:val="00AA4E6A"/>
    <w:rsid w:val="00AA53B4"/>
    <w:rsid w:val="00AA55CA"/>
    <w:rsid w:val="00AA585A"/>
    <w:rsid w:val="00AA5C83"/>
    <w:rsid w:val="00AA5EB7"/>
    <w:rsid w:val="00AA5F66"/>
    <w:rsid w:val="00AA5FAE"/>
    <w:rsid w:val="00AA600A"/>
    <w:rsid w:val="00AA6094"/>
    <w:rsid w:val="00AA635D"/>
    <w:rsid w:val="00AA644E"/>
    <w:rsid w:val="00AA64CC"/>
    <w:rsid w:val="00AA67D0"/>
    <w:rsid w:val="00AA684F"/>
    <w:rsid w:val="00AA6ABB"/>
    <w:rsid w:val="00AA7000"/>
    <w:rsid w:val="00AA7362"/>
    <w:rsid w:val="00AA7446"/>
    <w:rsid w:val="00AA75F6"/>
    <w:rsid w:val="00AA77B5"/>
    <w:rsid w:val="00AA78A4"/>
    <w:rsid w:val="00AA798E"/>
    <w:rsid w:val="00AA7CB1"/>
    <w:rsid w:val="00AA7F63"/>
    <w:rsid w:val="00AB09D8"/>
    <w:rsid w:val="00AB10AB"/>
    <w:rsid w:val="00AB1181"/>
    <w:rsid w:val="00AB121F"/>
    <w:rsid w:val="00AB1320"/>
    <w:rsid w:val="00AB17CF"/>
    <w:rsid w:val="00AB1808"/>
    <w:rsid w:val="00AB188E"/>
    <w:rsid w:val="00AB1A03"/>
    <w:rsid w:val="00AB1A0C"/>
    <w:rsid w:val="00AB1A4B"/>
    <w:rsid w:val="00AB1A72"/>
    <w:rsid w:val="00AB1B0F"/>
    <w:rsid w:val="00AB1BD7"/>
    <w:rsid w:val="00AB20EC"/>
    <w:rsid w:val="00AB23CF"/>
    <w:rsid w:val="00AB282A"/>
    <w:rsid w:val="00AB2884"/>
    <w:rsid w:val="00AB2A5D"/>
    <w:rsid w:val="00AB2BED"/>
    <w:rsid w:val="00AB301A"/>
    <w:rsid w:val="00AB36A2"/>
    <w:rsid w:val="00AB3C4C"/>
    <w:rsid w:val="00AB3CBF"/>
    <w:rsid w:val="00AB3E8D"/>
    <w:rsid w:val="00AB3F61"/>
    <w:rsid w:val="00AB4030"/>
    <w:rsid w:val="00AB4B6C"/>
    <w:rsid w:val="00AB4CE6"/>
    <w:rsid w:val="00AB4DD8"/>
    <w:rsid w:val="00AB5029"/>
    <w:rsid w:val="00AB515E"/>
    <w:rsid w:val="00AB5532"/>
    <w:rsid w:val="00AB5D65"/>
    <w:rsid w:val="00AB5D6C"/>
    <w:rsid w:val="00AB5F1F"/>
    <w:rsid w:val="00AB5FAA"/>
    <w:rsid w:val="00AB6299"/>
    <w:rsid w:val="00AB64BB"/>
    <w:rsid w:val="00AB6673"/>
    <w:rsid w:val="00AB6BBE"/>
    <w:rsid w:val="00AB6D6B"/>
    <w:rsid w:val="00AB6E0B"/>
    <w:rsid w:val="00AB6EAD"/>
    <w:rsid w:val="00AB70F5"/>
    <w:rsid w:val="00AB7188"/>
    <w:rsid w:val="00AB71D2"/>
    <w:rsid w:val="00AB734D"/>
    <w:rsid w:val="00AB7573"/>
    <w:rsid w:val="00AB7863"/>
    <w:rsid w:val="00AB79C7"/>
    <w:rsid w:val="00AB7F8C"/>
    <w:rsid w:val="00AB7FE6"/>
    <w:rsid w:val="00AC0210"/>
    <w:rsid w:val="00AC0718"/>
    <w:rsid w:val="00AC0BB9"/>
    <w:rsid w:val="00AC0FA4"/>
    <w:rsid w:val="00AC1650"/>
    <w:rsid w:val="00AC18F0"/>
    <w:rsid w:val="00AC1C8E"/>
    <w:rsid w:val="00AC1D60"/>
    <w:rsid w:val="00AC1DA7"/>
    <w:rsid w:val="00AC1E3D"/>
    <w:rsid w:val="00AC2091"/>
    <w:rsid w:val="00AC22BD"/>
    <w:rsid w:val="00AC25A1"/>
    <w:rsid w:val="00AC2773"/>
    <w:rsid w:val="00AC2DD0"/>
    <w:rsid w:val="00AC2E0A"/>
    <w:rsid w:val="00AC32A1"/>
    <w:rsid w:val="00AC32F9"/>
    <w:rsid w:val="00AC354B"/>
    <w:rsid w:val="00AC3695"/>
    <w:rsid w:val="00AC3AF2"/>
    <w:rsid w:val="00AC3D8C"/>
    <w:rsid w:val="00AC3EC4"/>
    <w:rsid w:val="00AC40A0"/>
    <w:rsid w:val="00AC40BF"/>
    <w:rsid w:val="00AC41F0"/>
    <w:rsid w:val="00AC4478"/>
    <w:rsid w:val="00AC493A"/>
    <w:rsid w:val="00AC4E26"/>
    <w:rsid w:val="00AC4E4F"/>
    <w:rsid w:val="00AC5505"/>
    <w:rsid w:val="00AC5518"/>
    <w:rsid w:val="00AC5B9C"/>
    <w:rsid w:val="00AC5DFF"/>
    <w:rsid w:val="00AC5FA5"/>
    <w:rsid w:val="00AC6480"/>
    <w:rsid w:val="00AC6EFE"/>
    <w:rsid w:val="00AC708C"/>
    <w:rsid w:val="00AC7476"/>
    <w:rsid w:val="00AC7583"/>
    <w:rsid w:val="00AC7639"/>
    <w:rsid w:val="00AC7A3C"/>
    <w:rsid w:val="00AC7AFE"/>
    <w:rsid w:val="00AD0869"/>
    <w:rsid w:val="00AD08F9"/>
    <w:rsid w:val="00AD092D"/>
    <w:rsid w:val="00AD098F"/>
    <w:rsid w:val="00AD0B01"/>
    <w:rsid w:val="00AD123E"/>
    <w:rsid w:val="00AD151F"/>
    <w:rsid w:val="00AD18B8"/>
    <w:rsid w:val="00AD1933"/>
    <w:rsid w:val="00AD1BA4"/>
    <w:rsid w:val="00AD1BAB"/>
    <w:rsid w:val="00AD1E32"/>
    <w:rsid w:val="00AD291D"/>
    <w:rsid w:val="00AD2B36"/>
    <w:rsid w:val="00AD2D0B"/>
    <w:rsid w:val="00AD2D64"/>
    <w:rsid w:val="00AD2EEF"/>
    <w:rsid w:val="00AD2FD0"/>
    <w:rsid w:val="00AD34CC"/>
    <w:rsid w:val="00AD3738"/>
    <w:rsid w:val="00AD3F46"/>
    <w:rsid w:val="00AD4023"/>
    <w:rsid w:val="00AD40B3"/>
    <w:rsid w:val="00AD4149"/>
    <w:rsid w:val="00AD41CB"/>
    <w:rsid w:val="00AD42EF"/>
    <w:rsid w:val="00AD441F"/>
    <w:rsid w:val="00AD456A"/>
    <w:rsid w:val="00AD48F5"/>
    <w:rsid w:val="00AD4A81"/>
    <w:rsid w:val="00AD4CE4"/>
    <w:rsid w:val="00AD4F91"/>
    <w:rsid w:val="00AD4FB3"/>
    <w:rsid w:val="00AD5552"/>
    <w:rsid w:val="00AD57E4"/>
    <w:rsid w:val="00AD5AA8"/>
    <w:rsid w:val="00AD664F"/>
    <w:rsid w:val="00AD6F86"/>
    <w:rsid w:val="00AD7016"/>
    <w:rsid w:val="00AD720C"/>
    <w:rsid w:val="00AD78D2"/>
    <w:rsid w:val="00AE0329"/>
    <w:rsid w:val="00AE0429"/>
    <w:rsid w:val="00AE0862"/>
    <w:rsid w:val="00AE0900"/>
    <w:rsid w:val="00AE0FE5"/>
    <w:rsid w:val="00AE11E4"/>
    <w:rsid w:val="00AE11FB"/>
    <w:rsid w:val="00AE1330"/>
    <w:rsid w:val="00AE15ED"/>
    <w:rsid w:val="00AE168A"/>
    <w:rsid w:val="00AE1962"/>
    <w:rsid w:val="00AE19CC"/>
    <w:rsid w:val="00AE1AFD"/>
    <w:rsid w:val="00AE1BDE"/>
    <w:rsid w:val="00AE1BF3"/>
    <w:rsid w:val="00AE1F58"/>
    <w:rsid w:val="00AE1F84"/>
    <w:rsid w:val="00AE2053"/>
    <w:rsid w:val="00AE2187"/>
    <w:rsid w:val="00AE21F0"/>
    <w:rsid w:val="00AE230A"/>
    <w:rsid w:val="00AE253E"/>
    <w:rsid w:val="00AE28F2"/>
    <w:rsid w:val="00AE2C07"/>
    <w:rsid w:val="00AE2E53"/>
    <w:rsid w:val="00AE328A"/>
    <w:rsid w:val="00AE379C"/>
    <w:rsid w:val="00AE37B4"/>
    <w:rsid w:val="00AE39DF"/>
    <w:rsid w:val="00AE3A76"/>
    <w:rsid w:val="00AE3B54"/>
    <w:rsid w:val="00AE3E0B"/>
    <w:rsid w:val="00AE3E5D"/>
    <w:rsid w:val="00AE4048"/>
    <w:rsid w:val="00AE4162"/>
    <w:rsid w:val="00AE42D7"/>
    <w:rsid w:val="00AE46BD"/>
    <w:rsid w:val="00AE4E92"/>
    <w:rsid w:val="00AE5406"/>
    <w:rsid w:val="00AE5932"/>
    <w:rsid w:val="00AE5ED7"/>
    <w:rsid w:val="00AE63E8"/>
    <w:rsid w:val="00AE64A6"/>
    <w:rsid w:val="00AE6630"/>
    <w:rsid w:val="00AE68E3"/>
    <w:rsid w:val="00AE6980"/>
    <w:rsid w:val="00AE6C62"/>
    <w:rsid w:val="00AE6C7C"/>
    <w:rsid w:val="00AE721D"/>
    <w:rsid w:val="00AE7A4F"/>
    <w:rsid w:val="00AE7E68"/>
    <w:rsid w:val="00AF0249"/>
    <w:rsid w:val="00AF03B9"/>
    <w:rsid w:val="00AF06A1"/>
    <w:rsid w:val="00AF0749"/>
    <w:rsid w:val="00AF0AE0"/>
    <w:rsid w:val="00AF0B37"/>
    <w:rsid w:val="00AF1801"/>
    <w:rsid w:val="00AF1883"/>
    <w:rsid w:val="00AF195D"/>
    <w:rsid w:val="00AF1F69"/>
    <w:rsid w:val="00AF2015"/>
    <w:rsid w:val="00AF2303"/>
    <w:rsid w:val="00AF2421"/>
    <w:rsid w:val="00AF304B"/>
    <w:rsid w:val="00AF317B"/>
    <w:rsid w:val="00AF35BC"/>
    <w:rsid w:val="00AF392A"/>
    <w:rsid w:val="00AF3995"/>
    <w:rsid w:val="00AF3BB6"/>
    <w:rsid w:val="00AF3CBE"/>
    <w:rsid w:val="00AF3EEC"/>
    <w:rsid w:val="00AF4224"/>
    <w:rsid w:val="00AF4B6C"/>
    <w:rsid w:val="00AF4B7A"/>
    <w:rsid w:val="00AF4C41"/>
    <w:rsid w:val="00AF529B"/>
    <w:rsid w:val="00AF53C8"/>
    <w:rsid w:val="00AF56DD"/>
    <w:rsid w:val="00AF59CF"/>
    <w:rsid w:val="00AF5C4D"/>
    <w:rsid w:val="00AF5CD1"/>
    <w:rsid w:val="00AF6306"/>
    <w:rsid w:val="00AF6649"/>
    <w:rsid w:val="00AF6810"/>
    <w:rsid w:val="00AF6835"/>
    <w:rsid w:val="00AF6C53"/>
    <w:rsid w:val="00AF6F40"/>
    <w:rsid w:val="00AF78AD"/>
    <w:rsid w:val="00AF78D6"/>
    <w:rsid w:val="00AF78DD"/>
    <w:rsid w:val="00AF7A4E"/>
    <w:rsid w:val="00AF7D0A"/>
    <w:rsid w:val="00AF7D66"/>
    <w:rsid w:val="00B00170"/>
    <w:rsid w:val="00B002E7"/>
    <w:rsid w:val="00B00519"/>
    <w:rsid w:val="00B005B3"/>
    <w:rsid w:val="00B006B3"/>
    <w:rsid w:val="00B00736"/>
    <w:rsid w:val="00B0076D"/>
    <w:rsid w:val="00B00B63"/>
    <w:rsid w:val="00B01513"/>
    <w:rsid w:val="00B0160A"/>
    <w:rsid w:val="00B02333"/>
    <w:rsid w:val="00B02434"/>
    <w:rsid w:val="00B02445"/>
    <w:rsid w:val="00B02917"/>
    <w:rsid w:val="00B029B4"/>
    <w:rsid w:val="00B029DE"/>
    <w:rsid w:val="00B02CD0"/>
    <w:rsid w:val="00B02CE0"/>
    <w:rsid w:val="00B02E1B"/>
    <w:rsid w:val="00B02F65"/>
    <w:rsid w:val="00B03573"/>
    <w:rsid w:val="00B03A06"/>
    <w:rsid w:val="00B03AB0"/>
    <w:rsid w:val="00B03CB9"/>
    <w:rsid w:val="00B03D97"/>
    <w:rsid w:val="00B0413E"/>
    <w:rsid w:val="00B04177"/>
    <w:rsid w:val="00B0421A"/>
    <w:rsid w:val="00B04225"/>
    <w:rsid w:val="00B049D0"/>
    <w:rsid w:val="00B04A6A"/>
    <w:rsid w:val="00B04C23"/>
    <w:rsid w:val="00B05003"/>
    <w:rsid w:val="00B05183"/>
    <w:rsid w:val="00B051B1"/>
    <w:rsid w:val="00B05380"/>
    <w:rsid w:val="00B05962"/>
    <w:rsid w:val="00B05F9C"/>
    <w:rsid w:val="00B06285"/>
    <w:rsid w:val="00B06367"/>
    <w:rsid w:val="00B064A3"/>
    <w:rsid w:val="00B06655"/>
    <w:rsid w:val="00B06C01"/>
    <w:rsid w:val="00B06E3E"/>
    <w:rsid w:val="00B0703C"/>
    <w:rsid w:val="00B07612"/>
    <w:rsid w:val="00B07E5F"/>
    <w:rsid w:val="00B07EDD"/>
    <w:rsid w:val="00B1038B"/>
    <w:rsid w:val="00B104F5"/>
    <w:rsid w:val="00B1074A"/>
    <w:rsid w:val="00B107C3"/>
    <w:rsid w:val="00B10996"/>
    <w:rsid w:val="00B10B1F"/>
    <w:rsid w:val="00B10BA5"/>
    <w:rsid w:val="00B1156B"/>
    <w:rsid w:val="00B11638"/>
    <w:rsid w:val="00B11C1B"/>
    <w:rsid w:val="00B123B1"/>
    <w:rsid w:val="00B12655"/>
    <w:rsid w:val="00B127B8"/>
    <w:rsid w:val="00B13073"/>
    <w:rsid w:val="00B13094"/>
    <w:rsid w:val="00B131A2"/>
    <w:rsid w:val="00B131FC"/>
    <w:rsid w:val="00B1333F"/>
    <w:rsid w:val="00B13495"/>
    <w:rsid w:val="00B1384E"/>
    <w:rsid w:val="00B139DE"/>
    <w:rsid w:val="00B13D85"/>
    <w:rsid w:val="00B13FBD"/>
    <w:rsid w:val="00B149CD"/>
    <w:rsid w:val="00B14DFC"/>
    <w:rsid w:val="00B14EAA"/>
    <w:rsid w:val="00B1501B"/>
    <w:rsid w:val="00B151DA"/>
    <w:rsid w:val="00B15449"/>
    <w:rsid w:val="00B1562C"/>
    <w:rsid w:val="00B15C62"/>
    <w:rsid w:val="00B15D26"/>
    <w:rsid w:val="00B15D3E"/>
    <w:rsid w:val="00B15E43"/>
    <w:rsid w:val="00B16007"/>
    <w:rsid w:val="00B16239"/>
    <w:rsid w:val="00B16566"/>
    <w:rsid w:val="00B1660B"/>
    <w:rsid w:val="00B16981"/>
    <w:rsid w:val="00B16B41"/>
    <w:rsid w:val="00B16C2F"/>
    <w:rsid w:val="00B16C5E"/>
    <w:rsid w:val="00B16CC8"/>
    <w:rsid w:val="00B171F6"/>
    <w:rsid w:val="00B17229"/>
    <w:rsid w:val="00B1757B"/>
    <w:rsid w:val="00B175BA"/>
    <w:rsid w:val="00B178E7"/>
    <w:rsid w:val="00B17CE5"/>
    <w:rsid w:val="00B17CF9"/>
    <w:rsid w:val="00B17DDE"/>
    <w:rsid w:val="00B17F05"/>
    <w:rsid w:val="00B17F67"/>
    <w:rsid w:val="00B20193"/>
    <w:rsid w:val="00B2048C"/>
    <w:rsid w:val="00B20514"/>
    <w:rsid w:val="00B2058E"/>
    <w:rsid w:val="00B20D1C"/>
    <w:rsid w:val="00B21528"/>
    <w:rsid w:val="00B217D8"/>
    <w:rsid w:val="00B21986"/>
    <w:rsid w:val="00B22013"/>
    <w:rsid w:val="00B220EE"/>
    <w:rsid w:val="00B22109"/>
    <w:rsid w:val="00B22887"/>
    <w:rsid w:val="00B22B28"/>
    <w:rsid w:val="00B22BD1"/>
    <w:rsid w:val="00B22E45"/>
    <w:rsid w:val="00B232D8"/>
    <w:rsid w:val="00B2367C"/>
    <w:rsid w:val="00B237F2"/>
    <w:rsid w:val="00B23B27"/>
    <w:rsid w:val="00B23B51"/>
    <w:rsid w:val="00B23C3F"/>
    <w:rsid w:val="00B244C0"/>
    <w:rsid w:val="00B2469A"/>
    <w:rsid w:val="00B24A0E"/>
    <w:rsid w:val="00B24D93"/>
    <w:rsid w:val="00B250B4"/>
    <w:rsid w:val="00B25324"/>
    <w:rsid w:val="00B25453"/>
    <w:rsid w:val="00B254C9"/>
    <w:rsid w:val="00B25605"/>
    <w:rsid w:val="00B25661"/>
    <w:rsid w:val="00B25C18"/>
    <w:rsid w:val="00B25CE0"/>
    <w:rsid w:val="00B25D3D"/>
    <w:rsid w:val="00B267CF"/>
    <w:rsid w:val="00B26BEC"/>
    <w:rsid w:val="00B26D22"/>
    <w:rsid w:val="00B26D70"/>
    <w:rsid w:val="00B26F27"/>
    <w:rsid w:val="00B2714A"/>
    <w:rsid w:val="00B27253"/>
    <w:rsid w:val="00B27303"/>
    <w:rsid w:val="00B27335"/>
    <w:rsid w:val="00B27387"/>
    <w:rsid w:val="00B273C0"/>
    <w:rsid w:val="00B27642"/>
    <w:rsid w:val="00B276E8"/>
    <w:rsid w:val="00B27796"/>
    <w:rsid w:val="00B27AD9"/>
    <w:rsid w:val="00B27BD0"/>
    <w:rsid w:val="00B27C35"/>
    <w:rsid w:val="00B27EA3"/>
    <w:rsid w:val="00B27ECE"/>
    <w:rsid w:val="00B303B8"/>
    <w:rsid w:val="00B304A2"/>
    <w:rsid w:val="00B3050A"/>
    <w:rsid w:val="00B30803"/>
    <w:rsid w:val="00B3082A"/>
    <w:rsid w:val="00B30DC3"/>
    <w:rsid w:val="00B310EF"/>
    <w:rsid w:val="00B31183"/>
    <w:rsid w:val="00B311E0"/>
    <w:rsid w:val="00B31528"/>
    <w:rsid w:val="00B31921"/>
    <w:rsid w:val="00B31A26"/>
    <w:rsid w:val="00B31ADF"/>
    <w:rsid w:val="00B31B3F"/>
    <w:rsid w:val="00B31D12"/>
    <w:rsid w:val="00B31DFE"/>
    <w:rsid w:val="00B32006"/>
    <w:rsid w:val="00B32098"/>
    <w:rsid w:val="00B3226C"/>
    <w:rsid w:val="00B324E1"/>
    <w:rsid w:val="00B3258A"/>
    <w:rsid w:val="00B330D7"/>
    <w:rsid w:val="00B33437"/>
    <w:rsid w:val="00B33604"/>
    <w:rsid w:val="00B33712"/>
    <w:rsid w:val="00B3395E"/>
    <w:rsid w:val="00B33B24"/>
    <w:rsid w:val="00B33FCB"/>
    <w:rsid w:val="00B33FD6"/>
    <w:rsid w:val="00B33FF6"/>
    <w:rsid w:val="00B341E9"/>
    <w:rsid w:val="00B34513"/>
    <w:rsid w:val="00B34871"/>
    <w:rsid w:val="00B34BF1"/>
    <w:rsid w:val="00B34DDE"/>
    <w:rsid w:val="00B3507F"/>
    <w:rsid w:val="00B35188"/>
    <w:rsid w:val="00B35389"/>
    <w:rsid w:val="00B35639"/>
    <w:rsid w:val="00B35960"/>
    <w:rsid w:val="00B35998"/>
    <w:rsid w:val="00B359CE"/>
    <w:rsid w:val="00B35B05"/>
    <w:rsid w:val="00B35C4C"/>
    <w:rsid w:val="00B35D28"/>
    <w:rsid w:val="00B36155"/>
    <w:rsid w:val="00B3645B"/>
    <w:rsid w:val="00B36E29"/>
    <w:rsid w:val="00B3754B"/>
    <w:rsid w:val="00B37D9B"/>
    <w:rsid w:val="00B40120"/>
    <w:rsid w:val="00B40263"/>
    <w:rsid w:val="00B40343"/>
    <w:rsid w:val="00B40451"/>
    <w:rsid w:val="00B40596"/>
    <w:rsid w:val="00B406E5"/>
    <w:rsid w:val="00B407DA"/>
    <w:rsid w:val="00B407E3"/>
    <w:rsid w:val="00B408AF"/>
    <w:rsid w:val="00B40979"/>
    <w:rsid w:val="00B40B6E"/>
    <w:rsid w:val="00B40BD2"/>
    <w:rsid w:val="00B41487"/>
    <w:rsid w:val="00B4190A"/>
    <w:rsid w:val="00B41C05"/>
    <w:rsid w:val="00B41C15"/>
    <w:rsid w:val="00B41C34"/>
    <w:rsid w:val="00B41C75"/>
    <w:rsid w:val="00B41CA4"/>
    <w:rsid w:val="00B41F76"/>
    <w:rsid w:val="00B42109"/>
    <w:rsid w:val="00B42316"/>
    <w:rsid w:val="00B423A4"/>
    <w:rsid w:val="00B429CF"/>
    <w:rsid w:val="00B429FF"/>
    <w:rsid w:val="00B42A58"/>
    <w:rsid w:val="00B42B31"/>
    <w:rsid w:val="00B42C33"/>
    <w:rsid w:val="00B433D2"/>
    <w:rsid w:val="00B43B03"/>
    <w:rsid w:val="00B43D0D"/>
    <w:rsid w:val="00B44615"/>
    <w:rsid w:val="00B4468A"/>
    <w:rsid w:val="00B44B9F"/>
    <w:rsid w:val="00B44BC1"/>
    <w:rsid w:val="00B454CE"/>
    <w:rsid w:val="00B4571F"/>
    <w:rsid w:val="00B459E8"/>
    <w:rsid w:val="00B45D4A"/>
    <w:rsid w:val="00B45E07"/>
    <w:rsid w:val="00B45F25"/>
    <w:rsid w:val="00B45F28"/>
    <w:rsid w:val="00B46135"/>
    <w:rsid w:val="00B461F5"/>
    <w:rsid w:val="00B46423"/>
    <w:rsid w:val="00B4651B"/>
    <w:rsid w:val="00B4666C"/>
    <w:rsid w:val="00B46A25"/>
    <w:rsid w:val="00B46A82"/>
    <w:rsid w:val="00B46ED9"/>
    <w:rsid w:val="00B46F7E"/>
    <w:rsid w:val="00B46FEE"/>
    <w:rsid w:val="00B470AC"/>
    <w:rsid w:val="00B47146"/>
    <w:rsid w:val="00B4715B"/>
    <w:rsid w:val="00B47205"/>
    <w:rsid w:val="00B47445"/>
    <w:rsid w:val="00B4747E"/>
    <w:rsid w:val="00B477CE"/>
    <w:rsid w:val="00B47B35"/>
    <w:rsid w:val="00B47CC5"/>
    <w:rsid w:val="00B47DF0"/>
    <w:rsid w:val="00B47FD1"/>
    <w:rsid w:val="00B50043"/>
    <w:rsid w:val="00B5044B"/>
    <w:rsid w:val="00B50502"/>
    <w:rsid w:val="00B5062E"/>
    <w:rsid w:val="00B507F8"/>
    <w:rsid w:val="00B50C44"/>
    <w:rsid w:val="00B50F6B"/>
    <w:rsid w:val="00B5115C"/>
    <w:rsid w:val="00B51376"/>
    <w:rsid w:val="00B516BB"/>
    <w:rsid w:val="00B518DC"/>
    <w:rsid w:val="00B51A73"/>
    <w:rsid w:val="00B51B31"/>
    <w:rsid w:val="00B5206B"/>
    <w:rsid w:val="00B525CC"/>
    <w:rsid w:val="00B52858"/>
    <w:rsid w:val="00B52D4C"/>
    <w:rsid w:val="00B52E3E"/>
    <w:rsid w:val="00B52E69"/>
    <w:rsid w:val="00B538B7"/>
    <w:rsid w:val="00B53ACE"/>
    <w:rsid w:val="00B53E67"/>
    <w:rsid w:val="00B547FF"/>
    <w:rsid w:val="00B54E77"/>
    <w:rsid w:val="00B55166"/>
    <w:rsid w:val="00B551C5"/>
    <w:rsid w:val="00B553FD"/>
    <w:rsid w:val="00B5540E"/>
    <w:rsid w:val="00B55454"/>
    <w:rsid w:val="00B55583"/>
    <w:rsid w:val="00B55660"/>
    <w:rsid w:val="00B557F6"/>
    <w:rsid w:val="00B559C3"/>
    <w:rsid w:val="00B56004"/>
    <w:rsid w:val="00B56288"/>
    <w:rsid w:val="00B5634E"/>
    <w:rsid w:val="00B56433"/>
    <w:rsid w:val="00B5674F"/>
    <w:rsid w:val="00B56977"/>
    <w:rsid w:val="00B56EE9"/>
    <w:rsid w:val="00B5710A"/>
    <w:rsid w:val="00B5727B"/>
    <w:rsid w:val="00B57427"/>
    <w:rsid w:val="00B5742E"/>
    <w:rsid w:val="00B60006"/>
    <w:rsid w:val="00B600DE"/>
    <w:rsid w:val="00B6017B"/>
    <w:rsid w:val="00B60286"/>
    <w:rsid w:val="00B606EF"/>
    <w:rsid w:val="00B60859"/>
    <w:rsid w:val="00B6089A"/>
    <w:rsid w:val="00B608B7"/>
    <w:rsid w:val="00B6090F"/>
    <w:rsid w:val="00B60CA4"/>
    <w:rsid w:val="00B60EE2"/>
    <w:rsid w:val="00B61039"/>
    <w:rsid w:val="00B610D1"/>
    <w:rsid w:val="00B611B0"/>
    <w:rsid w:val="00B615F7"/>
    <w:rsid w:val="00B61B56"/>
    <w:rsid w:val="00B61CFC"/>
    <w:rsid w:val="00B61F41"/>
    <w:rsid w:val="00B6209F"/>
    <w:rsid w:val="00B621CC"/>
    <w:rsid w:val="00B623DD"/>
    <w:rsid w:val="00B6299F"/>
    <w:rsid w:val="00B63363"/>
    <w:rsid w:val="00B64110"/>
    <w:rsid w:val="00B644A6"/>
    <w:rsid w:val="00B6474E"/>
    <w:rsid w:val="00B6481C"/>
    <w:rsid w:val="00B64A33"/>
    <w:rsid w:val="00B64E28"/>
    <w:rsid w:val="00B650DF"/>
    <w:rsid w:val="00B65127"/>
    <w:rsid w:val="00B6544E"/>
    <w:rsid w:val="00B65710"/>
    <w:rsid w:val="00B65BA6"/>
    <w:rsid w:val="00B65F3A"/>
    <w:rsid w:val="00B65FEF"/>
    <w:rsid w:val="00B6618E"/>
    <w:rsid w:val="00B6638B"/>
    <w:rsid w:val="00B6654D"/>
    <w:rsid w:val="00B66592"/>
    <w:rsid w:val="00B6784B"/>
    <w:rsid w:val="00B67874"/>
    <w:rsid w:val="00B7005B"/>
    <w:rsid w:val="00B70350"/>
    <w:rsid w:val="00B7066C"/>
    <w:rsid w:val="00B70802"/>
    <w:rsid w:val="00B7086D"/>
    <w:rsid w:val="00B70A0E"/>
    <w:rsid w:val="00B70CB6"/>
    <w:rsid w:val="00B70F64"/>
    <w:rsid w:val="00B71539"/>
    <w:rsid w:val="00B71791"/>
    <w:rsid w:val="00B7180A"/>
    <w:rsid w:val="00B71943"/>
    <w:rsid w:val="00B71C1F"/>
    <w:rsid w:val="00B71F43"/>
    <w:rsid w:val="00B72176"/>
    <w:rsid w:val="00B72302"/>
    <w:rsid w:val="00B72463"/>
    <w:rsid w:val="00B72943"/>
    <w:rsid w:val="00B7299D"/>
    <w:rsid w:val="00B72B1C"/>
    <w:rsid w:val="00B72C53"/>
    <w:rsid w:val="00B73344"/>
    <w:rsid w:val="00B73395"/>
    <w:rsid w:val="00B73507"/>
    <w:rsid w:val="00B7369B"/>
    <w:rsid w:val="00B7412C"/>
    <w:rsid w:val="00B7436A"/>
    <w:rsid w:val="00B744F2"/>
    <w:rsid w:val="00B74C2A"/>
    <w:rsid w:val="00B75679"/>
    <w:rsid w:val="00B759C8"/>
    <w:rsid w:val="00B760B5"/>
    <w:rsid w:val="00B760C7"/>
    <w:rsid w:val="00B76736"/>
    <w:rsid w:val="00B76800"/>
    <w:rsid w:val="00B76A40"/>
    <w:rsid w:val="00B7707E"/>
    <w:rsid w:val="00B77203"/>
    <w:rsid w:val="00B77375"/>
    <w:rsid w:val="00B77982"/>
    <w:rsid w:val="00B77C55"/>
    <w:rsid w:val="00B77E09"/>
    <w:rsid w:val="00B801B7"/>
    <w:rsid w:val="00B802BD"/>
    <w:rsid w:val="00B802E1"/>
    <w:rsid w:val="00B80E6B"/>
    <w:rsid w:val="00B816E9"/>
    <w:rsid w:val="00B8176A"/>
    <w:rsid w:val="00B81919"/>
    <w:rsid w:val="00B81D56"/>
    <w:rsid w:val="00B81FB3"/>
    <w:rsid w:val="00B820FA"/>
    <w:rsid w:val="00B82AE2"/>
    <w:rsid w:val="00B82E97"/>
    <w:rsid w:val="00B83081"/>
    <w:rsid w:val="00B83787"/>
    <w:rsid w:val="00B84079"/>
    <w:rsid w:val="00B84304"/>
    <w:rsid w:val="00B84343"/>
    <w:rsid w:val="00B84650"/>
    <w:rsid w:val="00B84810"/>
    <w:rsid w:val="00B84BF2"/>
    <w:rsid w:val="00B84DB2"/>
    <w:rsid w:val="00B8531E"/>
    <w:rsid w:val="00B8574C"/>
    <w:rsid w:val="00B85763"/>
    <w:rsid w:val="00B85DEA"/>
    <w:rsid w:val="00B8606E"/>
    <w:rsid w:val="00B8609F"/>
    <w:rsid w:val="00B860A5"/>
    <w:rsid w:val="00B860C1"/>
    <w:rsid w:val="00B86213"/>
    <w:rsid w:val="00B86432"/>
    <w:rsid w:val="00B868AA"/>
    <w:rsid w:val="00B8694B"/>
    <w:rsid w:val="00B86AFF"/>
    <w:rsid w:val="00B86D0F"/>
    <w:rsid w:val="00B86E80"/>
    <w:rsid w:val="00B8721F"/>
    <w:rsid w:val="00B875BF"/>
    <w:rsid w:val="00B8772F"/>
    <w:rsid w:val="00B8783B"/>
    <w:rsid w:val="00B87B55"/>
    <w:rsid w:val="00B87B6A"/>
    <w:rsid w:val="00B87DBA"/>
    <w:rsid w:val="00B87DC0"/>
    <w:rsid w:val="00B87E68"/>
    <w:rsid w:val="00B9027C"/>
    <w:rsid w:val="00B903BC"/>
    <w:rsid w:val="00B903F4"/>
    <w:rsid w:val="00B90D10"/>
    <w:rsid w:val="00B90E75"/>
    <w:rsid w:val="00B912BF"/>
    <w:rsid w:val="00B91454"/>
    <w:rsid w:val="00B920CD"/>
    <w:rsid w:val="00B92BBC"/>
    <w:rsid w:val="00B93525"/>
    <w:rsid w:val="00B9392B"/>
    <w:rsid w:val="00B939CD"/>
    <w:rsid w:val="00B93B67"/>
    <w:rsid w:val="00B93FF0"/>
    <w:rsid w:val="00B942F6"/>
    <w:rsid w:val="00B948A9"/>
    <w:rsid w:val="00B94F4F"/>
    <w:rsid w:val="00B9524F"/>
    <w:rsid w:val="00B95584"/>
    <w:rsid w:val="00B957F4"/>
    <w:rsid w:val="00B9587F"/>
    <w:rsid w:val="00B95A14"/>
    <w:rsid w:val="00B95DBC"/>
    <w:rsid w:val="00B96103"/>
    <w:rsid w:val="00B96627"/>
    <w:rsid w:val="00B96C1C"/>
    <w:rsid w:val="00B972DA"/>
    <w:rsid w:val="00B976A3"/>
    <w:rsid w:val="00B97D3E"/>
    <w:rsid w:val="00BA052A"/>
    <w:rsid w:val="00BA06FF"/>
    <w:rsid w:val="00BA0B29"/>
    <w:rsid w:val="00BA1145"/>
    <w:rsid w:val="00BA1242"/>
    <w:rsid w:val="00BA12C6"/>
    <w:rsid w:val="00BA13C0"/>
    <w:rsid w:val="00BA143B"/>
    <w:rsid w:val="00BA1C86"/>
    <w:rsid w:val="00BA2357"/>
    <w:rsid w:val="00BA252F"/>
    <w:rsid w:val="00BA264F"/>
    <w:rsid w:val="00BA2B88"/>
    <w:rsid w:val="00BA2D7B"/>
    <w:rsid w:val="00BA2E62"/>
    <w:rsid w:val="00BA2F20"/>
    <w:rsid w:val="00BA2F62"/>
    <w:rsid w:val="00BA32F6"/>
    <w:rsid w:val="00BA3364"/>
    <w:rsid w:val="00BA33AD"/>
    <w:rsid w:val="00BA351C"/>
    <w:rsid w:val="00BA3622"/>
    <w:rsid w:val="00BA3825"/>
    <w:rsid w:val="00BA3962"/>
    <w:rsid w:val="00BA39EE"/>
    <w:rsid w:val="00BA3AC9"/>
    <w:rsid w:val="00BA405E"/>
    <w:rsid w:val="00BA4408"/>
    <w:rsid w:val="00BA454C"/>
    <w:rsid w:val="00BA486A"/>
    <w:rsid w:val="00BA4887"/>
    <w:rsid w:val="00BA4A1A"/>
    <w:rsid w:val="00BA4CB5"/>
    <w:rsid w:val="00BA6211"/>
    <w:rsid w:val="00BA628A"/>
    <w:rsid w:val="00BA6678"/>
    <w:rsid w:val="00BA6FEE"/>
    <w:rsid w:val="00BA72CD"/>
    <w:rsid w:val="00BA7544"/>
    <w:rsid w:val="00BA7869"/>
    <w:rsid w:val="00BA7A96"/>
    <w:rsid w:val="00BA7B51"/>
    <w:rsid w:val="00BA7BE6"/>
    <w:rsid w:val="00BA7C7E"/>
    <w:rsid w:val="00BA7D2A"/>
    <w:rsid w:val="00BA7D4F"/>
    <w:rsid w:val="00BB01BF"/>
    <w:rsid w:val="00BB066A"/>
    <w:rsid w:val="00BB074E"/>
    <w:rsid w:val="00BB0A6A"/>
    <w:rsid w:val="00BB0E58"/>
    <w:rsid w:val="00BB0F59"/>
    <w:rsid w:val="00BB1D7C"/>
    <w:rsid w:val="00BB2591"/>
    <w:rsid w:val="00BB2B8F"/>
    <w:rsid w:val="00BB2CE5"/>
    <w:rsid w:val="00BB2D0B"/>
    <w:rsid w:val="00BB2E7E"/>
    <w:rsid w:val="00BB3672"/>
    <w:rsid w:val="00BB38E4"/>
    <w:rsid w:val="00BB42E0"/>
    <w:rsid w:val="00BB4851"/>
    <w:rsid w:val="00BB490D"/>
    <w:rsid w:val="00BB4E0C"/>
    <w:rsid w:val="00BB50D2"/>
    <w:rsid w:val="00BB56AA"/>
    <w:rsid w:val="00BB6087"/>
    <w:rsid w:val="00BB664E"/>
    <w:rsid w:val="00BB66D9"/>
    <w:rsid w:val="00BB6A39"/>
    <w:rsid w:val="00BB6E64"/>
    <w:rsid w:val="00BB6F21"/>
    <w:rsid w:val="00BB6F2E"/>
    <w:rsid w:val="00BB70A1"/>
    <w:rsid w:val="00BB72CC"/>
    <w:rsid w:val="00BB732F"/>
    <w:rsid w:val="00BB7817"/>
    <w:rsid w:val="00BB7DA6"/>
    <w:rsid w:val="00BB7E15"/>
    <w:rsid w:val="00BB7F06"/>
    <w:rsid w:val="00BB7F07"/>
    <w:rsid w:val="00BC0476"/>
    <w:rsid w:val="00BC0F0C"/>
    <w:rsid w:val="00BC128C"/>
    <w:rsid w:val="00BC13EA"/>
    <w:rsid w:val="00BC14FD"/>
    <w:rsid w:val="00BC1529"/>
    <w:rsid w:val="00BC164A"/>
    <w:rsid w:val="00BC1C12"/>
    <w:rsid w:val="00BC1E41"/>
    <w:rsid w:val="00BC1E60"/>
    <w:rsid w:val="00BC2CE4"/>
    <w:rsid w:val="00BC2E63"/>
    <w:rsid w:val="00BC33D8"/>
    <w:rsid w:val="00BC3555"/>
    <w:rsid w:val="00BC3C3C"/>
    <w:rsid w:val="00BC3D4B"/>
    <w:rsid w:val="00BC3DEA"/>
    <w:rsid w:val="00BC4908"/>
    <w:rsid w:val="00BC4CAD"/>
    <w:rsid w:val="00BC5001"/>
    <w:rsid w:val="00BC5021"/>
    <w:rsid w:val="00BC50D4"/>
    <w:rsid w:val="00BC5221"/>
    <w:rsid w:val="00BC5283"/>
    <w:rsid w:val="00BC538B"/>
    <w:rsid w:val="00BC54AD"/>
    <w:rsid w:val="00BC554D"/>
    <w:rsid w:val="00BC58C7"/>
    <w:rsid w:val="00BC5985"/>
    <w:rsid w:val="00BC5EEE"/>
    <w:rsid w:val="00BC630C"/>
    <w:rsid w:val="00BC637B"/>
    <w:rsid w:val="00BC663C"/>
    <w:rsid w:val="00BC6DF9"/>
    <w:rsid w:val="00BC760C"/>
    <w:rsid w:val="00BC7758"/>
    <w:rsid w:val="00BC7907"/>
    <w:rsid w:val="00BC7A83"/>
    <w:rsid w:val="00BC7F72"/>
    <w:rsid w:val="00BD1BC6"/>
    <w:rsid w:val="00BD2155"/>
    <w:rsid w:val="00BD237F"/>
    <w:rsid w:val="00BD24F6"/>
    <w:rsid w:val="00BD2612"/>
    <w:rsid w:val="00BD26B4"/>
    <w:rsid w:val="00BD2900"/>
    <w:rsid w:val="00BD291C"/>
    <w:rsid w:val="00BD2CBE"/>
    <w:rsid w:val="00BD2EBD"/>
    <w:rsid w:val="00BD314B"/>
    <w:rsid w:val="00BD321B"/>
    <w:rsid w:val="00BD329B"/>
    <w:rsid w:val="00BD354F"/>
    <w:rsid w:val="00BD3781"/>
    <w:rsid w:val="00BD3842"/>
    <w:rsid w:val="00BD3C60"/>
    <w:rsid w:val="00BD3D84"/>
    <w:rsid w:val="00BD4560"/>
    <w:rsid w:val="00BD45D2"/>
    <w:rsid w:val="00BD466B"/>
    <w:rsid w:val="00BD4DAE"/>
    <w:rsid w:val="00BD4E03"/>
    <w:rsid w:val="00BD5403"/>
    <w:rsid w:val="00BD5CA6"/>
    <w:rsid w:val="00BD6058"/>
    <w:rsid w:val="00BD60B3"/>
    <w:rsid w:val="00BD6152"/>
    <w:rsid w:val="00BD615A"/>
    <w:rsid w:val="00BD6464"/>
    <w:rsid w:val="00BD6BF2"/>
    <w:rsid w:val="00BD6C2C"/>
    <w:rsid w:val="00BD6D81"/>
    <w:rsid w:val="00BD6F30"/>
    <w:rsid w:val="00BD76A3"/>
    <w:rsid w:val="00BD77AE"/>
    <w:rsid w:val="00BD7A3F"/>
    <w:rsid w:val="00BE00FE"/>
    <w:rsid w:val="00BE016A"/>
    <w:rsid w:val="00BE0440"/>
    <w:rsid w:val="00BE0448"/>
    <w:rsid w:val="00BE093E"/>
    <w:rsid w:val="00BE099F"/>
    <w:rsid w:val="00BE0B2B"/>
    <w:rsid w:val="00BE0C4D"/>
    <w:rsid w:val="00BE10F8"/>
    <w:rsid w:val="00BE1299"/>
    <w:rsid w:val="00BE1584"/>
    <w:rsid w:val="00BE2132"/>
    <w:rsid w:val="00BE28F0"/>
    <w:rsid w:val="00BE2DCF"/>
    <w:rsid w:val="00BE2EAD"/>
    <w:rsid w:val="00BE31B8"/>
    <w:rsid w:val="00BE3355"/>
    <w:rsid w:val="00BE3BF9"/>
    <w:rsid w:val="00BE4073"/>
    <w:rsid w:val="00BE40E3"/>
    <w:rsid w:val="00BE432C"/>
    <w:rsid w:val="00BE43D4"/>
    <w:rsid w:val="00BE446C"/>
    <w:rsid w:val="00BE4C23"/>
    <w:rsid w:val="00BE4FE7"/>
    <w:rsid w:val="00BE5736"/>
    <w:rsid w:val="00BE5AC0"/>
    <w:rsid w:val="00BE6030"/>
    <w:rsid w:val="00BE60B3"/>
    <w:rsid w:val="00BE6689"/>
    <w:rsid w:val="00BE68F0"/>
    <w:rsid w:val="00BE7E17"/>
    <w:rsid w:val="00BE7F7D"/>
    <w:rsid w:val="00BF0117"/>
    <w:rsid w:val="00BF0232"/>
    <w:rsid w:val="00BF0250"/>
    <w:rsid w:val="00BF026D"/>
    <w:rsid w:val="00BF0286"/>
    <w:rsid w:val="00BF02E6"/>
    <w:rsid w:val="00BF03F1"/>
    <w:rsid w:val="00BF05EA"/>
    <w:rsid w:val="00BF0C30"/>
    <w:rsid w:val="00BF0F13"/>
    <w:rsid w:val="00BF0F31"/>
    <w:rsid w:val="00BF0F71"/>
    <w:rsid w:val="00BF11EA"/>
    <w:rsid w:val="00BF1345"/>
    <w:rsid w:val="00BF146E"/>
    <w:rsid w:val="00BF14E9"/>
    <w:rsid w:val="00BF1580"/>
    <w:rsid w:val="00BF15D5"/>
    <w:rsid w:val="00BF16EE"/>
    <w:rsid w:val="00BF1CCB"/>
    <w:rsid w:val="00BF20CC"/>
    <w:rsid w:val="00BF22BF"/>
    <w:rsid w:val="00BF26C5"/>
    <w:rsid w:val="00BF2C3F"/>
    <w:rsid w:val="00BF30AC"/>
    <w:rsid w:val="00BF3597"/>
    <w:rsid w:val="00BF37B0"/>
    <w:rsid w:val="00BF3F3B"/>
    <w:rsid w:val="00BF402F"/>
    <w:rsid w:val="00BF40F3"/>
    <w:rsid w:val="00BF4250"/>
    <w:rsid w:val="00BF4608"/>
    <w:rsid w:val="00BF46DD"/>
    <w:rsid w:val="00BF4907"/>
    <w:rsid w:val="00BF49DF"/>
    <w:rsid w:val="00BF4A72"/>
    <w:rsid w:val="00BF4D10"/>
    <w:rsid w:val="00BF5025"/>
    <w:rsid w:val="00BF5409"/>
    <w:rsid w:val="00BF630E"/>
    <w:rsid w:val="00BF63C0"/>
    <w:rsid w:val="00BF6600"/>
    <w:rsid w:val="00BF69C2"/>
    <w:rsid w:val="00BF6FD3"/>
    <w:rsid w:val="00BF74DD"/>
    <w:rsid w:val="00C0022C"/>
    <w:rsid w:val="00C007D0"/>
    <w:rsid w:val="00C0083D"/>
    <w:rsid w:val="00C00B69"/>
    <w:rsid w:val="00C00C2B"/>
    <w:rsid w:val="00C00CF8"/>
    <w:rsid w:val="00C00F1B"/>
    <w:rsid w:val="00C01406"/>
    <w:rsid w:val="00C01BF9"/>
    <w:rsid w:val="00C0236A"/>
    <w:rsid w:val="00C02836"/>
    <w:rsid w:val="00C02909"/>
    <w:rsid w:val="00C02A95"/>
    <w:rsid w:val="00C02CFA"/>
    <w:rsid w:val="00C02F3F"/>
    <w:rsid w:val="00C032FA"/>
    <w:rsid w:val="00C03554"/>
    <w:rsid w:val="00C0358A"/>
    <w:rsid w:val="00C035CE"/>
    <w:rsid w:val="00C037B8"/>
    <w:rsid w:val="00C03B38"/>
    <w:rsid w:val="00C03C06"/>
    <w:rsid w:val="00C03C0A"/>
    <w:rsid w:val="00C04094"/>
    <w:rsid w:val="00C0417D"/>
    <w:rsid w:val="00C04451"/>
    <w:rsid w:val="00C046B9"/>
    <w:rsid w:val="00C046E9"/>
    <w:rsid w:val="00C04864"/>
    <w:rsid w:val="00C04E77"/>
    <w:rsid w:val="00C05197"/>
    <w:rsid w:val="00C058AF"/>
    <w:rsid w:val="00C0594E"/>
    <w:rsid w:val="00C05D69"/>
    <w:rsid w:val="00C05DF2"/>
    <w:rsid w:val="00C05F9F"/>
    <w:rsid w:val="00C0605A"/>
    <w:rsid w:val="00C06224"/>
    <w:rsid w:val="00C0629E"/>
    <w:rsid w:val="00C0658F"/>
    <w:rsid w:val="00C06640"/>
    <w:rsid w:val="00C06933"/>
    <w:rsid w:val="00C06DF4"/>
    <w:rsid w:val="00C06F85"/>
    <w:rsid w:val="00C07132"/>
    <w:rsid w:val="00C071BA"/>
    <w:rsid w:val="00C0734E"/>
    <w:rsid w:val="00C0765A"/>
    <w:rsid w:val="00C0782F"/>
    <w:rsid w:val="00C078AC"/>
    <w:rsid w:val="00C079E4"/>
    <w:rsid w:val="00C07A09"/>
    <w:rsid w:val="00C07CC5"/>
    <w:rsid w:val="00C07D33"/>
    <w:rsid w:val="00C07EE9"/>
    <w:rsid w:val="00C1013C"/>
    <w:rsid w:val="00C10173"/>
    <w:rsid w:val="00C104E4"/>
    <w:rsid w:val="00C10538"/>
    <w:rsid w:val="00C10793"/>
    <w:rsid w:val="00C10851"/>
    <w:rsid w:val="00C10A4D"/>
    <w:rsid w:val="00C10B6E"/>
    <w:rsid w:val="00C10C9F"/>
    <w:rsid w:val="00C10EA1"/>
    <w:rsid w:val="00C10F81"/>
    <w:rsid w:val="00C11626"/>
    <w:rsid w:val="00C11CC2"/>
    <w:rsid w:val="00C11FEA"/>
    <w:rsid w:val="00C129FB"/>
    <w:rsid w:val="00C12A51"/>
    <w:rsid w:val="00C12B51"/>
    <w:rsid w:val="00C12E6F"/>
    <w:rsid w:val="00C12F54"/>
    <w:rsid w:val="00C135D5"/>
    <w:rsid w:val="00C137DA"/>
    <w:rsid w:val="00C13847"/>
    <w:rsid w:val="00C13901"/>
    <w:rsid w:val="00C13D0E"/>
    <w:rsid w:val="00C13D79"/>
    <w:rsid w:val="00C148BD"/>
    <w:rsid w:val="00C149EB"/>
    <w:rsid w:val="00C1511D"/>
    <w:rsid w:val="00C152A9"/>
    <w:rsid w:val="00C15736"/>
    <w:rsid w:val="00C15FEC"/>
    <w:rsid w:val="00C16020"/>
    <w:rsid w:val="00C16885"/>
    <w:rsid w:val="00C16AEF"/>
    <w:rsid w:val="00C16E2E"/>
    <w:rsid w:val="00C16E38"/>
    <w:rsid w:val="00C17215"/>
    <w:rsid w:val="00C173DA"/>
    <w:rsid w:val="00C176C2"/>
    <w:rsid w:val="00C20324"/>
    <w:rsid w:val="00C205F9"/>
    <w:rsid w:val="00C208BD"/>
    <w:rsid w:val="00C20E72"/>
    <w:rsid w:val="00C20E8C"/>
    <w:rsid w:val="00C218D4"/>
    <w:rsid w:val="00C21DAD"/>
    <w:rsid w:val="00C21E75"/>
    <w:rsid w:val="00C21FE4"/>
    <w:rsid w:val="00C2231C"/>
    <w:rsid w:val="00C223BA"/>
    <w:rsid w:val="00C22541"/>
    <w:rsid w:val="00C2258C"/>
    <w:rsid w:val="00C229EB"/>
    <w:rsid w:val="00C229FB"/>
    <w:rsid w:val="00C22EF3"/>
    <w:rsid w:val="00C230E4"/>
    <w:rsid w:val="00C2344C"/>
    <w:rsid w:val="00C239E5"/>
    <w:rsid w:val="00C23BD9"/>
    <w:rsid w:val="00C24148"/>
    <w:rsid w:val="00C24284"/>
    <w:rsid w:val="00C245E1"/>
    <w:rsid w:val="00C24650"/>
    <w:rsid w:val="00C24813"/>
    <w:rsid w:val="00C24A2B"/>
    <w:rsid w:val="00C24E2C"/>
    <w:rsid w:val="00C2522B"/>
    <w:rsid w:val="00C25465"/>
    <w:rsid w:val="00C25989"/>
    <w:rsid w:val="00C259B4"/>
    <w:rsid w:val="00C260D0"/>
    <w:rsid w:val="00C262E9"/>
    <w:rsid w:val="00C267C4"/>
    <w:rsid w:val="00C26862"/>
    <w:rsid w:val="00C26A35"/>
    <w:rsid w:val="00C273F8"/>
    <w:rsid w:val="00C27930"/>
    <w:rsid w:val="00C27A5C"/>
    <w:rsid w:val="00C27E6D"/>
    <w:rsid w:val="00C27EA4"/>
    <w:rsid w:val="00C27F8F"/>
    <w:rsid w:val="00C302E3"/>
    <w:rsid w:val="00C30696"/>
    <w:rsid w:val="00C308B8"/>
    <w:rsid w:val="00C3119D"/>
    <w:rsid w:val="00C3137E"/>
    <w:rsid w:val="00C31728"/>
    <w:rsid w:val="00C3227F"/>
    <w:rsid w:val="00C32527"/>
    <w:rsid w:val="00C32ABE"/>
    <w:rsid w:val="00C32C4B"/>
    <w:rsid w:val="00C32FD1"/>
    <w:rsid w:val="00C32FF4"/>
    <w:rsid w:val="00C33079"/>
    <w:rsid w:val="00C3312E"/>
    <w:rsid w:val="00C3375F"/>
    <w:rsid w:val="00C33893"/>
    <w:rsid w:val="00C33982"/>
    <w:rsid w:val="00C339BB"/>
    <w:rsid w:val="00C33BFA"/>
    <w:rsid w:val="00C33DCE"/>
    <w:rsid w:val="00C3407D"/>
    <w:rsid w:val="00C34222"/>
    <w:rsid w:val="00C3439F"/>
    <w:rsid w:val="00C3462A"/>
    <w:rsid w:val="00C34814"/>
    <w:rsid w:val="00C34B81"/>
    <w:rsid w:val="00C34EDA"/>
    <w:rsid w:val="00C35597"/>
    <w:rsid w:val="00C355F4"/>
    <w:rsid w:val="00C35A47"/>
    <w:rsid w:val="00C36CC8"/>
    <w:rsid w:val="00C36EC1"/>
    <w:rsid w:val="00C36FF6"/>
    <w:rsid w:val="00C373D3"/>
    <w:rsid w:val="00C375AA"/>
    <w:rsid w:val="00C37ADF"/>
    <w:rsid w:val="00C37BFF"/>
    <w:rsid w:val="00C37CD6"/>
    <w:rsid w:val="00C37E4C"/>
    <w:rsid w:val="00C37EE2"/>
    <w:rsid w:val="00C40116"/>
    <w:rsid w:val="00C402F0"/>
    <w:rsid w:val="00C4046A"/>
    <w:rsid w:val="00C40B15"/>
    <w:rsid w:val="00C40B50"/>
    <w:rsid w:val="00C40BF2"/>
    <w:rsid w:val="00C413E0"/>
    <w:rsid w:val="00C41565"/>
    <w:rsid w:val="00C41870"/>
    <w:rsid w:val="00C41C00"/>
    <w:rsid w:val="00C41DFE"/>
    <w:rsid w:val="00C421EC"/>
    <w:rsid w:val="00C42485"/>
    <w:rsid w:val="00C429A8"/>
    <w:rsid w:val="00C42ACF"/>
    <w:rsid w:val="00C42AEA"/>
    <w:rsid w:val="00C42C65"/>
    <w:rsid w:val="00C42F65"/>
    <w:rsid w:val="00C42FDD"/>
    <w:rsid w:val="00C43140"/>
    <w:rsid w:val="00C43367"/>
    <w:rsid w:val="00C433AD"/>
    <w:rsid w:val="00C436F4"/>
    <w:rsid w:val="00C43CA8"/>
    <w:rsid w:val="00C43D9C"/>
    <w:rsid w:val="00C43E6B"/>
    <w:rsid w:val="00C442F4"/>
    <w:rsid w:val="00C4480A"/>
    <w:rsid w:val="00C44C3B"/>
    <w:rsid w:val="00C44C82"/>
    <w:rsid w:val="00C44F76"/>
    <w:rsid w:val="00C4521E"/>
    <w:rsid w:val="00C4575C"/>
    <w:rsid w:val="00C45B3D"/>
    <w:rsid w:val="00C45DB7"/>
    <w:rsid w:val="00C45E1C"/>
    <w:rsid w:val="00C45FAB"/>
    <w:rsid w:val="00C4616E"/>
    <w:rsid w:val="00C46252"/>
    <w:rsid w:val="00C462E4"/>
    <w:rsid w:val="00C46437"/>
    <w:rsid w:val="00C46FB4"/>
    <w:rsid w:val="00C46FBF"/>
    <w:rsid w:val="00C473B8"/>
    <w:rsid w:val="00C474F1"/>
    <w:rsid w:val="00C47789"/>
    <w:rsid w:val="00C47844"/>
    <w:rsid w:val="00C47D30"/>
    <w:rsid w:val="00C47DFB"/>
    <w:rsid w:val="00C50311"/>
    <w:rsid w:val="00C50470"/>
    <w:rsid w:val="00C504D3"/>
    <w:rsid w:val="00C505E7"/>
    <w:rsid w:val="00C5064D"/>
    <w:rsid w:val="00C508DF"/>
    <w:rsid w:val="00C50C3B"/>
    <w:rsid w:val="00C50E34"/>
    <w:rsid w:val="00C50E47"/>
    <w:rsid w:val="00C50F73"/>
    <w:rsid w:val="00C515B1"/>
    <w:rsid w:val="00C515C6"/>
    <w:rsid w:val="00C51913"/>
    <w:rsid w:val="00C52107"/>
    <w:rsid w:val="00C52153"/>
    <w:rsid w:val="00C5222D"/>
    <w:rsid w:val="00C52594"/>
    <w:rsid w:val="00C526AD"/>
    <w:rsid w:val="00C52991"/>
    <w:rsid w:val="00C52CE2"/>
    <w:rsid w:val="00C52E4C"/>
    <w:rsid w:val="00C52E65"/>
    <w:rsid w:val="00C52F1A"/>
    <w:rsid w:val="00C52F97"/>
    <w:rsid w:val="00C53830"/>
    <w:rsid w:val="00C53A1D"/>
    <w:rsid w:val="00C54658"/>
    <w:rsid w:val="00C5475A"/>
    <w:rsid w:val="00C54889"/>
    <w:rsid w:val="00C54902"/>
    <w:rsid w:val="00C54AC5"/>
    <w:rsid w:val="00C54F31"/>
    <w:rsid w:val="00C5500F"/>
    <w:rsid w:val="00C55240"/>
    <w:rsid w:val="00C553CE"/>
    <w:rsid w:val="00C5593B"/>
    <w:rsid w:val="00C55AD0"/>
    <w:rsid w:val="00C55B7F"/>
    <w:rsid w:val="00C56454"/>
    <w:rsid w:val="00C5649D"/>
    <w:rsid w:val="00C5675F"/>
    <w:rsid w:val="00C56CEA"/>
    <w:rsid w:val="00C56FEC"/>
    <w:rsid w:val="00C5708F"/>
    <w:rsid w:val="00C5715B"/>
    <w:rsid w:val="00C57229"/>
    <w:rsid w:val="00C5763E"/>
    <w:rsid w:val="00C57751"/>
    <w:rsid w:val="00C5793E"/>
    <w:rsid w:val="00C57B26"/>
    <w:rsid w:val="00C57C04"/>
    <w:rsid w:val="00C57C68"/>
    <w:rsid w:val="00C57D9E"/>
    <w:rsid w:val="00C6014F"/>
    <w:rsid w:val="00C6019C"/>
    <w:rsid w:val="00C60557"/>
    <w:rsid w:val="00C60871"/>
    <w:rsid w:val="00C608E5"/>
    <w:rsid w:val="00C60F01"/>
    <w:rsid w:val="00C61A05"/>
    <w:rsid w:val="00C62052"/>
    <w:rsid w:val="00C62149"/>
    <w:rsid w:val="00C6284E"/>
    <w:rsid w:val="00C62A7D"/>
    <w:rsid w:val="00C62F3F"/>
    <w:rsid w:val="00C631E7"/>
    <w:rsid w:val="00C631EB"/>
    <w:rsid w:val="00C63631"/>
    <w:rsid w:val="00C63B23"/>
    <w:rsid w:val="00C63C24"/>
    <w:rsid w:val="00C64ACD"/>
    <w:rsid w:val="00C6547F"/>
    <w:rsid w:val="00C65A0B"/>
    <w:rsid w:val="00C65A1D"/>
    <w:rsid w:val="00C65D95"/>
    <w:rsid w:val="00C65FB3"/>
    <w:rsid w:val="00C663C5"/>
    <w:rsid w:val="00C66482"/>
    <w:rsid w:val="00C664F3"/>
    <w:rsid w:val="00C6685C"/>
    <w:rsid w:val="00C66B9A"/>
    <w:rsid w:val="00C66BF5"/>
    <w:rsid w:val="00C66C84"/>
    <w:rsid w:val="00C66D64"/>
    <w:rsid w:val="00C675F6"/>
    <w:rsid w:val="00C700C8"/>
    <w:rsid w:val="00C701CB"/>
    <w:rsid w:val="00C7053F"/>
    <w:rsid w:val="00C70589"/>
    <w:rsid w:val="00C706A2"/>
    <w:rsid w:val="00C709DE"/>
    <w:rsid w:val="00C70E4D"/>
    <w:rsid w:val="00C71114"/>
    <w:rsid w:val="00C71186"/>
    <w:rsid w:val="00C712AD"/>
    <w:rsid w:val="00C71731"/>
    <w:rsid w:val="00C71E13"/>
    <w:rsid w:val="00C7221C"/>
    <w:rsid w:val="00C72407"/>
    <w:rsid w:val="00C724B6"/>
    <w:rsid w:val="00C73AE0"/>
    <w:rsid w:val="00C73B96"/>
    <w:rsid w:val="00C7466F"/>
    <w:rsid w:val="00C74A11"/>
    <w:rsid w:val="00C74B1D"/>
    <w:rsid w:val="00C74CA2"/>
    <w:rsid w:val="00C74E79"/>
    <w:rsid w:val="00C74FAE"/>
    <w:rsid w:val="00C7539A"/>
    <w:rsid w:val="00C7547B"/>
    <w:rsid w:val="00C7586B"/>
    <w:rsid w:val="00C759A6"/>
    <w:rsid w:val="00C75CB1"/>
    <w:rsid w:val="00C75E45"/>
    <w:rsid w:val="00C7625D"/>
    <w:rsid w:val="00C76727"/>
    <w:rsid w:val="00C76790"/>
    <w:rsid w:val="00C76820"/>
    <w:rsid w:val="00C76866"/>
    <w:rsid w:val="00C768B0"/>
    <w:rsid w:val="00C76D42"/>
    <w:rsid w:val="00C76E3F"/>
    <w:rsid w:val="00C772AE"/>
    <w:rsid w:val="00C77418"/>
    <w:rsid w:val="00C7761E"/>
    <w:rsid w:val="00C777BF"/>
    <w:rsid w:val="00C77A4F"/>
    <w:rsid w:val="00C77D8F"/>
    <w:rsid w:val="00C77DCD"/>
    <w:rsid w:val="00C8027B"/>
    <w:rsid w:val="00C804AB"/>
    <w:rsid w:val="00C806D5"/>
    <w:rsid w:val="00C8092D"/>
    <w:rsid w:val="00C80A60"/>
    <w:rsid w:val="00C80B6D"/>
    <w:rsid w:val="00C80D61"/>
    <w:rsid w:val="00C80D7A"/>
    <w:rsid w:val="00C80EB0"/>
    <w:rsid w:val="00C8155F"/>
    <w:rsid w:val="00C81D84"/>
    <w:rsid w:val="00C8219A"/>
    <w:rsid w:val="00C82962"/>
    <w:rsid w:val="00C82AF0"/>
    <w:rsid w:val="00C82FB8"/>
    <w:rsid w:val="00C8309C"/>
    <w:rsid w:val="00C831F0"/>
    <w:rsid w:val="00C832DD"/>
    <w:rsid w:val="00C8339D"/>
    <w:rsid w:val="00C8397E"/>
    <w:rsid w:val="00C83A13"/>
    <w:rsid w:val="00C83BA3"/>
    <w:rsid w:val="00C83BAF"/>
    <w:rsid w:val="00C83C50"/>
    <w:rsid w:val="00C84100"/>
    <w:rsid w:val="00C842E8"/>
    <w:rsid w:val="00C843FB"/>
    <w:rsid w:val="00C84B1E"/>
    <w:rsid w:val="00C85904"/>
    <w:rsid w:val="00C85EC7"/>
    <w:rsid w:val="00C8611D"/>
    <w:rsid w:val="00C8618C"/>
    <w:rsid w:val="00C86229"/>
    <w:rsid w:val="00C86649"/>
    <w:rsid w:val="00C86858"/>
    <w:rsid w:val="00C8693D"/>
    <w:rsid w:val="00C869E8"/>
    <w:rsid w:val="00C869EE"/>
    <w:rsid w:val="00C86C4C"/>
    <w:rsid w:val="00C87356"/>
    <w:rsid w:val="00C87591"/>
    <w:rsid w:val="00C87732"/>
    <w:rsid w:val="00C877A9"/>
    <w:rsid w:val="00C8781A"/>
    <w:rsid w:val="00C87E7C"/>
    <w:rsid w:val="00C9038D"/>
    <w:rsid w:val="00C9068C"/>
    <w:rsid w:val="00C9069F"/>
    <w:rsid w:val="00C90ED2"/>
    <w:rsid w:val="00C9142E"/>
    <w:rsid w:val="00C91538"/>
    <w:rsid w:val="00C91631"/>
    <w:rsid w:val="00C91AD7"/>
    <w:rsid w:val="00C91CA4"/>
    <w:rsid w:val="00C91CEF"/>
    <w:rsid w:val="00C91D81"/>
    <w:rsid w:val="00C91DB6"/>
    <w:rsid w:val="00C921C4"/>
    <w:rsid w:val="00C92967"/>
    <w:rsid w:val="00C92AAD"/>
    <w:rsid w:val="00C92C7F"/>
    <w:rsid w:val="00C93141"/>
    <w:rsid w:val="00C93360"/>
    <w:rsid w:val="00C933A8"/>
    <w:rsid w:val="00C93843"/>
    <w:rsid w:val="00C93901"/>
    <w:rsid w:val="00C93D36"/>
    <w:rsid w:val="00C941FF"/>
    <w:rsid w:val="00C94B29"/>
    <w:rsid w:val="00C94D34"/>
    <w:rsid w:val="00C94D71"/>
    <w:rsid w:val="00C94FD8"/>
    <w:rsid w:val="00C9516F"/>
    <w:rsid w:val="00C95277"/>
    <w:rsid w:val="00C954B4"/>
    <w:rsid w:val="00C955AD"/>
    <w:rsid w:val="00C955B9"/>
    <w:rsid w:val="00C95657"/>
    <w:rsid w:val="00C957D1"/>
    <w:rsid w:val="00C95A0A"/>
    <w:rsid w:val="00C95A5F"/>
    <w:rsid w:val="00C95C43"/>
    <w:rsid w:val="00C95F08"/>
    <w:rsid w:val="00C960BB"/>
    <w:rsid w:val="00C96137"/>
    <w:rsid w:val="00C9622C"/>
    <w:rsid w:val="00C96601"/>
    <w:rsid w:val="00C967AB"/>
    <w:rsid w:val="00C96AF6"/>
    <w:rsid w:val="00C96B69"/>
    <w:rsid w:val="00C972BC"/>
    <w:rsid w:val="00C975FE"/>
    <w:rsid w:val="00C97C5B"/>
    <w:rsid w:val="00C97D25"/>
    <w:rsid w:val="00C97DE0"/>
    <w:rsid w:val="00CA0172"/>
    <w:rsid w:val="00CA0240"/>
    <w:rsid w:val="00CA02E2"/>
    <w:rsid w:val="00CA04B1"/>
    <w:rsid w:val="00CA0660"/>
    <w:rsid w:val="00CA06F8"/>
    <w:rsid w:val="00CA0845"/>
    <w:rsid w:val="00CA09B2"/>
    <w:rsid w:val="00CA0BF6"/>
    <w:rsid w:val="00CA10BF"/>
    <w:rsid w:val="00CA13AF"/>
    <w:rsid w:val="00CA16E9"/>
    <w:rsid w:val="00CA18F1"/>
    <w:rsid w:val="00CA1BDD"/>
    <w:rsid w:val="00CA1DF9"/>
    <w:rsid w:val="00CA2110"/>
    <w:rsid w:val="00CA272C"/>
    <w:rsid w:val="00CA29EA"/>
    <w:rsid w:val="00CA2A5C"/>
    <w:rsid w:val="00CA2AD5"/>
    <w:rsid w:val="00CA2F2E"/>
    <w:rsid w:val="00CA3824"/>
    <w:rsid w:val="00CA3AEF"/>
    <w:rsid w:val="00CA3B2C"/>
    <w:rsid w:val="00CA3B6D"/>
    <w:rsid w:val="00CA3CD5"/>
    <w:rsid w:val="00CA3D0C"/>
    <w:rsid w:val="00CA3DBB"/>
    <w:rsid w:val="00CA4407"/>
    <w:rsid w:val="00CA44CF"/>
    <w:rsid w:val="00CA4633"/>
    <w:rsid w:val="00CA47E7"/>
    <w:rsid w:val="00CA4D17"/>
    <w:rsid w:val="00CA4D36"/>
    <w:rsid w:val="00CA4E55"/>
    <w:rsid w:val="00CA4F7A"/>
    <w:rsid w:val="00CA52E6"/>
    <w:rsid w:val="00CA5739"/>
    <w:rsid w:val="00CA5FA4"/>
    <w:rsid w:val="00CA629E"/>
    <w:rsid w:val="00CA62D9"/>
    <w:rsid w:val="00CA654B"/>
    <w:rsid w:val="00CA6772"/>
    <w:rsid w:val="00CA6863"/>
    <w:rsid w:val="00CA68B2"/>
    <w:rsid w:val="00CA6A28"/>
    <w:rsid w:val="00CA6E92"/>
    <w:rsid w:val="00CA6FB1"/>
    <w:rsid w:val="00CA709C"/>
    <w:rsid w:val="00CA70FC"/>
    <w:rsid w:val="00CA7281"/>
    <w:rsid w:val="00CA7434"/>
    <w:rsid w:val="00CA7B93"/>
    <w:rsid w:val="00CA7B97"/>
    <w:rsid w:val="00CA7BE2"/>
    <w:rsid w:val="00CA7D0E"/>
    <w:rsid w:val="00CA7F1A"/>
    <w:rsid w:val="00CA7FD0"/>
    <w:rsid w:val="00CB002A"/>
    <w:rsid w:val="00CB010D"/>
    <w:rsid w:val="00CB0236"/>
    <w:rsid w:val="00CB05A9"/>
    <w:rsid w:val="00CB05FA"/>
    <w:rsid w:val="00CB0743"/>
    <w:rsid w:val="00CB0A2B"/>
    <w:rsid w:val="00CB0E93"/>
    <w:rsid w:val="00CB11C8"/>
    <w:rsid w:val="00CB122F"/>
    <w:rsid w:val="00CB1443"/>
    <w:rsid w:val="00CB165A"/>
    <w:rsid w:val="00CB174A"/>
    <w:rsid w:val="00CB1A13"/>
    <w:rsid w:val="00CB1AA7"/>
    <w:rsid w:val="00CB1D75"/>
    <w:rsid w:val="00CB1FE6"/>
    <w:rsid w:val="00CB22AF"/>
    <w:rsid w:val="00CB2520"/>
    <w:rsid w:val="00CB295F"/>
    <w:rsid w:val="00CB2B96"/>
    <w:rsid w:val="00CB2EE1"/>
    <w:rsid w:val="00CB33FB"/>
    <w:rsid w:val="00CB382B"/>
    <w:rsid w:val="00CB39DF"/>
    <w:rsid w:val="00CB3BF3"/>
    <w:rsid w:val="00CB4116"/>
    <w:rsid w:val="00CB415E"/>
    <w:rsid w:val="00CB42AD"/>
    <w:rsid w:val="00CB445A"/>
    <w:rsid w:val="00CB4842"/>
    <w:rsid w:val="00CB491A"/>
    <w:rsid w:val="00CB49AB"/>
    <w:rsid w:val="00CB4D2F"/>
    <w:rsid w:val="00CB5255"/>
    <w:rsid w:val="00CB539B"/>
    <w:rsid w:val="00CB5645"/>
    <w:rsid w:val="00CB586B"/>
    <w:rsid w:val="00CB5C3A"/>
    <w:rsid w:val="00CB5F1D"/>
    <w:rsid w:val="00CB60B2"/>
    <w:rsid w:val="00CB613D"/>
    <w:rsid w:val="00CB6573"/>
    <w:rsid w:val="00CB6B52"/>
    <w:rsid w:val="00CB6D76"/>
    <w:rsid w:val="00CB6EFB"/>
    <w:rsid w:val="00CB6F01"/>
    <w:rsid w:val="00CB72B8"/>
    <w:rsid w:val="00CB7B16"/>
    <w:rsid w:val="00CB7C1E"/>
    <w:rsid w:val="00CC019F"/>
    <w:rsid w:val="00CC01EB"/>
    <w:rsid w:val="00CC0233"/>
    <w:rsid w:val="00CC0873"/>
    <w:rsid w:val="00CC0F1E"/>
    <w:rsid w:val="00CC1131"/>
    <w:rsid w:val="00CC1862"/>
    <w:rsid w:val="00CC1B59"/>
    <w:rsid w:val="00CC2199"/>
    <w:rsid w:val="00CC267E"/>
    <w:rsid w:val="00CC293B"/>
    <w:rsid w:val="00CC2952"/>
    <w:rsid w:val="00CC2966"/>
    <w:rsid w:val="00CC29F2"/>
    <w:rsid w:val="00CC2D9B"/>
    <w:rsid w:val="00CC2DFD"/>
    <w:rsid w:val="00CC310A"/>
    <w:rsid w:val="00CC314C"/>
    <w:rsid w:val="00CC3287"/>
    <w:rsid w:val="00CC342A"/>
    <w:rsid w:val="00CC3440"/>
    <w:rsid w:val="00CC34A4"/>
    <w:rsid w:val="00CC3742"/>
    <w:rsid w:val="00CC3C8A"/>
    <w:rsid w:val="00CC3E49"/>
    <w:rsid w:val="00CC42FA"/>
    <w:rsid w:val="00CC4616"/>
    <w:rsid w:val="00CC4820"/>
    <w:rsid w:val="00CC4A94"/>
    <w:rsid w:val="00CC4B2B"/>
    <w:rsid w:val="00CC4B43"/>
    <w:rsid w:val="00CC4DAA"/>
    <w:rsid w:val="00CC50EE"/>
    <w:rsid w:val="00CC5252"/>
    <w:rsid w:val="00CC57F1"/>
    <w:rsid w:val="00CC5810"/>
    <w:rsid w:val="00CC5933"/>
    <w:rsid w:val="00CC5B97"/>
    <w:rsid w:val="00CC5E80"/>
    <w:rsid w:val="00CC6032"/>
    <w:rsid w:val="00CC605D"/>
    <w:rsid w:val="00CC6421"/>
    <w:rsid w:val="00CC6799"/>
    <w:rsid w:val="00CC6D67"/>
    <w:rsid w:val="00CC6EE3"/>
    <w:rsid w:val="00CC6F0B"/>
    <w:rsid w:val="00CC6FDA"/>
    <w:rsid w:val="00CC7209"/>
    <w:rsid w:val="00CC73EB"/>
    <w:rsid w:val="00CC75CF"/>
    <w:rsid w:val="00CD009F"/>
    <w:rsid w:val="00CD067F"/>
    <w:rsid w:val="00CD06F3"/>
    <w:rsid w:val="00CD0B25"/>
    <w:rsid w:val="00CD0E61"/>
    <w:rsid w:val="00CD126C"/>
    <w:rsid w:val="00CD13E5"/>
    <w:rsid w:val="00CD1C6E"/>
    <w:rsid w:val="00CD1E37"/>
    <w:rsid w:val="00CD1E55"/>
    <w:rsid w:val="00CD2233"/>
    <w:rsid w:val="00CD23BE"/>
    <w:rsid w:val="00CD241E"/>
    <w:rsid w:val="00CD2443"/>
    <w:rsid w:val="00CD2BEB"/>
    <w:rsid w:val="00CD2C19"/>
    <w:rsid w:val="00CD2FBE"/>
    <w:rsid w:val="00CD3025"/>
    <w:rsid w:val="00CD33AD"/>
    <w:rsid w:val="00CD358E"/>
    <w:rsid w:val="00CD35AE"/>
    <w:rsid w:val="00CD35C6"/>
    <w:rsid w:val="00CD38B8"/>
    <w:rsid w:val="00CD3D19"/>
    <w:rsid w:val="00CD404B"/>
    <w:rsid w:val="00CD41DC"/>
    <w:rsid w:val="00CD45E3"/>
    <w:rsid w:val="00CD4AF7"/>
    <w:rsid w:val="00CD4C7B"/>
    <w:rsid w:val="00CD4D0D"/>
    <w:rsid w:val="00CD4DE9"/>
    <w:rsid w:val="00CD4E47"/>
    <w:rsid w:val="00CD53D2"/>
    <w:rsid w:val="00CD53ED"/>
    <w:rsid w:val="00CD56BB"/>
    <w:rsid w:val="00CD58FE"/>
    <w:rsid w:val="00CD5A88"/>
    <w:rsid w:val="00CD5E59"/>
    <w:rsid w:val="00CD6118"/>
    <w:rsid w:val="00CD61F5"/>
    <w:rsid w:val="00CD6322"/>
    <w:rsid w:val="00CD638E"/>
    <w:rsid w:val="00CD63DA"/>
    <w:rsid w:val="00CD63DD"/>
    <w:rsid w:val="00CD6615"/>
    <w:rsid w:val="00CD6719"/>
    <w:rsid w:val="00CD6969"/>
    <w:rsid w:val="00CD6B82"/>
    <w:rsid w:val="00CD6F36"/>
    <w:rsid w:val="00CD70C2"/>
    <w:rsid w:val="00CD74D6"/>
    <w:rsid w:val="00CE01E3"/>
    <w:rsid w:val="00CE027E"/>
    <w:rsid w:val="00CE03C5"/>
    <w:rsid w:val="00CE0A22"/>
    <w:rsid w:val="00CE11A4"/>
    <w:rsid w:val="00CE182E"/>
    <w:rsid w:val="00CE1D9B"/>
    <w:rsid w:val="00CE1E27"/>
    <w:rsid w:val="00CE2106"/>
    <w:rsid w:val="00CE25F1"/>
    <w:rsid w:val="00CE27F1"/>
    <w:rsid w:val="00CE293C"/>
    <w:rsid w:val="00CE2B70"/>
    <w:rsid w:val="00CE2CA5"/>
    <w:rsid w:val="00CE352D"/>
    <w:rsid w:val="00CE3759"/>
    <w:rsid w:val="00CE39E5"/>
    <w:rsid w:val="00CE3A24"/>
    <w:rsid w:val="00CE3B39"/>
    <w:rsid w:val="00CE3F51"/>
    <w:rsid w:val="00CE3FB7"/>
    <w:rsid w:val="00CE4043"/>
    <w:rsid w:val="00CE4100"/>
    <w:rsid w:val="00CE41EF"/>
    <w:rsid w:val="00CE46ED"/>
    <w:rsid w:val="00CE4703"/>
    <w:rsid w:val="00CE471F"/>
    <w:rsid w:val="00CE472E"/>
    <w:rsid w:val="00CE483D"/>
    <w:rsid w:val="00CE491B"/>
    <w:rsid w:val="00CE4E3F"/>
    <w:rsid w:val="00CE4E8F"/>
    <w:rsid w:val="00CE5069"/>
    <w:rsid w:val="00CE512A"/>
    <w:rsid w:val="00CE514E"/>
    <w:rsid w:val="00CE51A6"/>
    <w:rsid w:val="00CE5514"/>
    <w:rsid w:val="00CE56B2"/>
    <w:rsid w:val="00CE571C"/>
    <w:rsid w:val="00CE659D"/>
    <w:rsid w:val="00CE69ED"/>
    <w:rsid w:val="00CE6D20"/>
    <w:rsid w:val="00CE6E11"/>
    <w:rsid w:val="00CE6E6A"/>
    <w:rsid w:val="00CE6F3D"/>
    <w:rsid w:val="00CE6FC6"/>
    <w:rsid w:val="00CE7409"/>
    <w:rsid w:val="00CE79A4"/>
    <w:rsid w:val="00CF003F"/>
    <w:rsid w:val="00CF0198"/>
    <w:rsid w:val="00CF022C"/>
    <w:rsid w:val="00CF0270"/>
    <w:rsid w:val="00CF05A8"/>
    <w:rsid w:val="00CF0620"/>
    <w:rsid w:val="00CF0929"/>
    <w:rsid w:val="00CF0BB4"/>
    <w:rsid w:val="00CF0C87"/>
    <w:rsid w:val="00CF0E58"/>
    <w:rsid w:val="00CF0F89"/>
    <w:rsid w:val="00CF1230"/>
    <w:rsid w:val="00CF1435"/>
    <w:rsid w:val="00CF1624"/>
    <w:rsid w:val="00CF1AD6"/>
    <w:rsid w:val="00CF1B80"/>
    <w:rsid w:val="00CF27BD"/>
    <w:rsid w:val="00CF2A0C"/>
    <w:rsid w:val="00CF2EE8"/>
    <w:rsid w:val="00CF33B6"/>
    <w:rsid w:val="00CF3631"/>
    <w:rsid w:val="00CF363E"/>
    <w:rsid w:val="00CF3900"/>
    <w:rsid w:val="00CF399F"/>
    <w:rsid w:val="00CF42C4"/>
    <w:rsid w:val="00CF4782"/>
    <w:rsid w:val="00CF47F1"/>
    <w:rsid w:val="00CF49A6"/>
    <w:rsid w:val="00CF4A32"/>
    <w:rsid w:val="00CF4E19"/>
    <w:rsid w:val="00CF4E96"/>
    <w:rsid w:val="00CF5576"/>
    <w:rsid w:val="00CF5631"/>
    <w:rsid w:val="00CF56B8"/>
    <w:rsid w:val="00CF5A2E"/>
    <w:rsid w:val="00CF63EC"/>
    <w:rsid w:val="00CF6761"/>
    <w:rsid w:val="00CF6CA4"/>
    <w:rsid w:val="00CF6D83"/>
    <w:rsid w:val="00CF72C2"/>
    <w:rsid w:val="00CF752C"/>
    <w:rsid w:val="00CF7571"/>
    <w:rsid w:val="00CF75BF"/>
    <w:rsid w:val="00CF7B8B"/>
    <w:rsid w:val="00CF7D9A"/>
    <w:rsid w:val="00CF7DAF"/>
    <w:rsid w:val="00D00206"/>
    <w:rsid w:val="00D00515"/>
    <w:rsid w:val="00D00915"/>
    <w:rsid w:val="00D00C6F"/>
    <w:rsid w:val="00D00F0E"/>
    <w:rsid w:val="00D010AA"/>
    <w:rsid w:val="00D01273"/>
    <w:rsid w:val="00D02C48"/>
    <w:rsid w:val="00D033F6"/>
    <w:rsid w:val="00D035D6"/>
    <w:rsid w:val="00D0383F"/>
    <w:rsid w:val="00D03A4B"/>
    <w:rsid w:val="00D03B4E"/>
    <w:rsid w:val="00D03C08"/>
    <w:rsid w:val="00D04205"/>
    <w:rsid w:val="00D04410"/>
    <w:rsid w:val="00D0447E"/>
    <w:rsid w:val="00D04610"/>
    <w:rsid w:val="00D048C1"/>
    <w:rsid w:val="00D04DB9"/>
    <w:rsid w:val="00D05164"/>
    <w:rsid w:val="00D05F91"/>
    <w:rsid w:val="00D06834"/>
    <w:rsid w:val="00D0684A"/>
    <w:rsid w:val="00D06E1D"/>
    <w:rsid w:val="00D07863"/>
    <w:rsid w:val="00D07CD1"/>
    <w:rsid w:val="00D07D2D"/>
    <w:rsid w:val="00D105C4"/>
    <w:rsid w:val="00D108C3"/>
    <w:rsid w:val="00D10B47"/>
    <w:rsid w:val="00D10E0E"/>
    <w:rsid w:val="00D1118D"/>
    <w:rsid w:val="00D11639"/>
    <w:rsid w:val="00D117D6"/>
    <w:rsid w:val="00D11B47"/>
    <w:rsid w:val="00D11F59"/>
    <w:rsid w:val="00D12738"/>
    <w:rsid w:val="00D127DB"/>
    <w:rsid w:val="00D12B3E"/>
    <w:rsid w:val="00D12D0A"/>
    <w:rsid w:val="00D12EA4"/>
    <w:rsid w:val="00D1324A"/>
    <w:rsid w:val="00D1377C"/>
    <w:rsid w:val="00D137B5"/>
    <w:rsid w:val="00D13B3D"/>
    <w:rsid w:val="00D13C1B"/>
    <w:rsid w:val="00D13D34"/>
    <w:rsid w:val="00D13EEE"/>
    <w:rsid w:val="00D1418D"/>
    <w:rsid w:val="00D1441A"/>
    <w:rsid w:val="00D14521"/>
    <w:rsid w:val="00D14689"/>
    <w:rsid w:val="00D14E51"/>
    <w:rsid w:val="00D14F11"/>
    <w:rsid w:val="00D1500A"/>
    <w:rsid w:val="00D15976"/>
    <w:rsid w:val="00D15D6A"/>
    <w:rsid w:val="00D15EBC"/>
    <w:rsid w:val="00D1623C"/>
    <w:rsid w:val="00D16703"/>
    <w:rsid w:val="00D16BBC"/>
    <w:rsid w:val="00D172BE"/>
    <w:rsid w:val="00D176EA"/>
    <w:rsid w:val="00D1770C"/>
    <w:rsid w:val="00D17776"/>
    <w:rsid w:val="00D17A20"/>
    <w:rsid w:val="00D17E56"/>
    <w:rsid w:val="00D2027E"/>
    <w:rsid w:val="00D202E4"/>
    <w:rsid w:val="00D21157"/>
    <w:rsid w:val="00D216AB"/>
    <w:rsid w:val="00D2184F"/>
    <w:rsid w:val="00D21B4A"/>
    <w:rsid w:val="00D222F5"/>
    <w:rsid w:val="00D224A4"/>
    <w:rsid w:val="00D22551"/>
    <w:rsid w:val="00D227D0"/>
    <w:rsid w:val="00D23509"/>
    <w:rsid w:val="00D23746"/>
    <w:rsid w:val="00D23B48"/>
    <w:rsid w:val="00D23E6B"/>
    <w:rsid w:val="00D2425D"/>
    <w:rsid w:val="00D244D0"/>
    <w:rsid w:val="00D2467A"/>
    <w:rsid w:val="00D24D96"/>
    <w:rsid w:val="00D24F22"/>
    <w:rsid w:val="00D24F3B"/>
    <w:rsid w:val="00D24FC0"/>
    <w:rsid w:val="00D25110"/>
    <w:rsid w:val="00D25264"/>
    <w:rsid w:val="00D2569B"/>
    <w:rsid w:val="00D256DE"/>
    <w:rsid w:val="00D2584A"/>
    <w:rsid w:val="00D259F6"/>
    <w:rsid w:val="00D25B6E"/>
    <w:rsid w:val="00D25E87"/>
    <w:rsid w:val="00D264DB"/>
    <w:rsid w:val="00D266F0"/>
    <w:rsid w:val="00D267AF"/>
    <w:rsid w:val="00D2692B"/>
    <w:rsid w:val="00D26C5A"/>
    <w:rsid w:val="00D26C77"/>
    <w:rsid w:val="00D26D4E"/>
    <w:rsid w:val="00D26D8D"/>
    <w:rsid w:val="00D26E31"/>
    <w:rsid w:val="00D26ECE"/>
    <w:rsid w:val="00D27B7A"/>
    <w:rsid w:val="00D27BAF"/>
    <w:rsid w:val="00D3063F"/>
    <w:rsid w:val="00D30DA1"/>
    <w:rsid w:val="00D31225"/>
    <w:rsid w:val="00D31576"/>
    <w:rsid w:val="00D31919"/>
    <w:rsid w:val="00D31982"/>
    <w:rsid w:val="00D319BB"/>
    <w:rsid w:val="00D319F9"/>
    <w:rsid w:val="00D31B39"/>
    <w:rsid w:val="00D31B63"/>
    <w:rsid w:val="00D31BA0"/>
    <w:rsid w:val="00D31C42"/>
    <w:rsid w:val="00D3204C"/>
    <w:rsid w:val="00D32174"/>
    <w:rsid w:val="00D325D1"/>
    <w:rsid w:val="00D32AD3"/>
    <w:rsid w:val="00D32B23"/>
    <w:rsid w:val="00D32E5D"/>
    <w:rsid w:val="00D32EC5"/>
    <w:rsid w:val="00D33593"/>
    <w:rsid w:val="00D33827"/>
    <w:rsid w:val="00D33A05"/>
    <w:rsid w:val="00D33BE3"/>
    <w:rsid w:val="00D33C9C"/>
    <w:rsid w:val="00D33CFE"/>
    <w:rsid w:val="00D340D2"/>
    <w:rsid w:val="00D3467F"/>
    <w:rsid w:val="00D34C2E"/>
    <w:rsid w:val="00D35863"/>
    <w:rsid w:val="00D359F8"/>
    <w:rsid w:val="00D35C6A"/>
    <w:rsid w:val="00D35C75"/>
    <w:rsid w:val="00D35DE4"/>
    <w:rsid w:val="00D35E55"/>
    <w:rsid w:val="00D36091"/>
    <w:rsid w:val="00D3622F"/>
    <w:rsid w:val="00D3643F"/>
    <w:rsid w:val="00D3665F"/>
    <w:rsid w:val="00D36724"/>
    <w:rsid w:val="00D3686E"/>
    <w:rsid w:val="00D36BBD"/>
    <w:rsid w:val="00D36E8D"/>
    <w:rsid w:val="00D370AE"/>
    <w:rsid w:val="00D371D8"/>
    <w:rsid w:val="00D37216"/>
    <w:rsid w:val="00D37217"/>
    <w:rsid w:val="00D37295"/>
    <w:rsid w:val="00D3778A"/>
    <w:rsid w:val="00D3792D"/>
    <w:rsid w:val="00D37BA4"/>
    <w:rsid w:val="00D4077F"/>
    <w:rsid w:val="00D407C7"/>
    <w:rsid w:val="00D40B1F"/>
    <w:rsid w:val="00D40C52"/>
    <w:rsid w:val="00D40DB8"/>
    <w:rsid w:val="00D4160C"/>
    <w:rsid w:val="00D41E6C"/>
    <w:rsid w:val="00D41E8A"/>
    <w:rsid w:val="00D41ED6"/>
    <w:rsid w:val="00D41FC4"/>
    <w:rsid w:val="00D42124"/>
    <w:rsid w:val="00D42383"/>
    <w:rsid w:val="00D42BB2"/>
    <w:rsid w:val="00D42C0D"/>
    <w:rsid w:val="00D42D05"/>
    <w:rsid w:val="00D42D35"/>
    <w:rsid w:val="00D42D8B"/>
    <w:rsid w:val="00D430C9"/>
    <w:rsid w:val="00D431B5"/>
    <w:rsid w:val="00D4367C"/>
    <w:rsid w:val="00D43735"/>
    <w:rsid w:val="00D43F30"/>
    <w:rsid w:val="00D440E6"/>
    <w:rsid w:val="00D442D5"/>
    <w:rsid w:val="00D445B8"/>
    <w:rsid w:val="00D44A1B"/>
    <w:rsid w:val="00D44CD6"/>
    <w:rsid w:val="00D44DA9"/>
    <w:rsid w:val="00D44E00"/>
    <w:rsid w:val="00D4528B"/>
    <w:rsid w:val="00D454DD"/>
    <w:rsid w:val="00D4554F"/>
    <w:rsid w:val="00D45972"/>
    <w:rsid w:val="00D45E2F"/>
    <w:rsid w:val="00D4690A"/>
    <w:rsid w:val="00D46CA7"/>
    <w:rsid w:val="00D46DB8"/>
    <w:rsid w:val="00D46EE3"/>
    <w:rsid w:val="00D47447"/>
    <w:rsid w:val="00D475AA"/>
    <w:rsid w:val="00D47A31"/>
    <w:rsid w:val="00D47B24"/>
    <w:rsid w:val="00D5002B"/>
    <w:rsid w:val="00D505B0"/>
    <w:rsid w:val="00D510BC"/>
    <w:rsid w:val="00D5130A"/>
    <w:rsid w:val="00D51551"/>
    <w:rsid w:val="00D518F2"/>
    <w:rsid w:val="00D51FE9"/>
    <w:rsid w:val="00D5207E"/>
    <w:rsid w:val="00D52383"/>
    <w:rsid w:val="00D5258E"/>
    <w:rsid w:val="00D531F6"/>
    <w:rsid w:val="00D53642"/>
    <w:rsid w:val="00D538AC"/>
    <w:rsid w:val="00D53910"/>
    <w:rsid w:val="00D5391D"/>
    <w:rsid w:val="00D539FF"/>
    <w:rsid w:val="00D54E1E"/>
    <w:rsid w:val="00D551CE"/>
    <w:rsid w:val="00D5548A"/>
    <w:rsid w:val="00D554A3"/>
    <w:rsid w:val="00D55663"/>
    <w:rsid w:val="00D55E47"/>
    <w:rsid w:val="00D5603E"/>
    <w:rsid w:val="00D5652E"/>
    <w:rsid w:val="00D56581"/>
    <w:rsid w:val="00D567A8"/>
    <w:rsid w:val="00D568C9"/>
    <w:rsid w:val="00D568F0"/>
    <w:rsid w:val="00D56919"/>
    <w:rsid w:val="00D56C16"/>
    <w:rsid w:val="00D56D3A"/>
    <w:rsid w:val="00D57049"/>
    <w:rsid w:val="00D5715B"/>
    <w:rsid w:val="00D57368"/>
    <w:rsid w:val="00D5749C"/>
    <w:rsid w:val="00D57FC3"/>
    <w:rsid w:val="00D60054"/>
    <w:rsid w:val="00D600B2"/>
    <w:rsid w:val="00D6046A"/>
    <w:rsid w:val="00D60715"/>
    <w:rsid w:val="00D60936"/>
    <w:rsid w:val="00D60DF7"/>
    <w:rsid w:val="00D60E1F"/>
    <w:rsid w:val="00D60EBD"/>
    <w:rsid w:val="00D60F64"/>
    <w:rsid w:val="00D613A7"/>
    <w:rsid w:val="00D6196F"/>
    <w:rsid w:val="00D61A06"/>
    <w:rsid w:val="00D61CF1"/>
    <w:rsid w:val="00D6253A"/>
    <w:rsid w:val="00D62941"/>
    <w:rsid w:val="00D62DA4"/>
    <w:rsid w:val="00D62E19"/>
    <w:rsid w:val="00D630D9"/>
    <w:rsid w:val="00D6325E"/>
    <w:rsid w:val="00D633D5"/>
    <w:rsid w:val="00D6342C"/>
    <w:rsid w:val="00D63539"/>
    <w:rsid w:val="00D64756"/>
    <w:rsid w:val="00D64872"/>
    <w:rsid w:val="00D64A25"/>
    <w:rsid w:val="00D64C99"/>
    <w:rsid w:val="00D652C2"/>
    <w:rsid w:val="00D652D6"/>
    <w:rsid w:val="00D6538E"/>
    <w:rsid w:val="00D654A4"/>
    <w:rsid w:val="00D6587F"/>
    <w:rsid w:val="00D65AAE"/>
    <w:rsid w:val="00D65EB0"/>
    <w:rsid w:val="00D665F8"/>
    <w:rsid w:val="00D66694"/>
    <w:rsid w:val="00D667AF"/>
    <w:rsid w:val="00D6684C"/>
    <w:rsid w:val="00D668DC"/>
    <w:rsid w:val="00D679EC"/>
    <w:rsid w:val="00D67CD1"/>
    <w:rsid w:val="00D70221"/>
    <w:rsid w:val="00D703B3"/>
    <w:rsid w:val="00D70593"/>
    <w:rsid w:val="00D70661"/>
    <w:rsid w:val="00D706B5"/>
    <w:rsid w:val="00D70907"/>
    <w:rsid w:val="00D70A12"/>
    <w:rsid w:val="00D70BB8"/>
    <w:rsid w:val="00D70D21"/>
    <w:rsid w:val="00D71085"/>
    <w:rsid w:val="00D71183"/>
    <w:rsid w:val="00D71203"/>
    <w:rsid w:val="00D7147C"/>
    <w:rsid w:val="00D719A2"/>
    <w:rsid w:val="00D719B3"/>
    <w:rsid w:val="00D71DF6"/>
    <w:rsid w:val="00D71EF5"/>
    <w:rsid w:val="00D71FE5"/>
    <w:rsid w:val="00D7228B"/>
    <w:rsid w:val="00D72BD1"/>
    <w:rsid w:val="00D72DD0"/>
    <w:rsid w:val="00D72E7E"/>
    <w:rsid w:val="00D730BB"/>
    <w:rsid w:val="00D7327B"/>
    <w:rsid w:val="00D736FC"/>
    <w:rsid w:val="00D737D8"/>
    <w:rsid w:val="00D738D6"/>
    <w:rsid w:val="00D73A7B"/>
    <w:rsid w:val="00D7414B"/>
    <w:rsid w:val="00D74281"/>
    <w:rsid w:val="00D74665"/>
    <w:rsid w:val="00D74C5F"/>
    <w:rsid w:val="00D74E77"/>
    <w:rsid w:val="00D74F75"/>
    <w:rsid w:val="00D752CA"/>
    <w:rsid w:val="00D753AD"/>
    <w:rsid w:val="00D756D4"/>
    <w:rsid w:val="00D7578B"/>
    <w:rsid w:val="00D757B9"/>
    <w:rsid w:val="00D75B26"/>
    <w:rsid w:val="00D75F72"/>
    <w:rsid w:val="00D760CD"/>
    <w:rsid w:val="00D762CB"/>
    <w:rsid w:val="00D770DB"/>
    <w:rsid w:val="00D77124"/>
    <w:rsid w:val="00D77238"/>
    <w:rsid w:val="00D7728A"/>
    <w:rsid w:val="00D775B2"/>
    <w:rsid w:val="00D77857"/>
    <w:rsid w:val="00D77884"/>
    <w:rsid w:val="00D7798E"/>
    <w:rsid w:val="00D77A1A"/>
    <w:rsid w:val="00D800E0"/>
    <w:rsid w:val="00D803A5"/>
    <w:rsid w:val="00D80795"/>
    <w:rsid w:val="00D808FA"/>
    <w:rsid w:val="00D80926"/>
    <w:rsid w:val="00D80A22"/>
    <w:rsid w:val="00D80E5E"/>
    <w:rsid w:val="00D810A6"/>
    <w:rsid w:val="00D8179B"/>
    <w:rsid w:val="00D81A11"/>
    <w:rsid w:val="00D81AFF"/>
    <w:rsid w:val="00D81E2B"/>
    <w:rsid w:val="00D81F2E"/>
    <w:rsid w:val="00D82053"/>
    <w:rsid w:val="00D8218B"/>
    <w:rsid w:val="00D82357"/>
    <w:rsid w:val="00D8269A"/>
    <w:rsid w:val="00D82A40"/>
    <w:rsid w:val="00D82A73"/>
    <w:rsid w:val="00D82CFD"/>
    <w:rsid w:val="00D82DC4"/>
    <w:rsid w:val="00D83726"/>
    <w:rsid w:val="00D83761"/>
    <w:rsid w:val="00D838AE"/>
    <w:rsid w:val="00D83C18"/>
    <w:rsid w:val="00D844FE"/>
    <w:rsid w:val="00D84661"/>
    <w:rsid w:val="00D84D44"/>
    <w:rsid w:val="00D84E8D"/>
    <w:rsid w:val="00D8511B"/>
    <w:rsid w:val="00D85136"/>
    <w:rsid w:val="00D851B6"/>
    <w:rsid w:val="00D8538F"/>
    <w:rsid w:val="00D854BE"/>
    <w:rsid w:val="00D8566B"/>
    <w:rsid w:val="00D8603C"/>
    <w:rsid w:val="00D862D5"/>
    <w:rsid w:val="00D8659B"/>
    <w:rsid w:val="00D86BE3"/>
    <w:rsid w:val="00D86F12"/>
    <w:rsid w:val="00D87004"/>
    <w:rsid w:val="00D870C4"/>
    <w:rsid w:val="00D876B3"/>
    <w:rsid w:val="00D87934"/>
    <w:rsid w:val="00D87E00"/>
    <w:rsid w:val="00D90073"/>
    <w:rsid w:val="00D90194"/>
    <w:rsid w:val="00D9027F"/>
    <w:rsid w:val="00D90574"/>
    <w:rsid w:val="00D907BE"/>
    <w:rsid w:val="00D90872"/>
    <w:rsid w:val="00D909D1"/>
    <w:rsid w:val="00D90ED4"/>
    <w:rsid w:val="00D9134D"/>
    <w:rsid w:val="00D91673"/>
    <w:rsid w:val="00D91ADB"/>
    <w:rsid w:val="00D91C1A"/>
    <w:rsid w:val="00D926F9"/>
    <w:rsid w:val="00D9275B"/>
    <w:rsid w:val="00D92C01"/>
    <w:rsid w:val="00D92E55"/>
    <w:rsid w:val="00D92FED"/>
    <w:rsid w:val="00D930B5"/>
    <w:rsid w:val="00D9325C"/>
    <w:rsid w:val="00D93262"/>
    <w:rsid w:val="00D93277"/>
    <w:rsid w:val="00D936A0"/>
    <w:rsid w:val="00D93895"/>
    <w:rsid w:val="00D939D5"/>
    <w:rsid w:val="00D93DA2"/>
    <w:rsid w:val="00D940F5"/>
    <w:rsid w:val="00D941F8"/>
    <w:rsid w:val="00D9438D"/>
    <w:rsid w:val="00D94990"/>
    <w:rsid w:val="00D94AB5"/>
    <w:rsid w:val="00D94CC0"/>
    <w:rsid w:val="00D95402"/>
    <w:rsid w:val="00D957A5"/>
    <w:rsid w:val="00D95A0A"/>
    <w:rsid w:val="00D95CB0"/>
    <w:rsid w:val="00D95DCA"/>
    <w:rsid w:val="00D96127"/>
    <w:rsid w:val="00D963CB"/>
    <w:rsid w:val="00D96432"/>
    <w:rsid w:val="00D968A1"/>
    <w:rsid w:val="00D96905"/>
    <w:rsid w:val="00D96D11"/>
    <w:rsid w:val="00D97356"/>
    <w:rsid w:val="00D975B9"/>
    <w:rsid w:val="00D97888"/>
    <w:rsid w:val="00DA0474"/>
    <w:rsid w:val="00DA08B0"/>
    <w:rsid w:val="00DA0922"/>
    <w:rsid w:val="00DA0B3D"/>
    <w:rsid w:val="00DA0DC5"/>
    <w:rsid w:val="00DA1228"/>
    <w:rsid w:val="00DA1456"/>
    <w:rsid w:val="00DA1A30"/>
    <w:rsid w:val="00DA1A79"/>
    <w:rsid w:val="00DA1C61"/>
    <w:rsid w:val="00DA2209"/>
    <w:rsid w:val="00DA23BB"/>
    <w:rsid w:val="00DA25B3"/>
    <w:rsid w:val="00DA264C"/>
    <w:rsid w:val="00DA26A2"/>
    <w:rsid w:val="00DA26B5"/>
    <w:rsid w:val="00DA26F4"/>
    <w:rsid w:val="00DA2817"/>
    <w:rsid w:val="00DA2A84"/>
    <w:rsid w:val="00DA30FD"/>
    <w:rsid w:val="00DA355C"/>
    <w:rsid w:val="00DA364A"/>
    <w:rsid w:val="00DA37E3"/>
    <w:rsid w:val="00DA3911"/>
    <w:rsid w:val="00DA4706"/>
    <w:rsid w:val="00DA4863"/>
    <w:rsid w:val="00DA4E44"/>
    <w:rsid w:val="00DA5310"/>
    <w:rsid w:val="00DA53CD"/>
    <w:rsid w:val="00DA54CF"/>
    <w:rsid w:val="00DA595A"/>
    <w:rsid w:val="00DA59E0"/>
    <w:rsid w:val="00DA5EC2"/>
    <w:rsid w:val="00DA5F70"/>
    <w:rsid w:val="00DA60CE"/>
    <w:rsid w:val="00DA610A"/>
    <w:rsid w:val="00DA62AA"/>
    <w:rsid w:val="00DA6AFB"/>
    <w:rsid w:val="00DA6CF7"/>
    <w:rsid w:val="00DA6FDD"/>
    <w:rsid w:val="00DA707C"/>
    <w:rsid w:val="00DA7636"/>
    <w:rsid w:val="00DA7637"/>
    <w:rsid w:val="00DA7684"/>
    <w:rsid w:val="00DA7A03"/>
    <w:rsid w:val="00DA7D0B"/>
    <w:rsid w:val="00DB03FC"/>
    <w:rsid w:val="00DB050A"/>
    <w:rsid w:val="00DB056B"/>
    <w:rsid w:val="00DB087B"/>
    <w:rsid w:val="00DB09D2"/>
    <w:rsid w:val="00DB0BC1"/>
    <w:rsid w:val="00DB0DB8"/>
    <w:rsid w:val="00DB0EA0"/>
    <w:rsid w:val="00DB0ED9"/>
    <w:rsid w:val="00DB0F0C"/>
    <w:rsid w:val="00DB102F"/>
    <w:rsid w:val="00DB11AF"/>
    <w:rsid w:val="00DB12E9"/>
    <w:rsid w:val="00DB1475"/>
    <w:rsid w:val="00DB1702"/>
    <w:rsid w:val="00DB1737"/>
    <w:rsid w:val="00DB1818"/>
    <w:rsid w:val="00DB1A9B"/>
    <w:rsid w:val="00DB1E0B"/>
    <w:rsid w:val="00DB1E86"/>
    <w:rsid w:val="00DB1F82"/>
    <w:rsid w:val="00DB2A92"/>
    <w:rsid w:val="00DB2D85"/>
    <w:rsid w:val="00DB31B0"/>
    <w:rsid w:val="00DB3A69"/>
    <w:rsid w:val="00DB3DBB"/>
    <w:rsid w:val="00DB3E2C"/>
    <w:rsid w:val="00DB3F6D"/>
    <w:rsid w:val="00DB40FD"/>
    <w:rsid w:val="00DB46CC"/>
    <w:rsid w:val="00DB4751"/>
    <w:rsid w:val="00DB47C8"/>
    <w:rsid w:val="00DB49A2"/>
    <w:rsid w:val="00DB53F0"/>
    <w:rsid w:val="00DB57DA"/>
    <w:rsid w:val="00DB5CC8"/>
    <w:rsid w:val="00DB5E5E"/>
    <w:rsid w:val="00DB60D1"/>
    <w:rsid w:val="00DB6381"/>
    <w:rsid w:val="00DB657E"/>
    <w:rsid w:val="00DB6744"/>
    <w:rsid w:val="00DB692E"/>
    <w:rsid w:val="00DB6AE0"/>
    <w:rsid w:val="00DB6AF0"/>
    <w:rsid w:val="00DB6B8E"/>
    <w:rsid w:val="00DB6E64"/>
    <w:rsid w:val="00DB7177"/>
    <w:rsid w:val="00DB728A"/>
    <w:rsid w:val="00DB77EC"/>
    <w:rsid w:val="00DB79CA"/>
    <w:rsid w:val="00DB7C71"/>
    <w:rsid w:val="00DC0001"/>
    <w:rsid w:val="00DC03DF"/>
    <w:rsid w:val="00DC089A"/>
    <w:rsid w:val="00DC096F"/>
    <w:rsid w:val="00DC1099"/>
    <w:rsid w:val="00DC1214"/>
    <w:rsid w:val="00DC159A"/>
    <w:rsid w:val="00DC196E"/>
    <w:rsid w:val="00DC1F13"/>
    <w:rsid w:val="00DC1F8C"/>
    <w:rsid w:val="00DC1FB5"/>
    <w:rsid w:val="00DC20F1"/>
    <w:rsid w:val="00DC2256"/>
    <w:rsid w:val="00DC248A"/>
    <w:rsid w:val="00DC251D"/>
    <w:rsid w:val="00DC27F9"/>
    <w:rsid w:val="00DC2C8E"/>
    <w:rsid w:val="00DC3069"/>
    <w:rsid w:val="00DC309B"/>
    <w:rsid w:val="00DC3343"/>
    <w:rsid w:val="00DC336C"/>
    <w:rsid w:val="00DC381B"/>
    <w:rsid w:val="00DC3A0B"/>
    <w:rsid w:val="00DC3DC0"/>
    <w:rsid w:val="00DC3E1A"/>
    <w:rsid w:val="00DC3F3F"/>
    <w:rsid w:val="00DC3FDE"/>
    <w:rsid w:val="00DC489E"/>
    <w:rsid w:val="00DC4B03"/>
    <w:rsid w:val="00DC4B46"/>
    <w:rsid w:val="00DC4B74"/>
    <w:rsid w:val="00DC4DA2"/>
    <w:rsid w:val="00DC4E6A"/>
    <w:rsid w:val="00DC5261"/>
    <w:rsid w:val="00DC588A"/>
    <w:rsid w:val="00DC5928"/>
    <w:rsid w:val="00DC5961"/>
    <w:rsid w:val="00DC5CD5"/>
    <w:rsid w:val="00DC6242"/>
    <w:rsid w:val="00DC6306"/>
    <w:rsid w:val="00DC65C1"/>
    <w:rsid w:val="00DC661D"/>
    <w:rsid w:val="00DC68B7"/>
    <w:rsid w:val="00DC6A2D"/>
    <w:rsid w:val="00DC6A51"/>
    <w:rsid w:val="00DC6C23"/>
    <w:rsid w:val="00DC6ED4"/>
    <w:rsid w:val="00DC7148"/>
    <w:rsid w:val="00DC71C3"/>
    <w:rsid w:val="00DC7207"/>
    <w:rsid w:val="00DC72A1"/>
    <w:rsid w:val="00DC7346"/>
    <w:rsid w:val="00DC7DE2"/>
    <w:rsid w:val="00DC7E5A"/>
    <w:rsid w:val="00DD07C4"/>
    <w:rsid w:val="00DD0E85"/>
    <w:rsid w:val="00DD1511"/>
    <w:rsid w:val="00DD156E"/>
    <w:rsid w:val="00DD1CA1"/>
    <w:rsid w:val="00DD1DA6"/>
    <w:rsid w:val="00DD1DCD"/>
    <w:rsid w:val="00DD1FE9"/>
    <w:rsid w:val="00DD23EB"/>
    <w:rsid w:val="00DD23FA"/>
    <w:rsid w:val="00DD2869"/>
    <w:rsid w:val="00DD2876"/>
    <w:rsid w:val="00DD28B3"/>
    <w:rsid w:val="00DD2D5D"/>
    <w:rsid w:val="00DD3895"/>
    <w:rsid w:val="00DD39B3"/>
    <w:rsid w:val="00DD3B35"/>
    <w:rsid w:val="00DD3DEB"/>
    <w:rsid w:val="00DD3E5B"/>
    <w:rsid w:val="00DD3EE8"/>
    <w:rsid w:val="00DD4264"/>
    <w:rsid w:val="00DD442C"/>
    <w:rsid w:val="00DD49B4"/>
    <w:rsid w:val="00DD4AEB"/>
    <w:rsid w:val="00DD4C50"/>
    <w:rsid w:val="00DD5442"/>
    <w:rsid w:val="00DD5A32"/>
    <w:rsid w:val="00DD646E"/>
    <w:rsid w:val="00DD6583"/>
    <w:rsid w:val="00DD672A"/>
    <w:rsid w:val="00DD6A68"/>
    <w:rsid w:val="00DD6C86"/>
    <w:rsid w:val="00DD6CEE"/>
    <w:rsid w:val="00DD6DBD"/>
    <w:rsid w:val="00DD6E07"/>
    <w:rsid w:val="00DD6E3D"/>
    <w:rsid w:val="00DD7141"/>
    <w:rsid w:val="00DD7306"/>
    <w:rsid w:val="00DD7319"/>
    <w:rsid w:val="00DD75CD"/>
    <w:rsid w:val="00DD762D"/>
    <w:rsid w:val="00DD7723"/>
    <w:rsid w:val="00DD7A57"/>
    <w:rsid w:val="00DD7B81"/>
    <w:rsid w:val="00DE0147"/>
    <w:rsid w:val="00DE0231"/>
    <w:rsid w:val="00DE037E"/>
    <w:rsid w:val="00DE05C5"/>
    <w:rsid w:val="00DE0610"/>
    <w:rsid w:val="00DE078A"/>
    <w:rsid w:val="00DE0A37"/>
    <w:rsid w:val="00DE0AD7"/>
    <w:rsid w:val="00DE0D7B"/>
    <w:rsid w:val="00DE0DC9"/>
    <w:rsid w:val="00DE116F"/>
    <w:rsid w:val="00DE12D8"/>
    <w:rsid w:val="00DE1828"/>
    <w:rsid w:val="00DE1CFA"/>
    <w:rsid w:val="00DE1ECA"/>
    <w:rsid w:val="00DE1ED2"/>
    <w:rsid w:val="00DE1F28"/>
    <w:rsid w:val="00DE1F58"/>
    <w:rsid w:val="00DE25C3"/>
    <w:rsid w:val="00DE25D2"/>
    <w:rsid w:val="00DE2745"/>
    <w:rsid w:val="00DE2855"/>
    <w:rsid w:val="00DE28E2"/>
    <w:rsid w:val="00DE28FF"/>
    <w:rsid w:val="00DE2BDB"/>
    <w:rsid w:val="00DE3282"/>
    <w:rsid w:val="00DE3469"/>
    <w:rsid w:val="00DE34A3"/>
    <w:rsid w:val="00DE36F8"/>
    <w:rsid w:val="00DE3AEB"/>
    <w:rsid w:val="00DE3B54"/>
    <w:rsid w:val="00DE3BA4"/>
    <w:rsid w:val="00DE4173"/>
    <w:rsid w:val="00DE44A1"/>
    <w:rsid w:val="00DE4DAD"/>
    <w:rsid w:val="00DE53C5"/>
    <w:rsid w:val="00DE55B2"/>
    <w:rsid w:val="00DE5C67"/>
    <w:rsid w:val="00DE5CAB"/>
    <w:rsid w:val="00DE5CDF"/>
    <w:rsid w:val="00DE5CE5"/>
    <w:rsid w:val="00DE5FE7"/>
    <w:rsid w:val="00DE628C"/>
    <w:rsid w:val="00DE62BB"/>
    <w:rsid w:val="00DE67AD"/>
    <w:rsid w:val="00DE6921"/>
    <w:rsid w:val="00DE6A6B"/>
    <w:rsid w:val="00DE6B29"/>
    <w:rsid w:val="00DE6B39"/>
    <w:rsid w:val="00DE7080"/>
    <w:rsid w:val="00DE70F1"/>
    <w:rsid w:val="00DE75C1"/>
    <w:rsid w:val="00DE76C1"/>
    <w:rsid w:val="00DE7ADE"/>
    <w:rsid w:val="00DE7C8E"/>
    <w:rsid w:val="00DE7CE7"/>
    <w:rsid w:val="00DE7CFC"/>
    <w:rsid w:val="00DE7F29"/>
    <w:rsid w:val="00DF0005"/>
    <w:rsid w:val="00DF00D1"/>
    <w:rsid w:val="00DF07A4"/>
    <w:rsid w:val="00DF0876"/>
    <w:rsid w:val="00DF0A54"/>
    <w:rsid w:val="00DF0D6F"/>
    <w:rsid w:val="00DF11F7"/>
    <w:rsid w:val="00DF1639"/>
    <w:rsid w:val="00DF1709"/>
    <w:rsid w:val="00DF1718"/>
    <w:rsid w:val="00DF1BBF"/>
    <w:rsid w:val="00DF1CD6"/>
    <w:rsid w:val="00DF1F13"/>
    <w:rsid w:val="00DF299E"/>
    <w:rsid w:val="00DF2AEF"/>
    <w:rsid w:val="00DF2C64"/>
    <w:rsid w:val="00DF3016"/>
    <w:rsid w:val="00DF3180"/>
    <w:rsid w:val="00DF3386"/>
    <w:rsid w:val="00DF3A19"/>
    <w:rsid w:val="00DF409D"/>
    <w:rsid w:val="00DF4180"/>
    <w:rsid w:val="00DF4297"/>
    <w:rsid w:val="00DF4339"/>
    <w:rsid w:val="00DF441C"/>
    <w:rsid w:val="00DF4504"/>
    <w:rsid w:val="00DF4BDE"/>
    <w:rsid w:val="00DF5044"/>
    <w:rsid w:val="00DF5250"/>
    <w:rsid w:val="00DF53C0"/>
    <w:rsid w:val="00DF63E9"/>
    <w:rsid w:val="00DF68F2"/>
    <w:rsid w:val="00DF6ACA"/>
    <w:rsid w:val="00DF6BC9"/>
    <w:rsid w:val="00DF7047"/>
    <w:rsid w:val="00DF71B6"/>
    <w:rsid w:val="00DF75BE"/>
    <w:rsid w:val="00DF7809"/>
    <w:rsid w:val="00DF7ADB"/>
    <w:rsid w:val="00E00203"/>
    <w:rsid w:val="00E0029F"/>
    <w:rsid w:val="00E0068A"/>
    <w:rsid w:val="00E00891"/>
    <w:rsid w:val="00E00F34"/>
    <w:rsid w:val="00E01061"/>
    <w:rsid w:val="00E0155D"/>
    <w:rsid w:val="00E0169E"/>
    <w:rsid w:val="00E01886"/>
    <w:rsid w:val="00E018F7"/>
    <w:rsid w:val="00E01AA1"/>
    <w:rsid w:val="00E01BB1"/>
    <w:rsid w:val="00E01F47"/>
    <w:rsid w:val="00E01FAB"/>
    <w:rsid w:val="00E023C1"/>
    <w:rsid w:val="00E023E8"/>
    <w:rsid w:val="00E0264C"/>
    <w:rsid w:val="00E0274A"/>
    <w:rsid w:val="00E02802"/>
    <w:rsid w:val="00E02862"/>
    <w:rsid w:val="00E029FB"/>
    <w:rsid w:val="00E02D25"/>
    <w:rsid w:val="00E02D75"/>
    <w:rsid w:val="00E02F2F"/>
    <w:rsid w:val="00E030B8"/>
    <w:rsid w:val="00E030F6"/>
    <w:rsid w:val="00E03552"/>
    <w:rsid w:val="00E03A6A"/>
    <w:rsid w:val="00E03AB0"/>
    <w:rsid w:val="00E03B06"/>
    <w:rsid w:val="00E04227"/>
    <w:rsid w:val="00E046DB"/>
    <w:rsid w:val="00E047F9"/>
    <w:rsid w:val="00E04B30"/>
    <w:rsid w:val="00E0509C"/>
    <w:rsid w:val="00E051B4"/>
    <w:rsid w:val="00E05209"/>
    <w:rsid w:val="00E05A53"/>
    <w:rsid w:val="00E05B94"/>
    <w:rsid w:val="00E06161"/>
    <w:rsid w:val="00E063EA"/>
    <w:rsid w:val="00E06D6D"/>
    <w:rsid w:val="00E07126"/>
    <w:rsid w:val="00E071C4"/>
    <w:rsid w:val="00E07267"/>
    <w:rsid w:val="00E07431"/>
    <w:rsid w:val="00E07872"/>
    <w:rsid w:val="00E07922"/>
    <w:rsid w:val="00E1028F"/>
    <w:rsid w:val="00E10772"/>
    <w:rsid w:val="00E107C3"/>
    <w:rsid w:val="00E10C29"/>
    <w:rsid w:val="00E10CD4"/>
    <w:rsid w:val="00E10D4D"/>
    <w:rsid w:val="00E111EC"/>
    <w:rsid w:val="00E112AD"/>
    <w:rsid w:val="00E11A56"/>
    <w:rsid w:val="00E122E4"/>
    <w:rsid w:val="00E124A0"/>
    <w:rsid w:val="00E1253C"/>
    <w:rsid w:val="00E12756"/>
    <w:rsid w:val="00E12935"/>
    <w:rsid w:val="00E12937"/>
    <w:rsid w:val="00E12E0A"/>
    <w:rsid w:val="00E13203"/>
    <w:rsid w:val="00E135DA"/>
    <w:rsid w:val="00E13DDE"/>
    <w:rsid w:val="00E14073"/>
    <w:rsid w:val="00E1407D"/>
    <w:rsid w:val="00E141DF"/>
    <w:rsid w:val="00E1474A"/>
    <w:rsid w:val="00E14929"/>
    <w:rsid w:val="00E14B11"/>
    <w:rsid w:val="00E15198"/>
    <w:rsid w:val="00E15341"/>
    <w:rsid w:val="00E15373"/>
    <w:rsid w:val="00E157D6"/>
    <w:rsid w:val="00E15AAF"/>
    <w:rsid w:val="00E15C39"/>
    <w:rsid w:val="00E15E82"/>
    <w:rsid w:val="00E160E1"/>
    <w:rsid w:val="00E16729"/>
    <w:rsid w:val="00E167A3"/>
    <w:rsid w:val="00E1699E"/>
    <w:rsid w:val="00E16C72"/>
    <w:rsid w:val="00E16CE1"/>
    <w:rsid w:val="00E16DAD"/>
    <w:rsid w:val="00E170A9"/>
    <w:rsid w:val="00E172B3"/>
    <w:rsid w:val="00E172C2"/>
    <w:rsid w:val="00E174C5"/>
    <w:rsid w:val="00E17A39"/>
    <w:rsid w:val="00E17C47"/>
    <w:rsid w:val="00E2007B"/>
    <w:rsid w:val="00E20BDF"/>
    <w:rsid w:val="00E20C05"/>
    <w:rsid w:val="00E210B0"/>
    <w:rsid w:val="00E212A9"/>
    <w:rsid w:val="00E21574"/>
    <w:rsid w:val="00E219DF"/>
    <w:rsid w:val="00E219E9"/>
    <w:rsid w:val="00E21A1D"/>
    <w:rsid w:val="00E21A43"/>
    <w:rsid w:val="00E21D5B"/>
    <w:rsid w:val="00E22623"/>
    <w:rsid w:val="00E22640"/>
    <w:rsid w:val="00E234F9"/>
    <w:rsid w:val="00E23816"/>
    <w:rsid w:val="00E23ADB"/>
    <w:rsid w:val="00E23B25"/>
    <w:rsid w:val="00E23F34"/>
    <w:rsid w:val="00E24067"/>
    <w:rsid w:val="00E2439B"/>
    <w:rsid w:val="00E244C5"/>
    <w:rsid w:val="00E24583"/>
    <w:rsid w:val="00E2486B"/>
    <w:rsid w:val="00E25095"/>
    <w:rsid w:val="00E255AC"/>
    <w:rsid w:val="00E25DFD"/>
    <w:rsid w:val="00E26A42"/>
    <w:rsid w:val="00E26ED1"/>
    <w:rsid w:val="00E27101"/>
    <w:rsid w:val="00E274F5"/>
    <w:rsid w:val="00E27519"/>
    <w:rsid w:val="00E275C5"/>
    <w:rsid w:val="00E27702"/>
    <w:rsid w:val="00E27AE3"/>
    <w:rsid w:val="00E27F4F"/>
    <w:rsid w:val="00E30530"/>
    <w:rsid w:val="00E30609"/>
    <w:rsid w:val="00E30788"/>
    <w:rsid w:val="00E307FB"/>
    <w:rsid w:val="00E30973"/>
    <w:rsid w:val="00E31322"/>
    <w:rsid w:val="00E313FA"/>
    <w:rsid w:val="00E314CE"/>
    <w:rsid w:val="00E315F8"/>
    <w:rsid w:val="00E31604"/>
    <w:rsid w:val="00E31E49"/>
    <w:rsid w:val="00E32114"/>
    <w:rsid w:val="00E3221D"/>
    <w:rsid w:val="00E326CC"/>
    <w:rsid w:val="00E32B3B"/>
    <w:rsid w:val="00E33240"/>
    <w:rsid w:val="00E33436"/>
    <w:rsid w:val="00E33656"/>
    <w:rsid w:val="00E3383E"/>
    <w:rsid w:val="00E33F0C"/>
    <w:rsid w:val="00E345CB"/>
    <w:rsid w:val="00E34629"/>
    <w:rsid w:val="00E346DD"/>
    <w:rsid w:val="00E348C5"/>
    <w:rsid w:val="00E355D1"/>
    <w:rsid w:val="00E35601"/>
    <w:rsid w:val="00E358CA"/>
    <w:rsid w:val="00E35B0A"/>
    <w:rsid w:val="00E35C10"/>
    <w:rsid w:val="00E35CBA"/>
    <w:rsid w:val="00E368CF"/>
    <w:rsid w:val="00E3694D"/>
    <w:rsid w:val="00E36A10"/>
    <w:rsid w:val="00E36BA9"/>
    <w:rsid w:val="00E36ED9"/>
    <w:rsid w:val="00E370CF"/>
    <w:rsid w:val="00E37262"/>
    <w:rsid w:val="00E372BF"/>
    <w:rsid w:val="00E373D8"/>
    <w:rsid w:val="00E37722"/>
    <w:rsid w:val="00E3783B"/>
    <w:rsid w:val="00E378FE"/>
    <w:rsid w:val="00E37F4D"/>
    <w:rsid w:val="00E403B6"/>
    <w:rsid w:val="00E405C0"/>
    <w:rsid w:val="00E40880"/>
    <w:rsid w:val="00E40934"/>
    <w:rsid w:val="00E4102F"/>
    <w:rsid w:val="00E41128"/>
    <w:rsid w:val="00E41380"/>
    <w:rsid w:val="00E413A2"/>
    <w:rsid w:val="00E41B91"/>
    <w:rsid w:val="00E41BF9"/>
    <w:rsid w:val="00E41D43"/>
    <w:rsid w:val="00E41F17"/>
    <w:rsid w:val="00E4228D"/>
    <w:rsid w:val="00E422B5"/>
    <w:rsid w:val="00E42337"/>
    <w:rsid w:val="00E42B44"/>
    <w:rsid w:val="00E42DB6"/>
    <w:rsid w:val="00E42F63"/>
    <w:rsid w:val="00E4306B"/>
    <w:rsid w:val="00E432F8"/>
    <w:rsid w:val="00E43305"/>
    <w:rsid w:val="00E4332E"/>
    <w:rsid w:val="00E433AE"/>
    <w:rsid w:val="00E4350D"/>
    <w:rsid w:val="00E43516"/>
    <w:rsid w:val="00E435CF"/>
    <w:rsid w:val="00E43D72"/>
    <w:rsid w:val="00E447D8"/>
    <w:rsid w:val="00E448E0"/>
    <w:rsid w:val="00E448F8"/>
    <w:rsid w:val="00E4498B"/>
    <w:rsid w:val="00E44F56"/>
    <w:rsid w:val="00E450CF"/>
    <w:rsid w:val="00E45592"/>
    <w:rsid w:val="00E45647"/>
    <w:rsid w:val="00E4596B"/>
    <w:rsid w:val="00E45B0C"/>
    <w:rsid w:val="00E45BD9"/>
    <w:rsid w:val="00E4608A"/>
    <w:rsid w:val="00E46154"/>
    <w:rsid w:val="00E4633A"/>
    <w:rsid w:val="00E46389"/>
    <w:rsid w:val="00E46C08"/>
    <w:rsid w:val="00E46F80"/>
    <w:rsid w:val="00E471CF"/>
    <w:rsid w:val="00E47C2C"/>
    <w:rsid w:val="00E47EAD"/>
    <w:rsid w:val="00E47FD4"/>
    <w:rsid w:val="00E47FEB"/>
    <w:rsid w:val="00E5099D"/>
    <w:rsid w:val="00E50AB4"/>
    <w:rsid w:val="00E50C0F"/>
    <w:rsid w:val="00E50E21"/>
    <w:rsid w:val="00E50E36"/>
    <w:rsid w:val="00E50F64"/>
    <w:rsid w:val="00E511EC"/>
    <w:rsid w:val="00E5127E"/>
    <w:rsid w:val="00E512B6"/>
    <w:rsid w:val="00E51370"/>
    <w:rsid w:val="00E5147A"/>
    <w:rsid w:val="00E51C38"/>
    <w:rsid w:val="00E51D43"/>
    <w:rsid w:val="00E51DED"/>
    <w:rsid w:val="00E522B6"/>
    <w:rsid w:val="00E524B8"/>
    <w:rsid w:val="00E52B16"/>
    <w:rsid w:val="00E52CAE"/>
    <w:rsid w:val="00E53633"/>
    <w:rsid w:val="00E5367C"/>
    <w:rsid w:val="00E539C9"/>
    <w:rsid w:val="00E53EDA"/>
    <w:rsid w:val="00E54707"/>
    <w:rsid w:val="00E54A78"/>
    <w:rsid w:val="00E54A7E"/>
    <w:rsid w:val="00E54C42"/>
    <w:rsid w:val="00E54CDA"/>
    <w:rsid w:val="00E54E57"/>
    <w:rsid w:val="00E54E97"/>
    <w:rsid w:val="00E54F27"/>
    <w:rsid w:val="00E54F2C"/>
    <w:rsid w:val="00E5525D"/>
    <w:rsid w:val="00E55B86"/>
    <w:rsid w:val="00E55BBC"/>
    <w:rsid w:val="00E56132"/>
    <w:rsid w:val="00E562E5"/>
    <w:rsid w:val="00E5645D"/>
    <w:rsid w:val="00E56754"/>
    <w:rsid w:val="00E5692B"/>
    <w:rsid w:val="00E569B2"/>
    <w:rsid w:val="00E56CB5"/>
    <w:rsid w:val="00E56F3A"/>
    <w:rsid w:val="00E57240"/>
    <w:rsid w:val="00E57345"/>
    <w:rsid w:val="00E574B9"/>
    <w:rsid w:val="00E5751C"/>
    <w:rsid w:val="00E5777A"/>
    <w:rsid w:val="00E57BA1"/>
    <w:rsid w:val="00E57DF2"/>
    <w:rsid w:val="00E60239"/>
    <w:rsid w:val="00E602E3"/>
    <w:rsid w:val="00E606C9"/>
    <w:rsid w:val="00E60D78"/>
    <w:rsid w:val="00E61660"/>
    <w:rsid w:val="00E61679"/>
    <w:rsid w:val="00E61886"/>
    <w:rsid w:val="00E61AA1"/>
    <w:rsid w:val="00E61C31"/>
    <w:rsid w:val="00E61CC4"/>
    <w:rsid w:val="00E61F3C"/>
    <w:rsid w:val="00E6248E"/>
    <w:rsid w:val="00E624EF"/>
    <w:rsid w:val="00E62578"/>
    <w:rsid w:val="00E62807"/>
    <w:rsid w:val="00E62835"/>
    <w:rsid w:val="00E62853"/>
    <w:rsid w:val="00E62A4F"/>
    <w:rsid w:val="00E62FF7"/>
    <w:rsid w:val="00E6325B"/>
    <w:rsid w:val="00E6367F"/>
    <w:rsid w:val="00E63A3A"/>
    <w:rsid w:val="00E649EF"/>
    <w:rsid w:val="00E64A7C"/>
    <w:rsid w:val="00E64C48"/>
    <w:rsid w:val="00E64DD2"/>
    <w:rsid w:val="00E64F50"/>
    <w:rsid w:val="00E6500F"/>
    <w:rsid w:val="00E6547D"/>
    <w:rsid w:val="00E657F2"/>
    <w:rsid w:val="00E6582B"/>
    <w:rsid w:val="00E6656D"/>
    <w:rsid w:val="00E66600"/>
    <w:rsid w:val="00E66781"/>
    <w:rsid w:val="00E667AD"/>
    <w:rsid w:val="00E668C4"/>
    <w:rsid w:val="00E668EB"/>
    <w:rsid w:val="00E66C28"/>
    <w:rsid w:val="00E672C2"/>
    <w:rsid w:val="00E672F8"/>
    <w:rsid w:val="00E6739D"/>
    <w:rsid w:val="00E678F7"/>
    <w:rsid w:val="00E67A79"/>
    <w:rsid w:val="00E67ECB"/>
    <w:rsid w:val="00E70177"/>
    <w:rsid w:val="00E7017F"/>
    <w:rsid w:val="00E70426"/>
    <w:rsid w:val="00E70860"/>
    <w:rsid w:val="00E70955"/>
    <w:rsid w:val="00E71019"/>
    <w:rsid w:val="00E71232"/>
    <w:rsid w:val="00E71286"/>
    <w:rsid w:val="00E7139B"/>
    <w:rsid w:val="00E7143B"/>
    <w:rsid w:val="00E7150E"/>
    <w:rsid w:val="00E71584"/>
    <w:rsid w:val="00E717C3"/>
    <w:rsid w:val="00E71909"/>
    <w:rsid w:val="00E71910"/>
    <w:rsid w:val="00E71C24"/>
    <w:rsid w:val="00E728FC"/>
    <w:rsid w:val="00E73556"/>
    <w:rsid w:val="00E73995"/>
    <w:rsid w:val="00E73EE9"/>
    <w:rsid w:val="00E74373"/>
    <w:rsid w:val="00E743E4"/>
    <w:rsid w:val="00E74779"/>
    <w:rsid w:val="00E7520A"/>
    <w:rsid w:val="00E75532"/>
    <w:rsid w:val="00E7566C"/>
    <w:rsid w:val="00E75A7C"/>
    <w:rsid w:val="00E75C17"/>
    <w:rsid w:val="00E75DC4"/>
    <w:rsid w:val="00E75E0A"/>
    <w:rsid w:val="00E760A5"/>
    <w:rsid w:val="00E760A8"/>
    <w:rsid w:val="00E7643A"/>
    <w:rsid w:val="00E7698A"/>
    <w:rsid w:val="00E769E4"/>
    <w:rsid w:val="00E76FD3"/>
    <w:rsid w:val="00E77372"/>
    <w:rsid w:val="00E77645"/>
    <w:rsid w:val="00E777A5"/>
    <w:rsid w:val="00E779CA"/>
    <w:rsid w:val="00E77D71"/>
    <w:rsid w:val="00E77E0A"/>
    <w:rsid w:val="00E77E8D"/>
    <w:rsid w:val="00E804A7"/>
    <w:rsid w:val="00E80556"/>
    <w:rsid w:val="00E8070B"/>
    <w:rsid w:val="00E80BA6"/>
    <w:rsid w:val="00E80CCB"/>
    <w:rsid w:val="00E80E05"/>
    <w:rsid w:val="00E81260"/>
    <w:rsid w:val="00E8164B"/>
    <w:rsid w:val="00E81C56"/>
    <w:rsid w:val="00E823F8"/>
    <w:rsid w:val="00E824B9"/>
    <w:rsid w:val="00E82894"/>
    <w:rsid w:val="00E82901"/>
    <w:rsid w:val="00E82AA9"/>
    <w:rsid w:val="00E82AC6"/>
    <w:rsid w:val="00E82DBE"/>
    <w:rsid w:val="00E82F8F"/>
    <w:rsid w:val="00E83065"/>
    <w:rsid w:val="00E830DE"/>
    <w:rsid w:val="00E8327B"/>
    <w:rsid w:val="00E83355"/>
    <w:rsid w:val="00E8335C"/>
    <w:rsid w:val="00E83697"/>
    <w:rsid w:val="00E83B2E"/>
    <w:rsid w:val="00E83C95"/>
    <w:rsid w:val="00E83FA6"/>
    <w:rsid w:val="00E83FC2"/>
    <w:rsid w:val="00E8401B"/>
    <w:rsid w:val="00E84196"/>
    <w:rsid w:val="00E847A7"/>
    <w:rsid w:val="00E84972"/>
    <w:rsid w:val="00E84AA5"/>
    <w:rsid w:val="00E85454"/>
    <w:rsid w:val="00E855AE"/>
    <w:rsid w:val="00E8573E"/>
    <w:rsid w:val="00E85959"/>
    <w:rsid w:val="00E85EBD"/>
    <w:rsid w:val="00E85F74"/>
    <w:rsid w:val="00E865EF"/>
    <w:rsid w:val="00E8661B"/>
    <w:rsid w:val="00E866B7"/>
    <w:rsid w:val="00E86A97"/>
    <w:rsid w:val="00E871EF"/>
    <w:rsid w:val="00E87B15"/>
    <w:rsid w:val="00E87D6A"/>
    <w:rsid w:val="00E87ED4"/>
    <w:rsid w:val="00E90745"/>
    <w:rsid w:val="00E909BB"/>
    <w:rsid w:val="00E90F1D"/>
    <w:rsid w:val="00E910F3"/>
    <w:rsid w:val="00E92112"/>
    <w:rsid w:val="00E921F1"/>
    <w:rsid w:val="00E922B0"/>
    <w:rsid w:val="00E924F6"/>
    <w:rsid w:val="00E92596"/>
    <w:rsid w:val="00E92809"/>
    <w:rsid w:val="00E92913"/>
    <w:rsid w:val="00E92D07"/>
    <w:rsid w:val="00E92F35"/>
    <w:rsid w:val="00E934F5"/>
    <w:rsid w:val="00E936BE"/>
    <w:rsid w:val="00E93761"/>
    <w:rsid w:val="00E93935"/>
    <w:rsid w:val="00E93B2A"/>
    <w:rsid w:val="00E93F03"/>
    <w:rsid w:val="00E9417B"/>
    <w:rsid w:val="00E94751"/>
    <w:rsid w:val="00E94B41"/>
    <w:rsid w:val="00E94CF7"/>
    <w:rsid w:val="00E94D23"/>
    <w:rsid w:val="00E94E93"/>
    <w:rsid w:val="00E95056"/>
    <w:rsid w:val="00E9527D"/>
    <w:rsid w:val="00E9560A"/>
    <w:rsid w:val="00E9570B"/>
    <w:rsid w:val="00E95715"/>
    <w:rsid w:val="00E95895"/>
    <w:rsid w:val="00E958E3"/>
    <w:rsid w:val="00E95925"/>
    <w:rsid w:val="00E95F55"/>
    <w:rsid w:val="00E96370"/>
    <w:rsid w:val="00E963C6"/>
    <w:rsid w:val="00E96420"/>
    <w:rsid w:val="00E9650A"/>
    <w:rsid w:val="00E96A3B"/>
    <w:rsid w:val="00E96EB5"/>
    <w:rsid w:val="00E97061"/>
    <w:rsid w:val="00E9746E"/>
    <w:rsid w:val="00E97887"/>
    <w:rsid w:val="00E97BF5"/>
    <w:rsid w:val="00E97C67"/>
    <w:rsid w:val="00E97DB7"/>
    <w:rsid w:val="00E97FAB"/>
    <w:rsid w:val="00EA0045"/>
    <w:rsid w:val="00EA06F1"/>
    <w:rsid w:val="00EA0957"/>
    <w:rsid w:val="00EA0C51"/>
    <w:rsid w:val="00EA0D49"/>
    <w:rsid w:val="00EA0FD0"/>
    <w:rsid w:val="00EA1385"/>
    <w:rsid w:val="00EA1422"/>
    <w:rsid w:val="00EA1B2B"/>
    <w:rsid w:val="00EA200B"/>
    <w:rsid w:val="00EA2672"/>
    <w:rsid w:val="00EA2802"/>
    <w:rsid w:val="00EA2835"/>
    <w:rsid w:val="00EA28DF"/>
    <w:rsid w:val="00EA2A5C"/>
    <w:rsid w:val="00EA2EF9"/>
    <w:rsid w:val="00EA3219"/>
    <w:rsid w:val="00EA3284"/>
    <w:rsid w:val="00EA34EB"/>
    <w:rsid w:val="00EA369E"/>
    <w:rsid w:val="00EA3D65"/>
    <w:rsid w:val="00EA4070"/>
    <w:rsid w:val="00EA4439"/>
    <w:rsid w:val="00EA45D3"/>
    <w:rsid w:val="00EA473E"/>
    <w:rsid w:val="00EA4BCE"/>
    <w:rsid w:val="00EA4DCA"/>
    <w:rsid w:val="00EA4E05"/>
    <w:rsid w:val="00EA4E29"/>
    <w:rsid w:val="00EA4F03"/>
    <w:rsid w:val="00EA56ED"/>
    <w:rsid w:val="00EA577E"/>
    <w:rsid w:val="00EA5962"/>
    <w:rsid w:val="00EA6335"/>
    <w:rsid w:val="00EA6366"/>
    <w:rsid w:val="00EA64C6"/>
    <w:rsid w:val="00EA66C9"/>
    <w:rsid w:val="00EA697D"/>
    <w:rsid w:val="00EA69FB"/>
    <w:rsid w:val="00EA6C25"/>
    <w:rsid w:val="00EA6E34"/>
    <w:rsid w:val="00EA6ECA"/>
    <w:rsid w:val="00EA6F38"/>
    <w:rsid w:val="00EA717A"/>
    <w:rsid w:val="00EA74CA"/>
    <w:rsid w:val="00EA7500"/>
    <w:rsid w:val="00EA7AD6"/>
    <w:rsid w:val="00EA7C82"/>
    <w:rsid w:val="00EA7E01"/>
    <w:rsid w:val="00EA7E44"/>
    <w:rsid w:val="00EB02F5"/>
    <w:rsid w:val="00EB0359"/>
    <w:rsid w:val="00EB03CC"/>
    <w:rsid w:val="00EB0824"/>
    <w:rsid w:val="00EB0B53"/>
    <w:rsid w:val="00EB10A2"/>
    <w:rsid w:val="00EB144F"/>
    <w:rsid w:val="00EB176E"/>
    <w:rsid w:val="00EB2140"/>
    <w:rsid w:val="00EB2245"/>
    <w:rsid w:val="00EB23B1"/>
    <w:rsid w:val="00EB2682"/>
    <w:rsid w:val="00EB2BDC"/>
    <w:rsid w:val="00EB2CC0"/>
    <w:rsid w:val="00EB2E2A"/>
    <w:rsid w:val="00EB30F3"/>
    <w:rsid w:val="00EB3191"/>
    <w:rsid w:val="00EB32A1"/>
    <w:rsid w:val="00EB32DE"/>
    <w:rsid w:val="00EB3348"/>
    <w:rsid w:val="00EB353E"/>
    <w:rsid w:val="00EB377E"/>
    <w:rsid w:val="00EB398A"/>
    <w:rsid w:val="00EB3C9D"/>
    <w:rsid w:val="00EB3CF6"/>
    <w:rsid w:val="00EB3E54"/>
    <w:rsid w:val="00EB3EBC"/>
    <w:rsid w:val="00EB3F53"/>
    <w:rsid w:val="00EB3FDE"/>
    <w:rsid w:val="00EB418C"/>
    <w:rsid w:val="00EB462C"/>
    <w:rsid w:val="00EB466F"/>
    <w:rsid w:val="00EB472F"/>
    <w:rsid w:val="00EB4793"/>
    <w:rsid w:val="00EB4B3A"/>
    <w:rsid w:val="00EB4B63"/>
    <w:rsid w:val="00EB56C1"/>
    <w:rsid w:val="00EB59D4"/>
    <w:rsid w:val="00EB5A37"/>
    <w:rsid w:val="00EB5A96"/>
    <w:rsid w:val="00EB5C0C"/>
    <w:rsid w:val="00EB5C45"/>
    <w:rsid w:val="00EB5CD9"/>
    <w:rsid w:val="00EB6162"/>
    <w:rsid w:val="00EB621B"/>
    <w:rsid w:val="00EB6221"/>
    <w:rsid w:val="00EB688A"/>
    <w:rsid w:val="00EB68DE"/>
    <w:rsid w:val="00EB69F4"/>
    <w:rsid w:val="00EB6BB2"/>
    <w:rsid w:val="00EB6DFC"/>
    <w:rsid w:val="00EB7139"/>
    <w:rsid w:val="00EB72E2"/>
    <w:rsid w:val="00EB76FE"/>
    <w:rsid w:val="00EC0080"/>
    <w:rsid w:val="00EC00EB"/>
    <w:rsid w:val="00EC0473"/>
    <w:rsid w:val="00EC07D7"/>
    <w:rsid w:val="00EC09C4"/>
    <w:rsid w:val="00EC0A6C"/>
    <w:rsid w:val="00EC0CAB"/>
    <w:rsid w:val="00EC0DA4"/>
    <w:rsid w:val="00EC10B6"/>
    <w:rsid w:val="00EC12F5"/>
    <w:rsid w:val="00EC14F3"/>
    <w:rsid w:val="00EC1813"/>
    <w:rsid w:val="00EC1B04"/>
    <w:rsid w:val="00EC1DBC"/>
    <w:rsid w:val="00EC1EDC"/>
    <w:rsid w:val="00EC2169"/>
    <w:rsid w:val="00EC2210"/>
    <w:rsid w:val="00EC2673"/>
    <w:rsid w:val="00EC2936"/>
    <w:rsid w:val="00EC2AAA"/>
    <w:rsid w:val="00EC343E"/>
    <w:rsid w:val="00EC3886"/>
    <w:rsid w:val="00EC38AF"/>
    <w:rsid w:val="00EC3E18"/>
    <w:rsid w:val="00EC3EC8"/>
    <w:rsid w:val="00EC46C6"/>
    <w:rsid w:val="00EC477A"/>
    <w:rsid w:val="00EC4A25"/>
    <w:rsid w:val="00EC4A5E"/>
    <w:rsid w:val="00EC4AAE"/>
    <w:rsid w:val="00EC4E30"/>
    <w:rsid w:val="00EC4EB8"/>
    <w:rsid w:val="00EC4EE5"/>
    <w:rsid w:val="00EC5007"/>
    <w:rsid w:val="00EC5021"/>
    <w:rsid w:val="00EC51B4"/>
    <w:rsid w:val="00EC53F9"/>
    <w:rsid w:val="00EC5826"/>
    <w:rsid w:val="00EC58F1"/>
    <w:rsid w:val="00EC5D1D"/>
    <w:rsid w:val="00EC61BF"/>
    <w:rsid w:val="00EC65BB"/>
    <w:rsid w:val="00EC6AEA"/>
    <w:rsid w:val="00EC6EB8"/>
    <w:rsid w:val="00EC6EDE"/>
    <w:rsid w:val="00EC70AB"/>
    <w:rsid w:val="00EC71CD"/>
    <w:rsid w:val="00EC723A"/>
    <w:rsid w:val="00EC7410"/>
    <w:rsid w:val="00EC751B"/>
    <w:rsid w:val="00EC75B5"/>
    <w:rsid w:val="00EC774B"/>
    <w:rsid w:val="00EC7CEB"/>
    <w:rsid w:val="00ED0089"/>
    <w:rsid w:val="00ED01A9"/>
    <w:rsid w:val="00ED06C9"/>
    <w:rsid w:val="00ED0A7C"/>
    <w:rsid w:val="00ED0BDD"/>
    <w:rsid w:val="00ED0C4E"/>
    <w:rsid w:val="00ED0D9D"/>
    <w:rsid w:val="00ED0E57"/>
    <w:rsid w:val="00ED127E"/>
    <w:rsid w:val="00ED147E"/>
    <w:rsid w:val="00ED15A5"/>
    <w:rsid w:val="00ED191C"/>
    <w:rsid w:val="00ED1A49"/>
    <w:rsid w:val="00ED1C03"/>
    <w:rsid w:val="00ED1F00"/>
    <w:rsid w:val="00ED20C9"/>
    <w:rsid w:val="00ED2932"/>
    <w:rsid w:val="00ED3570"/>
    <w:rsid w:val="00ED3998"/>
    <w:rsid w:val="00ED39B3"/>
    <w:rsid w:val="00ED3BEF"/>
    <w:rsid w:val="00ED3C2D"/>
    <w:rsid w:val="00ED3F07"/>
    <w:rsid w:val="00ED4304"/>
    <w:rsid w:val="00ED450A"/>
    <w:rsid w:val="00ED4650"/>
    <w:rsid w:val="00ED480C"/>
    <w:rsid w:val="00ED4831"/>
    <w:rsid w:val="00ED49B0"/>
    <w:rsid w:val="00ED4D54"/>
    <w:rsid w:val="00ED4EF1"/>
    <w:rsid w:val="00ED4F18"/>
    <w:rsid w:val="00ED5044"/>
    <w:rsid w:val="00ED5158"/>
    <w:rsid w:val="00ED51C7"/>
    <w:rsid w:val="00ED52B1"/>
    <w:rsid w:val="00ED6024"/>
    <w:rsid w:val="00ED6696"/>
    <w:rsid w:val="00ED6834"/>
    <w:rsid w:val="00ED6C11"/>
    <w:rsid w:val="00ED6D33"/>
    <w:rsid w:val="00ED70C5"/>
    <w:rsid w:val="00ED72F3"/>
    <w:rsid w:val="00ED736D"/>
    <w:rsid w:val="00ED73D8"/>
    <w:rsid w:val="00ED7938"/>
    <w:rsid w:val="00EE0080"/>
    <w:rsid w:val="00EE0105"/>
    <w:rsid w:val="00EE01B5"/>
    <w:rsid w:val="00EE0361"/>
    <w:rsid w:val="00EE04DB"/>
    <w:rsid w:val="00EE0CD6"/>
    <w:rsid w:val="00EE0DAF"/>
    <w:rsid w:val="00EE11B2"/>
    <w:rsid w:val="00EE11ED"/>
    <w:rsid w:val="00EE13C9"/>
    <w:rsid w:val="00EE1521"/>
    <w:rsid w:val="00EE1589"/>
    <w:rsid w:val="00EE168A"/>
    <w:rsid w:val="00EE188D"/>
    <w:rsid w:val="00EE1CF7"/>
    <w:rsid w:val="00EE1FBA"/>
    <w:rsid w:val="00EE2099"/>
    <w:rsid w:val="00EE2460"/>
    <w:rsid w:val="00EE24CB"/>
    <w:rsid w:val="00EE250E"/>
    <w:rsid w:val="00EE262A"/>
    <w:rsid w:val="00EE2B65"/>
    <w:rsid w:val="00EE2BF1"/>
    <w:rsid w:val="00EE364C"/>
    <w:rsid w:val="00EE3B6B"/>
    <w:rsid w:val="00EE3B88"/>
    <w:rsid w:val="00EE3CF9"/>
    <w:rsid w:val="00EE3F85"/>
    <w:rsid w:val="00EE3FE2"/>
    <w:rsid w:val="00EE3FEF"/>
    <w:rsid w:val="00EE42DC"/>
    <w:rsid w:val="00EE446E"/>
    <w:rsid w:val="00EE44CD"/>
    <w:rsid w:val="00EE4658"/>
    <w:rsid w:val="00EE46A4"/>
    <w:rsid w:val="00EE46D4"/>
    <w:rsid w:val="00EE46F9"/>
    <w:rsid w:val="00EE49A5"/>
    <w:rsid w:val="00EE4F5E"/>
    <w:rsid w:val="00EE5091"/>
    <w:rsid w:val="00EE5154"/>
    <w:rsid w:val="00EE532F"/>
    <w:rsid w:val="00EE544E"/>
    <w:rsid w:val="00EE563B"/>
    <w:rsid w:val="00EE58D1"/>
    <w:rsid w:val="00EE5F49"/>
    <w:rsid w:val="00EE6392"/>
    <w:rsid w:val="00EE6691"/>
    <w:rsid w:val="00EE6D1D"/>
    <w:rsid w:val="00EE7063"/>
    <w:rsid w:val="00EE7066"/>
    <w:rsid w:val="00EE7330"/>
    <w:rsid w:val="00EE7ABA"/>
    <w:rsid w:val="00EE7C65"/>
    <w:rsid w:val="00EF00BE"/>
    <w:rsid w:val="00EF06E5"/>
    <w:rsid w:val="00EF072C"/>
    <w:rsid w:val="00EF0746"/>
    <w:rsid w:val="00EF0CDC"/>
    <w:rsid w:val="00EF1016"/>
    <w:rsid w:val="00EF114D"/>
    <w:rsid w:val="00EF12AA"/>
    <w:rsid w:val="00EF1447"/>
    <w:rsid w:val="00EF17E4"/>
    <w:rsid w:val="00EF1980"/>
    <w:rsid w:val="00EF19B1"/>
    <w:rsid w:val="00EF239B"/>
    <w:rsid w:val="00EF27BC"/>
    <w:rsid w:val="00EF285F"/>
    <w:rsid w:val="00EF2A63"/>
    <w:rsid w:val="00EF2CD9"/>
    <w:rsid w:val="00EF3033"/>
    <w:rsid w:val="00EF31B8"/>
    <w:rsid w:val="00EF371C"/>
    <w:rsid w:val="00EF3C68"/>
    <w:rsid w:val="00EF3D48"/>
    <w:rsid w:val="00EF3F47"/>
    <w:rsid w:val="00EF42B9"/>
    <w:rsid w:val="00EF477F"/>
    <w:rsid w:val="00EF4990"/>
    <w:rsid w:val="00EF49DB"/>
    <w:rsid w:val="00EF4B8C"/>
    <w:rsid w:val="00EF4F4F"/>
    <w:rsid w:val="00EF4F81"/>
    <w:rsid w:val="00EF5177"/>
    <w:rsid w:val="00EF5364"/>
    <w:rsid w:val="00EF572A"/>
    <w:rsid w:val="00EF5AE9"/>
    <w:rsid w:val="00EF5E76"/>
    <w:rsid w:val="00EF5F89"/>
    <w:rsid w:val="00EF5FAC"/>
    <w:rsid w:val="00EF6065"/>
    <w:rsid w:val="00EF6101"/>
    <w:rsid w:val="00EF62BC"/>
    <w:rsid w:val="00EF6303"/>
    <w:rsid w:val="00EF67EA"/>
    <w:rsid w:val="00EF6866"/>
    <w:rsid w:val="00EF6D04"/>
    <w:rsid w:val="00EF71A1"/>
    <w:rsid w:val="00EF74E8"/>
    <w:rsid w:val="00EF79DD"/>
    <w:rsid w:val="00EF7E2B"/>
    <w:rsid w:val="00F002B6"/>
    <w:rsid w:val="00F00499"/>
    <w:rsid w:val="00F0095E"/>
    <w:rsid w:val="00F00C7E"/>
    <w:rsid w:val="00F00DAF"/>
    <w:rsid w:val="00F00F8D"/>
    <w:rsid w:val="00F014A1"/>
    <w:rsid w:val="00F016A4"/>
    <w:rsid w:val="00F0175B"/>
    <w:rsid w:val="00F02497"/>
    <w:rsid w:val="00F025A2"/>
    <w:rsid w:val="00F0278A"/>
    <w:rsid w:val="00F02EA1"/>
    <w:rsid w:val="00F03116"/>
    <w:rsid w:val="00F036E9"/>
    <w:rsid w:val="00F03753"/>
    <w:rsid w:val="00F03879"/>
    <w:rsid w:val="00F03A53"/>
    <w:rsid w:val="00F03C52"/>
    <w:rsid w:val="00F0404B"/>
    <w:rsid w:val="00F0424A"/>
    <w:rsid w:val="00F0449D"/>
    <w:rsid w:val="00F0452D"/>
    <w:rsid w:val="00F04FB2"/>
    <w:rsid w:val="00F05241"/>
    <w:rsid w:val="00F05395"/>
    <w:rsid w:val="00F054B8"/>
    <w:rsid w:val="00F057BF"/>
    <w:rsid w:val="00F0586C"/>
    <w:rsid w:val="00F05BEB"/>
    <w:rsid w:val="00F060CB"/>
    <w:rsid w:val="00F0653E"/>
    <w:rsid w:val="00F068BB"/>
    <w:rsid w:val="00F069E2"/>
    <w:rsid w:val="00F06B6A"/>
    <w:rsid w:val="00F06C94"/>
    <w:rsid w:val="00F0728B"/>
    <w:rsid w:val="00F072DD"/>
    <w:rsid w:val="00F07388"/>
    <w:rsid w:val="00F073EC"/>
    <w:rsid w:val="00F07A0F"/>
    <w:rsid w:val="00F07E36"/>
    <w:rsid w:val="00F07FCC"/>
    <w:rsid w:val="00F105D0"/>
    <w:rsid w:val="00F108F5"/>
    <w:rsid w:val="00F10936"/>
    <w:rsid w:val="00F10942"/>
    <w:rsid w:val="00F10954"/>
    <w:rsid w:val="00F10E12"/>
    <w:rsid w:val="00F110D2"/>
    <w:rsid w:val="00F11313"/>
    <w:rsid w:val="00F11318"/>
    <w:rsid w:val="00F11561"/>
    <w:rsid w:val="00F11627"/>
    <w:rsid w:val="00F11723"/>
    <w:rsid w:val="00F11B70"/>
    <w:rsid w:val="00F1217B"/>
    <w:rsid w:val="00F1233E"/>
    <w:rsid w:val="00F12460"/>
    <w:rsid w:val="00F125D4"/>
    <w:rsid w:val="00F126F5"/>
    <w:rsid w:val="00F12C30"/>
    <w:rsid w:val="00F12EF1"/>
    <w:rsid w:val="00F1311B"/>
    <w:rsid w:val="00F13532"/>
    <w:rsid w:val="00F13CA6"/>
    <w:rsid w:val="00F14147"/>
    <w:rsid w:val="00F14569"/>
    <w:rsid w:val="00F14A57"/>
    <w:rsid w:val="00F14D2A"/>
    <w:rsid w:val="00F14FF8"/>
    <w:rsid w:val="00F150C5"/>
    <w:rsid w:val="00F152EB"/>
    <w:rsid w:val="00F15554"/>
    <w:rsid w:val="00F155A6"/>
    <w:rsid w:val="00F155F2"/>
    <w:rsid w:val="00F158CE"/>
    <w:rsid w:val="00F15CB0"/>
    <w:rsid w:val="00F15D47"/>
    <w:rsid w:val="00F16013"/>
    <w:rsid w:val="00F163B7"/>
    <w:rsid w:val="00F16CF8"/>
    <w:rsid w:val="00F16F20"/>
    <w:rsid w:val="00F1703A"/>
    <w:rsid w:val="00F172F0"/>
    <w:rsid w:val="00F177B5"/>
    <w:rsid w:val="00F177F3"/>
    <w:rsid w:val="00F17EF2"/>
    <w:rsid w:val="00F2026E"/>
    <w:rsid w:val="00F20423"/>
    <w:rsid w:val="00F204ED"/>
    <w:rsid w:val="00F20A63"/>
    <w:rsid w:val="00F20C12"/>
    <w:rsid w:val="00F20C80"/>
    <w:rsid w:val="00F2124E"/>
    <w:rsid w:val="00F21292"/>
    <w:rsid w:val="00F212E9"/>
    <w:rsid w:val="00F21411"/>
    <w:rsid w:val="00F2179B"/>
    <w:rsid w:val="00F218F2"/>
    <w:rsid w:val="00F21C60"/>
    <w:rsid w:val="00F21E3E"/>
    <w:rsid w:val="00F2210A"/>
    <w:rsid w:val="00F22206"/>
    <w:rsid w:val="00F22212"/>
    <w:rsid w:val="00F22870"/>
    <w:rsid w:val="00F228C0"/>
    <w:rsid w:val="00F22CD7"/>
    <w:rsid w:val="00F22EE2"/>
    <w:rsid w:val="00F2336A"/>
    <w:rsid w:val="00F23518"/>
    <w:rsid w:val="00F2367A"/>
    <w:rsid w:val="00F23976"/>
    <w:rsid w:val="00F23A44"/>
    <w:rsid w:val="00F24425"/>
    <w:rsid w:val="00F24A91"/>
    <w:rsid w:val="00F24B30"/>
    <w:rsid w:val="00F25164"/>
    <w:rsid w:val="00F258B5"/>
    <w:rsid w:val="00F2597E"/>
    <w:rsid w:val="00F25995"/>
    <w:rsid w:val="00F25C8E"/>
    <w:rsid w:val="00F25F60"/>
    <w:rsid w:val="00F26471"/>
    <w:rsid w:val="00F269C2"/>
    <w:rsid w:val="00F26A32"/>
    <w:rsid w:val="00F26B51"/>
    <w:rsid w:val="00F26CBF"/>
    <w:rsid w:val="00F26CCA"/>
    <w:rsid w:val="00F26D79"/>
    <w:rsid w:val="00F26F0B"/>
    <w:rsid w:val="00F26FAB"/>
    <w:rsid w:val="00F2718E"/>
    <w:rsid w:val="00F27294"/>
    <w:rsid w:val="00F2744B"/>
    <w:rsid w:val="00F27A0A"/>
    <w:rsid w:val="00F27EAC"/>
    <w:rsid w:val="00F27F47"/>
    <w:rsid w:val="00F27F5E"/>
    <w:rsid w:val="00F30197"/>
    <w:rsid w:val="00F306FB"/>
    <w:rsid w:val="00F30738"/>
    <w:rsid w:val="00F30821"/>
    <w:rsid w:val="00F30C39"/>
    <w:rsid w:val="00F30DAC"/>
    <w:rsid w:val="00F312C3"/>
    <w:rsid w:val="00F314ED"/>
    <w:rsid w:val="00F31844"/>
    <w:rsid w:val="00F318D7"/>
    <w:rsid w:val="00F32017"/>
    <w:rsid w:val="00F32148"/>
    <w:rsid w:val="00F32AEC"/>
    <w:rsid w:val="00F32EAD"/>
    <w:rsid w:val="00F32FD7"/>
    <w:rsid w:val="00F33499"/>
    <w:rsid w:val="00F33A5A"/>
    <w:rsid w:val="00F344E1"/>
    <w:rsid w:val="00F346C9"/>
    <w:rsid w:val="00F34711"/>
    <w:rsid w:val="00F34B8E"/>
    <w:rsid w:val="00F355EC"/>
    <w:rsid w:val="00F359A1"/>
    <w:rsid w:val="00F35A72"/>
    <w:rsid w:val="00F35DF7"/>
    <w:rsid w:val="00F361F6"/>
    <w:rsid w:val="00F3628E"/>
    <w:rsid w:val="00F362AD"/>
    <w:rsid w:val="00F36676"/>
    <w:rsid w:val="00F36A46"/>
    <w:rsid w:val="00F3702F"/>
    <w:rsid w:val="00F370C6"/>
    <w:rsid w:val="00F37509"/>
    <w:rsid w:val="00F376B9"/>
    <w:rsid w:val="00F37743"/>
    <w:rsid w:val="00F37B2E"/>
    <w:rsid w:val="00F37B3B"/>
    <w:rsid w:val="00F37D6F"/>
    <w:rsid w:val="00F37DAA"/>
    <w:rsid w:val="00F37F0C"/>
    <w:rsid w:val="00F37FFD"/>
    <w:rsid w:val="00F4021B"/>
    <w:rsid w:val="00F4022C"/>
    <w:rsid w:val="00F409C3"/>
    <w:rsid w:val="00F40B58"/>
    <w:rsid w:val="00F40C9B"/>
    <w:rsid w:val="00F40F18"/>
    <w:rsid w:val="00F40FC3"/>
    <w:rsid w:val="00F41255"/>
    <w:rsid w:val="00F41471"/>
    <w:rsid w:val="00F4155B"/>
    <w:rsid w:val="00F4184C"/>
    <w:rsid w:val="00F420C9"/>
    <w:rsid w:val="00F42197"/>
    <w:rsid w:val="00F42335"/>
    <w:rsid w:val="00F42482"/>
    <w:rsid w:val="00F427C0"/>
    <w:rsid w:val="00F42899"/>
    <w:rsid w:val="00F42BCE"/>
    <w:rsid w:val="00F42C31"/>
    <w:rsid w:val="00F42C7B"/>
    <w:rsid w:val="00F42E1B"/>
    <w:rsid w:val="00F435C2"/>
    <w:rsid w:val="00F43A9D"/>
    <w:rsid w:val="00F43B41"/>
    <w:rsid w:val="00F4402A"/>
    <w:rsid w:val="00F4408B"/>
    <w:rsid w:val="00F44279"/>
    <w:rsid w:val="00F44360"/>
    <w:rsid w:val="00F4454B"/>
    <w:rsid w:val="00F44CAA"/>
    <w:rsid w:val="00F4507D"/>
    <w:rsid w:val="00F4514A"/>
    <w:rsid w:val="00F45649"/>
    <w:rsid w:val="00F4575D"/>
    <w:rsid w:val="00F45983"/>
    <w:rsid w:val="00F45A4B"/>
    <w:rsid w:val="00F45C37"/>
    <w:rsid w:val="00F45C41"/>
    <w:rsid w:val="00F45D63"/>
    <w:rsid w:val="00F45D64"/>
    <w:rsid w:val="00F46065"/>
    <w:rsid w:val="00F4615F"/>
    <w:rsid w:val="00F461C3"/>
    <w:rsid w:val="00F4697F"/>
    <w:rsid w:val="00F46ABC"/>
    <w:rsid w:val="00F46FF8"/>
    <w:rsid w:val="00F470BF"/>
    <w:rsid w:val="00F473A7"/>
    <w:rsid w:val="00F47785"/>
    <w:rsid w:val="00F47BDE"/>
    <w:rsid w:val="00F47D5B"/>
    <w:rsid w:val="00F500F8"/>
    <w:rsid w:val="00F502FA"/>
    <w:rsid w:val="00F5058F"/>
    <w:rsid w:val="00F507F6"/>
    <w:rsid w:val="00F508CD"/>
    <w:rsid w:val="00F50B6B"/>
    <w:rsid w:val="00F50D56"/>
    <w:rsid w:val="00F510FA"/>
    <w:rsid w:val="00F5141F"/>
    <w:rsid w:val="00F51654"/>
    <w:rsid w:val="00F51682"/>
    <w:rsid w:val="00F5172D"/>
    <w:rsid w:val="00F519C4"/>
    <w:rsid w:val="00F51B9B"/>
    <w:rsid w:val="00F51D30"/>
    <w:rsid w:val="00F51E31"/>
    <w:rsid w:val="00F52759"/>
    <w:rsid w:val="00F528FA"/>
    <w:rsid w:val="00F52FE4"/>
    <w:rsid w:val="00F53395"/>
    <w:rsid w:val="00F53396"/>
    <w:rsid w:val="00F539A4"/>
    <w:rsid w:val="00F53F2E"/>
    <w:rsid w:val="00F54555"/>
    <w:rsid w:val="00F54562"/>
    <w:rsid w:val="00F5472E"/>
    <w:rsid w:val="00F54A13"/>
    <w:rsid w:val="00F54A3D"/>
    <w:rsid w:val="00F54CB0"/>
    <w:rsid w:val="00F54DCE"/>
    <w:rsid w:val="00F54EAA"/>
    <w:rsid w:val="00F54F1A"/>
    <w:rsid w:val="00F550FC"/>
    <w:rsid w:val="00F5580C"/>
    <w:rsid w:val="00F55AA9"/>
    <w:rsid w:val="00F55BBB"/>
    <w:rsid w:val="00F55E24"/>
    <w:rsid w:val="00F5653E"/>
    <w:rsid w:val="00F569FA"/>
    <w:rsid w:val="00F56E8D"/>
    <w:rsid w:val="00F56FB6"/>
    <w:rsid w:val="00F57362"/>
    <w:rsid w:val="00F579CD"/>
    <w:rsid w:val="00F57F91"/>
    <w:rsid w:val="00F60267"/>
    <w:rsid w:val="00F602BF"/>
    <w:rsid w:val="00F60317"/>
    <w:rsid w:val="00F60437"/>
    <w:rsid w:val="00F60698"/>
    <w:rsid w:val="00F607F9"/>
    <w:rsid w:val="00F608C9"/>
    <w:rsid w:val="00F60B54"/>
    <w:rsid w:val="00F60E9B"/>
    <w:rsid w:val="00F61096"/>
    <w:rsid w:val="00F61350"/>
    <w:rsid w:val="00F614E3"/>
    <w:rsid w:val="00F615C5"/>
    <w:rsid w:val="00F6198A"/>
    <w:rsid w:val="00F61A62"/>
    <w:rsid w:val="00F61EAE"/>
    <w:rsid w:val="00F6238D"/>
    <w:rsid w:val="00F62B95"/>
    <w:rsid w:val="00F62CB8"/>
    <w:rsid w:val="00F62CFC"/>
    <w:rsid w:val="00F62F5C"/>
    <w:rsid w:val="00F63E93"/>
    <w:rsid w:val="00F64296"/>
    <w:rsid w:val="00F64473"/>
    <w:rsid w:val="00F6453A"/>
    <w:rsid w:val="00F649A5"/>
    <w:rsid w:val="00F64A71"/>
    <w:rsid w:val="00F6517E"/>
    <w:rsid w:val="00F653B8"/>
    <w:rsid w:val="00F6540E"/>
    <w:rsid w:val="00F654BF"/>
    <w:rsid w:val="00F65A9B"/>
    <w:rsid w:val="00F65AE2"/>
    <w:rsid w:val="00F65D2B"/>
    <w:rsid w:val="00F65E86"/>
    <w:rsid w:val="00F65EF9"/>
    <w:rsid w:val="00F66636"/>
    <w:rsid w:val="00F667D8"/>
    <w:rsid w:val="00F66936"/>
    <w:rsid w:val="00F67701"/>
    <w:rsid w:val="00F67892"/>
    <w:rsid w:val="00F678AB"/>
    <w:rsid w:val="00F67C21"/>
    <w:rsid w:val="00F67C91"/>
    <w:rsid w:val="00F67EB3"/>
    <w:rsid w:val="00F7011C"/>
    <w:rsid w:val="00F701A7"/>
    <w:rsid w:val="00F702F4"/>
    <w:rsid w:val="00F706F7"/>
    <w:rsid w:val="00F70801"/>
    <w:rsid w:val="00F709EA"/>
    <w:rsid w:val="00F70A08"/>
    <w:rsid w:val="00F70AD2"/>
    <w:rsid w:val="00F70B7C"/>
    <w:rsid w:val="00F70FEE"/>
    <w:rsid w:val="00F7115C"/>
    <w:rsid w:val="00F713B4"/>
    <w:rsid w:val="00F71408"/>
    <w:rsid w:val="00F7157A"/>
    <w:rsid w:val="00F7165E"/>
    <w:rsid w:val="00F716EA"/>
    <w:rsid w:val="00F7172C"/>
    <w:rsid w:val="00F71890"/>
    <w:rsid w:val="00F718D6"/>
    <w:rsid w:val="00F71B38"/>
    <w:rsid w:val="00F71B89"/>
    <w:rsid w:val="00F71CA7"/>
    <w:rsid w:val="00F726B8"/>
    <w:rsid w:val="00F72EAB"/>
    <w:rsid w:val="00F73079"/>
    <w:rsid w:val="00F7353C"/>
    <w:rsid w:val="00F7394D"/>
    <w:rsid w:val="00F73BBF"/>
    <w:rsid w:val="00F73CE8"/>
    <w:rsid w:val="00F73DFF"/>
    <w:rsid w:val="00F7431D"/>
    <w:rsid w:val="00F74C98"/>
    <w:rsid w:val="00F75043"/>
    <w:rsid w:val="00F750EE"/>
    <w:rsid w:val="00F7517B"/>
    <w:rsid w:val="00F75246"/>
    <w:rsid w:val="00F75541"/>
    <w:rsid w:val="00F75903"/>
    <w:rsid w:val="00F75C15"/>
    <w:rsid w:val="00F75E83"/>
    <w:rsid w:val="00F765D1"/>
    <w:rsid w:val="00F76710"/>
    <w:rsid w:val="00F76A70"/>
    <w:rsid w:val="00F76AB4"/>
    <w:rsid w:val="00F76AC8"/>
    <w:rsid w:val="00F76C17"/>
    <w:rsid w:val="00F76CB4"/>
    <w:rsid w:val="00F76F8F"/>
    <w:rsid w:val="00F7717A"/>
    <w:rsid w:val="00F77735"/>
    <w:rsid w:val="00F778D6"/>
    <w:rsid w:val="00F779FA"/>
    <w:rsid w:val="00F77C4F"/>
    <w:rsid w:val="00F77D71"/>
    <w:rsid w:val="00F806C4"/>
    <w:rsid w:val="00F809E1"/>
    <w:rsid w:val="00F80B64"/>
    <w:rsid w:val="00F80CA8"/>
    <w:rsid w:val="00F80CA9"/>
    <w:rsid w:val="00F80CDD"/>
    <w:rsid w:val="00F8133D"/>
    <w:rsid w:val="00F8140D"/>
    <w:rsid w:val="00F8151E"/>
    <w:rsid w:val="00F81574"/>
    <w:rsid w:val="00F81680"/>
    <w:rsid w:val="00F81D37"/>
    <w:rsid w:val="00F82263"/>
    <w:rsid w:val="00F8231A"/>
    <w:rsid w:val="00F823DC"/>
    <w:rsid w:val="00F826C2"/>
    <w:rsid w:val="00F82728"/>
    <w:rsid w:val="00F82A7C"/>
    <w:rsid w:val="00F82D6F"/>
    <w:rsid w:val="00F8330E"/>
    <w:rsid w:val="00F8375D"/>
    <w:rsid w:val="00F83AD6"/>
    <w:rsid w:val="00F83D63"/>
    <w:rsid w:val="00F84353"/>
    <w:rsid w:val="00F84DC5"/>
    <w:rsid w:val="00F84F2B"/>
    <w:rsid w:val="00F85386"/>
    <w:rsid w:val="00F857B4"/>
    <w:rsid w:val="00F85840"/>
    <w:rsid w:val="00F85C28"/>
    <w:rsid w:val="00F860C9"/>
    <w:rsid w:val="00F86644"/>
    <w:rsid w:val="00F86B42"/>
    <w:rsid w:val="00F86CA0"/>
    <w:rsid w:val="00F87037"/>
    <w:rsid w:val="00F87083"/>
    <w:rsid w:val="00F87190"/>
    <w:rsid w:val="00F8725E"/>
    <w:rsid w:val="00F87520"/>
    <w:rsid w:val="00F87645"/>
    <w:rsid w:val="00F87A72"/>
    <w:rsid w:val="00F9011C"/>
    <w:rsid w:val="00F9019B"/>
    <w:rsid w:val="00F90471"/>
    <w:rsid w:val="00F90857"/>
    <w:rsid w:val="00F908EB"/>
    <w:rsid w:val="00F90AE1"/>
    <w:rsid w:val="00F90D6E"/>
    <w:rsid w:val="00F91260"/>
    <w:rsid w:val="00F91339"/>
    <w:rsid w:val="00F91341"/>
    <w:rsid w:val="00F914CF"/>
    <w:rsid w:val="00F91567"/>
    <w:rsid w:val="00F915A5"/>
    <w:rsid w:val="00F91781"/>
    <w:rsid w:val="00F91923"/>
    <w:rsid w:val="00F91B37"/>
    <w:rsid w:val="00F91B9F"/>
    <w:rsid w:val="00F92141"/>
    <w:rsid w:val="00F92543"/>
    <w:rsid w:val="00F92B91"/>
    <w:rsid w:val="00F931C8"/>
    <w:rsid w:val="00F9391F"/>
    <w:rsid w:val="00F93D02"/>
    <w:rsid w:val="00F93D8E"/>
    <w:rsid w:val="00F93DCF"/>
    <w:rsid w:val="00F941DF"/>
    <w:rsid w:val="00F941F4"/>
    <w:rsid w:val="00F943C8"/>
    <w:rsid w:val="00F9447A"/>
    <w:rsid w:val="00F944B1"/>
    <w:rsid w:val="00F944CB"/>
    <w:rsid w:val="00F9488F"/>
    <w:rsid w:val="00F949E6"/>
    <w:rsid w:val="00F94BF2"/>
    <w:rsid w:val="00F94C06"/>
    <w:rsid w:val="00F94CB4"/>
    <w:rsid w:val="00F94E45"/>
    <w:rsid w:val="00F9523F"/>
    <w:rsid w:val="00F95311"/>
    <w:rsid w:val="00F9578F"/>
    <w:rsid w:val="00F958CD"/>
    <w:rsid w:val="00F95C07"/>
    <w:rsid w:val="00F95E57"/>
    <w:rsid w:val="00F963C5"/>
    <w:rsid w:val="00F96668"/>
    <w:rsid w:val="00F966DE"/>
    <w:rsid w:val="00F96A2F"/>
    <w:rsid w:val="00F96AB6"/>
    <w:rsid w:val="00F96BEE"/>
    <w:rsid w:val="00F96EB6"/>
    <w:rsid w:val="00F973FF"/>
    <w:rsid w:val="00F9750F"/>
    <w:rsid w:val="00F976BE"/>
    <w:rsid w:val="00F977CF"/>
    <w:rsid w:val="00F9785F"/>
    <w:rsid w:val="00F97C32"/>
    <w:rsid w:val="00FA0062"/>
    <w:rsid w:val="00FA015B"/>
    <w:rsid w:val="00FA0229"/>
    <w:rsid w:val="00FA0AB1"/>
    <w:rsid w:val="00FA1090"/>
    <w:rsid w:val="00FA113F"/>
    <w:rsid w:val="00FA11C2"/>
    <w:rsid w:val="00FA1266"/>
    <w:rsid w:val="00FA1522"/>
    <w:rsid w:val="00FA1806"/>
    <w:rsid w:val="00FA1C6C"/>
    <w:rsid w:val="00FA2365"/>
    <w:rsid w:val="00FA2F9B"/>
    <w:rsid w:val="00FA34AC"/>
    <w:rsid w:val="00FA3636"/>
    <w:rsid w:val="00FA3776"/>
    <w:rsid w:val="00FA3932"/>
    <w:rsid w:val="00FA4029"/>
    <w:rsid w:val="00FA4062"/>
    <w:rsid w:val="00FA40C0"/>
    <w:rsid w:val="00FA444F"/>
    <w:rsid w:val="00FA45D3"/>
    <w:rsid w:val="00FA4874"/>
    <w:rsid w:val="00FA4A5E"/>
    <w:rsid w:val="00FA51B9"/>
    <w:rsid w:val="00FA5291"/>
    <w:rsid w:val="00FA5A80"/>
    <w:rsid w:val="00FA5B6B"/>
    <w:rsid w:val="00FA5E2F"/>
    <w:rsid w:val="00FA60D3"/>
    <w:rsid w:val="00FA6260"/>
    <w:rsid w:val="00FA6528"/>
    <w:rsid w:val="00FA6B01"/>
    <w:rsid w:val="00FA6D8F"/>
    <w:rsid w:val="00FA6FED"/>
    <w:rsid w:val="00FA700B"/>
    <w:rsid w:val="00FA73D8"/>
    <w:rsid w:val="00FA750C"/>
    <w:rsid w:val="00FA7753"/>
    <w:rsid w:val="00FA7FB5"/>
    <w:rsid w:val="00FB0723"/>
    <w:rsid w:val="00FB08EC"/>
    <w:rsid w:val="00FB0D80"/>
    <w:rsid w:val="00FB0ED2"/>
    <w:rsid w:val="00FB1056"/>
    <w:rsid w:val="00FB109A"/>
    <w:rsid w:val="00FB10EF"/>
    <w:rsid w:val="00FB180F"/>
    <w:rsid w:val="00FB182B"/>
    <w:rsid w:val="00FB18CC"/>
    <w:rsid w:val="00FB19BB"/>
    <w:rsid w:val="00FB1C04"/>
    <w:rsid w:val="00FB1EB1"/>
    <w:rsid w:val="00FB24D1"/>
    <w:rsid w:val="00FB2970"/>
    <w:rsid w:val="00FB2DF9"/>
    <w:rsid w:val="00FB32CF"/>
    <w:rsid w:val="00FB3511"/>
    <w:rsid w:val="00FB36FA"/>
    <w:rsid w:val="00FB3894"/>
    <w:rsid w:val="00FB3EE8"/>
    <w:rsid w:val="00FB42E7"/>
    <w:rsid w:val="00FB449D"/>
    <w:rsid w:val="00FB4671"/>
    <w:rsid w:val="00FB46E5"/>
    <w:rsid w:val="00FB4D52"/>
    <w:rsid w:val="00FB4E58"/>
    <w:rsid w:val="00FB5045"/>
    <w:rsid w:val="00FB51A0"/>
    <w:rsid w:val="00FB54DC"/>
    <w:rsid w:val="00FB550E"/>
    <w:rsid w:val="00FB557F"/>
    <w:rsid w:val="00FB5664"/>
    <w:rsid w:val="00FB5BDB"/>
    <w:rsid w:val="00FB5E8C"/>
    <w:rsid w:val="00FB6422"/>
    <w:rsid w:val="00FB649B"/>
    <w:rsid w:val="00FB6954"/>
    <w:rsid w:val="00FB69C3"/>
    <w:rsid w:val="00FB6E85"/>
    <w:rsid w:val="00FB6F4B"/>
    <w:rsid w:val="00FB6F6B"/>
    <w:rsid w:val="00FB720B"/>
    <w:rsid w:val="00FB72AA"/>
    <w:rsid w:val="00FB7458"/>
    <w:rsid w:val="00FB7542"/>
    <w:rsid w:val="00FB755A"/>
    <w:rsid w:val="00FB7882"/>
    <w:rsid w:val="00FB7D10"/>
    <w:rsid w:val="00FC0061"/>
    <w:rsid w:val="00FC007C"/>
    <w:rsid w:val="00FC0E3C"/>
    <w:rsid w:val="00FC0EC2"/>
    <w:rsid w:val="00FC0F1C"/>
    <w:rsid w:val="00FC10B9"/>
    <w:rsid w:val="00FC1192"/>
    <w:rsid w:val="00FC1477"/>
    <w:rsid w:val="00FC1570"/>
    <w:rsid w:val="00FC18F7"/>
    <w:rsid w:val="00FC199B"/>
    <w:rsid w:val="00FC1B65"/>
    <w:rsid w:val="00FC1FC0"/>
    <w:rsid w:val="00FC1FFD"/>
    <w:rsid w:val="00FC26A6"/>
    <w:rsid w:val="00FC27F4"/>
    <w:rsid w:val="00FC2947"/>
    <w:rsid w:val="00FC2C7F"/>
    <w:rsid w:val="00FC2D37"/>
    <w:rsid w:val="00FC31F6"/>
    <w:rsid w:val="00FC322C"/>
    <w:rsid w:val="00FC357A"/>
    <w:rsid w:val="00FC42B7"/>
    <w:rsid w:val="00FC43FE"/>
    <w:rsid w:val="00FC4437"/>
    <w:rsid w:val="00FC4674"/>
    <w:rsid w:val="00FC4D2E"/>
    <w:rsid w:val="00FC4DC8"/>
    <w:rsid w:val="00FC4DDB"/>
    <w:rsid w:val="00FC4E2A"/>
    <w:rsid w:val="00FC4ED1"/>
    <w:rsid w:val="00FC4FFD"/>
    <w:rsid w:val="00FC53DD"/>
    <w:rsid w:val="00FC5766"/>
    <w:rsid w:val="00FC5B3A"/>
    <w:rsid w:val="00FC5C3A"/>
    <w:rsid w:val="00FC621F"/>
    <w:rsid w:val="00FC66BF"/>
    <w:rsid w:val="00FC66E2"/>
    <w:rsid w:val="00FC688B"/>
    <w:rsid w:val="00FC6A7A"/>
    <w:rsid w:val="00FC6D4A"/>
    <w:rsid w:val="00FC6F17"/>
    <w:rsid w:val="00FC6F5E"/>
    <w:rsid w:val="00FC70C2"/>
    <w:rsid w:val="00FC7231"/>
    <w:rsid w:val="00FC7542"/>
    <w:rsid w:val="00FC75F3"/>
    <w:rsid w:val="00FC779C"/>
    <w:rsid w:val="00FC7C9E"/>
    <w:rsid w:val="00FD0133"/>
    <w:rsid w:val="00FD03EF"/>
    <w:rsid w:val="00FD0624"/>
    <w:rsid w:val="00FD08FF"/>
    <w:rsid w:val="00FD0906"/>
    <w:rsid w:val="00FD0F9B"/>
    <w:rsid w:val="00FD1031"/>
    <w:rsid w:val="00FD1263"/>
    <w:rsid w:val="00FD1340"/>
    <w:rsid w:val="00FD1383"/>
    <w:rsid w:val="00FD18E9"/>
    <w:rsid w:val="00FD1C6E"/>
    <w:rsid w:val="00FD1D78"/>
    <w:rsid w:val="00FD20E8"/>
    <w:rsid w:val="00FD20F7"/>
    <w:rsid w:val="00FD2479"/>
    <w:rsid w:val="00FD2867"/>
    <w:rsid w:val="00FD28B1"/>
    <w:rsid w:val="00FD2A35"/>
    <w:rsid w:val="00FD2A83"/>
    <w:rsid w:val="00FD2C27"/>
    <w:rsid w:val="00FD3585"/>
    <w:rsid w:val="00FD35E6"/>
    <w:rsid w:val="00FD38ED"/>
    <w:rsid w:val="00FD3D0A"/>
    <w:rsid w:val="00FD3DE2"/>
    <w:rsid w:val="00FD46B3"/>
    <w:rsid w:val="00FD479B"/>
    <w:rsid w:val="00FD4A45"/>
    <w:rsid w:val="00FD4E42"/>
    <w:rsid w:val="00FD5357"/>
    <w:rsid w:val="00FD5443"/>
    <w:rsid w:val="00FD5545"/>
    <w:rsid w:val="00FD5AF4"/>
    <w:rsid w:val="00FD627B"/>
    <w:rsid w:val="00FD6297"/>
    <w:rsid w:val="00FD6AC4"/>
    <w:rsid w:val="00FD6C1D"/>
    <w:rsid w:val="00FD70B1"/>
    <w:rsid w:val="00FD7136"/>
    <w:rsid w:val="00FD729A"/>
    <w:rsid w:val="00FD7848"/>
    <w:rsid w:val="00FD7AC3"/>
    <w:rsid w:val="00FE0014"/>
    <w:rsid w:val="00FE0066"/>
    <w:rsid w:val="00FE00D8"/>
    <w:rsid w:val="00FE0236"/>
    <w:rsid w:val="00FE0654"/>
    <w:rsid w:val="00FE0B03"/>
    <w:rsid w:val="00FE0B40"/>
    <w:rsid w:val="00FE0D77"/>
    <w:rsid w:val="00FE11AF"/>
    <w:rsid w:val="00FE1691"/>
    <w:rsid w:val="00FE1813"/>
    <w:rsid w:val="00FE1AEB"/>
    <w:rsid w:val="00FE1AF6"/>
    <w:rsid w:val="00FE20D7"/>
    <w:rsid w:val="00FE20FF"/>
    <w:rsid w:val="00FE2250"/>
    <w:rsid w:val="00FE251B"/>
    <w:rsid w:val="00FE2780"/>
    <w:rsid w:val="00FE2911"/>
    <w:rsid w:val="00FE2F03"/>
    <w:rsid w:val="00FE30BF"/>
    <w:rsid w:val="00FE3360"/>
    <w:rsid w:val="00FE3377"/>
    <w:rsid w:val="00FE34E7"/>
    <w:rsid w:val="00FE3734"/>
    <w:rsid w:val="00FE38D3"/>
    <w:rsid w:val="00FE3B1B"/>
    <w:rsid w:val="00FE3DCD"/>
    <w:rsid w:val="00FE3DE3"/>
    <w:rsid w:val="00FE3E19"/>
    <w:rsid w:val="00FE415D"/>
    <w:rsid w:val="00FE48BB"/>
    <w:rsid w:val="00FE4F5D"/>
    <w:rsid w:val="00FE5511"/>
    <w:rsid w:val="00FE5627"/>
    <w:rsid w:val="00FE57ED"/>
    <w:rsid w:val="00FE59A8"/>
    <w:rsid w:val="00FE5A6F"/>
    <w:rsid w:val="00FE5CC3"/>
    <w:rsid w:val="00FE5FCC"/>
    <w:rsid w:val="00FE606D"/>
    <w:rsid w:val="00FE60E6"/>
    <w:rsid w:val="00FE628E"/>
    <w:rsid w:val="00FE6330"/>
    <w:rsid w:val="00FE678F"/>
    <w:rsid w:val="00FE6AB2"/>
    <w:rsid w:val="00FE6B22"/>
    <w:rsid w:val="00FE6D95"/>
    <w:rsid w:val="00FE6EC8"/>
    <w:rsid w:val="00FE74A6"/>
    <w:rsid w:val="00FE767C"/>
    <w:rsid w:val="00FE7682"/>
    <w:rsid w:val="00FE7B27"/>
    <w:rsid w:val="00FE7C7B"/>
    <w:rsid w:val="00FE7F21"/>
    <w:rsid w:val="00FF00D1"/>
    <w:rsid w:val="00FF02AA"/>
    <w:rsid w:val="00FF030C"/>
    <w:rsid w:val="00FF0385"/>
    <w:rsid w:val="00FF0403"/>
    <w:rsid w:val="00FF062E"/>
    <w:rsid w:val="00FF088A"/>
    <w:rsid w:val="00FF0AE7"/>
    <w:rsid w:val="00FF0D2D"/>
    <w:rsid w:val="00FF0D5A"/>
    <w:rsid w:val="00FF1045"/>
    <w:rsid w:val="00FF12B4"/>
    <w:rsid w:val="00FF1A59"/>
    <w:rsid w:val="00FF1CAB"/>
    <w:rsid w:val="00FF1F27"/>
    <w:rsid w:val="00FF2271"/>
    <w:rsid w:val="00FF230D"/>
    <w:rsid w:val="00FF25BB"/>
    <w:rsid w:val="00FF26A3"/>
    <w:rsid w:val="00FF274E"/>
    <w:rsid w:val="00FF27D9"/>
    <w:rsid w:val="00FF286A"/>
    <w:rsid w:val="00FF2A4F"/>
    <w:rsid w:val="00FF2D85"/>
    <w:rsid w:val="00FF2FC5"/>
    <w:rsid w:val="00FF32BC"/>
    <w:rsid w:val="00FF3391"/>
    <w:rsid w:val="00FF33C1"/>
    <w:rsid w:val="00FF343A"/>
    <w:rsid w:val="00FF3587"/>
    <w:rsid w:val="00FF3596"/>
    <w:rsid w:val="00FF3814"/>
    <w:rsid w:val="00FF3969"/>
    <w:rsid w:val="00FF39AC"/>
    <w:rsid w:val="00FF3E1A"/>
    <w:rsid w:val="00FF3F6D"/>
    <w:rsid w:val="00FF4074"/>
    <w:rsid w:val="00FF424B"/>
    <w:rsid w:val="00FF44E1"/>
    <w:rsid w:val="00FF44FA"/>
    <w:rsid w:val="00FF4662"/>
    <w:rsid w:val="00FF496D"/>
    <w:rsid w:val="00FF4A98"/>
    <w:rsid w:val="00FF4C01"/>
    <w:rsid w:val="00FF4FD4"/>
    <w:rsid w:val="00FF5283"/>
    <w:rsid w:val="00FF55CA"/>
    <w:rsid w:val="00FF5771"/>
    <w:rsid w:val="00FF58B7"/>
    <w:rsid w:val="00FF5C07"/>
    <w:rsid w:val="00FF5EFC"/>
    <w:rsid w:val="00FF6025"/>
    <w:rsid w:val="00FF69C7"/>
    <w:rsid w:val="00FF70C6"/>
    <w:rsid w:val="00FF72B7"/>
    <w:rsid w:val="00FF72C7"/>
    <w:rsid w:val="00FF7475"/>
    <w:rsid w:val="00FF79F7"/>
    <w:rsid w:val="00FF7A0B"/>
    <w:rsid w:val="00FF7ACA"/>
    <w:rsid w:val="00FF7E15"/>
    <w:rsid w:val="1485C7EE"/>
    <w:rsid w:val="165116A3"/>
    <w:rsid w:val="24691D35"/>
    <w:rsid w:val="24D42051"/>
    <w:rsid w:val="2A1F2158"/>
    <w:rsid w:val="32FD08E4"/>
    <w:rsid w:val="3E4F44B0"/>
    <w:rsid w:val="3EC84CB0"/>
    <w:rsid w:val="4805316B"/>
    <w:rsid w:val="5EFE629C"/>
    <w:rsid w:val="649D4C13"/>
    <w:rsid w:val="68CE0ED2"/>
    <w:rsid w:val="6B4335DE"/>
    <w:rsid w:val="6DCC640C"/>
    <w:rsid w:val="76114E77"/>
    <w:rsid w:val="76684C10"/>
    <w:rsid w:val="79C37366"/>
    <w:rsid w:val="7B153D7C"/>
    <w:rsid w:val="7BADF381"/>
    <w:rsid w:val="7DF438D3"/>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7F8A1A5"/>
  <w15:docId w15:val="{ED922510-83C9-48DB-A26E-89E632E64F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qFormat="1"/>
    <w:lsdException w:name="toc 2" w:semiHidden="1" w:unhideWhenUsed="1" w:qFormat="1"/>
    <w:lsdException w:name="toc 3" w:semiHidden="1"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nhideWhenUsed="1" w:qFormat="1"/>
    <w:lsdException w:name="toc 9" w:semiHidden="1" w:unhideWhenUsed="1" w:qFormat="1"/>
    <w:lsdException w:name="Normal Indent" w:semiHidden="1" w:unhideWhenUsed="1"/>
    <w:lsdException w:name="footnote text" w:semiHidden="1" w:unhideWhenUsed="1" w:qFormat="1"/>
    <w:lsdException w:name="annotation text" w:semiHidden="1" w:unhideWhenUsed="1" w:qFormat="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iPriority="99" w:unhideWhenUsed="1" w:qFormat="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qFormat="1"/>
    <w:lsdException w:name="List Number" w:qFormat="1"/>
    <w:lsdException w:name="List 2" w:semiHidden="1" w:unhideWhenUsed="1" w:qFormat="1"/>
    <w:lsdException w:name="List 3" w:semiHidden="1" w:unhideWhenUsed="1" w:qFormat="1"/>
    <w:lsdException w:name="List 4" w:qFormat="1"/>
    <w:lsdException w:name="List 5" w:qFormat="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qFormat="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99"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qFormat="1"/>
    <w:lsdException w:name="Strong" w:qFormat="1"/>
    <w:lsdException w:name="Emphasis" w:qFormat="1"/>
    <w:lsdException w:name="Document Map" w:semiHidden="1" w:unhideWhenUsed="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spacing w:after="180" w:line="259" w:lineRule="auto"/>
      <w:textAlignment w:val="baseline"/>
    </w:pPr>
    <w:rPr>
      <w:rFonts w:eastAsiaTheme="minorEastAsia"/>
      <w:lang w:val="en-GB" w:eastAsia="en-GB"/>
    </w:rPr>
  </w:style>
  <w:style w:type="paragraph" w:styleId="Heading1">
    <w:name w:val="heading 1"/>
    <w:next w:val="Normal"/>
    <w:link w:val="Heading1Char"/>
    <w:qFormat/>
    <w:pPr>
      <w:keepNext/>
      <w:keepLines/>
      <w:numPr>
        <w:numId w:val="1"/>
      </w:numPr>
      <w:pBdr>
        <w:top w:val="single" w:sz="12" w:space="3" w:color="auto"/>
      </w:pBdr>
      <w:overflowPunct w:val="0"/>
      <w:autoSpaceDE w:val="0"/>
      <w:autoSpaceDN w:val="0"/>
      <w:adjustRightInd w:val="0"/>
      <w:spacing w:before="240" w:after="180" w:line="259" w:lineRule="auto"/>
      <w:textAlignment w:val="baseline"/>
      <w:outlineLvl w:val="0"/>
    </w:pPr>
    <w:rPr>
      <w:rFonts w:ascii="Arial" w:eastAsiaTheme="minorEastAsia" w:hAnsi="Arial"/>
      <w:sz w:val="36"/>
      <w:lang w:val="en-GB" w:eastAsia="en-GB"/>
    </w:rPr>
  </w:style>
  <w:style w:type="paragraph" w:styleId="Heading2">
    <w:name w:val="heading 2"/>
    <w:basedOn w:val="Heading1"/>
    <w:next w:val="Normal"/>
    <w:link w:val="Heading2Char"/>
    <w:qFormat/>
    <w:pPr>
      <w:numPr>
        <w:ilvl w:val="1"/>
      </w:numPr>
      <w:pBdr>
        <w:top w:val="none" w:sz="0" w:space="0" w:color="auto"/>
      </w:pBdr>
      <w:spacing w:before="180"/>
      <w:outlineLvl w:val="1"/>
    </w:pPr>
    <w:rPr>
      <w:sz w:val="32"/>
    </w:rPr>
  </w:style>
  <w:style w:type="paragraph" w:styleId="Heading3">
    <w:name w:val="heading 3"/>
    <w:basedOn w:val="Heading2"/>
    <w:next w:val="Normal"/>
    <w:link w:val="Heading3Char"/>
    <w:qFormat/>
    <w:pPr>
      <w:numPr>
        <w:ilvl w:val="2"/>
        <w:numId w:val="0"/>
      </w:numPr>
      <w:spacing w:before="120"/>
      <w:outlineLvl w:val="2"/>
    </w:pPr>
    <w:rPr>
      <w:sz w:val="28"/>
    </w:rPr>
  </w:style>
  <w:style w:type="paragraph" w:styleId="Heading4">
    <w:name w:val="heading 4"/>
    <w:basedOn w:val="Heading3"/>
    <w:next w:val="Normal"/>
    <w:link w:val="Heading4Char"/>
    <w:qFormat/>
    <w:pPr>
      <w:numPr>
        <w:ilvl w:val="3"/>
      </w:numPr>
      <w:outlineLvl w:val="3"/>
    </w:pPr>
    <w:rPr>
      <w:sz w:val="24"/>
    </w:rPr>
  </w:style>
  <w:style w:type="paragraph" w:styleId="Heading5">
    <w:name w:val="heading 5"/>
    <w:basedOn w:val="Heading4"/>
    <w:next w:val="Normal"/>
    <w:qFormat/>
    <w:pPr>
      <w:numPr>
        <w:ilvl w:val="4"/>
      </w:numPr>
      <w:outlineLvl w:val="4"/>
    </w:pPr>
    <w:rPr>
      <w:sz w:val="22"/>
    </w:rPr>
  </w:style>
  <w:style w:type="paragraph" w:styleId="Heading6">
    <w:name w:val="heading 6"/>
    <w:basedOn w:val="H6"/>
    <w:next w:val="Normal"/>
    <w:qFormat/>
    <w:pPr>
      <w:numPr>
        <w:ilvl w:val="5"/>
      </w:numPr>
      <w:ind w:left="1985" w:hanging="1985"/>
      <w:outlineLvl w:val="5"/>
    </w:pPr>
  </w:style>
  <w:style w:type="paragraph" w:styleId="Heading7">
    <w:name w:val="heading 7"/>
    <w:basedOn w:val="H6"/>
    <w:next w:val="Normal"/>
    <w:qFormat/>
    <w:pPr>
      <w:numPr>
        <w:ilvl w:val="6"/>
      </w:numPr>
      <w:ind w:left="1985" w:hanging="1985"/>
      <w:outlineLvl w:val="6"/>
    </w:pPr>
  </w:style>
  <w:style w:type="paragraph" w:styleId="Heading8">
    <w:name w:val="heading 8"/>
    <w:basedOn w:val="Heading1"/>
    <w:next w:val="Normal"/>
    <w:qFormat/>
    <w:pPr>
      <w:numPr>
        <w:ilvl w:val="7"/>
      </w:numPr>
      <w:outlineLvl w:val="7"/>
    </w:pPr>
  </w:style>
  <w:style w:type="paragraph" w:styleId="Heading9">
    <w:name w:val="heading 9"/>
    <w:basedOn w:val="Heading8"/>
    <w:next w:val="Normal"/>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qFormat/>
    <w:pPr>
      <w:ind w:left="568" w:hanging="284"/>
    </w:p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 w:val="20"/>
    </w:rPr>
  </w:style>
  <w:style w:type="paragraph" w:styleId="TOC1">
    <w:name w:val="toc 1"/>
    <w:next w:val="Normal"/>
    <w:semiHidden/>
    <w:qFormat/>
    <w:pPr>
      <w:keepNext/>
      <w:keepLines/>
      <w:widowControl w:val="0"/>
      <w:tabs>
        <w:tab w:val="right" w:leader="dot" w:pos="9639"/>
      </w:tabs>
      <w:overflowPunct w:val="0"/>
      <w:autoSpaceDE w:val="0"/>
      <w:autoSpaceDN w:val="0"/>
      <w:adjustRightInd w:val="0"/>
      <w:spacing w:before="120" w:after="160" w:line="259" w:lineRule="auto"/>
      <w:ind w:left="567" w:right="425" w:hanging="567"/>
      <w:textAlignment w:val="baseline"/>
    </w:pPr>
    <w:rPr>
      <w:rFonts w:eastAsiaTheme="minorEastAsia"/>
      <w:sz w:val="22"/>
      <w:lang w:val="en-GB" w:eastAsia="en-GB"/>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Caption">
    <w:name w:val="caption"/>
    <w:basedOn w:val="Normal"/>
    <w:next w:val="Normal"/>
    <w:link w:val="CaptionChar"/>
    <w:unhideWhenUsed/>
    <w:qFormat/>
    <w:pPr>
      <w:spacing w:after="200"/>
    </w:pPr>
    <w:rPr>
      <w:rFonts w:asciiTheme="minorHAnsi" w:eastAsiaTheme="minorHAnsi" w:hAnsiTheme="minorHAnsi" w:cstheme="minorBidi"/>
      <w:i/>
      <w:iCs/>
      <w:color w:val="44546A" w:themeColor="text2"/>
      <w:sz w:val="18"/>
      <w:szCs w:val="18"/>
      <w:lang w:val="en-US"/>
    </w:rPr>
  </w:style>
  <w:style w:type="paragraph" w:styleId="DocumentMap">
    <w:name w:val="Document Map"/>
    <w:basedOn w:val="Normal"/>
    <w:link w:val="DocumentMapChar"/>
    <w:qFormat/>
    <w:pPr>
      <w:spacing w:after="0"/>
    </w:pPr>
    <w:rPr>
      <w:sz w:val="24"/>
      <w:szCs w:val="24"/>
    </w:rPr>
  </w:style>
  <w:style w:type="paragraph" w:styleId="CommentText">
    <w:name w:val="annotation text"/>
    <w:basedOn w:val="Normal"/>
    <w:link w:val="CommentTextChar"/>
    <w:qFormat/>
  </w:style>
  <w:style w:type="paragraph" w:styleId="BodyText">
    <w:name w:val="Body Text"/>
    <w:basedOn w:val="Normal"/>
    <w:link w:val="BodyTextChar"/>
    <w:uiPriority w:val="99"/>
    <w:unhideWhenUsed/>
    <w:qFormat/>
    <w:pPr>
      <w:spacing w:after="0"/>
    </w:pPr>
    <w:rPr>
      <w:rFonts w:ascii="Calibri" w:eastAsiaTheme="minorHAnsi" w:hAnsi="Calibri" w:cs="Calibri"/>
      <w:sz w:val="22"/>
      <w:szCs w:val="22"/>
      <w:lang w:val="pl-PL" w:eastAsia="pl-PL"/>
    </w:rPr>
  </w:style>
  <w:style w:type="paragraph" w:styleId="ListBullet5">
    <w:name w:val="List Bullet 5"/>
    <w:basedOn w:val="ListBullet4"/>
    <w:qFormat/>
    <w:pPr>
      <w:ind w:left="1702"/>
    </w:pPr>
  </w:style>
  <w:style w:type="paragraph" w:styleId="TOC8">
    <w:name w:val="toc 8"/>
    <w:basedOn w:val="TOC1"/>
    <w:next w:val="Normal"/>
    <w:semiHidden/>
    <w:qFormat/>
    <w:pPr>
      <w:spacing w:before="180"/>
      <w:ind w:left="2693" w:hanging="2693"/>
    </w:pPr>
    <w:rPr>
      <w:b/>
    </w:rPr>
  </w:style>
  <w:style w:type="paragraph" w:styleId="BalloonText">
    <w:name w:val="Balloon Text"/>
    <w:basedOn w:val="Normal"/>
    <w:link w:val="BalloonTextChar"/>
    <w:qFormat/>
    <w:pPr>
      <w:spacing w:after="0"/>
    </w:pPr>
    <w:rPr>
      <w:rFonts w:ascii="Helvetica" w:hAnsi="Helvetica"/>
      <w:sz w:val="18"/>
      <w:szCs w:val="18"/>
    </w:rPr>
  </w:style>
  <w:style w:type="paragraph" w:styleId="Footer">
    <w:name w:val="footer"/>
    <w:basedOn w:val="Header"/>
    <w:qFormat/>
    <w:pPr>
      <w:jc w:val="center"/>
    </w:pPr>
    <w:rPr>
      <w:i/>
    </w:rPr>
  </w:style>
  <w:style w:type="paragraph" w:styleId="Header">
    <w:name w:val="header"/>
    <w:link w:val="HeaderChar"/>
    <w:qFormat/>
    <w:pPr>
      <w:widowControl w:val="0"/>
      <w:overflowPunct w:val="0"/>
      <w:autoSpaceDE w:val="0"/>
      <w:autoSpaceDN w:val="0"/>
      <w:adjustRightInd w:val="0"/>
      <w:spacing w:after="160" w:line="259" w:lineRule="auto"/>
      <w:textAlignment w:val="baseline"/>
    </w:pPr>
    <w:rPr>
      <w:rFonts w:ascii="Arial" w:eastAsiaTheme="minorEastAsia" w:hAnsi="Arial"/>
      <w:b/>
      <w:sz w:val="18"/>
      <w:lang w:val="en-GB" w:eastAsia="en-GB"/>
    </w:rPr>
  </w:style>
  <w:style w:type="paragraph" w:styleId="FootnoteText">
    <w:name w:val="footnote text"/>
    <w:basedOn w:val="Normal"/>
    <w:link w:val="FootnoteTextChar"/>
    <w:semiHidden/>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ableofFigures">
    <w:name w:val="table of figures"/>
    <w:basedOn w:val="Normal"/>
    <w:next w:val="Normal"/>
    <w:uiPriority w:val="99"/>
    <w:unhideWhenUsed/>
    <w:qFormat/>
    <w:pPr>
      <w:spacing w:after="0"/>
    </w:pPr>
    <w:rPr>
      <w:rFonts w:eastAsiaTheme="minorHAnsi"/>
      <w:lang w:val="pl-PL"/>
    </w:rPr>
  </w:style>
  <w:style w:type="paragraph" w:styleId="TOC9">
    <w:name w:val="toc 9"/>
    <w:basedOn w:val="TOC8"/>
    <w:next w:val="Normal"/>
    <w:semiHidden/>
    <w:qFormat/>
    <w:pPr>
      <w:ind w:left="1418" w:hanging="1418"/>
    </w:pPr>
  </w:style>
  <w:style w:type="paragraph" w:styleId="NormalWeb">
    <w:name w:val="Normal (Web)"/>
    <w:basedOn w:val="Normal"/>
    <w:uiPriority w:val="99"/>
    <w:unhideWhenUsed/>
    <w:qFormat/>
    <w:pPr>
      <w:spacing w:before="100" w:beforeAutospacing="1" w:after="100" w:afterAutospacing="1"/>
    </w:pPr>
    <w:rPr>
      <w:rFonts w:eastAsia="Times New Roman"/>
      <w:sz w:val="24"/>
      <w:szCs w:val="24"/>
      <w:lang w:val="en-US"/>
    </w:rPr>
  </w:style>
  <w:style w:type="paragraph" w:styleId="Index1">
    <w:name w:val="index 1"/>
    <w:basedOn w:val="Normal"/>
    <w:next w:val="Normal"/>
    <w:semiHidden/>
    <w:qFormat/>
    <w:pPr>
      <w:keepLines/>
      <w:spacing w:after="0"/>
    </w:pPr>
  </w:style>
  <w:style w:type="paragraph" w:styleId="Index2">
    <w:name w:val="index 2"/>
    <w:basedOn w:val="Index1"/>
    <w:next w:val="Normal"/>
    <w:semiHidden/>
    <w:qFormat/>
    <w:pPr>
      <w:ind w:left="284"/>
    </w:pPr>
  </w:style>
  <w:style w:type="paragraph" w:styleId="CommentSubject">
    <w:name w:val="annotation subject"/>
    <w:basedOn w:val="CommentText"/>
    <w:next w:val="CommentText"/>
    <w:link w:val="CommentSubjectChar"/>
    <w:qFormat/>
    <w:rPr>
      <w:b/>
      <w:bCs/>
    </w:rPr>
  </w:style>
  <w:style w:type="table" w:styleId="TableGrid">
    <w:name w:val="Table Grid"/>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semiHidden/>
    <w:unhideWhenUsed/>
    <w:qFormat/>
    <w:rPr>
      <w:color w:val="954F72" w:themeColor="followedHyperlink"/>
      <w:u w:val="single"/>
    </w:rPr>
  </w:style>
  <w:style w:type="character" w:styleId="Hyperlink">
    <w:name w:val="Hyperlink"/>
    <w:uiPriority w:val="99"/>
    <w:qFormat/>
    <w:rPr>
      <w:color w:val="0000FF"/>
      <w:u w:val="single"/>
    </w:rPr>
  </w:style>
  <w:style w:type="character" w:styleId="CommentReference">
    <w:name w:val="annotation reference"/>
    <w:basedOn w:val="DefaultParagraphFont"/>
    <w:qFormat/>
    <w:rPr>
      <w:sz w:val="16"/>
      <w:szCs w:val="16"/>
    </w:rPr>
  </w:style>
  <w:style w:type="character" w:styleId="FootnoteReference">
    <w:name w:val="footnote reference"/>
    <w:basedOn w:val="DefaultParagraphFont"/>
    <w:semiHidden/>
    <w:qFormat/>
    <w:rPr>
      <w:b/>
      <w:position w:val="6"/>
      <w:sz w:val="16"/>
    </w:rPr>
  </w:style>
  <w:style w:type="paragraph" w:customStyle="1" w:styleId="EQ">
    <w:name w:val="EQ"/>
    <w:basedOn w:val="Normal"/>
    <w:next w:val="Normal"/>
    <w:qFormat/>
    <w:pPr>
      <w:keepLines/>
      <w:tabs>
        <w:tab w:val="center" w:pos="4536"/>
        <w:tab w:val="right" w:pos="9072"/>
      </w:tabs>
    </w:pPr>
  </w:style>
  <w:style w:type="character" w:customStyle="1" w:styleId="ZGSM">
    <w:name w:val="ZGSM"/>
    <w:qFormat/>
  </w:style>
  <w:style w:type="paragraph" w:customStyle="1" w:styleId="ZD">
    <w:name w:val="ZD"/>
    <w:qFormat/>
    <w:pPr>
      <w:framePr w:wrap="notBeside" w:vAnchor="page" w:hAnchor="margin" w:y="15764"/>
      <w:widowControl w:val="0"/>
      <w:overflowPunct w:val="0"/>
      <w:autoSpaceDE w:val="0"/>
      <w:autoSpaceDN w:val="0"/>
      <w:adjustRightInd w:val="0"/>
      <w:spacing w:after="160" w:line="259" w:lineRule="auto"/>
      <w:textAlignment w:val="baseline"/>
    </w:pPr>
    <w:rPr>
      <w:rFonts w:ascii="Arial" w:eastAsiaTheme="minorEastAsia" w:hAnsi="Arial"/>
      <w:sz w:val="32"/>
      <w:lang w:val="en-GB" w:eastAsia="en-GB"/>
    </w:rPr>
  </w:style>
  <w:style w:type="paragraph" w:customStyle="1" w:styleId="TT">
    <w:name w:val="TT"/>
    <w:basedOn w:val="Heading1"/>
    <w:next w:val="Normal"/>
    <w:qFormat/>
    <w:pPr>
      <w:outlineLvl w:val="9"/>
    </w:pPr>
  </w:style>
  <w:style w:type="paragraph" w:customStyle="1" w:styleId="NF">
    <w:name w:val="NF"/>
    <w:basedOn w:val="NO"/>
    <w:qFormat/>
    <w:pPr>
      <w:keepNext/>
      <w:spacing w:after="0"/>
    </w:pPr>
    <w:rPr>
      <w:rFonts w:ascii="Arial" w:hAnsi="Arial"/>
      <w:sz w:val="18"/>
    </w:rPr>
  </w:style>
  <w:style w:type="paragraph" w:customStyle="1" w:styleId="NO">
    <w:name w:val="NO"/>
    <w:basedOn w:val="Normal"/>
    <w:link w:val="NOChar"/>
    <w:qFormat/>
    <w:pPr>
      <w:keepLines/>
      <w:ind w:left="1135" w:hanging="851"/>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pPr>
    <w:rPr>
      <w:rFonts w:ascii="Courier New" w:eastAsiaTheme="minorEastAsia" w:hAnsi="Courier New"/>
      <w:sz w:val="16"/>
      <w:lang w:val="en-GB" w:eastAsia="en-GB"/>
    </w:rPr>
  </w:style>
  <w:style w:type="paragraph" w:customStyle="1" w:styleId="TAR">
    <w:name w:val="TAR"/>
    <w:basedOn w:val="TAL"/>
    <w:pPr>
      <w:jc w:val="right"/>
    </w:pPr>
  </w:style>
  <w:style w:type="paragraph" w:customStyle="1" w:styleId="TAL">
    <w:name w:val="TAL"/>
    <w:basedOn w:val="Normal"/>
    <w:link w:val="TALCar"/>
    <w:qFormat/>
    <w:pPr>
      <w:keepNext/>
      <w:keepLines/>
      <w:spacing w:after="0"/>
    </w:pPr>
    <w:rPr>
      <w:rFonts w:ascii="Arial" w:hAnsi="Arial"/>
      <w:sz w:val="18"/>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overflowPunct w:val="0"/>
      <w:autoSpaceDE w:val="0"/>
      <w:autoSpaceDN w:val="0"/>
      <w:adjustRightInd w:val="0"/>
      <w:spacing w:after="160" w:line="180" w:lineRule="exact"/>
      <w:textAlignment w:val="baseline"/>
    </w:pPr>
    <w:rPr>
      <w:rFonts w:ascii="Courier New" w:eastAsiaTheme="minorEastAsia" w:hAnsi="Courier New"/>
      <w:lang w:val="en-GB" w:eastAsia="en-GB"/>
    </w:r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List"/>
    <w:link w:val="B10"/>
    <w:qFormat/>
  </w:style>
  <w:style w:type="paragraph" w:customStyle="1" w:styleId="EditorsNote">
    <w:name w:val="Editor's Note"/>
    <w:basedOn w:val="NO"/>
    <w:link w:val="EditorsNoteChar"/>
    <w:qFormat/>
    <w:rPr>
      <w:color w:val="FF0000"/>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spacing w:after="160" w:line="259" w:lineRule="auto"/>
      <w:jc w:val="right"/>
      <w:textAlignment w:val="baseline"/>
    </w:pPr>
    <w:rPr>
      <w:rFonts w:ascii="Arial" w:eastAsiaTheme="minorEastAsia" w:hAnsi="Arial"/>
      <w:sz w:val="40"/>
      <w:lang w:val="en-GB" w:eastAsia="en-GB"/>
    </w:rPr>
  </w:style>
  <w:style w:type="paragraph" w:customStyle="1" w:styleId="ZB">
    <w:name w:val="ZB"/>
    <w:qFormat/>
    <w:pPr>
      <w:framePr w:w="10206" w:h="284" w:hRule="exact" w:wrap="notBeside" w:vAnchor="page" w:hAnchor="margin" w:y="1986"/>
      <w:widowControl w:val="0"/>
      <w:overflowPunct w:val="0"/>
      <w:autoSpaceDE w:val="0"/>
      <w:autoSpaceDN w:val="0"/>
      <w:adjustRightInd w:val="0"/>
      <w:spacing w:after="160" w:line="259" w:lineRule="auto"/>
      <w:ind w:right="28"/>
      <w:jc w:val="right"/>
      <w:textAlignment w:val="baseline"/>
    </w:pPr>
    <w:rPr>
      <w:rFonts w:ascii="Arial" w:eastAsiaTheme="minorEastAsia" w:hAnsi="Arial"/>
      <w:i/>
      <w:lang w:val="en-GB" w:eastAsia="en-GB"/>
    </w:rPr>
  </w:style>
  <w:style w:type="paragraph" w:customStyle="1" w:styleId="ZT">
    <w:name w:val="ZT"/>
    <w:qFormat/>
    <w:pPr>
      <w:framePr w:wrap="notBeside" w:hAnchor="margin" w:yAlign="center"/>
      <w:widowControl w:val="0"/>
      <w:overflowPunct w:val="0"/>
      <w:autoSpaceDE w:val="0"/>
      <w:autoSpaceDN w:val="0"/>
      <w:adjustRightInd w:val="0"/>
      <w:spacing w:after="160" w:line="240" w:lineRule="atLeast"/>
      <w:jc w:val="right"/>
      <w:textAlignment w:val="baseline"/>
    </w:pPr>
    <w:rPr>
      <w:rFonts w:ascii="Arial" w:eastAsiaTheme="minorEastAsia" w:hAnsi="Arial"/>
      <w:b/>
      <w:sz w:val="34"/>
      <w:lang w:val="en-GB" w:eastAsia="en-GB"/>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spacing w:after="160" w:line="259" w:lineRule="auto"/>
      <w:jc w:val="right"/>
      <w:textAlignment w:val="baseline"/>
    </w:pPr>
    <w:rPr>
      <w:rFonts w:ascii="Arial" w:eastAsiaTheme="minorEastAsia" w:hAnsi="Arial"/>
      <w:lang w:val="en-GB" w:eastAsia="en-GB"/>
    </w:rPr>
  </w:style>
  <w:style w:type="paragraph" w:customStyle="1" w:styleId="TAN">
    <w:name w:val="TAN"/>
    <w:basedOn w:val="TAL"/>
    <w:link w:val="TANChar"/>
    <w:qFormat/>
    <w:pPr>
      <w:ind w:left="851" w:hanging="851"/>
    </w:pPr>
  </w:style>
  <w:style w:type="paragraph" w:customStyle="1" w:styleId="ZH">
    <w:name w:val="ZH"/>
    <w:qFormat/>
    <w:pPr>
      <w:framePr w:wrap="notBeside" w:vAnchor="page" w:hAnchor="margin" w:xAlign="center" w:y="6805"/>
      <w:widowControl w:val="0"/>
      <w:overflowPunct w:val="0"/>
      <w:autoSpaceDE w:val="0"/>
      <w:autoSpaceDN w:val="0"/>
      <w:adjustRightInd w:val="0"/>
      <w:spacing w:after="160" w:line="259" w:lineRule="auto"/>
      <w:textAlignment w:val="baseline"/>
    </w:pPr>
    <w:rPr>
      <w:rFonts w:ascii="Arial" w:eastAsiaTheme="minorEastAsia" w:hAnsi="Arial"/>
      <w:lang w:val="en-GB" w:eastAsia="en-GB"/>
    </w:rPr>
  </w:style>
  <w:style w:type="paragraph" w:customStyle="1" w:styleId="TF">
    <w:name w:val="TF"/>
    <w:basedOn w:val="TH"/>
    <w:link w:val="TFChar"/>
    <w:qFormat/>
    <w:pPr>
      <w:keepNext w:val="0"/>
      <w:spacing w:before="0" w:after="240"/>
    </w:pPr>
  </w:style>
  <w:style w:type="paragraph" w:customStyle="1" w:styleId="ZG">
    <w:name w:val="ZG"/>
    <w:qFormat/>
    <w:pPr>
      <w:framePr w:wrap="notBeside" w:vAnchor="page" w:hAnchor="margin" w:xAlign="right" w:y="6805"/>
      <w:widowControl w:val="0"/>
      <w:overflowPunct w:val="0"/>
      <w:autoSpaceDE w:val="0"/>
      <w:autoSpaceDN w:val="0"/>
      <w:adjustRightInd w:val="0"/>
      <w:spacing w:after="160" w:line="259" w:lineRule="auto"/>
      <w:jc w:val="right"/>
      <w:textAlignment w:val="baseline"/>
    </w:pPr>
    <w:rPr>
      <w:rFonts w:ascii="Arial" w:eastAsiaTheme="minorEastAsia" w:hAnsi="Arial"/>
      <w:lang w:val="en-GB" w:eastAsia="en-GB"/>
    </w:rPr>
  </w:style>
  <w:style w:type="paragraph" w:customStyle="1" w:styleId="B2">
    <w:name w:val="B2"/>
    <w:basedOn w:val="List2"/>
    <w:link w:val="B2Char"/>
    <w:qFormat/>
  </w:style>
  <w:style w:type="paragraph" w:customStyle="1" w:styleId="B3">
    <w:name w:val="B3"/>
    <w:basedOn w:val="List3"/>
    <w:link w:val="B3Char"/>
    <w:qFormat/>
  </w:style>
  <w:style w:type="paragraph" w:customStyle="1" w:styleId="B4">
    <w:name w:val="B4"/>
    <w:basedOn w:val="List4"/>
    <w:link w:val="B4Char"/>
    <w:qFormat/>
  </w:style>
  <w:style w:type="paragraph" w:customStyle="1" w:styleId="B5">
    <w:name w:val="B5"/>
    <w:basedOn w:val="List5"/>
    <w:qFormat/>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TAJ">
    <w:name w:val="TAJ"/>
    <w:basedOn w:val="TH"/>
    <w:qFormat/>
  </w:style>
  <w:style w:type="paragraph" w:customStyle="1" w:styleId="Guidance">
    <w:name w:val="Guidance"/>
    <w:basedOn w:val="Normal"/>
    <w:qFormat/>
    <w:rPr>
      <w:i/>
      <w:color w:val="0000FF"/>
    </w:rPr>
  </w:style>
  <w:style w:type="character" w:customStyle="1" w:styleId="HeaderChar">
    <w:name w:val="Header Char"/>
    <w:link w:val="Header"/>
    <w:qFormat/>
    <w:rPr>
      <w:rFonts w:ascii="Arial" w:eastAsiaTheme="minorEastAsia" w:hAnsi="Arial"/>
      <w:b/>
      <w:sz w:val="18"/>
      <w:lang w:val="en-GB" w:eastAsia="en-GB"/>
    </w:rPr>
  </w:style>
  <w:style w:type="paragraph" w:customStyle="1" w:styleId="CRCoverPage">
    <w:name w:val="CR Cover Page"/>
    <w:qFormat/>
    <w:pPr>
      <w:spacing w:after="120" w:line="259" w:lineRule="auto"/>
    </w:pPr>
    <w:rPr>
      <w:rFonts w:ascii="Arial" w:eastAsia="MS Mincho" w:hAnsi="Arial"/>
      <w:lang w:val="en-GB" w:eastAsia="en-US"/>
    </w:rPr>
  </w:style>
  <w:style w:type="character" w:customStyle="1" w:styleId="DocumentMapChar">
    <w:name w:val="Document Map Char"/>
    <w:basedOn w:val="DefaultParagraphFont"/>
    <w:link w:val="DocumentMap"/>
    <w:qFormat/>
    <w:rPr>
      <w:sz w:val="24"/>
      <w:szCs w:val="24"/>
      <w:lang w:eastAsia="en-US"/>
    </w:rPr>
  </w:style>
  <w:style w:type="character" w:customStyle="1" w:styleId="BalloonTextChar">
    <w:name w:val="Balloon Text Char"/>
    <w:basedOn w:val="DefaultParagraphFont"/>
    <w:link w:val="BalloonText"/>
    <w:qFormat/>
    <w:rPr>
      <w:rFonts w:ascii="Helvetica" w:hAnsi="Helvetica"/>
      <w:sz w:val="18"/>
      <w:szCs w:val="18"/>
      <w:lang w:eastAsia="en-US"/>
    </w:rPr>
  </w:style>
  <w:style w:type="character" w:customStyle="1" w:styleId="UnresolvedMention1">
    <w:name w:val="Unresolved Mention1"/>
    <w:basedOn w:val="DefaultParagraphFont"/>
    <w:qFormat/>
    <w:rPr>
      <w:color w:val="605E5C"/>
      <w:shd w:val="clear" w:color="auto" w:fill="E1DFDD"/>
    </w:rPr>
  </w:style>
  <w:style w:type="character" w:customStyle="1" w:styleId="NOChar">
    <w:name w:val="NO Char"/>
    <w:link w:val="NO"/>
    <w:qFormat/>
    <w:rPr>
      <w:rFonts w:eastAsiaTheme="minorEastAsia"/>
      <w:lang w:val="en-GB" w:eastAsia="en-GB"/>
    </w:rPr>
  </w:style>
  <w:style w:type="character" w:customStyle="1" w:styleId="B2Char">
    <w:name w:val="B2 Char"/>
    <w:link w:val="B2"/>
    <w:qFormat/>
    <w:rPr>
      <w:rFonts w:eastAsiaTheme="minorEastAsia"/>
      <w:lang w:val="en-GB" w:eastAsia="en-GB"/>
    </w:rPr>
  </w:style>
  <w:style w:type="character" w:customStyle="1" w:styleId="CommentTextChar">
    <w:name w:val="Comment Text Char"/>
    <w:basedOn w:val="DefaultParagraphFont"/>
    <w:link w:val="CommentText"/>
    <w:qFormat/>
    <w:rPr>
      <w:lang w:eastAsia="en-US"/>
    </w:rPr>
  </w:style>
  <w:style w:type="character" w:customStyle="1" w:styleId="CommentSubjectChar">
    <w:name w:val="Comment Subject Char"/>
    <w:basedOn w:val="CommentTextChar"/>
    <w:link w:val="CommentSubject"/>
    <w:qFormat/>
    <w:rPr>
      <w:b/>
      <w:bCs/>
      <w:lang w:eastAsia="en-US"/>
    </w:rPr>
  </w:style>
  <w:style w:type="character" w:customStyle="1" w:styleId="EditorsNoteChar">
    <w:name w:val="Editor's Note Char"/>
    <w:link w:val="EditorsNote"/>
    <w:qFormat/>
    <w:rPr>
      <w:rFonts w:eastAsiaTheme="minorEastAsia"/>
      <w:color w:val="FF0000"/>
      <w:lang w:val="en-GB" w:eastAsia="en-GB"/>
    </w:rPr>
  </w:style>
  <w:style w:type="paragraph" w:customStyle="1" w:styleId="Agreement">
    <w:name w:val="Agreement"/>
    <w:basedOn w:val="Normal"/>
    <w:next w:val="Normal"/>
    <w:uiPriority w:val="99"/>
    <w:qFormat/>
    <w:pPr>
      <w:numPr>
        <w:numId w:val="2"/>
      </w:numPr>
      <w:tabs>
        <w:tab w:val="left" w:pos="644"/>
      </w:tabs>
      <w:spacing w:before="60" w:after="0"/>
      <w:ind w:left="644"/>
    </w:pPr>
    <w:rPr>
      <w:rFonts w:ascii="Arial" w:eastAsia="MS Mincho" w:hAnsi="Arial"/>
      <w:b/>
      <w:szCs w:val="24"/>
    </w:rPr>
  </w:style>
  <w:style w:type="paragraph" w:customStyle="1" w:styleId="Doc-text2">
    <w:name w:val="Doc-text2"/>
    <w:basedOn w:val="Normal"/>
    <w:link w:val="Doc-text2Char"/>
    <w:qFormat/>
    <w:pPr>
      <w:tabs>
        <w:tab w:val="left" w:pos="1622"/>
      </w:tabs>
      <w:spacing w:after="0"/>
      <w:ind w:left="1622" w:hanging="363"/>
    </w:pPr>
    <w:rPr>
      <w:rFonts w:ascii="Arial" w:eastAsia="MS Mincho" w:hAnsi="Arial"/>
      <w:szCs w:val="24"/>
    </w:rPr>
  </w:style>
  <w:style w:type="character" w:customStyle="1" w:styleId="Doc-text2Char">
    <w:name w:val="Doc-text2 Char"/>
    <w:link w:val="Doc-text2"/>
    <w:qFormat/>
    <w:rPr>
      <w:rFonts w:ascii="Arial" w:eastAsia="MS Mincho" w:hAnsi="Arial"/>
      <w:szCs w:val="24"/>
    </w:rPr>
  </w:style>
  <w:style w:type="paragraph" w:styleId="ListParagraph">
    <w:name w:val="List Paragraph"/>
    <w:aliases w:val="- Bullets,リスト段落,?? ??,?????,????,Lista1,列出段落1,中等深浅网格 1 - 着色 21,¥¡¡¡¡ì¬º¥¹¥È¶ÎÂä,ÁÐ³ö¶ÎÂä,列表段落1,—ño’i—Ž,¥ê¥¹¥È¶ÎÂä,1st level - Bullet List Paragraph,Lettre d'introduction,Paragrafo elenco,Normal bullet 2,Bullet list,목록단락,R4_bullets"/>
    <w:basedOn w:val="Normal"/>
    <w:link w:val="ListParagraphChar"/>
    <w:uiPriority w:val="34"/>
    <w:qFormat/>
    <w:pPr>
      <w:spacing w:after="0"/>
      <w:ind w:left="720"/>
    </w:pPr>
    <w:rPr>
      <w:rFonts w:ascii="Calibri" w:eastAsiaTheme="minorHAnsi" w:hAnsi="Calibri" w:cs="Calibri"/>
      <w:sz w:val="22"/>
      <w:szCs w:val="22"/>
      <w:lang w:val="pl-PL"/>
    </w:rPr>
  </w:style>
  <w:style w:type="character" w:customStyle="1" w:styleId="BodyTextChar">
    <w:name w:val="Body Text Char"/>
    <w:basedOn w:val="DefaultParagraphFont"/>
    <w:link w:val="BodyText"/>
    <w:uiPriority w:val="99"/>
    <w:qFormat/>
    <w:rPr>
      <w:rFonts w:ascii="Calibri" w:eastAsiaTheme="minorHAnsi" w:hAnsi="Calibri" w:cs="Calibri"/>
      <w:sz w:val="22"/>
      <w:szCs w:val="22"/>
      <w:lang w:val="pl-PL" w:eastAsia="pl-PL"/>
    </w:rPr>
  </w:style>
  <w:style w:type="character" w:customStyle="1" w:styleId="B3Char">
    <w:name w:val="B3 Char"/>
    <w:link w:val="B3"/>
    <w:qFormat/>
    <w:rPr>
      <w:rFonts w:eastAsiaTheme="minorEastAsia"/>
      <w:lang w:val="en-GB" w:eastAsia="en-GB"/>
    </w:rPr>
  </w:style>
  <w:style w:type="character" w:customStyle="1" w:styleId="B4Char">
    <w:name w:val="B4 Char"/>
    <w:link w:val="B4"/>
    <w:qFormat/>
    <w:rPr>
      <w:rFonts w:eastAsiaTheme="minorEastAsia"/>
      <w:lang w:val="en-GB" w:eastAsia="en-GB"/>
    </w:rPr>
  </w:style>
  <w:style w:type="character" w:customStyle="1" w:styleId="B3Char2">
    <w:name w:val="B3 Char2"/>
    <w:basedOn w:val="DefaultParagraphFont"/>
    <w:qFormat/>
    <w:locked/>
    <w:rPr>
      <w:lang w:eastAsia="en-US"/>
    </w:rPr>
  </w:style>
  <w:style w:type="paragraph" w:customStyle="1" w:styleId="B6">
    <w:name w:val="B6"/>
    <w:basedOn w:val="Normal"/>
    <w:uiPriority w:val="99"/>
    <w:qFormat/>
    <w:pPr>
      <w:ind w:left="1985" w:hanging="284"/>
    </w:pPr>
  </w:style>
  <w:style w:type="character" w:customStyle="1" w:styleId="B10">
    <w:name w:val="B1 (文字)"/>
    <w:link w:val="B1"/>
    <w:qFormat/>
    <w:locked/>
    <w:rPr>
      <w:rFonts w:eastAsiaTheme="minorEastAsia"/>
      <w:lang w:val="en-GB" w:eastAsia="en-GB"/>
    </w:rPr>
  </w:style>
  <w:style w:type="character" w:customStyle="1" w:styleId="ListParagraphChar">
    <w:name w:val="List Paragraph Char"/>
    <w:aliases w:val="- Bullets Char,リスト段落 Char,?? ?? Char,????? Char,???? Char,Lista1 Char,列出段落1 Char,中等深浅网格 1 - 着色 21 Char,¥¡¡¡¡ì¬º¥¹¥È¶ÎÂä Char,ÁÐ³ö¶ÎÂä Char,列表段落1 Char,—ño’i—Ž Char,¥ê¥¹¥È¶ÎÂä Char,1st level - Bullet List Paragraph Char,목록단락 Char"/>
    <w:link w:val="ListParagraph"/>
    <w:uiPriority w:val="34"/>
    <w:qFormat/>
    <w:rPr>
      <w:rFonts w:ascii="Calibri" w:eastAsiaTheme="minorHAnsi" w:hAnsi="Calibri" w:cs="Calibri"/>
      <w:sz w:val="22"/>
      <w:szCs w:val="22"/>
      <w:lang w:val="pl-PL" w:eastAsia="en-US"/>
    </w:rPr>
  </w:style>
  <w:style w:type="character" w:customStyle="1" w:styleId="B1Zchn">
    <w:name w:val="B1 Zchn"/>
    <w:qFormat/>
    <w:rPr>
      <w:lang w:eastAsia="en-US"/>
    </w:rPr>
  </w:style>
  <w:style w:type="paragraph" w:customStyle="1" w:styleId="xmsonormal">
    <w:name w:val="x_msonormal"/>
    <w:basedOn w:val="Normal"/>
    <w:qFormat/>
    <w:pPr>
      <w:spacing w:after="0"/>
    </w:pPr>
    <w:rPr>
      <w:rFonts w:ascii="Calibri" w:eastAsiaTheme="minorHAnsi" w:hAnsi="Calibri" w:cs="Calibri"/>
      <w:sz w:val="22"/>
      <w:szCs w:val="22"/>
      <w:lang w:val="en-US"/>
    </w:rPr>
  </w:style>
  <w:style w:type="character" w:customStyle="1" w:styleId="B1Char">
    <w:name w:val="B1 Char"/>
    <w:qFormat/>
    <w:locked/>
  </w:style>
  <w:style w:type="paragraph" w:customStyle="1" w:styleId="EmailDiscussion">
    <w:name w:val="EmailDiscussion"/>
    <w:basedOn w:val="Normal"/>
    <w:next w:val="EmailDiscussion2"/>
    <w:link w:val="EmailDiscussionChar"/>
    <w:qFormat/>
    <w:pPr>
      <w:numPr>
        <w:numId w:val="3"/>
      </w:numPr>
      <w:spacing w:before="40" w:after="0"/>
    </w:pPr>
    <w:rPr>
      <w:rFonts w:ascii="Arial" w:eastAsia="MS Mincho" w:hAnsi="Arial"/>
      <w:b/>
      <w:szCs w:val="24"/>
    </w:rPr>
  </w:style>
  <w:style w:type="paragraph" w:customStyle="1" w:styleId="EmailDiscussion2">
    <w:name w:val="EmailDiscussion2"/>
    <w:basedOn w:val="Doc-text2"/>
    <w:qFormat/>
  </w:style>
  <w:style w:type="character" w:customStyle="1" w:styleId="EmailDiscussionChar">
    <w:name w:val="EmailDiscussion Char"/>
    <w:link w:val="EmailDiscussion"/>
    <w:qFormat/>
    <w:rPr>
      <w:rFonts w:ascii="Arial" w:eastAsia="MS Mincho" w:hAnsi="Arial"/>
      <w:b/>
      <w:szCs w:val="24"/>
      <w:lang w:val="en-GB" w:eastAsia="en-GB"/>
    </w:rPr>
  </w:style>
  <w:style w:type="paragraph" w:customStyle="1" w:styleId="Doc-title">
    <w:name w:val="Doc-title"/>
    <w:basedOn w:val="Normal"/>
    <w:next w:val="Doc-text2"/>
    <w:link w:val="Doc-titleChar"/>
    <w:qFormat/>
    <w:pPr>
      <w:spacing w:before="60" w:after="0"/>
      <w:ind w:left="1259" w:hanging="1259"/>
    </w:pPr>
    <w:rPr>
      <w:rFonts w:ascii="Arial" w:eastAsia="MS Mincho" w:hAnsi="Arial"/>
      <w:szCs w:val="24"/>
    </w:rPr>
  </w:style>
  <w:style w:type="character" w:customStyle="1" w:styleId="Doc-titleChar">
    <w:name w:val="Doc-title Char"/>
    <w:link w:val="Doc-title"/>
    <w:qFormat/>
    <w:rPr>
      <w:rFonts w:ascii="Arial" w:eastAsia="MS Mincho" w:hAnsi="Arial"/>
      <w:szCs w:val="24"/>
      <w:lang w:val="en-GB" w:eastAsia="en-GB"/>
    </w:rPr>
  </w:style>
  <w:style w:type="paragraph" w:customStyle="1" w:styleId="Proposal">
    <w:name w:val="Proposal"/>
    <w:basedOn w:val="BodyText"/>
    <w:qFormat/>
    <w:pPr>
      <w:numPr>
        <w:numId w:val="4"/>
      </w:numPr>
      <w:tabs>
        <w:tab w:val="clear" w:pos="1304"/>
        <w:tab w:val="left" w:pos="1701"/>
      </w:tabs>
      <w:spacing w:after="120"/>
      <w:ind w:left="1701" w:hanging="1701"/>
      <w:jc w:val="both"/>
    </w:pPr>
    <w:rPr>
      <w:rFonts w:ascii="Arial" w:eastAsia="SimSun" w:hAnsi="Arial" w:cs="Times New Roman"/>
      <w:b/>
      <w:bCs/>
      <w:sz w:val="20"/>
      <w:szCs w:val="20"/>
      <w:lang w:val="en-GB" w:eastAsia="zh-CN"/>
    </w:rPr>
  </w:style>
  <w:style w:type="character" w:customStyle="1" w:styleId="TALCar">
    <w:name w:val="TAL Car"/>
    <w:link w:val="TAL"/>
    <w:qFormat/>
    <w:rPr>
      <w:rFonts w:ascii="Arial" w:eastAsiaTheme="minorEastAsia" w:hAnsi="Arial"/>
      <w:sz w:val="18"/>
      <w:lang w:val="en-GB" w:eastAsia="en-GB"/>
    </w:rPr>
  </w:style>
  <w:style w:type="paragraph" w:customStyle="1" w:styleId="Revision1">
    <w:name w:val="Revision1"/>
    <w:hidden/>
    <w:uiPriority w:val="99"/>
    <w:semiHidden/>
    <w:qFormat/>
    <w:pPr>
      <w:spacing w:after="160" w:line="259" w:lineRule="auto"/>
    </w:pPr>
    <w:rPr>
      <w:rFonts w:eastAsia="Batang"/>
      <w:lang w:val="en-GB" w:eastAsia="en-US"/>
    </w:rPr>
  </w:style>
  <w:style w:type="character" w:customStyle="1" w:styleId="1">
    <w:name w:val="未处理的提及1"/>
    <w:basedOn w:val="DefaultParagraphFont"/>
    <w:uiPriority w:val="99"/>
    <w:unhideWhenUsed/>
    <w:qFormat/>
    <w:rPr>
      <w:color w:val="605E5C"/>
      <w:shd w:val="clear" w:color="auto" w:fill="E1DFDD"/>
    </w:rPr>
  </w:style>
  <w:style w:type="character" w:customStyle="1" w:styleId="10">
    <w:name w:val="@他1"/>
    <w:basedOn w:val="DefaultParagraphFont"/>
    <w:uiPriority w:val="99"/>
    <w:unhideWhenUsed/>
    <w:qFormat/>
    <w:rPr>
      <w:color w:val="2B579A"/>
      <w:shd w:val="clear" w:color="auto" w:fill="E1DFDD"/>
    </w:rPr>
  </w:style>
  <w:style w:type="paragraph" w:customStyle="1" w:styleId="emaildiscussion20">
    <w:name w:val="emaildiscussion2"/>
    <w:basedOn w:val="Normal"/>
    <w:qFormat/>
    <w:pPr>
      <w:spacing w:after="0"/>
    </w:pPr>
    <w:rPr>
      <w:rFonts w:ascii="SimSun" w:eastAsia="SimSun" w:hAnsi="SimSun" w:cs="SimSun"/>
      <w:sz w:val="24"/>
      <w:szCs w:val="24"/>
      <w:lang w:val="en-US" w:eastAsia="zh-CN"/>
    </w:rPr>
  </w:style>
  <w:style w:type="character" w:customStyle="1" w:styleId="B1Char1">
    <w:name w:val="B1 Char1"/>
    <w:qFormat/>
    <w:rPr>
      <w:rFonts w:eastAsia="Times New Roman"/>
      <w:lang w:val="en-GB" w:eastAsia="zh-TW"/>
    </w:rPr>
  </w:style>
  <w:style w:type="character" w:customStyle="1" w:styleId="NOZchn">
    <w:name w:val="NO Zchn"/>
    <w:qFormat/>
    <w:rPr>
      <w:lang w:eastAsia="en-US"/>
    </w:rPr>
  </w:style>
  <w:style w:type="character" w:customStyle="1" w:styleId="Heading1Char">
    <w:name w:val="Heading 1 Char"/>
    <w:link w:val="Heading1"/>
    <w:qFormat/>
    <w:rPr>
      <w:rFonts w:ascii="Arial" w:eastAsiaTheme="minorEastAsia" w:hAnsi="Arial"/>
      <w:sz w:val="36"/>
      <w:lang w:val="en-GB" w:eastAsia="en-GB"/>
    </w:rPr>
  </w:style>
  <w:style w:type="character" w:customStyle="1" w:styleId="Heading2Char">
    <w:name w:val="Heading 2 Char"/>
    <w:link w:val="Heading2"/>
    <w:qFormat/>
    <w:rPr>
      <w:rFonts w:ascii="Arial" w:eastAsiaTheme="minorEastAsia" w:hAnsi="Arial"/>
      <w:sz w:val="32"/>
      <w:lang w:val="en-GB" w:eastAsia="en-GB"/>
    </w:rPr>
  </w:style>
  <w:style w:type="character" w:customStyle="1" w:styleId="Heading3Char">
    <w:name w:val="Heading 3 Char"/>
    <w:link w:val="Heading3"/>
    <w:qFormat/>
    <w:rPr>
      <w:rFonts w:ascii="Arial" w:eastAsiaTheme="minorEastAsia" w:hAnsi="Arial"/>
      <w:sz w:val="28"/>
      <w:lang w:val="en-GB" w:eastAsia="en-GB"/>
    </w:rPr>
  </w:style>
  <w:style w:type="character" w:customStyle="1" w:styleId="Heading4Char">
    <w:name w:val="Heading 4 Char"/>
    <w:basedOn w:val="DefaultParagraphFont"/>
    <w:link w:val="Heading4"/>
    <w:qFormat/>
    <w:rPr>
      <w:rFonts w:ascii="Arial" w:eastAsiaTheme="minorEastAsia" w:hAnsi="Arial"/>
      <w:sz w:val="24"/>
      <w:lang w:val="en-GB" w:eastAsia="en-GB"/>
    </w:rPr>
  </w:style>
  <w:style w:type="character" w:customStyle="1" w:styleId="TFChar">
    <w:name w:val="TF Char"/>
    <w:link w:val="TF"/>
    <w:qFormat/>
    <w:rPr>
      <w:rFonts w:ascii="Arial" w:eastAsiaTheme="minorEastAsia" w:hAnsi="Arial"/>
      <w:b/>
      <w:lang w:val="en-GB" w:eastAsia="en-GB"/>
    </w:rPr>
  </w:style>
  <w:style w:type="character" w:customStyle="1" w:styleId="THChar">
    <w:name w:val="TH Char"/>
    <w:link w:val="TH"/>
    <w:qFormat/>
    <w:rPr>
      <w:rFonts w:ascii="Arial" w:eastAsiaTheme="minorEastAsia" w:hAnsi="Arial"/>
      <w:b/>
      <w:lang w:val="en-GB" w:eastAsia="en-GB"/>
    </w:rPr>
  </w:style>
  <w:style w:type="character" w:styleId="PlaceholderText">
    <w:name w:val="Placeholder Text"/>
    <w:basedOn w:val="DefaultParagraphFont"/>
    <w:uiPriority w:val="99"/>
    <w:semiHidden/>
    <w:qFormat/>
    <w:rPr>
      <w:color w:val="808080"/>
    </w:rPr>
  </w:style>
  <w:style w:type="character" w:customStyle="1" w:styleId="TACChar">
    <w:name w:val="TAC Char"/>
    <w:link w:val="TAC"/>
    <w:qFormat/>
    <w:locked/>
    <w:rPr>
      <w:rFonts w:ascii="Arial" w:eastAsiaTheme="minorEastAsia" w:hAnsi="Arial"/>
      <w:sz w:val="18"/>
      <w:lang w:val="en-GB" w:eastAsia="en-GB"/>
    </w:rPr>
  </w:style>
  <w:style w:type="character" w:customStyle="1" w:styleId="TAHCar">
    <w:name w:val="TAH Car"/>
    <w:link w:val="TAH"/>
    <w:qFormat/>
    <w:locked/>
    <w:rPr>
      <w:rFonts w:ascii="Arial" w:eastAsiaTheme="minorEastAsia" w:hAnsi="Arial"/>
      <w:b/>
      <w:sz w:val="18"/>
      <w:lang w:val="en-GB" w:eastAsia="en-GB"/>
    </w:rPr>
  </w:style>
  <w:style w:type="character" w:customStyle="1" w:styleId="TANChar">
    <w:name w:val="TAN Char"/>
    <w:basedOn w:val="TALCar"/>
    <w:link w:val="TAN"/>
    <w:qFormat/>
    <w:locked/>
    <w:rPr>
      <w:rFonts w:ascii="Arial" w:eastAsiaTheme="minorEastAsia" w:hAnsi="Arial"/>
      <w:sz w:val="18"/>
      <w:lang w:val="en-GB" w:eastAsia="en-GB"/>
    </w:rPr>
  </w:style>
  <w:style w:type="character" w:customStyle="1" w:styleId="CommentsChar">
    <w:name w:val="Comments Char"/>
    <w:basedOn w:val="DefaultParagraphFont"/>
    <w:link w:val="Comments"/>
    <w:qFormat/>
    <w:locked/>
    <w:rPr>
      <w:rFonts w:ascii="Arial" w:hAnsi="Arial" w:cs="Arial"/>
      <w:i/>
      <w:iCs/>
    </w:rPr>
  </w:style>
  <w:style w:type="paragraph" w:customStyle="1" w:styleId="Comments">
    <w:name w:val="Comments"/>
    <w:basedOn w:val="Normal"/>
    <w:link w:val="CommentsChar"/>
    <w:qFormat/>
    <w:pPr>
      <w:spacing w:before="40" w:after="0"/>
    </w:pPr>
    <w:rPr>
      <w:rFonts w:ascii="Arial" w:hAnsi="Arial" w:cs="Arial"/>
      <w:i/>
      <w:iCs/>
      <w:lang w:val="en-US" w:eastAsia="ko-KR"/>
    </w:rPr>
  </w:style>
  <w:style w:type="character" w:customStyle="1" w:styleId="UnresolvedMention2">
    <w:name w:val="Unresolved Mention2"/>
    <w:basedOn w:val="DefaultParagraphFont"/>
    <w:uiPriority w:val="99"/>
    <w:semiHidden/>
    <w:unhideWhenUsed/>
    <w:qFormat/>
    <w:rPr>
      <w:color w:val="605E5C"/>
      <w:shd w:val="clear" w:color="auto" w:fill="E1DFDD"/>
    </w:rPr>
  </w:style>
  <w:style w:type="paragraph" w:customStyle="1" w:styleId="612">
    <w:name w:val="样式 列出段落 + 加粗 两端对齐 段后: 6 磅 行距: 多倍行距 1.2 字行"/>
    <w:basedOn w:val="ListParagraph"/>
    <w:qFormat/>
    <w:pPr>
      <w:spacing w:after="120" w:line="288" w:lineRule="auto"/>
      <w:ind w:left="0"/>
    </w:pPr>
    <w:rPr>
      <w:rFonts w:cs="SimSun"/>
      <w:b/>
      <w:bCs/>
      <w:szCs w:val="20"/>
    </w:rPr>
  </w:style>
  <w:style w:type="paragraph" w:customStyle="1" w:styleId="question">
    <w:name w:val="question"/>
    <w:basedOn w:val="Normal"/>
    <w:next w:val="Normal"/>
    <w:link w:val="questionChar"/>
    <w:qFormat/>
    <w:pPr>
      <w:numPr>
        <w:numId w:val="5"/>
      </w:numPr>
    </w:pPr>
  </w:style>
  <w:style w:type="character" w:customStyle="1" w:styleId="questionChar">
    <w:name w:val="question Char"/>
    <w:basedOn w:val="DefaultParagraphFont"/>
    <w:link w:val="question"/>
    <w:qFormat/>
    <w:rPr>
      <w:rFonts w:eastAsiaTheme="minorEastAsia"/>
      <w:lang w:val="en-GB" w:eastAsia="en-GB"/>
    </w:rPr>
  </w:style>
  <w:style w:type="character" w:customStyle="1" w:styleId="FootnoteTextChar">
    <w:name w:val="Footnote Text Char"/>
    <w:basedOn w:val="DefaultParagraphFont"/>
    <w:link w:val="FootnoteText"/>
    <w:semiHidden/>
    <w:qFormat/>
    <w:rPr>
      <w:rFonts w:eastAsiaTheme="minorEastAsia"/>
      <w:sz w:val="16"/>
      <w:lang w:val="en-GB" w:eastAsia="en-GB"/>
    </w:rPr>
  </w:style>
  <w:style w:type="character" w:customStyle="1" w:styleId="EditorsNoteCharChar">
    <w:name w:val="Editor's Note Char Char"/>
    <w:qFormat/>
    <w:rPr>
      <w:color w:val="FF0000"/>
      <w:lang w:val="en-GB" w:eastAsia="ja-JP"/>
    </w:rPr>
  </w:style>
  <w:style w:type="paragraph" w:customStyle="1" w:styleId="paragraph">
    <w:name w:val="paragraph"/>
    <w:basedOn w:val="Normal"/>
    <w:qFormat/>
    <w:pPr>
      <w:overflowPunct/>
      <w:autoSpaceDE/>
      <w:autoSpaceDN/>
      <w:adjustRightInd/>
      <w:spacing w:before="100" w:beforeAutospacing="1" w:after="100" w:afterAutospacing="1"/>
      <w:textAlignment w:val="auto"/>
    </w:pPr>
    <w:rPr>
      <w:rFonts w:eastAsia="Times New Roman"/>
      <w:sz w:val="24"/>
      <w:szCs w:val="24"/>
      <w:lang w:val="en-US" w:eastAsia="en-US"/>
    </w:rPr>
  </w:style>
  <w:style w:type="character" w:customStyle="1" w:styleId="B3Car">
    <w:name w:val="B3 Car"/>
    <w:qFormat/>
    <w:rPr>
      <w:color w:val="000000"/>
      <w:lang w:val="en-GB" w:eastAsia="ja-JP"/>
    </w:rPr>
  </w:style>
  <w:style w:type="character" w:customStyle="1" w:styleId="TALChar">
    <w:name w:val="TAL Char"/>
    <w:qFormat/>
    <w:rPr>
      <w:rFonts w:ascii="Arial" w:hAnsi="Arial"/>
      <w:sz w:val="18"/>
      <w:lang w:val="en-GB"/>
    </w:rPr>
  </w:style>
  <w:style w:type="paragraph" w:customStyle="1" w:styleId="CellBitClear">
    <w:name w:val="CellBitClear"/>
    <w:basedOn w:val="Normal"/>
    <w:semiHidden/>
    <w:qFormat/>
    <w:pPr>
      <w:keepLines/>
      <w:widowControl w:val="0"/>
      <w:numPr>
        <w:numId w:val="6"/>
      </w:numPr>
      <w:tabs>
        <w:tab w:val="clear" w:pos="1080"/>
        <w:tab w:val="left" w:pos="360"/>
        <w:tab w:val="left" w:pos="426"/>
      </w:tabs>
      <w:overflowPunct/>
      <w:autoSpaceDE/>
      <w:autoSpaceDN/>
      <w:adjustRightInd/>
      <w:spacing w:after="0" w:line="180" w:lineRule="exact"/>
      <w:ind w:left="426" w:right="23" w:hanging="403"/>
      <w:jc w:val="both"/>
      <w:textAlignment w:val="auto"/>
    </w:pPr>
    <w:rPr>
      <w:rFonts w:asciiTheme="minorHAnsi" w:hAnsiTheme="minorHAnsi" w:cstheme="minorBidi"/>
      <w:color w:val="000000"/>
      <w:kern w:val="2"/>
      <w:sz w:val="16"/>
      <w:lang w:val="en-US" w:eastAsia="zh-CN"/>
    </w:rPr>
  </w:style>
  <w:style w:type="character" w:customStyle="1" w:styleId="Italic">
    <w:name w:val="Italic"/>
    <w:basedOn w:val="DefaultParagraphFont"/>
    <w:uiPriority w:val="9"/>
    <w:qFormat/>
    <w:rPr>
      <w:i/>
      <w:lang w:val="en-US"/>
    </w:rPr>
  </w:style>
  <w:style w:type="character" w:customStyle="1" w:styleId="CaptionChar">
    <w:name w:val="Caption Char"/>
    <w:link w:val="Caption"/>
    <w:qFormat/>
    <w:rPr>
      <w:rFonts w:asciiTheme="minorHAnsi" w:eastAsiaTheme="minorHAnsi" w:hAnsiTheme="minorHAnsi" w:cstheme="minorBidi"/>
      <w:i/>
      <w:iCs/>
      <w:color w:val="44546A" w:themeColor="text2"/>
      <w:sz w:val="18"/>
      <w:szCs w:val="18"/>
      <w:lang w:eastAsia="en-GB"/>
    </w:rPr>
  </w:style>
  <w:style w:type="character" w:customStyle="1" w:styleId="11">
    <w:name w:val="明显强调1"/>
    <w:uiPriority w:val="21"/>
    <w:qFormat/>
    <w:rPr>
      <w:i/>
      <w:iCs/>
      <w:color w:val="4472C4"/>
    </w:rPr>
  </w:style>
  <w:style w:type="paragraph" w:customStyle="1" w:styleId="12">
    <w:name w:val="正文1"/>
    <w:qFormat/>
    <w:pPr>
      <w:spacing w:after="160" w:line="259" w:lineRule="auto"/>
      <w:jc w:val="both"/>
    </w:pPr>
    <w:rPr>
      <w:kern w:val="2"/>
      <w:sz w:val="21"/>
      <w:szCs w:val="21"/>
    </w:rPr>
  </w:style>
  <w:style w:type="paragraph" w:customStyle="1" w:styleId="2">
    <w:name w:val="列表段落2"/>
    <w:basedOn w:val="Normal"/>
    <w:qFormat/>
    <w:pPr>
      <w:widowControl w:val="0"/>
      <w:overflowPunct/>
      <w:autoSpaceDE/>
      <w:autoSpaceDN/>
      <w:adjustRightInd/>
      <w:spacing w:before="100" w:beforeAutospacing="1" w:after="100" w:afterAutospacing="1"/>
      <w:ind w:leftChars="200" w:left="480"/>
      <w:textAlignment w:val="auto"/>
    </w:pPr>
    <w:rPr>
      <w:rFonts w:ascii="Calibri" w:eastAsia="PMingLiU" w:hAnsi="Calibri"/>
      <w:kern w:val="2"/>
      <w:sz w:val="24"/>
      <w:szCs w:val="24"/>
      <w:lang w:val="en-US" w:eastAsia="zh-CN"/>
    </w:rPr>
  </w:style>
  <w:style w:type="character" w:customStyle="1" w:styleId="15">
    <w:name w:val="15"/>
    <w:basedOn w:val="DefaultParagraphFont"/>
    <w:qFormat/>
    <w:rPr>
      <w:rFonts w:ascii="Times New Roman" w:hAnsi="Times New Roman" w:cs="Times New Roman" w:hint="default"/>
      <w:color w:val="000000"/>
    </w:rPr>
  </w:style>
  <w:style w:type="paragraph" w:customStyle="1" w:styleId="13">
    <w:name w:val="修订1"/>
    <w:hidden/>
    <w:uiPriority w:val="99"/>
    <w:semiHidden/>
    <w:qFormat/>
    <w:pPr>
      <w:spacing w:after="160" w:line="259" w:lineRule="auto"/>
    </w:pPr>
    <w:rPr>
      <w:rFonts w:eastAsiaTheme="minorEastAsia"/>
      <w:lang w:val="en-GB" w:eastAsia="en-GB"/>
    </w:rPr>
  </w:style>
  <w:style w:type="character" w:customStyle="1" w:styleId="itemname1">
    <w:name w:val="item_name1"/>
    <w:qFormat/>
    <w:rPr>
      <w:color w:val="000000"/>
    </w:rPr>
  </w:style>
  <w:style w:type="character" w:customStyle="1" w:styleId="20">
    <w:name w:val="未处理的提及2"/>
    <w:basedOn w:val="DefaultParagraphFont"/>
    <w:uiPriority w:val="99"/>
    <w:semiHidden/>
    <w:unhideWhenUsed/>
    <w:qFormat/>
    <w:rPr>
      <w:color w:val="605E5C"/>
      <w:shd w:val="clear" w:color="auto" w:fill="E1DFDD"/>
    </w:rPr>
  </w:style>
  <w:style w:type="paragraph" w:styleId="Revision">
    <w:name w:val="Revision"/>
    <w:hidden/>
    <w:uiPriority w:val="99"/>
    <w:semiHidden/>
    <w:rsid w:val="00DB77EC"/>
    <w:rPr>
      <w:rFonts w:eastAsiaTheme="minorEastAsia"/>
      <w:lang w:val="en-GB" w:eastAsia="en-GB"/>
    </w:rPr>
  </w:style>
  <w:style w:type="character" w:customStyle="1" w:styleId="PLChar">
    <w:name w:val="PL Char"/>
    <w:link w:val="PL"/>
    <w:qFormat/>
    <w:rsid w:val="00FC779C"/>
    <w:rPr>
      <w:rFonts w:ascii="Courier New" w:eastAsiaTheme="minorEastAsia" w:hAnsi="Courier New"/>
      <w:sz w:val="16"/>
      <w:lang w:val="en-GB" w:eastAsia="en-GB"/>
    </w:rPr>
  </w:style>
  <w:style w:type="numbering" w:customStyle="1" w:styleId="StyleBulletedSymbolsymbolLeft025Hanging01">
    <w:name w:val="Style Bulleted Symbol (symbol) Left:  0.25&quot; Hanging:  0.1"/>
    <w:basedOn w:val="NoList"/>
    <w:rsid w:val="00B5742E"/>
  </w:style>
  <w:style w:type="paragraph" w:customStyle="1" w:styleId="Reference">
    <w:name w:val="Reference"/>
    <w:aliases w:val="ref"/>
    <w:basedOn w:val="BodyText"/>
    <w:link w:val="ReferenceChar"/>
    <w:qFormat/>
    <w:rsid w:val="009D7550"/>
    <w:pPr>
      <w:widowControl w:val="0"/>
      <w:numPr>
        <w:numId w:val="8"/>
      </w:numPr>
      <w:overflowPunct/>
      <w:autoSpaceDE/>
      <w:autoSpaceDN/>
      <w:adjustRightInd/>
      <w:spacing w:after="120" w:line="240" w:lineRule="auto"/>
      <w:jc w:val="both"/>
      <w:textAlignment w:val="auto"/>
    </w:pPr>
    <w:rPr>
      <w:rFonts w:ascii="Arial" w:eastAsia="DengXian" w:hAnsi="Arial" w:cs="Times New Roman"/>
      <w:kern w:val="2"/>
      <w:sz w:val="21"/>
      <w:lang w:val="en-US" w:eastAsia="zh-CN"/>
    </w:rPr>
  </w:style>
  <w:style w:type="character" w:customStyle="1" w:styleId="ReferenceChar">
    <w:name w:val="Reference Char"/>
    <w:link w:val="Reference"/>
    <w:rsid w:val="009D7550"/>
    <w:rPr>
      <w:rFonts w:ascii="Arial" w:eastAsia="DengXian" w:hAnsi="Arial"/>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8934522">
      <w:bodyDiv w:val="1"/>
      <w:marLeft w:val="0"/>
      <w:marRight w:val="0"/>
      <w:marTop w:val="0"/>
      <w:marBottom w:val="0"/>
      <w:divBdr>
        <w:top w:val="none" w:sz="0" w:space="0" w:color="auto"/>
        <w:left w:val="none" w:sz="0" w:space="0" w:color="auto"/>
        <w:bottom w:val="none" w:sz="0" w:space="0" w:color="auto"/>
        <w:right w:val="none" w:sz="0" w:space="0" w:color="auto"/>
      </w:divBdr>
    </w:div>
    <w:div w:id="330374617">
      <w:bodyDiv w:val="1"/>
      <w:marLeft w:val="0"/>
      <w:marRight w:val="0"/>
      <w:marTop w:val="0"/>
      <w:marBottom w:val="0"/>
      <w:divBdr>
        <w:top w:val="none" w:sz="0" w:space="0" w:color="auto"/>
        <w:left w:val="none" w:sz="0" w:space="0" w:color="auto"/>
        <w:bottom w:val="none" w:sz="0" w:space="0" w:color="auto"/>
        <w:right w:val="none" w:sz="0" w:space="0" w:color="auto"/>
      </w:divBdr>
    </w:div>
    <w:div w:id="408818193">
      <w:bodyDiv w:val="1"/>
      <w:marLeft w:val="0"/>
      <w:marRight w:val="0"/>
      <w:marTop w:val="0"/>
      <w:marBottom w:val="0"/>
      <w:divBdr>
        <w:top w:val="none" w:sz="0" w:space="0" w:color="auto"/>
        <w:left w:val="none" w:sz="0" w:space="0" w:color="auto"/>
        <w:bottom w:val="none" w:sz="0" w:space="0" w:color="auto"/>
        <w:right w:val="none" w:sz="0" w:space="0" w:color="auto"/>
      </w:divBdr>
    </w:div>
    <w:div w:id="951129913">
      <w:bodyDiv w:val="1"/>
      <w:marLeft w:val="0"/>
      <w:marRight w:val="0"/>
      <w:marTop w:val="0"/>
      <w:marBottom w:val="0"/>
      <w:divBdr>
        <w:top w:val="none" w:sz="0" w:space="0" w:color="auto"/>
        <w:left w:val="none" w:sz="0" w:space="0" w:color="auto"/>
        <w:bottom w:val="none" w:sz="0" w:space="0" w:color="auto"/>
        <w:right w:val="none" w:sz="0" w:space="0" w:color="auto"/>
      </w:divBdr>
    </w:div>
    <w:div w:id="1247111081">
      <w:bodyDiv w:val="1"/>
      <w:marLeft w:val="0"/>
      <w:marRight w:val="0"/>
      <w:marTop w:val="0"/>
      <w:marBottom w:val="0"/>
      <w:divBdr>
        <w:top w:val="none" w:sz="0" w:space="0" w:color="auto"/>
        <w:left w:val="none" w:sz="0" w:space="0" w:color="auto"/>
        <w:bottom w:val="none" w:sz="0" w:space="0" w:color="auto"/>
        <w:right w:val="none" w:sz="0" w:space="0" w:color="auto"/>
      </w:divBdr>
    </w:div>
    <w:div w:id="1394767396">
      <w:bodyDiv w:val="1"/>
      <w:marLeft w:val="0"/>
      <w:marRight w:val="0"/>
      <w:marTop w:val="0"/>
      <w:marBottom w:val="0"/>
      <w:divBdr>
        <w:top w:val="none" w:sz="0" w:space="0" w:color="auto"/>
        <w:left w:val="none" w:sz="0" w:space="0" w:color="auto"/>
        <w:bottom w:val="none" w:sz="0" w:space="0" w:color="auto"/>
        <w:right w:val="none" w:sz="0" w:space="0" w:color="auto"/>
      </w:divBdr>
    </w:div>
    <w:div w:id="1438208509">
      <w:bodyDiv w:val="1"/>
      <w:marLeft w:val="0"/>
      <w:marRight w:val="0"/>
      <w:marTop w:val="0"/>
      <w:marBottom w:val="0"/>
      <w:divBdr>
        <w:top w:val="none" w:sz="0" w:space="0" w:color="auto"/>
        <w:left w:val="none" w:sz="0" w:space="0" w:color="auto"/>
        <w:bottom w:val="none" w:sz="0" w:space="0" w:color="auto"/>
        <w:right w:val="none" w:sz="0" w:space="0" w:color="auto"/>
      </w:divBdr>
    </w:div>
    <w:div w:id="1499077721">
      <w:bodyDiv w:val="1"/>
      <w:marLeft w:val="0"/>
      <w:marRight w:val="0"/>
      <w:marTop w:val="0"/>
      <w:marBottom w:val="0"/>
      <w:divBdr>
        <w:top w:val="none" w:sz="0" w:space="0" w:color="auto"/>
        <w:left w:val="none" w:sz="0" w:space="0" w:color="auto"/>
        <w:bottom w:val="none" w:sz="0" w:space="0" w:color="auto"/>
        <w:right w:val="none" w:sz="0" w:space="0" w:color="auto"/>
      </w:divBdr>
    </w:div>
    <w:div w:id="1532961155">
      <w:bodyDiv w:val="1"/>
      <w:marLeft w:val="0"/>
      <w:marRight w:val="0"/>
      <w:marTop w:val="0"/>
      <w:marBottom w:val="0"/>
      <w:divBdr>
        <w:top w:val="none" w:sz="0" w:space="0" w:color="auto"/>
        <w:left w:val="none" w:sz="0" w:space="0" w:color="auto"/>
        <w:bottom w:val="none" w:sz="0" w:space="0" w:color="auto"/>
        <w:right w:val="none" w:sz="0" w:space="0" w:color="auto"/>
      </w:divBdr>
    </w:div>
    <w:div w:id="1625430738">
      <w:bodyDiv w:val="1"/>
      <w:marLeft w:val="0"/>
      <w:marRight w:val="0"/>
      <w:marTop w:val="0"/>
      <w:marBottom w:val="0"/>
      <w:divBdr>
        <w:top w:val="none" w:sz="0" w:space="0" w:color="auto"/>
        <w:left w:val="none" w:sz="0" w:space="0" w:color="auto"/>
        <w:bottom w:val="none" w:sz="0" w:space="0" w:color="auto"/>
        <w:right w:val="none" w:sz="0" w:space="0" w:color="auto"/>
      </w:divBdr>
    </w:div>
    <w:div w:id="1824085540">
      <w:bodyDiv w:val="1"/>
      <w:marLeft w:val="0"/>
      <w:marRight w:val="0"/>
      <w:marTop w:val="0"/>
      <w:marBottom w:val="0"/>
      <w:divBdr>
        <w:top w:val="none" w:sz="0" w:space="0" w:color="auto"/>
        <w:left w:val="none" w:sz="0" w:space="0" w:color="auto"/>
        <w:bottom w:val="none" w:sz="0" w:space="0" w:color="auto"/>
        <w:right w:val="none" w:sz="0" w:space="0" w:color="auto"/>
      </w:divBdr>
    </w:div>
    <w:div w:id="202617698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vivo\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ct:contentTypeSchema xmlns:ct="http://schemas.microsoft.com/office/2006/metadata/contentType" xmlns:ma="http://schemas.microsoft.com/office/2006/metadata/properties/metaAttributes" ct:_="" ma:_="" ma:contentTypeName="Document" ma:contentTypeID="0x010100BB1D71E958E42246AAB99AE3016B8FE4" ma:contentTypeVersion="10" ma:contentTypeDescription="Create a new document." ma:contentTypeScope="" ma:versionID="738ab743b641772422fd9fc3ae6abb48">
  <xsd:schema xmlns:xsd="http://www.w3.org/2001/XMLSchema" xmlns:xs="http://www.w3.org/2001/XMLSchema" xmlns:p="http://schemas.microsoft.com/office/2006/metadata/properties" xmlns:ns3="15f58bea-6a01-4bf7-8e63-c00f9b17d942" xmlns:ns4="651b502f-7d6d-4fd7-9b0b-29a973a603c0" targetNamespace="http://schemas.microsoft.com/office/2006/metadata/properties" ma:root="true" ma:fieldsID="5bd3bd41eb21ad331c4f0f60ff3d0a65" ns3:_="" ns4:_="">
    <xsd:import namespace="15f58bea-6a01-4bf7-8e63-c00f9b17d942"/>
    <xsd:import namespace="651b502f-7d6d-4fd7-9b0b-29a973a603c0"/>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DateTaken" minOccurs="0"/>
                <xsd:element ref="ns4:SharedWithUsers" minOccurs="0"/>
                <xsd:element ref="ns4:SharedWithDetails" minOccurs="0"/>
                <xsd:element ref="ns4:SharingHintHash"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5f58bea-6a01-4bf7-8e63-c00f9b17d94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51b502f-7d6d-4fd7-9b0b-29a973a603c0"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SharingHintHash" ma:index="15"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7ACA51F-51C6-4498-A7F5-D0029BC2309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5f58bea-6a01-4bf7-8e63-c00f9b17d942"/>
    <ds:schemaRef ds:uri="651b502f-7d6d-4fd7-9b0b-29a973a603c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ED1FF41-9130-4FBF-B742-64100F73850B}">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82A9E171-399D-4767-AB5E-FFDE0C66C49E}">
  <ds:schemaRefs>
    <ds:schemaRef ds:uri="http://schemas.microsoft.com/sharepoint/v3/contenttype/forms"/>
  </ds:schemaRefs>
</ds:datastoreItem>
</file>

<file path=customXml/itemProps5.xml><?xml version="1.0" encoding="utf-8"?>
<ds:datastoreItem xmlns:ds="http://schemas.openxmlformats.org/officeDocument/2006/customXml" ds:itemID="{9856788C-ABA5-4969-8A40-30B71E7AE668}">
  <ds:schemaRefs>
    <ds:schemaRef ds:uri="http://schemas.openxmlformats.org/officeDocument/2006/bibliography"/>
  </ds:schemaRefs>
</ds:datastoreItem>
</file>

<file path=docMetadata/LabelInfo.xml><?xml version="1.0" encoding="utf-8"?>
<clbl:labelList xmlns:clbl="http://schemas.microsoft.com/office/2020/mipLabelMetadata">
  <clbl:label id="{08f6f869-1ed0-46b3-a227-1d3e52347e28}" enabled="1" method="Standard" siteId="{98e9ba89-e1a1-4e38-9007-8bdabc25de1d}" removed="0"/>
  <clbl:label id="{92e84ceb-fbfd-47ab-be52-080c6b87953f}" enabled="0" method="" siteId="{92e84ceb-fbfd-47ab-be52-080c6b87953f}" removed="1"/>
</clbl:labelList>
</file>

<file path=docProps/app.xml><?xml version="1.0" encoding="utf-8"?>
<Properties xmlns="http://schemas.openxmlformats.org/officeDocument/2006/extended-properties" xmlns:vt="http://schemas.openxmlformats.org/officeDocument/2006/docPropsVTypes">
  <Template>3gpp_70</Template>
  <TotalTime>3</TotalTime>
  <Pages>5</Pages>
  <Words>1167</Words>
  <Characters>6071</Characters>
  <Application>Microsoft Office Word</Application>
  <DocSecurity>0</DocSecurity>
  <Lines>202</Lines>
  <Paragraphs>147</Paragraphs>
  <ScaleCrop>false</ScaleCrop>
  <HeadingPairs>
    <vt:vector size="2" baseType="variant">
      <vt:variant>
        <vt:lpstr>Title</vt:lpstr>
      </vt:variant>
      <vt:variant>
        <vt:i4>1</vt:i4>
      </vt:variant>
    </vt:vector>
  </HeadingPairs>
  <TitlesOfParts>
    <vt:vector size="1" baseType="lpstr">
      <vt:lpstr/>
    </vt:vector>
  </TitlesOfParts>
  <Company>Charter Communications</Company>
  <LinksUpToDate>false</LinksUpToDate>
  <CharactersWithSpaces>7091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鲍炜</dc:creator>
  <cp:lastModifiedBy>Ericsson Martin</cp:lastModifiedBy>
  <cp:revision>4</cp:revision>
  <cp:lastPrinted>2025-05-06T09:43:00Z</cp:lastPrinted>
  <dcterms:created xsi:type="dcterms:W3CDTF">2025-05-20T16:28:00Z</dcterms:created>
  <dcterms:modified xsi:type="dcterms:W3CDTF">2025-05-20T16:43:00Z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0x010100BB1D71E958E42246AAB99AE3016B8FE4</vt:lpwstr>
  </property>
  <property fmtid="{D5CDD505-2E9C-101B-9397-08002B2CF9AE}" pid="3" name="_dlc_DocIdItemGuid">
    <vt:lpwstr>0bdfa455-e298-4b1b-bf98-4c418efe2726</vt:lpwstr>
  </property>
  <property fmtid="{D5CDD505-2E9C-101B-9397-08002B2CF9AE}" pid="4" name="NSCPROP_SA">
    <vt:lpwstr>C:\mySingle\TEMP\R2-200xxxx [Post109e#50][IIOT] Remaining issues intra-UE prioritization-V2_LG_Sam_Len_LG2.docx</vt:lpwstr>
  </property>
  <property fmtid="{D5CDD505-2E9C-101B-9397-08002B2CF9AE}" pid="5" name="KSOProductBuildVer">
    <vt:lpwstr>2052-11.1.0.10228</vt:lpwstr>
  </property>
  <property fmtid="{D5CDD505-2E9C-101B-9397-08002B2CF9AE}" pid="6" name="_2015_ms_pID_725343">
    <vt:lpwstr>(3)2gkM7oFGrCQeV9AO04Vi1Ytqs72mzujsf3+9+eHm8fcXLlIveobKag7Ich+Fg1Cy7lE16zqv sMMmeW41PMBv2hsAg2rRRldyEAlpCXVXgkfYckSKiyM2/Y7mH+XFfxgT3AmuQDJ0XGgth9q4 shAz+0SxpqqVUnMWqsDl9waCtjX5XS786al7bSyeSq6TF1ZI7wkG7oXrDrHHKpLSis0AkTsd nuxdJ7rq05rGTv+ZR3</vt:lpwstr>
  </property>
  <property fmtid="{D5CDD505-2E9C-101B-9397-08002B2CF9AE}" pid="7" name="_2015_ms_pID_7253431">
    <vt:lpwstr>o5xQ/j1CBecPxO1oHDRXW0d4uL/0KmqsfHjlORc+9AakNUMiTyIp/R HNZN2hCl7prL0vMg4hyhcoa9Bvh4eCpzVjeAuCETBPdcIyB4/reDq7Glj/XXRpV3av0K3hUM R/xLkmT+8Vpa2qFKdcXt036S8Q8h+DHbl/23OZxzOyV3V+QBrwUzD1WpQAQscHPUEISih98n QG0Q4QLjnbOebU3v9V2WMh9ZrZF33AKEKZLg</vt:lpwstr>
  </property>
  <property fmtid="{D5CDD505-2E9C-101B-9397-08002B2CF9AE}" pid="8" name="MSIP_Label_0359f705-2ba0-454b-9cfc-6ce5bcaac040_Enabled">
    <vt:lpwstr>true</vt:lpwstr>
  </property>
  <property fmtid="{D5CDD505-2E9C-101B-9397-08002B2CF9AE}" pid="9" name="MSIP_Label_0359f705-2ba0-454b-9cfc-6ce5bcaac040_SetDate">
    <vt:lpwstr>2020-09-30T09:21:03Z</vt:lpwstr>
  </property>
  <property fmtid="{D5CDD505-2E9C-101B-9397-08002B2CF9AE}" pid="10" name="MSIP_Label_0359f705-2ba0-454b-9cfc-6ce5bcaac040_Method">
    <vt:lpwstr>Standard</vt:lpwstr>
  </property>
  <property fmtid="{D5CDD505-2E9C-101B-9397-08002B2CF9AE}" pid="11" name="MSIP_Label_0359f705-2ba0-454b-9cfc-6ce5bcaac040_Name">
    <vt:lpwstr>0359f705-2ba0-454b-9cfc-6ce5bcaac040</vt:lpwstr>
  </property>
  <property fmtid="{D5CDD505-2E9C-101B-9397-08002B2CF9AE}" pid="12" name="MSIP_Label_0359f705-2ba0-454b-9cfc-6ce5bcaac040_SiteId">
    <vt:lpwstr>68283f3b-8487-4c86-adb3-a5228f18b893</vt:lpwstr>
  </property>
  <property fmtid="{D5CDD505-2E9C-101B-9397-08002B2CF9AE}" pid="13" name="MSIP_Label_0359f705-2ba0-454b-9cfc-6ce5bcaac040_ActionId">
    <vt:lpwstr>551c76cc-d955-4104-b42f-000096fdc108</vt:lpwstr>
  </property>
  <property fmtid="{D5CDD505-2E9C-101B-9397-08002B2CF9AE}" pid="14" name="MSIP_Label_0359f705-2ba0-454b-9cfc-6ce5bcaac040_ContentBits">
    <vt:lpwstr>2</vt:lpwstr>
  </property>
  <property fmtid="{D5CDD505-2E9C-101B-9397-08002B2CF9AE}" pid="15" name="CWMf4bb9f70898846789929391125e616bc">
    <vt:lpwstr>CWMXpBkiWMXxHHOSSA7PneNdF7v+qivulLjY9AjwQeCCQd5hxhu1jARXtoo0OSLVbJ2o3q9i3qy8ARcL1MNLzub1A==</vt:lpwstr>
  </property>
  <property fmtid="{D5CDD505-2E9C-101B-9397-08002B2CF9AE}" pid="16" name="_2015_ms_pID_7253432">
    <vt:lpwstr>7Q==</vt:lpwstr>
  </property>
  <property fmtid="{D5CDD505-2E9C-101B-9397-08002B2CF9AE}" pid="17" name="_readonly">
    <vt:lpwstr/>
  </property>
  <property fmtid="{D5CDD505-2E9C-101B-9397-08002B2CF9AE}" pid="18" name="_change">
    <vt:lpwstr/>
  </property>
  <property fmtid="{D5CDD505-2E9C-101B-9397-08002B2CF9AE}" pid="19" name="_full-control">
    <vt:lpwstr/>
  </property>
  <property fmtid="{D5CDD505-2E9C-101B-9397-08002B2CF9AE}" pid="20" name="sflag">
    <vt:lpwstr>1744680694</vt:lpwstr>
  </property>
  <property fmtid="{D5CDD505-2E9C-101B-9397-08002B2CF9AE}" pid="21" name="FLCMData">
    <vt:lpwstr>9D3F485A2A84DACE446EEB4D9E7AB80D7679D849CF897AC9D5088C8F35A1D24531A1F9F2E49D6C9CEDCA7D1FF961D4116FE9F924ED18D63C73E21F971D4C2C84</vt:lpwstr>
  </property>
  <property fmtid="{D5CDD505-2E9C-101B-9397-08002B2CF9AE}" pid="22" name="CWM6a42d6702a5411f08000718400007084">
    <vt:lpwstr>CWMW0+jUuCY3lOXoRaEGqfThYUe3a3cnP2EJCvAYx9rs6bCMIE0PPlVpQzjfzAhxlfDQLlcJni7bpf+Np9aDf2apA==</vt:lpwstr>
  </property>
</Properties>
</file>