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3683C1" w14:textId="25251A3A" w:rsidR="00CC790E" w:rsidRDefault="00EA48EF">
      <w:pPr>
        <w:pStyle w:val="CRCoverPage"/>
        <w:tabs>
          <w:tab w:val="right" w:pos="9639"/>
        </w:tabs>
        <w:spacing w:after="0"/>
        <w:rPr>
          <w:rFonts w:eastAsia="宋体"/>
          <w:b/>
          <w:i/>
          <w:sz w:val="28"/>
          <w:lang w:eastAsia="zh-CN"/>
        </w:rPr>
      </w:pPr>
      <w:r>
        <w:rPr>
          <w:b/>
          <w:sz w:val="24"/>
        </w:rPr>
        <w:t xml:space="preserve">3GPP TSG-RAN WG2 </w:t>
      </w:r>
      <w:r>
        <w:rPr>
          <w:rFonts w:hint="eastAsia"/>
          <w:b/>
          <w:sz w:val="24"/>
          <w:lang w:eastAsia="ko-KR"/>
        </w:rPr>
        <w:t>Meeting #1</w:t>
      </w:r>
      <w:r>
        <w:rPr>
          <w:rFonts w:eastAsia="宋体" w:hint="eastAsia"/>
          <w:b/>
          <w:sz w:val="24"/>
          <w:lang w:eastAsia="zh-CN"/>
        </w:rPr>
        <w:t>2</w:t>
      </w:r>
      <w:r w:rsidR="00471E4D">
        <w:rPr>
          <w:rFonts w:eastAsia="宋体" w:hint="eastAsia"/>
          <w:b/>
          <w:sz w:val="24"/>
          <w:lang w:eastAsia="zh-CN"/>
        </w:rPr>
        <w:t>9</w:t>
      </w:r>
      <w:r>
        <w:rPr>
          <w:b/>
          <w:i/>
          <w:sz w:val="28"/>
        </w:rPr>
        <w:tab/>
      </w:r>
      <w:r>
        <w:rPr>
          <w:rFonts w:eastAsia="宋体"/>
          <w:b/>
          <w:sz w:val="28"/>
          <w:lang w:eastAsia="zh-CN"/>
        </w:rPr>
        <w:t>R2-2</w:t>
      </w:r>
      <w:r w:rsidR="00471E4D">
        <w:rPr>
          <w:rFonts w:eastAsia="宋体" w:hint="eastAsia"/>
          <w:b/>
          <w:sz w:val="28"/>
          <w:lang w:eastAsia="zh-CN"/>
        </w:rPr>
        <w:t>5</w:t>
      </w:r>
      <w:r>
        <w:rPr>
          <w:rFonts w:eastAsia="宋体"/>
          <w:b/>
          <w:sz w:val="28"/>
          <w:lang w:eastAsia="zh-CN"/>
        </w:rPr>
        <w:t>0</w:t>
      </w:r>
      <w:r>
        <w:rPr>
          <w:rFonts w:eastAsia="宋体" w:hint="eastAsia"/>
          <w:b/>
          <w:sz w:val="28"/>
          <w:lang w:eastAsia="zh-CN"/>
        </w:rPr>
        <w:t>xxxx</w:t>
      </w:r>
    </w:p>
    <w:p w14:paraId="13694BF2" w14:textId="2A78F0F2" w:rsidR="00CC790E" w:rsidRDefault="00471E4D">
      <w:pPr>
        <w:pStyle w:val="CRCoverPage"/>
        <w:rPr>
          <w:rFonts w:eastAsia="宋体"/>
          <w:b/>
          <w:sz w:val="24"/>
          <w:lang w:eastAsia="zh-CN"/>
        </w:rPr>
      </w:pPr>
      <w:r w:rsidRPr="00471E4D">
        <w:rPr>
          <w:rFonts w:eastAsia="宋体"/>
          <w:b/>
          <w:sz w:val="24"/>
          <w:lang w:eastAsia="zh-CN"/>
        </w:rPr>
        <w:t>Athens, Greece, 17-21 February 2025</w:t>
      </w:r>
    </w:p>
    <w:p w14:paraId="49934BAB" w14:textId="77777777" w:rsidR="00CC790E" w:rsidRDefault="00CC790E">
      <w:pPr>
        <w:rPr>
          <w:lang w:eastAsia="ko-KR"/>
        </w:rPr>
      </w:pPr>
    </w:p>
    <w:p w14:paraId="32CAC746" w14:textId="06186A8A" w:rsidR="00CC790E" w:rsidRDefault="00EA48EF">
      <w:pPr>
        <w:rPr>
          <w:rFonts w:ascii="Arial" w:eastAsia="宋体" w:hAnsi="Arial" w:cs="Arial"/>
          <w:b/>
          <w:sz w:val="22"/>
          <w:lang w:eastAsia="zh-CN"/>
        </w:rPr>
      </w:pPr>
      <w:r>
        <w:rPr>
          <w:rFonts w:ascii="Arial" w:hAnsi="Arial" w:cs="Arial"/>
          <w:b/>
          <w:sz w:val="22"/>
          <w:lang w:eastAsia="ko-KR"/>
        </w:rPr>
        <w:t>Agenda item:</w:t>
      </w:r>
      <w:r>
        <w:rPr>
          <w:rFonts w:ascii="Arial" w:hAnsi="Arial" w:cs="Arial"/>
          <w:b/>
          <w:sz w:val="22"/>
          <w:lang w:eastAsia="ko-KR"/>
        </w:rPr>
        <w:tab/>
      </w:r>
      <w:r>
        <w:rPr>
          <w:rFonts w:ascii="Arial" w:eastAsia="宋体" w:hAnsi="Arial" w:cs="Arial"/>
          <w:b/>
          <w:sz w:val="22"/>
          <w:lang w:eastAsia="zh-CN"/>
        </w:rPr>
        <w:tab/>
      </w:r>
      <w:r w:rsidR="001D7BDA">
        <w:rPr>
          <w:rFonts w:ascii="Arial" w:eastAsia="宋体" w:hAnsi="Arial" w:cs="Arial" w:hint="eastAsia"/>
          <w:sz w:val="22"/>
          <w:lang w:eastAsia="zh-CN"/>
        </w:rPr>
        <w:t>8.4.4</w:t>
      </w:r>
    </w:p>
    <w:p w14:paraId="284B8E57" w14:textId="77777777" w:rsidR="00CC790E" w:rsidRDefault="00EA48EF">
      <w:pPr>
        <w:rPr>
          <w:rFonts w:ascii="Arial" w:eastAsia="宋体" w:hAnsi="Arial" w:cs="Arial"/>
          <w:b/>
          <w:sz w:val="22"/>
          <w:lang w:eastAsia="zh-CN"/>
        </w:rPr>
      </w:pPr>
      <w:r>
        <w:rPr>
          <w:rFonts w:ascii="Arial" w:hAnsi="Arial" w:cs="Arial"/>
          <w:b/>
          <w:sz w:val="22"/>
          <w:lang w:eastAsia="ko-KR"/>
        </w:rPr>
        <w:t>Source: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sz w:val="22"/>
          <w:lang w:eastAsia="zh-CN"/>
        </w:rPr>
        <w:t>CATT</w:t>
      </w:r>
    </w:p>
    <w:p w14:paraId="75A06523" w14:textId="0D065708" w:rsidR="00CC790E" w:rsidRDefault="00EA48EF" w:rsidP="00C9206D">
      <w:pPr>
        <w:rPr>
          <w:rFonts w:ascii="Arial" w:eastAsia="宋体" w:hAnsi="Arial" w:cs="Arial"/>
          <w:sz w:val="22"/>
          <w:lang w:eastAsia="zh-CN"/>
        </w:rPr>
      </w:pPr>
      <w:r>
        <w:rPr>
          <w:rFonts w:ascii="Arial" w:hAnsi="Arial" w:cs="Arial"/>
          <w:b/>
          <w:sz w:val="22"/>
          <w:lang w:eastAsia="ko-KR"/>
        </w:rPr>
        <w:t>Title: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sidR="005344A1" w:rsidRPr="00BF1CA8">
        <w:rPr>
          <w:rFonts w:ascii="Arial" w:eastAsia="宋体" w:hAnsi="Arial" w:cs="Arial"/>
          <w:sz w:val="22"/>
          <w:lang w:eastAsia="zh-CN"/>
        </w:rPr>
        <w:t>[AT129][204][LPWUS] Proposals for reply to R1 LS R2-2500012/</w:t>
      </w:r>
      <w:r w:rsidR="00C9206D">
        <w:rPr>
          <w:rFonts w:ascii="Arial" w:eastAsia="宋体" w:hAnsi="Arial" w:cs="Arial"/>
          <w:sz w:val="22"/>
          <w:lang w:eastAsia="zh-CN"/>
        </w:rPr>
        <w:t>R1-2410909</w:t>
      </w:r>
      <w:r w:rsidR="00C9206D">
        <w:rPr>
          <w:rFonts w:ascii="Arial" w:eastAsia="宋体" w:hAnsi="Arial" w:cs="Arial" w:hint="eastAsia"/>
          <w:sz w:val="22"/>
          <w:lang w:eastAsia="zh-CN"/>
        </w:rPr>
        <w:t xml:space="preserve"> </w:t>
      </w:r>
      <w:r w:rsidR="005344A1" w:rsidRPr="00BF1CA8">
        <w:rPr>
          <w:rFonts w:ascii="Arial" w:eastAsia="宋体" w:hAnsi="Arial" w:cs="Arial"/>
          <w:sz w:val="22"/>
          <w:lang w:eastAsia="zh-CN"/>
        </w:rPr>
        <w:t>(CATT)</w:t>
      </w:r>
    </w:p>
    <w:p w14:paraId="2554DF23" w14:textId="08222E05" w:rsidR="00CC790E" w:rsidRPr="00471E4D" w:rsidRDefault="00EA48EF">
      <w:pPr>
        <w:rPr>
          <w:rFonts w:ascii="Arial" w:eastAsia="宋体" w:hAnsi="Arial" w:cs="Arial"/>
          <w:b/>
          <w:sz w:val="22"/>
          <w:lang w:eastAsia="zh-CN"/>
        </w:rPr>
      </w:pPr>
      <w:r>
        <w:rPr>
          <w:rFonts w:ascii="Arial" w:hAnsi="Arial" w:cs="Arial"/>
          <w:b/>
          <w:sz w:val="22"/>
          <w:lang w:eastAsia="ko-KR"/>
        </w:rPr>
        <w:t>Document for:</w:t>
      </w:r>
      <w:r>
        <w:rPr>
          <w:rFonts w:ascii="Arial" w:hAnsi="Arial" w:cs="Arial"/>
          <w:b/>
          <w:sz w:val="22"/>
          <w:lang w:eastAsia="ko-KR"/>
        </w:rPr>
        <w:tab/>
      </w:r>
      <w:r w:rsidR="00967721" w:rsidRPr="00967721">
        <w:rPr>
          <w:rFonts w:ascii="Arial" w:eastAsia="宋体" w:hAnsi="Arial" w:cs="Arial"/>
          <w:sz w:val="22"/>
          <w:lang w:eastAsia="zh-CN"/>
        </w:rPr>
        <w:t>Discussion and Decision</w:t>
      </w:r>
    </w:p>
    <w:p w14:paraId="4400F916" w14:textId="77777777" w:rsidR="00CC790E" w:rsidRDefault="00EA48EF">
      <w:pPr>
        <w:pStyle w:val="1"/>
        <w:rPr>
          <w:rFonts w:eastAsia="宋体"/>
          <w:lang w:eastAsia="zh-CN"/>
        </w:rPr>
      </w:pPr>
      <w:r>
        <w:rPr>
          <w:lang w:eastAsia="ko-KR"/>
        </w:rPr>
        <w:t>1</w:t>
      </w:r>
      <w:r>
        <w:rPr>
          <w:rFonts w:hint="eastAsia"/>
          <w:lang w:eastAsia="ko-KR"/>
        </w:rPr>
        <w:tab/>
      </w:r>
      <w:r>
        <w:t>Introduction</w:t>
      </w:r>
    </w:p>
    <w:p w14:paraId="1C960187" w14:textId="7CE2426E" w:rsidR="00742CC7" w:rsidRDefault="00742CC7" w:rsidP="00742CC7">
      <w:pPr>
        <w:rPr>
          <w:rFonts w:eastAsia="宋体"/>
          <w:lang w:eastAsia="zh-CN"/>
        </w:rPr>
      </w:pPr>
      <w:r>
        <w:rPr>
          <w:rFonts w:eastAsia="宋体"/>
          <w:lang w:eastAsia="zh-CN"/>
        </w:rPr>
        <w:t xml:space="preserve">This is to </w:t>
      </w:r>
      <w:r>
        <w:rPr>
          <w:rFonts w:eastAsia="宋体" w:hint="eastAsia"/>
          <w:lang w:eastAsia="zh-CN"/>
        </w:rPr>
        <w:t>d</w:t>
      </w:r>
      <w:r>
        <w:rPr>
          <w:rFonts w:eastAsia="宋体"/>
          <w:lang w:eastAsia="zh-CN"/>
        </w:rPr>
        <w:t xml:space="preserve">iscuss the </w:t>
      </w:r>
      <w:r>
        <w:rPr>
          <w:rFonts w:eastAsia="宋体" w:hint="eastAsia"/>
          <w:lang w:eastAsia="zh-CN"/>
        </w:rPr>
        <w:t xml:space="preserve">questions in R1 LS </w:t>
      </w:r>
      <w:r w:rsidRPr="00A0663F">
        <w:rPr>
          <w:rFonts w:eastAsia="宋体"/>
          <w:lang w:eastAsia="zh-CN"/>
        </w:rPr>
        <w:t>R2-2500012</w:t>
      </w:r>
      <w:r>
        <w:rPr>
          <w:rFonts w:eastAsia="宋体" w:hint="eastAsia"/>
          <w:lang w:eastAsia="zh-CN"/>
        </w:rPr>
        <w:t>/</w:t>
      </w:r>
      <w:r w:rsidRPr="00A0663F">
        <w:t xml:space="preserve"> </w:t>
      </w:r>
      <w:r w:rsidRPr="00A0663F">
        <w:rPr>
          <w:rFonts w:eastAsia="宋体"/>
          <w:lang w:eastAsia="zh-CN"/>
        </w:rPr>
        <w:t>R1-2410909</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_Ref190806214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a</w:t>
      </w:r>
      <w:r>
        <w:t>n</w:t>
      </w:r>
      <w:r>
        <w:rPr>
          <w:rFonts w:eastAsia="宋体" w:hint="eastAsia"/>
          <w:lang w:eastAsia="zh-CN"/>
        </w:rPr>
        <w:t xml:space="preserve">d whether </w:t>
      </w:r>
      <w:bookmarkStart w:id="0" w:name="_Hlk190796948"/>
      <w:r>
        <w:rPr>
          <w:rFonts w:eastAsia="宋体" w:hint="eastAsia"/>
          <w:lang w:eastAsia="zh-CN"/>
        </w:rPr>
        <w:t>short DRX is supported together with LP-WUS</w:t>
      </w:r>
      <w:bookmarkEnd w:id="0"/>
      <w:r>
        <w:rPr>
          <w:rFonts w:eastAsia="宋体" w:hint="eastAsia"/>
          <w:lang w:eastAsia="zh-CN"/>
        </w:rPr>
        <w:t xml:space="preserve"> according to the offline discussion </w:t>
      </w:r>
      <w:r w:rsidR="00B4017A">
        <w:rPr>
          <w:rFonts w:eastAsia="宋体" w:hint="eastAsia"/>
          <w:lang w:eastAsia="zh-CN"/>
        </w:rPr>
        <w:t xml:space="preserve">[204] </w:t>
      </w:r>
      <w:r>
        <w:rPr>
          <w:rFonts w:eastAsia="宋体" w:hint="eastAsia"/>
          <w:lang w:eastAsia="zh-CN"/>
        </w:rPr>
        <w:t>scope as following.</w:t>
      </w:r>
    </w:p>
    <w:p w14:paraId="41C550D7" w14:textId="77777777" w:rsidR="00742CC7" w:rsidRDefault="00742CC7" w:rsidP="00742CC7">
      <w:pPr>
        <w:pStyle w:val="EmailDiscussion"/>
        <w:spacing w:line="240" w:lineRule="auto"/>
        <w:ind w:leftChars="129" w:left="618"/>
      </w:pPr>
      <w:r>
        <w:t>[AT12</w:t>
      </w:r>
      <w:r>
        <w:rPr>
          <w:rFonts w:eastAsia="宋体" w:hint="eastAsia"/>
          <w:lang w:eastAsia="zh-CN"/>
        </w:rPr>
        <w:t>9</w:t>
      </w:r>
      <w:r>
        <w:t>][20</w:t>
      </w:r>
      <w:r>
        <w:rPr>
          <w:rFonts w:eastAsia="宋体" w:hint="eastAsia"/>
          <w:lang w:eastAsia="zh-CN"/>
        </w:rPr>
        <w:t>4</w:t>
      </w:r>
      <w:r>
        <w:t>][</w:t>
      </w:r>
      <w:r>
        <w:rPr>
          <w:rFonts w:eastAsia="Malgun Gothic" w:cs="Arial"/>
          <w:szCs w:val="20"/>
          <w:lang w:val="en-US" w:eastAsia="en-US"/>
        </w:rPr>
        <w:t>LPWUS</w:t>
      </w:r>
      <w:r>
        <w:t xml:space="preserve">] Proposals for </w:t>
      </w:r>
      <w:r>
        <w:rPr>
          <w:rFonts w:eastAsia="宋体" w:hint="eastAsia"/>
          <w:lang w:eastAsia="zh-CN"/>
        </w:rPr>
        <w:t xml:space="preserve">reply to R1 LS </w:t>
      </w:r>
      <w:r w:rsidRPr="00A0663F">
        <w:rPr>
          <w:rFonts w:eastAsia="宋体"/>
          <w:lang w:eastAsia="zh-CN"/>
        </w:rPr>
        <w:t>R2-2500012</w:t>
      </w:r>
      <w:r>
        <w:rPr>
          <w:rFonts w:eastAsia="宋体" w:hint="eastAsia"/>
          <w:lang w:eastAsia="zh-CN"/>
        </w:rPr>
        <w:t>/</w:t>
      </w:r>
      <w:r w:rsidRPr="00A0663F">
        <w:t xml:space="preserve"> </w:t>
      </w:r>
      <w:r w:rsidRPr="00A0663F">
        <w:rPr>
          <w:rFonts w:eastAsia="宋体"/>
          <w:lang w:eastAsia="zh-CN"/>
        </w:rPr>
        <w:t>R1-2410909</w:t>
      </w:r>
      <w:r>
        <w:rPr>
          <w:rFonts w:eastAsia="宋体" w:hint="eastAsia"/>
          <w:lang w:eastAsia="zh-CN"/>
        </w:rPr>
        <w:t xml:space="preserve"> </w:t>
      </w:r>
      <w:r>
        <w:t>(</w:t>
      </w:r>
      <w:r>
        <w:rPr>
          <w:rFonts w:eastAsia="宋体" w:hint="eastAsia"/>
          <w:lang w:eastAsia="zh-CN"/>
        </w:rPr>
        <w:t>CATT</w:t>
      </w:r>
      <w:r>
        <w:t>)</w:t>
      </w:r>
    </w:p>
    <w:p w14:paraId="49BB15CE" w14:textId="77777777" w:rsidR="00742CC7" w:rsidRDefault="00742CC7" w:rsidP="00742CC7">
      <w:pPr>
        <w:pStyle w:val="EmailDiscussion2"/>
        <w:ind w:leftChars="309" w:left="618" w:firstLine="0"/>
        <w:rPr>
          <w:rFonts w:eastAsia="宋体"/>
          <w:lang w:eastAsia="zh-CN"/>
        </w:rPr>
      </w:pPr>
      <w:r>
        <w:rPr>
          <w:rFonts w:eastAsia="宋体" w:hint="eastAsia"/>
          <w:lang w:eastAsia="zh-CN"/>
        </w:rPr>
        <w:t xml:space="preserve">Scope: Discuss R1 questions and try to form answers to the questions, can also discuss whether short DRX is supported </w:t>
      </w:r>
      <w:r>
        <w:rPr>
          <w:rFonts w:eastAsia="宋体"/>
          <w:lang w:eastAsia="zh-CN"/>
        </w:rPr>
        <w:t>together</w:t>
      </w:r>
      <w:r>
        <w:rPr>
          <w:rFonts w:eastAsia="宋体" w:hint="eastAsia"/>
          <w:lang w:eastAsia="zh-CN"/>
        </w:rPr>
        <w:t xml:space="preserve"> </w:t>
      </w:r>
      <w:r>
        <w:rPr>
          <w:rFonts w:eastAsia="宋体"/>
          <w:lang w:eastAsia="zh-CN"/>
        </w:rPr>
        <w:t>with</w:t>
      </w:r>
      <w:r>
        <w:rPr>
          <w:rFonts w:eastAsia="宋体" w:hint="eastAsia"/>
          <w:lang w:eastAsia="zh-CN"/>
        </w:rPr>
        <w:t xml:space="preserve"> LPWUS</w:t>
      </w:r>
    </w:p>
    <w:p w14:paraId="2940678A" w14:textId="77777777" w:rsidR="00742CC7" w:rsidRDefault="00742CC7" w:rsidP="00742CC7">
      <w:pPr>
        <w:pStyle w:val="EmailDiscussion2"/>
        <w:ind w:leftChars="129" w:left="621"/>
      </w:pPr>
      <w:r>
        <w:rPr>
          <w:rFonts w:eastAsia="宋体" w:hint="eastAsia"/>
          <w:lang w:eastAsia="zh-CN"/>
        </w:rPr>
        <w:tab/>
      </w:r>
      <w:r>
        <w:t>Intended outcome: Summary</w:t>
      </w:r>
      <w:r>
        <w:rPr>
          <w:rFonts w:eastAsia="宋体" w:hint="eastAsia"/>
          <w:lang w:eastAsia="zh-CN"/>
        </w:rPr>
        <w:t>/P</w:t>
      </w:r>
      <w:r>
        <w:t>roposals in R2-2</w:t>
      </w:r>
      <w:r>
        <w:rPr>
          <w:rFonts w:eastAsia="宋体" w:hint="eastAsia"/>
          <w:lang w:eastAsia="zh-CN"/>
        </w:rPr>
        <w:t>501444</w:t>
      </w:r>
      <w:r>
        <w:t xml:space="preserve">. </w:t>
      </w:r>
    </w:p>
    <w:p w14:paraId="26D0DB99" w14:textId="77777777" w:rsidR="00742CC7" w:rsidRDefault="00742CC7" w:rsidP="00742CC7">
      <w:pPr>
        <w:pStyle w:val="EmailDiscussion2"/>
        <w:ind w:leftChars="129" w:left="621"/>
        <w:rPr>
          <w:rFonts w:eastAsia="宋体"/>
          <w:lang w:eastAsia="zh-CN"/>
        </w:rPr>
      </w:pPr>
      <w:r>
        <w:tab/>
        <w:t xml:space="preserve">Deadline: </w:t>
      </w:r>
      <w:r>
        <w:rPr>
          <w:rFonts w:eastAsia="宋体" w:hint="eastAsia"/>
          <w:lang w:eastAsia="zh-CN"/>
        </w:rPr>
        <w:t>before Thursday CB</w:t>
      </w:r>
    </w:p>
    <w:p w14:paraId="2DA5D140" w14:textId="42BEE6CA" w:rsidR="007E01B7" w:rsidRDefault="007E01B7" w:rsidP="007E01B7">
      <w:pPr>
        <w:pStyle w:val="1"/>
        <w:rPr>
          <w:rFonts w:eastAsia="宋体"/>
          <w:lang w:eastAsia="zh-CN"/>
        </w:rPr>
      </w:pPr>
      <w:r>
        <w:rPr>
          <w:rFonts w:eastAsia="宋体" w:hint="eastAsia"/>
          <w:lang w:eastAsia="zh-CN"/>
        </w:rPr>
        <w:t>2</w:t>
      </w:r>
      <w:r>
        <w:rPr>
          <w:rFonts w:hint="eastAsia"/>
          <w:lang w:eastAsia="ko-KR"/>
        </w:rPr>
        <w:tab/>
      </w:r>
      <w:r>
        <w:rPr>
          <w:rFonts w:eastAsia="宋体" w:hint="eastAsia"/>
          <w:lang w:eastAsia="zh-CN"/>
        </w:rPr>
        <w:t>Participants</w:t>
      </w:r>
    </w:p>
    <w:p w14:paraId="4D594536" w14:textId="77777777" w:rsidR="007E01B7" w:rsidRDefault="007E01B7" w:rsidP="007E01B7">
      <w:pPr>
        <w:spacing w:before="60" w:after="0"/>
        <w:jc w:val="both"/>
        <w:rPr>
          <w:rFonts w:ascii="Arial" w:eastAsia="宋体" w:hAnsi="Arial"/>
          <w:szCs w:val="24"/>
          <w:lang w:eastAsia="zh-CN"/>
        </w:rPr>
      </w:pPr>
    </w:p>
    <w:tbl>
      <w:tblPr>
        <w:tblStyle w:val="af0"/>
        <w:tblW w:w="0" w:type="auto"/>
        <w:jc w:val="center"/>
        <w:tblLook w:val="04A0" w:firstRow="1" w:lastRow="0" w:firstColumn="1" w:lastColumn="0" w:noHBand="0" w:noVBand="1"/>
      </w:tblPr>
      <w:tblGrid>
        <w:gridCol w:w="2334"/>
        <w:gridCol w:w="2322"/>
        <w:gridCol w:w="3651"/>
      </w:tblGrid>
      <w:tr w:rsidR="00220CF0" w14:paraId="046B06CF" w14:textId="195A1742" w:rsidTr="00341B80">
        <w:trPr>
          <w:jc w:val="center"/>
        </w:trPr>
        <w:tc>
          <w:tcPr>
            <w:tcW w:w="2334" w:type="dxa"/>
          </w:tcPr>
          <w:p w14:paraId="74C114F6" w14:textId="77777777" w:rsidR="00220CF0" w:rsidRDefault="00220CF0" w:rsidP="00C74FDD">
            <w:pPr>
              <w:spacing w:before="60" w:after="0"/>
              <w:jc w:val="both"/>
              <w:rPr>
                <w:rFonts w:ascii="Arial" w:eastAsia="宋体" w:hAnsi="Arial"/>
                <w:b/>
                <w:szCs w:val="24"/>
                <w:lang w:eastAsia="zh-CN"/>
              </w:rPr>
            </w:pPr>
            <w:r>
              <w:rPr>
                <w:rFonts w:ascii="Arial" w:eastAsia="宋体" w:hAnsi="Arial"/>
                <w:b/>
                <w:szCs w:val="24"/>
                <w:lang w:eastAsia="zh-CN"/>
              </w:rPr>
              <w:t>C</w:t>
            </w:r>
            <w:r>
              <w:rPr>
                <w:rFonts w:ascii="Arial" w:eastAsia="宋体" w:hAnsi="Arial" w:hint="eastAsia"/>
                <w:b/>
                <w:szCs w:val="24"/>
                <w:lang w:eastAsia="zh-CN"/>
              </w:rPr>
              <w:t>ompany Name</w:t>
            </w:r>
          </w:p>
        </w:tc>
        <w:tc>
          <w:tcPr>
            <w:tcW w:w="2322" w:type="dxa"/>
          </w:tcPr>
          <w:p w14:paraId="2E4E143C" w14:textId="72AD8838" w:rsidR="00220CF0" w:rsidRDefault="00220CF0" w:rsidP="00220CF0">
            <w:pPr>
              <w:spacing w:before="60" w:after="0"/>
              <w:jc w:val="both"/>
              <w:rPr>
                <w:rFonts w:ascii="Arial" w:eastAsia="宋体" w:hAnsi="Arial"/>
                <w:b/>
                <w:szCs w:val="24"/>
                <w:lang w:eastAsia="zh-CN"/>
              </w:rPr>
            </w:pPr>
            <w:r>
              <w:rPr>
                <w:rFonts w:ascii="Arial" w:eastAsia="宋体" w:hAnsi="Arial" w:hint="eastAsia"/>
                <w:b/>
                <w:szCs w:val="24"/>
                <w:lang w:eastAsia="zh-CN"/>
              </w:rPr>
              <w:t>Participant name</w:t>
            </w:r>
          </w:p>
        </w:tc>
        <w:tc>
          <w:tcPr>
            <w:tcW w:w="3651" w:type="dxa"/>
          </w:tcPr>
          <w:p w14:paraId="303AF800" w14:textId="425CFD32" w:rsidR="00220CF0" w:rsidRDefault="00220CF0" w:rsidP="00C74FDD">
            <w:pPr>
              <w:spacing w:before="60" w:after="0"/>
              <w:jc w:val="both"/>
              <w:rPr>
                <w:rFonts w:ascii="Arial" w:eastAsia="宋体" w:hAnsi="Arial"/>
                <w:b/>
                <w:szCs w:val="24"/>
                <w:lang w:eastAsia="zh-CN"/>
              </w:rPr>
            </w:pPr>
            <w:r>
              <w:rPr>
                <w:rFonts w:ascii="Arial" w:eastAsia="宋体" w:hAnsi="Arial" w:hint="eastAsia"/>
                <w:b/>
                <w:szCs w:val="24"/>
                <w:lang w:eastAsia="zh-CN"/>
              </w:rPr>
              <w:t>Contact/email address</w:t>
            </w:r>
          </w:p>
        </w:tc>
      </w:tr>
      <w:tr w:rsidR="00220CF0" w:rsidRPr="00740A6B" w14:paraId="70560569" w14:textId="6148D43E" w:rsidTr="00341B80">
        <w:trPr>
          <w:jc w:val="center"/>
        </w:trPr>
        <w:tc>
          <w:tcPr>
            <w:tcW w:w="2334" w:type="dxa"/>
          </w:tcPr>
          <w:p w14:paraId="18F0F1D8" w14:textId="4FDBF29D" w:rsidR="00220CF0" w:rsidRPr="001C55FF" w:rsidRDefault="001C55FF" w:rsidP="00C74FDD">
            <w:pPr>
              <w:spacing w:before="60" w:after="0"/>
              <w:jc w:val="both"/>
              <w:rPr>
                <w:rFonts w:ascii="Arial" w:eastAsia="宋体" w:hAnsi="Arial"/>
                <w:szCs w:val="24"/>
                <w:lang w:eastAsia="zh-CN"/>
              </w:rPr>
            </w:pPr>
            <w:r>
              <w:rPr>
                <w:rFonts w:ascii="Arial" w:eastAsia="宋体" w:hAnsi="Arial" w:hint="eastAsia"/>
                <w:szCs w:val="24"/>
                <w:lang w:eastAsia="zh-CN"/>
              </w:rPr>
              <w:t>Qualcomm</w:t>
            </w:r>
          </w:p>
        </w:tc>
        <w:tc>
          <w:tcPr>
            <w:tcW w:w="2322" w:type="dxa"/>
          </w:tcPr>
          <w:p w14:paraId="6E7A993F" w14:textId="4BF880A7" w:rsidR="00220CF0" w:rsidRPr="001C55FF" w:rsidRDefault="001C55FF" w:rsidP="00C74FDD">
            <w:pPr>
              <w:spacing w:before="60" w:after="0"/>
              <w:jc w:val="both"/>
              <w:rPr>
                <w:rFonts w:ascii="Arial" w:eastAsia="宋体" w:hAnsi="Arial"/>
                <w:szCs w:val="24"/>
                <w:lang w:val="sv-SE" w:eastAsia="zh-CN"/>
              </w:rPr>
            </w:pPr>
            <w:r>
              <w:rPr>
                <w:rFonts w:ascii="Arial" w:eastAsia="宋体" w:hAnsi="Arial" w:hint="eastAsia"/>
                <w:szCs w:val="24"/>
                <w:lang w:val="sv-SE" w:eastAsia="zh-CN"/>
              </w:rPr>
              <w:t>Jianhua Liu</w:t>
            </w:r>
          </w:p>
        </w:tc>
        <w:tc>
          <w:tcPr>
            <w:tcW w:w="3651" w:type="dxa"/>
          </w:tcPr>
          <w:p w14:paraId="420329DC" w14:textId="7DF4F3D6" w:rsidR="00220CF0" w:rsidRPr="001C55FF" w:rsidRDefault="001C55FF" w:rsidP="00C74FDD">
            <w:pPr>
              <w:spacing w:before="60" w:after="0"/>
              <w:jc w:val="both"/>
              <w:rPr>
                <w:rFonts w:ascii="Arial" w:eastAsia="宋体" w:hAnsi="Arial"/>
                <w:szCs w:val="24"/>
                <w:lang w:val="sv-SE" w:eastAsia="zh-CN"/>
              </w:rPr>
            </w:pPr>
            <w:r>
              <w:rPr>
                <w:rFonts w:ascii="Arial" w:eastAsia="宋体" w:hAnsi="Arial" w:hint="eastAsia"/>
                <w:szCs w:val="24"/>
                <w:lang w:val="sv-SE" w:eastAsia="zh-CN"/>
              </w:rPr>
              <w:t>jianhua@qti.qualcomm.com</w:t>
            </w:r>
          </w:p>
        </w:tc>
      </w:tr>
      <w:tr w:rsidR="00220CF0" w:rsidRPr="00740A6B" w14:paraId="37E66019" w14:textId="0E69C6E0" w:rsidTr="00341B80">
        <w:trPr>
          <w:jc w:val="center"/>
        </w:trPr>
        <w:tc>
          <w:tcPr>
            <w:tcW w:w="2334" w:type="dxa"/>
          </w:tcPr>
          <w:p w14:paraId="2F1A9331" w14:textId="765941D6" w:rsidR="00220CF0" w:rsidRDefault="008C2289" w:rsidP="00C74FDD">
            <w:pPr>
              <w:spacing w:before="60" w:after="0"/>
              <w:jc w:val="both"/>
              <w:rPr>
                <w:rFonts w:ascii="Arial" w:eastAsia="宋体" w:hAnsi="Arial"/>
                <w:szCs w:val="24"/>
                <w:lang w:val="en-US" w:eastAsia="zh-CN"/>
              </w:rPr>
            </w:pPr>
            <w:r>
              <w:rPr>
                <w:rFonts w:ascii="Arial" w:eastAsia="宋体" w:hAnsi="Arial"/>
                <w:szCs w:val="24"/>
                <w:lang w:val="en-US" w:eastAsia="zh-CN"/>
              </w:rPr>
              <w:t>Apple</w:t>
            </w:r>
          </w:p>
        </w:tc>
        <w:tc>
          <w:tcPr>
            <w:tcW w:w="2322" w:type="dxa"/>
          </w:tcPr>
          <w:p w14:paraId="298D96FE" w14:textId="7928827A" w:rsidR="00220CF0" w:rsidRDefault="008C2289" w:rsidP="00C74FDD">
            <w:pPr>
              <w:spacing w:before="60" w:after="0"/>
              <w:jc w:val="both"/>
              <w:rPr>
                <w:rFonts w:ascii="Arial" w:eastAsia="宋体" w:hAnsi="Arial"/>
                <w:szCs w:val="24"/>
                <w:lang w:val="fr-CA" w:eastAsia="zh-CN"/>
              </w:rPr>
            </w:pPr>
            <w:r>
              <w:rPr>
                <w:rFonts w:ascii="Arial" w:eastAsia="宋体" w:hAnsi="Arial"/>
                <w:szCs w:val="24"/>
                <w:lang w:val="fr-CA" w:eastAsia="zh-CN"/>
              </w:rPr>
              <w:t>Fangli XU</w:t>
            </w:r>
          </w:p>
        </w:tc>
        <w:tc>
          <w:tcPr>
            <w:tcW w:w="3651" w:type="dxa"/>
          </w:tcPr>
          <w:p w14:paraId="0AFF2CB6" w14:textId="5219DE2C" w:rsidR="00220CF0" w:rsidRDefault="008C2289" w:rsidP="00C74FDD">
            <w:pPr>
              <w:spacing w:before="60" w:after="0"/>
              <w:jc w:val="both"/>
              <w:rPr>
                <w:rFonts w:ascii="Arial" w:eastAsia="宋体" w:hAnsi="Arial"/>
                <w:szCs w:val="24"/>
                <w:lang w:val="fr-CA" w:eastAsia="zh-CN"/>
              </w:rPr>
            </w:pPr>
            <w:r>
              <w:rPr>
                <w:rFonts w:ascii="Arial" w:eastAsia="宋体" w:hAnsi="Arial"/>
                <w:szCs w:val="24"/>
                <w:lang w:val="fr-CA" w:eastAsia="zh-CN"/>
              </w:rPr>
              <w:t>Fangli_xu@apple.com</w:t>
            </w:r>
          </w:p>
        </w:tc>
      </w:tr>
      <w:tr w:rsidR="00CF00D4" w:rsidRPr="00740A6B" w14:paraId="3A056679" w14:textId="7A62F178" w:rsidTr="00341B80">
        <w:trPr>
          <w:jc w:val="center"/>
        </w:trPr>
        <w:tc>
          <w:tcPr>
            <w:tcW w:w="2334" w:type="dxa"/>
          </w:tcPr>
          <w:p w14:paraId="1C01600C" w14:textId="17669D16" w:rsidR="00CF00D4" w:rsidRDefault="00CF00D4" w:rsidP="00CF00D4">
            <w:pPr>
              <w:spacing w:before="60" w:after="0"/>
              <w:jc w:val="both"/>
              <w:rPr>
                <w:rFonts w:ascii="Arial" w:eastAsia="宋体" w:hAnsi="Arial"/>
                <w:szCs w:val="24"/>
                <w:lang w:val="en-US" w:eastAsia="zh-CN"/>
              </w:rPr>
            </w:pPr>
            <w:r>
              <w:rPr>
                <w:rFonts w:ascii="Arial" w:eastAsiaTheme="minorEastAsia" w:hAnsi="Arial" w:hint="eastAsia"/>
                <w:szCs w:val="24"/>
                <w:lang w:eastAsia="ko-KR"/>
              </w:rPr>
              <w:t>LGE</w:t>
            </w:r>
          </w:p>
        </w:tc>
        <w:tc>
          <w:tcPr>
            <w:tcW w:w="2322" w:type="dxa"/>
          </w:tcPr>
          <w:p w14:paraId="7BCE7257" w14:textId="56A503AC" w:rsidR="00CF00D4" w:rsidRDefault="00CF00D4" w:rsidP="00CF00D4">
            <w:pPr>
              <w:spacing w:before="60" w:after="0"/>
              <w:ind w:left="1000" w:hangingChars="500" w:hanging="1000"/>
              <w:jc w:val="both"/>
              <w:rPr>
                <w:rFonts w:ascii="Arial" w:eastAsia="宋体" w:hAnsi="Arial"/>
                <w:szCs w:val="24"/>
                <w:lang w:val="sv-SE" w:eastAsia="zh-CN"/>
              </w:rPr>
            </w:pPr>
            <w:r>
              <w:rPr>
                <w:rFonts w:ascii="Arial" w:eastAsiaTheme="minorEastAsia" w:hAnsi="Arial" w:hint="eastAsia"/>
                <w:szCs w:val="24"/>
                <w:lang w:val="sv-SE" w:eastAsia="ko-KR"/>
              </w:rPr>
              <w:t>Hanul Lee</w:t>
            </w:r>
          </w:p>
        </w:tc>
        <w:tc>
          <w:tcPr>
            <w:tcW w:w="3651" w:type="dxa"/>
          </w:tcPr>
          <w:p w14:paraId="40D68101" w14:textId="3DD818F8" w:rsidR="00CF00D4" w:rsidRDefault="00CF00D4" w:rsidP="00CF00D4">
            <w:pPr>
              <w:spacing w:before="60" w:after="0"/>
              <w:ind w:left="1000" w:hangingChars="500" w:hanging="1000"/>
              <w:jc w:val="both"/>
              <w:rPr>
                <w:rFonts w:ascii="Arial" w:eastAsia="宋体" w:hAnsi="Arial"/>
                <w:szCs w:val="24"/>
                <w:lang w:val="sv-SE" w:eastAsia="zh-CN"/>
              </w:rPr>
            </w:pPr>
            <w:r w:rsidRPr="00CF00D4">
              <w:rPr>
                <w:rFonts w:ascii="Arial" w:eastAsiaTheme="minorEastAsia" w:hAnsi="Arial" w:hint="eastAsia"/>
                <w:szCs w:val="24"/>
                <w:lang w:val="sv-SE" w:eastAsia="ko-KR"/>
              </w:rPr>
              <w:t>hanul.</w:t>
            </w:r>
            <w:r w:rsidRPr="00CF00D4">
              <w:rPr>
                <w:rFonts w:ascii="Arial" w:eastAsiaTheme="minorEastAsia" w:hAnsi="Arial"/>
                <w:szCs w:val="24"/>
                <w:lang w:val="sv-SE" w:eastAsia="ko-KR"/>
              </w:rPr>
              <w:t>lee@lge.com</w:t>
            </w:r>
          </w:p>
        </w:tc>
      </w:tr>
      <w:tr w:rsidR="00A10BAE" w:rsidRPr="00740A6B" w14:paraId="0595DC72" w14:textId="001FD94F" w:rsidTr="00341B80">
        <w:trPr>
          <w:jc w:val="center"/>
        </w:trPr>
        <w:tc>
          <w:tcPr>
            <w:tcW w:w="2334" w:type="dxa"/>
          </w:tcPr>
          <w:p w14:paraId="7C38F4F6" w14:textId="58E42820" w:rsidR="00A10BAE" w:rsidRPr="00CF00D4" w:rsidRDefault="00A10BAE" w:rsidP="00A10BAE">
            <w:pPr>
              <w:spacing w:before="60" w:after="0"/>
              <w:jc w:val="both"/>
              <w:rPr>
                <w:rFonts w:ascii="Arial" w:eastAsia="宋体" w:hAnsi="Arial"/>
                <w:szCs w:val="24"/>
                <w:lang w:val="sv-SE" w:eastAsia="zh-CN"/>
              </w:rPr>
            </w:pPr>
            <w:r>
              <w:rPr>
                <w:rFonts w:ascii="Arial" w:eastAsia="MS Mincho" w:hAnsi="Arial" w:hint="eastAsia"/>
                <w:szCs w:val="24"/>
                <w:lang w:val="fr-CA" w:eastAsia="ja-JP"/>
              </w:rPr>
              <w:t>NTT docomo</w:t>
            </w:r>
          </w:p>
        </w:tc>
        <w:tc>
          <w:tcPr>
            <w:tcW w:w="2322" w:type="dxa"/>
          </w:tcPr>
          <w:p w14:paraId="301A8CBC" w14:textId="58654879" w:rsidR="00A10BAE" w:rsidRPr="00CF00D4" w:rsidRDefault="00A10BAE" w:rsidP="00A10BAE">
            <w:pPr>
              <w:spacing w:before="60" w:after="0"/>
              <w:jc w:val="both"/>
              <w:rPr>
                <w:rFonts w:ascii="Arial" w:eastAsia="宋体" w:hAnsi="Arial"/>
                <w:szCs w:val="24"/>
                <w:lang w:val="sv-SE" w:eastAsia="zh-CN"/>
              </w:rPr>
            </w:pPr>
            <w:r>
              <w:rPr>
                <w:rFonts w:ascii="Arial" w:eastAsia="MS Mincho" w:hAnsi="Arial" w:hint="eastAsia"/>
                <w:szCs w:val="24"/>
                <w:lang w:val="sv-SE" w:eastAsia="ja-JP"/>
              </w:rPr>
              <w:t>Kenichiro Aoyagi</w:t>
            </w:r>
          </w:p>
        </w:tc>
        <w:tc>
          <w:tcPr>
            <w:tcW w:w="3651" w:type="dxa"/>
          </w:tcPr>
          <w:p w14:paraId="60E06C49" w14:textId="409A22E6" w:rsidR="00A10BAE" w:rsidRPr="00CF00D4" w:rsidRDefault="00A10BAE" w:rsidP="00A10BAE">
            <w:pPr>
              <w:spacing w:before="60" w:after="0"/>
              <w:jc w:val="both"/>
              <w:rPr>
                <w:rFonts w:ascii="Arial" w:eastAsia="宋体" w:hAnsi="Arial"/>
                <w:szCs w:val="24"/>
                <w:lang w:val="sv-SE" w:eastAsia="zh-CN"/>
              </w:rPr>
            </w:pPr>
            <w:r>
              <w:rPr>
                <w:rFonts w:ascii="Arial" w:eastAsia="MS Mincho" w:hAnsi="Arial"/>
                <w:szCs w:val="24"/>
                <w:lang w:val="sv-SE" w:eastAsia="ja-JP"/>
              </w:rPr>
              <w:t>K</w:t>
            </w:r>
            <w:r>
              <w:rPr>
                <w:rFonts w:ascii="Arial" w:eastAsia="MS Mincho" w:hAnsi="Arial" w:hint="eastAsia"/>
                <w:szCs w:val="24"/>
                <w:lang w:val="sv-SE" w:eastAsia="ja-JP"/>
              </w:rPr>
              <w:t>enichirou.aoyagi.yv@nttdocomo.com</w:t>
            </w:r>
          </w:p>
        </w:tc>
      </w:tr>
      <w:tr w:rsidR="001914B8" w:rsidRPr="00740A6B" w14:paraId="16F72EE0" w14:textId="1CA71C64" w:rsidTr="00341B80">
        <w:trPr>
          <w:jc w:val="center"/>
        </w:trPr>
        <w:tc>
          <w:tcPr>
            <w:tcW w:w="2334" w:type="dxa"/>
          </w:tcPr>
          <w:p w14:paraId="6136B437" w14:textId="3F409659" w:rsidR="001914B8" w:rsidRPr="00CF00D4" w:rsidRDefault="001914B8" w:rsidP="001914B8">
            <w:pPr>
              <w:spacing w:before="60" w:after="0"/>
              <w:jc w:val="both"/>
              <w:rPr>
                <w:rFonts w:ascii="Arial" w:eastAsia="宋体" w:hAnsi="Arial"/>
                <w:szCs w:val="24"/>
                <w:lang w:val="sv-SE" w:eastAsia="zh-CN"/>
              </w:rPr>
            </w:pPr>
            <w:r w:rsidRPr="00A74993">
              <w:rPr>
                <w:rFonts w:ascii="Arial" w:eastAsiaTheme="minorEastAsia" w:hAnsi="Arial"/>
                <w:szCs w:val="24"/>
                <w:lang w:eastAsia="ko-KR"/>
              </w:rPr>
              <w:t xml:space="preserve">Huawei, </w:t>
            </w:r>
            <w:proofErr w:type="spellStart"/>
            <w:r w:rsidRPr="00A74993">
              <w:rPr>
                <w:rFonts w:ascii="Arial" w:eastAsiaTheme="minorEastAsia" w:hAnsi="Arial"/>
                <w:szCs w:val="24"/>
                <w:lang w:eastAsia="ko-KR"/>
              </w:rPr>
              <w:t>HiSilicon</w:t>
            </w:r>
            <w:proofErr w:type="spellEnd"/>
          </w:p>
        </w:tc>
        <w:tc>
          <w:tcPr>
            <w:tcW w:w="2322" w:type="dxa"/>
          </w:tcPr>
          <w:p w14:paraId="0AAC81AB" w14:textId="2BD4A7E1" w:rsidR="001914B8" w:rsidRPr="00CF00D4" w:rsidRDefault="001914B8" w:rsidP="001914B8">
            <w:pPr>
              <w:spacing w:before="60" w:after="0"/>
              <w:jc w:val="both"/>
              <w:rPr>
                <w:rFonts w:ascii="Arial" w:eastAsia="宋体" w:hAnsi="Arial"/>
                <w:szCs w:val="24"/>
                <w:lang w:val="sv-SE" w:eastAsia="zh-CN"/>
              </w:rPr>
            </w:pPr>
            <w:r w:rsidRPr="008060F0">
              <w:rPr>
                <w:rFonts w:ascii="Arial" w:eastAsiaTheme="minorEastAsia" w:hAnsi="Arial" w:hint="eastAsia"/>
                <w:szCs w:val="24"/>
                <w:lang w:eastAsia="ko-KR"/>
              </w:rPr>
              <w:t>Y</w:t>
            </w:r>
            <w:r w:rsidRPr="008060F0">
              <w:rPr>
                <w:rFonts w:ascii="Arial" w:eastAsiaTheme="minorEastAsia" w:hAnsi="Arial"/>
                <w:szCs w:val="24"/>
                <w:lang w:eastAsia="ko-KR"/>
              </w:rPr>
              <w:t xml:space="preserve">iru </w:t>
            </w:r>
            <w:proofErr w:type="spellStart"/>
            <w:r w:rsidRPr="008060F0">
              <w:rPr>
                <w:rFonts w:ascii="Arial" w:eastAsiaTheme="minorEastAsia" w:hAnsi="Arial"/>
                <w:szCs w:val="24"/>
                <w:lang w:eastAsia="ko-KR"/>
              </w:rPr>
              <w:t>Kuang</w:t>
            </w:r>
            <w:proofErr w:type="spellEnd"/>
          </w:p>
        </w:tc>
        <w:tc>
          <w:tcPr>
            <w:tcW w:w="3651" w:type="dxa"/>
          </w:tcPr>
          <w:p w14:paraId="51F8F175" w14:textId="18392A86" w:rsidR="001914B8" w:rsidRPr="00CF00D4" w:rsidRDefault="001914B8" w:rsidP="001914B8">
            <w:pPr>
              <w:spacing w:before="60" w:after="0"/>
              <w:jc w:val="both"/>
              <w:rPr>
                <w:rFonts w:ascii="Arial" w:eastAsia="宋体" w:hAnsi="Arial"/>
                <w:szCs w:val="24"/>
                <w:lang w:val="sv-SE" w:eastAsia="zh-CN"/>
              </w:rPr>
            </w:pPr>
            <w:r>
              <w:rPr>
                <w:rFonts w:ascii="Arial" w:eastAsia="宋体" w:hAnsi="Arial" w:hint="eastAsia"/>
                <w:szCs w:val="24"/>
                <w:lang w:val="sv-SE" w:eastAsia="zh-CN"/>
              </w:rPr>
              <w:t>k</w:t>
            </w:r>
            <w:r>
              <w:rPr>
                <w:rFonts w:ascii="Arial" w:eastAsia="宋体" w:hAnsi="Arial"/>
                <w:szCs w:val="24"/>
                <w:lang w:val="sv-SE" w:eastAsia="zh-CN"/>
              </w:rPr>
              <w:t>uangyiru@huawei.com</w:t>
            </w:r>
          </w:p>
        </w:tc>
      </w:tr>
      <w:tr w:rsidR="00D945FA" w:rsidRPr="00740A6B" w14:paraId="553881EC" w14:textId="5653FA22" w:rsidTr="00341B80">
        <w:trPr>
          <w:jc w:val="center"/>
        </w:trPr>
        <w:tc>
          <w:tcPr>
            <w:tcW w:w="2334" w:type="dxa"/>
          </w:tcPr>
          <w:p w14:paraId="23CE123B" w14:textId="158E954D" w:rsidR="00D945FA" w:rsidRPr="00CF00D4" w:rsidRDefault="00D945FA" w:rsidP="00D945FA">
            <w:pPr>
              <w:spacing w:before="60" w:after="0"/>
              <w:jc w:val="both"/>
              <w:rPr>
                <w:rFonts w:ascii="Arial" w:eastAsia="宋体" w:hAnsi="Arial"/>
                <w:szCs w:val="24"/>
                <w:lang w:val="sv-SE" w:eastAsia="zh-CN"/>
              </w:rPr>
            </w:pPr>
            <w:r>
              <w:rPr>
                <w:rFonts w:ascii="Arial" w:eastAsia="宋体" w:hAnsi="Arial"/>
                <w:szCs w:val="24"/>
                <w:lang w:val="sv-SE" w:eastAsia="zh-CN"/>
              </w:rPr>
              <w:t>Sony</w:t>
            </w:r>
          </w:p>
        </w:tc>
        <w:tc>
          <w:tcPr>
            <w:tcW w:w="2322" w:type="dxa"/>
          </w:tcPr>
          <w:p w14:paraId="339E2685" w14:textId="1A025622" w:rsidR="00D945FA" w:rsidRPr="00B13C4F" w:rsidRDefault="00D945FA" w:rsidP="00D945FA">
            <w:pPr>
              <w:spacing w:before="60" w:after="0"/>
              <w:jc w:val="both"/>
              <w:rPr>
                <w:rFonts w:ascii="Arial" w:eastAsia="宋体" w:hAnsi="Arial"/>
                <w:szCs w:val="24"/>
                <w:lang w:val="sv-SE" w:eastAsia="zh-CN"/>
              </w:rPr>
            </w:pPr>
            <w:r>
              <w:rPr>
                <w:rFonts w:ascii="Arial" w:eastAsia="宋体" w:hAnsi="Arial"/>
                <w:szCs w:val="24"/>
                <w:lang w:val="sv-SE" w:eastAsia="zh-CN"/>
              </w:rPr>
              <w:t>Anders Berggren</w:t>
            </w:r>
          </w:p>
        </w:tc>
        <w:tc>
          <w:tcPr>
            <w:tcW w:w="3651" w:type="dxa"/>
          </w:tcPr>
          <w:p w14:paraId="6EAFC204" w14:textId="66AF21CD" w:rsidR="00D945FA" w:rsidRPr="00B13C4F" w:rsidRDefault="00D945FA" w:rsidP="00D945FA">
            <w:pPr>
              <w:spacing w:before="60" w:after="0"/>
              <w:jc w:val="both"/>
              <w:rPr>
                <w:rFonts w:ascii="Arial" w:eastAsia="宋体" w:hAnsi="Arial"/>
                <w:szCs w:val="24"/>
                <w:lang w:val="sv-SE" w:eastAsia="zh-CN"/>
              </w:rPr>
            </w:pPr>
            <w:r>
              <w:rPr>
                <w:rFonts w:ascii="Arial" w:eastAsia="宋体" w:hAnsi="Arial"/>
                <w:szCs w:val="24"/>
                <w:lang w:val="sv-SE" w:eastAsia="zh-CN"/>
              </w:rPr>
              <w:t>Anders.Berggren@sony.com</w:t>
            </w:r>
          </w:p>
        </w:tc>
      </w:tr>
      <w:tr w:rsidR="00D945FA" w:rsidRPr="00740A6B" w14:paraId="5E12D3B5" w14:textId="67B30139" w:rsidTr="00341B80">
        <w:trPr>
          <w:jc w:val="center"/>
        </w:trPr>
        <w:tc>
          <w:tcPr>
            <w:tcW w:w="2334" w:type="dxa"/>
          </w:tcPr>
          <w:p w14:paraId="73DD311E" w14:textId="0DACCFDA" w:rsidR="00D945FA" w:rsidRPr="00CF00D4" w:rsidRDefault="00D945FA" w:rsidP="00D945FA">
            <w:pPr>
              <w:spacing w:before="60" w:after="0"/>
              <w:jc w:val="both"/>
              <w:rPr>
                <w:rFonts w:ascii="Arial" w:eastAsia="宋体" w:hAnsi="Arial"/>
                <w:szCs w:val="24"/>
                <w:lang w:val="sv-SE" w:eastAsia="zh-CN"/>
              </w:rPr>
            </w:pPr>
            <w:proofErr w:type="spellStart"/>
            <w:r w:rsidRPr="00E95F44">
              <w:rPr>
                <w:rFonts w:ascii="Arial" w:eastAsia="宋体" w:hAnsi="Arial"/>
                <w:szCs w:val="24"/>
                <w:lang w:val="en-US" w:eastAsia="zh-CN"/>
              </w:rPr>
              <w:t>InterDigital</w:t>
            </w:r>
            <w:proofErr w:type="spellEnd"/>
          </w:p>
        </w:tc>
        <w:tc>
          <w:tcPr>
            <w:tcW w:w="2322" w:type="dxa"/>
          </w:tcPr>
          <w:p w14:paraId="07B24BCE" w14:textId="39AEA647" w:rsidR="00D945FA" w:rsidRPr="00B13C4F" w:rsidRDefault="00D945FA" w:rsidP="00D945FA">
            <w:pPr>
              <w:spacing w:before="60" w:after="0"/>
              <w:jc w:val="both"/>
              <w:rPr>
                <w:rFonts w:ascii="Arial" w:eastAsia="宋体" w:hAnsi="Arial"/>
                <w:szCs w:val="24"/>
                <w:lang w:val="sv-SE" w:eastAsia="zh-CN"/>
              </w:rPr>
            </w:pPr>
            <w:r>
              <w:rPr>
                <w:rFonts w:ascii="Arial" w:eastAsia="宋体" w:hAnsi="Arial"/>
                <w:szCs w:val="24"/>
                <w:lang w:val="sv-SE" w:eastAsia="zh-CN"/>
              </w:rPr>
              <w:t>Samuli Turtinen</w:t>
            </w:r>
          </w:p>
        </w:tc>
        <w:tc>
          <w:tcPr>
            <w:tcW w:w="3651" w:type="dxa"/>
          </w:tcPr>
          <w:p w14:paraId="5942C597" w14:textId="7C2DC197" w:rsidR="00D945FA" w:rsidRPr="00B13C4F" w:rsidRDefault="00D945FA" w:rsidP="00D945FA">
            <w:pPr>
              <w:spacing w:before="60" w:after="0"/>
              <w:jc w:val="both"/>
              <w:rPr>
                <w:rFonts w:ascii="Arial" w:eastAsia="宋体" w:hAnsi="Arial"/>
                <w:szCs w:val="24"/>
                <w:lang w:val="sv-SE" w:eastAsia="zh-CN"/>
              </w:rPr>
            </w:pPr>
            <w:r>
              <w:rPr>
                <w:rFonts w:ascii="Arial" w:eastAsia="宋体" w:hAnsi="Arial"/>
                <w:szCs w:val="24"/>
                <w:lang w:val="sv-SE" w:eastAsia="zh-CN"/>
              </w:rPr>
              <w:t>samuli.turtinen@interdigital.com</w:t>
            </w:r>
          </w:p>
        </w:tc>
      </w:tr>
      <w:tr w:rsidR="005C33CB" w:rsidRPr="00740A6B" w14:paraId="0E8BD8A8" w14:textId="71A3228B" w:rsidTr="00341B80">
        <w:trPr>
          <w:jc w:val="center"/>
        </w:trPr>
        <w:tc>
          <w:tcPr>
            <w:tcW w:w="2334" w:type="dxa"/>
          </w:tcPr>
          <w:p w14:paraId="1350B799" w14:textId="6D936006" w:rsidR="005C33CB" w:rsidRPr="00B13C4F" w:rsidRDefault="005C33CB" w:rsidP="005C33CB">
            <w:pPr>
              <w:spacing w:before="60" w:after="0"/>
              <w:jc w:val="both"/>
              <w:rPr>
                <w:rFonts w:ascii="Arial" w:eastAsia="宋体" w:hAnsi="Arial"/>
                <w:szCs w:val="24"/>
                <w:lang w:val="sv-SE" w:eastAsia="zh-CN"/>
              </w:rPr>
            </w:pPr>
            <w:r>
              <w:rPr>
                <w:rFonts w:ascii="Arial" w:eastAsia="宋体" w:hAnsi="Arial"/>
                <w:szCs w:val="24"/>
                <w:lang w:val="sv-SE" w:eastAsia="zh-CN"/>
              </w:rPr>
              <w:t>NEC</w:t>
            </w:r>
          </w:p>
        </w:tc>
        <w:tc>
          <w:tcPr>
            <w:tcW w:w="2322" w:type="dxa"/>
          </w:tcPr>
          <w:p w14:paraId="1AA03131" w14:textId="49D7B932" w:rsidR="005C33CB" w:rsidRPr="00B13C4F" w:rsidRDefault="005C33CB" w:rsidP="005C33CB">
            <w:pPr>
              <w:spacing w:before="60" w:after="0"/>
              <w:jc w:val="both"/>
              <w:rPr>
                <w:rFonts w:ascii="Arial" w:eastAsia="宋体" w:hAnsi="Arial"/>
                <w:szCs w:val="24"/>
                <w:lang w:val="sv-SE" w:eastAsia="zh-CN"/>
              </w:rPr>
            </w:pPr>
            <w:r>
              <w:rPr>
                <w:rFonts w:ascii="Arial" w:eastAsia="宋体" w:hAnsi="Arial"/>
                <w:szCs w:val="24"/>
                <w:lang w:val="sv-SE" w:eastAsia="zh-CN"/>
              </w:rPr>
              <w:t>R</w:t>
            </w:r>
            <w:r>
              <w:rPr>
                <w:rFonts w:ascii="Arial" w:eastAsia="宋体" w:hAnsi="Arial" w:hint="eastAsia"/>
                <w:szCs w:val="24"/>
                <w:lang w:val="sv-SE" w:eastAsia="zh-CN"/>
              </w:rPr>
              <w:t>ao</w:t>
            </w:r>
          </w:p>
        </w:tc>
        <w:tc>
          <w:tcPr>
            <w:tcW w:w="3651" w:type="dxa"/>
          </w:tcPr>
          <w:p w14:paraId="1A7135E5" w14:textId="73E8861B" w:rsidR="005C33CB" w:rsidRPr="00B13C4F" w:rsidRDefault="005C33CB" w:rsidP="005C33CB">
            <w:pPr>
              <w:spacing w:before="60" w:after="0"/>
              <w:jc w:val="both"/>
              <w:rPr>
                <w:rFonts w:ascii="Arial" w:eastAsia="宋体" w:hAnsi="Arial"/>
                <w:szCs w:val="24"/>
                <w:lang w:val="sv-SE" w:eastAsia="zh-CN"/>
              </w:rPr>
            </w:pPr>
            <w:r>
              <w:rPr>
                <w:rFonts w:ascii="Arial" w:eastAsia="宋体" w:hAnsi="Arial"/>
                <w:szCs w:val="24"/>
                <w:lang w:val="sv-SE" w:eastAsia="zh-CN"/>
              </w:rPr>
              <w:t>shi_rao@nec.cn</w:t>
            </w:r>
          </w:p>
        </w:tc>
      </w:tr>
      <w:tr w:rsidR="00D945FA" w:rsidRPr="00740A6B" w14:paraId="06E27E01" w14:textId="042D4E5D" w:rsidTr="00341B80">
        <w:trPr>
          <w:jc w:val="center"/>
        </w:trPr>
        <w:tc>
          <w:tcPr>
            <w:tcW w:w="2334" w:type="dxa"/>
          </w:tcPr>
          <w:p w14:paraId="26034CD2" w14:textId="72EAB6AB" w:rsidR="00D945FA" w:rsidRPr="00B13C4F" w:rsidRDefault="000D39C4" w:rsidP="00D945FA">
            <w:pPr>
              <w:spacing w:before="60" w:after="0"/>
              <w:jc w:val="both"/>
              <w:rPr>
                <w:rFonts w:ascii="Arial" w:eastAsia="宋体" w:hAnsi="Arial"/>
                <w:szCs w:val="24"/>
                <w:lang w:val="sv-SE" w:eastAsia="zh-CN"/>
              </w:rPr>
            </w:pPr>
            <w:r>
              <w:rPr>
                <w:rFonts w:ascii="Arial" w:eastAsia="宋体" w:hAnsi="Arial"/>
                <w:szCs w:val="24"/>
                <w:lang w:val="sv-SE" w:eastAsia="zh-CN"/>
              </w:rPr>
              <w:t>Lenovo</w:t>
            </w:r>
          </w:p>
        </w:tc>
        <w:tc>
          <w:tcPr>
            <w:tcW w:w="2322" w:type="dxa"/>
          </w:tcPr>
          <w:p w14:paraId="67A6D912" w14:textId="399E00E7" w:rsidR="00D945FA" w:rsidRPr="00B13C4F" w:rsidRDefault="000D39C4" w:rsidP="00D945FA">
            <w:pPr>
              <w:spacing w:before="60" w:after="0"/>
              <w:jc w:val="both"/>
              <w:rPr>
                <w:rFonts w:ascii="Arial" w:eastAsia="宋体" w:hAnsi="Arial"/>
                <w:szCs w:val="24"/>
                <w:lang w:val="sv-SE" w:eastAsia="zh-CN"/>
              </w:rPr>
            </w:pPr>
            <w:r>
              <w:rPr>
                <w:rFonts w:ascii="Arial" w:eastAsia="宋体" w:hAnsi="Arial"/>
                <w:szCs w:val="24"/>
                <w:lang w:val="sv-SE" w:eastAsia="zh-CN"/>
              </w:rPr>
              <w:t>Shwetha Sreejith</w:t>
            </w:r>
          </w:p>
        </w:tc>
        <w:tc>
          <w:tcPr>
            <w:tcW w:w="3651" w:type="dxa"/>
          </w:tcPr>
          <w:p w14:paraId="5923F3CA" w14:textId="31A0A053" w:rsidR="00D945FA" w:rsidRPr="00B13C4F" w:rsidRDefault="000D39C4" w:rsidP="00D945FA">
            <w:pPr>
              <w:spacing w:before="60" w:after="0"/>
              <w:jc w:val="both"/>
              <w:rPr>
                <w:rFonts w:ascii="Arial" w:eastAsia="宋体" w:hAnsi="Arial"/>
                <w:szCs w:val="24"/>
                <w:lang w:val="sv-SE" w:eastAsia="zh-CN"/>
              </w:rPr>
            </w:pPr>
            <w:r>
              <w:rPr>
                <w:rFonts w:ascii="Arial" w:eastAsia="宋体" w:hAnsi="Arial"/>
                <w:szCs w:val="24"/>
                <w:lang w:val="sv-SE" w:eastAsia="zh-CN"/>
              </w:rPr>
              <w:t>ssreejith1@lenovo.com</w:t>
            </w:r>
          </w:p>
        </w:tc>
      </w:tr>
      <w:tr w:rsidR="00D945FA" w:rsidRPr="00740A6B" w14:paraId="0F7F97F4" w14:textId="534C7A74" w:rsidTr="00341B80">
        <w:trPr>
          <w:jc w:val="center"/>
        </w:trPr>
        <w:tc>
          <w:tcPr>
            <w:tcW w:w="2334" w:type="dxa"/>
          </w:tcPr>
          <w:p w14:paraId="3A08A682" w14:textId="0C0A06B3" w:rsidR="00D945FA" w:rsidRPr="00B13C4F" w:rsidRDefault="00A11193" w:rsidP="00D945FA">
            <w:pPr>
              <w:spacing w:before="60" w:after="0"/>
              <w:jc w:val="both"/>
              <w:rPr>
                <w:rFonts w:ascii="Arial" w:eastAsia="宋体" w:hAnsi="Arial"/>
                <w:szCs w:val="24"/>
                <w:lang w:val="sv-SE" w:eastAsia="zh-CN"/>
              </w:rPr>
            </w:pPr>
            <w:r>
              <w:rPr>
                <w:rFonts w:ascii="Arial" w:eastAsia="宋体" w:hAnsi="Arial"/>
                <w:szCs w:val="24"/>
                <w:lang w:val="sv-SE" w:eastAsia="zh-CN"/>
              </w:rPr>
              <w:t>V</w:t>
            </w:r>
            <w:r>
              <w:rPr>
                <w:rFonts w:ascii="Arial" w:eastAsia="宋体" w:hAnsi="Arial" w:hint="eastAsia"/>
                <w:szCs w:val="24"/>
                <w:lang w:val="sv-SE" w:eastAsia="zh-CN"/>
              </w:rPr>
              <w:t>ivo</w:t>
            </w:r>
          </w:p>
        </w:tc>
        <w:tc>
          <w:tcPr>
            <w:tcW w:w="2322" w:type="dxa"/>
          </w:tcPr>
          <w:p w14:paraId="78E8A144" w14:textId="557C6501" w:rsidR="00D945FA" w:rsidRPr="00D1208A" w:rsidRDefault="00A11193" w:rsidP="00D945FA">
            <w:pPr>
              <w:spacing w:before="60" w:after="0"/>
              <w:jc w:val="both"/>
              <w:rPr>
                <w:rFonts w:ascii="Arial" w:eastAsia="宋体" w:hAnsi="Arial"/>
                <w:szCs w:val="24"/>
                <w:lang w:val="sv-SE" w:eastAsia="zh-CN"/>
              </w:rPr>
            </w:pPr>
            <w:r>
              <w:rPr>
                <w:rFonts w:ascii="Arial" w:eastAsia="宋体" w:hAnsi="Arial"/>
                <w:szCs w:val="24"/>
                <w:lang w:val="sv-SE" w:eastAsia="zh-CN"/>
              </w:rPr>
              <w:t>Chenli</w:t>
            </w:r>
          </w:p>
        </w:tc>
        <w:tc>
          <w:tcPr>
            <w:tcW w:w="3651" w:type="dxa"/>
          </w:tcPr>
          <w:p w14:paraId="38028776" w14:textId="0B309259" w:rsidR="00D945FA" w:rsidRPr="00D1208A" w:rsidRDefault="00A11193" w:rsidP="00D945FA">
            <w:pPr>
              <w:spacing w:before="60" w:after="0"/>
              <w:jc w:val="both"/>
              <w:rPr>
                <w:rFonts w:ascii="Arial" w:eastAsia="宋体" w:hAnsi="Arial"/>
                <w:szCs w:val="24"/>
                <w:lang w:val="sv-SE" w:eastAsia="zh-CN"/>
              </w:rPr>
            </w:pPr>
            <w:r>
              <w:rPr>
                <w:rFonts w:ascii="Arial" w:eastAsia="宋体" w:hAnsi="Arial"/>
                <w:szCs w:val="24"/>
                <w:lang w:val="sv-SE" w:eastAsia="zh-CN"/>
              </w:rPr>
              <w:t>Chenli5g@vivo.com</w:t>
            </w:r>
          </w:p>
        </w:tc>
      </w:tr>
      <w:tr w:rsidR="00D945FA" w:rsidRPr="00740A6B" w14:paraId="536915B8" w14:textId="5413931B" w:rsidTr="00341B80">
        <w:trPr>
          <w:jc w:val="center"/>
        </w:trPr>
        <w:tc>
          <w:tcPr>
            <w:tcW w:w="2334" w:type="dxa"/>
          </w:tcPr>
          <w:p w14:paraId="2CF534D9" w14:textId="7ABC91B1" w:rsidR="00D945FA" w:rsidRDefault="00D10072" w:rsidP="00D945FA">
            <w:pPr>
              <w:spacing w:before="60" w:after="0"/>
              <w:jc w:val="both"/>
              <w:rPr>
                <w:rFonts w:ascii="Arial" w:eastAsia="宋体" w:hAnsi="Arial"/>
                <w:szCs w:val="24"/>
                <w:lang w:val="sv-SE" w:eastAsia="zh-CN"/>
              </w:rPr>
            </w:pPr>
            <w:r>
              <w:rPr>
                <w:rFonts w:ascii="Arial" w:eastAsia="宋体" w:hAnsi="Arial"/>
                <w:szCs w:val="24"/>
                <w:lang w:val="sv-SE" w:eastAsia="zh-CN"/>
              </w:rPr>
              <w:t>Nokia</w:t>
            </w:r>
          </w:p>
        </w:tc>
        <w:tc>
          <w:tcPr>
            <w:tcW w:w="2322" w:type="dxa"/>
          </w:tcPr>
          <w:p w14:paraId="55F92E11" w14:textId="395964E7" w:rsidR="00D945FA" w:rsidRPr="00CF00D4" w:rsidRDefault="00D10072" w:rsidP="00D945FA">
            <w:pPr>
              <w:spacing w:before="60" w:after="0"/>
              <w:jc w:val="both"/>
              <w:rPr>
                <w:lang w:val="sv-SE"/>
              </w:rPr>
            </w:pPr>
            <w:r>
              <w:rPr>
                <w:lang w:val="sv-SE"/>
              </w:rPr>
              <w:t>Sunyoung Lee</w:t>
            </w:r>
          </w:p>
        </w:tc>
        <w:tc>
          <w:tcPr>
            <w:tcW w:w="3651" w:type="dxa"/>
          </w:tcPr>
          <w:p w14:paraId="0DFF5977" w14:textId="658D9579" w:rsidR="00D945FA" w:rsidRPr="00CF00D4" w:rsidRDefault="00D10072" w:rsidP="00D945FA">
            <w:pPr>
              <w:spacing w:before="60" w:after="0"/>
              <w:jc w:val="both"/>
              <w:rPr>
                <w:lang w:val="sv-SE"/>
              </w:rPr>
            </w:pPr>
            <w:r>
              <w:rPr>
                <w:lang w:val="sv-SE"/>
              </w:rPr>
              <w:t>sunyoung.lee@nokia.com</w:t>
            </w:r>
          </w:p>
        </w:tc>
      </w:tr>
      <w:tr w:rsidR="00ED1304" w:rsidRPr="00740A6B" w14:paraId="7E64AB7E" w14:textId="77777777" w:rsidTr="00C74FDD">
        <w:trPr>
          <w:jc w:val="center"/>
        </w:trPr>
        <w:tc>
          <w:tcPr>
            <w:tcW w:w="2334" w:type="dxa"/>
          </w:tcPr>
          <w:p w14:paraId="6000BEF2" w14:textId="77777777" w:rsidR="00ED1304" w:rsidRPr="00B13C4F" w:rsidRDefault="00ED1304" w:rsidP="00C74FDD">
            <w:pPr>
              <w:spacing w:before="60" w:after="0"/>
              <w:jc w:val="both"/>
              <w:rPr>
                <w:rFonts w:ascii="Arial" w:eastAsia="宋体" w:hAnsi="Arial"/>
                <w:szCs w:val="24"/>
                <w:lang w:val="sv-SE" w:eastAsia="zh-CN"/>
              </w:rPr>
            </w:pPr>
            <w:r>
              <w:rPr>
                <w:rFonts w:ascii="Arial" w:eastAsia="宋体" w:hAnsi="Arial"/>
                <w:szCs w:val="24"/>
                <w:lang w:val="en-US" w:eastAsia="zh-CN"/>
              </w:rPr>
              <w:t>Ericsson</w:t>
            </w:r>
          </w:p>
        </w:tc>
        <w:tc>
          <w:tcPr>
            <w:tcW w:w="2322" w:type="dxa"/>
          </w:tcPr>
          <w:p w14:paraId="17AA30B8" w14:textId="77777777" w:rsidR="00ED1304" w:rsidRPr="00D1208A" w:rsidRDefault="00ED1304" w:rsidP="00C74FDD">
            <w:pPr>
              <w:spacing w:before="60" w:after="0"/>
              <w:jc w:val="both"/>
              <w:rPr>
                <w:rFonts w:ascii="Arial" w:eastAsia="宋体" w:hAnsi="Arial"/>
                <w:szCs w:val="24"/>
                <w:lang w:val="sv-SE" w:eastAsia="zh-CN"/>
              </w:rPr>
            </w:pPr>
            <w:r>
              <w:rPr>
                <w:rFonts w:ascii="Arial" w:eastAsia="宋体" w:hAnsi="Arial"/>
                <w:szCs w:val="24"/>
                <w:lang w:val="fr-CA" w:eastAsia="zh-CN"/>
              </w:rPr>
              <w:t>Martin van der Zee</w:t>
            </w:r>
          </w:p>
        </w:tc>
        <w:tc>
          <w:tcPr>
            <w:tcW w:w="3651" w:type="dxa"/>
          </w:tcPr>
          <w:p w14:paraId="771BBE69" w14:textId="77777777" w:rsidR="00ED1304" w:rsidRPr="00D1208A" w:rsidRDefault="00ED1304" w:rsidP="00C74FDD">
            <w:pPr>
              <w:spacing w:before="60" w:after="0"/>
              <w:jc w:val="both"/>
              <w:rPr>
                <w:rFonts w:ascii="Arial" w:eastAsia="宋体" w:hAnsi="Arial"/>
                <w:szCs w:val="24"/>
                <w:lang w:val="sv-SE" w:eastAsia="zh-CN"/>
              </w:rPr>
            </w:pPr>
            <w:r>
              <w:rPr>
                <w:rFonts w:ascii="Arial" w:eastAsia="宋体" w:hAnsi="Arial"/>
                <w:szCs w:val="24"/>
                <w:lang w:val="fr-CA" w:eastAsia="zh-CN"/>
              </w:rPr>
              <w:t>martin.van.der.zee@ericsson.com</w:t>
            </w:r>
          </w:p>
        </w:tc>
      </w:tr>
      <w:tr w:rsidR="00D945FA" w:rsidRPr="00740A6B" w14:paraId="475F96A6" w14:textId="1817D7DD" w:rsidTr="00341B80">
        <w:trPr>
          <w:jc w:val="center"/>
        </w:trPr>
        <w:tc>
          <w:tcPr>
            <w:tcW w:w="2334" w:type="dxa"/>
          </w:tcPr>
          <w:p w14:paraId="017321FE" w14:textId="6E587336" w:rsidR="00D945FA" w:rsidRDefault="00B97684" w:rsidP="00D945FA">
            <w:pPr>
              <w:spacing w:before="60" w:after="0"/>
              <w:jc w:val="both"/>
              <w:rPr>
                <w:rFonts w:ascii="Arial" w:eastAsia="宋体" w:hAnsi="Arial"/>
                <w:szCs w:val="24"/>
                <w:lang w:val="sv-SE" w:eastAsia="zh-CN"/>
              </w:rPr>
            </w:pPr>
            <w:r>
              <w:rPr>
                <w:rFonts w:ascii="Arial" w:eastAsia="宋体" w:hAnsi="Arial"/>
                <w:szCs w:val="24"/>
                <w:lang w:val="sv-SE" w:eastAsia="zh-CN"/>
              </w:rPr>
              <w:t>CATT</w:t>
            </w:r>
          </w:p>
        </w:tc>
        <w:tc>
          <w:tcPr>
            <w:tcW w:w="2322" w:type="dxa"/>
          </w:tcPr>
          <w:p w14:paraId="38EBC133" w14:textId="28929146" w:rsidR="00D945FA" w:rsidRPr="00B97684" w:rsidRDefault="00B97684" w:rsidP="00D945FA">
            <w:pPr>
              <w:spacing w:before="60" w:after="0"/>
              <w:jc w:val="both"/>
              <w:rPr>
                <w:rFonts w:eastAsia="宋体"/>
                <w:lang w:val="sv-SE" w:eastAsia="zh-CN"/>
              </w:rPr>
            </w:pPr>
            <w:r>
              <w:rPr>
                <w:lang w:val="sv-SE"/>
              </w:rPr>
              <w:t>Da</w:t>
            </w:r>
            <w:r>
              <w:rPr>
                <w:rFonts w:eastAsia="宋体" w:hint="eastAsia"/>
                <w:lang w:val="sv-SE" w:eastAsia="zh-CN"/>
              </w:rPr>
              <w:t xml:space="preserve"> Wang</w:t>
            </w:r>
          </w:p>
        </w:tc>
        <w:tc>
          <w:tcPr>
            <w:tcW w:w="3651" w:type="dxa"/>
          </w:tcPr>
          <w:p w14:paraId="65C10483" w14:textId="13BCD328" w:rsidR="00D945FA" w:rsidRPr="00B97684" w:rsidRDefault="00B97684" w:rsidP="00D945FA">
            <w:pPr>
              <w:spacing w:before="60" w:after="0"/>
              <w:jc w:val="both"/>
              <w:rPr>
                <w:rFonts w:eastAsia="宋体"/>
                <w:lang w:val="sv-SE" w:eastAsia="zh-CN"/>
              </w:rPr>
            </w:pPr>
            <w:r>
              <w:rPr>
                <w:rFonts w:eastAsia="宋体" w:hint="eastAsia"/>
                <w:lang w:val="sv-SE" w:eastAsia="zh-CN"/>
              </w:rPr>
              <w:t>wangda@catt.cn</w:t>
            </w:r>
          </w:p>
        </w:tc>
      </w:tr>
      <w:tr w:rsidR="00B97684" w:rsidRPr="00740A6B" w14:paraId="638A5CC4" w14:textId="77777777" w:rsidTr="00341B80">
        <w:trPr>
          <w:jc w:val="center"/>
        </w:trPr>
        <w:tc>
          <w:tcPr>
            <w:tcW w:w="2334" w:type="dxa"/>
          </w:tcPr>
          <w:p w14:paraId="474B4B9B" w14:textId="0AA343E9" w:rsidR="00B97684" w:rsidRDefault="00BB7010" w:rsidP="00D945FA">
            <w:pPr>
              <w:spacing w:before="60" w:after="0"/>
              <w:jc w:val="both"/>
              <w:rPr>
                <w:rFonts w:ascii="Arial" w:eastAsia="宋体" w:hAnsi="Arial"/>
                <w:szCs w:val="24"/>
                <w:lang w:val="sv-SE" w:eastAsia="zh-CN"/>
              </w:rPr>
            </w:pPr>
            <w:r>
              <w:rPr>
                <w:rFonts w:ascii="Arial" w:eastAsia="宋体" w:hAnsi="Arial" w:hint="eastAsia"/>
                <w:szCs w:val="24"/>
                <w:lang w:val="sv-SE" w:eastAsia="zh-CN"/>
              </w:rPr>
              <w:t>Sharp</w:t>
            </w:r>
          </w:p>
        </w:tc>
        <w:tc>
          <w:tcPr>
            <w:tcW w:w="2322" w:type="dxa"/>
          </w:tcPr>
          <w:p w14:paraId="2EA04776" w14:textId="2218EC81" w:rsidR="00B97684" w:rsidRPr="00BB7010" w:rsidRDefault="00BB7010" w:rsidP="00D945FA">
            <w:pPr>
              <w:spacing w:before="60" w:after="0"/>
              <w:jc w:val="both"/>
              <w:rPr>
                <w:rFonts w:eastAsia="宋体"/>
                <w:lang w:val="sv-SE" w:eastAsia="zh-CN"/>
              </w:rPr>
            </w:pPr>
            <w:r>
              <w:rPr>
                <w:rFonts w:eastAsia="宋体" w:hint="eastAsia"/>
                <w:lang w:val="sv-SE" w:eastAsia="zh-CN"/>
              </w:rPr>
              <w:t>L</w:t>
            </w:r>
            <w:r>
              <w:rPr>
                <w:rFonts w:eastAsia="宋体"/>
                <w:lang w:val="sv-SE" w:eastAsia="zh-CN"/>
              </w:rPr>
              <w:t>IU Lei</w:t>
            </w:r>
          </w:p>
        </w:tc>
        <w:tc>
          <w:tcPr>
            <w:tcW w:w="3651" w:type="dxa"/>
          </w:tcPr>
          <w:p w14:paraId="55E23EA6" w14:textId="34144841" w:rsidR="00B97684" w:rsidRDefault="00BB7010" w:rsidP="00D945FA">
            <w:pPr>
              <w:spacing w:before="60" w:after="0"/>
              <w:jc w:val="both"/>
              <w:rPr>
                <w:rFonts w:eastAsia="宋体"/>
                <w:lang w:val="sv-SE" w:eastAsia="zh-CN"/>
              </w:rPr>
            </w:pPr>
            <w:r>
              <w:rPr>
                <w:rFonts w:eastAsia="宋体"/>
                <w:lang w:val="sv-SE" w:eastAsia="zh-CN"/>
              </w:rPr>
              <w:t>lei.liu@cn.sharp-world.com</w:t>
            </w:r>
          </w:p>
        </w:tc>
      </w:tr>
      <w:tr w:rsidR="00B97684" w:rsidRPr="00740A6B" w14:paraId="44928081" w14:textId="77777777" w:rsidTr="00341B80">
        <w:trPr>
          <w:jc w:val="center"/>
        </w:trPr>
        <w:tc>
          <w:tcPr>
            <w:tcW w:w="2334" w:type="dxa"/>
          </w:tcPr>
          <w:p w14:paraId="01531189" w14:textId="1C3EF429" w:rsidR="00B97684" w:rsidRDefault="006E7040" w:rsidP="00D945FA">
            <w:pPr>
              <w:spacing w:before="60" w:after="0"/>
              <w:jc w:val="both"/>
              <w:rPr>
                <w:rFonts w:ascii="Arial" w:eastAsia="宋体" w:hAnsi="Arial"/>
                <w:szCs w:val="24"/>
                <w:lang w:val="sv-SE" w:eastAsia="zh-CN"/>
              </w:rPr>
            </w:pPr>
            <w:r>
              <w:rPr>
                <w:rFonts w:ascii="Arial" w:eastAsia="宋体" w:hAnsi="Arial" w:hint="eastAsia"/>
                <w:szCs w:val="24"/>
                <w:lang w:val="sv-SE" w:eastAsia="zh-CN"/>
              </w:rPr>
              <w:t>CMCC</w:t>
            </w:r>
          </w:p>
        </w:tc>
        <w:tc>
          <w:tcPr>
            <w:tcW w:w="2322" w:type="dxa"/>
          </w:tcPr>
          <w:p w14:paraId="6AD46B3D" w14:textId="3FC97FC3" w:rsidR="00B97684" w:rsidRPr="006E7040" w:rsidRDefault="006E7040" w:rsidP="00D945FA">
            <w:pPr>
              <w:spacing w:before="60" w:after="0"/>
              <w:jc w:val="both"/>
              <w:rPr>
                <w:rFonts w:eastAsia="宋体"/>
                <w:lang w:val="sv-SE" w:eastAsia="zh-CN"/>
              </w:rPr>
            </w:pPr>
            <w:r>
              <w:rPr>
                <w:rFonts w:eastAsia="宋体" w:hint="eastAsia"/>
                <w:lang w:val="sv-SE" w:eastAsia="zh-CN"/>
              </w:rPr>
              <w:t>Fang Xie</w:t>
            </w:r>
          </w:p>
        </w:tc>
        <w:tc>
          <w:tcPr>
            <w:tcW w:w="3651" w:type="dxa"/>
          </w:tcPr>
          <w:p w14:paraId="72230562" w14:textId="6420A2BF" w:rsidR="00B97684" w:rsidRDefault="006E7040" w:rsidP="00D945FA">
            <w:pPr>
              <w:spacing w:before="60" w:after="0"/>
              <w:jc w:val="both"/>
              <w:rPr>
                <w:rFonts w:eastAsia="宋体"/>
                <w:lang w:val="sv-SE" w:eastAsia="zh-CN"/>
              </w:rPr>
            </w:pPr>
            <w:r>
              <w:rPr>
                <w:rFonts w:eastAsia="宋体" w:hint="eastAsia"/>
                <w:lang w:val="sv-SE" w:eastAsia="zh-CN"/>
              </w:rPr>
              <w:t>xiefang@chinamobile.com</w:t>
            </w:r>
          </w:p>
        </w:tc>
      </w:tr>
      <w:tr w:rsidR="00B97684" w:rsidRPr="00740A6B" w14:paraId="26D9A4F3" w14:textId="77777777" w:rsidTr="00341B80">
        <w:trPr>
          <w:jc w:val="center"/>
        </w:trPr>
        <w:tc>
          <w:tcPr>
            <w:tcW w:w="2334" w:type="dxa"/>
          </w:tcPr>
          <w:p w14:paraId="6C73E43C" w14:textId="02F99400" w:rsidR="00B97684" w:rsidRDefault="00740A6B" w:rsidP="00D945FA">
            <w:pPr>
              <w:spacing w:before="60" w:after="0"/>
              <w:jc w:val="both"/>
              <w:rPr>
                <w:rFonts w:ascii="Arial" w:eastAsia="宋体" w:hAnsi="Arial"/>
                <w:szCs w:val="24"/>
                <w:lang w:val="sv-SE" w:eastAsia="zh-CN"/>
              </w:rPr>
            </w:pPr>
            <w:r>
              <w:rPr>
                <w:rFonts w:ascii="Arial" w:eastAsia="宋体" w:hAnsi="Arial"/>
                <w:szCs w:val="24"/>
                <w:lang w:val="sv-SE" w:eastAsia="zh-CN"/>
              </w:rPr>
              <w:t>Xiaomi</w:t>
            </w:r>
          </w:p>
        </w:tc>
        <w:tc>
          <w:tcPr>
            <w:tcW w:w="2322" w:type="dxa"/>
          </w:tcPr>
          <w:p w14:paraId="3507B514" w14:textId="51767EFE" w:rsidR="00B97684" w:rsidRDefault="00740A6B" w:rsidP="00D945FA">
            <w:pPr>
              <w:spacing w:before="60" w:after="0"/>
              <w:jc w:val="both"/>
              <w:rPr>
                <w:lang w:val="sv-SE"/>
              </w:rPr>
            </w:pPr>
            <w:r>
              <w:rPr>
                <w:lang w:val="sv-SE"/>
              </w:rPr>
              <w:t>Haitao Li</w:t>
            </w:r>
          </w:p>
        </w:tc>
        <w:tc>
          <w:tcPr>
            <w:tcW w:w="3651" w:type="dxa"/>
          </w:tcPr>
          <w:p w14:paraId="03BA8DAC" w14:textId="2A3A1F7D" w:rsidR="00B97684" w:rsidRDefault="00740A6B" w:rsidP="00D945FA">
            <w:pPr>
              <w:spacing w:before="60" w:after="0"/>
              <w:jc w:val="both"/>
              <w:rPr>
                <w:rFonts w:eastAsia="宋体"/>
                <w:lang w:val="sv-SE" w:eastAsia="zh-CN"/>
              </w:rPr>
            </w:pPr>
            <w:r>
              <w:rPr>
                <w:rFonts w:eastAsia="宋体"/>
                <w:lang w:val="sv-SE" w:eastAsia="zh-CN"/>
              </w:rPr>
              <w:t>Lihaitao11@xiaomi.com</w:t>
            </w:r>
          </w:p>
        </w:tc>
      </w:tr>
      <w:tr w:rsidR="00A0682F" w:rsidRPr="00740A6B" w14:paraId="2A147C0A" w14:textId="77777777" w:rsidTr="00341B80">
        <w:trPr>
          <w:jc w:val="center"/>
        </w:trPr>
        <w:tc>
          <w:tcPr>
            <w:tcW w:w="2334" w:type="dxa"/>
          </w:tcPr>
          <w:p w14:paraId="2115B610" w14:textId="594E7F40" w:rsidR="00A0682F" w:rsidRDefault="00A0682F" w:rsidP="00D945FA">
            <w:pPr>
              <w:spacing w:before="60" w:after="0"/>
              <w:jc w:val="both"/>
              <w:rPr>
                <w:rFonts w:ascii="Arial" w:eastAsia="宋体" w:hAnsi="Arial"/>
                <w:szCs w:val="24"/>
                <w:lang w:val="sv-SE" w:eastAsia="zh-CN"/>
              </w:rPr>
            </w:pPr>
            <w:r>
              <w:rPr>
                <w:rFonts w:ascii="Arial" w:eastAsiaTheme="minorEastAsia" w:hAnsi="Arial" w:hint="eastAsia"/>
                <w:szCs w:val="24"/>
                <w:lang w:val="sv-SE" w:eastAsia="ko-KR"/>
              </w:rPr>
              <w:t>S</w:t>
            </w:r>
            <w:r>
              <w:rPr>
                <w:rFonts w:ascii="Arial" w:eastAsiaTheme="minorEastAsia" w:hAnsi="Arial"/>
                <w:szCs w:val="24"/>
                <w:lang w:val="sv-SE" w:eastAsia="ko-KR"/>
              </w:rPr>
              <w:t>amsung</w:t>
            </w:r>
          </w:p>
        </w:tc>
        <w:tc>
          <w:tcPr>
            <w:tcW w:w="2322" w:type="dxa"/>
          </w:tcPr>
          <w:p w14:paraId="58F639FC" w14:textId="3374A3FA" w:rsidR="00A0682F" w:rsidRDefault="00A0682F" w:rsidP="00D945FA">
            <w:pPr>
              <w:spacing w:before="60" w:after="0"/>
              <w:jc w:val="both"/>
              <w:rPr>
                <w:lang w:val="sv-SE"/>
              </w:rPr>
            </w:pPr>
            <w:r>
              <w:rPr>
                <w:rFonts w:hint="eastAsia"/>
                <w:lang w:val="sv-SE" w:eastAsia="ko-KR"/>
              </w:rPr>
              <w:t>B</w:t>
            </w:r>
            <w:r>
              <w:rPr>
                <w:lang w:val="sv-SE" w:eastAsia="ko-KR"/>
              </w:rPr>
              <w:t>younghoon Jun</w:t>
            </w:r>
          </w:p>
        </w:tc>
        <w:tc>
          <w:tcPr>
            <w:tcW w:w="3651" w:type="dxa"/>
          </w:tcPr>
          <w:p w14:paraId="791B5EE5" w14:textId="1CC36C9D" w:rsidR="00A0682F" w:rsidRDefault="00A0682F" w:rsidP="00D945FA">
            <w:pPr>
              <w:spacing w:before="60" w:after="0"/>
              <w:jc w:val="both"/>
              <w:rPr>
                <w:rFonts w:eastAsia="宋体"/>
                <w:lang w:val="sv-SE" w:eastAsia="zh-CN"/>
              </w:rPr>
            </w:pPr>
            <w:r>
              <w:rPr>
                <w:rFonts w:eastAsiaTheme="minorEastAsia" w:hint="eastAsia"/>
                <w:lang w:val="sv-SE" w:eastAsia="ko-KR"/>
              </w:rPr>
              <w:t>b</w:t>
            </w:r>
            <w:r>
              <w:rPr>
                <w:rFonts w:eastAsiaTheme="minorEastAsia"/>
                <w:lang w:val="sv-SE" w:eastAsia="ko-KR"/>
              </w:rPr>
              <w:t>h14.jung@samsung.com</w:t>
            </w:r>
          </w:p>
        </w:tc>
      </w:tr>
    </w:tbl>
    <w:p w14:paraId="7460A3BF" w14:textId="36D17583" w:rsidR="00CC790E" w:rsidRPr="00CF00D4" w:rsidRDefault="00CC790E">
      <w:pPr>
        <w:rPr>
          <w:rFonts w:eastAsia="宋体"/>
          <w:lang w:val="sv-SE" w:eastAsia="zh-CN"/>
        </w:rPr>
      </w:pPr>
    </w:p>
    <w:p w14:paraId="7F458BA6" w14:textId="548E1869" w:rsidR="00CC790E" w:rsidRDefault="007E01B7">
      <w:pPr>
        <w:pStyle w:val="1"/>
        <w:rPr>
          <w:rFonts w:eastAsia="宋体"/>
          <w:lang w:eastAsia="zh-CN"/>
        </w:rPr>
      </w:pPr>
      <w:bookmarkStart w:id="1" w:name="_Toc497230267"/>
      <w:r>
        <w:rPr>
          <w:rFonts w:eastAsia="宋体" w:hint="eastAsia"/>
          <w:lang w:eastAsia="zh-CN"/>
        </w:rPr>
        <w:t>3</w:t>
      </w:r>
      <w:r w:rsidR="00EA48EF">
        <w:tab/>
      </w:r>
      <w:r w:rsidR="00C45371">
        <w:rPr>
          <w:rFonts w:eastAsia="宋体" w:hint="eastAsia"/>
          <w:lang w:eastAsia="zh-CN"/>
        </w:rPr>
        <w:t>D</w:t>
      </w:r>
      <w:r w:rsidR="00EA48EF">
        <w:rPr>
          <w:rFonts w:eastAsia="宋体" w:hint="eastAsia"/>
          <w:lang w:eastAsia="zh-CN"/>
        </w:rPr>
        <w:t>iscussion</w:t>
      </w:r>
    </w:p>
    <w:p w14:paraId="5E6DAACE" w14:textId="2A36F816" w:rsidR="000901D4" w:rsidRDefault="000901D4">
      <w:pPr>
        <w:rPr>
          <w:rFonts w:eastAsia="宋体"/>
          <w:lang w:eastAsia="zh-CN"/>
        </w:rPr>
      </w:pPr>
      <w:r>
        <w:rPr>
          <w:rFonts w:eastAsia="宋体" w:hint="eastAsia"/>
          <w:lang w:eastAsia="zh-CN"/>
        </w:rPr>
        <w:t xml:space="preserve">According </w:t>
      </w:r>
      <w:r>
        <w:rPr>
          <w:rFonts w:eastAsia="宋体"/>
          <w:lang w:eastAsia="zh-CN"/>
        </w:rPr>
        <w:t>the</w:t>
      </w:r>
      <w:r>
        <w:rPr>
          <w:rFonts w:eastAsia="宋体" w:hint="eastAsia"/>
          <w:lang w:eastAsia="zh-CN"/>
        </w:rPr>
        <w:t xml:space="preserve"> LS, RAN</w:t>
      </w:r>
      <w:r w:rsidR="00D45A30">
        <w:rPr>
          <w:rFonts w:eastAsia="宋体" w:hint="eastAsia"/>
          <w:lang w:eastAsia="zh-CN"/>
        </w:rPr>
        <w:t xml:space="preserve">1 asked </w:t>
      </w:r>
      <w:r w:rsidR="00CF785C">
        <w:rPr>
          <w:rFonts w:eastAsia="宋体" w:hint="eastAsia"/>
          <w:lang w:eastAsia="zh-CN"/>
        </w:rPr>
        <w:t>RAN2</w:t>
      </w:r>
      <w:r w:rsidR="00D45A30">
        <w:rPr>
          <w:rFonts w:eastAsia="宋体" w:hint="eastAsia"/>
          <w:lang w:eastAsia="zh-CN"/>
        </w:rPr>
        <w:t xml:space="preserve"> about</w:t>
      </w:r>
      <w:r w:rsidR="00CF785C">
        <w:rPr>
          <w:rFonts w:eastAsia="宋体" w:hint="eastAsia"/>
          <w:lang w:eastAsia="zh-CN"/>
        </w:rPr>
        <w:t xml:space="preserve"> the following questions:</w:t>
      </w:r>
    </w:p>
    <w:tbl>
      <w:tblPr>
        <w:tblStyle w:val="af0"/>
        <w:tblW w:w="0" w:type="auto"/>
        <w:tblLook w:val="04A0" w:firstRow="1" w:lastRow="0" w:firstColumn="1" w:lastColumn="0" w:noHBand="0" w:noVBand="1"/>
      </w:tblPr>
      <w:tblGrid>
        <w:gridCol w:w="9629"/>
      </w:tblGrid>
      <w:tr w:rsidR="00CF785C" w14:paraId="55B61150" w14:textId="77777777" w:rsidTr="00CF785C">
        <w:tc>
          <w:tcPr>
            <w:tcW w:w="9629" w:type="dxa"/>
          </w:tcPr>
          <w:p w14:paraId="7E83D8E4" w14:textId="77777777" w:rsidR="00CF785C" w:rsidRPr="00265211" w:rsidRDefault="00CF785C" w:rsidP="00CF785C">
            <w:pPr>
              <w:pStyle w:val="af6"/>
              <w:numPr>
                <w:ilvl w:val="0"/>
                <w:numId w:val="20"/>
              </w:numPr>
              <w:spacing w:after="120" w:line="240" w:lineRule="auto"/>
              <w:rPr>
                <w:rFonts w:ascii="Arial" w:eastAsiaTheme="minorEastAsia" w:hAnsi="Arial" w:cs="Arial"/>
                <w:b/>
                <w:lang w:eastAsia="ja-JP"/>
              </w:rPr>
            </w:pPr>
            <w:r w:rsidRPr="00265211">
              <w:rPr>
                <w:rFonts w:ascii="Arial" w:hAnsi="Arial" w:cs="Arial"/>
                <w:b/>
              </w:rPr>
              <w:lastRenderedPageBreak/>
              <w:t>Overall Description:</w:t>
            </w:r>
          </w:p>
          <w:p w14:paraId="2324AE0C" w14:textId="77777777" w:rsidR="00CF785C" w:rsidRDefault="00CF785C" w:rsidP="00CF785C">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 xml:space="preserve">In RAN#119, RAN1 made following conclusion and agreement to use existing </w:t>
            </w:r>
            <w:r w:rsidRPr="00DA5369">
              <w:rPr>
                <w:rFonts w:ascii="Arial" w:eastAsia="Yu Mincho" w:hAnsi="Arial" w:cs="Arial"/>
                <w:bCs/>
                <w:iCs/>
                <w:lang w:val="en-US" w:eastAsia="ja-JP"/>
              </w:rPr>
              <w:t xml:space="preserve">L2 </w:t>
            </w:r>
            <w:proofErr w:type="spellStart"/>
            <w:r w:rsidRPr="00DA5369">
              <w:rPr>
                <w:rFonts w:ascii="Arial" w:eastAsia="Yu Mincho" w:hAnsi="Arial" w:cs="Arial"/>
                <w:bCs/>
                <w:iCs/>
                <w:lang w:val="en-US" w:eastAsia="ja-JP"/>
              </w:rPr>
              <w:t>signalling</w:t>
            </w:r>
            <w:proofErr w:type="spellEnd"/>
            <w:r>
              <w:rPr>
                <w:rFonts w:ascii="Arial" w:eastAsia="Yu Mincho" w:hAnsi="Arial" w:cs="Arial" w:hint="eastAsia"/>
                <w:bCs/>
                <w:iCs/>
                <w:lang w:val="en-US" w:eastAsia="ja-JP"/>
              </w:rPr>
              <w:t xml:space="preserve"> to stop C-DRX related timers and resuming LP-WUS monitoring:</w:t>
            </w:r>
          </w:p>
          <w:tbl>
            <w:tblPr>
              <w:tblStyle w:val="af0"/>
              <w:tblW w:w="0" w:type="auto"/>
              <w:tblLook w:val="04A0" w:firstRow="1" w:lastRow="0" w:firstColumn="1" w:lastColumn="0" w:noHBand="0" w:noVBand="1"/>
            </w:tblPr>
            <w:tblGrid>
              <w:gridCol w:w="9403"/>
            </w:tblGrid>
            <w:tr w:rsidR="00CF785C" w14:paraId="6063F90A" w14:textId="77777777" w:rsidTr="00C74FDD">
              <w:tc>
                <w:tcPr>
                  <w:tcW w:w="9855" w:type="dxa"/>
                </w:tcPr>
                <w:p w14:paraId="5135C8B7" w14:textId="77777777" w:rsidR="00CF785C" w:rsidRPr="00C57B06" w:rsidRDefault="00CF785C" w:rsidP="00CF785C">
                  <w:pPr>
                    <w:rPr>
                      <w:rFonts w:ascii="Times" w:eastAsia="Batang" w:hAnsi="Times"/>
                      <w:szCs w:val="24"/>
                      <w:lang w:eastAsia="zh-CN" w:bidi="ar"/>
                    </w:rPr>
                  </w:pPr>
                </w:p>
                <w:p w14:paraId="176203D4" w14:textId="77777777" w:rsidR="00CF785C" w:rsidRPr="00C57B06" w:rsidRDefault="00CF785C" w:rsidP="00CF785C">
                  <w:pPr>
                    <w:contextualSpacing/>
                    <w:rPr>
                      <w:rFonts w:ascii="Times" w:eastAsia="Batang" w:hAnsi="Times"/>
                      <w:b/>
                      <w:bCs/>
                      <w:sz w:val="21"/>
                      <w:szCs w:val="21"/>
                    </w:rPr>
                  </w:pPr>
                  <w:r w:rsidRPr="00C57B06">
                    <w:rPr>
                      <w:rFonts w:ascii="Times" w:eastAsia="Batang" w:hAnsi="Times"/>
                      <w:b/>
                      <w:bCs/>
                      <w:sz w:val="21"/>
                      <w:szCs w:val="21"/>
                    </w:rPr>
                    <w:t>Conclusion</w:t>
                  </w:r>
                </w:p>
                <w:p w14:paraId="26398C59" w14:textId="77777777" w:rsidR="00CF785C" w:rsidRPr="00C57B06" w:rsidRDefault="00CF785C" w:rsidP="00CF785C">
                  <w:pPr>
                    <w:numPr>
                      <w:ilvl w:val="0"/>
                      <w:numId w:val="21"/>
                    </w:numPr>
                    <w:spacing w:after="0" w:line="252" w:lineRule="auto"/>
                    <w:contextualSpacing/>
                    <w:rPr>
                      <w:rFonts w:ascii="Times" w:eastAsia="Batang" w:hAnsi="Times"/>
                      <w:b/>
                      <w:bCs/>
                      <w:sz w:val="21"/>
                      <w:szCs w:val="21"/>
                      <w:lang w:eastAsia="x-none"/>
                    </w:rPr>
                  </w:pPr>
                  <w:r w:rsidRPr="00C57B06">
                    <w:rPr>
                      <w:rFonts w:ascii="Times" w:eastAsia="Batang" w:hAnsi="Times"/>
                      <w:sz w:val="21"/>
                      <w:szCs w:val="21"/>
                      <w:lang w:eastAsia="x-none"/>
                    </w:rPr>
                    <w:t>For Option 1-1</w:t>
                  </w:r>
                  <w:r w:rsidRPr="00C57B06">
                    <w:rPr>
                      <w:rFonts w:ascii="Times" w:eastAsia="Batang" w:hAnsi="Times" w:hint="eastAsia"/>
                      <w:sz w:val="21"/>
                      <w:szCs w:val="21"/>
                      <w:lang w:eastAsia="x-none"/>
                    </w:rPr>
                    <w:t xml:space="preserve"> of </w:t>
                  </w:r>
                  <w:r w:rsidRPr="00C57B06">
                    <w:rPr>
                      <w:rFonts w:ascii="Times" w:eastAsia="Batang" w:hAnsi="Times"/>
                      <w:sz w:val="21"/>
                      <w:szCs w:val="21"/>
                      <w:lang w:eastAsia="x-none"/>
                    </w:rPr>
                    <w:t xml:space="preserve">LP-WUS CONNECTED mode operation, </w:t>
                  </w:r>
                  <w:r w:rsidRPr="00C57B06">
                    <w:rPr>
                      <w:rFonts w:ascii="Times" w:eastAsia="Batang" w:hAnsi="Times" w:hint="eastAsia"/>
                      <w:sz w:val="21"/>
                      <w:szCs w:val="21"/>
                      <w:lang w:eastAsia="x-none"/>
                    </w:rPr>
                    <w:t xml:space="preserve">RAN1 assumes existing </w:t>
                  </w:r>
                  <w:r w:rsidRPr="00C57B06">
                    <w:rPr>
                      <w:rFonts w:ascii="Times" w:eastAsia="Batang" w:hAnsi="Times"/>
                      <w:sz w:val="21"/>
                      <w:szCs w:val="21"/>
                      <w:lang w:eastAsia="x-none"/>
                    </w:rPr>
                    <w:t xml:space="preserve">DRX Command MAC CE and Long DRX Command MAC CE can be used </w:t>
                  </w:r>
                  <w:r w:rsidRPr="00C57B06">
                    <w:rPr>
                      <w:rFonts w:ascii="Times" w:eastAsia="Batang" w:hAnsi="Times" w:hint="eastAsia"/>
                      <w:sz w:val="21"/>
                      <w:szCs w:val="21"/>
                      <w:lang w:eastAsia="x-none"/>
                    </w:rPr>
                    <w:t xml:space="preserve">to </w:t>
                  </w:r>
                  <w:r w:rsidRPr="00C57B06">
                    <w:rPr>
                      <w:rFonts w:ascii="Times" w:eastAsia="Batang" w:hAnsi="Times"/>
                      <w:sz w:val="21"/>
                      <w:szCs w:val="21"/>
                      <w:lang w:eastAsia="x-none"/>
                    </w:rPr>
                    <w:t xml:space="preserve">stop </w:t>
                  </w:r>
                  <w:proofErr w:type="spellStart"/>
                  <w:r w:rsidRPr="00C57B06">
                    <w:rPr>
                      <w:rFonts w:ascii="Times" w:eastAsia="Batang" w:hAnsi="Times"/>
                      <w:i/>
                      <w:iCs/>
                      <w:sz w:val="21"/>
                      <w:szCs w:val="21"/>
                      <w:lang w:eastAsia="x-none"/>
                    </w:rPr>
                    <w:t>drx-onDurationTimer</w:t>
                  </w:r>
                  <w:proofErr w:type="spellEnd"/>
                  <w:r w:rsidRPr="00C57B06">
                    <w:rPr>
                      <w:rFonts w:ascii="Times" w:eastAsia="Batang" w:hAnsi="Times"/>
                      <w:sz w:val="21"/>
                      <w:szCs w:val="21"/>
                      <w:lang w:eastAsia="x-none"/>
                    </w:rPr>
                    <w:t xml:space="preserve"> and </w:t>
                  </w:r>
                  <w:proofErr w:type="spellStart"/>
                  <w:r w:rsidRPr="00C57B06">
                    <w:rPr>
                      <w:rFonts w:ascii="Times" w:eastAsia="Batang" w:hAnsi="Times"/>
                      <w:i/>
                      <w:iCs/>
                      <w:sz w:val="21"/>
                      <w:szCs w:val="21"/>
                      <w:lang w:eastAsia="x-none"/>
                    </w:rPr>
                    <w:t>drx-InactivityTimer</w:t>
                  </w:r>
                  <w:proofErr w:type="spellEnd"/>
                  <w:r w:rsidRPr="00C57B06">
                    <w:rPr>
                      <w:rFonts w:ascii="Times" w:eastAsia="Batang" w:hAnsi="Times"/>
                      <w:sz w:val="21"/>
                      <w:szCs w:val="21"/>
                      <w:lang w:eastAsia="x-none"/>
                    </w:rPr>
                    <w:t xml:space="preserve"> for the DRX group</w:t>
                  </w:r>
                </w:p>
                <w:p w14:paraId="08C9EBE1" w14:textId="77777777" w:rsidR="00CF785C" w:rsidRPr="00C57B06" w:rsidRDefault="00CF785C" w:rsidP="00CF785C">
                  <w:pPr>
                    <w:numPr>
                      <w:ilvl w:val="1"/>
                      <w:numId w:val="21"/>
                    </w:numPr>
                    <w:spacing w:after="0" w:line="252" w:lineRule="auto"/>
                    <w:contextualSpacing/>
                    <w:rPr>
                      <w:rFonts w:ascii="Times" w:eastAsia="Batang" w:hAnsi="Times"/>
                      <w:b/>
                      <w:bCs/>
                      <w:sz w:val="21"/>
                      <w:szCs w:val="21"/>
                      <w:lang w:eastAsia="x-none"/>
                    </w:rPr>
                  </w:pPr>
                  <w:r w:rsidRPr="00C57B06">
                    <w:rPr>
                      <w:rFonts w:ascii="Times" w:eastAsia="Batang" w:hAnsi="Times"/>
                      <w:sz w:val="21"/>
                      <w:szCs w:val="21"/>
                      <w:lang w:eastAsia="x-none"/>
                    </w:rPr>
                    <w:t xml:space="preserve">When UE is not in C-DRX active time, UE </w:t>
                  </w:r>
                  <w:r w:rsidRPr="00C57B06">
                    <w:rPr>
                      <w:rFonts w:ascii="Times" w:eastAsia="Batang" w:hAnsi="Times" w:hint="eastAsia"/>
                      <w:sz w:val="21"/>
                      <w:szCs w:val="21"/>
                      <w:lang w:eastAsia="x-none"/>
                    </w:rPr>
                    <w:t>monitors</w:t>
                  </w:r>
                  <w:r w:rsidRPr="00C57B06">
                    <w:rPr>
                      <w:rFonts w:ascii="Times" w:eastAsia="Batang" w:hAnsi="Times"/>
                      <w:sz w:val="21"/>
                      <w:szCs w:val="21"/>
                      <w:lang w:eastAsia="x-none"/>
                    </w:rPr>
                    <w:t xml:space="preserve"> LP</w:t>
                  </w:r>
                  <w:r w:rsidRPr="00C57B06">
                    <w:rPr>
                      <w:rFonts w:ascii="Times" w:eastAsia="Batang" w:hAnsi="Times" w:hint="eastAsia"/>
                      <w:sz w:val="21"/>
                      <w:szCs w:val="21"/>
                      <w:lang w:eastAsia="x-none"/>
                    </w:rPr>
                    <w:t>-</w:t>
                  </w:r>
                  <w:r w:rsidRPr="00C57B06">
                    <w:rPr>
                      <w:rFonts w:ascii="Times" w:eastAsia="Batang" w:hAnsi="Times"/>
                      <w:sz w:val="21"/>
                      <w:szCs w:val="21"/>
                      <w:lang w:eastAsia="x-none"/>
                    </w:rPr>
                    <w:t>WUS</w:t>
                  </w:r>
                </w:p>
                <w:p w14:paraId="456ADD65" w14:textId="77777777" w:rsidR="00CF785C" w:rsidRPr="00C57B06" w:rsidRDefault="00CF785C" w:rsidP="00CF785C">
                  <w:pPr>
                    <w:numPr>
                      <w:ilvl w:val="0"/>
                      <w:numId w:val="21"/>
                    </w:numPr>
                    <w:spacing w:after="0" w:line="252" w:lineRule="auto"/>
                    <w:contextualSpacing/>
                    <w:rPr>
                      <w:rFonts w:ascii="Times" w:eastAsia="Batang" w:hAnsi="Times"/>
                      <w:sz w:val="21"/>
                      <w:szCs w:val="21"/>
                      <w:lang w:eastAsia="x-none"/>
                    </w:rPr>
                  </w:pPr>
                  <w:r w:rsidRPr="00C57B06">
                    <w:rPr>
                      <w:rFonts w:ascii="Times" w:eastAsia="Batang" w:hAnsi="Times" w:hint="eastAsia"/>
                      <w:sz w:val="21"/>
                      <w:szCs w:val="21"/>
                      <w:highlight w:val="green"/>
                      <w:lang w:eastAsia="x-none"/>
                    </w:rPr>
                    <w:t>Send LS to RAN2 to ask whether RAN2 has same understanding or not.</w:t>
                  </w:r>
                  <w:r w:rsidRPr="00C57B06">
                    <w:rPr>
                      <w:rFonts w:ascii="Times" w:eastAsia="Batang" w:hAnsi="Times"/>
                      <w:sz w:val="21"/>
                      <w:szCs w:val="21"/>
                      <w:highlight w:val="green"/>
                      <w:lang w:eastAsia="x-none"/>
                    </w:rPr>
                    <w:t xml:space="preserve"> LS in R1-</w:t>
                  </w:r>
                  <w:r w:rsidRPr="00C57B06">
                    <w:rPr>
                      <w:rFonts w:ascii="Times" w:eastAsia="Yu Mincho" w:hAnsi="Times"/>
                      <w:sz w:val="21"/>
                      <w:szCs w:val="21"/>
                      <w:highlight w:val="green"/>
                      <w:lang w:eastAsia="ja-JP"/>
                    </w:rPr>
                    <w:t>241090</w:t>
                  </w:r>
                  <w:r w:rsidRPr="00C57B06">
                    <w:rPr>
                      <w:rFonts w:ascii="Times" w:eastAsia="Yu Mincho" w:hAnsi="Times" w:hint="eastAsia"/>
                      <w:sz w:val="21"/>
                      <w:szCs w:val="21"/>
                      <w:highlight w:val="green"/>
                      <w:lang w:eastAsia="ja-JP"/>
                    </w:rPr>
                    <w:t>9</w:t>
                  </w:r>
                  <w:r w:rsidRPr="00C57B06">
                    <w:rPr>
                      <w:rFonts w:ascii="Times" w:eastAsia="Batang" w:hAnsi="Times"/>
                      <w:sz w:val="21"/>
                      <w:szCs w:val="21"/>
                      <w:highlight w:val="green"/>
                      <w:lang w:eastAsia="x-none"/>
                    </w:rPr>
                    <w:t>.</w:t>
                  </w:r>
                </w:p>
                <w:p w14:paraId="2FBC508C" w14:textId="77777777" w:rsidR="00CF785C" w:rsidRPr="00B83C09" w:rsidRDefault="00CF785C" w:rsidP="00CF785C">
                  <w:pPr>
                    <w:spacing w:line="252" w:lineRule="auto"/>
                    <w:contextualSpacing/>
                    <w:jc w:val="both"/>
                    <w:rPr>
                      <w:rFonts w:ascii="Times" w:eastAsiaTheme="minorEastAsia" w:hAnsi="Times"/>
                      <w:b/>
                      <w:bCs/>
                      <w:lang w:eastAsia="ja-JP"/>
                    </w:rPr>
                  </w:pPr>
                </w:p>
                <w:p w14:paraId="666AD111" w14:textId="77777777" w:rsidR="00CF785C" w:rsidRPr="00C57B06" w:rsidRDefault="00CF785C" w:rsidP="00CF785C">
                  <w:pPr>
                    <w:spacing w:line="252" w:lineRule="auto"/>
                    <w:contextualSpacing/>
                    <w:rPr>
                      <w:rFonts w:ascii="Times" w:eastAsia="Batang" w:hAnsi="Times"/>
                      <w:sz w:val="21"/>
                      <w:szCs w:val="21"/>
                      <w:lang w:eastAsia="x-none"/>
                    </w:rPr>
                  </w:pPr>
                  <w:r w:rsidRPr="00C57B06">
                    <w:rPr>
                      <w:rFonts w:ascii="Times" w:eastAsia="Yu Mincho" w:hAnsi="Times" w:hint="eastAsia"/>
                      <w:sz w:val="21"/>
                      <w:szCs w:val="21"/>
                      <w:highlight w:val="green"/>
                      <w:lang w:eastAsia="ja-JP"/>
                    </w:rPr>
                    <w:t>Agreement</w:t>
                  </w:r>
                </w:p>
                <w:p w14:paraId="2AE35A96" w14:textId="77777777" w:rsidR="00CF785C" w:rsidRPr="00C57B06" w:rsidRDefault="00CF785C" w:rsidP="00CF785C">
                  <w:pPr>
                    <w:numPr>
                      <w:ilvl w:val="0"/>
                      <w:numId w:val="19"/>
                    </w:numPr>
                    <w:spacing w:after="0" w:line="252" w:lineRule="auto"/>
                    <w:ind w:left="360"/>
                    <w:contextualSpacing/>
                    <w:rPr>
                      <w:rFonts w:ascii="Times" w:eastAsia="Batang" w:hAnsi="Times"/>
                      <w:b/>
                      <w:bCs/>
                      <w:sz w:val="21"/>
                      <w:szCs w:val="21"/>
                      <w:lang w:eastAsia="x-none"/>
                    </w:rPr>
                  </w:pPr>
                  <w:r w:rsidRPr="00C57B06">
                    <w:rPr>
                      <w:rFonts w:ascii="Times" w:eastAsia="Batang" w:hAnsi="Times" w:hint="eastAsia"/>
                      <w:sz w:val="21"/>
                      <w:szCs w:val="21"/>
                      <w:lang w:eastAsia="x-none"/>
                    </w:rPr>
                    <w:t>F</w:t>
                  </w:r>
                  <w:r w:rsidRPr="00C57B06">
                    <w:rPr>
                      <w:rFonts w:ascii="Times" w:eastAsia="Batang" w:hAnsi="Times"/>
                      <w:sz w:val="21"/>
                      <w:szCs w:val="21"/>
                      <w:lang w:eastAsia="x-none"/>
                    </w:rPr>
                    <w:t>or Option 1-</w:t>
                  </w:r>
                  <w:r w:rsidRPr="00C57B06">
                    <w:rPr>
                      <w:rFonts w:ascii="Times" w:eastAsia="Batang" w:hAnsi="Times" w:hint="eastAsia"/>
                      <w:sz w:val="21"/>
                      <w:szCs w:val="21"/>
                      <w:lang w:eastAsia="x-none"/>
                    </w:rPr>
                    <w:t xml:space="preserve">2 of </w:t>
                  </w:r>
                  <w:r w:rsidRPr="00C57B06">
                    <w:rPr>
                      <w:rFonts w:ascii="Times" w:eastAsia="Batang" w:hAnsi="Times"/>
                      <w:sz w:val="21"/>
                      <w:szCs w:val="21"/>
                      <w:lang w:eastAsia="x-none"/>
                    </w:rPr>
                    <w:t>LP-WUS CONNECTED mode operation, for</w:t>
                  </w:r>
                  <w:r w:rsidRPr="00C57B06">
                    <w:rPr>
                      <w:rFonts w:ascii="Times" w:eastAsia="Batang" w:hAnsi="Times" w:hint="eastAsia"/>
                      <w:sz w:val="21"/>
                      <w:szCs w:val="21"/>
                      <w:lang w:eastAsia="x-none"/>
                    </w:rPr>
                    <w:t xml:space="preserve"> </w:t>
                  </w:r>
                  <w:r w:rsidRPr="00C57B06">
                    <w:rPr>
                      <w:rFonts w:ascii="Times" w:eastAsia="Batang" w:hAnsi="Times"/>
                      <w:sz w:val="21"/>
                      <w:szCs w:val="21"/>
                      <w:lang w:eastAsia="x-none"/>
                    </w:rPr>
                    <w:t>explicit indication</w:t>
                  </w:r>
                  <w:r w:rsidRPr="00C57B06">
                    <w:rPr>
                      <w:rFonts w:ascii="Times" w:eastAsia="Batang" w:hAnsi="Times" w:hint="eastAsia"/>
                      <w:sz w:val="21"/>
                      <w:szCs w:val="21"/>
                      <w:lang w:eastAsia="x-none"/>
                    </w:rPr>
                    <w:t xml:space="preserve"> to</w:t>
                  </w:r>
                  <w:r w:rsidRPr="00C57B06">
                    <w:rPr>
                      <w:rFonts w:ascii="Times" w:eastAsia="Batang" w:hAnsi="Times"/>
                      <w:sz w:val="21"/>
                      <w:szCs w:val="21"/>
                      <w:lang w:eastAsia="x-none"/>
                    </w:rPr>
                    <w:t xml:space="preserve"> stop </w:t>
                  </w:r>
                  <w:r w:rsidRPr="00C57B06">
                    <w:rPr>
                      <w:rFonts w:ascii="Times" w:eastAsia="Batang" w:hAnsi="Times"/>
                      <w:sz w:val="21"/>
                      <w:szCs w:val="21"/>
                    </w:rPr>
                    <w:t>the new timer for PDCCH monitoring in Option 1-2</w:t>
                  </w:r>
                  <w:r w:rsidRPr="00C57B06">
                    <w:rPr>
                      <w:rFonts w:ascii="Times" w:eastAsia="Yu Mincho" w:hAnsi="Times" w:hint="eastAsia"/>
                      <w:sz w:val="21"/>
                      <w:szCs w:val="21"/>
                      <w:lang w:eastAsia="ja-JP"/>
                    </w:rPr>
                    <w:t xml:space="preserve"> and</w:t>
                  </w:r>
                  <w:r w:rsidRPr="00C57B06">
                    <w:rPr>
                      <w:rFonts w:ascii="Times" w:eastAsia="Batang" w:hAnsi="Times"/>
                      <w:sz w:val="21"/>
                      <w:szCs w:val="21"/>
                      <w:lang w:eastAsia="x-none"/>
                    </w:rPr>
                    <w:t xml:space="preserve"> </w:t>
                  </w:r>
                  <w:proofErr w:type="spellStart"/>
                  <w:r w:rsidRPr="00C57B06">
                    <w:rPr>
                      <w:rFonts w:ascii="Times" w:eastAsia="Batang" w:hAnsi="Times"/>
                      <w:i/>
                      <w:iCs/>
                      <w:sz w:val="21"/>
                      <w:szCs w:val="21"/>
                      <w:lang w:eastAsia="x-none"/>
                    </w:rPr>
                    <w:t>drx-InactivityTimer</w:t>
                  </w:r>
                  <w:proofErr w:type="spellEnd"/>
                  <w:r w:rsidRPr="00C57B06">
                    <w:rPr>
                      <w:rFonts w:ascii="Times" w:eastAsia="Batang" w:hAnsi="Times"/>
                      <w:sz w:val="21"/>
                      <w:szCs w:val="21"/>
                      <w:lang w:eastAsia="x-none"/>
                    </w:rPr>
                    <w:t xml:space="preserve"> for the DRX group, RAN1 identified the following potential solution</w:t>
                  </w:r>
                </w:p>
                <w:p w14:paraId="6F16E50F" w14:textId="77777777" w:rsidR="00CF785C" w:rsidRPr="00C57B06" w:rsidRDefault="00CF785C" w:rsidP="00CF785C">
                  <w:pPr>
                    <w:numPr>
                      <w:ilvl w:val="1"/>
                      <w:numId w:val="19"/>
                    </w:numPr>
                    <w:spacing w:after="0" w:line="252" w:lineRule="auto"/>
                    <w:ind w:left="720"/>
                    <w:contextualSpacing/>
                    <w:rPr>
                      <w:rFonts w:ascii="Times" w:eastAsia="Batang" w:hAnsi="Times"/>
                      <w:b/>
                      <w:bCs/>
                      <w:sz w:val="21"/>
                      <w:szCs w:val="21"/>
                      <w:lang w:eastAsia="x-none"/>
                    </w:rPr>
                  </w:pPr>
                  <w:r w:rsidRPr="00C57B06">
                    <w:rPr>
                      <w:rFonts w:ascii="Times" w:eastAsia="Batang" w:hAnsi="Times"/>
                      <w:sz w:val="21"/>
                      <w:szCs w:val="21"/>
                      <w:lang w:eastAsia="x-none"/>
                    </w:rPr>
                    <w:t>Use e</w:t>
                  </w:r>
                  <w:r w:rsidRPr="00C57B06">
                    <w:rPr>
                      <w:rFonts w:ascii="Times" w:eastAsia="Batang" w:hAnsi="Times" w:hint="eastAsia"/>
                      <w:sz w:val="21"/>
                      <w:szCs w:val="21"/>
                      <w:lang w:eastAsia="x-none"/>
                    </w:rPr>
                    <w:t xml:space="preserve">xisting </w:t>
                  </w:r>
                  <w:r w:rsidRPr="00C57B06">
                    <w:rPr>
                      <w:rFonts w:ascii="Times" w:eastAsia="Batang" w:hAnsi="Times"/>
                      <w:sz w:val="21"/>
                      <w:szCs w:val="21"/>
                      <w:lang w:eastAsia="x-none"/>
                    </w:rPr>
                    <w:t>DRX Command MAC CE and Long DRX Command MAC CE</w:t>
                  </w:r>
                </w:p>
                <w:p w14:paraId="5C5E75F8" w14:textId="77777777" w:rsidR="00CF785C" w:rsidRPr="00C57B06" w:rsidRDefault="00CF785C" w:rsidP="00CF785C">
                  <w:pPr>
                    <w:numPr>
                      <w:ilvl w:val="1"/>
                      <w:numId w:val="19"/>
                    </w:numPr>
                    <w:spacing w:after="0" w:line="252" w:lineRule="auto"/>
                    <w:ind w:left="720"/>
                    <w:contextualSpacing/>
                    <w:rPr>
                      <w:rFonts w:ascii="Times" w:eastAsia="Batang" w:hAnsi="Times"/>
                      <w:b/>
                      <w:bCs/>
                      <w:sz w:val="21"/>
                      <w:szCs w:val="21"/>
                      <w:lang w:eastAsia="x-none"/>
                    </w:rPr>
                  </w:pPr>
                  <w:r w:rsidRPr="00C57B06">
                    <w:rPr>
                      <w:rFonts w:ascii="Times" w:eastAsia="Batang" w:hAnsi="Times"/>
                      <w:sz w:val="21"/>
                      <w:szCs w:val="21"/>
                      <w:lang w:eastAsia="x-none"/>
                    </w:rPr>
                    <w:t xml:space="preserve">When UE is not in C-DRX active time, UE </w:t>
                  </w:r>
                  <w:r w:rsidRPr="00C57B06">
                    <w:rPr>
                      <w:rFonts w:ascii="Times" w:eastAsia="Batang" w:hAnsi="Times" w:hint="eastAsia"/>
                      <w:sz w:val="21"/>
                      <w:szCs w:val="21"/>
                      <w:lang w:eastAsia="x-none"/>
                    </w:rPr>
                    <w:t>monitors</w:t>
                  </w:r>
                  <w:r w:rsidRPr="00C57B06">
                    <w:rPr>
                      <w:rFonts w:ascii="Times" w:eastAsia="Batang" w:hAnsi="Times"/>
                      <w:sz w:val="21"/>
                      <w:szCs w:val="21"/>
                      <w:lang w:eastAsia="x-none"/>
                    </w:rPr>
                    <w:t xml:space="preserve"> LP</w:t>
                  </w:r>
                  <w:r w:rsidRPr="00C57B06">
                    <w:rPr>
                      <w:rFonts w:ascii="Times" w:eastAsia="Batang" w:hAnsi="Times" w:hint="eastAsia"/>
                      <w:sz w:val="21"/>
                      <w:szCs w:val="21"/>
                      <w:lang w:eastAsia="x-none"/>
                    </w:rPr>
                    <w:t>-</w:t>
                  </w:r>
                  <w:r w:rsidRPr="00C57B06">
                    <w:rPr>
                      <w:rFonts w:ascii="Times" w:eastAsia="Batang" w:hAnsi="Times"/>
                      <w:sz w:val="21"/>
                      <w:szCs w:val="21"/>
                      <w:lang w:eastAsia="x-none"/>
                    </w:rPr>
                    <w:t>WUS</w:t>
                  </w:r>
                </w:p>
                <w:p w14:paraId="2EE09F4F" w14:textId="77777777" w:rsidR="00CF785C" w:rsidRPr="00C57B06" w:rsidRDefault="00CF785C" w:rsidP="00CF785C">
                  <w:pPr>
                    <w:numPr>
                      <w:ilvl w:val="0"/>
                      <w:numId w:val="19"/>
                    </w:numPr>
                    <w:spacing w:after="0" w:line="252" w:lineRule="auto"/>
                    <w:ind w:left="360"/>
                    <w:contextualSpacing/>
                    <w:rPr>
                      <w:rFonts w:ascii="Times" w:eastAsia="Batang" w:hAnsi="Times"/>
                      <w:b/>
                      <w:bCs/>
                      <w:sz w:val="21"/>
                      <w:szCs w:val="21"/>
                      <w:highlight w:val="green"/>
                      <w:lang w:eastAsia="x-none"/>
                    </w:rPr>
                  </w:pPr>
                  <w:r w:rsidRPr="00C57B06">
                    <w:rPr>
                      <w:rFonts w:ascii="Times" w:eastAsia="Batang" w:hAnsi="Times" w:hint="eastAsia"/>
                      <w:sz w:val="21"/>
                      <w:szCs w:val="21"/>
                      <w:lang w:eastAsia="x-none"/>
                    </w:rPr>
                    <w:t>Send LS to RAN2 to ask the feasibility of</w:t>
                  </w:r>
                  <w:r w:rsidRPr="00C57B06">
                    <w:rPr>
                      <w:rFonts w:ascii="Times" w:eastAsia="Batang" w:hAnsi="Times"/>
                      <w:sz w:val="21"/>
                      <w:szCs w:val="21"/>
                      <w:lang w:eastAsia="x-none"/>
                    </w:rPr>
                    <w:t xml:space="preserve"> the above potential solution</w:t>
                  </w:r>
                  <w:r w:rsidRPr="00C57B06">
                    <w:rPr>
                      <w:rFonts w:ascii="Times" w:eastAsia="Batang" w:hAnsi="Times" w:hint="eastAsia"/>
                      <w:sz w:val="21"/>
                      <w:szCs w:val="21"/>
                      <w:lang w:eastAsia="x-none"/>
                    </w:rPr>
                    <w:t>.</w:t>
                  </w:r>
                  <w:r w:rsidRPr="00C57B06">
                    <w:rPr>
                      <w:rFonts w:ascii="Times" w:eastAsia="Batang" w:hAnsi="Times"/>
                      <w:sz w:val="21"/>
                      <w:szCs w:val="21"/>
                      <w:lang w:eastAsia="x-none"/>
                    </w:rPr>
                    <w:t xml:space="preserve"> </w:t>
                  </w:r>
                  <w:r w:rsidRPr="00C57B06">
                    <w:rPr>
                      <w:rFonts w:ascii="Times" w:eastAsia="Batang" w:hAnsi="Times"/>
                      <w:sz w:val="21"/>
                      <w:szCs w:val="21"/>
                      <w:highlight w:val="green"/>
                      <w:lang w:eastAsia="x-none"/>
                    </w:rPr>
                    <w:t>LS in R1-</w:t>
                  </w:r>
                  <w:r w:rsidRPr="00C57B06">
                    <w:rPr>
                      <w:rFonts w:ascii="Times" w:eastAsia="Yu Mincho" w:hAnsi="Times"/>
                      <w:sz w:val="21"/>
                      <w:szCs w:val="21"/>
                      <w:highlight w:val="green"/>
                      <w:lang w:eastAsia="ja-JP"/>
                    </w:rPr>
                    <w:t>241090</w:t>
                  </w:r>
                  <w:r w:rsidRPr="00C57B06">
                    <w:rPr>
                      <w:rFonts w:ascii="Times" w:eastAsia="Yu Mincho" w:hAnsi="Times" w:hint="eastAsia"/>
                      <w:sz w:val="21"/>
                      <w:szCs w:val="21"/>
                      <w:highlight w:val="green"/>
                      <w:lang w:eastAsia="ja-JP"/>
                    </w:rPr>
                    <w:t>9</w:t>
                  </w:r>
                  <w:r w:rsidRPr="00C57B06">
                    <w:rPr>
                      <w:rFonts w:ascii="Times" w:eastAsia="Batang" w:hAnsi="Times"/>
                      <w:sz w:val="21"/>
                      <w:szCs w:val="21"/>
                      <w:highlight w:val="green"/>
                      <w:lang w:eastAsia="x-none"/>
                    </w:rPr>
                    <w:t>.</w:t>
                  </w:r>
                </w:p>
                <w:p w14:paraId="7A4C68F8" w14:textId="77777777" w:rsidR="00CF785C" w:rsidRPr="00C57B06" w:rsidRDefault="00CF785C" w:rsidP="00CF785C">
                  <w:pPr>
                    <w:spacing w:line="252" w:lineRule="auto"/>
                    <w:contextualSpacing/>
                    <w:jc w:val="both"/>
                    <w:rPr>
                      <w:rFonts w:ascii="Times" w:eastAsiaTheme="minorEastAsia" w:hAnsi="Times"/>
                      <w:b/>
                      <w:bCs/>
                      <w:lang w:eastAsia="ja-JP"/>
                    </w:rPr>
                  </w:pPr>
                </w:p>
              </w:tc>
            </w:tr>
          </w:tbl>
          <w:p w14:paraId="7655D3B7" w14:textId="77777777" w:rsidR="00CF785C" w:rsidRDefault="00CF785C" w:rsidP="00CF785C">
            <w:pPr>
              <w:spacing w:afterLines="50" w:after="120"/>
              <w:jc w:val="both"/>
              <w:rPr>
                <w:rFonts w:ascii="Arial" w:eastAsia="Yu Mincho" w:hAnsi="Arial" w:cs="Arial"/>
                <w:bCs/>
                <w:iCs/>
                <w:lang w:val="en-US" w:eastAsia="ja-JP"/>
              </w:rPr>
            </w:pPr>
          </w:p>
          <w:p w14:paraId="55A80093" w14:textId="77777777" w:rsidR="00CF785C" w:rsidRDefault="00CF785C" w:rsidP="00CF785C">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 xml:space="preserve">Regarding </w:t>
            </w:r>
            <w:r>
              <w:rPr>
                <w:rFonts w:ascii="Arial" w:eastAsia="Yu Mincho" w:hAnsi="Arial" w:cs="Arial"/>
                <w:bCs/>
                <w:iCs/>
                <w:lang w:val="en-US" w:eastAsia="ja-JP"/>
              </w:rPr>
              <w:t>the</w:t>
            </w:r>
            <w:r>
              <w:rPr>
                <w:rFonts w:ascii="Arial" w:eastAsia="Yu Mincho" w:hAnsi="Arial" w:cs="Arial" w:hint="eastAsia"/>
                <w:bCs/>
                <w:iCs/>
                <w:lang w:val="en-US" w:eastAsia="ja-JP"/>
              </w:rPr>
              <w:t xml:space="preserve"> above conclusion on Option 1-1, RAN1 would like to ask </w:t>
            </w:r>
            <w:r w:rsidRPr="00783F43">
              <w:rPr>
                <w:rFonts w:ascii="Arial" w:eastAsia="Yu Mincho" w:hAnsi="Arial" w:cs="Arial"/>
                <w:bCs/>
                <w:iCs/>
                <w:lang w:val="en-US" w:eastAsia="ja-JP"/>
              </w:rPr>
              <w:t>RAN2 whether RAN2 has same understanding or not</w:t>
            </w:r>
            <w:r>
              <w:rPr>
                <w:rFonts w:ascii="Arial" w:eastAsia="Yu Mincho" w:hAnsi="Arial" w:cs="Arial" w:hint="eastAsia"/>
                <w:bCs/>
                <w:iCs/>
                <w:lang w:val="en-US" w:eastAsia="ja-JP"/>
              </w:rPr>
              <w:t>.</w:t>
            </w:r>
          </w:p>
          <w:p w14:paraId="0516C5FC" w14:textId="7E9FD656" w:rsidR="00CF785C" w:rsidRPr="00CF785C" w:rsidRDefault="00CF785C" w:rsidP="00CF785C">
            <w:pPr>
              <w:spacing w:afterLines="50" w:after="120"/>
              <w:jc w:val="both"/>
              <w:rPr>
                <w:rFonts w:ascii="Arial" w:eastAsia="宋体" w:hAnsi="Arial" w:cs="Arial"/>
                <w:bCs/>
                <w:iCs/>
                <w:lang w:val="en-US" w:eastAsia="zh-CN"/>
              </w:rPr>
            </w:pPr>
            <w:r>
              <w:rPr>
                <w:rFonts w:ascii="Arial" w:eastAsia="Yu Mincho" w:hAnsi="Arial" w:cs="Arial" w:hint="eastAsia"/>
                <w:bCs/>
                <w:iCs/>
                <w:lang w:val="en-US" w:eastAsia="ja-JP"/>
              </w:rPr>
              <w:t xml:space="preserve">Regarding </w:t>
            </w:r>
            <w:r>
              <w:rPr>
                <w:rFonts w:ascii="Arial" w:eastAsia="Yu Mincho" w:hAnsi="Arial" w:cs="Arial"/>
                <w:bCs/>
                <w:iCs/>
                <w:lang w:val="en-US" w:eastAsia="ja-JP"/>
              </w:rPr>
              <w:t>the</w:t>
            </w:r>
            <w:r>
              <w:rPr>
                <w:rFonts w:ascii="Arial" w:eastAsia="Yu Mincho" w:hAnsi="Arial" w:cs="Arial" w:hint="eastAsia"/>
                <w:bCs/>
                <w:iCs/>
                <w:lang w:val="en-US" w:eastAsia="ja-JP"/>
              </w:rPr>
              <w:t xml:space="preserve"> above agreement on Option 1-2, RAN1 would like to ask </w:t>
            </w:r>
            <w:r w:rsidRPr="00783F43">
              <w:rPr>
                <w:rFonts w:ascii="Arial" w:eastAsia="Yu Mincho" w:hAnsi="Arial" w:cs="Arial"/>
                <w:bCs/>
                <w:iCs/>
                <w:lang w:val="en-US" w:eastAsia="ja-JP"/>
              </w:rPr>
              <w:t xml:space="preserve">RAN2 </w:t>
            </w:r>
            <w:r w:rsidRPr="00D372FB">
              <w:rPr>
                <w:rFonts w:ascii="Arial" w:eastAsia="Yu Mincho" w:hAnsi="Arial" w:cs="Arial"/>
                <w:bCs/>
                <w:iCs/>
                <w:lang w:val="en-US" w:eastAsia="ja-JP"/>
              </w:rPr>
              <w:t>the feasibility of the above potential solution</w:t>
            </w:r>
            <w:r>
              <w:rPr>
                <w:rFonts w:ascii="Arial" w:eastAsia="Yu Mincho" w:hAnsi="Arial" w:cs="Arial" w:hint="eastAsia"/>
                <w:bCs/>
                <w:iCs/>
                <w:lang w:val="en-US" w:eastAsia="ja-JP"/>
              </w:rPr>
              <w:t>.</w:t>
            </w:r>
          </w:p>
        </w:tc>
      </w:tr>
    </w:tbl>
    <w:p w14:paraId="36EB5388" w14:textId="77777777" w:rsidR="00CF785C" w:rsidRDefault="00CF785C">
      <w:pPr>
        <w:rPr>
          <w:rFonts w:eastAsia="宋体"/>
          <w:lang w:eastAsia="zh-CN"/>
        </w:rPr>
      </w:pPr>
    </w:p>
    <w:p w14:paraId="74EEF490" w14:textId="16FD80BE" w:rsidR="008B73D9" w:rsidRDefault="00317793">
      <w:pPr>
        <w:rPr>
          <w:rFonts w:eastAsia="宋体"/>
          <w:lang w:eastAsia="zh-CN"/>
        </w:rPr>
      </w:pPr>
      <w:r>
        <w:rPr>
          <w:rFonts w:eastAsia="宋体" w:hint="eastAsia"/>
          <w:lang w:eastAsia="zh-CN"/>
        </w:rPr>
        <w:t>T</w:t>
      </w:r>
      <w:r>
        <w:rPr>
          <w:rFonts w:eastAsia="宋体"/>
          <w:lang w:eastAsia="zh-CN"/>
        </w:rPr>
        <w:t>h</w:t>
      </w:r>
      <w:r>
        <w:rPr>
          <w:rFonts w:eastAsia="宋体" w:hint="eastAsia"/>
          <w:lang w:eastAsia="zh-CN"/>
        </w:rPr>
        <w:t>e questions in RAN1 LS focus on the following aspects:</w:t>
      </w:r>
    </w:p>
    <w:p w14:paraId="309EFA31" w14:textId="10F1D41A" w:rsidR="004639FA" w:rsidRPr="000D14DB" w:rsidRDefault="00317793" w:rsidP="00317793">
      <w:pPr>
        <w:pStyle w:val="af6"/>
        <w:numPr>
          <w:ilvl w:val="0"/>
          <w:numId w:val="22"/>
        </w:numPr>
        <w:rPr>
          <w:rFonts w:ascii="Times New Roman" w:eastAsia="宋体" w:hAnsi="Times New Roman" w:cs="Times New Roman"/>
        </w:rPr>
      </w:pPr>
      <w:r w:rsidRPr="000D14DB">
        <w:rPr>
          <w:rFonts w:ascii="Times New Roman" w:eastAsia="宋体" w:hAnsi="Times New Roman" w:cs="Times New Roman"/>
        </w:rPr>
        <w:t xml:space="preserve">Whether </w:t>
      </w:r>
      <w:r w:rsidR="004639FA" w:rsidRPr="000D14DB">
        <w:rPr>
          <w:rFonts w:ascii="Times New Roman" w:eastAsia="宋体" w:hAnsi="Times New Roman" w:cs="Times New Roman"/>
        </w:rPr>
        <w:t>short DRX is supported together with LP-WUS;</w:t>
      </w:r>
    </w:p>
    <w:p w14:paraId="29C7579B" w14:textId="48B75017" w:rsidR="000D14DB" w:rsidRPr="005D60D0" w:rsidRDefault="00F84C32" w:rsidP="005D60D0">
      <w:pPr>
        <w:pStyle w:val="af6"/>
        <w:numPr>
          <w:ilvl w:val="0"/>
          <w:numId w:val="22"/>
        </w:numPr>
        <w:rPr>
          <w:rFonts w:ascii="Times New Roman" w:eastAsia="宋体" w:hAnsi="Times New Roman" w:cs="Times New Roman"/>
        </w:rPr>
      </w:pPr>
      <w:r w:rsidRPr="000D14DB">
        <w:rPr>
          <w:rFonts w:ascii="Times New Roman" w:eastAsia="宋体" w:hAnsi="Times New Roman" w:cs="Times New Roman"/>
        </w:rPr>
        <w:t xml:space="preserve">Whether </w:t>
      </w:r>
      <w:r w:rsidR="00317793" w:rsidRPr="000D14DB">
        <w:rPr>
          <w:rFonts w:ascii="Times New Roman" w:eastAsia="宋体" w:hAnsi="Times New Roman" w:cs="Times New Roman"/>
        </w:rPr>
        <w:t xml:space="preserve">existing </w:t>
      </w:r>
      <w:r w:rsidR="00882BD1">
        <w:rPr>
          <w:rFonts w:ascii="Times New Roman" w:eastAsia="宋体" w:hAnsi="Times New Roman" w:cs="Times New Roman" w:hint="eastAsia"/>
        </w:rPr>
        <w:t xml:space="preserve">(long) </w:t>
      </w:r>
      <w:r w:rsidR="00D21932" w:rsidRPr="000D14DB">
        <w:rPr>
          <w:rFonts w:ascii="Times New Roman" w:eastAsia="Batang" w:hAnsi="Times New Roman" w:cs="Times New Roman"/>
          <w:lang w:eastAsia="x-none"/>
        </w:rPr>
        <w:t>DRX Command MAC CE</w:t>
      </w:r>
      <w:r w:rsidR="00907E4B" w:rsidRPr="000D14DB">
        <w:rPr>
          <w:rFonts w:ascii="Times New Roman" w:eastAsia="宋体" w:hAnsi="Times New Roman" w:cs="Times New Roman"/>
        </w:rPr>
        <w:t xml:space="preserve"> can be used to </w:t>
      </w:r>
      <w:r w:rsidR="00907E4B" w:rsidRPr="000D14DB">
        <w:rPr>
          <w:rFonts w:ascii="Times New Roman" w:eastAsia="Batang" w:hAnsi="Times New Roman" w:cs="Times New Roman"/>
          <w:lang w:eastAsia="x-none"/>
        </w:rPr>
        <w:t xml:space="preserve">stop </w:t>
      </w:r>
      <w:proofErr w:type="spellStart"/>
      <w:r w:rsidR="00907E4B" w:rsidRPr="000D14DB">
        <w:rPr>
          <w:rFonts w:ascii="Times New Roman" w:eastAsia="Batang" w:hAnsi="Times New Roman" w:cs="Times New Roman"/>
          <w:i/>
          <w:iCs/>
          <w:lang w:eastAsia="x-none"/>
        </w:rPr>
        <w:t>drx-onDurationTimer</w:t>
      </w:r>
      <w:proofErr w:type="spellEnd"/>
      <w:r w:rsidR="00907E4B" w:rsidRPr="000D14DB">
        <w:rPr>
          <w:rFonts w:ascii="Times New Roman" w:eastAsia="Batang" w:hAnsi="Times New Roman" w:cs="Times New Roman"/>
          <w:lang w:eastAsia="x-none"/>
        </w:rPr>
        <w:t xml:space="preserve"> and </w:t>
      </w:r>
      <w:proofErr w:type="spellStart"/>
      <w:r w:rsidR="00907E4B" w:rsidRPr="000D14DB">
        <w:rPr>
          <w:rFonts w:ascii="Times New Roman" w:eastAsia="Batang" w:hAnsi="Times New Roman" w:cs="Times New Roman"/>
          <w:i/>
          <w:iCs/>
          <w:lang w:eastAsia="x-none"/>
        </w:rPr>
        <w:t>drx-InactivityTimer</w:t>
      </w:r>
      <w:proofErr w:type="spellEnd"/>
      <w:r w:rsidR="00907E4B" w:rsidRPr="000D14DB">
        <w:rPr>
          <w:rFonts w:ascii="Times New Roman" w:eastAsia="Batang" w:hAnsi="Times New Roman" w:cs="Times New Roman"/>
          <w:lang w:eastAsia="x-none"/>
        </w:rPr>
        <w:t xml:space="preserve"> for the DRX group</w:t>
      </w:r>
      <w:r w:rsidR="00907E4B" w:rsidRPr="000D14DB">
        <w:rPr>
          <w:rFonts w:ascii="Times New Roman" w:eastAsia="宋体" w:hAnsi="Times New Roman" w:cs="Times New Roman"/>
        </w:rPr>
        <w:t xml:space="preserve"> </w:t>
      </w:r>
      <w:r w:rsidR="002E276F" w:rsidRPr="000D14DB">
        <w:rPr>
          <w:rFonts w:ascii="Times New Roman" w:eastAsia="宋体" w:hAnsi="Times New Roman" w:cs="Times New Roman"/>
        </w:rPr>
        <w:t>in</w:t>
      </w:r>
      <w:r w:rsidR="00907E4B" w:rsidRPr="000D14DB">
        <w:rPr>
          <w:rFonts w:ascii="Times New Roman" w:eastAsia="宋体" w:hAnsi="Times New Roman" w:cs="Times New Roman"/>
        </w:rPr>
        <w:t xml:space="preserve"> Option 1-1 and </w:t>
      </w:r>
      <w:r w:rsidR="00907E4B" w:rsidRPr="000D14DB">
        <w:rPr>
          <w:rFonts w:ascii="Times New Roman" w:eastAsia="Batang" w:hAnsi="Times New Roman" w:cs="Times New Roman"/>
          <w:lang w:eastAsia="x-none"/>
        </w:rPr>
        <w:t xml:space="preserve">stop </w:t>
      </w:r>
      <w:r w:rsidR="00907E4B" w:rsidRPr="000D14DB">
        <w:rPr>
          <w:rFonts w:ascii="Times New Roman" w:eastAsia="Batang" w:hAnsi="Times New Roman" w:cs="Times New Roman"/>
        </w:rPr>
        <w:t xml:space="preserve">the new timer </w:t>
      </w:r>
      <w:r w:rsidR="00907E4B" w:rsidRPr="000D14DB">
        <w:rPr>
          <w:rFonts w:ascii="Times New Roman" w:eastAsia="Yu Mincho" w:hAnsi="Times New Roman" w:cs="Times New Roman"/>
          <w:lang w:eastAsia="ja-JP"/>
        </w:rPr>
        <w:t>and</w:t>
      </w:r>
      <w:r w:rsidR="00907E4B" w:rsidRPr="000D14DB">
        <w:rPr>
          <w:rFonts w:ascii="Times New Roman" w:eastAsia="Batang" w:hAnsi="Times New Roman" w:cs="Times New Roman"/>
          <w:lang w:eastAsia="x-none"/>
        </w:rPr>
        <w:t xml:space="preserve"> </w:t>
      </w:r>
      <w:proofErr w:type="spellStart"/>
      <w:r w:rsidR="00907E4B" w:rsidRPr="000D14DB">
        <w:rPr>
          <w:rFonts w:ascii="Times New Roman" w:eastAsia="Batang" w:hAnsi="Times New Roman" w:cs="Times New Roman"/>
          <w:i/>
          <w:iCs/>
          <w:lang w:eastAsia="x-none"/>
        </w:rPr>
        <w:t>drx-InactivityTimer</w:t>
      </w:r>
      <w:proofErr w:type="spellEnd"/>
      <w:r w:rsidR="00907E4B" w:rsidRPr="000D14DB">
        <w:rPr>
          <w:rFonts w:ascii="Times New Roman" w:eastAsia="Batang" w:hAnsi="Times New Roman" w:cs="Times New Roman"/>
          <w:lang w:eastAsia="x-none"/>
        </w:rPr>
        <w:t xml:space="preserve"> for the DRX group</w:t>
      </w:r>
      <w:r w:rsidR="002E276F" w:rsidRPr="000D14DB">
        <w:rPr>
          <w:rFonts w:ascii="Times New Roman" w:hAnsi="Times New Roman" w:cs="Times New Roman"/>
        </w:rPr>
        <w:t xml:space="preserve"> </w:t>
      </w:r>
      <w:r w:rsidR="002E276F" w:rsidRPr="000D14DB">
        <w:rPr>
          <w:rFonts w:ascii="Times New Roman" w:eastAsia="Batang" w:hAnsi="Times New Roman" w:cs="Times New Roman"/>
          <w:lang w:eastAsia="x-none"/>
        </w:rPr>
        <w:t>in Option 1-2</w:t>
      </w:r>
      <w:r w:rsidR="005D60D0">
        <w:rPr>
          <w:rFonts w:ascii="Times New Roman" w:eastAsia="宋体" w:hAnsi="Times New Roman" w:cs="Times New Roman" w:hint="eastAsia"/>
        </w:rPr>
        <w:t>.</w:t>
      </w:r>
    </w:p>
    <w:p w14:paraId="5D28002F" w14:textId="658E5322" w:rsidR="008B73D9" w:rsidRPr="00C878C0" w:rsidRDefault="007E01B7" w:rsidP="00D65529">
      <w:pPr>
        <w:pStyle w:val="2"/>
        <w:rPr>
          <w:rFonts w:eastAsia="宋体"/>
          <w:sz w:val="30"/>
          <w:szCs w:val="30"/>
          <w:lang w:eastAsia="zh-CN"/>
        </w:rPr>
      </w:pPr>
      <w:r>
        <w:rPr>
          <w:rFonts w:eastAsia="宋体" w:hint="eastAsia"/>
          <w:sz w:val="30"/>
          <w:szCs w:val="30"/>
          <w:lang w:eastAsia="zh-CN"/>
        </w:rPr>
        <w:t>3</w:t>
      </w:r>
      <w:r w:rsidR="00C878C0" w:rsidRPr="00C878C0">
        <w:rPr>
          <w:rFonts w:eastAsia="宋体" w:hint="eastAsia"/>
          <w:sz w:val="30"/>
          <w:szCs w:val="30"/>
          <w:lang w:eastAsia="zh-CN"/>
        </w:rPr>
        <w:t>.1</w:t>
      </w:r>
      <w:r w:rsidR="00C878C0" w:rsidRPr="00C878C0">
        <w:rPr>
          <w:rFonts w:eastAsia="宋体"/>
          <w:sz w:val="30"/>
          <w:szCs w:val="30"/>
          <w:lang w:eastAsia="zh-CN"/>
        </w:rPr>
        <w:tab/>
      </w:r>
      <w:r w:rsidR="00C878C0">
        <w:rPr>
          <w:rFonts w:eastAsia="宋体" w:hint="eastAsia"/>
          <w:sz w:val="30"/>
          <w:szCs w:val="30"/>
          <w:lang w:eastAsia="zh-CN"/>
        </w:rPr>
        <w:t>Short DRX cycle</w:t>
      </w:r>
    </w:p>
    <w:p w14:paraId="191CE3ED" w14:textId="76B95DEA" w:rsidR="003E6288" w:rsidRDefault="000B56F0">
      <w:pPr>
        <w:rPr>
          <w:rFonts w:eastAsia="宋体"/>
          <w:lang w:eastAsia="zh-CN"/>
        </w:rPr>
      </w:pPr>
      <w:r>
        <w:rPr>
          <w:rFonts w:eastAsia="宋体" w:hint="eastAsia"/>
          <w:lang w:eastAsia="zh-CN"/>
        </w:rPr>
        <w:t xml:space="preserve">According to the online discussion, </w:t>
      </w:r>
      <w:r w:rsidR="00760145">
        <w:rPr>
          <w:rFonts w:eastAsia="宋体" w:hint="eastAsia"/>
          <w:lang w:eastAsia="zh-CN"/>
        </w:rPr>
        <w:t>RAN2 discussed whether short DRX cycle is supported together with LP-WUS</w:t>
      </w:r>
      <w:r w:rsidR="004E6BEC">
        <w:rPr>
          <w:rFonts w:eastAsia="宋体" w:hint="eastAsia"/>
          <w:lang w:eastAsia="zh-CN"/>
        </w:rPr>
        <w:t>.</w:t>
      </w:r>
    </w:p>
    <w:tbl>
      <w:tblPr>
        <w:tblStyle w:val="af0"/>
        <w:tblW w:w="0" w:type="auto"/>
        <w:tblLook w:val="04A0" w:firstRow="1" w:lastRow="0" w:firstColumn="1" w:lastColumn="0" w:noHBand="0" w:noVBand="1"/>
      </w:tblPr>
      <w:tblGrid>
        <w:gridCol w:w="9629"/>
      </w:tblGrid>
      <w:tr w:rsidR="001C49D0" w14:paraId="40E51615" w14:textId="77777777" w:rsidTr="001C49D0">
        <w:tc>
          <w:tcPr>
            <w:tcW w:w="9629" w:type="dxa"/>
          </w:tcPr>
          <w:p w14:paraId="25D7784E" w14:textId="77777777" w:rsidR="008B73D9" w:rsidRDefault="008B73D9" w:rsidP="008B73D9">
            <w:pPr>
              <w:pStyle w:val="Doc-text2"/>
              <w:rPr>
                <w:rFonts w:eastAsia="宋体"/>
                <w:lang w:eastAsia="zh-CN"/>
              </w:rPr>
            </w:pPr>
            <w:r>
              <w:rPr>
                <w:rFonts w:eastAsia="宋体" w:hint="eastAsia"/>
                <w:lang w:eastAsia="zh-CN"/>
              </w:rPr>
              <w:t>Discussions</w:t>
            </w:r>
          </w:p>
          <w:p w14:paraId="562F0327" w14:textId="77777777" w:rsidR="008B73D9" w:rsidRDefault="008B73D9" w:rsidP="008B73D9">
            <w:pPr>
              <w:pStyle w:val="Doc-text2"/>
              <w:rPr>
                <w:rFonts w:eastAsia="宋体"/>
                <w:lang w:eastAsia="zh-CN"/>
              </w:rPr>
            </w:pPr>
            <w:r>
              <w:rPr>
                <w:rFonts w:eastAsia="宋体" w:hint="eastAsia"/>
                <w:lang w:eastAsia="zh-CN"/>
              </w:rPr>
              <w:t>Whether short DRX is supported with LPWUS</w:t>
            </w:r>
          </w:p>
          <w:p w14:paraId="6498DF8F" w14:textId="77777777" w:rsidR="008B73D9" w:rsidRDefault="008B73D9" w:rsidP="008B73D9">
            <w:pPr>
              <w:pStyle w:val="Doc-text2"/>
              <w:numPr>
                <w:ilvl w:val="0"/>
                <w:numId w:val="18"/>
              </w:numPr>
              <w:overflowPunct/>
              <w:autoSpaceDE/>
              <w:autoSpaceDN/>
              <w:adjustRightInd/>
              <w:spacing w:after="0" w:line="240" w:lineRule="auto"/>
              <w:textAlignment w:val="auto"/>
              <w:rPr>
                <w:rFonts w:eastAsia="宋体"/>
                <w:lang w:eastAsia="zh-CN"/>
              </w:rPr>
            </w:pPr>
            <w:r>
              <w:rPr>
                <w:rFonts w:eastAsia="宋体" w:hint="eastAsia"/>
                <w:lang w:eastAsia="zh-CN"/>
              </w:rPr>
              <w:t xml:space="preserve">Ericsson suggest to discuss </w:t>
            </w:r>
            <w:r>
              <w:rPr>
                <w:rFonts w:eastAsia="宋体"/>
                <w:lang w:eastAsia="zh-CN"/>
              </w:rPr>
              <w:t>whether</w:t>
            </w:r>
            <w:r>
              <w:rPr>
                <w:rFonts w:eastAsia="宋体" w:hint="eastAsia"/>
                <w:lang w:eastAsia="zh-CN"/>
              </w:rPr>
              <w:t xml:space="preserve"> short DRX is support with LPWUS from R2 point of view. </w:t>
            </w:r>
            <w:r w:rsidRPr="00DC6967">
              <w:rPr>
                <w:rFonts w:eastAsia="宋体" w:hint="eastAsia"/>
                <w:lang w:eastAsia="zh-CN"/>
              </w:rPr>
              <w:t xml:space="preserve">ZTE think it is support. </w:t>
            </w:r>
          </w:p>
          <w:p w14:paraId="57C55C78" w14:textId="77777777" w:rsidR="008B73D9" w:rsidRPr="00DC6967" w:rsidRDefault="008B73D9" w:rsidP="008B73D9">
            <w:pPr>
              <w:pStyle w:val="Doc-text2"/>
              <w:numPr>
                <w:ilvl w:val="0"/>
                <w:numId w:val="18"/>
              </w:numPr>
              <w:overflowPunct/>
              <w:autoSpaceDE/>
              <w:autoSpaceDN/>
              <w:adjustRightInd/>
              <w:spacing w:after="0" w:line="240" w:lineRule="auto"/>
              <w:textAlignment w:val="auto"/>
              <w:rPr>
                <w:rFonts w:eastAsia="宋体"/>
                <w:lang w:eastAsia="zh-CN"/>
              </w:rPr>
            </w:pPr>
            <w:r>
              <w:rPr>
                <w:rFonts w:eastAsia="宋体" w:hint="eastAsia"/>
                <w:lang w:eastAsia="zh-CN"/>
              </w:rPr>
              <w:t xml:space="preserve">CATT think for O1-2 short DRX is not needed, while for O1-1 we need some further analysis </w:t>
            </w:r>
            <w:r>
              <w:rPr>
                <w:rFonts w:eastAsia="宋体"/>
                <w:lang w:eastAsia="zh-CN"/>
              </w:rPr>
              <w:t>because</w:t>
            </w:r>
            <w:r>
              <w:rPr>
                <w:rFonts w:eastAsia="宋体" w:hint="eastAsia"/>
                <w:lang w:eastAsia="zh-CN"/>
              </w:rPr>
              <w:t xml:space="preserve"> there is potential impact on PS gain and also complexity. OPPO, LG E agree. OPPO and LG E think DCP and short DRX are not </w:t>
            </w:r>
            <w:r>
              <w:rPr>
                <w:rFonts w:eastAsia="宋体"/>
                <w:lang w:eastAsia="zh-CN"/>
              </w:rPr>
              <w:t>configured</w:t>
            </w:r>
            <w:r>
              <w:rPr>
                <w:rFonts w:eastAsia="宋体" w:hint="eastAsia"/>
                <w:lang w:eastAsia="zh-CN"/>
              </w:rPr>
              <w:t xml:space="preserve"> </w:t>
            </w:r>
            <w:r>
              <w:rPr>
                <w:rFonts w:eastAsia="宋体"/>
                <w:lang w:eastAsia="zh-CN"/>
              </w:rPr>
              <w:t>simultaneously</w:t>
            </w:r>
            <w:r>
              <w:rPr>
                <w:rFonts w:eastAsia="宋体" w:hint="eastAsia"/>
                <w:lang w:eastAsia="zh-CN"/>
              </w:rPr>
              <w:t xml:space="preserve"> in legacy. Nokia agree on O1-1. </w:t>
            </w:r>
          </w:p>
          <w:p w14:paraId="49795A89" w14:textId="77777777" w:rsidR="008B73D9" w:rsidRDefault="008B73D9" w:rsidP="008B73D9">
            <w:pPr>
              <w:pStyle w:val="Doc-text2"/>
              <w:numPr>
                <w:ilvl w:val="0"/>
                <w:numId w:val="18"/>
              </w:numPr>
              <w:overflowPunct/>
              <w:autoSpaceDE/>
              <w:autoSpaceDN/>
              <w:adjustRightInd/>
              <w:spacing w:after="0" w:line="240" w:lineRule="auto"/>
              <w:textAlignment w:val="auto"/>
              <w:rPr>
                <w:rFonts w:eastAsia="宋体"/>
                <w:lang w:eastAsia="zh-CN"/>
              </w:rPr>
            </w:pPr>
            <w:r>
              <w:rPr>
                <w:rFonts w:eastAsia="宋体"/>
                <w:lang w:eastAsia="zh-CN"/>
              </w:rPr>
              <w:t>X</w:t>
            </w:r>
            <w:r>
              <w:rPr>
                <w:rFonts w:eastAsia="宋体" w:hint="eastAsia"/>
                <w:lang w:eastAsia="zh-CN"/>
              </w:rPr>
              <w:t xml:space="preserve">iaomi do not see a need to restrict the use of short DRX, and think it is R1 decision. </w:t>
            </w:r>
          </w:p>
          <w:p w14:paraId="4F9305AC" w14:textId="77777777" w:rsidR="008B73D9" w:rsidRDefault="008B73D9" w:rsidP="008B73D9">
            <w:pPr>
              <w:pStyle w:val="Doc-text2"/>
              <w:numPr>
                <w:ilvl w:val="0"/>
                <w:numId w:val="18"/>
              </w:numPr>
              <w:overflowPunct/>
              <w:autoSpaceDE/>
              <w:autoSpaceDN/>
              <w:adjustRightInd/>
              <w:spacing w:after="0" w:line="240" w:lineRule="auto"/>
              <w:textAlignment w:val="auto"/>
              <w:rPr>
                <w:rFonts w:eastAsia="宋体"/>
                <w:lang w:eastAsia="zh-CN"/>
              </w:rPr>
            </w:pPr>
            <w:r>
              <w:rPr>
                <w:rFonts w:eastAsia="宋体" w:hint="eastAsia"/>
                <w:lang w:eastAsia="zh-CN"/>
              </w:rPr>
              <w:t xml:space="preserve">Apple do not see a </w:t>
            </w:r>
            <w:r>
              <w:rPr>
                <w:rFonts w:eastAsia="宋体"/>
                <w:lang w:eastAsia="zh-CN"/>
              </w:rPr>
              <w:t>benefit</w:t>
            </w:r>
            <w:r>
              <w:rPr>
                <w:rFonts w:eastAsia="宋体" w:hint="eastAsia"/>
                <w:lang w:eastAsia="zh-CN"/>
              </w:rPr>
              <w:t xml:space="preserve"> of support short DRX, there is no motivation. NEC agree. QC ok to not have short DRX at all. Lenovo.</w:t>
            </w:r>
          </w:p>
          <w:p w14:paraId="564D7166" w14:textId="77777777" w:rsidR="008B73D9" w:rsidRDefault="008B73D9" w:rsidP="008B73D9">
            <w:pPr>
              <w:pStyle w:val="Doc-text2"/>
              <w:numPr>
                <w:ilvl w:val="0"/>
                <w:numId w:val="18"/>
              </w:numPr>
              <w:overflowPunct/>
              <w:autoSpaceDE/>
              <w:autoSpaceDN/>
              <w:adjustRightInd/>
              <w:spacing w:after="0" w:line="240" w:lineRule="auto"/>
              <w:textAlignment w:val="auto"/>
              <w:rPr>
                <w:rFonts w:eastAsia="宋体"/>
                <w:lang w:eastAsia="zh-CN"/>
              </w:rPr>
            </w:pPr>
            <w:r>
              <w:rPr>
                <w:rFonts w:eastAsia="宋体" w:hint="eastAsia"/>
                <w:lang w:eastAsia="zh-CN"/>
              </w:rPr>
              <w:t xml:space="preserve">Nokia think for O1-2 it can be supported. </w:t>
            </w:r>
          </w:p>
          <w:p w14:paraId="74042EB1" w14:textId="77777777" w:rsidR="008B73D9" w:rsidRDefault="008B73D9" w:rsidP="008B73D9">
            <w:pPr>
              <w:pStyle w:val="Doc-text2"/>
              <w:numPr>
                <w:ilvl w:val="0"/>
                <w:numId w:val="18"/>
              </w:numPr>
              <w:overflowPunct/>
              <w:autoSpaceDE/>
              <w:autoSpaceDN/>
              <w:adjustRightInd/>
              <w:spacing w:after="0" w:line="240" w:lineRule="auto"/>
              <w:textAlignment w:val="auto"/>
              <w:rPr>
                <w:rFonts w:eastAsia="宋体"/>
                <w:lang w:eastAsia="zh-CN"/>
              </w:rPr>
            </w:pPr>
            <w:r>
              <w:rPr>
                <w:rFonts w:eastAsia="宋体" w:hint="eastAsia"/>
                <w:lang w:eastAsia="zh-CN"/>
              </w:rPr>
              <w:t xml:space="preserve">Ericsson think we need </w:t>
            </w:r>
            <w:r>
              <w:rPr>
                <w:rFonts w:eastAsia="宋体"/>
                <w:lang w:eastAsia="zh-CN"/>
              </w:rPr>
              <w:t>further</w:t>
            </w:r>
            <w:r>
              <w:rPr>
                <w:rFonts w:eastAsia="宋体" w:hint="eastAsia"/>
                <w:lang w:eastAsia="zh-CN"/>
              </w:rPr>
              <w:t xml:space="preserve"> discussion. </w:t>
            </w:r>
          </w:p>
          <w:p w14:paraId="5F8037EE" w14:textId="77777777" w:rsidR="008B73D9" w:rsidRDefault="008B73D9" w:rsidP="008B73D9">
            <w:pPr>
              <w:pStyle w:val="Doc-text2"/>
              <w:numPr>
                <w:ilvl w:val="0"/>
                <w:numId w:val="18"/>
              </w:numPr>
              <w:overflowPunct/>
              <w:autoSpaceDE/>
              <w:autoSpaceDN/>
              <w:adjustRightInd/>
              <w:spacing w:after="0" w:line="240" w:lineRule="auto"/>
              <w:textAlignment w:val="auto"/>
              <w:rPr>
                <w:rFonts w:eastAsia="宋体"/>
                <w:lang w:eastAsia="zh-CN"/>
              </w:rPr>
            </w:pPr>
            <w:r>
              <w:rPr>
                <w:rFonts w:eastAsia="宋体" w:hint="eastAsia"/>
                <w:lang w:eastAsia="zh-CN"/>
              </w:rPr>
              <w:t xml:space="preserve">DCM and Lenovo think this issue is not directly related to R1 questions. </w:t>
            </w:r>
          </w:p>
          <w:p w14:paraId="47C3E2EA" w14:textId="7634F802" w:rsidR="008B73D9" w:rsidRPr="001C49D0" w:rsidRDefault="008B73D9" w:rsidP="008B73D9">
            <w:pPr>
              <w:pStyle w:val="Doc-text2"/>
              <w:overflowPunct/>
              <w:autoSpaceDE/>
              <w:autoSpaceDN/>
              <w:adjustRightInd/>
              <w:spacing w:after="0" w:line="240" w:lineRule="auto"/>
              <w:textAlignment w:val="auto"/>
              <w:rPr>
                <w:rFonts w:eastAsia="宋体"/>
                <w:lang w:eastAsia="zh-CN"/>
              </w:rPr>
            </w:pPr>
          </w:p>
        </w:tc>
      </w:tr>
    </w:tbl>
    <w:p w14:paraId="52437FF1" w14:textId="0191B351" w:rsidR="001C49D0" w:rsidRDefault="00D822DD">
      <w:pPr>
        <w:rPr>
          <w:rFonts w:eastAsia="宋体"/>
          <w:lang w:eastAsia="zh-CN"/>
        </w:rPr>
      </w:pPr>
      <w:r>
        <w:rPr>
          <w:rFonts w:eastAsia="宋体" w:hint="eastAsia"/>
          <w:lang w:eastAsia="zh-CN"/>
        </w:rPr>
        <w:lastRenderedPageBreak/>
        <w:t>In the following, we discuss whether short DRX cycle supported together with LP-WUS for Option 1-1 and Option 1-2 separately.</w:t>
      </w:r>
      <w:r w:rsidR="004E73C8">
        <w:rPr>
          <w:rFonts w:eastAsia="宋体" w:hint="eastAsia"/>
          <w:lang w:eastAsia="zh-CN"/>
        </w:rPr>
        <w:t xml:space="preserve"> This issue is related with RAN1 LS [1] for the conclusion/agreement that w</w:t>
      </w:r>
      <w:r w:rsidR="004E73C8" w:rsidRPr="004E73C8">
        <w:rPr>
          <w:rFonts w:eastAsia="宋体"/>
          <w:lang w:eastAsia="zh-CN"/>
        </w:rPr>
        <w:t>hen UE is not in C-DRX active time, UE monitors LP-WUS</w:t>
      </w:r>
      <w:r w:rsidR="004E73C8">
        <w:rPr>
          <w:rFonts w:eastAsia="宋体" w:hint="eastAsia"/>
          <w:lang w:eastAsia="zh-CN"/>
        </w:rPr>
        <w:t>.</w:t>
      </w:r>
    </w:p>
    <w:p w14:paraId="490AF03D" w14:textId="57F2B9D1" w:rsidR="00883654" w:rsidRPr="00883654" w:rsidRDefault="007E01B7" w:rsidP="00883654">
      <w:pPr>
        <w:pStyle w:val="3"/>
        <w:rPr>
          <w:rFonts w:eastAsia="宋体" w:cs="Arial"/>
          <w:sz w:val="24"/>
          <w:szCs w:val="24"/>
          <w:lang w:eastAsia="zh-CN"/>
        </w:rPr>
      </w:pPr>
      <w:r>
        <w:rPr>
          <w:rFonts w:eastAsia="宋体" w:cs="Arial" w:hint="eastAsia"/>
          <w:sz w:val="24"/>
          <w:szCs w:val="24"/>
          <w:lang w:eastAsia="zh-CN"/>
        </w:rPr>
        <w:t>3</w:t>
      </w:r>
      <w:r w:rsidR="00883654" w:rsidRPr="00883654">
        <w:rPr>
          <w:rFonts w:eastAsia="宋体" w:cs="Arial"/>
          <w:sz w:val="24"/>
          <w:szCs w:val="24"/>
          <w:lang w:eastAsia="zh-CN"/>
        </w:rPr>
        <w:t>.1.1</w:t>
      </w:r>
      <w:r w:rsidR="00883654" w:rsidRPr="00883654">
        <w:rPr>
          <w:rFonts w:eastAsia="宋体" w:cs="Arial"/>
          <w:sz w:val="24"/>
          <w:szCs w:val="24"/>
          <w:lang w:eastAsia="zh-CN"/>
        </w:rPr>
        <w:tab/>
      </w:r>
      <w:r w:rsidR="00883654">
        <w:rPr>
          <w:rFonts w:eastAsia="宋体" w:cs="Arial" w:hint="eastAsia"/>
          <w:sz w:val="24"/>
          <w:szCs w:val="24"/>
          <w:lang w:eastAsia="zh-CN"/>
        </w:rPr>
        <w:t>Option 1-1</w:t>
      </w:r>
    </w:p>
    <w:p w14:paraId="5A7C7526" w14:textId="7D635CF6" w:rsidR="00BC36BE" w:rsidRDefault="00BC36BE">
      <w:pPr>
        <w:rPr>
          <w:rFonts w:eastAsia="宋体"/>
          <w:lang w:eastAsia="zh-CN"/>
        </w:rPr>
      </w:pPr>
      <w:r>
        <w:rPr>
          <w:rFonts w:eastAsia="宋体" w:hint="eastAsia"/>
          <w:lang w:eastAsia="zh-CN"/>
        </w:rPr>
        <w:t>It has been agreed for Option 1-1 that:</w:t>
      </w:r>
    </w:p>
    <w:tbl>
      <w:tblPr>
        <w:tblStyle w:val="af0"/>
        <w:tblW w:w="0" w:type="auto"/>
        <w:tblLook w:val="04A0" w:firstRow="1" w:lastRow="0" w:firstColumn="1" w:lastColumn="0" w:noHBand="0" w:noVBand="1"/>
      </w:tblPr>
      <w:tblGrid>
        <w:gridCol w:w="9629"/>
      </w:tblGrid>
      <w:tr w:rsidR="00BC36BE" w14:paraId="6F2989CE" w14:textId="77777777" w:rsidTr="00BC36BE">
        <w:tc>
          <w:tcPr>
            <w:tcW w:w="9629" w:type="dxa"/>
          </w:tcPr>
          <w:p w14:paraId="63E1F965" w14:textId="7AA0C758" w:rsidR="00BC36BE" w:rsidRPr="00BC36BE" w:rsidRDefault="00BC36BE" w:rsidP="00BC36BE">
            <w:pPr>
              <w:pStyle w:val="Agreement"/>
              <w:tabs>
                <w:tab w:val="num" w:pos="1619"/>
              </w:tabs>
              <w:spacing w:line="240" w:lineRule="auto"/>
              <w:rPr>
                <w:lang w:eastAsia="zh-CN"/>
              </w:rPr>
            </w:pPr>
            <w:r w:rsidRPr="009C6633">
              <w:rPr>
                <w:lang w:eastAsia="zh-CN"/>
              </w:rPr>
              <w:t>For Option 1-1, RAN2 assumes the solutions/ operations introduced for DCP mechanism is taken as baseline.</w:t>
            </w:r>
          </w:p>
        </w:tc>
      </w:tr>
    </w:tbl>
    <w:p w14:paraId="7F01A6A7" w14:textId="77777777" w:rsidR="00BC36BE" w:rsidRPr="00BC36BE" w:rsidRDefault="00BC36BE">
      <w:pPr>
        <w:rPr>
          <w:rFonts w:eastAsia="宋体"/>
          <w:lang w:eastAsia="zh-CN"/>
        </w:rPr>
      </w:pPr>
    </w:p>
    <w:p w14:paraId="6E4340B3" w14:textId="4F516370" w:rsidR="00BC36BE" w:rsidRDefault="001566DA" w:rsidP="004F457A">
      <w:pPr>
        <w:spacing w:before="40"/>
        <w:rPr>
          <w:rFonts w:eastAsia="宋体"/>
          <w:lang w:eastAsia="zh-CN"/>
        </w:rPr>
      </w:pPr>
      <w:r>
        <w:rPr>
          <w:rFonts w:eastAsia="宋体" w:hint="eastAsia"/>
          <w:lang w:eastAsia="zh-CN"/>
        </w:rPr>
        <w:t>The</w:t>
      </w:r>
      <w:r w:rsidR="00C640F6">
        <w:rPr>
          <w:rFonts w:eastAsia="宋体" w:hint="eastAsia"/>
          <w:lang w:eastAsia="zh-CN"/>
        </w:rPr>
        <w:t xml:space="preserve"> </w:t>
      </w:r>
      <w:r w:rsidR="00C640F6">
        <w:rPr>
          <w:rFonts w:eastAsia="宋体"/>
          <w:lang w:eastAsia="zh-CN"/>
        </w:rPr>
        <w:t>behaviour</w:t>
      </w:r>
      <w:r w:rsidR="00264DFC">
        <w:rPr>
          <w:rFonts w:eastAsia="宋体" w:hint="eastAsia"/>
          <w:lang w:eastAsia="zh-CN"/>
        </w:rPr>
        <w:t xml:space="preserve"> </w:t>
      </w:r>
      <w:r w:rsidR="00C640F6">
        <w:rPr>
          <w:rFonts w:eastAsia="宋体" w:hint="eastAsia"/>
          <w:lang w:eastAsia="zh-CN"/>
        </w:rPr>
        <w:t xml:space="preserve">of DCP and short DRX cycle in </w:t>
      </w:r>
      <w:r w:rsidR="008F07A3">
        <w:rPr>
          <w:rFonts w:eastAsia="宋体" w:hint="eastAsia"/>
          <w:lang w:eastAsia="zh-CN"/>
        </w:rPr>
        <w:t xml:space="preserve">TS 38.321 </w:t>
      </w:r>
      <w:r w:rsidR="00C86ECC">
        <w:rPr>
          <w:rFonts w:eastAsia="宋体"/>
          <w:lang w:eastAsia="zh-CN"/>
        </w:rPr>
        <w:fldChar w:fldCharType="begin"/>
      </w:r>
      <w:r w:rsidR="00C86ECC">
        <w:rPr>
          <w:rFonts w:eastAsia="宋体"/>
          <w:lang w:eastAsia="zh-CN"/>
        </w:rPr>
        <w:instrText xml:space="preserve"> </w:instrText>
      </w:r>
      <w:r w:rsidR="00C86ECC">
        <w:rPr>
          <w:rFonts w:eastAsia="宋体" w:hint="eastAsia"/>
          <w:lang w:eastAsia="zh-CN"/>
        </w:rPr>
        <w:instrText>REF _Ref190806222 \r \h</w:instrText>
      </w:r>
      <w:r w:rsidR="00C86ECC">
        <w:rPr>
          <w:rFonts w:eastAsia="宋体"/>
          <w:lang w:eastAsia="zh-CN"/>
        </w:rPr>
        <w:instrText xml:space="preserve"> </w:instrText>
      </w:r>
      <w:r w:rsidR="00C86ECC">
        <w:rPr>
          <w:rFonts w:eastAsia="宋体"/>
          <w:lang w:eastAsia="zh-CN"/>
        </w:rPr>
      </w:r>
      <w:r w:rsidR="00C86ECC">
        <w:rPr>
          <w:rFonts w:eastAsia="宋体"/>
          <w:lang w:eastAsia="zh-CN"/>
        </w:rPr>
        <w:fldChar w:fldCharType="separate"/>
      </w:r>
      <w:r w:rsidR="00C86ECC">
        <w:rPr>
          <w:rFonts w:eastAsia="宋体"/>
          <w:lang w:eastAsia="zh-CN"/>
        </w:rPr>
        <w:t>[2</w:t>
      </w:r>
      <w:proofErr w:type="gramStart"/>
      <w:r w:rsidR="00C86ECC">
        <w:rPr>
          <w:rFonts w:eastAsia="宋体"/>
          <w:lang w:eastAsia="zh-CN"/>
        </w:rPr>
        <w:t>]</w:t>
      </w:r>
      <w:proofErr w:type="gramEnd"/>
      <w:r w:rsidR="00C86ECC">
        <w:rPr>
          <w:rFonts w:eastAsia="宋体"/>
          <w:lang w:eastAsia="zh-CN"/>
        </w:rPr>
        <w:fldChar w:fldCharType="end"/>
      </w:r>
      <w:r w:rsidR="008F07A3">
        <w:rPr>
          <w:rFonts w:eastAsia="宋体" w:hint="eastAsia"/>
          <w:lang w:eastAsia="zh-CN"/>
        </w:rPr>
        <w:t>and TS 38.</w:t>
      </w:r>
      <w:r w:rsidR="004F457A">
        <w:rPr>
          <w:rFonts w:eastAsia="宋体" w:hint="eastAsia"/>
          <w:lang w:eastAsia="zh-CN"/>
        </w:rPr>
        <w:t>213</w:t>
      </w:r>
      <w:r w:rsidR="00C86ECC">
        <w:rPr>
          <w:rFonts w:eastAsia="宋体"/>
          <w:lang w:eastAsia="zh-CN"/>
        </w:rPr>
        <w:fldChar w:fldCharType="begin"/>
      </w:r>
      <w:r w:rsidR="00C86ECC">
        <w:rPr>
          <w:rFonts w:eastAsia="宋体"/>
          <w:lang w:eastAsia="zh-CN"/>
        </w:rPr>
        <w:instrText xml:space="preserve"> </w:instrText>
      </w:r>
      <w:r w:rsidR="00C86ECC">
        <w:rPr>
          <w:rFonts w:eastAsia="宋体" w:hint="eastAsia"/>
          <w:lang w:eastAsia="zh-CN"/>
        </w:rPr>
        <w:instrText>REF _Ref190806226 \r \h</w:instrText>
      </w:r>
      <w:r w:rsidR="00C86ECC">
        <w:rPr>
          <w:rFonts w:eastAsia="宋体"/>
          <w:lang w:eastAsia="zh-CN"/>
        </w:rPr>
        <w:instrText xml:space="preserve"> </w:instrText>
      </w:r>
      <w:r w:rsidR="00C86ECC">
        <w:rPr>
          <w:rFonts w:eastAsia="宋体"/>
          <w:lang w:eastAsia="zh-CN"/>
        </w:rPr>
      </w:r>
      <w:r w:rsidR="00C86ECC">
        <w:rPr>
          <w:rFonts w:eastAsia="宋体"/>
          <w:lang w:eastAsia="zh-CN"/>
        </w:rPr>
        <w:fldChar w:fldCharType="separate"/>
      </w:r>
      <w:r w:rsidR="00C86ECC">
        <w:rPr>
          <w:rFonts w:eastAsia="宋体"/>
          <w:lang w:eastAsia="zh-CN"/>
        </w:rPr>
        <w:t>[3]</w:t>
      </w:r>
      <w:r w:rsidR="00C86ECC">
        <w:rPr>
          <w:rFonts w:eastAsia="宋体"/>
          <w:lang w:eastAsia="zh-CN"/>
        </w:rPr>
        <w:fldChar w:fldCharType="end"/>
      </w:r>
      <w:r w:rsidR="00C640F6">
        <w:rPr>
          <w:rFonts w:eastAsia="宋体" w:hint="eastAsia"/>
          <w:lang w:eastAsia="zh-CN"/>
        </w:rPr>
        <w:t xml:space="preserve"> is </w:t>
      </w:r>
      <w:r w:rsidR="00882BD1">
        <w:rPr>
          <w:rFonts w:eastAsia="宋体" w:hint="eastAsia"/>
          <w:lang w:eastAsia="zh-CN"/>
        </w:rPr>
        <w:t xml:space="preserve">shown </w:t>
      </w:r>
      <w:r w:rsidR="00C640F6">
        <w:rPr>
          <w:rFonts w:eastAsia="宋体" w:hint="eastAsia"/>
          <w:lang w:eastAsia="zh-CN"/>
        </w:rPr>
        <w:t>as following</w:t>
      </w:r>
      <w:r w:rsidR="008F07A3">
        <w:rPr>
          <w:rFonts w:eastAsia="宋体" w:hint="eastAsia"/>
          <w:lang w:eastAsia="zh-CN"/>
        </w:rPr>
        <w:t>:</w:t>
      </w:r>
    </w:p>
    <w:p w14:paraId="5EBA6C6D" w14:textId="6C382E6A" w:rsidR="00FC4957" w:rsidRPr="00FC4957" w:rsidRDefault="00B513DA" w:rsidP="00FC4957">
      <w:pPr>
        <w:pStyle w:val="af6"/>
        <w:numPr>
          <w:ilvl w:val="0"/>
          <w:numId w:val="16"/>
        </w:numPr>
        <w:rPr>
          <w:rFonts w:ascii="Times New Roman" w:eastAsia="宋体" w:hAnsi="Times New Roman" w:cs="Times New Roman"/>
          <w:lang w:val="en-GB"/>
        </w:rPr>
      </w:pPr>
      <w:r>
        <w:rPr>
          <w:rFonts w:ascii="Times New Roman" w:eastAsia="宋体" w:hAnsi="Times New Roman" w:cs="Times New Roman"/>
          <w:lang w:val="en-GB"/>
        </w:rPr>
        <w:t>I</w:t>
      </w:r>
      <w:r>
        <w:rPr>
          <w:rFonts w:ascii="Times New Roman" w:eastAsia="宋体" w:hAnsi="Times New Roman" w:cs="Times New Roman" w:hint="eastAsia"/>
          <w:lang w:val="en-GB"/>
        </w:rPr>
        <w:t xml:space="preserve">n TS </w:t>
      </w:r>
      <w:r w:rsidR="008F07A3">
        <w:rPr>
          <w:rFonts w:ascii="Times New Roman" w:eastAsia="宋体" w:hAnsi="Times New Roman" w:cs="Times New Roman" w:hint="eastAsia"/>
          <w:lang w:val="en-GB"/>
        </w:rPr>
        <w:t>38.321</w:t>
      </w:r>
      <w:r>
        <w:rPr>
          <w:rFonts w:ascii="Times New Roman" w:eastAsia="宋体" w:hAnsi="Times New Roman" w:cs="Times New Roman" w:hint="eastAsia"/>
          <w:lang w:val="en-GB"/>
        </w:rPr>
        <w:t xml:space="preserve">, </w:t>
      </w:r>
      <w:r w:rsidR="00A44B41">
        <w:rPr>
          <w:rFonts w:ascii="Times New Roman" w:eastAsia="宋体" w:hAnsi="Times New Roman" w:cs="Times New Roman" w:hint="eastAsia"/>
          <w:lang w:val="en-GB"/>
        </w:rPr>
        <w:t>w</w:t>
      </w:r>
      <w:r w:rsidR="00F31A3B">
        <w:rPr>
          <w:rFonts w:ascii="Times New Roman" w:eastAsia="宋体" w:hAnsi="Times New Roman" w:cs="Times New Roman" w:hint="eastAsia"/>
          <w:lang w:val="en-GB"/>
        </w:rPr>
        <w:t xml:space="preserve">hen short </w:t>
      </w:r>
      <w:r w:rsidR="00FC4957">
        <w:rPr>
          <w:rFonts w:ascii="Times New Roman" w:eastAsia="宋体" w:hAnsi="Times New Roman" w:cs="Times New Roman" w:hint="eastAsia"/>
          <w:lang w:val="en-GB"/>
        </w:rPr>
        <w:t xml:space="preserve">DRX cycle is used, the UE will start </w:t>
      </w:r>
      <w:proofErr w:type="spellStart"/>
      <w:r w:rsidR="00FC4957" w:rsidRPr="00FC4957">
        <w:rPr>
          <w:rFonts w:ascii="Times New Roman" w:eastAsia="宋体" w:hAnsi="Times New Roman" w:cs="Times New Roman"/>
          <w:i/>
          <w:iCs/>
          <w:lang w:val="en-GB"/>
        </w:rPr>
        <w:t>drx-onDurationTimer</w:t>
      </w:r>
      <w:proofErr w:type="spellEnd"/>
      <w:r w:rsidR="00FC4957">
        <w:rPr>
          <w:rFonts w:ascii="Times New Roman" w:eastAsia="宋体" w:hAnsi="Times New Roman" w:cs="Times New Roman" w:hint="eastAsia"/>
          <w:i/>
          <w:iCs/>
          <w:lang w:val="en-GB"/>
        </w:rPr>
        <w:t xml:space="preserve"> </w:t>
      </w:r>
      <w:r w:rsidR="00FC4957">
        <w:rPr>
          <w:rFonts w:ascii="Times New Roman" w:eastAsia="宋体" w:hAnsi="Times New Roman" w:cs="Times New Roman" w:hint="eastAsia"/>
          <w:lang w:val="en-GB"/>
        </w:rPr>
        <w:t>based on the short DRX cycle without checking DCP. W</w:t>
      </w:r>
      <w:r w:rsidR="00FC4957">
        <w:rPr>
          <w:rFonts w:ascii="Times New Roman" w:eastAsia="宋体" w:hAnsi="Times New Roman" w:cs="Times New Roman"/>
          <w:lang w:val="en-GB"/>
        </w:rPr>
        <w:t>h</w:t>
      </w:r>
      <w:r w:rsidR="00FC4957">
        <w:rPr>
          <w:rFonts w:ascii="Times New Roman" w:eastAsia="宋体" w:hAnsi="Times New Roman" w:cs="Times New Roman" w:hint="eastAsia"/>
          <w:lang w:val="en-GB"/>
        </w:rPr>
        <w:t>en long DRX cycle is used</w:t>
      </w:r>
      <w:r w:rsidR="00F3768F">
        <w:rPr>
          <w:rFonts w:ascii="Times New Roman" w:eastAsia="宋体" w:hAnsi="Times New Roman" w:cs="Times New Roman" w:hint="eastAsia"/>
          <w:lang w:val="en-GB"/>
        </w:rPr>
        <w:t xml:space="preserve"> and DCP is configured</w:t>
      </w:r>
      <w:r w:rsidR="00FC4957">
        <w:rPr>
          <w:rFonts w:ascii="Times New Roman" w:eastAsia="宋体" w:hAnsi="Times New Roman" w:cs="Times New Roman" w:hint="eastAsia"/>
          <w:lang w:val="en-GB"/>
        </w:rPr>
        <w:t xml:space="preserve">, the UE will check </w:t>
      </w:r>
      <w:r w:rsidR="00FC4957" w:rsidRPr="00FC4957">
        <w:rPr>
          <w:rFonts w:ascii="Times New Roman" w:eastAsia="宋体" w:hAnsi="Times New Roman" w:cs="Times New Roman"/>
          <w:lang w:val="en-GB"/>
        </w:rPr>
        <w:t xml:space="preserve">if DCP indication associated with the current DRX cycle received from lower layer indicated to start </w:t>
      </w:r>
      <w:proofErr w:type="spellStart"/>
      <w:r w:rsidR="00FC4957" w:rsidRPr="00FC4957">
        <w:rPr>
          <w:rFonts w:ascii="Times New Roman" w:eastAsia="宋体" w:hAnsi="Times New Roman" w:cs="Times New Roman"/>
          <w:i/>
          <w:iCs/>
          <w:lang w:val="en-GB"/>
        </w:rPr>
        <w:t>drx-onDurationTimer</w:t>
      </w:r>
      <w:proofErr w:type="spellEnd"/>
      <w:r w:rsidR="00FC4957">
        <w:rPr>
          <w:rFonts w:ascii="Times New Roman" w:eastAsia="宋体" w:hAnsi="Times New Roman" w:cs="Times New Roman" w:hint="eastAsia"/>
          <w:lang w:val="en-GB"/>
        </w:rPr>
        <w:t>.</w:t>
      </w:r>
    </w:p>
    <w:p w14:paraId="0667203E" w14:textId="4B9A2FEC" w:rsidR="00DC2470" w:rsidRDefault="008F50C0" w:rsidP="00FC4957">
      <w:pPr>
        <w:pStyle w:val="af6"/>
        <w:numPr>
          <w:ilvl w:val="0"/>
          <w:numId w:val="16"/>
        </w:numPr>
        <w:rPr>
          <w:rFonts w:ascii="Times New Roman" w:eastAsia="宋体" w:hAnsi="Times New Roman" w:cs="Times New Roman"/>
          <w:lang w:val="en-GB"/>
        </w:rPr>
      </w:pPr>
      <w:r>
        <w:rPr>
          <w:rFonts w:ascii="Times New Roman" w:eastAsia="宋体" w:hAnsi="Times New Roman" w:cs="Times New Roman" w:hint="eastAsia"/>
          <w:lang w:val="en-GB"/>
        </w:rPr>
        <w:t xml:space="preserve">In 38.213, </w:t>
      </w:r>
      <w:r w:rsidR="00D5600E">
        <w:rPr>
          <w:rFonts w:ascii="Times New Roman" w:eastAsia="宋体" w:hAnsi="Times New Roman" w:cs="Times New Roman" w:hint="eastAsia"/>
          <w:lang w:val="en-GB"/>
        </w:rPr>
        <w:t xml:space="preserve">the value </w:t>
      </w:r>
      <w:r w:rsidR="00D5600E">
        <w:rPr>
          <w:rFonts w:ascii="Times New Roman" w:eastAsia="宋体" w:hAnsi="Times New Roman" w:cs="Times New Roman"/>
          <w:lang w:val="en-GB"/>
        </w:rPr>
        <w:t>“</w:t>
      </w:r>
      <w:r w:rsidR="00D5600E">
        <w:rPr>
          <w:rFonts w:ascii="Times New Roman" w:eastAsia="宋体" w:hAnsi="Times New Roman" w:cs="Times New Roman" w:hint="eastAsia"/>
          <w:lang w:val="en-GB"/>
        </w:rPr>
        <w:t>0</w:t>
      </w:r>
      <w:r w:rsidR="00D5600E">
        <w:rPr>
          <w:rFonts w:ascii="Times New Roman" w:eastAsia="宋体" w:hAnsi="Times New Roman" w:cs="Times New Roman"/>
          <w:lang w:val="en-GB"/>
        </w:rPr>
        <w:t>”</w:t>
      </w:r>
      <w:r w:rsidR="00D5600E">
        <w:rPr>
          <w:rFonts w:ascii="Times New Roman" w:eastAsia="宋体" w:hAnsi="Times New Roman" w:cs="Times New Roman" w:hint="eastAsia"/>
          <w:lang w:val="en-GB"/>
        </w:rPr>
        <w:t xml:space="preserve"> or </w:t>
      </w:r>
      <w:r w:rsidR="00D5600E">
        <w:rPr>
          <w:rFonts w:ascii="Times New Roman" w:eastAsia="宋体" w:hAnsi="Times New Roman" w:cs="Times New Roman"/>
          <w:lang w:val="en-GB"/>
        </w:rPr>
        <w:t>“</w:t>
      </w:r>
      <w:r w:rsidR="00D5600E">
        <w:rPr>
          <w:rFonts w:ascii="Times New Roman" w:eastAsia="宋体" w:hAnsi="Times New Roman" w:cs="Times New Roman" w:hint="eastAsia"/>
          <w:lang w:val="en-GB"/>
        </w:rPr>
        <w:t>1</w:t>
      </w:r>
      <w:r w:rsidR="00D5600E">
        <w:rPr>
          <w:rFonts w:ascii="Times New Roman" w:eastAsia="宋体" w:hAnsi="Times New Roman" w:cs="Times New Roman"/>
          <w:lang w:val="en-GB"/>
        </w:rPr>
        <w:t>”</w:t>
      </w:r>
      <w:r w:rsidR="00D5600E">
        <w:rPr>
          <w:rFonts w:ascii="Times New Roman" w:eastAsia="宋体" w:hAnsi="Times New Roman" w:cs="Times New Roman" w:hint="eastAsia"/>
          <w:lang w:val="en-GB"/>
        </w:rPr>
        <w:t xml:space="preserve"> </w:t>
      </w:r>
      <w:r w:rsidR="00D5600E" w:rsidRPr="00D5600E">
        <w:rPr>
          <w:rFonts w:ascii="Times New Roman" w:eastAsia="宋体" w:hAnsi="Times New Roman" w:cs="Times New Roman"/>
          <w:lang w:val="en-GB"/>
        </w:rPr>
        <w:t>for the Wake-up indication bit</w:t>
      </w:r>
      <w:r w:rsidR="00D5600E">
        <w:rPr>
          <w:rFonts w:ascii="Times New Roman" w:eastAsia="宋体" w:hAnsi="Times New Roman" w:cs="Times New Roman" w:hint="eastAsia"/>
          <w:lang w:val="en-GB"/>
        </w:rPr>
        <w:t xml:space="preserve"> in DCI format 2_6 (DCP in MAC) </w:t>
      </w:r>
      <w:r w:rsidR="00D5600E" w:rsidRPr="00D5600E">
        <w:rPr>
          <w:rFonts w:ascii="Times New Roman" w:eastAsia="宋体" w:hAnsi="Times New Roman" w:cs="Times New Roman"/>
          <w:lang w:val="en-GB"/>
        </w:rPr>
        <w:t>indicates not</w:t>
      </w:r>
      <w:r w:rsidR="008E3FB6" w:rsidRPr="008E3FB6">
        <w:rPr>
          <w:rFonts w:ascii="Times New Roman" w:eastAsia="宋体" w:hAnsi="Times New Roman" w:cs="Times New Roman"/>
          <w:lang w:val="en-GB"/>
        </w:rPr>
        <w:t xml:space="preserve"> </w:t>
      </w:r>
      <w:r w:rsidR="008E3FB6" w:rsidRPr="00D5600E">
        <w:rPr>
          <w:rFonts w:ascii="Times New Roman" w:eastAsia="宋体" w:hAnsi="Times New Roman" w:cs="Times New Roman"/>
          <w:lang w:val="en-GB"/>
        </w:rPr>
        <w:t>to</w:t>
      </w:r>
      <w:r w:rsidR="00D5600E" w:rsidRPr="00D5600E">
        <w:rPr>
          <w:rFonts w:ascii="Times New Roman" w:eastAsia="宋体" w:hAnsi="Times New Roman" w:cs="Times New Roman"/>
          <w:lang w:val="en-GB"/>
        </w:rPr>
        <w:t xml:space="preserve"> start </w:t>
      </w:r>
      <w:r w:rsidR="00D5600E">
        <w:rPr>
          <w:rFonts w:ascii="Times New Roman" w:eastAsia="宋体" w:hAnsi="Times New Roman" w:cs="Times New Roman" w:hint="eastAsia"/>
          <w:lang w:val="en-GB"/>
        </w:rPr>
        <w:t xml:space="preserve">or start </w:t>
      </w:r>
      <w:r w:rsidR="00D5600E" w:rsidRPr="00D5600E">
        <w:rPr>
          <w:rFonts w:ascii="Times New Roman" w:eastAsia="宋体" w:hAnsi="Times New Roman" w:cs="Times New Roman"/>
          <w:lang w:val="en-GB"/>
        </w:rPr>
        <w:t xml:space="preserve">the </w:t>
      </w:r>
      <w:proofErr w:type="spellStart"/>
      <w:r w:rsidR="00D5600E" w:rsidRPr="00D5600E">
        <w:rPr>
          <w:rFonts w:ascii="Times New Roman" w:eastAsia="宋体" w:hAnsi="Times New Roman" w:cs="Times New Roman"/>
          <w:i/>
          <w:iCs/>
          <w:lang w:val="en-GB"/>
        </w:rPr>
        <w:t>drx-onDurationTimer</w:t>
      </w:r>
      <w:proofErr w:type="spellEnd"/>
      <w:r w:rsidR="00D5600E" w:rsidRPr="00D5600E">
        <w:rPr>
          <w:rFonts w:ascii="Times New Roman" w:eastAsia="宋体" w:hAnsi="Times New Roman" w:cs="Times New Roman"/>
          <w:lang w:val="en-GB"/>
        </w:rPr>
        <w:t xml:space="preserve"> for the next </w:t>
      </w:r>
      <w:r w:rsidR="00D5600E" w:rsidRPr="00641B14">
        <w:rPr>
          <w:rFonts w:ascii="Times New Roman" w:eastAsia="宋体" w:hAnsi="Times New Roman" w:cs="Times New Roman"/>
          <w:lang w:val="en-GB"/>
        </w:rPr>
        <w:t>long DRX cycle</w:t>
      </w:r>
      <w:r w:rsidR="00D5600E">
        <w:rPr>
          <w:rFonts w:ascii="Times New Roman" w:eastAsia="宋体" w:hAnsi="Times New Roman" w:cs="Times New Roman" w:hint="eastAsia"/>
          <w:lang w:val="en-GB"/>
        </w:rPr>
        <w:t>.</w:t>
      </w:r>
    </w:p>
    <w:p w14:paraId="70A3C4D6" w14:textId="77777777" w:rsidR="004F457A" w:rsidRDefault="004F457A" w:rsidP="00D5600E">
      <w:pPr>
        <w:rPr>
          <w:rFonts w:eastAsia="宋体"/>
          <w:lang w:eastAsia="zh-CN"/>
        </w:rPr>
      </w:pPr>
    </w:p>
    <w:p w14:paraId="4A1EB419" w14:textId="3FD61780" w:rsidR="00D5600E" w:rsidRDefault="004003A3" w:rsidP="00D5600E">
      <w:pPr>
        <w:rPr>
          <w:rFonts w:eastAsia="宋体"/>
          <w:lang w:eastAsia="zh-CN"/>
        </w:rPr>
      </w:pPr>
      <w:r>
        <w:rPr>
          <w:rFonts w:eastAsia="宋体" w:hint="eastAsia"/>
          <w:lang w:eastAsia="zh-CN"/>
        </w:rPr>
        <w:t xml:space="preserve">Based on the spec, the rapporteur makes the following </w:t>
      </w:r>
      <w:r w:rsidR="00AF5EA7">
        <w:rPr>
          <w:rFonts w:eastAsia="宋体" w:hint="eastAsia"/>
          <w:lang w:eastAsia="zh-CN"/>
        </w:rPr>
        <w:t>assumptions</w:t>
      </w:r>
      <w:r>
        <w:rPr>
          <w:rFonts w:eastAsia="宋体" w:hint="eastAsia"/>
          <w:lang w:eastAsia="zh-CN"/>
        </w:rPr>
        <w:t>:</w:t>
      </w:r>
    </w:p>
    <w:p w14:paraId="19D99149" w14:textId="775DA542" w:rsidR="00AF5EA7" w:rsidRPr="002070FA" w:rsidRDefault="001F7332" w:rsidP="009D770C">
      <w:pPr>
        <w:pStyle w:val="af6"/>
        <w:numPr>
          <w:ilvl w:val="0"/>
          <w:numId w:val="16"/>
        </w:numPr>
        <w:rPr>
          <w:rFonts w:ascii="Times New Roman" w:eastAsia="宋体" w:hAnsi="Times New Roman" w:cs="Times New Roman"/>
          <w:lang w:val="en-GB"/>
        </w:rPr>
      </w:pPr>
      <w:r w:rsidRPr="002070FA">
        <w:rPr>
          <w:rFonts w:ascii="Times New Roman" w:eastAsia="宋体" w:hAnsi="Times New Roman" w:cs="Times New Roman" w:hint="eastAsia"/>
          <w:lang w:val="en-GB"/>
        </w:rPr>
        <w:t xml:space="preserve">DCP is only used for long DRX cycle </w:t>
      </w:r>
      <w:r w:rsidR="00EE690E" w:rsidRPr="002070FA">
        <w:rPr>
          <w:rFonts w:ascii="Times New Roman" w:eastAsia="宋体" w:hAnsi="Times New Roman" w:cs="Times New Roman"/>
          <w:lang w:val="en-GB"/>
        </w:rPr>
        <w:t>indicat</w:t>
      </w:r>
      <w:r w:rsidR="002D77C3" w:rsidRPr="002070FA">
        <w:rPr>
          <w:rFonts w:ascii="Times New Roman" w:eastAsia="宋体" w:hAnsi="Times New Roman" w:cs="Times New Roman" w:hint="eastAsia"/>
          <w:lang w:val="en-GB"/>
        </w:rPr>
        <w:t>ing</w:t>
      </w:r>
      <w:r w:rsidR="00EE690E" w:rsidRPr="002070FA">
        <w:rPr>
          <w:rFonts w:ascii="Times New Roman" w:eastAsia="宋体" w:hAnsi="Times New Roman" w:cs="Times New Roman" w:hint="eastAsia"/>
          <w:lang w:val="en-GB"/>
        </w:rPr>
        <w:t xml:space="preserve"> whether </w:t>
      </w:r>
      <w:r w:rsidR="00EE690E" w:rsidRPr="002070FA">
        <w:rPr>
          <w:rFonts w:ascii="Times New Roman" w:eastAsia="宋体" w:hAnsi="Times New Roman" w:cs="Times New Roman"/>
          <w:lang w:val="en-GB"/>
        </w:rPr>
        <w:t xml:space="preserve">to start the </w:t>
      </w:r>
      <w:proofErr w:type="spellStart"/>
      <w:r w:rsidR="00EE690E" w:rsidRPr="002070FA">
        <w:rPr>
          <w:rFonts w:ascii="Times New Roman" w:eastAsia="宋体" w:hAnsi="Times New Roman" w:cs="Times New Roman"/>
          <w:i/>
          <w:iCs/>
          <w:lang w:val="en-GB"/>
        </w:rPr>
        <w:t>drx-onDurationTimer</w:t>
      </w:r>
      <w:proofErr w:type="spellEnd"/>
      <w:r w:rsidR="00EE690E" w:rsidRPr="002070FA">
        <w:rPr>
          <w:rFonts w:ascii="Times New Roman" w:eastAsia="宋体" w:hAnsi="Times New Roman" w:cs="Times New Roman"/>
          <w:lang w:val="en-GB"/>
        </w:rPr>
        <w:t xml:space="preserve"> for the next long DRX cycle.</w:t>
      </w:r>
      <w:r w:rsidR="002070FA">
        <w:rPr>
          <w:rFonts w:ascii="Times New Roman" w:eastAsia="宋体" w:hAnsi="Times New Roman" w:cs="Times New Roman" w:hint="eastAsia"/>
          <w:lang w:val="en-GB"/>
        </w:rPr>
        <w:t xml:space="preserve"> I.e</w:t>
      </w:r>
      <w:r w:rsidR="00FF46E1">
        <w:rPr>
          <w:rFonts w:ascii="Times New Roman" w:eastAsia="宋体" w:hAnsi="Times New Roman" w:cs="Times New Roman" w:hint="eastAsia"/>
          <w:lang w:val="en-GB"/>
        </w:rPr>
        <w:t>.</w:t>
      </w:r>
      <w:r w:rsidR="002070FA">
        <w:rPr>
          <w:rFonts w:ascii="Times New Roman" w:eastAsia="宋体" w:hAnsi="Times New Roman" w:cs="Times New Roman" w:hint="eastAsia"/>
          <w:lang w:val="en-GB"/>
        </w:rPr>
        <w:t>,</w:t>
      </w:r>
      <w:r w:rsidR="009D770C" w:rsidRPr="002070FA">
        <w:rPr>
          <w:rFonts w:ascii="Times New Roman" w:eastAsia="宋体" w:hAnsi="Times New Roman" w:cs="Times New Roman" w:hint="eastAsia"/>
          <w:lang w:val="en-GB"/>
        </w:rPr>
        <w:t xml:space="preserve"> </w:t>
      </w:r>
      <w:r w:rsidR="002070FA" w:rsidRPr="002070FA">
        <w:rPr>
          <w:rFonts w:ascii="Times New Roman" w:eastAsia="宋体" w:hAnsi="Times New Roman" w:cs="Times New Roman" w:hint="eastAsia"/>
          <w:lang w:val="en-GB"/>
        </w:rPr>
        <w:t>DCP</w:t>
      </w:r>
      <w:r w:rsidR="002070FA" w:rsidRPr="002070FA">
        <w:rPr>
          <w:rFonts w:ascii="Times New Roman" w:eastAsia="宋体" w:hAnsi="Times New Roman" w:cs="Times New Roman"/>
          <w:lang w:val="en-GB"/>
        </w:rPr>
        <w:t xml:space="preserve"> is only applied when UE</w:t>
      </w:r>
      <w:r w:rsidR="002070FA" w:rsidRPr="002070FA">
        <w:rPr>
          <w:rFonts w:ascii="Times New Roman" w:eastAsia="宋体" w:hAnsi="Times New Roman" w:cs="Times New Roman" w:hint="eastAsia"/>
          <w:lang w:val="en-GB"/>
        </w:rPr>
        <w:t xml:space="preserve"> is</w:t>
      </w:r>
      <w:r w:rsidR="002070FA" w:rsidRPr="002070FA">
        <w:rPr>
          <w:rFonts w:ascii="Times New Roman" w:eastAsia="宋体" w:hAnsi="Times New Roman" w:cs="Times New Roman"/>
          <w:lang w:val="en-GB"/>
        </w:rPr>
        <w:t xml:space="preserve"> using </w:t>
      </w:r>
      <w:r w:rsidR="002070FA" w:rsidRPr="002070FA">
        <w:rPr>
          <w:rFonts w:ascii="Times New Roman" w:eastAsia="宋体" w:hAnsi="Times New Roman" w:cs="Times New Roman" w:hint="eastAsia"/>
          <w:lang w:val="en-GB"/>
        </w:rPr>
        <w:t>l</w:t>
      </w:r>
      <w:r w:rsidR="002070FA" w:rsidRPr="002070FA">
        <w:rPr>
          <w:rFonts w:ascii="Times New Roman" w:eastAsia="宋体" w:hAnsi="Times New Roman" w:cs="Times New Roman"/>
          <w:lang w:val="en-GB"/>
        </w:rPr>
        <w:t>ong DRX cycle</w:t>
      </w:r>
      <w:r w:rsidR="00BD5EA1" w:rsidRPr="002070FA">
        <w:rPr>
          <w:rFonts w:ascii="Times New Roman" w:eastAsia="宋体" w:hAnsi="Times New Roman" w:cs="Times New Roman" w:hint="eastAsia"/>
          <w:lang w:val="en-GB"/>
        </w:rPr>
        <w:t>.</w:t>
      </w:r>
    </w:p>
    <w:p w14:paraId="51E28D90" w14:textId="5BB62814" w:rsidR="00E02CBF" w:rsidRDefault="00247425" w:rsidP="00DF425B">
      <w:pPr>
        <w:spacing w:beforeLines="50" w:before="120"/>
        <w:rPr>
          <w:rFonts w:eastAsia="宋体"/>
          <w:lang w:eastAsia="zh-CN"/>
        </w:rPr>
      </w:pPr>
      <w:r>
        <w:rPr>
          <w:rFonts w:eastAsia="宋体" w:hint="eastAsia"/>
          <w:lang w:eastAsia="zh-CN"/>
        </w:rPr>
        <w:t>C</w:t>
      </w:r>
      <w:r w:rsidR="00353BCC">
        <w:rPr>
          <w:rFonts w:eastAsia="宋体" w:hint="eastAsia"/>
          <w:lang w:eastAsia="zh-CN"/>
        </w:rPr>
        <w:t xml:space="preserve">ompanies are invited to </w:t>
      </w:r>
      <w:r w:rsidR="00796D99">
        <w:rPr>
          <w:rFonts w:eastAsia="宋体" w:hint="eastAsia"/>
          <w:lang w:eastAsia="zh-CN"/>
        </w:rPr>
        <w:t>discuss</w:t>
      </w:r>
      <w:r w:rsidR="00353BCC">
        <w:rPr>
          <w:rFonts w:eastAsia="宋体" w:hint="eastAsia"/>
          <w:lang w:eastAsia="zh-CN"/>
        </w:rPr>
        <w:t xml:space="preserve"> the following question.</w:t>
      </w:r>
    </w:p>
    <w:p w14:paraId="0734A9E3" w14:textId="0A2F6AC2" w:rsidR="001566DA" w:rsidRDefault="00C45371" w:rsidP="00034247">
      <w:pPr>
        <w:spacing w:before="60"/>
        <w:rPr>
          <w:rFonts w:ascii="Arial" w:eastAsia="宋体" w:hAnsi="Arial" w:cs="Arial"/>
          <w:b/>
          <w:bCs/>
          <w:color w:val="000000"/>
          <w:lang w:eastAsia="zh-CN"/>
        </w:rPr>
      </w:pPr>
      <w:r>
        <w:rPr>
          <w:rFonts w:ascii="Arial" w:eastAsia="宋体" w:hAnsi="Arial" w:hint="eastAsia"/>
          <w:b/>
          <w:szCs w:val="24"/>
          <w:lang w:eastAsia="zh-CN"/>
        </w:rPr>
        <w:t>Q1:</w:t>
      </w:r>
      <w:r w:rsidR="001566DA">
        <w:rPr>
          <w:rFonts w:ascii="Arial" w:eastAsia="宋体" w:hAnsi="Arial" w:cs="Arial" w:hint="eastAsia"/>
          <w:b/>
          <w:bCs/>
          <w:color w:val="000000"/>
          <w:lang w:eastAsia="zh-CN"/>
        </w:rPr>
        <w:t xml:space="preserve"> </w:t>
      </w:r>
      <w:r w:rsidR="00F03B77">
        <w:rPr>
          <w:rFonts w:ascii="Arial" w:eastAsia="宋体" w:hAnsi="Arial" w:cs="Arial" w:hint="eastAsia"/>
          <w:b/>
          <w:bCs/>
          <w:color w:val="000000"/>
          <w:lang w:eastAsia="zh-CN"/>
        </w:rPr>
        <w:t>D</w:t>
      </w:r>
      <w:r w:rsidR="001566DA">
        <w:rPr>
          <w:rFonts w:ascii="Arial" w:eastAsia="宋体" w:hAnsi="Arial" w:cs="Arial" w:hint="eastAsia"/>
          <w:b/>
          <w:bCs/>
          <w:color w:val="000000"/>
          <w:lang w:eastAsia="zh-CN"/>
        </w:rPr>
        <w:t xml:space="preserve">o </w:t>
      </w:r>
      <w:r w:rsidR="00AE267E">
        <w:rPr>
          <w:rFonts w:ascii="Arial" w:eastAsia="宋体" w:hAnsi="Arial" w:cs="Arial" w:hint="eastAsia"/>
          <w:b/>
          <w:bCs/>
          <w:color w:val="000000"/>
          <w:lang w:eastAsia="zh-CN"/>
        </w:rPr>
        <w:t xml:space="preserve">you agree </w:t>
      </w:r>
      <w:r w:rsidR="00086EB0">
        <w:rPr>
          <w:rFonts w:ascii="Arial" w:eastAsia="宋体" w:hAnsi="Arial" w:cs="Arial" w:hint="eastAsia"/>
          <w:b/>
          <w:bCs/>
          <w:color w:val="000000"/>
          <w:lang w:eastAsia="zh-CN"/>
        </w:rPr>
        <w:t>that</w:t>
      </w:r>
      <w:r w:rsidR="0006282B" w:rsidRPr="0006282B">
        <w:rPr>
          <w:rFonts w:ascii="Arial" w:eastAsia="宋体" w:hAnsi="Arial" w:cs="Arial"/>
          <w:b/>
          <w:bCs/>
          <w:color w:val="000000"/>
          <w:lang w:eastAsia="zh-CN"/>
        </w:rPr>
        <w:t xml:space="preserve"> </w:t>
      </w:r>
      <w:r w:rsidR="00524F33" w:rsidRPr="00524F33">
        <w:rPr>
          <w:rFonts w:ascii="Arial" w:eastAsia="宋体" w:hAnsi="Arial" w:cs="Arial"/>
          <w:b/>
          <w:bCs/>
          <w:color w:val="000000"/>
          <w:lang w:eastAsia="zh-CN"/>
        </w:rPr>
        <w:t>DCP is only applied when UE</w:t>
      </w:r>
      <w:r w:rsidR="00E84424">
        <w:rPr>
          <w:rFonts w:ascii="Arial" w:eastAsia="宋体" w:hAnsi="Arial" w:cs="Arial" w:hint="eastAsia"/>
          <w:b/>
          <w:bCs/>
          <w:color w:val="000000"/>
          <w:lang w:eastAsia="zh-CN"/>
        </w:rPr>
        <w:t xml:space="preserve"> is</w:t>
      </w:r>
      <w:r w:rsidR="00524F33" w:rsidRPr="00524F33">
        <w:rPr>
          <w:rFonts w:ascii="Arial" w:eastAsia="宋体" w:hAnsi="Arial" w:cs="Arial"/>
          <w:b/>
          <w:bCs/>
          <w:color w:val="000000"/>
          <w:lang w:eastAsia="zh-CN"/>
        </w:rPr>
        <w:t xml:space="preserve"> using </w:t>
      </w:r>
      <w:r w:rsidR="00524F33">
        <w:rPr>
          <w:rFonts w:ascii="Arial" w:eastAsia="宋体" w:hAnsi="Arial" w:cs="Arial" w:hint="eastAsia"/>
          <w:b/>
          <w:bCs/>
          <w:color w:val="000000"/>
          <w:lang w:eastAsia="zh-CN"/>
        </w:rPr>
        <w:t>l</w:t>
      </w:r>
      <w:r w:rsidR="00524F33" w:rsidRPr="00524F33">
        <w:rPr>
          <w:rFonts w:ascii="Arial" w:eastAsia="宋体" w:hAnsi="Arial" w:cs="Arial"/>
          <w:b/>
          <w:bCs/>
          <w:color w:val="000000"/>
          <w:lang w:eastAsia="zh-CN"/>
        </w:rPr>
        <w:t>ong DRX cycle</w:t>
      </w:r>
      <w:r w:rsidR="001566DA">
        <w:rPr>
          <w:rFonts w:ascii="Arial" w:eastAsia="宋体" w:hAnsi="Arial" w:cs="Arial" w:hint="eastAsia"/>
          <w:b/>
          <w:bCs/>
          <w:color w:val="000000"/>
          <w:lang w:eastAsia="zh-CN"/>
        </w:rPr>
        <w:t>?</w:t>
      </w:r>
    </w:p>
    <w:p w14:paraId="6E09BDBA" w14:textId="555782AB" w:rsidR="00247425" w:rsidRDefault="00247425" w:rsidP="00034247">
      <w:pPr>
        <w:spacing w:before="60"/>
        <w:rPr>
          <w:rFonts w:ascii="Arial" w:eastAsia="宋体" w:hAnsi="Arial" w:cs="Arial"/>
          <w:b/>
          <w:bCs/>
          <w:color w:val="000000"/>
          <w:lang w:eastAsia="zh-CN"/>
        </w:rPr>
      </w:pPr>
      <w:r w:rsidRPr="00247425">
        <w:rPr>
          <w:rFonts w:ascii="Arial" w:eastAsia="宋体" w:hAnsi="Arial" w:cs="Arial"/>
          <w:b/>
          <w:bCs/>
          <w:color w:val="000000"/>
          <w:lang w:eastAsia="zh-CN"/>
        </w:rPr>
        <w:t>The</w:t>
      </w:r>
      <w:r w:rsidRPr="00247425">
        <w:rPr>
          <w:rFonts w:ascii="Arial" w:eastAsia="宋体" w:hAnsi="Arial" w:cs="Arial" w:hint="eastAsia"/>
          <w:b/>
          <w:bCs/>
          <w:color w:val="000000"/>
          <w:lang w:eastAsia="zh-CN"/>
        </w:rPr>
        <w:t xml:space="preserve"> intention of Q1 is just align the common understanding of DCP </w:t>
      </w:r>
      <w:r w:rsidRPr="00247425">
        <w:rPr>
          <w:rFonts w:ascii="Arial" w:eastAsia="宋体" w:hAnsi="Arial" w:cs="Arial"/>
          <w:b/>
          <w:bCs/>
          <w:color w:val="000000"/>
          <w:lang w:eastAsia="zh-CN"/>
        </w:rPr>
        <w:t>behaviour</w:t>
      </w:r>
      <w:r w:rsidRPr="00247425">
        <w:rPr>
          <w:rFonts w:ascii="Arial" w:eastAsia="宋体" w:hAnsi="Arial" w:cs="Arial" w:hint="eastAsia"/>
          <w:b/>
          <w:bCs/>
          <w:color w:val="000000"/>
          <w:lang w:eastAsia="zh-CN"/>
        </w:rPr>
        <w:t xml:space="preserve"> among companies. </w:t>
      </w:r>
      <w:r w:rsidRPr="00247425">
        <w:rPr>
          <w:rFonts w:ascii="Arial" w:eastAsia="宋体" w:hAnsi="Arial" w:cs="Arial"/>
          <w:b/>
          <w:bCs/>
          <w:color w:val="000000"/>
          <w:lang w:eastAsia="zh-CN"/>
        </w:rPr>
        <w:t>I</w:t>
      </w:r>
      <w:r w:rsidRPr="00247425">
        <w:rPr>
          <w:rFonts w:ascii="Arial" w:eastAsia="宋体" w:hAnsi="Arial" w:cs="Arial" w:hint="eastAsia"/>
          <w:b/>
          <w:bCs/>
          <w:color w:val="000000"/>
          <w:lang w:eastAsia="zh-CN"/>
        </w:rPr>
        <w:t>f companies have the same understanding, maybe we don</w:t>
      </w:r>
      <w:r w:rsidRPr="00247425">
        <w:rPr>
          <w:rFonts w:ascii="Arial" w:eastAsia="宋体" w:hAnsi="Arial" w:cs="Arial"/>
          <w:b/>
          <w:bCs/>
          <w:color w:val="000000"/>
          <w:lang w:eastAsia="zh-CN"/>
        </w:rPr>
        <w:t>’</w:t>
      </w:r>
      <w:r w:rsidRPr="00247425">
        <w:rPr>
          <w:rFonts w:ascii="Arial" w:eastAsia="宋体" w:hAnsi="Arial" w:cs="Arial" w:hint="eastAsia"/>
          <w:b/>
          <w:bCs/>
          <w:color w:val="000000"/>
          <w:lang w:eastAsia="zh-CN"/>
        </w:rPr>
        <w:t>t need agreement on this.</w:t>
      </w:r>
    </w:p>
    <w:tbl>
      <w:tblPr>
        <w:tblStyle w:val="af0"/>
        <w:tblW w:w="9855" w:type="dxa"/>
        <w:jc w:val="center"/>
        <w:tblLayout w:type="fixed"/>
        <w:tblLook w:val="04A0" w:firstRow="1" w:lastRow="0" w:firstColumn="1" w:lastColumn="0" w:noHBand="0" w:noVBand="1"/>
      </w:tblPr>
      <w:tblGrid>
        <w:gridCol w:w="1384"/>
        <w:gridCol w:w="1163"/>
        <w:gridCol w:w="7308"/>
      </w:tblGrid>
      <w:tr w:rsidR="001566DA" w14:paraId="5EE93A68" w14:textId="77777777" w:rsidTr="00C74FDD">
        <w:trPr>
          <w:jc w:val="center"/>
        </w:trPr>
        <w:tc>
          <w:tcPr>
            <w:tcW w:w="1384" w:type="dxa"/>
          </w:tcPr>
          <w:p w14:paraId="0A66251D" w14:textId="77777777" w:rsidR="001566DA" w:rsidRDefault="001566DA"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Company</w:t>
            </w:r>
          </w:p>
        </w:tc>
        <w:tc>
          <w:tcPr>
            <w:tcW w:w="1163" w:type="dxa"/>
          </w:tcPr>
          <w:p w14:paraId="0BAA6D21" w14:textId="77777777" w:rsidR="001566DA" w:rsidRDefault="001566DA" w:rsidP="00C74FDD">
            <w:pPr>
              <w:spacing w:before="60" w:after="0"/>
              <w:rPr>
                <w:rFonts w:ascii="Arial" w:eastAsia="宋体" w:hAnsi="Arial"/>
                <w:b/>
                <w:sz w:val="18"/>
                <w:szCs w:val="24"/>
                <w:lang w:eastAsia="zh-CN"/>
              </w:rPr>
            </w:pPr>
            <w:r>
              <w:rPr>
                <w:rFonts w:ascii="Arial" w:eastAsia="宋体" w:hAnsi="Arial"/>
                <w:b/>
                <w:sz w:val="18"/>
                <w:szCs w:val="24"/>
                <w:lang w:eastAsia="zh-CN"/>
              </w:rPr>
              <w:t>Y</w:t>
            </w:r>
            <w:r>
              <w:rPr>
                <w:rFonts w:ascii="Arial" w:eastAsia="宋体" w:hAnsi="Arial" w:hint="eastAsia"/>
                <w:b/>
                <w:sz w:val="18"/>
                <w:szCs w:val="24"/>
                <w:lang w:eastAsia="zh-CN"/>
              </w:rPr>
              <w:t>es/No</w:t>
            </w:r>
          </w:p>
        </w:tc>
        <w:tc>
          <w:tcPr>
            <w:tcW w:w="7308" w:type="dxa"/>
          </w:tcPr>
          <w:p w14:paraId="2429492E" w14:textId="77777777" w:rsidR="001566DA" w:rsidRDefault="001566DA"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Comments</w:t>
            </w:r>
          </w:p>
        </w:tc>
      </w:tr>
      <w:tr w:rsidR="001566DA" w14:paraId="3E6B8CCB" w14:textId="77777777" w:rsidTr="00C74FDD">
        <w:trPr>
          <w:jc w:val="center"/>
        </w:trPr>
        <w:tc>
          <w:tcPr>
            <w:tcW w:w="1384" w:type="dxa"/>
          </w:tcPr>
          <w:p w14:paraId="347299AC" w14:textId="28CEFD87" w:rsidR="001566DA" w:rsidRPr="001C55FF" w:rsidRDefault="001C55FF" w:rsidP="00C74FDD">
            <w:pPr>
              <w:spacing w:before="60" w:after="0"/>
              <w:rPr>
                <w:rFonts w:ascii="Arial" w:eastAsia="宋体" w:hAnsi="Arial"/>
                <w:sz w:val="18"/>
                <w:szCs w:val="24"/>
                <w:lang w:eastAsia="zh-CN"/>
              </w:rPr>
            </w:pPr>
            <w:r>
              <w:rPr>
                <w:rFonts w:ascii="Arial" w:eastAsia="宋体" w:hAnsi="Arial" w:hint="eastAsia"/>
                <w:sz w:val="18"/>
                <w:szCs w:val="24"/>
                <w:lang w:eastAsia="zh-CN"/>
              </w:rPr>
              <w:t>Qualcomm</w:t>
            </w:r>
          </w:p>
        </w:tc>
        <w:tc>
          <w:tcPr>
            <w:tcW w:w="1163" w:type="dxa"/>
          </w:tcPr>
          <w:p w14:paraId="2B7E38EC" w14:textId="2A6871B5" w:rsidR="001566DA" w:rsidRPr="001C55FF" w:rsidRDefault="001C55FF" w:rsidP="00C74FDD">
            <w:pPr>
              <w:spacing w:before="60" w:after="0"/>
              <w:rPr>
                <w:rFonts w:ascii="Arial" w:eastAsia="宋体" w:hAnsi="Arial"/>
                <w:sz w:val="18"/>
                <w:szCs w:val="24"/>
                <w:lang w:eastAsia="zh-CN"/>
              </w:rPr>
            </w:pPr>
            <w:r>
              <w:rPr>
                <w:rFonts w:ascii="Arial" w:eastAsia="宋体" w:hAnsi="Arial" w:hint="eastAsia"/>
                <w:sz w:val="18"/>
                <w:szCs w:val="24"/>
                <w:lang w:eastAsia="zh-CN"/>
              </w:rPr>
              <w:t>Yes</w:t>
            </w:r>
          </w:p>
        </w:tc>
        <w:tc>
          <w:tcPr>
            <w:tcW w:w="7308" w:type="dxa"/>
          </w:tcPr>
          <w:p w14:paraId="245A7C9E" w14:textId="77777777" w:rsidR="001566DA" w:rsidRDefault="001566DA" w:rsidP="00C74FDD">
            <w:pPr>
              <w:spacing w:after="0" w:line="276" w:lineRule="auto"/>
              <w:rPr>
                <w:rFonts w:eastAsiaTheme="minorEastAsia"/>
                <w:lang w:eastAsia="ko-KR"/>
              </w:rPr>
            </w:pPr>
          </w:p>
        </w:tc>
      </w:tr>
      <w:tr w:rsidR="001566DA" w:rsidRPr="00C330E3" w14:paraId="627CB4C3" w14:textId="77777777" w:rsidTr="00C74FDD">
        <w:trPr>
          <w:trHeight w:val="90"/>
          <w:jc w:val="center"/>
        </w:trPr>
        <w:tc>
          <w:tcPr>
            <w:tcW w:w="1384" w:type="dxa"/>
          </w:tcPr>
          <w:p w14:paraId="3F0527F4" w14:textId="136361A3" w:rsidR="001566DA" w:rsidRPr="00C330E3" w:rsidRDefault="00DE60CA" w:rsidP="00C74FDD">
            <w:pPr>
              <w:spacing w:before="60" w:after="0"/>
              <w:rPr>
                <w:rFonts w:ascii="Arial" w:eastAsia="宋体" w:hAnsi="Arial" w:cs="Arial"/>
                <w:sz w:val="18"/>
                <w:szCs w:val="18"/>
                <w:lang w:eastAsia="zh-CN"/>
              </w:rPr>
            </w:pPr>
            <w:r w:rsidRPr="00C330E3">
              <w:rPr>
                <w:rFonts w:ascii="Arial" w:eastAsia="宋体" w:hAnsi="Arial" w:cs="Arial"/>
                <w:sz w:val="18"/>
                <w:szCs w:val="18"/>
                <w:lang w:eastAsia="zh-CN"/>
              </w:rPr>
              <w:t>Apple</w:t>
            </w:r>
          </w:p>
        </w:tc>
        <w:tc>
          <w:tcPr>
            <w:tcW w:w="1163" w:type="dxa"/>
          </w:tcPr>
          <w:p w14:paraId="43DA9E2C" w14:textId="3E789ECD" w:rsidR="001566DA" w:rsidRPr="00C330E3" w:rsidRDefault="00DE60CA" w:rsidP="00C74FDD">
            <w:pPr>
              <w:spacing w:before="60" w:after="0"/>
              <w:rPr>
                <w:rFonts w:ascii="Arial" w:eastAsia="宋体" w:hAnsi="Arial" w:cs="Arial"/>
                <w:sz w:val="18"/>
                <w:szCs w:val="18"/>
                <w:lang w:eastAsia="zh-CN"/>
              </w:rPr>
            </w:pPr>
            <w:r w:rsidRPr="00C330E3">
              <w:rPr>
                <w:rFonts w:ascii="Arial" w:eastAsia="宋体" w:hAnsi="Arial" w:cs="Arial"/>
                <w:sz w:val="18"/>
                <w:szCs w:val="18"/>
                <w:lang w:eastAsia="zh-CN"/>
              </w:rPr>
              <w:t>Yes</w:t>
            </w:r>
          </w:p>
        </w:tc>
        <w:tc>
          <w:tcPr>
            <w:tcW w:w="7308" w:type="dxa"/>
          </w:tcPr>
          <w:p w14:paraId="34F2D25B" w14:textId="77777777" w:rsidR="001566DA" w:rsidRPr="00C330E3" w:rsidRDefault="001566DA" w:rsidP="00C74FDD">
            <w:pPr>
              <w:spacing w:after="0" w:line="276" w:lineRule="auto"/>
              <w:rPr>
                <w:rFonts w:ascii="Arial" w:eastAsia="宋体" w:hAnsi="Arial" w:cs="Arial"/>
                <w:sz w:val="18"/>
                <w:szCs w:val="18"/>
                <w:lang w:eastAsia="zh-CN"/>
              </w:rPr>
            </w:pPr>
          </w:p>
        </w:tc>
      </w:tr>
      <w:tr w:rsidR="00CF00D4" w:rsidRPr="00C330E3" w14:paraId="57EDA32C" w14:textId="77777777" w:rsidTr="00C74FDD">
        <w:trPr>
          <w:jc w:val="center"/>
        </w:trPr>
        <w:tc>
          <w:tcPr>
            <w:tcW w:w="1384" w:type="dxa"/>
          </w:tcPr>
          <w:p w14:paraId="652F9685" w14:textId="183C488E" w:rsidR="00CF00D4" w:rsidRPr="00C330E3" w:rsidRDefault="00CF00D4" w:rsidP="00CF00D4">
            <w:pPr>
              <w:spacing w:before="60" w:after="0"/>
              <w:rPr>
                <w:rFonts w:ascii="Arial" w:eastAsia="宋体" w:hAnsi="Arial" w:cs="Arial"/>
                <w:sz w:val="18"/>
                <w:szCs w:val="24"/>
                <w:lang w:val="en-US" w:eastAsia="zh-CN"/>
              </w:rPr>
            </w:pPr>
            <w:r>
              <w:rPr>
                <w:rFonts w:ascii="Arial" w:eastAsiaTheme="minorEastAsia" w:hAnsi="Arial" w:hint="eastAsia"/>
                <w:sz w:val="18"/>
                <w:szCs w:val="24"/>
                <w:lang w:eastAsia="ko-KR"/>
              </w:rPr>
              <w:t>LG</w:t>
            </w:r>
            <w:r>
              <w:rPr>
                <w:rFonts w:ascii="Arial" w:eastAsiaTheme="minorEastAsia" w:hAnsi="Arial"/>
                <w:sz w:val="18"/>
                <w:szCs w:val="24"/>
                <w:lang w:eastAsia="ko-KR"/>
              </w:rPr>
              <w:t>E</w:t>
            </w:r>
          </w:p>
        </w:tc>
        <w:tc>
          <w:tcPr>
            <w:tcW w:w="1163" w:type="dxa"/>
          </w:tcPr>
          <w:p w14:paraId="6DAE6BEB" w14:textId="5BB82276" w:rsidR="00CF00D4" w:rsidRPr="00C330E3" w:rsidRDefault="00CF00D4" w:rsidP="00CF00D4">
            <w:pPr>
              <w:spacing w:before="60" w:after="0"/>
              <w:rPr>
                <w:rFonts w:ascii="Arial" w:eastAsia="宋体" w:hAnsi="Arial" w:cs="Arial"/>
                <w:sz w:val="18"/>
                <w:szCs w:val="24"/>
                <w:lang w:val="en-US" w:eastAsia="zh-CN"/>
              </w:rPr>
            </w:pPr>
            <w:r>
              <w:rPr>
                <w:rFonts w:ascii="Arial" w:eastAsiaTheme="minorEastAsia" w:hAnsi="Arial" w:hint="eastAsia"/>
                <w:sz w:val="18"/>
                <w:szCs w:val="24"/>
                <w:lang w:eastAsia="ko-KR"/>
              </w:rPr>
              <w:t>Yes</w:t>
            </w:r>
          </w:p>
        </w:tc>
        <w:tc>
          <w:tcPr>
            <w:tcW w:w="7308" w:type="dxa"/>
          </w:tcPr>
          <w:p w14:paraId="576EFD06" w14:textId="77777777" w:rsidR="00CF00D4" w:rsidRPr="00C330E3" w:rsidRDefault="00CF00D4" w:rsidP="00CF00D4">
            <w:pPr>
              <w:spacing w:before="60" w:after="0"/>
              <w:rPr>
                <w:rFonts w:ascii="Arial" w:eastAsia="宋体" w:hAnsi="Arial" w:cs="Arial"/>
                <w:sz w:val="18"/>
                <w:szCs w:val="24"/>
                <w:lang w:val="en-US" w:eastAsia="zh-CN"/>
              </w:rPr>
            </w:pPr>
          </w:p>
        </w:tc>
      </w:tr>
      <w:tr w:rsidR="00A10BAE" w:rsidRPr="00C330E3" w14:paraId="1E7AB000" w14:textId="77777777" w:rsidTr="00C74FDD">
        <w:trPr>
          <w:jc w:val="center"/>
        </w:trPr>
        <w:tc>
          <w:tcPr>
            <w:tcW w:w="1384" w:type="dxa"/>
          </w:tcPr>
          <w:p w14:paraId="5299C093" w14:textId="3F71002F" w:rsidR="00A10BAE" w:rsidRPr="00C330E3" w:rsidRDefault="00A10BAE" w:rsidP="00A10BAE">
            <w:pPr>
              <w:spacing w:before="60" w:after="0"/>
              <w:rPr>
                <w:rFonts w:ascii="Arial" w:eastAsia="宋体" w:hAnsi="Arial" w:cs="Arial"/>
                <w:sz w:val="18"/>
                <w:szCs w:val="24"/>
                <w:lang w:eastAsia="zh-CN"/>
              </w:rPr>
            </w:pPr>
            <w:r>
              <w:rPr>
                <w:rFonts w:ascii="Arial" w:eastAsia="MS Mincho" w:hAnsi="Arial" w:cs="Arial" w:hint="eastAsia"/>
                <w:sz w:val="18"/>
                <w:szCs w:val="24"/>
                <w:lang w:val="en-US" w:eastAsia="ja-JP"/>
              </w:rPr>
              <w:t xml:space="preserve">NTT </w:t>
            </w:r>
            <w:proofErr w:type="spellStart"/>
            <w:r>
              <w:rPr>
                <w:rFonts w:ascii="Arial" w:eastAsia="MS Mincho" w:hAnsi="Arial" w:cs="Arial" w:hint="eastAsia"/>
                <w:sz w:val="18"/>
                <w:szCs w:val="24"/>
                <w:lang w:val="en-US" w:eastAsia="ja-JP"/>
              </w:rPr>
              <w:t>docomo</w:t>
            </w:r>
            <w:proofErr w:type="spellEnd"/>
          </w:p>
        </w:tc>
        <w:tc>
          <w:tcPr>
            <w:tcW w:w="1163" w:type="dxa"/>
          </w:tcPr>
          <w:p w14:paraId="6F7DAF53" w14:textId="6D20DE64" w:rsidR="00A10BAE" w:rsidRPr="00C330E3" w:rsidRDefault="00A10BAE" w:rsidP="00A10BAE">
            <w:pPr>
              <w:spacing w:before="60" w:after="0"/>
              <w:rPr>
                <w:rFonts w:ascii="Arial" w:eastAsia="宋体" w:hAnsi="Arial" w:cs="Arial"/>
                <w:sz w:val="18"/>
                <w:szCs w:val="24"/>
                <w:lang w:eastAsia="zh-CN"/>
              </w:rPr>
            </w:pPr>
            <w:r>
              <w:rPr>
                <w:rFonts w:ascii="Arial" w:eastAsia="MS Mincho" w:hAnsi="Arial" w:cs="Arial" w:hint="eastAsia"/>
                <w:sz w:val="18"/>
                <w:szCs w:val="24"/>
                <w:lang w:val="en-US" w:eastAsia="ja-JP"/>
              </w:rPr>
              <w:t>Yes</w:t>
            </w:r>
          </w:p>
        </w:tc>
        <w:tc>
          <w:tcPr>
            <w:tcW w:w="7308" w:type="dxa"/>
          </w:tcPr>
          <w:p w14:paraId="43BC00E2" w14:textId="77777777" w:rsidR="00A10BAE" w:rsidRPr="00C330E3" w:rsidRDefault="00A10BAE" w:rsidP="00A10BAE">
            <w:pPr>
              <w:spacing w:before="60" w:after="0"/>
              <w:rPr>
                <w:rFonts w:ascii="Arial" w:eastAsia="宋体" w:hAnsi="Arial" w:cs="Arial"/>
                <w:sz w:val="18"/>
                <w:szCs w:val="24"/>
                <w:lang w:eastAsia="zh-CN"/>
              </w:rPr>
            </w:pPr>
          </w:p>
        </w:tc>
      </w:tr>
      <w:tr w:rsidR="001914B8" w:rsidRPr="00C330E3" w14:paraId="328D4457" w14:textId="77777777" w:rsidTr="00C74FDD">
        <w:trPr>
          <w:jc w:val="center"/>
        </w:trPr>
        <w:tc>
          <w:tcPr>
            <w:tcW w:w="1384" w:type="dxa"/>
          </w:tcPr>
          <w:p w14:paraId="63BEB7EE" w14:textId="2B0C0476" w:rsidR="001914B8" w:rsidRPr="00C330E3" w:rsidRDefault="001914B8" w:rsidP="001914B8">
            <w:pPr>
              <w:spacing w:before="60" w:after="0"/>
              <w:rPr>
                <w:rFonts w:ascii="Arial" w:eastAsia="宋体" w:hAnsi="Arial" w:cs="Arial"/>
                <w:sz w:val="18"/>
                <w:szCs w:val="24"/>
                <w:lang w:val="en-US" w:eastAsia="zh-CN"/>
              </w:rPr>
            </w:pPr>
            <w:r w:rsidRPr="008060F0">
              <w:rPr>
                <w:rFonts w:ascii="Arial" w:eastAsiaTheme="minorEastAsia" w:hAnsi="Arial"/>
                <w:sz w:val="18"/>
                <w:szCs w:val="24"/>
                <w:lang w:eastAsia="ko-KR"/>
              </w:rPr>
              <w:t xml:space="preserve">Huawei, </w:t>
            </w:r>
            <w:proofErr w:type="spellStart"/>
            <w:r w:rsidRPr="008060F0">
              <w:rPr>
                <w:rFonts w:ascii="Arial" w:eastAsiaTheme="minorEastAsia" w:hAnsi="Arial"/>
                <w:sz w:val="18"/>
                <w:szCs w:val="24"/>
                <w:lang w:eastAsia="ko-KR"/>
              </w:rPr>
              <w:t>HiSilicon</w:t>
            </w:r>
            <w:proofErr w:type="spellEnd"/>
          </w:p>
        </w:tc>
        <w:tc>
          <w:tcPr>
            <w:tcW w:w="1163" w:type="dxa"/>
          </w:tcPr>
          <w:p w14:paraId="26A30DB0" w14:textId="0713FCB6" w:rsidR="001914B8" w:rsidRPr="00C330E3" w:rsidRDefault="001914B8" w:rsidP="001914B8">
            <w:pPr>
              <w:spacing w:before="60" w:after="0"/>
              <w:rPr>
                <w:rFonts w:ascii="Arial" w:eastAsia="宋体" w:hAnsi="Arial" w:cs="Arial"/>
                <w:sz w:val="18"/>
                <w:szCs w:val="24"/>
                <w:lang w:val="en-US" w:eastAsia="zh-CN"/>
              </w:rPr>
            </w:pPr>
            <w:r w:rsidRPr="008060F0">
              <w:rPr>
                <w:rFonts w:ascii="Arial" w:eastAsiaTheme="minorEastAsia" w:hAnsi="Arial"/>
                <w:sz w:val="18"/>
                <w:szCs w:val="24"/>
                <w:lang w:eastAsia="ko-KR"/>
              </w:rPr>
              <w:t>Yes</w:t>
            </w:r>
          </w:p>
        </w:tc>
        <w:tc>
          <w:tcPr>
            <w:tcW w:w="7308" w:type="dxa"/>
          </w:tcPr>
          <w:p w14:paraId="5850E5D0" w14:textId="77777777" w:rsidR="001914B8" w:rsidRPr="00C330E3" w:rsidRDefault="001914B8" w:rsidP="001914B8">
            <w:pPr>
              <w:spacing w:before="60" w:after="0"/>
              <w:rPr>
                <w:rFonts w:ascii="Arial" w:eastAsia="宋体" w:hAnsi="Arial" w:cs="Arial"/>
                <w:sz w:val="18"/>
                <w:szCs w:val="24"/>
                <w:lang w:val="en-US" w:eastAsia="zh-CN"/>
              </w:rPr>
            </w:pPr>
          </w:p>
        </w:tc>
      </w:tr>
      <w:tr w:rsidR="00D945FA" w:rsidRPr="00C330E3" w14:paraId="2FC0844B" w14:textId="77777777" w:rsidTr="00C74FDD">
        <w:trPr>
          <w:jc w:val="center"/>
        </w:trPr>
        <w:tc>
          <w:tcPr>
            <w:tcW w:w="1384" w:type="dxa"/>
          </w:tcPr>
          <w:p w14:paraId="70838708" w14:textId="439392A8" w:rsidR="00D945FA" w:rsidRPr="00C330E3" w:rsidRDefault="00D945FA" w:rsidP="00D945FA">
            <w:pPr>
              <w:spacing w:before="60" w:after="0"/>
              <w:rPr>
                <w:rFonts w:ascii="Arial" w:eastAsia="宋体" w:hAnsi="Arial" w:cs="Arial"/>
                <w:sz w:val="18"/>
                <w:szCs w:val="24"/>
                <w:lang w:eastAsia="zh-CN"/>
              </w:rPr>
            </w:pPr>
            <w:r>
              <w:rPr>
                <w:rFonts w:ascii="Arial" w:eastAsia="宋体" w:hAnsi="Arial" w:cs="Arial"/>
                <w:sz w:val="18"/>
                <w:szCs w:val="24"/>
                <w:lang w:val="en-US" w:eastAsia="zh-CN"/>
              </w:rPr>
              <w:t>Sony</w:t>
            </w:r>
          </w:p>
        </w:tc>
        <w:tc>
          <w:tcPr>
            <w:tcW w:w="1163" w:type="dxa"/>
          </w:tcPr>
          <w:p w14:paraId="00E03E6A" w14:textId="0F6E0FF9" w:rsidR="00D945FA" w:rsidRPr="00C330E3" w:rsidRDefault="00D945FA" w:rsidP="00D945FA">
            <w:pPr>
              <w:spacing w:before="60" w:after="0"/>
              <w:rPr>
                <w:rFonts w:ascii="Arial" w:eastAsia="宋体" w:hAnsi="Arial" w:cs="Arial"/>
                <w:sz w:val="18"/>
                <w:szCs w:val="24"/>
                <w:lang w:eastAsia="zh-CN"/>
              </w:rPr>
            </w:pPr>
            <w:r>
              <w:rPr>
                <w:rFonts w:ascii="Arial" w:eastAsia="宋体" w:hAnsi="Arial" w:cs="Arial"/>
                <w:sz w:val="18"/>
                <w:szCs w:val="24"/>
                <w:lang w:val="en-US" w:eastAsia="zh-CN"/>
              </w:rPr>
              <w:t>Yes</w:t>
            </w:r>
          </w:p>
        </w:tc>
        <w:tc>
          <w:tcPr>
            <w:tcW w:w="7308" w:type="dxa"/>
          </w:tcPr>
          <w:p w14:paraId="35C70967" w14:textId="77777777" w:rsidR="00D945FA" w:rsidRPr="00C330E3" w:rsidRDefault="00D945FA" w:rsidP="00D945FA">
            <w:pPr>
              <w:spacing w:after="0" w:line="276" w:lineRule="auto"/>
              <w:rPr>
                <w:rFonts w:ascii="Arial" w:eastAsia="宋体" w:hAnsi="Arial" w:cs="Arial"/>
                <w:lang w:eastAsia="zh-CN"/>
              </w:rPr>
            </w:pPr>
          </w:p>
        </w:tc>
      </w:tr>
      <w:tr w:rsidR="00D945FA" w:rsidRPr="00C330E3" w14:paraId="36110B87" w14:textId="77777777" w:rsidTr="00C74FDD">
        <w:trPr>
          <w:jc w:val="center"/>
        </w:trPr>
        <w:tc>
          <w:tcPr>
            <w:tcW w:w="1384" w:type="dxa"/>
          </w:tcPr>
          <w:p w14:paraId="07A00851" w14:textId="110E2C4A" w:rsidR="00D945FA" w:rsidRPr="00C330E3" w:rsidRDefault="00D945FA" w:rsidP="00D945FA">
            <w:pPr>
              <w:spacing w:before="60" w:after="0"/>
              <w:rPr>
                <w:rFonts w:ascii="Arial" w:eastAsia="宋体" w:hAnsi="Arial" w:cs="Arial"/>
                <w:sz w:val="18"/>
                <w:szCs w:val="24"/>
                <w:lang w:eastAsia="zh-CN"/>
              </w:rPr>
            </w:pPr>
            <w:proofErr w:type="spellStart"/>
            <w:r w:rsidRPr="00743A22">
              <w:rPr>
                <w:rFonts w:ascii="Arial" w:eastAsia="宋体" w:hAnsi="Arial" w:cs="Arial"/>
                <w:sz w:val="18"/>
                <w:szCs w:val="24"/>
                <w:lang w:val="en-US" w:eastAsia="zh-CN"/>
              </w:rPr>
              <w:t>InterDigital</w:t>
            </w:r>
            <w:proofErr w:type="spellEnd"/>
          </w:p>
        </w:tc>
        <w:tc>
          <w:tcPr>
            <w:tcW w:w="1163" w:type="dxa"/>
          </w:tcPr>
          <w:p w14:paraId="216BC174" w14:textId="67C5D292" w:rsidR="00D945FA" w:rsidRPr="00C330E3" w:rsidRDefault="00D945FA" w:rsidP="00D945FA">
            <w:pPr>
              <w:spacing w:before="60" w:after="0"/>
              <w:rPr>
                <w:rFonts w:ascii="Arial" w:eastAsia="宋体" w:hAnsi="Arial" w:cs="Arial"/>
                <w:sz w:val="18"/>
                <w:szCs w:val="24"/>
                <w:lang w:eastAsia="zh-CN"/>
              </w:rPr>
            </w:pPr>
            <w:r>
              <w:rPr>
                <w:rFonts w:ascii="Arial" w:eastAsia="宋体" w:hAnsi="Arial" w:cs="Arial"/>
                <w:sz w:val="18"/>
                <w:szCs w:val="24"/>
                <w:lang w:val="en-US" w:eastAsia="zh-CN"/>
              </w:rPr>
              <w:t>Yes</w:t>
            </w:r>
          </w:p>
        </w:tc>
        <w:tc>
          <w:tcPr>
            <w:tcW w:w="7308" w:type="dxa"/>
          </w:tcPr>
          <w:p w14:paraId="3DE93131" w14:textId="77777777" w:rsidR="00D945FA" w:rsidRPr="00C330E3" w:rsidRDefault="00D945FA" w:rsidP="00D945FA">
            <w:pPr>
              <w:spacing w:before="60" w:after="0"/>
              <w:rPr>
                <w:rFonts w:ascii="Arial" w:eastAsia="宋体" w:hAnsi="Arial" w:cs="Arial"/>
                <w:sz w:val="18"/>
                <w:szCs w:val="24"/>
                <w:lang w:eastAsia="zh-CN"/>
              </w:rPr>
            </w:pPr>
          </w:p>
        </w:tc>
      </w:tr>
      <w:tr w:rsidR="005C33CB" w14:paraId="1538E20F" w14:textId="77777777" w:rsidTr="00C74FDD">
        <w:trPr>
          <w:jc w:val="center"/>
        </w:trPr>
        <w:tc>
          <w:tcPr>
            <w:tcW w:w="1384" w:type="dxa"/>
          </w:tcPr>
          <w:p w14:paraId="46F41501" w14:textId="2EBAE247" w:rsidR="005C33CB" w:rsidRDefault="005C33CB" w:rsidP="005C33CB">
            <w:pPr>
              <w:spacing w:before="60" w:after="0"/>
              <w:rPr>
                <w:rFonts w:ascii="Arial" w:eastAsia="宋体" w:hAnsi="Arial"/>
                <w:sz w:val="18"/>
                <w:szCs w:val="24"/>
                <w:lang w:val="en-US" w:eastAsia="zh-CN"/>
              </w:rPr>
            </w:pPr>
            <w:r>
              <w:rPr>
                <w:rFonts w:ascii="Arial" w:eastAsia="宋体" w:hAnsi="Arial" w:cs="Arial"/>
                <w:sz w:val="18"/>
                <w:szCs w:val="24"/>
                <w:lang w:eastAsia="zh-CN"/>
              </w:rPr>
              <w:t>NEC</w:t>
            </w:r>
          </w:p>
        </w:tc>
        <w:tc>
          <w:tcPr>
            <w:tcW w:w="1163" w:type="dxa"/>
          </w:tcPr>
          <w:p w14:paraId="1CD6B4D6" w14:textId="52879742" w:rsidR="005C33CB" w:rsidRDefault="005C33CB" w:rsidP="005C33CB">
            <w:pPr>
              <w:spacing w:before="60" w:after="0"/>
              <w:rPr>
                <w:rFonts w:ascii="Arial" w:eastAsia="宋体" w:hAnsi="Arial"/>
                <w:sz w:val="18"/>
                <w:szCs w:val="24"/>
                <w:lang w:eastAsia="zh-CN"/>
              </w:rPr>
            </w:pPr>
            <w:r>
              <w:rPr>
                <w:rFonts w:ascii="Arial" w:eastAsia="宋体" w:hAnsi="Arial" w:cs="Arial"/>
                <w:sz w:val="18"/>
                <w:szCs w:val="24"/>
                <w:lang w:eastAsia="zh-CN"/>
              </w:rPr>
              <w:t>Yes</w:t>
            </w:r>
          </w:p>
        </w:tc>
        <w:tc>
          <w:tcPr>
            <w:tcW w:w="7308" w:type="dxa"/>
          </w:tcPr>
          <w:p w14:paraId="73E437AD" w14:textId="77777777" w:rsidR="005C33CB" w:rsidRDefault="005C33CB" w:rsidP="005C33CB">
            <w:pPr>
              <w:spacing w:before="60" w:after="0"/>
              <w:rPr>
                <w:rFonts w:ascii="Arial" w:eastAsia="宋体" w:hAnsi="Arial"/>
                <w:sz w:val="18"/>
                <w:szCs w:val="24"/>
                <w:lang w:val="en-US" w:eastAsia="zh-CN"/>
              </w:rPr>
            </w:pPr>
          </w:p>
        </w:tc>
      </w:tr>
      <w:tr w:rsidR="00D945FA" w14:paraId="0A4FFF13" w14:textId="77777777" w:rsidTr="00C74FDD">
        <w:trPr>
          <w:jc w:val="center"/>
        </w:trPr>
        <w:tc>
          <w:tcPr>
            <w:tcW w:w="1384" w:type="dxa"/>
          </w:tcPr>
          <w:p w14:paraId="424516D1" w14:textId="579864ED" w:rsidR="00D945FA" w:rsidRDefault="000D39C4" w:rsidP="00D945FA">
            <w:pPr>
              <w:spacing w:before="60" w:after="0"/>
              <w:rPr>
                <w:rFonts w:ascii="Arial" w:eastAsia="宋体" w:hAnsi="Arial"/>
                <w:sz w:val="18"/>
                <w:szCs w:val="24"/>
                <w:lang w:val="en-US" w:eastAsia="zh-CN"/>
              </w:rPr>
            </w:pPr>
            <w:r>
              <w:rPr>
                <w:rFonts w:ascii="Arial" w:eastAsia="宋体" w:hAnsi="Arial"/>
                <w:sz w:val="18"/>
                <w:szCs w:val="24"/>
                <w:lang w:val="en-US" w:eastAsia="zh-CN"/>
              </w:rPr>
              <w:t>Lenovo</w:t>
            </w:r>
          </w:p>
        </w:tc>
        <w:tc>
          <w:tcPr>
            <w:tcW w:w="1163" w:type="dxa"/>
          </w:tcPr>
          <w:p w14:paraId="6F8920B2" w14:textId="7F300E2A" w:rsidR="00D945FA" w:rsidRDefault="000D39C4" w:rsidP="00D945FA">
            <w:pPr>
              <w:spacing w:before="60" w:after="0"/>
              <w:rPr>
                <w:rFonts w:ascii="Arial" w:eastAsia="宋体" w:hAnsi="Arial"/>
                <w:sz w:val="18"/>
                <w:szCs w:val="24"/>
                <w:lang w:eastAsia="zh-CN"/>
              </w:rPr>
            </w:pPr>
            <w:r>
              <w:rPr>
                <w:rFonts w:ascii="Arial" w:eastAsia="宋体" w:hAnsi="Arial"/>
                <w:sz w:val="18"/>
                <w:szCs w:val="24"/>
                <w:lang w:eastAsia="zh-CN"/>
              </w:rPr>
              <w:t>Yes</w:t>
            </w:r>
          </w:p>
        </w:tc>
        <w:tc>
          <w:tcPr>
            <w:tcW w:w="7308" w:type="dxa"/>
          </w:tcPr>
          <w:p w14:paraId="7AB84585" w14:textId="77777777" w:rsidR="00D945FA" w:rsidRDefault="00D945FA" w:rsidP="00D945FA">
            <w:pPr>
              <w:spacing w:before="60" w:after="0"/>
              <w:rPr>
                <w:rFonts w:ascii="Arial" w:eastAsia="宋体" w:hAnsi="Arial"/>
                <w:sz w:val="18"/>
                <w:szCs w:val="24"/>
                <w:lang w:val="en-US" w:eastAsia="zh-CN"/>
              </w:rPr>
            </w:pPr>
          </w:p>
        </w:tc>
      </w:tr>
      <w:tr w:rsidR="00A11193" w14:paraId="28DFC693" w14:textId="77777777" w:rsidTr="00C74FDD">
        <w:trPr>
          <w:jc w:val="center"/>
        </w:trPr>
        <w:tc>
          <w:tcPr>
            <w:tcW w:w="1384" w:type="dxa"/>
          </w:tcPr>
          <w:p w14:paraId="1D500305" w14:textId="3B322D05" w:rsidR="00A11193" w:rsidRDefault="00A11193" w:rsidP="00A11193">
            <w:pPr>
              <w:spacing w:before="60" w:after="0"/>
              <w:rPr>
                <w:rFonts w:ascii="Arial" w:eastAsia="宋体" w:hAnsi="Arial"/>
                <w:sz w:val="18"/>
                <w:szCs w:val="24"/>
                <w:lang w:val="en-US" w:eastAsia="zh-CN"/>
              </w:rPr>
            </w:pPr>
            <w:r w:rsidRPr="00D90EE6">
              <w:rPr>
                <w:rFonts w:ascii="Arial" w:eastAsia="宋体" w:hAnsi="Arial" w:cs="Arial"/>
                <w:sz w:val="18"/>
                <w:szCs w:val="24"/>
                <w:lang w:eastAsia="zh-CN"/>
              </w:rPr>
              <w:t>vivo</w:t>
            </w:r>
          </w:p>
        </w:tc>
        <w:tc>
          <w:tcPr>
            <w:tcW w:w="1163" w:type="dxa"/>
          </w:tcPr>
          <w:p w14:paraId="21908BCB" w14:textId="0EF5F98D" w:rsidR="00A11193" w:rsidRDefault="00A11193" w:rsidP="00A11193">
            <w:pPr>
              <w:spacing w:before="60" w:after="0"/>
              <w:rPr>
                <w:rFonts w:ascii="Arial" w:eastAsia="宋体" w:hAnsi="Arial"/>
                <w:sz w:val="18"/>
                <w:szCs w:val="24"/>
                <w:lang w:eastAsia="zh-CN"/>
              </w:rPr>
            </w:pPr>
            <w:r>
              <w:rPr>
                <w:rFonts w:ascii="Arial" w:eastAsia="宋体" w:hAnsi="Arial" w:cs="Arial"/>
                <w:sz w:val="18"/>
                <w:szCs w:val="24"/>
                <w:lang w:eastAsia="zh-CN"/>
              </w:rPr>
              <w:t>Y</w:t>
            </w:r>
            <w:r>
              <w:rPr>
                <w:rFonts w:ascii="Arial" w:eastAsia="宋体" w:hAnsi="Arial" w:cs="Arial" w:hint="eastAsia"/>
                <w:sz w:val="18"/>
                <w:szCs w:val="24"/>
                <w:lang w:eastAsia="zh-CN"/>
              </w:rPr>
              <w:t xml:space="preserve">es </w:t>
            </w:r>
          </w:p>
        </w:tc>
        <w:tc>
          <w:tcPr>
            <w:tcW w:w="7308" w:type="dxa"/>
          </w:tcPr>
          <w:p w14:paraId="414FAE55" w14:textId="0D735CCF" w:rsidR="00A11193" w:rsidRDefault="00A11193" w:rsidP="00A11193">
            <w:pPr>
              <w:spacing w:before="60" w:after="0"/>
              <w:rPr>
                <w:rFonts w:ascii="Arial" w:eastAsia="宋体" w:hAnsi="Arial"/>
                <w:sz w:val="18"/>
                <w:szCs w:val="24"/>
                <w:lang w:val="en-US" w:eastAsia="zh-CN"/>
              </w:rPr>
            </w:pPr>
            <w:r>
              <w:rPr>
                <w:rFonts w:ascii="Arial" w:eastAsia="宋体" w:hAnsi="Arial" w:cs="Arial" w:hint="eastAsia"/>
                <w:sz w:val="18"/>
                <w:szCs w:val="24"/>
                <w:lang w:eastAsia="zh-CN"/>
              </w:rPr>
              <w:t xml:space="preserve">RAN1 has the corresponding agreement in Rel-16 </w:t>
            </w:r>
            <w:r>
              <w:rPr>
                <w:rFonts w:ascii="Arial" w:eastAsia="宋体" w:hAnsi="Arial" w:cs="Arial"/>
                <w:sz w:val="18"/>
                <w:szCs w:val="24"/>
                <w:lang w:eastAsia="zh-CN"/>
              </w:rPr>
              <w:t>that</w:t>
            </w:r>
            <w:r>
              <w:rPr>
                <w:rFonts w:ascii="Arial" w:eastAsia="宋体" w:hAnsi="Arial" w:cs="Arial" w:hint="eastAsia"/>
                <w:sz w:val="18"/>
                <w:szCs w:val="24"/>
                <w:lang w:eastAsia="zh-CN"/>
              </w:rPr>
              <w:t>:</w:t>
            </w:r>
            <w:r w:rsidRPr="00D90EE6">
              <w:rPr>
                <w:rFonts w:ascii="Arial" w:eastAsia="宋体" w:hAnsi="Arial" w:cs="Arial"/>
                <w:sz w:val="18"/>
                <w:szCs w:val="24"/>
                <w:lang w:eastAsia="zh-CN"/>
              </w:rPr>
              <w:t xml:space="preserve"> The PDCCH-based power saving signal/channel is not applicable for the short DRX cycle If there is also short DRX cycle configured for the UE</w:t>
            </w:r>
            <w:r w:rsidRPr="00FF10F6">
              <w:rPr>
                <w:rFonts w:ascii="Times" w:eastAsia="Batang" w:hAnsi="Times" w:hint="eastAsia"/>
                <w:b/>
              </w:rPr>
              <w:t xml:space="preserve"> </w:t>
            </w:r>
          </w:p>
        </w:tc>
      </w:tr>
      <w:tr w:rsidR="00D10072" w14:paraId="56E6F0BA" w14:textId="77777777" w:rsidTr="00C74FDD">
        <w:trPr>
          <w:jc w:val="center"/>
        </w:trPr>
        <w:tc>
          <w:tcPr>
            <w:tcW w:w="1384" w:type="dxa"/>
          </w:tcPr>
          <w:p w14:paraId="3792FBD3" w14:textId="0726A249" w:rsidR="00D10072" w:rsidRPr="00D90EE6" w:rsidRDefault="00D10072" w:rsidP="00A11193">
            <w:pPr>
              <w:spacing w:before="60" w:after="0"/>
              <w:rPr>
                <w:rFonts w:ascii="Arial" w:eastAsia="宋体" w:hAnsi="Arial" w:cs="Arial"/>
                <w:sz w:val="18"/>
                <w:szCs w:val="24"/>
                <w:lang w:eastAsia="zh-CN"/>
              </w:rPr>
            </w:pPr>
            <w:r>
              <w:rPr>
                <w:rFonts w:ascii="Arial" w:eastAsia="宋体" w:hAnsi="Arial" w:cs="Arial"/>
                <w:sz w:val="18"/>
                <w:szCs w:val="24"/>
                <w:lang w:eastAsia="zh-CN"/>
              </w:rPr>
              <w:t>Nokia</w:t>
            </w:r>
          </w:p>
        </w:tc>
        <w:tc>
          <w:tcPr>
            <w:tcW w:w="1163" w:type="dxa"/>
          </w:tcPr>
          <w:p w14:paraId="1CD3A8EB" w14:textId="050F32B6" w:rsidR="00D10072" w:rsidRDefault="00D10072" w:rsidP="00A11193">
            <w:pPr>
              <w:spacing w:before="60" w:after="0"/>
              <w:rPr>
                <w:rFonts w:ascii="Arial" w:eastAsia="宋体" w:hAnsi="Arial" w:cs="Arial"/>
                <w:sz w:val="18"/>
                <w:szCs w:val="24"/>
                <w:lang w:eastAsia="zh-CN"/>
              </w:rPr>
            </w:pPr>
            <w:r>
              <w:rPr>
                <w:rFonts w:ascii="Arial" w:eastAsia="宋体" w:hAnsi="Arial" w:cs="Arial"/>
                <w:sz w:val="18"/>
                <w:szCs w:val="24"/>
                <w:lang w:eastAsia="zh-CN"/>
              </w:rPr>
              <w:t>Yes</w:t>
            </w:r>
          </w:p>
        </w:tc>
        <w:tc>
          <w:tcPr>
            <w:tcW w:w="7308" w:type="dxa"/>
          </w:tcPr>
          <w:p w14:paraId="7F03FBFC" w14:textId="77777777" w:rsidR="00D10072" w:rsidRDefault="00D10072" w:rsidP="00A11193">
            <w:pPr>
              <w:spacing w:before="60" w:after="0"/>
              <w:rPr>
                <w:rFonts w:ascii="Arial" w:eastAsia="宋体" w:hAnsi="Arial" w:cs="Arial"/>
                <w:sz w:val="18"/>
                <w:szCs w:val="24"/>
                <w:lang w:eastAsia="zh-CN"/>
              </w:rPr>
            </w:pPr>
          </w:p>
        </w:tc>
      </w:tr>
      <w:tr w:rsidR="00ED1304" w14:paraId="704CC620" w14:textId="77777777" w:rsidTr="00ED1304">
        <w:tblPrEx>
          <w:jc w:val="left"/>
        </w:tblPrEx>
        <w:tc>
          <w:tcPr>
            <w:tcW w:w="1384" w:type="dxa"/>
          </w:tcPr>
          <w:p w14:paraId="55C1B0E9" w14:textId="77777777" w:rsidR="00ED1304" w:rsidRDefault="00ED1304" w:rsidP="00C74FDD">
            <w:pPr>
              <w:spacing w:before="60" w:after="0"/>
              <w:rPr>
                <w:rFonts w:ascii="Arial" w:eastAsia="宋体" w:hAnsi="Arial"/>
                <w:sz w:val="18"/>
                <w:szCs w:val="24"/>
                <w:lang w:val="en-US" w:eastAsia="zh-CN"/>
              </w:rPr>
            </w:pPr>
            <w:r>
              <w:rPr>
                <w:rFonts w:eastAsia="宋体"/>
                <w:lang w:eastAsia="zh-CN"/>
              </w:rPr>
              <w:t>Ericsson</w:t>
            </w:r>
          </w:p>
        </w:tc>
        <w:tc>
          <w:tcPr>
            <w:tcW w:w="1163" w:type="dxa"/>
          </w:tcPr>
          <w:p w14:paraId="02ACCD97" w14:textId="77777777" w:rsidR="00ED1304" w:rsidRDefault="00ED1304" w:rsidP="00C74FDD">
            <w:pPr>
              <w:spacing w:before="60" w:after="0"/>
              <w:rPr>
                <w:rFonts w:ascii="Arial" w:eastAsia="宋体" w:hAnsi="Arial"/>
                <w:sz w:val="18"/>
                <w:szCs w:val="24"/>
                <w:lang w:eastAsia="zh-CN"/>
              </w:rPr>
            </w:pPr>
            <w:r>
              <w:rPr>
                <w:rFonts w:eastAsia="宋体"/>
                <w:lang w:eastAsia="zh-CN"/>
              </w:rPr>
              <w:t>Yes</w:t>
            </w:r>
          </w:p>
        </w:tc>
        <w:tc>
          <w:tcPr>
            <w:tcW w:w="7308" w:type="dxa"/>
          </w:tcPr>
          <w:p w14:paraId="3A57BF65" w14:textId="77777777" w:rsidR="00ED1304" w:rsidRDefault="00ED1304" w:rsidP="00C74FDD">
            <w:pPr>
              <w:spacing w:after="0" w:line="276" w:lineRule="auto"/>
              <w:rPr>
                <w:rFonts w:eastAsia="宋体"/>
                <w:lang w:eastAsia="zh-CN"/>
              </w:rPr>
            </w:pPr>
            <w:r>
              <w:rPr>
                <w:rFonts w:eastAsia="宋体"/>
                <w:lang w:eastAsia="zh-CN"/>
              </w:rPr>
              <w:t xml:space="preserve">We also have the understanding that the NW would not configure </w:t>
            </w:r>
            <w:r w:rsidRPr="006D0C02">
              <w:t>dcp-Config-r16</w:t>
            </w:r>
            <w:r>
              <w:rPr>
                <w:rFonts w:eastAsia="宋体"/>
                <w:lang w:eastAsia="zh-CN"/>
              </w:rPr>
              <w:t xml:space="preserve"> when short DRX cycle is configured. </w:t>
            </w:r>
          </w:p>
          <w:p w14:paraId="53565F9B" w14:textId="77777777" w:rsidR="00ED1304" w:rsidRDefault="00ED1304" w:rsidP="00C74FDD">
            <w:pPr>
              <w:spacing w:after="0" w:line="276" w:lineRule="auto"/>
              <w:rPr>
                <w:rFonts w:eastAsia="宋体"/>
                <w:lang w:eastAsia="zh-CN"/>
              </w:rPr>
            </w:pPr>
            <w:r>
              <w:rPr>
                <w:rFonts w:eastAsia="宋体"/>
                <w:lang w:eastAsia="zh-CN"/>
              </w:rPr>
              <w:t>During the DCP time frame RAN2 assumed that DCP is also supported with short DRX:</w:t>
            </w:r>
          </w:p>
          <w:p w14:paraId="339EACF4" w14:textId="77777777" w:rsidR="00ED1304" w:rsidRPr="00047660" w:rsidRDefault="00ED1304" w:rsidP="00C74FDD">
            <w:pPr>
              <w:spacing w:after="0" w:line="240" w:lineRule="auto"/>
              <w:rPr>
                <w:b/>
                <w:color w:val="365F91" w:themeColor="accent1" w:themeShade="BF"/>
                <w:sz w:val="16"/>
                <w:szCs w:val="16"/>
                <w:lang w:val="en-US"/>
              </w:rPr>
            </w:pPr>
            <w:r w:rsidRPr="00047660">
              <w:rPr>
                <w:b/>
                <w:color w:val="365F91" w:themeColor="accent1" w:themeShade="BF"/>
                <w:sz w:val="16"/>
                <w:szCs w:val="16"/>
              </w:rPr>
              <w:t>RAN2#107bis meeting (Chongqing, 14</w:t>
            </w:r>
            <w:r w:rsidRPr="00047660">
              <w:rPr>
                <w:b/>
                <w:color w:val="365F91" w:themeColor="accent1" w:themeShade="BF"/>
                <w:sz w:val="16"/>
                <w:szCs w:val="16"/>
                <w:vertAlign w:val="superscript"/>
              </w:rPr>
              <w:t>th</w:t>
            </w:r>
            <w:r w:rsidRPr="00047660">
              <w:rPr>
                <w:b/>
                <w:color w:val="365F91" w:themeColor="accent1" w:themeShade="BF"/>
                <w:sz w:val="16"/>
                <w:szCs w:val="16"/>
              </w:rPr>
              <w:t xml:space="preserve"> – 20</w:t>
            </w:r>
            <w:r w:rsidRPr="00047660">
              <w:rPr>
                <w:b/>
                <w:color w:val="365F91" w:themeColor="accent1" w:themeShade="BF"/>
                <w:sz w:val="16"/>
                <w:szCs w:val="16"/>
                <w:vertAlign w:val="superscript"/>
              </w:rPr>
              <w:t>th</w:t>
            </w:r>
            <w:r w:rsidRPr="00047660">
              <w:rPr>
                <w:b/>
                <w:color w:val="365F91" w:themeColor="accent1" w:themeShade="BF"/>
                <w:sz w:val="16"/>
                <w:szCs w:val="16"/>
              </w:rPr>
              <w:t xml:space="preserve"> October 2019):</w:t>
            </w:r>
          </w:p>
          <w:p w14:paraId="695DD8D7" w14:textId="77777777" w:rsidR="00ED1304" w:rsidRPr="00047660" w:rsidRDefault="00ED1304" w:rsidP="00C74FDD">
            <w:pPr>
              <w:pStyle w:val="Doc-text2"/>
              <w:pBdr>
                <w:top w:val="single" w:sz="4" w:space="1" w:color="auto"/>
                <w:left w:val="single" w:sz="4" w:space="4" w:color="auto"/>
                <w:bottom w:val="single" w:sz="4" w:space="1" w:color="auto"/>
                <w:right w:val="single" w:sz="4" w:space="4" w:color="auto"/>
              </w:pBdr>
              <w:spacing w:after="0" w:line="240" w:lineRule="auto"/>
              <w:ind w:left="360" w:hanging="360"/>
              <w:rPr>
                <w:rFonts w:ascii="Times New Roman" w:hAnsi="Times New Roman"/>
                <w:b/>
                <w:color w:val="365F91" w:themeColor="accent1" w:themeShade="BF"/>
                <w:sz w:val="16"/>
                <w:szCs w:val="16"/>
              </w:rPr>
            </w:pPr>
            <w:r w:rsidRPr="00047660">
              <w:rPr>
                <w:rFonts w:ascii="Times New Roman" w:hAnsi="Times New Roman"/>
                <w:b/>
                <w:color w:val="365F91" w:themeColor="accent1" w:themeShade="BF"/>
                <w:sz w:val="16"/>
                <w:szCs w:val="16"/>
              </w:rPr>
              <w:t>Agreements</w:t>
            </w:r>
          </w:p>
          <w:p w14:paraId="5054A5E4" w14:textId="77777777" w:rsidR="00ED1304" w:rsidRPr="00047660" w:rsidRDefault="00ED1304" w:rsidP="00C74FDD">
            <w:pPr>
              <w:pStyle w:val="Doc-text2"/>
              <w:pBdr>
                <w:top w:val="single" w:sz="4" w:space="1" w:color="auto"/>
                <w:left w:val="single" w:sz="4" w:space="4" w:color="auto"/>
                <w:bottom w:val="single" w:sz="4" w:space="1" w:color="auto"/>
                <w:right w:val="single" w:sz="4" w:space="4" w:color="auto"/>
              </w:pBdr>
              <w:spacing w:after="0" w:line="240" w:lineRule="auto"/>
              <w:ind w:left="360" w:hanging="360"/>
              <w:rPr>
                <w:rFonts w:ascii="Times New Roman" w:hAnsi="Times New Roman"/>
                <w:color w:val="365F91" w:themeColor="accent1" w:themeShade="BF"/>
                <w:sz w:val="16"/>
                <w:szCs w:val="16"/>
              </w:rPr>
            </w:pPr>
            <w:r w:rsidRPr="00047660">
              <w:rPr>
                <w:rFonts w:ascii="Times New Roman" w:hAnsi="Times New Roman"/>
                <w:color w:val="365F91" w:themeColor="accent1" w:themeShade="BF"/>
                <w:sz w:val="16"/>
                <w:szCs w:val="16"/>
              </w:rPr>
              <w:t>=&gt;</w:t>
            </w:r>
            <w:r w:rsidRPr="00047660">
              <w:rPr>
                <w:rFonts w:ascii="Times New Roman" w:hAnsi="Times New Roman"/>
                <w:color w:val="365F91" w:themeColor="accent1" w:themeShade="BF"/>
                <w:sz w:val="16"/>
                <w:szCs w:val="16"/>
              </w:rPr>
              <w:tab/>
              <w:t>From RAN2 perspective, it is desirable to support WUS for both short and long DRX and it can be configurable by the network.  However, RAN2 will follow the final RAN1 decision.</w:t>
            </w:r>
          </w:p>
          <w:p w14:paraId="5A6D0A59" w14:textId="77777777" w:rsidR="00ED1304" w:rsidRPr="00047660" w:rsidRDefault="00ED1304" w:rsidP="00C74FDD">
            <w:pPr>
              <w:pStyle w:val="Doc-text2"/>
              <w:pBdr>
                <w:top w:val="single" w:sz="4" w:space="1" w:color="auto"/>
                <w:left w:val="single" w:sz="4" w:space="4" w:color="auto"/>
                <w:bottom w:val="single" w:sz="4" w:space="1" w:color="auto"/>
                <w:right w:val="single" w:sz="4" w:space="4" w:color="auto"/>
              </w:pBdr>
              <w:spacing w:after="0" w:line="240" w:lineRule="auto"/>
              <w:ind w:left="360" w:hanging="360"/>
              <w:rPr>
                <w:rFonts w:ascii="Times New Roman" w:hAnsi="Times New Roman"/>
                <w:color w:val="365F91" w:themeColor="accent1" w:themeShade="BF"/>
                <w:sz w:val="16"/>
                <w:szCs w:val="16"/>
              </w:rPr>
            </w:pPr>
            <w:r w:rsidRPr="00047660">
              <w:rPr>
                <w:rFonts w:ascii="Times New Roman" w:hAnsi="Times New Roman"/>
                <w:color w:val="365F91" w:themeColor="accent1" w:themeShade="BF"/>
                <w:sz w:val="16"/>
                <w:szCs w:val="16"/>
              </w:rPr>
              <w:t>=&gt;</w:t>
            </w:r>
            <w:r w:rsidRPr="00047660">
              <w:rPr>
                <w:rFonts w:ascii="Times New Roman" w:hAnsi="Times New Roman"/>
                <w:color w:val="365F91" w:themeColor="accent1" w:themeShade="BF"/>
                <w:sz w:val="16"/>
                <w:szCs w:val="16"/>
              </w:rPr>
              <w:tab/>
              <w:t>Ask RAN1 if there are technical feasibility concerns to support WUS for short DRX</w:t>
            </w:r>
          </w:p>
          <w:p w14:paraId="2432CF1A" w14:textId="77777777" w:rsidR="00ED1304" w:rsidRDefault="00ED1304" w:rsidP="00C74FDD">
            <w:pPr>
              <w:spacing w:after="0" w:line="276" w:lineRule="auto"/>
              <w:rPr>
                <w:rFonts w:eastAsia="宋体"/>
                <w:lang w:eastAsia="zh-CN"/>
              </w:rPr>
            </w:pPr>
            <w:r>
              <w:rPr>
                <w:rFonts w:eastAsia="宋体"/>
                <w:lang w:eastAsia="zh-CN"/>
              </w:rPr>
              <w:t>RAN1 replied in RAN2#109-e (</w:t>
            </w:r>
            <w:hyperlink r:id="rId13" w:history="1">
              <w:r>
                <w:rPr>
                  <w:rStyle w:val="af3"/>
                </w:rPr>
                <w:t>R2-2000017</w:t>
              </w:r>
            </w:hyperlink>
            <w:r>
              <w:rPr>
                <w:rFonts w:eastAsia="宋体"/>
                <w:lang w:eastAsia="zh-CN"/>
              </w:rPr>
              <w:t>):</w:t>
            </w:r>
          </w:p>
          <w:p w14:paraId="4C3FD8F5" w14:textId="77777777" w:rsidR="00ED1304" w:rsidRPr="00633A67" w:rsidRDefault="00ED1304" w:rsidP="00C74FDD">
            <w:pPr>
              <w:spacing w:after="0" w:line="240" w:lineRule="auto"/>
              <w:rPr>
                <w:bCs/>
                <w:color w:val="365F91" w:themeColor="accent1" w:themeShade="BF"/>
                <w:sz w:val="16"/>
                <w:szCs w:val="16"/>
                <w:lang w:eastAsia="zh-CN"/>
              </w:rPr>
            </w:pPr>
            <w:r w:rsidRPr="00633A67">
              <w:rPr>
                <w:color w:val="365F91" w:themeColor="accent1" w:themeShade="BF"/>
                <w:sz w:val="16"/>
                <w:szCs w:val="16"/>
                <w:lang w:eastAsia="zh-CN"/>
              </w:rPr>
              <w:t>The following opinions were expressed (not necessary exhaustive)</w:t>
            </w:r>
          </w:p>
          <w:p w14:paraId="487317E7" w14:textId="77777777" w:rsidR="00ED1304" w:rsidRPr="00633A67" w:rsidRDefault="00ED1304" w:rsidP="00C74FDD">
            <w:pPr>
              <w:pStyle w:val="af6"/>
              <w:numPr>
                <w:ilvl w:val="0"/>
                <w:numId w:val="23"/>
              </w:numPr>
              <w:overflowPunct w:val="0"/>
              <w:spacing w:line="240" w:lineRule="auto"/>
              <w:contextualSpacing/>
              <w:textAlignment w:val="baseline"/>
              <w:rPr>
                <w:rFonts w:ascii="Times New Roman" w:hAnsi="Times New Roman" w:cs="Times New Roman"/>
                <w:color w:val="365F91" w:themeColor="accent1" w:themeShade="BF"/>
                <w:sz w:val="16"/>
                <w:szCs w:val="16"/>
              </w:rPr>
            </w:pPr>
            <w:r w:rsidRPr="00633A67">
              <w:rPr>
                <w:rFonts w:ascii="Times New Roman" w:hAnsi="Times New Roman" w:cs="Times New Roman"/>
                <w:color w:val="365F91" w:themeColor="accent1" w:themeShade="BF"/>
                <w:sz w:val="16"/>
                <w:szCs w:val="16"/>
              </w:rPr>
              <w:lastRenderedPageBreak/>
              <w:t>1</w:t>
            </w:r>
            <w:r w:rsidRPr="00633A67">
              <w:rPr>
                <w:rFonts w:ascii="Times New Roman" w:hAnsi="Times New Roman" w:cs="Times New Roman"/>
                <w:color w:val="365F91" w:themeColor="accent1" w:themeShade="BF"/>
                <w:sz w:val="16"/>
                <w:szCs w:val="16"/>
                <w:vertAlign w:val="superscript"/>
              </w:rPr>
              <w:t>st</w:t>
            </w:r>
            <w:r w:rsidRPr="00633A67">
              <w:rPr>
                <w:rFonts w:ascii="Times New Roman" w:hAnsi="Times New Roman" w:cs="Times New Roman"/>
                <w:color w:val="365F91" w:themeColor="accent1" w:themeShade="BF"/>
                <w:sz w:val="16"/>
                <w:szCs w:val="16"/>
              </w:rPr>
              <w:t xml:space="preserve"> opinion:</w:t>
            </w:r>
          </w:p>
          <w:p w14:paraId="0268DE26" w14:textId="77777777" w:rsidR="00ED1304" w:rsidRPr="00633A67" w:rsidRDefault="00ED1304" w:rsidP="00C74FDD">
            <w:pPr>
              <w:pStyle w:val="af6"/>
              <w:numPr>
                <w:ilvl w:val="1"/>
                <w:numId w:val="23"/>
              </w:numPr>
              <w:overflowPunct w:val="0"/>
              <w:spacing w:line="240" w:lineRule="auto"/>
              <w:contextualSpacing/>
              <w:textAlignment w:val="baseline"/>
              <w:rPr>
                <w:rFonts w:ascii="Times New Roman" w:hAnsi="Times New Roman" w:cs="Times New Roman"/>
                <w:color w:val="365F91" w:themeColor="accent1" w:themeShade="BF"/>
                <w:sz w:val="16"/>
                <w:szCs w:val="16"/>
              </w:rPr>
            </w:pPr>
            <w:r w:rsidRPr="00633A67">
              <w:rPr>
                <w:rFonts w:ascii="Times New Roman" w:hAnsi="Times New Roman" w:cs="Times New Roman"/>
                <w:color w:val="365F91" w:themeColor="accent1" w:themeShade="BF"/>
                <w:sz w:val="16"/>
                <w:szCs w:val="16"/>
              </w:rPr>
              <w:t xml:space="preserve">No RAN1 spec impacts were identified </w:t>
            </w:r>
          </w:p>
          <w:p w14:paraId="0C1F1A7F" w14:textId="77777777" w:rsidR="00ED1304" w:rsidRPr="00633A67" w:rsidRDefault="00ED1304" w:rsidP="00C74FDD">
            <w:pPr>
              <w:pStyle w:val="af6"/>
              <w:numPr>
                <w:ilvl w:val="0"/>
                <w:numId w:val="23"/>
              </w:numPr>
              <w:overflowPunct w:val="0"/>
              <w:spacing w:line="240" w:lineRule="auto"/>
              <w:contextualSpacing/>
              <w:textAlignment w:val="baseline"/>
              <w:rPr>
                <w:rFonts w:ascii="Times New Roman" w:hAnsi="Times New Roman" w:cs="Times New Roman"/>
                <w:color w:val="365F91" w:themeColor="accent1" w:themeShade="BF"/>
                <w:sz w:val="16"/>
                <w:szCs w:val="16"/>
              </w:rPr>
            </w:pPr>
            <w:r w:rsidRPr="00633A67">
              <w:rPr>
                <w:rFonts w:ascii="Times New Roman" w:hAnsi="Times New Roman" w:cs="Times New Roman"/>
                <w:color w:val="365F91" w:themeColor="accent1" w:themeShade="BF"/>
                <w:sz w:val="16"/>
                <w:szCs w:val="16"/>
              </w:rPr>
              <w:t>2</w:t>
            </w:r>
            <w:r w:rsidRPr="00633A67">
              <w:rPr>
                <w:rFonts w:ascii="Times New Roman" w:hAnsi="Times New Roman" w:cs="Times New Roman"/>
                <w:color w:val="365F91" w:themeColor="accent1" w:themeShade="BF"/>
                <w:sz w:val="16"/>
                <w:szCs w:val="16"/>
                <w:vertAlign w:val="superscript"/>
              </w:rPr>
              <w:t>nd</w:t>
            </w:r>
            <w:r w:rsidRPr="00633A67">
              <w:rPr>
                <w:rFonts w:ascii="Times New Roman" w:hAnsi="Times New Roman" w:cs="Times New Roman"/>
                <w:color w:val="365F91" w:themeColor="accent1" w:themeShade="BF"/>
                <w:sz w:val="16"/>
                <w:szCs w:val="16"/>
              </w:rPr>
              <w:t xml:space="preserve"> opinion: Potential RAN1 spec impacts </w:t>
            </w:r>
          </w:p>
          <w:p w14:paraId="20482094" w14:textId="77777777" w:rsidR="00ED1304" w:rsidRPr="00633A67" w:rsidRDefault="00ED1304" w:rsidP="00C74FDD">
            <w:pPr>
              <w:pStyle w:val="af6"/>
              <w:numPr>
                <w:ilvl w:val="1"/>
                <w:numId w:val="23"/>
              </w:numPr>
              <w:overflowPunct w:val="0"/>
              <w:spacing w:line="240" w:lineRule="auto"/>
              <w:contextualSpacing/>
              <w:textAlignment w:val="baseline"/>
              <w:rPr>
                <w:rFonts w:ascii="Times New Roman" w:hAnsi="Times New Roman" w:cs="Times New Roman"/>
                <w:color w:val="365F91" w:themeColor="accent1" w:themeShade="BF"/>
                <w:sz w:val="16"/>
                <w:szCs w:val="16"/>
              </w:rPr>
            </w:pPr>
            <w:r w:rsidRPr="00633A67">
              <w:rPr>
                <w:rFonts w:ascii="Times New Roman" w:hAnsi="Times New Roman" w:cs="Times New Roman"/>
                <w:color w:val="365F91" w:themeColor="accent1" w:themeShade="BF"/>
                <w:sz w:val="16"/>
                <w:szCs w:val="16"/>
              </w:rPr>
              <w:t xml:space="preserve">Whether </w:t>
            </w:r>
            <w:proofErr w:type="spellStart"/>
            <w:r w:rsidRPr="00633A67">
              <w:rPr>
                <w:rFonts w:ascii="Times New Roman" w:hAnsi="Times New Roman" w:cs="Times New Roman"/>
                <w:color w:val="365F91" w:themeColor="accent1" w:themeShade="BF"/>
                <w:sz w:val="16"/>
                <w:szCs w:val="16"/>
              </w:rPr>
              <w:t>SearchSpace</w:t>
            </w:r>
            <w:proofErr w:type="spellEnd"/>
            <w:r w:rsidRPr="00633A67">
              <w:rPr>
                <w:rFonts w:ascii="Times New Roman" w:hAnsi="Times New Roman" w:cs="Times New Roman"/>
                <w:color w:val="365F91" w:themeColor="accent1" w:themeShade="BF"/>
                <w:sz w:val="16"/>
                <w:szCs w:val="16"/>
              </w:rPr>
              <w:t xml:space="preserve"> could be used for short and long DRX</w:t>
            </w:r>
          </w:p>
          <w:p w14:paraId="0A169F35" w14:textId="77777777" w:rsidR="00ED1304" w:rsidRPr="00633A67" w:rsidRDefault="00ED1304" w:rsidP="00C74FDD">
            <w:pPr>
              <w:pStyle w:val="af6"/>
              <w:numPr>
                <w:ilvl w:val="1"/>
                <w:numId w:val="23"/>
              </w:numPr>
              <w:overflowPunct w:val="0"/>
              <w:spacing w:line="240" w:lineRule="auto"/>
              <w:contextualSpacing/>
              <w:textAlignment w:val="baseline"/>
              <w:rPr>
                <w:rFonts w:ascii="Times New Roman" w:hAnsi="Times New Roman" w:cs="Times New Roman"/>
                <w:color w:val="365F91" w:themeColor="accent1" w:themeShade="BF"/>
                <w:sz w:val="16"/>
                <w:szCs w:val="16"/>
              </w:rPr>
            </w:pPr>
            <w:r w:rsidRPr="00633A67">
              <w:rPr>
                <w:rFonts w:ascii="Times New Roman" w:hAnsi="Times New Roman" w:cs="Times New Roman"/>
                <w:color w:val="365F91" w:themeColor="accent1" w:themeShade="BF"/>
                <w:sz w:val="16"/>
                <w:szCs w:val="16"/>
              </w:rPr>
              <w:t xml:space="preserve">Whether one </w:t>
            </w:r>
            <w:proofErr w:type="spellStart"/>
            <w:r w:rsidRPr="00633A67">
              <w:rPr>
                <w:rFonts w:ascii="Times New Roman" w:hAnsi="Times New Roman" w:cs="Times New Roman"/>
                <w:color w:val="365F91" w:themeColor="accent1" w:themeShade="BF"/>
                <w:sz w:val="16"/>
                <w:szCs w:val="16"/>
              </w:rPr>
              <w:t>PS_offset</w:t>
            </w:r>
            <w:proofErr w:type="spellEnd"/>
            <w:r w:rsidRPr="00633A67">
              <w:rPr>
                <w:rFonts w:ascii="Times New Roman" w:hAnsi="Times New Roman" w:cs="Times New Roman"/>
                <w:color w:val="365F91" w:themeColor="accent1" w:themeShade="BF"/>
                <w:sz w:val="16"/>
                <w:szCs w:val="16"/>
              </w:rPr>
              <w:t xml:space="preserve"> could be configured for short and long DRX</w:t>
            </w:r>
          </w:p>
          <w:p w14:paraId="20E6697E" w14:textId="77777777" w:rsidR="00ED1304" w:rsidRPr="00633A67" w:rsidRDefault="00ED1304" w:rsidP="00C74FDD">
            <w:pPr>
              <w:pStyle w:val="af6"/>
              <w:numPr>
                <w:ilvl w:val="1"/>
                <w:numId w:val="23"/>
              </w:numPr>
              <w:overflowPunct w:val="0"/>
              <w:spacing w:line="240" w:lineRule="auto"/>
              <w:contextualSpacing/>
              <w:textAlignment w:val="baseline"/>
              <w:rPr>
                <w:rFonts w:ascii="Times New Roman" w:hAnsi="Times New Roman" w:cs="Times New Roman"/>
                <w:color w:val="365F91" w:themeColor="accent1" w:themeShade="BF"/>
                <w:sz w:val="16"/>
                <w:szCs w:val="16"/>
              </w:rPr>
            </w:pPr>
            <w:r w:rsidRPr="00633A67">
              <w:rPr>
                <w:rFonts w:ascii="Times New Roman" w:hAnsi="Times New Roman" w:cs="Times New Roman"/>
                <w:color w:val="365F91" w:themeColor="accent1" w:themeShade="BF"/>
                <w:sz w:val="16"/>
                <w:szCs w:val="16"/>
              </w:rPr>
              <w:t xml:space="preserve">Whether UE procedures with dynamic triggering of short DRX </w:t>
            </w:r>
          </w:p>
          <w:p w14:paraId="4269CF91" w14:textId="77777777" w:rsidR="00ED1304" w:rsidRDefault="00ED1304" w:rsidP="00C74FDD">
            <w:pPr>
              <w:spacing w:before="60" w:after="0"/>
              <w:rPr>
                <w:rFonts w:ascii="Arial" w:eastAsia="宋体" w:hAnsi="Arial"/>
                <w:sz w:val="18"/>
                <w:szCs w:val="24"/>
                <w:lang w:val="en-US" w:eastAsia="zh-CN"/>
              </w:rPr>
            </w:pPr>
            <w:r w:rsidRPr="00633A67">
              <w:rPr>
                <w:bCs/>
                <w:color w:val="365F91" w:themeColor="accent1" w:themeShade="BF"/>
                <w:sz w:val="16"/>
                <w:szCs w:val="16"/>
                <w:lang w:eastAsia="zh-CN"/>
              </w:rPr>
              <w:t xml:space="preserve">RAN1 </w:t>
            </w:r>
            <w:proofErr w:type="spellStart"/>
            <w:r w:rsidRPr="00633A67">
              <w:rPr>
                <w:bCs/>
                <w:color w:val="365F91" w:themeColor="accent1" w:themeShade="BF"/>
                <w:sz w:val="16"/>
                <w:szCs w:val="16"/>
                <w:lang w:eastAsia="zh-CN"/>
              </w:rPr>
              <w:t>can not</w:t>
            </w:r>
            <w:proofErr w:type="spellEnd"/>
            <w:r w:rsidRPr="00633A67">
              <w:rPr>
                <w:bCs/>
                <w:color w:val="365F91" w:themeColor="accent1" w:themeShade="BF"/>
                <w:sz w:val="16"/>
                <w:szCs w:val="16"/>
                <w:lang w:eastAsia="zh-CN"/>
              </w:rPr>
              <w:t xml:space="preserve"> reach consensus on whether or not there is benefit, technical feasibility concern, or RAN1 spec impact of introducing WUS for short DRX.   RAN1’s working assumption as communicated in LS R1-1911475 that WUS is not applicable for the short DRX cycle If both long and short DRX cycles are configured for the UE still stands.</w:t>
            </w:r>
          </w:p>
        </w:tc>
      </w:tr>
      <w:tr w:rsidR="00ED1304" w14:paraId="462A748F" w14:textId="77777777" w:rsidTr="00ED1304">
        <w:tblPrEx>
          <w:jc w:val="left"/>
        </w:tblPrEx>
        <w:tc>
          <w:tcPr>
            <w:tcW w:w="1384" w:type="dxa"/>
          </w:tcPr>
          <w:p w14:paraId="49A53F88" w14:textId="5FE453A4" w:rsidR="00ED1304" w:rsidRDefault="00E5749F" w:rsidP="00C74FDD">
            <w:pPr>
              <w:spacing w:before="60" w:after="0"/>
              <w:rPr>
                <w:rFonts w:eastAsia="宋体"/>
                <w:lang w:eastAsia="zh-CN"/>
              </w:rPr>
            </w:pPr>
            <w:r>
              <w:rPr>
                <w:rFonts w:eastAsia="宋体" w:hint="eastAsia"/>
                <w:lang w:eastAsia="zh-CN"/>
              </w:rPr>
              <w:lastRenderedPageBreak/>
              <w:t>CATT</w:t>
            </w:r>
          </w:p>
        </w:tc>
        <w:tc>
          <w:tcPr>
            <w:tcW w:w="1163" w:type="dxa"/>
          </w:tcPr>
          <w:p w14:paraId="638322E4" w14:textId="309885DD" w:rsidR="00ED1304" w:rsidRDefault="00E5749F" w:rsidP="00C74FDD">
            <w:pPr>
              <w:spacing w:before="60" w:after="0"/>
              <w:rPr>
                <w:rFonts w:eastAsia="宋体"/>
                <w:lang w:eastAsia="zh-CN"/>
              </w:rPr>
            </w:pPr>
            <w:r>
              <w:rPr>
                <w:rFonts w:eastAsia="宋体" w:hint="eastAsia"/>
                <w:lang w:eastAsia="zh-CN"/>
              </w:rPr>
              <w:t>Yes</w:t>
            </w:r>
          </w:p>
        </w:tc>
        <w:tc>
          <w:tcPr>
            <w:tcW w:w="7308" w:type="dxa"/>
          </w:tcPr>
          <w:p w14:paraId="38DE608B" w14:textId="77777777" w:rsidR="00ED1304" w:rsidRDefault="00ED1304" w:rsidP="00C74FDD">
            <w:pPr>
              <w:spacing w:after="0" w:line="276" w:lineRule="auto"/>
              <w:rPr>
                <w:rFonts w:eastAsia="宋体"/>
                <w:lang w:eastAsia="zh-CN"/>
              </w:rPr>
            </w:pPr>
          </w:p>
        </w:tc>
      </w:tr>
      <w:tr w:rsidR="00BB7010" w14:paraId="68103648" w14:textId="77777777" w:rsidTr="00ED1304">
        <w:tblPrEx>
          <w:jc w:val="left"/>
        </w:tblPrEx>
        <w:tc>
          <w:tcPr>
            <w:tcW w:w="1384" w:type="dxa"/>
          </w:tcPr>
          <w:p w14:paraId="6D971B36" w14:textId="268E7D1F" w:rsidR="00BB7010" w:rsidRDefault="00BB7010" w:rsidP="00C74FDD">
            <w:pPr>
              <w:spacing w:before="60" w:after="0"/>
              <w:rPr>
                <w:rFonts w:eastAsia="宋体"/>
                <w:lang w:eastAsia="zh-CN"/>
              </w:rPr>
            </w:pPr>
            <w:r>
              <w:rPr>
                <w:rFonts w:eastAsia="宋体" w:hint="eastAsia"/>
                <w:lang w:eastAsia="zh-CN"/>
              </w:rPr>
              <w:t>S</w:t>
            </w:r>
            <w:r>
              <w:rPr>
                <w:rFonts w:eastAsia="宋体"/>
                <w:lang w:eastAsia="zh-CN"/>
              </w:rPr>
              <w:t>harp</w:t>
            </w:r>
          </w:p>
        </w:tc>
        <w:tc>
          <w:tcPr>
            <w:tcW w:w="1163" w:type="dxa"/>
          </w:tcPr>
          <w:p w14:paraId="58FBE65E" w14:textId="0E28FAF0" w:rsidR="00BB7010" w:rsidRDefault="00BB7010" w:rsidP="00C74FDD">
            <w:pPr>
              <w:spacing w:before="60" w:after="0"/>
              <w:rPr>
                <w:rFonts w:eastAsia="宋体"/>
                <w:lang w:eastAsia="zh-CN"/>
              </w:rPr>
            </w:pPr>
            <w:r>
              <w:rPr>
                <w:rFonts w:eastAsia="宋体"/>
                <w:lang w:eastAsia="zh-CN"/>
              </w:rPr>
              <w:t>Yes</w:t>
            </w:r>
          </w:p>
        </w:tc>
        <w:tc>
          <w:tcPr>
            <w:tcW w:w="7308" w:type="dxa"/>
          </w:tcPr>
          <w:p w14:paraId="52C198D0" w14:textId="77777777" w:rsidR="00BB7010" w:rsidRDefault="00BB7010" w:rsidP="00C74FDD">
            <w:pPr>
              <w:spacing w:after="0" w:line="276" w:lineRule="auto"/>
              <w:rPr>
                <w:rFonts w:eastAsia="宋体"/>
                <w:lang w:eastAsia="zh-CN"/>
              </w:rPr>
            </w:pPr>
          </w:p>
        </w:tc>
      </w:tr>
      <w:tr w:rsidR="006E7040" w14:paraId="59795057" w14:textId="77777777" w:rsidTr="00ED1304">
        <w:tblPrEx>
          <w:jc w:val="left"/>
        </w:tblPrEx>
        <w:tc>
          <w:tcPr>
            <w:tcW w:w="1384" w:type="dxa"/>
          </w:tcPr>
          <w:p w14:paraId="4F9634A2" w14:textId="09F3B8A1" w:rsidR="006E7040" w:rsidRDefault="006E7040" w:rsidP="00C74FDD">
            <w:pPr>
              <w:spacing w:before="60" w:after="0"/>
              <w:rPr>
                <w:rFonts w:eastAsia="宋体"/>
                <w:lang w:eastAsia="zh-CN"/>
              </w:rPr>
            </w:pPr>
            <w:r>
              <w:rPr>
                <w:rFonts w:eastAsia="宋体" w:hint="eastAsia"/>
                <w:lang w:eastAsia="zh-CN"/>
              </w:rPr>
              <w:t>CMCC</w:t>
            </w:r>
          </w:p>
        </w:tc>
        <w:tc>
          <w:tcPr>
            <w:tcW w:w="1163" w:type="dxa"/>
          </w:tcPr>
          <w:p w14:paraId="506E1998" w14:textId="7C868FBD" w:rsidR="006E7040" w:rsidRDefault="006E7040" w:rsidP="00C74FDD">
            <w:pPr>
              <w:spacing w:before="60" w:after="0"/>
              <w:rPr>
                <w:rFonts w:eastAsia="宋体"/>
                <w:lang w:eastAsia="zh-CN"/>
              </w:rPr>
            </w:pPr>
            <w:r>
              <w:rPr>
                <w:rFonts w:eastAsia="宋体" w:hint="eastAsia"/>
                <w:lang w:eastAsia="zh-CN"/>
              </w:rPr>
              <w:t>Yes</w:t>
            </w:r>
          </w:p>
        </w:tc>
        <w:tc>
          <w:tcPr>
            <w:tcW w:w="7308" w:type="dxa"/>
          </w:tcPr>
          <w:p w14:paraId="2AD8C7E4" w14:textId="77777777" w:rsidR="006E7040" w:rsidRDefault="006E7040" w:rsidP="00C74FDD">
            <w:pPr>
              <w:spacing w:after="0" w:line="276" w:lineRule="auto"/>
              <w:rPr>
                <w:rFonts w:eastAsia="宋体"/>
                <w:lang w:eastAsia="zh-CN"/>
              </w:rPr>
            </w:pPr>
          </w:p>
        </w:tc>
      </w:tr>
      <w:tr w:rsidR="00740A6B" w14:paraId="31998E87" w14:textId="77777777" w:rsidTr="00ED1304">
        <w:tblPrEx>
          <w:jc w:val="left"/>
        </w:tblPrEx>
        <w:tc>
          <w:tcPr>
            <w:tcW w:w="1384" w:type="dxa"/>
          </w:tcPr>
          <w:p w14:paraId="143D694A" w14:textId="75C9FEFB" w:rsidR="00740A6B" w:rsidRDefault="00740A6B" w:rsidP="00C74FDD">
            <w:pPr>
              <w:spacing w:before="60" w:after="0"/>
              <w:rPr>
                <w:rFonts w:eastAsia="宋体"/>
                <w:lang w:eastAsia="zh-CN"/>
              </w:rPr>
            </w:pPr>
            <w:r>
              <w:rPr>
                <w:rFonts w:eastAsia="宋体"/>
                <w:lang w:eastAsia="zh-CN"/>
              </w:rPr>
              <w:t>Xiaomi</w:t>
            </w:r>
          </w:p>
        </w:tc>
        <w:tc>
          <w:tcPr>
            <w:tcW w:w="1163" w:type="dxa"/>
          </w:tcPr>
          <w:p w14:paraId="12FCE998" w14:textId="0721D937" w:rsidR="00740A6B" w:rsidRDefault="00740A6B" w:rsidP="00C74FDD">
            <w:pPr>
              <w:spacing w:before="60" w:after="0"/>
              <w:rPr>
                <w:rFonts w:eastAsia="宋体"/>
                <w:lang w:eastAsia="zh-CN"/>
              </w:rPr>
            </w:pPr>
            <w:r>
              <w:rPr>
                <w:rFonts w:eastAsia="宋体"/>
                <w:lang w:eastAsia="zh-CN"/>
              </w:rPr>
              <w:t>Yes</w:t>
            </w:r>
          </w:p>
        </w:tc>
        <w:tc>
          <w:tcPr>
            <w:tcW w:w="7308" w:type="dxa"/>
          </w:tcPr>
          <w:p w14:paraId="0B9A180E" w14:textId="77777777" w:rsidR="00740A6B" w:rsidRDefault="00740A6B" w:rsidP="00C74FDD">
            <w:pPr>
              <w:spacing w:after="0" w:line="276" w:lineRule="auto"/>
              <w:rPr>
                <w:rFonts w:eastAsia="宋体"/>
                <w:lang w:eastAsia="zh-CN"/>
              </w:rPr>
            </w:pPr>
          </w:p>
        </w:tc>
      </w:tr>
      <w:tr w:rsidR="00870848" w14:paraId="5805452C" w14:textId="77777777" w:rsidTr="00ED1304">
        <w:tblPrEx>
          <w:jc w:val="left"/>
        </w:tblPrEx>
        <w:tc>
          <w:tcPr>
            <w:tcW w:w="1384" w:type="dxa"/>
          </w:tcPr>
          <w:p w14:paraId="086D0B3B" w14:textId="7AE2CE71" w:rsidR="00870848" w:rsidRDefault="00870848" w:rsidP="00C74FDD">
            <w:pPr>
              <w:spacing w:before="60" w:after="0"/>
              <w:rPr>
                <w:rFonts w:eastAsia="宋体"/>
                <w:lang w:eastAsia="zh-CN"/>
              </w:rPr>
            </w:pPr>
            <w:r>
              <w:rPr>
                <w:rFonts w:eastAsiaTheme="minorEastAsia" w:hint="eastAsia"/>
                <w:lang w:eastAsia="ko-KR"/>
              </w:rPr>
              <w:t>S</w:t>
            </w:r>
            <w:r>
              <w:rPr>
                <w:rFonts w:eastAsiaTheme="minorEastAsia"/>
                <w:lang w:eastAsia="ko-KR"/>
              </w:rPr>
              <w:t>amsung</w:t>
            </w:r>
          </w:p>
        </w:tc>
        <w:tc>
          <w:tcPr>
            <w:tcW w:w="1163" w:type="dxa"/>
          </w:tcPr>
          <w:p w14:paraId="5A549AFE" w14:textId="6A16C314" w:rsidR="00870848" w:rsidRDefault="00870848" w:rsidP="00C74FDD">
            <w:pPr>
              <w:spacing w:before="60" w:after="0"/>
              <w:rPr>
                <w:rFonts w:eastAsia="宋体"/>
                <w:lang w:eastAsia="zh-CN"/>
              </w:rPr>
            </w:pPr>
            <w:r>
              <w:rPr>
                <w:rFonts w:eastAsia="宋体"/>
                <w:lang w:eastAsia="zh-CN"/>
              </w:rPr>
              <w:t>Yes</w:t>
            </w:r>
          </w:p>
        </w:tc>
        <w:tc>
          <w:tcPr>
            <w:tcW w:w="7308" w:type="dxa"/>
          </w:tcPr>
          <w:p w14:paraId="7ACAFAD2" w14:textId="77777777" w:rsidR="00870848" w:rsidRDefault="00870848" w:rsidP="00C74FDD">
            <w:pPr>
              <w:spacing w:after="0" w:line="276" w:lineRule="auto"/>
              <w:rPr>
                <w:rFonts w:eastAsia="宋体"/>
                <w:lang w:eastAsia="zh-CN"/>
              </w:rPr>
            </w:pPr>
          </w:p>
        </w:tc>
      </w:tr>
    </w:tbl>
    <w:p w14:paraId="39F923D7" w14:textId="77777777" w:rsidR="001566DA" w:rsidRDefault="001566DA" w:rsidP="001566DA">
      <w:pPr>
        <w:spacing w:before="120"/>
        <w:rPr>
          <w:rFonts w:eastAsia="宋体"/>
          <w:b/>
          <w:lang w:eastAsia="zh-CN"/>
        </w:rPr>
      </w:pPr>
      <w:r>
        <w:rPr>
          <w:rFonts w:eastAsia="宋体" w:hint="eastAsia"/>
          <w:b/>
          <w:highlight w:val="yellow"/>
          <w:lang w:eastAsia="zh-CN"/>
        </w:rPr>
        <w:t>Summary:</w:t>
      </w:r>
      <w:r>
        <w:rPr>
          <w:rFonts w:eastAsia="宋体" w:hint="eastAsia"/>
          <w:b/>
          <w:lang w:eastAsia="zh-CN"/>
        </w:rPr>
        <w:t xml:space="preserve"> </w:t>
      </w:r>
    </w:p>
    <w:p w14:paraId="50613923" w14:textId="62FB2DAE" w:rsidR="00CA67CF" w:rsidRDefault="00F170EA" w:rsidP="001566DA">
      <w:pPr>
        <w:spacing w:before="120"/>
        <w:rPr>
          <w:rFonts w:eastAsia="宋体"/>
          <w:b/>
          <w:lang w:eastAsia="zh-CN"/>
        </w:rPr>
      </w:pPr>
      <w:r>
        <w:rPr>
          <w:rFonts w:eastAsia="宋体"/>
          <w:b/>
          <w:lang w:eastAsia="zh-CN"/>
        </w:rPr>
        <w:t>Yes</w:t>
      </w:r>
      <w:r>
        <w:rPr>
          <w:rFonts w:eastAsia="宋体" w:hint="eastAsia"/>
          <w:b/>
          <w:lang w:eastAsia="zh-CN"/>
        </w:rPr>
        <w:t>: 1</w:t>
      </w:r>
      <w:r w:rsidR="00360EB2">
        <w:rPr>
          <w:rFonts w:eastAsia="宋体" w:hint="eastAsia"/>
          <w:b/>
          <w:lang w:eastAsia="zh-CN"/>
        </w:rPr>
        <w:t>7</w:t>
      </w:r>
      <w:r>
        <w:rPr>
          <w:rFonts w:eastAsia="宋体" w:hint="eastAsia"/>
          <w:b/>
          <w:lang w:eastAsia="zh-CN"/>
        </w:rPr>
        <w:t>; No: 0</w:t>
      </w:r>
      <w:r w:rsidR="008F7DC0">
        <w:rPr>
          <w:rFonts w:eastAsia="宋体" w:hint="eastAsia"/>
          <w:b/>
          <w:lang w:eastAsia="zh-CN"/>
        </w:rPr>
        <w:t>.</w:t>
      </w:r>
    </w:p>
    <w:p w14:paraId="0D0B5148" w14:textId="5AEB81E2" w:rsidR="00F170EA" w:rsidRDefault="00EC7835" w:rsidP="001566DA">
      <w:pPr>
        <w:spacing w:before="120"/>
        <w:rPr>
          <w:rFonts w:eastAsia="宋体"/>
          <w:b/>
          <w:lang w:eastAsia="zh-CN"/>
        </w:rPr>
      </w:pPr>
      <w:r>
        <w:rPr>
          <w:rFonts w:eastAsia="宋体" w:hint="eastAsia"/>
          <w:b/>
          <w:lang w:eastAsia="zh-CN"/>
        </w:rPr>
        <w:t xml:space="preserve">Observation: </w:t>
      </w:r>
      <w:r w:rsidR="00F170EA">
        <w:rPr>
          <w:rFonts w:eastAsia="宋体" w:hint="eastAsia"/>
          <w:b/>
          <w:lang w:eastAsia="zh-CN"/>
        </w:rPr>
        <w:t xml:space="preserve">Companies have the same understanding on the DCP </w:t>
      </w:r>
      <w:r w:rsidR="00F170EA">
        <w:rPr>
          <w:rFonts w:eastAsia="宋体"/>
          <w:b/>
          <w:lang w:eastAsia="zh-CN"/>
        </w:rPr>
        <w:t>behaviour</w:t>
      </w:r>
      <w:r w:rsidR="00F170EA">
        <w:rPr>
          <w:rFonts w:eastAsia="宋体" w:hint="eastAsia"/>
          <w:b/>
          <w:lang w:eastAsia="zh-CN"/>
        </w:rPr>
        <w:t xml:space="preserve">, i.e., </w:t>
      </w:r>
      <w:r w:rsidR="00F170EA" w:rsidRPr="00F170EA">
        <w:rPr>
          <w:rFonts w:eastAsia="宋体"/>
          <w:b/>
          <w:lang w:eastAsia="zh-CN"/>
        </w:rPr>
        <w:t>DCP is only applied when UE is using long DRX cycle</w:t>
      </w:r>
      <w:r w:rsidR="00D7357F">
        <w:rPr>
          <w:rFonts w:eastAsia="宋体" w:hint="eastAsia"/>
          <w:b/>
          <w:lang w:eastAsia="zh-CN"/>
        </w:rPr>
        <w:t>.</w:t>
      </w:r>
    </w:p>
    <w:p w14:paraId="0AE07010" w14:textId="77777777" w:rsidR="00CA67CF" w:rsidRDefault="00CA67CF" w:rsidP="001566DA">
      <w:pPr>
        <w:spacing w:before="120"/>
        <w:rPr>
          <w:rFonts w:eastAsia="宋体"/>
          <w:b/>
          <w:lang w:eastAsia="zh-CN"/>
        </w:rPr>
      </w:pPr>
    </w:p>
    <w:p w14:paraId="7B2082D1" w14:textId="77777777" w:rsidR="00CA67CF" w:rsidRDefault="00CA67CF" w:rsidP="001566DA">
      <w:pPr>
        <w:spacing w:before="120"/>
        <w:rPr>
          <w:rFonts w:eastAsia="宋体"/>
          <w:b/>
          <w:lang w:eastAsia="zh-CN"/>
        </w:rPr>
      </w:pPr>
    </w:p>
    <w:p w14:paraId="1FDE6DA5" w14:textId="576CEF75" w:rsidR="001566DA" w:rsidRPr="00CA39F3" w:rsidRDefault="00113ECF">
      <w:pPr>
        <w:spacing w:beforeLines="50" w:before="120"/>
        <w:rPr>
          <w:rFonts w:eastAsia="宋体"/>
          <w:lang w:eastAsia="zh-CN"/>
        </w:rPr>
      </w:pPr>
      <w:r w:rsidRPr="00113ECF">
        <w:rPr>
          <w:rFonts w:eastAsia="宋体"/>
          <w:lang w:eastAsia="zh-CN"/>
        </w:rPr>
        <w:t>RAN2 assume</w:t>
      </w:r>
      <w:r w:rsidR="00D50AAA">
        <w:rPr>
          <w:rFonts w:eastAsia="宋体" w:hint="eastAsia"/>
          <w:lang w:eastAsia="zh-CN"/>
        </w:rPr>
        <w:t>d</w:t>
      </w:r>
      <w:r w:rsidRPr="00113ECF">
        <w:rPr>
          <w:rFonts w:eastAsia="宋体"/>
          <w:lang w:eastAsia="zh-CN"/>
        </w:rPr>
        <w:t xml:space="preserve"> the solutions/ operations introduced for DCP mechanism </w:t>
      </w:r>
      <w:r w:rsidR="00D50AAA">
        <w:rPr>
          <w:rFonts w:eastAsia="宋体" w:hint="eastAsia"/>
          <w:lang w:eastAsia="zh-CN"/>
        </w:rPr>
        <w:t>was</w:t>
      </w:r>
      <w:r w:rsidRPr="00113ECF">
        <w:rPr>
          <w:rFonts w:eastAsia="宋体"/>
          <w:lang w:eastAsia="zh-CN"/>
        </w:rPr>
        <w:t xml:space="preserve"> taken as baseline</w:t>
      </w:r>
      <w:r>
        <w:rPr>
          <w:rFonts w:eastAsia="宋体" w:hint="eastAsia"/>
          <w:lang w:eastAsia="zh-CN"/>
        </w:rPr>
        <w:t xml:space="preserve"> f</w:t>
      </w:r>
      <w:r w:rsidRPr="00113ECF">
        <w:rPr>
          <w:rFonts w:eastAsia="宋体"/>
          <w:lang w:eastAsia="zh-CN"/>
        </w:rPr>
        <w:t>or Option 1-1</w:t>
      </w:r>
      <w:r>
        <w:rPr>
          <w:rFonts w:eastAsia="宋体" w:hint="eastAsia"/>
          <w:lang w:eastAsia="zh-CN"/>
        </w:rPr>
        <w:t>.</w:t>
      </w:r>
      <w:r w:rsidR="00CA39F3">
        <w:rPr>
          <w:rFonts w:eastAsia="宋体" w:hint="eastAsia"/>
          <w:lang w:eastAsia="zh-CN"/>
        </w:rPr>
        <w:t xml:space="preserve"> Companies are invited to discuss the following question</w:t>
      </w:r>
      <w:r w:rsidR="00851322">
        <w:rPr>
          <w:rFonts w:eastAsia="宋体" w:hint="eastAsia"/>
          <w:lang w:eastAsia="zh-CN"/>
        </w:rPr>
        <w:t>s</w:t>
      </w:r>
      <w:r w:rsidR="00CA39F3">
        <w:rPr>
          <w:rFonts w:eastAsia="宋体" w:hint="eastAsia"/>
          <w:lang w:eastAsia="zh-CN"/>
        </w:rPr>
        <w:t>.</w:t>
      </w:r>
    </w:p>
    <w:p w14:paraId="7869BEB5" w14:textId="054E1068" w:rsidR="00086EB0" w:rsidRDefault="002736EB" w:rsidP="00344277">
      <w:pPr>
        <w:spacing w:before="60"/>
        <w:rPr>
          <w:rFonts w:ascii="Arial" w:eastAsia="宋体" w:hAnsi="Arial" w:cs="Arial"/>
          <w:b/>
          <w:bCs/>
          <w:color w:val="000000"/>
          <w:lang w:eastAsia="zh-CN"/>
        </w:rPr>
      </w:pPr>
      <w:r>
        <w:rPr>
          <w:rFonts w:ascii="Arial" w:eastAsia="宋体" w:hAnsi="Arial" w:hint="eastAsia"/>
          <w:b/>
          <w:szCs w:val="24"/>
          <w:lang w:eastAsia="zh-CN"/>
        </w:rPr>
        <w:t>Q</w:t>
      </w:r>
      <w:r w:rsidR="00344277">
        <w:rPr>
          <w:rFonts w:ascii="Arial" w:eastAsia="宋体" w:hAnsi="Arial" w:hint="eastAsia"/>
          <w:b/>
          <w:szCs w:val="24"/>
          <w:lang w:eastAsia="zh-CN"/>
        </w:rPr>
        <w:t>2</w:t>
      </w:r>
      <w:r>
        <w:rPr>
          <w:rFonts w:ascii="Arial" w:eastAsia="宋体" w:hAnsi="Arial" w:hint="eastAsia"/>
          <w:b/>
          <w:szCs w:val="24"/>
          <w:lang w:eastAsia="zh-CN"/>
        </w:rPr>
        <w:t>:</w:t>
      </w:r>
      <w:r w:rsidR="00086EB0">
        <w:rPr>
          <w:rFonts w:ascii="Arial" w:eastAsia="宋体" w:hAnsi="Arial" w:cs="Arial" w:hint="eastAsia"/>
          <w:b/>
          <w:bCs/>
          <w:color w:val="000000"/>
          <w:lang w:eastAsia="zh-CN"/>
        </w:rPr>
        <w:t xml:space="preserve"> Do you agree </w:t>
      </w:r>
      <w:r w:rsidR="008E0367">
        <w:rPr>
          <w:rFonts w:ascii="Arial" w:eastAsia="宋体" w:hAnsi="Arial" w:cs="Arial" w:hint="eastAsia"/>
          <w:b/>
          <w:bCs/>
          <w:color w:val="000000"/>
          <w:lang w:eastAsia="zh-CN"/>
        </w:rPr>
        <w:t>LP-WUS</w:t>
      </w:r>
      <w:r w:rsidR="008E0367" w:rsidRPr="00524F33">
        <w:rPr>
          <w:rFonts w:ascii="Arial" w:eastAsia="宋体" w:hAnsi="Arial" w:cs="Arial"/>
          <w:b/>
          <w:bCs/>
          <w:color w:val="000000"/>
          <w:lang w:eastAsia="zh-CN"/>
        </w:rPr>
        <w:t xml:space="preserve"> is only applied when UE</w:t>
      </w:r>
      <w:r w:rsidR="008E0367">
        <w:rPr>
          <w:rFonts w:ascii="Arial" w:eastAsia="宋体" w:hAnsi="Arial" w:cs="Arial" w:hint="eastAsia"/>
          <w:b/>
          <w:bCs/>
          <w:color w:val="000000"/>
          <w:lang w:eastAsia="zh-CN"/>
        </w:rPr>
        <w:t xml:space="preserve"> is</w:t>
      </w:r>
      <w:r w:rsidR="008E0367" w:rsidRPr="00524F33">
        <w:rPr>
          <w:rFonts w:ascii="Arial" w:eastAsia="宋体" w:hAnsi="Arial" w:cs="Arial"/>
          <w:b/>
          <w:bCs/>
          <w:color w:val="000000"/>
          <w:lang w:eastAsia="zh-CN"/>
        </w:rPr>
        <w:t xml:space="preserve"> using </w:t>
      </w:r>
      <w:r w:rsidR="008E0367">
        <w:rPr>
          <w:rFonts w:ascii="Arial" w:eastAsia="宋体" w:hAnsi="Arial" w:cs="Arial" w:hint="eastAsia"/>
          <w:b/>
          <w:bCs/>
          <w:color w:val="000000"/>
          <w:lang w:eastAsia="zh-CN"/>
        </w:rPr>
        <w:t>l</w:t>
      </w:r>
      <w:r w:rsidR="008E0367" w:rsidRPr="00524F33">
        <w:rPr>
          <w:rFonts w:ascii="Arial" w:eastAsia="宋体" w:hAnsi="Arial" w:cs="Arial"/>
          <w:b/>
          <w:bCs/>
          <w:color w:val="000000"/>
          <w:lang w:eastAsia="zh-CN"/>
        </w:rPr>
        <w:t>ong DRX cycle</w:t>
      </w:r>
      <w:r w:rsidR="00FF46E1">
        <w:rPr>
          <w:rFonts w:ascii="Arial" w:eastAsia="宋体" w:hAnsi="Arial" w:cs="Arial" w:hint="eastAsia"/>
          <w:b/>
          <w:bCs/>
          <w:color w:val="000000"/>
          <w:lang w:eastAsia="zh-CN"/>
        </w:rPr>
        <w:t xml:space="preserve"> for Option 1-1</w:t>
      </w:r>
      <w:r w:rsidR="00086EB0">
        <w:rPr>
          <w:rFonts w:ascii="Arial" w:eastAsia="宋体" w:hAnsi="Arial" w:cs="Arial" w:hint="eastAsia"/>
          <w:b/>
          <w:bCs/>
          <w:color w:val="000000"/>
          <w:lang w:eastAsia="zh-CN"/>
        </w:rPr>
        <w:t>?</w:t>
      </w:r>
    </w:p>
    <w:tbl>
      <w:tblPr>
        <w:tblStyle w:val="af0"/>
        <w:tblW w:w="9855" w:type="dxa"/>
        <w:jc w:val="center"/>
        <w:tblLayout w:type="fixed"/>
        <w:tblLook w:val="04A0" w:firstRow="1" w:lastRow="0" w:firstColumn="1" w:lastColumn="0" w:noHBand="0" w:noVBand="1"/>
      </w:tblPr>
      <w:tblGrid>
        <w:gridCol w:w="1384"/>
        <w:gridCol w:w="1163"/>
        <w:gridCol w:w="7308"/>
      </w:tblGrid>
      <w:tr w:rsidR="00C5759D" w14:paraId="6B1BF55B" w14:textId="77777777" w:rsidTr="00C74FDD">
        <w:trPr>
          <w:jc w:val="center"/>
        </w:trPr>
        <w:tc>
          <w:tcPr>
            <w:tcW w:w="1384" w:type="dxa"/>
          </w:tcPr>
          <w:p w14:paraId="1DA63C4C" w14:textId="77777777" w:rsidR="00C5759D" w:rsidRDefault="00C5759D"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Company</w:t>
            </w:r>
          </w:p>
        </w:tc>
        <w:tc>
          <w:tcPr>
            <w:tcW w:w="1163" w:type="dxa"/>
          </w:tcPr>
          <w:p w14:paraId="0D63F0A7" w14:textId="77777777" w:rsidR="00C5759D" w:rsidRDefault="00C5759D" w:rsidP="00C74FDD">
            <w:pPr>
              <w:spacing w:before="60" w:after="0"/>
              <w:rPr>
                <w:rFonts w:ascii="Arial" w:eastAsia="宋体" w:hAnsi="Arial"/>
                <w:b/>
                <w:sz w:val="18"/>
                <w:szCs w:val="24"/>
                <w:lang w:eastAsia="zh-CN"/>
              </w:rPr>
            </w:pPr>
            <w:r>
              <w:rPr>
                <w:rFonts w:ascii="Arial" w:eastAsia="宋体" w:hAnsi="Arial"/>
                <w:b/>
                <w:sz w:val="18"/>
                <w:szCs w:val="24"/>
                <w:lang w:eastAsia="zh-CN"/>
              </w:rPr>
              <w:t>Y</w:t>
            </w:r>
            <w:r>
              <w:rPr>
                <w:rFonts w:ascii="Arial" w:eastAsia="宋体" w:hAnsi="Arial" w:hint="eastAsia"/>
                <w:b/>
                <w:sz w:val="18"/>
                <w:szCs w:val="24"/>
                <w:lang w:eastAsia="zh-CN"/>
              </w:rPr>
              <w:t>es/No</w:t>
            </w:r>
          </w:p>
        </w:tc>
        <w:tc>
          <w:tcPr>
            <w:tcW w:w="7308" w:type="dxa"/>
          </w:tcPr>
          <w:p w14:paraId="4E13DD41" w14:textId="77777777" w:rsidR="00C5759D" w:rsidRDefault="00C5759D"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Comments</w:t>
            </w:r>
          </w:p>
        </w:tc>
      </w:tr>
      <w:tr w:rsidR="00C5759D" w14:paraId="19765B3E" w14:textId="77777777" w:rsidTr="00C74FDD">
        <w:trPr>
          <w:jc w:val="center"/>
        </w:trPr>
        <w:tc>
          <w:tcPr>
            <w:tcW w:w="1384" w:type="dxa"/>
          </w:tcPr>
          <w:p w14:paraId="2AA08FBB" w14:textId="1F2A44CC" w:rsidR="00C5759D" w:rsidRPr="001C55FF" w:rsidRDefault="001C55FF" w:rsidP="00C74FDD">
            <w:pPr>
              <w:spacing w:before="60" w:after="0"/>
              <w:rPr>
                <w:rFonts w:ascii="Arial" w:eastAsia="宋体" w:hAnsi="Arial"/>
                <w:sz w:val="18"/>
                <w:szCs w:val="24"/>
                <w:lang w:eastAsia="zh-CN"/>
              </w:rPr>
            </w:pPr>
            <w:r>
              <w:rPr>
                <w:rFonts w:ascii="Arial" w:eastAsia="宋体" w:hAnsi="Arial" w:hint="eastAsia"/>
                <w:sz w:val="18"/>
                <w:szCs w:val="24"/>
                <w:lang w:eastAsia="zh-CN"/>
              </w:rPr>
              <w:t>Qualcomm</w:t>
            </w:r>
          </w:p>
        </w:tc>
        <w:tc>
          <w:tcPr>
            <w:tcW w:w="1163" w:type="dxa"/>
          </w:tcPr>
          <w:p w14:paraId="6CB6D385" w14:textId="149370B0" w:rsidR="00C5759D" w:rsidRPr="001C55FF" w:rsidRDefault="001C55FF" w:rsidP="00C74FDD">
            <w:pPr>
              <w:spacing w:before="60" w:after="0"/>
              <w:rPr>
                <w:rFonts w:ascii="Arial" w:eastAsia="宋体" w:hAnsi="Arial"/>
                <w:sz w:val="18"/>
                <w:szCs w:val="24"/>
                <w:lang w:eastAsia="zh-CN"/>
              </w:rPr>
            </w:pPr>
            <w:r>
              <w:rPr>
                <w:rFonts w:ascii="Arial" w:eastAsia="宋体" w:hAnsi="Arial" w:hint="eastAsia"/>
                <w:sz w:val="18"/>
                <w:szCs w:val="24"/>
                <w:lang w:eastAsia="zh-CN"/>
              </w:rPr>
              <w:t>Yes</w:t>
            </w:r>
          </w:p>
        </w:tc>
        <w:tc>
          <w:tcPr>
            <w:tcW w:w="7308" w:type="dxa"/>
          </w:tcPr>
          <w:p w14:paraId="3CDD864F" w14:textId="59414B40" w:rsidR="00C5759D" w:rsidRPr="001C55FF" w:rsidRDefault="001C55FF" w:rsidP="00C74FDD">
            <w:pPr>
              <w:spacing w:after="0" w:line="276" w:lineRule="auto"/>
              <w:rPr>
                <w:rFonts w:eastAsia="宋体"/>
                <w:lang w:eastAsia="zh-CN"/>
              </w:rPr>
            </w:pPr>
            <w:r>
              <w:rPr>
                <w:rFonts w:eastAsia="宋体" w:hint="eastAsia"/>
                <w:lang w:eastAsia="zh-CN"/>
              </w:rPr>
              <w:t>RAN2 agreed taking DCP-like mechanism for Option 1-1.</w:t>
            </w:r>
          </w:p>
        </w:tc>
      </w:tr>
      <w:tr w:rsidR="00E01A4B" w:rsidRPr="00C330E3" w14:paraId="0E64674D" w14:textId="77777777" w:rsidTr="00C74FDD">
        <w:trPr>
          <w:trHeight w:val="90"/>
          <w:jc w:val="center"/>
        </w:trPr>
        <w:tc>
          <w:tcPr>
            <w:tcW w:w="1384" w:type="dxa"/>
          </w:tcPr>
          <w:p w14:paraId="1FD35199" w14:textId="77777777" w:rsidR="00E01A4B" w:rsidRPr="00C330E3" w:rsidRDefault="00E01A4B" w:rsidP="00C74FDD">
            <w:pPr>
              <w:spacing w:before="60" w:after="0"/>
              <w:rPr>
                <w:rFonts w:ascii="Arial" w:eastAsia="宋体" w:hAnsi="Arial" w:cs="Arial"/>
                <w:sz w:val="18"/>
                <w:szCs w:val="18"/>
                <w:lang w:eastAsia="zh-CN"/>
              </w:rPr>
            </w:pPr>
            <w:r w:rsidRPr="00C330E3">
              <w:rPr>
                <w:rFonts w:ascii="Arial" w:eastAsia="宋体" w:hAnsi="Arial" w:cs="Arial"/>
                <w:sz w:val="18"/>
                <w:szCs w:val="18"/>
                <w:lang w:eastAsia="zh-CN"/>
              </w:rPr>
              <w:t>Apple</w:t>
            </w:r>
          </w:p>
        </w:tc>
        <w:tc>
          <w:tcPr>
            <w:tcW w:w="1163" w:type="dxa"/>
          </w:tcPr>
          <w:p w14:paraId="08EE1687" w14:textId="77777777" w:rsidR="00E01A4B" w:rsidRPr="00C330E3" w:rsidRDefault="00E01A4B" w:rsidP="00C74FDD">
            <w:pPr>
              <w:spacing w:before="60" w:after="0"/>
              <w:rPr>
                <w:rFonts w:ascii="Arial" w:eastAsia="宋体" w:hAnsi="Arial" w:cs="Arial"/>
                <w:sz w:val="18"/>
                <w:szCs w:val="18"/>
                <w:lang w:eastAsia="zh-CN"/>
              </w:rPr>
            </w:pPr>
            <w:r w:rsidRPr="00C330E3">
              <w:rPr>
                <w:rFonts w:ascii="Arial" w:eastAsia="宋体" w:hAnsi="Arial" w:cs="Arial"/>
                <w:sz w:val="18"/>
                <w:szCs w:val="18"/>
                <w:lang w:eastAsia="zh-CN"/>
              </w:rPr>
              <w:t>Yes</w:t>
            </w:r>
          </w:p>
        </w:tc>
        <w:tc>
          <w:tcPr>
            <w:tcW w:w="7308" w:type="dxa"/>
          </w:tcPr>
          <w:p w14:paraId="30E2F882" w14:textId="77777777" w:rsidR="00E01A4B" w:rsidRPr="00C330E3" w:rsidRDefault="00E01A4B" w:rsidP="00C74FDD">
            <w:pPr>
              <w:spacing w:after="0" w:line="276" w:lineRule="auto"/>
              <w:rPr>
                <w:rFonts w:ascii="Arial" w:eastAsia="宋体" w:hAnsi="Arial" w:cs="Arial"/>
                <w:sz w:val="18"/>
                <w:szCs w:val="18"/>
                <w:lang w:eastAsia="zh-CN"/>
              </w:rPr>
            </w:pPr>
          </w:p>
        </w:tc>
      </w:tr>
      <w:tr w:rsidR="00CF00D4" w14:paraId="6C9EDF12" w14:textId="77777777" w:rsidTr="00C74FDD">
        <w:trPr>
          <w:trHeight w:val="90"/>
          <w:jc w:val="center"/>
        </w:trPr>
        <w:tc>
          <w:tcPr>
            <w:tcW w:w="1384" w:type="dxa"/>
          </w:tcPr>
          <w:p w14:paraId="6C972B7E" w14:textId="0AAA8FC3" w:rsidR="00CF00D4" w:rsidRDefault="00CF00D4" w:rsidP="00CF00D4">
            <w:pPr>
              <w:spacing w:before="60" w:after="0"/>
              <w:rPr>
                <w:rFonts w:eastAsia="宋体"/>
                <w:lang w:eastAsia="zh-CN"/>
              </w:rPr>
            </w:pPr>
            <w:r>
              <w:rPr>
                <w:rFonts w:ascii="Arial" w:eastAsiaTheme="minorEastAsia" w:hAnsi="Arial" w:hint="eastAsia"/>
                <w:sz w:val="18"/>
                <w:szCs w:val="24"/>
                <w:lang w:eastAsia="ko-KR"/>
              </w:rPr>
              <w:t>LGE</w:t>
            </w:r>
          </w:p>
        </w:tc>
        <w:tc>
          <w:tcPr>
            <w:tcW w:w="1163" w:type="dxa"/>
          </w:tcPr>
          <w:p w14:paraId="7E6C7608" w14:textId="4C59F438" w:rsidR="00CF00D4" w:rsidRDefault="00CF00D4" w:rsidP="00CF00D4">
            <w:pPr>
              <w:spacing w:before="60" w:after="0"/>
              <w:rPr>
                <w:rFonts w:eastAsia="宋体"/>
                <w:lang w:eastAsia="zh-CN"/>
              </w:rPr>
            </w:pPr>
            <w:r>
              <w:rPr>
                <w:rFonts w:ascii="Arial" w:eastAsiaTheme="minorEastAsia" w:hAnsi="Arial" w:hint="eastAsia"/>
                <w:sz w:val="18"/>
                <w:szCs w:val="24"/>
                <w:lang w:eastAsia="ko-KR"/>
              </w:rPr>
              <w:t>Yes</w:t>
            </w:r>
          </w:p>
        </w:tc>
        <w:tc>
          <w:tcPr>
            <w:tcW w:w="7308" w:type="dxa"/>
          </w:tcPr>
          <w:p w14:paraId="21F91B73" w14:textId="77777777" w:rsidR="00CF00D4" w:rsidRDefault="00CF00D4" w:rsidP="00CF00D4">
            <w:pPr>
              <w:spacing w:after="0" w:line="276" w:lineRule="auto"/>
              <w:rPr>
                <w:rFonts w:eastAsia="宋体"/>
                <w:lang w:eastAsia="zh-CN"/>
              </w:rPr>
            </w:pPr>
          </w:p>
        </w:tc>
      </w:tr>
      <w:tr w:rsidR="00A10BAE" w14:paraId="044A4463" w14:textId="77777777" w:rsidTr="00C74FDD">
        <w:trPr>
          <w:jc w:val="center"/>
        </w:trPr>
        <w:tc>
          <w:tcPr>
            <w:tcW w:w="1384" w:type="dxa"/>
          </w:tcPr>
          <w:p w14:paraId="25E09CA4" w14:textId="30588E30" w:rsidR="00A10BAE" w:rsidRDefault="00A10BAE" w:rsidP="00A10BAE">
            <w:pPr>
              <w:spacing w:before="60" w:after="0"/>
              <w:rPr>
                <w:rFonts w:ascii="Arial" w:eastAsia="宋体" w:hAnsi="Arial"/>
                <w:sz w:val="18"/>
                <w:szCs w:val="24"/>
                <w:lang w:val="en-US" w:eastAsia="zh-CN"/>
              </w:rPr>
            </w:pPr>
            <w:r>
              <w:rPr>
                <w:rFonts w:ascii="Arial" w:eastAsia="MS Mincho" w:hAnsi="Arial" w:cs="Arial" w:hint="eastAsia"/>
                <w:sz w:val="18"/>
                <w:szCs w:val="24"/>
                <w:lang w:val="en-US" w:eastAsia="ja-JP"/>
              </w:rPr>
              <w:t xml:space="preserve">NTT </w:t>
            </w:r>
            <w:proofErr w:type="spellStart"/>
            <w:r>
              <w:rPr>
                <w:rFonts w:ascii="Arial" w:eastAsia="MS Mincho" w:hAnsi="Arial" w:cs="Arial" w:hint="eastAsia"/>
                <w:sz w:val="18"/>
                <w:szCs w:val="24"/>
                <w:lang w:val="en-US" w:eastAsia="ja-JP"/>
              </w:rPr>
              <w:t>docomo</w:t>
            </w:r>
            <w:proofErr w:type="spellEnd"/>
          </w:p>
        </w:tc>
        <w:tc>
          <w:tcPr>
            <w:tcW w:w="1163" w:type="dxa"/>
          </w:tcPr>
          <w:p w14:paraId="34E61705" w14:textId="505384A7" w:rsidR="00A10BAE" w:rsidRDefault="00A10BAE" w:rsidP="00A10BAE">
            <w:pPr>
              <w:spacing w:before="60" w:after="0"/>
              <w:rPr>
                <w:rFonts w:ascii="Arial" w:eastAsia="宋体" w:hAnsi="Arial"/>
                <w:sz w:val="18"/>
                <w:szCs w:val="24"/>
                <w:lang w:val="en-US" w:eastAsia="zh-CN"/>
              </w:rPr>
            </w:pPr>
            <w:r>
              <w:rPr>
                <w:rFonts w:ascii="Arial" w:eastAsia="MS Mincho" w:hAnsi="Arial" w:cs="Arial" w:hint="eastAsia"/>
                <w:sz w:val="18"/>
                <w:szCs w:val="24"/>
                <w:lang w:val="en-US" w:eastAsia="ja-JP"/>
              </w:rPr>
              <w:t>Yes</w:t>
            </w:r>
          </w:p>
        </w:tc>
        <w:tc>
          <w:tcPr>
            <w:tcW w:w="7308" w:type="dxa"/>
          </w:tcPr>
          <w:p w14:paraId="7A0DF3AE" w14:textId="77777777" w:rsidR="00A10BAE" w:rsidRDefault="00A10BAE" w:rsidP="00A10BAE">
            <w:pPr>
              <w:spacing w:before="60" w:after="0"/>
              <w:rPr>
                <w:rFonts w:ascii="Arial" w:eastAsia="宋体" w:hAnsi="Arial"/>
                <w:sz w:val="18"/>
                <w:szCs w:val="24"/>
                <w:lang w:val="en-US" w:eastAsia="zh-CN"/>
              </w:rPr>
            </w:pPr>
          </w:p>
        </w:tc>
      </w:tr>
      <w:tr w:rsidR="001914B8" w14:paraId="643DBF07" w14:textId="77777777" w:rsidTr="00C74FDD">
        <w:trPr>
          <w:jc w:val="center"/>
        </w:trPr>
        <w:tc>
          <w:tcPr>
            <w:tcW w:w="1384" w:type="dxa"/>
          </w:tcPr>
          <w:p w14:paraId="302E4C47" w14:textId="16F04595" w:rsidR="001914B8" w:rsidRDefault="001914B8" w:rsidP="001914B8">
            <w:pPr>
              <w:spacing w:before="60" w:after="0"/>
              <w:rPr>
                <w:rFonts w:ascii="Arial" w:eastAsia="宋体" w:hAnsi="Arial"/>
                <w:sz w:val="18"/>
                <w:szCs w:val="24"/>
                <w:lang w:eastAsia="zh-CN"/>
              </w:rPr>
            </w:pPr>
            <w:r w:rsidRPr="008060F0">
              <w:rPr>
                <w:rFonts w:ascii="Arial" w:eastAsiaTheme="minorEastAsia" w:hAnsi="Arial"/>
                <w:sz w:val="18"/>
                <w:szCs w:val="24"/>
                <w:lang w:eastAsia="ko-KR"/>
              </w:rPr>
              <w:t xml:space="preserve">Huawei, </w:t>
            </w:r>
            <w:proofErr w:type="spellStart"/>
            <w:r w:rsidRPr="008060F0">
              <w:rPr>
                <w:rFonts w:ascii="Arial" w:eastAsiaTheme="minorEastAsia" w:hAnsi="Arial"/>
                <w:sz w:val="18"/>
                <w:szCs w:val="24"/>
                <w:lang w:eastAsia="ko-KR"/>
              </w:rPr>
              <w:t>HiSilicon</w:t>
            </w:r>
            <w:proofErr w:type="spellEnd"/>
          </w:p>
        </w:tc>
        <w:tc>
          <w:tcPr>
            <w:tcW w:w="1163" w:type="dxa"/>
          </w:tcPr>
          <w:p w14:paraId="7B31101D" w14:textId="1AAA25F2" w:rsidR="001914B8" w:rsidRDefault="001914B8" w:rsidP="001914B8">
            <w:pPr>
              <w:spacing w:before="60" w:after="0"/>
              <w:rPr>
                <w:rFonts w:ascii="Arial" w:eastAsia="宋体" w:hAnsi="Arial"/>
                <w:sz w:val="18"/>
                <w:szCs w:val="24"/>
                <w:lang w:eastAsia="zh-CN"/>
              </w:rPr>
            </w:pPr>
            <w:r w:rsidRPr="008060F0">
              <w:rPr>
                <w:rFonts w:ascii="Arial" w:eastAsiaTheme="minorEastAsia" w:hAnsi="Arial"/>
                <w:sz w:val="18"/>
                <w:szCs w:val="24"/>
                <w:lang w:eastAsia="ko-KR"/>
              </w:rPr>
              <w:t xml:space="preserve">Maybe </w:t>
            </w:r>
            <w:r w:rsidRPr="008060F0">
              <w:rPr>
                <w:rFonts w:ascii="Arial" w:eastAsiaTheme="minorEastAsia" w:hAnsi="Arial" w:hint="eastAsia"/>
                <w:sz w:val="18"/>
                <w:szCs w:val="24"/>
                <w:lang w:eastAsia="ko-KR"/>
              </w:rPr>
              <w:t>N</w:t>
            </w:r>
            <w:r w:rsidRPr="008060F0">
              <w:rPr>
                <w:rFonts w:ascii="Arial" w:eastAsiaTheme="minorEastAsia" w:hAnsi="Arial"/>
                <w:sz w:val="18"/>
                <w:szCs w:val="24"/>
                <w:lang w:eastAsia="ko-KR"/>
              </w:rPr>
              <w:t>o?</w:t>
            </w:r>
          </w:p>
        </w:tc>
        <w:tc>
          <w:tcPr>
            <w:tcW w:w="7308" w:type="dxa"/>
          </w:tcPr>
          <w:p w14:paraId="0C7E6CF7" w14:textId="77777777" w:rsidR="001914B8" w:rsidRDefault="001914B8" w:rsidP="001914B8">
            <w:pPr>
              <w:spacing w:after="0" w:line="276" w:lineRule="auto"/>
              <w:rPr>
                <w:rFonts w:eastAsia="宋体"/>
                <w:lang w:eastAsia="zh-CN"/>
              </w:rPr>
            </w:pPr>
            <w:r>
              <w:rPr>
                <w:rFonts w:eastAsia="宋体"/>
                <w:lang w:eastAsia="zh-CN"/>
              </w:rPr>
              <w:t>From RAN2 perspective we understand short DRX cycle can be supported with LP-WUS without additional spec impacts, so it is unnecessary to have such restriction.</w:t>
            </w:r>
          </w:p>
          <w:p w14:paraId="6926EE1C" w14:textId="77777777" w:rsidR="001914B8" w:rsidRDefault="001914B8" w:rsidP="001914B8">
            <w:pPr>
              <w:spacing w:after="0" w:line="276" w:lineRule="auto"/>
              <w:rPr>
                <w:rFonts w:eastAsia="宋体"/>
                <w:lang w:eastAsia="zh-CN"/>
              </w:rPr>
            </w:pPr>
            <w:r>
              <w:rPr>
                <w:rFonts w:eastAsia="宋体"/>
                <w:lang w:eastAsia="zh-CN"/>
              </w:rPr>
              <w:t xml:space="preserve">For option 1-1, some companies mentioned there is no motivation to support LP-WUS in short DRX cycle, but we understand short DRX cycle only means the short latency, but it </w:t>
            </w:r>
            <w:proofErr w:type="spellStart"/>
            <w:r>
              <w:rPr>
                <w:rFonts w:eastAsia="宋体"/>
                <w:lang w:eastAsia="zh-CN"/>
              </w:rPr>
              <w:t>dose</w:t>
            </w:r>
            <w:proofErr w:type="spellEnd"/>
            <w:r>
              <w:rPr>
                <w:rFonts w:eastAsia="宋体"/>
                <w:lang w:eastAsia="zh-CN"/>
              </w:rPr>
              <w:t xml:space="preserve"> not mean high data rate, when the data arrives at </w:t>
            </w:r>
            <w:proofErr w:type="spellStart"/>
            <w:r>
              <w:rPr>
                <w:rFonts w:eastAsia="宋体"/>
                <w:lang w:eastAsia="zh-CN"/>
              </w:rPr>
              <w:t>gNB</w:t>
            </w:r>
            <w:proofErr w:type="spellEnd"/>
            <w:r>
              <w:rPr>
                <w:rFonts w:eastAsia="宋体"/>
                <w:lang w:eastAsia="zh-CN"/>
              </w:rPr>
              <w:t xml:space="preserve"> it needs to transmit to the UE ASAP, but it does mean UE will have data for every cycle/</w:t>
            </w:r>
            <w:proofErr w:type="spellStart"/>
            <w:r>
              <w:rPr>
                <w:rFonts w:eastAsia="宋体"/>
                <w:lang w:eastAsia="zh-CN"/>
              </w:rPr>
              <w:t>onduration</w:t>
            </w:r>
            <w:proofErr w:type="spellEnd"/>
            <w:r>
              <w:rPr>
                <w:rFonts w:eastAsia="宋体"/>
                <w:lang w:eastAsia="zh-CN"/>
              </w:rPr>
              <w:t xml:space="preserve">, thus, LP-WUS is useful to skip the frequent </w:t>
            </w:r>
            <w:proofErr w:type="spellStart"/>
            <w:r>
              <w:rPr>
                <w:rFonts w:eastAsia="宋体"/>
                <w:lang w:eastAsia="zh-CN"/>
              </w:rPr>
              <w:t>onduration</w:t>
            </w:r>
            <w:proofErr w:type="spellEnd"/>
            <w:r>
              <w:rPr>
                <w:rFonts w:eastAsia="宋体"/>
                <w:lang w:eastAsia="zh-CN"/>
              </w:rPr>
              <w:t xml:space="preserve"> when there is no real data.</w:t>
            </w:r>
          </w:p>
          <w:p w14:paraId="158992B9" w14:textId="77777777" w:rsidR="001914B8" w:rsidRDefault="001914B8" w:rsidP="001914B8">
            <w:pPr>
              <w:spacing w:before="60" w:after="0"/>
              <w:rPr>
                <w:rFonts w:eastAsia="宋体"/>
                <w:lang w:eastAsia="zh-CN"/>
              </w:rPr>
            </w:pPr>
            <w:r>
              <w:rPr>
                <w:rFonts w:eastAsia="宋体"/>
                <w:lang w:eastAsia="zh-CN"/>
              </w:rPr>
              <w:t>On another hand, if the NW really thinks the LP-WUS is useless for short DRX cycle, it can disable LP-WUS when configures short DRX cycle, we can leave it to NW implementation.</w:t>
            </w:r>
          </w:p>
          <w:p w14:paraId="24441DF3" w14:textId="59CE81EC" w:rsidR="001914B8" w:rsidRDefault="001914B8" w:rsidP="001914B8">
            <w:pPr>
              <w:spacing w:before="60" w:after="0"/>
              <w:rPr>
                <w:rFonts w:ascii="Arial" w:eastAsia="宋体" w:hAnsi="Arial"/>
                <w:sz w:val="18"/>
                <w:szCs w:val="24"/>
                <w:lang w:eastAsia="zh-CN"/>
              </w:rPr>
            </w:pPr>
            <w:r>
              <w:rPr>
                <w:rFonts w:eastAsia="宋体"/>
                <w:lang w:eastAsia="zh-CN"/>
              </w:rPr>
              <w:t>But if the majority prefer to do the exactly like DCP, we can accept.</w:t>
            </w:r>
          </w:p>
        </w:tc>
      </w:tr>
      <w:tr w:rsidR="00D945FA" w14:paraId="78F1ACD1" w14:textId="77777777" w:rsidTr="00C74FDD">
        <w:trPr>
          <w:jc w:val="center"/>
        </w:trPr>
        <w:tc>
          <w:tcPr>
            <w:tcW w:w="1384" w:type="dxa"/>
          </w:tcPr>
          <w:p w14:paraId="2FD661E3" w14:textId="4E29DC2B" w:rsidR="00D945FA" w:rsidRDefault="00D945FA" w:rsidP="00D945FA">
            <w:pPr>
              <w:spacing w:before="60" w:after="0"/>
              <w:rPr>
                <w:rFonts w:ascii="Arial" w:eastAsia="宋体" w:hAnsi="Arial"/>
                <w:sz w:val="18"/>
                <w:szCs w:val="24"/>
                <w:lang w:val="en-US" w:eastAsia="zh-CN"/>
              </w:rPr>
            </w:pPr>
            <w:r>
              <w:rPr>
                <w:rFonts w:ascii="Arial" w:eastAsia="宋体" w:hAnsi="Arial" w:cs="Arial"/>
                <w:sz w:val="18"/>
                <w:szCs w:val="24"/>
                <w:lang w:val="en-US" w:eastAsia="zh-CN"/>
              </w:rPr>
              <w:t>Sony</w:t>
            </w:r>
          </w:p>
        </w:tc>
        <w:tc>
          <w:tcPr>
            <w:tcW w:w="1163" w:type="dxa"/>
          </w:tcPr>
          <w:p w14:paraId="4E75FBFC" w14:textId="36F0459F" w:rsidR="00D945FA" w:rsidRDefault="00D945FA" w:rsidP="00D945FA">
            <w:pPr>
              <w:spacing w:before="60" w:after="0"/>
              <w:rPr>
                <w:rFonts w:ascii="Arial" w:eastAsia="宋体" w:hAnsi="Arial"/>
                <w:sz w:val="18"/>
                <w:szCs w:val="24"/>
                <w:lang w:val="en-US" w:eastAsia="zh-CN"/>
              </w:rPr>
            </w:pPr>
            <w:r>
              <w:rPr>
                <w:rFonts w:ascii="Arial" w:eastAsia="宋体" w:hAnsi="Arial" w:cs="Arial"/>
                <w:sz w:val="18"/>
                <w:szCs w:val="24"/>
                <w:lang w:val="en-US" w:eastAsia="zh-CN"/>
              </w:rPr>
              <w:t>Yes</w:t>
            </w:r>
          </w:p>
        </w:tc>
        <w:tc>
          <w:tcPr>
            <w:tcW w:w="7308" w:type="dxa"/>
          </w:tcPr>
          <w:p w14:paraId="1F50C711" w14:textId="77777777" w:rsidR="00D945FA" w:rsidRDefault="00D945FA" w:rsidP="00D945FA">
            <w:pPr>
              <w:spacing w:before="60" w:after="0"/>
              <w:rPr>
                <w:rFonts w:ascii="Arial" w:eastAsia="宋体" w:hAnsi="Arial"/>
                <w:sz w:val="18"/>
                <w:szCs w:val="24"/>
                <w:lang w:val="en-US" w:eastAsia="zh-CN"/>
              </w:rPr>
            </w:pPr>
          </w:p>
        </w:tc>
      </w:tr>
      <w:tr w:rsidR="00D945FA" w14:paraId="07BC2616" w14:textId="77777777" w:rsidTr="00C74FDD">
        <w:trPr>
          <w:jc w:val="center"/>
        </w:trPr>
        <w:tc>
          <w:tcPr>
            <w:tcW w:w="1384" w:type="dxa"/>
          </w:tcPr>
          <w:p w14:paraId="6A7FBF5D" w14:textId="056F195E" w:rsidR="00D945FA" w:rsidRPr="006A6932" w:rsidRDefault="00D945FA" w:rsidP="00D945FA">
            <w:pPr>
              <w:spacing w:before="60" w:after="0"/>
              <w:rPr>
                <w:rFonts w:ascii="Arial" w:eastAsia="宋体" w:hAnsi="Arial"/>
                <w:sz w:val="18"/>
                <w:szCs w:val="24"/>
                <w:lang w:eastAsia="zh-CN"/>
              </w:rPr>
            </w:pPr>
            <w:proofErr w:type="spellStart"/>
            <w:r w:rsidRPr="00743A22">
              <w:rPr>
                <w:rFonts w:ascii="Arial" w:eastAsia="宋体" w:hAnsi="Arial" w:cs="Arial"/>
                <w:sz w:val="18"/>
                <w:szCs w:val="18"/>
                <w:lang w:eastAsia="zh-CN"/>
              </w:rPr>
              <w:t>InterDigital</w:t>
            </w:r>
            <w:proofErr w:type="spellEnd"/>
          </w:p>
        </w:tc>
        <w:tc>
          <w:tcPr>
            <w:tcW w:w="1163" w:type="dxa"/>
          </w:tcPr>
          <w:p w14:paraId="41DD534A" w14:textId="77777777" w:rsidR="00D945FA" w:rsidRPr="006A6932" w:rsidRDefault="00D945FA" w:rsidP="00D945FA">
            <w:pPr>
              <w:spacing w:before="60" w:after="0"/>
              <w:rPr>
                <w:rFonts w:ascii="Arial" w:eastAsia="宋体" w:hAnsi="Arial"/>
                <w:sz w:val="18"/>
                <w:szCs w:val="24"/>
                <w:lang w:eastAsia="zh-CN"/>
              </w:rPr>
            </w:pPr>
          </w:p>
        </w:tc>
        <w:tc>
          <w:tcPr>
            <w:tcW w:w="7308" w:type="dxa"/>
          </w:tcPr>
          <w:p w14:paraId="62D10510" w14:textId="122CD4F6" w:rsidR="00D945FA" w:rsidRPr="006A6932" w:rsidRDefault="00D945FA" w:rsidP="00D945FA">
            <w:pPr>
              <w:spacing w:after="0" w:line="276" w:lineRule="auto"/>
              <w:rPr>
                <w:rFonts w:eastAsia="宋体"/>
                <w:lang w:eastAsia="zh-CN"/>
              </w:rPr>
            </w:pPr>
            <w:r>
              <w:rPr>
                <w:rFonts w:eastAsia="宋体"/>
                <w:lang w:eastAsia="zh-CN"/>
              </w:rPr>
              <w:t xml:space="preserve">From RAN2 point of view, applying LP-WUS also with Short DRX cycle should allow improved power saving opportunity for the UE rather than always starting the </w:t>
            </w:r>
            <w:proofErr w:type="spellStart"/>
            <w:r>
              <w:rPr>
                <w:rFonts w:eastAsia="宋体"/>
                <w:i/>
                <w:iCs/>
                <w:lang w:eastAsia="zh-CN"/>
              </w:rPr>
              <w:t>drx-onDurationTimer</w:t>
            </w:r>
            <w:proofErr w:type="spellEnd"/>
            <w:r>
              <w:rPr>
                <w:rFonts w:eastAsia="宋体"/>
                <w:lang w:eastAsia="zh-CN"/>
              </w:rPr>
              <w:t xml:space="preserve"> with Short DRX cycle.</w:t>
            </w:r>
          </w:p>
        </w:tc>
      </w:tr>
      <w:tr w:rsidR="005C33CB" w14:paraId="13A1B393" w14:textId="77777777" w:rsidTr="00C74FDD">
        <w:trPr>
          <w:jc w:val="center"/>
        </w:trPr>
        <w:tc>
          <w:tcPr>
            <w:tcW w:w="1384" w:type="dxa"/>
          </w:tcPr>
          <w:p w14:paraId="580DC35A" w14:textId="2993039F" w:rsidR="005C33CB" w:rsidRDefault="005C33CB" w:rsidP="005C33CB">
            <w:pPr>
              <w:spacing w:before="60" w:after="0"/>
              <w:rPr>
                <w:rFonts w:ascii="Arial" w:eastAsia="宋体" w:hAnsi="Arial"/>
                <w:sz w:val="18"/>
                <w:szCs w:val="24"/>
                <w:lang w:eastAsia="zh-CN"/>
              </w:rPr>
            </w:pPr>
            <w:r>
              <w:rPr>
                <w:rFonts w:ascii="Arial" w:eastAsia="宋体" w:hAnsi="Arial"/>
                <w:sz w:val="18"/>
                <w:szCs w:val="24"/>
                <w:lang w:val="en-US" w:eastAsia="zh-CN"/>
              </w:rPr>
              <w:t>NEC</w:t>
            </w:r>
          </w:p>
        </w:tc>
        <w:tc>
          <w:tcPr>
            <w:tcW w:w="1163" w:type="dxa"/>
          </w:tcPr>
          <w:p w14:paraId="230C37BA" w14:textId="07FEC5F4" w:rsidR="005C33CB" w:rsidRDefault="005C33CB" w:rsidP="005C33CB">
            <w:pPr>
              <w:spacing w:before="60" w:after="0"/>
              <w:rPr>
                <w:rFonts w:ascii="Arial" w:eastAsia="宋体" w:hAnsi="Arial"/>
                <w:sz w:val="18"/>
                <w:szCs w:val="24"/>
                <w:lang w:eastAsia="zh-CN"/>
              </w:rPr>
            </w:pPr>
            <w:r>
              <w:rPr>
                <w:rFonts w:ascii="Arial" w:eastAsia="宋体" w:hAnsi="Arial"/>
                <w:sz w:val="18"/>
                <w:szCs w:val="24"/>
                <w:lang w:val="en-US" w:eastAsia="zh-CN"/>
              </w:rPr>
              <w:t>Yes</w:t>
            </w:r>
          </w:p>
        </w:tc>
        <w:tc>
          <w:tcPr>
            <w:tcW w:w="7308" w:type="dxa"/>
          </w:tcPr>
          <w:p w14:paraId="53FCD74A" w14:textId="77777777" w:rsidR="005C33CB" w:rsidRDefault="005C33CB" w:rsidP="005C33CB">
            <w:pPr>
              <w:spacing w:after="0" w:line="276" w:lineRule="auto"/>
              <w:rPr>
                <w:rFonts w:eastAsiaTheme="minorEastAsia"/>
                <w:lang w:eastAsia="ko-KR"/>
              </w:rPr>
            </w:pPr>
            <w:r>
              <w:rPr>
                <w:rFonts w:eastAsiaTheme="minorEastAsia"/>
                <w:lang w:eastAsia="ko-KR"/>
              </w:rPr>
              <w:t>We also need another question that whether short DRX cycle can be configured with LP-WUS option 1-1.</w:t>
            </w:r>
          </w:p>
          <w:p w14:paraId="25DC0DD2" w14:textId="77777777" w:rsidR="005C33CB" w:rsidRDefault="005C33CB" w:rsidP="005C33CB">
            <w:pPr>
              <w:spacing w:after="0" w:line="276" w:lineRule="auto"/>
              <w:rPr>
                <w:rFonts w:eastAsiaTheme="minorEastAsia"/>
                <w:lang w:eastAsia="ko-KR"/>
              </w:rPr>
            </w:pPr>
          </w:p>
          <w:p w14:paraId="060B0643" w14:textId="77777777" w:rsidR="005C33CB" w:rsidRDefault="005C33CB" w:rsidP="005C33CB">
            <w:pPr>
              <w:spacing w:after="0" w:line="276" w:lineRule="auto"/>
              <w:rPr>
                <w:rFonts w:eastAsiaTheme="minorEastAsia"/>
                <w:lang w:eastAsia="ko-KR"/>
              </w:rPr>
            </w:pPr>
            <w:r>
              <w:rPr>
                <w:rFonts w:eastAsiaTheme="minorEastAsia"/>
                <w:lang w:eastAsia="ko-KR"/>
              </w:rPr>
              <w:t>If short DRX cycle can be configured, LP-WUS is only applied for long DRX cycle (this is just to follow DCP mechanism).</w:t>
            </w:r>
          </w:p>
          <w:p w14:paraId="26C2A0DB" w14:textId="6FFBEB10" w:rsidR="005C33CB" w:rsidRDefault="005C33CB" w:rsidP="005C33CB">
            <w:pPr>
              <w:spacing w:before="60" w:after="0"/>
              <w:rPr>
                <w:rFonts w:ascii="Arial" w:eastAsia="宋体" w:hAnsi="Arial"/>
                <w:sz w:val="18"/>
                <w:szCs w:val="24"/>
                <w:lang w:eastAsia="zh-CN"/>
              </w:rPr>
            </w:pPr>
            <w:r>
              <w:rPr>
                <w:rFonts w:eastAsiaTheme="minorEastAsia"/>
                <w:lang w:eastAsia="ko-KR"/>
              </w:rPr>
              <w:lastRenderedPageBreak/>
              <w:t>If short DRX cycle cannot be configured, then no doubt that LP-WUS is only applied for long DRX cycle.</w:t>
            </w:r>
          </w:p>
        </w:tc>
      </w:tr>
      <w:tr w:rsidR="000D39C4" w14:paraId="3435DFC8" w14:textId="77777777" w:rsidTr="00C74FDD">
        <w:trPr>
          <w:jc w:val="center"/>
        </w:trPr>
        <w:tc>
          <w:tcPr>
            <w:tcW w:w="1384" w:type="dxa"/>
          </w:tcPr>
          <w:p w14:paraId="3D72C2DA" w14:textId="0CD62335" w:rsidR="000D39C4" w:rsidRDefault="000D39C4" w:rsidP="000D39C4">
            <w:pPr>
              <w:spacing w:before="60" w:after="0"/>
              <w:rPr>
                <w:rFonts w:ascii="Arial" w:eastAsia="宋体" w:hAnsi="Arial"/>
                <w:sz w:val="18"/>
                <w:szCs w:val="24"/>
                <w:lang w:val="en-US" w:eastAsia="zh-CN"/>
              </w:rPr>
            </w:pPr>
            <w:r>
              <w:rPr>
                <w:rFonts w:eastAsia="宋体" w:hint="eastAsia"/>
                <w:lang w:eastAsia="zh-CN"/>
              </w:rPr>
              <w:lastRenderedPageBreak/>
              <w:t>Lenovo</w:t>
            </w:r>
          </w:p>
        </w:tc>
        <w:tc>
          <w:tcPr>
            <w:tcW w:w="1163" w:type="dxa"/>
          </w:tcPr>
          <w:p w14:paraId="76AA04BA" w14:textId="0E114CF9" w:rsidR="000D39C4" w:rsidRDefault="000D39C4" w:rsidP="000D39C4">
            <w:pPr>
              <w:spacing w:before="60" w:after="0"/>
              <w:rPr>
                <w:rFonts w:ascii="Arial" w:eastAsia="宋体" w:hAnsi="Arial"/>
                <w:sz w:val="18"/>
                <w:szCs w:val="24"/>
                <w:lang w:eastAsia="zh-CN"/>
              </w:rPr>
            </w:pPr>
            <w:r>
              <w:rPr>
                <w:rFonts w:eastAsia="宋体" w:hint="eastAsia"/>
                <w:lang w:eastAsia="zh-CN"/>
              </w:rPr>
              <w:t>Yes</w:t>
            </w:r>
          </w:p>
        </w:tc>
        <w:tc>
          <w:tcPr>
            <w:tcW w:w="7308" w:type="dxa"/>
          </w:tcPr>
          <w:p w14:paraId="7384441C" w14:textId="48C2A015" w:rsidR="000D39C4" w:rsidRDefault="000D39C4" w:rsidP="000D39C4">
            <w:pPr>
              <w:spacing w:before="60" w:after="0"/>
              <w:rPr>
                <w:rFonts w:ascii="Arial" w:eastAsia="宋体" w:hAnsi="Arial"/>
                <w:sz w:val="18"/>
                <w:szCs w:val="24"/>
                <w:lang w:val="en-US" w:eastAsia="zh-CN"/>
              </w:rPr>
            </w:pPr>
            <w:r>
              <w:rPr>
                <w:rFonts w:eastAsia="宋体"/>
                <w:lang w:eastAsia="zh-CN"/>
              </w:rPr>
              <w:t>F</w:t>
            </w:r>
            <w:r>
              <w:rPr>
                <w:rFonts w:eastAsia="宋体" w:hint="eastAsia"/>
                <w:lang w:eastAsia="zh-CN"/>
              </w:rPr>
              <w:t>ollow</w:t>
            </w:r>
            <w:r>
              <w:rPr>
                <w:rFonts w:eastAsia="宋体"/>
                <w:lang w:eastAsia="zh-CN"/>
              </w:rPr>
              <w:t>ing</w:t>
            </w:r>
            <w:r>
              <w:rPr>
                <w:rFonts w:eastAsia="宋体" w:hint="eastAsia"/>
                <w:lang w:eastAsia="zh-CN"/>
              </w:rPr>
              <w:t xml:space="preserve"> </w:t>
            </w:r>
            <w:r>
              <w:rPr>
                <w:rFonts w:eastAsia="宋体"/>
                <w:lang w:eastAsia="zh-CN"/>
              </w:rPr>
              <w:t>legacy</w:t>
            </w:r>
            <w:r>
              <w:rPr>
                <w:rFonts w:eastAsia="宋体" w:hint="eastAsia"/>
                <w:lang w:eastAsia="zh-CN"/>
              </w:rPr>
              <w:t xml:space="preserve"> DCP principle is fine for Option 1-1.</w:t>
            </w:r>
          </w:p>
        </w:tc>
      </w:tr>
      <w:tr w:rsidR="00A11193" w14:paraId="28084AE1" w14:textId="77777777" w:rsidTr="00C74FDD">
        <w:trPr>
          <w:jc w:val="center"/>
        </w:trPr>
        <w:tc>
          <w:tcPr>
            <w:tcW w:w="1384" w:type="dxa"/>
          </w:tcPr>
          <w:p w14:paraId="11D6CE01" w14:textId="00358EA5" w:rsidR="00A11193" w:rsidRDefault="00A11193" w:rsidP="00A11193">
            <w:pPr>
              <w:spacing w:before="60" w:after="0"/>
              <w:rPr>
                <w:rFonts w:ascii="Arial" w:eastAsia="宋体" w:hAnsi="Arial"/>
                <w:sz w:val="18"/>
                <w:szCs w:val="24"/>
                <w:lang w:val="en-US" w:eastAsia="zh-CN"/>
              </w:rPr>
            </w:pPr>
            <w:r w:rsidRPr="00AA51DC">
              <w:rPr>
                <w:rFonts w:ascii="Arial" w:eastAsia="宋体" w:hAnsi="Arial" w:cs="Arial"/>
                <w:sz w:val="18"/>
                <w:szCs w:val="24"/>
                <w:lang w:eastAsia="zh-CN"/>
              </w:rPr>
              <w:t>vivo</w:t>
            </w:r>
          </w:p>
        </w:tc>
        <w:tc>
          <w:tcPr>
            <w:tcW w:w="1163" w:type="dxa"/>
          </w:tcPr>
          <w:p w14:paraId="78A9C7BD" w14:textId="21AE0C56" w:rsidR="00A11193" w:rsidRDefault="00A11193" w:rsidP="00A11193">
            <w:pPr>
              <w:spacing w:before="60" w:after="0"/>
              <w:rPr>
                <w:rFonts w:ascii="Arial" w:eastAsia="宋体" w:hAnsi="Arial"/>
                <w:sz w:val="18"/>
                <w:szCs w:val="24"/>
                <w:lang w:eastAsia="zh-CN"/>
              </w:rPr>
            </w:pPr>
            <w:r w:rsidRPr="00AA51DC">
              <w:rPr>
                <w:rFonts w:ascii="Arial" w:eastAsia="宋体" w:hAnsi="Arial" w:cs="Arial"/>
                <w:sz w:val="18"/>
                <w:szCs w:val="24"/>
                <w:lang w:eastAsia="zh-CN"/>
              </w:rPr>
              <w:t xml:space="preserve">Yes </w:t>
            </w:r>
          </w:p>
        </w:tc>
        <w:tc>
          <w:tcPr>
            <w:tcW w:w="7308" w:type="dxa"/>
          </w:tcPr>
          <w:p w14:paraId="24609386" w14:textId="1B61C1DD" w:rsidR="00A11193" w:rsidRDefault="00A11193" w:rsidP="00A11193">
            <w:pPr>
              <w:spacing w:before="60" w:after="0"/>
              <w:rPr>
                <w:rFonts w:ascii="Arial" w:eastAsia="宋体" w:hAnsi="Arial"/>
                <w:sz w:val="18"/>
                <w:szCs w:val="24"/>
                <w:lang w:val="en-US" w:eastAsia="zh-CN"/>
              </w:rPr>
            </w:pPr>
            <w:r w:rsidRPr="00AA51DC">
              <w:rPr>
                <w:rFonts w:ascii="Arial" w:eastAsia="宋体" w:hAnsi="Arial" w:cs="Arial"/>
                <w:lang w:eastAsia="zh-CN"/>
              </w:rPr>
              <w:t xml:space="preserve">DCP mechanism could be </w:t>
            </w:r>
            <w:r w:rsidR="00427F3B">
              <w:rPr>
                <w:rFonts w:ascii="Arial" w:eastAsia="宋体" w:hAnsi="Arial" w:cs="Arial"/>
                <w:lang w:eastAsia="zh-CN"/>
              </w:rPr>
              <w:t>re</w:t>
            </w:r>
            <w:r w:rsidRPr="00AA51DC">
              <w:rPr>
                <w:rFonts w:ascii="Arial" w:eastAsia="宋体" w:hAnsi="Arial" w:cs="Arial"/>
                <w:lang w:eastAsia="zh-CN"/>
              </w:rPr>
              <w:t>used for Option 1-1</w:t>
            </w:r>
          </w:p>
        </w:tc>
      </w:tr>
      <w:tr w:rsidR="00D10072" w14:paraId="2AC29277" w14:textId="77777777" w:rsidTr="00C74FDD">
        <w:trPr>
          <w:jc w:val="center"/>
        </w:trPr>
        <w:tc>
          <w:tcPr>
            <w:tcW w:w="1384" w:type="dxa"/>
          </w:tcPr>
          <w:p w14:paraId="4D5AE310" w14:textId="70F5EC06" w:rsidR="00D10072" w:rsidRPr="00AA51DC" w:rsidRDefault="00D10072" w:rsidP="00A11193">
            <w:pPr>
              <w:spacing w:before="60" w:after="0"/>
              <w:rPr>
                <w:rFonts w:ascii="Arial" w:eastAsia="宋体" w:hAnsi="Arial" w:cs="Arial"/>
                <w:sz w:val="18"/>
                <w:szCs w:val="24"/>
                <w:lang w:eastAsia="zh-CN"/>
              </w:rPr>
            </w:pPr>
            <w:r>
              <w:rPr>
                <w:rFonts w:ascii="Arial" w:eastAsia="宋体" w:hAnsi="Arial" w:cs="Arial"/>
                <w:sz w:val="18"/>
                <w:szCs w:val="24"/>
                <w:lang w:eastAsia="zh-CN"/>
              </w:rPr>
              <w:t>Nokia</w:t>
            </w:r>
          </w:p>
        </w:tc>
        <w:tc>
          <w:tcPr>
            <w:tcW w:w="1163" w:type="dxa"/>
          </w:tcPr>
          <w:p w14:paraId="32C5B2E8" w14:textId="742AA3CF" w:rsidR="00D10072" w:rsidRPr="00AA51DC" w:rsidRDefault="00D10072" w:rsidP="00A11193">
            <w:pPr>
              <w:spacing w:before="60" w:after="0"/>
              <w:rPr>
                <w:rFonts w:ascii="Arial" w:eastAsia="宋体" w:hAnsi="Arial" w:cs="Arial"/>
                <w:sz w:val="18"/>
                <w:szCs w:val="24"/>
                <w:lang w:eastAsia="zh-CN"/>
              </w:rPr>
            </w:pPr>
            <w:r>
              <w:rPr>
                <w:rFonts w:ascii="Arial" w:eastAsia="宋体" w:hAnsi="Arial" w:cs="Arial"/>
                <w:sz w:val="18"/>
                <w:szCs w:val="24"/>
                <w:lang w:eastAsia="zh-CN"/>
              </w:rPr>
              <w:t>Yes</w:t>
            </w:r>
          </w:p>
        </w:tc>
        <w:tc>
          <w:tcPr>
            <w:tcW w:w="7308" w:type="dxa"/>
          </w:tcPr>
          <w:p w14:paraId="656D3CCE" w14:textId="77777777" w:rsidR="00D10072" w:rsidRPr="00AA51DC" w:rsidRDefault="00D10072" w:rsidP="00A11193">
            <w:pPr>
              <w:spacing w:before="60" w:after="0"/>
              <w:rPr>
                <w:rFonts w:ascii="Arial" w:eastAsia="宋体" w:hAnsi="Arial" w:cs="Arial"/>
                <w:lang w:eastAsia="zh-CN"/>
              </w:rPr>
            </w:pPr>
          </w:p>
        </w:tc>
      </w:tr>
      <w:tr w:rsidR="00ED1304" w14:paraId="25F5B5FA" w14:textId="77777777" w:rsidTr="00ED1304">
        <w:tblPrEx>
          <w:jc w:val="left"/>
        </w:tblPrEx>
        <w:tc>
          <w:tcPr>
            <w:tcW w:w="1384" w:type="dxa"/>
          </w:tcPr>
          <w:p w14:paraId="65C67766" w14:textId="77777777" w:rsidR="00ED1304" w:rsidRDefault="00ED1304" w:rsidP="00C74FDD">
            <w:pPr>
              <w:spacing w:before="60" w:after="0"/>
              <w:rPr>
                <w:rFonts w:ascii="Arial" w:eastAsia="宋体" w:hAnsi="Arial"/>
                <w:sz w:val="18"/>
                <w:szCs w:val="24"/>
                <w:lang w:val="en-US" w:eastAsia="zh-CN"/>
              </w:rPr>
            </w:pPr>
            <w:r>
              <w:rPr>
                <w:rFonts w:eastAsia="宋体"/>
                <w:lang w:eastAsia="zh-CN"/>
              </w:rPr>
              <w:t>Ericsson</w:t>
            </w:r>
          </w:p>
        </w:tc>
        <w:tc>
          <w:tcPr>
            <w:tcW w:w="1163" w:type="dxa"/>
          </w:tcPr>
          <w:p w14:paraId="09DF8203" w14:textId="77777777" w:rsidR="00ED1304" w:rsidRDefault="00ED1304" w:rsidP="00C74FDD">
            <w:pPr>
              <w:spacing w:before="60" w:after="0"/>
              <w:rPr>
                <w:rFonts w:ascii="Arial" w:eastAsia="宋体" w:hAnsi="Arial"/>
                <w:sz w:val="18"/>
                <w:szCs w:val="24"/>
                <w:lang w:eastAsia="zh-CN"/>
              </w:rPr>
            </w:pPr>
            <w:r>
              <w:rPr>
                <w:rFonts w:eastAsia="宋体"/>
                <w:lang w:eastAsia="zh-CN"/>
              </w:rPr>
              <w:t>No</w:t>
            </w:r>
          </w:p>
        </w:tc>
        <w:tc>
          <w:tcPr>
            <w:tcW w:w="7308" w:type="dxa"/>
          </w:tcPr>
          <w:p w14:paraId="5E8B6D87" w14:textId="77777777" w:rsidR="00ED1304" w:rsidRDefault="00ED1304" w:rsidP="00C74FDD">
            <w:pPr>
              <w:spacing w:before="60" w:after="0"/>
              <w:rPr>
                <w:rFonts w:ascii="Arial" w:eastAsia="宋体" w:hAnsi="Arial"/>
                <w:sz w:val="18"/>
                <w:szCs w:val="24"/>
                <w:lang w:val="en-US" w:eastAsia="zh-CN"/>
              </w:rPr>
            </w:pPr>
            <w:r>
              <w:rPr>
                <w:rFonts w:eastAsia="宋体"/>
                <w:lang w:eastAsia="zh-CN"/>
              </w:rPr>
              <w:t>From RAN2 perspective there is no reason to disallow short DRX with option 1-1.</w:t>
            </w:r>
          </w:p>
        </w:tc>
      </w:tr>
      <w:tr w:rsidR="00ED1304" w14:paraId="1FF80E0F" w14:textId="77777777" w:rsidTr="00ED1304">
        <w:tblPrEx>
          <w:jc w:val="left"/>
        </w:tblPrEx>
        <w:tc>
          <w:tcPr>
            <w:tcW w:w="1384" w:type="dxa"/>
          </w:tcPr>
          <w:p w14:paraId="5E52FACE" w14:textId="3BABD3D0" w:rsidR="00ED1304" w:rsidRDefault="00C74FDD" w:rsidP="00C74FDD">
            <w:pPr>
              <w:spacing w:before="60" w:after="0"/>
              <w:rPr>
                <w:rFonts w:eastAsia="宋体"/>
                <w:lang w:eastAsia="zh-CN"/>
              </w:rPr>
            </w:pPr>
            <w:r>
              <w:rPr>
                <w:rFonts w:eastAsia="宋体" w:hint="eastAsia"/>
                <w:lang w:eastAsia="zh-CN"/>
              </w:rPr>
              <w:t>CATT</w:t>
            </w:r>
          </w:p>
        </w:tc>
        <w:tc>
          <w:tcPr>
            <w:tcW w:w="1163" w:type="dxa"/>
          </w:tcPr>
          <w:p w14:paraId="306C9983" w14:textId="58DCC2AC" w:rsidR="00ED1304" w:rsidRDefault="00C74FDD" w:rsidP="00C74FDD">
            <w:pPr>
              <w:spacing w:before="60" w:after="0"/>
              <w:rPr>
                <w:rFonts w:eastAsia="宋体"/>
                <w:lang w:eastAsia="zh-CN"/>
              </w:rPr>
            </w:pPr>
            <w:r>
              <w:rPr>
                <w:rFonts w:eastAsia="宋体" w:hint="eastAsia"/>
                <w:lang w:eastAsia="zh-CN"/>
              </w:rPr>
              <w:t>Yes</w:t>
            </w:r>
          </w:p>
        </w:tc>
        <w:tc>
          <w:tcPr>
            <w:tcW w:w="7308" w:type="dxa"/>
          </w:tcPr>
          <w:p w14:paraId="03B182DD" w14:textId="77777777" w:rsidR="00ED1304" w:rsidRDefault="00243332" w:rsidP="00FA75AF">
            <w:pPr>
              <w:spacing w:before="60" w:after="0"/>
              <w:rPr>
                <w:rFonts w:eastAsia="宋体"/>
                <w:lang w:eastAsia="zh-CN"/>
              </w:rPr>
            </w:pPr>
            <w:r w:rsidRPr="00E668B7">
              <w:rPr>
                <w:rFonts w:eastAsia="宋体" w:hint="eastAsia"/>
                <w:b/>
                <w:lang w:eastAsia="zh-CN"/>
              </w:rPr>
              <w:t>To answer Huawei and Ericsson</w:t>
            </w:r>
            <w:r>
              <w:rPr>
                <w:rFonts w:eastAsia="宋体" w:hint="eastAsia"/>
                <w:lang w:eastAsia="zh-CN"/>
              </w:rPr>
              <w:t xml:space="preserve">, if LP-WUS can apply with short DRX, from spec impact, the key problem is how to design the offset between LP-WUS and short DRX cycle. </w:t>
            </w:r>
            <w:r w:rsidR="00FA75AF">
              <w:rPr>
                <w:rFonts w:eastAsia="宋体"/>
                <w:lang w:eastAsia="zh-CN"/>
              </w:rPr>
              <w:t>B</w:t>
            </w:r>
            <w:r w:rsidR="00FA75AF">
              <w:rPr>
                <w:rFonts w:eastAsia="宋体" w:hint="eastAsia"/>
                <w:lang w:eastAsia="zh-CN"/>
              </w:rPr>
              <w:t xml:space="preserve">ased on current RAN1 design, the offset between LP-WUS and short DRX cycle may be larger than the </w:t>
            </w:r>
            <w:r w:rsidR="00FA75AF">
              <w:rPr>
                <w:rFonts w:eastAsia="宋体"/>
                <w:lang w:eastAsia="zh-CN"/>
              </w:rPr>
              <w:t>duration</w:t>
            </w:r>
            <w:r w:rsidR="00FA75AF">
              <w:rPr>
                <w:rFonts w:eastAsia="宋体" w:hint="eastAsia"/>
                <w:lang w:eastAsia="zh-CN"/>
              </w:rPr>
              <w:t xml:space="preserve"> of short DRX cycle, which may impact RAN1 design. Thus, we prefer to follow DCP mechanism.</w:t>
            </w:r>
          </w:p>
          <w:p w14:paraId="514A06EA" w14:textId="206FC7A3" w:rsidR="00FA75AF" w:rsidRDefault="00FA75AF" w:rsidP="00FA75AF">
            <w:pPr>
              <w:spacing w:before="60" w:after="0"/>
              <w:rPr>
                <w:rFonts w:eastAsia="宋体"/>
                <w:lang w:eastAsia="zh-CN"/>
              </w:rPr>
            </w:pPr>
            <w:r w:rsidRPr="00E668B7">
              <w:rPr>
                <w:rFonts w:eastAsia="宋体" w:hint="eastAsia"/>
                <w:b/>
                <w:lang w:eastAsia="zh-CN"/>
              </w:rPr>
              <w:t>To answer NEC</w:t>
            </w:r>
            <w:r>
              <w:rPr>
                <w:rFonts w:eastAsia="宋体" w:hint="eastAsia"/>
                <w:lang w:eastAsia="zh-CN"/>
              </w:rPr>
              <w:t xml:space="preserve">, the DCP mechanism is on matter NW configure short DRX or not, </w:t>
            </w:r>
            <w:r w:rsidRPr="00FA75AF">
              <w:rPr>
                <w:rFonts w:eastAsia="宋体"/>
                <w:lang w:eastAsia="zh-CN"/>
              </w:rPr>
              <w:t>LP-WUS is only applied for long DRX cycle</w:t>
            </w:r>
            <w:r>
              <w:rPr>
                <w:rFonts w:eastAsia="宋体" w:hint="eastAsia"/>
                <w:lang w:eastAsia="zh-CN"/>
              </w:rPr>
              <w:t xml:space="preserve">. </w:t>
            </w:r>
            <w:r>
              <w:rPr>
                <w:rFonts w:eastAsia="宋体"/>
                <w:lang w:eastAsia="zh-CN"/>
              </w:rPr>
              <w:t>W</w:t>
            </w:r>
            <w:r>
              <w:rPr>
                <w:rFonts w:eastAsia="宋体" w:hint="eastAsia"/>
                <w:lang w:eastAsia="zh-CN"/>
              </w:rPr>
              <w:t>hether configure short DRX is depended on NW implementation. Thus, in this question, we don</w:t>
            </w:r>
            <w:r>
              <w:rPr>
                <w:rFonts w:eastAsia="宋体"/>
                <w:lang w:eastAsia="zh-CN"/>
              </w:rPr>
              <w:t>’</w:t>
            </w:r>
            <w:r>
              <w:rPr>
                <w:rFonts w:eastAsia="宋体" w:hint="eastAsia"/>
                <w:lang w:eastAsia="zh-CN"/>
              </w:rPr>
              <w:t>t touch the configuration issue.</w:t>
            </w:r>
          </w:p>
        </w:tc>
      </w:tr>
      <w:tr w:rsidR="00BB7010" w14:paraId="67057C0D" w14:textId="77777777" w:rsidTr="00ED1304">
        <w:tblPrEx>
          <w:jc w:val="left"/>
        </w:tblPrEx>
        <w:tc>
          <w:tcPr>
            <w:tcW w:w="1384" w:type="dxa"/>
          </w:tcPr>
          <w:p w14:paraId="3E9F0A47" w14:textId="2FB08C1E" w:rsidR="00BB7010" w:rsidRDefault="00BB7010" w:rsidP="00C74FDD">
            <w:pPr>
              <w:spacing w:before="60" w:after="0"/>
              <w:rPr>
                <w:rFonts w:eastAsia="宋体"/>
                <w:lang w:eastAsia="zh-CN"/>
              </w:rPr>
            </w:pPr>
            <w:r>
              <w:rPr>
                <w:rFonts w:eastAsia="宋体" w:hint="eastAsia"/>
                <w:lang w:eastAsia="zh-CN"/>
              </w:rPr>
              <w:t>S</w:t>
            </w:r>
            <w:r>
              <w:rPr>
                <w:rFonts w:eastAsia="宋体"/>
                <w:lang w:eastAsia="zh-CN"/>
              </w:rPr>
              <w:t>harp</w:t>
            </w:r>
          </w:p>
        </w:tc>
        <w:tc>
          <w:tcPr>
            <w:tcW w:w="1163" w:type="dxa"/>
          </w:tcPr>
          <w:p w14:paraId="765A0913" w14:textId="55DDF627" w:rsidR="00BB7010" w:rsidRDefault="00BB7010" w:rsidP="00C74FDD">
            <w:pPr>
              <w:spacing w:before="60" w:after="0"/>
              <w:rPr>
                <w:rFonts w:eastAsia="宋体"/>
                <w:lang w:eastAsia="zh-CN"/>
              </w:rPr>
            </w:pPr>
            <w:r>
              <w:rPr>
                <w:rFonts w:eastAsia="宋体" w:hint="eastAsia"/>
                <w:lang w:eastAsia="zh-CN"/>
              </w:rPr>
              <w:t>Y</w:t>
            </w:r>
            <w:r>
              <w:rPr>
                <w:rFonts w:eastAsia="宋体"/>
                <w:lang w:eastAsia="zh-CN"/>
              </w:rPr>
              <w:t>es</w:t>
            </w:r>
          </w:p>
        </w:tc>
        <w:tc>
          <w:tcPr>
            <w:tcW w:w="7308" w:type="dxa"/>
          </w:tcPr>
          <w:p w14:paraId="771B2273" w14:textId="77777777" w:rsidR="00BB7010" w:rsidRPr="00E668B7" w:rsidRDefault="00BB7010" w:rsidP="00FA75AF">
            <w:pPr>
              <w:spacing w:before="60" w:after="0"/>
              <w:rPr>
                <w:rFonts w:eastAsia="宋体"/>
                <w:b/>
                <w:lang w:eastAsia="zh-CN"/>
              </w:rPr>
            </w:pPr>
          </w:p>
        </w:tc>
      </w:tr>
      <w:tr w:rsidR="006E7040" w14:paraId="4F0F17CD" w14:textId="77777777" w:rsidTr="00ED1304">
        <w:tblPrEx>
          <w:jc w:val="left"/>
        </w:tblPrEx>
        <w:tc>
          <w:tcPr>
            <w:tcW w:w="1384" w:type="dxa"/>
          </w:tcPr>
          <w:p w14:paraId="16352E04" w14:textId="4EF62715" w:rsidR="006E7040" w:rsidRDefault="006E7040" w:rsidP="00C74FDD">
            <w:pPr>
              <w:spacing w:before="60" w:after="0"/>
              <w:rPr>
                <w:rFonts w:eastAsia="宋体"/>
                <w:lang w:eastAsia="zh-CN"/>
              </w:rPr>
            </w:pPr>
            <w:r>
              <w:rPr>
                <w:rFonts w:eastAsia="宋体" w:hint="eastAsia"/>
                <w:lang w:eastAsia="zh-CN"/>
              </w:rPr>
              <w:t>CMCC</w:t>
            </w:r>
          </w:p>
        </w:tc>
        <w:tc>
          <w:tcPr>
            <w:tcW w:w="1163" w:type="dxa"/>
          </w:tcPr>
          <w:p w14:paraId="11331CEF" w14:textId="496C3BDB" w:rsidR="006E7040" w:rsidRDefault="006E7040" w:rsidP="00C74FDD">
            <w:pPr>
              <w:spacing w:before="60" w:after="0"/>
              <w:rPr>
                <w:rFonts w:eastAsia="宋体"/>
                <w:lang w:eastAsia="zh-CN"/>
              </w:rPr>
            </w:pPr>
            <w:r>
              <w:rPr>
                <w:rFonts w:eastAsia="宋体" w:hint="eastAsia"/>
                <w:lang w:eastAsia="zh-CN"/>
              </w:rPr>
              <w:t>Yes</w:t>
            </w:r>
          </w:p>
        </w:tc>
        <w:tc>
          <w:tcPr>
            <w:tcW w:w="7308" w:type="dxa"/>
          </w:tcPr>
          <w:p w14:paraId="70E9A941" w14:textId="77777777" w:rsidR="006E7040" w:rsidRPr="00E668B7" w:rsidRDefault="006E7040" w:rsidP="00FA75AF">
            <w:pPr>
              <w:spacing w:before="60" w:after="0"/>
              <w:rPr>
                <w:rFonts w:eastAsia="宋体"/>
                <w:b/>
                <w:lang w:eastAsia="zh-CN"/>
              </w:rPr>
            </w:pPr>
          </w:p>
        </w:tc>
      </w:tr>
      <w:tr w:rsidR="00740A6B" w14:paraId="74423053" w14:textId="77777777" w:rsidTr="00ED1304">
        <w:tblPrEx>
          <w:jc w:val="left"/>
        </w:tblPrEx>
        <w:tc>
          <w:tcPr>
            <w:tcW w:w="1384" w:type="dxa"/>
          </w:tcPr>
          <w:p w14:paraId="74C28D1A" w14:textId="265E518D" w:rsidR="00740A6B" w:rsidRDefault="00740A6B" w:rsidP="00C74FDD">
            <w:pPr>
              <w:spacing w:before="60" w:after="0"/>
              <w:rPr>
                <w:rFonts w:eastAsia="宋体"/>
                <w:lang w:eastAsia="zh-CN"/>
              </w:rPr>
            </w:pPr>
            <w:r>
              <w:rPr>
                <w:rFonts w:eastAsia="宋体"/>
                <w:lang w:eastAsia="zh-CN"/>
              </w:rPr>
              <w:t>Xiaomi</w:t>
            </w:r>
          </w:p>
        </w:tc>
        <w:tc>
          <w:tcPr>
            <w:tcW w:w="1163" w:type="dxa"/>
          </w:tcPr>
          <w:p w14:paraId="66AC1B0D" w14:textId="1AEEAFB3" w:rsidR="00740A6B" w:rsidRDefault="00740A6B" w:rsidP="00C74FDD">
            <w:pPr>
              <w:spacing w:before="60" w:after="0"/>
              <w:rPr>
                <w:rFonts w:eastAsia="宋体"/>
                <w:lang w:eastAsia="zh-CN"/>
              </w:rPr>
            </w:pPr>
            <w:r>
              <w:rPr>
                <w:rFonts w:eastAsia="宋体"/>
                <w:lang w:eastAsia="zh-CN"/>
              </w:rPr>
              <w:t>No</w:t>
            </w:r>
          </w:p>
        </w:tc>
        <w:tc>
          <w:tcPr>
            <w:tcW w:w="7308" w:type="dxa"/>
          </w:tcPr>
          <w:p w14:paraId="73969E42" w14:textId="16A3A167" w:rsidR="00740A6B" w:rsidRPr="00740A6B" w:rsidRDefault="00740A6B" w:rsidP="00FA75AF">
            <w:pPr>
              <w:spacing w:before="60" w:after="0"/>
              <w:rPr>
                <w:rFonts w:eastAsia="宋体"/>
                <w:bCs/>
                <w:lang w:eastAsia="zh-CN"/>
              </w:rPr>
            </w:pPr>
            <w:r w:rsidRPr="00740A6B">
              <w:rPr>
                <w:rFonts w:eastAsia="宋体"/>
                <w:bCs/>
                <w:lang w:eastAsia="zh-CN"/>
              </w:rPr>
              <w:t>RAN2 has no reason not allowing short DRX with option 1-1.</w:t>
            </w:r>
          </w:p>
        </w:tc>
      </w:tr>
      <w:tr w:rsidR="00360EB2" w14:paraId="1BC5BFB9" w14:textId="77777777" w:rsidTr="00ED1304">
        <w:tblPrEx>
          <w:jc w:val="left"/>
        </w:tblPrEx>
        <w:tc>
          <w:tcPr>
            <w:tcW w:w="1384" w:type="dxa"/>
          </w:tcPr>
          <w:p w14:paraId="4303C1EE" w14:textId="028DB147" w:rsidR="00360EB2" w:rsidRDefault="00360EB2" w:rsidP="00C74FDD">
            <w:pPr>
              <w:spacing w:before="60" w:after="0"/>
              <w:rPr>
                <w:rFonts w:eastAsia="宋体"/>
                <w:lang w:eastAsia="zh-CN"/>
              </w:rPr>
            </w:pPr>
            <w:r>
              <w:rPr>
                <w:rFonts w:eastAsiaTheme="minorEastAsia" w:hint="eastAsia"/>
                <w:lang w:eastAsia="ko-KR"/>
              </w:rPr>
              <w:t>S</w:t>
            </w:r>
            <w:r>
              <w:rPr>
                <w:rFonts w:eastAsiaTheme="minorEastAsia"/>
                <w:lang w:eastAsia="ko-KR"/>
              </w:rPr>
              <w:t>amsung</w:t>
            </w:r>
          </w:p>
        </w:tc>
        <w:tc>
          <w:tcPr>
            <w:tcW w:w="1163" w:type="dxa"/>
          </w:tcPr>
          <w:p w14:paraId="02339A30" w14:textId="10D69AFB" w:rsidR="00360EB2" w:rsidRDefault="00360EB2" w:rsidP="00C74FDD">
            <w:pPr>
              <w:spacing w:before="60" w:after="0"/>
              <w:rPr>
                <w:rFonts w:eastAsia="宋体"/>
                <w:lang w:eastAsia="zh-CN"/>
              </w:rPr>
            </w:pPr>
            <w:r>
              <w:rPr>
                <w:rFonts w:eastAsiaTheme="minorEastAsia" w:hint="eastAsia"/>
                <w:lang w:eastAsia="ko-KR"/>
              </w:rPr>
              <w:t>Y</w:t>
            </w:r>
            <w:r>
              <w:rPr>
                <w:rFonts w:eastAsiaTheme="minorEastAsia"/>
                <w:lang w:eastAsia="ko-KR"/>
              </w:rPr>
              <w:t>es</w:t>
            </w:r>
          </w:p>
        </w:tc>
        <w:tc>
          <w:tcPr>
            <w:tcW w:w="7308" w:type="dxa"/>
          </w:tcPr>
          <w:p w14:paraId="10AEC4EF" w14:textId="77777777" w:rsidR="00360EB2" w:rsidRPr="00740A6B" w:rsidRDefault="00360EB2" w:rsidP="00FA75AF">
            <w:pPr>
              <w:spacing w:before="60" w:after="0"/>
              <w:rPr>
                <w:rFonts w:eastAsia="宋体"/>
                <w:bCs/>
                <w:lang w:eastAsia="zh-CN"/>
              </w:rPr>
            </w:pPr>
          </w:p>
        </w:tc>
      </w:tr>
    </w:tbl>
    <w:p w14:paraId="612D735A" w14:textId="77777777" w:rsidR="00C5759D" w:rsidRDefault="00C5759D" w:rsidP="00C5759D">
      <w:pPr>
        <w:spacing w:before="120"/>
        <w:rPr>
          <w:rFonts w:eastAsia="宋体"/>
          <w:b/>
          <w:lang w:eastAsia="zh-CN"/>
        </w:rPr>
      </w:pPr>
      <w:r>
        <w:rPr>
          <w:rFonts w:eastAsia="宋体" w:hint="eastAsia"/>
          <w:b/>
          <w:highlight w:val="yellow"/>
          <w:lang w:eastAsia="zh-CN"/>
        </w:rPr>
        <w:t>Summary:</w:t>
      </w:r>
      <w:r>
        <w:rPr>
          <w:rFonts w:eastAsia="宋体" w:hint="eastAsia"/>
          <w:b/>
          <w:lang w:eastAsia="zh-CN"/>
        </w:rPr>
        <w:t xml:space="preserve"> </w:t>
      </w:r>
    </w:p>
    <w:p w14:paraId="4766A2C3" w14:textId="0402449D" w:rsidR="00BD66FC" w:rsidRDefault="00BD66FC" w:rsidP="00BD66FC">
      <w:pPr>
        <w:spacing w:before="120"/>
        <w:rPr>
          <w:rFonts w:eastAsia="宋体"/>
          <w:b/>
          <w:lang w:eastAsia="zh-CN"/>
        </w:rPr>
      </w:pPr>
      <w:r>
        <w:rPr>
          <w:rFonts w:eastAsia="宋体"/>
          <w:b/>
          <w:lang w:eastAsia="zh-CN"/>
        </w:rPr>
        <w:t>Yes</w:t>
      </w:r>
      <w:r>
        <w:rPr>
          <w:rFonts w:eastAsia="宋体" w:hint="eastAsia"/>
          <w:b/>
          <w:lang w:eastAsia="zh-CN"/>
        </w:rPr>
        <w:t>: 1</w:t>
      </w:r>
      <w:r w:rsidR="00360EB2">
        <w:rPr>
          <w:rFonts w:eastAsia="宋体" w:hint="eastAsia"/>
          <w:b/>
          <w:lang w:eastAsia="zh-CN"/>
        </w:rPr>
        <w:t>4</w:t>
      </w:r>
      <w:r>
        <w:rPr>
          <w:rFonts w:eastAsia="宋体" w:hint="eastAsia"/>
          <w:b/>
          <w:lang w:eastAsia="zh-CN"/>
        </w:rPr>
        <w:t>; No: 3</w:t>
      </w:r>
      <w:r w:rsidR="008F7DC0">
        <w:rPr>
          <w:rFonts w:eastAsia="宋体" w:hint="eastAsia"/>
          <w:b/>
          <w:lang w:eastAsia="zh-CN"/>
        </w:rPr>
        <w:t>.</w:t>
      </w:r>
    </w:p>
    <w:p w14:paraId="049FB71D" w14:textId="2CFEFE29" w:rsidR="00955866" w:rsidRDefault="0043637A" w:rsidP="00C5759D">
      <w:pPr>
        <w:spacing w:before="120"/>
        <w:rPr>
          <w:rFonts w:eastAsia="宋体"/>
          <w:b/>
          <w:lang w:eastAsia="zh-CN"/>
        </w:rPr>
      </w:pPr>
      <w:r>
        <w:rPr>
          <w:rFonts w:eastAsia="宋体" w:hint="eastAsia"/>
          <w:b/>
          <w:lang w:eastAsia="zh-CN"/>
        </w:rPr>
        <w:t>Proposal 1: Propose to make a w</w:t>
      </w:r>
      <w:r w:rsidR="00B6723B">
        <w:rPr>
          <w:rFonts w:eastAsia="宋体" w:hint="eastAsia"/>
          <w:b/>
          <w:lang w:eastAsia="zh-CN"/>
        </w:rPr>
        <w:t>orking assumption</w:t>
      </w:r>
      <w:r>
        <w:rPr>
          <w:rFonts w:eastAsia="宋体" w:hint="eastAsia"/>
          <w:b/>
          <w:lang w:eastAsia="zh-CN"/>
        </w:rPr>
        <w:t>, i.e.,</w:t>
      </w:r>
      <w:r w:rsidR="00BD66FC">
        <w:rPr>
          <w:rFonts w:eastAsia="宋体" w:hint="eastAsia"/>
          <w:b/>
          <w:lang w:eastAsia="zh-CN"/>
        </w:rPr>
        <w:t xml:space="preserve"> </w:t>
      </w:r>
      <w:r w:rsidR="00BD66FC" w:rsidRPr="00C9142A">
        <w:rPr>
          <w:rFonts w:eastAsia="宋体" w:hint="eastAsia"/>
          <w:b/>
          <w:lang w:eastAsia="zh-CN"/>
        </w:rPr>
        <w:t>LP-WUS</w:t>
      </w:r>
      <w:r w:rsidR="00BD66FC" w:rsidRPr="00C9142A">
        <w:rPr>
          <w:rFonts w:eastAsia="宋体"/>
          <w:b/>
          <w:lang w:eastAsia="zh-CN"/>
        </w:rPr>
        <w:t xml:space="preserve"> is only applied when UE</w:t>
      </w:r>
      <w:r w:rsidR="00BD66FC" w:rsidRPr="00C9142A">
        <w:rPr>
          <w:rFonts w:eastAsia="宋体" w:hint="eastAsia"/>
          <w:b/>
          <w:lang w:eastAsia="zh-CN"/>
        </w:rPr>
        <w:t xml:space="preserve"> is</w:t>
      </w:r>
      <w:r w:rsidR="00BD66FC" w:rsidRPr="00C9142A">
        <w:rPr>
          <w:rFonts w:eastAsia="宋体"/>
          <w:b/>
          <w:lang w:eastAsia="zh-CN"/>
        </w:rPr>
        <w:t xml:space="preserve"> using </w:t>
      </w:r>
      <w:r w:rsidR="00BD66FC" w:rsidRPr="00C9142A">
        <w:rPr>
          <w:rFonts w:eastAsia="宋体" w:hint="eastAsia"/>
          <w:b/>
          <w:lang w:eastAsia="zh-CN"/>
        </w:rPr>
        <w:t>l</w:t>
      </w:r>
      <w:r w:rsidR="00BD66FC" w:rsidRPr="00C9142A">
        <w:rPr>
          <w:rFonts w:eastAsia="宋体"/>
          <w:b/>
          <w:lang w:eastAsia="zh-CN"/>
        </w:rPr>
        <w:t>ong DRX cycle</w:t>
      </w:r>
      <w:r w:rsidR="00BD66FC" w:rsidRPr="00C9142A">
        <w:rPr>
          <w:rFonts w:eastAsia="宋体" w:hint="eastAsia"/>
          <w:b/>
          <w:lang w:eastAsia="zh-CN"/>
        </w:rPr>
        <w:t xml:space="preserve"> for Option 1-1, which is following DCP </w:t>
      </w:r>
      <w:r w:rsidR="00BD66FC" w:rsidRPr="00C9142A">
        <w:rPr>
          <w:rFonts w:eastAsia="宋体"/>
          <w:b/>
          <w:lang w:eastAsia="zh-CN"/>
        </w:rPr>
        <w:t>behaviour</w:t>
      </w:r>
      <w:r w:rsidR="00BD66FC" w:rsidRPr="00C9142A">
        <w:rPr>
          <w:rFonts w:eastAsia="宋体" w:hint="eastAsia"/>
          <w:b/>
          <w:lang w:eastAsia="zh-CN"/>
        </w:rPr>
        <w:t>.</w:t>
      </w:r>
      <w:r w:rsidR="00B6723B" w:rsidRPr="00C9142A">
        <w:rPr>
          <w:rFonts w:eastAsia="宋体" w:hint="eastAsia"/>
          <w:b/>
          <w:lang w:eastAsia="zh-CN"/>
        </w:rPr>
        <w:t xml:space="preserve"> </w:t>
      </w:r>
      <w:r w:rsidR="00B6723B" w:rsidRPr="00C9142A">
        <w:rPr>
          <w:rFonts w:eastAsia="宋体"/>
          <w:b/>
          <w:lang w:eastAsia="zh-CN"/>
        </w:rPr>
        <w:t>A</w:t>
      </w:r>
      <w:r w:rsidR="00B6723B" w:rsidRPr="00C9142A">
        <w:rPr>
          <w:rFonts w:eastAsia="宋体" w:hint="eastAsia"/>
          <w:b/>
          <w:lang w:eastAsia="zh-CN"/>
        </w:rPr>
        <w:t>nd send LS to RAN1 to further check.</w:t>
      </w:r>
    </w:p>
    <w:p w14:paraId="2FA19468" w14:textId="77777777" w:rsidR="00BD66FC" w:rsidRDefault="00BD66FC" w:rsidP="00C5759D">
      <w:pPr>
        <w:spacing w:before="120"/>
        <w:rPr>
          <w:rFonts w:eastAsia="宋体"/>
          <w:b/>
          <w:lang w:eastAsia="zh-CN"/>
        </w:rPr>
      </w:pPr>
    </w:p>
    <w:p w14:paraId="64C735A4" w14:textId="77777777" w:rsidR="00BD66FC" w:rsidRDefault="00BD66FC" w:rsidP="00C5759D">
      <w:pPr>
        <w:spacing w:before="120"/>
        <w:rPr>
          <w:rFonts w:eastAsia="宋体"/>
          <w:b/>
          <w:lang w:eastAsia="zh-CN"/>
        </w:rPr>
      </w:pPr>
    </w:p>
    <w:p w14:paraId="48CE10C7" w14:textId="3014815D" w:rsidR="00241378" w:rsidRDefault="00156EFC" w:rsidP="00C5759D">
      <w:pPr>
        <w:spacing w:before="120"/>
        <w:rPr>
          <w:rFonts w:eastAsia="宋体"/>
          <w:lang w:eastAsia="zh-CN"/>
        </w:rPr>
      </w:pPr>
      <w:r w:rsidRPr="00156EFC">
        <w:rPr>
          <w:rFonts w:eastAsia="宋体" w:hint="eastAsia"/>
          <w:lang w:eastAsia="zh-CN"/>
        </w:rPr>
        <w:t xml:space="preserve">If the answer to Q2 is no, i.e. LP-WUS can be applied to short DRX cycle, </w:t>
      </w:r>
      <w:r w:rsidR="008A52A0" w:rsidRPr="008A52A0">
        <w:rPr>
          <w:rFonts w:eastAsia="宋体"/>
          <w:lang w:eastAsia="zh-CN"/>
        </w:rPr>
        <w:t xml:space="preserve">there </w:t>
      </w:r>
      <w:r w:rsidR="00AB7FA8">
        <w:rPr>
          <w:rFonts w:eastAsia="宋体"/>
          <w:lang w:eastAsia="zh-CN"/>
        </w:rPr>
        <w:t>are</w:t>
      </w:r>
      <w:r w:rsidR="008A52A0" w:rsidRPr="008A52A0">
        <w:rPr>
          <w:rFonts w:eastAsia="宋体"/>
          <w:lang w:eastAsia="zh-CN"/>
        </w:rPr>
        <w:t xml:space="preserve"> some concerns in RAN1</w:t>
      </w:r>
      <w:r w:rsidR="008A52A0">
        <w:rPr>
          <w:rFonts w:eastAsia="宋体" w:hint="eastAsia"/>
          <w:lang w:eastAsia="zh-CN"/>
        </w:rPr>
        <w:t xml:space="preserve"> including</w:t>
      </w:r>
      <w:r w:rsidR="00241378">
        <w:rPr>
          <w:rFonts w:eastAsia="宋体" w:hint="eastAsia"/>
          <w:lang w:eastAsia="zh-CN"/>
        </w:rPr>
        <w:t>:</w:t>
      </w:r>
    </w:p>
    <w:p w14:paraId="40B6DCD3" w14:textId="7128C9CF" w:rsidR="004B517E" w:rsidRDefault="00241378" w:rsidP="00241378">
      <w:pPr>
        <w:pStyle w:val="af6"/>
        <w:numPr>
          <w:ilvl w:val="0"/>
          <w:numId w:val="16"/>
        </w:numPr>
        <w:spacing w:before="120"/>
        <w:rPr>
          <w:rFonts w:ascii="Times New Roman" w:eastAsia="宋体" w:hAnsi="Times New Roman" w:cs="Times New Roman"/>
        </w:rPr>
      </w:pPr>
      <w:r w:rsidRPr="00241378">
        <w:rPr>
          <w:rFonts w:ascii="Times New Roman" w:eastAsia="宋体" w:hAnsi="Times New Roman" w:cs="Times New Roman"/>
        </w:rPr>
        <w:t>How to define</w:t>
      </w:r>
      <w:r w:rsidR="00156EFC" w:rsidRPr="00241378">
        <w:rPr>
          <w:rFonts w:ascii="Times New Roman" w:eastAsia="宋体" w:hAnsi="Times New Roman" w:cs="Times New Roman"/>
        </w:rPr>
        <w:t xml:space="preserve"> </w:t>
      </w:r>
      <w:r w:rsidRPr="00241378">
        <w:rPr>
          <w:rFonts w:ascii="Times New Roman" w:eastAsia="宋体" w:hAnsi="Times New Roman" w:cs="Times New Roman"/>
        </w:rPr>
        <w:t>location of LP-WUS</w:t>
      </w:r>
      <w:r>
        <w:rPr>
          <w:rFonts w:ascii="Times New Roman" w:eastAsia="宋体" w:hAnsi="Times New Roman" w:cs="Times New Roman" w:hint="eastAsia"/>
        </w:rPr>
        <w:t>, e.g., it</w:t>
      </w:r>
      <w:r w:rsidRPr="00241378">
        <w:rPr>
          <w:rFonts w:ascii="Times New Roman" w:eastAsia="宋体" w:hAnsi="Times New Roman" w:cs="Times New Roman"/>
        </w:rPr>
        <w:t xml:space="preserve"> may have relationship with short DRX cycle</w:t>
      </w:r>
      <w:r>
        <w:rPr>
          <w:rFonts w:ascii="Times New Roman" w:eastAsia="宋体" w:hAnsi="Times New Roman" w:cs="Times New Roman" w:hint="eastAsia"/>
        </w:rPr>
        <w:t>;</w:t>
      </w:r>
    </w:p>
    <w:p w14:paraId="42426457" w14:textId="54B15F6D" w:rsidR="004B517E" w:rsidRPr="008A52A0" w:rsidRDefault="00AB7FA8" w:rsidP="008A52A0">
      <w:pPr>
        <w:pStyle w:val="af6"/>
        <w:numPr>
          <w:ilvl w:val="0"/>
          <w:numId w:val="16"/>
        </w:numPr>
        <w:spacing w:before="120"/>
        <w:rPr>
          <w:rFonts w:eastAsia="宋体"/>
          <w:b/>
        </w:rPr>
      </w:pPr>
      <w:r>
        <w:rPr>
          <w:rFonts w:ascii="Times New Roman" w:eastAsia="宋体" w:hAnsi="Times New Roman" w:cs="Times New Roman" w:hint="eastAsia"/>
        </w:rPr>
        <w:t>It</w:t>
      </w:r>
      <w:r w:rsidR="008A52A0" w:rsidRPr="008A52A0">
        <w:rPr>
          <w:rFonts w:ascii="Times New Roman" w:eastAsia="宋体" w:hAnsi="Times New Roman" w:cs="Times New Roman"/>
        </w:rPr>
        <w:t xml:space="preserve"> re</w:t>
      </w:r>
      <w:r w:rsidR="008A52A0">
        <w:rPr>
          <w:rFonts w:ascii="Times New Roman" w:eastAsia="宋体" w:hAnsi="Times New Roman" w:cs="Times New Roman"/>
        </w:rPr>
        <w:t>quires a huge overhead in the D</w:t>
      </w:r>
      <w:r w:rsidR="008A52A0">
        <w:rPr>
          <w:rFonts w:ascii="Times New Roman" w:eastAsia="宋体" w:hAnsi="Times New Roman" w:cs="Times New Roman" w:hint="eastAsia"/>
        </w:rPr>
        <w:t>L.</w:t>
      </w:r>
    </w:p>
    <w:p w14:paraId="2984CC55" w14:textId="381F3EC9" w:rsidR="005222E6" w:rsidRPr="005222E6" w:rsidRDefault="005222E6" w:rsidP="005222E6">
      <w:pPr>
        <w:spacing w:before="120"/>
        <w:rPr>
          <w:rFonts w:eastAsia="宋体"/>
          <w:lang w:eastAsia="zh-CN"/>
        </w:rPr>
      </w:pPr>
      <w:r w:rsidRPr="005222E6">
        <w:rPr>
          <w:rFonts w:eastAsia="宋体"/>
          <w:lang w:eastAsia="zh-CN"/>
        </w:rPr>
        <w:t>Companies are invited to discuss the following questions.</w:t>
      </w:r>
    </w:p>
    <w:p w14:paraId="53983EA6" w14:textId="2431BED1" w:rsidR="004B517E" w:rsidRDefault="004B517E" w:rsidP="004B517E">
      <w:pPr>
        <w:spacing w:before="60"/>
        <w:rPr>
          <w:rFonts w:ascii="Arial" w:eastAsia="宋体" w:hAnsi="Arial" w:cs="Arial"/>
          <w:b/>
          <w:bCs/>
          <w:color w:val="000000"/>
          <w:lang w:eastAsia="zh-CN"/>
        </w:rPr>
      </w:pPr>
      <w:r>
        <w:rPr>
          <w:rFonts w:ascii="Arial" w:eastAsia="宋体" w:hAnsi="Arial" w:hint="eastAsia"/>
          <w:b/>
          <w:szCs w:val="24"/>
          <w:lang w:eastAsia="zh-CN"/>
        </w:rPr>
        <w:t>Q</w:t>
      </w:r>
      <w:r w:rsidR="006A6C26">
        <w:rPr>
          <w:rFonts w:ascii="Arial" w:eastAsia="宋体" w:hAnsi="Arial" w:hint="eastAsia"/>
          <w:b/>
          <w:szCs w:val="24"/>
          <w:lang w:eastAsia="zh-CN"/>
        </w:rPr>
        <w:t>2a</w:t>
      </w:r>
      <w:r>
        <w:rPr>
          <w:rFonts w:ascii="Arial" w:eastAsia="宋体" w:hAnsi="Arial" w:hint="eastAsia"/>
          <w:b/>
          <w:szCs w:val="24"/>
          <w:lang w:eastAsia="zh-CN"/>
        </w:rPr>
        <w:t>:</w:t>
      </w:r>
      <w:r w:rsidR="00241378">
        <w:rPr>
          <w:rFonts w:ascii="Arial" w:eastAsia="宋体" w:hAnsi="Arial" w:cs="Arial" w:hint="eastAsia"/>
          <w:b/>
          <w:bCs/>
          <w:color w:val="000000"/>
          <w:lang w:eastAsia="zh-CN"/>
        </w:rPr>
        <w:t xml:space="preserve"> If</w:t>
      </w:r>
      <w:r>
        <w:rPr>
          <w:rFonts w:ascii="Arial" w:eastAsia="宋体" w:hAnsi="Arial" w:cs="Arial" w:hint="eastAsia"/>
          <w:b/>
          <w:bCs/>
          <w:color w:val="000000"/>
          <w:lang w:eastAsia="zh-CN"/>
        </w:rPr>
        <w:t xml:space="preserve"> </w:t>
      </w:r>
      <w:r w:rsidR="00241378">
        <w:rPr>
          <w:rFonts w:ascii="Arial" w:eastAsia="宋体" w:hAnsi="Arial" w:cs="Arial" w:hint="eastAsia"/>
          <w:b/>
          <w:bCs/>
          <w:color w:val="000000"/>
          <w:lang w:eastAsia="zh-CN"/>
        </w:rPr>
        <w:t xml:space="preserve">your </w:t>
      </w:r>
      <w:r>
        <w:rPr>
          <w:rFonts w:ascii="Arial" w:eastAsia="宋体" w:hAnsi="Arial" w:cs="Arial" w:hint="eastAsia"/>
          <w:b/>
          <w:bCs/>
          <w:color w:val="000000"/>
          <w:lang w:eastAsia="zh-CN"/>
        </w:rPr>
        <w:t xml:space="preserve">answer to Q2 is no, do you agree </w:t>
      </w:r>
      <w:r w:rsidRPr="0006282B">
        <w:rPr>
          <w:rFonts w:ascii="Arial" w:eastAsia="宋体" w:hAnsi="Arial" w:cs="Arial"/>
          <w:b/>
          <w:bCs/>
          <w:color w:val="000000"/>
          <w:lang w:eastAsia="zh-CN"/>
        </w:rPr>
        <w:t>th</w:t>
      </w:r>
      <w:r>
        <w:rPr>
          <w:rFonts w:ascii="Arial" w:eastAsia="宋体" w:hAnsi="Arial" w:cs="Arial" w:hint="eastAsia"/>
          <w:b/>
          <w:bCs/>
          <w:color w:val="000000"/>
          <w:lang w:eastAsia="zh-CN"/>
        </w:rPr>
        <w:t xml:space="preserve">at RAN2 ask RAN1 about whether </w:t>
      </w:r>
      <w:r w:rsidR="00382033">
        <w:rPr>
          <w:rFonts w:ascii="Arial" w:eastAsia="宋体" w:hAnsi="Arial" w:cs="Arial" w:hint="eastAsia"/>
          <w:b/>
          <w:bCs/>
          <w:color w:val="000000"/>
          <w:lang w:eastAsia="zh-CN"/>
        </w:rPr>
        <w:t>LP-WUS</w:t>
      </w:r>
      <w:r>
        <w:rPr>
          <w:rFonts w:ascii="Arial" w:eastAsia="宋体" w:hAnsi="Arial" w:cs="Arial" w:hint="eastAsia"/>
          <w:b/>
          <w:bCs/>
          <w:color w:val="000000"/>
          <w:lang w:eastAsia="zh-CN"/>
        </w:rPr>
        <w:t xml:space="preserve"> can be </w:t>
      </w:r>
      <w:r>
        <w:rPr>
          <w:rFonts w:ascii="Arial" w:eastAsia="宋体" w:hAnsi="Arial" w:cs="Arial"/>
          <w:b/>
          <w:bCs/>
          <w:color w:val="000000"/>
          <w:lang w:eastAsia="zh-CN"/>
        </w:rPr>
        <w:t>applied</w:t>
      </w:r>
      <w:r>
        <w:rPr>
          <w:rFonts w:ascii="Arial" w:eastAsia="宋体" w:hAnsi="Arial" w:cs="Arial" w:hint="eastAsia"/>
          <w:b/>
          <w:bCs/>
          <w:color w:val="000000"/>
          <w:lang w:eastAsia="zh-CN"/>
        </w:rPr>
        <w:t xml:space="preserve"> to short DRX</w:t>
      </w:r>
      <w:r w:rsidR="00FF46E1">
        <w:rPr>
          <w:rFonts w:ascii="Arial" w:eastAsia="宋体" w:hAnsi="Arial" w:cs="Arial" w:hint="eastAsia"/>
          <w:b/>
          <w:bCs/>
          <w:color w:val="000000"/>
          <w:lang w:eastAsia="zh-CN"/>
        </w:rPr>
        <w:t xml:space="preserve"> for O</w:t>
      </w:r>
      <w:r w:rsidR="00FF46E1">
        <w:rPr>
          <w:rFonts w:ascii="Arial" w:eastAsia="宋体" w:hAnsi="Arial" w:cs="Arial"/>
          <w:b/>
          <w:bCs/>
          <w:color w:val="000000"/>
          <w:lang w:eastAsia="zh-CN"/>
        </w:rPr>
        <w:t>p</w:t>
      </w:r>
      <w:r w:rsidR="00FF46E1">
        <w:rPr>
          <w:rFonts w:ascii="Arial" w:eastAsia="宋体" w:hAnsi="Arial" w:cs="Arial" w:hint="eastAsia"/>
          <w:b/>
          <w:bCs/>
          <w:color w:val="000000"/>
          <w:lang w:eastAsia="zh-CN"/>
        </w:rPr>
        <w:t>tion 1-1</w:t>
      </w:r>
      <w:r>
        <w:rPr>
          <w:rFonts w:ascii="Arial" w:eastAsia="宋体" w:hAnsi="Arial" w:cs="Arial" w:hint="eastAsia"/>
          <w:b/>
          <w:bCs/>
          <w:color w:val="000000"/>
          <w:lang w:eastAsia="zh-CN"/>
        </w:rPr>
        <w:t>?</w:t>
      </w:r>
    </w:p>
    <w:tbl>
      <w:tblPr>
        <w:tblStyle w:val="af0"/>
        <w:tblW w:w="9855" w:type="dxa"/>
        <w:jc w:val="center"/>
        <w:tblLayout w:type="fixed"/>
        <w:tblLook w:val="04A0" w:firstRow="1" w:lastRow="0" w:firstColumn="1" w:lastColumn="0" w:noHBand="0" w:noVBand="1"/>
      </w:tblPr>
      <w:tblGrid>
        <w:gridCol w:w="1384"/>
        <w:gridCol w:w="1163"/>
        <w:gridCol w:w="7308"/>
      </w:tblGrid>
      <w:tr w:rsidR="004B517E" w14:paraId="7643100B" w14:textId="77777777" w:rsidTr="00C74FDD">
        <w:trPr>
          <w:jc w:val="center"/>
        </w:trPr>
        <w:tc>
          <w:tcPr>
            <w:tcW w:w="1384" w:type="dxa"/>
          </w:tcPr>
          <w:p w14:paraId="12A838A7" w14:textId="77777777" w:rsidR="004B517E" w:rsidRDefault="004B517E"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Company</w:t>
            </w:r>
          </w:p>
        </w:tc>
        <w:tc>
          <w:tcPr>
            <w:tcW w:w="1163" w:type="dxa"/>
          </w:tcPr>
          <w:p w14:paraId="5A922A0B" w14:textId="77777777" w:rsidR="004B517E" w:rsidRDefault="004B517E" w:rsidP="00C74FDD">
            <w:pPr>
              <w:spacing w:before="60" w:after="0"/>
              <w:rPr>
                <w:rFonts w:ascii="Arial" w:eastAsia="宋体" w:hAnsi="Arial"/>
                <w:b/>
                <w:sz w:val="18"/>
                <w:szCs w:val="24"/>
                <w:lang w:eastAsia="zh-CN"/>
              </w:rPr>
            </w:pPr>
            <w:r>
              <w:rPr>
                <w:rFonts w:ascii="Arial" w:eastAsia="宋体" w:hAnsi="Arial"/>
                <w:b/>
                <w:sz w:val="18"/>
                <w:szCs w:val="24"/>
                <w:lang w:eastAsia="zh-CN"/>
              </w:rPr>
              <w:t>Y</w:t>
            </w:r>
            <w:r>
              <w:rPr>
                <w:rFonts w:ascii="Arial" w:eastAsia="宋体" w:hAnsi="Arial" w:hint="eastAsia"/>
                <w:b/>
                <w:sz w:val="18"/>
                <w:szCs w:val="24"/>
                <w:lang w:eastAsia="zh-CN"/>
              </w:rPr>
              <w:t>es/No</w:t>
            </w:r>
          </w:p>
        </w:tc>
        <w:tc>
          <w:tcPr>
            <w:tcW w:w="7308" w:type="dxa"/>
          </w:tcPr>
          <w:p w14:paraId="3463DDDC" w14:textId="77777777" w:rsidR="004B517E" w:rsidRDefault="004B517E"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Comments</w:t>
            </w:r>
          </w:p>
        </w:tc>
      </w:tr>
      <w:tr w:rsidR="001914B8" w14:paraId="692FB905" w14:textId="77777777" w:rsidTr="00C74FDD">
        <w:trPr>
          <w:jc w:val="center"/>
        </w:trPr>
        <w:tc>
          <w:tcPr>
            <w:tcW w:w="1384" w:type="dxa"/>
          </w:tcPr>
          <w:p w14:paraId="05CB6F02" w14:textId="15CFCDA4" w:rsidR="001914B8" w:rsidRDefault="001914B8" w:rsidP="001914B8">
            <w:pPr>
              <w:spacing w:before="60" w:after="0"/>
              <w:rPr>
                <w:rFonts w:ascii="Arial" w:eastAsiaTheme="minorEastAsia" w:hAnsi="Arial"/>
                <w:sz w:val="18"/>
                <w:szCs w:val="24"/>
                <w:lang w:eastAsia="ko-KR"/>
              </w:rPr>
            </w:pPr>
            <w:r w:rsidRPr="00A74993">
              <w:rPr>
                <w:rFonts w:ascii="Arial" w:eastAsiaTheme="minorEastAsia" w:hAnsi="Arial"/>
                <w:szCs w:val="24"/>
                <w:lang w:eastAsia="ko-KR"/>
              </w:rPr>
              <w:t xml:space="preserve">Huawei, </w:t>
            </w:r>
            <w:proofErr w:type="spellStart"/>
            <w:r w:rsidRPr="00A74993">
              <w:rPr>
                <w:rFonts w:ascii="Arial" w:eastAsiaTheme="minorEastAsia" w:hAnsi="Arial"/>
                <w:szCs w:val="24"/>
                <w:lang w:eastAsia="ko-KR"/>
              </w:rPr>
              <w:t>HiSilicon</w:t>
            </w:r>
            <w:proofErr w:type="spellEnd"/>
          </w:p>
        </w:tc>
        <w:tc>
          <w:tcPr>
            <w:tcW w:w="1163" w:type="dxa"/>
          </w:tcPr>
          <w:p w14:paraId="686E60B0" w14:textId="6010DABA" w:rsidR="001914B8" w:rsidRDefault="001914B8" w:rsidP="001914B8">
            <w:pPr>
              <w:spacing w:before="60" w:after="0"/>
              <w:rPr>
                <w:rFonts w:ascii="Arial" w:eastAsiaTheme="minorEastAsia" w:hAnsi="Arial"/>
                <w:sz w:val="18"/>
                <w:szCs w:val="24"/>
                <w:lang w:eastAsia="ko-KR"/>
              </w:rPr>
            </w:pPr>
            <w:r>
              <w:rPr>
                <w:rFonts w:ascii="Arial" w:eastAsia="宋体" w:hAnsi="Arial"/>
                <w:sz w:val="18"/>
                <w:szCs w:val="24"/>
                <w:lang w:eastAsia="zh-CN"/>
              </w:rPr>
              <w:t>See comments</w:t>
            </w:r>
          </w:p>
        </w:tc>
        <w:tc>
          <w:tcPr>
            <w:tcW w:w="7308" w:type="dxa"/>
          </w:tcPr>
          <w:p w14:paraId="01A3FCB9" w14:textId="77777777" w:rsidR="001914B8" w:rsidRDefault="001914B8" w:rsidP="001914B8">
            <w:pPr>
              <w:spacing w:after="0" w:line="276" w:lineRule="auto"/>
              <w:rPr>
                <w:rFonts w:eastAsia="宋体"/>
                <w:lang w:eastAsia="zh-CN"/>
              </w:rPr>
            </w:pPr>
            <w:r>
              <w:rPr>
                <w:rFonts w:eastAsia="宋体"/>
                <w:lang w:eastAsia="zh-CN"/>
              </w:rPr>
              <w:t xml:space="preserve">We don’t think there are such concerns, since option 1-1 is similar as DCP, the LP-WUS occasion(s) is derived based on the location of </w:t>
            </w:r>
            <w:proofErr w:type="spellStart"/>
            <w:r>
              <w:rPr>
                <w:rFonts w:eastAsia="宋体"/>
                <w:lang w:eastAsia="zh-CN"/>
              </w:rPr>
              <w:t>onduration</w:t>
            </w:r>
            <w:proofErr w:type="spellEnd"/>
            <w:r>
              <w:rPr>
                <w:rFonts w:eastAsia="宋体"/>
                <w:lang w:eastAsia="zh-CN"/>
              </w:rPr>
              <w:t xml:space="preserve">, which is irrelevant to DRX cycle. For the signalling </w:t>
            </w:r>
            <w:r>
              <w:rPr>
                <w:rFonts w:eastAsia="宋体"/>
              </w:rPr>
              <w:t xml:space="preserve">overhead, </w:t>
            </w:r>
            <w:r>
              <w:rPr>
                <w:rFonts w:eastAsia="宋体"/>
                <w:lang w:eastAsia="zh-CN"/>
              </w:rPr>
              <w:t>if the NW cannot accept it, it can disable LP-WUS when configures short DRX cycle. So we don’t think we need to raise these concerns in the LS.</w:t>
            </w:r>
          </w:p>
          <w:p w14:paraId="6D802C48" w14:textId="0B22EEF2" w:rsidR="001914B8" w:rsidRDefault="001914B8" w:rsidP="001914B8">
            <w:pPr>
              <w:spacing w:after="0" w:line="276" w:lineRule="auto"/>
              <w:rPr>
                <w:rFonts w:eastAsiaTheme="minorEastAsia"/>
                <w:lang w:eastAsia="ko-KR"/>
              </w:rPr>
            </w:pPr>
            <w:r>
              <w:rPr>
                <w:rFonts w:eastAsia="宋体"/>
                <w:lang w:eastAsia="zh-CN"/>
              </w:rPr>
              <w:t>But we are ok to ask RAN1 to feedback if they have concern for supporting LP-WUS and short DRX cycle, just a simple question, RAN1 can further discuss if real issues are identified.</w:t>
            </w:r>
          </w:p>
        </w:tc>
      </w:tr>
      <w:tr w:rsidR="00ED1304" w14:paraId="16E63C62" w14:textId="77777777" w:rsidTr="00C74FDD">
        <w:trPr>
          <w:trHeight w:val="90"/>
          <w:jc w:val="center"/>
        </w:trPr>
        <w:tc>
          <w:tcPr>
            <w:tcW w:w="1384" w:type="dxa"/>
          </w:tcPr>
          <w:p w14:paraId="4EE06532" w14:textId="77777777" w:rsidR="00ED1304" w:rsidRDefault="00ED1304" w:rsidP="00C74FDD">
            <w:pPr>
              <w:spacing w:before="60" w:after="0"/>
              <w:rPr>
                <w:rFonts w:eastAsia="宋体"/>
                <w:lang w:eastAsia="zh-CN"/>
              </w:rPr>
            </w:pPr>
            <w:r>
              <w:rPr>
                <w:rFonts w:ascii="Arial" w:eastAsiaTheme="minorEastAsia" w:hAnsi="Arial"/>
                <w:sz w:val="18"/>
                <w:szCs w:val="24"/>
                <w:lang w:eastAsia="ko-KR"/>
              </w:rPr>
              <w:t>Ericsson</w:t>
            </w:r>
          </w:p>
        </w:tc>
        <w:tc>
          <w:tcPr>
            <w:tcW w:w="1163" w:type="dxa"/>
          </w:tcPr>
          <w:p w14:paraId="11970C3A" w14:textId="03189EA6" w:rsidR="00ED1304" w:rsidRDefault="00ED1304" w:rsidP="00C74FDD">
            <w:pPr>
              <w:spacing w:before="60" w:after="0"/>
              <w:rPr>
                <w:rFonts w:eastAsia="宋体"/>
                <w:lang w:eastAsia="zh-CN"/>
              </w:rPr>
            </w:pPr>
            <w:r>
              <w:rPr>
                <w:rFonts w:eastAsia="宋体"/>
                <w:lang w:eastAsia="zh-CN"/>
              </w:rPr>
              <w:t>See comments</w:t>
            </w:r>
          </w:p>
        </w:tc>
        <w:tc>
          <w:tcPr>
            <w:tcW w:w="7308" w:type="dxa"/>
          </w:tcPr>
          <w:p w14:paraId="6ABCD779" w14:textId="77777777" w:rsidR="00ED1304" w:rsidRDefault="00ED1304" w:rsidP="00C74FDD">
            <w:pPr>
              <w:spacing w:after="0" w:line="276" w:lineRule="auto"/>
              <w:rPr>
                <w:rFonts w:eastAsiaTheme="minorEastAsia"/>
                <w:lang w:eastAsia="ko-KR"/>
              </w:rPr>
            </w:pPr>
            <w:r>
              <w:rPr>
                <w:rFonts w:eastAsiaTheme="minorEastAsia"/>
                <w:lang w:eastAsia="ko-KR"/>
              </w:rPr>
              <w:t xml:space="preserve">LP-WUS with short DRX and option 1-1 can provide further savings. </w:t>
            </w:r>
          </w:p>
          <w:p w14:paraId="69A324F5" w14:textId="77777777" w:rsidR="00ED1304" w:rsidRDefault="00ED1304" w:rsidP="00C74FDD">
            <w:pPr>
              <w:spacing w:after="0" w:line="276" w:lineRule="auto"/>
              <w:rPr>
                <w:rFonts w:eastAsiaTheme="minorEastAsia"/>
                <w:lang w:eastAsia="ko-KR"/>
              </w:rPr>
            </w:pPr>
            <w:r>
              <w:rPr>
                <w:rFonts w:eastAsiaTheme="minorEastAsia"/>
                <w:lang w:eastAsia="ko-KR"/>
              </w:rPr>
              <w:t xml:space="preserve">The LP-WUS location with short DRX is defined in a similar way as it is defined with long DRX. We do not think there is any issue. </w:t>
            </w:r>
          </w:p>
          <w:p w14:paraId="32CDA957" w14:textId="77777777" w:rsidR="00ED1304" w:rsidRDefault="00ED1304" w:rsidP="00C74FDD">
            <w:pPr>
              <w:spacing w:after="0" w:line="276" w:lineRule="auto"/>
              <w:rPr>
                <w:rFonts w:eastAsia="宋体"/>
                <w:lang w:eastAsia="zh-CN"/>
              </w:rPr>
            </w:pPr>
            <w:r>
              <w:rPr>
                <w:rFonts w:eastAsiaTheme="minorEastAsia"/>
                <w:lang w:eastAsia="ko-KR"/>
              </w:rPr>
              <w:t xml:space="preserve">The network resources are only used when NW sends PEI, i.e. does not necessarily increase the DL load.  </w:t>
            </w:r>
          </w:p>
        </w:tc>
      </w:tr>
      <w:tr w:rsidR="001914B8" w14:paraId="3A1AD454" w14:textId="77777777" w:rsidTr="00C74FDD">
        <w:trPr>
          <w:trHeight w:val="90"/>
          <w:jc w:val="center"/>
        </w:trPr>
        <w:tc>
          <w:tcPr>
            <w:tcW w:w="1384" w:type="dxa"/>
          </w:tcPr>
          <w:p w14:paraId="66D9E030" w14:textId="598A7E9B" w:rsidR="001914B8" w:rsidRDefault="00740A6B" w:rsidP="001914B8">
            <w:pPr>
              <w:spacing w:before="60" w:after="0"/>
              <w:rPr>
                <w:rFonts w:eastAsia="宋体"/>
                <w:lang w:eastAsia="zh-CN"/>
              </w:rPr>
            </w:pPr>
            <w:r>
              <w:rPr>
                <w:rFonts w:eastAsia="宋体"/>
                <w:lang w:eastAsia="zh-CN"/>
              </w:rPr>
              <w:lastRenderedPageBreak/>
              <w:t>Xiaomi</w:t>
            </w:r>
          </w:p>
        </w:tc>
        <w:tc>
          <w:tcPr>
            <w:tcW w:w="1163" w:type="dxa"/>
          </w:tcPr>
          <w:p w14:paraId="4F7A7671" w14:textId="0C307353" w:rsidR="001914B8" w:rsidRDefault="00740A6B" w:rsidP="001914B8">
            <w:pPr>
              <w:spacing w:before="60" w:after="0"/>
              <w:rPr>
                <w:rFonts w:eastAsia="宋体"/>
                <w:lang w:eastAsia="zh-CN"/>
              </w:rPr>
            </w:pPr>
            <w:r>
              <w:rPr>
                <w:rFonts w:eastAsia="宋体"/>
                <w:lang w:eastAsia="zh-CN"/>
              </w:rPr>
              <w:t>yes</w:t>
            </w:r>
          </w:p>
        </w:tc>
        <w:tc>
          <w:tcPr>
            <w:tcW w:w="7308" w:type="dxa"/>
          </w:tcPr>
          <w:p w14:paraId="281EA132" w14:textId="77777777" w:rsidR="001914B8" w:rsidRDefault="001914B8" w:rsidP="001914B8">
            <w:pPr>
              <w:spacing w:after="0" w:line="276" w:lineRule="auto"/>
              <w:rPr>
                <w:rFonts w:eastAsia="宋体"/>
                <w:lang w:eastAsia="zh-CN"/>
              </w:rPr>
            </w:pPr>
          </w:p>
        </w:tc>
      </w:tr>
      <w:tr w:rsidR="001914B8" w14:paraId="58E80931" w14:textId="77777777" w:rsidTr="00C74FDD">
        <w:trPr>
          <w:jc w:val="center"/>
        </w:trPr>
        <w:tc>
          <w:tcPr>
            <w:tcW w:w="1384" w:type="dxa"/>
          </w:tcPr>
          <w:p w14:paraId="32507A33" w14:textId="77777777" w:rsidR="001914B8" w:rsidRDefault="001914B8" w:rsidP="001914B8">
            <w:pPr>
              <w:spacing w:before="60" w:after="0"/>
              <w:rPr>
                <w:rFonts w:ascii="Arial" w:eastAsia="宋体" w:hAnsi="Arial"/>
                <w:sz w:val="18"/>
                <w:szCs w:val="24"/>
                <w:lang w:val="en-US" w:eastAsia="zh-CN"/>
              </w:rPr>
            </w:pPr>
          </w:p>
        </w:tc>
        <w:tc>
          <w:tcPr>
            <w:tcW w:w="1163" w:type="dxa"/>
          </w:tcPr>
          <w:p w14:paraId="546CCEA4" w14:textId="77777777" w:rsidR="001914B8" w:rsidRDefault="001914B8" w:rsidP="001914B8">
            <w:pPr>
              <w:spacing w:before="60" w:after="0"/>
              <w:rPr>
                <w:rFonts w:ascii="Arial" w:eastAsia="宋体" w:hAnsi="Arial"/>
                <w:sz w:val="18"/>
                <w:szCs w:val="24"/>
                <w:lang w:val="en-US" w:eastAsia="zh-CN"/>
              </w:rPr>
            </w:pPr>
          </w:p>
        </w:tc>
        <w:tc>
          <w:tcPr>
            <w:tcW w:w="7308" w:type="dxa"/>
          </w:tcPr>
          <w:p w14:paraId="6D405ACB" w14:textId="77777777" w:rsidR="001914B8" w:rsidRDefault="001914B8" w:rsidP="001914B8">
            <w:pPr>
              <w:spacing w:before="60" w:after="0"/>
              <w:rPr>
                <w:rFonts w:ascii="Arial" w:eastAsia="宋体" w:hAnsi="Arial"/>
                <w:sz w:val="18"/>
                <w:szCs w:val="24"/>
                <w:lang w:val="en-US" w:eastAsia="zh-CN"/>
              </w:rPr>
            </w:pPr>
          </w:p>
        </w:tc>
      </w:tr>
      <w:tr w:rsidR="001914B8" w14:paraId="6DB87DDF" w14:textId="77777777" w:rsidTr="00C74FDD">
        <w:trPr>
          <w:jc w:val="center"/>
        </w:trPr>
        <w:tc>
          <w:tcPr>
            <w:tcW w:w="1384" w:type="dxa"/>
          </w:tcPr>
          <w:p w14:paraId="58B588C5" w14:textId="77777777" w:rsidR="001914B8" w:rsidRDefault="001914B8" w:rsidP="001914B8">
            <w:pPr>
              <w:spacing w:before="60" w:after="0"/>
              <w:rPr>
                <w:rFonts w:ascii="Arial" w:eastAsia="宋体" w:hAnsi="Arial"/>
                <w:sz w:val="18"/>
                <w:szCs w:val="24"/>
                <w:lang w:eastAsia="zh-CN"/>
              </w:rPr>
            </w:pPr>
          </w:p>
        </w:tc>
        <w:tc>
          <w:tcPr>
            <w:tcW w:w="1163" w:type="dxa"/>
          </w:tcPr>
          <w:p w14:paraId="474CE3F4" w14:textId="77777777" w:rsidR="001914B8" w:rsidRDefault="001914B8" w:rsidP="001914B8">
            <w:pPr>
              <w:spacing w:before="60" w:after="0"/>
              <w:rPr>
                <w:rFonts w:ascii="Arial" w:eastAsia="宋体" w:hAnsi="Arial"/>
                <w:sz w:val="18"/>
                <w:szCs w:val="24"/>
                <w:lang w:eastAsia="zh-CN"/>
              </w:rPr>
            </w:pPr>
          </w:p>
        </w:tc>
        <w:tc>
          <w:tcPr>
            <w:tcW w:w="7308" w:type="dxa"/>
          </w:tcPr>
          <w:p w14:paraId="6BD1E12D" w14:textId="77777777" w:rsidR="001914B8" w:rsidRDefault="001914B8" w:rsidP="001914B8">
            <w:pPr>
              <w:spacing w:before="60" w:after="0"/>
              <w:rPr>
                <w:rFonts w:ascii="Arial" w:eastAsia="宋体" w:hAnsi="Arial"/>
                <w:sz w:val="18"/>
                <w:szCs w:val="24"/>
                <w:lang w:eastAsia="zh-CN"/>
              </w:rPr>
            </w:pPr>
          </w:p>
        </w:tc>
      </w:tr>
      <w:tr w:rsidR="001914B8" w14:paraId="19876625" w14:textId="77777777" w:rsidTr="00C74FDD">
        <w:trPr>
          <w:jc w:val="center"/>
        </w:trPr>
        <w:tc>
          <w:tcPr>
            <w:tcW w:w="1384" w:type="dxa"/>
          </w:tcPr>
          <w:p w14:paraId="59C1BDE2" w14:textId="77777777" w:rsidR="001914B8" w:rsidRDefault="001914B8" w:rsidP="001914B8">
            <w:pPr>
              <w:spacing w:before="60" w:after="0"/>
              <w:rPr>
                <w:rFonts w:ascii="Arial" w:eastAsia="宋体" w:hAnsi="Arial"/>
                <w:sz w:val="18"/>
                <w:szCs w:val="24"/>
                <w:lang w:val="en-US" w:eastAsia="zh-CN"/>
              </w:rPr>
            </w:pPr>
          </w:p>
        </w:tc>
        <w:tc>
          <w:tcPr>
            <w:tcW w:w="1163" w:type="dxa"/>
          </w:tcPr>
          <w:p w14:paraId="789E7A43" w14:textId="77777777" w:rsidR="001914B8" w:rsidRDefault="001914B8" w:rsidP="001914B8">
            <w:pPr>
              <w:spacing w:before="60" w:after="0"/>
              <w:rPr>
                <w:rFonts w:ascii="Arial" w:eastAsia="宋体" w:hAnsi="Arial"/>
                <w:sz w:val="18"/>
                <w:szCs w:val="24"/>
                <w:lang w:val="en-US" w:eastAsia="zh-CN"/>
              </w:rPr>
            </w:pPr>
          </w:p>
        </w:tc>
        <w:tc>
          <w:tcPr>
            <w:tcW w:w="7308" w:type="dxa"/>
          </w:tcPr>
          <w:p w14:paraId="72C56382" w14:textId="77777777" w:rsidR="001914B8" w:rsidRDefault="001914B8" w:rsidP="001914B8">
            <w:pPr>
              <w:spacing w:before="60" w:after="0"/>
              <w:rPr>
                <w:rFonts w:ascii="Arial" w:eastAsia="宋体" w:hAnsi="Arial"/>
                <w:sz w:val="18"/>
                <w:szCs w:val="24"/>
                <w:lang w:val="en-US" w:eastAsia="zh-CN"/>
              </w:rPr>
            </w:pPr>
          </w:p>
        </w:tc>
      </w:tr>
      <w:tr w:rsidR="001914B8" w14:paraId="0FF55431" w14:textId="77777777" w:rsidTr="00C74FDD">
        <w:trPr>
          <w:jc w:val="center"/>
        </w:trPr>
        <w:tc>
          <w:tcPr>
            <w:tcW w:w="1384" w:type="dxa"/>
          </w:tcPr>
          <w:p w14:paraId="7A664CEA" w14:textId="77777777" w:rsidR="001914B8" w:rsidRPr="006A6932" w:rsidRDefault="001914B8" w:rsidP="001914B8">
            <w:pPr>
              <w:spacing w:before="60" w:after="0"/>
              <w:rPr>
                <w:rFonts w:ascii="Arial" w:eastAsia="宋体" w:hAnsi="Arial"/>
                <w:sz w:val="18"/>
                <w:szCs w:val="24"/>
                <w:lang w:eastAsia="zh-CN"/>
              </w:rPr>
            </w:pPr>
          </w:p>
        </w:tc>
        <w:tc>
          <w:tcPr>
            <w:tcW w:w="1163" w:type="dxa"/>
          </w:tcPr>
          <w:p w14:paraId="41A1A50B" w14:textId="77777777" w:rsidR="001914B8" w:rsidRPr="006A6932" w:rsidRDefault="001914B8" w:rsidP="001914B8">
            <w:pPr>
              <w:spacing w:before="60" w:after="0"/>
              <w:rPr>
                <w:rFonts w:ascii="Arial" w:eastAsia="宋体" w:hAnsi="Arial"/>
                <w:sz w:val="18"/>
                <w:szCs w:val="24"/>
                <w:lang w:eastAsia="zh-CN"/>
              </w:rPr>
            </w:pPr>
          </w:p>
        </w:tc>
        <w:tc>
          <w:tcPr>
            <w:tcW w:w="7308" w:type="dxa"/>
          </w:tcPr>
          <w:p w14:paraId="71457062" w14:textId="77777777" w:rsidR="001914B8" w:rsidRPr="006A6932" w:rsidRDefault="001914B8" w:rsidP="001914B8">
            <w:pPr>
              <w:spacing w:after="0" w:line="276" w:lineRule="auto"/>
              <w:rPr>
                <w:rFonts w:eastAsia="宋体"/>
                <w:lang w:eastAsia="zh-CN"/>
              </w:rPr>
            </w:pPr>
          </w:p>
        </w:tc>
      </w:tr>
      <w:tr w:rsidR="001914B8" w14:paraId="0E9101B0" w14:textId="77777777" w:rsidTr="00C74FDD">
        <w:trPr>
          <w:jc w:val="center"/>
        </w:trPr>
        <w:tc>
          <w:tcPr>
            <w:tcW w:w="1384" w:type="dxa"/>
          </w:tcPr>
          <w:p w14:paraId="51ABA78D" w14:textId="77777777" w:rsidR="001914B8" w:rsidRDefault="001914B8" w:rsidP="001914B8">
            <w:pPr>
              <w:spacing w:before="60" w:after="0"/>
              <w:rPr>
                <w:rFonts w:ascii="Arial" w:eastAsia="宋体" w:hAnsi="Arial"/>
                <w:sz w:val="18"/>
                <w:szCs w:val="24"/>
                <w:lang w:eastAsia="zh-CN"/>
              </w:rPr>
            </w:pPr>
          </w:p>
        </w:tc>
        <w:tc>
          <w:tcPr>
            <w:tcW w:w="1163" w:type="dxa"/>
          </w:tcPr>
          <w:p w14:paraId="4147BE90" w14:textId="77777777" w:rsidR="001914B8" w:rsidRDefault="001914B8" w:rsidP="001914B8">
            <w:pPr>
              <w:spacing w:before="60" w:after="0"/>
              <w:rPr>
                <w:rFonts w:ascii="Arial" w:eastAsia="宋体" w:hAnsi="Arial"/>
                <w:sz w:val="18"/>
                <w:szCs w:val="24"/>
                <w:lang w:eastAsia="zh-CN"/>
              </w:rPr>
            </w:pPr>
          </w:p>
        </w:tc>
        <w:tc>
          <w:tcPr>
            <w:tcW w:w="7308" w:type="dxa"/>
          </w:tcPr>
          <w:p w14:paraId="78667B31" w14:textId="77777777" w:rsidR="001914B8" w:rsidRDefault="001914B8" w:rsidP="001914B8">
            <w:pPr>
              <w:spacing w:before="60" w:after="0"/>
              <w:rPr>
                <w:rFonts w:ascii="Arial" w:eastAsia="宋体" w:hAnsi="Arial"/>
                <w:sz w:val="18"/>
                <w:szCs w:val="24"/>
                <w:lang w:eastAsia="zh-CN"/>
              </w:rPr>
            </w:pPr>
          </w:p>
        </w:tc>
      </w:tr>
      <w:tr w:rsidR="001914B8" w14:paraId="0090B252" w14:textId="77777777" w:rsidTr="00C74FDD">
        <w:trPr>
          <w:jc w:val="center"/>
        </w:trPr>
        <w:tc>
          <w:tcPr>
            <w:tcW w:w="1384" w:type="dxa"/>
          </w:tcPr>
          <w:p w14:paraId="6BFA6C37" w14:textId="77777777" w:rsidR="001914B8" w:rsidRDefault="001914B8" w:rsidP="001914B8">
            <w:pPr>
              <w:spacing w:before="60" w:after="0"/>
              <w:rPr>
                <w:rFonts w:ascii="Arial" w:eastAsia="宋体" w:hAnsi="Arial"/>
                <w:sz w:val="18"/>
                <w:szCs w:val="24"/>
                <w:lang w:val="en-US" w:eastAsia="zh-CN"/>
              </w:rPr>
            </w:pPr>
          </w:p>
        </w:tc>
        <w:tc>
          <w:tcPr>
            <w:tcW w:w="1163" w:type="dxa"/>
          </w:tcPr>
          <w:p w14:paraId="01166B6D" w14:textId="77777777" w:rsidR="001914B8" w:rsidRDefault="001914B8" w:rsidP="001914B8">
            <w:pPr>
              <w:spacing w:before="60" w:after="0"/>
              <w:rPr>
                <w:rFonts w:ascii="Arial" w:eastAsia="宋体" w:hAnsi="Arial"/>
                <w:sz w:val="18"/>
                <w:szCs w:val="24"/>
                <w:lang w:eastAsia="zh-CN"/>
              </w:rPr>
            </w:pPr>
          </w:p>
        </w:tc>
        <w:tc>
          <w:tcPr>
            <w:tcW w:w="7308" w:type="dxa"/>
          </w:tcPr>
          <w:p w14:paraId="5423E839" w14:textId="77777777" w:rsidR="001914B8" w:rsidRDefault="001914B8" w:rsidP="001914B8">
            <w:pPr>
              <w:spacing w:before="60" w:after="0"/>
              <w:rPr>
                <w:rFonts w:ascii="Arial" w:eastAsia="宋体" w:hAnsi="Arial"/>
                <w:sz w:val="18"/>
                <w:szCs w:val="24"/>
                <w:lang w:val="en-US" w:eastAsia="zh-CN"/>
              </w:rPr>
            </w:pPr>
          </w:p>
        </w:tc>
      </w:tr>
      <w:tr w:rsidR="001914B8" w14:paraId="3C1203A5" w14:textId="77777777" w:rsidTr="00C74FDD">
        <w:trPr>
          <w:jc w:val="center"/>
        </w:trPr>
        <w:tc>
          <w:tcPr>
            <w:tcW w:w="1384" w:type="dxa"/>
          </w:tcPr>
          <w:p w14:paraId="4A15AA09" w14:textId="77777777" w:rsidR="001914B8" w:rsidRDefault="001914B8" w:rsidP="001914B8">
            <w:pPr>
              <w:spacing w:before="60" w:after="0"/>
              <w:rPr>
                <w:rFonts w:ascii="Arial" w:eastAsia="宋体" w:hAnsi="Arial"/>
                <w:sz w:val="18"/>
                <w:szCs w:val="24"/>
                <w:lang w:val="en-US" w:eastAsia="zh-CN"/>
              </w:rPr>
            </w:pPr>
          </w:p>
        </w:tc>
        <w:tc>
          <w:tcPr>
            <w:tcW w:w="1163" w:type="dxa"/>
          </w:tcPr>
          <w:p w14:paraId="3C290897" w14:textId="77777777" w:rsidR="001914B8" w:rsidRDefault="001914B8" w:rsidP="001914B8">
            <w:pPr>
              <w:spacing w:before="60" w:after="0"/>
              <w:rPr>
                <w:rFonts w:ascii="Arial" w:eastAsia="宋体" w:hAnsi="Arial"/>
                <w:sz w:val="18"/>
                <w:szCs w:val="24"/>
                <w:lang w:eastAsia="zh-CN"/>
              </w:rPr>
            </w:pPr>
          </w:p>
        </w:tc>
        <w:tc>
          <w:tcPr>
            <w:tcW w:w="7308" w:type="dxa"/>
          </w:tcPr>
          <w:p w14:paraId="0D3B6EB0" w14:textId="77777777" w:rsidR="001914B8" w:rsidRDefault="001914B8" w:rsidP="001914B8">
            <w:pPr>
              <w:spacing w:before="60" w:after="0"/>
              <w:rPr>
                <w:rFonts w:ascii="Arial" w:eastAsia="宋体" w:hAnsi="Arial"/>
                <w:sz w:val="18"/>
                <w:szCs w:val="24"/>
                <w:lang w:val="en-US" w:eastAsia="zh-CN"/>
              </w:rPr>
            </w:pPr>
          </w:p>
        </w:tc>
      </w:tr>
    </w:tbl>
    <w:p w14:paraId="1A22A324" w14:textId="77777777" w:rsidR="004B517E" w:rsidRDefault="004B517E" w:rsidP="004B517E">
      <w:pPr>
        <w:spacing w:before="120"/>
        <w:rPr>
          <w:rFonts w:eastAsia="宋体"/>
          <w:b/>
          <w:lang w:eastAsia="zh-CN"/>
        </w:rPr>
      </w:pPr>
      <w:r>
        <w:rPr>
          <w:rFonts w:eastAsia="宋体" w:hint="eastAsia"/>
          <w:b/>
          <w:highlight w:val="yellow"/>
          <w:lang w:eastAsia="zh-CN"/>
        </w:rPr>
        <w:t>Summary:</w:t>
      </w:r>
      <w:r>
        <w:rPr>
          <w:rFonts w:eastAsia="宋体" w:hint="eastAsia"/>
          <w:b/>
          <w:lang w:eastAsia="zh-CN"/>
        </w:rPr>
        <w:t xml:space="preserve"> </w:t>
      </w:r>
    </w:p>
    <w:p w14:paraId="0B9C9A5F" w14:textId="45A7FC39" w:rsidR="00955866" w:rsidRDefault="0022024A" w:rsidP="00C5759D">
      <w:pPr>
        <w:spacing w:before="120"/>
        <w:rPr>
          <w:rFonts w:eastAsia="宋体"/>
          <w:b/>
          <w:lang w:eastAsia="zh-CN"/>
        </w:rPr>
      </w:pPr>
      <w:r>
        <w:rPr>
          <w:rFonts w:eastAsia="宋体" w:hint="eastAsia"/>
          <w:b/>
          <w:lang w:eastAsia="zh-CN"/>
        </w:rPr>
        <w:t>See above.</w:t>
      </w:r>
    </w:p>
    <w:p w14:paraId="11B4600C" w14:textId="77777777" w:rsidR="00B93011" w:rsidRDefault="00B93011" w:rsidP="00C5759D">
      <w:pPr>
        <w:spacing w:before="120"/>
        <w:rPr>
          <w:rFonts w:eastAsia="宋体"/>
          <w:b/>
          <w:lang w:eastAsia="zh-CN"/>
        </w:rPr>
      </w:pPr>
    </w:p>
    <w:p w14:paraId="4FD56A06" w14:textId="402BB513" w:rsidR="00B93011" w:rsidRDefault="00B93011" w:rsidP="00C5759D">
      <w:pPr>
        <w:spacing w:before="120"/>
        <w:rPr>
          <w:rFonts w:eastAsia="宋体"/>
          <w:lang w:eastAsia="zh-CN"/>
        </w:rPr>
      </w:pPr>
      <w:r>
        <w:rPr>
          <w:rFonts w:eastAsia="宋体" w:hint="eastAsia"/>
          <w:lang w:eastAsia="zh-CN"/>
        </w:rPr>
        <w:t>I</w:t>
      </w:r>
      <w:r w:rsidRPr="00B93011">
        <w:rPr>
          <w:rFonts w:eastAsia="宋体" w:hint="eastAsia"/>
          <w:lang w:eastAsia="zh-CN"/>
        </w:rPr>
        <w:t>n</w:t>
      </w:r>
      <w:r>
        <w:rPr>
          <w:rFonts w:eastAsia="宋体" w:hint="eastAsia"/>
          <w:lang w:eastAsia="zh-CN"/>
        </w:rPr>
        <w:t xml:space="preserve"> RAN1 LS, </w:t>
      </w:r>
      <w:r w:rsidR="00851322">
        <w:rPr>
          <w:rFonts w:eastAsia="宋体" w:hint="eastAsia"/>
          <w:lang w:eastAsia="zh-CN"/>
        </w:rPr>
        <w:t>RAN1 made the following conclusion</w:t>
      </w:r>
      <w:r w:rsidR="00336390">
        <w:rPr>
          <w:rFonts w:eastAsia="宋体" w:hint="eastAsia"/>
          <w:lang w:eastAsia="zh-CN"/>
        </w:rPr>
        <w:t xml:space="preserve"> and ask RAN2 for further check</w:t>
      </w:r>
      <w:r w:rsidR="00851322">
        <w:rPr>
          <w:rFonts w:eastAsia="宋体" w:hint="eastAsia"/>
          <w:lang w:eastAsia="zh-CN"/>
        </w:rPr>
        <w:t>:</w:t>
      </w:r>
    </w:p>
    <w:tbl>
      <w:tblPr>
        <w:tblStyle w:val="af0"/>
        <w:tblW w:w="0" w:type="auto"/>
        <w:tblLook w:val="04A0" w:firstRow="1" w:lastRow="0" w:firstColumn="1" w:lastColumn="0" w:noHBand="0" w:noVBand="1"/>
      </w:tblPr>
      <w:tblGrid>
        <w:gridCol w:w="9855"/>
      </w:tblGrid>
      <w:tr w:rsidR="00851322" w14:paraId="2DDE9CEA" w14:textId="77777777" w:rsidTr="00851322">
        <w:tc>
          <w:tcPr>
            <w:tcW w:w="9855" w:type="dxa"/>
          </w:tcPr>
          <w:p w14:paraId="5036804B" w14:textId="77777777" w:rsidR="00851322" w:rsidRPr="00C57B06" w:rsidRDefault="00851322" w:rsidP="00851322">
            <w:pPr>
              <w:contextualSpacing/>
              <w:rPr>
                <w:rFonts w:ascii="Times" w:eastAsia="Batang" w:hAnsi="Times"/>
                <w:b/>
                <w:bCs/>
                <w:sz w:val="21"/>
                <w:szCs w:val="21"/>
              </w:rPr>
            </w:pPr>
            <w:r w:rsidRPr="00C57B06">
              <w:rPr>
                <w:rFonts w:ascii="Times" w:eastAsia="Batang" w:hAnsi="Times"/>
                <w:b/>
                <w:bCs/>
                <w:sz w:val="21"/>
                <w:szCs w:val="21"/>
              </w:rPr>
              <w:t>Conclusion</w:t>
            </w:r>
          </w:p>
          <w:p w14:paraId="55E49B6E" w14:textId="77777777" w:rsidR="00851322" w:rsidRPr="00DE69FF" w:rsidRDefault="00851322" w:rsidP="00851322">
            <w:pPr>
              <w:numPr>
                <w:ilvl w:val="0"/>
                <w:numId w:val="21"/>
              </w:numPr>
              <w:spacing w:after="0" w:line="252" w:lineRule="auto"/>
              <w:contextualSpacing/>
              <w:rPr>
                <w:rFonts w:ascii="Times" w:eastAsia="Batang" w:hAnsi="Times"/>
                <w:b/>
                <w:bCs/>
                <w:sz w:val="21"/>
                <w:szCs w:val="21"/>
                <w:lang w:eastAsia="x-none"/>
              </w:rPr>
            </w:pPr>
            <w:r w:rsidRPr="00DE69FF">
              <w:rPr>
                <w:rFonts w:ascii="Times" w:eastAsia="Batang" w:hAnsi="Times"/>
                <w:sz w:val="21"/>
                <w:szCs w:val="21"/>
                <w:lang w:eastAsia="x-none"/>
              </w:rPr>
              <w:t>For Option 1-1</w:t>
            </w:r>
            <w:r w:rsidRPr="00DE69FF">
              <w:rPr>
                <w:rFonts w:ascii="Times" w:eastAsia="Batang" w:hAnsi="Times" w:hint="eastAsia"/>
                <w:sz w:val="21"/>
                <w:szCs w:val="21"/>
                <w:lang w:eastAsia="x-none"/>
              </w:rPr>
              <w:t xml:space="preserve"> of </w:t>
            </w:r>
            <w:r w:rsidRPr="00DE69FF">
              <w:rPr>
                <w:rFonts w:ascii="Times" w:eastAsia="Batang" w:hAnsi="Times"/>
                <w:sz w:val="21"/>
                <w:szCs w:val="21"/>
                <w:lang w:eastAsia="x-none"/>
              </w:rPr>
              <w:t xml:space="preserve">LP-WUS CONNECTED mode operation, </w:t>
            </w:r>
            <w:r w:rsidRPr="00DE69FF">
              <w:rPr>
                <w:rFonts w:ascii="Times" w:eastAsia="Batang" w:hAnsi="Times" w:hint="eastAsia"/>
                <w:sz w:val="21"/>
                <w:szCs w:val="21"/>
                <w:lang w:eastAsia="x-none"/>
              </w:rPr>
              <w:t xml:space="preserve">RAN1 assumes existing </w:t>
            </w:r>
            <w:r w:rsidRPr="00DE69FF">
              <w:rPr>
                <w:rFonts w:ascii="Times" w:eastAsia="Batang" w:hAnsi="Times"/>
                <w:sz w:val="21"/>
                <w:szCs w:val="21"/>
                <w:lang w:eastAsia="x-none"/>
              </w:rPr>
              <w:t xml:space="preserve">DRX Command MAC CE and Long DRX Command MAC CE can be used </w:t>
            </w:r>
            <w:r w:rsidRPr="00DE69FF">
              <w:rPr>
                <w:rFonts w:ascii="Times" w:eastAsia="Batang" w:hAnsi="Times" w:hint="eastAsia"/>
                <w:sz w:val="21"/>
                <w:szCs w:val="21"/>
                <w:lang w:eastAsia="x-none"/>
              </w:rPr>
              <w:t xml:space="preserve">to </w:t>
            </w:r>
            <w:r w:rsidRPr="00DE69FF">
              <w:rPr>
                <w:rFonts w:ascii="Times" w:eastAsia="Batang" w:hAnsi="Times"/>
                <w:sz w:val="21"/>
                <w:szCs w:val="21"/>
                <w:lang w:eastAsia="x-none"/>
              </w:rPr>
              <w:t xml:space="preserve">stop </w:t>
            </w:r>
            <w:proofErr w:type="spellStart"/>
            <w:r w:rsidRPr="00DE69FF">
              <w:rPr>
                <w:rFonts w:ascii="Times" w:eastAsia="Batang" w:hAnsi="Times"/>
                <w:i/>
                <w:iCs/>
                <w:sz w:val="21"/>
                <w:szCs w:val="21"/>
                <w:lang w:eastAsia="x-none"/>
              </w:rPr>
              <w:t>drx-onDurationTimer</w:t>
            </w:r>
            <w:proofErr w:type="spellEnd"/>
            <w:r w:rsidRPr="00DE69FF">
              <w:rPr>
                <w:rFonts w:ascii="Times" w:eastAsia="Batang" w:hAnsi="Times"/>
                <w:sz w:val="21"/>
                <w:szCs w:val="21"/>
                <w:lang w:eastAsia="x-none"/>
              </w:rPr>
              <w:t xml:space="preserve"> and </w:t>
            </w:r>
            <w:proofErr w:type="spellStart"/>
            <w:r w:rsidRPr="00DE69FF">
              <w:rPr>
                <w:rFonts w:ascii="Times" w:eastAsia="Batang" w:hAnsi="Times"/>
                <w:i/>
                <w:iCs/>
                <w:sz w:val="21"/>
                <w:szCs w:val="21"/>
                <w:lang w:eastAsia="x-none"/>
              </w:rPr>
              <w:t>drx-InactivityTimer</w:t>
            </w:r>
            <w:proofErr w:type="spellEnd"/>
            <w:r w:rsidRPr="00DE69FF">
              <w:rPr>
                <w:rFonts w:ascii="Times" w:eastAsia="Batang" w:hAnsi="Times"/>
                <w:sz w:val="21"/>
                <w:szCs w:val="21"/>
                <w:lang w:eastAsia="x-none"/>
              </w:rPr>
              <w:t xml:space="preserve"> for the DRX group</w:t>
            </w:r>
          </w:p>
          <w:p w14:paraId="3E2BB12A" w14:textId="77777777" w:rsidR="00851322" w:rsidRPr="00DE69FF" w:rsidRDefault="00851322" w:rsidP="00851322">
            <w:pPr>
              <w:numPr>
                <w:ilvl w:val="1"/>
                <w:numId w:val="21"/>
              </w:numPr>
              <w:spacing w:after="0" w:line="252" w:lineRule="auto"/>
              <w:contextualSpacing/>
              <w:rPr>
                <w:rFonts w:ascii="Times" w:eastAsia="Batang" w:hAnsi="Times"/>
                <w:b/>
                <w:bCs/>
                <w:sz w:val="21"/>
                <w:szCs w:val="21"/>
                <w:highlight w:val="yellow"/>
                <w:lang w:eastAsia="x-none"/>
              </w:rPr>
            </w:pPr>
            <w:r w:rsidRPr="00DE69FF">
              <w:rPr>
                <w:rFonts w:ascii="Times" w:eastAsia="Batang" w:hAnsi="Times"/>
                <w:sz w:val="21"/>
                <w:szCs w:val="21"/>
                <w:highlight w:val="yellow"/>
                <w:lang w:eastAsia="x-none"/>
              </w:rPr>
              <w:t xml:space="preserve">When UE is not in C-DRX active time, UE </w:t>
            </w:r>
            <w:r w:rsidRPr="00DE69FF">
              <w:rPr>
                <w:rFonts w:ascii="Times" w:eastAsia="Batang" w:hAnsi="Times" w:hint="eastAsia"/>
                <w:sz w:val="21"/>
                <w:szCs w:val="21"/>
                <w:highlight w:val="yellow"/>
                <w:lang w:eastAsia="x-none"/>
              </w:rPr>
              <w:t>monitors</w:t>
            </w:r>
            <w:r w:rsidRPr="00DE69FF">
              <w:rPr>
                <w:rFonts w:ascii="Times" w:eastAsia="Batang" w:hAnsi="Times"/>
                <w:sz w:val="21"/>
                <w:szCs w:val="21"/>
                <w:highlight w:val="yellow"/>
                <w:lang w:eastAsia="x-none"/>
              </w:rPr>
              <w:t xml:space="preserve"> LP</w:t>
            </w:r>
            <w:r w:rsidRPr="00DE69FF">
              <w:rPr>
                <w:rFonts w:ascii="Times" w:eastAsia="Batang" w:hAnsi="Times" w:hint="eastAsia"/>
                <w:sz w:val="21"/>
                <w:szCs w:val="21"/>
                <w:highlight w:val="yellow"/>
                <w:lang w:eastAsia="x-none"/>
              </w:rPr>
              <w:t>-</w:t>
            </w:r>
            <w:r w:rsidRPr="00DE69FF">
              <w:rPr>
                <w:rFonts w:ascii="Times" w:eastAsia="Batang" w:hAnsi="Times"/>
                <w:sz w:val="21"/>
                <w:szCs w:val="21"/>
                <w:highlight w:val="yellow"/>
                <w:lang w:eastAsia="x-none"/>
              </w:rPr>
              <w:t>WUS</w:t>
            </w:r>
          </w:p>
          <w:p w14:paraId="556564F3" w14:textId="07FD4969" w:rsidR="00851322" w:rsidRPr="00851322" w:rsidRDefault="00851322" w:rsidP="00851322">
            <w:pPr>
              <w:numPr>
                <w:ilvl w:val="0"/>
                <w:numId w:val="21"/>
              </w:numPr>
              <w:spacing w:after="0" w:line="252" w:lineRule="auto"/>
              <w:contextualSpacing/>
              <w:rPr>
                <w:rFonts w:ascii="Times" w:eastAsia="Batang" w:hAnsi="Times"/>
                <w:sz w:val="21"/>
                <w:szCs w:val="21"/>
                <w:lang w:eastAsia="x-none"/>
              </w:rPr>
            </w:pPr>
            <w:r w:rsidRPr="00A85F82">
              <w:rPr>
                <w:rFonts w:ascii="Times" w:eastAsia="Batang" w:hAnsi="Times" w:hint="eastAsia"/>
                <w:sz w:val="21"/>
                <w:szCs w:val="21"/>
                <w:lang w:eastAsia="x-none"/>
              </w:rPr>
              <w:t>Send LS to RAN2 to ask whether RAN2 has same understanding or not.</w:t>
            </w:r>
            <w:r w:rsidRPr="00A85F82">
              <w:rPr>
                <w:rFonts w:ascii="Times" w:eastAsia="Batang" w:hAnsi="Times"/>
                <w:sz w:val="21"/>
                <w:szCs w:val="21"/>
                <w:lang w:eastAsia="x-none"/>
              </w:rPr>
              <w:t xml:space="preserve"> LS in R1-</w:t>
            </w:r>
            <w:r w:rsidRPr="00A85F82">
              <w:rPr>
                <w:rFonts w:ascii="Times" w:eastAsia="Yu Mincho" w:hAnsi="Times"/>
                <w:sz w:val="21"/>
                <w:szCs w:val="21"/>
                <w:lang w:eastAsia="ja-JP"/>
              </w:rPr>
              <w:t>241090</w:t>
            </w:r>
            <w:r w:rsidRPr="00A85F82">
              <w:rPr>
                <w:rFonts w:ascii="Times" w:eastAsia="Yu Mincho" w:hAnsi="Times" w:hint="eastAsia"/>
                <w:sz w:val="21"/>
                <w:szCs w:val="21"/>
                <w:lang w:eastAsia="ja-JP"/>
              </w:rPr>
              <w:t>9</w:t>
            </w:r>
            <w:r w:rsidRPr="00A85F82">
              <w:rPr>
                <w:rFonts w:ascii="Times" w:eastAsia="Batang" w:hAnsi="Times"/>
                <w:sz w:val="21"/>
                <w:szCs w:val="21"/>
                <w:lang w:eastAsia="x-none"/>
              </w:rPr>
              <w:t>.</w:t>
            </w:r>
          </w:p>
        </w:tc>
      </w:tr>
    </w:tbl>
    <w:p w14:paraId="4E19A0A7" w14:textId="3D65845B" w:rsidR="00851322" w:rsidRPr="00B93011" w:rsidRDefault="00851322" w:rsidP="00C5759D">
      <w:pPr>
        <w:spacing w:before="120"/>
        <w:rPr>
          <w:rFonts w:eastAsia="宋体"/>
          <w:lang w:eastAsia="zh-CN"/>
        </w:rPr>
      </w:pPr>
      <w:r>
        <w:rPr>
          <w:rFonts w:eastAsia="宋体" w:hint="eastAsia"/>
          <w:lang w:eastAsia="zh-CN"/>
        </w:rPr>
        <w:t>Based on the discussion in Q2, companies are invited to discuss the following question.</w:t>
      </w:r>
    </w:p>
    <w:p w14:paraId="74C295B2" w14:textId="157F7AAC" w:rsidR="00851322" w:rsidRDefault="00B93011" w:rsidP="00B93011">
      <w:pPr>
        <w:spacing w:before="60"/>
        <w:rPr>
          <w:rFonts w:ascii="Arial" w:eastAsia="宋体" w:hAnsi="Arial" w:cs="Arial"/>
          <w:b/>
          <w:bCs/>
          <w:color w:val="000000"/>
          <w:lang w:eastAsia="zh-CN"/>
        </w:rPr>
      </w:pPr>
      <w:r>
        <w:rPr>
          <w:rFonts w:ascii="Arial" w:eastAsia="宋体" w:hAnsi="Arial" w:hint="eastAsia"/>
          <w:b/>
          <w:szCs w:val="24"/>
          <w:lang w:eastAsia="zh-CN"/>
        </w:rPr>
        <w:t>Q3:</w:t>
      </w:r>
      <w:r>
        <w:rPr>
          <w:rFonts w:ascii="Arial" w:eastAsia="宋体" w:hAnsi="Arial" w:cs="Arial" w:hint="eastAsia"/>
          <w:b/>
          <w:bCs/>
          <w:color w:val="000000"/>
          <w:lang w:eastAsia="zh-CN"/>
        </w:rPr>
        <w:t xml:space="preserve"> Do you agree </w:t>
      </w:r>
      <w:r w:rsidR="00851322">
        <w:rPr>
          <w:rFonts w:ascii="Arial" w:eastAsia="宋体" w:hAnsi="Arial" w:cs="Arial" w:hint="eastAsia"/>
          <w:b/>
          <w:bCs/>
          <w:color w:val="000000"/>
          <w:lang w:eastAsia="zh-CN"/>
        </w:rPr>
        <w:t xml:space="preserve">UE monitors LP-WUS </w:t>
      </w:r>
      <w:r w:rsidR="00FF46E1">
        <w:rPr>
          <w:rFonts w:ascii="Arial" w:eastAsia="宋体" w:hAnsi="Arial" w:cs="Arial" w:hint="eastAsia"/>
          <w:b/>
          <w:bCs/>
          <w:color w:val="000000"/>
          <w:lang w:eastAsia="zh-CN"/>
        </w:rPr>
        <w:t>outside</w:t>
      </w:r>
      <w:r w:rsidR="00851322">
        <w:rPr>
          <w:rFonts w:ascii="Arial" w:eastAsia="宋体" w:hAnsi="Arial" w:cs="Arial" w:hint="eastAsia"/>
          <w:b/>
          <w:bCs/>
          <w:color w:val="000000"/>
          <w:lang w:eastAsia="zh-CN"/>
        </w:rPr>
        <w:t xml:space="preserve"> C-DRX active time </w:t>
      </w:r>
      <w:r w:rsidR="00FF46E1">
        <w:rPr>
          <w:rFonts w:ascii="Arial" w:eastAsia="宋体" w:hAnsi="Arial" w:cs="Arial" w:hint="eastAsia"/>
          <w:b/>
          <w:bCs/>
          <w:color w:val="000000"/>
          <w:lang w:eastAsia="zh-CN"/>
        </w:rPr>
        <w:t xml:space="preserve">when </w:t>
      </w:r>
      <w:r w:rsidR="00851322">
        <w:rPr>
          <w:rFonts w:ascii="Arial" w:eastAsia="宋体" w:hAnsi="Arial" w:cs="Arial" w:hint="eastAsia"/>
          <w:b/>
          <w:bCs/>
          <w:color w:val="000000"/>
          <w:lang w:eastAsia="zh-CN"/>
        </w:rPr>
        <w:t>long DR</w:t>
      </w:r>
      <w:r w:rsidR="00C01F4B">
        <w:rPr>
          <w:rFonts w:ascii="Arial" w:eastAsia="宋体" w:hAnsi="Arial" w:cs="Arial" w:hint="eastAsia"/>
          <w:b/>
          <w:bCs/>
          <w:color w:val="000000"/>
          <w:lang w:eastAsia="zh-CN"/>
        </w:rPr>
        <w:t xml:space="preserve">X cycle is used </w:t>
      </w:r>
      <w:r w:rsidR="00FF46E1">
        <w:rPr>
          <w:rFonts w:ascii="Arial" w:eastAsia="宋体" w:hAnsi="Arial" w:cs="Arial" w:hint="eastAsia"/>
          <w:b/>
          <w:bCs/>
          <w:color w:val="000000"/>
          <w:lang w:eastAsia="zh-CN"/>
        </w:rPr>
        <w:t>for Option 1-1</w:t>
      </w:r>
      <w:r w:rsidR="00C01F4B">
        <w:rPr>
          <w:rFonts w:ascii="Arial" w:eastAsia="宋体" w:hAnsi="Arial" w:cs="Arial" w:hint="eastAsia"/>
          <w:b/>
          <w:bCs/>
          <w:color w:val="000000"/>
          <w:lang w:eastAsia="zh-CN"/>
        </w:rPr>
        <w:t>?</w:t>
      </w:r>
    </w:p>
    <w:tbl>
      <w:tblPr>
        <w:tblStyle w:val="af0"/>
        <w:tblW w:w="9855" w:type="dxa"/>
        <w:jc w:val="center"/>
        <w:tblLayout w:type="fixed"/>
        <w:tblLook w:val="04A0" w:firstRow="1" w:lastRow="0" w:firstColumn="1" w:lastColumn="0" w:noHBand="0" w:noVBand="1"/>
      </w:tblPr>
      <w:tblGrid>
        <w:gridCol w:w="1384"/>
        <w:gridCol w:w="1163"/>
        <w:gridCol w:w="7308"/>
      </w:tblGrid>
      <w:tr w:rsidR="00B93011" w14:paraId="60013AE2" w14:textId="77777777" w:rsidTr="00C74FDD">
        <w:trPr>
          <w:jc w:val="center"/>
        </w:trPr>
        <w:tc>
          <w:tcPr>
            <w:tcW w:w="1384" w:type="dxa"/>
          </w:tcPr>
          <w:p w14:paraId="5ACC6430" w14:textId="77777777" w:rsidR="00B93011" w:rsidRDefault="00B93011"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Company</w:t>
            </w:r>
          </w:p>
        </w:tc>
        <w:tc>
          <w:tcPr>
            <w:tcW w:w="1163" w:type="dxa"/>
          </w:tcPr>
          <w:p w14:paraId="6E2C7D3F" w14:textId="77777777" w:rsidR="00B93011" w:rsidRDefault="00B93011" w:rsidP="00C74FDD">
            <w:pPr>
              <w:spacing w:before="60" w:after="0"/>
              <w:rPr>
                <w:rFonts w:ascii="Arial" w:eastAsia="宋体" w:hAnsi="Arial"/>
                <w:b/>
                <w:sz w:val="18"/>
                <w:szCs w:val="24"/>
                <w:lang w:eastAsia="zh-CN"/>
              </w:rPr>
            </w:pPr>
            <w:r>
              <w:rPr>
                <w:rFonts w:ascii="Arial" w:eastAsia="宋体" w:hAnsi="Arial"/>
                <w:b/>
                <w:sz w:val="18"/>
                <w:szCs w:val="24"/>
                <w:lang w:eastAsia="zh-CN"/>
              </w:rPr>
              <w:t>Y</w:t>
            </w:r>
            <w:r>
              <w:rPr>
                <w:rFonts w:ascii="Arial" w:eastAsia="宋体" w:hAnsi="Arial" w:hint="eastAsia"/>
                <w:b/>
                <w:sz w:val="18"/>
                <w:szCs w:val="24"/>
                <w:lang w:eastAsia="zh-CN"/>
              </w:rPr>
              <w:t>es/No</w:t>
            </w:r>
          </w:p>
        </w:tc>
        <w:tc>
          <w:tcPr>
            <w:tcW w:w="7308" w:type="dxa"/>
          </w:tcPr>
          <w:p w14:paraId="3BCDC4BC" w14:textId="77777777" w:rsidR="00B93011" w:rsidRDefault="00B93011"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Comments</w:t>
            </w:r>
          </w:p>
        </w:tc>
      </w:tr>
      <w:tr w:rsidR="00B93011" w14:paraId="5FE143F6" w14:textId="77777777" w:rsidTr="00C74FDD">
        <w:trPr>
          <w:jc w:val="center"/>
        </w:trPr>
        <w:tc>
          <w:tcPr>
            <w:tcW w:w="1384" w:type="dxa"/>
          </w:tcPr>
          <w:p w14:paraId="2A3CE118" w14:textId="6BAA435E" w:rsidR="00B93011" w:rsidRPr="001C55FF" w:rsidRDefault="001C55FF" w:rsidP="00C74FDD">
            <w:pPr>
              <w:spacing w:before="60" w:after="0"/>
              <w:rPr>
                <w:rFonts w:ascii="Arial" w:eastAsia="宋体" w:hAnsi="Arial"/>
                <w:sz w:val="18"/>
                <w:szCs w:val="24"/>
                <w:lang w:eastAsia="zh-CN"/>
              </w:rPr>
            </w:pPr>
            <w:r>
              <w:rPr>
                <w:rFonts w:ascii="Arial" w:eastAsia="宋体" w:hAnsi="Arial" w:hint="eastAsia"/>
                <w:sz w:val="18"/>
                <w:szCs w:val="24"/>
                <w:lang w:eastAsia="zh-CN"/>
              </w:rPr>
              <w:t>Qualcomm</w:t>
            </w:r>
          </w:p>
        </w:tc>
        <w:tc>
          <w:tcPr>
            <w:tcW w:w="1163" w:type="dxa"/>
          </w:tcPr>
          <w:p w14:paraId="7C942C42" w14:textId="085D5B22" w:rsidR="00B93011" w:rsidRPr="001C55FF" w:rsidRDefault="001C55FF" w:rsidP="00C74FDD">
            <w:pPr>
              <w:spacing w:before="60" w:after="0"/>
              <w:rPr>
                <w:rFonts w:ascii="Arial" w:eastAsia="宋体" w:hAnsi="Arial"/>
                <w:sz w:val="18"/>
                <w:szCs w:val="24"/>
                <w:lang w:eastAsia="zh-CN"/>
              </w:rPr>
            </w:pPr>
            <w:r>
              <w:rPr>
                <w:rFonts w:ascii="Arial" w:eastAsia="宋体" w:hAnsi="Arial" w:hint="eastAsia"/>
                <w:sz w:val="18"/>
                <w:szCs w:val="24"/>
                <w:lang w:eastAsia="zh-CN"/>
              </w:rPr>
              <w:t>Yes</w:t>
            </w:r>
          </w:p>
        </w:tc>
        <w:tc>
          <w:tcPr>
            <w:tcW w:w="7308" w:type="dxa"/>
          </w:tcPr>
          <w:p w14:paraId="5B72D84F" w14:textId="77777777" w:rsidR="00B93011" w:rsidRDefault="00B93011" w:rsidP="00C74FDD">
            <w:pPr>
              <w:spacing w:after="0" w:line="276" w:lineRule="auto"/>
              <w:rPr>
                <w:rFonts w:eastAsiaTheme="minorEastAsia"/>
                <w:lang w:eastAsia="ko-KR"/>
              </w:rPr>
            </w:pPr>
          </w:p>
        </w:tc>
      </w:tr>
      <w:tr w:rsidR="00CA572D" w:rsidRPr="00C330E3" w14:paraId="20B916E9" w14:textId="77777777" w:rsidTr="00C74FDD">
        <w:trPr>
          <w:trHeight w:val="90"/>
          <w:jc w:val="center"/>
        </w:trPr>
        <w:tc>
          <w:tcPr>
            <w:tcW w:w="1384" w:type="dxa"/>
          </w:tcPr>
          <w:p w14:paraId="1C2E1978" w14:textId="77777777" w:rsidR="00CA572D" w:rsidRPr="00C330E3" w:rsidRDefault="00CA572D" w:rsidP="00C74FDD">
            <w:pPr>
              <w:spacing w:before="60" w:after="0"/>
              <w:rPr>
                <w:rFonts w:ascii="Arial" w:eastAsia="宋体" w:hAnsi="Arial" w:cs="Arial"/>
                <w:sz w:val="18"/>
                <w:szCs w:val="18"/>
                <w:lang w:eastAsia="zh-CN"/>
              </w:rPr>
            </w:pPr>
            <w:r w:rsidRPr="00C330E3">
              <w:rPr>
                <w:rFonts w:ascii="Arial" w:eastAsia="宋体" w:hAnsi="Arial" w:cs="Arial"/>
                <w:sz w:val="18"/>
                <w:szCs w:val="18"/>
                <w:lang w:eastAsia="zh-CN"/>
              </w:rPr>
              <w:t>Apple</w:t>
            </w:r>
          </w:p>
        </w:tc>
        <w:tc>
          <w:tcPr>
            <w:tcW w:w="1163" w:type="dxa"/>
          </w:tcPr>
          <w:p w14:paraId="2F93D754" w14:textId="77777777" w:rsidR="00CA572D" w:rsidRPr="00C330E3" w:rsidRDefault="00CA572D" w:rsidP="00C74FDD">
            <w:pPr>
              <w:spacing w:before="60" w:after="0"/>
              <w:rPr>
                <w:rFonts w:ascii="Arial" w:eastAsia="宋体" w:hAnsi="Arial" w:cs="Arial"/>
                <w:sz w:val="18"/>
                <w:szCs w:val="18"/>
                <w:lang w:eastAsia="zh-CN"/>
              </w:rPr>
            </w:pPr>
            <w:r w:rsidRPr="00C330E3">
              <w:rPr>
                <w:rFonts w:ascii="Arial" w:eastAsia="宋体" w:hAnsi="Arial" w:cs="Arial"/>
                <w:sz w:val="18"/>
                <w:szCs w:val="18"/>
                <w:lang w:eastAsia="zh-CN"/>
              </w:rPr>
              <w:t>Yes</w:t>
            </w:r>
          </w:p>
        </w:tc>
        <w:tc>
          <w:tcPr>
            <w:tcW w:w="7308" w:type="dxa"/>
          </w:tcPr>
          <w:p w14:paraId="55B876F9" w14:textId="2147FADD" w:rsidR="00CA572D" w:rsidRPr="00C330E3" w:rsidRDefault="0005123B" w:rsidP="00C74FDD">
            <w:pPr>
              <w:spacing w:after="0" w:line="276" w:lineRule="auto"/>
              <w:rPr>
                <w:rFonts w:ascii="Arial" w:eastAsia="宋体" w:hAnsi="Arial" w:cs="Arial"/>
                <w:sz w:val="18"/>
                <w:szCs w:val="18"/>
                <w:lang w:eastAsia="zh-CN"/>
              </w:rPr>
            </w:pPr>
            <w:r>
              <w:rPr>
                <w:rFonts w:ascii="Arial" w:eastAsia="宋体" w:hAnsi="Arial" w:cs="Arial"/>
                <w:sz w:val="18"/>
                <w:szCs w:val="18"/>
                <w:lang w:eastAsia="zh-CN"/>
              </w:rPr>
              <w:t>Based on the assumption that</w:t>
            </w:r>
            <w:r w:rsidR="00442C1C">
              <w:rPr>
                <w:rFonts w:ascii="Arial" w:eastAsia="宋体" w:hAnsi="Arial" w:cs="Arial"/>
                <w:sz w:val="18"/>
                <w:szCs w:val="18"/>
                <w:lang w:eastAsia="zh-CN"/>
              </w:rPr>
              <w:t xml:space="preserve"> the </w:t>
            </w:r>
            <w:r>
              <w:rPr>
                <w:rFonts w:ascii="Arial" w:eastAsia="宋体" w:hAnsi="Arial" w:cs="Arial"/>
                <w:sz w:val="18"/>
                <w:szCs w:val="18"/>
                <w:lang w:eastAsia="zh-CN"/>
              </w:rPr>
              <w:t xml:space="preserve">simultaneous configuration of </w:t>
            </w:r>
            <w:r w:rsidR="00442C1C">
              <w:rPr>
                <w:rFonts w:ascii="Arial" w:eastAsia="宋体" w:hAnsi="Arial" w:cs="Arial"/>
                <w:sz w:val="18"/>
                <w:szCs w:val="18"/>
                <w:lang w:eastAsia="zh-CN"/>
              </w:rPr>
              <w:t xml:space="preserve">short DRX cycle </w:t>
            </w:r>
            <w:r>
              <w:rPr>
                <w:rFonts w:ascii="Arial" w:eastAsia="宋体" w:hAnsi="Arial" w:cs="Arial"/>
                <w:sz w:val="18"/>
                <w:szCs w:val="18"/>
                <w:lang w:eastAsia="zh-CN"/>
              </w:rPr>
              <w:t xml:space="preserve">and </w:t>
            </w:r>
            <w:r w:rsidR="00442C1C">
              <w:rPr>
                <w:rFonts w:ascii="Arial" w:eastAsia="宋体" w:hAnsi="Arial" w:cs="Arial"/>
                <w:sz w:val="18"/>
                <w:szCs w:val="18"/>
                <w:lang w:eastAsia="zh-CN"/>
              </w:rPr>
              <w:t xml:space="preserve"> LP-WUS</w:t>
            </w:r>
            <w:r>
              <w:rPr>
                <w:rFonts w:ascii="Arial" w:eastAsia="宋体" w:hAnsi="Arial" w:cs="Arial"/>
                <w:sz w:val="18"/>
                <w:szCs w:val="18"/>
                <w:lang w:eastAsia="zh-CN"/>
              </w:rPr>
              <w:t xml:space="preserve"> is not supported</w:t>
            </w:r>
            <w:r w:rsidR="00442C1C">
              <w:rPr>
                <w:rFonts w:ascii="Arial" w:eastAsia="宋体" w:hAnsi="Arial" w:cs="Arial"/>
                <w:sz w:val="18"/>
                <w:szCs w:val="18"/>
                <w:lang w:eastAsia="zh-CN"/>
              </w:rPr>
              <w:t xml:space="preserve">, we can simply confirm that UE monitors LP-WUS when UE is not in C-DRX active time. </w:t>
            </w:r>
          </w:p>
        </w:tc>
      </w:tr>
      <w:tr w:rsidR="00CF00D4" w14:paraId="3EA9D66A" w14:textId="77777777" w:rsidTr="00C74FDD">
        <w:trPr>
          <w:trHeight w:val="90"/>
          <w:jc w:val="center"/>
        </w:trPr>
        <w:tc>
          <w:tcPr>
            <w:tcW w:w="1384" w:type="dxa"/>
          </w:tcPr>
          <w:p w14:paraId="5FF91878" w14:textId="5111FB09" w:rsidR="00CF00D4" w:rsidRDefault="00CF00D4" w:rsidP="00CF00D4">
            <w:pPr>
              <w:spacing w:before="60" w:after="0"/>
              <w:rPr>
                <w:rFonts w:eastAsia="宋体"/>
                <w:lang w:eastAsia="zh-CN"/>
              </w:rPr>
            </w:pPr>
            <w:r>
              <w:rPr>
                <w:rFonts w:ascii="Arial" w:eastAsiaTheme="minorEastAsia" w:hAnsi="Arial" w:hint="eastAsia"/>
                <w:sz w:val="18"/>
                <w:szCs w:val="24"/>
                <w:lang w:eastAsia="ko-KR"/>
              </w:rPr>
              <w:t>LGE</w:t>
            </w:r>
          </w:p>
        </w:tc>
        <w:tc>
          <w:tcPr>
            <w:tcW w:w="1163" w:type="dxa"/>
          </w:tcPr>
          <w:p w14:paraId="722CA735" w14:textId="39D87AD6" w:rsidR="00CF00D4" w:rsidRDefault="00CF00D4" w:rsidP="00CF00D4">
            <w:pPr>
              <w:spacing w:before="60" w:after="0"/>
              <w:rPr>
                <w:rFonts w:eastAsia="宋体"/>
                <w:lang w:eastAsia="zh-CN"/>
              </w:rPr>
            </w:pPr>
            <w:r>
              <w:rPr>
                <w:rFonts w:ascii="Arial" w:eastAsiaTheme="minorEastAsia" w:hAnsi="Arial" w:hint="eastAsia"/>
                <w:sz w:val="18"/>
                <w:szCs w:val="24"/>
                <w:lang w:eastAsia="ko-KR"/>
              </w:rPr>
              <w:t>Yes</w:t>
            </w:r>
          </w:p>
        </w:tc>
        <w:tc>
          <w:tcPr>
            <w:tcW w:w="7308" w:type="dxa"/>
          </w:tcPr>
          <w:p w14:paraId="36178082" w14:textId="77777777" w:rsidR="00CF00D4" w:rsidRDefault="00CF00D4" w:rsidP="00CF00D4">
            <w:pPr>
              <w:spacing w:after="0" w:line="276" w:lineRule="auto"/>
              <w:rPr>
                <w:rFonts w:eastAsia="宋体"/>
                <w:lang w:eastAsia="zh-CN"/>
              </w:rPr>
            </w:pPr>
          </w:p>
        </w:tc>
      </w:tr>
      <w:tr w:rsidR="00A10BAE" w14:paraId="57A43D38" w14:textId="77777777" w:rsidTr="00C74FDD">
        <w:trPr>
          <w:jc w:val="center"/>
        </w:trPr>
        <w:tc>
          <w:tcPr>
            <w:tcW w:w="1384" w:type="dxa"/>
          </w:tcPr>
          <w:p w14:paraId="14937C86" w14:textId="2BF3BD2E" w:rsidR="00A10BAE" w:rsidRDefault="00A10BAE" w:rsidP="00A10BAE">
            <w:pPr>
              <w:spacing w:before="60" w:after="0"/>
              <w:rPr>
                <w:rFonts w:ascii="Arial" w:eastAsia="宋体" w:hAnsi="Arial"/>
                <w:sz w:val="18"/>
                <w:szCs w:val="24"/>
                <w:lang w:val="en-US" w:eastAsia="zh-CN"/>
              </w:rPr>
            </w:pPr>
            <w:r>
              <w:rPr>
                <w:rFonts w:ascii="Arial" w:eastAsia="MS Mincho" w:hAnsi="Arial" w:cs="Arial" w:hint="eastAsia"/>
                <w:sz w:val="18"/>
                <w:szCs w:val="24"/>
                <w:lang w:val="en-US" w:eastAsia="ja-JP"/>
              </w:rPr>
              <w:t xml:space="preserve">NTT </w:t>
            </w:r>
            <w:proofErr w:type="spellStart"/>
            <w:r>
              <w:rPr>
                <w:rFonts w:ascii="Arial" w:eastAsia="MS Mincho" w:hAnsi="Arial" w:cs="Arial" w:hint="eastAsia"/>
                <w:sz w:val="18"/>
                <w:szCs w:val="24"/>
                <w:lang w:val="en-US" w:eastAsia="ja-JP"/>
              </w:rPr>
              <w:t>docomo</w:t>
            </w:r>
            <w:proofErr w:type="spellEnd"/>
          </w:p>
        </w:tc>
        <w:tc>
          <w:tcPr>
            <w:tcW w:w="1163" w:type="dxa"/>
          </w:tcPr>
          <w:p w14:paraId="791CD640" w14:textId="40AD489B" w:rsidR="00A10BAE" w:rsidRDefault="00A10BAE" w:rsidP="00A10BAE">
            <w:pPr>
              <w:spacing w:before="60" w:after="0"/>
              <w:rPr>
                <w:rFonts w:ascii="Arial" w:eastAsia="宋体" w:hAnsi="Arial"/>
                <w:sz w:val="18"/>
                <w:szCs w:val="24"/>
                <w:lang w:val="en-US" w:eastAsia="zh-CN"/>
              </w:rPr>
            </w:pPr>
            <w:r>
              <w:rPr>
                <w:rFonts w:ascii="Arial" w:eastAsia="MS Mincho" w:hAnsi="Arial" w:cs="Arial" w:hint="eastAsia"/>
                <w:sz w:val="18"/>
                <w:szCs w:val="24"/>
                <w:lang w:val="en-US" w:eastAsia="ja-JP"/>
              </w:rPr>
              <w:t>Yes</w:t>
            </w:r>
          </w:p>
        </w:tc>
        <w:tc>
          <w:tcPr>
            <w:tcW w:w="7308" w:type="dxa"/>
          </w:tcPr>
          <w:p w14:paraId="62545095" w14:textId="77777777" w:rsidR="00A10BAE" w:rsidRDefault="00A10BAE" w:rsidP="00A10BAE">
            <w:pPr>
              <w:spacing w:before="60" w:after="0"/>
              <w:rPr>
                <w:rFonts w:ascii="Arial" w:eastAsia="宋体" w:hAnsi="Arial"/>
                <w:sz w:val="18"/>
                <w:szCs w:val="24"/>
                <w:lang w:val="en-US" w:eastAsia="zh-CN"/>
              </w:rPr>
            </w:pPr>
          </w:p>
        </w:tc>
      </w:tr>
      <w:tr w:rsidR="001914B8" w14:paraId="7B114479" w14:textId="77777777" w:rsidTr="00C74FDD">
        <w:trPr>
          <w:jc w:val="center"/>
        </w:trPr>
        <w:tc>
          <w:tcPr>
            <w:tcW w:w="1384" w:type="dxa"/>
          </w:tcPr>
          <w:p w14:paraId="52CD660F" w14:textId="62281DE7" w:rsidR="001914B8" w:rsidRDefault="001914B8" w:rsidP="001914B8">
            <w:pPr>
              <w:spacing w:before="60" w:after="0"/>
              <w:rPr>
                <w:rFonts w:ascii="Arial" w:eastAsia="宋体" w:hAnsi="Arial"/>
                <w:sz w:val="18"/>
                <w:szCs w:val="24"/>
                <w:lang w:eastAsia="zh-CN"/>
              </w:rPr>
            </w:pPr>
            <w:r w:rsidRPr="00251FEA">
              <w:rPr>
                <w:rFonts w:ascii="Arial" w:eastAsia="宋体" w:hAnsi="Arial"/>
                <w:sz w:val="18"/>
                <w:szCs w:val="24"/>
                <w:lang w:eastAsia="zh-CN"/>
              </w:rPr>
              <w:t xml:space="preserve">Huawei, </w:t>
            </w:r>
            <w:proofErr w:type="spellStart"/>
            <w:r w:rsidRPr="00251FEA">
              <w:rPr>
                <w:rFonts w:ascii="Arial" w:eastAsia="宋体" w:hAnsi="Arial"/>
                <w:sz w:val="18"/>
                <w:szCs w:val="24"/>
                <w:lang w:eastAsia="zh-CN"/>
              </w:rPr>
              <w:t>HiSilicon</w:t>
            </w:r>
            <w:proofErr w:type="spellEnd"/>
          </w:p>
        </w:tc>
        <w:tc>
          <w:tcPr>
            <w:tcW w:w="1163" w:type="dxa"/>
          </w:tcPr>
          <w:p w14:paraId="2CD129B0" w14:textId="381020FA" w:rsidR="001914B8" w:rsidRDefault="001914B8" w:rsidP="001914B8">
            <w:pPr>
              <w:spacing w:before="60" w:after="0"/>
              <w:rPr>
                <w:rFonts w:ascii="Arial" w:eastAsia="宋体" w:hAnsi="Arial"/>
                <w:sz w:val="18"/>
                <w:szCs w:val="24"/>
                <w:lang w:eastAsia="zh-CN"/>
              </w:rPr>
            </w:pPr>
            <w:r>
              <w:rPr>
                <w:rFonts w:ascii="Arial" w:eastAsia="宋体" w:hAnsi="Arial" w:hint="eastAsia"/>
                <w:sz w:val="18"/>
                <w:szCs w:val="24"/>
                <w:lang w:eastAsia="zh-CN"/>
              </w:rPr>
              <w:t>Y</w:t>
            </w:r>
            <w:r>
              <w:rPr>
                <w:rFonts w:ascii="Arial" w:eastAsia="宋体" w:hAnsi="Arial"/>
                <w:sz w:val="18"/>
                <w:szCs w:val="24"/>
                <w:lang w:eastAsia="zh-CN"/>
              </w:rPr>
              <w:t>es</w:t>
            </w:r>
          </w:p>
        </w:tc>
        <w:tc>
          <w:tcPr>
            <w:tcW w:w="7308" w:type="dxa"/>
          </w:tcPr>
          <w:p w14:paraId="6F390F6A" w14:textId="77777777" w:rsidR="001914B8" w:rsidRDefault="001914B8" w:rsidP="001914B8">
            <w:pPr>
              <w:spacing w:before="60" w:after="0"/>
              <w:rPr>
                <w:rFonts w:ascii="Arial" w:eastAsia="宋体" w:hAnsi="Arial"/>
                <w:sz w:val="18"/>
                <w:szCs w:val="24"/>
                <w:lang w:eastAsia="zh-CN"/>
              </w:rPr>
            </w:pPr>
          </w:p>
        </w:tc>
      </w:tr>
      <w:tr w:rsidR="00D945FA" w14:paraId="31C8BD82" w14:textId="77777777" w:rsidTr="00C74FDD">
        <w:trPr>
          <w:jc w:val="center"/>
        </w:trPr>
        <w:tc>
          <w:tcPr>
            <w:tcW w:w="1384" w:type="dxa"/>
          </w:tcPr>
          <w:p w14:paraId="607CD69B" w14:textId="367CA0AC" w:rsidR="00D945FA" w:rsidRDefault="00D945FA" w:rsidP="00D945FA">
            <w:pPr>
              <w:spacing w:before="60" w:after="0"/>
              <w:rPr>
                <w:rFonts w:ascii="Arial" w:eastAsia="宋体" w:hAnsi="Arial"/>
                <w:sz w:val="18"/>
                <w:szCs w:val="24"/>
                <w:lang w:val="en-US" w:eastAsia="zh-CN"/>
              </w:rPr>
            </w:pPr>
            <w:r>
              <w:rPr>
                <w:rFonts w:ascii="Arial" w:eastAsia="宋体" w:hAnsi="Arial"/>
                <w:sz w:val="18"/>
                <w:szCs w:val="24"/>
                <w:lang w:eastAsia="zh-CN"/>
              </w:rPr>
              <w:t>Sony</w:t>
            </w:r>
          </w:p>
        </w:tc>
        <w:tc>
          <w:tcPr>
            <w:tcW w:w="1163" w:type="dxa"/>
          </w:tcPr>
          <w:p w14:paraId="3041F3DE" w14:textId="662CA68C" w:rsidR="00D945FA" w:rsidRDefault="00D945FA" w:rsidP="00D945FA">
            <w:pPr>
              <w:spacing w:before="60" w:after="0"/>
              <w:rPr>
                <w:rFonts w:ascii="Arial" w:eastAsia="宋体" w:hAnsi="Arial"/>
                <w:sz w:val="18"/>
                <w:szCs w:val="24"/>
                <w:lang w:val="en-US" w:eastAsia="zh-CN"/>
              </w:rPr>
            </w:pPr>
            <w:r>
              <w:rPr>
                <w:rFonts w:ascii="Arial" w:eastAsia="宋体" w:hAnsi="Arial"/>
                <w:sz w:val="18"/>
                <w:szCs w:val="24"/>
                <w:lang w:eastAsia="zh-CN"/>
              </w:rPr>
              <w:t>Yes</w:t>
            </w:r>
          </w:p>
        </w:tc>
        <w:tc>
          <w:tcPr>
            <w:tcW w:w="7308" w:type="dxa"/>
          </w:tcPr>
          <w:p w14:paraId="6D355347" w14:textId="77777777" w:rsidR="00D945FA" w:rsidRDefault="00D945FA" w:rsidP="00D945FA">
            <w:pPr>
              <w:spacing w:before="60" w:after="0"/>
              <w:rPr>
                <w:rFonts w:ascii="Arial" w:eastAsia="宋体" w:hAnsi="Arial"/>
                <w:sz w:val="18"/>
                <w:szCs w:val="24"/>
                <w:lang w:val="en-US" w:eastAsia="zh-CN"/>
              </w:rPr>
            </w:pPr>
          </w:p>
        </w:tc>
      </w:tr>
      <w:tr w:rsidR="00D945FA" w14:paraId="308383AB" w14:textId="77777777" w:rsidTr="00C74FDD">
        <w:trPr>
          <w:jc w:val="center"/>
        </w:trPr>
        <w:tc>
          <w:tcPr>
            <w:tcW w:w="1384" w:type="dxa"/>
          </w:tcPr>
          <w:p w14:paraId="7D1B01A9" w14:textId="18D55BC5" w:rsidR="00D945FA" w:rsidRPr="006A6932" w:rsidRDefault="00D945FA" w:rsidP="00D945FA">
            <w:pPr>
              <w:spacing w:before="60" w:after="0"/>
              <w:rPr>
                <w:rFonts w:ascii="Arial" w:eastAsia="宋体" w:hAnsi="Arial"/>
                <w:sz w:val="18"/>
                <w:szCs w:val="24"/>
                <w:lang w:eastAsia="zh-CN"/>
              </w:rPr>
            </w:pPr>
            <w:proofErr w:type="spellStart"/>
            <w:r w:rsidRPr="00743A22">
              <w:rPr>
                <w:rFonts w:eastAsia="宋体"/>
                <w:lang w:eastAsia="zh-CN"/>
              </w:rPr>
              <w:t>InterDigital</w:t>
            </w:r>
            <w:proofErr w:type="spellEnd"/>
          </w:p>
        </w:tc>
        <w:tc>
          <w:tcPr>
            <w:tcW w:w="1163" w:type="dxa"/>
          </w:tcPr>
          <w:p w14:paraId="101B9DA5" w14:textId="4C2E5348" w:rsidR="00D945FA" w:rsidRPr="006A6932" w:rsidRDefault="00D945FA" w:rsidP="00D945FA">
            <w:pPr>
              <w:spacing w:before="60" w:after="0"/>
              <w:rPr>
                <w:rFonts w:ascii="Arial" w:eastAsia="宋体" w:hAnsi="Arial"/>
                <w:sz w:val="18"/>
                <w:szCs w:val="24"/>
                <w:lang w:eastAsia="zh-CN"/>
              </w:rPr>
            </w:pPr>
            <w:r>
              <w:rPr>
                <w:rFonts w:eastAsia="宋体"/>
                <w:lang w:eastAsia="zh-CN"/>
              </w:rPr>
              <w:t>Yes</w:t>
            </w:r>
          </w:p>
        </w:tc>
        <w:tc>
          <w:tcPr>
            <w:tcW w:w="7308" w:type="dxa"/>
          </w:tcPr>
          <w:p w14:paraId="0E7B6FFA" w14:textId="77777777" w:rsidR="00D945FA" w:rsidRPr="006A6932" w:rsidRDefault="00D945FA" w:rsidP="00D945FA">
            <w:pPr>
              <w:spacing w:after="0" w:line="276" w:lineRule="auto"/>
              <w:rPr>
                <w:rFonts w:eastAsia="宋体"/>
                <w:lang w:eastAsia="zh-CN"/>
              </w:rPr>
            </w:pPr>
          </w:p>
        </w:tc>
      </w:tr>
      <w:tr w:rsidR="00ED3A1E" w14:paraId="45FEB01C" w14:textId="77777777" w:rsidTr="00C74FDD">
        <w:trPr>
          <w:jc w:val="center"/>
        </w:trPr>
        <w:tc>
          <w:tcPr>
            <w:tcW w:w="1384" w:type="dxa"/>
          </w:tcPr>
          <w:p w14:paraId="405EF34A" w14:textId="74B55405" w:rsidR="00ED3A1E" w:rsidRDefault="00ED3A1E" w:rsidP="00ED3A1E">
            <w:pPr>
              <w:spacing w:before="60" w:after="0"/>
              <w:rPr>
                <w:rFonts w:ascii="Arial" w:eastAsia="宋体" w:hAnsi="Arial"/>
                <w:sz w:val="18"/>
                <w:szCs w:val="24"/>
                <w:lang w:eastAsia="zh-CN"/>
              </w:rPr>
            </w:pPr>
            <w:r>
              <w:rPr>
                <w:rFonts w:ascii="Arial" w:eastAsiaTheme="minorEastAsia" w:hAnsi="Arial"/>
                <w:sz w:val="18"/>
                <w:szCs w:val="24"/>
                <w:lang w:eastAsia="ko-KR"/>
              </w:rPr>
              <w:t>NEC</w:t>
            </w:r>
          </w:p>
        </w:tc>
        <w:tc>
          <w:tcPr>
            <w:tcW w:w="1163" w:type="dxa"/>
          </w:tcPr>
          <w:p w14:paraId="15A83241" w14:textId="6B652D03" w:rsidR="00ED3A1E" w:rsidRDefault="00ED3A1E" w:rsidP="00ED3A1E">
            <w:pPr>
              <w:spacing w:before="60" w:after="0"/>
              <w:rPr>
                <w:rFonts w:ascii="Arial" w:eastAsia="宋体" w:hAnsi="Arial"/>
                <w:sz w:val="18"/>
                <w:szCs w:val="24"/>
                <w:lang w:eastAsia="zh-CN"/>
              </w:rPr>
            </w:pPr>
            <w:r>
              <w:rPr>
                <w:rFonts w:ascii="Arial" w:eastAsiaTheme="minorEastAsia" w:hAnsi="Arial"/>
                <w:sz w:val="18"/>
                <w:szCs w:val="24"/>
                <w:lang w:eastAsia="ko-KR"/>
              </w:rPr>
              <w:t>Yes</w:t>
            </w:r>
          </w:p>
        </w:tc>
        <w:tc>
          <w:tcPr>
            <w:tcW w:w="7308" w:type="dxa"/>
          </w:tcPr>
          <w:p w14:paraId="709CAF51" w14:textId="77777777" w:rsidR="00ED3A1E" w:rsidRDefault="00ED3A1E" w:rsidP="00ED3A1E">
            <w:pPr>
              <w:spacing w:before="60" w:after="0"/>
              <w:rPr>
                <w:rFonts w:ascii="Arial" w:eastAsia="宋体" w:hAnsi="Arial"/>
                <w:sz w:val="18"/>
                <w:szCs w:val="24"/>
                <w:lang w:eastAsia="zh-CN"/>
              </w:rPr>
            </w:pPr>
          </w:p>
        </w:tc>
      </w:tr>
      <w:tr w:rsidR="000D39C4" w14:paraId="3CB8FE0A" w14:textId="77777777" w:rsidTr="00C74FDD">
        <w:trPr>
          <w:jc w:val="center"/>
        </w:trPr>
        <w:tc>
          <w:tcPr>
            <w:tcW w:w="1384" w:type="dxa"/>
          </w:tcPr>
          <w:p w14:paraId="56B6FB69" w14:textId="6B4B7259" w:rsidR="000D39C4" w:rsidRDefault="000D39C4" w:rsidP="000D39C4">
            <w:pPr>
              <w:spacing w:before="60" w:after="0"/>
              <w:rPr>
                <w:rFonts w:ascii="Arial" w:eastAsia="宋体" w:hAnsi="Arial"/>
                <w:sz w:val="18"/>
                <w:szCs w:val="24"/>
                <w:lang w:val="en-US" w:eastAsia="zh-CN"/>
              </w:rPr>
            </w:pPr>
            <w:r>
              <w:rPr>
                <w:rFonts w:eastAsia="宋体" w:hint="eastAsia"/>
                <w:lang w:eastAsia="zh-CN"/>
              </w:rPr>
              <w:t>Lenovo</w:t>
            </w:r>
          </w:p>
        </w:tc>
        <w:tc>
          <w:tcPr>
            <w:tcW w:w="1163" w:type="dxa"/>
          </w:tcPr>
          <w:p w14:paraId="44D7D1CC" w14:textId="486EA389" w:rsidR="000D39C4" w:rsidRDefault="000D39C4" w:rsidP="000D39C4">
            <w:pPr>
              <w:spacing w:before="60" w:after="0"/>
              <w:rPr>
                <w:rFonts w:ascii="Arial" w:eastAsia="宋体" w:hAnsi="Arial"/>
                <w:sz w:val="18"/>
                <w:szCs w:val="24"/>
                <w:lang w:eastAsia="zh-CN"/>
              </w:rPr>
            </w:pPr>
            <w:r>
              <w:rPr>
                <w:rFonts w:eastAsia="宋体" w:hint="eastAsia"/>
                <w:lang w:eastAsia="zh-CN"/>
              </w:rPr>
              <w:t>Yes</w:t>
            </w:r>
          </w:p>
        </w:tc>
        <w:tc>
          <w:tcPr>
            <w:tcW w:w="7308" w:type="dxa"/>
          </w:tcPr>
          <w:p w14:paraId="2698531B" w14:textId="77777777" w:rsidR="000D39C4" w:rsidRDefault="000D39C4" w:rsidP="000D39C4">
            <w:pPr>
              <w:spacing w:before="60" w:after="0"/>
              <w:rPr>
                <w:rFonts w:ascii="Arial" w:eastAsia="宋体" w:hAnsi="Arial"/>
                <w:sz w:val="18"/>
                <w:szCs w:val="24"/>
                <w:lang w:val="en-US" w:eastAsia="zh-CN"/>
              </w:rPr>
            </w:pPr>
          </w:p>
        </w:tc>
      </w:tr>
      <w:tr w:rsidR="001C53F4" w14:paraId="12BA5F45" w14:textId="77777777" w:rsidTr="00C74FDD">
        <w:trPr>
          <w:jc w:val="center"/>
        </w:trPr>
        <w:tc>
          <w:tcPr>
            <w:tcW w:w="1384" w:type="dxa"/>
          </w:tcPr>
          <w:p w14:paraId="1FF68733" w14:textId="61D6EF1D" w:rsidR="001C53F4" w:rsidRDefault="001C53F4" w:rsidP="001C53F4">
            <w:pPr>
              <w:spacing w:before="60" w:after="0"/>
              <w:rPr>
                <w:rFonts w:ascii="Arial" w:eastAsia="宋体" w:hAnsi="Arial"/>
                <w:sz w:val="18"/>
                <w:szCs w:val="24"/>
                <w:lang w:val="en-US" w:eastAsia="zh-CN"/>
              </w:rPr>
            </w:pPr>
            <w:r w:rsidRPr="00AA51DC">
              <w:rPr>
                <w:rFonts w:ascii="Arial" w:eastAsia="宋体" w:hAnsi="Arial" w:cs="Arial"/>
                <w:sz w:val="18"/>
                <w:szCs w:val="24"/>
                <w:lang w:eastAsia="zh-CN"/>
              </w:rPr>
              <w:t>vivo</w:t>
            </w:r>
          </w:p>
        </w:tc>
        <w:tc>
          <w:tcPr>
            <w:tcW w:w="1163" w:type="dxa"/>
          </w:tcPr>
          <w:p w14:paraId="4FAD6088" w14:textId="0DA0217A" w:rsidR="001C53F4" w:rsidRDefault="001C53F4" w:rsidP="001C53F4">
            <w:pPr>
              <w:spacing w:before="60" w:after="0"/>
              <w:rPr>
                <w:rFonts w:ascii="Arial" w:eastAsia="宋体" w:hAnsi="Arial"/>
                <w:sz w:val="18"/>
                <w:szCs w:val="24"/>
                <w:lang w:eastAsia="zh-CN"/>
              </w:rPr>
            </w:pPr>
            <w:r w:rsidRPr="00AA51DC">
              <w:rPr>
                <w:rFonts w:ascii="Arial" w:eastAsia="宋体" w:hAnsi="Arial" w:cs="Arial"/>
                <w:sz w:val="18"/>
                <w:szCs w:val="24"/>
                <w:lang w:eastAsia="zh-CN"/>
              </w:rPr>
              <w:t>with comments</w:t>
            </w:r>
          </w:p>
        </w:tc>
        <w:tc>
          <w:tcPr>
            <w:tcW w:w="7308" w:type="dxa"/>
          </w:tcPr>
          <w:p w14:paraId="495D134D" w14:textId="5330F50C" w:rsidR="001C53F4" w:rsidRDefault="001C53F4" w:rsidP="001C53F4">
            <w:pPr>
              <w:spacing w:before="60" w:after="0"/>
              <w:rPr>
                <w:rFonts w:ascii="Arial" w:eastAsia="宋体" w:hAnsi="Arial"/>
                <w:sz w:val="18"/>
                <w:szCs w:val="24"/>
                <w:lang w:val="en-US" w:eastAsia="zh-CN"/>
              </w:rPr>
            </w:pPr>
            <w:r w:rsidRPr="00AA51DC">
              <w:rPr>
                <w:rFonts w:ascii="Arial" w:eastAsia="宋体" w:hAnsi="Arial" w:cs="Arial"/>
                <w:lang w:eastAsia="zh-CN"/>
              </w:rPr>
              <w:t xml:space="preserve">Generally, we agree with it. However, for the case that PDCCH skipping is used together with LP-WUS, UE may not monitor PDCCH within the C-DRX </w:t>
            </w:r>
            <w:proofErr w:type="spellStart"/>
            <w:r w:rsidRPr="00AA51DC">
              <w:rPr>
                <w:rFonts w:ascii="Arial" w:eastAsia="宋体" w:hAnsi="Arial" w:cs="Arial"/>
                <w:lang w:eastAsia="zh-CN"/>
              </w:rPr>
              <w:t>actice</w:t>
            </w:r>
            <w:proofErr w:type="spellEnd"/>
            <w:r w:rsidRPr="00AA51DC">
              <w:rPr>
                <w:rFonts w:ascii="Arial" w:eastAsia="宋体" w:hAnsi="Arial" w:cs="Arial"/>
                <w:lang w:eastAsia="zh-CN"/>
              </w:rPr>
              <w:t xml:space="preserve"> time, it is possible that UE could also monitor the LP-WUS within C-DRX active time if UE doesn’t monitor PDCCH. </w:t>
            </w:r>
          </w:p>
        </w:tc>
      </w:tr>
      <w:tr w:rsidR="004A67BE" w14:paraId="7CE55BF7" w14:textId="77777777" w:rsidTr="00C74FDD">
        <w:trPr>
          <w:jc w:val="center"/>
        </w:trPr>
        <w:tc>
          <w:tcPr>
            <w:tcW w:w="1384" w:type="dxa"/>
          </w:tcPr>
          <w:p w14:paraId="0902AE5C" w14:textId="3134252A" w:rsidR="004A67BE" w:rsidRPr="00AA51DC" w:rsidRDefault="004A67BE" w:rsidP="001C53F4">
            <w:pPr>
              <w:spacing w:before="60" w:after="0"/>
              <w:rPr>
                <w:rFonts w:ascii="Arial" w:eastAsia="宋体" w:hAnsi="Arial" w:cs="Arial"/>
                <w:sz w:val="18"/>
                <w:szCs w:val="24"/>
                <w:lang w:eastAsia="zh-CN"/>
              </w:rPr>
            </w:pPr>
            <w:r>
              <w:rPr>
                <w:rFonts w:ascii="Arial" w:eastAsia="宋体" w:hAnsi="Arial" w:cs="Arial"/>
                <w:sz w:val="18"/>
                <w:szCs w:val="24"/>
                <w:lang w:eastAsia="zh-CN"/>
              </w:rPr>
              <w:t>Nokia</w:t>
            </w:r>
          </w:p>
        </w:tc>
        <w:tc>
          <w:tcPr>
            <w:tcW w:w="1163" w:type="dxa"/>
          </w:tcPr>
          <w:p w14:paraId="46E7A795" w14:textId="62238D9A" w:rsidR="004A67BE" w:rsidRPr="00AA51DC" w:rsidRDefault="004A67BE" w:rsidP="001C53F4">
            <w:pPr>
              <w:spacing w:before="60" w:after="0"/>
              <w:rPr>
                <w:rFonts w:ascii="Arial" w:eastAsia="宋体" w:hAnsi="Arial" w:cs="Arial"/>
                <w:sz w:val="18"/>
                <w:szCs w:val="24"/>
                <w:lang w:eastAsia="zh-CN"/>
              </w:rPr>
            </w:pPr>
            <w:r>
              <w:rPr>
                <w:rFonts w:ascii="Arial" w:eastAsia="宋体" w:hAnsi="Arial" w:cs="Arial"/>
                <w:sz w:val="18"/>
                <w:szCs w:val="24"/>
                <w:lang w:eastAsia="zh-CN"/>
              </w:rPr>
              <w:t>Yes</w:t>
            </w:r>
          </w:p>
        </w:tc>
        <w:tc>
          <w:tcPr>
            <w:tcW w:w="7308" w:type="dxa"/>
          </w:tcPr>
          <w:p w14:paraId="4014E6C1" w14:textId="77777777" w:rsidR="004A67BE" w:rsidRPr="00AA51DC" w:rsidRDefault="004A67BE" w:rsidP="001C53F4">
            <w:pPr>
              <w:spacing w:before="60" w:after="0"/>
              <w:rPr>
                <w:rFonts w:ascii="Arial" w:eastAsia="宋体" w:hAnsi="Arial" w:cs="Arial"/>
                <w:lang w:eastAsia="zh-CN"/>
              </w:rPr>
            </w:pPr>
          </w:p>
        </w:tc>
      </w:tr>
      <w:tr w:rsidR="00ED1304" w14:paraId="77D3EA29" w14:textId="77777777" w:rsidTr="00ED1304">
        <w:tblPrEx>
          <w:jc w:val="left"/>
        </w:tblPrEx>
        <w:tc>
          <w:tcPr>
            <w:tcW w:w="1384" w:type="dxa"/>
          </w:tcPr>
          <w:p w14:paraId="0B9769E0" w14:textId="77777777" w:rsidR="00ED1304" w:rsidRDefault="00ED1304" w:rsidP="00C74FDD">
            <w:pPr>
              <w:spacing w:before="60" w:after="0"/>
              <w:rPr>
                <w:rFonts w:ascii="Arial" w:eastAsia="宋体" w:hAnsi="Arial"/>
                <w:sz w:val="18"/>
                <w:szCs w:val="24"/>
                <w:lang w:val="en-US" w:eastAsia="zh-CN"/>
              </w:rPr>
            </w:pPr>
            <w:r>
              <w:rPr>
                <w:rFonts w:eastAsia="宋体"/>
                <w:lang w:eastAsia="zh-CN"/>
              </w:rPr>
              <w:t>Ericsson</w:t>
            </w:r>
          </w:p>
        </w:tc>
        <w:tc>
          <w:tcPr>
            <w:tcW w:w="1163" w:type="dxa"/>
          </w:tcPr>
          <w:p w14:paraId="4AC56A73" w14:textId="77777777" w:rsidR="00ED1304" w:rsidRDefault="00ED1304" w:rsidP="00C74FDD">
            <w:pPr>
              <w:spacing w:before="60" w:after="0"/>
              <w:rPr>
                <w:rFonts w:ascii="Arial" w:eastAsia="宋体" w:hAnsi="Arial"/>
                <w:sz w:val="18"/>
                <w:szCs w:val="24"/>
                <w:lang w:eastAsia="zh-CN"/>
              </w:rPr>
            </w:pPr>
            <w:r>
              <w:rPr>
                <w:rFonts w:eastAsia="宋体"/>
                <w:lang w:eastAsia="zh-CN"/>
              </w:rPr>
              <w:t>Yes</w:t>
            </w:r>
          </w:p>
        </w:tc>
        <w:tc>
          <w:tcPr>
            <w:tcW w:w="7308" w:type="dxa"/>
          </w:tcPr>
          <w:p w14:paraId="1291A0D6" w14:textId="77777777" w:rsidR="00ED1304" w:rsidRDefault="00ED1304" w:rsidP="00C74FDD">
            <w:pPr>
              <w:spacing w:before="60" w:after="0"/>
              <w:rPr>
                <w:rFonts w:ascii="Arial" w:eastAsia="宋体" w:hAnsi="Arial"/>
                <w:sz w:val="18"/>
                <w:szCs w:val="24"/>
                <w:lang w:val="en-US" w:eastAsia="zh-CN"/>
              </w:rPr>
            </w:pPr>
          </w:p>
        </w:tc>
      </w:tr>
      <w:tr w:rsidR="00ED1304" w14:paraId="43565515" w14:textId="77777777" w:rsidTr="00ED1304">
        <w:tblPrEx>
          <w:jc w:val="left"/>
        </w:tblPrEx>
        <w:tc>
          <w:tcPr>
            <w:tcW w:w="1384" w:type="dxa"/>
          </w:tcPr>
          <w:p w14:paraId="61DB3CE6" w14:textId="2ECD5FB5" w:rsidR="00ED1304" w:rsidRDefault="00CB0098" w:rsidP="00C74FDD">
            <w:pPr>
              <w:spacing w:before="60" w:after="0"/>
              <w:rPr>
                <w:rFonts w:eastAsia="宋体"/>
                <w:lang w:eastAsia="zh-CN"/>
              </w:rPr>
            </w:pPr>
            <w:r>
              <w:rPr>
                <w:rFonts w:eastAsia="宋体" w:hint="eastAsia"/>
                <w:lang w:eastAsia="zh-CN"/>
              </w:rPr>
              <w:t>CATT</w:t>
            </w:r>
          </w:p>
        </w:tc>
        <w:tc>
          <w:tcPr>
            <w:tcW w:w="1163" w:type="dxa"/>
          </w:tcPr>
          <w:p w14:paraId="32BC1E25" w14:textId="2E668DBC" w:rsidR="00ED1304" w:rsidRDefault="00CB0098" w:rsidP="00C74FDD">
            <w:pPr>
              <w:spacing w:before="60" w:after="0"/>
              <w:rPr>
                <w:rFonts w:eastAsia="宋体"/>
                <w:lang w:eastAsia="zh-CN"/>
              </w:rPr>
            </w:pPr>
            <w:r>
              <w:rPr>
                <w:rFonts w:eastAsia="宋体" w:hint="eastAsia"/>
                <w:lang w:eastAsia="zh-CN"/>
              </w:rPr>
              <w:t>Yes</w:t>
            </w:r>
          </w:p>
        </w:tc>
        <w:tc>
          <w:tcPr>
            <w:tcW w:w="7308" w:type="dxa"/>
          </w:tcPr>
          <w:p w14:paraId="1F58649C" w14:textId="77777777" w:rsidR="00ED1304" w:rsidRDefault="00CB0098" w:rsidP="00C74FDD">
            <w:pPr>
              <w:spacing w:before="60" w:after="0"/>
              <w:rPr>
                <w:rFonts w:ascii="Arial" w:eastAsia="宋体" w:hAnsi="Arial" w:cs="Arial"/>
                <w:sz w:val="18"/>
                <w:szCs w:val="18"/>
                <w:lang w:eastAsia="zh-CN"/>
              </w:rPr>
            </w:pPr>
            <w:r w:rsidRPr="00CB0098">
              <w:rPr>
                <w:rFonts w:ascii="Arial" w:eastAsia="宋体" w:hAnsi="Arial" w:hint="eastAsia"/>
                <w:b/>
                <w:sz w:val="18"/>
                <w:szCs w:val="24"/>
                <w:lang w:val="en-US" w:eastAsia="zh-CN"/>
              </w:rPr>
              <w:t>To answer Apple</w:t>
            </w:r>
            <w:r>
              <w:rPr>
                <w:rFonts w:ascii="Arial" w:eastAsia="宋体" w:hAnsi="Arial" w:hint="eastAsia"/>
                <w:sz w:val="18"/>
                <w:szCs w:val="24"/>
                <w:lang w:val="en-US" w:eastAsia="zh-CN"/>
              </w:rPr>
              <w:t xml:space="preserve">, based on the discussion on Q1 and Q2. </w:t>
            </w:r>
            <w:r>
              <w:rPr>
                <w:rFonts w:ascii="Arial" w:eastAsia="宋体" w:hAnsi="Arial"/>
                <w:sz w:val="18"/>
                <w:szCs w:val="24"/>
                <w:lang w:val="en-US" w:eastAsia="zh-CN"/>
              </w:rPr>
              <w:t>T</w:t>
            </w:r>
            <w:r>
              <w:rPr>
                <w:rFonts w:ascii="Arial" w:eastAsia="宋体" w:hAnsi="Arial" w:hint="eastAsia"/>
                <w:sz w:val="18"/>
                <w:szCs w:val="24"/>
                <w:lang w:val="en-US" w:eastAsia="zh-CN"/>
              </w:rPr>
              <w:t xml:space="preserve">he currently assumption is </w:t>
            </w:r>
            <w:r>
              <w:rPr>
                <w:rFonts w:ascii="Arial" w:eastAsia="宋体" w:hAnsi="Arial" w:cs="Arial"/>
                <w:sz w:val="18"/>
                <w:szCs w:val="18"/>
                <w:lang w:eastAsia="zh-CN"/>
              </w:rPr>
              <w:t>short DRX cycle and LP-WUS</w:t>
            </w:r>
            <w:r>
              <w:rPr>
                <w:rFonts w:ascii="Arial" w:eastAsia="宋体" w:hAnsi="Arial" w:cs="Arial" w:hint="eastAsia"/>
                <w:sz w:val="18"/>
                <w:szCs w:val="18"/>
                <w:lang w:eastAsia="zh-CN"/>
              </w:rPr>
              <w:t xml:space="preserve"> can be </w:t>
            </w:r>
            <w:r>
              <w:rPr>
                <w:rFonts w:ascii="Arial" w:eastAsia="宋体" w:hAnsi="Arial" w:cs="Arial"/>
                <w:sz w:val="18"/>
                <w:szCs w:val="18"/>
                <w:lang w:eastAsia="zh-CN"/>
              </w:rPr>
              <w:t>simultaneous configur</w:t>
            </w:r>
            <w:r>
              <w:rPr>
                <w:rFonts w:ascii="Arial" w:eastAsia="宋体" w:hAnsi="Arial" w:cs="Arial" w:hint="eastAsia"/>
                <w:sz w:val="18"/>
                <w:szCs w:val="18"/>
                <w:lang w:eastAsia="zh-CN"/>
              </w:rPr>
              <w:t xml:space="preserve">ed. </w:t>
            </w:r>
            <w:r>
              <w:rPr>
                <w:rFonts w:ascii="Arial" w:eastAsia="宋体" w:hAnsi="Arial" w:cs="Arial"/>
                <w:sz w:val="18"/>
                <w:szCs w:val="18"/>
                <w:lang w:eastAsia="zh-CN"/>
              </w:rPr>
              <w:t>B</w:t>
            </w:r>
            <w:r>
              <w:rPr>
                <w:rFonts w:ascii="Arial" w:eastAsia="宋体" w:hAnsi="Arial" w:cs="Arial" w:hint="eastAsia"/>
                <w:sz w:val="18"/>
                <w:szCs w:val="18"/>
                <w:lang w:eastAsia="zh-CN"/>
              </w:rPr>
              <w:t>ut LP-WUS doesn</w:t>
            </w:r>
            <w:r>
              <w:rPr>
                <w:rFonts w:ascii="Arial" w:eastAsia="宋体" w:hAnsi="Arial" w:cs="Arial"/>
                <w:sz w:val="18"/>
                <w:szCs w:val="18"/>
                <w:lang w:eastAsia="zh-CN"/>
              </w:rPr>
              <w:t>’</w:t>
            </w:r>
            <w:r>
              <w:rPr>
                <w:rFonts w:ascii="Arial" w:eastAsia="宋体" w:hAnsi="Arial" w:cs="Arial" w:hint="eastAsia"/>
                <w:sz w:val="18"/>
                <w:szCs w:val="18"/>
                <w:lang w:eastAsia="zh-CN"/>
              </w:rPr>
              <w:t>t apply for the short DRX cycle. Thus, we cannot simply confirm the RAN1 agreement.</w:t>
            </w:r>
          </w:p>
          <w:p w14:paraId="75DD3C11" w14:textId="7DF3A720" w:rsidR="00CB0098" w:rsidRDefault="00CB0098" w:rsidP="00C74FDD">
            <w:pPr>
              <w:spacing w:before="60" w:after="0"/>
              <w:rPr>
                <w:rFonts w:ascii="Arial" w:eastAsia="宋体" w:hAnsi="Arial"/>
                <w:sz w:val="18"/>
                <w:szCs w:val="24"/>
                <w:lang w:val="en-US" w:eastAsia="zh-CN"/>
              </w:rPr>
            </w:pPr>
            <w:r>
              <w:rPr>
                <w:rFonts w:ascii="Arial" w:eastAsia="宋体" w:hAnsi="Arial" w:cs="Arial"/>
                <w:sz w:val="18"/>
                <w:szCs w:val="18"/>
                <w:lang w:eastAsia="zh-CN"/>
              </w:rPr>
              <w:t>I</w:t>
            </w:r>
            <w:r>
              <w:rPr>
                <w:rFonts w:ascii="Arial" w:eastAsia="宋体" w:hAnsi="Arial" w:cs="Arial" w:hint="eastAsia"/>
                <w:sz w:val="18"/>
                <w:szCs w:val="18"/>
                <w:lang w:eastAsia="zh-CN"/>
              </w:rPr>
              <w:t xml:space="preserve">f Q2 is agree, we can say </w:t>
            </w:r>
            <w:r w:rsidRPr="00CB0098">
              <w:rPr>
                <w:rFonts w:ascii="Arial" w:eastAsia="宋体" w:hAnsi="Arial" w:cs="Arial"/>
                <w:sz w:val="18"/>
                <w:szCs w:val="18"/>
                <w:lang w:eastAsia="zh-CN"/>
              </w:rPr>
              <w:t xml:space="preserve">UE monitors LP-WUS outside C-DRX active time </w:t>
            </w:r>
            <w:r w:rsidRPr="00CB0098">
              <w:rPr>
                <w:rFonts w:ascii="Arial" w:eastAsia="宋体" w:hAnsi="Arial" w:cs="Arial" w:hint="eastAsia"/>
                <w:b/>
                <w:sz w:val="18"/>
                <w:szCs w:val="18"/>
                <w:lang w:eastAsia="zh-CN"/>
              </w:rPr>
              <w:t>only</w:t>
            </w:r>
            <w:r>
              <w:rPr>
                <w:rFonts w:ascii="Arial" w:eastAsia="宋体" w:hAnsi="Arial" w:cs="Arial" w:hint="eastAsia"/>
                <w:sz w:val="18"/>
                <w:szCs w:val="18"/>
                <w:lang w:eastAsia="zh-CN"/>
              </w:rPr>
              <w:t xml:space="preserve"> </w:t>
            </w:r>
            <w:r w:rsidRPr="00CB0098">
              <w:rPr>
                <w:rFonts w:ascii="Arial" w:eastAsia="宋体" w:hAnsi="Arial" w:cs="Arial"/>
                <w:sz w:val="18"/>
                <w:szCs w:val="18"/>
                <w:lang w:eastAsia="zh-CN"/>
              </w:rPr>
              <w:t>when long DRX cycle is used for Option 1-1</w:t>
            </w:r>
            <w:r>
              <w:rPr>
                <w:rFonts w:ascii="Arial" w:eastAsia="宋体" w:hAnsi="Arial" w:cs="Arial" w:hint="eastAsia"/>
                <w:sz w:val="18"/>
                <w:szCs w:val="18"/>
                <w:lang w:eastAsia="zh-CN"/>
              </w:rPr>
              <w:t xml:space="preserve">. </w:t>
            </w:r>
            <w:r>
              <w:rPr>
                <w:rFonts w:ascii="Arial" w:eastAsia="宋体" w:hAnsi="Arial" w:cs="Arial"/>
                <w:sz w:val="18"/>
                <w:szCs w:val="18"/>
                <w:lang w:eastAsia="zh-CN"/>
              </w:rPr>
              <w:t>B</w:t>
            </w:r>
            <w:r>
              <w:rPr>
                <w:rFonts w:ascii="Arial" w:eastAsia="宋体" w:hAnsi="Arial" w:cs="Arial" w:hint="eastAsia"/>
                <w:sz w:val="18"/>
                <w:szCs w:val="18"/>
                <w:lang w:eastAsia="zh-CN"/>
              </w:rPr>
              <w:t xml:space="preserve">ut it depends on the </w:t>
            </w:r>
            <w:r>
              <w:rPr>
                <w:rFonts w:ascii="Arial" w:eastAsia="宋体" w:hAnsi="Arial" w:cs="Arial"/>
                <w:sz w:val="18"/>
                <w:szCs w:val="18"/>
                <w:lang w:eastAsia="zh-CN"/>
              </w:rPr>
              <w:t>discussion</w:t>
            </w:r>
            <w:r>
              <w:rPr>
                <w:rFonts w:ascii="Arial" w:eastAsia="宋体" w:hAnsi="Arial" w:cs="Arial" w:hint="eastAsia"/>
                <w:sz w:val="18"/>
                <w:szCs w:val="18"/>
                <w:lang w:eastAsia="zh-CN"/>
              </w:rPr>
              <w:t xml:space="preserve"> of Q2.</w:t>
            </w:r>
          </w:p>
        </w:tc>
      </w:tr>
      <w:tr w:rsidR="00BB7010" w14:paraId="74E2BC2B" w14:textId="77777777" w:rsidTr="00ED1304">
        <w:tblPrEx>
          <w:jc w:val="left"/>
        </w:tblPrEx>
        <w:tc>
          <w:tcPr>
            <w:tcW w:w="1384" w:type="dxa"/>
          </w:tcPr>
          <w:p w14:paraId="238E5BF5" w14:textId="68AD36B5" w:rsidR="00BB7010" w:rsidRDefault="00BB7010" w:rsidP="00C74FDD">
            <w:pPr>
              <w:spacing w:before="60" w:after="0"/>
              <w:rPr>
                <w:rFonts w:eastAsia="宋体"/>
                <w:lang w:eastAsia="zh-CN"/>
              </w:rPr>
            </w:pPr>
            <w:r>
              <w:rPr>
                <w:rFonts w:eastAsia="宋体" w:hint="eastAsia"/>
                <w:lang w:eastAsia="zh-CN"/>
              </w:rPr>
              <w:t>S</w:t>
            </w:r>
            <w:r>
              <w:rPr>
                <w:rFonts w:eastAsia="宋体"/>
                <w:lang w:eastAsia="zh-CN"/>
              </w:rPr>
              <w:t>harp</w:t>
            </w:r>
          </w:p>
        </w:tc>
        <w:tc>
          <w:tcPr>
            <w:tcW w:w="1163" w:type="dxa"/>
          </w:tcPr>
          <w:p w14:paraId="276A9C9F" w14:textId="7619FF85" w:rsidR="00BB7010" w:rsidRDefault="00BB7010" w:rsidP="00C74FDD">
            <w:pPr>
              <w:spacing w:before="60" w:after="0"/>
              <w:rPr>
                <w:rFonts w:eastAsia="宋体"/>
                <w:lang w:eastAsia="zh-CN"/>
              </w:rPr>
            </w:pPr>
            <w:r>
              <w:rPr>
                <w:rFonts w:eastAsia="宋体" w:hint="eastAsia"/>
                <w:lang w:eastAsia="zh-CN"/>
              </w:rPr>
              <w:t>Y</w:t>
            </w:r>
            <w:r>
              <w:rPr>
                <w:rFonts w:eastAsia="宋体"/>
                <w:lang w:eastAsia="zh-CN"/>
              </w:rPr>
              <w:t>es</w:t>
            </w:r>
          </w:p>
        </w:tc>
        <w:tc>
          <w:tcPr>
            <w:tcW w:w="7308" w:type="dxa"/>
          </w:tcPr>
          <w:p w14:paraId="400758B4" w14:textId="77777777" w:rsidR="00BB7010" w:rsidRPr="00CB0098" w:rsidRDefault="00BB7010" w:rsidP="00C74FDD">
            <w:pPr>
              <w:spacing w:before="60" w:after="0"/>
              <w:rPr>
                <w:rFonts w:ascii="Arial" w:eastAsia="宋体" w:hAnsi="Arial"/>
                <w:b/>
                <w:sz w:val="18"/>
                <w:szCs w:val="24"/>
                <w:lang w:val="en-US" w:eastAsia="zh-CN"/>
              </w:rPr>
            </w:pPr>
          </w:p>
        </w:tc>
      </w:tr>
      <w:tr w:rsidR="00740A6B" w14:paraId="16A8EBC3" w14:textId="77777777" w:rsidTr="00ED1304">
        <w:tblPrEx>
          <w:jc w:val="left"/>
        </w:tblPrEx>
        <w:tc>
          <w:tcPr>
            <w:tcW w:w="1384" w:type="dxa"/>
          </w:tcPr>
          <w:p w14:paraId="347A1AF3" w14:textId="23A64A5C" w:rsidR="00740A6B" w:rsidRDefault="00740A6B" w:rsidP="00C74FDD">
            <w:pPr>
              <w:spacing w:before="60" w:after="0"/>
              <w:rPr>
                <w:rFonts w:eastAsia="宋体"/>
                <w:lang w:eastAsia="zh-CN"/>
              </w:rPr>
            </w:pPr>
            <w:r>
              <w:rPr>
                <w:rFonts w:eastAsia="宋体"/>
                <w:lang w:eastAsia="zh-CN"/>
              </w:rPr>
              <w:t>Xiaomi</w:t>
            </w:r>
          </w:p>
        </w:tc>
        <w:tc>
          <w:tcPr>
            <w:tcW w:w="1163" w:type="dxa"/>
          </w:tcPr>
          <w:p w14:paraId="4B68BAB0" w14:textId="3E79DE68" w:rsidR="00740A6B" w:rsidRDefault="00740A6B" w:rsidP="00C74FDD">
            <w:pPr>
              <w:spacing w:before="60" w:after="0"/>
              <w:rPr>
                <w:rFonts w:eastAsia="宋体"/>
                <w:lang w:eastAsia="zh-CN"/>
              </w:rPr>
            </w:pPr>
            <w:r>
              <w:rPr>
                <w:rFonts w:eastAsia="宋体"/>
                <w:lang w:eastAsia="zh-CN"/>
              </w:rPr>
              <w:t>yes</w:t>
            </w:r>
          </w:p>
        </w:tc>
        <w:tc>
          <w:tcPr>
            <w:tcW w:w="7308" w:type="dxa"/>
          </w:tcPr>
          <w:p w14:paraId="0BCEC6AF" w14:textId="77777777" w:rsidR="00740A6B" w:rsidRPr="00CB0098" w:rsidRDefault="00740A6B" w:rsidP="00C74FDD">
            <w:pPr>
              <w:spacing w:before="60" w:after="0"/>
              <w:rPr>
                <w:rFonts w:ascii="Arial" w:eastAsia="宋体" w:hAnsi="Arial"/>
                <w:b/>
                <w:sz w:val="18"/>
                <w:szCs w:val="24"/>
                <w:lang w:val="en-US" w:eastAsia="zh-CN"/>
              </w:rPr>
            </w:pPr>
          </w:p>
        </w:tc>
      </w:tr>
      <w:tr w:rsidR="00707A38" w14:paraId="28C24156" w14:textId="77777777" w:rsidTr="00ED1304">
        <w:tblPrEx>
          <w:jc w:val="left"/>
        </w:tblPrEx>
        <w:tc>
          <w:tcPr>
            <w:tcW w:w="1384" w:type="dxa"/>
          </w:tcPr>
          <w:p w14:paraId="6D1F8E62" w14:textId="72ACC143" w:rsidR="00707A38" w:rsidRDefault="00707A38" w:rsidP="00C74FDD">
            <w:pPr>
              <w:spacing w:before="60" w:after="0"/>
              <w:rPr>
                <w:rFonts w:eastAsia="宋体"/>
                <w:lang w:eastAsia="zh-CN"/>
              </w:rPr>
            </w:pPr>
            <w:r>
              <w:rPr>
                <w:rFonts w:eastAsiaTheme="minorEastAsia" w:hint="eastAsia"/>
                <w:lang w:eastAsia="ko-KR"/>
              </w:rPr>
              <w:lastRenderedPageBreak/>
              <w:t>S</w:t>
            </w:r>
            <w:r>
              <w:rPr>
                <w:rFonts w:eastAsiaTheme="minorEastAsia"/>
                <w:lang w:eastAsia="ko-KR"/>
              </w:rPr>
              <w:t>amsung</w:t>
            </w:r>
          </w:p>
        </w:tc>
        <w:tc>
          <w:tcPr>
            <w:tcW w:w="1163" w:type="dxa"/>
          </w:tcPr>
          <w:p w14:paraId="6EA632C5" w14:textId="687F2A50" w:rsidR="00707A38" w:rsidRDefault="00707A38" w:rsidP="00C74FDD">
            <w:pPr>
              <w:spacing w:before="60" w:after="0"/>
              <w:rPr>
                <w:rFonts w:eastAsia="宋体"/>
                <w:lang w:eastAsia="zh-CN"/>
              </w:rPr>
            </w:pPr>
            <w:r>
              <w:rPr>
                <w:rFonts w:eastAsiaTheme="minorEastAsia" w:hint="eastAsia"/>
                <w:lang w:eastAsia="ko-KR"/>
              </w:rPr>
              <w:t>Y</w:t>
            </w:r>
            <w:r>
              <w:rPr>
                <w:rFonts w:eastAsiaTheme="minorEastAsia"/>
                <w:lang w:eastAsia="ko-KR"/>
              </w:rPr>
              <w:t>es</w:t>
            </w:r>
          </w:p>
        </w:tc>
        <w:tc>
          <w:tcPr>
            <w:tcW w:w="7308" w:type="dxa"/>
          </w:tcPr>
          <w:p w14:paraId="78F6A26E" w14:textId="77777777" w:rsidR="00707A38" w:rsidRPr="00CB0098" w:rsidRDefault="00707A38" w:rsidP="00C74FDD">
            <w:pPr>
              <w:spacing w:before="60" w:after="0"/>
              <w:rPr>
                <w:rFonts w:ascii="Arial" w:eastAsia="宋体" w:hAnsi="Arial"/>
                <w:b/>
                <w:sz w:val="18"/>
                <w:szCs w:val="24"/>
                <w:lang w:val="en-US" w:eastAsia="zh-CN"/>
              </w:rPr>
            </w:pPr>
          </w:p>
        </w:tc>
      </w:tr>
    </w:tbl>
    <w:p w14:paraId="12E59BEE" w14:textId="77777777" w:rsidR="00B93011" w:rsidRDefault="00B93011" w:rsidP="00B93011">
      <w:pPr>
        <w:spacing w:before="120"/>
        <w:rPr>
          <w:rFonts w:eastAsia="宋体"/>
          <w:b/>
          <w:lang w:eastAsia="zh-CN"/>
        </w:rPr>
      </w:pPr>
      <w:r>
        <w:rPr>
          <w:rFonts w:eastAsia="宋体" w:hint="eastAsia"/>
          <w:b/>
          <w:highlight w:val="yellow"/>
          <w:lang w:eastAsia="zh-CN"/>
        </w:rPr>
        <w:t>Summary:</w:t>
      </w:r>
      <w:r>
        <w:rPr>
          <w:rFonts w:eastAsia="宋体" w:hint="eastAsia"/>
          <w:b/>
          <w:lang w:eastAsia="zh-CN"/>
        </w:rPr>
        <w:t xml:space="preserve"> </w:t>
      </w:r>
    </w:p>
    <w:p w14:paraId="0C11C052" w14:textId="69BE85F6" w:rsidR="00C9142A" w:rsidRDefault="00C9142A" w:rsidP="00C9142A">
      <w:pPr>
        <w:spacing w:before="120"/>
        <w:rPr>
          <w:rFonts w:eastAsia="宋体"/>
          <w:b/>
          <w:lang w:eastAsia="zh-CN"/>
        </w:rPr>
      </w:pPr>
      <w:r>
        <w:rPr>
          <w:rFonts w:eastAsia="宋体"/>
          <w:b/>
          <w:lang w:eastAsia="zh-CN"/>
        </w:rPr>
        <w:t>Yes</w:t>
      </w:r>
      <w:r>
        <w:rPr>
          <w:rFonts w:eastAsia="宋体" w:hint="eastAsia"/>
          <w:b/>
          <w:lang w:eastAsia="zh-CN"/>
        </w:rPr>
        <w:t>: 1</w:t>
      </w:r>
      <w:r w:rsidR="00707A38">
        <w:rPr>
          <w:rFonts w:eastAsia="宋体" w:hint="eastAsia"/>
          <w:b/>
          <w:lang w:eastAsia="zh-CN"/>
        </w:rPr>
        <w:t>7</w:t>
      </w:r>
      <w:r w:rsidR="00506A7C">
        <w:rPr>
          <w:rFonts w:eastAsia="宋体" w:hint="eastAsia"/>
          <w:b/>
          <w:lang w:eastAsia="zh-CN"/>
        </w:rPr>
        <w:t>; No: 0.</w:t>
      </w:r>
    </w:p>
    <w:p w14:paraId="781AF023" w14:textId="01435414" w:rsidR="00C9142A" w:rsidRDefault="00C9142A" w:rsidP="00C9142A">
      <w:pPr>
        <w:spacing w:before="120"/>
        <w:rPr>
          <w:rFonts w:eastAsia="宋体"/>
          <w:b/>
          <w:lang w:eastAsia="zh-CN"/>
        </w:rPr>
      </w:pPr>
      <w:r>
        <w:rPr>
          <w:rFonts w:eastAsia="宋体" w:hint="eastAsia"/>
          <w:b/>
          <w:lang w:eastAsia="zh-CN"/>
        </w:rPr>
        <w:t xml:space="preserve">Proposal </w:t>
      </w:r>
      <w:r w:rsidR="00C61F90">
        <w:rPr>
          <w:rFonts w:eastAsia="宋体" w:hint="eastAsia"/>
          <w:b/>
          <w:lang w:eastAsia="zh-CN"/>
        </w:rPr>
        <w:t>2</w:t>
      </w:r>
      <w:r>
        <w:rPr>
          <w:rFonts w:eastAsia="宋体" w:hint="eastAsia"/>
          <w:b/>
          <w:lang w:eastAsia="zh-CN"/>
        </w:rPr>
        <w:t>: F</w:t>
      </w:r>
      <w:r w:rsidRPr="00C9142A">
        <w:rPr>
          <w:rFonts w:eastAsia="宋体" w:hint="eastAsia"/>
          <w:b/>
          <w:lang w:eastAsia="zh-CN"/>
        </w:rPr>
        <w:t>or Option 1-1</w:t>
      </w:r>
      <w:r>
        <w:rPr>
          <w:rFonts w:eastAsia="宋体" w:hint="eastAsia"/>
          <w:b/>
          <w:lang w:eastAsia="zh-CN"/>
        </w:rPr>
        <w:t xml:space="preserve">, </w:t>
      </w:r>
      <w:r w:rsidRPr="00C9142A">
        <w:rPr>
          <w:rFonts w:eastAsia="宋体" w:hint="eastAsia"/>
          <w:b/>
          <w:lang w:eastAsia="zh-CN"/>
        </w:rPr>
        <w:t xml:space="preserve">UE monitors LP-WUS outside C-DRX active time </w:t>
      </w:r>
      <w:r w:rsidR="00CA0F16">
        <w:rPr>
          <w:rFonts w:eastAsia="宋体" w:hint="eastAsia"/>
          <w:b/>
          <w:lang w:eastAsia="zh-CN"/>
        </w:rPr>
        <w:t xml:space="preserve">at least </w:t>
      </w:r>
      <w:r w:rsidRPr="00C9142A">
        <w:rPr>
          <w:rFonts w:eastAsia="宋体" w:hint="eastAsia"/>
          <w:b/>
          <w:lang w:eastAsia="zh-CN"/>
        </w:rPr>
        <w:t>when long DRX cycle is used.</w:t>
      </w:r>
      <w:r>
        <w:rPr>
          <w:rFonts w:eastAsia="宋体" w:hint="eastAsia"/>
          <w:b/>
          <w:lang w:eastAsia="zh-CN"/>
        </w:rPr>
        <w:t xml:space="preserve"> FFS on </w:t>
      </w:r>
      <w:r w:rsidRPr="00C9142A">
        <w:rPr>
          <w:rFonts w:eastAsia="宋体"/>
          <w:b/>
          <w:lang w:eastAsia="zh-CN"/>
        </w:rPr>
        <w:t>PDCCH skipping</w:t>
      </w:r>
      <w:r>
        <w:rPr>
          <w:rFonts w:eastAsia="宋体" w:hint="eastAsia"/>
          <w:b/>
          <w:lang w:eastAsia="zh-CN"/>
        </w:rPr>
        <w:t xml:space="preserve"> or short DRX cycle is used.</w:t>
      </w:r>
    </w:p>
    <w:p w14:paraId="0D9BC657" w14:textId="77777777" w:rsidR="00B93011" w:rsidRDefault="00B93011" w:rsidP="00B93011">
      <w:pPr>
        <w:spacing w:before="120"/>
        <w:rPr>
          <w:rFonts w:eastAsia="宋体"/>
          <w:b/>
          <w:lang w:eastAsia="zh-CN"/>
        </w:rPr>
      </w:pPr>
    </w:p>
    <w:p w14:paraId="13F18609" w14:textId="77777777" w:rsidR="00955866" w:rsidRDefault="00955866" w:rsidP="00C5759D">
      <w:pPr>
        <w:spacing w:before="120"/>
        <w:rPr>
          <w:rFonts w:eastAsia="宋体"/>
          <w:b/>
          <w:lang w:eastAsia="zh-CN"/>
        </w:rPr>
      </w:pPr>
    </w:p>
    <w:p w14:paraId="3BC1011F" w14:textId="507248DB" w:rsidR="00E36621" w:rsidRPr="00883654" w:rsidRDefault="007E01B7" w:rsidP="00E36621">
      <w:pPr>
        <w:pStyle w:val="3"/>
        <w:rPr>
          <w:rFonts w:eastAsia="宋体" w:cs="Arial"/>
          <w:sz w:val="24"/>
          <w:szCs w:val="24"/>
          <w:lang w:eastAsia="zh-CN"/>
        </w:rPr>
      </w:pPr>
      <w:r>
        <w:rPr>
          <w:rFonts w:eastAsia="宋体" w:cs="Arial" w:hint="eastAsia"/>
          <w:sz w:val="24"/>
          <w:szCs w:val="24"/>
          <w:lang w:eastAsia="zh-CN"/>
        </w:rPr>
        <w:t>3</w:t>
      </w:r>
      <w:r w:rsidR="00E36621" w:rsidRPr="00883654">
        <w:rPr>
          <w:rFonts w:eastAsia="宋体" w:cs="Arial"/>
          <w:sz w:val="24"/>
          <w:szCs w:val="24"/>
          <w:lang w:eastAsia="zh-CN"/>
        </w:rPr>
        <w:t>.1.</w:t>
      </w:r>
      <w:r w:rsidR="00E36621">
        <w:rPr>
          <w:rFonts w:eastAsia="宋体" w:cs="Arial" w:hint="eastAsia"/>
          <w:sz w:val="24"/>
          <w:szCs w:val="24"/>
          <w:lang w:eastAsia="zh-CN"/>
        </w:rPr>
        <w:t>2</w:t>
      </w:r>
      <w:r w:rsidR="00E36621" w:rsidRPr="00883654">
        <w:rPr>
          <w:rFonts w:eastAsia="宋体" w:cs="Arial"/>
          <w:sz w:val="24"/>
          <w:szCs w:val="24"/>
          <w:lang w:eastAsia="zh-CN"/>
        </w:rPr>
        <w:tab/>
      </w:r>
      <w:r w:rsidR="00E36621">
        <w:rPr>
          <w:rFonts w:eastAsia="宋体" w:cs="Arial" w:hint="eastAsia"/>
          <w:sz w:val="24"/>
          <w:szCs w:val="24"/>
          <w:lang w:eastAsia="zh-CN"/>
        </w:rPr>
        <w:t>Option 1-2</w:t>
      </w:r>
    </w:p>
    <w:p w14:paraId="738FAE5F" w14:textId="5E14FFD2" w:rsidR="005222E6" w:rsidRDefault="005222E6" w:rsidP="00E62E44">
      <w:pPr>
        <w:spacing w:beforeLines="50" w:before="120"/>
        <w:rPr>
          <w:rFonts w:eastAsia="宋体"/>
          <w:lang w:eastAsia="zh-CN"/>
        </w:rPr>
      </w:pPr>
      <w:r>
        <w:rPr>
          <w:rFonts w:eastAsia="宋体" w:hint="eastAsia"/>
          <w:lang w:eastAsia="zh-CN"/>
        </w:rPr>
        <w:t>In RAN1 LS, RAN1 made the following agreements</w:t>
      </w:r>
      <w:r w:rsidR="006C6902">
        <w:rPr>
          <w:rFonts w:eastAsia="宋体" w:hint="eastAsia"/>
          <w:lang w:eastAsia="zh-CN"/>
        </w:rPr>
        <w:t xml:space="preserve"> and ask RAN2 for further check</w:t>
      </w:r>
      <w:r>
        <w:rPr>
          <w:rFonts w:eastAsia="宋体" w:hint="eastAsia"/>
          <w:lang w:eastAsia="zh-CN"/>
        </w:rPr>
        <w:t>:</w:t>
      </w:r>
    </w:p>
    <w:tbl>
      <w:tblPr>
        <w:tblStyle w:val="af0"/>
        <w:tblW w:w="0" w:type="auto"/>
        <w:tblLook w:val="04A0" w:firstRow="1" w:lastRow="0" w:firstColumn="1" w:lastColumn="0" w:noHBand="0" w:noVBand="1"/>
      </w:tblPr>
      <w:tblGrid>
        <w:gridCol w:w="9855"/>
      </w:tblGrid>
      <w:tr w:rsidR="005222E6" w14:paraId="0E70993B" w14:textId="77777777" w:rsidTr="005222E6">
        <w:tc>
          <w:tcPr>
            <w:tcW w:w="9855" w:type="dxa"/>
          </w:tcPr>
          <w:p w14:paraId="10B33305" w14:textId="77777777" w:rsidR="005222E6" w:rsidRPr="00C57B06" w:rsidRDefault="005222E6" w:rsidP="005222E6">
            <w:pPr>
              <w:spacing w:line="252" w:lineRule="auto"/>
              <w:contextualSpacing/>
              <w:rPr>
                <w:rFonts w:ascii="Times" w:eastAsia="Batang" w:hAnsi="Times"/>
                <w:sz w:val="21"/>
                <w:szCs w:val="21"/>
                <w:lang w:eastAsia="x-none"/>
              </w:rPr>
            </w:pPr>
            <w:r w:rsidRPr="00C57B06">
              <w:rPr>
                <w:rFonts w:ascii="Times" w:eastAsia="Yu Mincho" w:hAnsi="Times" w:hint="eastAsia"/>
                <w:sz w:val="21"/>
                <w:szCs w:val="21"/>
                <w:highlight w:val="green"/>
                <w:lang w:eastAsia="ja-JP"/>
              </w:rPr>
              <w:t>Agreement</w:t>
            </w:r>
          </w:p>
          <w:p w14:paraId="45B8FE57" w14:textId="77777777" w:rsidR="005222E6" w:rsidRPr="00DE69FF" w:rsidRDefault="005222E6" w:rsidP="005222E6">
            <w:pPr>
              <w:numPr>
                <w:ilvl w:val="0"/>
                <w:numId w:val="19"/>
              </w:numPr>
              <w:spacing w:after="0" w:line="252" w:lineRule="auto"/>
              <w:ind w:left="360"/>
              <w:contextualSpacing/>
              <w:rPr>
                <w:rFonts w:ascii="Times" w:eastAsia="Batang" w:hAnsi="Times"/>
                <w:b/>
                <w:bCs/>
                <w:sz w:val="21"/>
                <w:szCs w:val="21"/>
                <w:lang w:eastAsia="x-none"/>
              </w:rPr>
            </w:pPr>
            <w:r w:rsidRPr="00DE69FF">
              <w:rPr>
                <w:rFonts w:ascii="Times" w:eastAsia="Batang" w:hAnsi="Times" w:hint="eastAsia"/>
                <w:sz w:val="21"/>
                <w:szCs w:val="21"/>
                <w:lang w:eastAsia="x-none"/>
              </w:rPr>
              <w:t>F</w:t>
            </w:r>
            <w:r w:rsidRPr="00DE69FF">
              <w:rPr>
                <w:rFonts w:ascii="Times" w:eastAsia="Batang" w:hAnsi="Times"/>
                <w:sz w:val="21"/>
                <w:szCs w:val="21"/>
                <w:lang w:eastAsia="x-none"/>
              </w:rPr>
              <w:t>or Option 1-</w:t>
            </w:r>
            <w:r w:rsidRPr="00DE69FF">
              <w:rPr>
                <w:rFonts w:ascii="Times" w:eastAsia="Batang" w:hAnsi="Times" w:hint="eastAsia"/>
                <w:sz w:val="21"/>
                <w:szCs w:val="21"/>
                <w:lang w:eastAsia="x-none"/>
              </w:rPr>
              <w:t xml:space="preserve">2 of </w:t>
            </w:r>
            <w:r w:rsidRPr="00DE69FF">
              <w:rPr>
                <w:rFonts w:ascii="Times" w:eastAsia="Batang" w:hAnsi="Times"/>
                <w:sz w:val="21"/>
                <w:szCs w:val="21"/>
                <w:lang w:eastAsia="x-none"/>
              </w:rPr>
              <w:t>LP-WUS CONNECTED mode operation, for</w:t>
            </w:r>
            <w:r w:rsidRPr="00DE69FF">
              <w:rPr>
                <w:rFonts w:ascii="Times" w:eastAsia="Batang" w:hAnsi="Times" w:hint="eastAsia"/>
                <w:sz w:val="21"/>
                <w:szCs w:val="21"/>
                <w:lang w:eastAsia="x-none"/>
              </w:rPr>
              <w:t xml:space="preserve"> </w:t>
            </w:r>
            <w:r w:rsidRPr="00DE69FF">
              <w:rPr>
                <w:rFonts w:ascii="Times" w:eastAsia="Batang" w:hAnsi="Times"/>
                <w:sz w:val="21"/>
                <w:szCs w:val="21"/>
                <w:lang w:eastAsia="x-none"/>
              </w:rPr>
              <w:t>explicit indication</w:t>
            </w:r>
            <w:r w:rsidRPr="00DE69FF">
              <w:rPr>
                <w:rFonts w:ascii="Times" w:eastAsia="Batang" w:hAnsi="Times" w:hint="eastAsia"/>
                <w:sz w:val="21"/>
                <w:szCs w:val="21"/>
                <w:lang w:eastAsia="x-none"/>
              </w:rPr>
              <w:t xml:space="preserve"> to</w:t>
            </w:r>
            <w:r w:rsidRPr="00DE69FF">
              <w:rPr>
                <w:rFonts w:ascii="Times" w:eastAsia="Batang" w:hAnsi="Times"/>
                <w:sz w:val="21"/>
                <w:szCs w:val="21"/>
                <w:lang w:eastAsia="x-none"/>
              </w:rPr>
              <w:t xml:space="preserve"> stop </w:t>
            </w:r>
            <w:r w:rsidRPr="00DE69FF">
              <w:rPr>
                <w:rFonts w:ascii="Times" w:eastAsia="Batang" w:hAnsi="Times"/>
                <w:sz w:val="21"/>
                <w:szCs w:val="21"/>
              </w:rPr>
              <w:t>the new timer for PDCCH monitoring in Option 1-2</w:t>
            </w:r>
            <w:r w:rsidRPr="00DE69FF">
              <w:rPr>
                <w:rFonts w:ascii="Times" w:eastAsia="Yu Mincho" w:hAnsi="Times" w:hint="eastAsia"/>
                <w:sz w:val="21"/>
                <w:szCs w:val="21"/>
                <w:lang w:eastAsia="ja-JP"/>
              </w:rPr>
              <w:t xml:space="preserve"> and</w:t>
            </w:r>
            <w:r w:rsidRPr="00DE69FF">
              <w:rPr>
                <w:rFonts w:ascii="Times" w:eastAsia="Batang" w:hAnsi="Times"/>
                <w:sz w:val="21"/>
                <w:szCs w:val="21"/>
                <w:lang w:eastAsia="x-none"/>
              </w:rPr>
              <w:t xml:space="preserve"> </w:t>
            </w:r>
            <w:proofErr w:type="spellStart"/>
            <w:r w:rsidRPr="00DE69FF">
              <w:rPr>
                <w:rFonts w:ascii="Times" w:eastAsia="Batang" w:hAnsi="Times"/>
                <w:i/>
                <w:iCs/>
                <w:sz w:val="21"/>
                <w:szCs w:val="21"/>
                <w:lang w:eastAsia="x-none"/>
              </w:rPr>
              <w:t>drx-InactivityTimer</w:t>
            </w:r>
            <w:proofErr w:type="spellEnd"/>
            <w:r w:rsidRPr="00DE69FF">
              <w:rPr>
                <w:rFonts w:ascii="Times" w:eastAsia="Batang" w:hAnsi="Times"/>
                <w:sz w:val="21"/>
                <w:szCs w:val="21"/>
                <w:lang w:eastAsia="x-none"/>
              </w:rPr>
              <w:t xml:space="preserve"> for the DRX group, RAN1 identified the following potential solution</w:t>
            </w:r>
          </w:p>
          <w:p w14:paraId="650219EF" w14:textId="77777777" w:rsidR="005222E6" w:rsidRPr="00DE69FF" w:rsidRDefault="005222E6" w:rsidP="005222E6">
            <w:pPr>
              <w:numPr>
                <w:ilvl w:val="1"/>
                <w:numId w:val="19"/>
              </w:numPr>
              <w:spacing w:after="0" w:line="252" w:lineRule="auto"/>
              <w:ind w:left="720"/>
              <w:contextualSpacing/>
              <w:rPr>
                <w:rFonts w:ascii="Times" w:eastAsia="Batang" w:hAnsi="Times"/>
                <w:b/>
                <w:bCs/>
                <w:sz w:val="21"/>
                <w:szCs w:val="21"/>
                <w:lang w:eastAsia="x-none"/>
              </w:rPr>
            </w:pPr>
            <w:r w:rsidRPr="00DE69FF">
              <w:rPr>
                <w:rFonts w:ascii="Times" w:eastAsia="Batang" w:hAnsi="Times"/>
                <w:sz w:val="21"/>
                <w:szCs w:val="21"/>
                <w:lang w:eastAsia="x-none"/>
              </w:rPr>
              <w:t>Use e</w:t>
            </w:r>
            <w:r w:rsidRPr="00DE69FF">
              <w:rPr>
                <w:rFonts w:ascii="Times" w:eastAsia="Batang" w:hAnsi="Times" w:hint="eastAsia"/>
                <w:sz w:val="21"/>
                <w:szCs w:val="21"/>
                <w:lang w:eastAsia="x-none"/>
              </w:rPr>
              <w:t xml:space="preserve">xisting </w:t>
            </w:r>
            <w:r w:rsidRPr="00DE69FF">
              <w:rPr>
                <w:rFonts w:ascii="Times" w:eastAsia="Batang" w:hAnsi="Times"/>
                <w:sz w:val="21"/>
                <w:szCs w:val="21"/>
                <w:lang w:eastAsia="x-none"/>
              </w:rPr>
              <w:t>DRX Command MAC CE and Long DRX Command MAC CE</w:t>
            </w:r>
          </w:p>
          <w:p w14:paraId="1CA9C6DC" w14:textId="77777777" w:rsidR="005222E6" w:rsidRPr="00DE69FF" w:rsidRDefault="005222E6" w:rsidP="005222E6">
            <w:pPr>
              <w:numPr>
                <w:ilvl w:val="1"/>
                <w:numId w:val="19"/>
              </w:numPr>
              <w:spacing w:after="0" w:line="252" w:lineRule="auto"/>
              <w:ind w:left="720"/>
              <w:contextualSpacing/>
              <w:rPr>
                <w:rFonts w:ascii="Times" w:eastAsia="Batang" w:hAnsi="Times"/>
                <w:b/>
                <w:bCs/>
                <w:sz w:val="21"/>
                <w:szCs w:val="21"/>
                <w:highlight w:val="yellow"/>
                <w:lang w:eastAsia="x-none"/>
              </w:rPr>
            </w:pPr>
            <w:r w:rsidRPr="00DE69FF">
              <w:rPr>
                <w:rFonts w:ascii="Times" w:eastAsia="Batang" w:hAnsi="Times"/>
                <w:sz w:val="21"/>
                <w:szCs w:val="21"/>
                <w:highlight w:val="yellow"/>
                <w:lang w:eastAsia="x-none"/>
              </w:rPr>
              <w:t xml:space="preserve">When UE is not in C-DRX active time, UE </w:t>
            </w:r>
            <w:r w:rsidRPr="00DE69FF">
              <w:rPr>
                <w:rFonts w:ascii="Times" w:eastAsia="Batang" w:hAnsi="Times" w:hint="eastAsia"/>
                <w:sz w:val="21"/>
                <w:szCs w:val="21"/>
                <w:highlight w:val="yellow"/>
                <w:lang w:eastAsia="x-none"/>
              </w:rPr>
              <w:t>monitors</w:t>
            </w:r>
            <w:r w:rsidRPr="00DE69FF">
              <w:rPr>
                <w:rFonts w:ascii="Times" w:eastAsia="Batang" w:hAnsi="Times"/>
                <w:sz w:val="21"/>
                <w:szCs w:val="21"/>
                <w:highlight w:val="yellow"/>
                <w:lang w:eastAsia="x-none"/>
              </w:rPr>
              <w:t xml:space="preserve"> LP</w:t>
            </w:r>
            <w:r w:rsidRPr="00DE69FF">
              <w:rPr>
                <w:rFonts w:ascii="Times" w:eastAsia="Batang" w:hAnsi="Times" w:hint="eastAsia"/>
                <w:sz w:val="21"/>
                <w:szCs w:val="21"/>
                <w:highlight w:val="yellow"/>
                <w:lang w:eastAsia="x-none"/>
              </w:rPr>
              <w:t>-</w:t>
            </w:r>
            <w:r w:rsidRPr="00DE69FF">
              <w:rPr>
                <w:rFonts w:ascii="Times" w:eastAsia="Batang" w:hAnsi="Times"/>
                <w:sz w:val="21"/>
                <w:szCs w:val="21"/>
                <w:highlight w:val="yellow"/>
                <w:lang w:eastAsia="x-none"/>
              </w:rPr>
              <w:t>WUS</w:t>
            </w:r>
          </w:p>
          <w:p w14:paraId="5954348B" w14:textId="4AE334F8" w:rsidR="005222E6" w:rsidRPr="005222E6" w:rsidRDefault="005222E6" w:rsidP="005222E6">
            <w:pPr>
              <w:numPr>
                <w:ilvl w:val="0"/>
                <w:numId w:val="19"/>
              </w:numPr>
              <w:spacing w:after="0" w:line="252" w:lineRule="auto"/>
              <w:ind w:left="360"/>
              <w:contextualSpacing/>
              <w:rPr>
                <w:rFonts w:ascii="Times" w:eastAsia="Batang" w:hAnsi="Times"/>
                <w:b/>
                <w:bCs/>
                <w:sz w:val="21"/>
                <w:szCs w:val="21"/>
                <w:lang w:eastAsia="x-none"/>
              </w:rPr>
            </w:pPr>
            <w:r w:rsidRPr="00A85F82">
              <w:rPr>
                <w:rFonts w:ascii="Times" w:eastAsia="Batang" w:hAnsi="Times" w:hint="eastAsia"/>
                <w:sz w:val="21"/>
                <w:szCs w:val="21"/>
                <w:lang w:eastAsia="x-none"/>
              </w:rPr>
              <w:t>Send LS to RAN2 to ask the feasibility of</w:t>
            </w:r>
            <w:r w:rsidRPr="00A85F82">
              <w:rPr>
                <w:rFonts w:ascii="Times" w:eastAsia="Batang" w:hAnsi="Times"/>
                <w:sz w:val="21"/>
                <w:szCs w:val="21"/>
                <w:lang w:eastAsia="x-none"/>
              </w:rPr>
              <w:t xml:space="preserve"> the above potential solution</w:t>
            </w:r>
            <w:r w:rsidRPr="00A85F82">
              <w:rPr>
                <w:rFonts w:ascii="Times" w:eastAsia="Batang" w:hAnsi="Times" w:hint="eastAsia"/>
                <w:sz w:val="21"/>
                <w:szCs w:val="21"/>
                <w:lang w:eastAsia="x-none"/>
              </w:rPr>
              <w:t>.</w:t>
            </w:r>
            <w:r w:rsidRPr="00A85F82">
              <w:rPr>
                <w:rFonts w:ascii="Times" w:eastAsia="Batang" w:hAnsi="Times"/>
                <w:sz w:val="21"/>
                <w:szCs w:val="21"/>
                <w:lang w:eastAsia="x-none"/>
              </w:rPr>
              <w:t xml:space="preserve"> LS in R1-</w:t>
            </w:r>
            <w:r w:rsidRPr="00A85F82">
              <w:rPr>
                <w:rFonts w:ascii="Times" w:eastAsia="Yu Mincho" w:hAnsi="Times"/>
                <w:sz w:val="21"/>
                <w:szCs w:val="21"/>
                <w:lang w:eastAsia="ja-JP"/>
              </w:rPr>
              <w:t>241090</w:t>
            </w:r>
            <w:r w:rsidRPr="00A85F82">
              <w:rPr>
                <w:rFonts w:ascii="Times" w:eastAsia="Yu Mincho" w:hAnsi="Times" w:hint="eastAsia"/>
                <w:sz w:val="21"/>
                <w:szCs w:val="21"/>
                <w:lang w:eastAsia="ja-JP"/>
              </w:rPr>
              <w:t>9</w:t>
            </w:r>
            <w:r w:rsidRPr="00A85F82">
              <w:rPr>
                <w:rFonts w:ascii="Times" w:eastAsia="Batang" w:hAnsi="Times"/>
                <w:sz w:val="21"/>
                <w:szCs w:val="21"/>
                <w:lang w:eastAsia="x-none"/>
              </w:rPr>
              <w:t>.</w:t>
            </w:r>
          </w:p>
        </w:tc>
      </w:tr>
    </w:tbl>
    <w:p w14:paraId="7FB1F448" w14:textId="77777777" w:rsidR="005222E6" w:rsidRDefault="005222E6" w:rsidP="005222E6">
      <w:pPr>
        <w:spacing w:beforeLines="50" w:before="120"/>
        <w:rPr>
          <w:rFonts w:eastAsia="宋体"/>
          <w:lang w:eastAsia="zh-CN"/>
        </w:rPr>
      </w:pPr>
      <w:r>
        <w:rPr>
          <w:rFonts w:eastAsia="宋体" w:hint="eastAsia"/>
          <w:lang w:eastAsia="zh-CN"/>
        </w:rPr>
        <w:t>It was agreed in RAN2 that t</w:t>
      </w:r>
      <w:r w:rsidRPr="004A0C37">
        <w:rPr>
          <w:rFonts w:eastAsia="宋体"/>
          <w:lang w:eastAsia="zh-CN"/>
        </w:rPr>
        <w:t xml:space="preserve">he </w:t>
      </w:r>
      <w:proofErr w:type="spellStart"/>
      <w:r w:rsidRPr="00C31E2B">
        <w:rPr>
          <w:rFonts w:eastAsia="宋体"/>
          <w:i/>
          <w:lang w:eastAsia="zh-CN"/>
        </w:rPr>
        <w:t>drx-onDurationTimer</w:t>
      </w:r>
      <w:proofErr w:type="spellEnd"/>
      <w:r w:rsidRPr="004A0C37">
        <w:rPr>
          <w:rFonts w:eastAsia="宋体"/>
          <w:lang w:eastAsia="zh-CN"/>
        </w:rPr>
        <w:t xml:space="preserve"> is not started with Option 1-2 LP-WUS</w:t>
      </w:r>
      <w:r>
        <w:rPr>
          <w:rFonts w:eastAsia="宋体" w:hint="eastAsia"/>
          <w:lang w:eastAsia="zh-CN"/>
        </w:rPr>
        <w:t xml:space="preserve">. Hence, the UE behaviour regarding PDCCH </w:t>
      </w:r>
      <w:r>
        <w:rPr>
          <w:rFonts w:eastAsia="宋体"/>
          <w:lang w:eastAsia="zh-CN"/>
        </w:rPr>
        <w:t>monitoring</w:t>
      </w:r>
      <w:r>
        <w:rPr>
          <w:rFonts w:eastAsia="宋体" w:hint="eastAsia"/>
          <w:lang w:eastAsia="zh-CN"/>
        </w:rPr>
        <w:t xml:space="preserve"> for the long DRX cycle and short DRX cycle is the same. And it has been agreed that </w:t>
      </w:r>
      <w:r w:rsidRPr="00ED4DC3">
        <w:rPr>
          <w:rFonts w:eastAsia="宋体"/>
          <w:lang w:eastAsia="zh-CN"/>
        </w:rPr>
        <w:t>LP-WUS monitoring is performed at least outside legacy C-DRX Active Time</w:t>
      </w:r>
      <w:r>
        <w:rPr>
          <w:rFonts w:eastAsia="宋体" w:hint="eastAsia"/>
          <w:lang w:eastAsia="zh-CN"/>
        </w:rPr>
        <w:t xml:space="preserve"> in RAN2 for O</w:t>
      </w:r>
      <w:r>
        <w:rPr>
          <w:rFonts w:eastAsia="宋体"/>
          <w:lang w:eastAsia="zh-CN"/>
        </w:rPr>
        <w:t>p</w:t>
      </w:r>
      <w:r>
        <w:rPr>
          <w:rFonts w:eastAsia="宋体" w:hint="eastAsia"/>
          <w:lang w:eastAsia="zh-CN"/>
        </w:rPr>
        <w:t xml:space="preserve">tion 1-2. Thus, the UE will monitor LP-WUS </w:t>
      </w:r>
      <w:r w:rsidRPr="00ED4DC3">
        <w:rPr>
          <w:rFonts w:eastAsia="宋体"/>
          <w:lang w:eastAsia="zh-CN"/>
        </w:rPr>
        <w:t>at least outside legacy C-DRX Active Time</w:t>
      </w:r>
      <w:r>
        <w:rPr>
          <w:rFonts w:eastAsia="宋体" w:hint="eastAsia"/>
          <w:lang w:eastAsia="zh-CN"/>
        </w:rPr>
        <w:t xml:space="preserve"> no matter long DRX cycle or short DRX cycle is used for Option 1-2.</w:t>
      </w:r>
    </w:p>
    <w:p w14:paraId="68F55900" w14:textId="77777777" w:rsidR="005222E6" w:rsidRPr="00CA39F3" w:rsidRDefault="005222E6" w:rsidP="005222E6">
      <w:pPr>
        <w:spacing w:beforeLines="50" w:before="120"/>
        <w:rPr>
          <w:rFonts w:eastAsia="宋体"/>
          <w:lang w:eastAsia="zh-CN"/>
        </w:rPr>
      </w:pPr>
      <w:r>
        <w:rPr>
          <w:rFonts w:eastAsia="宋体" w:hint="eastAsia"/>
          <w:lang w:eastAsia="zh-CN"/>
        </w:rPr>
        <w:t>Companies are invited to discuss the following question.</w:t>
      </w:r>
    </w:p>
    <w:p w14:paraId="276455F4" w14:textId="7C3B6163" w:rsidR="005222E6" w:rsidRDefault="005222E6" w:rsidP="005222E6">
      <w:pPr>
        <w:spacing w:before="60"/>
        <w:rPr>
          <w:rFonts w:ascii="Arial" w:eastAsia="宋体" w:hAnsi="Arial" w:cs="Arial"/>
          <w:b/>
          <w:bCs/>
          <w:color w:val="000000"/>
          <w:lang w:eastAsia="zh-CN"/>
        </w:rPr>
      </w:pPr>
      <w:r>
        <w:rPr>
          <w:rFonts w:ascii="Arial" w:eastAsia="宋体" w:hAnsi="Arial" w:hint="eastAsia"/>
          <w:b/>
          <w:szCs w:val="24"/>
          <w:lang w:eastAsia="zh-CN"/>
        </w:rPr>
        <w:t>Q4:</w:t>
      </w:r>
      <w:r>
        <w:rPr>
          <w:rFonts w:ascii="Arial" w:eastAsia="宋体" w:hAnsi="Arial" w:cs="Arial" w:hint="eastAsia"/>
          <w:b/>
          <w:bCs/>
          <w:color w:val="000000"/>
          <w:lang w:eastAsia="zh-CN"/>
        </w:rPr>
        <w:t xml:space="preserve"> Do you agree </w:t>
      </w:r>
      <w:r w:rsidRPr="0006282B">
        <w:rPr>
          <w:rFonts w:ascii="Arial" w:eastAsia="宋体" w:hAnsi="Arial" w:cs="Arial"/>
          <w:b/>
          <w:bCs/>
          <w:color w:val="000000"/>
          <w:lang w:eastAsia="zh-CN"/>
        </w:rPr>
        <w:t xml:space="preserve">the UE </w:t>
      </w:r>
      <w:r>
        <w:rPr>
          <w:rFonts w:ascii="Arial" w:eastAsia="宋体" w:hAnsi="Arial" w:cs="Arial" w:hint="eastAsia"/>
          <w:b/>
          <w:bCs/>
          <w:color w:val="000000"/>
          <w:lang w:eastAsia="zh-CN"/>
        </w:rPr>
        <w:t>will</w:t>
      </w:r>
      <w:r w:rsidRPr="002A6B9E">
        <w:t xml:space="preserve"> </w:t>
      </w:r>
      <w:r w:rsidRPr="002A6B9E">
        <w:rPr>
          <w:rFonts w:ascii="Arial" w:eastAsia="宋体" w:hAnsi="Arial" w:cs="Arial"/>
          <w:b/>
          <w:bCs/>
          <w:color w:val="000000"/>
          <w:lang w:eastAsia="zh-CN"/>
        </w:rPr>
        <w:t>monitor LP-WUS outside C-DRX Active Time no matter long DRX cycle or short D</w:t>
      </w:r>
      <w:r>
        <w:rPr>
          <w:rFonts w:ascii="Arial" w:eastAsia="宋体" w:hAnsi="Arial" w:cs="Arial"/>
          <w:b/>
          <w:bCs/>
          <w:color w:val="000000"/>
          <w:lang w:eastAsia="zh-CN"/>
        </w:rPr>
        <w:t>RX cycle is used for Option 1-2</w:t>
      </w:r>
      <w:r>
        <w:rPr>
          <w:rFonts w:ascii="Arial" w:eastAsia="宋体" w:hAnsi="Arial" w:cs="Arial" w:hint="eastAsia"/>
          <w:b/>
          <w:bCs/>
          <w:color w:val="000000"/>
          <w:lang w:eastAsia="zh-CN"/>
        </w:rPr>
        <w:t>?</w:t>
      </w:r>
    </w:p>
    <w:tbl>
      <w:tblPr>
        <w:tblStyle w:val="af0"/>
        <w:tblW w:w="9855" w:type="dxa"/>
        <w:jc w:val="center"/>
        <w:tblLayout w:type="fixed"/>
        <w:tblLook w:val="04A0" w:firstRow="1" w:lastRow="0" w:firstColumn="1" w:lastColumn="0" w:noHBand="0" w:noVBand="1"/>
      </w:tblPr>
      <w:tblGrid>
        <w:gridCol w:w="1384"/>
        <w:gridCol w:w="1163"/>
        <w:gridCol w:w="7308"/>
      </w:tblGrid>
      <w:tr w:rsidR="005222E6" w14:paraId="0A4E33D8" w14:textId="77777777" w:rsidTr="00C74FDD">
        <w:trPr>
          <w:jc w:val="center"/>
        </w:trPr>
        <w:tc>
          <w:tcPr>
            <w:tcW w:w="1384" w:type="dxa"/>
          </w:tcPr>
          <w:p w14:paraId="4F423C45" w14:textId="77777777" w:rsidR="005222E6" w:rsidRDefault="005222E6"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Company</w:t>
            </w:r>
          </w:p>
        </w:tc>
        <w:tc>
          <w:tcPr>
            <w:tcW w:w="1163" w:type="dxa"/>
          </w:tcPr>
          <w:p w14:paraId="3B0EF99C" w14:textId="77777777" w:rsidR="005222E6" w:rsidRDefault="005222E6" w:rsidP="00C74FDD">
            <w:pPr>
              <w:spacing w:before="60" w:after="0"/>
              <w:rPr>
                <w:rFonts w:ascii="Arial" w:eastAsia="宋体" w:hAnsi="Arial"/>
                <w:b/>
                <w:sz w:val="18"/>
                <w:szCs w:val="24"/>
                <w:lang w:eastAsia="zh-CN"/>
              </w:rPr>
            </w:pPr>
            <w:r>
              <w:rPr>
                <w:rFonts w:ascii="Arial" w:eastAsia="宋体" w:hAnsi="Arial"/>
                <w:b/>
                <w:sz w:val="18"/>
                <w:szCs w:val="24"/>
                <w:lang w:eastAsia="zh-CN"/>
              </w:rPr>
              <w:t>Y</w:t>
            </w:r>
            <w:r>
              <w:rPr>
                <w:rFonts w:ascii="Arial" w:eastAsia="宋体" w:hAnsi="Arial" w:hint="eastAsia"/>
                <w:b/>
                <w:sz w:val="18"/>
                <w:szCs w:val="24"/>
                <w:lang w:eastAsia="zh-CN"/>
              </w:rPr>
              <w:t>es/No</w:t>
            </w:r>
          </w:p>
        </w:tc>
        <w:tc>
          <w:tcPr>
            <w:tcW w:w="7308" w:type="dxa"/>
          </w:tcPr>
          <w:p w14:paraId="488AA7A5" w14:textId="77777777" w:rsidR="005222E6" w:rsidRDefault="005222E6"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Comments</w:t>
            </w:r>
          </w:p>
        </w:tc>
      </w:tr>
      <w:tr w:rsidR="005222E6" w14:paraId="3AC013FA" w14:textId="77777777" w:rsidTr="00C74FDD">
        <w:trPr>
          <w:jc w:val="center"/>
        </w:trPr>
        <w:tc>
          <w:tcPr>
            <w:tcW w:w="1384" w:type="dxa"/>
          </w:tcPr>
          <w:p w14:paraId="7527A335" w14:textId="655D4277" w:rsidR="005222E6" w:rsidRPr="001C55FF" w:rsidRDefault="001C55FF" w:rsidP="00C74FDD">
            <w:pPr>
              <w:spacing w:before="60" w:after="0"/>
              <w:rPr>
                <w:rFonts w:ascii="Arial" w:eastAsia="宋体" w:hAnsi="Arial"/>
                <w:sz w:val="18"/>
                <w:szCs w:val="24"/>
                <w:lang w:eastAsia="zh-CN"/>
              </w:rPr>
            </w:pPr>
            <w:r>
              <w:rPr>
                <w:rFonts w:ascii="Arial" w:eastAsia="宋体" w:hAnsi="Arial" w:hint="eastAsia"/>
                <w:sz w:val="18"/>
                <w:szCs w:val="24"/>
                <w:lang w:eastAsia="zh-CN"/>
              </w:rPr>
              <w:t>Qualcomm</w:t>
            </w:r>
          </w:p>
        </w:tc>
        <w:tc>
          <w:tcPr>
            <w:tcW w:w="1163" w:type="dxa"/>
          </w:tcPr>
          <w:p w14:paraId="0CAD1BDF" w14:textId="10D64867" w:rsidR="005222E6" w:rsidRPr="001C55FF" w:rsidRDefault="001C55FF" w:rsidP="00C74FDD">
            <w:pPr>
              <w:spacing w:before="60" w:after="0"/>
              <w:rPr>
                <w:rFonts w:ascii="Arial" w:eastAsia="宋体" w:hAnsi="Arial"/>
                <w:sz w:val="18"/>
                <w:szCs w:val="24"/>
                <w:lang w:eastAsia="zh-CN"/>
              </w:rPr>
            </w:pPr>
            <w:r>
              <w:rPr>
                <w:rFonts w:ascii="Arial" w:eastAsia="宋体" w:hAnsi="Arial"/>
                <w:sz w:val="18"/>
                <w:szCs w:val="24"/>
                <w:lang w:eastAsia="zh-CN"/>
              </w:rPr>
              <w:t>S</w:t>
            </w:r>
            <w:r>
              <w:rPr>
                <w:rFonts w:ascii="Arial" w:eastAsia="宋体" w:hAnsi="Arial" w:hint="eastAsia"/>
                <w:sz w:val="18"/>
                <w:szCs w:val="24"/>
                <w:lang w:eastAsia="zh-CN"/>
              </w:rPr>
              <w:t>ee comments</w:t>
            </w:r>
          </w:p>
        </w:tc>
        <w:tc>
          <w:tcPr>
            <w:tcW w:w="7308" w:type="dxa"/>
          </w:tcPr>
          <w:p w14:paraId="1FA7E8D2" w14:textId="77777777" w:rsidR="005222E6" w:rsidRDefault="001C55FF" w:rsidP="00C74FDD">
            <w:pPr>
              <w:spacing w:after="0" w:line="276" w:lineRule="auto"/>
              <w:rPr>
                <w:rFonts w:eastAsia="宋体"/>
                <w:lang w:eastAsia="zh-CN"/>
              </w:rPr>
            </w:pPr>
            <w:r>
              <w:rPr>
                <w:rFonts w:eastAsia="宋体"/>
                <w:lang w:eastAsia="zh-CN"/>
              </w:rPr>
              <w:t>S</w:t>
            </w:r>
            <w:r>
              <w:rPr>
                <w:rFonts w:eastAsia="宋体" w:hint="eastAsia"/>
                <w:lang w:eastAsia="zh-CN"/>
              </w:rPr>
              <w:t>ince LP-WUS option 1-2 is introduced to reduce the latency due to the legacy long DRX cycle, and it is assumed option 1-2 can achieve the effect of short DRX cycle. So short DRX does not to be configured for LP-WUS option 1-2.</w:t>
            </w:r>
          </w:p>
          <w:p w14:paraId="6812F7FA" w14:textId="5D3C5054" w:rsidR="001C55FF" w:rsidRPr="001C55FF" w:rsidRDefault="001C55FF" w:rsidP="00C74FDD">
            <w:pPr>
              <w:spacing w:after="0" w:line="276" w:lineRule="auto"/>
              <w:rPr>
                <w:rFonts w:eastAsia="宋体"/>
                <w:lang w:eastAsia="zh-CN"/>
              </w:rPr>
            </w:pPr>
            <w:r>
              <w:rPr>
                <w:rFonts w:eastAsia="宋体"/>
                <w:lang w:eastAsia="zh-CN"/>
              </w:rPr>
              <w:t>T</w:t>
            </w:r>
            <w:r>
              <w:rPr>
                <w:rFonts w:eastAsia="宋体" w:hint="eastAsia"/>
                <w:lang w:eastAsia="zh-CN"/>
              </w:rPr>
              <w:t xml:space="preserve">hat means, </w:t>
            </w:r>
            <w:proofErr w:type="spellStart"/>
            <w:r>
              <w:rPr>
                <w:rFonts w:eastAsia="宋体" w:hint="eastAsia"/>
                <w:lang w:eastAsia="zh-CN"/>
              </w:rPr>
              <w:t>e.g</w:t>
            </w:r>
            <w:proofErr w:type="spellEnd"/>
            <w:r>
              <w:rPr>
                <w:rFonts w:eastAsia="宋体" w:hint="eastAsia"/>
                <w:lang w:eastAsia="zh-CN"/>
              </w:rPr>
              <w:t>, if LP-WUS is applied for short DRX cycle, the LP-WUS cycle should be shorter than short DRX cycle, then short DRX cycle has no effect.</w:t>
            </w:r>
          </w:p>
        </w:tc>
      </w:tr>
      <w:tr w:rsidR="005222E6" w:rsidRPr="00B052DB" w14:paraId="5D2C34A1" w14:textId="77777777" w:rsidTr="00C74FDD">
        <w:trPr>
          <w:trHeight w:val="90"/>
          <w:jc w:val="center"/>
        </w:trPr>
        <w:tc>
          <w:tcPr>
            <w:tcW w:w="1384" w:type="dxa"/>
          </w:tcPr>
          <w:p w14:paraId="75CB35B5" w14:textId="5597B9DD" w:rsidR="005222E6" w:rsidRPr="00B052DB" w:rsidRDefault="00B052DB" w:rsidP="00C74FDD">
            <w:pPr>
              <w:spacing w:before="60" w:after="0"/>
              <w:rPr>
                <w:rFonts w:ascii="Arial" w:eastAsia="宋体" w:hAnsi="Arial" w:cs="Arial"/>
                <w:sz w:val="18"/>
                <w:szCs w:val="18"/>
                <w:lang w:eastAsia="zh-CN"/>
              </w:rPr>
            </w:pPr>
            <w:r w:rsidRPr="00B052DB">
              <w:rPr>
                <w:rFonts w:ascii="Arial" w:eastAsia="宋体" w:hAnsi="Arial" w:cs="Arial"/>
                <w:sz w:val="18"/>
                <w:szCs w:val="18"/>
                <w:lang w:eastAsia="zh-CN"/>
              </w:rPr>
              <w:t>Apple</w:t>
            </w:r>
          </w:p>
        </w:tc>
        <w:tc>
          <w:tcPr>
            <w:tcW w:w="1163" w:type="dxa"/>
          </w:tcPr>
          <w:p w14:paraId="0FD8636F" w14:textId="308496B9" w:rsidR="005222E6" w:rsidRPr="00B052DB" w:rsidRDefault="00EF29CE" w:rsidP="00C74FDD">
            <w:pPr>
              <w:spacing w:before="60" w:after="0"/>
              <w:rPr>
                <w:rFonts w:ascii="Arial" w:eastAsia="宋体" w:hAnsi="Arial" w:cs="Arial"/>
                <w:sz w:val="18"/>
                <w:szCs w:val="18"/>
                <w:lang w:eastAsia="zh-CN"/>
              </w:rPr>
            </w:pPr>
            <w:r>
              <w:rPr>
                <w:rFonts w:ascii="Arial" w:eastAsia="宋体" w:hAnsi="Arial" w:cs="Arial"/>
                <w:sz w:val="18"/>
                <w:szCs w:val="18"/>
                <w:lang w:eastAsia="zh-CN"/>
              </w:rPr>
              <w:t>Comments</w:t>
            </w:r>
          </w:p>
        </w:tc>
        <w:tc>
          <w:tcPr>
            <w:tcW w:w="7308" w:type="dxa"/>
          </w:tcPr>
          <w:p w14:paraId="52F68C29" w14:textId="7B6D5A0C" w:rsidR="005222E6" w:rsidRDefault="005846E0" w:rsidP="00C74FDD">
            <w:pPr>
              <w:spacing w:after="0" w:line="276" w:lineRule="auto"/>
              <w:rPr>
                <w:rFonts w:ascii="Arial" w:eastAsia="宋体" w:hAnsi="Arial" w:cs="Arial"/>
                <w:sz w:val="18"/>
                <w:szCs w:val="18"/>
                <w:lang w:eastAsia="zh-CN"/>
              </w:rPr>
            </w:pPr>
            <w:r>
              <w:rPr>
                <w:rFonts w:ascii="Arial" w:eastAsia="宋体" w:hAnsi="Arial" w:cs="Arial"/>
                <w:sz w:val="18"/>
                <w:szCs w:val="18"/>
                <w:lang w:eastAsia="zh-CN"/>
              </w:rPr>
              <w:t xml:space="preserve">In LP-WUS option 1-2, UE </w:t>
            </w:r>
            <w:proofErr w:type="spellStart"/>
            <w:r>
              <w:rPr>
                <w:rFonts w:ascii="Arial" w:eastAsia="宋体" w:hAnsi="Arial" w:cs="Arial"/>
                <w:sz w:val="18"/>
                <w:szCs w:val="18"/>
                <w:lang w:eastAsia="zh-CN"/>
              </w:rPr>
              <w:t>doesnot</w:t>
            </w:r>
            <w:proofErr w:type="spellEnd"/>
            <w:r>
              <w:rPr>
                <w:rFonts w:ascii="Arial" w:eastAsia="宋体" w:hAnsi="Arial" w:cs="Arial"/>
                <w:sz w:val="18"/>
                <w:szCs w:val="18"/>
                <w:lang w:eastAsia="zh-CN"/>
              </w:rPr>
              <w:t xml:space="preserve"> start </w:t>
            </w:r>
            <w:proofErr w:type="spellStart"/>
            <w:r>
              <w:rPr>
                <w:rFonts w:ascii="Arial" w:eastAsia="宋体" w:hAnsi="Arial" w:cs="Arial"/>
                <w:sz w:val="18"/>
                <w:szCs w:val="18"/>
                <w:lang w:eastAsia="zh-CN"/>
              </w:rPr>
              <w:t>onduration</w:t>
            </w:r>
            <w:proofErr w:type="spellEnd"/>
            <w:r>
              <w:rPr>
                <w:rFonts w:ascii="Arial" w:eastAsia="宋体" w:hAnsi="Arial" w:cs="Arial"/>
                <w:sz w:val="18"/>
                <w:szCs w:val="18"/>
                <w:lang w:eastAsia="zh-CN"/>
              </w:rPr>
              <w:t xml:space="preserve">-timer for PDCCH monitoring, so that the configuration of short DRX cycle and long DRX cycle does not impact the CDRX active time. </w:t>
            </w:r>
          </w:p>
          <w:p w14:paraId="1D8C09A5" w14:textId="77777777" w:rsidR="00923267" w:rsidRDefault="00923267" w:rsidP="00C74FDD">
            <w:pPr>
              <w:spacing w:after="0" w:line="276" w:lineRule="auto"/>
              <w:rPr>
                <w:rFonts w:ascii="Arial" w:eastAsia="宋体" w:hAnsi="Arial" w:cs="Arial"/>
                <w:sz w:val="18"/>
                <w:szCs w:val="18"/>
                <w:lang w:eastAsia="zh-CN"/>
              </w:rPr>
            </w:pPr>
          </w:p>
          <w:p w14:paraId="7B6B4468" w14:textId="233F0C2E" w:rsidR="005846E0" w:rsidRPr="00B052DB" w:rsidRDefault="00923267" w:rsidP="00C74FDD">
            <w:pPr>
              <w:spacing w:after="0" w:line="276" w:lineRule="auto"/>
              <w:rPr>
                <w:rFonts w:ascii="Arial" w:eastAsia="宋体" w:hAnsi="Arial" w:cs="Arial"/>
                <w:sz w:val="18"/>
                <w:szCs w:val="18"/>
                <w:lang w:eastAsia="zh-CN"/>
              </w:rPr>
            </w:pPr>
            <w:r>
              <w:rPr>
                <w:rFonts w:ascii="Arial" w:eastAsia="宋体" w:hAnsi="Arial" w:cs="Arial"/>
                <w:sz w:val="18"/>
                <w:szCs w:val="18"/>
                <w:lang w:eastAsia="zh-CN"/>
              </w:rPr>
              <w:t xml:space="preserve">If we only consider the impact on CDRX active time, we </w:t>
            </w:r>
            <w:proofErr w:type="spellStart"/>
            <w:r>
              <w:rPr>
                <w:rFonts w:ascii="Arial" w:eastAsia="宋体" w:hAnsi="Arial" w:cs="Arial"/>
                <w:sz w:val="18"/>
                <w:szCs w:val="18"/>
                <w:lang w:eastAsia="zh-CN"/>
              </w:rPr>
              <w:t>donot</w:t>
            </w:r>
            <w:proofErr w:type="spellEnd"/>
            <w:r>
              <w:rPr>
                <w:rFonts w:ascii="Arial" w:eastAsia="宋体" w:hAnsi="Arial" w:cs="Arial"/>
                <w:sz w:val="18"/>
                <w:szCs w:val="18"/>
                <w:lang w:eastAsia="zh-CN"/>
              </w:rPr>
              <w:t xml:space="preserve"> need either long DRX cycle and short DRX cycle. </w:t>
            </w:r>
            <w:r w:rsidR="005846E0">
              <w:rPr>
                <w:rFonts w:ascii="Arial" w:eastAsia="宋体" w:hAnsi="Arial" w:cs="Arial"/>
                <w:sz w:val="18"/>
                <w:szCs w:val="18"/>
                <w:lang w:eastAsia="zh-CN"/>
              </w:rPr>
              <w:t xml:space="preserve"> </w:t>
            </w:r>
          </w:p>
        </w:tc>
      </w:tr>
      <w:tr w:rsidR="00CF00D4" w14:paraId="7FB15544" w14:textId="77777777" w:rsidTr="00C74FDD">
        <w:trPr>
          <w:jc w:val="center"/>
        </w:trPr>
        <w:tc>
          <w:tcPr>
            <w:tcW w:w="1384" w:type="dxa"/>
          </w:tcPr>
          <w:p w14:paraId="03EBDF15" w14:textId="37D93EB6" w:rsidR="00CF00D4" w:rsidRDefault="00CF00D4" w:rsidP="00CF00D4">
            <w:pPr>
              <w:spacing w:before="60" w:after="0"/>
              <w:rPr>
                <w:rFonts w:ascii="Arial" w:eastAsia="宋体" w:hAnsi="Arial"/>
                <w:sz w:val="18"/>
                <w:szCs w:val="24"/>
                <w:lang w:val="en-US" w:eastAsia="zh-CN"/>
              </w:rPr>
            </w:pPr>
            <w:r>
              <w:rPr>
                <w:rFonts w:ascii="Arial" w:eastAsiaTheme="minorEastAsia" w:hAnsi="Arial" w:hint="eastAsia"/>
                <w:sz w:val="18"/>
                <w:szCs w:val="24"/>
                <w:lang w:eastAsia="ko-KR"/>
              </w:rPr>
              <w:t>LGE</w:t>
            </w:r>
          </w:p>
        </w:tc>
        <w:tc>
          <w:tcPr>
            <w:tcW w:w="1163" w:type="dxa"/>
          </w:tcPr>
          <w:p w14:paraId="0AD9CCE6" w14:textId="24478F7B" w:rsidR="00CF00D4" w:rsidRDefault="00CF00D4" w:rsidP="00CF00D4">
            <w:pPr>
              <w:spacing w:before="60" w:after="0"/>
              <w:rPr>
                <w:rFonts w:ascii="Arial" w:eastAsia="宋体" w:hAnsi="Arial"/>
                <w:sz w:val="18"/>
                <w:szCs w:val="24"/>
                <w:lang w:val="en-US" w:eastAsia="zh-CN"/>
              </w:rPr>
            </w:pPr>
            <w:r>
              <w:rPr>
                <w:rFonts w:ascii="Arial" w:eastAsiaTheme="minorEastAsia" w:hAnsi="Arial"/>
                <w:sz w:val="18"/>
                <w:szCs w:val="24"/>
                <w:lang w:eastAsia="ko-KR"/>
              </w:rPr>
              <w:t>Comment</w:t>
            </w:r>
          </w:p>
        </w:tc>
        <w:tc>
          <w:tcPr>
            <w:tcW w:w="7308" w:type="dxa"/>
          </w:tcPr>
          <w:p w14:paraId="68582079" w14:textId="77777777" w:rsidR="00CF00D4" w:rsidRPr="0020573A" w:rsidRDefault="00CF00D4" w:rsidP="00CF00D4">
            <w:pPr>
              <w:spacing w:after="0" w:line="276" w:lineRule="auto"/>
              <w:rPr>
                <w:rFonts w:eastAsiaTheme="minorEastAsia"/>
                <w:lang w:eastAsia="ko-KR"/>
              </w:rPr>
            </w:pPr>
            <w:r>
              <w:rPr>
                <w:rFonts w:eastAsiaTheme="minorEastAsia"/>
                <w:lang w:eastAsia="ko-KR"/>
              </w:rPr>
              <w:t xml:space="preserve">For Long DRX cycle, YES, but for Short DRX cycle, we don’t think that Short DRX </w:t>
            </w:r>
            <w:r w:rsidRPr="0020573A">
              <w:rPr>
                <w:rFonts w:eastAsiaTheme="minorEastAsia"/>
                <w:lang w:eastAsia="ko-KR"/>
              </w:rPr>
              <w:t>cycle is not used for Option 1-2, with following reasons.</w:t>
            </w:r>
          </w:p>
          <w:p w14:paraId="17E2A40A" w14:textId="77777777" w:rsidR="00CF00D4" w:rsidRPr="00CF00D4" w:rsidRDefault="00CF00D4" w:rsidP="00CF00D4">
            <w:pPr>
              <w:pStyle w:val="af6"/>
              <w:numPr>
                <w:ilvl w:val="0"/>
                <w:numId w:val="16"/>
              </w:numPr>
              <w:spacing w:line="276" w:lineRule="auto"/>
              <w:rPr>
                <w:rFonts w:ascii="Times New Roman" w:eastAsiaTheme="minorEastAsia" w:hAnsi="Times New Roman" w:cs="Times New Roman"/>
                <w:lang w:eastAsia="ko-KR"/>
              </w:rPr>
            </w:pPr>
            <w:r w:rsidRPr="0020573A">
              <w:rPr>
                <w:rFonts w:ascii="Times New Roman" w:eastAsiaTheme="minorEastAsia" w:hAnsi="Times New Roman" w:cs="Times New Roman"/>
                <w:lang w:eastAsia="ko-KR"/>
              </w:rPr>
              <w:t xml:space="preserve">From PDCCH </w:t>
            </w:r>
            <w:r w:rsidRPr="00CF00D4">
              <w:rPr>
                <w:rFonts w:ascii="Times New Roman" w:eastAsiaTheme="minorEastAsia" w:hAnsi="Times New Roman" w:cs="Times New Roman"/>
                <w:lang w:eastAsia="ko-KR"/>
              </w:rPr>
              <w:t>monitoring perspective, two DRX cycle is not needed for Option 1-2 because PDCCH monitoring is performed based on LP-WUS occasion.</w:t>
            </w:r>
          </w:p>
          <w:p w14:paraId="609643BB" w14:textId="07FF94E1" w:rsidR="00CF00D4" w:rsidRPr="00CF00D4" w:rsidRDefault="00CF00D4" w:rsidP="00CF00D4">
            <w:pPr>
              <w:pStyle w:val="af6"/>
              <w:numPr>
                <w:ilvl w:val="0"/>
                <w:numId w:val="16"/>
              </w:numPr>
              <w:spacing w:before="60"/>
              <w:rPr>
                <w:rFonts w:ascii="Arial" w:eastAsia="宋体" w:hAnsi="Arial"/>
                <w:sz w:val="18"/>
                <w:szCs w:val="24"/>
              </w:rPr>
            </w:pPr>
            <w:r w:rsidRPr="00CF00D4">
              <w:rPr>
                <w:rFonts w:ascii="Times New Roman" w:eastAsiaTheme="minorEastAsia" w:hAnsi="Times New Roman" w:cs="Times New Roman"/>
                <w:lang w:eastAsia="ko-KR"/>
              </w:rPr>
              <w:t>From CSI reporting perspective, there is no strong mo</w:t>
            </w:r>
            <w:r w:rsidR="005950C1">
              <w:rPr>
                <w:rFonts w:ascii="Times New Roman" w:eastAsiaTheme="minorEastAsia" w:hAnsi="Times New Roman" w:cs="Times New Roman"/>
                <w:lang w:eastAsia="ko-KR"/>
              </w:rPr>
              <w:t>tivation to use two DRX cycle. I</w:t>
            </w:r>
            <w:r w:rsidRPr="00CF00D4">
              <w:rPr>
                <w:rFonts w:ascii="Times New Roman" w:eastAsiaTheme="minorEastAsia" w:hAnsi="Times New Roman" w:cs="Times New Roman"/>
                <w:lang w:eastAsia="ko-KR"/>
              </w:rPr>
              <w:t>f RAN2 agreed not to use Short DRX cycle for Option 1-2, it seems reasonable not to use Short DRX cycle to simplify modelling.</w:t>
            </w:r>
          </w:p>
        </w:tc>
      </w:tr>
      <w:tr w:rsidR="001914B8" w14:paraId="70C8816A" w14:textId="77777777" w:rsidTr="00C74FDD">
        <w:trPr>
          <w:jc w:val="center"/>
        </w:trPr>
        <w:tc>
          <w:tcPr>
            <w:tcW w:w="1384" w:type="dxa"/>
          </w:tcPr>
          <w:p w14:paraId="512106F7" w14:textId="0721B5B6" w:rsidR="001914B8" w:rsidRPr="00CF00D4" w:rsidRDefault="001914B8" w:rsidP="001914B8">
            <w:pPr>
              <w:spacing w:before="60" w:after="0"/>
              <w:rPr>
                <w:rFonts w:ascii="Arial" w:eastAsia="宋体" w:hAnsi="Arial"/>
                <w:sz w:val="18"/>
                <w:szCs w:val="24"/>
                <w:lang w:eastAsia="zh-CN"/>
              </w:rPr>
            </w:pPr>
            <w:r w:rsidRPr="00251FEA">
              <w:rPr>
                <w:rFonts w:ascii="Arial" w:eastAsiaTheme="minorEastAsia" w:hAnsi="Arial"/>
                <w:sz w:val="18"/>
                <w:szCs w:val="24"/>
                <w:lang w:eastAsia="ko-KR"/>
              </w:rPr>
              <w:t xml:space="preserve">Huawei, </w:t>
            </w:r>
            <w:proofErr w:type="spellStart"/>
            <w:r w:rsidRPr="00251FEA">
              <w:rPr>
                <w:rFonts w:ascii="Arial" w:eastAsiaTheme="minorEastAsia" w:hAnsi="Arial"/>
                <w:sz w:val="18"/>
                <w:szCs w:val="24"/>
                <w:lang w:eastAsia="ko-KR"/>
              </w:rPr>
              <w:t>HiSilicon</w:t>
            </w:r>
            <w:proofErr w:type="spellEnd"/>
          </w:p>
        </w:tc>
        <w:tc>
          <w:tcPr>
            <w:tcW w:w="1163" w:type="dxa"/>
          </w:tcPr>
          <w:p w14:paraId="7B1515E8" w14:textId="3344AE88" w:rsidR="001914B8" w:rsidRDefault="001914B8" w:rsidP="001914B8">
            <w:pPr>
              <w:spacing w:before="60" w:after="0"/>
              <w:rPr>
                <w:rFonts w:ascii="Arial" w:eastAsia="宋体" w:hAnsi="Arial"/>
                <w:sz w:val="18"/>
                <w:szCs w:val="24"/>
                <w:lang w:eastAsia="zh-CN"/>
              </w:rPr>
            </w:pPr>
            <w:r w:rsidRPr="00251FEA">
              <w:rPr>
                <w:rFonts w:ascii="Arial" w:eastAsiaTheme="minorEastAsia" w:hAnsi="Arial" w:hint="eastAsia"/>
                <w:sz w:val="18"/>
                <w:szCs w:val="24"/>
                <w:lang w:eastAsia="ko-KR"/>
              </w:rPr>
              <w:t>Y</w:t>
            </w:r>
            <w:r w:rsidRPr="00251FEA">
              <w:rPr>
                <w:rFonts w:ascii="Arial" w:eastAsiaTheme="minorEastAsia" w:hAnsi="Arial"/>
                <w:sz w:val="18"/>
                <w:szCs w:val="24"/>
                <w:lang w:eastAsia="ko-KR"/>
              </w:rPr>
              <w:t>es</w:t>
            </w:r>
          </w:p>
        </w:tc>
        <w:tc>
          <w:tcPr>
            <w:tcW w:w="7308" w:type="dxa"/>
          </w:tcPr>
          <w:p w14:paraId="6CE85FB6" w14:textId="77777777" w:rsidR="001914B8" w:rsidRDefault="001914B8" w:rsidP="001914B8">
            <w:pPr>
              <w:spacing w:after="0" w:line="276" w:lineRule="auto"/>
              <w:rPr>
                <w:rFonts w:eastAsiaTheme="minorEastAsia"/>
                <w:lang w:eastAsia="ko-KR"/>
              </w:rPr>
            </w:pPr>
            <w:r w:rsidRPr="008D35EE">
              <w:rPr>
                <w:rFonts w:eastAsiaTheme="minorEastAsia"/>
                <w:lang w:eastAsia="ko-KR"/>
              </w:rPr>
              <w:t>From RAN2 perspective we understand short DRX cycle can be supported with LP-WUS without additional spec impacts, so it is unnecessary to have such restriction.</w:t>
            </w:r>
          </w:p>
          <w:p w14:paraId="72F65FDC" w14:textId="29ACADD3" w:rsidR="001914B8" w:rsidRDefault="001914B8" w:rsidP="001914B8">
            <w:pPr>
              <w:spacing w:before="60" w:after="0"/>
              <w:rPr>
                <w:rFonts w:ascii="Arial" w:eastAsia="宋体" w:hAnsi="Arial"/>
                <w:sz w:val="18"/>
                <w:szCs w:val="24"/>
                <w:lang w:eastAsia="zh-CN"/>
              </w:rPr>
            </w:pPr>
            <w:r>
              <w:rPr>
                <w:rFonts w:eastAsia="宋体"/>
                <w:lang w:eastAsia="zh-CN"/>
              </w:rPr>
              <w:t xml:space="preserve">For option 1-2, </w:t>
            </w:r>
            <w:proofErr w:type="spellStart"/>
            <w:r>
              <w:rPr>
                <w:rFonts w:eastAsia="宋体"/>
                <w:lang w:eastAsia="zh-CN"/>
              </w:rPr>
              <w:t>onduration</w:t>
            </w:r>
            <w:proofErr w:type="spellEnd"/>
            <w:r>
              <w:rPr>
                <w:rFonts w:eastAsia="宋体"/>
                <w:lang w:eastAsia="zh-CN"/>
              </w:rPr>
              <w:t xml:space="preserve"> timer won’t be started, the operation in long or short DRX cycle is the same.</w:t>
            </w:r>
          </w:p>
        </w:tc>
      </w:tr>
      <w:tr w:rsidR="00D945FA" w14:paraId="6FE418E9" w14:textId="77777777" w:rsidTr="00C74FDD">
        <w:trPr>
          <w:jc w:val="center"/>
        </w:trPr>
        <w:tc>
          <w:tcPr>
            <w:tcW w:w="1384" w:type="dxa"/>
          </w:tcPr>
          <w:p w14:paraId="5719C182" w14:textId="707C839A" w:rsidR="00D945FA" w:rsidRDefault="00D945FA" w:rsidP="00D945FA">
            <w:pPr>
              <w:spacing w:before="60" w:after="0"/>
              <w:rPr>
                <w:rFonts w:ascii="Arial" w:eastAsia="宋体" w:hAnsi="Arial"/>
                <w:sz w:val="18"/>
                <w:szCs w:val="24"/>
                <w:lang w:val="en-US" w:eastAsia="zh-CN"/>
              </w:rPr>
            </w:pPr>
            <w:r>
              <w:rPr>
                <w:rFonts w:ascii="Arial" w:eastAsia="宋体" w:hAnsi="Arial"/>
                <w:sz w:val="18"/>
                <w:szCs w:val="24"/>
                <w:lang w:eastAsia="zh-CN"/>
              </w:rPr>
              <w:lastRenderedPageBreak/>
              <w:t>Sony</w:t>
            </w:r>
          </w:p>
        </w:tc>
        <w:tc>
          <w:tcPr>
            <w:tcW w:w="1163" w:type="dxa"/>
          </w:tcPr>
          <w:p w14:paraId="122177C3" w14:textId="73D1AD78" w:rsidR="00D945FA" w:rsidRDefault="00D945FA" w:rsidP="00D945FA">
            <w:pPr>
              <w:spacing w:before="60" w:after="0"/>
              <w:rPr>
                <w:rFonts w:ascii="Arial" w:eastAsia="宋体" w:hAnsi="Arial"/>
                <w:sz w:val="18"/>
                <w:szCs w:val="24"/>
                <w:lang w:val="en-US" w:eastAsia="zh-CN"/>
              </w:rPr>
            </w:pPr>
            <w:r>
              <w:rPr>
                <w:rFonts w:ascii="Arial" w:eastAsia="宋体" w:hAnsi="Arial"/>
                <w:sz w:val="18"/>
                <w:szCs w:val="24"/>
                <w:lang w:eastAsia="zh-CN"/>
              </w:rPr>
              <w:t>Comment</w:t>
            </w:r>
          </w:p>
        </w:tc>
        <w:tc>
          <w:tcPr>
            <w:tcW w:w="7308" w:type="dxa"/>
          </w:tcPr>
          <w:p w14:paraId="28FC3E05" w14:textId="4DF8BE9E" w:rsidR="00D945FA" w:rsidRDefault="00D945FA" w:rsidP="00D945FA">
            <w:pPr>
              <w:spacing w:before="60" w:after="0"/>
              <w:rPr>
                <w:rFonts w:ascii="Arial" w:eastAsia="宋体" w:hAnsi="Arial"/>
                <w:sz w:val="18"/>
                <w:szCs w:val="24"/>
                <w:lang w:val="en-US" w:eastAsia="zh-CN"/>
              </w:rPr>
            </w:pPr>
            <w:r>
              <w:rPr>
                <w:rFonts w:ascii="Arial" w:eastAsia="宋体" w:hAnsi="Arial"/>
                <w:sz w:val="18"/>
                <w:szCs w:val="24"/>
                <w:lang w:eastAsia="zh-CN"/>
              </w:rPr>
              <w:t>Agree with Apple</w:t>
            </w:r>
          </w:p>
        </w:tc>
      </w:tr>
      <w:tr w:rsidR="00D945FA" w14:paraId="76C307A4" w14:textId="77777777" w:rsidTr="00C74FDD">
        <w:trPr>
          <w:jc w:val="center"/>
        </w:trPr>
        <w:tc>
          <w:tcPr>
            <w:tcW w:w="1384" w:type="dxa"/>
          </w:tcPr>
          <w:p w14:paraId="1C9C8D58" w14:textId="59EF5571" w:rsidR="00D945FA" w:rsidRPr="006A6932" w:rsidRDefault="00D945FA" w:rsidP="00D945FA">
            <w:pPr>
              <w:spacing w:before="60" w:after="0"/>
              <w:rPr>
                <w:rFonts w:ascii="Arial" w:eastAsia="宋体" w:hAnsi="Arial"/>
                <w:sz w:val="18"/>
                <w:szCs w:val="24"/>
                <w:lang w:eastAsia="zh-CN"/>
              </w:rPr>
            </w:pPr>
            <w:proofErr w:type="spellStart"/>
            <w:r w:rsidRPr="00743A22">
              <w:rPr>
                <w:rFonts w:ascii="Arial" w:eastAsia="宋体" w:hAnsi="Arial"/>
                <w:sz w:val="18"/>
                <w:szCs w:val="24"/>
                <w:lang w:val="en-US" w:eastAsia="zh-CN"/>
              </w:rPr>
              <w:t>InterDigital</w:t>
            </w:r>
            <w:proofErr w:type="spellEnd"/>
          </w:p>
        </w:tc>
        <w:tc>
          <w:tcPr>
            <w:tcW w:w="1163" w:type="dxa"/>
          </w:tcPr>
          <w:p w14:paraId="3CE7359F" w14:textId="4DADBB59" w:rsidR="00D945FA" w:rsidRPr="006A6932" w:rsidRDefault="00D945FA" w:rsidP="00D945FA">
            <w:pPr>
              <w:spacing w:before="60" w:after="0"/>
              <w:rPr>
                <w:rFonts w:ascii="Arial" w:eastAsia="宋体" w:hAnsi="Arial"/>
                <w:sz w:val="18"/>
                <w:szCs w:val="24"/>
                <w:lang w:eastAsia="zh-CN"/>
              </w:rPr>
            </w:pPr>
            <w:r>
              <w:rPr>
                <w:rFonts w:ascii="Arial" w:eastAsia="宋体" w:hAnsi="Arial"/>
                <w:sz w:val="18"/>
                <w:szCs w:val="24"/>
                <w:lang w:val="en-US" w:eastAsia="zh-CN"/>
              </w:rPr>
              <w:t>Yes</w:t>
            </w:r>
          </w:p>
        </w:tc>
        <w:tc>
          <w:tcPr>
            <w:tcW w:w="7308" w:type="dxa"/>
          </w:tcPr>
          <w:p w14:paraId="0D00E7A3" w14:textId="77777777" w:rsidR="00D945FA" w:rsidRPr="006A6932" w:rsidRDefault="00D945FA" w:rsidP="00D945FA">
            <w:pPr>
              <w:spacing w:after="0" w:line="276" w:lineRule="auto"/>
              <w:rPr>
                <w:rFonts w:eastAsia="宋体"/>
                <w:lang w:eastAsia="zh-CN"/>
              </w:rPr>
            </w:pPr>
          </w:p>
        </w:tc>
      </w:tr>
      <w:tr w:rsidR="00E14F51" w14:paraId="0FF7A347" w14:textId="77777777" w:rsidTr="00C74FDD">
        <w:trPr>
          <w:jc w:val="center"/>
        </w:trPr>
        <w:tc>
          <w:tcPr>
            <w:tcW w:w="1384" w:type="dxa"/>
          </w:tcPr>
          <w:p w14:paraId="33091DF5" w14:textId="42811AEC" w:rsidR="00E14F51" w:rsidRDefault="00E14F51" w:rsidP="00E14F51">
            <w:pPr>
              <w:spacing w:before="60" w:after="0"/>
              <w:rPr>
                <w:rFonts w:ascii="Arial" w:eastAsia="宋体" w:hAnsi="Arial"/>
                <w:sz w:val="18"/>
                <w:szCs w:val="24"/>
                <w:lang w:eastAsia="zh-CN"/>
              </w:rPr>
            </w:pPr>
            <w:r>
              <w:rPr>
                <w:rFonts w:ascii="Arial" w:eastAsia="宋体" w:hAnsi="Arial"/>
                <w:sz w:val="18"/>
                <w:szCs w:val="24"/>
                <w:lang w:val="en-US" w:eastAsia="zh-CN"/>
              </w:rPr>
              <w:t>NEC</w:t>
            </w:r>
          </w:p>
        </w:tc>
        <w:tc>
          <w:tcPr>
            <w:tcW w:w="1163" w:type="dxa"/>
          </w:tcPr>
          <w:p w14:paraId="7FCF11BF" w14:textId="6DF2B376" w:rsidR="00E14F51" w:rsidRDefault="00E14F51" w:rsidP="00E14F51">
            <w:pPr>
              <w:spacing w:before="60" w:after="0"/>
              <w:rPr>
                <w:rFonts w:ascii="Arial" w:eastAsia="宋体" w:hAnsi="Arial"/>
                <w:sz w:val="18"/>
                <w:szCs w:val="24"/>
                <w:lang w:eastAsia="zh-CN"/>
              </w:rPr>
            </w:pPr>
            <w:r>
              <w:rPr>
                <w:rFonts w:ascii="Arial" w:eastAsia="宋体" w:hAnsi="Arial"/>
                <w:sz w:val="18"/>
                <w:szCs w:val="24"/>
                <w:lang w:val="en-US" w:eastAsia="zh-CN"/>
              </w:rPr>
              <w:t>Yes</w:t>
            </w:r>
          </w:p>
        </w:tc>
        <w:tc>
          <w:tcPr>
            <w:tcW w:w="7308" w:type="dxa"/>
          </w:tcPr>
          <w:p w14:paraId="12DBAD02" w14:textId="77777777" w:rsidR="00E14F51" w:rsidRDefault="00E14F51" w:rsidP="00E14F51">
            <w:pPr>
              <w:spacing w:before="60" w:after="0"/>
              <w:rPr>
                <w:rFonts w:ascii="Arial" w:eastAsia="宋体" w:hAnsi="Arial"/>
                <w:sz w:val="18"/>
                <w:szCs w:val="24"/>
                <w:lang w:val="en-US" w:eastAsia="zh-CN"/>
              </w:rPr>
            </w:pPr>
            <w:r>
              <w:rPr>
                <w:rFonts w:ascii="Arial" w:eastAsia="宋体" w:hAnsi="Arial"/>
                <w:sz w:val="18"/>
                <w:szCs w:val="24"/>
                <w:lang w:val="en-US" w:eastAsia="zh-CN"/>
              </w:rPr>
              <w:t xml:space="preserve">It is common understanding that the UE will monitor LP-WUS outside of active time, and in option 1-2, no matter it is long DRX cycle or short DRX cycle, </w:t>
            </w:r>
            <w:proofErr w:type="spellStart"/>
            <w:r>
              <w:rPr>
                <w:rFonts w:ascii="Arial" w:eastAsia="宋体" w:hAnsi="Arial"/>
                <w:sz w:val="18"/>
                <w:szCs w:val="24"/>
                <w:lang w:val="en-US" w:eastAsia="zh-CN"/>
              </w:rPr>
              <w:t>onD</w:t>
            </w:r>
            <w:proofErr w:type="spellEnd"/>
            <w:r>
              <w:rPr>
                <w:rFonts w:ascii="Arial" w:eastAsia="宋体" w:hAnsi="Arial"/>
                <w:sz w:val="18"/>
                <w:szCs w:val="24"/>
                <w:lang w:val="en-US" w:eastAsia="zh-CN"/>
              </w:rPr>
              <w:t xml:space="preserve"> timer (which is not started) does not count as active time.</w:t>
            </w:r>
          </w:p>
          <w:p w14:paraId="1088D203" w14:textId="77777777" w:rsidR="00E14F51" w:rsidRPr="00362343" w:rsidRDefault="00E14F51" w:rsidP="00E14F51">
            <w:pPr>
              <w:spacing w:before="60" w:after="0"/>
              <w:rPr>
                <w:rFonts w:ascii="Arial" w:eastAsia="宋体" w:hAnsi="Arial"/>
                <w:b/>
                <w:sz w:val="18"/>
                <w:szCs w:val="24"/>
                <w:lang w:val="en-US" w:eastAsia="zh-CN"/>
              </w:rPr>
            </w:pPr>
            <w:r w:rsidRPr="00362343">
              <w:rPr>
                <w:rFonts w:ascii="Arial" w:eastAsia="宋体" w:hAnsi="Arial"/>
                <w:b/>
                <w:sz w:val="18"/>
                <w:szCs w:val="24"/>
                <w:lang w:val="en-US" w:eastAsia="zh-CN"/>
              </w:rPr>
              <w:t>Even if we don’t support short DRX cycle with LP-WUS for option 1-2…</w:t>
            </w:r>
          </w:p>
          <w:p w14:paraId="45E8D31C" w14:textId="77777777" w:rsidR="00E14F51" w:rsidRDefault="00E14F51" w:rsidP="00E14F51">
            <w:pPr>
              <w:spacing w:before="60" w:after="0"/>
              <w:rPr>
                <w:rFonts w:ascii="Arial" w:eastAsia="宋体" w:hAnsi="Arial"/>
                <w:sz w:val="18"/>
                <w:szCs w:val="24"/>
                <w:lang w:eastAsia="zh-CN"/>
              </w:rPr>
            </w:pPr>
          </w:p>
        </w:tc>
      </w:tr>
      <w:tr w:rsidR="000D39C4" w14:paraId="0C82FDA9" w14:textId="77777777" w:rsidTr="00C74FDD">
        <w:trPr>
          <w:jc w:val="center"/>
        </w:trPr>
        <w:tc>
          <w:tcPr>
            <w:tcW w:w="1384" w:type="dxa"/>
          </w:tcPr>
          <w:p w14:paraId="2A3FA6EC" w14:textId="54C58A14" w:rsidR="000D39C4" w:rsidRDefault="000D39C4" w:rsidP="000D39C4">
            <w:pPr>
              <w:spacing w:before="60" w:after="0"/>
              <w:rPr>
                <w:rFonts w:ascii="Arial" w:eastAsia="宋体" w:hAnsi="Arial"/>
                <w:sz w:val="18"/>
                <w:szCs w:val="24"/>
                <w:lang w:val="en-US" w:eastAsia="zh-CN"/>
              </w:rPr>
            </w:pPr>
            <w:r>
              <w:rPr>
                <w:rFonts w:eastAsia="宋体" w:hint="eastAsia"/>
                <w:lang w:eastAsia="zh-CN"/>
              </w:rPr>
              <w:t>Lenovo</w:t>
            </w:r>
          </w:p>
        </w:tc>
        <w:tc>
          <w:tcPr>
            <w:tcW w:w="1163" w:type="dxa"/>
          </w:tcPr>
          <w:p w14:paraId="66F37430" w14:textId="394F0871" w:rsidR="000D39C4" w:rsidRDefault="000D39C4" w:rsidP="000D39C4">
            <w:pPr>
              <w:spacing w:before="60" w:after="0"/>
              <w:rPr>
                <w:rFonts w:ascii="Arial" w:eastAsia="宋体" w:hAnsi="Arial"/>
                <w:sz w:val="18"/>
                <w:szCs w:val="24"/>
                <w:lang w:eastAsia="zh-CN"/>
              </w:rPr>
            </w:pPr>
            <w:r>
              <w:rPr>
                <w:rFonts w:eastAsia="宋体" w:hint="eastAsia"/>
                <w:lang w:eastAsia="zh-CN"/>
              </w:rPr>
              <w:t>Yes, with comments</w:t>
            </w:r>
          </w:p>
        </w:tc>
        <w:tc>
          <w:tcPr>
            <w:tcW w:w="7308" w:type="dxa"/>
          </w:tcPr>
          <w:p w14:paraId="2803B576" w14:textId="77777777" w:rsidR="000D39C4" w:rsidRPr="00977339" w:rsidRDefault="000D39C4" w:rsidP="000D39C4">
            <w:pPr>
              <w:spacing w:after="0" w:line="276" w:lineRule="auto"/>
              <w:jc w:val="both"/>
              <w:rPr>
                <w:rFonts w:eastAsia="宋体"/>
                <w:lang w:eastAsia="zh-CN"/>
              </w:rPr>
            </w:pPr>
            <w:r>
              <w:rPr>
                <w:rFonts w:eastAsia="宋体"/>
                <w:lang w:eastAsia="zh-CN"/>
              </w:rPr>
              <w:t>Generally</w:t>
            </w:r>
            <w:r>
              <w:rPr>
                <w:rFonts w:eastAsia="宋体" w:hint="eastAsia"/>
                <w:lang w:eastAsia="zh-CN"/>
              </w:rPr>
              <w:t xml:space="preserve">, we agree the principle that </w:t>
            </w:r>
            <w:r w:rsidRPr="00977339">
              <w:rPr>
                <w:rFonts w:eastAsia="宋体"/>
                <w:lang w:eastAsia="zh-CN"/>
              </w:rPr>
              <w:t>UE will monitor LP-WUS outside C-DRX Active Time no matter long DRX cycle or short DRX cycle is used for Option 1-2</w:t>
            </w:r>
            <w:r>
              <w:rPr>
                <w:rFonts w:eastAsia="宋体" w:hint="eastAsia"/>
                <w:lang w:eastAsia="zh-CN"/>
              </w:rPr>
              <w:t xml:space="preserve">. But whether LP-WUS can be </w:t>
            </w:r>
            <w:r>
              <w:rPr>
                <w:rFonts w:eastAsia="宋体"/>
                <w:lang w:eastAsia="zh-CN"/>
              </w:rPr>
              <w:t>configured</w:t>
            </w:r>
            <w:r>
              <w:rPr>
                <w:rFonts w:eastAsia="宋体" w:hint="eastAsia"/>
                <w:lang w:eastAsia="zh-CN"/>
              </w:rPr>
              <w:t xml:space="preserve"> with short DRX cycle for option 1-2 is </w:t>
            </w:r>
            <w:r>
              <w:rPr>
                <w:rFonts w:eastAsia="宋体"/>
                <w:lang w:eastAsia="zh-CN"/>
              </w:rPr>
              <w:t>another</w:t>
            </w:r>
            <w:r>
              <w:rPr>
                <w:rFonts w:eastAsia="宋体" w:hint="eastAsia"/>
                <w:lang w:eastAsia="zh-CN"/>
              </w:rPr>
              <w:t xml:space="preserve"> issue </w:t>
            </w:r>
            <w:r>
              <w:rPr>
                <w:rFonts w:eastAsia="宋体"/>
                <w:lang w:eastAsia="zh-CN"/>
              </w:rPr>
              <w:t xml:space="preserve">that </w:t>
            </w:r>
            <w:r>
              <w:rPr>
                <w:rFonts w:eastAsia="宋体" w:hint="eastAsia"/>
                <w:lang w:eastAsia="zh-CN"/>
              </w:rPr>
              <w:t>needs to be clarified.</w:t>
            </w:r>
          </w:p>
          <w:p w14:paraId="3155449D" w14:textId="77777777" w:rsidR="000D39C4" w:rsidRDefault="000D39C4" w:rsidP="000D39C4">
            <w:pPr>
              <w:spacing w:after="0" w:line="276" w:lineRule="auto"/>
              <w:jc w:val="both"/>
              <w:rPr>
                <w:rFonts w:eastAsia="宋体"/>
                <w:lang w:eastAsia="zh-CN"/>
              </w:rPr>
            </w:pPr>
          </w:p>
          <w:p w14:paraId="2F35FF39" w14:textId="7E4E57EE" w:rsidR="000D39C4" w:rsidRDefault="000D39C4" w:rsidP="000D39C4">
            <w:pPr>
              <w:spacing w:after="0" w:line="276" w:lineRule="auto"/>
              <w:jc w:val="both"/>
              <w:rPr>
                <w:rFonts w:eastAsia="宋体"/>
                <w:lang w:eastAsia="zh-CN"/>
              </w:rPr>
            </w:pPr>
            <w:r>
              <w:rPr>
                <w:rFonts w:eastAsia="宋体" w:hint="eastAsia"/>
                <w:lang w:eastAsia="zh-CN"/>
              </w:rPr>
              <w:t xml:space="preserve">In our view, we </w:t>
            </w:r>
            <w:r>
              <w:rPr>
                <w:rFonts w:eastAsia="宋体"/>
                <w:lang w:eastAsia="zh-CN"/>
              </w:rPr>
              <w:t>do</w:t>
            </w:r>
            <w:r>
              <w:rPr>
                <w:rFonts w:eastAsia="宋体" w:hint="eastAsia"/>
                <w:lang w:eastAsia="zh-CN"/>
              </w:rPr>
              <w:t xml:space="preserve"> not </w:t>
            </w:r>
            <w:r>
              <w:rPr>
                <w:rFonts w:eastAsia="宋体"/>
                <w:lang w:eastAsia="zh-CN"/>
              </w:rPr>
              <w:t>see</w:t>
            </w:r>
            <w:r>
              <w:rPr>
                <w:rFonts w:eastAsia="宋体" w:hint="eastAsia"/>
                <w:lang w:eastAsia="zh-CN"/>
              </w:rPr>
              <w:t xml:space="preserve"> strong motivation to configure the short DRX </w:t>
            </w:r>
            <w:r>
              <w:rPr>
                <w:rFonts w:eastAsia="宋体"/>
                <w:lang w:eastAsia="zh-CN"/>
              </w:rPr>
              <w:t>cycle</w:t>
            </w:r>
            <w:r>
              <w:rPr>
                <w:rFonts w:eastAsia="宋体" w:hint="eastAsia"/>
                <w:lang w:eastAsia="zh-CN"/>
              </w:rPr>
              <w:t xml:space="preserve"> for LP-WUS in option1-2</w:t>
            </w:r>
            <w:r>
              <w:rPr>
                <w:rFonts w:eastAsia="宋体"/>
                <w:lang w:eastAsia="zh-CN"/>
              </w:rPr>
              <w:t xml:space="preserve">. Short DRX cycle is configured by network depending on the expected traffic in the UE (most likely when the data traffic pattern is </w:t>
            </w:r>
            <w:proofErr w:type="spellStart"/>
            <w:r>
              <w:rPr>
                <w:rFonts w:eastAsia="宋体"/>
                <w:lang w:eastAsia="zh-CN"/>
              </w:rPr>
              <w:t>bursty</w:t>
            </w:r>
            <w:proofErr w:type="spellEnd"/>
            <w:r>
              <w:rPr>
                <w:rFonts w:eastAsia="宋体"/>
                <w:lang w:eastAsia="zh-CN"/>
              </w:rPr>
              <w:t xml:space="preserve">). Using LP-WUS with short cycle will degrade the power saving gain since the UE is frequently waking up. Additionally, </w:t>
            </w:r>
            <w:r>
              <w:rPr>
                <w:rFonts w:eastAsia="宋体" w:hint="eastAsia"/>
                <w:lang w:eastAsia="zh-CN"/>
              </w:rPr>
              <w:t xml:space="preserve">if short DRX cycle is configured with LP-WUS for option1-2, it needs to be further </w:t>
            </w:r>
            <w:r>
              <w:rPr>
                <w:rFonts w:eastAsia="宋体"/>
                <w:lang w:eastAsia="zh-CN"/>
              </w:rPr>
              <w:t>designed</w:t>
            </w:r>
            <w:r>
              <w:rPr>
                <w:rFonts w:eastAsia="宋体" w:hint="eastAsia"/>
                <w:lang w:eastAsia="zh-CN"/>
              </w:rPr>
              <w:t xml:space="preserve"> how to apply the LP-WUS for the short DRX cycle, e.g., whether LP-WUS configuration based on </w:t>
            </w:r>
            <w:r>
              <w:rPr>
                <w:rFonts w:eastAsia="宋体"/>
                <w:lang w:eastAsia="zh-CN"/>
              </w:rPr>
              <w:t>short</w:t>
            </w:r>
            <w:r>
              <w:rPr>
                <w:rFonts w:eastAsia="宋体" w:hint="eastAsia"/>
                <w:lang w:eastAsia="zh-CN"/>
              </w:rPr>
              <w:t xml:space="preserve"> DRX cycle is needed or not</w:t>
            </w:r>
            <w:r>
              <w:rPr>
                <w:rFonts w:eastAsia="宋体"/>
                <w:lang w:eastAsia="zh-CN"/>
              </w:rPr>
              <w:t xml:space="preserve"> in addition to the LP-WUS configuration for Long DRX Cycle</w:t>
            </w:r>
            <w:r>
              <w:rPr>
                <w:rFonts w:eastAsia="宋体" w:hint="eastAsia"/>
                <w:lang w:eastAsia="zh-CN"/>
              </w:rPr>
              <w:t xml:space="preserve">, which may cause complex design. </w:t>
            </w:r>
          </w:p>
          <w:p w14:paraId="458CEC6C" w14:textId="77777777" w:rsidR="000D39C4" w:rsidRDefault="000D39C4" w:rsidP="000D39C4">
            <w:pPr>
              <w:spacing w:after="0" w:line="276" w:lineRule="auto"/>
              <w:jc w:val="both"/>
              <w:rPr>
                <w:rFonts w:eastAsia="宋体"/>
                <w:lang w:eastAsia="zh-CN"/>
              </w:rPr>
            </w:pPr>
            <w:r>
              <w:rPr>
                <w:rFonts w:eastAsia="宋体"/>
                <w:lang w:eastAsia="zh-CN"/>
              </w:rPr>
              <w:t xml:space="preserve">Some companies raised the point regarding CSI reporting with short cycle in Option 1-2, but we think that Option 1-2 is anyway intended for latency reduction and hence the CSI reporting will not be largely impacted even when CSI-mask is configured. Furthermore, the network can always probe the UE for aperiodic or semi-persistent CSI reports regardless of periodic CSI reporting configuration. </w:t>
            </w:r>
          </w:p>
          <w:p w14:paraId="4A56C659" w14:textId="77777777" w:rsidR="000D39C4" w:rsidRDefault="000D39C4" w:rsidP="000D39C4">
            <w:pPr>
              <w:spacing w:after="0" w:line="276" w:lineRule="auto"/>
              <w:jc w:val="both"/>
              <w:rPr>
                <w:rFonts w:eastAsia="宋体"/>
                <w:lang w:eastAsia="zh-CN"/>
              </w:rPr>
            </w:pPr>
            <w:r>
              <w:rPr>
                <w:rFonts w:eastAsia="宋体" w:hint="eastAsia"/>
                <w:lang w:eastAsia="zh-CN"/>
              </w:rPr>
              <w:t>A unif</w:t>
            </w:r>
            <w:r>
              <w:rPr>
                <w:rFonts w:eastAsia="宋体"/>
                <w:lang w:eastAsia="zh-CN"/>
              </w:rPr>
              <w:t>ied</w:t>
            </w:r>
            <w:r>
              <w:rPr>
                <w:rFonts w:eastAsia="宋体" w:hint="eastAsia"/>
                <w:lang w:eastAsia="zh-CN"/>
              </w:rPr>
              <w:t xml:space="preserve"> solution for opt1-1 and opt1-2 on short DRX cycle is preferred, </w:t>
            </w:r>
            <w:r>
              <w:rPr>
                <w:rFonts w:eastAsia="宋体"/>
                <w:lang w:eastAsia="zh-CN"/>
              </w:rPr>
              <w:t>i.e.</w:t>
            </w:r>
            <w:r>
              <w:rPr>
                <w:rFonts w:eastAsia="宋体" w:hint="eastAsia"/>
                <w:lang w:eastAsia="zh-CN"/>
              </w:rPr>
              <w:t xml:space="preserve">, LP-WUS is not configured with </w:t>
            </w:r>
            <w:r>
              <w:rPr>
                <w:rFonts w:eastAsia="宋体"/>
                <w:lang w:eastAsia="zh-CN"/>
              </w:rPr>
              <w:t>short</w:t>
            </w:r>
            <w:r>
              <w:rPr>
                <w:rFonts w:eastAsia="宋体" w:hint="eastAsia"/>
                <w:lang w:eastAsia="zh-CN"/>
              </w:rPr>
              <w:t xml:space="preserve"> DRX cycle for opt1-2.</w:t>
            </w:r>
          </w:p>
          <w:p w14:paraId="24BD4814" w14:textId="77777777" w:rsidR="000D39C4" w:rsidRDefault="000D39C4" w:rsidP="000D39C4">
            <w:pPr>
              <w:spacing w:before="60" w:after="0"/>
              <w:rPr>
                <w:rFonts w:ascii="Arial" w:eastAsia="宋体" w:hAnsi="Arial"/>
                <w:sz w:val="18"/>
                <w:szCs w:val="24"/>
                <w:lang w:val="en-US" w:eastAsia="zh-CN"/>
              </w:rPr>
            </w:pPr>
          </w:p>
        </w:tc>
      </w:tr>
      <w:tr w:rsidR="001C53F4" w14:paraId="14B35FC5" w14:textId="77777777" w:rsidTr="00C74FDD">
        <w:trPr>
          <w:jc w:val="center"/>
        </w:trPr>
        <w:tc>
          <w:tcPr>
            <w:tcW w:w="1384" w:type="dxa"/>
          </w:tcPr>
          <w:p w14:paraId="184A006F" w14:textId="5CFB9834" w:rsidR="001C53F4" w:rsidRDefault="001C53F4" w:rsidP="001C53F4">
            <w:pPr>
              <w:spacing w:before="60" w:after="0"/>
              <w:rPr>
                <w:rFonts w:ascii="Arial" w:eastAsia="宋体" w:hAnsi="Arial"/>
                <w:sz w:val="18"/>
                <w:szCs w:val="24"/>
                <w:lang w:val="en-US" w:eastAsia="zh-CN"/>
              </w:rPr>
            </w:pPr>
            <w:r>
              <w:rPr>
                <w:rFonts w:ascii="Arial" w:eastAsia="宋体" w:hAnsi="Arial" w:hint="eastAsia"/>
                <w:sz w:val="18"/>
                <w:szCs w:val="24"/>
                <w:lang w:eastAsia="zh-CN"/>
              </w:rPr>
              <w:t>vivo</w:t>
            </w:r>
          </w:p>
        </w:tc>
        <w:tc>
          <w:tcPr>
            <w:tcW w:w="1163" w:type="dxa"/>
          </w:tcPr>
          <w:p w14:paraId="69FF531A" w14:textId="3B0AE1FA" w:rsidR="001C53F4" w:rsidRDefault="001C53F4" w:rsidP="001C53F4">
            <w:pPr>
              <w:spacing w:before="60" w:after="0"/>
              <w:rPr>
                <w:rFonts w:ascii="Arial" w:eastAsia="宋体" w:hAnsi="Arial"/>
                <w:sz w:val="18"/>
                <w:szCs w:val="24"/>
                <w:lang w:eastAsia="zh-CN"/>
              </w:rPr>
            </w:pPr>
            <w:r>
              <w:rPr>
                <w:rFonts w:ascii="Arial" w:eastAsia="宋体" w:hAnsi="Arial"/>
                <w:sz w:val="18"/>
                <w:szCs w:val="24"/>
                <w:lang w:eastAsia="zh-CN"/>
              </w:rPr>
              <w:t>Y</w:t>
            </w:r>
            <w:r>
              <w:rPr>
                <w:rFonts w:ascii="Arial" w:eastAsia="宋体" w:hAnsi="Arial" w:hint="eastAsia"/>
                <w:sz w:val="18"/>
                <w:szCs w:val="24"/>
                <w:lang w:eastAsia="zh-CN"/>
              </w:rPr>
              <w:t xml:space="preserve">es </w:t>
            </w:r>
          </w:p>
        </w:tc>
        <w:tc>
          <w:tcPr>
            <w:tcW w:w="7308" w:type="dxa"/>
          </w:tcPr>
          <w:p w14:paraId="0323EFCE" w14:textId="2B8BFA8E" w:rsidR="001C53F4" w:rsidRDefault="001C53F4" w:rsidP="001C53F4">
            <w:pPr>
              <w:spacing w:before="60" w:after="0"/>
              <w:rPr>
                <w:rFonts w:ascii="Arial" w:eastAsia="宋体" w:hAnsi="Arial"/>
                <w:sz w:val="18"/>
                <w:szCs w:val="24"/>
                <w:lang w:val="en-US" w:eastAsia="zh-CN"/>
              </w:rPr>
            </w:pPr>
            <w:r>
              <w:rPr>
                <w:rFonts w:eastAsia="宋体"/>
                <w:lang w:eastAsia="zh-CN"/>
              </w:rPr>
              <w:t>S</w:t>
            </w:r>
            <w:r>
              <w:rPr>
                <w:rFonts w:eastAsia="宋体" w:hint="eastAsia"/>
                <w:lang w:eastAsia="zh-CN"/>
              </w:rPr>
              <w:t>ame as Q3.</w:t>
            </w:r>
          </w:p>
        </w:tc>
      </w:tr>
      <w:tr w:rsidR="004A67BE" w14:paraId="38CD6D0E" w14:textId="77777777" w:rsidTr="00C74FDD">
        <w:trPr>
          <w:jc w:val="center"/>
        </w:trPr>
        <w:tc>
          <w:tcPr>
            <w:tcW w:w="1384" w:type="dxa"/>
          </w:tcPr>
          <w:p w14:paraId="6021156C" w14:textId="6C3347B9" w:rsidR="004A67BE" w:rsidRDefault="004A67BE" w:rsidP="001C53F4">
            <w:pPr>
              <w:spacing w:before="60" w:after="0"/>
              <w:rPr>
                <w:rFonts w:ascii="Arial" w:eastAsia="宋体" w:hAnsi="Arial"/>
                <w:sz w:val="18"/>
                <w:szCs w:val="24"/>
                <w:lang w:eastAsia="zh-CN"/>
              </w:rPr>
            </w:pPr>
            <w:r>
              <w:rPr>
                <w:rFonts w:ascii="Arial" w:eastAsia="宋体" w:hAnsi="Arial"/>
                <w:sz w:val="18"/>
                <w:szCs w:val="24"/>
                <w:lang w:eastAsia="zh-CN"/>
              </w:rPr>
              <w:t>Nokia</w:t>
            </w:r>
          </w:p>
        </w:tc>
        <w:tc>
          <w:tcPr>
            <w:tcW w:w="1163" w:type="dxa"/>
          </w:tcPr>
          <w:p w14:paraId="703FC977" w14:textId="1FA3F4F1" w:rsidR="004A67BE" w:rsidRDefault="00A456C6" w:rsidP="001C53F4">
            <w:pPr>
              <w:spacing w:before="60" w:after="0"/>
              <w:rPr>
                <w:rFonts w:ascii="Arial" w:eastAsia="宋体" w:hAnsi="Arial"/>
                <w:sz w:val="18"/>
                <w:szCs w:val="24"/>
                <w:lang w:eastAsia="zh-CN"/>
              </w:rPr>
            </w:pPr>
            <w:r>
              <w:rPr>
                <w:rFonts w:ascii="Arial" w:eastAsia="宋体" w:hAnsi="Arial"/>
                <w:sz w:val="18"/>
                <w:szCs w:val="24"/>
                <w:lang w:eastAsia="zh-CN"/>
              </w:rPr>
              <w:t>Yes</w:t>
            </w:r>
          </w:p>
        </w:tc>
        <w:tc>
          <w:tcPr>
            <w:tcW w:w="7308" w:type="dxa"/>
          </w:tcPr>
          <w:p w14:paraId="5A20D663" w14:textId="2E882759" w:rsidR="004A67BE" w:rsidRPr="00C9209E" w:rsidRDefault="00C9209E" w:rsidP="001C53F4">
            <w:pPr>
              <w:spacing w:before="60" w:after="0"/>
              <w:rPr>
                <w:rFonts w:eastAsia="宋体"/>
                <w:lang w:val="en-US" w:eastAsia="zh-CN"/>
              </w:rPr>
            </w:pPr>
            <w:r>
              <w:rPr>
                <w:rFonts w:eastAsia="宋体"/>
                <w:lang w:eastAsia="zh-CN"/>
              </w:rPr>
              <w:t xml:space="preserve"> </w:t>
            </w:r>
          </w:p>
        </w:tc>
      </w:tr>
      <w:tr w:rsidR="00ED1304" w14:paraId="75216370" w14:textId="77777777" w:rsidTr="00ED1304">
        <w:tblPrEx>
          <w:jc w:val="left"/>
        </w:tblPrEx>
        <w:tc>
          <w:tcPr>
            <w:tcW w:w="1384" w:type="dxa"/>
          </w:tcPr>
          <w:p w14:paraId="7041D4EB" w14:textId="77777777" w:rsidR="00ED1304" w:rsidRDefault="00ED1304" w:rsidP="00C74FDD">
            <w:pPr>
              <w:spacing w:before="60" w:after="0"/>
              <w:rPr>
                <w:rFonts w:ascii="Arial" w:eastAsia="宋体" w:hAnsi="Arial"/>
                <w:sz w:val="18"/>
                <w:szCs w:val="24"/>
                <w:lang w:val="en-US" w:eastAsia="zh-CN"/>
              </w:rPr>
            </w:pPr>
            <w:r>
              <w:rPr>
                <w:rFonts w:ascii="Arial" w:eastAsia="宋体" w:hAnsi="Arial"/>
                <w:sz w:val="18"/>
                <w:szCs w:val="24"/>
                <w:lang w:val="en-US" w:eastAsia="zh-CN"/>
              </w:rPr>
              <w:t>Ericsson</w:t>
            </w:r>
          </w:p>
        </w:tc>
        <w:tc>
          <w:tcPr>
            <w:tcW w:w="1163" w:type="dxa"/>
          </w:tcPr>
          <w:p w14:paraId="28921DD4" w14:textId="77777777" w:rsidR="00ED1304" w:rsidRDefault="00ED1304" w:rsidP="00C74FDD">
            <w:pPr>
              <w:spacing w:before="60" w:after="0"/>
              <w:rPr>
                <w:rFonts w:ascii="Arial" w:eastAsia="宋体" w:hAnsi="Arial"/>
                <w:sz w:val="18"/>
                <w:szCs w:val="24"/>
                <w:lang w:eastAsia="zh-CN"/>
              </w:rPr>
            </w:pPr>
            <w:r>
              <w:rPr>
                <w:rFonts w:ascii="Arial" w:eastAsia="宋体" w:hAnsi="Arial"/>
                <w:sz w:val="18"/>
                <w:szCs w:val="24"/>
                <w:lang w:eastAsia="zh-CN"/>
              </w:rPr>
              <w:t>Yes</w:t>
            </w:r>
          </w:p>
        </w:tc>
        <w:tc>
          <w:tcPr>
            <w:tcW w:w="7308" w:type="dxa"/>
          </w:tcPr>
          <w:p w14:paraId="088F1B92" w14:textId="77777777" w:rsidR="00ED1304" w:rsidRDefault="00ED1304" w:rsidP="00C74FDD">
            <w:pPr>
              <w:spacing w:before="60" w:after="0"/>
              <w:rPr>
                <w:rFonts w:ascii="Arial" w:eastAsia="宋体" w:hAnsi="Arial"/>
                <w:sz w:val="18"/>
                <w:szCs w:val="24"/>
                <w:lang w:val="en-US" w:eastAsia="zh-CN"/>
              </w:rPr>
            </w:pPr>
            <w:r>
              <w:rPr>
                <w:rFonts w:eastAsia="宋体"/>
                <w:lang w:eastAsia="zh-CN"/>
              </w:rPr>
              <w:t xml:space="preserve">Short DRX and option 1-2 might make sense if we would introduce a “short” and “long” LP-WUS periodicity. The short LP-WUS periodicity is used when the UE is in short DRX, otherwise the long LP-WUS periodicity is used. Otherwise we are not sure what the benefit would be i.e. similar view as QC above.  </w:t>
            </w:r>
          </w:p>
        </w:tc>
      </w:tr>
      <w:tr w:rsidR="00ED1304" w14:paraId="29C63BFD" w14:textId="77777777" w:rsidTr="00ED1304">
        <w:tblPrEx>
          <w:jc w:val="left"/>
        </w:tblPrEx>
        <w:tc>
          <w:tcPr>
            <w:tcW w:w="1384" w:type="dxa"/>
          </w:tcPr>
          <w:p w14:paraId="1CF0B0C2" w14:textId="1CFE5DA0" w:rsidR="00ED1304" w:rsidRDefault="0027733C" w:rsidP="00C74FDD">
            <w:pPr>
              <w:spacing w:before="60" w:after="0"/>
              <w:rPr>
                <w:rFonts w:ascii="Arial" w:eastAsia="宋体" w:hAnsi="Arial"/>
                <w:sz w:val="18"/>
                <w:szCs w:val="24"/>
                <w:lang w:val="en-US" w:eastAsia="zh-CN"/>
              </w:rPr>
            </w:pPr>
            <w:r>
              <w:rPr>
                <w:rFonts w:ascii="Arial" w:eastAsia="宋体" w:hAnsi="Arial" w:hint="eastAsia"/>
                <w:sz w:val="18"/>
                <w:szCs w:val="24"/>
                <w:lang w:val="en-US" w:eastAsia="zh-CN"/>
              </w:rPr>
              <w:t>CATT</w:t>
            </w:r>
          </w:p>
        </w:tc>
        <w:tc>
          <w:tcPr>
            <w:tcW w:w="1163" w:type="dxa"/>
          </w:tcPr>
          <w:p w14:paraId="58B9B9B3" w14:textId="5F85388A" w:rsidR="00ED1304" w:rsidRDefault="0027733C" w:rsidP="00C74FDD">
            <w:pPr>
              <w:spacing w:before="60" w:after="0"/>
              <w:rPr>
                <w:rFonts w:ascii="Arial" w:eastAsia="宋体" w:hAnsi="Arial"/>
                <w:sz w:val="18"/>
                <w:szCs w:val="24"/>
                <w:lang w:eastAsia="zh-CN"/>
              </w:rPr>
            </w:pPr>
            <w:r>
              <w:rPr>
                <w:rFonts w:ascii="Arial" w:eastAsia="宋体" w:hAnsi="Arial" w:hint="eastAsia"/>
                <w:sz w:val="18"/>
                <w:szCs w:val="24"/>
                <w:lang w:eastAsia="zh-CN"/>
              </w:rPr>
              <w:t>Yes</w:t>
            </w:r>
          </w:p>
        </w:tc>
        <w:tc>
          <w:tcPr>
            <w:tcW w:w="7308" w:type="dxa"/>
          </w:tcPr>
          <w:p w14:paraId="6815DCD8" w14:textId="77777777" w:rsidR="00ED1304" w:rsidRDefault="00ED1304" w:rsidP="00C74FDD">
            <w:pPr>
              <w:spacing w:before="60" w:after="0"/>
              <w:rPr>
                <w:rFonts w:ascii="Arial" w:eastAsia="宋体" w:hAnsi="Arial"/>
                <w:sz w:val="18"/>
                <w:szCs w:val="24"/>
                <w:lang w:val="en-US" w:eastAsia="zh-CN"/>
              </w:rPr>
            </w:pPr>
          </w:p>
        </w:tc>
      </w:tr>
      <w:tr w:rsidR="006B060B" w14:paraId="06F396CE" w14:textId="77777777" w:rsidTr="00ED1304">
        <w:tblPrEx>
          <w:jc w:val="left"/>
        </w:tblPrEx>
        <w:tc>
          <w:tcPr>
            <w:tcW w:w="1384" w:type="dxa"/>
          </w:tcPr>
          <w:p w14:paraId="152A24E1" w14:textId="03079897" w:rsidR="006B060B" w:rsidRDefault="006B060B" w:rsidP="00C74FDD">
            <w:pPr>
              <w:spacing w:before="60" w:after="0"/>
              <w:rPr>
                <w:rFonts w:ascii="Arial" w:eastAsia="宋体" w:hAnsi="Arial"/>
                <w:sz w:val="18"/>
                <w:szCs w:val="24"/>
                <w:lang w:val="en-US" w:eastAsia="zh-CN"/>
              </w:rPr>
            </w:pPr>
            <w:r>
              <w:rPr>
                <w:rFonts w:ascii="Arial" w:eastAsia="宋体" w:hAnsi="Arial" w:hint="eastAsia"/>
                <w:sz w:val="18"/>
                <w:szCs w:val="24"/>
                <w:lang w:val="en-US" w:eastAsia="zh-CN"/>
              </w:rPr>
              <w:t>S</w:t>
            </w:r>
            <w:r>
              <w:rPr>
                <w:rFonts w:ascii="Arial" w:eastAsia="宋体" w:hAnsi="Arial"/>
                <w:sz w:val="18"/>
                <w:szCs w:val="24"/>
                <w:lang w:val="en-US" w:eastAsia="zh-CN"/>
              </w:rPr>
              <w:t>harp</w:t>
            </w:r>
          </w:p>
        </w:tc>
        <w:tc>
          <w:tcPr>
            <w:tcW w:w="1163" w:type="dxa"/>
          </w:tcPr>
          <w:p w14:paraId="0CD59087" w14:textId="2A488363" w:rsidR="006B060B" w:rsidRDefault="006B060B" w:rsidP="00C74FDD">
            <w:pPr>
              <w:spacing w:before="60" w:after="0"/>
              <w:rPr>
                <w:rFonts w:ascii="Arial" w:eastAsia="宋体" w:hAnsi="Arial"/>
                <w:sz w:val="18"/>
                <w:szCs w:val="24"/>
                <w:lang w:eastAsia="zh-CN"/>
              </w:rPr>
            </w:pPr>
            <w:r>
              <w:rPr>
                <w:rFonts w:ascii="Arial" w:eastAsia="宋体" w:hAnsi="Arial" w:hint="eastAsia"/>
                <w:sz w:val="18"/>
                <w:szCs w:val="24"/>
                <w:lang w:eastAsia="zh-CN"/>
              </w:rPr>
              <w:t>Y</w:t>
            </w:r>
            <w:r>
              <w:rPr>
                <w:rFonts w:ascii="Arial" w:eastAsia="宋体" w:hAnsi="Arial"/>
                <w:sz w:val="18"/>
                <w:szCs w:val="24"/>
                <w:lang w:eastAsia="zh-CN"/>
              </w:rPr>
              <w:t>es</w:t>
            </w:r>
          </w:p>
        </w:tc>
        <w:tc>
          <w:tcPr>
            <w:tcW w:w="7308" w:type="dxa"/>
          </w:tcPr>
          <w:p w14:paraId="781634C6" w14:textId="77777777" w:rsidR="006B060B" w:rsidRDefault="006B060B" w:rsidP="00C74FDD">
            <w:pPr>
              <w:spacing w:before="60" w:after="0"/>
              <w:rPr>
                <w:rFonts w:ascii="Arial" w:eastAsia="宋体" w:hAnsi="Arial"/>
                <w:sz w:val="18"/>
                <w:szCs w:val="24"/>
                <w:lang w:val="en-US" w:eastAsia="zh-CN"/>
              </w:rPr>
            </w:pPr>
          </w:p>
        </w:tc>
      </w:tr>
      <w:tr w:rsidR="006E7040" w14:paraId="77C321CB" w14:textId="77777777" w:rsidTr="00ED1304">
        <w:tblPrEx>
          <w:jc w:val="left"/>
        </w:tblPrEx>
        <w:tc>
          <w:tcPr>
            <w:tcW w:w="1384" w:type="dxa"/>
          </w:tcPr>
          <w:p w14:paraId="422ADCEB" w14:textId="17D23F6E" w:rsidR="006E7040" w:rsidRDefault="006E7040" w:rsidP="00C74FDD">
            <w:pPr>
              <w:spacing w:before="60" w:after="0"/>
              <w:rPr>
                <w:rFonts w:ascii="Arial" w:eastAsia="宋体" w:hAnsi="Arial"/>
                <w:sz w:val="18"/>
                <w:szCs w:val="24"/>
                <w:lang w:val="en-US" w:eastAsia="zh-CN"/>
              </w:rPr>
            </w:pPr>
            <w:r>
              <w:rPr>
                <w:rFonts w:ascii="Arial" w:eastAsia="宋体" w:hAnsi="Arial" w:hint="eastAsia"/>
                <w:sz w:val="18"/>
                <w:szCs w:val="24"/>
                <w:lang w:val="en-US" w:eastAsia="zh-CN"/>
              </w:rPr>
              <w:t>CMCC</w:t>
            </w:r>
          </w:p>
        </w:tc>
        <w:tc>
          <w:tcPr>
            <w:tcW w:w="1163" w:type="dxa"/>
          </w:tcPr>
          <w:p w14:paraId="016A09E1" w14:textId="4552E955" w:rsidR="006E7040" w:rsidRDefault="006E7040" w:rsidP="00C74FDD">
            <w:pPr>
              <w:spacing w:before="60" w:after="0"/>
              <w:rPr>
                <w:rFonts w:ascii="Arial" w:eastAsia="宋体" w:hAnsi="Arial"/>
                <w:sz w:val="18"/>
                <w:szCs w:val="24"/>
                <w:lang w:eastAsia="zh-CN"/>
              </w:rPr>
            </w:pPr>
            <w:r>
              <w:rPr>
                <w:rFonts w:ascii="Arial" w:eastAsia="宋体" w:hAnsi="Arial" w:hint="eastAsia"/>
                <w:sz w:val="18"/>
                <w:szCs w:val="24"/>
                <w:lang w:eastAsia="zh-CN"/>
              </w:rPr>
              <w:t>Comments</w:t>
            </w:r>
          </w:p>
        </w:tc>
        <w:tc>
          <w:tcPr>
            <w:tcW w:w="7308" w:type="dxa"/>
          </w:tcPr>
          <w:p w14:paraId="5C099C6E" w14:textId="18CE3294" w:rsidR="006E7040" w:rsidRDefault="006E7040" w:rsidP="00C74FDD">
            <w:pPr>
              <w:spacing w:before="60" w:after="0"/>
              <w:rPr>
                <w:rFonts w:ascii="Arial" w:eastAsia="宋体" w:hAnsi="Arial"/>
                <w:sz w:val="18"/>
                <w:szCs w:val="24"/>
                <w:lang w:val="en-US" w:eastAsia="zh-CN"/>
              </w:rPr>
            </w:pPr>
            <w:r w:rsidRPr="00BC57BD">
              <w:rPr>
                <w:rFonts w:eastAsia="宋体" w:hint="eastAsia"/>
                <w:lang w:eastAsia="zh-CN"/>
              </w:rPr>
              <w:t>It</w:t>
            </w:r>
            <w:r w:rsidRPr="00BC57BD">
              <w:rPr>
                <w:rFonts w:eastAsia="宋体"/>
                <w:lang w:eastAsia="zh-CN"/>
              </w:rPr>
              <w:t>’</w:t>
            </w:r>
            <w:r w:rsidRPr="00BC57BD">
              <w:rPr>
                <w:rFonts w:eastAsia="宋体" w:hint="eastAsia"/>
                <w:lang w:eastAsia="zh-CN"/>
              </w:rPr>
              <w:t xml:space="preserve">s common understanding </w:t>
            </w:r>
            <w:r w:rsidRPr="00BC57BD">
              <w:rPr>
                <w:rFonts w:eastAsia="宋体"/>
                <w:lang w:eastAsia="zh-CN"/>
              </w:rPr>
              <w:t>that</w:t>
            </w:r>
            <w:r w:rsidRPr="00BC57BD">
              <w:rPr>
                <w:rFonts w:eastAsia="宋体" w:hint="eastAsia"/>
                <w:lang w:eastAsia="zh-CN"/>
              </w:rPr>
              <w:t xml:space="preserve"> </w:t>
            </w:r>
            <w:r>
              <w:rPr>
                <w:rFonts w:eastAsia="宋体" w:hint="eastAsia"/>
                <w:lang w:eastAsia="zh-CN"/>
              </w:rPr>
              <w:t xml:space="preserve">UE </w:t>
            </w:r>
            <w:r w:rsidRPr="00BC57BD">
              <w:rPr>
                <w:rFonts w:eastAsia="宋体"/>
                <w:lang w:eastAsia="zh-CN"/>
              </w:rPr>
              <w:t>will monitor LP-WUS outside C-DRX Active Time no matter long DRX cycle or short DRX cycle is used for Option 1-2</w:t>
            </w:r>
            <w:r>
              <w:rPr>
                <w:rFonts w:eastAsia="宋体" w:hint="eastAsia"/>
                <w:lang w:eastAsia="zh-CN"/>
              </w:rPr>
              <w:t xml:space="preserve">, since </w:t>
            </w:r>
            <w:proofErr w:type="spellStart"/>
            <w:r>
              <w:rPr>
                <w:rFonts w:eastAsia="宋体" w:hint="eastAsia"/>
                <w:lang w:eastAsia="zh-CN"/>
              </w:rPr>
              <w:t>drx</w:t>
            </w:r>
            <w:proofErr w:type="spellEnd"/>
            <w:r>
              <w:rPr>
                <w:rFonts w:eastAsia="宋体" w:hint="eastAsia"/>
                <w:lang w:eastAsia="zh-CN"/>
              </w:rPr>
              <w:t xml:space="preserve"> </w:t>
            </w:r>
            <w:proofErr w:type="spellStart"/>
            <w:r>
              <w:rPr>
                <w:rFonts w:eastAsia="宋体" w:hint="eastAsia"/>
                <w:lang w:eastAsia="zh-CN"/>
              </w:rPr>
              <w:t>onduration</w:t>
            </w:r>
            <w:proofErr w:type="spellEnd"/>
            <w:r>
              <w:rPr>
                <w:rFonts w:eastAsia="宋体" w:hint="eastAsia"/>
                <w:lang w:eastAsia="zh-CN"/>
              </w:rPr>
              <w:t xml:space="preserve"> timer is not started in O</w:t>
            </w:r>
            <w:r>
              <w:rPr>
                <w:rFonts w:eastAsia="宋体"/>
                <w:lang w:eastAsia="zh-CN"/>
              </w:rPr>
              <w:t>p</w:t>
            </w:r>
            <w:r>
              <w:rPr>
                <w:rFonts w:eastAsia="宋体" w:hint="eastAsia"/>
                <w:lang w:eastAsia="zh-CN"/>
              </w:rPr>
              <w:t>tion 1-2. B</w:t>
            </w:r>
            <w:r>
              <w:rPr>
                <w:rFonts w:eastAsia="宋体"/>
                <w:lang w:eastAsia="zh-CN"/>
              </w:rPr>
              <w:t>u</w:t>
            </w:r>
            <w:r>
              <w:rPr>
                <w:rFonts w:eastAsia="宋体" w:hint="eastAsia"/>
                <w:lang w:eastAsia="zh-CN"/>
              </w:rPr>
              <w:t xml:space="preserve">t </w:t>
            </w:r>
            <w:r>
              <w:rPr>
                <w:rFonts w:eastAsia="宋体"/>
                <w:lang w:eastAsia="zh-CN"/>
              </w:rPr>
              <w:t>whether</w:t>
            </w:r>
            <w:r>
              <w:rPr>
                <w:rFonts w:eastAsia="宋体" w:hint="eastAsia"/>
                <w:lang w:eastAsia="zh-CN"/>
              </w:rPr>
              <w:t xml:space="preserve"> to support the simultaneous configuration of  Option 1-2 and short DRX should be further discussed. </w:t>
            </w:r>
            <w:r>
              <w:rPr>
                <w:rFonts w:eastAsia="宋体"/>
                <w:lang w:eastAsia="zh-CN"/>
              </w:rPr>
              <w:t>N</w:t>
            </w:r>
            <w:r>
              <w:rPr>
                <w:rFonts w:eastAsia="宋体" w:hint="eastAsia"/>
                <w:lang w:eastAsia="zh-CN"/>
              </w:rPr>
              <w:t xml:space="preserve">ow that </w:t>
            </w:r>
            <w:proofErr w:type="spellStart"/>
            <w:r>
              <w:rPr>
                <w:rFonts w:eastAsia="宋体" w:hint="eastAsia"/>
                <w:lang w:eastAsia="zh-CN"/>
              </w:rPr>
              <w:t>drx</w:t>
            </w:r>
            <w:proofErr w:type="spellEnd"/>
            <w:r>
              <w:rPr>
                <w:rFonts w:eastAsia="宋体" w:hint="eastAsia"/>
                <w:lang w:eastAsia="zh-CN"/>
              </w:rPr>
              <w:t xml:space="preserve"> </w:t>
            </w:r>
            <w:proofErr w:type="spellStart"/>
            <w:r>
              <w:rPr>
                <w:rFonts w:eastAsia="宋体" w:hint="eastAsia"/>
                <w:lang w:eastAsia="zh-CN"/>
              </w:rPr>
              <w:t>onduration</w:t>
            </w:r>
            <w:proofErr w:type="spellEnd"/>
            <w:r>
              <w:rPr>
                <w:rFonts w:eastAsia="宋体" w:hint="eastAsia"/>
                <w:lang w:eastAsia="zh-CN"/>
              </w:rPr>
              <w:t xml:space="preserve"> timer is not started in O</w:t>
            </w:r>
            <w:r>
              <w:rPr>
                <w:rFonts w:eastAsia="宋体"/>
                <w:lang w:eastAsia="zh-CN"/>
              </w:rPr>
              <w:t>p</w:t>
            </w:r>
            <w:r>
              <w:rPr>
                <w:rFonts w:eastAsia="宋体" w:hint="eastAsia"/>
                <w:lang w:eastAsia="zh-CN"/>
              </w:rPr>
              <w:t>tion 1-2, we think there</w:t>
            </w:r>
            <w:r>
              <w:rPr>
                <w:rFonts w:eastAsia="宋体"/>
                <w:lang w:eastAsia="zh-CN"/>
              </w:rPr>
              <w:t>’</w:t>
            </w:r>
            <w:r>
              <w:rPr>
                <w:rFonts w:eastAsia="宋体" w:hint="eastAsia"/>
                <w:lang w:eastAsia="zh-CN"/>
              </w:rPr>
              <w:t>s no need to configure the two features simultaneously, considering the potential complexity like CSI/L1-RSRP reporting.</w:t>
            </w:r>
          </w:p>
        </w:tc>
      </w:tr>
      <w:tr w:rsidR="00740A6B" w14:paraId="71047354" w14:textId="77777777" w:rsidTr="00ED1304">
        <w:tblPrEx>
          <w:jc w:val="left"/>
        </w:tblPrEx>
        <w:tc>
          <w:tcPr>
            <w:tcW w:w="1384" w:type="dxa"/>
          </w:tcPr>
          <w:p w14:paraId="641F98BA" w14:textId="0A81F97D" w:rsidR="00740A6B" w:rsidRDefault="00740A6B" w:rsidP="00740A6B">
            <w:pPr>
              <w:spacing w:before="60" w:after="0"/>
              <w:rPr>
                <w:rFonts w:ascii="Arial" w:eastAsia="宋体" w:hAnsi="Arial"/>
                <w:sz w:val="18"/>
                <w:szCs w:val="24"/>
                <w:lang w:val="en-US" w:eastAsia="zh-CN"/>
              </w:rPr>
            </w:pPr>
            <w:r>
              <w:rPr>
                <w:rFonts w:eastAsia="宋体"/>
                <w:lang w:eastAsia="zh-CN"/>
              </w:rPr>
              <w:t>Xiaomi</w:t>
            </w:r>
          </w:p>
        </w:tc>
        <w:tc>
          <w:tcPr>
            <w:tcW w:w="1163" w:type="dxa"/>
          </w:tcPr>
          <w:p w14:paraId="2B330E2F" w14:textId="374CE60F" w:rsidR="00740A6B" w:rsidRDefault="00740A6B" w:rsidP="00740A6B">
            <w:pPr>
              <w:spacing w:before="60" w:after="0"/>
              <w:rPr>
                <w:rFonts w:ascii="Arial" w:eastAsia="宋体" w:hAnsi="Arial"/>
                <w:sz w:val="18"/>
                <w:szCs w:val="24"/>
                <w:lang w:eastAsia="zh-CN"/>
              </w:rPr>
            </w:pPr>
            <w:r>
              <w:rPr>
                <w:rFonts w:eastAsia="宋体"/>
                <w:lang w:eastAsia="zh-CN"/>
              </w:rPr>
              <w:t>yes</w:t>
            </w:r>
          </w:p>
        </w:tc>
        <w:tc>
          <w:tcPr>
            <w:tcW w:w="7308" w:type="dxa"/>
          </w:tcPr>
          <w:p w14:paraId="60B3E927" w14:textId="77777777" w:rsidR="00740A6B" w:rsidRPr="00BC57BD" w:rsidRDefault="00740A6B" w:rsidP="00740A6B">
            <w:pPr>
              <w:spacing w:before="60" w:after="0"/>
              <w:rPr>
                <w:rFonts w:eastAsia="宋体"/>
                <w:lang w:eastAsia="zh-CN"/>
              </w:rPr>
            </w:pPr>
          </w:p>
        </w:tc>
      </w:tr>
      <w:tr w:rsidR="00D54C45" w14:paraId="04A45FD8" w14:textId="77777777" w:rsidTr="00ED1304">
        <w:tblPrEx>
          <w:jc w:val="left"/>
        </w:tblPrEx>
        <w:tc>
          <w:tcPr>
            <w:tcW w:w="1384" w:type="dxa"/>
          </w:tcPr>
          <w:p w14:paraId="400E7992" w14:textId="6A881525" w:rsidR="00D54C45" w:rsidRDefault="00D54C45" w:rsidP="00740A6B">
            <w:pPr>
              <w:spacing w:before="60" w:after="0"/>
              <w:rPr>
                <w:rFonts w:eastAsia="宋体"/>
                <w:lang w:eastAsia="zh-CN"/>
              </w:rPr>
            </w:pPr>
            <w:r>
              <w:rPr>
                <w:rFonts w:eastAsiaTheme="minorEastAsia" w:hint="eastAsia"/>
                <w:lang w:eastAsia="ko-KR"/>
              </w:rPr>
              <w:t>S</w:t>
            </w:r>
            <w:r>
              <w:rPr>
                <w:rFonts w:eastAsiaTheme="minorEastAsia"/>
                <w:lang w:eastAsia="ko-KR"/>
              </w:rPr>
              <w:t>amsung</w:t>
            </w:r>
          </w:p>
        </w:tc>
        <w:tc>
          <w:tcPr>
            <w:tcW w:w="1163" w:type="dxa"/>
          </w:tcPr>
          <w:p w14:paraId="065AA099" w14:textId="01A0230F" w:rsidR="00D54C45" w:rsidRDefault="00D54C45" w:rsidP="00740A6B">
            <w:pPr>
              <w:spacing w:before="60" w:after="0"/>
              <w:rPr>
                <w:rFonts w:eastAsia="宋体"/>
                <w:lang w:eastAsia="zh-CN"/>
              </w:rPr>
            </w:pPr>
            <w:r>
              <w:rPr>
                <w:rFonts w:eastAsiaTheme="minorEastAsia" w:hint="eastAsia"/>
                <w:lang w:eastAsia="ko-KR"/>
              </w:rPr>
              <w:t>Y</w:t>
            </w:r>
            <w:r>
              <w:rPr>
                <w:rFonts w:eastAsiaTheme="minorEastAsia"/>
                <w:lang w:eastAsia="ko-KR"/>
              </w:rPr>
              <w:t>es</w:t>
            </w:r>
          </w:p>
        </w:tc>
        <w:tc>
          <w:tcPr>
            <w:tcW w:w="7308" w:type="dxa"/>
          </w:tcPr>
          <w:p w14:paraId="5DCFB6CB" w14:textId="77777777" w:rsidR="00D54C45" w:rsidRPr="00BC57BD" w:rsidRDefault="00D54C45" w:rsidP="00740A6B">
            <w:pPr>
              <w:spacing w:before="60" w:after="0"/>
              <w:rPr>
                <w:rFonts w:eastAsia="宋体"/>
                <w:lang w:eastAsia="zh-CN"/>
              </w:rPr>
            </w:pPr>
          </w:p>
        </w:tc>
      </w:tr>
    </w:tbl>
    <w:p w14:paraId="406DC94F" w14:textId="77777777" w:rsidR="005222E6" w:rsidRDefault="005222E6" w:rsidP="005222E6">
      <w:pPr>
        <w:spacing w:before="120"/>
        <w:rPr>
          <w:rFonts w:eastAsia="宋体"/>
          <w:b/>
          <w:lang w:eastAsia="zh-CN"/>
        </w:rPr>
      </w:pPr>
      <w:r>
        <w:rPr>
          <w:rFonts w:eastAsia="宋体" w:hint="eastAsia"/>
          <w:b/>
          <w:highlight w:val="yellow"/>
          <w:lang w:eastAsia="zh-CN"/>
        </w:rPr>
        <w:t>Summary:</w:t>
      </w:r>
    </w:p>
    <w:p w14:paraId="37070EE6" w14:textId="4273796C" w:rsidR="00C71EB4" w:rsidRDefault="00C71EB4" w:rsidP="00C71EB4">
      <w:pPr>
        <w:spacing w:before="120"/>
        <w:rPr>
          <w:rFonts w:eastAsia="宋体"/>
          <w:b/>
          <w:lang w:eastAsia="zh-CN"/>
        </w:rPr>
      </w:pPr>
      <w:r>
        <w:rPr>
          <w:rFonts w:eastAsia="宋体"/>
          <w:b/>
          <w:lang w:eastAsia="zh-CN"/>
        </w:rPr>
        <w:t>Yes</w:t>
      </w:r>
      <w:r>
        <w:rPr>
          <w:rFonts w:eastAsia="宋体" w:hint="eastAsia"/>
          <w:b/>
          <w:lang w:eastAsia="zh-CN"/>
        </w:rPr>
        <w:t>: 1</w:t>
      </w:r>
      <w:r w:rsidR="00D54C45">
        <w:rPr>
          <w:rFonts w:eastAsia="宋体" w:hint="eastAsia"/>
          <w:b/>
          <w:lang w:eastAsia="zh-CN"/>
        </w:rPr>
        <w:t>1</w:t>
      </w:r>
      <w:r>
        <w:rPr>
          <w:rFonts w:eastAsia="宋体" w:hint="eastAsia"/>
          <w:b/>
          <w:lang w:eastAsia="zh-CN"/>
        </w:rPr>
        <w:t>; Comments: 5.</w:t>
      </w:r>
    </w:p>
    <w:p w14:paraId="4ED0A3C8" w14:textId="0794E180" w:rsidR="005222E6" w:rsidRDefault="002423BD" w:rsidP="005222E6">
      <w:pPr>
        <w:spacing w:before="120"/>
        <w:rPr>
          <w:rFonts w:eastAsia="宋体"/>
          <w:b/>
          <w:lang w:eastAsia="zh-CN"/>
        </w:rPr>
      </w:pPr>
      <w:r>
        <w:rPr>
          <w:rFonts w:eastAsia="宋体" w:hint="eastAsia"/>
          <w:b/>
          <w:lang w:eastAsia="zh-CN"/>
        </w:rPr>
        <w:t>Regarding the companies view, most comments are for the configuration of Option 1-2 and short DRX cycle. Rapporteur thinks it</w:t>
      </w:r>
      <w:r>
        <w:rPr>
          <w:rFonts w:eastAsia="宋体"/>
          <w:b/>
          <w:lang w:eastAsia="zh-CN"/>
        </w:rPr>
        <w:t>’</w:t>
      </w:r>
      <w:r>
        <w:rPr>
          <w:rFonts w:eastAsia="宋体" w:hint="eastAsia"/>
          <w:b/>
          <w:lang w:eastAsia="zh-CN"/>
        </w:rPr>
        <w:t xml:space="preserve">s depended on the below discussion on Q5, which is no </w:t>
      </w:r>
      <w:r>
        <w:rPr>
          <w:rFonts w:eastAsia="宋体"/>
          <w:b/>
          <w:lang w:eastAsia="zh-CN"/>
        </w:rPr>
        <w:t>consensus</w:t>
      </w:r>
      <w:r>
        <w:rPr>
          <w:rFonts w:eastAsia="宋体" w:hint="eastAsia"/>
          <w:b/>
          <w:lang w:eastAsia="zh-CN"/>
        </w:rPr>
        <w:t>. Rapporteur suggests we can first agree the</w:t>
      </w:r>
      <w:r w:rsidR="00FB771A">
        <w:rPr>
          <w:rFonts w:eastAsia="宋体" w:hint="eastAsia"/>
          <w:b/>
          <w:lang w:eastAsia="zh-CN"/>
        </w:rPr>
        <w:t xml:space="preserve"> UE</w:t>
      </w:r>
      <w:r>
        <w:rPr>
          <w:rFonts w:eastAsia="宋体" w:hint="eastAsia"/>
          <w:b/>
          <w:lang w:eastAsia="zh-CN"/>
        </w:rPr>
        <w:t xml:space="preserve"> </w:t>
      </w:r>
      <w:r>
        <w:rPr>
          <w:rFonts w:eastAsia="宋体"/>
          <w:b/>
          <w:lang w:eastAsia="zh-CN"/>
        </w:rPr>
        <w:t>behaviour</w:t>
      </w:r>
      <w:r>
        <w:rPr>
          <w:rFonts w:eastAsia="宋体" w:hint="eastAsia"/>
          <w:b/>
          <w:lang w:eastAsia="zh-CN"/>
        </w:rPr>
        <w:t xml:space="preserve"> of Option 1-2 then discuss the configuration issues.</w:t>
      </w:r>
    </w:p>
    <w:p w14:paraId="368585D3" w14:textId="77777777" w:rsidR="002047AD" w:rsidRDefault="002047AD" w:rsidP="005222E6">
      <w:pPr>
        <w:spacing w:before="120"/>
        <w:rPr>
          <w:rFonts w:eastAsia="宋体"/>
          <w:b/>
          <w:lang w:eastAsia="zh-CN"/>
        </w:rPr>
      </w:pPr>
    </w:p>
    <w:p w14:paraId="70470F18" w14:textId="674B613E" w:rsidR="002047AD" w:rsidRDefault="002047AD" w:rsidP="002047AD">
      <w:pPr>
        <w:spacing w:before="120"/>
        <w:rPr>
          <w:rFonts w:eastAsia="宋体"/>
          <w:b/>
          <w:lang w:eastAsia="zh-CN"/>
        </w:rPr>
      </w:pPr>
      <w:r>
        <w:rPr>
          <w:rFonts w:eastAsia="宋体" w:hint="eastAsia"/>
          <w:b/>
          <w:lang w:eastAsia="zh-CN"/>
        </w:rPr>
        <w:t xml:space="preserve">Proposal </w:t>
      </w:r>
      <w:r w:rsidR="00C61F90">
        <w:rPr>
          <w:rFonts w:eastAsia="宋体" w:hint="eastAsia"/>
          <w:b/>
          <w:lang w:eastAsia="zh-CN"/>
        </w:rPr>
        <w:t>3</w:t>
      </w:r>
      <w:r>
        <w:rPr>
          <w:rFonts w:eastAsia="宋体" w:hint="eastAsia"/>
          <w:b/>
          <w:lang w:eastAsia="zh-CN"/>
        </w:rPr>
        <w:t>: F</w:t>
      </w:r>
      <w:r w:rsidRPr="00C9142A">
        <w:rPr>
          <w:rFonts w:eastAsia="宋体" w:hint="eastAsia"/>
          <w:b/>
          <w:lang w:eastAsia="zh-CN"/>
        </w:rPr>
        <w:t>or Option 1-</w:t>
      </w:r>
      <w:r w:rsidR="00FB771A">
        <w:rPr>
          <w:rFonts w:eastAsia="宋体" w:hint="eastAsia"/>
          <w:b/>
          <w:lang w:eastAsia="zh-CN"/>
        </w:rPr>
        <w:t>2</w:t>
      </w:r>
      <w:r>
        <w:rPr>
          <w:rFonts w:eastAsia="宋体" w:hint="eastAsia"/>
          <w:b/>
          <w:lang w:eastAsia="zh-CN"/>
        </w:rPr>
        <w:t xml:space="preserve">, </w:t>
      </w:r>
      <w:r w:rsidR="00FB771A" w:rsidRPr="00FB771A">
        <w:rPr>
          <w:rFonts w:eastAsia="宋体"/>
          <w:b/>
          <w:lang w:eastAsia="zh-CN"/>
        </w:rPr>
        <w:t>UE monitor</w:t>
      </w:r>
      <w:r w:rsidR="00FB771A">
        <w:rPr>
          <w:rFonts w:eastAsia="宋体" w:hint="eastAsia"/>
          <w:b/>
          <w:lang w:eastAsia="zh-CN"/>
        </w:rPr>
        <w:t>s</w:t>
      </w:r>
      <w:r w:rsidR="00FB771A" w:rsidRPr="00FB771A">
        <w:rPr>
          <w:rFonts w:eastAsia="宋体"/>
          <w:b/>
          <w:lang w:eastAsia="zh-CN"/>
        </w:rPr>
        <w:t xml:space="preserve"> LP-WUS </w:t>
      </w:r>
      <w:r w:rsidR="00FB771A">
        <w:rPr>
          <w:rFonts w:eastAsia="宋体" w:hint="eastAsia"/>
          <w:b/>
          <w:lang w:eastAsia="zh-CN"/>
        </w:rPr>
        <w:t xml:space="preserve">at least </w:t>
      </w:r>
      <w:r w:rsidR="00FB771A" w:rsidRPr="00FB771A">
        <w:rPr>
          <w:rFonts w:eastAsia="宋体"/>
          <w:b/>
          <w:lang w:eastAsia="zh-CN"/>
        </w:rPr>
        <w:t>outside C-DRX Active Time</w:t>
      </w:r>
      <w:r>
        <w:rPr>
          <w:rFonts w:eastAsia="宋体" w:hint="eastAsia"/>
          <w:b/>
          <w:lang w:eastAsia="zh-CN"/>
        </w:rPr>
        <w:t>.</w:t>
      </w:r>
      <w:r w:rsidR="00FB771A">
        <w:rPr>
          <w:rFonts w:eastAsia="宋体" w:hint="eastAsia"/>
          <w:b/>
          <w:lang w:eastAsia="zh-CN"/>
        </w:rPr>
        <w:t xml:space="preserve"> FFS on whether the short DRX cycle is used.</w:t>
      </w:r>
    </w:p>
    <w:p w14:paraId="0B8ED385" w14:textId="77777777" w:rsidR="002423BD" w:rsidRDefault="002423BD" w:rsidP="005222E6">
      <w:pPr>
        <w:spacing w:before="120"/>
        <w:rPr>
          <w:rFonts w:eastAsia="宋体"/>
          <w:b/>
          <w:lang w:eastAsia="zh-CN"/>
        </w:rPr>
      </w:pPr>
    </w:p>
    <w:p w14:paraId="27AF26D4" w14:textId="5F69A599" w:rsidR="00C5759D" w:rsidRDefault="005222E6" w:rsidP="00E62E44">
      <w:pPr>
        <w:spacing w:beforeLines="50" w:before="120"/>
        <w:rPr>
          <w:rFonts w:eastAsia="宋体"/>
          <w:lang w:eastAsia="zh-CN"/>
        </w:rPr>
      </w:pPr>
      <w:r>
        <w:rPr>
          <w:rFonts w:eastAsia="宋体" w:hint="eastAsia"/>
          <w:lang w:eastAsia="zh-CN"/>
        </w:rPr>
        <w:t>And i</w:t>
      </w:r>
      <w:r w:rsidR="005966B5">
        <w:rPr>
          <w:rFonts w:eastAsia="宋体" w:hint="eastAsia"/>
          <w:lang w:eastAsia="zh-CN"/>
        </w:rPr>
        <w:t>t was agreed in RAN2#128 meeting that:</w:t>
      </w:r>
    </w:p>
    <w:p w14:paraId="6AF226CF" w14:textId="77777777" w:rsidR="005966B5" w:rsidRPr="00B54E62" w:rsidRDefault="005966B5" w:rsidP="005966B5">
      <w:pPr>
        <w:pStyle w:val="Agreement"/>
        <w:pBdr>
          <w:top w:val="single" w:sz="4" w:space="1" w:color="auto"/>
          <w:left w:val="single" w:sz="4" w:space="4" w:color="auto"/>
          <w:bottom w:val="single" w:sz="4" w:space="1" w:color="auto"/>
          <w:right w:val="single" w:sz="4" w:space="4" w:color="auto"/>
        </w:pBdr>
        <w:spacing w:line="240" w:lineRule="auto"/>
      </w:pPr>
      <w:r w:rsidRPr="00B54E62">
        <w:t xml:space="preserve">For Option 1-2, network can configure whether UE reports periodic CSI/L1-RSRP during the time given by the configured </w:t>
      </w:r>
      <w:proofErr w:type="spellStart"/>
      <w:r w:rsidRPr="00B54E62">
        <w:t>drx-onDurationTimer</w:t>
      </w:r>
      <w:proofErr w:type="spellEnd"/>
      <w:r w:rsidRPr="00B54E62">
        <w:rPr>
          <w:rFonts w:hint="eastAsia"/>
        </w:rPr>
        <w:t xml:space="preserve">, for the case when UE is outside C-DRX active time. </w:t>
      </w:r>
    </w:p>
    <w:p w14:paraId="7BF1AC91" w14:textId="3FE235D3" w:rsidR="005966B5" w:rsidRDefault="00EC2603" w:rsidP="00E62E44">
      <w:pPr>
        <w:spacing w:beforeLines="50" w:before="120"/>
        <w:rPr>
          <w:rFonts w:eastAsia="宋体"/>
          <w:lang w:eastAsia="zh-CN"/>
        </w:rPr>
      </w:pPr>
      <w:r>
        <w:rPr>
          <w:rFonts w:eastAsia="宋体" w:hint="eastAsia"/>
          <w:lang w:eastAsia="zh-CN"/>
        </w:rPr>
        <w:t xml:space="preserve">The intention is to specify how the UE reports periodic CSI/L1-RSRP during </w:t>
      </w:r>
      <w:r w:rsidRPr="00B54E62">
        <w:t xml:space="preserve">the time given by the configured </w:t>
      </w:r>
      <w:proofErr w:type="spellStart"/>
      <w:r w:rsidRPr="00EC2603">
        <w:rPr>
          <w:i/>
          <w:iCs/>
        </w:rPr>
        <w:t>drx-onDurationTimer</w:t>
      </w:r>
      <w:proofErr w:type="spellEnd"/>
      <w:r w:rsidRPr="00B54E62">
        <w:rPr>
          <w:rFonts w:hint="eastAsia"/>
        </w:rPr>
        <w:t>, for the case when UE is outside C-DRX active time</w:t>
      </w:r>
      <w:r>
        <w:rPr>
          <w:rFonts w:eastAsia="宋体" w:hint="eastAsia"/>
          <w:lang w:eastAsia="zh-CN"/>
        </w:rPr>
        <w:t xml:space="preserve">. </w:t>
      </w:r>
    </w:p>
    <w:p w14:paraId="67C68AB8" w14:textId="153F7CE2" w:rsidR="001B2188" w:rsidRDefault="005E0B00" w:rsidP="00E62E44">
      <w:pPr>
        <w:spacing w:beforeLines="50" w:before="120"/>
        <w:rPr>
          <w:rFonts w:eastAsia="宋体"/>
          <w:lang w:eastAsia="zh-CN"/>
        </w:rPr>
      </w:pPr>
      <w:r>
        <w:rPr>
          <w:rFonts w:eastAsia="宋体" w:hint="eastAsia"/>
          <w:lang w:eastAsia="zh-CN"/>
        </w:rPr>
        <w:t>Some companies think i</w:t>
      </w:r>
      <w:r w:rsidR="001B2188">
        <w:rPr>
          <w:rFonts w:eastAsia="宋体" w:hint="eastAsia"/>
          <w:lang w:eastAsia="zh-CN"/>
        </w:rPr>
        <w:t xml:space="preserve">f short DRX cycle </w:t>
      </w:r>
      <w:r w:rsidR="001B2188">
        <w:rPr>
          <w:rFonts w:eastAsia="宋体"/>
          <w:lang w:eastAsia="zh-CN"/>
        </w:rPr>
        <w:t>can</w:t>
      </w:r>
      <w:r w:rsidR="001B2188">
        <w:rPr>
          <w:rFonts w:eastAsia="宋体" w:hint="eastAsia"/>
          <w:lang w:eastAsia="zh-CN"/>
        </w:rPr>
        <w:t xml:space="preserve"> </w:t>
      </w:r>
      <w:r w:rsidR="001B2188" w:rsidRPr="001B2188">
        <w:rPr>
          <w:rFonts w:eastAsia="宋体"/>
          <w:lang w:eastAsia="zh-CN"/>
        </w:rPr>
        <w:t>work simultaneously</w:t>
      </w:r>
      <w:r w:rsidR="001B2188">
        <w:rPr>
          <w:rFonts w:eastAsia="宋体" w:hint="eastAsia"/>
          <w:lang w:eastAsia="zh-CN"/>
        </w:rPr>
        <w:t xml:space="preserve"> with LP-WUS in Option 1-2, </w:t>
      </w:r>
      <w:r w:rsidR="00281CDB">
        <w:rPr>
          <w:rFonts w:eastAsia="宋体" w:hint="eastAsia"/>
          <w:lang w:eastAsia="zh-CN"/>
        </w:rPr>
        <w:t xml:space="preserve">the short DRX cycle will be used without starting </w:t>
      </w:r>
      <w:proofErr w:type="spellStart"/>
      <w:r w:rsidR="00281CDB">
        <w:rPr>
          <w:rFonts w:eastAsia="宋体" w:hint="eastAsia"/>
          <w:i/>
          <w:iCs/>
          <w:lang w:eastAsia="zh-CN"/>
        </w:rPr>
        <w:t>drx-onDurationTimer</w:t>
      </w:r>
      <w:proofErr w:type="spellEnd"/>
      <w:r w:rsidR="00281CDB">
        <w:rPr>
          <w:rFonts w:eastAsia="宋体" w:hint="eastAsia"/>
          <w:i/>
          <w:iCs/>
          <w:lang w:eastAsia="zh-CN"/>
        </w:rPr>
        <w:t xml:space="preserve"> </w:t>
      </w:r>
      <w:r w:rsidR="00281CDB">
        <w:rPr>
          <w:rFonts w:eastAsia="宋体" w:hint="eastAsia"/>
          <w:lang w:eastAsia="zh-CN"/>
        </w:rPr>
        <w:t xml:space="preserve">when DRX command MAC CE is received. </w:t>
      </w:r>
      <w:r w:rsidR="005C59EC">
        <w:rPr>
          <w:rFonts w:eastAsia="宋体" w:hint="eastAsia"/>
          <w:lang w:eastAsia="zh-CN"/>
        </w:rPr>
        <w:t xml:space="preserve">This may bring impact on </w:t>
      </w:r>
      <w:r w:rsidR="005C59EC" w:rsidRPr="005C59EC">
        <w:rPr>
          <w:rFonts w:eastAsia="宋体"/>
          <w:lang w:eastAsia="zh-CN"/>
        </w:rPr>
        <w:t xml:space="preserve">periodic CSI/L1-RSRP during the time given by the configured </w:t>
      </w:r>
      <w:proofErr w:type="spellStart"/>
      <w:r w:rsidR="005C59EC" w:rsidRPr="0010208A">
        <w:rPr>
          <w:rFonts w:eastAsia="宋体"/>
          <w:i/>
          <w:iCs/>
          <w:lang w:eastAsia="zh-CN"/>
        </w:rPr>
        <w:t>drx-onDurationTimer</w:t>
      </w:r>
      <w:proofErr w:type="spellEnd"/>
      <w:r w:rsidR="005C59EC">
        <w:rPr>
          <w:rFonts w:eastAsia="宋体" w:hint="eastAsia"/>
          <w:lang w:eastAsia="zh-CN"/>
        </w:rPr>
        <w:t>.</w:t>
      </w:r>
      <w:r w:rsidR="0010208A">
        <w:rPr>
          <w:rFonts w:eastAsia="宋体" w:hint="eastAsia"/>
          <w:lang w:eastAsia="zh-CN"/>
        </w:rPr>
        <w:t xml:space="preserve"> </w:t>
      </w:r>
      <w:r w:rsidR="00CD09D1">
        <w:rPr>
          <w:rFonts w:eastAsia="宋体" w:hint="eastAsia"/>
          <w:lang w:eastAsia="zh-CN"/>
        </w:rPr>
        <w:t>However, some companies think</w:t>
      </w:r>
      <w:r w:rsidR="004A5E50">
        <w:rPr>
          <w:rFonts w:eastAsia="宋体" w:hint="eastAsia"/>
          <w:lang w:eastAsia="zh-CN"/>
        </w:rPr>
        <w:t xml:space="preserve"> it is not necessary to report </w:t>
      </w:r>
      <w:r w:rsidR="004A5E50" w:rsidRPr="005C59EC">
        <w:rPr>
          <w:rFonts w:eastAsia="宋体"/>
          <w:lang w:eastAsia="zh-CN"/>
        </w:rPr>
        <w:t>periodic CSI/L1-RSRP</w:t>
      </w:r>
      <w:r w:rsidR="004A5E50">
        <w:rPr>
          <w:rFonts w:eastAsia="宋体" w:hint="eastAsia"/>
          <w:lang w:eastAsia="zh-CN"/>
        </w:rPr>
        <w:t xml:space="preserve"> </w:t>
      </w:r>
      <w:r w:rsidR="009872FC">
        <w:rPr>
          <w:rFonts w:eastAsia="宋体" w:hint="eastAsia"/>
          <w:lang w:eastAsia="zh-CN"/>
        </w:rPr>
        <w:t>with</w:t>
      </w:r>
      <w:r w:rsidR="004A5E50">
        <w:rPr>
          <w:rFonts w:eastAsia="宋体" w:hint="eastAsia"/>
          <w:lang w:eastAsia="zh-CN"/>
        </w:rPr>
        <w:t xml:space="preserve"> short DRX cycle</w:t>
      </w:r>
      <w:r w:rsidR="00D15837">
        <w:rPr>
          <w:rFonts w:eastAsia="宋体" w:hint="eastAsia"/>
          <w:lang w:eastAsia="zh-CN"/>
        </w:rPr>
        <w:t xml:space="preserve">, which brings complexities to the </w:t>
      </w:r>
      <w:r w:rsidR="00B656DE">
        <w:rPr>
          <w:rFonts w:eastAsia="宋体" w:hint="eastAsia"/>
          <w:lang w:eastAsia="zh-CN"/>
        </w:rPr>
        <w:t xml:space="preserve">network </w:t>
      </w:r>
      <w:r w:rsidR="00B656DE">
        <w:rPr>
          <w:rFonts w:eastAsia="宋体"/>
          <w:lang w:eastAsia="zh-CN"/>
        </w:rPr>
        <w:t>implementation</w:t>
      </w:r>
      <w:r w:rsidR="00B656DE">
        <w:rPr>
          <w:rFonts w:eastAsia="宋体" w:hint="eastAsia"/>
          <w:lang w:eastAsia="zh-CN"/>
        </w:rPr>
        <w:t xml:space="preserve"> and </w:t>
      </w:r>
      <w:r w:rsidR="00AB256D">
        <w:rPr>
          <w:rFonts w:eastAsia="宋体" w:hint="eastAsia"/>
          <w:lang w:eastAsia="zh-CN"/>
        </w:rPr>
        <w:t xml:space="preserve">low </w:t>
      </w:r>
      <w:r w:rsidR="00B656DE">
        <w:rPr>
          <w:rFonts w:eastAsia="宋体" w:hint="eastAsia"/>
          <w:lang w:eastAsia="zh-CN"/>
        </w:rPr>
        <w:t>power saving gain for Option 1-2.</w:t>
      </w:r>
      <w:r w:rsidR="00053504">
        <w:rPr>
          <w:rFonts w:eastAsia="宋体" w:hint="eastAsia"/>
          <w:lang w:eastAsia="zh-CN"/>
        </w:rPr>
        <w:t xml:space="preserve"> </w:t>
      </w:r>
      <w:r w:rsidR="00564C4F">
        <w:rPr>
          <w:rFonts w:eastAsia="宋体" w:hint="eastAsia"/>
          <w:lang w:eastAsia="zh-CN"/>
        </w:rPr>
        <w:t>Even though the</w:t>
      </w:r>
      <w:r w:rsidR="00564C4F" w:rsidRPr="00564C4F">
        <w:rPr>
          <w:rFonts w:eastAsia="宋体"/>
          <w:lang w:eastAsia="zh-CN"/>
        </w:rPr>
        <w:t xml:space="preserve"> </w:t>
      </w:r>
      <w:r w:rsidR="00564C4F" w:rsidRPr="005C59EC">
        <w:rPr>
          <w:rFonts w:eastAsia="宋体"/>
          <w:lang w:eastAsia="zh-CN"/>
        </w:rPr>
        <w:t>periodic CSI/L1-RSRP</w:t>
      </w:r>
      <w:r w:rsidR="00564C4F">
        <w:rPr>
          <w:rFonts w:eastAsia="宋体" w:hint="eastAsia"/>
          <w:lang w:eastAsia="zh-CN"/>
        </w:rPr>
        <w:t xml:space="preserve"> need shorter period to be reported, the network can </w:t>
      </w:r>
      <w:r w:rsidR="00564C4F">
        <w:rPr>
          <w:rFonts w:eastAsia="宋体"/>
          <w:lang w:eastAsia="zh-CN"/>
        </w:rPr>
        <w:t>configure</w:t>
      </w:r>
      <w:r w:rsidR="00564C4F">
        <w:rPr>
          <w:rFonts w:eastAsia="宋体" w:hint="eastAsia"/>
          <w:lang w:eastAsia="zh-CN"/>
        </w:rPr>
        <w:t xml:space="preserve"> shorter Long DRX cycle to report the</w:t>
      </w:r>
      <w:r w:rsidR="00564C4F" w:rsidRPr="00564C4F">
        <w:rPr>
          <w:rFonts w:eastAsia="宋体"/>
          <w:lang w:eastAsia="zh-CN"/>
        </w:rPr>
        <w:t xml:space="preserve"> </w:t>
      </w:r>
      <w:r w:rsidR="00564C4F" w:rsidRPr="005C59EC">
        <w:rPr>
          <w:rFonts w:eastAsia="宋体"/>
          <w:lang w:eastAsia="zh-CN"/>
        </w:rPr>
        <w:t>periodic CSI/L1-RSRP</w:t>
      </w:r>
      <w:r w:rsidR="00564C4F">
        <w:rPr>
          <w:rFonts w:eastAsia="宋体" w:hint="eastAsia"/>
          <w:lang w:eastAsia="zh-CN"/>
        </w:rPr>
        <w:t>.</w:t>
      </w:r>
    </w:p>
    <w:p w14:paraId="6BA2B86A" w14:textId="77777777" w:rsidR="006A5307" w:rsidRDefault="006A5307" w:rsidP="006A5307">
      <w:pPr>
        <w:spacing w:beforeLines="50" w:before="120"/>
        <w:rPr>
          <w:rFonts w:eastAsia="宋体"/>
          <w:lang w:eastAsia="zh-CN"/>
        </w:rPr>
      </w:pPr>
      <w:r>
        <w:rPr>
          <w:rFonts w:eastAsia="宋体" w:hint="eastAsia"/>
          <w:lang w:eastAsia="zh-CN"/>
        </w:rPr>
        <w:t>Companies are invited to discuss the following questions.</w:t>
      </w:r>
    </w:p>
    <w:p w14:paraId="5C89BC0F" w14:textId="4A47C2C3" w:rsidR="006A5307" w:rsidRDefault="006A5307" w:rsidP="006A5307">
      <w:pPr>
        <w:spacing w:before="60"/>
        <w:rPr>
          <w:rFonts w:ascii="Arial" w:eastAsia="宋体" w:hAnsi="Arial" w:cs="Arial"/>
          <w:b/>
          <w:bCs/>
          <w:color w:val="000000"/>
          <w:lang w:eastAsia="zh-CN"/>
        </w:rPr>
      </w:pPr>
      <w:r>
        <w:rPr>
          <w:rFonts w:ascii="Arial" w:eastAsia="宋体" w:hAnsi="Arial" w:hint="eastAsia"/>
          <w:b/>
          <w:szCs w:val="24"/>
          <w:lang w:eastAsia="zh-CN"/>
        </w:rPr>
        <w:t>Q</w:t>
      </w:r>
      <w:r w:rsidR="00D730AE">
        <w:rPr>
          <w:rFonts w:ascii="Arial" w:eastAsia="宋体" w:hAnsi="Arial" w:hint="eastAsia"/>
          <w:b/>
          <w:szCs w:val="24"/>
          <w:lang w:eastAsia="zh-CN"/>
        </w:rPr>
        <w:t>5</w:t>
      </w:r>
      <w:r>
        <w:rPr>
          <w:rFonts w:ascii="Arial" w:eastAsia="宋体" w:hAnsi="Arial" w:hint="eastAsia"/>
          <w:b/>
          <w:szCs w:val="24"/>
          <w:lang w:eastAsia="zh-CN"/>
        </w:rPr>
        <w:t>:</w:t>
      </w:r>
      <w:r>
        <w:rPr>
          <w:rFonts w:ascii="Arial" w:eastAsia="宋体" w:hAnsi="Arial" w:cs="Arial" w:hint="eastAsia"/>
          <w:b/>
          <w:bCs/>
          <w:color w:val="000000"/>
          <w:lang w:eastAsia="zh-CN"/>
        </w:rPr>
        <w:t xml:space="preserve"> </w:t>
      </w:r>
      <w:r w:rsidR="00CD09D1">
        <w:rPr>
          <w:rFonts w:ascii="Arial" w:eastAsia="宋体" w:hAnsi="Arial" w:cs="Arial" w:hint="eastAsia"/>
          <w:b/>
          <w:bCs/>
          <w:color w:val="000000"/>
          <w:lang w:eastAsia="zh-CN"/>
        </w:rPr>
        <w:t>Which option d</w:t>
      </w:r>
      <w:r>
        <w:rPr>
          <w:rFonts w:ascii="Arial" w:eastAsia="宋体" w:hAnsi="Arial" w:cs="Arial" w:hint="eastAsia"/>
          <w:b/>
          <w:bCs/>
          <w:color w:val="000000"/>
          <w:lang w:eastAsia="zh-CN"/>
        </w:rPr>
        <w:t xml:space="preserve">o you </w:t>
      </w:r>
      <w:r w:rsidR="00CD09D1">
        <w:rPr>
          <w:rFonts w:ascii="Arial" w:eastAsia="宋体" w:hAnsi="Arial" w:cs="Arial" w:hint="eastAsia"/>
          <w:b/>
          <w:bCs/>
          <w:color w:val="000000"/>
          <w:lang w:eastAsia="zh-CN"/>
        </w:rPr>
        <w:t>prefer for</w:t>
      </w:r>
      <w:r w:rsidR="007351B1">
        <w:rPr>
          <w:rFonts w:ascii="Arial" w:eastAsia="宋体" w:hAnsi="Arial" w:cs="Arial" w:hint="eastAsia"/>
          <w:b/>
          <w:bCs/>
          <w:color w:val="000000"/>
          <w:lang w:eastAsia="zh-CN"/>
        </w:rPr>
        <w:t xml:space="preserve"> </w:t>
      </w:r>
      <w:r w:rsidR="000850DD" w:rsidRPr="000850DD">
        <w:rPr>
          <w:rFonts w:ascii="Arial" w:eastAsia="宋体" w:hAnsi="Arial" w:cs="Arial"/>
          <w:b/>
          <w:bCs/>
          <w:color w:val="000000"/>
          <w:lang w:eastAsia="zh-CN"/>
        </w:rPr>
        <w:t>periodic CSI/L1-RSRP</w:t>
      </w:r>
      <w:r w:rsidR="00CD09D1">
        <w:rPr>
          <w:rFonts w:ascii="Arial" w:eastAsia="宋体" w:hAnsi="Arial" w:cs="Arial" w:hint="eastAsia"/>
          <w:b/>
          <w:bCs/>
          <w:color w:val="000000"/>
          <w:lang w:eastAsia="zh-CN"/>
        </w:rPr>
        <w:t xml:space="preserve"> report</w:t>
      </w:r>
      <w:r w:rsidR="000850DD" w:rsidRPr="000850DD">
        <w:rPr>
          <w:rFonts w:ascii="Arial" w:eastAsia="宋体" w:hAnsi="Arial" w:cs="Arial"/>
          <w:b/>
          <w:bCs/>
          <w:color w:val="000000"/>
          <w:lang w:eastAsia="zh-CN"/>
        </w:rPr>
        <w:t xml:space="preserve"> during the time given by the configured </w:t>
      </w:r>
      <w:proofErr w:type="spellStart"/>
      <w:r w:rsidR="000850DD" w:rsidRPr="007204B5">
        <w:rPr>
          <w:rFonts w:ascii="Arial" w:eastAsia="宋体" w:hAnsi="Arial" w:cs="Arial"/>
          <w:b/>
          <w:bCs/>
          <w:i/>
          <w:iCs/>
          <w:color w:val="000000"/>
          <w:lang w:eastAsia="zh-CN"/>
        </w:rPr>
        <w:t>drx-onDurationTimer</w:t>
      </w:r>
      <w:proofErr w:type="spellEnd"/>
      <w:r w:rsidR="000850DD">
        <w:rPr>
          <w:rFonts w:ascii="Arial" w:eastAsia="宋体" w:hAnsi="Arial" w:cs="Arial" w:hint="eastAsia"/>
          <w:b/>
          <w:bCs/>
          <w:color w:val="000000"/>
          <w:lang w:eastAsia="zh-CN"/>
        </w:rPr>
        <w:t xml:space="preserve"> of short DRX cycle </w:t>
      </w:r>
      <w:r w:rsidR="0032505C">
        <w:rPr>
          <w:rFonts w:ascii="Arial" w:eastAsia="宋体" w:hAnsi="Arial" w:cs="Arial" w:hint="eastAsia"/>
          <w:b/>
          <w:bCs/>
          <w:color w:val="000000"/>
          <w:lang w:eastAsia="zh-CN"/>
        </w:rPr>
        <w:t>for Option 1-2</w:t>
      </w:r>
      <w:r w:rsidR="00CD09D1">
        <w:rPr>
          <w:rFonts w:ascii="Arial" w:eastAsia="宋体" w:hAnsi="Arial" w:cs="Arial" w:hint="eastAsia"/>
          <w:b/>
          <w:bCs/>
          <w:color w:val="000000"/>
          <w:lang w:eastAsia="zh-CN"/>
        </w:rPr>
        <w:t>:</w:t>
      </w:r>
    </w:p>
    <w:p w14:paraId="3D4C3B8D" w14:textId="15144E60" w:rsidR="00CD09D1" w:rsidRDefault="00CD09D1" w:rsidP="006A5307">
      <w:pPr>
        <w:spacing w:before="60"/>
        <w:rPr>
          <w:rFonts w:ascii="Arial" w:eastAsia="宋体" w:hAnsi="Arial" w:cs="Arial"/>
          <w:b/>
          <w:bCs/>
          <w:color w:val="000000"/>
          <w:lang w:eastAsia="zh-CN"/>
        </w:rPr>
      </w:pPr>
      <w:r>
        <w:rPr>
          <w:rFonts w:ascii="Arial" w:eastAsia="宋体" w:hAnsi="Arial" w:cs="Arial" w:hint="eastAsia"/>
          <w:b/>
          <w:bCs/>
          <w:color w:val="000000"/>
          <w:lang w:eastAsia="zh-CN"/>
        </w:rPr>
        <w:t>Option 1: The UE</w:t>
      </w:r>
      <w:r w:rsidRPr="00CD09D1">
        <w:rPr>
          <w:rFonts w:ascii="Arial" w:eastAsia="宋体" w:hAnsi="Arial" w:cs="Arial" w:hint="eastAsia"/>
          <w:b/>
          <w:bCs/>
          <w:color w:val="FF0000"/>
          <w:u w:val="single"/>
          <w:lang w:eastAsia="zh-CN"/>
        </w:rPr>
        <w:t xml:space="preserve"> needs</w:t>
      </w:r>
      <w:r>
        <w:rPr>
          <w:rFonts w:ascii="Arial" w:eastAsia="宋体" w:hAnsi="Arial" w:cs="Arial" w:hint="eastAsia"/>
          <w:b/>
          <w:bCs/>
          <w:color w:val="000000"/>
          <w:lang w:eastAsia="zh-CN"/>
        </w:rPr>
        <w:t xml:space="preserve"> to report </w:t>
      </w:r>
      <w:r w:rsidRPr="00CD09D1">
        <w:rPr>
          <w:rFonts w:ascii="Arial" w:eastAsia="宋体" w:hAnsi="Arial" w:cs="Arial"/>
          <w:b/>
          <w:bCs/>
          <w:color w:val="000000"/>
          <w:lang w:eastAsia="zh-CN"/>
        </w:rPr>
        <w:t>periodic CSI/L1-RSRP</w:t>
      </w:r>
      <w:r>
        <w:rPr>
          <w:rFonts w:ascii="Arial" w:eastAsia="宋体" w:hAnsi="Arial" w:cs="Arial" w:hint="eastAsia"/>
          <w:b/>
          <w:bCs/>
          <w:color w:val="000000"/>
          <w:lang w:eastAsia="zh-CN"/>
        </w:rPr>
        <w:t xml:space="preserve"> during </w:t>
      </w:r>
      <w:r w:rsidRPr="00CD09D1">
        <w:rPr>
          <w:rFonts w:ascii="Arial" w:eastAsia="宋体" w:hAnsi="Arial" w:cs="Arial"/>
          <w:b/>
          <w:bCs/>
          <w:color w:val="000000"/>
          <w:lang w:eastAsia="zh-CN"/>
        </w:rPr>
        <w:t xml:space="preserve">time given by the configured </w:t>
      </w:r>
      <w:proofErr w:type="spellStart"/>
      <w:r w:rsidRPr="00CD09D1">
        <w:rPr>
          <w:rFonts w:ascii="Arial" w:eastAsia="宋体" w:hAnsi="Arial" w:cs="Arial"/>
          <w:b/>
          <w:bCs/>
          <w:i/>
          <w:color w:val="000000"/>
          <w:lang w:eastAsia="zh-CN"/>
        </w:rPr>
        <w:t>drx-onDurationTimer</w:t>
      </w:r>
      <w:proofErr w:type="spellEnd"/>
      <w:r>
        <w:rPr>
          <w:rFonts w:ascii="Arial" w:eastAsia="宋体" w:hAnsi="Arial" w:cs="Arial" w:hint="eastAsia"/>
          <w:b/>
          <w:bCs/>
          <w:color w:val="000000"/>
          <w:lang w:eastAsia="zh-CN"/>
        </w:rPr>
        <w:t xml:space="preserve"> of short DRX cycle;</w:t>
      </w:r>
    </w:p>
    <w:p w14:paraId="0AF89D37" w14:textId="01A839A1" w:rsidR="00CD09D1" w:rsidRDefault="00CD09D1" w:rsidP="00CD09D1">
      <w:pPr>
        <w:spacing w:before="60"/>
        <w:rPr>
          <w:rFonts w:ascii="Arial" w:eastAsia="宋体" w:hAnsi="Arial" w:cs="Arial"/>
          <w:b/>
          <w:bCs/>
          <w:color w:val="000000"/>
          <w:lang w:eastAsia="zh-CN"/>
        </w:rPr>
      </w:pPr>
      <w:r>
        <w:rPr>
          <w:rFonts w:ascii="Arial" w:eastAsia="宋体" w:hAnsi="Arial" w:cs="Arial" w:hint="eastAsia"/>
          <w:b/>
          <w:bCs/>
          <w:color w:val="000000"/>
          <w:lang w:eastAsia="zh-CN"/>
        </w:rPr>
        <w:t xml:space="preserve">Option 2: The UE </w:t>
      </w:r>
      <w:r w:rsidRPr="00CD09D1">
        <w:rPr>
          <w:rFonts w:ascii="Arial" w:eastAsia="宋体" w:hAnsi="Arial" w:cs="Arial" w:hint="eastAsia"/>
          <w:b/>
          <w:bCs/>
          <w:color w:val="FF0000"/>
          <w:u w:val="single"/>
          <w:lang w:eastAsia="zh-CN"/>
        </w:rPr>
        <w:t>does not need</w:t>
      </w:r>
      <w:r>
        <w:rPr>
          <w:rFonts w:ascii="Arial" w:eastAsia="宋体" w:hAnsi="Arial" w:cs="Arial" w:hint="eastAsia"/>
          <w:b/>
          <w:bCs/>
          <w:color w:val="000000"/>
          <w:lang w:eastAsia="zh-CN"/>
        </w:rPr>
        <w:t xml:space="preserve"> to report </w:t>
      </w:r>
      <w:r w:rsidRPr="00CD09D1">
        <w:rPr>
          <w:rFonts w:ascii="Arial" w:eastAsia="宋体" w:hAnsi="Arial" w:cs="Arial"/>
          <w:b/>
          <w:bCs/>
          <w:color w:val="000000"/>
          <w:lang w:eastAsia="zh-CN"/>
        </w:rPr>
        <w:t>periodic CSI/L1-RSRP</w:t>
      </w:r>
      <w:r>
        <w:rPr>
          <w:rFonts w:ascii="Arial" w:eastAsia="宋体" w:hAnsi="Arial" w:cs="Arial" w:hint="eastAsia"/>
          <w:b/>
          <w:bCs/>
          <w:color w:val="000000"/>
          <w:lang w:eastAsia="zh-CN"/>
        </w:rPr>
        <w:t xml:space="preserve"> during </w:t>
      </w:r>
      <w:r w:rsidRPr="00CD09D1">
        <w:rPr>
          <w:rFonts w:ascii="Arial" w:eastAsia="宋体" w:hAnsi="Arial" w:cs="Arial"/>
          <w:b/>
          <w:bCs/>
          <w:color w:val="000000"/>
          <w:lang w:eastAsia="zh-CN"/>
        </w:rPr>
        <w:t xml:space="preserve">time given by the configured </w:t>
      </w:r>
      <w:proofErr w:type="spellStart"/>
      <w:r w:rsidRPr="00CD09D1">
        <w:rPr>
          <w:rFonts w:ascii="Arial" w:eastAsia="宋体" w:hAnsi="Arial" w:cs="Arial"/>
          <w:b/>
          <w:bCs/>
          <w:i/>
          <w:color w:val="000000"/>
          <w:lang w:eastAsia="zh-CN"/>
        </w:rPr>
        <w:t>drx-onDurationTimer</w:t>
      </w:r>
      <w:proofErr w:type="spellEnd"/>
      <w:r>
        <w:rPr>
          <w:rFonts w:ascii="Arial" w:eastAsia="宋体" w:hAnsi="Arial" w:cs="Arial" w:hint="eastAsia"/>
          <w:b/>
          <w:bCs/>
          <w:color w:val="000000"/>
          <w:lang w:eastAsia="zh-CN"/>
        </w:rPr>
        <w:t xml:space="preserve"> of short DRX cycle;</w:t>
      </w:r>
    </w:p>
    <w:tbl>
      <w:tblPr>
        <w:tblStyle w:val="af0"/>
        <w:tblW w:w="9855" w:type="dxa"/>
        <w:jc w:val="center"/>
        <w:tblLayout w:type="fixed"/>
        <w:tblLook w:val="04A0" w:firstRow="1" w:lastRow="0" w:firstColumn="1" w:lastColumn="0" w:noHBand="0" w:noVBand="1"/>
      </w:tblPr>
      <w:tblGrid>
        <w:gridCol w:w="1384"/>
        <w:gridCol w:w="1985"/>
        <w:gridCol w:w="6486"/>
      </w:tblGrid>
      <w:tr w:rsidR="006A5307" w14:paraId="53406C21" w14:textId="77777777" w:rsidTr="00ED1304">
        <w:trPr>
          <w:jc w:val="center"/>
        </w:trPr>
        <w:tc>
          <w:tcPr>
            <w:tcW w:w="1384" w:type="dxa"/>
          </w:tcPr>
          <w:p w14:paraId="2B00678A" w14:textId="77777777" w:rsidR="006A5307" w:rsidRDefault="006A5307"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Company</w:t>
            </w:r>
          </w:p>
        </w:tc>
        <w:tc>
          <w:tcPr>
            <w:tcW w:w="1985" w:type="dxa"/>
          </w:tcPr>
          <w:p w14:paraId="4990D5AD" w14:textId="0677D22E" w:rsidR="006A5307" w:rsidRDefault="00CD09D1" w:rsidP="00954034">
            <w:pPr>
              <w:spacing w:before="60" w:after="0"/>
              <w:rPr>
                <w:rFonts w:ascii="Arial" w:eastAsia="宋体" w:hAnsi="Arial"/>
                <w:b/>
                <w:sz w:val="18"/>
                <w:szCs w:val="24"/>
                <w:lang w:eastAsia="zh-CN"/>
              </w:rPr>
            </w:pPr>
            <w:r>
              <w:rPr>
                <w:rFonts w:ascii="Arial" w:eastAsia="宋体" w:hAnsi="Arial" w:hint="eastAsia"/>
                <w:b/>
                <w:sz w:val="18"/>
                <w:szCs w:val="24"/>
                <w:lang w:eastAsia="zh-CN"/>
              </w:rPr>
              <w:t>O</w:t>
            </w:r>
            <w:r>
              <w:rPr>
                <w:rFonts w:ascii="Arial" w:eastAsia="宋体" w:hAnsi="Arial"/>
                <w:b/>
                <w:sz w:val="18"/>
                <w:szCs w:val="24"/>
                <w:lang w:eastAsia="zh-CN"/>
              </w:rPr>
              <w:t>p</w:t>
            </w:r>
            <w:r>
              <w:rPr>
                <w:rFonts w:ascii="Arial" w:eastAsia="宋体" w:hAnsi="Arial" w:hint="eastAsia"/>
                <w:b/>
                <w:sz w:val="18"/>
                <w:szCs w:val="24"/>
                <w:lang w:eastAsia="zh-CN"/>
              </w:rPr>
              <w:t>tion 1</w:t>
            </w:r>
            <w:r w:rsidR="00954034">
              <w:rPr>
                <w:rFonts w:ascii="Arial" w:eastAsia="宋体" w:hAnsi="Arial" w:hint="eastAsia"/>
                <w:b/>
                <w:sz w:val="18"/>
                <w:szCs w:val="24"/>
                <w:lang w:eastAsia="zh-CN"/>
              </w:rPr>
              <w:t xml:space="preserve"> or </w:t>
            </w:r>
            <w:r>
              <w:rPr>
                <w:rFonts w:ascii="Arial" w:eastAsia="宋体" w:hAnsi="Arial" w:hint="eastAsia"/>
                <w:b/>
                <w:sz w:val="18"/>
                <w:szCs w:val="24"/>
                <w:lang w:eastAsia="zh-CN"/>
              </w:rPr>
              <w:t>Option 2</w:t>
            </w:r>
          </w:p>
        </w:tc>
        <w:tc>
          <w:tcPr>
            <w:tcW w:w="6486" w:type="dxa"/>
          </w:tcPr>
          <w:p w14:paraId="54621EB2" w14:textId="77777777" w:rsidR="006A5307" w:rsidRDefault="006A5307"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Comments</w:t>
            </w:r>
          </w:p>
        </w:tc>
      </w:tr>
      <w:tr w:rsidR="006A5307" w14:paraId="4B10962B" w14:textId="77777777" w:rsidTr="00ED1304">
        <w:trPr>
          <w:jc w:val="center"/>
        </w:trPr>
        <w:tc>
          <w:tcPr>
            <w:tcW w:w="1384" w:type="dxa"/>
          </w:tcPr>
          <w:p w14:paraId="6981032E" w14:textId="3E19D610" w:rsidR="006A5307" w:rsidRPr="001C55FF" w:rsidRDefault="001C55FF" w:rsidP="00C74FDD">
            <w:pPr>
              <w:spacing w:before="60" w:after="0"/>
              <w:rPr>
                <w:rFonts w:ascii="Arial" w:eastAsia="宋体" w:hAnsi="Arial"/>
                <w:sz w:val="18"/>
                <w:szCs w:val="24"/>
                <w:lang w:eastAsia="zh-CN"/>
              </w:rPr>
            </w:pPr>
            <w:r>
              <w:rPr>
                <w:rFonts w:ascii="Arial" w:eastAsia="宋体" w:hAnsi="Arial" w:hint="eastAsia"/>
                <w:sz w:val="18"/>
                <w:szCs w:val="24"/>
                <w:lang w:eastAsia="zh-CN"/>
              </w:rPr>
              <w:t>Qualcomm</w:t>
            </w:r>
          </w:p>
        </w:tc>
        <w:tc>
          <w:tcPr>
            <w:tcW w:w="1985" w:type="dxa"/>
          </w:tcPr>
          <w:p w14:paraId="1563E9B5" w14:textId="141049A3" w:rsidR="006A5307" w:rsidRPr="001C55FF" w:rsidRDefault="001C55FF" w:rsidP="00C74FDD">
            <w:pPr>
              <w:spacing w:before="60" w:after="0"/>
              <w:rPr>
                <w:rFonts w:ascii="Arial" w:eastAsia="宋体" w:hAnsi="Arial"/>
                <w:sz w:val="18"/>
                <w:szCs w:val="24"/>
                <w:lang w:eastAsia="zh-CN"/>
              </w:rPr>
            </w:pPr>
            <w:r>
              <w:rPr>
                <w:rFonts w:ascii="Arial" w:eastAsia="宋体" w:hAnsi="Arial"/>
                <w:sz w:val="18"/>
                <w:szCs w:val="24"/>
                <w:lang w:eastAsia="zh-CN"/>
              </w:rPr>
              <w:t>S</w:t>
            </w:r>
            <w:r>
              <w:rPr>
                <w:rFonts w:ascii="Arial" w:eastAsia="宋体" w:hAnsi="Arial" w:hint="eastAsia"/>
                <w:sz w:val="18"/>
                <w:szCs w:val="24"/>
                <w:lang w:eastAsia="zh-CN"/>
              </w:rPr>
              <w:t>ee comment</w:t>
            </w:r>
          </w:p>
        </w:tc>
        <w:tc>
          <w:tcPr>
            <w:tcW w:w="6486" w:type="dxa"/>
          </w:tcPr>
          <w:p w14:paraId="3509911B" w14:textId="77A3B792" w:rsidR="006A5307" w:rsidRPr="001C55FF" w:rsidRDefault="001C55FF" w:rsidP="00C74FDD">
            <w:pPr>
              <w:spacing w:after="0" w:line="276" w:lineRule="auto"/>
              <w:rPr>
                <w:rFonts w:eastAsia="宋体"/>
                <w:lang w:eastAsia="zh-CN"/>
              </w:rPr>
            </w:pPr>
            <w:r>
              <w:rPr>
                <w:rFonts w:eastAsia="宋体"/>
                <w:lang w:eastAsia="zh-CN"/>
              </w:rPr>
              <w:t>A</w:t>
            </w:r>
            <w:r>
              <w:rPr>
                <w:rFonts w:eastAsia="宋体" w:hint="eastAsia"/>
                <w:lang w:eastAsia="zh-CN"/>
              </w:rPr>
              <w:t>s commented in Q4, we think short DRX</w:t>
            </w:r>
            <w:r w:rsidR="0063642A">
              <w:rPr>
                <w:rFonts w:eastAsia="宋体" w:hint="eastAsia"/>
                <w:lang w:eastAsia="zh-CN"/>
              </w:rPr>
              <w:t xml:space="preserve"> does not need to be configured for LP-WUS Option 1-2</w:t>
            </w:r>
          </w:p>
        </w:tc>
      </w:tr>
      <w:tr w:rsidR="006A5307" w:rsidRPr="002C452B" w14:paraId="03245C91" w14:textId="77777777" w:rsidTr="00ED1304">
        <w:trPr>
          <w:trHeight w:val="90"/>
          <w:jc w:val="center"/>
        </w:trPr>
        <w:tc>
          <w:tcPr>
            <w:tcW w:w="1384" w:type="dxa"/>
          </w:tcPr>
          <w:p w14:paraId="565DD5E6" w14:textId="74763B2C" w:rsidR="006A5307" w:rsidRPr="002C452B" w:rsidRDefault="002C452B" w:rsidP="00C74FDD">
            <w:pPr>
              <w:spacing w:before="60" w:after="0"/>
              <w:rPr>
                <w:rFonts w:ascii="Arial" w:eastAsia="宋体" w:hAnsi="Arial" w:cs="Arial"/>
                <w:sz w:val="18"/>
                <w:szCs w:val="18"/>
                <w:lang w:eastAsia="zh-CN"/>
              </w:rPr>
            </w:pPr>
            <w:r w:rsidRPr="002C452B">
              <w:rPr>
                <w:rFonts w:ascii="Arial" w:eastAsia="宋体" w:hAnsi="Arial" w:cs="Arial"/>
                <w:sz w:val="18"/>
                <w:szCs w:val="18"/>
                <w:lang w:eastAsia="zh-CN"/>
              </w:rPr>
              <w:t>Apple</w:t>
            </w:r>
          </w:p>
        </w:tc>
        <w:tc>
          <w:tcPr>
            <w:tcW w:w="1985" w:type="dxa"/>
          </w:tcPr>
          <w:p w14:paraId="68E3B012" w14:textId="334C1EF5" w:rsidR="006A5307" w:rsidRPr="002C452B" w:rsidRDefault="00923267" w:rsidP="00C74FDD">
            <w:pPr>
              <w:spacing w:before="60" w:after="0"/>
              <w:rPr>
                <w:rFonts w:ascii="Arial" w:eastAsia="宋体" w:hAnsi="Arial" w:cs="Arial"/>
                <w:sz w:val="18"/>
                <w:szCs w:val="18"/>
                <w:lang w:eastAsia="zh-CN"/>
              </w:rPr>
            </w:pPr>
            <w:r>
              <w:rPr>
                <w:rFonts w:ascii="Arial" w:eastAsia="宋体" w:hAnsi="Arial" w:cs="Arial"/>
                <w:sz w:val="18"/>
                <w:szCs w:val="18"/>
                <w:lang w:eastAsia="zh-CN"/>
              </w:rPr>
              <w:t>See comment</w:t>
            </w:r>
          </w:p>
        </w:tc>
        <w:tc>
          <w:tcPr>
            <w:tcW w:w="6486" w:type="dxa"/>
          </w:tcPr>
          <w:p w14:paraId="44C31096" w14:textId="42C40D80" w:rsidR="00923267" w:rsidRDefault="00923267" w:rsidP="00923267">
            <w:pPr>
              <w:spacing w:after="0" w:line="276" w:lineRule="auto"/>
              <w:rPr>
                <w:rFonts w:ascii="Arial" w:eastAsia="宋体" w:hAnsi="Arial" w:cs="Arial"/>
                <w:sz w:val="18"/>
                <w:szCs w:val="18"/>
                <w:lang w:eastAsia="zh-CN"/>
              </w:rPr>
            </w:pPr>
            <w:r>
              <w:rPr>
                <w:rFonts w:ascii="Arial" w:eastAsia="宋体" w:hAnsi="Arial" w:cs="Arial"/>
                <w:sz w:val="18"/>
                <w:szCs w:val="18"/>
                <w:lang w:eastAsia="zh-CN"/>
              </w:rPr>
              <w:t xml:space="preserve">From CSI reporting during </w:t>
            </w:r>
            <w:proofErr w:type="spellStart"/>
            <w:r>
              <w:rPr>
                <w:rFonts w:ascii="Arial" w:eastAsia="宋体" w:hAnsi="Arial" w:cs="Arial"/>
                <w:sz w:val="18"/>
                <w:szCs w:val="18"/>
                <w:lang w:eastAsia="zh-CN"/>
              </w:rPr>
              <w:t>onduration</w:t>
            </w:r>
            <w:proofErr w:type="spellEnd"/>
            <w:r>
              <w:rPr>
                <w:rFonts w:ascii="Arial" w:eastAsia="宋体" w:hAnsi="Arial" w:cs="Arial"/>
                <w:sz w:val="18"/>
                <w:szCs w:val="18"/>
                <w:lang w:eastAsia="zh-CN"/>
              </w:rPr>
              <w:t xml:space="preserve"> duration perspective, we think only one DRX cycle (i.e. long DRX cycle) is sufficient. </w:t>
            </w:r>
          </w:p>
          <w:p w14:paraId="0A601619" w14:textId="77777777" w:rsidR="00923267" w:rsidRDefault="00923267" w:rsidP="00923267">
            <w:pPr>
              <w:spacing w:after="0" w:line="276" w:lineRule="auto"/>
              <w:rPr>
                <w:rFonts w:ascii="Arial" w:eastAsia="宋体" w:hAnsi="Arial" w:cs="Arial"/>
                <w:sz w:val="18"/>
                <w:szCs w:val="18"/>
                <w:lang w:eastAsia="zh-CN"/>
              </w:rPr>
            </w:pPr>
          </w:p>
          <w:p w14:paraId="01E68260" w14:textId="48024F5C" w:rsidR="006A5307" w:rsidRPr="002C452B" w:rsidRDefault="00923267" w:rsidP="00923267">
            <w:pPr>
              <w:spacing w:after="0" w:line="276" w:lineRule="auto"/>
              <w:rPr>
                <w:rFonts w:ascii="Arial" w:eastAsia="宋体" w:hAnsi="Arial" w:cs="Arial"/>
                <w:sz w:val="18"/>
                <w:szCs w:val="18"/>
                <w:lang w:eastAsia="zh-CN"/>
              </w:rPr>
            </w:pPr>
            <w:r>
              <w:rPr>
                <w:rFonts w:ascii="Arial" w:eastAsia="宋体" w:hAnsi="Arial" w:cs="Arial"/>
                <w:sz w:val="18"/>
                <w:szCs w:val="18"/>
                <w:lang w:eastAsia="zh-CN"/>
              </w:rPr>
              <w:t xml:space="preserve">Therefore, </w:t>
            </w:r>
            <w:r w:rsidR="00254E52">
              <w:rPr>
                <w:rFonts w:ascii="Arial" w:eastAsia="宋体" w:hAnsi="Arial" w:cs="Arial"/>
                <w:sz w:val="18"/>
                <w:szCs w:val="18"/>
                <w:lang w:eastAsia="zh-CN"/>
              </w:rPr>
              <w:t xml:space="preserve">in LP-WUS Option 1-2, </w:t>
            </w:r>
            <w:r>
              <w:rPr>
                <w:rFonts w:ascii="Arial" w:eastAsia="宋体" w:hAnsi="Arial" w:cs="Arial"/>
                <w:sz w:val="18"/>
                <w:szCs w:val="18"/>
                <w:lang w:eastAsia="zh-CN"/>
              </w:rPr>
              <w:t xml:space="preserve">the short DRX cycle configuration is not needed from CSI reporting perspective. </w:t>
            </w:r>
          </w:p>
        </w:tc>
      </w:tr>
      <w:tr w:rsidR="00F20C1A" w14:paraId="65834B29" w14:textId="77777777" w:rsidTr="00ED1304">
        <w:trPr>
          <w:jc w:val="center"/>
        </w:trPr>
        <w:tc>
          <w:tcPr>
            <w:tcW w:w="1384" w:type="dxa"/>
          </w:tcPr>
          <w:p w14:paraId="24FFE94B" w14:textId="2A0C2B26" w:rsidR="00F20C1A" w:rsidRDefault="00F20C1A" w:rsidP="00F20C1A">
            <w:pPr>
              <w:spacing w:before="60" w:after="0"/>
              <w:rPr>
                <w:rFonts w:ascii="Arial" w:eastAsia="宋体" w:hAnsi="Arial"/>
                <w:sz w:val="18"/>
                <w:szCs w:val="24"/>
                <w:lang w:val="en-US" w:eastAsia="zh-CN"/>
              </w:rPr>
            </w:pPr>
            <w:r>
              <w:rPr>
                <w:rFonts w:ascii="Arial" w:eastAsiaTheme="minorEastAsia" w:hAnsi="Arial" w:hint="eastAsia"/>
                <w:sz w:val="18"/>
                <w:szCs w:val="24"/>
                <w:lang w:eastAsia="ko-KR"/>
              </w:rPr>
              <w:t>LGE</w:t>
            </w:r>
          </w:p>
        </w:tc>
        <w:tc>
          <w:tcPr>
            <w:tcW w:w="1985" w:type="dxa"/>
          </w:tcPr>
          <w:p w14:paraId="08A598B8" w14:textId="2FE01D9C" w:rsidR="00F20C1A" w:rsidRDefault="00F20C1A" w:rsidP="00F20C1A">
            <w:pPr>
              <w:spacing w:before="60" w:after="0"/>
              <w:rPr>
                <w:rFonts w:ascii="Arial" w:eastAsia="宋体" w:hAnsi="Arial"/>
                <w:sz w:val="18"/>
                <w:szCs w:val="24"/>
                <w:lang w:val="en-US" w:eastAsia="zh-CN"/>
              </w:rPr>
            </w:pPr>
            <w:r>
              <w:rPr>
                <w:rFonts w:ascii="Arial" w:eastAsiaTheme="minorEastAsia" w:hAnsi="Arial"/>
                <w:sz w:val="18"/>
                <w:szCs w:val="24"/>
                <w:lang w:eastAsia="ko-KR"/>
              </w:rPr>
              <w:t>Comment</w:t>
            </w:r>
          </w:p>
        </w:tc>
        <w:tc>
          <w:tcPr>
            <w:tcW w:w="6486" w:type="dxa"/>
          </w:tcPr>
          <w:p w14:paraId="53E078B3" w14:textId="43DCA41E" w:rsidR="00F20C1A" w:rsidRDefault="00F20C1A" w:rsidP="00F20C1A">
            <w:pPr>
              <w:spacing w:before="60" w:after="0"/>
              <w:rPr>
                <w:rFonts w:ascii="Arial" w:eastAsia="宋体" w:hAnsi="Arial"/>
                <w:sz w:val="18"/>
                <w:szCs w:val="24"/>
                <w:lang w:val="en-US" w:eastAsia="zh-CN"/>
              </w:rPr>
            </w:pPr>
            <w:r>
              <w:rPr>
                <w:rFonts w:eastAsiaTheme="minorEastAsia"/>
                <w:lang w:eastAsia="ko-KR"/>
              </w:rPr>
              <w:t>As mentioned in Q4, we think that Short DRX cycle is not used with Option 1-2.</w:t>
            </w:r>
          </w:p>
        </w:tc>
      </w:tr>
      <w:tr w:rsidR="001914B8" w14:paraId="58BE64CE" w14:textId="77777777" w:rsidTr="00ED1304">
        <w:trPr>
          <w:jc w:val="center"/>
        </w:trPr>
        <w:tc>
          <w:tcPr>
            <w:tcW w:w="1384" w:type="dxa"/>
          </w:tcPr>
          <w:p w14:paraId="78E73F74" w14:textId="6BAE1A4A" w:rsidR="001914B8" w:rsidRDefault="001914B8" w:rsidP="001914B8">
            <w:pPr>
              <w:spacing w:before="60" w:after="0"/>
              <w:rPr>
                <w:rFonts w:ascii="Arial" w:eastAsia="宋体" w:hAnsi="Arial"/>
                <w:sz w:val="18"/>
                <w:szCs w:val="24"/>
                <w:lang w:eastAsia="zh-CN"/>
              </w:rPr>
            </w:pPr>
            <w:r w:rsidRPr="00F6730A">
              <w:rPr>
                <w:rFonts w:ascii="Arial" w:eastAsiaTheme="minorEastAsia" w:hAnsi="Arial"/>
                <w:sz w:val="18"/>
                <w:szCs w:val="24"/>
                <w:lang w:eastAsia="ko-KR"/>
              </w:rPr>
              <w:t xml:space="preserve">Huawei, </w:t>
            </w:r>
            <w:proofErr w:type="spellStart"/>
            <w:r w:rsidRPr="00F6730A">
              <w:rPr>
                <w:rFonts w:ascii="Arial" w:eastAsiaTheme="minorEastAsia" w:hAnsi="Arial"/>
                <w:sz w:val="18"/>
                <w:szCs w:val="24"/>
                <w:lang w:eastAsia="ko-KR"/>
              </w:rPr>
              <w:t>HiSilicon</w:t>
            </w:r>
            <w:proofErr w:type="spellEnd"/>
          </w:p>
        </w:tc>
        <w:tc>
          <w:tcPr>
            <w:tcW w:w="1985" w:type="dxa"/>
          </w:tcPr>
          <w:p w14:paraId="5A7A43FE" w14:textId="11336EA3" w:rsidR="001914B8" w:rsidRDefault="001914B8" w:rsidP="001914B8">
            <w:pPr>
              <w:spacing w:before="60" w:after="0"/>
              <w:rPr>
                <w:rFonts w:ascii="Arial" w:eastAsia="宋体" w:hAnsi="Arial"/>
                <w:sz w:val="18"/>
                <w:szCs w:val="24"/>
                <w:lang w:eastAsia="zh-CN"/>
              </w:rPr>
            </w:pPr>
            <w:r w:rsidRPr="00F6730A">
              <w:rPr>
                <w:rFonts w:ascii="Arial" w:eastAsiaTheme="minorEastAsia" w:hAnsi="Arial"/>
                <w:sz w:val="18"/>
                <w:szCs w:val="24"/>
                <w:lang w:eastAsia="ko-KR"/>
              </w:rPr>
              <w:t>See comment</w:t>
            </w:r>
            <w:r>
              <w:rPr>
                <w:rFonts w:ascii="Arial" w:eastAsiaTheme="minorEastAsia" w:hAnsi="Arial"/>
                <w:sz w:val="18"/>
                <w:szCs w:val="24"/>
                <w:lang w:eastAsia="ko-KR"/>
              </w:rPr>
              <w:t>s</w:t>
            </w:r>
          </w:p>
        </w:tc>
        <w:tc>
          <w:tcPr>
            <w:tcW w:w="6486" w:type="dxa"/>
          </w:tcPr>
          <w:p w14:paraId="1F8F550C" w14:textId="7D283076" w:rsidR="001914B8" w:rsidRDefault="001914B8" w:rsidP="001914B8">
            <w:pPr>
              <w:spacing w:before="60" w:after="0"/>
              <w:rPr>
                <w:rFonts w:ascii="Arial" w:eastAsia="宋体" w:hAnsi="Arial"/>
                <w:sz w:val="18"/>
                <w:szCs w:val="24"/>
                <w:lang w:eastAsia="zh-CN"/>
              </w:rPr>
            </w:pPr>
            <w:r w:rsidRPr="00F6730A">
              <w:rPr>
                <w:rFonts w:ascii="Arial" w:eastAsiaTheme="minorEastAsia" w:hAnsi="Arial"/>
                <w:sz w:val="18"/>
                <w:szCs w:val="24"/>
                <w:lang w:eastAsia="ko-KR"/>
              </w:rPr>
              <w:t>No special handling is needed for short DRX cycle, the operation of periodic CSI/L1-RSRP reporting should be same regardless of short or long DRX cycle.</w:t>
            </w:r>
          </w:p>
        </w:tc>
      </w:tr>
      <w:tr w:rsidR="00D945FA" w14:paraId="21C40DF8" w14:textId="77777777" w:rsidTr="00ED1304">
        <w:trPr>
          <w:jc w:val="center"/>
        </w:trPr>
        <w:tc>
          <w:tcPr>
            <w:tcW w:w="1384" w:type="dxa"/>
          </w:tcPr>
          <w:p w14:paraId="1B2E1C90" w14:textId="7BDA9B9E" w:rsidR="00D945FA" w:rsidRDefault="00D945FA" w:rsidP="00D945FA">
            <w:pPr>
              <w:spacing w:before="60" w:after="0"/>
              <w:rPr>
                <w:rFonts w:ascii="Arial" w:eastAsia="宋体" w:hAnsi="Arial"/>
                <w:sz w:val="18"/>
                <w:szCs w:val="24"/>
                <w:lang w:val="en-US" w:eastAsia="zh-CN"/>
              </w:rPr>
            </w:pPr>
            <w:proofErr w:type="spellStart"/>
            <w:r w:rsidRPr="00743A22">
              <w:rPr>
                <w:rFonts w:ascii="Arial" w:eastAsia="宋体" w:hAnsi="Arial"/>
                <w:sz w:val="18"/>
                <w:szCs w:val="24"/>
                <w:lang w:val="en-US" w:eastAsia="zh-CN"/>
              </w:rPr>
              <w:t>InterDigital</w:t>
            </w:r>
            <w:proofErr w:type="spellEnd"/>
          </w:p>
        </w:tc>
        <w:tc>
          <w:tcPr>
            <w:tcW w:w="1985" w:type="dxa"/>
          </w:tcPr>
          <w:p w14:paraId="530A7F1A" w14:textId="0C90EC0C" w:rsidR="00D945FA" w:rsidRDefault="00D945FA" w:rsidP="00D945FA">
            <w:pPr>
              <w:spacing w:before="60" w:after="0"/>
              <w:rPr>
                <w:rFonts w:ascii="Arial" w:eastAsia="宋体" w:hAnsi="Arial"/>
                <w:sz w:val="18"/>
                <w:szCs w:val="24"/>
                <w:lang w:val="en-US" w:eastAsia="zh-CN"/>
              </w:rPr>
            </w:pPr>
            <w:r>
              <w:rPr>
                <w:rFonts w:ascii="Arial" w:eastAsia="宋体" w:hAnsi="Arial"/>
                <w:sz w:val="18"/>
                <w:szCs w:val="24"/>
                <w:lang w:val="en-US" w:eastAsia="zh-CN"/>
              </w:rPr>
              <w:t>Comment</w:t>
            </w:r>
          </w:p>
        </w:tc>
        <w:tc>
          <w:tcPr>
            <w:tcW w:w="6486" w:type="dxa"/>
          </w:tcPr>
          <w:p w14:paraId="54BAEA87" w14:textId="2EBC2E59" w:rsidR="00D945FA" w:rsidRDefault="00D945FA" w:rsidP="00D945FA">
            <w:pPr>
              <w:spacing w:before="60" w:after="0"/>
              <w:rPr>
                <w:rFonts w:ascii="Arial" w:eastAsia="宋体" w:hAnsi="Arial"/>
                <w:sz w:val="18"/>
                <w:szCs w:val="24"/>
                <w:lang w:val="en-US" w:eastAsia="zh-CN"/>
              </w:rPr>
            </w:pPr>
            <w:r>
              <w:rPr>
                <w:rFonts w:ascii="Arial" w:eastAsia="宋体" w:hAnsi="Arial"/>
                <w:sz w:val="18"/>
                <w:szCs w:val="24"/>
                <w:lang w:val="en-US" w:eastAsia="zh-CN"/>
              </w:rPr>
              <w:t>The CSI/L1-RSRP reporting would be the only reason why to configure Short DRX cycle for Option 1-2. So it should be rather discussed whether there are benefits of UE transmitting more frequent CSI/L1-RSRP reports after data activity (</w:t>
            </w:r>
            <w:proofErr w:type="spellStart"/>
            <w:r>
              <w:rPr>
                <w:rFonts w:ascii="Arial" w:eastAsia="宋体" w:hAnsi="Arial"/>
                <w:sz w:val="18"/>
                <w:szCs w:val="24"/>
                <w:lang w:val="en-US" w:eastAsia="zh-CN"/>
              </w:rPr>
              <w:t>ie</w:t>
            </w:r>
            <w:proofErr w:type="spellEnd"/>
            <w:r>
              <w:rPr>
                <w:rFonts w:ascii="Arial" w:eastAsia="宋体" w:hAnsi="Arial"/>
                <w:sz w:val="18"/>
                <w:szCs w:val="24"/>
                <w:lang w:val="en-US" w:eastAsia="zh-CN"/>
              </w:rPr>
              <w:t>., based on the Short DRX cycle) or not.</w:t>
            </w:r>
          </w:p>
        </w:tc>
      </w:tr>
      <w:tr w:rsidR="005721BF" w14:paraId="7F218E08" w14:textId="77777777" w:rsidTr="00ED1304">
        <w:trPr>
          <w:jc w:val="center"/>
        </w:trPr>
        <w:tc>
          <w:tcPr>
            <w:tcW w:w="1384" w:type="dxa"/>
          </w:tcPr>
          <w:p w14:paraId="79589D29" w14:textId="3C84926C" w:rsidR="005721BF" w:rsidRPr="006A6932" w:rsidRDefault="005721BF" w:rsidP="005721BF">
            <w:pPr>
              <w:spacing w:before="60" w:after="0"/>
              <w:rPr>
                <w:rFonts w:ascii="Arial" w:eastAsia="宋体" w:hAnsi="Arial"/>
                <w:sz w:val="18"/>
                <w:szCs w:val="24"/>
                <w:lang w:eastAsia="zh-CN"/>
              </w:rPr>
            </w:pPr>
            <w:r>
              <w:rPr>
                <w:rFonts w:ascii="Arial" w:eastAsia="宋体" w:hAnsi="Arial"/>
                <w:sz w:val="18"/>
                <w:szCs w:val="24"/>
                <w:lang w:eastAsia="zh-CN"/>
              </w:rPr>
              <w:t>NEC</w:t>
            </w:r>
          </w:p>
        </w:tc>
        <w:tc>
          <w:tcPr>
            <w:tcW w:w="1985" w:type="dxa"/>
          </w:tcPr>
          <w:p w14:paraId="57922554" w14:textId="44F219AB" w:rsidR="005721BF" w:rsidRPr="006A6932" w:rsidRDefault="005721BF" w:rsidP="005721BF">
            <w:pPr>
              <w:spacing w:before="60" w:after="0"/>
              <w:rPr>
                <w:rFonts w:ascii="Arial" w:eastAsia="宋体" w:hAnsi="Arial"/>
                <w:sz w:val="18"/>
                <w:szCs w:val="24"/>
                <w:lang w:eastAsia="zh-CN"/>
              </w:rPr>
            </w:pPr>
            <w:r>
              <w:rPr>
                <w:rFonts w:ascii="Arial" w:eastAsiaTheme="minorEastAsia" w:hAnsi="Arial"/>
                <w:sz w:val="18"/>
                <w:szCs w:val="24"/>
                <w:lang w:eastAsia="ko-KR"/>
              </w:rPr>
              <w:t>See comment</w:t>
            </w:r>
          </w:p>
        </w:tc>
        <w:tc>
          <w:tcPr>
            <w:tcW w:w="6486" w:type="dxa"/>
          </w:tcPr>
          <w:p w14:paraId="16CF8632" w14:textId="77777777" w:rsidR="005721BF" w:rsidRDefault="005721BF" w:rsidP="005721BF">
            <w:pPr>
              <w:spacing w:after="0" w:line="276" w:lineRule="auto"/>
              <w:rPr>
                <w:rFonts w:eastAsia="宋体"/>
                <w:lang w:val="en-US" w:eastAsia="zh-CN"/>
              </w:rPr>
            </w:pPr>
            <w:r>
              <w:rPr>
                <w:rFonts w:eastAsiaTheme="minorEastAsia"/>
                <w:lang w:eastAsia="ko-KR"/>
              </w:rPr>
              <w:t xml:space="preserve">First we need to discuss whether short DRX cycle can be configured with LP-WUS option 1-2 </w:t>
            </w:r>
            <w:r>
              <w:rPr>
                <w:rFonts w:eastAsia="宋体" w:hint="eastAsia"/>
                <w:lang w:val="en-US" w:eastAsia="zh-CN"/>
              </w:rPr>
              <w:t>simultaneously</w:t>
            </w:r>
            <w:r>
              <w:rPr>
                <w:rFonts w:eastAsia="宋体"/>
                <w:lang w:val="en-US" w:eastAsia="zh-CN"/>
              </w:rPr>
              <w:t>.</w:t>
            </w:r>
          </w:p>
          <w:p w14:paraId="325BF42C" w14:textId="77777777" w:rsidR="005721BF" w:rsidRDefault="005721BF" w:rsidP="005721BF">
            <w:pPr>
              <w:spacing w:after="0" w:line="276" w:lineRule="auto"/>
              <w:rPr>
                <w:rFonts w:eastAsia="宋体"/>
                <w:lang w:val="en-US" w:eastAsia="zh-CN"/>
              </w:rPr>
            </w:pPr>
            <w:r>
              <w:rPr>
                <w:rFonts w:eastAsia="宋体"/>
                <w:lang w:val="en-US" w:eastAsia="zh-CN"/>
              </w:rPr>
              <w:t>S</w:t>
            </w:r>
            <w:r>
              <w:rPr>
                <w:rFonts w:eastAsia="宋体" w:hint="eastAsia"/>
                <w:lang w:val="en-US" w:eastAsia="zh-CN"/>
              </w:rPr>
              <w:t>ince</w:t>
            </w:r>
            <w:r>
              <w:rPr>
                <w:rFonts w:eastAsia="宋体"/>
                <w:lang w:val="en-US" w:eastAsia="zh-CN"/>
              </w:rPr>
              <w:t xml:space="preserve"> </w:t>
            </w:r>
            <w:r>
              <w:rPr>
                <w:rFonts w:eastAsia="宋体" w:hint="eastAsia"/>
                <w:lang w:val="en-US" w:eastAsia="zh-CN"/>
              </w:rPr>
              <w:t>we</w:t>
            </w:r>
            <w:r>
              <w:rPr>
                <w:rFonts w:eastAsia="宋体"/>
                <w:lang w:val="en-US" w:eastAsia="zh-CN"/>
              </w:rPr>
              <w:t xml:space="preserve"> </w:t>
            </w:r>
            <w:r>
              <w:rPr>
                <w:rFonts w:eastAsia="宋体" w:hint="eastAsia"/>
                <w:lang w:val="en-US" w:eastAsia="zh-CN"/>
              </w:rPr>
              <w:t>already</w:t>
            </w:r>
            <w:r>
              <w:rPr>
                <w:rFonts w:eastAsia="宋体"/>
                <w:lang w:val="en-US" w:eastAsia="zh-CN"/>
              </w:rPr>
              <w:t xml:space="preserve"> </w:t>
            </w:r>
            <w:r>
              <w:rPr>
                <w:rFonts w:eastAsia="宋体" w:hint="eastAsia"/>
                <w:lang w:val="en-US" w:eastAsia="zh-CN"/>
              </w:rPr>
              <w:t>agreed</w:t>
            </w:r>
            <w:r>
              <w:rPr>
                <w:rFonts w:eastAsia="宋体"/>
                <w:lang w:val="en-US" w:eastAsia="zh-CN"/>
              </w:rPr>
              <w:t xml:space="preserve"> </w:t>
            </w:r>
            <w:r>
              <w:rPr>
                <w:rFonts w:eastAsia="宋体" w:hint="eastAsia"/>
                <w:lang w:val="en-US" w:eastAsia="zh-CN"/>
              </w:rPr>
              <w:t>that</w:t>
            </w:r>
            <w:r>
              <w:rPr>
                <w:rFonts w:eastAsia="宋体"/>
                <w:lang w:val="en-US" w:eastAsia="zh-CN"/>
              </w:rPr>
              <w:t xml:space="preserve"> </w:t>
            </w:r>
            <w:r>
              <w:rPr>
                <w:rFonts w:eastAsia="宋体" w:hint="eastAsia"/>
                <w:lang w:val="en-US" w:eastAsia="zh-CN"/>
              </w:rPr>
              <w:t>legacy</w:t>
            </w:r>
            <w:r>
              <w:rPr>
                <w:rFonts w:eastAsia="宋体"/>
                <w:lang w:val="en-US" w:eastAsia="zh-CN"/>
              </w:rPr>
              <w:t xml:space="preserve"> </w:t>
            </w:r>
            <w:proofErr w:type="spellStart"/>
            <w:r>
              <w:rPr>
                <w:rFonts w:eastAsia="宋体" w:hint="eastAsia"/>
                <w:lang w:val="en-US" w:eastAsia="zh-CN"/>
              </w:rPr>
              <w:t>on</w:t>
            </w:r>
            <w:r>
              <w:rPr>
                <w:rFonts w:eastAsia="宋体"/>
                <w:lang w:val="en-US" w:eastAsia="zh-CN"/>
              </w:rPr>
              <w:t>D</w:t>
            </w:r>
            <w:proofErr w:type="spellEnd"/>
            <w:r>
              <w:rPr>
                <w:rFonts w:eastAsia="宋体"/>
                <w:lang w:val="en-US" w:eastAsia="zh-CN"/>
              </w:rPr>
              <w:t xml:space="preserve"> </w:t>
            </w:r>
            <w:r>
              <w:rPr>
                <w:rFonts w:eastAsia="宋体" w:hint="eastAsia"/>
                <w:lang w:val="en-US" w:eastAsia="zh-CN"/>
              </w:rPr>
              <w:t>timer</w:t>
            </w:r>
            <w:r>
              <w:rPr>
                <w:rFonts w:eastAsia="宋体"/>
                <w:lang w:val="en-US" w:eastAsia="zh-CN"/>
              </w:rPr>
              <w:t xml:space="preserve"> </w:t>
            </w:r>
            <w:r>
              <w:rPr>
                <w:rFonts w:eastAsia="宋体" w:hint="eastAsia"/>
                <w:lang w:val="en-US" w:eastAsia="zh-CN"/>
              </w:rPr>
              <w:t>will</w:t>
            </w:r>
            <w:r>
              <w:rPr>
                <w:rFonts w:eastAsia="宋体"/>
                <w:lang w:val="en-US" w:eastAsia="zh-CN"/>
              </w:rPr>
              <w:t xml:space="preserve"> </w:t>
            </w:r>
            <w:r>
              <w:rPr>
                <w:rFonts w:eastAsia="宋体" w:hint="eastAsia"/>
                <w:lang w:val="en-US" w:eastAsia="zh-CN"/>
              </w:rPr>
              <w:t>not</w:t>
            </w:r>
            <w:r>
              <w:rPr>
                <w:rFonts w:eastAsia="宋体"/>
                <w:lang w:val="en-US" w:eastAsia="zh-CN"/>
              </w:rPr>
              <w:t xml:space="preserve"> </w:t>
            </w:r>
            <w:r>
              <w:rPr>
                <w:rFonts w:eastAsia="宋体" w:hint="eastAsia"/>
                <w:lang w:val="en-US" w:eastAsia="zh-CN"/>
              </w:rPr>
              <w:t>be</w:t>
            </w:r>
            <w:r>
              <w:rPr>
                <w:rFonts w:eastAsia="宋体"/>
                <w:lang w:val="en-US" w:eastAsia="zh-CN"/>
              </w:rPr>
              <w:t xml:space="preserve"> </w:t>
            </w:r>
            <w:r>
              <w:rPr>
                <w:rFonts w:eastAsia="宋体" w:hint="eastAsia"/>
                <w:lang w:val="en-US" w:eastAsia="zh-CN"/>
              </w:rPr>
              <w:t>started</w:t>
            </w:r>
            <w:r>
              <w:rPr>
                <w:rFonts w:eastAsia="宋体"/>
                <w:lang w:val="en-US" w:eastAsia="zh-CN"/>
              </w:rPr>
              <w:t xml:space="preserve"> for option 1-2, </w:t>
            </w:r>
            <w:r>
              <w:rPr>
                <w:rFonts w:eastAsia="宋体" w:hint="eastAsia"/>
                <w:lang w:val="en-US" w:eastAsia="zh-CN"/>
              </w:rPr>
              <w:t>it</w:t>
            </w:r>
            <w:r>
              <w:rPr>
                <w:rFonts w:eastAsia="宋体"/>
                <w:lang w:val="en-US" w:eastAsia="zh-CN"/>
              </w:rPr>
              <w:t xml:space="preserve"> </w:t>
            </w:r>
            <w:r>
              <w:rPr>
                <w:rFonts w:eastAsia="宋体" w:hint="eastAsia"/>
                <w:lang w:val="en-US" w:eastAsia="zh-CN"/>
              </w:rPr>
              <w:t>is</w:t>
            </w:r>
            <w:r>
              <w:rPr>
                <w:rFonts w:eastAsia="宋体"/>
                <w:lang w:val="en-US" w:eastAsia="zh-CN"/>
              </w:rPr>
              <w:t xml:space="preserve"> </w:t>
            </w:r>
            <w:r>
              <w:rPr>
                <w:rFonts w:eastAsia="宋体" w:hint="eastAsia"/>
                <w:lang w:val="en-US" w:eastAsia="zh-CN"/>
              </w:rPr>
              <w:t>useless</w:t>
            </w:r>
            <w:r>
              <w:rPr>
                <w:rFonts w:eastAsia="宋体"/>
                <w:lang w:val="en-US" w:eastAsia="zh-CN"/>
              </w:rPr>
              <w:t xml:space="preserve"> </w:t>
            </w:r>
            <w:r>
              <w:rPr>
                <w:rFonts w:eastAsia="宋体" w:hint="eastAsia"/>
                <w:lang w:val="en-US" w:eastAsia="zh-CN"/>
              </w:rPr>
              <w:t>to</w:t>
            </w:r>
            <w:r>
              <w:rPr>
                <w:rFonts w:eastAsia="宋体"/>
                <w:lang w:val="en-US" w:eastAsia="zh-CN"/>
              </w:rPr>
              <w:t xml:space="preserve"> </w:t>
            </w:r>
            <w:r>
              <w:rPr>
                <w:rFonts w:eastAsia="宋体" w:hint="eastAsia"/>
                <w:lang w:val="en-US" w:eastAsia="zh-CN"/>
              </w:rPr>
              <w:t>configure</w:t>
            </w:r>
            <w:r>
              <w:rPr>
                <w:rFonts w:eastAsia="宋体"/>
                <w:lang w:val="en-US" w:eastAsia="zh-CN"/>
              </w:rPr>
              <w:t xml:space="preserve"> </w:t>
            </w:r>
            <w:r>
              <w:rPr>
                <w:rFonts w:eastAsia="宋体" w:hint="eastAsia"/>
                <w:lang w:val="en-US" w:eastAsia="zh-CN"/>
              </w:rPr>
              <w:t>short</w:t>
            </w:r>
            <w:r>
              <w:rPr>
                <w:rFonts w:eastAsia="宋体"/>
                <w:lang w:val="en-US" w:eastAsia="zh-CN"/>
              </w:rPr>
              <w:t xml:space="preserve"> DRX </w:t>
            </w:r>
            <w:r>
              <w:rPr>
                <w:rFonts w:eastAsia="宋体" w:hint="eastAsia"/>
                <w:lang w:val="en-US" w:eastAsia="zh-CN"/>
              </w:rPr>
              <w:t>cycle</w:t>
            </w:r>
            <w:r>
              <w:rPr>
                <w:rFonts w:eastAsia="宋体"/>
                <w:lang w:val="en-US" w:eastAsia="zh-CN"/>
              </w:rPr>
              <w:t>. W</w:t>
            </w:r>
            <w:r>
              <w:rPr>
                <w:rFonts w:eastAsia="宋体" w:hint="eastAsia"/>
                <w:lang w:val="en-US" w:eastAsia="zh-CN"/>
              </w:rPr>
              <w:t>hile</w:t>
            </w:r>
            <w:r>
              <w:rPr>
                <w:rFonts w:eastAsia="宋体"/>
                <w:lang w:val="en-US" w:eastAsia="zh-CN"/>
              </w:rPr>
              <w:t xml:space="preserve"> </w:t>
            </w:r>
            <w:r>
              <w:rPr>
                <w:rFonts w:eastAsia="宋体" w:hint="eastAsia"/>
                <w:lang w:val="en-US" w:eastAsia="zh-CN"/>
              </w:rPr>
              <w:t>some</w:t>
            </w:r>
            <w:r>
              <w:rPr>
                <w:rFonts w:eastAsia="宋体"/>
                <w:lang w:val="en-US" w:eastAsia="zh-CN"/>
              </w:rPr>
              <w:t xml:space="preserve"> </w:t>
            </w:r>
            <w:r>
              <w:rPr>
                <w:rFonts w:eastAsia="宋体" w:hint="eastAsia"/>
                <w:lang w:val="en-US" w:eastAsia="zh-CN"/>
              </w:rPr>
              <w:t>companies</w:t>
            </w:r>
            <w:r>
              <w:rPr>
                <w:rFonts w:eastAsia="宋体"/>
                <w:lang w:val="en-US" w:eastAsia="zh-CN"/>
              </w:rPr>
              <w:t xml:space="preserve"> </w:t>
            </w:r>
            <w:r>
              <w:rPr>
                <w:rFonts w:eastAsia="宋体" w:hint="eastAsia"/>
                <w:lang w:val="en-US" w:eastAsia="zh-CN"/>
              </w:rPr>
              <w:t>think</w:t>
            </w:r>
            <w:r>
              <w:rPr>
                <w:rFonts w:eastAsia="宋体"/>
                <w:lang w:val="en-US" w:eastAsia="zh-CN"/>
              </w:rPr>
              <w:t xml:space="preserve"> </w:t>
            </w:r>
            <w:r>
              <w:rPr>
                <w:rFonts w:eastAsia="宋体" w:hint="eastAsia"/>
                <w:lang w:val="en-US" w:eastAsia="zh-CN"/>
              </w:rPr>
              <w:t>it</w:t>
            </w:r>
            <w:r>
              <w:rPr>
                <w:rFonts w:eastAsia="宋体"/>
                <w:lang w:val="en-US" w:eastAsia="zh-CN"/>
              </w:rPr>
              <w:t xml:space="preserve"> </w:t>
            </w:r>
            <w:r>
              <w:rPr>
                <w:rFonts w:eastAsia="宋体" w:hint="eastAsia"/>
                <w:lang w:val="en-US" w:eastAsia="zh-CN"/>
              </w:rPr>
              <w:t>can</w:t>
            </w:r>
            <w:r>
              <w:rPr>
                <w:rFonts w:eastAsia="宋体"/>
                <w:lang w:val="en-US" w:eastAsia="zh-CN"/>
              </w:rPr>
              <w:t xml:space="preserve"> </w:t>
            </w:r>
            <w:r>
              <w:rPr>
                <w:rFonts w:eastAsia="宋体" w:hint="eastAsia"/>
                <w:lang w:val="en-US" w:eastAsia="zh-CN"/>
              </w:rPr>
              <w:t>be</w:t>
            </w:r>
            <w:r>
              <w:rPr>
                <w:rFonts w:eastAsia="宋体"/>
                <w:lang w:val="en-US" w:eastAsia="zh-CN"/>
              </w:rPr>
              <w:t xml:space="preserve"> </w:t>
            </w:r>
            <w:r>
              <w:rPr>
                <w:rFonts w:eastAsia="宋体" w:hint="eastAsia"/>
                <w:lang w:val="en-US" w:eastAsia="zh-CN"/>
              </w:rPr>
              <w:t>also</w:t>
            </w:r>
            <w:r>
              <w:rPr>
                <w:rFonts w:eastAsia="宋体"/>
                <w:lang w:val="en-US" w:eastAsia="zh-CN"/>
              </w:rPr>
              <w:t xml:space="preserve"> </w:t>
            </w:r>
            <w:r>
              <w:rPr>
                <w:rFonts w:eastAsia="宋体" w:hint="eastAsia"/>
                <w:lang w:val="en-US" w:eastAsia="zh-CN"/>
              </w:rPr>
              <w:t>used</w:t>
            </w:r>
            <w:r>
              <w:rPr>
                <w:rFonts w:eastAsia="宋体"/>
                <w:lang w:val="en-US" w:eastAsia="zh-CN"/>
              </w:rPr>
              <w:t xml:space="preserve"> </w:t>
            </w:r>
            <w:r>
              <w:rPr>
                <w:rFonts w:eastAsia="宋体" w:hint="eastAsia"/>
                <w:lang w:val="en-US" w:eastAsia="zh-CN"/>
              </w:rPr>
              <w:t>for</w:t>
            </w:r>
            <w:r>
              <w:rPr>
                <w:rFonts w:eastAsia="宋体"/>
                <w:lang w:val="en-US" w:eastAsia="zh-CN"/>
              </w:rPr>
              <w:t xml:space="preserve"> CSI </w:t>
            </w:r>
            <w:r>
              <w:rPr>
                <w:rFonts w:eastAsia="宋体" w:hint="eastAsia"/>
                <w:lang w:val="en-US" w:eastAsia="zh-CN"/>
              </w:rPr>
              <w:t>report</w:t>
            </w:r>
            <w:r>
              <w:rPr>
                <w:rFonts w:eastAsia="宋体"/>
                <w:lang w:val="en-US" w:eastAsia="zh-CN"/>
              </w:rPr>
              <w:t>. I</w:t>
            </w:r>
            <w:r>
              <w:rPr>
                <w:rFonts w:eastAsia="宋体" w:hint="eastAsia"/>
                <w:lang w:val="en-US" w:eastAsia="zh-CN"/>
              </w:rPr>
              <w:t>n</w:t>
            </w:r>
            <w:r>
              <w:rPr>
                <w:rFonts w:eastAsia="宋体"/>
                <w:lang w:val="en-US" w:eastAsia="zh-CN"/>
              </w:rPr>
              <w:t xml:space="preserve"> </w:t>
            </w:r>
            <w:r>
              <w:rPr>
                <w:rFonts w:eastAsia="宋体" w:hint="eastAsia"/>
                <w:lang w:val="en-US" w:eastAsia="zh-CN"/>
              </w:rPr>
              <w:t>our</w:t>
            </w:r>
            <w:r>
              <w:rPr>
                <w:rFonts w:eastAsia="宋体"/>
                <w:lang w:val="en-US" w:eastAsia="zh-CN"/>
              </w:rPr>
              <w:t xml:space="preserve"> </w:t>
            </w:r>
            <w:r>
              <w:rPr>
                <w:rFonts w:eastAsia="宋体" w:hint="eastAsia"/>
                <w:lang w:val="en-US" w:eastAsia="zh-CN"/>
              </w:rPr>
              <w:t>understanding</w:t>
            </w:r>
            <w:r>
              <w:rPr>
                <w:rFonts w:eastAsia="宋体"/>
                <w:lang w:val="en-US" w:eastAsia="zh-CN"/>
              </w:rPr>
              <w:t xml:space="preserve">, </w:t>
            </w:r>
            <w:r>
              <w:rPr>
                <w:rFonts w:eastAsia="宋体" w:hint="eastAsia"/>
                <w:lang w:val="en-US" w:eastAsia="zh-CN"/>
              </w:rPr>
              <w:t>as</w:t>
            </w:r>
            <w:r>
              <w:rPr>
                <w:rFonts w:eastAsia="宋体"/>
                <w:lang w:val="en-US" w:eastAsia="zh-CN"/>
              </w:rPr>
              <w:t xml:space="preserve"> </w:t>
            </w:r>
            <w:r>
              <w:rPr>
                <w:rFonts w:eastAsia="宋体" w:hint="eastAsia"/>
                <w:lang w:val="en-US" w:eastAsia="zh-CN"/>
              </w:rPr>
              <w:t>long</w:t>
            </w:r>
            <w:r>
              <w:rPr>
                <w:rFonts w:eastAsia="宋体"/>
                <w:lang w:val="en-US" w:eastAsia="zh-CN"/>
              </w:rPr>
              <w:t xml:space="preserve"> </w:t>
            </w:r>
            <w:r>
              <w:rPr>
                <w:rFonts w:eastAsia="宋体" w:hint="eastAsia"/>
                <w:lang w:val="en-US" w:eastAsia="zh-CN"/>
              </w:rPr>
              <w:t>as</w:t>
            </w:r>
            <w:r>
              <w:rPr>
                <w:rFonts w:eastAsia="宋体"/>
                <w:lang w:val="en-US" w:eastAsia="zh-CN"/>
              </w:rPr>
              <w:t xml:space="preserve"> </w:t>
            </w:r>
            <w:r>
              <w:rPr>
                <w:rFonts w:eastAsia="宋体" w:hint="eastAsia"/>
                <w:lang w:val="en-US" w:eastAsia="zh-CN"/>
              </w:rPr>
              <w:t>the</w:t>
            </w:r>
            <w:r>
              <w:rPr>
                <w:rFonts w:eastAsia="宋体"/>
                <w:lang w:val="en-US" w:eastAsia="zh-CN"/>
              </w:rPr>
              <w:t xml:space="preserve"> UE </w:t>
            </w:r>
            <w:r>
              <w:rPr>
                <w:rFonts w:eastAsia="宋体" w:hint="eastAsia"/>
                <w:lang w:val="en-US" w:eastAsia="zh-CN"/>
              </w:rPr>
              <w:t>is</w:t>
            </w:r>
            <w:r>
              <w:rPr>
                <w:rFonts w:eastAsia="宋体"/>
                <w:lang w:val="en-US" w:eastAsia="zh-CN"/>
              </w:rPr>
              <w:t xml:space="preserve"> </w:t>
            </w:r>
            <w:r>
              <w:rPr>
                <w:rFonts w:eastAsia="宋体" w:hint="eastAsia"/>
                <w:lang w:val="en-US" w:eastAsia="zh-CN"/>
              </w:rPr>
              <w:t>in</w:t>
            </w:r>
            <w:r>
              <w:rPr>
                <w:rFonts w:eastAsia="宋体"/>
                <w:lang w:val="en-US" w:eastAsia="zh-CN"/>
              </w:rPr>
              <w:t xml:space="preserve"> </w:t>
            </w:r>
            <w:r>
              <w:rPr>
                <w:rFonts w:eastAsia="宋体" w:hint="eastAsia"/>
                <w:lang w:val="en-US" w:eastAsia="zh-CN"/>
              </w:rPr>
              <w:t>active</w:t>
            </w:r>
            <w:r>
              <w:rPr>
                <w:rFonts w:eastAsia="宋体"/>
                <w:lang w:val="en-US" w:eastAsia="zh-CN"/>
              </w:rPr>
              <w:t xml:space="preserve"> </w:t>
            </w:r>
            <w:r>
              <w:rPr>
                <w:rFonts w:eastAsia="宋体" w:hint="eastAsia"/>
                <w:lang w:val="en-US" w:eastAsia="zh-CN"/>
              </w:rPr>
              <w:t>timer</w:t>
            </w:r>
            <w:r>
              <w:rPr>
                <w:rFonts w:eastAsia="宋体"/>
                <w:lang w:val="en-US" w:eastAsia="zh-CN"/>
              </w:rPr>
              <w:t xml:space="preserve"> </w:t>
            </w:r>
            <w:r>
              <w:rPr>
                <w:rFonts w:eastAsia="宋体" w:hint="eastAsia"/>
                <w:lang w:val="en-US" w:eastAsia="zh-CN"/>
              </w:rPr>
              <w:t>(</w:t>
            </w:r>
            <w:r>
              <w:rPr>
                <w:rFonts w:eastAsia="宋体"/>
                <w:lang w:val="en-US" w:eastAsia="zh-CN"/>
              </w:rPr>
              <w:t>e.g., new active timer or other active timer, e.g., IAT timer</w:t>
            </w:r>
            <w:r>
              <w:rPr>
                <w:rFonts w:eastAsia="宋体" w:hint="eastAsia"/>
                <w:lang w:val="en-US" w:eastAsia="zh-CN"/>
              </w:rPr>
              <w:t>)</w:t>
            </w:r>
            <w:r>
              <w:rPr>
                <w:rFonts w:eastAsia="宋体"/>
                <w:lang w:val="en-US" w:eastAsia="zh-CN"/>
              </w:rPr>
              <w:t xml:space="preserve">, the UE can report CSI, also the UE can report CSI during legacy long DRX cycle </w:t>
            </w:r>
            <w:proofErr w:type="spellStart"/>
            <w:r>
              <w:rPr>
                <w:rFonts w:eastAsia="宋体"/>
                <w:lang w:val="en-US" w:eastAsia="zh-CN"/>
              </w:rPr>
              <w:t>onD</w:t>
            </w:r>
            <w:proofErr w:type="spellEnd"/>
            <w:r>
              <w:rPr>
                <w:rFonts w:eastAsia="宋体"/>
                <w:lang w:val="en-US" w:eastAsia="zh-CN"/>
              </w:rPr>
              <w:t xml:space="preserve"> timer by NW control. More report window triggered by short DRX </w:t>
            </w:r>
            <w:r>
              <w:rPr>
                <w:rFonts w:eastAsia="宋体"/>
                <w:lang w:val="en-US" w:eastAsia="zh-CN"/>
              </w:rPr>
              <w:lastRenderedPageBreak/>
              <w:t>cycle is not necessary. We don’t see the benefit of supporting short DRX cycle for option 1-2.</w:t>
            </w:r>
          </w:p>
          <w:p w14:paraId="0CB304D1" w14:textId="77777777" w:rsidR="005721BF" w:rsidRDefault="005721BF" w:rsidP="005721BF">
            <w:pPr>
              <w:spacing w:after="0" w:line="276" w:lineRule="auto"/>
              <w:rPr>
                <w:rFonts w:eastAsia="宋体"/>
                <w:lang w:val="en-US" w:eastAsia="zh-CN"/>
              </w:rPr>
            </w:pPr>
          </w:p>
          <w:p w14:paraId="1CAEF60A" w14:textId="4ACC8EAE" w:rsidR="005721BF" w:rsidRPr="006A6932" w:rsidRDefault="005721BF" w:rsidP="005721BF">
            <w:pPr>
              <w:spacing w:after="0" w:line="276" w:lineRule="auto"/>
              <w:rPr>
                <w:rFonts w:eastAsia="宋体"/>
                <w:lang w:eastAsia="zh-CN"/>
              </w:rPr>
            </w:pPr>
            <w:r>
              <w:rPr>
                <w:rFonts w:eastAsia="宋体"/>
                <w:lang w:val="en-US" w:eastAsia="zh-CN"/>
              </w:rPr>
              <w:t>But if short DRX is supported, we prefer option 1 by the agreed NW control (i.e.,</w:t>
            </w:r>
            <w:r>
              <w:t xml:space="preserve"> </w:t>
            </w:r>
            <w:r w:rsidRPr="009C23D4">
              <w:rPr>
                <w:rFonts w:eastAsia="宋体"/>
                <w:lang w:val="en-US" w:eastAsia="zh-CN"/>
              </w:rPr>
              <w:t xml:space="preserve">For Option 1-2, network can configure whether UE reports periodic CSI/L1-RSRP during the time given by the configured </w:t>
            </w:r>
            <w:proofErr w:type="spellStart"/>
            <w:r w:rsidRPr="009C23D4">
              <w:rPr>
                <w:rFonts w:eastAsia="宋体"/>
                <w:lang w:val="en-US" w:eastAsia="zh-CN"/>
              </w:rPr>
              <w:t>drx-onDurationTimer</w:t>
            </w:r>
            <w:proofErr w:type="spellEnd"/>
            <w:r w:rsidRPr="009C23D4">
              <w:rPr>
                <w:rFonts w:eastAsia="宋体"/>
                <w:lang w:val="en-US" w:eastAsia="zh-CN"/>
              </w:rPr>
              <w:t>,</w:t>
            </w:r>
            <w:r>
              <w:rPr>
                <w:rFonts w:eastAsia="宋体"/>
                <w:lang w:val="en-US" w:eastAsia="zh-CN"/>
              </w:rPr>
              <w:t xml:space="preserve"> </w:t>
            </w:r>
            <w:r w:rsidRPr="009C23D4">
              <w:rPr>
                <w:rFonts w:eastAsia="宋体"/>
                <w:b/>
                <w:lang w:val="en-US" w:eastAsia="zh-CN"/>
              </w:rPr>
              <w:t>including long DRX and short</w:t>
            </w:r>
            <w:r>
              <w:rPr>
                <w:rFonts w:eastAsia="宋体"/>
                <w:lang w:val="en-US" w:eastAsia="zh-CN"/>
              </w:rPr>
              <w:t xml:space="preserve"> </w:t>
            </w:r>
            <w:r w:rsidRPr="007978BD">
              <w:rPr>
                <w:rFonts w:eastAsia="宋体"/>
                <w:b/>
                <w:lang w:val="en-US" w:eastAsia="zh-CN"/>
              </w:rPr>
              <w:t>DRX</w:t>
            </w:r>
            <w:r>
              <w:rPr>
                <w:rFonts w:eastAsia="宋体"/>
                <w:lang w:val="en-US" w:eastAsia="zh-CN"/>
              </w:rPr>
              <w:t xml:space="preserve"> </w:t>
            </w:r>
            <w:r w:rsidRPr="007978BD">
              <w:rPr>
                <w:rFonts w:eastAsia="宋体"/>
                <w:b/>
                <w:lang w:val="en-US" w:eastAsia="zh-CN"/>
              </w:rPr>
              <w:t>cycle</w:t>
            </w:r>
            <w:r>
              <w:rPr>
                <w:rFonts w:eastAsia="宋体"/>
                <w:b/>
                <w:lang w:val="en-US" w:eastAsia="zh-CN"/>
              </w:rPr>
              <w:t>,</w:t>
            </w:r>
            <w:r w:rsidRPr="009C23D4">
              <w:rPr>
                <w:rFonts w:eastAsia="宋体"/>
                <w:lang w:val="en-US" w:eastAsia="zh-CN"/>
              </w:rPr>
              <w:t xml:space="preserve"> for the case when UE is outside C-DRX active time. </w:t>
            </w:r>
            <w:r>
              <w:rPr>
                <w:rFonts w:eastAsia="宋体"/>
                <w:lang w:val="en-US" w:eastAsia="zh-CN"/>
              </w:rPr>
              <w:t xml:space="preserve"> )</w:t>
            </w:r>
          </w:p>
        </w:tc>
      </w:tr>
      <w:tr w:rsidR="000D39C4" w14:paraId="1C21F652" w14:textId="77777777" w:rsidTr="00ED1304">
        <w:trPr>
          <w:jc w:val="center"/>
        </w:trPr>
        <w:tc>
          <w:tcPr>
            <w:tcW w:w="1384" w:type="dxa"/>
          </w:tcPr>
          <w:p w14:paraId="4552D625" w14:textId="69C8C774" w:rsidR="000D39C4" w:rsidRDefault="000D39C4" w:rsidP="000D39C4">
            <w:pPr>
              <w:spacing w:before="60" w:after="0"/>
              <w:rPr>
                <w:rFonts w:ascii="Arial" w:eastAsia="宋体" w:hAnsi="Arial"/>
                <w:sz w:val="18"/>
                <w:szCs w:val="24"/>
                <w:lang w:eastAsia="zh-CN"/>
              </w:rPr>
            </w:pPr>
            <w:r>
              <w:rPr>
                <w:rFonts w:eastAsia="宋体" w:hint="eastAsia"/>
                <w:lang w:eastAsia="zh-CN"/>
              </w:rPr>
              <w:lastRenderedPageBreak/>
              <w:t>Lenovo</w:t>
            </w:r>
          </w:p>
        </w:tc>
        <w:tc>
          <w:tcPr>
            <w:tcW w:w="1985" w:type="dxa"/>
          </w:tcPr>
          <w:p w14:paraId="15EE326B" w14:textId="38CC0B53" w:rsidR="000D39C4" w:rsidRDefault="000D39C4" w:rsidP="000D39C4">
            <w:pPr>
              <w:spacing w:before="60" w:after="0"/>
              <w:rPr>
                <w:rFonts w:ascii="Arial" w:eastAsia="宋体" w:hAnsi="Arial"/>
                <w:sz w:val="18"/>
                <w:szCs w:val="24"/>
                <w:lang w:eastAsia="zh-CN"/>
              </w:rPr>
            </w:pPr>
            <w:r>
              <w:rPr>
                <w:rFonts w:eastAsia="宋体"/>
                <w:lang w:eastAsia="zh-CN"/>
              </w:rPr>
              <w:t>Refer comments</w:t>
            </w:r>
          </w:p>
        </w:tc>
        <w:tc>
          <w:tcPr>
            <w:tcW w:w="6486" w:type="dxa"/>
          </w:tcPr>
          <w:p w14:paraId="6E10F8B4" w14:textId="06DB4313" w:rsidR="000D39C4" w:rsidRDefault="000D39C4" w:rsidP="000D39C4">
            <w:pPr>
              <w:spacing w:before="60" w:after="0"/>
              <w:rPr>
                <w:rFonts w:ascii="Arial" w:eastAsia="宋体" w:hAnsi="Arial"/>
                <w:sz w:val="18"/>
                <w:szCs w:val="24"/>
                <w:lang w:eastAsia="zh-CN"/>
              </w:rPr>
            </w:pPr>
            <w:r>
              <w:rPr>
                <w:rFonts w:eastAsia="宋体"/>
                <w:lang w:eastAsia="zh-CN"/>
              </w:rPr>
              <w:t>W</w:t>
            </w:r>
            <w:r>
              <w:rPr>
                <w:rFonts w:eastAsia="宋体" w:hint="eastAsia"/>
                <w:lang w:eastAsia="zh-CN"/>
              </w:rPr>
              <w:t xml:space="preserve">e prefer not </w:t>
            </w:r>
            <w:r>
              <w:rPr>
                <w:rFonts w:eastAsia="宋体"/>
                <w:lang w:eastAsia="zh-CN"/>
              </w:rPr>
              <w:t xml:space="preserve">to </w:t>
            </w:r>
            <w:r>
              <w:rPr>
                <w:rFonts w:eastAsia="宋体" w:hint="eastAsia"/>
                <w:lang w:eastAsia="zh-CN"/>
              </w:rPr>
              <w:t xml:space="preserve">configure LP-WUS and short DRX cycle </w:t>
            </w:r>
            <w:r>
              <w:rPr>
                <w:rFonts w:eastAsia="宋体"/>
                <w:lang w:eastAsia="zh-CN"/>
              </w:rPr>
              <w:t>simultaneously</w:t>
            </w:r>
            <w:r>
              <w:rPr>
                <w:rFonts w:eastAsia="宋体" w:hint="eastAsia"/>
                <w:lang w:eastAsia="zh-CN"/>
              </w:rPr>
              <w:t xml:space="preserve"> for option 1-2.</w:t>
            </w:r>
            <w:r>
              <w:rPr>
                <w:rFonts w:eastAsia="宋体"/>
                <w:lang w:eastAsia="zh-CN"/>
              </w:rPr>
              <w:t xml:space="preserve"> </w:t>
            </w:r>
          </w:p>
        </w:tc>
      </w:tr>
      <w:tr w:rsidR="00C37BE4" w14:paraId="22D2E9AF" w14:textId="77777777" w:rsidTr="00ED1304">
        <w:trPr>
          <w:jc w:val="center"/>
        </w:trPr>
        <w:tc>
          <w:tcPr>
            <w:tcW w:w="1384" w:type="dxa"/>
          </w:tcPr>
          <w:p w14:paraId="5DF3750A" w14:textId="248FB7C6" w:rsidR="00C37BE4" w:rsidRDefault="00C37BE4" w:rsidP="00C37BE4">
            <w:pPr>
              <w:spacing w:before="60" w:after="0"/>
              <w:rPr>
                <w:rFonts w:ascii="Arial" w:eastAsia="宋体" w:hAnsi="Arial"/>
                <w:sz w:val="18"/>
                <w:szCs w:val="24"/>
                <w:lang w:val="en-US" w:eastAsia="zh-CN"/>
              </w:rPr>
            </w:pPr>
            <w:r w:rsidRPr="00AA51DC">
              <w:rPr>
                <w:rFonts w:ascii="Arial" w:eastAsia="宋体" w:hAnsi="Arial" w:cs="Arial"/>
                <w:sz w:val="18"/>
                <w:szCs w:val="24"/>
                <w:lang w:eastAsia="zh-CN"/>
              </w:rPr>
              <w:t>vivo</w:t>
            </w:r>
          </w:p>
        </w:tc>
        <w:tc>
          <w:tcPr>
            <w:tcW w:w="1985" w:type="dxa"/>
          </w:tcPr>
          <w:p w14:paraId="5FDDE4E3" w14:textId="1233B33F" w:rsidR="00C37BE4" w:rsidRDefault="00C37BE4" w:rsidP="00C37BE4">
            <w:pPr>
              <w:spacing w:before="60" w:after="0"/>
              <w:rPr>
                <w:rFonts w:ascii="Arial" w:eastAsia="宋体" w:hAnsi="Arial"/>
                <w:sz w:val="18"/>
                <w:szCs w:val="24"/>
                <w:lang w:eastAsia="zh-CN"/>
              </w:rPr>
            </w:pPr>
            <w:r>
              <w:rPr>
                <w:rFonts w:ascii="Arial" w:eastAsia="宋体" w:hAnsi="Arial"/>
                <w:sz w:val="18"/>
                <w:szCs w:val="24"/>
                <w:lang w:eastAsia="zh-CN"/>
              </w:rPr>
              <w:t>See comments</w:t>
            </w:r>
          </w:p>
        </w:tc>
        <w:tc>
          <w:tcPr>
            <w:tcW w:w="6486" w:type="dxa"/>
          </w:tcPr>
          <w:p w14:paraId="20E1FC07" w14:textId="77777777" w:rsidR="00C37BE4" w:rsidRDefault="00C37BE4" w:rsidP="00C37BE4">
            <w:pPr>
              <w:spacing w:after="0" w:line="276" w:lineRule="auto"/>
              <w:rPr>
                <w:rFonts w:ascii="Arial" w:eastAsia="宋体" w:hAnsi="Arial" w:cs="Arial"/>
                <w:lang w:eastAsia="zh-CN"/>
              </w:rPr>
            </w:pPr>
            <w:r w:rsidRPr="00AA51DC">
              <w:rPr>
                <w:rFonts w:ascii="Arial" w:eastAsia="宋体" w:hAnsi="Arial" w:cs="Arial"/>
                <w:lang w:eastAsia="zh-CN"/>
              </w:rPr>
              <w:t>We prefer follow the same mechanism on CSI</w:t>
            </w:r>
            <w:r>
              <w:rPr>
                <w:rFonts w:ascii="Arial" w:eastAsia="宋体" w:hAnsi="Arial" w:cs="Arial" w:hint="eastAsia"/>
                <w:lang w:eastAsia="zh-CN"/>
              </w:rPr>
              <w:t>/L1-RSRP</w:t>
            </w:r>
            <w:r w:rsidRPr="00AA51DC">
              <w:rPr>
                <w:rFonts w:ascii="Arial" w:eastAsia="宋体" w:hAnsi="Arial" w:cs="Arial"/>
                <w:lang w:eastAsia="zh-CN"/>
              </w:rPr>
              <w:t xml:space="preserve"> report for both short DRX cycle and long DRX cycle for simplicity.</w:t>
            </w:r>
          </w:p>
          <w:p w14:paraId="188E4A99" w14:textId="77777777" w:rsidR="00C37BE4" w:rsidRDefault="00C37BE4" w:rsidP="00C37BE4">
            <w:pPr>
              <w:spacing w:after="0" w:line="276" w:lineRule="auto"/>
              <w:rPr>
                <w:rFonts w:ascii="Arial" w:eastAsia="宋体" w:hAnsi="Arial" w:cs="Arial"/>
                <w:lang w:eastAsia="zh-CN"/>
              </w:rPr>
            </w:pPr>
          </w:p>
          <w:p w14:paraId="25D08FF3" w14:textId="77777777" w:rsidR="00C37BE4" w:rsidRPr="00AA51DC" w:rsidRDefault="00C37BE4" w:rsidP="00C37BE4">
            <w:pPr>
              <w:spacing w:after="0" w:line="276" w:lineRule="auto"/>
              <w:rPr>
                <w:rFonts w:ascii="Arial" w:eastAsia="宋体" w:hAnsi="Arial" w:cs="Arial"/>
                <w:lang w:eastAsia="zh-CN"/>
              </w:rPr>
            </w:pPr>
            <w:r w:rsidRPr="00AA51DC">
              <w:rPr>
                <w:rFonts w:ascii="Arial" w:eastAsia="宋体" w:hAnsi="Arial" w:cs="Arial"/>
                <w:lang w:eastAsia="zh-CN"/>
              </w:rPr>
              <w:t>Anyway, the configuration is up to networ</w:t>
            </w:r>
            <w:r>
              <w:rPr>
                <w:rFonts w:ascii="Arial" w:eastAsia="宋体" w:hAnsi="Arial" w:cs="Arial" w:hint="eastAsia"/>
                <w:lang w:eastAsia="zh-CN"/>
              </w:rPr>
              <w:t>k implementation and we don</w:t>
            </w:r>
            <w:r>
              <w:rPr>
                <w:rFonts w:ascii="Arial" w:eastAsia="宋体" w:hAnsi="Arial" w:cs="Arial"/>
                <w:lang w:eastAsia="zh-CN"/>
              </w:rPr>
              <w:t>’</w:t>
            </w:r>
            <w:r>
              <w:rPr>
                <w:rFonts w:ascii="Arial" w:eastAsia="宋体" w:hAnsi="Arial" w:cs="Arial" w:hint="eastAsia"/>
                <w:lang w:eastAsia="zh-CN"/>
              </w:rPr>
              <w:t xml:space="preserve">t see the </w:t>
            </w:r>
            <w:r w:rsidRPr="00AA51DC">
              <w:rPr>
                <w:rFonts w:ascii="Arial" w:eastAsia="宋体" w:hAnsi="Arial" w:cs="Arial"/>
                <w:lang w:eastAsia="zh-CN"/>
              </w:rPr>
              <w:t>complexities to the network implementation</w:t>
            </w:r>
            <w:r>
              <w:rPr>
                <w:rFonts w:ascii="Arial" w:eastAsia="宋体" w:hAnsi="Arial" w:cs="Arial" w:hint="eastAsia"/>
                <w:lang w:eastAsia="zh-CN"/>
              </w:rPr>
              <w:t>.</w:t>
            </w:r>
            <w:r w:rsidRPr="00AA51DC">
              <w:rPr>
                <w:rFonts w:ascii="Arial" w:eastAsia="宋体" w:hAnsi="Arial" w:cs="Arial"/>
                <w:lang w:eastAsia="zh-CN"/>
              </w:rPr>
              <w:t xml:space="preserve"> </w:t>
            </w:r>
            <w:r>
              <w:rPr>
                <w:rFonts w:ascii="Arial" w:eastAsia="宋体" w:hAnsi="Arial" w:cs="Arial"/>
                <w:lang w:eastAsia="zh-CN"/>
              </w:rPr>
              <w:t>A</w:t>
            </w:r>
            <w:r>
              <w:rPr>
                <w:rFonts w:ascii="Arial" w:eastAsia="宋体" w:hAnsi="Arial" w:cs="Arial" w:hint="eastAsia"/>
                <w:lang w:eastAsia="zh-CN"/>
              </w:rPr>
              <w:t xml:space="preserve">s </w:t>
            </w:r>
            <w:r w:rsidRPr="00AA51DC">
              <w:rPr>
                <w:rFonts w:ascii="Arial" w:eastAsia="宋体" w:hAnsi="Arial" w:cs="Arial"/>
                <w:lang w:eastAsia="zh-CN"/>
              </w:rPr>
              <w:t xml:space="preserve">for the power saving gain, NW could </w:t>
            </w:r>
            <w:r>
              <w:rPr>
                <w:rFonts w:ascii="Arial" w:eastAsia="宋体" w:hAnsi="Arial" w:cs="Arial" w:hint="eastAsia"/>
                <w:lang w:eastAsia="zh-CN"/>
              </w:rPr>
              <w:t xml:space="preserve">disable the report in this case </w:t>
            </w:r>
            <w:r w:rsidRPr="00AA51DC">
              <w:rPr>
                <w:rFonts w:ascii="Arial" w:eastAsia="宋体" w:hAnsi="Arial" w:cs="Arial"/>
                <w:lang w:eastAsia="zh-CN"/>
              </w:rPr>
              <w:t>based on the following agreement:</w:t>
            </w:r>
          </w:p>
          <w:p w14:paraId="4D2F11E0" w14:textId="77777777" w:rsidR="00C37BE4" w:rsidRPr="00AA51DC" w:rsidRDefault="00C37BE4" w:rsidP="00C37BE4">
            <w:pPr>
              <w:spacing w:after="0" w:line="276" w:lineRule="auto"/>
              <w:rPr>
                <w:rFonts w:ascii="Arial" w:eastAsia="宋体" w:hAnsi="Arial" w:cs="Arial"/>
                <w:i/>
                <w:iCs/>
                <w:lang w:eastAsia="zh-CN"/>
              </w:rPr>
            </w:pPr>
            <w:r w:rsidRPr="00AA51DC">
              <w:rPr>
                <w:rFonts w:ascii="Arial" w:eastAsia="宋体" w:hAnsi="Arial" w:cs="Arial"/>
                <w:i/>
                <w:iCs/>
                <w:lang w:eastAsia="zh-CN"/>
              </w:rPr>
              <w:t xml:space="preserve">network can configure whether UE reports periodic CSI/L1-RSRP during the time given by the configured </w:t>
            </w:r>
            <w:proofErr w:type="spellStart"/>
            <w:r w:rsidRPr="00AA51DC">
              <w:rPr>
                <w:rFonts w:ascii="Arial" w:eastAsia="宋体" w:hAnsi="Arial" w:cs="Arial"/>
                <w:i/>
                <w:iCs/>
                <w:lang w:eastAsia="zh-CN"/>
              </w:rPr>
              <w:t>drx-onDurationTimer</w:t>
            </w:r>
            <w:proofErr w:type="spellEnd"/>
            <w:r w:rsidRPr="00AA51DC">
              <w:rPr>
                <w:rFonts w:ascii="Arial" w:eastAsia="宋体" w:hAnsi="Arial" w:cs="Arial"/>
                <w:i/>
                <w:iCs/>
                <w:lang w:eastAsia="zh-CN"/>
              </w:rPr>
              <w:t>.</w:t>
            </w:r>
          </w:p>
          <w:p w14:paraId="21CDABD9" w14:textId="77777777" w:rsidR="00C37BE4" w:rsidRDefault="00C37BE4" w:rsidP="00C37BE4">
            <w:pPr>
              <w:spacing w:after="0" w:line="276" w:lineRule="auto"/>
              <w:rPr>
                <w:rFonts w:ascii="Arial" w:eastAsia="宋体" w:hAnsi="Arial" w:cs="Arial"/>
                <w:lang w:eastAsia="zh-CN"/>
              </w:rPr>
            </w:pPr>
          </w:p>
          <w:p w14:paraId="6A4665C4" w14:textId="77777777" w:rsidR="00C37BE4" w:rsidRPr="00AA51DC" w:rsidRDefault="00C37BE4" w:rsidP="00C37BE4">
            <w:pPr>
              <w:spacing w:after="0" w:line="276" w:lineRule="auto"/>
              <w:rPr>
                <w:rFonts w:ascii="Arial" w:eastAsia="宋体" w:hAnsi="Arial" w:cs="Arial"/>
                <w:i/>
                <w:iCs/>
                <w:lang w:eastAsia="zh-CN"/>
              </w:rPr>
            </w:pPr>
            <w:r>
              <w:rPr>
                <w:rFonts w:ascii="Arial" w:eastAsia="宋体" w:hAnsi="Arial" w:cs="Arial" w:hint="eastAsia"/>
                <w:lang w:eastAsia="zh-CN"/>
              </w:rPr>
              <w:t>I</w:t>
            </w:r>
            <w:r w:rsidRPr="00AA51DC">
              <w:rPr>
                <w:rFonts w:ascii="Arial" w:eastAsia="宋体" w:hAnsi="Arial" w:cs="Arial"/>
                <w:lang w:eastAsia="zh-CN"/>
              </w:rPr>
              <w:t>f NW configures short DRX cycle with the LP-WUS Option 1-2, and enable the periodic CSI/L1-RSRP report in this case,</w:t>
            </w:r>
            <w:r>
              <w:rPr>
                <w:rFonts w:ascii="Arial" w:eastAsia="宋体" w:hAnsi="Arial" w:cs="Arial" w:hint="eastAsia"/>
                <w:lang w:eastAsia="zh-CN"/>
              </w:rPr>
              <w:t xml:space="preserve"> it means NW needs the report, there is no motivation for UE not to follow the NW configuration.  </w:t>
            </w:r>
          </w:p>
          <w:p w14:paraId="5EA2B3A7" w14:textId="77777777" w:rsidR="00C37BE4" w:rsidRDefault="00C37BE4" w:rsidP="00C37BE4">
            <w:pPr>
              <w:spacing w:before="60" w:after="0"/>
              <w:rPr>
                <w:rFonts w:ascii="Arial" w:eastAsia="宋体" w:hAnsi="Arial"/>
                <w:sz w:val="18"/>
                <w:szCs w:val="24"/>
                <w:lang w:val="en-US" w:eastAsia="zh-CN"/>
              </w:rPr>
            </w:pPr>
          </w:p>
        </w:tc>
      </w:tr>
      <w:tr w:rsidR="00C37BE4" w14:paraId="0B210389" w14:textId="77777777" w:rsidTr="00ED1304">
        <w:trPr>
          <w:jc w:val="center"/>
        </w:trPr>
        <w:tc>
          <w:tcPr>
            <w:tcW w:w="1384" w:type="dxa"/>
          </w:tcPr>
          <w:p w14:paraId="105B9427" w14:textId="0DD6489B" w:rsidR="00C37BE4" w:rsidRDefault="00A456C6" w:rsidP="00C37BE4">
            <w:pPr>
              <w:spacing w:before="60" w:after="0"/>
              <w:rPr>
                <w:rFonts w:ascii="Arial" w:eastAsia="宋体" w:hAnsi="Arial"/>
                <w:sz w:val="18"/>
                <w:szCs w:val="24"/>
                <w:lang w:val="en-US" w:eastAsia="zh-CN"/>
              </w:rPr>
            </w:pPr>
            <w:r>
              <w:rPr>
                <w:rFonts w:ascii="Arial" w:eastAsia="宋体" w:hAnsi="Arial"/>
                <w:sz w:val="18"/>
                <w:szCs w:val="24"/>
                <w:lang w:val="en-US" w:eastAsia="zh-CN"/>
              </w:rPr>
              <w:t>Nokia</w:t>
            </w:r>
          </w:p>
        </w:tc>
        <w:tc>
          <w:tcPr>
            <w:tcW w:w="1985" w:type="dxa"/>
          </w:tcPr>
          <w:p w14:paraId="244F4AC6" w14:textId="6D76BF0F" w:rsidR="00C37BE4" w:rsidRDefault="00A456C6" w:rsidP="00C37BE4">
            <w:pPr>
              <w:spacing w:before="60" w:after="0"/>
              <w:rPr>
                <w:rFonts w:ascii="Arial" w:eastAsia="宋体" w:hAnsi="Arial"/>
                <w:sz w:val="18"/>
                <w:szCs w:val="24"/>
                <w:lang w:eastAsia="zh-CN"/>
              </w:rPr>
            </w:pPr>
            <w:r>
              <w:rPr>
                <w:rFonts w:ascii="Arial" w:eastAsia="宋体" w:hAnsi="Arial"/>
                <w:sz w:val="18"/>
                <w:szCs w:val="24"/>
                <w:lang w:eastAsia="zh-CN"/>
              </w:rPr>
              <w:t>Comments</w:t>
            </w:r>
          </w:p>
        </w:tc>
        <w:tc>
          <w:tcPr>
            <w:tcW w:w="6486" w:type="dxa"/>
          </w:tcPr>
          <w:p w14:paraId="7F8CA040" w14:textId="4D1B3027" w:rsidR="00A456C6" w:rsidRDefault="00A456C6" w:rsidP="00A456C6">
            <w:pPr>
              <w:spacing w:before="60" w:after="0"/>
              <w:rPr>
                <w:rFonts w:ascii="Arial" w:eastAsia="宋体" w:hAnsi="Arial"/>
                <w:sz w:val="18"/>
                <w:szCs w:val="24"/>
                <w:lang w:eastAsia="zh-CN"/>
              </w:rPr>
            </w:pPr>
            <w:r>
              <w:rPr>
                <w:rFonts w:ascii="Arial" w:eastAsia="宋体" w:hAnsi="Arial"/>
                <w:sz w:val="18"/>
                <w:szCs w:val="24"/>
                <w:lang w:eastAsia="zh-CN"/>
              </w:rPr>
              <w:t>First, DRX should be configured at least to determine the location of on duration since RAN2 agreed that CSI/L1-RSRP is reported based on the configured on duration (even without starting the timer itself).</w:t>
            </w:r>
          </w:p>
          <w:p w14:paraId="50ECB68D" w14:textId="77777777" w:rsidR="00A456C6" w:rsidRDefault="00A456C6" w:rsidP="00A456C6">
            <w:pPr>
              <w:spacing w:before="60" w:after="0"/>
              <w:rPr>
                <w:rFonts w:ascii="Arial" w:eastAsia="宋体" w:hAnsi="Arial"/>
                <w:sz w:val="18"/>
                <w:szCs w:val="24"/>
                <w:lang w:eastAsia="zh-CN"/>
              </w:rPr>
            </w:pPr>
          </w:p>
          <w:p w14:paraId="24243071" w14:textId="77777777" w:rsidR="00A456C6" w:rsidRDefault="00A456C6" w:rsidP="00A456C6">
            <w:pPr>
              <w:spacing w:before="60" w:after="0"/>
              <w:rPr>
                <w:rFonts w:ascii="Arial" w:eastAsia="宋体" w:hAnsi="Arial"/>
                <w:sz w:val="18"/>
                <w:szCs w:val="24"/>
                <w:lang w:val="en-US" w:eastAsia="zh-CN"/>
              </w:rPr>
            </w:pPr>
            <w:r>
              <w:rPr>
                <w:rFonts w:ascii="Arial" w:eastAsia="宋体" w:hAnsi="Arial"/>
                <w:sz w:val="18"/>
                <w:szCs w:val="24"/>
                <w:lang w:eastAsia="zh-CN"/>
              </w:rPr>
              <w:t>Second, the question should rather be what the harm is to report t</w:t>
            </w:r>
            <w:r w:rsidRPr="00015541">
              <w:rPr>
                <w:rFonts w:ascii="Arial" w:eastAsia="宋体" w:hAnsi="Arial"/>
                <w:sz w:val="18"/>
                <w:szCs w:val="24"/>
                <w:lang w:eastAsia="zh-CN"/>
              </w:rPr>
              <w:t xml:space="preserve">he CSI/L1-RSRP </w:t>
            </w:r>
            <w:r>
              <w:rPr>
                <w:rFonts w:ascii="Arial" w:eastAsia="宋体" w:hAnsi="Arial"/>
                <w:sz w:val="18"/>
                <w:szCs w:val="24"/>
                <w:lang w:eastAsia="zh-CN"/>
              </w:rPr>
              <w:t>according to the Short DRX cycle while the UE is monitoring the PDCCH. In legacy, while the UE is in Active Time, with CSI mask, the network</w:t>
            </w:r>
            <w:r>
              <w:rPr>
                <w:rFonts w:ascii="Arial" w:eastAsia="宋体" w:hAnsi="Arial"/>
                <w:sz w:val="18"/>
                <w:szCs w:val="24"/>
                <w:lang w:val="en-US" w:eastAsia="zh-CN"/>
              </w:rPr>
              <w:t xml:space="preserve"> is able to distribute the CSI/L1-RSRP reporting from multiples UEs so that they are not overlapped each other. </w:t>
            </w:r>
          </w:p>
          <w:p w14:paraId="1B632423" w14:textId="77777777" w:rsidR="00A456C6" w:rsidRDefault="00A456C6" w:rsidP="00A456C6">
            <w:pPr>
              <w:spacing w:before="60" w:after="0"/>
              <w:rPr>
                <w:rFonts w:ascii="Arial" w:eastAsia="宋体" w:hAnsi="Arial"/>
                <w:sz w:val="18"/>
                <w:szCs w:val="24"/>
                <w:lang w:val="en-US" w:eastAsia="zh-CN"/>
              </w:rPr>
            </w:pPr>
            <w:r>
              <w:rPr>
                <w:rFonts w:ascii="Arial" w:eastAsia="宋体" w:hAnsi="Arial"/>
                <w:sz w:val="18"/>
                <w:szCs w:val="24"/>
                <w:lang w:val="en-US" w:eastAsia="zh-CN"/>
              </w:rPr>
              <w:t>Even with LP-WUS configuration, if the UE receives a PDCCH while monitoring PDCCH during the new active time, the UE starts legacy active time. Unless any critical problem identified using short Cycle during legacy active time, it should be allowed for the network to configure short cycle to get frequent CSI/L1-RSRP reporting for better scheduling.</w:t>
            </w:r>
          </w:p>
          <w:p w14:paraId="10F46706" w14:textId="77777777" w:rsidR="00C37BE4" w:rsidRDefault="00C37BE4" w:rsidP="00C37BE4">
            <w:pPr>
              <w:spacing w:before="60" w:after="0"/>
              <w:rPr>
                <w:rFonts w:ascii="Arial" w:eastAsia="宋体" w:hAnsi="Arial"/>
                <w:sz w:val="18"/>
                <w:szCs w:val="24"/>
                <w:lang w:val="en-US" w:eastAsia="zh-CN"/>
              </w:rPr>
            </w:pPr>
          </w:p>
        </w:tc>
      </w:tr>
      <w:tr w:rsidR="00ED1304" w14:paraId="6653D866" w14:textId="77777777" w:rsidTr="00ED1304">
        <w:tblPrEx>
          <w:jc w:val="left"/>
        </w:tblPrEx>
        <w:tc>
          <w:tcPr>
            <w:tcW w:w="1384" w:type="dxa"/>
          </w:tcPr>
          <w:p w14:paraId="301472BA" w14:textId="77777777" w:rsidR="00ED1304" w:rsidRDefault="00ED1304" w:rsidP="00C74FDD">
            <w:pPr>
              <w:spacing w:before="60" w:after="0"/>
              <w:rPr>
                <w:rFonts w:ascii="Arial" w:eastAsia="宋体" w:hAnsi="Arial"/>
                <w:sz w:val="18"/>
                <w:szCs w:val="24"/>
                <w:lang w:val="en-US" w:eastAsia="zh-CN"/>
              </w:rPr>
            </w:pPr>
            <w:r>
              <w:rPr>
                <w:rFonts w:ascii="Arial" w:eastAsia="宋体" w:hAnsi="Arial"/>
                <w:sz w:val="18"/>
                <w:szCs w:val="24"/>
                <w:lang w:val="en-US" w:eastAsia="zh-CN"/>
              </w:rPr>
              <w:t>Ericsson</w:t>
            </w:r>
          </w:p>
        </w:tc>
        <w:tc>
          <w:tcPr>
            <w:tcW w:w="1985" w:type="dxa"/>
          </w:tcPr>
          <w:p w14:paraId="1B820F7B" w14:textId="77777777" w:rsidR="00ED1304" w:rsidRDefault="00ED1304" w:rsidP="00C74FDD">
            <w:pPr>
              <w:spacing w:before="60" w:after="0"/>
              <w:rPr>
                <w:rFonts w:ascii="Arial" w:eastAsia="宋体" w:hAnsi="Arial"/>
                <w:sz w:val="18"/>
                <w:szCs w:val="24"/>
                <w:lang w:eastAsia="zh-CN"/>
              </w:rPr>
            </w:pPr>
            <w:r>
              <w:rPr>
                <w:rFonts w:ascii="Arial" w:eastAsia="宋体" w:hAnsi="Arial"/>
                <w:sz w:val="18"/>
                <w:szCs w:val="24"/>
                <w:lang w:eastAsia="zh-CN"/>
              </w:rPr>
              <w:t>Option 1</w:t>
            </w:r>
          </w:p>
        </w:tc>
        <w:tc>
          <w:tcPr>
            <w:tcW w:w="6486" w:type="dxa"/>
          </w:tcPr>
          <w:p w14:paraId="6798A737" w14:textId="77777777" w:rsidR="00ED1304" w:rsidRDefault="00ED1304" w:rsidP="00C74FDD">
            <w:pPr>
              <w:spacing w:before="60" w:after="0"/>
              <w:rPr>
                <w:rFonts w:ascii="Arial" w:eastAsia="宋体" w:hAnsi="Arial"/>
                <w:sz w:val="18"/>
                <w:szCs w:val="24"/>
                <w:lang w:val="en-US" w:eastAsia="zh-CN"/>
              </w:rPr>
            </w:pPr>
            <w:r>
              <w:rPr>
                <w:rFonts w:eastAsia="宋体"/>
                <w:lang w:eastAsia="zh-CN"/>
              </w:rPr>
              <w:t xml:space="preserve">In case we agree to support short DRX with LP-WUS we prefer to keep the legacy </w:t>
            </w:r>
            <w:proofErr w:type="spellStart"/>
            <w:r>
              <w:rPr>
                <w:rFonts w:eastAsia="宋体"/>
                <w:lang w:eastAsia="zh-CN"/>
              </w:rPr>
              <w:t>behavior</w:t>
            </w:r>
            <w:proofErr w:type="spellEnd"/>
            <w:r>
              <w:rPr>
                <w:rFonts w:eastAsia="宋体"/>
                <w:lang w:eastAsia="zh-CN"/>
              </w:rPr>
              <w:t xml:space="preserve"> w.r.t. CSI/L1-RSRP reporting.</w:t>
            </w:r>
          </w:p>
        </w:tc>
      </w:tr>
      <w:tr w:rsidR="00ED1304" w14:paraId="464B246A" w14:textId="77777777" w:rsidTr="00ED1304">
        <w:tblPrEx>
          <w:jc w:val="left"/>
        </w:tblPrEx>
        <w:tc>
          <w:tcPr>
            <w:tcW w:w="1384" w:type="dxa"/>
          </w:tcPr>
          <w:p w14:paraId="39A19EB7" w14:textId="3D6E6D8E" w:rsidR="00ED1304" w:rsidRDefault="0047442F" w:rsidP="00C74FDD">
            <w:pPr>
              <w:spacing w:before="60" w:after="0"/>
              <w:rPr>
                <w:rFonts w:ascii="Arial" w:eastAsia="宋体" w:hAnsi="Arial"/>
                <w:sz w:val="18"/>
                <w:szCs w:val="24"/>
                <w:lang w:val="en-US" w:eastAsia="zh-CN"/>
              </w:rPr>
            </w:pPr>
            <w:r>
              <w:rPr>
                <w:rFonts w:ascii="Arial" w:eastAsia="宋体" w:hAnsi="Arial" w:hint="eastAsia"/>
                <w:sz w:val="18"/>
                <w:szCs w:val="24"/>
                <w:lang w:val="en-US" w:eastAsia="zh-CN"/>
              </w:rPr>
              <w:t>CATT</w:t>
            </w:r>
          </w:p>
        </w:tc>
        <w:tc>
          <w:tcPr>
            <w:tcW w:w="1985" w:type="dxa"/>
          </w:tcPr>
          <w:p w14:paraId="0852AE45" w14:textId="4EB967A7" w:rsidR="00ED1304" w:rsidRDefault="0047442F" w:rsidP="00C74FDD">
            <w:pPr>
              <w:spacing w:before="60" w:after="0"/>
              <w:rPr>
                <w:rFonts w:ascii="Arial" w:eastAsia="宋体" w:hAnsi="Arial"/>
                <w:sz w:val="18"/>
                <w:szCs w:val="24"/>
                <w:lang w:eastAsia="zh-CN"/>
              </w:rPr>
            </w:pPr>
            <w:r>
              <w:rPr>
                <w:rFonts w:ascii="Arial" w:eastAsia="宋体" w:hAnsi="Arial" w:hint="eastAsia"/>
                <w:sz w:val="18"/>
                <w:szCs w:val="24"/>
                <w:lang w:eastAsia="zh-CN"/>
              </w:rPr>
              <w:t>Comments</w:t>
            </w:r>
          </w:p>
        </w:tc>
        <w:tc>
          <w:tcPr>
            <w:tcW w:w="6486" w:type="dxa"/>
          </w:tcPr>
          <w:p w14:paraId="66F45419" w14:textId="5B640EC0" w:rsidR="00ED1304" w:rsidRDefault="00B057DD" w:rsidP="00C74FDD">
            <w:pPr>
              <w:spacing w:before="60" w:after="0"/>
              <w:rPr>
                <w:rFonts w:ascii="Arial" w:eastAsia="宋体" w:hAnsi="Arial"/>
                <w:sz w:val="18"/>
                <w:szCs w:val="24"/>
                <w:lang w:val="en-US" w:eastAsia="zh-CN"/>
              </w:rPr>
            </w:pPr>
            <w:r>
              <w:rPr>
                <w:rFonts w:ascii="Arial" w:eastAsia="宋体" w:hAnsi="Arial"/>
                <w:sz w:val="18"/>
                <w:szCs w:val="24"/>
                <w:lang w:val="en-US" w:eastAsia="zh-CN"/>
              </w:rPr>
              <w:t>W</w:t>
            </w:r>
            <w:r>
              <w:rPr>
                <w:rFonts w:ascii="Arial" w:eastAsia="宋体" w:hAnsi="Arial" w:hint="eastAsia"/>
                <w:sz w:val="18"/>
                <w:szCs w:val="24"/>
                <w:lang w:val="en-US" w:eastAsia="zh-CN"/>
              </w:rPr>
              <w:t>e also don</w:t>
            </w:r>
            <w:r>
              <w:rPr>
                <w:rFonts w:ascii="Arial" w:eastAsia="宋体" w:hAnsi="Arial"/>
                <w:sz w:val="18"/>
                <w:szCs w:val="24"/>
                <w:lang w:val="en-US" w:eastAsia="zh-CN"/>
              </w:rPr>
              <w:t>’</w:t>
            </w:r>
            <w:r>
              <w:rPr>
                <w:rFonts w:ascii="Arial" w:eastAsia="宋体" w:hAnsi="Arial" w:hint="eastAsia"/>
                <w:sz w:val="18"/>
                <w:szCs w:val="24"/>
                <w:lang w:val="en-US" w:eastAsia="zh-CN"/>
              </w:rPr>
              <w:t xml:space="preserve">t support to </w:t>
            </w:r>
            <w:r w:rsidRPr="00B057DD">
              <w:rPr>
                <w:rFonts w:ascii="Arial" w:eastAsia="宋体" w:hAnsi="Arial"/>
                <w:sz w:val="18"/>
                <w:szCs w:val="24"/>
                <w:lang w:val="en-US" w:eastAsia="zh-CN"/>
              </w:rPr>
              <w:t>configure LP-WUS and short DRX cycle simultaneously for option 1-2</w:t>
            </w:r>
            <w:r>
              <w:rPr>
                <w:rFonts w:ascii="Arial" w:eastAsia="宋体" w:hAnsi="Arial" w:hint="eastAsia"/>
                <w:sz w:val="18"/>
                <w:szCs w:val="24"/>
                <w:lang w:val="en-US" w:eastAsia="zh-CN"/>
              </w:rPr>
              <w:t xml:space="preserve">. </w:t>
            </w:r>
            <w:r>
              <w:rPr>
                <w:rFonts w:ascii="Arial" w:eastAsia="宋体" w:hAnsi="Arial"/>
                <w:sz w:val="18"/>
                <w:szCs w:val="24"/>
                <w:lang w:val="en-US" w:eastAsia="zh-CN"/>
              </w:rPr>
              <w:t>A</w:t>
            </w:r>
            <w:r>
              <w:rPr>
                <w:rFonts w:ascii="Arial" w:eastAsia="宋体" w:hAnsi="Arial" w:hint="eastAsia"/>
                <w:sz w:val="18"/>
                <w:szCs w:val="24"/>
                <w:lang w:val="en-US" w:eastAsia="zh-CN"/>
              </w:rPr>
              <w:t>nd we don</w:t>
            </w:r>
            <w:r>
              <w:rPr>
                <w:rFonts w:ascii="Arial" w:eastAsia="宋体" w:hAnsi="Arial"/>
                <w:sz w:val="18"/>
                <w:szCs w:val="24"/>
                <w:lang w:val="en-US" w:eastAsia="zh-CN"/>
              </w:rPr>
              <w:t>’</w:t>
            </w:r>
            <w:r>
              <w:rPr>
                <w:rFonts w:ascii="Arial" w:eastAsia="宋体" w:hAnsi="Arial" w:hint="eastAsia"/>
                <w:sz w:val="18"/>
                <w:szCs w:val="24"/>
                <w:lang w:val="en-US" w:eastAsia="zh-CN"/>
              </w:rPr>
              <w:t xml:space="preserve">t see the </w:t>
            </w:r>
            <w:r>
              <w:rPr>
                <w:rFonts w:ascii="Arial" w:eastAsia="宋体" w:hAnsi="Arial"/>
                <w:sz w:val="18"/>
                <w:szCs w:val="24"/>
                <w:lang w:val="en-US" w:eastAsia="zh-CN"/>
              </w:rPr>
              <w:t>necessary</w:t>
            </w:r>
            <w:r>
              <w:rPr>
                <w:rFonts w:ascii="Arial" w:eastAsia="宋体" w:hAnsi="Arial" w:hint="eastAsia"/>
                <w:sz w:val="18"/>
                <w:szCs w:val="24"/>
                <w:lang w:val="en-US" w:eastAsia="zh-CN"/>
              </w:rPr>
              <w:t xml:space="preserve"> to </w:t>
            </w:r>
            <w:r w:rsidRPr="00B057DD">
              <w:rPr>
                <w:rFonts w:ascii="Arial" w:eastAsia="宋体" w:hAnsi="Arial"/>
                <w:sz w:val="18"/>
                <w:szCs w:val="24"/>
                <w:lang w:val="en-US" w:eastAsia="zh-CN"/>
              </w:rPr>
              <w:t>report periodic CSI/L1-RSRP</w:t>
            </w:r>
            <w:r>
              <w:rPr>
                <w:rFonts w:ascii="Arial" w:eastAsia="宋体" w:hAnsi="Arial" w:hint="eastAsia"/>
                <w:sz w:val="18"/>
                <w:szCs w:val="24"/>
                <w:lang w:val="en-US" w:eastAsia="zh-CN"/>
              </w:rPr>
              <w:t xml:space="preserve"> during short DRX cycle.</w:t>
            </w:r>
          </w:p>
        </w:tc>
      </w:tr>
      <w:tr w:rsidR="006B060B" w14:paraId="42373421" w14:textId="77777777" w:rsidTr="00ED1304">
        <w:tblPrEx>
          <w:jc w:val="left"/>
        </w:tblPrEx>
        <w:tc>
          <w:tcPr>
            <w:tcW w:w="1384" w:type="dxa"/>
          </w:tcPr>
          <w:p w14:paraId="08301096" w14:textId="53B78C0F" w:rsidR="006B060B" w:rsidRDefault="006B060B" w:rsidP="00C74FDD">
            <w:pPr>
              <w:spacing w:before="60" w:after="0"/>
              <w:rPr>
                <w:rFonts w:ascii="Arial" w:eastAsia="宋体" w:hAnsi="Arial"/>
                <w:sz w:val="18"/>
                <w:szCs w:val="24"/>
                <w:lang w:val="en-US" w:eastAsia="zh-CN"/>
              </w:rPr>
            </w:pPr>
            <w:r>
              <w:rPr>
                <w:rFonts w:ascii="Arial" w:eastAsia="宋体" w:hAnsi="Arial" w:hint="eastAsia"/>
                <w:sz w:val="18"/>
                <w:szCs w:val="24"/>
                <w:lang w:val="en-US" w:eastAsia="zh-CN"/>
              </w:rPr>
              <w:t>S</w:t>
            </w:r>
            <w:r>
              <w:rPr>
                <w:rFonts w:ascii="Arial" w:eastAsia="宋体" w:hAnsi="Arial"/>
                <w:sz w:val="18"/>
                <w:szCs w:val="24"/>
                <w:lang w:val="en-US" w:eastAsia="zh-CN"/>
              </w:rPr>
              <w:t>harp</w:t>
            </w:r>
          </w:p>
        </w:tc>
        <w:tc>
          <w:tcPr>
            <w:tcW w:w="1985" w:type="dxa"/>
          </w:tcPr>
          <w:p w14:paraId="36F90683" w14:textId="650A5093" w:rsidR="006B060B" w:rsidRDefault="006B060B" w:rsidP="00C74FDD">
            <w:pPr>
              <w:spacing w:before="60" w:after="0"/>
              <w:rPr>
                <w:rFonts w:ascii="Arial" w:eastAsia="宋体" w:hAnsi="Arial"/>
                <w:sz w:val="18"/>
                <w:szCs w:val="24"/>
                <w:lang w:eastAsia="zh-CN"/>
              </w:rPr>
            </w:pPr>
            <w:r>
              <w:rPr>
                <w:rFonts w:ascii="Arial" w:eastAsia="宋体" w:hAnsi="Arial" w:hint="eastAsia"/>
                <w:sz w:val="18"/>
                <w:szCs w:val="24"/>
                <w:lang w:eastAsia="zh-CN"/>
              </w:rPr>
              <w:t>C</w:t>
            </w:r>
            <w:r>
              <w:rPr>
                <w:rFonts w:ascii="Arial" w:eastAsia="宋体" w:hAnsi="Arial"/>
                <w:sz w:val="18"/>
                <w:szCs w:val="24"/>
                <w:lang w:eastAsia="zh-CN"/>
              </w:rPr>
              <w:t>omments</w:t>
            </w:r>
          </w:p>
        </w:tc>
        <w:tc>
          <w:tcPr>
            <w:tcW w:w="6486" w:type="dxa"/>
          </w:tcPr>
          <w:p w14:paraId="0A7B9607" w14:textId="2E98F8BD" w:rsidR="006B060B" w:rsidRDefault="00E703D1" w:rsidP="00E703D1">
            <w:pPr>
              <w:spacing w:before="60" w:after="0"/>
              <w:rPr>
                <w:rFonts w:ascii="Arial" w:eastAsia="宋体" w:hAnsi="Arial"/>
                <w:sz w:val="18"/>
                <w:szCs w:val="24"/>
                <w:lang w:val="en-US" w:eastAsia="zh-CN"/>
              </w:rPr>
            </w:pPr>
            <w:r>
              <w:rPr>
                <w:rFonts w:ascii="Arial" w:eastAsia="宋体" w:hAnsi="Arial"/>
                <w:sz w:val="18"/>
                <w:szCs w:val="24"/>
                <w:lang w:val="en-US" w:eastAsia="zh-CN"/>
              </w:rPr>
              <w:t xml:space="preserve">If there is no obvious benefits, it is better to keep the same mechanism as option 1-1, i.e. not </w:t>
            </w:r>
            <w:r w:rsidR="000E0998">
              <w:rPr>
                <w:rFonts w:ascii="Arial" w:eastAsia="宋体" w:hAnsi="Arial"/>
                <w:sz w:val="18"/>
                <w:szCs w:val="24"/>
                <w:lang w:val="en-US" w:eastAsia="zh-CN"/>
              </w:rPr>
              <w:t xml:space="preserve">be </w:t>
            </w:r>
            <w:r>
              <w:rPr>
                <w:rFonts w:ascii="Arial" w:eastAsia="宋体" w:hAnsi="Arial"/>
                <w:sz w:val="18"/>
                <w:szCs w:val="24"/>
                <w:lang w:val="en-US" w:eastAsia="zh-CN"/>
              </w:rPr>
              <w:t>configure</w:t>
            </w:r>
            <w:r w:rsidR="000E0998">
              <w:rPr>
                <w:rFonts w:ascii="Arial" w:eastAsia="宋体" w:hAnsi="Arial"/>
                <w:sz w:val="18"/>
                <w:szCs w:val="24"/>
                <w:lang w:val="en-US" w:eastAsia="zh-CN"/>
              </w:rPr>
              <w:t>d with</w:t>
            </w:r>
            <w:r>
              <w:rPr>
                <w:rFonts w:ascii="Arial" w:eastAsia="宋体" w:hAnsi="Arial"/>
                <w:sz w:val="18"/>
                <w:szCs w:val="24"/>
                <w:lang w:val="en-US" w:eastAsia="zh-CN"/>
              </w:rPr>
              <w:t xml:space="preserve"> short DRX cycle simultaneously.</w:t>
            </w:r>
          </w:p>
        </w:tc>
      </w:tr>
      <w:tr w:rsidR="006E7040" w14:paraId="6B4F82F4" w14:textId="77777777" w:rsidTr="00ED1304">
        <w:tblPrEx>
          <w:jc w:val="left"/>
        </w:tblPrEx>
        <w:tc>
          <w:tcPr>
            <w:tcW w:w="1384" w:type="dxa"/>
          </w:tcPr>
          <w:p w14:paraId="3DCCBC61" w14:textId="6A434D12" w:rsidR="006E7040" w:rsidRDefault="006E7040" w:rsidP="00C74FDD">
            <w:pPr>
              <w:spacing w:before="60" w:after="0"/>
              <w:rPr>
                <w:rFonts w:ascii="Arial" w:eastAsia="宋体" w:hAnsi="Arial"/>
                <w:sz w:val="18"/>
                <w:szCs w:val="24"/>
                <w:lang w:val="en-US" w:eastAsia="zh-CN"/>
              </w:rPr>
            </w:pPr>
            <w:r>
              <w:rPr>
                <w:rFonts w:ascii="Arial" w:eastAsia="宋体" w:hAnsi="Arial" w:hint="eastAsia"/>
                <w:sz w:val="18"/>
                <w:szCs w:val="24"/>
                <w:lang w:val="en-US" w:eastAsia="zh-CN"/>
              </w:rPr>
              <w:t>CMCC</w:t>
            </w:r>
          </w:p>
        </w:tc>
        <w:tc>
          <w:tcPr>
            <w:tcW w:w="1985" w:type="dxa"/>
          </w:tcPr>
          <w:p w14:paraId="7263BBE3" w14:textId="67E51F45" w:rsidR="006E7040" w:rsidRDefault="006E7040" w:rsidP="00C74FDD">
            <w:pPr>
              <w:spacing w:before="60" w:after="0"/>
              <w:rPr>
                <w:rFonts w:ascii="Arial" w:eastAsia="宋体" w:hAnsi="Arial"/>
                <w:sz w:val="18"/>
                <w:szCs w:val="24"/>
                <w:lang w:eastAsia="zh-CN"/>
              </w:rPr>
            </w:pPr>
            <w:r>
              <w:rPr>
                <w:rFonts w:ascii="Arial" w:eastAsia="宋体" w:hAnsi="Arial" w:hint="eastAsia"/>
                <w:sz w:val="18"/>
                <w:szCs w:val="24"/>
                <w:lang w:eastAsia="zh-CN"/>
              </w:rPr>
              <w:t>Comments</w:t>
            </w:r>
          </w:p>
        </w:tc>
        <w:tc>
          <w:tcPr>
            <w:tcW w:w="6486" w:type="dxa"/>
          </w:tcPr>
          <w:p w14:paraId="772BEDD2" w14:textId="59C29F54" w:rsidR="006E7040" w:rsidRDefault="006E7040" w:rsidP="00E703D1">
            <w:pPr>
              <w:spacing w:before="60" w:after="0"/>
              <w:rPr>
                <w:rFonts w:ascii="Arial" w:eastAsia="宋体" w:hAnsi="Arial"/>
                <w:sz w:val="18"/>
                <w:szCs w:val="24"/>
                <w:lang w:val="en-US" w:eastAsia="zh-CN"/>
              </w:rPr>
            </w:pPr>
            <w:r>
              <w:rPr>
                <w:rFonts w:ascii="Arial" w:eastAsia="宋体" w:hAnsi="Arial" w:hint="eastAsia"/>
                <w:sz w:val="18"/>
                <w:szCs w:val="24"/>
                <w:lang w:val="en-US" w:eastAsia="zh-CN"/>
              </w:rPr>
              <w:t>As answered in Q4, we prefer to not configure Option 1-2 and short DRX simultaneously.</w:t>
            </w:r>
          </w:p>
        </w:tc>
      </w:tr>
      <w:tr w:rsidR="00740A6B" w14:paraId="6904040B" w14:textId="77777777" w:rsidTr="00ED1304">
        <w:tblPrEx>
          <w:jc w:val="left"/>
        </w:tblPrEx>
        <w:tc>
          <w:tcPr>
            <w:tcW w:w="1384" w:type="dxa"/>
          </w:tcPr>
          <w:p w14:paraId="4657D40F" w14:textId="61E5748B" w:rsidR="00740A6B" w:rsidRDefault="00740A6B" w:rsidP="00C74FDD">
            <w:pPr>
              <w:spacing w:before="60" w:after="0"/>
              <w:rPr>
                <w:rFonts w:ascii="Arial" w:eastAsia="宋体" w:hAnsi="Arial"/>
                <w:sz w:val="18"/>
                <w:szCs w:val="24"/>
                <w:lang w:val="en-US" w:eastAsia="zh-CN"/>
              </w:rPr>
            </w:pPr>
            <w:r>
              <w:rPr>
                <w:rFonts w:ascii="Arial" w:eastAsia="宋体" w:hAnsi="Arial"/>
                <w:sz w:val="18"/>
                <w:szCs w:val="24"/>
                <w:lang w:val="en-US" w:eastAsia="zh-CN"/>
              </w:rPr>
              <w:t>Xiaomi</w:t>
            </w:r>
          </w:p>
        </w:tc>
        <w:tc>
          <w:tcPr>
            <w:tcW w:w="1985" w:type="dxa"/>
          </w:tcPr>
          <w:p w14:paraId="326F2994" w14:textId="2B71E455" w:rsidR="00740A6B" w:rsidRDefault="00740A6B" w:rsidP="00C74FDD">
            <w:pPr>
              <w:spacing w:before="60" w:after="0"/>
              <w:rPr>
                <w:rFonts w:ascii="Arial" w:eastAsia="宋体" w:hAnsi="Arial"/>
                <w:sz w:val="18"/>
                <w:szCs w:val="24"/>
                <w:lang w:eastAsia="zh-CN"/>
              </w:rPr>
            </w:pPr>
            <w:r>
              <w:rPr>
                <w:rFonts w:ascii="Arial" w:eastAsia="宋体" w:hAnsi="Arial"/>
                <w:sz w:val="18"/>
                <w:szCs w:val="24"/>
                <w:lang w:eastAsia="zh-CN"/>
              </w:rPr>
              <w:t>Option 1</w:t>
            </w:r>
          </w:p>
        </w:tc>
        <w:tc>
          <w:tcPr>
            <w:tcW w:w="6486" w:type="dxa"/>
          </w:tcPr>
          <w:p w14:paraId="6D9ADC58" w14:textId="77777777" w:rsidR="00740A6B" w:rsidRDefault="00740A6B" w:rsidP="00E703D1">
            <w:pPr>
              <w:spacing w:before="60" w:after="0"/>
              <w:rPr>
                <w:rFonts w:ascii="Arial" w:eastAsia="宋体" w:hAnsi="Arial"/>
                <w:sz w:val="18"/>
                <w:szCs w:val="24"/>
                <w:lang w:val="en-US" w:eastAsia="zh-CN"/>
              </w:rPr>
            </w:pPr>
          </w:p>
        </w:tc>
      </w:tr>
      <w:tr w:rsidR="001A2281" w14:paraId="785C4C4D" w14:textId="77777777" w:rsidTr="00ED1304">
        <w:tblPrEx>
          <w:jc w:val="left"/>
        </w:tblPrEx>
        <w:tc>
          <w:tcPr>
            <w:tcW w:w="1384" w:type="dxa"/>
          </w:tcPr>
          <w:p w14:paraId="5C63CD7C" w14:textId="77777777" w:rsidR="001A2281" w:rsidRDefault="001A2281" w:rsidP="00C74FDD">
            <w:pPr>
              <w:spacing w:before="60" w:after="0"/>
              <w:rPr>
                <w:rFonts w:ascii="Arial" w:eastAsia="宋体" w:hAnsi="Arial"/>
                <w:sz w:val="18"/>
                <w:szCs w:val="24"/>
                <w:lang w:val="en-US" w:eastAsia="zh-CN"/>
              </w:rPr>
            </w:pPr>
          </w:p>
        </w:tc>
        <w:tc>
          <w:tcPr>
            <w:tcW w:w="1985" w:type="dxa"/>
          </w:tcPr>
          <w:p w14:paraId="7BCEFE5C" w14:textId="77777777" w:rsidR="001A2281" w:rsidRDefault="001A2281" w:rsidP="00C74FDD">
            <w:pPr>
              <w:spacing w:before="60" w:after="0"/>
              <w:rPr>
                <w:rFonts w:ascii="Arial" w:eastAsia="宋体" w:hAnsi="Arial"/>
                <w:sz w:val="18"/>
                <w:szCs w:val="24"/>
                <w:lang w:eastAsia="zh-CN"/>
              </w:rPr>
            </w:pPr>
          </w:p>
        </w:tc>
        <w:tc>
          <w:tcPr>
            <w:tcW w:w="6486" w:type="dxa"/>
          </w:tcPr>
          <w:p w14:paraId="4F011A57" w14:textId="77777777" w:rsidR="001A2281" w:rsidRDefault="001A2281" w:rsidP="00E703D1">
            <w:pPr>
              <w:spacing w:before="60" w:after="0"/>
              <w:rPr>
                <w:rFonts w:ascii="Arial" w:eastAsia="宋体" w:hAnsi="Arial"/>
                <w:sz w:val="18"/>
                <w:szCs w:val="24"/>
                <w:lang w:val="en-US" w:eastAsia="zh-CN"/>
              </w:rPr>
            </w:pPr>
          </w:p>
        </w:tc>
      </w:tr>
    </w:tbl>
    <w:p w14:paraId="0C9154A5" w14:textId="77777777" w:rsidR="006A5307" w:rsidRDefault="006A5307" w:rsidP="006A5307">
      <w:pPr>
        <w:spacing w:before="120"/>
        <w:rPr>
          <w:rFonts w:eastAsia="宋体"/>
          <w:b/>
          <w:lang w:eastAsia="zh-CN"/>
        </w:rPr>
      </w:pPr>
      <w:r>
        <w:rPr>
          <w:rFonts w:eastAsia="宋体" w:hint="eastAsia"/>
          <w:b/>
          <w:highlight w:val="yellow"/>
          <w:lang w:eastAsia="zh-CN"/>
        </w:rPr>
        <w:t>Summary:</w:t>
      </w:r>
      <w:r>
        <w:rPr>
          <w:rFonts w:eastAsia="宋体" w:hint="eastAsia"/>
          <w:b/>
          <w:lang w:eastAsia="zh-CN"/>
        </w:rPr>
        <w:t xml:space="preserve"> </w:t>
      </w:r>
    </w:p>
    <w:p w14:paraId="3E69086C" w14:textId="498A18E9" w:rsidR="006A5307" w:rsidRDefault="008C2D2C" w:rsidP="006A5307">
      <w:pPr>
        <w:spacing w:before="120"/>
        <w:rPr>
          <w:rFonts w:eastAsia="宋体"/>
          <w:b/>
          <w:lang w:eastAsia="zh-CN"/>
        </w:rPr>
      </w:pPr>
      <w:r>
        <w:rPr>
          <w:rFonts w:eastAsia="宋体" w:hint="eastAsia"/>
          <w:b/>
          <w:lang w:eastAsia="zh-CN"/>
        </w:rPr>
        <w:t xml:space="preserve">Regarding the different views from companies, Rapporteur </w:t>
      </w:r>
      <w:r w:rsidR="00980B7E">
        <w:rPr>
          <w:rFonts w:eastAsia="宋体"/>
          <w:b/>
          <w:lang w:eastAsia="zh-CN"/>
        </w:rPr>
        <w:t>proposes</w:t>
      </w:r>
      <w:r>
        <w:rPr>
          <w:rFonts w:eastAsia="宋体" w:hint="eastAsia"/>
          <w:b/>
          <w:lang w:eastAsia="zh-CN"/>
        </w:rPr>
        <w:t xml:space="preserve"> to discuss this issue in the next meeting.</w:t>
      </w:r>
    </w:p>
    <w:p w14:paraId="529857FC" w14:textId="77777777" w:rsidR="00CF2756" w:rsidRDefault="00CF2756" w:rsidP="006A5307">
      <w:pPr>
        <w:spacing w:before="120"/>
        <w:rPr>
          <w:rFonts w:eastAsia="宋体"/>
          <w:b/>
          <w:lang w:eastAsia="zh-CN"/>
        </w:rPr>
      </w:pPr>
    </w:p>
    <w:p w14:paraId="3B9294E7" w14:textId="77777777" w:rsidR="00CF2756" w:rsidRDefault="00CF2756" w:rsidP="006A5307">
      <w:pPr>
        <w:spacing w:before="120"/>
        <w:rPr>
          <w:rFonts w:eastAsia="宋体"/>
          <w:b/>
          <w:lang w:eastAsia="zh-CN"/>
        </w:rPr>
      </w:pPr>
    </w:p>
    <w:p w14:paraId="1E5E93FD" w14:textId="1D570B72" w:rsidR="004F5E23" w:rsidRPr="002A276F" w:rsidRDefault="004F5E23" w:rsidP="002A276F">
      <w:pPr>
        <w:spacing w:before="120"/>
        <w:rPr>
          <w:rFonts w:eastAsia="宋体"/>
          <w:b/>
          <w:lang w:eastAsia="zh-CN"/>
        </w:rPr>
      </w:pPr>
      <w:r w:rsidRPr="00DA4251">
        <w:rPr>
          <w:rFonts w:ascii="Arial" w:eastAsia="宋体" w:hAnsi="Arial" w:cs="Arial" w:hint="eastAsia"/>
          <w:b/>
          <w:bCs/>
          <w:color w:val="000000"/>
          <w:lang w:eastAsia="zh-CN"/>
        </w:rPr>
        <w:t>Q</w:t>
      </w:r>
      <w:r w:rsidR="00D730AE">
        <w:rPr>
          <w:rFonts w:ascii="Arial" w:eastAsia="宋体" w:hAnsi="Arial" w:cs="Arial" w:hint="eastAsia"/>
          <w:b/>
          <w:bCs/>
          <w:color w:val="000000"/>
          <w:lang w:eastAsia="zh-CN"/>
        </w:rPr>
        <w:t>6</w:t>
      </w:r>
      <w:r w:rsidRPr="00DA4251">
        <w:rPr>
          <w:rFonts w:ascii="Arial" w:eastAsia="宋体" w:hAnsi="Arial" w:cs="Arial" w:hint="eastAsia"/>
          <w:b/>
          <w:bCs/>
          <w:color w:val="000000"/>
          <w:lang w:eastAsia="zh-CN"/>
        </w:rPr>
        <w:t>:</w:t>
      </w:r>
      <w:r>
        <w:rPr>
          <w:rFonts w:ascii="Arial" w:eastAsia="宋体" w:hAnsi="Arial" w:cs="Arial" w:hint="eastAsia"/>
          <w:b/>
          <w:bCs/>
          <w:color w:val="000000"/>
          <w:lang w:eastAsia="zh-CN"/>
        </w:rPr>
        <w:t xml:space="preserve"> </w:t>
      </w:r>
      <w:r w:rsidR="002A276F" w:rsidRPr="00DA4251">
        <w:rPr>
          <w:rFonts w:ascii="Arial" w:eastAsia="宋体" w:hAnsi="Arial" w:cs="Arial" w:hint="eastAsia"/>
          <w:b/>
          <w:bCs/>
          <w:color w:val="000000"/>
          <w:lang w:eastAsia="zh-CN"/>
        </w:rPr>
        <w:t>If</w:t>
      </w:r>
      <w:r w:rsidR="00E21732">
        <w:rPr>
          <w:rFonts w:ascii="Arial" w:eastAsia="宋体" w:hAnsi="Arial" w:cs="Arial" w:hint="eastAsia"/>
          <w:b/>
          <w:bCs/>
          <w:color w:val="000000"/>
          <w:lang w:eastAsia="zh-CN"/>
        </w:rPr>
        <w:t xml:space="preserve"> Option 2 in</w:t>
      </w:r>
      <w:r w:rsidR="002A276F" w:rsidRPr="00DA4251">
        <w:rPr>
          <w:rFonts w:ascii="Arial" w:eastAsia="宋体" w:hAnsi="Arial" w:cs="Arial" w:hint="eastAsia"/>
          <w:b/>
          <w:bCs/>
          <w:color w:val="000000"/>
          <w:lang w:eastAsia="zh-CN"/>
        </w:rPr>
        <w:t xml:space="preserve"> Q</w:t>
      </w:r>
      <w:r w:rsidR="00D730AE">
        <w:rPr>
          <w:rFonts w:ascii="Arial" w:eastAsia="宋体" w:hAnsi="Arial" w:cs="Arial" w:hint="eastAsia"/>
          <w:b/>
          <w:bCs/>
          <w:color w:val="000000"/>
          <w:lang w:eastAsia="zh-CN"/>
        </w:rPr>
        <w:t>5</w:t>
      </w:r>
      <w:r w:rsidR="00E21732">
        <w:rPr>
          <w:rFonts w:ascii="Arial" w:eastAsia="宋体" w:hAnsi="Arial" w:cs="Arial" w:hint="eastAsia"/>
          <w:b/>
          <w:bCs/>
          <w:color w:val="000000"/>
          <w:lang w:eastAsia="zh-CN"/>
        </w:rPr>
        <w:t xml:space="preserve"> is agreed</w:t>
      </w:r>
      <w:r w:rsidR="002A276F" w:rsidRPr="00DA4251">
        <w:rPr>
          <w:rFonts w:ascii="Arial" w:eastAsia="宋体" w:hAnsi="Arial" w:cs="Arial" w:hint="eastAsia"/>
          <w:b/>
          <w:bCs/>
          <w:color w:val="000000"/>
          <w:lang w:eastAsia="zh-CN"/>
        </w:rPr>
        <w:t>, d</w:t>
      </w:r>
      <w:r>
        <w:rPr>
          <w:rFonts w:ascii="Arial" w:eastAsia="宋体" w:hAnsi="Arial" w:cs="Arial" w:hint="eastAsia"/>
          <w:b/>
          <w:bCs/>
          <w:color w:val="000000"/>
          <w:lang w:eastAsia="zh-CN"/>
        </w:rPr>
        <w:t xml:space="preserve">o you agree that </w:t>
      </w:r>
      <w:r w:rsidR="008D412A" w:rsidRPr="008D412A">
        <w:rPr>
          <w:rFonts w:ascii="Arial" w:eastAsia="宋体" w:hAnsi="Arial" w:cs="Arial"/>
          <w:b/>
          <w:bCs/>
          <w:color w:val="000000"/>
          <w:lang w:eastAsia="zh-CN"/>
        </w:rPr>
        <w:t>short DRX cycle</w:t>
      </w:r>
      <w:r w:rsidR="001B316B">
        <w:rPr>
          <w:rFonts w:ascii="Arial" w:eastAsia="宋体" w:hAnsi="Arial" w:cs="Arial" w:hint="eastAsia"/>
          <w:b/>
          <w:bCs/>
          <w:color w:val="000000"/>
          <w:lang w:eastAsia="zh-CN"/>
        </w:rPr>
        <w:t xml:space="preserve"> and</w:t>
      </w:r>
      <w:r w:rsidR="008D412A" w:rsidRPr="008D412A">
        <w:rPr>
          <w:rFonts w:ascii="Arial" w:eastAsia="宋体" w:hAnsi="Arial" w:cs="Arial"/>
          <w:b/>
          <w:bCs/>
          <w:color w:val="000000"/>
          <w:lang w:eastAsia="zh-CN"/>
        </w:rPr>
        <w:t xml:space="preserve"> LP-WUS</w:t>
      </w:r>
      <w:r w:rsidR="001B316B" w:rsidRPr="008D412A">
        <w:rPr>
          <w:rFonts w:ascii="Arial" w:eastAsia="宋体" w:hAnsi="Arial" w:cs="Arial"/>
          <w:b/>
          <w:bCs/>
          <w:color w:val="000000"/>
          <w:lang w:eastAsia="zh-CN"/>
        </w:rPr>
        <w:t xml:space="preserve"> </w:t>
      </w:r>
      <w:r w:rsidR="00CF50BB">
        <w:rPr>
          <w:rFonts w:ascii="Arial" w:eastAsia="宋体" w:hAnsi="Arial" w:cs="Arial" w:hint="eastAsia"/>
          <w:b/>
          <w:bCs/>
          <w:color w:val="000000"/>
          <w:lang w:eastAsia="zh-CN"/>
        </w:rPr>
        <w:t>can</w:t>
      </w:r>
      <w:r w:rsidR="006455D4">
        <w:rPr>
          <w:rFonts w:ascii="Arial" w:eastAsia="宋体" w:hAnsi="Arial" w:cs="Arial"/>
          <w:b/>
          <w:bCs/>
          <w:color w:val="000000"/>
          <w:lang w:eastAsia="zh-CN"/>
        </w:rPr>
        <w:t>’</w:t>
      </w:r>
      <w:r w:rsidR="006455D4">
        <w:rPr>
          <w:rFonts w:ascii="Arial" w:eastAsia="宋体" w:hAnsi="Arial" w:cs="Arial" w:hint="eastAsia"/>
          <w:b/>
          <w:bCs/>
          <w:color w:val="000000"/>
          <w:lang w:eastAsia="zh-CN"/>
        </w:rPr>
        <w:t>t</w:t>
      </w:r>
      <w:r w:rsidR="00CF50BB">
        <w:rPr>
          <w:rFonts w:ascii="Arial" w:eastAsia="宋体" w:hAnsi="Arial" w:cs="Arial" w:hint="eastAsia"/>
          <w:b/>
          <w:bCs/>
          <w:color w:val="000000"/>
          <w:lang w:eastAsia="zh-CN"/>
        </w:rPr>
        <w:t xml:space="preserve"> be configured </w:t>
      </w:r>
      <w:r w:rsidR="001B316B" w:rsidRPr="008D412A">
        <w:rPr>
          <w:rFonts w:ascii="Arial" w:eastAsia="宋体" w:hAnsi="Arial" w:cs="Arial"/>
          <w:b/>
          <w:bCs/>
          <w:color w:val="000000"/>
          <w:lang w:eastAsia="zh-CN"/>
        </w:rPr>
        <w:t xml:space="preserve">simultaneously </w:t>
      </w:r>
      <w:r w:rsidR="008D412A" w:rsidRPr="008D412A">
        <w:rPr>
          <w:rFonts w:ascii="Arial" w:eastAsia="宋体" w:hAnsi="Arial" w:cs="Arial"/>
          <w:b/>
          <w:bCs/>
          <w:color w:val="000000"/>
          <w:lang w:eastAsia="zh-CN"/>
        </w:rPr>
        <w:t>in Option 1-2</w:t>
      </w:r>
      <w:r>
        <w:rPr>
          <w:rFonts w:ascii="Arial" w:eastAsia="宋体" w:hAnsi="Arial" w:cs="Arial" w:hint="eastAsia"/>
          <w:b/>
          <w:bCs/>
          <w:color w:val="000000"/>
          <w:lang w:eastAsia="zh-CN"/>
        </w:rPr>
        <w:t>?</w:t>
      </w:r>
    </w:p>
    <w:tbl>
      <w:tblPr>
        <w:tblStyle w:val="af0"/>
        <w:tblW w:w="9855" w:type="dxa"/>
        <w:jc w:val="center"/>
        <w:tblLayout w:type="fixed"/>
        <w:tblLook w:val="04A0" w:firstRow="1" w:lastRow="0" w:firstColumn="1" w:lastColumn="0" w:noHBand="0" w:noVBand="1"/>
      </w:tblPr>
      <w:tblGrid>
        <w:gridCol w:w="1384"/>
        <w:gridCol w:w="1163"/>
        <w:gridCol w:w="7308"/>
      </w:tblGrid>
      <w:tr w:rsidR="004F5E23" w14:paraId="6632078B" w14:textId="77777777" w:rsidTr="00C74FDD">
        <w:trPr>
          <w:jc w:val="center"/>
        </w:trPr>
        <w:tc>
          <w:tcPr>
            <w:tcW w:w="1384" w:type="dxa"/>
          </w:tcPr>
          <w:p w14:paraId="2D600F7A" w14:textId="77777777" w:rsidR="004F5E23" w:rsidRDefault="004F5E23"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Company</w:t>
            </w:r>
          </w:p>
        </w:tc>
        <w:tc>
          <w:tcPr>
            <w:tcW w:w="1163" w:type="dxa"/>
          </w:tcPr>
          <w:p w14:paraId="593E887F" w14:textId="77777777" w:rsidR="004F5E23" w:rsidRDefault="004F5E23" w:rsidP="00C74FDD">
            <w:pPr>
              <w:spacing w:before="60" w:after="0"/>
              <w:rPr>
                <w:rFonts w:ascii="Arial" w:eastAsia="宋体" w:hAnsi="Arial"/>
                <w:b/>
                <w:sz w:val="18"/>
                <w:szCs w:val="24"/>
                <w:lang w:eastAsia="zh-CN"/>
              </w:rPr>
            </w:pPr>
            <w:r>
              <w:rPr>
                <w:rFonts w:ascii="Arial" w:eastAsia="宋体" w:hAnsi="Arial"/>
                <w:b/>
                <w:sz w:val="18"/>
                <w:szCs w:val="24"/>
                <w:lang w:eastAsia="zh-CN"/>
              </w:rPr>
              <w:t>Y</w:t>
            </w:r>
            <w:r>
              <w:rPr>
                <w:rFonts w:ascii="Arial" w:eastAsia="宋体" w:hAnsi="Arial" w:hint="eastAsia"/>
                <w:b/>
                <w:sz w:val="18"/>
                <w:szCs w:val="24"/>
                <w:lang w:eastAsia="zh-CN"/>
              </w:rPr>
              <w:t>es/No</w:t>
            </w:r>
          </w:p>
        </w:tc>
        <w:tc>
          <w:tcPr>
            <w:tcW w:w="7308" w:type="dxa"/>
          </w:tcPr>
          <w:p w14:paraId="4F074D6C" w14:textId="77777777" w:rsidR="004F5E23" w:rsidRDefault="004F5E23"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Comments</w:t>
            </w:r>
          </w:p>
        </w:tc>
      </w:tr>
      <w:tr w:rsidR="001F217D" w14:paraId="25BB0F26" w14:textId="77777777" w:rsidTr="00C74FDD">
        <w:trPr>
          <w:jc w:val="center"/>
        </w:trPr>
        <w:tc>
          <w:tcPr>
            <w:tcW w:w="1384" w:type="dxa"/>
          </w:tcPr>
          <w:p w14:paraId="28583B23" w14:textId="73B47542" w:rsidR="001F217D" w:rsidRDefault="001F217D" w:rsidP="001F217D">
            <w:pPr>
              <w:spacing w:before="60" w:after="0"/>
              <w:rPr>
                <w:rFonts w:ascii="Arial" w:eastAsiaTheme="minorEastAsia" w:hAnsi="Arial"/>
                <w:sz w:val="18"/>
                <w:szCs w:val="24"/>
                <w:lang w:eastAsia="ko-KR"/>
              </w:rPr>
            </w:pPr>
            <w:r>
              <w:rPr>
                <w:rFonts w:ascii="Arial" w:eastAsiaTheme="minorEastAsia" w:hAnsi="Arial"/>
                <w:sz w:val="18"/>
                <w:szCs w:val="24"/>
                <w:lang w:eastAsia="ko-KR"/>
              </w:rPr>
              <w:t>NEC</w:t>
            </w:r>
          </w:p>
        </w:tc>
        <w:tc>
          <w:tcPr>
            <w:tcW w:w="1163" w:type="dxa"/>
          </w:tcPr>
          <w:p w14:paraId="5BE166CF" w14:textId="0E7762DC" w:rsidR="001F217D" w:rsidRDefault="00C831DE" w:rsidP="001F217D">
            <w:pPr>
              <w:spacing w:before="60" w:after="0"/>
              <w:rPr>
                <w:rFonts w:ascii="Arial" w:eastAsiaTheme="minorEastAsia" w:hAnsi="Arial"/>
                <w:sz w:val="18"/>
                <w:szCs w:val="24"/>
                <w:lang w:eastAsia="ko-KR"/>
              </w:rPr>
            </w:pPr>
            <w:r>
              <w:rPr>
                <w:rFonts w:ascii="Arial" w:eastAsiaTheme="minorEastAsia" w:hAnsi="Arial"/>
                <w:sz w:val="18"/>
                <w:szCs w:val="24"/>
                <w:lang w:eastAsia="ko-KR"/>
              </w:rPr>
              <w:t>Yes</w:t>
            </w:r>
          </w:p>
        </w:tc>
        <w:tc>
          <w:tcPr>
            <w:tcW w:w="7308" w:type="dxa"/>
          </w:tcPr>
          <w:p w14:paraId="6D03695F" w14:textId="4E3590FD" w:rsidR="001F217D" w:rsidRDefault="00BE760D" w:rsidP="001F217D">
            <w:pPr>
              <w:spacing w:after="0" w:line="276" w:lineRule="auto"/>
              <w:rPr>
                <w:rFonts w:eastAsiaTheme="minorEastAsia"/>
                <w:lang w:eastAsia="ko-KR"/>
              </w:rPr>
            </w:pPr>
            <w:r>
              <w:rPr>
                <w:rFonts w:eastAsiaTheme="minorEastAsia"/>
                <w:lang w:eastAsia="ko-KR"/>
              </w:rPr>
              <w:t xml:space="preserve">Short DRX </w:t>
            </w:r>
            <w:r w:rsidRPr="00BE760D">
              <w:rPr>
                <w:rFonts w:eastAsiaTheme="minorEastAsia"/>
                <w:b/>
                <w:lang w:eastAsia="ko-KR"/>
              </w:rPr>
              <w:t>should not</w:t>
            </w:r>
            <w:r>
              <w:rPr>
                <w:rFonts w:eastAsiaTheme="minorEastAsia"/>
                <w:lang w:eastAsia="ko-KR"/>
              </w:rPr>
              <w:t xml:space="preserve"> </w:t>
            </w:r>
            <w:r w:rsidR="001F217D">
              <w:rPr>
                <w:rFonts w:eastAsiaTheme="minorEastAsia"/>
                <w:lang w:eastAsia="ko-KR"/>
              </w:rPr>
              <w:t>be config</w:t>
            </w:r>
            <w:r w:rsidR="007E3CDA">
              <w:rPr>
                <w:rFonts w:eastAsiaTheme="minorEastAsia"/>
                <w:lang w:eastAsia="ko-KR"/>
              </w:rPr>
              <w:t>ured with LP-WUS simultaneously for option 1-2.</w:t>
            </w:r>
          </w:p>
          <w:p w14:paraId="36EE6037" w14:textId="77777777" w:rsidR="001F217D" w:rsidRDefault="001F217D" w:rsidP="001F217D">
            <w:pPr>
              <w:spacing w:after="0" w:line="276" w:lineRule="auto"/>
              <w:rPr>
                <w:rFonts w:eastAsia="宋体"/>
                <w:lang w:val="en-US" w:eastAsia="zh-CN"/>
              </w:rPr>
            </w:pPr>
          </w:p>
          <w:p w14:paraId="71EDFDD0" w14:textId="77777777" w:rsidR="001F217D" w:rsidRDefault="001F217D" w:rsidP="001F217D">
            <w:pPr>
              <w:spacing w:after="0" w:line="276" w:lineRule="auto"/>
              <w:rPr>
                <w:rFonts w:eastAsia="宋体"/>
                <w:lang w:val="en-US" w:eastAsia="zh-CN"/>
              </w:rPr>
            </w:pPr>
            <w:r>
              <w:rPr>
                <w:rFonts w:eastAsia="宋体"/>
                <w:lang w:val="en-US" w:eastAsia="zh-CN"/>
              </w:rPr>
              <w:t>S</w:t>
            </w:r>
            <w:r>
              <w:rPr>
                <w:rFonts w:eastAsia="宋体" w:hint="eastAsia"/>
                <w:lang w:val="en-US" w:eastAsia="zh-CN"/>
              </w:rPr>
              <w:t>ince</w:t>
            </w:r>
            <w:r>
              <w:rPr>
                <w:rFonts w:eastAsia="宋体"/>
                <w:lang w:val="en-US" w:eastAsia="zh-CN"/>
              </w:rPr>
              <w:t xml:space="preserve"> </w:t>
            </w:r>
            <w:r>
              <w:rPr>
                <w:rFonts w:eastAsia="宋体" w:hint="eastAsia"/>
                <w:lang w:val="en-US" w:eastAsia="zh-CN"/>
              </w:rPr>
              <w:t>we</w:t>
            </w:r>
            <w:r>
              <w:rPr>
                <w:rFonts w:eastAsia="宋体"/>
                <w:lang w:val="en-US" w:eastAsia="zh-CN"/>
              </w:rPr>
              <w:t xml:space="preserve"> </w:t>
            </w:r>
            <w:r>
              <w:rPr>
                <w:rFonts w:eastAsia="宋体" w:hint="eastAsia"/>
                <w:lang w:val="en-US" w:eastAsia="zh-CN"/>
              </w:rPr>
              <w:t>already</w:t>
            </w:r>
            <w:r>
              <w:rPr>
                <w:rFonts w:eastAsia="宋体"/>
                <w:lang w:val="en-US" w:eastAsia="zh-CN"/>
              </w:rPr>
              <w:t xml:space="preserve"> </w:t>
            </w:r>
            <w:r>
              <w:rPr>
                <w:rFonts w:eastAsia="宋体" w:hint="eastAsia"/>
                <w:lang w:val="en-US" w:eastAsia="zh-CN"/>
              </w:rPr>
              <w:t>agreed</w:t>
            </w:r>
            <w:r>
              <w:rPr>
                <w:rFonts w:eastAsia="宋体"/>
                <w:lang w:val="en-US" w:eastAsia="zh-CN"/>
              </w:rPr>
              <w:t xml:space="preserve"> </w:t>
            </w:r>
            <w:r>
              <w:rPr>
                <w:rFonts w:eastAsia="宋体" w:hint="eastAsia"/>
                <w:lang w:val="en-US" w:eastAsia="zh-CN"/>
              </w:rPr>
              <w:t>that</w:t>
            </w:r>
            <w:r>
              <w:rPr>
                <w:rFonts w:eastAsia="宋体"/>
                <w:lang w:val="en-US" w:eastAsia="zh-CN"/>
              </w:rPr>
              <w:t xml:space="preserve"> </w:t>
            </w:r>
            <w:r>
              <w:rPr>
                <w:rFonts w:eastAsia="宋体" w:hint="eastAsia"/>
                <w:lang w:val="en-US" w:eastAsia="zh-CN"/>
              </w:rPr>
              <w:t>legacy</w:t>
            </w:r>
            <w:r>
              <w:rPr>
                <w:rFonts w:eastAsia="宋体"/>
                <w:lang w:val="en-US" w:eastAsia="zh-CN"/>
              </w:rPr>
              <w:t xml:space="preserve"> </w:t>
            </w:r>
            <w:proofErr w:type="spellStart"/>
            <w:r>
              <w:rPr>
                <w:rFonts w:eastAsia="宋体" w:hint="eastAsia"/>
                <w:lang w:val="en-US" w:eastAsia="zh-CN"/>
              </w:rPr>
              <w:t>on</w:t>
            </w:r>
            <w:r>
              <w:rPr>
                <w:rFonts w:eastAsia="宋体"/>
                <w:lang w:val="en-US" w:eastAsia="zh-CN"/>
              </w:rPr>
              <w:t>D</w:t>
            </w:r>
            <w:proofErr w:type="spellEnd"/>
            <w:r>
              <w:rPr>
                <w:rFonts w:eastAsia="宋体"/>
                <w:lang w:val="en-US" w:eastAsia="zh-CN"/>
              </w:rPr>
              <w:t xml:space="preserve"> </w:t>
            </w:r>
            <w:r>
              <w:rPr>
                <w:rFonts w:eastAsia="宋体" w:hint="eastAsia"/>
                <w:lang w:val="en-US" w:eastAsia="zh-CN"/>
              </w:rPr>
              <w:t>timer</w:t>
            </w:r>
            <w:r>
              <w:rPr>
                <w:rFonts w:eastAsia="宋体"/>
                <w:lang w:val="en-US" w:eastAsia="zh-CN"/>
              </w:rPr>
              <w:t xml:space="preserve"> </w:t>
            </w:r>
            <w:r>
              <w:rPr>
                <w:rFonts w:eastAsia="宋体" w:hint="eastAsia"/>
                <w:lang w:val="en-US" w:eastAsia="zh-CN"/>
              </w:rPr>
              <w:t>will</w:t>
            </w:r>
            <w:r>
              <w:rPr>
                <w:rFonts w:eastAsia="宋体"/>
                <w:lang w:val="en-US" w:eastAsia="zh-CN"/>
              </w:rPr>
              <w:t xml:space="preserve"> </w:t>
            </w:r>
            <w:r>
              <w:rPr>
                <w:rFonts w:eastAsia="宋体" w:hint="eastAsia"/>
                <w:lang w:val="en-US" w:eastAsia="zh-CN"/>
              </w:rPr>
              <w:t>not</w:t>
            </w:r>
            <w:r>
              <w:rPr>
                <w:rFonts w:eastAsia="宋体"/>
                <w:lang w:val="en-US" w:eastAsia="zh-CN"/>
              </w:rPr>
              <w:t xml:space="preserve"> </w:t>
            </w:r>
            <w:r>
              <w:rPr>
                <w:rFonts w:eastAsia="宋体" w:hint="eastAsia"/>
                <w:lang w:val="en-US" w:eastAsia="zh-CN"/>
              </w:rPr>
              <w:t>be</w:t>
            </w:r>
            <w:r>
              <w:rPr>
                <w:rFonts w:eastAsia="宋体"/>
                <w:lang w:val="en-US" w:eastAsia="zh-CN"/>
              </w:rPr>
              <w:t xml:space="preserve"> </w:t>
            </w:r>
            <w:r>
              <w:rPr>
                <w:rFonts w:eastAsia="宋体" w:hint="eastAsia"/>
                <w:lang w:val="en-US" w:eastAsia="zh-CN"/>
              </w:rPr>
              <w:t>started</w:t>
            </w:r>
            <w:r>
              <w:rPr>
                <w:rFonts w:eastAsia="宋体"/>
                <w:lang w:val="en-US" w:eastAsia="zh-CN"/>
              </w:rPr>
              <w:t xml:space="preserve"> for option 1-2, </w:t>
            </w:r>
            <w:r>
              <w:rPr>
                <w:rFonts w:eastAsia="宋体" w:hint="eastAsia"/>
                <w:lang w:val="en-US" w:eastAsia="zh-CN"/>
              </w:rPr>
              <w:t>it</w:t>
            </w:r>
            <w:r>
              <w:rPr>
                <w:rFonts w:eastAsia="宋体"/>
                <w:lang w:val="en-US" w:eastAsia="zh-CN"/>
              </w:rPr>
              <w:t xml:space="preserve"> </w:t>
            </w:r>
            <w:r>
              <w:rPr>
                <w:rFonts w:eastAsia="宋体" w:hint="eastAsia"/>
                <w:lang w:val="en-US" w:eastAsia="zh-CN"/>
              </w:rPr>
              <w:t>is</w:t>
            </w:r>
            <w:r>
              <w:rPr>
                <w:rFonts w:eastAsia="宋体"/>
                <w:lang w:val="en-US" w:eastAsia="zh-CN"/>
              </w:rPr>
              <w:t xml:space="preserve"> </w:t>
            </w:r>
            <w:r>
              <w:rPr>
                <w:rFonts w:eastAsia="宋体" w:hint="eastAsia"/>
                <w:lang w:val="en-US" w:eastAsia="zh-CN"/>
              </w:rPr>
              <w:t>useless</w:t>
            </w:r>
            <w:r>
              <w:rPr>
                <w:rFonts w:eastAsia="宋体"/>
                <w:lang w:val="en-US" w:eastAsia="zh-CN"/>
              </w:rPr>
              <w:t xml:space="preserve"> </w:t>
            </w:r>
            <w:r>
              <w:rPr>
                <w:rFonts w:eastAsia="宋体" w:hint="eastAsia"/>
                <w:lang w:val="en-US" w:eastAsia="zh-CN"/>
              </w:rPr>
              <w:t>to</w:t>
            </w:r>
            <w:r>
              <w:rPr>
                <w:rFonts w:eastAsia="宋体"/>
                <w:lang w:val="en-US" w:eastAsia="zh-CN"/>
              </w:rPr>
              <w:t xml:space="preserve"> </w:t>
            </w:r>
            <w:r>
              <w:rPr>
                <w:rFonts w:eastAsia="宋体" w:hint="eastAsia"/>
                <w:lang w:val="en-US" w:eastAsia="zh-CN"/>
              </w:rPr>
              <w:t>configure</w:t>
            </w:r>
            <w:r>
              <w:rPr>
                <w:rFonts w:eastAsia="宋体"/>
                <w:lang w:val="en-US" w:eastAsia="zh-CN"/>
              </w:rPr>
              <w:t xml:space="preserve"> </w:t>
            </w:r>
            <w:r>
              <w:rPr>
                <w:rFonts w:eastAsia="宋体" w:hint="eastAsia"/>
                <w:lang w:val="en-US" w:eastAsia="zh-CN"/>
              </w:rPr>
              <w:t>short</w:t>
            </w:r>
            <w:r>
              <w:rPr>
                <w:rFonts w:eastAsia="宋体"/>
                <w:lang w:val="en-US" w:eastAsia="zh-CN"/>
              </w:rPr>
              <w:t xml:space="preserve"> DRX </w:t>
            </w:r>
            <w:r>
              <w:rPr>
                <w:rFonts w:eastAsia="宋体" w:hint="eastAsia"/>
                <w:lang w:val="en-US" w:eastAsia="zh-CN"/>
              </w:rPr>
              <w:t>cycle</w:t>
            </w:r>
            <w:r>
              <w:rPr>
                <w:rFonts w:eastAsia="宋体"/>
                <w:lang w:val="en-US" w:eastAsia="zh-CN"/>
              </w:rPr>
              <w:t>. W</w:t>
            </w:r>
            <w:r>
              <w:rPr>
                <w:rFonts w:eastAsia="宋体" w:hint="eastAsia"/>
                <w:lang w:val="en-US" w:eastAsia="zh-CN"/>
              </w:rPr>
              <w:t>hile</w:t>
            </w:r>
            <w:r>
              <w:rPr>
                <w:rFonts w:eastAsia="宋体"/>
                <w:lang w:val="en-US" w:eastAsia="zh-CN"/>
              </w:rPr>
              <w:t xml:space="preserve"> </w:t>
            </w:r>
            <w:r>
              <w:rPr>
                <w:rFonts w:eastAsia="宋体" w:hint="eastAsia"/>
                <w:lang w:val="en-US" w:eastAsia="zh-CN"/>
              </w:rPr>
              <w:t>some</w:t>
            </w:r>
            <w:r>
              <w:rPr>
                <w:rFonts w:eastAsia="宋体"/>
                <w:lang w:val="en-US" w:eastAsia="zh-CN"/>
              </w:rPr>
              <w:t xml:space="preserve"> </w:t>
            </w:r>
            <w:r>
              <w:rPr>
                <w:rFonts w:eastAsia="宋体" w:hint="eastAsia"/>
                <w:lang w:val="en-US" w:eastAsia="zh-CN"/>
              </w:rPr>
              <w:t>companies</w:t>
            </w:r>
            <w:r>
              <w:rPr>
                <w:rFonts w:eastAsia="宋体"/>
                <w:lang w:val="en-US" w:eastAsia="zh-CN"/>
              </w:rPr>
              <w:t xml:space="preserve"> </w:t>
            </w:r>
            <w:r>
              <w:rPr>
                <w:rFonts w:eastAsia="宋体" w:hint="eastAsia"/>
                <w:lang w:val="en-US" w:eastAsia="zh-CN"/>
              </w:rPr>
              <w:t>think</w:t>
            </w:r>
            <w:r>
              <w:rPr>
                <w:rFonts w:eastAsia="宋体"/>
                <w:lang w:val="en-US" w:eastAsia="zh-CN"/>
              </w:rPr>
              <w:t xml:space="preserve"> </w:t>
            </w:r>
            <w:r>
              <w:rPr>
                <w:rFonts w:eastAsia="宋体" w:hint="eastAsia"/>
                <w:lang w:val="en-US" w:eastAsia="zh-CN"/>
              </w:rPr>
              <w:t>it</w:t>
            </w:r>
            <w:r>
              <w:rPr>
                <w:rFonts w:eastAsia="宋体"/>
                <w:lang w:val="en-US" w:eastAsia="zh-CN"/>
              </w:rPr>
              <w:t xml:space="preserve"> </w:t>
            </w:r>
            <w:r>
              <w:rPr>
                <w:rFonts w:eastAsia="宋体" w:hint="eastAsia"/>
                <w:lang w:val="en-US" w:eastAsia="zh-CN"/>
              </w:rPr>
              <w:t>can</w:t>
            </w:r>
            <w:r>
              <w:rPr>
                <w:rFonts w:eastAsia="宋体"/>
                <w:lang w:val="en-US" w:eastAsia="zh-CN"/>
              </w:rPr>
              <w:t xml:space="preserve"> </w:t>
            </w:r>
            <w:r>
              <w:rPr>
                <w:rFonts w:eastAsia="宋体" w:hint="eastAsia"/>
                <w:lang w:val="en-US" w:eastAsia="zh-CN"/>
              </w:rPr>
              <w:t>be</w:t>
            </w:r>
            <w:r>
              <w:rPr>
                <w:rFonts w:eastAsia="宋体"/>
                <w:lang w:val="en-US" w:eastAsia="zh-CN"/>
              </w:rPr>
              <w:t xml:space="preserve"> </w:t>
            </w:r>
            <w:r>
              <w:rPr>
                <w:rFonts w:eastAsia="宋体" w:hint="eastAsia"/>
                <w:lang w:val="en-US" w:eastAsia="zh-CN"/>
              </w:rPr>
              <w:t>also</w:t>
            </w:r>
            <w:r>
              <w:rPr>
                <w:rFonts w:eastAsia="宋体"/>
                <w:lang w:val="en-US" w:eastAsia="zh-CN"/>
              </w:rPr>
              <w:t xml:space="preserve"> </w:t>
            </w:r>
            <w:r>
              <w:rPr>
                <w:rFonts w:eastAsia="宋体" w:hint="eastAsia"/>
                <w:lang w:val="en-US" w:eastAsia="zh-CN"/>
              </w:rPr>
              <w:t>used</w:t>
            </w:r>
            <w:r>
              <w:rPr>
                <w:rFonts w:eastAsia="宋体"/>
                <w:lang w:val="en-US" w:eastAsia="zh-CN"/>
              </w:rPr>
              <w:t xml:space="preserve"> </w:t>
            </w:r>
            <w:r>
              <w:rPr>
                <w:rFonts w:eastAsia="宋体" w:hint="eastAsia"/>
                <w:lang w:val="en-US" w:eastAsia="zh-CN"/>
              </w:rPr>
              <w:t>for</w:t>
            </w:r>
            <w:r>
              <w:rPr>
                <w:rFonts w:eastAsia="宋体"/>
                <w:lang w:val="en-US" w:eastAsia="zh-CN"/>
              </w:rPr>
              <w:t xml:space="preserve"> CSI </w:t>
            </w:r>
            <w:r>
              <w:rPr>
                <w:rFonts w:eastAsia="宋体" w:hint="eastAsia"/>
                <w:lang w:val="en-US" w:eastAsia="zh-CN"/>
              </w:rPr>
              <w:t>report</w:t>
            </w:r>
            <w:r>
              <w:rPr>
                <w:rFonts w:eastAsia="宋体"/>
                <w:lang w:val="en-US" w:eastAsia="zh-CN"/>
              </w:rPr>
              <w:t>. I</w:t>
            </w:r>
            <w:r>
              <w:rPr>
                <w:rFonts w:eastAsia="宋体" w:hint="eastAsia"/>
                <w:lang w:val="en-US" w:eastAsia="zh-CN"/>
              </w:rPr>
              <w:t>n</w:t>
            </w:r>
            <w:r>
              <w:rPr>
                <w:rFonts w:eastAsia="宋体"/>
                <w:lang w:val="en-US" w:eastAsia="zh-CN"/>
              </w:rPr>
              <w:t xml:space="preserve"> </w:t>
            </w:r>
            <w:r>
              <w:rPr>
                <w:rFonts w:eastAsia="宋体" w:hint="eastAsia"/>
                <w:lang w:val="en-US" w:eastAsia="zh-CN"/>
              </w:rPr>
              <w:t>our</w:t>
            </w:r>
            <w:r>
              <w:rPr>
                <w:rFonts w:eastAsia="宋体"/>
                <w:lang w:val="en-US" w:eastAsia="zh-CN"/>
              </w:rPr>
              <w:t xml:space="preserve"> </w:t>
            </w:r>
            <w:r>
              <w:rPr>
                <w:rFonts w:eastAsia="宋体" w:hint="eastAsia"/>
                <w:lang w:val="en-US" w:eastAsia="zh-CN"/>
              </w:rPr>
              <w:t>understanding</w:t>
            </w:r>
            <w:r>
              <w:rPr>
                <w:rFonts w:eastAsia="宋体"/>
                <w:lang w:val="en-US" w:eastAsia="zh-CN"/>
              </w:rPr>
              <w:t xml:space="preserve">, </w:t>
            </w:r>
            <w:r>
              <w:rPr>
                <w:rFonts w:eastAsia="宋体" w:hint="eastAsia"/>
                <w:lang w:val="en-US" w:eastAsia="zh-CN"/>
              </w:rPr>
              <w:t>as</w:t>
            </w:r>
            <w:r>
              <w:rPr>
                <w:rFonts w:eastAsia="宋体"/>
                <w:lang w:val="en-US" w:eastAsia="zh-CN"/>
              </w:rPr>
              <w:t xml:space="preserve"> </w:t>
            </w:r>
            <w:r>
              <w:rPr>
                <w:rFonts w:eastAsia="宋体" w:hint="eastAsia"/>
                <w:lang w:val="en-US" w:eastAsia="zh-CN"/>
              </w:rPr>
              <w:t>long</w:t>
            </w:r>
            <w:r>
              <w:rPr>
                <w:rFonts w:eastAsia="宋体"/>
                <w:lang w:val="en-US" w:eastAsia="zh-CN"/>
              </w:rPr>
              <w:t xml:space="preserve"> </w:t>
            </w:r>
            <w:r>
              <w:rPr>
                <w:rFonts w:eastAsia="宋体" w:hint="eastAsia"/>
                <w:lang w:val="en-US" w:eastAsia="zh-CN"/>
              </w:rPr>
              <w:t>as</w:t>
            </w:r>
            <w:r>
              <w:rPr>
                <w:rFonts w:eastAsia="宋体"/>
                <w:lang w:val="en-US" w:eastAsia="zh-CN"/>
              </w:rPr>
              <w:t xml:space="preserve"> </w:t>
            </w:r>
            <w:r>
              <w:rPr>
                <w:rFonts w:eastAsia="宋体" w:hint="eastAsia"/>
                <w:lang w:val="en-US" w:eastAsia="zh-CN"/>
              </w:rPr>
              <w:t>the</w:t>
            </w:r>
            <w:r>
              <w:rPr>
                <w:rFonts w:eastAsia="宋体"/>
                <w:lang w:val="en-US" w:eastAsia="zh-CN"/>
              </w:rPr>
              <w:t xml:space="preserve"> UE </w:t>
            </w:r>
            <w:r>
              <w:rPr>
                <w:rFonts w:eastAsia="宋体" w:hint="eastAsia"/>
                <w:lang w:val="en-US" w:eastAsia="zh-CN"/>
              </w:rPr>
              <w:t>is</w:t>
            </w:r>
            <w:r>
              <w:rPr>
                <w:rFonts w:eastAsia="宋体"/>
                <w:lang w:val="en-US" w:eastAsia="zh-CN"/>
              </w:rPr>
              <w:t xml:space="preserve"> </w:t>
            </w:r>
            <w:r>
              <w:rPr>
                <w:rFonts w:eastAsia="宋体" w:hint="eastAsia"/>
                <w:lang w:val="en-US" w:eastAsia="zh-CN"/>
              </w:rPr>
              <w:t>in</w:t>
            </w:r>
            <w:r>
              <w:rPr>
                <w:rFonts w:eastAsia="宋体"/>
                <w:lang w:val="en-US" w:eastAsia="zh-CN"/>
              </w:rPr>
              <w:t xml:space="preserve"> </w:t>
            </w:r>
            <w:r>
              <w:rPr>
                <w:rFonts w:eastAsia="宋体" w:hint="eastAsia"/>
                <w:lang w:val="en-US" w:eastAsia="zh-CN"/>
              </w:rPr>
              <w:t>active</w:t>
            </w:r>
            <w:r>
              <w:rPr>
                <w:rFonts w:eastAsia="宋体"/>
                <w:lang w:val="en-US" w:eastAsia="zh-CN"/>
              </w:rPr>
              <w:t xml:space="preserve"> </w:t>
            </w:r>
            <w:r>
              <w:rPr>
                <w:rFonts w:eastAsia="宋体" w:hint="eastAsia"/>
                <w:lang w:val="en-US" w:eastAsia="zh-CN"/>
              </w:rPr>
              <w:t>timer</w:t>
            </w:r>
            <w:r>
              <w:rPr>
                <w:rFonts w:eastAsia="宋体"/>
                <w:lang w:val="en-US" w:eastAsia="zh-CN"/>
              </w:rPr>
              <w:t xml:space="preserve"> </w:t>
            </w:r>
            <w:r>
              <w:rPr>
                <w:rFonts w:eastAsia="宋体" w:hint="eastAsia"/>
                <w:lang w:val="en-US" w:eastAsia="zh-CN"/>
              </w:rPr>
              <w:t>(</w:t>
            </w:r>
            <w:r>
              <w:rPr>
                <w:rFonts w:eastAsia="宋体"/>
                <w:lang w:val="en-US" w:eastAsia="zh-CN"/>
              </w:rPr>
              <w:t>e.g., new active timer or other active timer, e.g., IAT timer</w:t>
            </w:r>
            <w:r>
              <w:rPr>
                <w:rFonts w:eastAsia="宋体" w:hint="eastAsia"/>
                <w:lang w:val="en-US" w:eastAsia="zh-CN"/>
              </w:rPr>
              <w:t>)</w:t>
            </w:r>
            <w:r>
              <w:rPr>
                <w:rFonts w:eastAsia="宋体"/>
                <w:lang w:val="en-US" w:eastAsia="zh-CN"/>
              </w:rPr>
              <w:t xml:space="preserve">, the UE can report CSI, also the UE can report CSI during legacy long DRX cycle </w:t>
            </w:r>
            <w:proofErr w:type="spellStart"/>
            <w:r>
              <w:rPr>
                <w:rFonts w:eastAsia="宋体"/>
                <w:lang w:val="en-US" w:eastAsia="zh-CN"/>
              </w:rPr>
              <w:t>onD</w:t>
            </w:r>
            <w:proofErr w:type="spellEnd"/>
            <w:r>
              <w:rPr>
                <w:rFonts w:eastAsia="宋体"/>
                <w:lang w:val="en-US" w:eastAsia="zh-CN"/>
              </w:rPr>
              <w:t xml:space="preserve"> timer. More reporting window triggered by short DRX cycle is not necessary. We don’t see the benefit of supporting short DRX cycle.</w:t>
            </w:r>
          </w:p>
          <w:p w14:paraId="7131FCC5" w14:textId="77777777" w:rsidR="001F217D" w:rsidRDefault="001F217D" w:rsidP="001F217D">
            <w:pPr>
              <w:spacing w:after="0" w:line="276" w:lineRule="auto"/>
              <w:rPr>
                <w:rFonts w:eastAsiaTheme="minorEastAsia"/>
                <w:lang w:eastAsia="ko-KR"/>
              </w:rPr>
            </w:pPr>
          </w:p>
        </w:tc>
      </w:tr>
      <w:tr w:rsidR="004F5E23" w14:paraId="5D56A19D" w14:textId="77777777" w:rsidTr="00C74FDD">
        <w:trPr>
          <w:trHeight w:val="90"/>
          <w:jc w:val="center"/>
        </w:trPr>
        <w:tc>
          <w:tcPr>
            <w:tcW w:w="1384" w:type="dxa"/>
          </w:tcPr>
          <w:p w14:paraId="1440E8C5" w14:textId="64768313" w:rsidR="004F5E23" w:rsidRDefault="00E81C1C" w:rsidP="00C74FDD">
            <w:pPr>
              <w:spacing w:before="60" w:after="0"/>
              <w:rPr>
                <w:rFonts w:eastAsia="宋体"/>
                <w:lang w:eastAsia="zh-CN"/>
              </w:rPr>
            </w:pPr>
            <w:r>
              <w:rPr>
                <w:rFonts w:eastAsia="宋体"/>
                <w:lang w:eastAsia="zh-CN"/>
              </w:rPr>
              <w:t>vivo</w:t>
            </w:r>
          </w:p>
        </w:tc>
        <w:tc>
          <w:tcPr>
            <w:tcW w:w="1163" w:type="dxa"/>
          </w:tcPr>
          <w:p w14:paraId="192E7761" w14:textId="61128F6F" w:rsidR="004F5E23" w:rsidRDefault="00E81C1C" w:rsidP="00C74FDD">
            <w:pPr>
              <w:spacing w:before="60" w:after="0"/>
              <w:rPr>
                <w:rFonts w:eastAsia="宋体"/>
                <w:lang w:eastAsia="zh-CN"/>
              </w:rPr>
            </w:pPr>
            <w:r>
              <w:rPr>
                <w:rFonts w:eastAsia="宋体"/>
                <w:lang w:eastAsia="zh-CN"/>
              </w:rPr>
              <w:t>No</w:t>
            </w:r>
          </w:p>
        </w:tc>
        <w:tc>
          <w:tcPr>
            <w:tcW w:w="7308" w:type="dxa"/>
          </w:tcPr>
          <w:p w14:paraId="26A6855A" w14:textId="3670C099" w:rsidR="004F5E23" w:rsidRDefault="00E81C1C" w:rsidP="00C74FDD">
            <w:pPr>
              <w:spacing w:after="0" w:line="276" w:lineRule="auto"/>
              <w:rPr>
                <w:rFonts w:eastAsia="宋体"/>
                <w:lang w:eastAsia="zh-CN"/>
              </w:rPr>
            </w:pPr>
            <w:r>
              <w:rPr>
                <w:rFonts w:eastAsia="宋体"/>
                <w:lang w:eastAsia="zh-CN"/>
              </w:rPr>
              <w:t>See above.</w:t>
            </w:r>
          </w:p>
        </w:tc>
      </w:tr>
      <w:tr w:rsidR="004F5E23" w14:paraId="3378BE65" w14:textId="77777777" w:rsidTr="00C74FDD">
        <w:trPr>
          <w:jc w:val="center"/>
        </w:trPr>
        <w:tc>
          <w:tcPr>
            <w:tcW w:w="1384" w:type="dxa"/>
          </w:tcPr>
          <w:p w14:paraId="5F82EEA8" w14:textId="2CAF3B2A" w:rsidR="004F5E23" w:rsidRDefault="00047625" w:rsidP="00C74FDD">
            <w:pPr>
              <w:spacing w:before="60" w:after="0"/>
              <w:rPr>
                <w:rFonts w:ascii="Arial" w:eastAsia="宋体" w:hAnsi="Arial"/>
                <w:sz w:val="18"/>
                <w:szCs w:val="24"/>
                <w:lang w:val="en-US" w:eastAsia="zh-CN"/>
              </w:rPr>
            </w:pPr>
            <w:r>
              <w:rPr>
                <w:rFonts w:ascii="Arial" w:eastAsia="宋体" w:hAnsi="Arial" w:hint="eastAsia"/>
                <w:sz w:val="18"/>
                <w:szCs w:val="24"/>
                <w:lang w:val="en-US" w:eastAsia="zh-CN"/>
              </w:rPr>
              <w:t>CATT</w:t>
            </w:r>
          </w:p>
        </w:tc>
        <w:tc>
          <w:tcPr>
            <w:tcW w:w="1163" w:type="dxa"/>
          </w:tcPr>
          <w:p w14:paraId="3D0A8F14" w14:textId="442D1091" w:rsidR="004F5E23" w:rsidRDefault="00047625" w:rsidP="00C74FDD">
            <w:pPr>
              <w:spacing w:before="60" w:after="0"/>
              <w:rPr>
                <w:rFonts w:ascii="Arial" w:eastAsia="宋体" w:hAnsi="Arial"/>
                <w:sz w:val="18"/>
                <w:szCs w:val="24"/>
                <w:lang w:val="en-US" w:eastAsia="zh-CN"/>
              </w:rPr>
            </w:pPr>
            <w:r>
              <w:rPr>
                <w:rFonts w:ascii="Arial" w:eastAsia="宋体" w:hAnsi="Arial" w:hint="eastAsia"/>
                <w:sz w:val="18"/>
                <w:szCs w:val="24"/>
                <w:lang w:val="en-US" w:eastAsia="zh-CN"/>
              </w:rPr>
              <w:t>Yes</w:t>
            </w:r>
          </w:p>
        </w:tc>
        <w:tc>
          <w:tcPr>
            <w:tcW w:w="7308" w:type="dxa"/>
          </w:tcPr>
          <w:p w14:paraId="591FC942" w14:textId="77777777" w:rsidR="004F5E23" w:rsidRDefault="004F5E23" w:rsidP="00C74FDD">
            <w:pPr>
              <w:spacing w:before="60" w:after="0"/>
              <w:rPr>
                <w:rFonts w:ascii="Arial" w:eastAsia="宋体" w:hAnsi="Arial"/>
                <w:sz w:val="18"/>
                <w:szCs w:val="24"/>
                <w:lang w:val="en-US" w:eastAsia="zh-CN"/>
              </w:rPr>
            </w:pPr>
          </w:p>
        </w:tc>
      </w:tr>
      <w:tr w:rsidR="004F5E23" w14:paraId="0FDBCFA2" w14:textId="77777777" w:rsidTr="00C74FDD">
        <w:trPr>
          <w:jc w:val="center"/>
        </w:trPr>
        <w:tc>
          <w:tcPr>
            <w:tcW w:w="1384" w:type="dxa"/>
          </w:tcPr>
          <w:p w14:paraId="3A2D053B" w14:textId="60F86328" w:rsidR="004F5E23" w:rsidRDefault="00F578BA" w:rsidP="00C74FDD">
            <w:pPr>
              <w:spacing w:before="60" w:after="0"/>
              <w:rPr>
                <w:rFonts w:ascii="Arial" w:eastAsia="宋体" w:hAnsi="Arial"/>
                <w:sz w:val="18"/>
                <w:szCs w:val="24"/>
                <w:lang w:eastAsia="zh-CN"/>
              </w:rPr>
            </w:pPr>
            <w:r>
              <w:rPr>
                <w:rFonts w:ascii="Arial" w:eastAsia="宋体" w:hAnsi="Arial"/>
                <w:sz w:val="18"/>
                <w:szCs w:val="24"/>
                <w:lang w:eastAsia="zh-CN"/>
              </w:rPr>
              <w:t>Nokia</w:t>
            </w:r>
          </w:p>
        </w:tc>
        <w:tc>
          <w:tcPr>
            <w:tcW w:w="1163" w:type="dxa"/>
          </w:tcPr>
          <w:p w14:paraId="6C2E686C" w14:textId="1EAFFAB8" w:rsidR="004F5E23" w:rsidRDefault="00F578BA" w:rsidP="00C74FDD">
            <w:pPr>
              <w:spacing w:before="60" w:after="0"/>
              <w:rPr>
                <w:rFonts w:ascii="Arial" w:eastAsia="宋体" w:hAnsi="Arial"/>
                <w:sz w:val="18"/>
                <w:szCs w:val="24"/>
                <w:lang w:eastAsia="zh-CN"/>
              </w:rPr>
            </w:pPr>
            <w:r>
              <w:rPr>
                <w:rFonts w:ascii="Arial" w:eastAsia="宋体" w:hAnsi="Arial"/>
                <w:sz w:val="18"/>
                <w:szCs w:val="24"/>
                <w:lang w:eastAsia="zh-CN"/>
              </w:rPr>
              <w:t>No</w:t>
            </w:r>
          </w:p>
        </w:tc>
        <w:tc>
          <w:tcPr>
            <w:tcW w:w="7308" w:type="dxa"/>
          </w:tcPr>
          <w:p w14:paraId="4B68D5B8" w14:textId="2E7999A7" w:rsidR="004F5E23" w:rsidRDefault="00F578BA" w:rsidP="00C74FDD">
            <w:pPr>
              <w:spacing w:before="60" w:after="0"/>
              <w:rPr>
                <w:rFonts w:ascii="Arial" w:eastAsia="宋体" w:hAnsi="Arial"/>
                <w:sz w:val="18"/>
                <w:szCs w:val="24"/>
                <w:lang w:eastAsia="zh-CN"/>
              </w:rPr>
            </w:pPr>
            <w:r>
              <w:rPr>
                <w:rFonts w:ascii="Arial" w:eastAsia="宋体" w:hAnsi="Arial"/>
                <w:sz w:val="18"/>
                <w:szCs w:val="24"/>
                <w:lang w:eastAsia="zh-CN"/>
              </w:rPr>
              <w:t>It is always up to NW to configure it or not. Why should we remove it at all? No justi</w:t>
            </w:r>
            <w:r w:rsidR="00750829">
              <w:rPr>
                <w:rFonts w:ascii="Arial" w:eastAsia="宋体" w:hAnsi="Arial"/>
                <w:sz w:val="18"/>
                <w:szCs w:val="24"/>
                <w:lang w:eastAsia="zh-CN"/>
              </w:rPr>
              <w:t>fication</w:t>
            </w:r>
            <w:r>
              <w:rPr>
                <w:rFonts w:ascii="Arial" w:eastAsia="宋体" w:hAnsi="Arial"/>
                <w:sz w:val="18"/>
                <w:szCs w:val="24"/>
                <w:lang w:eastAsia="zh-CN"/>
              </w:rPr>
              <w:t xml:space="preserve"> is shown to remove </w:t>
            </w:r>
            <w:r w:rsidR="00750829">
              <w:rPr>
                <w:rFonts w:ascii="Arial" w:eastAsia="宋体" w:hAnsi="Arial"/>
                <w:sz w:val="18"/>
                <w:szCs w:val="24"/>
                <w:lang w:eastAsia="zh-CN"/>
              </w:rPr>
              <w:t>the configurability</w:t>
            </w:r>
            <w:r>
              <w:rPr>
                <w:rFonts w:ascii="Arial" w:eastAsia="宋体" w:hAnsi="Arial"/>
                <w:sz w:val="18"/>
                <w:szCs w:val="24"/>
                <w:lang w:eastAsia="zh-CN"/>
              </w:rPr>
              <w:t>.</w:t>
            </w:r>
          </w:p>
        </w:tc>
      </w:tr>
      <w:tr w:rsidR="004F5E23" w14:paraId="24416309" w14:textId="77777777" w:rsidTr="00C74FDD">
        <w:trPr>
          <w:jc w:val="center"/>
        </w:trPr>
        <w:tc>
          <w:tcPr>
            <w:tcW w:w="1384" w:type="dxa"/>
          </w:tcPr>
          <w:p w14:paraId="7EB940E1" w14:textId="77777777" w:rsidR="004F5E23" w:rsidRDefault="004F5E23" w:rsidP="00C74FDD">
            <w:pPr>
              <w:spacing w:before="60" w:after="0"/>
              <w:rPr>
                <w:rFonts w:ascii="Arial" w:eastAsia="宋体" w:hAnsi="Arial"/>
                <w:sz w:val="18"/>
                <w:szCs w:val="24"/>
                <w:lang w:val="en-US" w:eastAsia="zh-CN"/>
              </w:rPr>
            </w:pPr>
          </w:p>
        </w:tc>
        <w:tc>
          <w:tcPr>
            <w:tcW w:w="1163" w:type="dxa"/>
          </w:tcPr>
          <w:p w14:paraId="23FAFF6F" w14:textId="77777777" w:rsidR="004F5E23" w:rsidRDefault="004F5E23" w:rsidP="00C74FDD">
            <w:pPr>
              <w:spacing w:before="60" w:after="0"/>
              <w:rPr>
                <w:rFonts w:ascii="Arial" w:eastAsia="宋体" w:hAnsi="Arial"/>
                <w:sz w:val="18"/>
                <w:szCs w:val="24"/>
                <w:lang w:val="en-US" w:eastAsia="zh-CN"/>
              </w:rPr>
            </w:pPr>
          </w:p>
        </w:tc>
        <w:tc>
          <w:tcPr>
            <w:tcW w:w="7308" w:type="dxa"/>
          </w:tcPr>
          <w:p w14:paraId="6F261D5D" w14:textId="77777777" w:rsidR="004F5E23" w:rsidRDefault="004F5E23" w:rsidP="00C74FDD">
            <w:pPr>
              <w:spacing w:before="60" w:after="0"/>
              <w:rPr>
                <w:rFonts w:ascii="Arial" w:eastAsia="宋体" w:hAnsi="Arial"/>
                <w:sz w:val="18"/>
                <w:szCs w:val="24"/>
                <w:lang w:val="en-US" w:eastAsia="zh-CN"/>
              </w:rPr>
            </w:pPr>
          </w:p>
        </w:tc>
      </w:tr>
      <w:tr w:rsidR="004F5E23" w14:paraId="581DC147" w14:textId="77777777" w:rsidTr="00C74FDD">
        <w:trPr>
          <w:jc w:val="center"/>
        </w:trPr>
        <w:tc>
          <w:tcPr>
            <w:tcW w:w="1384" w:type="dxa"/>
          </w:tcPr>
          <w:p w14:paraId="7B81199F" w14:textId="77777777" w:rsidR="004F5E23" w:rsidRPr="006A6932" w:rsidRDefault="004F5E23" w:rsidP="00C74FDD">
            <w:pPr>
              <w:spacing w:before="60" w:after="0"/>
              <w:rPr>
                <w:rFonts w:ascii="Arial" w:eastAsia="宋体" w:hAnsi="Arial"/>
                <w:sz w:val="18"/>
                <w:szCs w:val="24"/>
                <w:lang w:eastAsia="zh-CN"/>
              </w:rPr>
            </w:pPr>
          </w:p>
        </w:tc>
        <w:tc>
          <w:tcPr>
            <w:tcW w:w="1163" w:type="dxa"/>
          </w:tcPr>
          <w:p w14:paraId="22C0E24C" w14:textId="77777777" w:rsidR="004F5E23" w:rsidRPr="006A6932" w:rsidRDefault="004F5E23" w:rsidP="00C74FDD">
            <w:pPr>
              <w:spacing w:before="60" w:after="0"/>
              <w:rPr>
                <w:rFonts w:ascii="Arial" w:eastAsia="宋体" w:hAnsi="Arial"/>
                <w:sz w:val="18"/>
                <w:szCs w:val="24"/>
                <w:lang w:eastAsia="zh-CN"/>
              </w:rPr>
            </w:pPr>
          </w:p>
        </w:tc>
        <w:tc>
          <w:tcPr>
            <w:tcW w:w="7308" w:type="dxa"/>
          </w:tcPr>
          <w:p w14:paraId="5CB64910" w14:textId="77777777" w:rsidR="004F5E23" w:rsidRPr="006A6932" w:rsidRDefault="004F5E23" w:rsidP="00C74FDD">
            <w:pPr>
              <w:spacing w:after="0" w:line="276" w:lineRule="auto"/>
              <w:rPr>
                <w:rFonts w:eastAsia="宋体"/>
                <w:lang w:eastAsia="zh-CN"/>
              </w:rPr>
            </w:pPr>
          </w:p>
        </w:tc>
      </w:tr>
      <w:tr w:rsidR="004F5E23" w14:paraId="70DB306E" w14:textId="77777777" w:rsidTr="00C74FDD">
        <w:trPr>
          <w:jc w:val="center"/>
        </w:trPr>
        <w:tc>
          <w:tcPr>
            <w:tcW w:w="1384" w:type="dxa"/>
          </w:tcPr>
          <w:p w14:paraId="088CB22A" w14:textId="77777777" w:rsidR="004F5E23" w:rsidRDefault="004F5E23" w:rsidP="00C74FDD">
            <w:pPr>
              <w:spacing w:before="60" w:after="0"/>
              <w:rPr>
                <w:rFonts w:ascii="Arial" w:eastAsia="宋体" w:hAnsi="Arial"/>
                <w:sz w:val="18"/>
                <w:szCs w:val="24"/>
                <w:lang w:eastAsia="zh-CN"/>
              </w:rPr>
            </w:pPr>
          </w:p>
        </w:tc>
        <w:tc>
          <w:tcPr>
            <w:tcW w:w="1163" w:type="dxa"/>
          </w:tcPr>
          <w:p w14:paraId="189BA1EB" w14:textId="77777777" w:rsidR="004F5E23" w:rsidRDefault="004F5E23" w:rsidP="00C74FDD">
            <w:pPr>
              <w:spacing w:before="60" w:after="0"/>
              <w:rPr>
                <w:rFonts w:ascii="Arial" w:eastAsia="宋体" w:hAnsi="Arial"/>
                <w:sz w:val="18"/>
                <w:szCs w:val="24"/>
                <w:lang w:eastAsia="zh-CN"/>
              </w:rPr>
            </w:pPr>
          </w:p>
        </w:tc>
        <w:tc>
          <w:tcPr>
            <w:tcW w:w="7308" w:type="dxa"/>
          </w:tcPr>
          <w:p w14:paraId="259F71BD" w14:textId="77777777" w:rsidR="004F5E23" w:rsidRDefault="004F5E23" w:rsidP="00C74FDD">
            <w:pPr>
              <w:spacing w:before="60" w:after="0"/>
              <w:rPr>
                <w:rFonts w:ascii="Arial" w:eastAsia="宋体" w:hAnsi="Arial"/>
                <w:sz w:val="18"/>
                <w:szCs w:val="24"/>
                <w:lang w:eastAsia="zh-CN"/>
              </w:rPr>
            </w:pPr>
          </w:p>
        </w:tc>
      </w:tr>
      <w:tr w:rsidR="004F5E23" w14:paraId="33B15E71" w14:textId="77777777" w:rsidTr="00C74FDD">
        <w:trPr>
          <w:jc w:val="center"/>
        </w:trPr>
        <w:tc>
          <w:tcPr>
            <w:tcW w:w="1384" w:type="dxa"/>
          </w:tcPr>
          <w:p w14:paraId="23DDE4D3" w14:textId="77777777" w:rsidR="004F5E23" w:rsidRDefault="004F5E23" w:rsidP="00C74FDD">
            <w:pPr>
              <w:spacing w:before="60" w:after="0"/>
              <w:rPr>
                <w:rFonts w:ascii="Arial" w:eastAsia="宋体" w:hAnsi="Arial"/>
                <w:sz w:val="18"/>
                <w:szCs w:val="24"/>
                <w:lang w:val="en-US" w:eastAsia="zh-CN"/>
              </w:rPr>
            </w:pPr>
          </w:p>
        </w:tc>
        <w:tc>
          <w:tcPr>
            <w:tcW w:w="1163" w:type="dxa"/>
          </w:tcPr>
          <w:p w14:paraId="12A025AE" w14:textId="77777777" w:rsidR="004F5E23" w:rsidRDefault="004F5E23" w:rsidP="00C74FDD">
            <w:pPr>
              <w:spacing w:before="60" w:after="0"/>
              <w:rPr>
                <w:rFonts w:ascii="Arial" w:eastAsia="宋体" w:hAnsi="Arial"/>
                <w:sz w:val="18"/>
                <w:szCs w:val="24"/>
                <w:lang w:eastAsia="zh-CN"/>
              </w:rPr>
            </w:pPr>
          </w:p>
        </w:tc>
        <w:tc>
          <w:tcPr>
            <w:tcW w:w="7308" w:type="dxa"/>
          </w:tcPr>
          <w:p w14:paraId="24D25270" w14:textId="77777777" w:rsidR="004F5E23" w:rsidRDefault="004F5E23" w:rsidP="00C74FDD">
            <w:pPr>
              <w:spacing w:before="60" w:after="0"/>
              <w:rPr>
                <w:rFonts w:ascii="Arial" w:eastAsia="宋体" w:hAnsi="Arial"/>
                <w:sz w:val="18"/>
                <w:szCs w:val="24"/>
                <w:lang w:val="en-US" w:eastAsia="zh-CN"/>
              </w:rPr>
            </w:pPr>
          </w:p>
        </w:tc>
      </w:tr>
      <w:tr w:rsidR="004F5E23" w14:paraId="551A108A" w14:textId="77777777" w:rsidTr="00C74FDD">
        <w:trPr>
          <w:jc w:val="center"/>
        </w:trPr>
        <w:tc>
          <w:tcPr>
            <w:tcW w:w="1384" w:type="dxa"/>
          </w:tcPr>
          <w:p w14:paraId="3680E107" w14:textId="77777777" w:rsidR="004F5E23" w:rsidRDefault="004F5E23" w:rsidP="00C74FDD">
            <w:pPr>
              <w:spacing w:before="60" w:after="0"/>
              <w:rPr>
                <w:rFonts w:ascii="Arial" w:eastAsia="宋体" w:hAnsi="Arial"/>
                <w:sz w:val="18"/>
                <w:szCs w:val="24"/>
                <w:lang w:val="en-US" w:eastAsia="zh-CN"/>
              </w:rPr>
            </w:pPr>
          </w:p>
        </w:tc>
        <w:tc>
          <w:tcPr>
            <w:tcW w:w="1163" w:type="dxa"/>
          </w:tcPr>
          <w:p w14:paraId="0945AA6E" w14:textId="77777777" w:rsidR="004F5E23" w:rsidRDefault="004F5E23" w:rsidP="00C74FDD">
            <w:pPr>
              <w:spacing w:before="60" w:after="0"/>
              <w:rPr>
                <w:rFonts w:ascii="Arial" w:eastAsia="宋体" w:hAnsi="Arial"/>
                <w:sz w:val="18"/>
                <w:szCs w:val="24"/>
                <w:lang w:eastAsia="zh-CN"/>
              </w:rPr>
            </w:pPr>
          </w:p>
        </w:tc>
        <w:tc>
          <w:tcPr>
            <w:tcW w:w="7308" w:type="dxa"/>
          </w:tcPr>
          <w:p w14:paraId="50A7EC1E" w14:textId="77777777" w:rsidR="004F5E23" w:rsidRDefault="004F5E23" w:rsidP="00C74FDD">
            <w:pPr>
              <w:spacing w:before="60" w:after="0"/>
              <w:rPr>
                <w:rFonts w:ascii="Arial" w:eastAsia="宋体" w:hAnsi="Arial"/>
                <w:sz w:val="18"/>
                <w:szCs w:val="24"/>
                <w:lang w:val="en-US" w:eastAsia="zh-CN"/>
              </w:rPr>
            </w:pPr>
          </w:p>
        </w:tc>
      </w:tr>
    </w:tbl>
    <w:p w14:paraId="63F96F93" w14:textId="77777777" w:rsidR="004F5E23" w:rsidRDefault="004F5E23" w:rsidP="004F5E23">
      <w:pPr>
        <w:spacing w:before="120"/>
        <w:rPr>
          <w:rFonts w:eastAsia="宋体"/>
          <w:b/>
          <w:lang w:eastAsia="zh-CN"/>
        </w:rPr>
      </w:pPr>
      <w:r>
        <w:rPr>
          <w:rFonts w:eastAsia="宋体" w:hint="eastAsia"/>
          <w:b/>
          <w:highlight w:val="yellow"/>
          <w:lang w:eastAsia="zh-CN"/>
        </w:rPr>
        <w:t>Summary:</w:t>
      </w:r>
      <w:r>
        <w:rPr>
          <w:rFonts w:eastAsia="宋体" w:hint="eastAsia"/>
          <w:b/>
          <w:lang w:eastAsia="zh-CN"/>
        </w:rPr>
        <w:t xml:space="preserve"> </w:t>
      </w:r>
    </w:p>
    <w:p w14:paraId="733A3463" w14:textId="4D729366" w:rsidR="004F5E23" w:rsidRDefault="002768DC" w:rsidP="004F5E23">
      <w:pPr>
        <w:spacing w:before="120"/>
        <w:rPr>
          <w:rFonts w:eastAsia="宋体"/>
          <w:b/>
          <w:lang w:eastAsia="zh-CN"/>
        </w:rPr>
      </w:pPr>
      <w:r>
        <w:rPr>
          <w:rFonts w:eastAsia="宋体"/>
          <w:b/>
          <w:lang w:eastAsia="zh-CN"/>
        </w:rPr>
        <w:t>See</w:t>
      </w:r>
      <w:r>
        <w:rPr>
          <w:rFonts w:eastAsia="宋体" w:hint="eastAsia"/>
          <w:b/>
          <w:lang w:eastAsia="zh-CN"/>
        </w:rPr>
        <w:t xml:space="preserve"> above.</w:t>
      </w:r>
    </w:p>
    <w:p w14:paraId="1AF8BFF0" w14:textId="77777777" w:rsidR="004F5E23" w:rsidRDefault="004F5E23" w:rsidP="004F5E23">
      <w:pPr>
        <w:spacing w:before="120"/>
        <w:rPr>
          <w:rFonts w:eastAsia="宋体"/>
          <w:b/>
          <w:lang w:eastAsia="zh-CN"/>
        </w:rPr>
      </w:pPr>
    </w:p>
    <w:p w14:paraId="4B719D13" w14:textId="77777777" w:rsidR="00955866" w:rsidRPr="00B656DE" w:rsidRDefault="00955866" w:rsidP="00E62E44">
      <w:pPr>
        <w:spacing w:beforeLines="50" w:before="120"/>
        <w:rPr>
          <w:rFonts w:eastAsia="宋体"/>
          <w:lang w:eastAsia="zh-CN"/>
        </w:rPr>
      </w:pPr>
    </w:p>
    <w:p w14:paraId="1C50EAC2" w14:textId="04DAAC01" w:rsidR="00351C89" w:rsidRPr="00C878C0" w:rsidRDefault="007E01B7" w:rsidP="00351C89">
      <w:pPr>
        <w:pStyle w:val="2"/>
        <w:rPr>
          <w:rFonts w:eastAsia="宋体"/>
          <w:sz w:val="30"/>
          <w:szCs w:val="30"/>
          <w:lang w:eastAsia="zh-CN"/>
        </w:rPr>
      </w:pPr>
      <w:r>
        <w:rPr>
          <w:rFonts w:eastAsia="宋体" w:hint="eastAsia"/>
          <w:sz w:val="30"/>
          <w:szCs w:val="30"/>
          <w:lang w:eastAsia="zh-CN"/>
        </w:rPr>
        <w:t>3</w:t>
      </w:r>
      <w:r w:rsidR="00351C89" w:rsidRPr="00C878C0">
        <w:rPr>
          <w:rFonts w:eastAsia="宋体" w:hint="eastAsia"/>
          <w:sz w:val="30"/>
          <w:szCs w:val="30"/>
          <w:lang w:eastAsia="zh-CN"/>
        </w:rPr>
        <w:t>.</w:t>
      </w:r>
      <w:r w:rsidR="00351C89">
        <w:rPr>
          <w:rFonts w:eastAsia="宋体" w:hint="eastAsia"/>
          <w:sz w:val="30"/>
          <w:szCs w:val="30"/>
          <w:lang w:eastAsia="zh-CN"/>
        </w:rPr>
        <w:t>2</w:t>
      </w:r>
      <w:r w:rsidR="00351C89" w:rsidRPr="00C878C0">
        <w:rPr>
          <w:rFonts w:eastAsia="宋体"/>
          <w:sz w:val="30"/>
          <w:szCs w:val="30"/>
          <w:lang w:eastAsia="zh-CN"/>
        </w:rPr>
        <w:tab/>
      </w:r>
      <w:r w:rsidR="00351C89">
        <w:rPr>
          <w:rFonts w:eastAsia="宋体" w:hint="eastAsia"/>
          <w:sz w:val="30"/>
          <w:szCs w:val="30"/>
          <w:lang w:eastAsia="zh-CN"/>
        </w:rPr>
        <w:t>DRX timers</w:t>
      </w:r>
    </w:p>
    <w:p w14:paraId="6FE9C148" w14:textId="0B3C6166" w:rsidR="00DA34D3" w:rsidRDefault="00917258" w:rsidP="008B668C">
      <w:pPr>
        <w:spacing w:beforeLines="50" w:before="120"/>
        <w:rPr>
          <w:rFonts w:eastAsia="宋体"/>
          <w:lang w:eastAsia="zh-CN"/>
        </w:rPr>
      </w:pPr>
      <w:r>
        <w:rPr>
          <w:rFonts w:eastAsia="宋体"/>
          <w:lang w:eastAsia="zh-CN"/>
        </w:rPr>
        <w:t>I</w:t>
      </w:r>
      <w:r>
        <w:rPr>
          <w:rFonts w:eastAsia="宋体" w:hint="eastAsia"/>
          <w:lang w:eastAsia="zh-CN"/>
        </w:rPr>
        <w:t>n RAN1 LS</w:t>
      </w:r>
      <w:r w:rsidR="00A85F82">
        <w:rPr>
          <w:rFonts w:eastAsia="宋体" w:hint="eastAsia"/>
          <w:lang w:eastAsia="zh-CN"/>
        </w:rPr>
        <w:t xml:space="preserve"> [1]</w:t>
      </w:r>
      <w:r>
        <w:rPr>
          <w:rFonts w:eastAsia="宋体" w:hint="eastAsia"/>
          <w:lang w:eastAsia="zh-CN"/>
        </w:rPr>
        <w:t xml:space="preserve">, </w:t>
      </w:r>
      <w:r w:rsidR="00A85F82">
        <w:rPr>
          <w:rFonts w:eastAsia="宋体" w:hint="eastAsia"/>
          <w:lang w:eastAsia="zh-CN"/>
        </w:rPr>
        <w:t xml:space="preserve">RAN1 made the following </w:t>
      </w:r>
      <w:r w:rsidR="00DE69FF">
        <w:rPr>
          <w:rFonts w:eastAsia="宋体" w:hint="eastAsia"/>
          <w:lang w:eastAsia="zh-CN"/>
        </w:rPr>
        <w:t>conclusion/</w:t>
      </w:r>
      <w:r w:rsidR="00A85F82">
        <w:rPr>
          <w:rFonts w:eastAsia="宋体" w:hint="eastAsia"/>
          <w:lang w:eastAsia="zh-CN"/>
        </w:rPr>
        <w:t xml:space="preserve">agreement and ask RAN2 for </w:t>
      </w:r>
      <w:r w:rsidR="00A85F82">
        <w:rPr>
          <w:rFonts w:eastAsia="宋体"/>
          <w:lang w:eastAsia="zh-CN"/>
        </w:rPr>
        <w:t>further</w:t>
      </w:r>
      <w:r w:rsidR="00A85F82">
        <w:rPr>
          <w:rFonts w:eastAsia="宋体" w:hint="eastAsia"/>
          <w:lang w:eastAsia="zh-CN"/>
        </w:rPr>
        <w:t xml:space="preserve"> check</w:t>
      </w:r>
      <w:r w:rsidR="00DA34D3">
        <w:rPr>
          <w:rFonts w:eastAsia="宋体" w:hint="eastAsia"/>
          <w:lang w:eastAsia="zh-CN"/>
        </w:rPr>
        <w:t>:</w:t>
      </w:r>
    </w:p>
    <w:tbl>
      <w:tblPr>
        <w:tblStyle w:val="af0"/>
        <w:tblW w:w="0" w:type="auto"/>
        <w:tblLook w:val="04A0" w:firstRow="1" w:lastRow="0" w:firstColumn="1" w:lastColumn="0" w:noHBand="0" w:noVBand="1"/>
      </w:tblPr>
      <w:tblGrid>
        <w:gridCol w:w="9855"/>
      </w:tblGrid>
      <w:tr w:rsidR="00A85F82" w14:paraId="0DC65FCB" w14:textId="77777777" w:rsidTr="00A85F82">
        <w:tc>
          <w:tcPr>
            <w:tcW w:w="9855" w:type="dxa"/>
          </w:tcPr>
          <w:p w14:paraId="0E559C75" w14:textId="77777777" w:rsidR="00A85F82" w:rsidRPr="00C57B06" w:rsidRDefault="00A85F82" w:rsidP="00A85F82">
            <w:pPr>
              <w:contextualSpacing/>
              <w:rPr>
                <w:rFonts w:ascii="Times" w:eastAsia="Batang" w:hAnsi="Times"/>
                <w:b/>
                <w:bCs/>
                <w:sz w:val="21"/>
                <w:szCs w:val="21"/>
              </w:rPr>
            </w:pPr>
            <w:r w:rsidRPr="00C57B06">
              <w:rPr>
                <w:rFonts w:ascii="Times" w:eastAsia="Batang" w:hAnsi="Times"/>
                <w:b/>
                <w:bCs/>
                <w:sz w:val="21"/>
                <w:szCs w:val="21"/>
              </w:rPr>
              <w:t>Conclusion</w:t>
            </w:r>
          </w:p>
          <w:p w14:paraId="055FE057" w14:textId="77777777" w:rsidR="00A85F82" w:rsidRPr="00C57B06" w:rsidRDefault="00A85F82" w:rsidP="00A85F82">
            <w:pPr>
              <w:numPr>
                <w:ilvl w:val="0"/>
                <w:numId w:val="21"/>
              </w:numPr>
              <w:spacing w:after="0" w:line="252" w:lineRule="auto"/>
              <w:contextualSpacing/>
              <w:rPr>
                <w:rFonts w:ascii="Times" w:eastAsia="Batang" w:hAnsi="Times"/>
                <w:b/>
                <w:bCs/>
                <w:sz w:val="21"/>
                <w:szCs w:val="21"/>
                <w:lang w:eastAsia="x-none"/>
              </w:rPr>
            </w:pPr>
            <w:r w:rsidRPr="00A85F82">
              <w:rPr>
                <w:rFonts w:ascii="Times" w:eastAsia="Batang" w:hAnsi="Times"/>
                <w:sz w:val="21"/>
                <w:szCs w:val="21"/>
                <w:highlight w:val="yellow"/>
                <w:lang w:eastAsia="x-none"/>
              </w:rPr>
              <w:t>For Option 1-1</w:t>
            </w:r>
            <w:r w:rsidRPr="00A85F82">
              <w:rPr>
                <w:rFonts w:ascii="Times" w:eastAsia="Batang" w:hAnsi="Times" w:hint="eastAsia"/>
                <w:sz w:val="21"/>
                <w:szCs w:val="21"/>
                <w:highlight w:val="yellow"/>
                <w:lang w:eastAsia="x-none"/>
              </w:rPr>
              <w:t xml:space="preserve"> of </w:t>
            </w:r>
            <w:r w:rsidRPr="00A85F82">
              <w:rPr>
                <w:rFonts w:ascii="Times" w:eastAsia="Batang" w:hAnsi="Times"/>
                <w:sz w:val="21"/>
                <w:szCs w:val="21"/>
                <w:highlight w:val="yellow"/>
                <w:lang w:eastAsia="x-none"/>
              </w:rPr>
              <w:t xml:space="preserve">LP-WUS CONNECTED mode operation, </w:t>
            </w:r>
            <w:r w:rsidRPr="00A85F82">
              <w:rPr>
                <w:rFonts w:ascii="Times" w:eastAsia="Batang" w:hAnsi="Times" w:hint="eastAsia"/>
                <w:sz w:val="21"/>
                <w:szCs w:val="21"/>
                <w:highlight w:val="yellow"/>
                <w:lang w:eastAsia="x-none"/>
              </w:rPr>
              <w:t xml:space="preserve">RAN1 assumes existing </w:t>
            </w:r>
            <w:r w:rsidRPr="00A85F82">
              <w:rPr>
                <w:rFonts w:ascii="Times" w:eastAsia="Batang" w:hAnsi="Times"/>
                <w:sz w:val="21"/>
                <w:szCs w:val="21"/>
                <w:highlight w:val="yellow"/>
                <w:lang w:eastAsia="x-none"/>
              </w:rPr>
              <w:t xml:space="preserve">DRX Command MAC CE and Long DRX Command MAC CE can be used </w:t>
            </w:r>
            <w:r w:rsidRPr="00A85F82">
              <w:rPr>
                <w:rFonts w:ascii="Times" w:eastAsia="Batang" w:hAnsi="Times" w:hint="eastAsia"/>
                <w:sz w:val="21"/>
                <w:szCs w:val="21"/>
                <w:highlight w:val="yellow"/>
                <w:lang w:eastAsia="x-none"/>
              </w:rPr>
              <w:t xml:space="preserve">to </w:t>
            </w:r>
            <w:r w:rsidRPr="00A85F82">
              <w:rPr>
                <w:rFonts w:ascii="Times" w:eastAsia="Batang" w:hAnsi="Times"/>
                <w:sz w:val="21"/>
                <w:szCs w:val="21"/>
                <w:highlight w:val="yellow"/>
                <w:lang w:eastAsia="x-none"/>
              </w:rPr>
              <w:t xml:space="preserve">stop </w:t>
            </w:r>
            <w:proofErr w:type="spellStart"/>
            <w:r w:rsidRPr="00A85F82">
              <w:rPr>
                <w:rFonts w:ascii="Times" w:eastAsia="Batang" w:hAnsi="Times"/>
                <w:i/>
                <w:iCs/>
                <w:sz w:val="21"/>
                <w:szCs w:val="21"/>
                <w:highlight w:val="yellow"/>
                <w:lang w:eastAsia="x-none"/>
              </w:rPr>
              <w:t>drx-onDurationTimer</w:t>
            </w:r>
            <w:proofErr w:type="spellEnd"/>
            <w:r w:rsidRPr="00A85F82">
              <w:rPr>
                <w:rFonts w:ascii="Times" w:eastAsia="Batang" w:hAnsi="Times"/>
                <w:sz w:val="21"/>
                <w:szCs w:val="21"/>
                <w:highlight w:val="yellow"/>
                <w:lang w:eastAsia="x-none"/>
              </w:rPr>
              <w:t xml:space="preserve"> and </w:t>
            </w:r>
            <w:proofErr w:type="spellStart"/>
            <w:r w:rsidRPr="00A85F82">
              <w:rPr>
                <w:rFonts w:ascii="Times" w:eastAsia="Batang" w:hAnsi="Times"/>
                <w:i/>
                <w:iCs/>
                <w:sz w:val="21"/>
                <w:szCs w:val="21"/>
                <w:highlight w:val="yellow"/>
                <w:lang w:eastAsia="x-none"/>
              </w:rPr>
              <w:t>drx-InactivityTimer</w:t>
            </w:r>
            <w:proofErr w:type="spellEnd"/>
            <w:r w:rsidRPr="00A85F82">
              <w:rPr>
                <w:rFonts w:ascii="Times" w:eastAsia="Batang" w:hAnsi="Times"/>
                <w:sz w:val="21"/>
                <w:szCs w:val="21"/>
                <w:highlight w:val="yellow"/>
                <w:lang w:eastAsia="x-none"/>
              </w:rPr>
              <w:t xml:space="preserve"> for the DRX group</w:t>
            </w:r>
          </w:p>
          <w:p w14:paraId="4A2E270C" w14:textId="77777777" w:rsidR="00A85F82" w:rsidRPr="00C57B06" w:rsidRDefault="00A85F82" w:rsidP="00A85F82">
            <w:pPr>
              <w:numPr>
                <w:ilvl w:val="1"/>
                <w:numId w:val="21"/>
              </w:numPr>
              <w:spacing w:after="0" w:line="252" w:lineRule="auto"/>
              <w:contextualSpacing/>
              <w:rPr>
                <w:rFonts w:ascii="Times" w:eastAsia="Batang" w:hAnsi="Times"/>
                <w:b/>
                <w:bCs/>
                <w:sz w:val="21"/>
                <w:szCs w:val="21"/>
                <w:lang w:eastAsia="x-none"/>
              </w:rPr>
            </w:pPr>
            <w:r w:rsidRPr="00C57B06">
              <w:rPr>
                <w:rFonts w:ascii="Times" w:eastAsia="Batang" w:hAnsi="Times"/>
                <w:sz w:val="21"/>
                <w:szCs w:val="21"/>
                <w:lang w:eastAsia="x-none"/>
              </w:rPr>
              <w:t xml:space="preserve">When UE is not in C-DRX active time, UE </w:t>
            </w:r>
            <w:r w:rsidRPr="00C57B06">
              <w:rPr>
                <w:rFonts w:ascii="Times" w:eastAsia="Batang" w:hAnsi="Times" w:hint="eastAsia"/>
                <w:sz w:val="21"/>
                <w:szCs w:val="21"/>
                <w:lang w:eastAsia="x-none"/>
              </w:rPr>
              <w:t>monitors</w:t>
            </w:r>
            <w:r w:rsidRPr="00C57B06">
              <w:rPr>
                <w:rFonts w:ascii="Times" w:eastAsia="Batang" w:hAnsi="Times"/>
                <w:sz w:val="21"/>
                <w:szCs w:val="21"/>
                <w:lang w:eastAsia="x-none"/>
              </w:rPr>
              <w:t xml:space="preserve"> LP</w:t>
            </w:r>
            <w:r w:rsidRPr="00C57B06">
              <w:rPr>
                <w:rFonts w:ascii="Times" w:eastAsia="Batang" w:hAnsi="Times" w:hint="eastAsia"/>
                <w:sz w:val="21"/>
                <w:szCs w:val="21"/>
                <w:lang w:eastAsia="x-none"/>
              </w:rPr>
              <w:t>-</w:t>
            </w:r>
            <w:r w:rsidRPr="00C57B06">
              <w:rPr>
                <w:rFonts w:ascii="Times" w:eastAsia="Batang" w:hAnsi="Times"/>
                <w:sz w:val="21"/>
                <w:szCs w:val="21"/>
                <w:lang w:eastAsia="x-none"/>
              </w:rPr>
              <w:t>WUS</w:t>
            </w:r>
          </w:p>
          <w:p w14:paraId="679CCF19" w14:textId="77777777" w:rsidR="00A85F82" w:rsidRPr="00A85F82" w:rsidRDefault="00A85F82" w:rsidP="00A85F82">
            <w:pPr>
              <w:numPr>
                <w:ilvl w:val="0"/>
                <w:numId w:val="21"/>
              </w:numPr>
              <w:spacing w:after="0" w:line="252" w:lineRule="auto"/>
              <w:contextualSpacing/>
              <w:rPr>
                <w:rFonts w:ascii="Times" w:eastAsia="Batang" w:hAnsi="Times"/>
                <w:sz w:val="21"/>
                <w:szCs w:val="21"/>
                <w:lang w:eastAsia="x-none"/>
              </w:rPr>
            </w:pPr>
            <w:r w:rsidRPr="00A85F82">
              <w:rPr>
                <w:rFonts w:ascii="Times" w:eastAsia="Batang" w:hAnsi="Times" w:hint="eastAsia"/>
                <w:sz w:val="21"/>
                <w:szCs w:val="21"/>
                <w:lang w:eastAsia="x-none"/>
              </w:rPr>
              <w:t>Send LS to RAN2 to ask whether RAN2 has same understanding or not.</w:t>
            </w:r>
            <w:r w:rsidRPr="00A85F82">
              <w:rPr>
                <w:rFonts w:ascii="Times" w:eastAsia="Batang" w:hAnsi="Times"/>
                <w:sz w:val="21"/>
                <w:szCs w:val="21"/>
                <w:lang w:eastAsia="x-none"/>
              </w:rPr>
              <w:t xml:space="preserve"> LS in R1-</w:t>
            </w:r>
            <w:r w:rsidRPr="00A85F82">
              <w:rPr>
                <w:rFonts w:ascii="Times" w:eastAsia="Yu Mincho" w:hAnsi="Times"/>
                <w:sz w:val="21"/>
                <w:szCs w:val="21"/>
                <w:lang w:eastAsia="ja-JP"/>
              </w:rPr>
              <w:t>241090</w:t>
            </w:r>
            <w:r w:rsidRPr="00A85F82">
              <w:rPr>
                <w:rFonts w:ascii="Times" w:eastAsia="Yu Mincho" w:hAnsi="Times" w:hint="eastAsia"/>
                <w:sz w:val="21"/>
                <w:szCs w:val="21"/>
                <w:lang w:eastAsia="ja-JP"/>
              </w:rPr>
              <w:t>9</w:t>
            </w:r>
            <w:r w:rsidRPr="00A85F82">
              <w:rPr>
                <w:rFonts w:ascii="Times" w:eastAsia="Batang" w:hAnsi="Times"/>
                <w:sz w:val="21"/>
                <w:szCs w:val="21"/>
                <w:lang w:eastAsia="x-none"/>
              </w:rPr>
              <w:t>.</w:t>
            </w:r>
          </w:p>
          <w:p w14:paraId="05C1E6D3" w14:textId="77777777" w:rsidR="00A85F82" w:rsidRPr="00B83C09" w:rsidRDefault="00A85F82" w:rsidP="00A85F82">
            <w:pPr>
              <w:spacing w:line="252" w:lineRule="auto"/>
              <w:contextualSpacing/>
              <w:jc w:val="both"/>
              <w:rPr>
                <w:rFonts w:ascii="Times" w:eastAsiaTheme="minorEastAsia" w:hAnsi="Times"/>
                <w:b/>
                <w:bCs/>
                <w:lang w:eastAsia="ja-JP"/>
              </w:rPr>
            </w:pPr>
          </w:p>
          <w:p w14:paraId="7AC0DFFA" w14:textId="77777777" w:rsidR="00A85F82" w:rsidRPr="00C57B06" w:rsidRDefault="00A85F82" w:rsidP="00A85F82">
            <w:pPr>
              <w:spacing w:line="252" w:lineRule="auto"/>
              <w:contextualSpacing/>
              <w:rPr>
                <w:rFonts w:ascii="Times" w:eastAsia="Batang" w:hAnsi="Times"/>
                <w:sz w:val="21"/>
                <w:szCs w:val="21"/>
                <w:lang w:eastAsia="x-none"/>
              </w:rPr>
            </w:pPr>
            <w:r w:rsidRPr="00C57B06">
              <w:rPr>
                <w:rFonts w:ascii="Times" w:eastAsia="Yu Mincho" w:hAnsi="Times" w:hint="eastAsia"/>
                <w:sz w:val="21"/>
                <w:szCs w:val="21"/>
                <w:highlight w:val="green"/>
                <w:lang w:eastAsia="ja-JP"/>
              </w:rPr>
              <w:t>Agreement</w:t>
            </w:r>
          </w:p>
          <w:p w14:paraId="545D63EB" w14:textId="77777777" w:rsidR="00A85F82" w:rsidRPr="00A85F82" w:rsidRDefault="00A85F82" w:rsidP="00A85F82">
            <w:pPr>
              <w:numPr>
                <w:ilvl w:val="0"/>
                <w:numId w:val="19"/>
              </w:numPr>
              <w:spacing w:after="0" w:line="252" w:lineRule="auto"/>
              <w:ind w:left="360"/>
              <w:contextualSpacing/>
              <w:rPr>
                <w:rFonts w:ascii="Times" w:eastAsia="Batang" w:hAnsi="Times"/>
                <w:b/>
                <w:bCs/>
                <w:sz w:val="21"/>
                <w:szCs w:val="21"/>
                <w:highlight w:val="yellow"/>
                <w:lang w:eastAsia="x-none"/>
              </w:rPr>
            </w:pPr>
            <w:r w:rsidRPr="00A85F82">
              <w:rPr>
                <w:rFonts w:ascii="Times" w:eastAsia="Batang" w:hAnsi="Times" w:hint="eastAsia"/>
                <w:sz w:val="21"/>
                <w:szCs w:val="21"/>
                <w:highlight w:val="yellow"/>
                <w:lang w:eastAsia="x-none"/>
              </w:rPr>
              <w:t>F</w:t>
            </w:r>
            <w:r w:rsidRPr="00A85F82">
              <w:rPr>
                <w:rFonts w:ascii="Times" w:eastAsia="Batang" w:hAnsi="Times"/>
                <w:sz w:val="21"/>
                <w:szCs w:val="21"/>
                <w:highlight w:val="yellow"/>
                <w:lang w:eastAsia="x-none"/>
              </w:rPr>
              <w:t>or Option 1-</w:t>
            </w:r>
            <w:r w:rsidRPr="00A85F82">
              <w:rPr>
                <w:rFonts w:ascii="Times" w:eastAsia="Batang" w:hAnsi="Times" w:hint="eastAsia"/>
                <w:sz w:val="21"/>
                <w:szCs w:val="21"/>
                <w:highlight w:val="yellow"/>
                <w:lang w:eastAsia="x-none"/>
              </w:rPr>
              <w:t xml:space="preserve">2 of </w:t>
            </w:r>
            <w:r w:rsidRPr="00A85F82">
              <w:rPr>
                <w:rFonts w:ascii="Times" w:eastAsia="Batang" w:hAnsi="Times"/>
                <w:sz w:val="21"/>
                <w:szCs w:val="21"/>
                <w:highlight w:val="yellow"/>
                <w:lang w:eastAsia="x-none"/>
              </w:rPr>
              <w:t>LP-WUS CONNECTED mode operation, for</w:t>
            </w:r>
            <w:r w:rsidRPr="00A85F82">
              <w:rPr>
                <w:rFonts w:ascii="Times" w:eastAsia="Batang" w:hAnsi="Times" w:hint="eastAsia"/>
                <w:sz w:val="21"/>
                <w:szCs w:val="21"/>
                <w:highlight w:val="yellow"/>
                <w:lang w:eastAsia="x-none"/>
              </w:rPr>
              <w:t xml:space="preserve"> </w:t>
            </w:r>
            <w:r w:rsidRPr="00A85F82">
              <w:rPr>
                <w:rFonts w:ascii="Times" w:eastAsia="Batang" w:hAnsi="Times"/>
                <w:sz w:val="21"/>
                <w:szCs w:val="21"/>
                <w:highlight w:val="yellow"/>
                <w:lang w:eastAsia="x-none"/>
              </w:rPr>
              <w:t>explicit indication</w:t>
            </w:r>
            <w:r w:rsidRPr="00A85F82">
              <w:rPr>
                <w:rFonts w:ascii="Times" w:eastAsia="Batang" w:hAnsi="Times" w:hint="eastAsia"/>
                <w:sz w:val="21"/>
                <w:szCs w:val="21"/>
                <w:highlight w:val="yellow"/>
                <w:lang w:eastAsia="x-none"/>
              </w:rPr>
              <w:t xml:space="preserve"> to</w:t>
            </w:r>
            <w:r w:rsidRPr="00A85F82">
              <w:rPr>
                <w:rFonts w:ascii="Times" w:eastAsia="Batang" w:hAnsi="Times"/>
                <w:sz w:val="21"/>
                <w:szCs w:val="21"/>
                <w:highlight w:val="yellow"/>
                <w:lang w:eastAsia="x-none"/>
              </w:rPr>
              <w:t xml:space="preserve"> stop </w:t>
            </w:r>
            <w:r w:rsidRPr="00A85F82">
              <w:rPr>
                <w:rFonts w:ascii="Times" w:eastAsia="Batang" w:hAnsi="Times"/>
                <w:sz w:val="21"/>
                <w:szCs w:val="21"/>
                <w:highlight w:val="yellow"/>
              </w:rPr>
              <w:t>the new timer for PDCCH monitoring in Option 1-2</w:t>
            </w:r>
            <w:r w:rsidRPr="00A85F82">
              <w:rPr>
                <w:rFonts w:ascii="Times" w:eastAsia="Yu Mincho" w:hAnsi="Times" w:hint="eastAsia"/>
                <w:sz w:val="21"/>
                <w:szCs w:val="21"/>
                <w:highlight w:val="yellow"/>
                <w:lang w:eastAsia="ja-JP"/>
              </w:rPr>
              <w:t xml:space="preserve"> and</w:t>
            </w:r>
            <w:r w:rsidRPr="00A85F82">
              <w:rPr>
                <w:rFonts w:ascii="Times" w:eastAsia="Batang" w:hAnsi="Times"/>
                <w:sz w:val="21"/>
                <w:szCs w:val="21"/>
                <w:highlight w:val="yellow"/>
                <w:lang w:eastAsia="x-none"/>
              </w:rPr>
              <w:t xml:space="preserve"> </w:t>
            </w:r>
            <w:proofErr w:type="spellStart"/>
            <w:r w:rsidRPr="00A85F82">
              <w:rPr>
                <w:rFonts w:ascii="Times" w:eastAsia="Batang" w:hAnsi="Times"/>
                <w:i/>
                <w:iCs/>
                <w:sz w:val="21"/>
                <w:szCs w:val="21"/>
                <w:highlight w:val="yellow"/>
                <w:lang w:eastAsia="x-none"/>
              </w:rPr>
              <w:t>drx-InactivityTimer</w:t>
            </w:r>
            <w:proofErr w:type="spellEnd"/>
            <w:r w:rsidRPr="00A85F82">
              <w:rPr>
                <w:rFonts w:ascii="Times" w:eastAsia="Batang" w:hAnsi="Times"/>
                <w:sz w:val="21"/>
                <w:szCs w:val="21"/>
                <w:highlight w:val="yellow"/>
                <w:lang w:eastAsia="x-none"/>
              </w:rPr>
              <w:t xml:space="preserve"> for the DRX group, RAN1 identified the following potential solution</w:t>
            </w:r>
          </w:p>
          <w:p w14:paraId="1DCF1001" w14:textId="77777777" w:rsidR="00A85F82" w:rsidRPr="00C57B06" w:rsidRDefault="00A85F82" w:rsidP="00A85F82">
            <w:pPr>
              <w:numPr>
                <w:ilvl w:val="1"/>
                <w:numId w:val="19"/>
              </w:numPr>
              <w:spacing w:after="0" w:line="252" w:lineRule="auto"/>
              <w:ind w:left="720"/>
              <w:contextualSpacing/>
              <w:rPr>
                <w:rFonts w:ascii="Times" w:eastAsia="Batang" w:hAnsi="Times"/>
                <w:b/>
                <w:bCs/>
                <w:sz w:val="21"/>
                <w:szCs w:val="21"/>
                <w:lang w:eastAsia="x-none"/>
              </w:rPr>
            </w:pPr>
            <w:r w:rsidRPr="00A85F82">
              <w:rPr>
                <w:rFonts w:ascii="Times" w:eastAsia="Batang" w:hAnsi="Times"/>
                <w:sz w:val="21"/>
                <w:szCs w:val="21"/>
                <w:highlight w:val="yellow"/>
                <w:lang w:eastAsia="x-none"/>
              </w:rPr>
              <w:t>Use e</w:t>
            </w:r>
            <w:r w:rsidRPr="00A85F82">
              <w:rPr>
                <w:rFonts w:ascii="Times" w:eastAsia="Batang" w:hAnsi="Times" w:hint="eastAsia"/>
                <w:sz w:val="21"/>
                <w:szCs w:val="21"/>
                <w:highlight w:val="yellow"/>
                <w:lang w:eastAsia="x-none"/>
              </w:rPr>
              <w:t xml:space="preserve">xisting </w:t>
            </w:r>
            <w:r w:rsidRPr="00A85F82">
              <w:rPr>
                <w:rFonts w:ascii="Times" w:eastAsia="Batang" w:hAnsi="Times"/>
                <w:sz w:val="21"/>
                <w:szCs w:val="21"/>
                <w:highlight w:val="yellow"/>
                <w:lang w:eastAsia="x-none"/>
              </w:rPr>
              <w:t>DRX Command MAC CE and Long DRX Command MAC CE</w:t>
            </w:r>
          </w:p>
          <w:p w14:paraId="2BA5C3D7" w14:textId="77777777" w:rsidR="00A85F82" w:rsidRPr="00C57B06" w:rsidRDefault="00A85F82" w:rsidP="00A85F82">
            <w:pPr>
              <w:numPr>
                <w:ilvl w:val="1"/>
                <w:numId w:val="19"/>
              </w:numPr>
              <w:spacing w:after="0" w:line="252" w:lineRule="auto"/>
              <w:ind w:left="720"/>
              <w:contextualSpacing/>
              <w:rPr>
                <w:rFonts w:ascii="Times" w:eastAsia="Batang" w:hAnsi="Times"/>
                <w:b/>
                <w:bCs/>
                <w:sz w:val="21"/>
                <w:szCs w:val="21"/>
                <w:lang w:eastAsia="x-none"/>
              </w:rPr>
            </w:pPr>
            <w:r w:rsidRPr="00C57B06">
              <w:rPr>
                <w:rFonts w:ascii="Times" w:eastAsia="Batang" w:hAnsi="Times"/>
                <w:sz w:val="21"/>
                <w:szCs w:val="21"/>
                <w:lang w:eastAsia="x-none"/>
              </w:rPr>
              <w:t xml:space="preserve">When UE is not in C-DRX active time, UE </w:t>
            </w:r>
            <w:r w:rsidRPr="00C57B06">
              <w:rPr>
                <w:rFonts w:ascii="Times" w:eastAsia="Batang" w:hAnsi="Times" w:hint="eastAsia"/>
                <w:sz w:val="21"/>
                <w:szCs w:val="21"/>
                <w:lang w:eastAsia="x-none"/>
              </w:rPr>
              <w:t>monitors</w:t>
            </w:r>
            <w:r w:rsidRPr="00C57B06">
              <w:rPr>
                <w:rFonts w:ascii="Times" w:eastAsia="Batang" w:hAnsi="Times"/>
                <w:sz w:val="21"/>
                <w:szCs w:val="21"/>
                <w:lang w:eastAsia="x-none"/>
              </w:rPr>
              <w:t xml:space="preserve"> LP</w:t>
            </w:r>
            <w:r w:rsidRPr="00C57B06">
              <w:rPr>
                <w:rFonts w:ascii="Times" w:eastAsia="Batang" w:hAnsi="Times" w:hint="eastAsia"/>
                <w:sz w:val="21"/>
                <w:szCs w:val="21"/>
                <w:lang w:eastAsia="x-none"/>
              </w:rPr>
              <w:t>-</w:t>
            </w:r>
            <w:r w:rsidRPr="00C57B06">
              <w:rPr>
                <w:rFonts w:ascii="Times" w:eastAsia="Batang" w:hAnsi="Times"/>
                <w:sz w:val="21"/>
                <w:szCs w:val="21"/>
                <w:lang w:eastAsia="x-none"/>
              </w:rPr>
              <w:t>WUS</w:t>
            </w:r>
          </w:p>
          <w:p w14:paraId="1156E1E8" w14:textId="77777777" w:rsidR="00A85F82" w:rsidRPr="00A85F82" w:rsidRDefault="00A85F82" w:rsidP="00A85F82">
            <w:pPr>
              <w:numPr>
                <w:ilvl w:val="0"/>
                <w:numId w:val="19"/>
              </w:numPr>
              <w:spacing w:after="0" w:line="252" w:lineRule="auto"/>
              <w:ind w:left="360"/>
              <w:contextualSpacing/>
              <w:rPr>
                <w:rFonts w:ascii="Times" w:eastAsia="Batang" w:hAnsi="Times"/>
                <w:b/>
                <w:bCs/>
                <w:sz w:val="21"/>
                <w:szCs w:val="21"/>
                <w:lang w:eastAsia="x-none"/>
              </w:rPr>
            </w:pPr>
            <w:r w:rsidRPr="00A85F82">
              <w:rPr>
                <w:rFonts w:ascii="Times" w:eastAsia="Batang" w:hAnsi="Times" w:hint="eastAsia"/>
                <w:sz w:val="21"/>
                <w:szCs w:val="21"/>
                <w:lang w:eastAsia="x-none"/>
              </w:rPr>
              <w:t>Send LS to RAN2 to ask the feasibility of</w:t>
            </w:r>
            <w:r w:rsidRPr="00A85F82">
              <w:rPr>
                <w:rFonts w:ascii="Times" w:eastAsia="Batang" w:hAnsi="Times"/>
                <w:sz w:val="21"/>
                <w:szCs w:val="21"/>
                <w:lang w:eastAsia="x-none"/>
              </w:rPr>
              <w:t xml:space="preserve"> the above potential solution</w:t>
            </w:r>
            <w:r w:rsidRPr="00A85F82">
              <w:rPr>
                <w:rFonts w:ascii="Times" w:eastAsia="Batang" w:hAnsi="Times" w:hint="eastAsia"/>
                <w:sz w:val="21"/>
                <w:szCs w:val="21"/>
                <w:lang w:eastAsia="x-none"/>
              </w:rPr>
              <w:t>.</w:t>
            </w:r>
            <w:r w:rsidRPr="00A85F82">
              <w:rPr>
                <w:rFonts w:ascii="Times" w:eastAsia="Batang" w:hAnsi="Times"/>
                <w:sz w:val="21"/>
                <w:szCs w:val="21"/>
                <w:lang w:eastAsia="x-none"/>
              </w:rPr>
              <w:t xml:space="preserve"> LS in R1-</w:t>
            </w:r>
            <w:r w:rsidRPr="00A85F82">
              <w:rPr>
                <w:rFonts w:ascii="Times" w:eastAsia="Yu Mincho" w:hAnsi="Times"/>
                <w:sz w:val="21"/>
                <w:szCs w:val="21"/>
                <w:lang w:eastAsia="ja-JP"/>
              </w:rPr>
              <w:t>241090</w:t>
            </w:r>
            <w:r w:rsidRPr="00A85F82">
              <w:rPr>
                <w:rFonts w:ascii="Times" w:eastAsia="Yu Mincho" w:hAnsi="Times" w:hint="eastAsia"/>
                <w:sz w:val="21"/>
                <w:szCs w:val="21"/>
                <w:lang w:eastAsia="ja-JP"/>
              </w:rPr>
              <w:t>9</w:t>
            </w:r>
            <w:r w:rsidRPr="00A85F82">
              <w:rPr>
                <w:rFonts w:ascii="Times" w:eastAsia="Batang" w:hAnsi="Times"/>
                <w:sz w:val="21"/>
                <w:szCs w:val="21"/>
                <w:lang w:eastAsia="x-none"/>
              </w:rPr>
              <w:t>.</w:t>
            </w:r>
          </w:p>
          <w:p w14:paraId="5D01166E" w14:textId="77777777" w:rsidR="00A85F82" w:rsidRDefault="00A85F82" w:rsidP="001F7973">
            <w:pPr>
              <w:spacing w:beforeLines="50" w:before="120"/>
              <w:rPr>
                <w:rFonts w:eastAsia="宋体"/>
                <w:lang w:eastAsia="zh-CN"/>
              </w:rPr>
            </w:pPr>
          </w:p>
        </w:tc>
      </w:tr>
    </w:tbl>
    <w:p w14:paraId="4AA19422" w14:textId="77777777" w:rsidR="00A85F82" w:rsidRDefault="001F7973" w:rsidP="001F7973">
      <w:pPr>
        <w:spacing w:beforeLines="50" w:before="120"/>
        <w:rPr>
          <w:rFonts w:eastAsia="宋体"/>
          <w:lang w:eastAsia="zh-CN"/>
        </w:rPr>
      </w:pPr>
      <w:r>
        <w:rPr>
          <w:rFonts w:eastAsia="宋体" w:hint="eastAsia"/>
          <w:lang w:eastAsia="zh-CN"/>
        </w:rPr>
        <w:lastRenderedPageBreak/>
        <w:t xml:space="preserve">Regarding (Long) </w:t>
      </w:r>
      <w:r w:rsidRPr="008B668C">
        <w:rPr>
          <w:rFonts w:eastAsia="宋体"/>
          <w:lang w:eastAsia="zh-CN"/>
        </w:rPr>
        <w:t>DRX command MAC CE</w:t>
      </w:r>
      <w:r>
        <w:rPr>
          <w:rFonts w:eastAsia="宋体" w:hint="eastAsia"/>
          <w:lang w:eastAsia="zh-CN"/>
        </w:rPr>
        <w:t>, they</w:t>
      </w:r>
      <w:r w:rsidR="008B668C" w:rsidRPr="008B668C">
        <w:rPr>
          <w:rFonts w:eastAsia="宋体"/>
          <w:lang w:eastAsia="zh-CN"/>
        </w:rPr>
        <w:t xml:space="preserve"> </w:t>
      </w:r>
      <w:r w:rsidR="00DC5F03">
        <w:rPr>
          <w:rFonts w:eastAsia="宋体" w:hint="eastAsia"/>
          <w:lang w:eastAsia="zh-CN"/>
        </w:rPr>
        <w:t>can be</w:t>
      </w:r>
      <w:r w:rsidR="008B668C" w:rsidRPr="008B668C">
        <w:rPr>
          <w:rFonts w:eastAsia="宋体"/>
          <w:lang w:eastAsia="zh-CN"/>
        </w:rPr>
        <w:t xml:space="preserve"> used to stop </w:t>
      </w:r>
      <w:proofErr w:type="spellStart"/>
      <w:r w:rsidR="008B668C" w:rsidRPr="00FB12E3">
        <w:rPr>
          <w:rFonts w:eastAsia="宋体"/>
          <w:i/>
          <w:iCs/>
          <w:lang w:eastAsia="zh-CN"/>
        </w:rPr>
        <w:t>drx-onDurationTimer</w:t>
      </w:r>
      <w:proofErr w:type="spellEnd"/>
      <w:r w:rsidR="008B668C" w:rsidRPr="008B668C">
        <w:rPr>
          <w:rFonts w:eastAsia="宋体"/>
          <w:lang w:eastAsia="zh-CN"/>
        </w:rPr>
        <w:t xml:space="preserve"> and </w:t>
      </w:r>
      <w:proofErr w:type="spellStart"/>
      <w:r w:rsidR="008B668C" w:rsidRPr="00FB12E3">
        <w:rPr>
          <w:rFonts w:eastAsia="宋体"/>
          <w:i/>
          <w:iCs/>
          <w:lang w:eastAsia="zh-CN"/>
        </w:rPr>
        <w:t>drx-InactivityTimer</w:t>
      </w:r>
      <w:proofErr w:type="spellEnd"/>
      <w:r w:rsidR="008B668C" w:rsidRPr="008B668C">
        <w:rPr>
          <w:rFonts w:eastAsia="宋体"/>
          <w:lang w:eastAsia="zh-CN"/>
        </w:rPr>
        <w:t xml:space="preserve"> for </w:t>
      </w:r>
      <w:r w:rsidR="00FB12E3">
        <w:rPr>
          <w:rFonts w:eastAsia="宋体" w:hint="eastAsia"/>
          <w:lang w:eastAsia="zh-CN"/>
        </w:rPr>
        <w:t>the</w:t>
      </w:r>
      <w:r w:rsidR="008B668C" w:rsidRPr="008B668C">
        <w:rPr>
          <w:rFonts w:eastAsia="宋体"/>
          <w:lang w:eastAsia="zh-CN"/>
        </w:rPr>
        <w:t xml:space="preserve"> DRX group</w:t>
      </w:r>
      <w:r>
        <w:rPr>
          <w:rFonts w:eastAsia="宋体" w:hint="eastAsia"/>
          <w:lang w:eastAsia="zh-CN"/>
        </w:rPr>
        <w:t xml:space="preserve"> i</w:t>
      </w:r>
      <w:r w:rsidRPr="008B668C">
        <w:rPr>
          <w:rFonts w:eastAsia="宋体"/>
          <w:lang w:eastAsia="zh-CN"/>
        </w:rPr>
        <w:t>n legacy DRX operation</w:t>
      </w:r>
      <w:r w:rsidR="008B668C" w:rsidRPr="008B668C">
        <w:rPr>
          <w:rFonts w:eastAsia="宋体"/>
          <w:lang w:eastAsia="zh-CN"/>
        </w:rPr>
        <w:t>.</w:t>
      </w:r>
      <w:r w:rsidR="00A415F8">
        <w:rPr>
          <w:rFonts w:eastAsia="宋体" w:hint="eastAsia"/>
          <w:lang w:eastAsia="zh-CN"/>
        </w:rPr>
        <w:t xml:space="preserve"> </w:t>
      </w:r>
      <w:r w:rsidR="008B668C" w:rsidRPr="008B668C">
        <w:rPr>
          <w:rFonts w:eastAsia="宋体"/>
          <w:lang w:eastAsia="zh-CN"/>
        </w:rPr>
        <w:t xml:space="preserve">For Option 1-2, it was </w:t>
      </w:r>
      <w:r>
        <w:rPr>
          <w:rFonts w:eastAsia="宋体"/>
          <w:lang w:eastAsia="zh-CN"/>
        </w:rPr>
        <w:t>agreed in RAN2#128 meeting</w:t>
      </w:r>
      <w:r w:rsidR="00A85F82">
        <w:rPr>
          <w:rFonts w:eastAsia="宋体" w:hint="eastAsia"/>
          <w:lang w:eastAsia="zh-CN"/>
        </w:rPr>
        <w:t xml:space="preserve"> as following:</w:t>
      </w:r>
    </w:p>
    <w:tbl>
      <w:tblPr>
        <w:tblStyle w:val="af0"/>
        <w:tblW w:w="0" w:type="auto"/>
        <w:tblLook w:val="04A0" w:firstRow="1" w:lastRow="0" w:firstColumn="1" w:lastColumn="0" w:noHBand="0" w:noVBand="1"/>
      </w:tblPr>
      <w:tblGrid>
        <w:gridCol w:w="9855"/>
      </w:tblGrid>
      <w:tr w:rsidR="00A85F82" w14:paraId="16C37BC7" w14:textId="77777777" w:rsidTr="00A85F82">
        <w:tc>
          <w:tcPr>
            <w:tcW w:w="9855" w:type="dxa"/>
          </w:tcPr>
          <w:p w14:paraId="52FB88FF" w14:textId="184B50DD" w:rsidR="00A85F82" w:rsidRPr="00A85F82" w:rsidRDefault="00A85F82" w:rsidP="00A85F82">
            <w:pPr>
              <w:pStyle w:val="Agreement"/>
              <w:tabs>
                <w:tab w:val="clear" w:pos="1619"/>
                <w:tab w:val="left" w:pos="567"/>
              </w:tabs>
              <w:ind w:left="567" w:hanging="283"/>
            </w:pPr>
            <w:r w:rsidRPr="00324739">
              <w:t>For option 1-2, if UE receives DRX command MAC CE or Long DRX command MAC CE, UE stops the new timer triggered by LP-WUS.</w:t>
            </w:r>
          </w:p>
        </w:tc>
      </w:tr>
    </w:tbl>
    <w:p w14:paraId="1CD84598" w14:textId="254D17DE" w:rsidR="001F7973" w:rsidRDefault="001F7973" w:rsidP="001F7973">
      <w:pPr>
        <w:spacing w:beforeLines="50" w:before="120"/>
        <w:rPr>
          <w:rFonts w:eastAsia="宋体"/>
          <w:lang w:eastAsia="zh-CN"/>
        </w:rPr>
      </w:pPr>
      <w:r>
        <w:rPr>
          <w:rFonts w:eastAsia="宋体" w:hint="eastAsia"/>
          <w:lang w:eastAsia="zh-CN"/>
        </w:rPr>
        <w:t xml:space="preserve">Hence, it is </w:t>
      </w:r>
      <w:r>
        <w:rPr>
          <w:rFonts w:eastAsia="宋体"/>
          <w:lang w:eastAsia="zh-CN"/>
        </w:rPr>
        <w:t>straightforward</w:t>
      </w:r>
      <w:r>
        <w:rPr>
          <w:rFonts w:eastAsia="宋体" w:hint="eastAsia"/>
          <w:lang w:eastAsia="zh-CN"/>
        </w:rPr>
        <w:t xml:space="preserve"> that RAN2 can confirm the RAN1 conclusion</w:t>
      </w:r>
      <w:r w:rsidR="00B05279">
        <w:rPr>
          <w:rFonts w:eastAsia="宋体" w:hint="eastAsia"/>
          <w:lang w:eastAsia="zh-CN"/>
        </w:rPr>
        <w:t>s</w:t>
      </w:r>
      <w:r>
        <w:rPr>
          <w:rFonts w:eastAsia="宋体" w:hint="eastAsia"/>
          <w:lang w:eastAsia="zh-CN"/>
        </w:rPr>
        <w:t>/agreements</w:t>
      </w:r>
      <w:r w:rsidR="00360FB1">
        <w:rPr>
          <w:rFonts w:eastAsia="宋体" w:hint="eastAsia"/>
          <w:lang w:eastAsia="zh-CN"/>
        </w:rPr>
        <w:t xml:space="preserve"> and feedback to RAN1</w:t>
      </w:r>
      <w:r>
        <w:rPr>
          <w:rFonts w:eastAsia="宋体" w:hint="eastAsia"/>
          <w:lang w:eastAsia="zh-CN"/>
        </w:rPr>
        <w:t>.</w:t>
      </w:r>
    </w:p>
    <w:p w14:paraId="09746BDB" w14:textId="77777777" w:rsidR="00D676B4" w:rsidRDefault="00D676B4" w:rsidP="00D676B4">
      <w:pPr>
        <w:spacing w:beforeLines="50" w:before="120"/>
        <w:rPr>
          <w:rFonts w:eastAsia="宋体"/>
          <w:lang w:eastAsia="zh-CN"/>
        </w:rPr>
      </w:pPr>
      <w:r>
        <w:rPr>
          <w:rFonts w:eastAsia="宋体" w:hint="eastAsia"/>
          <w:lang w:eastAsia="zh-CN"/>
        </w:rPr>
        <w:t>Companies are invited to discuss the following questions.</w:t>
      </w:r>
    </w:p>
    <w:p w14:paraId="2F5E7F42" w14:textId="61D6CB1F" w:rsidR="00D676B4" w:rsidRDefault="00D676B4" w:rsidP="00D676B4">
      <w:pPr>
        <w:spacing w:before="60"/>
        <w:rPr>
          <w:rFonts w:ascii="Arial" w:eastAsia="宋体" w:hAnsi="Arial" w:cs="Arial"/>
          <w:b/>
          <w:bCs/>
          <w:color w:val="000000"/>
          <w:lang w:eastAsia="zh-CN"/>
        </w:rPr>
      </w:pPr>
      <w:r>
        <w:rPr>
          <w:rFonts w:ascii="Arial" w:eastAsia="宋体" w:hAnsi="Arial" w:hint="eastAsia"/>
          <w:b/>
          <w:szCs w:val="24"/>
          <w:lang w:eastAsia="zh-CN"/>
        </w:rPr>
        <w:t>Q</w:t>
      </w:r>
      <w:r w:rsidR="00D730AE">
        <w:rPr>
          <w:rFonts w:ascii="Arial" w:eastAsia="宋体" w:hAnsi="Arial" w:hint="eastAsia"/>
          <w:b/>
          <w:szCs w:val="24"/>
          <w:lang w:eastAsia="zh-CN"/>
        </w:rPr>
        <w:t>7</w:t>
      </w:r>
      <w:r>
        <w:rPr>
          <w:rFonts w:ascii="Arial" w:eastAsia="宋体" w:hAnsi="Arial" w:hint="eastAsia"/>
          <w:b/>
          <w:szCs w:val="24"/>
          <w:lang w:eastAsia="zh-CN"/>
        </w:rPr>
        <w:t>:</w:t>
      </w:r>
      <w:r>
        <w:rPr>
          <w:rFonts w:ascii="Arial" w:eastAsia="宋体" w:hAnsi="Arial" w:cs="Arial" w:hint="eastAsia"/>
          <w:b/>
          <w:bCs/>
          <w:color w:val="000000"/>
          <w:lang w:eastAsia="zh-CN"/>
        </w:rPr>
        <w:t xml:space="preserve"> Do you agree that </w:t>
      </w:r>
      <w:r w:rsidRPr="00D676B4">
        <w:rPr>
          <w:rFonts w:ascii="Arial" w:eastAsia="宋体" w:hAnsi="Arial" w:cs="Arial"/>
          <w:b/>
          <w:bCs/>
          <w:color w:val="000000"/>
          <w:lang w:eastAsia="zh-CN"/>
        </w:rPr>
        <w:t>(Long) DRX command MAC CE can be used with option 1-1 to stop</w:t>
      </w:r>
      <w:r w:rsidRPr="00D676B4">
        <w:rPr>
          <w:rFonts w:ascii="Arial" w:eastAsia="宋体" w:hAnsi="Arial" w:cs="Arial"/>
          <w:b/>
          <w:bCs/>
          <w:i/>
          <w:iCs/>
          <w:color w:val="000000"/>
          <w:lang w:eastAsia="zh-CN"/>
        </w:rPr>
        <w:t xml:space="preserve"> </w:t>
      </w:r>
      <w:proofErr w:type="spellStart"/>
      <w:r w:rsidRPr="00D676B4">
        <w:rPr>
          <w:rFonts w:ascii="Arial" w:eastAsia="宋体" w:hAnsi="Arial" w:cs="Arial"/>
          <w:b/>
          <w:bCs/>
          <w:i/>
          <w:iCs/>
          <w:color w:val="000000"/>
          <w:lang w:eastAsia="zh-CN"/>
        </w:rPr>
        <w:t>drx-onDurationTimer</w:t>
      </w:r>
      <w:proofErr w:type="spellEnd"/>
      <w:r w:rsidRPr="00D676B4">
        <w:rPr>
          <w:rFonts w:ascii="Arial" w:eastAsia="宋体" w:hAnsi="Arial" w:cs="Arial"/>
          <w:b/>
          <w:bCs/>
          <w:i/>
          <w:iCs/>
          <w:color w:val="000000"/>
          <w:lang w:eastAsia="zh-CN"/>
        </w:rPr>
        <w:t xml:space="preserve"> </w:t>
      </w:r>
      <w:r w:rsidRPr="00D676B4">
        <w:rPr>
          <w:rFonts w:ascii="Arial" w:eastAsia="宋体" w:hAnsi="Arial" w:cs="Arial"/>
          <w:b/>
          <w:bCs/>
          <w:color w:val="000000"/>
          <w:lang w:eastAsia="zh-CN"/>
        </w:rPr>
        <w:t xml:space="preserve">and </w:t>
      </w:r>
      <w:proofErr w:type="spellStart"/>
      <w:r w:rsidRPr="00D676B4">
        <w:rPr>
          <w:rFonts w:ascii="Arial" w:eastAsia="宋体" w:hAnsi="Arial" w:cs="Arial"/>
          <w:b/>
          <w:bCs/>
          <w:i/>
          <w:iCs/>
          <w:color w:val="000000"/>
          <w:lang w:eastAsia="zh-CN"/>
        </w:rPr>
        <w:t>drx-InactivityTimer</w:t>
      </w:r>
      <w:proofErr w:type="spellEnd"/>
      <w:r>
        <w:rPr>
          <w:rFonts w:ascii="Arial" w:eastAsia="宋体" w:hAnsi="Arial" w:cs="Arial" w:hint="eastAsia"/>
          <w:b/>
          <w:bCs/>
          <w:color w:val="000000"/>
          <w:lang w:eastAsia="zh-CN"/>
        </w:rPr>
        <w:t>?</w:t>
      </w:r>
    </w:p>
    <w:tbl>
      <w:tblPr>
        <w:tblStyle w:val="af0"/>
        <w:tblW w:w="9855" w:type="dxa"/>
        <w:jc w:val="center"/>
        <w:tblLayout w:type="fixed"/>
        <w:tblLook w:val="04A0" w:firstRow="1" w:lastRow="0" w:firstColumn="1" w:lastColumn="0" w:noHBand="0" w:noVBand="1"/>
      </w:tblPr>
      <w:tblGrid>
        <w:gridCol w:w="1384"/>
        <w:gridCol w:w="1163"/>
        <w:gridCol w:w="7308"/>
      </w:tblGrid>
      <w:tr w:rsidR="00D676B4" w14:paraId="57692E27" w14:textId="77777777" w:rsidTr="00C74FDD">
        <w:trPr>
          <w:jc w:val="center"/>
        </w:trPr>
        <w:tc>
          <w:tcPr>
            <w:tcW w:w="1384" w:type="dxa"/>
          </w:tcPr>
          <w:p w14:paraId="5744DD4B" w14:textId="77777777" w:rsidR="00D676B4" w:rsidRDefault="00D676B4"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Company</w:t>
            </w:r>
          </w:p>
        </w:tc>
        <w:tc>
          <w:tcPr>
            <w:tcW w:w="1163" w:type="dxa"/>
          </w:tcPr>
          <w:p w14:paraId="07EA69AE" w14:textId="77777777" w:rsidR="00D676B4" w:rsidRDefault="00D676B4" w:rsidP="00C74FDD">
            <w:pPr>
              <w:spacing w:before="60" w:after="0"/>
              <w:rPr>
                <w:rFonts w:ascii="Arial" w:eastAsia="宋体" w:hAnsi="Arial"/>
                <w:b/>
                <w:sz w:val="18"/>
                <w:szCs w:val="24"/>
                <w:lang w:eastAsia="zh-CN"/>
              </w:rPr>
            </w:pPr>
            <w:r>
              <w:rPr>
                <w:rFonts w:ascii="Arial" w:eastAsia="宋体" w:hAnsi="Arial"/>
                <w:b/>
                <w:sz w:val="18"/>
                <w:szCs w:val="24"/>
                <w:lang w:eastAsia="zh-CN"/>
              </w:rPr>
              <w:t>Y</w:t>
            </w:r>
            <w:r>
              <w:rPr>
                <w:rFonts w:ascii="Arial" w:eastAsia="宋体" w:hAnsi="Arial" w:hint="eastAsia"/>
                <w:b/>
                <w:sz w:val="18"/>
                <w:szCs w:val="24"/>
                <w:lang w:eastAsia="zh-CN"/>
              </w:rPr>
              <w:t>es/No</w:t>
            </w:r>
          </w:p>
        </w:tc>
        <w:tc>
          <w:tcPr>
            <w:tcW w:w="7308" w:type="dxa"/>
          </w:tcPr>
          <w:p w14:paraId="46E4ED1C" w14:textId="77777777" w:rsidR="00D676B4" w:rsidRDefault="00D676B4"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Comments</w:t>
            </w:r>
          </w:p>
        </w:tc>
      </w:tr>
      <w:tr w:rsidR="00D676B4" w14:paraId="5D993E09" w14:textId="77777777" w:rsidTr="00C74FDD">
        <w:trPr>
          <w:jc w:val="center"/>
        </w:trPr>
        <w:tc>
          <w:tcPr>
            <w:tcW w:w="1384" w:type="dxa"/>
          </w:tcPr>
          <w:p w14:paraId="791C65FB" w14:textId="4156BD12" w:rsidR="00D676B4" w:rsidRPr="0063642A" w:rsidRDefault="0063642A" w:rsidP="00C74FDD">
            <w:pPr>
              <w:spacing w:before="60" w:after="0"/>
              <w:rPr>
                <w:rFonts w:ascii="Arial" w:eastAsia="宋体" w:hAnsi="Arial"/>
                <w:sz w:val="18"/>
                <w:szCs w:val="24"/>
                <w:lang w:eastAsia="zh-CN"/>
              </w:rPr>
            </w:pPr>
            <w:r>
              <w:rPr>
                <w:rFonts w:ascii="Arial" w:eastAsia="宋体" w:hAnsi="Arial" w:hint="eastAsia"/>
                <w:sz w:val="18"/>
                <w:szCs w:val="24"/>
                <w:lang w:eastAsia="zh-CN"/>
              </w:rPr>
              <w:t>Qualcomm</w:t>
            </w:r>
          </w:p>
        </w:tc>
        <w:tc>
          <w:tcPr>
            <w:tcW w:w="1163" w:type="dxa"/>
          </w:tcPr>
          <w:p w14:paraId="518149E4" w14:textId="30357F52" w:rsidR="00D676B4" w:rsidRPr="0063642A" w:rsidRDefault="0063642A" w:rsidP="00C74FDD">
            <w:pPr>
              <w:spacing w:before="60" w:after="0"/>
              <w:rPr>
                <w:rFonts w:ascii="Arial" w:eastAsia="宋体" w:hAnsi="Arial"/>
                <w:sz w:val="18"/>
                <w:szCs w:val="24"/>
                <w:lang w:eastAsia="zh-CN"/>
              </w:rPr>
            </w:pPr>
            <w:r>
              <w:rPr>
                <w:rFonts w:ascii="Arial" w:eastAsia="宋体" w:hAnsi="Arial" w:hint="eastAsia"/>
                <w:sz w:val="18"/>
                <w:szCs w:val="24"/>
                <w:lang w:eastAsia="zh-CN"/>
              </w:rPr>
              <w:t>Yes</w:t>
            </w:r>
          </w:p>
        </w:tc>
        <w:tc>
          <w:tcPr>
            <w:tcW w:w="7308" w:type="dxa"/>
          </w:tcPr>
          <w:p w14:paraId="67FC8578" w14:textId="77777777" w:rsidR="00D676B4" w:rsidRDefault="00D676B4" w:rsidP="00C74FDD">
            <w:pPr>
              <w:spacing w:after="0" w:line="276" w:lineRule="auto"/>
              <w:rPr>
                <w:rFonts w:eastAsiaTheme="minorEastAsia"/>
                <w:lang w:eastAsia="ko-KR"/>
              </w:rPr>
            </w:pPr>
          </w:p>
        </w:tc>
      </w:tr>
      <w:tr w:rsidR="00D676B4" w:rsidRPr="002C2CA3" w14:paraId="3E1C59A1" w14:textId="77777777" w:rsidTr="00C74FDD">
        <w:trPr>
          <w:trHeight w:val="90"/>
          <w:jc w:val="center"/>
        </w:trPr>
        <w:tc>
          <w:tcPr>
            <w:tcW w:w="1384" w:type="dxa"/>
          </w:tcPr>
          <w:p w14:paraId="5AEDB942" w14:textId="0117849D" w:rsidR="00D676B4" w:rsidRPr="002C2CA3" w:rsidRDefault="002C2CA3" w:rsidP="00C74FDD">
            <w:pPr>
              <w:spacing w:before="60" w:after="0"/>
              <w:rPr>
                <w:rFonts w:ascii="Arial" w:eastAsia="宋体" w:hAnsi="Arial" w:cs="Arial"/>
                <w:sz w:val="18"/>
                <w:szCs w:val="18"/>
                <w:lang w:eastAsia="zh-CN"/>
              </w:rPr>
            </w:pPr>
            <w:r w:rsidRPr="002C2CA3">
              <w:rPr>
                <w:rFonts w:ascii="Arial" w:eastAsia="宋体" w:hAnsi="Arial" w:cs="Arial"/>
                <w:sz w:val="18"/>
                <w:szCs w:val="18"/>
                <w:lang w:eastAsia="zh-CN"/>
              </w:rPr>
              <w:t>Apple</w:t>
            </w:r>
          </w:p>
        </w:tc>
        <w:tc>
          <w:tcPr>
            <w:tcW w:w="1163" w:type="dxa"/>
          </w:tcPr>
          <w:p w14:paraId="6CE8F895" w14:textId="69297A4C" w:rsidR="00D676B4" w:rsidRPr="002C2CA3" w:rsidRDefault="00C31064" w:rsidP="00C74FDD">
            <w:pPr>
              <w:spacing w:before="60" w:after="0"/>
              <w:rPr>
                <w:rFonts w:ascii="Arial" w:eastAsia="宋体" w:hAnsi="Arial" w:cs="Arial"/>
                <w:sz w:val="18"/>
                <w:szCs w:val="18"/>
                <w:lang w:eastAsia="zh-CN"/>
              </w:rPr>
            </w:pPr>
            <w:r>
              <w:rPr>
                <w:rFonts w:ascii="Arial" w:eastAsia="宋体" w:hAnsi="Arial" w:cs="Arial"/>
                <w:sz w:val="18"/>
                <w:szCs w:val="18"/>
                <w:lang w:eastAsia="zh-CN"/>
              </w:rPr>
              <w:t>Yes</w:t>
            </w:r>
          </w:p>
        </w:tc>
        <w:tc>
          <w:tcPr>
            <w:tcW w:w="7308" w:type="dxa"/>
          </w:tcPr>
          <w:p w14:paraId="409563A4" w14:textId="77777777" w:rsidR="00D676B4" w:rsidRPr="002C2CA3" w:rsidRDefault="00D676B4" w:rsidP="00C74FDD">
            <w:pPr>
              <w:spacing w:after="0" w:line="276" w:lineRule="auto"/>
              <w:rPr>
                <w:rFonts w:ascii="Arial" w:eastAsia="宋体" w:hAnsi="Arial" w:cs="Arial"/>
                <w:sz w:val="18"/>
                <w:szCs w:val="18"/>
                <w:lang w:eastAsia="zh-CN"/>
              </w:rPr>
            </w:pPr>
          </w:p>
        </w:tc>
      </w:tr>
      <w:tr w:rsidR="00F20C1A" w14:paraId="525031EB" w14:textId="77777777" w:rsidTr="00C74FDD">
        <w:trPr>
          <w:jc w:val="center"/>
        </w:trPr>
        <w:tc>
          <w:tcPr>
            <w:tcW w:w="1384" w:type="dxa"/>
          </w:tcPr>
          <w:p w14:paraId="60A7412A" w14:textId="53B2A07A" w:rsidR="00F20C1A" w:rsidRDefault="00F20C1A" w:rsidP="00F20C1A">
            <w:pPr>
              <w:spacing w:before="60" w:after="0"/>
              <w:rPr>
                <w:rFonts w:ascii="Arial" w:eastAsia="宋体" w:hAnsi="Arial"/>
                <w:sz w:val="18"/>
                <w:szCs w:val="24"/>
                <w:lang w:val="en-US" w:eastAsia="zh-CN"/>
              </w:rPr>
            </w:pPr>
            <w:r>
              <w:rPr>
                <w:rFonts w:ascii="Arial" w:eastAsiaTheme="minorEastAsia" w:hAnsi="Arial" w:hint="eastAsia"/>
                <w:sz w:val="18"/>
                <w:szCs w:val="24"/>
                <w:lang w:eastAsia="ko-KR"/>
              </w:rPr>
              <w:t>LGE</w:t>
            </w:r>
          </w:p>
        </w:tc>
        <w:tc>
          <w:tcPr>
            <w:tcW w:w="1163" w:type="dxa"/>
          </w:tcPr>
          <w:p w14:paraId="0B7BD3A2" w14:textId="06C340E4" w:rsidR="00F20C1A" w:rsidRDefault="00F20C1A" w:rsidP="00F20C1A">
            <w:pPr>
              <w:spacing w:before="60" w:after="0"/>
              <w:rPr>
                <w:rFonts w:ascii="Arial" w:eastAsia="宋体" w:hAnsi="Arial"/>
                <w:sz w:val="18"/>
                <w:szCs w:val="24"/>
                <w:lang w:val="en-US" w:eastAsia="zh-CN"/>
              </w:rPr>
            </w:pPr>
            <w:r>
              <w:rPr>
                <w:rFonts w:ascii="Arial" w:eastAsiaTheme="minorEastAsia" w:hAnsi="Arial" w:hint="eastAsia"/>
                <w:sz w:val="18"/>
                <w:szCs w:val="24"/>
                <w:lang w:eastAsia="ko-KR"/>
              </w:rPr>
              <w:t>Yes</w:t>
            </w:r>
          </w:p>
        </w:tc>
        <w:tc>
          <w:tcPr>
            <w:tcW w:w="7308" w:type="dxa"/>
          </w:tcPr>
          <w:p w14:paraId="2872AC7E" w14:textId="77777777" w:rsidR="00F20C1A" w:rsidRDefault="00F20C1A" w:rsidP="00F20C1A">
            <w:pPr>
              <w:spacing w:before="60" w:after="0"/>
              <w:rPr>
                <w:rFonts w:ascii="Arial" w:eastAsia="宋体" w:hAnsi="Arial"/>
                <w:sz w:val="18"/>
                <w:szCs w:val="24"/>
                <w:lang w:val="en-US" w:eastAsia="zh-CN"/>
              </w:rPr>
            </w:pPr>
          </w:p>
        </w:tc>
      </w:tr>
      <w:tr w:rsidR="00A10BAE" w14:paraId="1C91F0D6" w14:textId="77777777" w:rsidTr="00C74FDD">
        <w:trPr>
          <w:jc w:val="center"/>
        </w:trPr>
        <w:tc>
          <w:tcPr>
            <w:tcW w:w="1384" w:type="dxa"/>
          </w:tcPr>
          <w:p w14:paraId="6997DD89" w14:textId="78ABB54C" w:rsidR="00A10BAE" w:rsidRDefault="00A10BAE" w:rsidP="00A10BAE">
            <w:pPr>
              <w:spacing w:before="60" w:after="0"/>
              <w:rPr>
                <w:rFonts w:ascii="Arial" w:eastAsia="宋体" w:hAnsi="Arial"/>
                <w:sz w:val="18"/>
                <w:szCs w:val="24"/>
                <w:lang w:eastAsia="zh-CN"/>
              </w:rPr>
            </w:pPr>
            <w:r>
              <w:rPr>
                <w:rFonts w:ascii="Arial" w:eastAsia="MS Mincho" w:hAnsi="Arial" w:cs="Arial" w:hint="eastAsia"/>
                <w:sz w:val="18"/>
                <w:szCs w:val="24"/>
                <w:lang w:val="en-US" w:eastAsia="ja-JP"/>
              </w:rPr>
              <w:t xml:space="preserve">NTT </w:t>
            </w:r>
            <w:proofErr w:type="spellStart"/>
            <w:r>
              <w:rPr>
                <w:rFonts w:ascii="Arial" w:eastAsia="MS Mincho" w:hAnsi="Arial" w:cs="Arial" w:hint="eastAsia"/>
                <w:sz w:val="18"/>
                <w:szCs w:val="24"/>
                <w:lang w:val="en-US" w:eastAsia="ja-JP"/>
              </w:rPr>
              <w:t>docomo</w:t>
            </w:r>
            <w:proofErr w:type="spellEnd"/>
          </w:p>
        </w:tc>
        <w:tc>
          <w:tcPr>
            <w:tcW w:w="1163" w:type="dxa"/>
          </w:tcPr>
          <w:p w14:paraId="021AB075" w14:textId="6E5715AC" w:rsidR="00A10BAE" w:rsidRDefault="00A10BAE" w:rsidP="00A10BAE">
            <w:pPr>
              <w:spacing w:before="60" w:after="0"/>
              <w:rPr>
                <w:rFonts w:ascii="Arial" w:eastAsia="宋体" w:hAnsi="Arial"/>
                <w:sz w:val="18"/>
                <w:szCs w:val="24"/>
                <w:lang w:eastAsia="zh-CN"/>
              </w:rPr>
            </w:pPr>
            <w:r>
              <w:rPr>
                <w:rFonts w:ascii="Arial" w:eastAsia="MS Mincho" w:hAnsi="Arial" w:cs="Arial" w:hint="eastAsia"/>
                <w:sz w:val="18"/>
                <w:szCs w:val="24"/>
                <w:lang w:val="en-US" w:eastAsia="ja-JP"/>
              </w:rPr>
              <w:t>Yes</w:t>
            </w:r>
          </w:p>
        </w:tc>
        <w:tc>
          <w:tcPr>
            <w:tcW w:w="7308" w:type="dxa"/>
          </w:tcPr>
          <w:p w14:paraId="54F02A41" w14:textId="77777777" w:rsidR="00A10BAE" w:rsidRDefault="00A10BAE" w:rsidP="00A10BAE">
            <w:pPr>
              <w:spacing w:before="60" w:after="0"/>
              <w:rPr>
                <w:rFonts w:ascii="Arial" w:eastAsia="宋体" w:hAnsi="Arial"/>
                <w:sz w:val="18"/>
                <w:szCs w:val="24"/>
                <w:lang w:eastAsia="zh-CN"/>
              </w:rPr>
            </w:pPr>
          </w:p>
        </w:tc>
      </w:tr>
      <w:tr w:rsidR="001914B8" w14:paraId="72EF2BC6" w14:textId="77777777" w:rsidTr="00C74FDD">
        <w:trPr>
          <w:jc w:val="center"/>
        </w:trPr>
        <w:tc>
          <w:tcPr>
            <w:tcW w:w="1384" w:type="dxa"/>
          </w:tcPr>
          <w:p w14:paraId="25D0F778" w14:textId="44FF9E7D" w:rsidR="001914B8" w:rsidRDefault="001914B8" w:rsidP="001914B8">
            <w:pPr>
              <w:spacing w:before="60" w:after="0"/>
              <w:rPr>
                <w:rFonts w:ascii="Arial" w:eastAsia="宋体" w:hAnsi="Arial"/>
                <w:sz w:val="18"/>
                <w:szCs w:val="24"/>
                <w:lang w:val="en-US" w:eastAsia="zh-CN"/>
              </w:rPr>
            </w:pPr>
            <w:r w:rsidRPr="00F6730A">
              <w:rPr>
                <w:rFonts w:ascii="Arial" w:eastAsia="宋体" w:hAnsi="Arial"/>
                <w:sz w:val="18"/>
                <w:szCs w:val="24"/>
                <w:lang w:val="en-US" w:eastAsia="zh-CN"/>
              </w:rPr>
              <w:t xml:space="preserve">Huawei, </w:t>
            </w:r>
            <w:proofErr w:type="spellStart"/>
            <w:r w:rsidRPr="00F6730A">
              <w:rPr>
                <w:rFonts w:ascii="Arial" w:eastAsia="宋体" w:hAnsi="Arial"/>
                <w:sz w:val="18"/>
                <w:szCs w:val="24"/>
                <w:lang w:val="en-US" w:eastAsia="zh-CN"/>
              </w:rPr>
              <w:t>HiSilicon</w:t>
            </w:r>
            <w:proofErr w:type="spellEnd"/>
          </w:p>
        </w:tc>
        <w:tc>
          <w:tcPr>
            <w:tcW w:w="1163" w:type="dxa"/>
          </w:tcPr>
          <w:p w14:paraId="5CB27322" w14:textId="1D700225" w:rsidR="001914B8" w:rsidRDefault="001914B8" w:rsidP="001914B8">
            <w:pPr>
              <w:spacing w:before="60" w:after="0"/>
              <w:rPr>
                <w:rFonts w:ascii="Arial" w:eastAsia="宋体" w:hAnsi="Arial"/>
                <w:sz w:val="18"/>
                <w:szCs w:val="24"/>
                <w:lang w:val="en-US" w:eastAsia="zh-CN"/>
              </w:rPr>
            </w:pPr>
            <w:r w:rsidRPr="00F6730A">
              <w:rPr>
                <w:rFonts w:ascii="Arial" w:eastAsia="宋体" w:hAnsi="Arial"/>
                <w:sz w:val="18"/>
                <w:szCs w:val="24"/>
                <w:lang w:val="en-US" w:eastAsia="zh-CN"/>
              </w:rPr>
              <w:t>Yes</w:t>
            </w:r>
          </w:p>
        </w:tc>
        <w:tc>
          <w:tcPr>
            <w:tcW w:w="7308" w:type="dxa"/>
          </w:tcPr>
          <w:p w14:paraId="44F7D690" w14:textId="77777777" w:rsidR="001914B8" w:rsidRDefault="001914B8" w:rsidP="001914B8">
            <w:pPr>
              <w:spacing w:before="60" w:after="0"/>
              <w:rPr>
                <w:rFonts w:ascii="Arial" w:eastAsia="宋体" w:hAnsi="Arial"/>
                <w:sz w:val="18"/>
                <w:szCs w:val="24"/>
                <w:lang w:val="en-US" w:eastAsia="zh-CN"/>
              </w:rPr>
            </w:pPr>
          </w:p>
        </w:tc>
      </w:tr>
      <w:tr w:rsidR="00D945FA" w14:paraId="3DDD4095" w14:textId="77777777" w:rsidTr="00C74FDD">
        <w:trPr>
          <w:jc w:val="center"/>
        </w:trPr>
        <w:tc>
          <w:tcPr>
            <w:tcW w:w="1384" w:type="dxa"/>
          </w:tcPr>
          <w:p w14:paraId="5C6F467C" w14:textId="28E5B2B5" w:rsidR="00D945FA" w:rsidRPr="006A6932" w:rsidRDefault="00D945FA" w:rsidP="00D945FA">
            <w:pPr>
              <w:spacing w:before="60" w:after="0"/>
              <w:rPr>
                <w:rFonts w:ascii="Arial" w:eastAsia="宋体" w:hAnsi="Arial"/>
                <w:sz w:val="18"/>
                <w:szCs w:val="24"/>
                <w:lang w:eastAsia="zh-CN"/>
              </w:rPr>
            </w:pPr>
            <w:r>
              <w:rPr>
                <w:rFonts w:ascii="Arial" w:eastAsia="宋体" w:hAnsi="Arial"/>
                <w:sz w:val="18"/>
                <w:szCs w:val="24"/>
                <w:lang w:val="en-US" w:eastAsia="zh-CN"/>
              </w:rPr>
              <w:t>Sony</w:t>
            </w:r>
          </w:p>
        </w:tc>
        <w:tc>
          <w:tcPr>
            <w:tcW w:w="1163" w:type="dxa"/>
          </w:tcPr>
          <w:p w14:paraId="33EFF11E" w14:textId="0F05A58B" w:rsidR="00D945FA" w:rsidRPr="006A6932" w:rsidRDefault="00D945FA" w:rsidP="00D945FA">
            <w:pPr>
              <w:spacing w:before="60" w:after="0"/>
              <w:rPr>
                <w:rFonts w:ascii="Arial" w:eastAsia="宋体" w:hAnsi="Arial"/>
                <w:sz w:val="18"/>
                <w:szCs w:val="24"/>
                <w:lang w:eastAsia="zh-CN"/>
              </w:rPr>
            </w:pPr>
            <w:r>
              <w:rPr>
                <w:rFonts w:ascii="Arial" w:eastAsia="宋体" w:hAnsi="Arial"/>
                <w:sz w:val="18"/>
                <w:szCs w:val="24"/>
                <w:lang w:val="en-US" w:eastAsia="zh-CN"/>
              </w:rPr>
              <w:t>Yes</w:t>
            </w:r>
          </w:p>
        </w:tc>
        <w:tc>
          <w:tcPr>
            <w:tcW w:w="7308" w:type="dxa"/>
          </w:tcPr>
          <w:p w14:paraId="1701DF39" w14:textId="77777777" w:rsidR="00D945FA" w:rsidRPr="006A6932" w:rsidRDefault="00D945FA" w:rsidP="00D945FA">
            <w:pPr>
              <w:spacing w:after="0" w:line="276" w:lineRule="auto"/>
              <w:rPr>
                <w:rFonts w:eastAsia="宋体"/>
                <w:lang w:eastAsia="zh-CN"/>
              </w:rPr>
            </w:pPr>
          </w:p>
        </w:tc>
      </w:tr>
      <w:tr w:rsidR="00D945FA" w14:paraId="178C93FE" w14:textId="77777777" w:rsidTr="00C74FDD">
        <w:trPr>
          <w:jc w:val="center"/>
        </w:trPr>
        <w:tc>
          <w:tcPr>
            <w:tcW w:w="1384" w:type="dxa"/>
          </w:tcPr>
          <w:p w14:paraId="6C037AC7" w14:textId="25B3B658" w:rsidR="00D945FA" w:rsidRDefault="00D945FA" w:rsidP="00D945FA">
            <w:pPr>
              <w:spacing w:before="60" w:after="0"/>
              <w:rPr>
                <w:rFonts w:ascii="Arial" w:eastAsia="宋体" w:hAnsi="Arial"/>
                <w:sz w:val="18"/>
                <w:szCs w:val="24"/>
                <w:lang w:eastAsia="zh-CN"/>
              </w:rPr>
            </w:pPr>
            <w:proofErr w:type="spellStart"/>
            <w:r w:rsidRPr="000D1B64">
              <w:rPr>
                <w:rFonts w:ascii="Arial" w:eastAsia="宋体" w:hAnsi="Arial"/>
                <w:sz w:val="18"/>
                <w:szCs w:val="24"/>
                <w:lang w:val="en-US" w:eastAsia="zh-CN"/>
              </w:rPr>
              <w:t>InterDigital</w:t>
            </w:r>
            <w:proofErr w:type="spellEnd"/>
          </w:p>
        </w:tc>
        <w:tc>
          <w:tcPr>
            <w:tcW w:w="1163" w:type="dxa"/>
          </w:tcPr>
          <w:p w14:paraId="5C8A1EA6" w14:textId="7A670291" w:rsidR="00D945FA" w:rsidRDefault="00D945FA" w:rsidP="00D945FA">
            <w:pPr>
              <w:spacing w:before="60" w:after="0"/>
              <w:rPr>
                <w:rFonts w:ascii="Arial" w:eastAsia="宋体" w:hAnsi="Arial"/>
                <w:sz w:val="18"/>
                <w:szCs w:val="24"/>
                <w:lang w:eastAsia="zh-CN"/>
              </w:rPr>
            </w:pPr>
            <w:r>
              <w:rPr>
                <w:rFonts w:ascii="Arial" w:eastAsia="宋体" w:hAnsi="Arial"/>
                <w:sz w:val="18"/>
                <w:szCs w:val="24"/>
                <w:lang w:val="en-US" w:eastAsia="zh-CN"/>
              </w:rPr>
              <w:t>Yes</w:t>
            </w:r>
          </w:p>
        </w:tc>
        <w:tc>
          <w:tcPr>
            <w:tcW w:w="7308" w:type="dxa"/>
          </w:tcPr>
          <w:p w14:paraId="39C6B7F9" w14:textId="77777777" w:rsidR="00D945FA" w:rsidRDefault="00D945FA" w:rsidP="00D945FA">
            <w:pPr>
              <w:spacing w:before="60" w:after="0"/>
              <w:rPr>
                <w:rFonts w:ascii="Arial" w:eastAsia="宋体" w:hAnsi="Arial"/>
                <w:sz w:val="18"/>
                <w:szCs w:val="24"/>
                <w:lang w:eastAsia="zh-CN"/>
              </w:rPr>
            </w:pPr>
          </w:p>
        </w:tc>
      </w:tr>
      <w:tr w:rsidR="00505CFB" w14:paraId="65067F94" w14:textId="77777777" w:rsidTr="00C74FDD">
        <w:trPr>
          <w:jc w:val="center"/>
        </w:trPr>
        <w:tc>
          <w:tcPr>
            <w:tcW w:w="1384" w:type="dxa"/>
          </w:tcPr>
          <w:p w14:paraId="07162429" w14:textId="48E5D9DA" w:rsidR="00505CFB" w:rsidRDefault="00505CFB" w:rsidP="00505CFB">
            <w:pPr>
              <w:spacing w:before="60" w:after="0"/>
              <w:rPr>
                <w:rFonts w:ascii="Arial" w:eastAsia="宋体" w:hAnsi="Arial"/>
                <w:sz w:val="18"/>
                <w:szCs w:val="24"/>
                <w:lang w:val="en-US" w:eastAsia="zh-CN"/>
              </w:rPr>
            </w:pPr>
            <w:r>
              <w:rPr>
                <w:rFonts w:ascii="Arial" w:eastAsia="宋体" w:hAnsi="Arial"/>
                <w:sz w:val="18"/>
                <w:szCs w:val="24"/>
                <w:lang w:eastAsia="zh-CN"/>
              </w:rPr>
              <w:t>NEC</w:t>
            </w:r>
          </w:p>
        </w:tc>
        <w:tc>
          <w:tcPr>
            <w:tcW w:w="1163" w:type="dxa"/>
          </w:tcPr>
          <w:p w14:paraId="7775E4CD" w14:textId="34E36CD8" w:rsidR="00505CFB" w:rsidRDefault="00505CFB" w:rsidP="00505CFB">
            <w:pPr>
              <w:spacing w:before="60" w:after="0"/>
              <w:rPr>
                <w:rFonts w:ascii="Arial" w:eastAsia="宋体" w:hAnsi="Arial"/>
                <w:sz w:val="18"/>
                <w:szCs w:val="24"/>
                <w:lang w:eastAsia="zh-CN"/>
              </w:rPr>
            </w:pPr>
            <w:r>
              <w:rPr>
                <w:rFonts w:ascii="Arial" w:eastAsia="宋体" w:hAnsi="Arial"/>
                <w:sz w:val="18"/>
                <w:szCs w:val="24"/>
                <w:lang w:eastAsia="zh-CN"/>
              </w:rPr>
              <w:t>Yes</w:t>
            </w:r>
          </w:p>
        </w:tc>
        <w:tc>
          <w:tcPr>
            <w:tcW w:w="7308" w:type="dxa"/>
          </w:tcPr>
          <w:p w14:paraId="00D77740" w14:textId="77777777" w:rsidR="00505CFB" w:rsidRDefault="00505CFB" w:rsidP="00505CFB">
            <w:pPr>
              <w:spacing w:before="60" w:after="0"/>
              <w:rPr>
                <w:rFonts w:ascii="Arial" w:eastAsia="宋体" w:hAnsi="Arial"/>
                <w:sz w:val="18"/>
                <w:szCs w:val="24"/>
                <w:lang w:val="en-US" w:eastAsia="zh-CN"/>
              </w:rPr>
            </w:pPr>
          </w:p>
        </w:tc>
      </w:tr>
      <w:tr w:rsidR="00D945FA" w14:paraId="07459E91" w14:textId="77777777" w:rsidTr="00C74FDD">
        <w:trPr>
          <w:jc w:val="center"/>
        </w:trPr>
        <w:tc>
          <w:tcPr>
            <w:tcW w:w="1384" w:type="dxa"/>
          </w:tcPr>
          <w:p w14:paraId="45594CD9" w14:textId="5CD2090F" w:rsidR="00D945FA" w:rsidRDefault="000D39C4" w:rsidP="00D945FA">
            <w:pPr>
              <w:spacing w:before="60" w:after="0"/>
              <w:rPr>
                <w:rFonts w:ascii="Arial" w:eastAsia="宋体" w:hAnsi="Arial"/>
                <w:sz w:val="18"/>
                <w:szCs w:val="24"/>
                <w:lang w:val="en-US" w:eastAsia="zh-CN"/>
              </w:rPr>
            </w:pPr>
            <w:r>
              <w:rPr>
                <w:rFonts w:ascii="Arial" w:eastAsia="宋体" w:hAnsi="Arial"/>
                <w:sz w:val="18"/>
                <w:szCs w:val="24"/>
                <w:lang w:val="en-US" w:eastAsia="zh-CN"/>
              </w:rPr>
              <w:t>Lenovo</w:t>
            </w:r>
          </w:p>
        </w:tc>
        <w:tc>
          <w:tcPr>
            <w:tcW w:w="1163" w:type="dxa"/>
          </w:tcPr>
          <w:p w14:paraId="0DE5FE59" w14:textId="12B0DEE6" w:rsidR="00D945FA" w:rsidRDefault="000D39C4" w:rsidP="00D945FA">
            <w:pPr>
              <w:spacing w:before="60" w:after="0"/>
              <w:rPr>
                <w:rFonts w:ascii="Arial" w:eastAsia="宋体" w:hAnsi="Arial"/>
                <w:sz w:val="18"/>
                <w:szCs w:val="24"/>
                <w:lang w:eastAsia="zh-CN"/>
              </w:rPr>
            </w:pPr>
            <w:r>
              <w:rPr>
                <w:rFonts w:ascii="Arial" w:eastAsia="宋体" w:hAnsi="Arial"/>
                <w:sz w:val="18"/>
                <w:szCs w:val="24"/>
                <w:lang w:eastAsia="zh-CN"/>
              </w:rPr>
              <w:t>Yes</w:t>
            </w:r>
          </w:p>
        </w:tc>
        <w:tc>
          <w:tcPr>
            <w:tcW w:w="7308" w:type="dxa"/>
          </w:tcPr>
          <w:p w14:paraId="4B5B43D2" w14:textId="77777777" w:rsidR="00D945FA" w:rsidRDefault="00D945FA" w:rsidP="00D945FA">
            <w:pPr>
              <w:spacing w:before="60" w:after="0"/>
              <w:rPr>
                <w:rFonts w:ascii="Arial" w:eastAsia="宋体" w:hAnsi="Arial"/>
                <w:sz w:val="18"/>
                <w:szCs w:val="24"/>
                <w:lang w:val="en-US" w:eastAsia="zh-CN"/>
              </w:rPr>
            </w:pPr>
          </w:p>
        </w:tc>
      </w:tr>
      <w:tr w:rsidR="00043D8C" w14:paraId="40BCB4C2" w14:textId="77777777" w:rsidTr="00C74FDD">
        <w:trPr>
          <w:jc w:val="center"/>
        </w:trPr>
        <w:tc>
          <w:tcPr>
            <w:tcW w:w="1384" w:type="dxa"/>
          </w:tcPr>
          <w:p w14:paraId="4948E302" w14:textId="72BA7812" w:rsidR="00043D8C" w:rsidRDefault="00043D8C" w:rsidP="00043D8C">
            <w:pPr>
              <w:spacing w:before="60" w:after="0"/>
              <w:rPr>
                <w:rFonts w:ascii="Arial" w:eastAsia="宋体" w:hAnsi="Arial"/>
                <w:sz w:val="18"/>
                <w:szCs w:val="24"/>
                <w:lang w:val="en-US" w:eastAsia="zh-CN"/>
              </w:rPr>
            </w:pPr>
            <w:r w:rsidRPr="00AA51DC">
              <w:rPr>
                <w:rFonts w:ascii="Arial" w:eastAsia="宋体" w:hAnsi="Arial" w:cs="Arial"/>
                <w:sz w:val="18"/>
                <w:szCs w:val="24"/>
                <w:lang w:eastAsia="zh-CN"/>
              </w:rPr>
              <w:t>vivo</w:t>
            </w:r>
          </w:p>
        </w:tc>
        <w:tc>
          <w:tcPr>
            <w:tcW w:w="1163" w:type="dxa"/>
          </w:tcPr>
          <w:p w14:paraId="0C39A882" w14:textId="769D4318" w:rsidR="00043D8C" w:rsidRDefault="00043D8C" w:rsidP="00043D8C">
            <w:pPr>
              <w:spacing w:before="60" w:after="0"/>
              <w:rPr>
                <w:rFonts w:ascii="Arial" w:eastAsia="宋体" w:hAnsi="Arial"/>
                <w:sz w:val="18"/>
                <w:szCs w:val="24"/>
                <w:lang w:eastAsia="zh-CN"/>
              </w:rPr>
            </w:pPr>
            <w:r w:rsidRPr="00AA51DC">
              <w:rPr>
                <w:rFonts w:ascii="Arial" w:eastAsia="宋体" w:hAnsi="Arial" w:cs="Arial"/>
                <w:sz w:val="18"/>
                <w:szCs w:val="24"/>
                <w:lang w:eastAsia="zh-CN"/>
              </w:rPr>
              <w:t xml:space="preserve">Yes </w:t>
            </w:r>
          </w:p>
        </w:tc>
        <w:tc>
          <w:tcPr>
            <w:tcW w:w="7308" w:type="dxa"/>
          </w:tcPr>
          <w:p w14:paraId="1B024278" w14:textId="0A23F9F7" w:rsidR="00043D8C" w:rsidRDefault="00043D8C" w:rsidP="00043D8C">
            <w:pPr>
              <w:spacing w:before="60" w:after="0"/>
              <w:rPr>
                <w:rFonts w:ascii="Arial" w:eastAsia="宋体" w:hAnsi="Arial"/>
                <w:sz w:val="18"/>
                <w:szCs w:val="24"/>
                <w:lang w:val="en-US" w:eastAsia="zh-CN"/>
              </w:rPr>
            </w:pPr>
            <w:r w:rsidRPr="00AA51DC">
              <w:rPr>
                <w:rFonts w:ascii="Arial" w:eastAsia="宋体" w:hAnsi="Arial" w:cs="Arial"/>
                <w:lang w:eastAsia="zh-CN"/>
              </w:rPr>
              <w:t xml:space="preserve">It is aligned with the current MAC spec to stop </w:t>
            </w:r>
            <w:proofErr w:type="spellStart"/>
            <w:r w:rsidRPr="00AA51DC">
              <w:rPr>
                <w:rFonts w:ascii="Arial" w:eastAsia="宋体" w:hAnsi="Arial" w:cs="Arial"/>
                <w:i/>
                <w:iCs/>
                <w:color w:val="000000"/>
                <w:lang w:eastAsia="zh-CN"/>
              </w:rPr>
              <w:t>drx-onDurationTimer</w:t>
            </w:r>
            <w:proofErr w:type="spellEnd"/>
            <w:r w:rsidRPr="00AA51DC">
              <w:rPr>
                <w:rFonts w:ascii="Arial" w:eastAsia="宋体" w:hAnsi="Arial" w:cs="Arial"/>
                <w:i/>
                <w:iCs/>
                <w:color w:val="000000"/>
                <w:lang w:eastAsia="zh-CN"/>
              </w:rPr>
              <w:t xml:space="preserve"> </w:t>
            </w:r>
            <w:r w:rsidRPr="00AA51DC">
              <w:rPr>
                <w:rFonts w:ascii="Arial" w:eastAsia="宋体" w:hAnsi="Arial" w:cs="Arial"/>
                <w:color w:val="000000"/>
                <w:lang w:eastAsia="zh-CN"/>
              </w:rPr>
              <w:t xml:space="preserve">and </w:t>
            </w:r>
            <w:proofErr w:type="spellStart"/>
            <w:r w:rsidRPr="00AA51DC">
              <w:rPr>
                <w:rFonts w:ascii="Arial" w:eastAsia="宋体" w:hAnsi="Arial" w:cs="Arial"/>
                <w:i/>
                <w:iCs/>
                <w:color w:val="000000"/>
                <w:lang w:eastAsia="zh-CN"/>
              </w:rPr>
              <w:t>drx-InactivityTimer</w:t>
            </w:r>
            <w:proofErr w:type="spellEnd"/>
            <w:r>
              <w:rPr>
                <w:rFonts w:ascii="Arial" w:eastAsia="宋体" w:hAnsi="Arial" w:cs="Arial" w:hint="eastAsia"/>
                <w:i/>
                <w:iCs/>
                <w:color w:val="000000"/>
                <w:lang w:eastAsia="zh-CN"/>
              </w:rPr>
              <w:t xml:space="preserve"> </w:t>
            </w:r>
            <w:r w:rsidRPr="00AA51DC">
              <w:rPr>
                <w:rFonts w:ascii="Arial" w:eastAsia="宋体" w:hAnsi="Arial" w:cs="Arial" w:hint="eastAsia"/>
                <w:color w:val="000000"/>
                <w:lang w:eastAsia="zh-CN"/>
              </w:rPr>
              <w:t xml:space="preserve">when </w:t>
            </w:r>
            <w:r>
              <w:rPr>
                <w:rFonts w:ascii="Arial" w:eastAsia="宋体" w:hAnsi="Arial" w:cs="Arial" w:hint="eastAsia"/>
                <w:color w:val="000000"/>
                <w:lang w:eastAsia="zh-CN"/>
              </w:rPr>
              <w:t>(Long)DRX command MAC CE is received.</w:t>
            </w:r>
          </w:p>
        </w:tc>
      </w:tr>
      <w:tr w:rsidR="00A456C6" w14:paraId="7CE004F1" w14:textId="77777777" w:rsidTr="00C74FDD">
        <w:trPr>
          <w:jc w:val="center"/>
        </w:trPr>
        <w:tc>
          <w:tcPr>
            <w:tcW w:w="1384" w:type="dxa"/>
          </w:tcPr>
          <w:p w14:paraId="0C09C36E" w14:textId="04D084DD" w:rsidR="00A456C6" w:rsidRPr="00AA51DC" w:rsidRDefault="00A456C6" w:rsidP="00043D8C">
            <w:pPr>
              <w:spacing w:before="60" w:after="0"/>
              <w:rPr>
                <w:rFonts w:ascii="Arial" w:eastAsia="宋体" w:hAnsi="Arial" w:cs="Arial"/>
                <w:sz w:val="18"/>
                <w:szCs w:val="24"/>
                <w:lang w:eastAsia="zh-CN"/>
              </w:rPr>
            </w:pPr>
            <w:r>
              <w:rPr>
                <w:rFonts w:ascii="Arial" w:eastAsia="宋体" w:hAnsi="Arial" w:cs="Arial"/>
                <w:sz w:val="18"/>
                <w:szCs w:val="24"/>
                <w:lang w:eastAsia="zh-CN"/>
              </w:rPr>
              <w:t>Nokia</w:t>
            </w:r>
          </w:p>
        </w:tc>
        <w:tc>
          <w:tcPr>
            <w:tcW w:w="1163" w:type="dxa"/>
          </w:tcPr>
          <w:p w14:paraId="6D9B156B" w14:textId="44638548" w:rsidR="00A456C6" w:rsidRPr="00AA51DC" w:rsidRDefault="00A456C6" w:rsidP="00043D8C">
            <w:pPr>
              <w:spacing w:before="60" w:after="0"/>
              <w:rPr>
                <w:rFonts w:ascii="Arial" w:eastAsia="宋体" w:hAnsi="Arial" w:cs="Arial"/>
                <w:sz w:val="18"/>
                <w:szCs w:val="24"/>
                <w:lang w:eastAsia="zh-CN"/>
              </w:rPr>
            </w:pPr>
            <w:r>
              <w:rPr>
                <w:rFonts w:ascii="Arial" w:eastAsia="宋体" w:hAnsi="Arial" w:cs="Arial"/>
                <w:sz w:val="18"/>
                <w:szCs w:val="24"/>
                <w:lang w:eastAsia="zh-CN"/>
              </w:rPr>
              <w:t>Yes</w:t>
            </w:r>
          </w:p>
        </w:tc>
        <w:tc>
          <w:tcPr>
            <w:tcW w:w="7308" w:type="dxa"/>
          </w:tcPr>
          <w:p w14:paraId="7191AE7E" w14:textId="77777777" w:rsidR="00A456C6" w:rsidRPr="00AA51DC" w:rsidRDefault="00A456C6" w:rsidP="00043D8C">
            <w:pPr>
              <w:spacing w:before="60" w:after="0"/>
              <w:rPr>
                <w:rFonts w:ascii="Arial" w:eastAsia="宋体" w:hAnsi="Arial" w:cs="Arial"/>
                <w:lang w:eastAsia="zh-CN"/>
              </w:rPr>
            </w:pPr>
          </w:p>
        </w:tc>
      </w:tr>
      <w:tr w:rsidR="00ED1304" w14:paraId="67A66786" w14:textId="77777777" w:rsidTr="00ED1304">
        <w:tblPrEx>
          <w:jc w:val="left"/>
        </w:tblPrEx>
        <w:tc>
          <w:tcPr>
            <w:tcW w:w="1384" w:type="dxa"/>
          </w:tcPr>
          <w:p w14:paraId="21D80EB4" w14:textId="77777777" w:rsidR="00ED1304" w:rsidRDefault="00ED1304" w:rsidP="00C74FDD">
            <w:pPr>
              <w:spacing w:before="60" w:after="0"/>
              <w:rPr>
                <w:rFonts w:ascii="Arial" w:eastAsia="宋体" w:hAnsi="Arial"/>
                <w:sz w:val="18"/>
                <w:szCs w:val="24"/>
                <w:lang w:val="en-US" w:eastAsia="zh-CN"/>
              </w:rPr>
            </w:pPr>
            <w:r>
              <w:rPr>
                <w:rFonts w:ascii="Arial" w:eastAsia="宋体" w:hAnsi="Arial"/>
                <w:sz w:val="18"/>
                <w:szCs w:val="24"/>
                <w:lang w:val="en-US" w:eastAsia="zh-CN"/>
              </w:rPr>
              <w:t>Ericsson</w:t>
            </w:r>
          </w:p>
        </w:tc>
        <w:tc>
          <w:tcPr>
            <w:tcW w:w="1163" w:type="dxa"/>
          </w:tcPr>
          <w:p w14:paraId="78B8C81C" w14:textId="77777777" w:rsidR="00ED1304" w:rsidRDefault="00ED1304" w:rsidP="00C74FDD">
            <w:pPr>
              <w:spacing w:before="60" w:after="0"/>
              <w:rPr>
                <w:rFonts w:ascii="Arial" w:eastAsia="宋体" w:hAnsi="Arial"/>
                <w:sz w:val="18"/>
                <w:szCs w:val="24"/>
                <w:lang w:eastAsia="zh-CN"/>
              </w:rPr>
            </w:pPr>
            <w:r>
              <w:rPr>
                <w:rFonts w:ascii="Arial" w:eastAsia="宋体" w:hAnsi="Arial"/>
                <w:sz w:val="18"/>
                <w:szCs w:val="24"/>
                <w:lang w:eastAsia="zh-CN"/>
              </w:rPr>
              <w:t>Yes</w:t>
            </w:r>
          </w:p>
        </w:tc>
        <w:tc>
          <w:tcPr>
            <w:tcW w:w="7308" w:type="dxa"/>
          </w:tcPr>
          <w:p w14:paraId="63E1C744" w14:textId="77777777" w:rsidR="00ED1304" w:rsidRDefault="00ED1304" w:rsidP="00C74FDD">
            <w:pPr>
              <w:spacing w:before="60" w:after="0"/>
              <w:rPr>
                <w:rFonts w:ascii="Arial" w:eastAsia="宋体" w:hAnsi="Arial"/>
                <w:sz w:val="18"/>
                <w:szCs w:val="24"/>
                <w:lang w:val="en-US" w:eastAsia="zh-CN"/>
              </w:rPr>
            </w:pPr>
          </w:p>
        </w:tc>
      </w:tr>
      <w:tr w:rsidR="00ED1304" w14:paraId="5DF138FA" w14:textId="77777777" w:rsidTr="00ED1304">
        <w:tblPrEx>
          <w:jc w:val="left"/>
        </w:tblPrEx>
        <w:tc>
          <w:tcPr>
            <w:tcW w:w="1384" w:type="dxa"/>
          </w:tcPr>
          <w:p w14:paraId="3DF0CC9B" w14:textId="27F84419" w:rsidR="00ED1304" w:rsidRDefault="00F05A0A" w:rsidP="00C74FDD">
            <w:pPr>
              <w:spacing w:before="60" w:after="0"/>
              <w:rPr>
                <w:rFonts w:ascii="Arial" w:eastAsia="宋体" w:hAnsi="Arial"/>
                <w:sz w:val="18"/>
                <w:szCs w:val="24"/>
                <w:lang w:val="en-US" w:eastAsia="zh-CN"/>
              </w:rPr>
            </w:pPr>
            <w:r>
              <w:rPr>
                <w:rFonts w:ascii="Arial" w:eastAsia="宋体" w:hAnsi="Arial" w:hint="eastAsia"/>
                <w:sz w:val="18"/>
                <w:szCs w:val="24"/>
                <w:lang w:val="en-US" w:eastAsia="zh-CN"/>
              </w:rPr>
              <w:t>CATT</w:t>
            </w:r>
          </w:p>
        </w:tc>
        <w:tc>
          <w:tcPr>
            <w:tcW w:w="1163" w:type="dxa"/>
          </w:tcPr>
          <w:p w14:paraId="59E636D1" w14:textId="7D3640CB" w:rsidR="00ED1304" w:rsidRDefault="00F05A0A" w:rsidP="00C74FDD">
            <w:pPr>
              <w:spacing w:before="60" w:after="0"/>
              <w:rPr>
                <w:rFonts w:ascii="Arial" w:eastAsia="宋体" w:hAnsi="Arial"/>
                <w:sz w:val="18"/>
                <w:szCs w:val="24"/>
                <w:lang w:eastAsia="zh-CN"/>
              </w:rPr>
            </w:pPr>
            <w:r>
              <w:rPr>
                <w:rFonts w:ascii="Arial" w:eastAsia="宋体" w:hAnsi="Arial" w:hint="eastAsia"/>
                <w:sz w:val="18"/>
                <w:szCs w:val="24"/>
                <w:lang w:eastAsia="zh-CN"/>
              </w:rPr>
              <w:t>Yes</w:t>
            </w:r>
          </w:p>
        </w:tc>
        <w:tc>
          <w:tcPr>
            <w:tcW w:w="7308" w:type="dxa"/>
          </w:tcPr>
          <w:p w14:paraId="6FD1C7F7" w14:textId="77777777" w:rsidR="00ED1304" w:rsidRDefault="00ED1304" w:rsidP="00C74FDD">
            <w:pPr>
              <w:spacing w:before="60" w:after="0"/>
              <w:rPr>
                <w:rFonts w:ascii="Arial" w:eastAsia="宋体" w:hAnsi="Arial"/>
                <w:sz w:val="18"/>
                <w:szCs w:val="24"/>
                <w:lang w:val="en-US" w:eastAsia="zh-CN"/>
              </w:rPr>
            </w:pPr>
          </w:p>
        </w:tc>
      </w:tr>
      <w:tr w:rsidR="006B060B" w14:paraId="57F7B0B0" w14:textId="77777777" w:rsidTr="00ED1304">
        <w:tblPrEx>
          <w:jc w:val="left"/>
        </w:tblPrEx>
        <w:tc>
          <w:tcPr>
            <w:tcW w:w="1384" w:type="dxa"/>
          </w:tcPr>
          <w:p w14:paraId="7EC76B98" w14:textId="0B88E633" w:rsidR="006B060B" w:rsidRDefault="006B060B" w:rsidP="00C74FDD">
            <w:pPr>
              <w:spacing w:before="60" w:after="0"/>
              <w:rPr>
                <w:rFonts w:ascii="Arial" w:eastAsia="宋体" w:hAnsi="Arial"/>
                <w:sz w:val="18"/>
                <w:szCs w:val="24"/>
                <w:lang w:val="en-US" w:eastAsia="zh-CN"/>
              </w:rPr>
            </w:pPr>
            <w:r>
              <w:rPr>
                <w:rFonts w:ascii="Arial" w:eastAsia="宋体" w:hAnsi="Arial"/>
                <w:sz w:val="18"/>
                <w:szCs w:val="24"/>
                <w:lang w:val="en-US" w:eastAsia="zh-CN"/>
              </w:rPr>
              <w:t>Sharp</w:t>
            </w:r>
          </w:p>
        </w:tc>
        <w:tc>
          <w:tcPr>
            <w:tcW w:w="1163" w:type="dxa"/>
          </w:tcPr>
          <w:p w14:paraId="43779530" w14:textId="5067AAA8" w:rsidR="006B060B" w:rsidRDefault="006B060B" w:rsidP="00C74FDD">
            <w:pPr>
              <w:spacing w:before="60" w:after="0"/>
              <w:rPr>
                <w:rFonts w:ascii="Arial" w:eastAsia="宋体" w:hAnsi="Arial"/>
                <w:sz w:val="18"/>
                <w:szCs w:val="24"/>
                <w:lang w:eastAsia="zh-CN"/>
              </w:rPr>
            </w:pPr>
            <w:r>
              <w:rPr>
                <w:rFonts w:ascii="Arial" w:eastAsia="宋体" w:hAnsi="Arial"/>
                <w:sz w:val="18"/>
                <w:szCs w:val="24"/>
                <w:lang w:eastAsia="zh-CN"/>
              </w:rPr>
              <w:t>Yes</w:t>
            </w:r>
          </w:p>
        </w:tc>
        <w:tc>
          <w:tcPr>
            <w:tcW w:w="7308" w:type="dxa"/>
          </w:tcPr>
          <w:p w14:paraId="5DA32CB9" w14:textId="77777777" w:rsidR="006B060B" w:rsidRDefault="006B060B" w:rsidP="00C74FDD">
            <w:pPr>
              <w:spacing w:before="60" w:after="0"/>
              <w:rPr>
                <w:rFonts w:ascii="Arial" w:eastAsia="宋体" w:hAnsi="Arial"/>
                <w:sz w:val="18"/>
                <w:szCs w:val="24"/>
                <w:lang w:val="en-US" w:eastAsia="zh-CN"/>
              </w:rPr>
            </w:pPr>
          </w:p>
        </w:tc>
      </w:tr>
      <w:tr w:rsidR="006E7040" w14:paraId="0A52FEF8" w14:textId="77777777" w:rsidTr="00ED1304">
        <w:tblPrEx>
          <w:jc w:val="left"/>
        </w:tblPrEx>
        <w:tc>
          <w:tcPr>
            <w:tcW w:w="1384" w:type="dxa"/>
          </w:tcPr>
          <w:p w14:paraId="01F5CBC4" w14:textId="5485B491" w:rsidR="006E7040" w:rsidRDefault="006E7040" w:rsidP="00C74FDD">
            <w:pPr>
              <w:spacing w:before="60" w:after="0"/>
              <w:rPr>
                <w:rFonts w:ascii="Arial" w:eastAsia="宋体" w:hAnsi="Arial"/>
                <w:sz w:val="18"/>
                <w:szCs w:val="24"/>
                <w:lang w:val="en-US" w:eastAsia="zh-CN"/>
              </w:rPr>
            </w:pPr>
            <w:r>
              <w:rPr>
                <w:rFonts w:ascii="Arial" w:eastAsia="宋体" w:hAnsi="Arial" w:hint="eastAsia"/>
                <w:sz w:val="18"/>
                <w:szCs w:val="24"/>
                <w:lang w:val="en-US" w:eastAsia="zh-CN"/>
              </w:rPr>
              <w:t>CMCC</w:t>
            </w:r>
          </w:p>
        </w:tc>
        <w:tc>
          <w:tcPr>
            <w:tcW w:w="1163" w:type="dxa"/>
          </w:tcPr>
          <w:p w14:paraId="4D96D786" w14:textId="1100B31D" w:rsidR="006E7040" w:rsidRDefault="006E7040" w:rsidP="00C74FDD">
            <w:pPr>
              <w:spacing w:before="60" w:after="0"/>
              <w:rPr>
                <w:rFonts w:ascii="Arial" w:eastAsia="宋体" w:hAnsi="Arial"/>
                <w:sz w:val="18"/>
                <w:szCs w:val="24"/>
                <w:lang w:eastAsia="zh-CN"/>
              </w:rPr>
            </w:pPr>
            <w:r>
              <w:rPr>
                <w:rFonts w:ascii="Arial" w:eastAsia="宋体" w:hAnsi="Arial" w:hint="eastAsia"/>
                <w:sz w:val="18"/>
                <w:szCs w:val="24"/>
                <w:lang w:eastAsia="zh-CN"/>
              </w:rPr>
              <w:t>Yes</w:t>
            </w:r>
          </w:p>
        </w:tc>
        <w:tc>
          <w:tcPr>
            <w:tcW w:w="7308" w:type="dxa"/>
          </w:tcPr>
          <w:p w14:paraId="2ED707CD" w14:textId="77777777" w:rsidR="006E7040" w:rsidRDefault="006E7040" w:rsidP="00C74FDD">
            <w:pPr>
              <w:spacing w:before="60" w:after="0"/>
              <w:rPr>
                <w:rFonts w:ascii="Arial" w:eastAsia="宋体" w:hAnsi="Arial"/>
                <w:sz w:val="18"/>
                <w:szCs w:val="24"/>
                <w:lang w:val="en-US" w:eastAsia="zh-CN"/>
              </w:rPr>
            </w:pPr>
          </w:p>
        </w:tc>
      </w:tr>
      <w:tr w:rsidR="00740A6B" w14:paraId="6B9C81BC" w14:textId="77777777" w:rsidTr="00ED1304">
        <w:tblPrEx>
          <w:jc w:val="left"/>
        </w:tblPrEx>
        <w:tc>
          <w:tcPr>
            <w:tcW w:w="1384" w:type="dxa"/>
          </w:tcPr>
          <w:p w14:paraId="634A93C5" w14:textId="104CA1AD" w:rsidR="00740A6B" w:rsidRDefault="00740A6B" w:rsidP="00740A6B">
            <w:pPr>
              <w:spacing w:before="60" w:after="0"/>
              <w:rPr>
                <w:rFonts w:ascii="Arial" w:eastAsia="宋体" w:hAnsi="Arial"/>
                <w:sz w:val="18"/>
                <w:szCs w:val="24"/>
                <w:lang w:val="en-US" w:eastAsia="zh-CN"/>
              </w:rPr>
            </w:pPr>
            <w:r w:rsidRPr="00740A6B">
              <w:rPr>
                <w:rFonts w:ascii="Arial" w:eastAsia="宋体" w:hAnsi="Arial"/>
                <w:sz w:val="18"/>
                <w:szCs w:val="24"/>
                <w:lang w:val="en-US" w:eastAsia="zh-CN"/>
              </w:rPr>
              <w:t>Xiaomi</w:t>
            </w:r>
          </w:p>
        </w:tc>
        <w:tc>
          <w:tcPr>
            <w:tcW w:w="1163" w:type="dxa"/>
          </w:tcPr>
          <w:p w14:paraId="3F13CF2C" w14:textId="66E312D5" w:rsidR="00740A6B" w:rsidRPr="00740A6B" w:rsidRDefault="00740A6B" w:rsidP="00740A6B">
            <w:pPr>
              <w:spacing w:before="60" w:after="0"/>
              <w:rPr>
                <w:rFonts w:ascii="Arial" w:eastAsia="宋体" w:hAnsi="Arial"/>
                <w:sz w:val="18"/>
                <w:szCs w:val="24"/>
                <w:lang w:val="en-US" w:eastAsia="zh-CN"/>
              </w:rPr>
            </w:pPr>
            <w:r w:rsidRPr="00740A6B">
              <w:rPr>
                <w:rFonts w:ascii="Arial" w:eastAsia="宋体" w:hAnsi="Arial"/>
                <w:sz w:val="18"/>
                <w:szCs w:val="24"/>
                <w:lang w:val="en-US" w:eastAsia="zh-CN"/>
              </w:rPr>
              <w:t>yes</w:t>
            </w:r>
          </w:p>
        </w:tc>
        <w:tc>
          <w:tcPr>
            <w:tcW w:w="7308" w:type="dxa"/>
          </w:tcPr>
          <w:p w14:paraId="75FFA652" w14:textId="77777777" w:rsidR="00740A6B" w:rsidRDefault="00740A6B" w:rsidP="00740A6B">
            <w:pPr>
              <w:spacing w:before="60" w:after="0"/>
              <w:rPr>
                <w:rFonts w:ascii="Arial" w:eastAsia="宋体" w:hAnsi="Arial"/>
                <w:sz w:val="18"/>
                <w:szCs w:val="24"/>
                <w:lang w:val="en-US" w:eastAsia="zh-CN"/>
              </w:rPr>
            </w:pPr>
          </w:p>
        </w:tc>
      </w:tr>
      <w:tr w:rsidR="001A2281" w14:paraId="6D68F523" w14:textId="77777777" w:rsidTr="00ED1304">
        <w:tblPrEx>
          <w:jc w:val="left"/>
        </w:tblPrEx>
        <w:tc>
          <w:tcPr>
            <w:tcW w:w="1384" w:type="dxa"/>
          </w:tcPr>
          <w:p w14:paraId="78B04BBF" w14:textId="62EB2B50" w:rsidR="001A2281" w:rsidRPr="00740A6B" w:rsidRDefault="001A2281" w:rsidP="00740A6B">
            <w:pPr>
              <w:spacing w:before="60" w:after="0"/>
              <w:rPr>
                <w:rFonts w:ascii="Arial" w:eastAsia="宋体" w:hAnsi="Arial"/>
                <w:sz w:val="18"/>
                <w:szCs w:val="24"/>
                <w:lang w:val="en-US" w:eastAsia="zh-CN"/>
              </w:rPr>
            </w:pPr>
            <w:r>
              <w:rPr>
                <w:rFonts w:ascii="Arial" w:eastAsiaTheme="minorEastAsia" w:hAnsi="Arial" w:hint="eastAsia"/>
                <w:sz w:val="18"/>
                <w:szCs w:val="24"/>
                <w:lang w:val="en-US" w:eastAsia="ko-KR"/>
              </w:rPr>
              <w:t>S</w:t>
            </w:r>
            <w:r>
              <w:rPr>
                <w:rFonts w:ascii="Arial" w:eastAsiaTheme="minorEastAsia" w:hAnsi="Arial"/>
                <w:sz w:val="18"/>
                <w:szCs w:val="24"/>
                <w:lang w:val="en-US" w:eastAsia="ko-KR"/>
              </w:rPr>
              <w:t>amsung</w:t>
            </w:r>
          </w:p>
        </w:tc>
        <w:tc>
          <w:tcPr>
            <w:tcW w:w="1163" w:type="dxa"/>
          </w:tcPr>
          <w:p w14:paraId="1E56E4F6" w14:textId="72E981AA" w:rsidR="001A2281" w:rsidRPr="00740A6B" w:rsidRDefault="001A2281" w:rsidP="00740A6B">
            <w:pPr>
              <w:spacing w:before="60" w:after="0"/>
              <w:rPr>
                <w:rFonts w:ascii="Arial" w:eastAsia="宋体" w:hAnsi="Arial"/>
                <w:sz w:val="18"/>
                <w:szCs w:val="24"/>
                <w:lang w:val="en-US" w:eastAsia="zh-CN"/>
              </w:rPr>
            </w:pPr>
            <w:r>
              <w:rPr>
                <w:rFonts w:ascii="Arial" w:eastAsiaTheme="minorEastAsia" w:hAnsi="Arial" w:hint="eastAsia"/>
                <w:sz w:val="18"/>
                <w:szCs w:val="24"/>
                <w:lang w:val="en-US" w:eastAsia="ko-KR"/>
              </w:rPr>
              <w:t>y</w:t>
            </w:r>
            <w:r>
              <w:rPr>
                <w:rFonts w:ascii="Arial" w:eastAsiaTheme="minorEastAsia" w:hAnsi="Arial"/>
                <w:sz w:val="18"/>
                <w:szCs w:val="24"/>
                <w:lang w:val="en-US" w:eastAsia="ko-KR"/>
              </w:rPr>
              <w:t>es</w:t>
            </w:r>
          </w:p>
        </w:tc>
        <w:tc>
          <w:tcPr>
            <w:tcW w:w="7308" w:type="dxa"/>
          </w:tcPr>
          <w:p w14:paraId="069A6D8A" w14:textId="77777777" w:rsidR="001A2281" w:rsidRDefault="001A2281" w:rsidP="00740A6B">
            <w:pPr>
              <w:spacing w:before="60" w:after="0"/>
              <w:rPr>
                <w:rFonts w:ascii="Arial" w:eastAsia="宋体" w:hAnsi="Arial"/>
                <w:sz w:val="18"/>
                <w:szCs w:val="24"/>
                <w:lang w:val="en-US" w:eastAsia="zh-CN"/>
              </w:rPr>
            </w:pPr>
          </w:p>
        </w:tc>
      </w:tr>
    </w:tbl>
    <w:p w14:paraId="14E0DAE6" w14:textId="77777777" w:rsidR="00D676B4" w:rsidRDefault="00D676B4" w:rsidP="00D676B4">
      <w:pPr>
        <w:spacing w:before="120"/>
        <w:rPr>
          <w:rFonts w:eastAsia="宋体"/>
          <w:b/>
          <w:lang w:eastAsia="zh-CN"/>
        </w:rPr>
      </w:pPr>
      <w:r>
        <w:rPr>
          <w:rFonts w:eastAsia="宋体" w:hint="eastAsia"/>
          <w:b/>
          <w:highlight w:val="yellow"/>
          <w:lang w:eastAsia="zh-CN"/>
        </w:rPr>
        <w:t>Summary:</w:t>
      </w:r>
      <w:r>
        <w:rPr>
          <w:rFonts w:eastAsia="宋体" w:hint="eastAsia"/>
          <w:b/>
          <w:lang w:eastAsia="zh-CN"/>
        </w:rPr>
        <w:t xml:space="preserve"> </w:t>
      </w:r>
    </w:p>
    <w:p w14:paraId="39D7EC1B" w14:textId="10BB8B16" w:rsidR="00980B7E" w:rsidRDefault="00980B7E" w:rsidP="00980B7E">
      <w:pPr>
        <w:spacing w:before="120"/>
        <w:rPr>
          <w:rFonts w:eastAsia="宋体"/>
          <w:b/>
          <w:lang w:eastAsia="zh-CN"/>
        </w:rPr>
      </w:pPr>
      <w:r>
        <w:rPr>
          <w:rFonts w:eastAsia="宋体"/>
          <w:b/>
          <w:lang w:eastAsia="zh-CN"/>
        </w:rPr>
        <w:t>Yes</w:t>
      </w:r>
      <w:r>
        <w:rPr>
          <w:rFonts w:eastAsia="宋体" w:hint="eastAsia"/>
          <w:b/>
          <w:lang w:eastAsia="zh-CN"/>
        </w:rPr>
        <w:t>: 1</w:t>
      </w:r>
      <w:r w:rsidR="00EF31CB">
        <w:rPr>
          <w:rFonts w:eastAsia="宋体" w:hint="eastAsia"/>
          <w:b/>
          <w:lang w:eastAsia="zh-CN"/>
        </w:rPr>
        <w:t>7</w:t>
      </w:r>
      <w:r>
        <w:rPr>
          <w:rFonts w:eastAsia="宋体" w:hint="eastAsia"/>
          <w:b/>
          <w:lang w:eastAsia="zh-CN"/>
        </w:rPr>
        <w:t>; No: 0.</w:t>
      </w:r>
    </w:p>
    <w:p w14:paraId="2B89A027" w14:textId="6D27CBC8" w:rsidR="00980B7E" w:rsidRDefault="00980B7E" w:rsidP="00980B7E">
      <w:pPr>
        <w:spacing w:before="120"/>
        <w:rPr>
          <w:rFonts w:eastAsia="宋体"/>
          <w:b/>
          <w:lang w:eastAsia="zh-CN"/>
        </w:rPr>
      </w:pPr>
      <w:r>
        <w:rPr>
          <w:rFonts w:eastAsia="宋体" w:hint="eastAsia"/>
          <w:b/>
          <w:lang w:eastAsia="zh-CN"/>
        </w:rPr>
        <w:t xml:space="preserve">Proposal </w:t>
      </w:r>
      <w:r w:rsidR="000B136A">
        <w:rPr>
          <w:rFonts w:eastAsia="宋体" w:hint="eastAsia"/>
          <w:b/>
          <w:lang w:eastAsia="zh-CN"/>
        </w:rPr>
        <w:t>4</w:t>
      </w:r>
      <w:r>
        <w:rPr>
          <w:rFonts w:eastAsia="宋体" w:hint="eastAsia"/>
          <w:b/>
          <w:lang w:eastAsia="zh-CN"/>
        </w:rPr>
        <w:t xml:space="preserve">: RAN2 confirm the </w:t>
      </w:r>
      <w:r w:rsidRPr="00980B7E">
        <w:rPr>
          <w:rFonts w:eastAsia="宋体"/>
          <w:b/>
          <w:lang w:eastAsia="zh-CN"/>
        </w:rPr>
        <w:t xml:space="preserve">(Long) DRX command MAC CE can be used with option 1-1 to stop </w:t>
      </w:r>
      <w:proofErr w:type="spellStart"/>
      <w:r w:rsidRPr="00980B7E">
        <w:rPr>
          <w:rFonts w:eastAsia="宋体"/>
          <w:b/>
          <w:i/>
          <w:lang w:eastAsia="zh-CN"/>
        </w:rPr>
        <w:t>drx-onDurationTimer</w:t>
      </w:r>
      <w:proofErr w:type="spellEnd"/>
      <w:r w:rsidRPr="00980B7E">
        <w:rPr>
          <w:rFonts w:eastAsia="宋体"/>
          <w:b/>
          <w:lang w:eastAsia="zh-CN"/>
        </w:rPr>
        <w:t xml:space="preserve"> and </w:t>
      </w:r>
      <w:proofErr w:type="spellStart"/>
      <w:r w:rsidRPr="00980B7E">
        <w:rPr>
          <w:rFonts w:eastAsia="宋体"/>
          <w:b/>
          <w:i/>
          <w:lang w:eastAsia="zh-CN"/>
        </w:rPr>
        <w:t>drx-InactivityTimer</w:t>
      </w:r>
      <w:proofErr w:type="spellEnd"/>
      <w:r>
        <w:rPr>
          <w:rFonts w:eastAsia="宋体" w:hint="eastAsia"/>
          <w:b/>
          <w:lang w:eastAsia="zh-CN"/>
        </w:rPr>
        <w:t>.</w:t>
      </w:r>
    </w:p>
    <w:p w14:paraId="3D490A9C" w14:textId="77777777" w:rsidR="00D676B4" w:rsidRDefault="00D676B4" w:rsidP="00D676B4">
      <w:pPr>
        <w:spacing w:before="120"/>
        <w:rPr>
          <w:rFonts w:eastAsia="宋体"/>
          <w:b/>
          <w:lang w:eastAsia="zh-CN"/>
        </w:rPr>
      </w:pPr>
    </w:p>
    <w:p w14:paraId="1811B1B6" w14:textId="63C47D60" w:rsidR="00A03060" w:rsidRDefault="00A03060" w:rsidP="00A03060">
      <w:pPr>
        <w:spacing w:before="60"/>
        <w:rPr>
          <w:rFonts w:ascii="Arial" w:eastAsia="宋体" w:hAnsi="Arial" w:cs="Arial"/>
          <w:b/>
          <w:bCs/>
          <w:color w:val="000000"/>
          <w:lang w:eastAsia="zh-CN"/>
        </w:rPr>
      </w:pPr>
      <w:r>
        <w:rPr>
          <w:rFonts w:ascii="Arial" w:eastAsia="宋体" w:hAnsi="Arial" w:hint="eastAsia"/>
          <w:b/>
          <w:szCs w:val="24"/>
          <w:lang w:eastAsia="zh-CN"/>
        </w:rPr>
        <w:t>Q</w:t>
      </w:r>
      <w:r w:rsidR="00D730AE">
        <w:rPr>
          <w:rFonts w:ascii="Arial" w:eastAsia="宋体" w:hAnsi="Arial" w:hint="eastAsia"/>
          <w:b/>
          <w:szCs w:val="24"/>
          <w:lang w:eastAsia="zh-CN"/>
        </w:rPr>
        <w:t>8</w:t>
      </w:r>
      <w:r>
        <w:rPr>
          <w:rFonts w:ascii="Arial" w:eastAsia="宋体" w:hAnsi="Arial" w:hint="eastAsia"/>
          <w:b/>
          <w:szCs w:val="24"/>
          <w:lang w:eastAsia="zh-CN"/>
        </w:rPr>
        <w:t>:</w:t>
      </w:r>
      <w:r>
        <w:rPr>
          <w:rFonts w:ascii="Arial" w:eastAsia="宋体" w:hAnsi="Arial" w:cs="Arial" w:hint="eastAsia"/>
          <w:b/>
          <w:bCs/>
          <w:color w:val="000000"/>
          <w:lang w:eastAsia="zh-CN"/>
        </w:rPr>
        <w:t xml:space="preserve"> Do you agree that </w:t>
      </w:r>
      <w:r w:rsidRPr="00D676B4">
        <w:rPr>
          <w:rFonts w:ascii="Arial" w:eastAsia="宋体" w:hAnsi="Arial" w:cs="Arial"/>
          <w:b/>
          <w:bCs/>
          <w:color w:val="000000"/>
          <w:lang w:eastAsia="zh-CN"/>
        </w:rPr>
        <w:t>(Long) DRX command MAC CE can be used with option 1-</w:t>
      </w:r>
      <w:r w:rsidR="00E35A20">
        <w:rPr>
          <w:rFonts w:ascii="Arial" w:eastAsia="宋体" w:hAnsi="Arial" w:cs="Arial" w:hint="eastAsia"/>
          <w:b/>
          <w:bCs/>
          <w:color w:val="000000"/>
          <w:lang w:eastAsia="zh-CN"/>
        </w:rPr>
        <w:t>2</w:t>
      </w:r>
      <w:r w:rsidRPr="00D676B4">
        <w:rPr>
          <w:rFonts w:ascii="Arial" w:eastAsia="宋体" w:hAnsi="Arial" w:cs="Arial"/>
          <w:b/>
          <w:bCs/>
          <w:color w:val="000000"/>
          <w:lang w:eastAsia="zh-CN"/>
        </w:rPr>
        <w:t xml:space="preserve"> to stop</w:t>
      </w:r>
      <w:r w:rsidRPr="00A03060">
        <w:rPr>
          <w:rFonts w:ascii="Arial" w:eastAsia="宋体" w:hAnsi="Arial" w:cs="Arial"/>
          <w:b/>
          <w:bCs/>
          <w:color w:val="000000"/>
          <w:lang w:eastAsia="zh-CN"/>
        </w:rPr>
        <w:t xml:space="preserve"> </w:t>
      </w:r>
      <w:r w:rsidRPr="00A03060">
        <w:rPr>
          <w:rFonts w:ascii="Arial" w:eastAsia="宋体" w:hAnsi="Arial" w:cs="Arial" w:hint="eastAsia"/>
          <w:b/>
          <w:bCs/>
          <w:color w:val="000000"/>
          <w:lang w:eastAsia="zh-CN"/>
        </w:rPr>
        <w:t>the new timer</w:t>
      </w:r>
      <w:r w:rsidRPr="00D676B4">
        <w:rPr>
          <w:rFonts w:ascii="Arial" w:eastAsia="宋体" w:hAnsi="Arial" w:cs="Arial"/>
          <w:b/>
          <w:bCs/>
          <w:i/>
          <w:iCs/>
          <w:color w:val="000000"/>
          <w:lang w:eastAsia="zh-CN"/>
        </w:rPr>
        <w:t xml:space="preserve"> </w:t>
      </w:r>
      <w:r w:rsidRPr="00D676B4">
        <w:rPr>
          <w:rFonts w:ascii="Arial" w:eastAsia="宋体" w:hAnsi="Arial" w:cs="Arial"/>
          <w:b/>
          <w:bCs/>
          <w:color w:val="000000"/>
          <w:lang w:eastAsia="zh-CN"/>
        </w:rPr>
        <w:t xml:space="preserve">and </w:t>
      </w:r>
      <w:proofErr w:type="spellStart"/>
      <w:r w:rsidRPr="00D676B4">
        <w:rPr>
          <w:rFonts w:ascii="Arial" w:eastAsia="宋体" w:hAnsi="Arial" w:cs="Arial"/>
          <w:b/>
          <w:bCs/>
          <w:i/>
          <w:iCs/>
          <w:color w:val="000000"/>
          <w:lang w:eastAsia="zh-CN"/>
        </w:rPr>
        <w:t>drx-InactivityTimer</w:t>
      </w:r>
      <w:proofErr w:type="spellEnd"/>
      <w:r>
        <w:rPr>
          <w:rFonts w:ascii="Arial" w:eastAsia="宋体" w:hAnsi="Arial" w:cs="Arial" w:hint="eastAsia"/>
          <w:b/>
          <w:bCs/>
          <w:color w:val="000000"/>
          <w:lang w:eastAsia="zh-CN"/>
        </w:rPr>
        <w:t>?</w:t>
      </w:r>
    </w:p>
    <w:tbl>
      <w:tblPr>
        <w:tblStyle w:val="af0"/>
        <w:tblW w:w="9855" w:type="dxa"/>
        <w:jc w:val="center"/>
        <w:tblLayout w:type="fixed"/>
        <w:tblLook w:val="04A0" w:firstRow="1" w:lastRow="0" w:firstColumn="1" w:lastColumn="0" w:noHBand="0" w:noVBand="1"/>
      </w:tblPr>
      <w:tblGrid>
        <w:gridCol w:w="1384"/>
        <w:gridCol w:w="1163"/>
        <w:gridCol w:w="7308"/>
      </w:tblGrid>
      <w:tr w:rsidR="00D676B4" w14:paraId="4DA8E2E8" w14:textId="77777777" w:rsidTr="00C74FDD">
        <w:trPr>
          <w:jc w:val="center"/>
        </w:trPr>
        <w:tc>
          <w:tcPr>
            <w:tcW w:w="1384" w:type="dxa"/>
          </w:tcPr>
          <w:p w14:paraId="5AC286B0" w14:textId="77777777" w:rsidR="00D676B4" w:rsidRDefault="00D676B4"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Company</w:t>
            </w:r>
          </w:p>
        </w:tc>
        <w:tc>
          <w:tcPr>
            <w:tcW w:w="1163" w:type="dxa"/>
          </w:tcPr>
          <w:p w14:paraId="73B5FDF4" w14:textId="77777777" w:rsidR="00D676B4" w:rsidRDefault="00D676B4" w:rsidP="00C74FDD">
            <w:pPr>
              <w:spacing w:before="60" w:after="0"/>
              <w:rPr>
                <w:rFonts w:ascii="Arial" w:eastAsia="宋体" w:hAnsi="Arial"/>
                <w:b/>
                <w:sz w:val="18"/>
                <w:szCs w:val="24"/>
                <w:lang w:eastAsia="zh-CN"/>
              </w:rPr>
            </w:pPr>
            <w:r>
              <w:rPr>
                <w:rFonts w:ascii="Arial" w:eastAsia="宋体" w:hAnsi="Arial"/>
                <w:b/>
                <w:sz w:val="18"/>
                <w:szCs w:val="24"/>
                <w:lang w:eastAsia="zh-CN"/>
              </w:rPr>
              <w:t>Y</w:t>
            </w:r>
            <w:r>
              <w:rPr>
                <w:rFonts w:ascii="Arial" w:eastAsia="宋体" w:hAnsi="Arial" w:hint="eastAsia"/>
                <w:b/>
                <w:sz w:val="18"/>
                <w:szCs w:val="24"/>
                <w:lang w:eastAsia="zh-CN"/>
              </w:rPr>
              <w:t>es/No</w:t>
            </w:r>
          </w:p>
        </w:tc>
        <w:tc>
          <w:tcPr>
            <w:tcW w:w="7308" w:type="dxa"/>
          </w:tcPr>
          <w:p w14:paraId="27DC68B0" w14:textId="77777777" w:rsidR="00D676B4" w:rsidRDefault="00D676B4" w:rsidP="00C74FDD">
            <w:pPr>
              <w:spacing w:before="60" w:after="0"/>
              <w:rPr>
                <w:rFonts w:ascii="Arial" w:eastAsia="宋体" w:hAnsi="Arial"/>
                <w:b/>
                <w:sz w:val="18"/>
                <w:szCs w:val="24"/>
                <w:lang w:eastAsia="zh-CN"/>
              </w:rPr>
            </w:pPr>
            <w:r>
              <w:rPr>
                <w:rFonts w:ascii="Arial" w:eastAsia="宋体" w:hAnsi="Arial" w:hint="eastAsia"/>
                <w:b/>
                <w:sz w:val="18"/>
                <w:szCs w:val="24"/>
                <w:lang w:eastAsia="zh-CN"/>
              </w:rPr>
              <w:t>Comments</w:t>
            </w:r>
          </w:p>
        </w:tc>
      </w:tr>
      <w:tr w:rsidR="0063642A" w14:paraId="208B3724" w14:textId="77777777" w:rsidTr="00C74FDD">
        <w:trPr>
          <w:jc w:val="center"/>
        </w:trPr>
        <w:tc>
          <w:tcPr>
            <w:tcW w:w="1384" w:type="dxa"/>
          </w:tcPr>
          <w:p w14:paraId="6315B63F" w14:textId="56463763" w:rsidR="0063642A" w:rsidRDefault="0063642A" w:rsidP="0063642A">
            <w:pPr>
              <w:spacing w:before="60" w:after="0"/>
              <w:rPr>
                <w:rFonts w:ascii="Arial" w:eastAsiaTheme="minorEastAsia" w:hAnsi="Arial"/>
                <w:sz w:val="18"/>
                <w:szCs w:val="24"/>
                <w:lang w:eastAsia="ko-KR"/>
              </w:rPr>
            </w:pPr>
            <w:r>
              <w:rPr>
                <w:rFonts w:ascii="Arial" w:eastAsia="宋体" w:hAnsi="Arial" w:hint="eastAsia"/>
                <w:sz w:val="18"/>
                <w:szCs w:val="24"/>
                <w:lang w:eastAsia="zh-CN"/>
              </w:rPr>
              <w:t>Qualcomm</w:t>
            </w:r>
          </w:p>
        </w:tc>
        <w:tc>
          <w:tcPr>
            <w:tcW w:w="1163" w:type="dxa"/>
          </w:tcPr>
          <w:p w14:paraId="52FD722A" w14:textId="5EC7B1D8" w:rsidR="0063642A" w:rsidRDefault="0063642A" w:rsidP="0063642A">
            <w:pPr>
              <w:spacing w:before="60" w:after="0"/>
              <w:rPr>
                <w:rFonts w:ascii="Arial" w:eastAsiaTheme="minorEastAsia" w:hAnsi="Arial"/>
                <w:sz w:val="18"/>
                <w:szCs w:val="24"/>
                <w:lang w:eastAsia="ko-KR"/>
              </w:rPr>
            </w:pPr>
            <w:r>
              <w:rPr>
                <w:rFonts w:ascii="Arial" w:eastAsia="宋体" w:hAnsi="Arial" w:hint="eastAsia"/>
                <w:sz w:val="18"/>
                <w:szCs w:val="24"/>
                <w:lang w:eastAsia="zh-CN"/>
              </w:rPr>
              <w:t>Yes</w:t>
            </w:r>
          </w:p>
        </w:tc>
        <w:tc>
          <w:tcPr>
            <w:tcW w:w="7308" w:type="dxa"/>
          </w:tcPr>
          <w:p w14:paraId="6011A8F2" w14:textId="77777777" w:rsidR="0063642A" w:rsidRDefault="0063642A" w:rsidP="0063642A">
            <w:pPr>
              <w:spacing w:after="0" w:line="276" w:lineRule="auto"/>
              <w:rPr>
                <w:rFonts w:eastAsiaTheme="minorEastAsia"/>
                <w:lang w:eastAsia="ko-KR"/>
              </w:rPr>
            </w:pPr>
          </w:p>
        </w:tc>
      </w:tr>
      <w:tr w:rsidR="00F20C1A" w14:paraId="6081F5DF" w14:textId="77777777" w:rsidTr="00C74FDD">
        <w:trPr>
          <w:trHeight w:val="90"/>
          <w:jc w:val="center"/>
        </w:trPr>
        <w:tc>
          <w:tcPr>
            <w:tcW w:w="1384" w:type="dxa"/>
          </w:tcPr>
          <w:p w14:paraId="17CF10C9" w14:textId="16C9DF8E" w:rsidR="00F20C1A" w:rsidRDefault="00F20C1A" w:rsidP="00F20C1A">
            <w:pPr>
              <w:spacing w:before="60" w:after="0"/>
              <w:rPr>
                <w:rFonts w:eastAsia="宋体"/>
                <w:lang w:eastAsia="zh-CN"/>
              </w:rPr>
            </w:pPr>
            <w:r>
              <w:rPr>
                <w:rFonts w:ascii="Arial" w:eastAsiaTheme="minorEastAsia" w:hAnsi="Arial" w:hint="eastAsia"/>
                <w:sz w:val="18"/>
                <w:szCs w:val="24"/>
                <w:lang w:eastAsia="ko-KR"/>
              </w:rPr>
              <w:t>LGE</w:t>
            </w:r>
          </w:p>
        </w:tc>
        <w:tc>
          <w:tcPr>
            <w:tcW w:w="1163" w:type="dxa"/>
          </w:tcPr>
          <w:p w14:paraId="7DC3A50A" w14:textId="59920BB3" w:rsidR="00F20C1A" w:rsidRDefault="00F20C1A" w:rsidP="00F20C1A">
            <w:pPr>
              <w:spacing w:before="60" w:after="0"/>
              <w:rPr>
                <w:rFonts w:eastAsia="宋体"/>
                <w:lang w:eastAsia="zh-CN"/>
              </w:rPr>
            </w:pPr>
            <w:r>
              <w:rPr>
                <w:rFonts w:ascii="Arial" w:eastAsiaTheme="minorEastAsia" w:hAnsi="Arial" w:hint="eastAsia"/>
                <w:sz w:val="18"/>
                <w:szCs w:val="24"/>
                <w:lang w:eastAsia="ko-KR"/>
              </w:rPr>
              <w:t>Yes</w:t>
            </w:r>
          </w:p>
        </w:tc>
        <w:tc>
          <w:tcPr>
            <w:tcW w:w="7308" w:type="dxa"/>
          </w:tcPr>
          <w:p w14:paraId="559F6F69" w14:textId="77777777" w:rsidR="00F20C1A" w:rsidRDefault="00F20C1A" w:rsidP="00F20C1A">
            <w:pPr>
              <w:spacing w:after="0" w:line="276" w:lineRule="auto"/>
              <w:rPr>
                <w:rFonts w:eastAsia="宋体"/>
                <w:lang w:eastAsia="zh-CN"/>
              </w:rPr>
            </w:pPr>
          </w:p>
        </w:tc>
      </w:tr>
      <w:tr w:rsidR="00A10BAE" w14:paraId="60B47BC5" w14:textId="77777777" w:rsidTr="00C74FDD">
        <w:trPr>
          <w:jc w:val="center"/>
        </w:trPr>
        <w:tc>
          <w:tcPr>
            <w:tcW w:w="1384" w:type="dxa"/>
          </w:tcPr>
          <w:p w14:paraId="74C246F9" w14:textId="50F8FB94" w:rsidR="00A10BAE" w:rsidRDefault="00A10BAE" w:rsidP="00A10BAE">
            <w:pPr>
              <w:spacing w:before="60" w:after="0"/>
              <w:rPr>
                <w:rFonts w:ascii="Arial" w:eastAsia="宋体" w:hAnsi="Arial"/>
                <w:sz w:val="18"/>
                <w:szCs w:val="24"/>
                <w:lang w:val="en-US" w:eastAsia="zh-CN"/>
              </w:rPr>
            </w:pPr>
            <w:r>
              <w:rPr>
                <w:rFonts w:ascii="Arial" w:eastAsia="MS Mincho" w:hAnsi="Arial" w:cs="Arial" w:hint="eastAsia"/>
                <w:sz w:val="18"/>
                <w:szCs w:val="24"/>
                <w:lang w:val="en-US" w:eastAsia="ja-JP"/>
              </w:rPr>
              <w:t xml:space="preserve">NTT </w:t>
            </w:r>
            <w:proofErr w:type="spellStart"/>
            <w:r>
              <w:rPr>
                <w:rFonts w:ascii="Arial" w:eastAsia="MS Mincho" w:hAnsi="Arial" w:cs="Arial" w:hint="eastAsia"/>
                <w:sz w:val="18"/>
                <w:szCs w:val="24"/>
                <w:lang w:val="en-US" w:eastAsia="ja-JP"/>
              </w:rPr>
              <w:t>docomo</w:t>
            </w:r>
            <w:proofErr w:type="spellEnd"/>
          </w:p>
        </w:tc>
        <w:tc>
          <w:tcPr>
            <w:tcW w:w="1163" w:type="dxa"/>
          </w:tcPr>
          <w:p w14:paraId="5C29ABED" w14:textId="7AD83CD2" w:rsidR="00A10BAE" w:rsidRDefault="00A10BAE" w:rsidP="00A10BAE">
            <w:pPr>
              <w:spacing w:before="60" w:after="0"/>
              <w:rPr>
                <w:rFonts w:ascii="Arial" w:eastAsia="宋体" w:hAnsi="Arial"/>
                <w:sz w:val="18"/>
                <w:szCs w:val="24"/>
                <w:lang w:val="en-US" w:eastAsia="zh-CN"/>
              </w:rPr>
            </w:pPr>
            <w:r>
              <w:rPr>
                <w:rFonts w:ascii="Arial" w:eastAsia="MS Mincho" w:hAnsi="Arial" w:cs="Arial" w:hint="eastAsia"/>
                <w:sz w:val="18"/>
                <w:szCs w:val="24"/>
                <w:lang w:val="en-US" w:eastAsia="ja-JP"/>
              </w:rPr>
              <w:t>Yes</w:t>
            </w:r>
          </w:p>
        </w:tc>
        <w:tc>
          <w:tcPr>
            <w:tcW w:w="7308" w:type="dxa"/>
          </w:tcPr>
          <w:p w14:paraId="45B58B79" w14:textId="77777777" w:rsidR="00A10BAE" w:rsidRDefault="00A10BAE" w:rsidP="00A10BAE">
            <w:pPr>
              <w:spacing w:before="60" w:after="0"/>
              <w:rPr>
                <w:rFonts w:ascii="Arial" w:eastAsia="宋体" w:hAnsi="Arial"/>
                <w:sz w:val="18"/>
                <w:szCs w:val="24"/>
                <w:lang w:val="en-US" w:eastAsia="zh-CN"/>
              </w:rPr>
            </w:pPr>
          </w:p>
        </w:tc>
      </w:tr>
      <w:tr w:rsidR="001914B8" w14:paraId="66BF930A" w14:textId="77777777" w:rsidTr="00C74FDD">
        <w:trPr>
          <w:jc w:val="center"/>
        </w:trPr>
        <w:tc>
          <w:tcPr>
            <w:tcW w:w="1384" w:type="dxa"/>
          </w:tcPr>
          <w:p w14:paraId="06FD141B" w14:textId="2D3281BA" w:rsidR="001914B8" w:rsidRDefault="001914B8" w:rsidP="001914B8">
            <w:pPr>
              <w:spacing w:before="60" w:after="0"/>
              <w:rPr>
                <w:rFonts w:ascii="Arial" w:eastAsia="宋体" w:hAnsi="Arial"/>
                <w:sz w:val="18"/>
                <w:szCs w:val="24"/>
                <w:lang w:eastAsia="zh-CN"/>
              </w:rPr>
            </w:pPr>
            <w:r w:rsidRPr="00F6730A">
              <w:rPr>
                <w:rFonts w:ascii="Arial" w:eastAsia="宋体" w:hAnsi="Arial"/>
                <w:sz w:val="18"/>
                <w:szCs w:val="24"/>
                <w:lang w:val="en-US" w:eastAsia="zh-CN"/>
              </w:rPr>
              <w:t xml:space="preserve">Huawei, </w:t>
            </w:r>
            <w:proofErr w:type="spellStart"/>
            <w:r w:rsidRPr="00F6730A">
              <w:rPr>
                <w:rFonts w:ascii="Arial" w:eastAsia="宋体" w:hAnsi="Arial"/>
                <w:sz w:val="18"/>
                <w:szCs w:val="24"/>
                <w:lang w:val="en-US" w:eastAsia="zh-CN"/>
              </w:rPr>
              <w:t>HiSilicon</w:t>
            </w:r>
            <w:proofErr w:type="spellEnd"/>
          </w:p>
        </w:tc>
        <w:tc>
          <w:tcPr>
            <w:tcW w:w="1163" w:type="dxa"/>
          </w:tcPr>
          <w:p w14:paraId="35F8F3A0" w14:textId="05A781BC" w:rsidR="001914B8" w:rsidRDefault="001914B8" w:rsidP="001914B8">
            <w:pPr>
              <w:spacing w:before="60" w:after="0"/>
              <w:rPr>
                <w:rFonts w:ascii="Arial" w:eastAsia="宋体" w:hAnsi="Arial"/>
                <w:sz w:val="18"/>
                <w:szCs w:val="24"/>
                <w:lang w:eastAsia="zh-CN"/>
              </w:rPr>
            </w:pPr>
            <w:r w:rsidRPr="00F6730A">
              <w:rPr>
                <w:rFonts w:ascii="Arial" w:eastAsia="宋体" w:hAnsi="Arial"/>
                <w:sz w:val="18"/>
                <w:szCs w:val="24"/>
                <w:lang w:val="en-US" w:eastAsia="zh-CN"/>
              </w:rPr>
              <w:t>Yes</w:t>
            </w:r>
          </w:p>
        </w:tc>
        <w:tc>
          <w:tcPr>
            <w:tcW w:w="7308" w:type="dxa"/>
          </w:tcPr>
          <w:p w14:paraId="2AA71439" w14:textId="77777777" w:rsidR="001914B8" w:rsidRDefault="001914B8" w:rsidP="001914B8">
            <w:pPr>
              <w:spacing w:before="60" w:after="0"/>
              <w:rPr>
                <w:rFonts w:ascii="Arial" w:eastAsia="宋体" w:hAnsi="Arial"/>
                <w:sz w:val="18"/>
                <w:szCs w:val="24"/>
                <w:lang w:eastAsia="zh-CN"/>
              </w:rPr>
            </w:pPr>
          </w:p>
        </w:tc>
      </w:tr>
      <w:tr w:rsidR="00D945FA" w14:paraId="28CBCA18" w14:textId="77777777" w:rsidTr="00C74FDD">
        <w:trPr>
          <w:jc w:val="center"/>
        </w:trPr>
        <w:tc>
          <w:tcPr>
            <w:tcW w:w="1384" w:type="dxa"/>
          </w:tcPr>
          <w:p w14:paraId="5E78D9A5" w14:textId="35E1ADBE" w:rsidR="00D945FA" w:rsidRDefault="00D945FA" w:rsidP="00D945FA">
            <w:pPr>
              <w:spacing w:before="60" w:after="0"/>
              <w:rPr>
                <w:rFonts w:ascii="Arial" w:eastAsia="宋体" w:hAnsi="Arial"/>
                <w:sz w:val="18"/>
                <w:szCs w:val="24"/>
                <w:lang w:val="en-US" w:eastAsia="zh-CN"/>
              </w:rPr>
            </w:pPr>
            <w:r>
              <w:rPr>
                <w:rFonts w:ascii="Arial" w:eastAsia="宋体" w:hAnsi="Arial"/>
                <w:sz w:val="18"/>
                <w:szCs w:val="24"/>
                <w:lang w:eastAsia="zh-CN"/>
              </w:rPr>
              <w:t>Sony</w:t>
            </w:r>
          </w:p>
        </w:tc>
        <w:tc>
          <w:tcPr>
            <w:tcW w:w="1163" w:type="dxa"/>
          </w:tcPr>
          <w:p w14:paraId="5D42882D" w14:textId="2DD32B0B" w:rsidR="00D945FA" w:rsidRDefault="00D945FA" w:rsidP="00D945FA">
            <w:pPr>
              <w:spacing w:before="60" w:after="0"/>
              <w:rPr>
                <w:rFonts w:ascii="Arial" w:eastAsia="宋体" w:hAnsi="Arial"/>
                <w:sz w:val="18"/>
                <w:szCs w:val="24"/>
                <w:lang w:val="en-US" w:eastAsia="zh-CN"/>
              </w:rPr>
            </w:pPr>
            <w:r>
              <w:rPr>
                <w:rFonts w:ascii="Arial" w:eastAsia="宋体" w:hAnsi="Arial"/>
                <w:sz w:val="18"/>
                <w:szCs w:val="24"/>
                <w:lang w:eastAsia="zh-CN"/>
              </w:rPr>
              <w:t>Yes</w:t>
            </w:r>
          </w:p>
        </w:tc>
        <w:tc>
          <w:tcPr>
            <w:tcW w:w="7308" w:type="dxa"/>
          </w:tcPr>
          <w:p w14:paraId="5C6EFC24" w14:textId="19270763" w:rsidR="00D945FA" w:rsidRDefault="00D945FA" w:rsidP="00D945FA">
            <w:pPr>
              <w:spacing w:before="60" w:after="0"/>
              <w:rPr>
                <w:rFonts w:ascii="Arial" w:eastAsia="宋体" w:hAnsi="Arial"/>
                <w:sz w:val="18"/>
                <w:szCs w:val="24"/>
                <w:lang w:val="en-US" w:eastAsia="zh-CN"/>
              </w:rPr>
            </w:pPr>
            <w:r>
              <w:rPr>
                <w:rFonts w:ascii="Arial" w:eastAsia="宋体" w:hAnsi="Arial"/>
                <w:sz w:val="18"/>
                <w:szCs w:val="24"/>
                <w:lang w:eastAsia="zh-CN"/>
              </w:rPr>
              <w:t xml:space="preserve">But not sure about the legacy </w:t>
            </w:r>
            <w:proofErr w:type="spellStart"/>
            <w:r>
              <w:rPr>
                <w:rFonts w:ascii="Arial" w:eastAsia="宋体" w:hAnsi="Arial"/>
                <w:sz w:val="18"/>
                <w:szCs w:val="24"/>
                <w:lang w:eastAsia="zh-CN"/>
              </w:rPr>
              <w:t>drx_InactivityTimer</w:t>
            </w:r>
            <w:proofErr w:type="spellEnd"/>
          </w:p>
        </w:tc>
      </w:tr>
      <w:tr w:rsidR="00D945FA" w14:paraId="7F50447E" w14:textId="77777777" w:rsidTr="00C74FDD">
        <w:trPr>
          <w:jc w:val="center"/>
        </w:trPr>
        <w:tc>
          <w:tcPr>
            <w:tcW w:w="1384" w:type="dxa"/>
          </w:tcPr>
          <w:p w14:paraId="2D14CC78" w14:textId="2623C5F0" w:rsidR="00D945FA" w:rsidRPr="006A6932" w:rsidRDefault="00D945FA" w:rsidP="00D945FA">
            <w:pPr>
              <w:spacing w:before="60" w:after="0"/>
              <w:rPr>
                <w:rFonts w:ascii="Arial" w:eastAsia="宋体" w:hAnsi="Arial"/>
                <w:sz w:val="18"/>
                <w:szCs w:val="24"/>
                <w:lang w:eastAsia="zh-CN"/>
              </w:rPr>
            </w:pPr>
            <w:proofErr w:type="spellStart"/>
            <w:r w:rsidRPr="000D1B64">
              <w:rPr>
                <w:rFonts w:ascii="Arial" w:eastAsia="宋体" w:hAnsi="Arial"/>
                <w:sz w:val="18"/>
                <w:szCs w:val="24"/>
                <w:lang w:val="en-US" w:eastAsia="zh-CN"/>
              </w:rPr>
              <w:t>InterDigital</w:t>
            </w:r>
            <w:proofErr w:type="spellEnd"/>
          </w:p>
        </w:tc>
        <w:tc>
          <w:tcPr>
            <w:tcW w:w="1163" w:type="dxa"/>
          </w:tcPr>
          <w:p w14:paraId="11F4D197" w14:textId="456D4867" w:rsidR="00D945FA" w:rsidRPr="006A6932" w:rsidRDefault="00D945FA" w:rsidP="00D945FA">
            <w:pPr>
              <w:spacing w:before="60" w:after="0"/>
              <w:rPr>
                <w:rFonts w:ascii="Arial" w:eastAsia="宋体" w:hAnsi="Arial"/>
                <w:sz w:val="18"/>
                <w:szCs w:val="24"/>
                <w:lang w:eastAsia="zh-CN"/>
              </w:rPr>
            </w:pPr>
            <w:r>
              <w:rPr>
                <w:rFonts w:ascii="Arial" w:eastAsia="宋体" w:hAnsi="Arial"/>
                <w:sz w:val="18"/>
                <w:szCs w:val="24"/>
                <w:lang w:val="en-US" w:eastAsia="zh-CN"/>
              </w:rPr>
              <w:t>Yes</w:t>
            </w:r>
          </w:p>
        </w:tc>
        <w:tc>
          <w:tcPr>
            <w:tcW w:w="7308" w:type="dxa"/>
          </w:tcPr>
          <w:p w14:paraId="781957F5" w14:textId="77777777" w:rsidR="00D945FA" w:rsidRPr="006A6932" w:rsidRDefault="00D945FA" w:rsidP="00D945FA">
            <w:pPr>
              <w:spacing w:after="0" w:line="276" w:lineRule="auto"/>
              <w:rPr>
                <w:rFonts w:eastAsia="宋体"/>
                <w:lang w:eastAsia="zh-CN"/>
              </w:rPr>
            </w:pPr>
          </w:p>
        </w:tc>
      </w:tr>
      <w:tr w:rsidR="00505CFB" w14:paraId="6C673454" w14:textId="77777777" w:rsidTr="00C74FDD">
        <w:trPr>
          <w:jc w:val="center"/>
        </w:trPr>
        <w:tc>
          <w:tcPr>
            <w:tcW w:w="1384" w:type="dxa"/>
          </w:tcPr>
          <w:p w14:paraId="45608498" w14:textId="415684DB" w:rsidR="00505CFB" w:rsidRDefault="00505CFB" w:rsidP="00505CFB">
            <w:pPr>
              <w:spacing w:before="60" w:after="0"/>
              <w:rPr>
                <w:rFonts w:ascii="Arial" w:eastAsia="宋体" w:hAnsi="Arial"/>
                <w:sz w:val="18"/>
                <w:szCs w:val="24"/>
                <w:lang w:eastAsia="zh-CN"/>
              </w:rPr>
            </w:pPr>
            <w:r>
              <w:rPr>
                <w:rFonts w:ascii="Arial" w:eastAsia="宋体" w:hAnsi="Arial"/>
                <w:sz w:val="18"/>
                <w:szCs w:val="24"/>
                <w:lang w:eastAsia="zh-CN"/>
              </w:rPr>
              <w:t>NEC</w:t>
            </w:r>
          </w:p>
        </w:tc>
        <w:tc>
          <w:tcPr>
            <w:tcW w:w="1163" w:type="dxa"/>
          </w:tcPr>
          <w:p w14:paraId="22CB8793" w14:textId="2F3389E5" w:rsidR="00505CFB" w:rsidRDefault="00505CFB" w:rsidP="00505CFB">
            <w:pPr>
              <w:spacing w:before="60" w:after="0"/>
              <w:rPr>
                <w:rFonts w:ascii="Arial" w:eastAsia="宋体" w:hAnsi="Arial"/>
                <w:sz w:val="18"/>
                <w:szCs w:val="24"/>
                <w:lang w:eastAsia="zh-CN"/>
              </w:rPr>
            </w:pPr>
            <w:r>
              <w:rPr>
                <w:rFonts w:ascii="Arial" w:eastAsia="宋体" w:hAnsi="Arial"/>
                <w:sz w:val="18"/>
                <w:szCs w:val="24"/>
                <w:lang w:eastAsia="zh-CN"/>
              </w:rPr>
              <w:t>Yes</w:t>
            </w:r>
          </w:p>
        </w:tc>
        <w:tc>
          <w:tcPr>
            <w:tcW w:w="7308" w:type="dxa"/>
          </w:tcPr>
          <w:p w14:paraId="751CC966" w14:textId="77777777" w:rsidR="00505CFB" w:rsidRDefault="00505CFB" w:rsidP="00505CFB">
            <w:pPr>
              <w:spacing w:before="60" w:after="0"/>
              <w:rPr>
                <w:rFonts w:ascii="Arial" w:eastAsia="宋体" w:hAnsi="Arial"/>
                <w:sz w:val="18"/>
                <w:szCs w:val="24"/>
                <w:lang w:eastAsia="zh-CN"/>
              </w:rPr>
            </w:pPr>
          </w:p>
        </w:tc>
      </w:tr>
      <w:tr w:rsidR="00D945FA" w14:paraId="46976500" w14:textId="77777777" w:rsidTr="00C74FDD">
        <w:trPr>
          <w:jc w:val="center"/>
        </w:trPr>
        <w:tc>
          <w:tcPr>
            <w:tcW w:w="1384" w:type="dxa"/>
          </w:tcPr>
          <w:p w14:paraId="4E4F7878" w14:textId="4BC9F014" w:rsidR="00D945FA" w:rsidRDefault="000D39C4" w:rsidP="00D945FA">
            <w:pPr>
              <w:spacing w:before="60" w:after="0"/>
              <w:rPr>
                <w:rFonts w:ascii="Arial" w:eastAsia="宋体" w:hAnsi="Arial"/>
                <w:sz w:val="18"/>
                <w:szCs w:val="24"/>
                <w:lang w:val="en-US" w:eastAsia="zh-CN"/>
              </w:rPr>
            </w:pPr>
            <w:r>
              <w:rPr>
                <w:rFonts w:ascii="Arial" w:eastAsia="宋体" w:hAnsi="Arial"/>
                <w:sz w:val="18"/>
                <w:szCs w:val="24"/>
                <w:lang w:val="en-US" w:eastAsia="zh-CN"/>
              </w:rPr>
              <w:lastRenderedPageBreak/>
              <w:t>Lenovo</w:t>
            </w:r>
          </w:p>
        </w:tc>
        <w:tc>
          <w:tcPr>
            <w:tcW w:w="1163" w:type="dxa"/>
          </w:tcPr>
          <w:p w14:paraId="59CD7A78" w14:textId="7E417823" w:rsidR="00D945FA" w:rsidRDefault="000D39C4" w:rsidP="00D945FA">
            <w:pPr>
              <w:spacing w:before="60" w:after="0"/>
              <w:rPr>
                <w:rFonts w:ascii="Arial" w:eastAsia="宋体" w:hAnsi="Arial"/>
                <w:sz w:val="18"/>
                <w:szCs w:val="24"/>
                <w:lang w:eastAsia="zh-CN"/>
              </w:rPr>
            </w:pPr>
            <w:r>
              <w:rPr>
                <w:rFonts w:ascii="Arial" w:eastAsia="宋体" w:hAnsi="Arial"/>
                <w:sz w:val="18"/>
                <w:szCs w:val="24"/>
                <w:lang w:eastAsia="zh-CN"/>
              </w:rPr>
              <w:t>Yes</w:t>
            </w:r>
          </w:p>
        </w:tc>
        <w:tc>
          <w:tcPr>
            <w:tcW w:w="7308" w:type="dxa"/>
          </w:tcPr>
          <w:p w14:paraId="3AE0367E" w14:textId="77777777" w:rsidR="00D945FA" w:rsidRDefault="00D945FA" w:rsidP="00D945FA">
            <w:pPr>
              <w:spacing w:before="60" w:after="0"/>
              <w:rPr>
                <w:rFonts w:ascii="Arial" w:eastAsia="宋体" w:hAnsi="Arial"/>
                <w:sz w:val="18"/>
                <w:szCs w:val="24"/>
                <w:lang w:val="en-US" w:eastAsia="zh-CN"/>
              </w:rPr>
            </w:pPr>
          </w:p>
        </w:tc>
      </w:tr>
      <w:tr w:rsidR="00B566C8" w14:paraId="509282F6" w14:textId="77777777" w:rsidTr="00C74FDD">
        <w:trPr>
          <w:jc w:val="center"/>
        </w:trPr>
        <w:tc>
          <w:tcPr>
            <w:tcW w:w="1384" w:type="dxa"/>
          </w:tcPr>
          <w:p w14:paraId="390A9A0D" w14:textId="47B32552" w:rsidR="00B566C8" w:rsidRDefault="00B566C8" w:rsidP="00B566C8">
            <w:pPr>
              <w:spacing w:before="60" w:after="0"/>
              <w:rPr>
                <w:rFonts w:ascii="Arial" w:eastAsia="宋体" w:hAnsi="Arial"/>
                <w:sz w:val="18"/>
                <w:szCs w:val="24"/>
                <w:lang w:val="en-US" w:eastAsia="zh-CN"/>
              </w:rPr>
            </w:pPr>
            <w:r>
              <w:rPr>
                <w:rFonts w:ascii="Arial" w:eastAsia="宋体" w:hAnsi="Arial" w:hint="eastAsia"/>
                <w:sz w:val="18"/>
                <w:szCs w:val="24"/>
                <w:lang w:eastAsia="zh-CN"/>
              </w:rPr>
              <w:t>vivo</w:t>
            </w:r>
          </w:p>
        </w:tc>
        <w:tc>
          <w:tcPr>
            <w:tcW w:w="1163" w:type="dxa"/>
          </w:tcPr>
          <w:p w14:paraId="66C4B186" w14:textId="3EAB87AA" w:rsidR="00B566C8" w:rsidRDefault="00B566C8" w:rsidP="00B566C8">
            <w:pPr>
              <w:spacing w:before="60" w:after="0"/>
              <w:rPr>
                <w:rFonts w:ascii="Arial" w:eastAsia="宋体" w:hAnsi="Arial"/>
                <w:sz w:val="18"/>
                <w:szCs w:val="24"/>
                <w:lang w:eastAsia="zh-CN"/>
              </w:rPr>
            </w:pPr>
            <w:r>
              <w:rPr>
                <w:rFonts w:ascii="Arial" w:eastAsia="宋体" w:hAnsi="Arial"/>
                <w:sz w:val="18"/>
                <w:szCs w:val="24"/>
                <w:lang w:eastAsia="zh-CN"/>
              </w:rPr>
              <w:t>Y</w:t>
            </w:r>
            <w:r>
              <w:rPr>
                <w:rFonts w:ascii="Arial" w:eastAsia="宋体" w:hAnsi="Arial" w:hint="eastAsia"/>
                <w:sz w:val="18"/>
                <w:szCs w:val="24"/>
                <w:lang w:eastAsia="zh-CN"/>
              </w:rPr>
              <w:t xml:space="preserve">es </w:t>
            </w:r>
          </w:p>
        </w:tc>
        <w:tc>
          <w:tcPr>
            <w:tcW w:w="7308" w:type="dxa"/>
          </w:tcPr>
          <w:p w14:paraId="22DB427D" w14:textId="77777777" w:rsidR="00B566C8" w:rsidRDefault="00B566C8" w:rsidP="00B566C8">
            <w:pPr>
              <w:spacing w:before="60" w:after="0"/>
              <w:rPr>
                <w:rFonts w:ascii="Arial" w:eastAsia="宋体" w:hAnsi="Arial"/>
                <w:sz w:val="18"/>
                <w:szCs w:val="24"/>
                <w:lang w:val="en-US" w:eastAsia="zh-CN"/>
              </w:rPr>
            </w:pPr>
          </w:p>
        </w:tc>
      </w:tr>
      <w:tr w:rsidR="00A456C6" w14:paraId="234E4230" w14:textId="77777777" w:rsidTr="00C74FDD">
        <w:trPr>
          <w:jc w:val="center"/>
        </w:trPr>
        <w:tc>
          <w:tcPr>
            <w:tcW w:w="1384" w:type="dxa"/>
          </w:tcPr>
          <w:p w14:paraId="60BD22B3" w14:textId="58EDF0DA" w:rsidR="00A456C6" w:rsidRDefault="00A456C6" w:rsidP="00B566C8">
            <w:pPr>
              <w:spacing w:before="60" w:after="0"/>
              <w:rPr>
                <w:rFonts w:ascii="Arial" w:eastAsia="宋体" w:hAnsi="Arial"/>
                <w:sz w:val="18"/>
                <w:szCs w:val="24"/>
                <w:lang w:eastAsia="zh-CN"/>
              </w:rPr>
            </w:pPr>
            <w:r>
              <w:rPr>
                <w:rFonts w:ascii="Arial" w:eastAsia="宋体" w:hAnsi="Arial"/>
                <w:sz w:val="18"/>
                <w:szCs w:val="24"/>
                <w:lang w:eastAsia="zh-CN"/>
              </w:rPr>
              <w:t>Nokia</w:t>
            </w:r>
          </w:p>
        </w:tc>
        <w:tc>
          <w:tcPr>
            <w:tcW w:w="1163" w:type="dxa"/>
          </w:tcPr>
          <w:p w14:paraId="52E91540" w14:textId="2F74423F" w:rsidR="00A456C6" w:rsidRDefault="00A456C6" w:rsidP="00B566C8">
            <w:pPr>
              <w:spacing w:before="60" w:after="0"/>
              <w:rPr>
                <w:rFonts w:ascii="Arial" w:eastAsia="宋体" w:hAnsi="Arial"/>
                <w:sz w:val="18"/>
                <w:szCs w:val="24"/>
                <w:lang w:eastAsia="zh-CN"/>
              </w:rPr>
            </w:pPr>
            <w:r>
              <w:rPr>
                <w:rFonts w:ascii="Arial" w:eastAsia="宋体" w:hAnsi="Arial"/>
                <w:sz w:val="18"/>
                <w:szCs w:val="24"/>
                <w:lang w:eastAsia="zh-CN"/>
              </w:rPr>
              <w:t>Yes to both timers</w:t>
            </w:r>
          </w:p>
        </w:tc>
        <w:tc>
          <w:tcPr>
            <w:tcW w:w="7308" w:type="dxa"/>
          </w:tcPr>
          <w:p w14:paraId="52E12B7D" w14:textId="77777777" w:rsidR="00A456C6" w:rsidRDefault="00A456C6" w:rsidP="00B566C8">
            <w:pPr>
              <w:spacing w:before="60" w:after="0"/>
              <w:rPr>
                <w:rFonts w:ascii="Arial" w:eastAsia="宋体" w:hAnsi="Arial"/>
                <w:sz w:val="18"/>
                <w:szCs w:val="24"/>
                <w:lang w:val="en-US" w:eastAsia="zh-CN"/>
              </w:rPr>
            </w:pPr>
          </w:p>
        </w:tc>
      </w:tr>
      <w:tr w:rsidR="00ED1304" w14:paraId="69D7EF6B" w14:textId="77777777" w:rsidTr="00ED1304">
        <w:tblPrEx>
          <w:jc w:val="left"/>
        </w:tblPrEx>
        <w:tc>
          <w:tcPr>
            <w:tcW w:w="1384" w:type="dxa"/>
          </w:tcPr>
          <w:p w14:paraId="487D8BAD" w14:textId="77777777" w:rsidR="00ED1304" w:rsidRDefault="00ED1304" w:rsidP="00C74FDD">
            <w:pPr>
              <w:spacing w:before="60" w:after="0"/>
              <w:rPr>
                <w:rFonts w:ascii="Arial" w:eastAsia="宋体" w:hAnsi="Arial"/>
                <w:sz w:val="18"/>
                <w:szCs w:val="24"/>
                <w:lang w:val="en-US" w:eastAsia="zh-CN"/>
              </w:rPr>
            </w:pPr>
            <w:r>
              <w:rPr>
                <w:rFonts w:eastAsia="宋体"/>
                <w:lang w:eastAsia="zh-CN"/>
              </w:rPr>
              <w:t>Ericsson</w:t>
            </w:r>
          </w:p>
        </w:tc>
        <w:tc>
          <w:tcPr>
            <w:tcW w:w="1163" w:type="dxa"/>
          </w:tcPr>
          <w:p w14:paraId="13644205" w14:textId="77777777" w:rsidR="00ED1304" w:rsidRDefault="00ED1304" w:rsidP="00C74FDD">
            <w:pPr>
              <w:spacing w:before="60" w:after="0"/>
              <w:rPr>
                <w:rFonts w:ascii="Arial" w:eastAsia="宋体" w:hAnsi="Arial"/>
                <w:sz w:val="18"/>
                <w:szCs w:val="24"/>
                <w:lang w:eastAsia="zh-CN"/>
              </w:rPr>
            </w:pPr>
            <w:r>
              <w:rPr>
                <w:rFonts w:eastAsia="宋体"/>
                <w:lang w:eastAsia="zh-CN"/>
              </w:rPr>
              <w:t>Yes</w:t>
            </w:r>
          </w:p>
        </w:tc>
        <w:tc>
          <w:tcPr>
            <w:tcW w:w="7308" w:type="dxa"/>
          </w:tcPr>
          <w:p w14:paraId="084568F3" w14:textId="77777777" w:rsidR="00ED1304" w:rsidRDefault="00ED1304" w:rsidP="00C74FDD">
            <w:pPr>
              <w:spacing w:before="60" w:after="0"/>
              <w:rPr>
                <w:rFonts w:ascii="Arial" w:eastAsia="宋体" w:hAnsi="Arial"/>
                <w:sz w:val="18"/>
                <w:szCs w:val="24"/>
                <w:lang w:val="en-US" w:eastAsia="zh-CN"/>
              </w:rPr>
            </w:pPr>
          </w:p>
        </w:tc>
      </w:tr>
      <w:tr w:rsidR="00ED1304" w14:paraId="6EB40EDD" w14:textId="77777777" w:rsidTr="00ED1304">
        <w:tblPrEx>
          <w:jc w:val="left"/>
        </w:tblPrEx>
        <w:tc>
          <w:tcPr>
            <w:tcW w:w="1384" w:type="dxa"/>
          </w:tcPr>
          <w:p w14:paraId="1C08BE1B" w14:textId="29B54796" w:rsidR="00ED1304" w:rsidRDefault="00F05A0A" w:rsidP="00C74FDD">
            <w:pPr>
              <w:spacing w:before="60" w:after="0"/>
              <w:rPr>
                <w:rFonts w:ascii="Arial" w:eastAsia="宋体" w:hAnsi="Arial"/>
                <w:sz w:val="18"/>
                <w:szCs w:val="24"/>
                <w:lang w:val="en-US" w:eastAsia="zh-CN"/>
              </w:rPr>
            </w:pPr>
            <w:r>
              <w:rPr>
                <w:rFonts w:ascii="Arial" w:eastAsia="宋体" w:hAnsi="Arial" w:hint="eastAsia"/>
                <w:sz w:val="18"/>
                <w:szCs w:val="24"/>
                <w:lang w:val="en-US" w:eastAsia="zh-CN"/>
              </w:rPr>
              <w:t>CATT</w:t>
            </w:r>
          </w:p>
        </w:tc>
        <w:tc>
          <w:tcPr>
            <w:tcW w:w="1163" w:type="dxa"/>
          </w:tcPr>
          <w:p w14:paraId="1671CA4F" w14:textId="1FEDD881" w:rsidR="00ED1304" w:rsidRDefault="00F05A0A" w:rsidP="00C74FDD">
            <w:pPr>
              <w:spacing w:before="60" w:after="0"/>
              <w:rPr>
                <w:rFonts w:ascii="Arial" w:eastAsia="宋体" w:hAnsi="Arial"/>
                <w:sz w:val="18"/>
                <w:szCs w:val="24"/>
                <w:lang w:eastAsia="zh-CN"/>
              </w:rPr>
            </w:pPr>
            <w:r>
              <w:rPr>
                <w:rFonts w:ascii="Arial" w:eastAsia="宋体" w:hAnsi="Arial" w:hint="eastAsia"/>
                <w:sz w:val="18"/>
                <w:szCs w:val="24"/>
                <w:lang w:eastAsia="zh-CN"/>
              </w:rPr>
              <w:t>Yes</w:t>
            </w:r>
          </w:p>
        </w:tc>
        <w:tc>
          <w:tcPr>
            <w:tcW w:w="7308" w:type="dxa"/>
          </w:tcPr>
          <w:p w14:paraId="266AEA87" w14:textId="77777777" w:rsidR="00ED1304" w:rsidRDefault="00ED1304" w:rsidP="00C74FDD">
            <w:pPr>
              <w:spacing w:before="60" w:after="0"/>
              <w:rPr>
                <w:rFonts w:ascii="Arial" w:eastAsia="宋体" w:hAnsi="Arial"/>
                <w:sz w:val="18"/>
                <w:szCs w:val="24"/>
                <w:lang w:val="en-US" w:eastAsia="zh-CN"/>
              </w:rPr>
            </w:pPr>
          </w:p>
        </w:tc>
      </w:tr>
      <w:tr w:rsidR="006B060B" w14:paraId="53B1CBB9" w14:textId="77777777" w:rsidTr="00ED1304">
        <w:tblPrEx>
          <w:jc w:val="left"/>
        </w:tblPrEx>
        <w:tc>
          <w:tcPr>
            <w:tcW w:w="1384" w:type="dxa"/>
          </w:tcPr>
          <w:p w14:paraId="74BE02C6" w14:textId="0C5CF324" w:rsidR="006B060B" w:rsidRDefault="006B060B" w:rsidP="00C74FDD">
            <w:pPr>
              <w:spacing w:before="60" w:after="0"/>
              <w:rPr>
                <w:rFonts w:ascii="Arial" w:eastAsia="宋体" w:hAnsi="Arial"/>
                <w:sz w:val="18"/>
                <w:szCs w:val="24"/>
                <w:lang w:val="en-US" w:eastAsia="zh-CN"/>
              </w:rPr>
            </w:pPr>
            <w:r>
              <w:rPr>
                <w:rFonts w:ascii="Arial" w:eastAsia="宋体" w:hAnsi="Arial" w:hint="eastAsia"/>
                <w:sz w:val="18"/>
                <w:szCs w:val="24"/>
                <w:lang w:val="en-US" w:eastAsia="zh-CN"/>
              </w:rPr>
              <w:t>S</w:t>
            </w:r>
            <w:r>
              <w:rPr>
                <w:rFonts w:ascii="Arial" w:eastAsia="宋体" w:hAnsi="Arial"/>
                <w:sz w:val="18"/>
                <w:szCs w:val="24"/>
                <w:lang w:val="en-US" w:eastAsia="zh-CN"/>
              </w:rPr>
              <w:t>harp</w:t>
            </w:r>
          </w:p>
        </w:tc>
        <w:tc>
          <w:tcPr>
            <w:tcW w:w="1163" w:type="dxa"/>
          </w:tcPr>
          <w:p w14:paraId="387D56C6" w14:textId="6C6E9ED7" w:rsidR="006B060B" w:rsidRDefault="006B060B" w:rsidP="00C74FDD">
            <w:pPr>
              <w:spacing w:before="60" w:after="0"/>
              <w:rPr>
                <w:rFonts w:ascii="Arial" w:eastAsia="宋体" w:hAnsi="Arial"/>
                <w:sz w:val="18"/>
                <w:szCs w:val="24"/>
                <w:lang w:eastAsia="zh-CN"/>
              </w:rPr>
            </w:pPr>
            <w:r>
              <w:rPr>
                <w:rFonts w:ascii="Arial" w:eastAsia="宋体" w:hAnsi="Arial" w:hint="eastAsia"/>
                <w:sz w:val="18"/>
                <w:szCs w:val="24"/>
                <w:lang w:eastAsia="zh-CN"/>
              </w:rPr>
              <w:t>Y</w:t>
            </w:r>
            <w:r>
              <w:rPr>
                <w:rFonts w:ascii="Arial" w:eastAsia="宋体" w:hAnsi="Arial"/>
                <w:sz w:val="18"/>
                <w:szCs w:val="24"/>
                <w:lang w:eastAsia="zh-CN"/>
              </w:rPr>
              <w:t>es</w:t>
            </w:r>
          </w:p>
        </w:tc>
        <w:tc>
          <w:tcPr>
            <w:tcW w:w="7308" w:type="dxa"/>
          </w:tcPr>
          <w:p w14:paraId="3B76B2B0" w14:textId="77777777" w:rsidR="006B060B" w:rsidRDefault="006B060B" w:rsidP="00C74FDD">
            <w:pPr>
              <w:spacing w:before="60" w:after="0"/>
              <w:rPr>
                <w:rFonts w:ascii="Arial" w:eastAsia="宋体" w:hAnsi="Arial"/>
                <w:sz w:val="18"/>
                <w:szCs w:val="24"/>
                <w:lang w:val="en-US" w:eastAsia="zh-CN"/>
              </w:rPr>
            </w:pPr>
          </w:p>
        </w:tc>
      </w:tr>
      <w:tr w:rsidR="006E7040" w14:paraId="1A797E52" w14:textId="77777777" w:rsidTr="00ED1304">
        <w:tblPrEx>
          <w:jc w:val="left"/>
        </w:tblPrEx>
        <w:tc>
          <w:tcPr>
            <w:tcW w:w="1384" w:type="dxa"/>
          </w:tcPr>
          <w:p w14:paraId="513B6A9F" w14:textId="29A09480" w:rsidR="006E7040" w:rsidRDefault="006E7040" w:rsidP="00C74FDD">
            <w:pPr>
              <w:spacing w:before="60" w:after="0"/>
              <w:rPr>
                <w:rFonts w:ascii="Arial" w:eastAsia="宋体" w:hAnsi="Arial"/>
                <w:sz w:val="18"/>
                <w:szCs w:val="24"/>
                <w:lang w:val="en-US" w:eastAsia="zh-CN"/>
              </w:rPr>
            </w:pPr>
            <w:r>
              <w:rPr>
                <w:rFonts w:ascii="Arial" w:eastAsia="宋体" w:hAnsi="Arial" w:hint="eastAsia"/>
                <w:sz w:val="18"/>
                <w:szCs w:val="24"/>
                <w:lang w:val="en-US" w:eastAsia="zh-CN"/>
              </w:rPr>
              <w:t>CMCC</w:t>
            </w:r>
          </w:p>
        </w:tc>
        <w:tc>
          <w:tcPr>
            <w:tcW w:w="1163" w:type="dxa"/>
          </w:tcPr>
          <w:p w14:paraId="6F763AFD" w14:textId="30D5C4FB" w:rsidR="006E7040" w:rsidRDefault="006E7040" w:rsidP="00C74FDD">
            <w:pPr>
              <w:spacing w:before="60" w:after="0"/>
              <w:rPr>
                <w:rFonts w:ascii="Arial" w:eastAsia="宋体" w:hAnsi="Arial"/>
                <w:sz w:val="18"/>
                <w:szCs w:val="24"/>
                <w:lang w:eastAsia="zh-CN"/>
              </w:rPr>
            </w:pPr>
            <w:r>
              <w:rPr>
                <w:rFonts w:ascii="Arial" w:eastAsia="宋体" w:hAnsi="Arial" w:hint="eastAsia"/>
                <w:sz w:val="18"/>
                <w:szCs w:val="24"/>
                <w:lang w:eastAsia="zh-CN"/>
              </w:rPr>
              <w:t>Yes</w:t>
            </w:r>
          </w:p>
        </w:tc>
        <w:tc>
          <w:tcPr>
            <w:tcW w:w="7308" w:type="dxa"/>
          </w:tcPr>
          <w:p w14:paraId="25C1E4F6" w14:textId="77777777" w:rsidR="006E7040" w:rsidRDefault="006E7040" w:rsidP="00C74FDD">
            <w:pPr>
              <w:spacing w:before="60" w:after="0"/>
              <w:rPr>
                <w:rFonts w:ascii="Arial" w:eastAsia="宋体" w:hAnsi="Arial"/>
                <w:sz w:val="18"/>
                <w:szCs w:val="24"/>
                <w:lang w:val="en-US" w:eastAsia="zh-CN"/>
              </w:rPr>
            </w:pPr>
          </w:p>
        </w:tc>
      </w:tr>
      <w:tr w:rsidR="00740A6B" w14:paraId="44D83BAC" w14:textId="77777777" w:rsidTr="00ED1304">
        <w:tblPrEx>
          <w:jc w:val="left"/>
        </w:tblPrEx>
        <w:tc>
          <w:tcPr>
            <w:tcW w:w="1384" w:type="dxa"/>
          </w:tcPr>
          <w:p w14:paraId="1775BD01" w14:textId="0B6E1E15" w:rsidR="00740A6B" w:rsidRDefault="00740A6B" w:rsidP="00740A6B">
            <w:pPr>
              <w:spacing w:before="60" w:after="0"/>
              <w:rPr>
                <w:rFonts w:ascii="Arial" w:eastAsia="宋体" w:hAnsi="Arial"/>
                <w:sz w:val="18"/>
                <w:szCs w:val="24"/>
                <w:lang w:val="en-US" w:eastAsia="zh-CN"/>
              </w:rPr>
            </w:pPr>
            <w:r>
              <w:rPr>
                <w:rFonts w:eastAsia="宋体"/>
                <w:lang w:eastAsia="zh-CN"/>
              </w:rPr>
              <w:t>Xiaomi</w:t>
            </w:r>
          </w:p>
        </w:tc>
        <w:tc>
          <w:tcPr>
            <w:tcW w:w="1163" w:type="dxa"/>
          </w:tcPr>
          <w:p w14:paraId="1AE08BC2" w14:textId="1A84B6B7" w:rsidR="00740A6B" w:rsidRDefault="00740A6B" w:rsidP="00740A6B">
            <w:pPr>
              <w:spacing w:before="60" w:after="0"/>
              <w:rPr>
                <w:rFonts w:ascii="Arial" w:eastAsia="宋体" w:hAnsi="Arial"/>
                <w:sz w:val="18"/>
                <w:szCs w:val="24"/>
                <w:lang w:eastAsia="zh-CN"/>
              </w:rPr>
            </w:pPr>
            <w:r>
              <w:rPr>
                <w:rFonts w:eastAsia="宋体"/>
                <w:lang w:eastAsia="zh-CN"/>
              </w:rPr>
              <w:t>yes</w:t>
            </w:r>
          </w:p>
        </w:tc>
        <w:tc>
          <w:tcPr>
            <w:tcW w:w="7308" w:type="dxa"/>
          </w:tcPr>
          <w:p w14:paraId="335E5463" w14:textId="77777777" w:rsidR="00740A6B" w:rsidRDefault="00740A6B" w:rsidP="00740A6B">
            <w:pPr>
              <w:spacing w:before="60" w:after="0"/>
              <w:rPr>
                <w:rFonts w:ascii="Arial" w:eastAsia="宋体" w:hAnsi="Arial"/>
                <w:sz w:val="18"/>
                <w:szCs w:val="24"/>
                <w:lang w:val="en-US" w:eastAsia="zh-CN"/>
              </w:rPr>
            </w:pPr>
          </w:p>
        </w:tc>
      </w:tr>
      <w:tr w:rsidR="00EF31CB" w14:paraId="243FF835" w14:textId="77777777" w:rsidTr="00ED1304">
        <w:tblPrEx>
          <w:jc w:val="left"/>
        </w:tblPrEx>
        <w:tc>
          <w:tcPr>
            <w:tcW w:w="1384" w:type="dxa"/>
          </w:tcPr>
          <w:p w14:paraId="65F19124" w14:textId="08200495" w:rsidR="00EF31CB" w:rsidRDefault="00EF31CB" w:rsidP="00740A6B">
            <w:pPr>
              <w:spacing w:before="60" w:after="0"/>
              <w:rPr>
                <w:rFonts w:eastAsia="宋体"/>
                <w:lang w:eastAsia="zh-CN"/>
              </w:rPr>
            </w:pPr>
            <w:r>
              <w:rPr>
                <w:rFonts w:eastAsiaTheme="minorEastAsia" w:hint="eastAsia"/>
                <w:lang w:eastAsia="ko-KR"/>
              </w:rPr>
              <w:t>S</w:t>
            </w:r>
            <w:r>
              <w:rPr>
                <w:rFonts w:eastAsiaTheme="minorEastAsia"/>
                <w:lang w:eastAsia="ko-KR"/>
              </w:rPr>
              <w:t>amsung</w:t>
            </w:r>
          </w:p>
        </w:tc>
        <w:tc>
          <w:tcPr>
            <w:tcW w:w="1163" w:type="dxa"/>
          </w:tcPr>
          <w:p w14:paraId="7F59FBCC" w14:textId="4F5C6AD2" w:rsidR="00EF31CB" w:rsidRDefault="00EF31CB" w:rsidP="00740A6B">
            <w:pPr>
              <w:spacing w:before="60" w:after="0"/>
              <w:rPr>
                <w:rFonts w:eastAsia="宋体"/>
                <w:lang w:eastAsia="zh-CN"/>
              </w:rPr>
            </w:pPr>
            <w:r>
              <w:rPr>
                <w:rFonts w:eastAsiaTheme="minorEastAsia" w:hint="eastAsia"/>
                <w:lang w:eastAsia="ko-KR"/>
              </w:rPr>
              <w:t>y</w:t>
            </w:r>
            <w:r>
              <w:rPr>
                <w:rFonts w:eastAsiaTheme="minorEastAsia"/>
                <w:lang w:eastAsia="ko-KR"/>
              </w:rPr>
              <w:t>es</w:t>
            </w:r>
          </w:p>
        </w:tc>
        <w:tc>
          <w:tcPr>
            <w:tcW w:w="7308" w:type="dxa"/>
          </w:tcPr>
          <w:p w14:paraId="3A1DCCA0" w14:textId="77777777" w:rsidR="00EF31CB" w:rsidRDefault="00EF31CB" w:rsidP="00740A6B">
            <w:pPr>
              <w:spacing w:before="60" w:after="0"/>
              <w:rPr>
                <w:rFonts w:ascii="Arial" w:eastAsia="宋体" w:hAnsi="Arial"/>
                <w:sz w:val="18"/>
                <w:szCs w:val="24"/>
                <w:lang w:val="en-US" w:eastAsia="zh-CN"/>
              </w:rPr>
            </w:pPr>
          </w:p>
        </w:tc>
      </w:tr>
    </w:tbl>
    <w:p w14:paraId="1FB6F122" w14:textId="77777777" w:rsidR="00D676B4" w:rsidRDefault="00D676B4" w:rsidP="00D676B4">
      <w:pPr>
        <w:spacing w:before="120"/>
        <w:rPr>
          <w:rFonts w:eastAsia="宋体"/>
          <w:b/>
          <w:lang w:eastAsia="zh-CN"/>
        </w:rPr>
      </w:pPr>
      <w:r>
        <w:rPr>
          <w:rFonts w:eastAsia="宋体" w:hint="eastAsia"/>
          <w:b/>
          <w:highlight w:val="yellow"/>
          <w:lang w:eastAsia="zh-CN"/>
        </w:rPr>
        <w:t>Summary:</w:t>
      </w:r>
      <w:r>
        <w:rPr>
          <w:rFonts w:eastAsia="宋体" w:hint="eastAsia"/>
          <w:b/>
          <w:lang w:eastAsia="zh-CN"/>
        </w:rPr>
        <w:t xml:space="preserve"> </w:t>
      </w:r>
    </w:p>
    <w:p w14:paraId="52D719F1" w14:textId="2EBB6111" w:rsidR="00F47669" w:rsidRDefault="00F47669" w:rsidP="00F47669">
      <w:pPr>
        <w:spacing w:before="120"/>
        <w:rPr>
          <w:rFonts w:eastAsia="宋体"/>
          <w:b/>
          <w:lang w:eastAsia="zh-CN"/>
        </w:rPr>
      </w:pPr>
      <w:r>
        <w:rPr>
          <w:rFonts w:eastAsia="宋体"/>
          <w:b/>
          <w:lang w:eastAsia="zh-CN"/>
        </w:rPr>
        <w:t>Yes</w:t>
      </w:r>
      <w:r>
        <w:rPr>
          <w:rFonts w:eastAsia="宋体" w:hint="eastAsia"/>
          <w:b/>
          <w:lang w:eastAsia="zh-CN"/>
        </w:rPr>
        <w:t>: 1</w:t>
      </w:r>
      <w:r w:rsidR="00EF31CB">
        <w:rPr>
          <w:rFonts w:eastAsia="宋体" w:hint="eastAsia"/>
          <w:b/>
          <w:lang w:eastAsia="zh-CN"/>
        </w:rPr>
        <w:t>7</w:t>
      </w:r>
      <w:bookmarkStart w:id="2" w:name="_GoBack"/>
      <w:bookmarkEnd w:id="2"/>
      <w:r>
        <w:rPr>
          <w:rFonts w:eastAsia="宋体" w:hint="eastAsia"/>
          <w:b/>
          <w:lang w:eastAsia="zh-CN"/>
        </w:rPr>
        <w:t>; No: 0.</w:t>
      </w:r>
    </w:p>
    <w:p w14:paraId="210B1E01" w14:textId="2CA4A33E" w:rsidR="00F47669" w:rsidRDefault="00F47669" w:rsidP="00F47669">
      <w:pPr>
        <w:spacing w:before="120"/>
        <w:rPr>
          <w:rFonts w:eastAsia="宋体"/>
          <w:b/>
          <w:lang w:eastAsia="zh-CN"/>
        </w:rPr>
      </w:pPr>
      <w:r>
        <w:rPr>
          <w:rFonts w:eastAsia="宋体" w:hint="eastAsia"/>
          <w:b/>
          <w:lang w:eastAsia="zh-CN"/>
        </w:rPr>
        <w:t xml:space="preserve">Proposal </w:t>
      </w:r>
      <w:r w:rsidR="000B136A">
        <w:rPr>
          <w:rFonts w:eastAsia="宋体" w:hint="eastAsia"/>
          <w:b/>
          <w:lang w:eastAsia="zh-CN"/>
        </w:rPr>
        <w:t>5</w:t>
      </w:r>
      <w:r>
        <w:rPr>
          <w:rFonts w:eastAsia="宋体" w:hint="eastAsia"/>
          <w:b/>
          <w:lang w:eastAsia="zh-CN"/>
        </w:rPr>
        <w:t xml:space="preserve">: RAN2 confirm the </w:t>
      </w:r>
      <w:r w:rsidRPr="00F47669">
        <w:rPr>
          <w:rFonts w:eastAsia="宋体"/>
          <w:b/>
          <w:lang w:eastAsia="zh-CN"/>
        </w:rPr>
        <w:t xml:space="preserve">(Long) DRX command MAC CE can be used with option 1-2 to stop the new timer and </w:t>
      </w:r>
      <w:proofErr w:type="spellStart"/>
      <w:r w:rsidRPr="00F47669">
        <w:rPr>
          <w:rFonts w:eastAsia="宋体"/>
          <w:b/>
          <w:i/>
          <w:lang w:eastAsia="zh-CN"/>
        </w:rPr>
        <w:t>drx-InactivityTimer</w:t>
      </w:r>
      <w:proofErr w:type="spellEnd"/>
      <w:r>
        <w:rPr>
          <w:rFonts w:eastAsia="宋体" w:hint="eastAsia"/>
          <w:b/>
          <w:lang w:eastAsia="zh-CN"/>
        </w:rPr>
        <w:t>.</w:t>
      </w:r>
    </w:p>
    <w:p w14:paraId="3823A7CE" w14:textId="4EEC7653" w:rsidR="008B668C" w:rsidRDefault="008B668C" w:rsidP="008B668C">
      <w:pPr>
        <w:spacing w:beforeLines="50" w:before="120"/>
        <w:rPr>
          <w:rFonts w:eastAsia="宋体"/>
          <w:lang w:eastAsia="zh-CN"/>
        </w:rPr>
      </w:pPr>
    </w:p>
    <w:p w14:paraId="005A43F9" w14:textId="77777777" w:rsidR="00632625" w:rsidRDefault="00632625" w:rsidP="008B668C">
      <w:pPr>
        <w:spacing w:beforeLines="50" w:before="120"/>
        <w:rPr>
          <w:rFonts w:eastAsia="宋体"/>
          <w:lang w:eastAsia="zh-CN"/>
        </w:rPr>
      </w:pPr>
    </w:p>
    <w:p w14:paraId="6C74EEE4" w14:textId="77777777" w:rsidR="00632625" w:rsidRPr="000A08AB" w:rsidRDefault="00632625" w:rsidP="008B668C">
      <w:pPr>
        <w:spacing w:beforeLines="50" w:before="120"/>
        <w:rPr>
          <w:rFonts w:eastAsia="宋体"/>
          <w:lang w:eastAsia="zh-CN"/>
        </w:rPr>
      </w:pPr>
    </w:p>
    <w:bookmarkEnd w:id="1"/>
    <w:p w14:paraId="249F19F4" w14:textId="169B7ACB" w:rsidR="00CC790E" w:rsidRDefault="007E01B7">
      <w:pPr>
        <w:pStyle w:val="1"/>
        <w:rPr>
          <w:lang w:eastAsia="ko-KR"/>
        </w:rPr>
      </w:pPr>
      <w:r>
        <w:rPr>
          <w:rFonts w:eastAsia="宋体" w:hint="eastAsia"/>
          <w:lang w:eastAsia="zh-CN"/>
        </w:rPr>
        <w:t>4</w:t>
      </w:r>
      <w:r w:rsidR="00EA48EF">
        <w:rPr>
          <w:rFonts w:hint="eastAsia"/>
          <w:lang w:eastAsia="ko-KR"/>
        </w:rPr>
        <w:tab/>
      </w:r>
      <w:r w:rsidR="00EA48EF">
        <w:rPr>
          <w:lang w:eastAsia="ko-KR"/>
        </w:rPr>
        <w:t>Conclusion</w:t>
      </w:r>
    </w:p>
    <w:p w14:paraId="06B37D3C" w14:textId="2795AB05" w:rsidR="00CC790E" w:rsidRDefault="00EA48EF">
      <w:pPr>
        <w:rPr>
          <w:rFonts w:eastAsia="宋体"/>
          <w:lang w:eastAsia="zh-CN"/>
        </w:rPr>
      </w:pPr>
      <w:r>
        <w:t>Based on company feedback, the following is proposed:</w:t>
      </w:r>
    </w:p>
    <w:p w14:paraId="64898D04" w14:textId="77777777" w:rsidR="00EC7835" w:rsidRDefault="00EC7835" w:rsidP="00EC7835">
      <w:pPr>
        <w:spacing w:before="120"/>
        <w:rPr>
          <w:rFonts w:eastAsia="宋体"/>
          <w:b/>
          <w:lang w:eastAsia="zh-CN"/>
        </w:rPr>
      </w:pPr>
      <w:r>
        <w:rPr>
          <w:rFonts w:eastAsia="宋体" w:hint="eastAsia"/>
          <w:b/>
          <w:lang w:eastAsia="zh-CN"/>
        </w:rPr>
        <w:t xml:space="preserve">Observation: Companies have the same understanding on the DCP </w:t>
      </w:r>
      <w:r>
        <w:rPr>
          <w:rFonts w:eastAsia="宋体"/>
          <w:b/>
          <w:lang w:eastAsia="zh-CN"/>
        </w:rPr>
        <w:t>behaviour</w:t>
      </w:r>
      <w:r>
        <w:rPr>
          <w:rFonts w:eastAsia="宋体" w:hint="eastAsia"/>
          <w:b/>
          <w:lang w:eastAsia="zh-CN"/>
        </w:rPr>
        <w:t xml:space="preserve">, i.e., </w:t>
      </w:r>
      <w:r w:rsidRPr="00F170EA">
        <w:rPr>
          <w:rFonts w:eastAsia="宋体"/>
          <w:b/>
          <w:lang w:eastAsia="zh-CN"/>
        </w:rPr>
        <w:t>DCP is only applied when UE is using long DRX cycle</w:t>
      </w:r>
      <w:r>
        <w:rPr>
          <w:rFonts w:eastAsia="宋体" w:hint="eastAsia"/>
          <w:b/>
          <w:lang w:eastAsia="zh-CN"/>
        </w:rPr>
        <w:t>.</w:t>
      </w:r>
    </w:p>
    <w:p w14:paraId="5899DF37" w14:textId="7A7D224D" w:rsidR="00E5508E" w:rsidRPr="00E5508E" w:rsidRDefault="00E5508E" w:rsidP="0043637A">
      <w:pPr>
        <w:spacing w:before="120"/>
        <w:rPr>
          <w:rFonts w:eastAsia="宋体"/>
          <w:b/>
          <w:u w:val="single"/>
          <w:lang w:eastAsia="zh-CN"/>
        </w:rPr>
      </w:pPr>
      <w:r w:rsidRPr="00E5508E">
        <w:rPr>
          <w:rFonts w:eastAsia="宋体" w:hint="eastAsia"/>
          <w:b/>
          <w:highlight w:val="green"/>
          <w:u w:val="single"/>
          <w:lang w:eastAsia="zh-CN"/>
        </w:rPr>
        <w:t>Easily to be agreed:</w:t>
      </w:r>
    </w:p>
    <w:p w14:paraId="427E2340" w14:textId="77777777" w:rsidR="00E5508E" w:rsidRDefault="00E5508E" w:rsidP="00E5508E">
      <w:pPr>
        <w:spacing w:before="120"/>
        <w:rPr>
          <w:rFonts w:eastAsia="宋体"/>
          <w:b/>
          <w:lang w:eastAsia="zh-CN"/>
        </w:rPr>
      </w:pPr>
      <w:r>
        <w:rPr>
          <w:rFonts w:eastAsia="宋体" w:hint="eastAsia"/>
          <w:b/>
          <w:lang w:eastAsia="zh-CN"/>
        </w:rPr>
        <w:t>Proposal 2: F</w:t>
      </w:r>
      <w:r w:rsidRPr="00C9142A">
        <w:rPr>
          <w:rFonts w:eastAsia="宋体" w:hint="eastAsia"/>
          <w:b/>
          <w:lang w:eastAsia="zh-CN"/>
        </w:rPr>
        <w:t>or Option 1-1</w:t>
      </w:r>
      <w:r>
        <w:rPr>
          <w:rFonts w:eastAsia="宋体" w:hint="eastAsia"/>
          <w:b/>
          <w:lang w:eastAsia="zh-CN"/>
        </w:rPr>
        <w:t xml:space="preserve">, </w:t>
      </w:r>
      <w:r w:rsidRPr="00C9142A">
        <w:rPr>
          <w:rFonts w:eastAsia="宋体" w:hint="eastAsia"/>
          <w:b/>
          <w:lang w:eastAsia="zh-CN"/>
        </w:rPr>
        <w:t xml:space="preserve">UE monitors LP-WUS outside C-DRX active time </w:t>
      </w:r>
      <w:r>
        <w:rPr>
          <w:rFonts w:eastAsia="宋体" w:hint="eastAsia"/>
          <w:b/>
          <w:lang w:eastAsia="zh-CN"/>
        </w:rPr>
        <w:t xml:space="preserve">at least </w:t>
      </w:r>
      <w:r w:rsidRPr="00C9142A">
        <w:rPr>
          <w:rFonts w:eastAsia="宋体" w:hint="eastAsia"/>
          <w:b/>
          <w:lang w:eastAsia="zh-CN"/>
        </w:rPr>
        <w:t>when long DRX cycle is used.</w:t>
      </w:r>
      <w:r>
        <w:rPr>
          <w:rFonts w:eastAsia="宋体" w:hint="eastAsia"/>
          <w:b/>
          <w:lang w:eastAsia="zh-CN"/>
        </w:rPr>
        <w:t xml:space="preserve"> FFS on </w:t>
      </w:r>
      <w:r w:rsidRPr="00C9142A">
        <w:rPr>
          <w:rFonts w:eastAsia="宋体"/>
          <w:b/>
          <w:lang w:eastAsia="zh-CN"/>
        </w:rPr>
        <w:t>PDCCH skipping</w:t>
      </w:r>
      <w:r>
        <w:rPr>
          <w:rFonts w:eastAsia="宋体" w:hint="eastAsia"/>
          <w:b/>
          <w:lang w:eastAsia="zh-CN"/>
        </w:rPr>
        <w:t xml:space="preserve"> or short DRX cycle is used.</w:t>
      </w:r>
    </w:p>
    <w:p w14:paraId="7672031F" w14:textId="77777777" w:rsidR="00E5508E" w:rsidRDefault="00E5508E" w:rsidP="00E5508E">
      <w:pPr>
        <w:spacing w:before="120"/>
        <w:rPr>
          <w:rFonts w:eastAsia="宋体"/>
          <w:b/>
          <w:lang w:eastAsia="zh-CN"/>
        </w:rPr>
      </w:pPr>
      <w:r>
        <w:rPr>
          <w:rFonts w:eastAsia="宋体" w:hint="eastAsia"/>
          <w:b/>
          <w:lang w:eastAsia="zh-CN"/>
        </w:rPr>
        <w:t xml:space="preserve">Proposal 4: RAN2 confirm the </w:t>
      </w:r>
      <w:r w:rsidRPr="00980B7E">
        <w:rPr>
          <w:rFonts w:eastAsia="宋体"/>
          <w:b/>
          <w:lang w:eastAsia="zh-CN"/>
        </w:rPr>
        <w:t xml:space="preserve">(Long) DRX command MAC CE can be used with option 1-1 to stop </w:t>
      </w:r>
      <w:proofErr w:type="spellStart"/>
      <w:r w:rsidRPr="00980B7E">
        <w:rPr>
          <w:rFonts w:eastAsia="宋体"/>
          <w:b/>
          <w:i/>
          <w:lang w:eastAsia="zh-CN"/>
        </w:rPr>
        <w:t>drx-onDurationTimer</w:t>
      </w:r>
      <w:proofErr w:type="spellEnd"/>
      <w:r w:rsidRPr="00980B7E">
        <w:rPr>
          <w:rFonts w:eastAsia="宋体"/>
          <w:b/>
          <w:lang w:eastAsia="zh-CN"/>
        </w:rPr>
        <w:t xml:space="preserve"> and </w:t>
      </w:r>
      <w:proofErr w:type="spellStart"/>
      <w:r w:rsidRPr="00980B7E">
        <w:rPr>
          <w:rFonts w:eastAsia="宋体"/>
          <w:b/>
          <w:i/>
          <w:lang w:eastAsia="zh-CN"/>
        </w:rPr>
        <w:t>drx-InactivityTimer</w:t>
      </w:r>
      <w:proofErr w:type="spellEnd"/>
      <w:r>
        <w:rPr>
          <w:rFonts w:eastAsia="宋体" w:hint="eastAsia"/>
          <w:b/>
          <w:lang w:eastAsia="zh-CN"/>
        </w:rPr>
        <w:t>.</w:t>
      </w:r>
    </w:p>
    <w:p w14:paraId="0EEEB2A7" w14:textId="77777777" w:rsidR="00E5508E" w:rsidRDefault="00E5508E" w:rsidP="00E5508E">
      <w:pPr>
        <w:spacing w:before="120"/>
        <w:rPr>
          <w:rFonts w:eastAsia="宋体"/>
          <w:b/>
          <w:lang w:eastAsia="zh-CN"/>
        </w:rPr>
      </w:pPr>
      <w:r>
        <w:rPr>
          <w:rFonts w:eastAsia="宋体" w:hint="eastAsia"/>
          <w:b/>
          <w:lang w:eastAsia="zh-CN"/>
        </w:rPr>
        <w:t xml:space="preserve">Proposal 5: RAN2 confirm the </w:t>
      </w:r>
      <w:r w:rsidRPr="00F47669">
        <w:rPr>
          <w:rFonts w:eastAsia="宋体"/>
          <w:b/>
          <w:lang w:eastAsia="zh-CN"/>
        </w:rPr>
        <w:t xml:space="preserve">(Long) DRX command MAC CE can be used with option 1-2 to stop the new timer and </w:t>
      </w:r>
      <w:proofErr w:type="spellStart"/>
      <w:r w:rsidRPr="00F47669">
        <w:rPr>
          <w:rFonts w:eastAsia="宋体"/>
          <w:b/>
          <w:i/>
          <w:lang w:eastAsia="zh-CN"/>
        </w:rPr>
        <w:t>drx-InactivityTimer</w:t>
      </w:r>
      <w:proofErr w:type="spellEnd"/>
      <w:r>
        <w:rPr>
          <w:rFonts w:eastAsia="宋体" w:hint="eastAsia"/>
          <w:b/>
          <w:lang w:eastAsia="zh-CN"/>
        </w:rPr>
        <w:t>.</w:t>
      </w:r>
    </w:p>
    <w:p w14:paraId="0F15C52E" w14:textId="5C440F9F" w:rsidR="00E5508E" w:rsidRPr="004B0C7D" w:rsidRDefault="004B0C7D" w:rsidP="0043637A">
      <w:pPr>
        <w:spacing w:before="120"/>
        <w:rPr>
          <w:rFonts w:eastAsia="宋体"/>
          <w:b/>
          <w:u w:val="single"/>
          <w:lang w:eastAsia="zh-CN"/>
        </w:rPr>
      </w:pPr>
      <w:r w:rsidRPr="004B0C7D">
        <w:rPr>
          <w:rFonts w:eastAsia="宋体" w:hint="eastAsia"/>
          <w:b/>
          <w:highlight w:val="yellow"/>
          <w:u w:val="single"/>
          <w:lang w:eastAsia="zh-CN"/>
        </w:rPr>
        <w:t>Potential to be agreed</w:t>
      </w:r>
    </w:p>
    <w:p w14:paraId="5A76125B" w14:textId="77777777" w:rsidR="0043637A" w:rsidRDefault="0043637A" w:rsidP="0043637A">
      <w:pPr>
        <w:spacing w:before="120"/>
        <w:rPr>
          <w:rFonts w:eastAsia="宋体"/>
          <w:b/>
          <w:lang w:eastAsia="zh-CN"/>
        </w:rPr>
      </w:pPr>
      <w:r>
        <w:rPr>
          <w:rFonts w:eastAsia="宋体" w:hint="eastAsia"/>
          <w:b/>
          <w:lang w:eastAsia="zh-CN"/>
        </w:rPr>
        <w:t xml:space="preserve">Proposal 1: Propose to make a working assumption, i.e., </w:t>
      </w:r>
      <w:r w:rsidRPr="00C9142A">
        <w:rPr>
          <w:rFonts w:eastAsia="宋体" w:hint="eastAsia"/>
          <w:b/>
          <w:lang w:eastAsia="zh-CN"/>
        </w:rPr>
        <w:t>LP-WUS</w:t>
      </w:r>
      <w:r w:rsidRPr="00C9142A">
        <w:rPr>
          <w:rFonts w:eastAsia="宋体"/>
          <w:b/>
          <w:lang w:eastAsia="zh-CN"/>
        </w:rPr>
        <w:t xml:space="preserve"> is only applied when UE</w:t>
      </w:r>
      <w:r w:rsidRPr="00C9142A">
        <w:rPr>
          <w:rFonts w:eastAsia="宋体" w:hint="eastAsia"/>
          <w:b/>
          <w:lang w:eastAsia="zh-CN"/>
        </w:rPr>
        <w:t xml:space="preserve"> is</w:t>
      </w:r>
      <w:r w:rsidRPr="00C9142A">
        <w:rPr>
          <w:rFonts w:eastAsia="宋体"/>
          <w:b/>
          <w:lang w:eastAsia="zh-CN"/>
        </w:rPr>
        <w:t xml:space="preserve"> using </w:t>
      </w:r>
      <w:r w:rsidRPr="00C9142A">
        <w:rPr>
          <w:rFonts w:eastAsia="宋体" w:hint="eastAsia"/>
          <w:b/>
          <w:lang w:eastAsia="zh-CN"/>
        </w:rPr>
        <w:t>l</w:t>
      </w:r>
      <w:r w:rsidRPr="00C9142A">
        <w:rPr>
          <w:rFonts w:eastAsia="宋体"/>
          <w:b/>
          <w:lang w:eastAsia="zh-CN"/>
        </w:rPr>
        <w:t>ong DRX cycle</w:t>
      </w:r>
      <w:r w:rsidRPr="00C9142A">
        <w:rPr>
          <w:rFonts w:eastAsia="宋体" w:hint="eastAsia"/>
          <w:b/>
          <w:lang w:eastAsia="zh-CN"/>
        </w:rPr>
        <w:t xml:space="preserve"> for Option 1-1, which is following DCP </w:t>
      </w:r>
      <w:r w:rsidRPr="00C9142A">
        <w:rPr>
          <w:rFonts w:eastAsia="宋体"/>
          <w:b/>
          <w:lang w:eastAsia="zh-CN"/>
        </w:rPr>
        <w:t>behaviour</w:t>
      </w:r>
      <w:r w:rsidRPr="00C9142A">
        <w:rPr>
          <w:rFonts w:eastAsia="宋体" w:hint="eastAsia"/>
          <w:b/>
          <w:lang w:eastAsia="zh-CN"/>
        </w:rPr>
        <w:t xml:space="preserve">. </w:t>
      </w:r>
      <w:r w:rsidRPr="00C9142A">
        <w:rPr>
          <w:rFonts w:eastAsia="宋体"/>
          <w:b/>
          <w:lang w:eastAsia="zh-CN"/>
        </w:rPr>
        <w:t>A</w:t>
      </w:r>
      <w:r w:rsidRPr="00C9142A">
        <w:rPr>
          <w:rFonts w:eastAsia="宋体" w:hint="eastAsia"/>
          <w:b/>
          <w:lang w:eastAsia="zh-CN"/>
        </w:rPr>
        <w:t>nd send LS to RAN1 to further check.</w:t>
      </w:r>
    </w:p>
    <w:p w14:paraId="51DE725F" w14:textId="5C095651" w:rsidR="00C61F90" w:rsidRDefault="00C61F90" w:rsidP="00C61F90">
      <w:pPr>
        <w:spacing w:before="120"/>
        <w:rPr>
          <w:rFonts w:eastAsia="宋体"/>
          <w:b/>
          <w:lang w:eastAsia="zh-CN"/>
        </w:rPr>
      </w:pPr>
      <w:r>
        <w:rPr>
          <w:rFonts w:eastAsia="宋体" w:hint="eastAsia"/>
          <w:b/>
          <w:lang w:eastAsia="zh-CN"/>
        </w:rPr>
        <w:t>Proposal 3: F</w:t>
      </w:r>
      <w:r w:rsidRPr="00C9142A">
        <w:rPr>
          <w:rFonts w:eastAsia="宋体" w:hint="eastAsia"/>
          <w:b/>
          <w:lang w:eastAsia="zh-CN"/>
        </w:rPr>
        <w:t>or Option 1-</w:t>
      </w:r>
      <w:r>
        <w:rPr>
          <w:rFonts w:eastAsia="宋体" w:hint="eastAsia"/>
          <w:b/>
          <w:lang w:eastAsia="zh-CN"/>
        </w:rPr>
        <w:t xml:space="preserve">2, </w:t>
      </w:r>
      <w:r w:rsidRPr="00FB771A">
        <w:rPr>
          <w:rFonts w:eastAsia="宋体"/>
          <w:b/>
          <w:lang w:eastAsia="zh-CN"/>
        </w:rPr>
        <w:t>UE monitor</w:t>
      </w:r>
      <w:r>
        <w:rPr>
          <w:rFonts w:eastAsia="宋体" w:hint="eastAsia"/>
          <w:b/>
          <w:lang w:eastAsia="zh-CN"/>
        </w:rPr>
        <w:t>s</w:t>
      </w:r>
      <w:r w:rsidRPr="00FB771A">
        <w:rPr>
          <w:rFonts w:eastAsia="宋体"/>
          <w:b/>
          <w:lang w:eastAsia="zh-CN"/>
        </w:rPr>
        <w:t xml:space="preserve"> LP-WUS </w:t>
      </w:r>
      <w:r>
        <w:rPr>
          <w:rFonts w:eastAsia="宋体" w:hint="eastAsia"/>
          <w:b/>
          <w:lang w:eastAsia="zh-CN"/>
        </w:rPr>
        <w:t xml:space="preserve">at least </w:t>
      </w:r>
      <w:r w:rsidRPr="00FB771A">
        <w:rPr>
          <w:rFonts w:eastAsia="宋体"/>
          <w:b/>
          <w:lang w:eastAsia="zh-CN"/>
        </w:rPr>
        <w:t>outside C-DRX Active Time</w:t>
      </w:r>
      <w:r>
        <w:rPr>
          <w:rFonts w:eastAsia="宋体" w:hint="eastAsia"/>
          <w:b/>
          <w:lang w:eastAsia="zh-CN"/>
        </w:rPr>
        <w:t>. FFS on whether the short DRX cycle is used.</w:t>
      </w:r>
    </w:p>
    <w:p w14:paraId="6CB92FC3" w14:textId="39E70FE1" w:rsidR="00EC7835" w:rsidRDefault="007A0DEA">
      <w:pPr>
        <w:spacing w:after="120"/>
        <w:rPr>
          <w:rFonts w:eastAsia="宋体"/>
          <w:b/>
          <w:lang w:eastAsia="zh-CN"/>
        </w:rPr>
      </w:pPr>
      <w:r>
        <w:rPr>
          <w:rFonts w:eastAsia="宋体" w:hint="eastAsia"/>
          <w:b/>
          <w:lang w:eastAsia="zh-CN"/>
        </w:rPr>
        <w:t xml:space="preserve">Proposal 6: Reply </w:t>
      </w:r>
      <w:r w:rsidR="00B14C84" w:rsidRPr="00B14C84">
        <w:rPr>
          <w:rFonts w:eastAsia="宋体"/>
          <w:b/>
          <w:lang w:eastAsia="zh-CN"/>
        </w:rPr>
        <w:t>to R</w:t>
      </w:r>
      <w:r w:rsidR="00B14C84">
        <w:rPr>
          <w:rFonts w:eastAsia="宋体" w:hint="eastAsia"/>
          <w:b/>
          <w:lang w:eastAsia="zh-CN"/>
        </w:rPr>
        <w:t>AN</w:t>
      </w:r>
      <w:r w:rsidR="00B14C84" w:rsidRPr="00B14C84">
        <w:rPr>
          <w:rFonts w:eastAsia="宋体"/>
          <w:b/>
          <w:lang w:eastAsia="zh-CN"/>
        </w:rPr>
        <w:t>1 LS R2-2500012/R1-2410909</w:t>
      </w:r>
      <w:r w:rsidR="00B14C84">
        <w:rPr>
          <w:rFonts w:eastAsia="宋体" w:hint="eastAsia"/>
          <w:b/>
          <w:lang w:eastAsia="zh-CN"/>
        </w:rPr>
        <w:t>,</w:t>
      </w:r>
      <w:r>
        <w:rPr>
          <w:rFonts w:eastAsia="宋体" w:hint="eastAsia"/>
          <w:b/>
          <w:lang w:eastAsia="zh-CN"/>
        </w:rPr>
        <w:t xml:space="preserve"> including </w:t>
      </w:r>
      <w:r w:rsidR="00B14C84">
        <w:rPr>
          <w:rFonts w:eastAsia="宋体" w:hint="eastAsia"/>
          <w:b/>
          <w:lang w:eastAsia="zh-CN"/>
        </w:rPr>
        <w:t xml:space="preserve">corresponding </w:t>
      </w:r>
      <w:r>
        <w:rPr>
          <w:rFonts w:eastAsia="宋体" w:hint="eastAsia"/>
          <w:b/>
          <w:lang w:eastAsia="zh-CN"/>
        </w:rPr>
        <w:t>RAN2 agreements, if any.</w:t>
      </w:r>
    </w:p>
    <w:p w14:paraId="176A4FF1" w14:textId="77777777" w:rsidR="00EC7835" w:rsidRDefault="00EC7835">
      <w:pPr>
        <w:spacing w:after="120"/>
        <w:rPr>
          <w:rFonts w:eastAsia="宋体"/>
          <w:b/>
          <w:lang w:eastAsia="zh-CN"/>
        </w:rPr>
      </w:pPr>
    </w:p>
    <w:p w14:paraId="3F30A20C" w14:textId="72C2E3BE" w:rsidR="00CC790E" w:rsidRDefault="007E01B7">
      <w:pPr>
        <w:pStyle w:val="1"/>
        <w:rPr>
          <w:lang w:eastAsia="ko-KR"/>
        </w:rPr>
      </w:pPr>
      <w:r>
        <w:rPr>
          <w:rFonts w:eastAsia="宋体" w:hint="eastAsia"/>
          <w:lang w:eastAsia="zh-CN"/>
        </w:rPr>
        <w:t>5</w:t>
      </w:r>
      <w:r w:rsidR="00EA48EF">
        <w:rPr>
          <w:rFonts w:hint="eastAsia"/>
          <w:lang w:eastAsia="ko-KR"/>
        </w:rPr>
        <w:tab/>
      </w:r>
      <w:r w:rsidR="00EA48EF">
        <w:rPr>
          <w:lang w:eastAsia="ko-KR"/>
        </w:rPr>
        <w:t>References</w:t>
      </w:r>
    </w:p>
    <w:p w14:paraId="2971A67B" w14:textId="5CB5C777" w:rsidR="003E6288" w:rsidRDefault="00DA0648" w:rsidP="003E6288">
      <w:pPr>
        <w:pStyle w:val="EX"/>
        <w:numPr>
          <w:ilvl w:val="0"/>
          <w:numId w:val="11"/>
        </w:numPr>
        <w:rPr>
          <w:rFonts w:eastAsia="宋体"/>
          <w:lang w:eastAsia="zh-CN"/>
        </w:rPr>
      </w:pPr>
      <w:bookmarkStart w:id="3" w:name="_Ref190806214"/>
      <w:r w:rsidRPr="00DA0648">
        <w:rPr>
          <w:rFonts w:eastAsia="宋体"/>
          <w:lang w:eastAsia="zh-CN"/>
        </w:rPr>
        <w:t>R2-2500012</w:t>
      </w:r>
      <w:r w:rsidRPr="00DA0648">
        <w:rPr>
          <w:rFonts w:eastAsia="宋体"/>
          <w:lang w:eastAsia="zh-CN"/>
        </w:rPr>
        <w:tab/>
        <w:t>LS on LP-WUS operation in CONNECTED mode (R1-2410909; contact: NTT DOCOMO)</w:t>
      </w:r>
      <w:r w:rsidRPr="00DA0648">
        <w:rPr>
          <w:rFonts w:eastAsia="宋体"/>
          <w:lang w:eastAsia="zh-CN"/>
        </w:rPr>
        <w:tab/>
        <w:t>RAN1</w:t>
      </w:r>
      <w:r w:rsidRPr="00DA0648">
        <w:rPr>
          <w:rFonts w:eastAsia="宋体"/>
          <w:lang w:eastAsia="zh-CN"/>
        </w:rPr>
        <w:tab/>
        <w:t>LS in</w:t>
      </w:r>
      <w:r w:rsidR="00C77B8F">
        <w:rPr>
          <w:rFonts w:eastAsia="宋体" w:hint="eastAsia"/>
          <w:lang w:eastAsia="zh-CN"/>
        </w:rPr>
        <w:t>;</w:t>
      </w:r>
      <w:bookmarkEnd w:id="3"/>
    </w:p>
    <w:p w14:paraId="127764F3" w14:textId="0A724460" w:rsidR="005E0E97" w:rsidRPr="00DA0648" w:rsidRDefault="005E0E97" w:rsidP="00DA0648">
      <w:pPr>
        <w:pStyle w:val="EX"/>
        <w:numPr>
          <w:ilvl w:val="0"/>
          <w:numId w:val="11"/>
        </w:numPr>
        <w:rPr>
          <w:rFonts w:eastAsia="宋体"/>
          <w:lang w:eastAsia="zh-CN"/>
        </w:rPr>
      </w:pPr>
      <w:bookmarkStart w:id="4" w:name="_Ref190806222"/>
      <w:r w:rsidRPr="00DA0648">
        <w:rPr>
          <w:rFonts w:eastAsia="宋体"/>
          <w:lang w:eastAsia="zh-CN"/>
        </w:rPr>
        <w:lastRenderedPageBreak/>
        <w:t xml:space="preserve">3GPP TS </w:t>
      </w:r>
      <w:r w:rsidR="00DA0648" w:rsidRPr="00DA0648">
        <w:rPr>
          <w:rFonts w:eastAsia="宋体" w:hint="eastAsia"/>
          <w:lang w:eastAsia="zh-CN"/>
        </w:rPr>
        <w:t xml:space="preserve">38.321 </w:t>
      </w:r>
      <w:r w:rsidR="00DA0648" w:rsidRPr="00DA0648">
        <w:rPr>
          <w:rFonts w:eastAsia="宋体"/>
          <w:lang w:eastAsia="zh-CN"/>
        </w:rPr>
        <w:t>Medium Access Control (MAC) protocol specification</w:t>
      </w:r>
      <w:r w:rsidR="00C77B8F">
        <w:rPr>
          <w:rFonts w:eastAsia="宋体" w:hint="eastAsia"/>
          <w:lang w:eastAsia="zh-CN"/>
        </w:rPr>
        <w:t>;</w:t>
      </w:r>
      <w:bookmarkEnd w:id="4"/>
    </w:p>
    <w:p w14:paraId="1C65DACF" w14:textId="59763BB8" w:rsidR="00F05A3C" w:rsidRPr="00F05A3C" w:rsidRDefault="00F05A3C" w:rsidP="00F05A3C">
      <w:pPr>
        <w:pStyle w:val="EX"/>
        <w:numPr>
          <w:ilvl w:val="0"/>
          <w:numId w:val="11"/>
        </w:numPr>
        <w:rPr>
          <w:rFonts w:eastAsia="宋体"/>
          <w:lang w:eastAsia="zh-CN"/>
        </w:rPr>
      </w:pPr>
      <w:bookmarkStart w:id="5" w:name="_Ref190806226"/>
      <w:r w:rsidRPr="00F05A3C">
        <w:rPr>
          <w:rFonts w:eastAsia="宋体"/>
          <w:lang w:eastAsia="zh-CN"/>
        </w:rPr>
        <w:t>3GPP TS 38.</w:t>
      </w:r>
      <w:r w:rsidR="00C77B8F">
        <w:rPr>
          <w:rFonts w:eastAsia="宋体" w:hint="eastAsia"/>
          <w:lang w:eastAsia="zh-CN"/>
        </w:rPr>
        <w:t xml:space="preserve">213 </w:t>
      </w:r>
      <w:r w:rsidR="00C77B8F" w:rsidRPr="00D11F23">
        <w:t xml:space="preserve">Physical layer procedures for </w:t>
      </w:r>
      <w:r w:rsidR="00C77B8F">
        <w:t>control</w:t>
      </w:r>
      <w:r>
        <w:rPr>
          <w:rFonts w:eastAsia="宋体" w:hint="eastAsia"/>
          <w:lang w:eastAsia="zh-CN"/>
        </w:rPr>
        <w:t>.</w:t>
      </w:r>
      <w:bookmarkEnd w:id="5"/>
    </w:p>
    <w:sectPr w:rsidR="00F05A3C" w:rsidRPr="00F05A3C">
      <w:headerReference w:type="default" r:id="rId14"/>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018D3" w14:textId="77777777" w:rsidR="00734C18" w:rsidRDefault="00734C18">
      <w:pPr>
        <w:spacing w:line="240" w:lineRule="auto"/>
      </w:pPr>
      <w:r>
        <w:separator/>
      </w:r>
    </w:p>
  </w:endnote>
  <w:endnote w:type="continuationSeparator" w:id="0">
    <w:p w14:paraId="75B1A0EA" w14:textId="77777777" w:rsidR="00734C18" w:rsidRDefault="00734C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ngal">
    <w:panose1 w:val="00000400000000000000"/>
    <w:charset w:val="01"/>
    <w:family w:val="roman"/>
    <w:notTrueType/>
    <w:pitch w:val="variable"/>
    <w:sig w:usb0="00002000" w:usb1="00000000" w:usb2="00000000" w:usb3="00000000" w:csb0="0000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40CCDD" w14:textId="77777777" w:rsidR="00734C18" w:rsidRDefault="00734C18">
      <w:pPr>
        <w:spacing w:after="0"/>
      </w:pPr>
      <w:r>
        <w:separator/>
      </w:r>
    </w:p>
  </w:footnote>
  <w:footnote w:type="continuationSeparator" w:id="0">
    <w:p w14:paraId="7F325AC2" w14:textId="77777777" w:rsidR="00734C18" w:rsidRDefault="00734C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9A34AE" w14:textId="77777777" w:rsidR="00BB7010" w:rsidRDefault="00BB7010">
    <w:pPr>
      <w:pStyle w:val="ac"/>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3343"/>
    <w:multiLevelType w:val="hybridMultilevel"/>
    <w:tmpl w:val="6E0882DC"/>
    <w:lvl w:ilvl="0" w:tplc="3B46527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C9733A"/>
    <w:multiLevelType w:val="multilevel"/>
    <w:tmpl w:val="03C9733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4EC036F"/>
    <w:multiLevelType w:val="multilevel"/>
    <w:tmpl w:val="ECF2BCD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Calibri" w:eastAsia="宋体"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EE47644"/>
    <w:multiLevelType w:val="hybridMultilevel"/>
    <w:tmpl w:val="C180DAFA"/>
    <w:lvl w:ilvl="0" w:tplc="AFC2221A">
      <w:start w:val="1"/>
      <w:numFmt w:val="bullet"/>
      <w:lvlText w:val="∙"/>
      <w:lvlJc w:val="left"/>
      <w:pPr>
        <w:ind w:left="704" w:hanging="420"/>
      </w:pPr>
      <w:rPr>
        <w:rFonts w:ascii="Calibri" w:eastAsia="宋体"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5755516"/>
    <w:multiLevelType w:val="multilevel"/>
    <w:tmpl w:val="15755516"/>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nsid w:val="45E400FE"/>
    <w:multiLevelType w:val="hybridMultilevel"/>
    <w:tmpl w:val="6756B6BC"/>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8A82783"/>
    <w:multiLevelType w:val="hybridMultilevel"/>
    <w:tmpl w:val="5B8802E2"/>
    <w:lvl w:ilvl="0" w:tplc="3C90B20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56E440EA"/>
    <w:multiLevelType w:val="multilevel"/>
    <w:tmpl w:val="56E440EA"/>
    <w:lvl w:ilvl="0">
      <w:start w:val="38"/>
      <w:numFmt w:val="bullet"/>
      <w:lvlText w:val="-"/>
      <w:lvlJc w:val="left"/>
      <w:pPr>
        <w:ind w:left="2520" w:hanging="360"/>
      </w:pPr>
      <w:rPr>
        <w:rFonts w:ascii="Arial" w:eastAsia="MS Mincho" w:hAnsi="Arial" w:cs="Aria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12">
    <w:nsid w:val="56F252CA"/>
    <w:multiLevelType w:val="hybridMultilevel"/>
    <w:tmpl w:val="A356922C"/>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7201E58"/>
    <w:multiLevelType w:val="multilevel"/>
    <w:tmpl w:val="A69C272E"/>
    <w:lvl w:ilvl="0">
      <w:start w:val="1"/>
      <w:numFmt w:val="bullet"/>
      <w:lvlText w:val="∙"/>
      <w:lvlJc w:val="left"/>
      <w:pPr>
        <w:ind w:left="840" w:hanging="420"/>
      </w:pPr>
      <w:rPr>
        <w:rFonts w:ascii="Calibri" w:eastAsia="宋体" w:hAnsi="Calibri" w:hint="default"/>
      </w:rPr>
    </w:lvl>
    <w:lvl w:ilvl="1">
      <w:start w:val="1"/>
      <w:numFmt w:val="bullet"/>
      <w:lvlText w:val="∙"/>
      <w:lvlJc w:val="left"/>
      <w:pPr>
        <w:ind w:left="1260" w:hanging="420"/>
      </w:pPr>
      <w:rPr>
        <w:rFonts w:ascii="Calibri" w:eastAsia="宋体"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5C627383"/>
    <w:multiLevelType w:val="hybridMultilevel"/>
    <w:tmpl w:val="3FAABD5E"/>
    <w:lvl w:ilvl="0" w:tplc="2EB40782">
      <w:start w:val="1"/>
      <w:numFmt w:val="decimal"/>
      <w:lvlText w:val="%1."/>
      <w:lvlJc w:val="left"/>
      <w:pPr>
        <w:ind w:left="360" w:hanging="360"/>
      </w:pPr>
      <w:rPr>
        <w:rFonts w:eastAsia="宋体"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nsid w:val="5F6B4FFD"/>
    <w:multiLevelType w:val="multilevel"/>
    <w:tmpl w:val="5F6B4FF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0043E8B"/>
    <w:multiLevelType w:val="multilevel"/>
    <w:tmpl w:val="520C06C8"/>
    <w:lvl w:ilvl="0">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Calibri" w:eastAsia="宋体"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4247296"/>
    <w:multiLevelType w:val="multilevel"/>
    <w:tmpl w:val="642472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91922EE"/>
    <w:multiLevelType w:val="hybridMultilevel"/>
    <w:tmpl w:val="3364E2C8"/>
    <w:lvl w:ilvl="0" w:tplc="24C0239A">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0">
    <w:nsid w:val="6CE72F92"/>
    <w:multiLevelType w:val="hybridMultilevel"/>
    <w:tmpl w:val="60FC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DE332A6"/>
    <w:multiLevelType w:val="multilevel"/>
    <w:tmpl w:val="7DE332A6"/>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10"/>
  </w:num>
  <w:num w:numId="3">
    <w:abstractNumId w:val="5"/>
  </w:num>
  <w:num w:numId="4">
    <w:abstractNumId w:val="17"/>
  </w:num>
  <w:num w:numId="5">
    <w:abstractNumId w:val="11"/>
  </w:num>
  <w:num w:numId="6">
    <w:abstractNumId w:val="15"/>
  </w:num>
  <w:num w:numId="7">
    <w:abstractNumId w:val="22"/>
  </w:num>
  <w:num w:numId="8">
    <w:abstractNumId w:val="3"/>
  </w:num>
  <w:num w:numId="9">
    <w:abstractNumId w:val="18"/>
  </w:num>
  <w:num w:numId="10">
    <w:abstractNumId w:val="1"/>
  </w:num>
  <w:num w:numId="11">
    <w:abstractNumId w:val="2"/>
  </w:num>
  <w:num w:numId="12">
    <w:abstractNumId w:val="16"/>
  </w:num>
  <w:num w:numId="13">
    <w:abstractNumId w:val="13"/>
  </w:num>
  <w:num w:numId="14">
    <w:abstractNumId w:val="12"/>
  </w:num>
  <w:num w:numId="15">
    <w:abstractNumId w:val="4"/>
  </w:num>
  <w:num w:numId="16">
    <w:abstractNumId w:val="0"/>
  </w:num>
  <w:num w:numId="17">
    <w:abstractNumId w:val="7"/>
  </w:num>
  <w:num w:numId="18">
    <w:abstractNumId w:val="19"/>
  </w:num>
  <w:num w:numId="19">
    <w:abstractNumId w:val="9"/>
  </w:num>
  <w:num w:numId="20">
    <w:abstractNumId w:val="14"/>
  </w:num>
  <w:num w:numId="21">
    <w:abstractNumId w:val="6"/>
  </w:num>
  <w:num w:numId="22">
    <w:abstractNumId w:val="8"/>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Q2MzU1NbS0MDaxsLRU0lEKTi0uzszPAymwrAUAexCeBiwAAAA="/>
  </w:docVars>
  <w:rsids>
    <w:rsidRoot w:val="00022E4A"/>
    <w:rsid w:val="0000025C"/>
    <w:rsid w:val="00000341"/>
    <w:rsid w:val="000005B5"/>
    <w:rsid w:val="0000109B"/>
    <w:rsid w:val="000014C2"/>
    <w:rsid w:val="000015FB"/>
    <w:rsid w:val="000018D0"/>
    <w:rsid w:val="00002816"/>
    <w:rsid w:val="00002D35"/>
    <w:rsid w:val="00002EEA"/>
    <w:rsid w:val="000032CA"/>
    <w:rsid w:val="000033E6"/>
    <w:rsid w:val="00003DEB"/>
    <w:rsid w:val="0000466E"/>
    <w:rsid w:val="00004819"/>
    <w:rsid w:val="00004F24"/>
    <w:rsid w:val="00005B4C"/>
    <w:rsid w:val="00005E46"/>
    <w:rsid w:val="00005F94"/>
    <w:rsid w:val="0000642C"/>
    <w:rsid w:val="000064F8"/>
    <w:rsid w:val="000065FC"/>
    <w:rsid w:val="0000673A"/>
    <w:rsid w:val="00007117"/>
    <w:rsid w:val="0000730B"/>
    <w:rsid w:val="00007398"/>
    <w:rsid w:val="00007604"/>
    <w:rsid w:val="0000773E"/>
    <w:rsid w:val="00007A12"/>
    <w:rsid w:val="00007AF3"/>
    <w:rsid w:val="0001077E"/>
    <w:rsid w:val="000112E4"/>
    <w:rsid w:val="0001134D"/>
    <w:rsid w:val="00013031"/>
    <w:rsid w:val="000138C3"/>
    <w:rsid w:val="00013BF5"/>
    <w:rsid w:val="00014092"/>
    <w:rsid w:val="00014309"/>
    <w:rsid w:val="0001497D"/>
    <w:rsid w:val="00014C96"/>
    <w:rsid w:val="00015FD5"/>
    <w:rsid w:val="00016161"/>
    <w:rsid w:val="00017C47"/>
    <w:rsid w:val="000216A4"/>
    <w:rsid w:val="000217BB"/>
    <w:rsid w:val="00022E4A"/>
    <w:rsid w:val="000237E7"/>
    <w:rsid w:val="00023D6D"/>
    <w:rsid w:val="00024086"/>
    <w:rsid w:val="00024318"/>
    <w:rsid w:val="00025F9A"/>
    <w:rsid w:val="000264E1"/>
    <w:rsid w:val="000279CD"/>
    <w:rsid w:val="00027F6B"/>
    <w:rsid w:val="00030737"/>
    <w:rsid w:val="00031767"/>
    <w:rsid w:val="00031B2D"/>
    <w:rsid w:val="00031C0E"/>
    <w:rsid w:val="00032011"/>
    <w:rsid w:val="0003278F"/>
    <w:rsid w:val="00032BE5"/>
    <w:rsid w:val="00033F8D"/>
    <w:rsid w:val="000340C4"/>
    <w:rsid w:val="000341EB"/>
    <w:rsid w:val="00034247"/>
    <w:rsid w:val="0003472C"/>
    <w:rsid w:val="00034ADA"/>
    <w:rsid w:val="00035298"/>
    <w:rsid w:val="00035324"/>
    <w:rsid w:val="00036629"/>
    <w:rsid w:val="00036A7C"/>
    <w:rsid w:val="00036AF0"/>
    <w:rsid w:val="00037F08"/>
    <w:rsid w:val="00040A4D"/>
    <w:rsid w:val="00040DF8"/>
    <w:rsid w:val="00041BF8"/>
    <w:rsid w:val="00041D36"/>
    <w:rsid w:val="0004276E"/>
    <w:rsid w:val="000429E3"/>
    <w:rsid w:val="00042C51"/>
    <w:rsid w:val="00042DDF"/>
    <w:rsid w:val="00043844"/>
    <w:rsid w:val="00043D8C"/>
    <w:rsid w:val="000442CF"/>
    <w:rsid w:val="000445F9"/>
    <w:rsid w:val="00044B57"/>
    <w:rsid w:val="00045909"/>
    <w:rsid w:val="00045A43"/>
    <w:rsid w:val="000460F1"/>
    <w:rsid w:val="00046C39"/>
    <w:rsid w:val="00047625"/>
    <w:rsid w:val="0005074B"/>
    <w:rsid w:val="0005123B"/>
    <w:rsid w:val="000514F2"/>
    <w:rsid w:val="0005190B"/>
    <w:rsid w:val="00051FB2"/>
    <w:rsid w:val="00052F3E"/>
    <w:rsid w:val="00053504"/>
    <w:rsid w:val="00053EC6"/>
    <w:rsid w:val="000540D1"/>
    <w:rsid w:val="00054194"/>
    <w:rsid w:val="000543E9"/>
    <w:rsid w:val="00055E75"/>
    <w:rsid w:val="0005661A"/>
    <w:rsid w:val="00056CAE"/>
    <w:rsid w:val="00056E8A"/>
    <w:rsid w:val="00057008"/>
    <w:rsid w:val="00057225"/>
    <w:rsid w:val="00057A4B"/>
    <w:rsid w:val="00057AD3"/>
    <w:rsid w:val="00057C97"/>
    <w:rsid w:val="00057DFB"/>
    <w:rsid w:val="00060E02"/>
    <w:rsid w:val="0006163E"/>
    <w:rsid w:val="000617E8"/>
    <w:rsid w:val="00061B7E"/>
    <w:rsid w:val="00061C50"/>
    <w:rsid w:val="000620D6"/>
    <w:rsid w:val="00062328"/>
    <w:rsid w:val="000624B8"/>
    <w:rsid w:val="0006265B"/>
    <w:rsid w:val="000626DC"/>
    <w:rsid w:val="0006282B"/>
    <w:rsid w:val="00062B25"/>
    <w:rsid w:val="00062D7F"/>
    <w:rsid w:val="0006316C"/>
    <w:rsid w:val="000633F2"/>
    <w:rsid w:val="00063440"/>
    <w:rsid w:val="00064570"/>
    <w:rsid w:val="00064EA4"/>
    <w:rsid w:val="00065250"/>
    <w:rsid w:val="00065441"/>
    <w:rsid w:val="000654EB"/>
    <w:rsid w:val="00065B4C"/>
    <w:rsid w:val="00065F7A"/>
    <w:rsid w:val="00066481"/>
    <w:rsid w:val="00066B14"/>
    <w:rsid w:val="00066DC5"/>
    <w:rsid w:val="00066E93"/>
    <w:rsid w:val="00067338"/>
    <w:rsid w:val="000678AF"/>
    <w:rsid w:val="00067C26"/>
    <w:rsid w:val="00067D6E"/>
    <w:rsid w:val="00067EBA"/>
    <w:rsid w:val="000704DA"/>
    <w:rsid w:val="00071033"/>
    <w:rsid w:val="00071A81"/>
    <w:rsid w:val="00071E9F"/>
    <w:rsid w:val="0007257F"/>
    <w:rsid w:val="0007262D"/>
    <w:rsid w:val="00072AFE"/>
    <w:rsid w:val="0007347F"/>
    <w:rsid w:val="00073F10"/>
    <w:rsid w:val="000742EB"/>
    <w:rsid w:val="00074689"/>
    <w:rsid w:val="00074996"/>
    <w:rsid w:val="00074C2D"/>
    <w:rsid w:val="00074E6F"/>
    <w:rsid w:val="00075BF6"/>
    <w:rsid w:val="000763A2"/>
    <w:rsid w:val="00077365"/>
    <w:rsid w:val="00080DB7"/>
    <w:rsid w:val="00080FAC"/>
    <w:rsid w:val="00081625"/>
    <w:rsid w:val="00081F15"/>
    <w:rsid w:val="0008259B"/>
    <w:rsid w:val="00083A61"/>
    <w:rsid w:val="000842D0"/>
    <w:rsid w:val="0008470B"/>
    <w:rsid w:val="00084A14"/>
    <w:rsid w:val="000850DD"/>
    <w:rsid w:val="00085643"/>
    <w:rsid w:val="000856EC"/>
    <w:rsid w:val="000859C5"/>
    <w:rsid w:val="00086224"/>
    <w:rsid w:val="000866B9"/>
    <w:rsid w:val="00086EB0"/>
    <w:rsid w:val="00086F57"/>
    <w:rsid w:val="000877D5"/>
    <w:rsid w:val="000878AD"/>
    <w:rsid w:val="000901D4"/>
    <w:rsid w:val="0009022D"/>
    <w:rsid w:val="0009159B"/>
    <w:rsid w:val="00091675"/>
    <w:rsid w:val="00091786"/>
    <w:rsid w:val="00091BED"/>
    <w:rsid w:val="00091C6E"/>
    <w:rsid w:val="00091CE0"/>
    <w:rsid w:val="000929B0"/>
    <w:rsid w:val="00092B66"/>
    <w:rsid w:val="0009337C"/>
    <w:rsid w:val="0009345B"/>
    <w:rsid w:val="0009377E"/>
    <w:rsid w:val="00093854"/>
    <w:rsid w:val="00093958"/>
    <w:rsid w:val="000939A1"/>
    <w:rsid w:val="00093C81"/>
    <w:rsid w:val="000948EA"/>
    <w:rsid w:val="00095356"/>
    <w:rsid w:val="00095AB0"/>
    <w:rsid w:val="00096009"/>
    <w:rsid w:val="00096275"/>
    <w:rsid w:val="000962B6"/>
    <w:rsid w:val="0009635B"/>
    <w:rsid w:val="000967B7"/>
    <w:rsid w:val="0009781A"/>
    <w:rsid w:val="00097D26"/>
    <w:rsid w:val="000A0046"/>
    <w:rsid w:val="000A01DC"/>
    <w:rsid w:val="000A08AB"/>
    <w:rsid w:val="000A0AFD"/>
    <w:rsid w:val="000A0FA4"/>
    <w:rsid w:val="000A0FF9"/>
    <w:rsid w:val="000A1A87"/>
    <w:rsid w:val="000A20EF"/>
    <w:rsid w:val="000A2BB5"/>
    <w:rsid w:val="000A3AC3"/>
    <w:rsid w:val="000A454D"/>
    <w:rsid w:val="000A4F84"/>
    <w:rsid w:val="000A520E"/>
    <w:rsid w:val="000A5347"/>
    <w:rsid w:val="000A546E"/>
    <w:rsid w:val="000A5F28"/>
    <w:rsid w:val="000A6083"/>
    <w:rsid w:val="000A610C"/>
    <w:rsid w:val="000A62A3"/>
    <w:rsid w:val="000A6394"/>
    <w:rsid w:val="000A64BD"/>
    <w:rsid w:val="000A6D29"/>
    <w:rsid w:val="000A6D66"/>
    <w:rsid w:val="000A6F0B"/>
    <w:rsid w:val="000A70D4"/>
    <w:rsid w:val="000A758E"/>
    <w:rsid w:val="000A7667"/>
    <w:rsid w:val="000A7BC5"/>
    <w:rsid w:val="000B02EC"/>
    <w:rsid w:val="000B0392"/>
    <w:rsid w:val="000B0632"/>
    <w:rsid w:val="000B0C39"/>
    <w:rsid w:val="000B136A"/>
    <w:rsid w:val="000B1381"/>
    <w:rsid w:val="000B166B"/>
    <w:rsid w:val="000B18DD"/>
    <w:rsid w:val="000B1C4A"/>
    <w:rsid w:val="000B2365"/>
    <w:rsid w:val="000B27DB"/>
    <w:rsid w:val="000B2913"/>
    <w:rsid w:val="000B296D"/>
    <w:rsid w:val="000B2C88"/>
    <w:rsid w:val="000B3115"/>
    <w:rsid w:val="000B333C"/>
    <w:rsid w:val="000B3AE3"/>
    <w:rsid w:val="000B46A2"/>
    <w:rsid w:val="000B4D6A"/>
    <w:rsid w:val="000B4F44"/>
    <w:rsid w:val="000B5017"/>
    <w:rsid w:val="000B56F0"/>
    <w:rsid w:val="000B6C21"/>
    <w:rsid w:val="000B6D52"/>
    <w:rsid w:val="000B7077"/>
    <w:rsid w:val="000B728B"/>
    <w:rsid w:val="000B768C"/>
    <w:rsid w:val="000B77F3"/>
    <w:rsid w:val="000B7DEE"/>
    <w:rsid w:val="000C038A"/>
    <w:rsid w:val="000C1438"/>
    <w:rsid w:val="000C17A3"/>
    <w:rsid w:val="000C251C"/>
    <w:rsid w:val="000C2F13"/>
    <w:rsid w:val="000C3426"/>
    <w:rsid w:val="000C352C"/>
    <w:rsid w:val="000C44CE"/>
    <w:rsid w:val="000C48DF"/>
    <w:rsid w:val="000C4A1F"/>
    <w:rsid w:val="000C4A77"/>
    <w:rsid w:val="000C50CF"/>
    <w:rsid w:val="000C51E1"/>
    <w:rsid w:val="000C5C70"/>
    <w:rsid w:val="000C6448"/>
    <w:rsid w:val="000C6598"/>
    <w:rsid w:val="000C7130"/>
    <w:rsid w:val="000C72C4"/>
    <w:rsid w:val="000C73AB"/>
    <w:rsid w:val="000C7401"/>
    <w:rsid w:val="000C7C99"/>
    <w:rsid w:val="000C7EF4"/>
    <w:rsid w:val="000D084F"/>
    <w:rsid w:val="000D0A4D"/>
    <w:rsid w:val="000D14DB"/>
    <w:rsid w:val="000D1574"/>
    <w:rsid w:val="000D15CC"/>
    <w:rsid w:val="000D24AD"/>
    <w:rsid w:val="000D340E"/>
    <w:rsid w:val="000D36C4"/>
    <w:rsid w:val="000D39B8"/>
    <w:rsid w:val="000D39C4"/>
    <w:rsid w:val="000D3C95"/>
    <w:rsid w:val="000D4238"/>
    <w:rsid w:val="000D4358"/>
    <w:rsid w:val="000D481D"/>
    <w:rsid w:val="000D69DC"/>
    <w:rsid w:val="000D7B2A"/>
    <w:rsid w:val="000E007E"/>
    <w:rsid w:val="000E0306"/>
    <w:rsid w:val="000E0979"/>
    <w:rsid w:val="000E0998"/>
    <w:rsid w:val="000E0BAE"/>
    <w:rsid w:val="000E15AD"/>
    <w:rsid w:val="000E24A4"/>
    <w:rsid w:val="000E289E"/>
    <w:rsid w:val="000E326E"/>
    <w:rsid w:val="000E42CE"/>
    <w:rsid w:val="000E4B97"/>
    <w:rsid w:val="000E5098"/>
    <w:rsid w:val="000E510E"/>
    <w:rsid w:val="000E52FE"/>
    <w:rsid w:val="000E5C43"/>
    <w:rsid w:val="000E5E86"/>
    <w:rsid w:val="000E60A0"/>
    <w:rsid w:val="000E60D3"/>
    <w:rsid w:val="000E76C9"/>
    <w:rsid w:val="000F026E"/>
    <w:rsid w:val="000F0668"/>
    <w:rsid w:val="000F0783"/>
    <w:rsid w:val="000F0BCA"/>
    <w:rsid w:val="000F13AA"/>
    <w:rsid w:val="000F2184"/>
    <w:rsid w:val="000F22E4"/>
    <w:rsid w:val="000F2CE8"/>
    <w:rsid w:val="000F3478"/>
    <w:rsid w:val="000F39E5"/>
    <w:rsid w:val="000F4003"/>
    <w:rsid w:val="000F4027"/>
    <w:rsid w:val="000F460C"/>
    <w:rsid w:val="000F498F"/>
    <w:rsid w:val="000F4FC3"/>
    <w:rsid w:val="000F4FD7"/>
    <w:rsid w:val="000F52A3"/>
    <w:rsid w:val="000F5962"/>
    <w:rsid w:val="000F6281"/>
    <w:rsid w:val="000F68D6"/>
    <w:rsid w:val="000F7961"/>
    <w:rsid w:val="001004F6"/>
    <w:rsid w:val="001010B6"/>
    <w:rsid w:val="00101476"/>
    <w:rsid w:val="00101DD0"/>
    <w:rsid w:val="0010208A"/>
    <w:rsid w:val="00102727"/>
    <w:rsid w:val="0010296D"/>
    <w:rsid w:val="00102E37"/>
    <w:rsid w:val="00103740"/>
    <w:rsid w:val="00103B7D"/>
    <w:rsid w:val="00103CD4"/>
    <w:rsid w:val="001040B4"/>
    <w:rsid w:val="0010459F"/>
    <w:rsid w:val="00104605"/>
    <w:rsid w:val="001049B8"/>
    <w:rsid w:val="00104B10"/>
    <w:rsid w:val="001055BC"/>
    <w:rsid w:val="00106613"/>
    <w:rsid w:val="001073A6"/>
    <w:rsid w:val="00107586"/>
    <w:rsid w:val="00107627"/>
    <w:rsid w:val="001103F5"/>
    <w:rsid w:val="00110657"/>
    <w:rsid w:val="00110831"/>
    <w:rsid w:val="001108D6"/>
    <w:rsid w:val="001109DF"/>
    <w:rsid w:val="00110D0F"/>
    <w:rsid w:val="00110F8F"/>
    <w:rsid w:val="001112F7"/>
    <w:rsid w:val="00112570"/>
    <w:rsid w:val="0011260B"/>
    <w:rsid w:val="001136A9"/>
    <w:rsid w:val="00113D39"/>
    <w:rsid w:val="00113ECF"/>
    <w:rsid w:val="00114679"/>
    <w:rsid w:val="00114FCD"/>
    <w:rsid w:val="001151D0"/>
    <w:rsid w:val="001153C5"/>
    <w:rsid w:val="00115678"/>
    <w:rsid w:val="00115BE4"/>
    <w:rsid w:val="00116A7E"/>
    <w:rsid w:val="00116DFD"/>
    <w:rsid w:val="001173F6"/>
    <w:rsid w:val="00117FD6"/>
    <w:rsid w:val="00120428"/>
    <w:rsid w:val="00120F5A"/>
    <w:rsid w:val="00121003"/>
    <w:rsid w:val="0012123B"/>
    <w:rsid w:val="001212A5"/>
    <w:rsid w:val="00121B99"/>
    <w:rsid w:val="00121F67"/>
    <w:rsid w:val="00122936"/>
    <w:rsid w:val="00122D53"/>
    <w:rsid w:val="0012336D"/>
    <w:rsid w:val="001233AA"/>
    <w:rsid w:val="001234E6"/>
    <w:rsid w:val="001236AD"/>
    <w:rsid w:val="00123922"/>
    <w:rsid w:val="00123F6D"/>
    <w:rsid w:val="0012484A"/>
    <w:rsid w:val="00124E5F"/>
    <w:rsid w:val="0012527C"/>
    <w:rsid w:val="0012575D"/>
    <w:rsid w:val="001258B2"/>
    <w:rsid w:val="001259C0"/>
    <w:rsid w:val="00130916"/>
    <w:rsid w:val="00130FD8"/>
    <w:rsid w:val="0013101E"/>
    <w:rsid w:val="001318B9"/>
    <w:rsid w:val="001319B2"/>
    <w:rsid w:val="0013205D"/>
    <w:rsid w:val="001321BD"/>
    <w:rsid w:val="00132272"/>
    <w:rsid w:val="0013497B"/>
    <w:rsid w:val="001358DF"/>
    <w:rsid w:val="001359CB"/>
    <w:rsid w:val="00135D9E"/>
    <w:rsid w:val="00135EB6"/>
    <w:rsid w:val="001363F8"/>
    <w:rsid w:val="00136BFC"/>
    <w:rsid w:val="00136E84"/>
    <w:rsid w:val="00137690"/>
    <w:rsid w:val="0013787F"/>
    <w:rsid w:val="0014005E"/>
    <w:rsid w:val="001408ED"/>
    <w:rsid w:val="00140963"/>
    <w:rsid w:val="00140D67"/>
    <w:rsid w:val="00141331"/>
    <w:rsid w:val="0014135E"/>
    <w:rsid w:val="0014165C"/>
    <w:rsid w:val="00142918"/>
    <w:rsid w:val="00142D25"/>
    <w:rsid w:val="00142E1F"/>
    <w:rsid w:val="00143500"/>
    <w:rsid w:val="00143ACB"/>
    <w:rsid w:val="00143E67"/>
    <w:rsid w:val="00143F6C"/>
    <w:rsid w:val="00144842"/>
    <w:rsid w:val="00144883"/>
    <w:rsid w:val="00144E0D"/>
    <w:rsid w:val="00144EC2"/>
    <w:rsid w:val="0014589B"/>
    <w:rsid w:val="00145D43"/>
    <w:rsid w:val="00146C31"/>
    <w:rsid w:val="00147715"/>
    <w:rsid w:val="00147921"/>
    <w:rsid w:val="00147A85"/>
    <w:rsid w:val="00147C91"/>
    <w:rsid w:val="00150138"/>
    <w:rsid w:val="00150193"/>
    <w:rsid w:val="001503C2"/>
    <w:rsid w:val="001509FC"/>
    <w:rsid w:val="00150C02"/>
    <w:rsid w:val="00150C88"/>
    <w:rsid w:val="00150E59"/>
    <w:rsid w:val="00151044"/>
    <w:rsid w:val="001519D4"/>
    <w:rsid w:val="00152029"/>
    <w:rsid w:val="0015230C"/>
    <w:rsid w:val="00152E79"/>
    <w:rsid w:val="00153080"/>
    <w:rsid w:val="001540FC"/>
    <w:rsid w:val="001541AC"/>
    <w:rsid w:val="0015454E"/>
    <w:rsid w:val="001550EF"/>
    <w:rsid w:val="001551CD"/>
    <w:rsid w:val="0015539A"/>
    <w:rsid w:val="001553C6"/>
    <w:rsid w:val="001553D5"/>
    <w:rsid w:val="001553E0"/>
    <w:rsid w:val="00155402"/>
    <w:rsid w:val="00155E9A"/>
    <w:rsid w:val="00156374"/>
    <w:rsid w:val="001566DA"/>
    <w:rsid w:val="00156EFC"/>
    <w:rsid w:val="00160436"/>
    <w:rsid w:val="00160953"/>
    <w:rsid w:val="00160992"/>
    <w:rsid w:val="00160E02"/>
    <w:rsid w:val="00161931"/>
    <w:rsid w:val="00161C61"/>
    <w:rsid w:val="00161EFF"/>
    <w:rsid w:val="0016212D"/>
    <w:rsid w:val="001622C4"/>
    <w:rsid w:val="0016239D"/>
    <w:rsid w:val="0016246A"/>
    <w:rsid w:val="00163242"/>
    <w:rsid w:val="00163E28"/>
    <w:rsid w:val="00164A2E"/>
    <w:rsid w:val="00164BCD"/>
    <w:rsid w:val="001654F0"/>
    <w:rsid w:val="00165D13"/>
    <w:rsid w:val="00166005"/>
    <w:rsid w:val="0016633B"/>
    <w:rsid w:val="00166AC1"/>
    <w:rsid w:val="001672BC"/>
    <w:rsid w:val="00167498"/>
    <w:rsid w:val="0016751B"/>
    <w:rsid w:val="00167A17"/>
    <w:rsid w:val="001702F3"/>
    <w:rsid w:val="001714A5"/>
    <w:rsid w:val="00171C90"/>
    <w:rsid w:val="00171F09"/>
    <w:rsid w:val="0017221E"/>
    <w:rsid w:val="0017224A"/>
    <w:rsid w:val="00172DF8"/>
    <w:rsid w:val="00172DFA"/>
    <w:rsid w:val="00173152"/>
    <w:rsid w:val="0017421C"/>
    <w:rsid w:val="0017456C"/>
    <w:rsid w:val="00174C93"/>
    <w:rsid w:val="00174FC8"/>
    <w:rsid w:val="00175399"/>
    <w:rsid w:val="001756F8"/>
    <w:rsid w:val="001768DF"/>
    <w:rsid w:val="00176DCD"/>
    <w:rsid w:val="00176F95"/>
    <w:rsid w:val="001775E0"/>
    <w:rsid w:val="00177DCC"/>
    <w:rsid w:val="00180ED1"/>
    <w:rsid w:val="00180FBE"/>
    <w:rsid w:val="0018112E"/>
    <w:rsid w:val="00182018"/>
    <w:rsid w:val="001822AB"/>
    <w:rsid w:val="001826DB"/>
    <w:rsid w:val="00182D75"/>
    <w:rsid w:val="0018336F"/>
    <w:rsid w:val="00183519"/>
    <w:rsid w:val="001842F8"/>
    <w:rsid w:val="00184A4A"/>
    <w:rsid w:val="001852EA"/>
    <w:rsid w:val="001852FB"/>
    <w:rsid w:val="001857E1"/>
    <w:rsid w:val="00185B19"/>
    <w:rsid w:val="001866D5"/>
    <w:rsid w:val="00186FAC"/>
    <w:rsid w:val="001879FE"/>
    <w:rsid w:val="00187D26"/>
    <w:rsid w:val="001900C8"/>
    <w:rsid w:val="0019023E"/>
    <w:rsid w:val="00190464"/>
    <w:rsid w:val="0019047A"/>
    <w:rsid w:val="001914B8"/>
    <w:rsid w:val="00192696"/>
    <w:rsid w:val="00192C46"/>
    <w:rsid w:val="00192F48"/>
    <w:rsid w:val="0019342E"/>
    <w:rsid w:val="00193438"/>
    <w:rsid w:val="00193511"/>
    <w:rsid w:val="00194B8C"/>
    <w:rsid w:val="00195187"/>
    <w:rsid w:val="0019528E"/>
    <w:rsid w:val="00195847"/>
    <w:rsid w:val="00196394"/>
    <w:rsid w:val="001968A4"/>
    <w:rsid w:val="00196FEC"/>
    <w:rsid w:val="00197403"/>
    <w:rsid w:val="00197AC4"/>
    <w:rsid w:val="00197C8B"/>
    <w:rsid w:val="001A0134"/>
    <w:rsid w:val="001A1111"/>
    <w:rsid w:val="001A155C"/>
    <w:rsid w:val="001A171F"/>
    <w:rsid w:val="001A1B98"/>
    <w:rsid w:val="001A2281"/>
    <w:rsid w:val="001A29E8"/>
    <w:rsid w:val="001A2FFB"/>
    <w:rsid w:val="001A4068"/>
    <w:rsid w:val="001A4AC5"/>
    <w:rsid w:val="001A50CC"/>
    <w:rsid w:val="001A54F6"/>
    <w:rsid w:val="001A5AEF"/>
    <w:rsid w:val="001A6462"/>
    <w:rsid w:val="001A7480"/>
    <w:rsid w:val="001A7B60"/>
    <w:rsid w:val="001A7E6A"/>
    <w:rsid w:val="001B0659"/>
    <w:rsid w:val="001B09E3"/>
    <w:rsid w:val="001B2188"/>
    <w:rsid w:val="001B25A4"/>
    <w:rsid w:val="001B273C"/>
    <w:rsid w:val="001B2996"/>
    <w:rsid w:val="001B29E5"/>
    <w:rsid w:val="001B3064"/>
    <w:rsid w:val="001B3087"/>
    <w:rsid w:val="001B316B"/>
    <w:rsid w:val="001B33F0"/>
    <w:rsid w:val="001B3966"/>
    <w:rsid w:val="001B4B73"/>
    <w:rsid w:val="001B504A"/>
    <w:rsid w:val="001B614A"/>
    <w:rsid w:val="001B6292"/>
    <w:rsid w:val="001B655F"/>
    <w:rsid w:val="001B752E"/>
    <w:rsid w:val="001B78CE"/>
    <w:rsid w:val="001B7932"/>
    <w:rsid w:val="001B7A65"/>
    <w:rsid w:val="001B7AB5"/>
    <w:rsid w:val="001C0354"/>
    <w:rsid w:val="001C05F2"/>
    <w:rsid w:val="001C2238"/>
    <w:rsid w:val="001C269A"/>
    <w:rsid w:val="001C298A"/>
    <w:rsid w:val="001C2A93"/>
    <w:rsid w:val="001C2DF0"/>
    <w:rsid w:val="001C38EE"/>
    <w:rsid w:val="001C3E51"/>
    <w:rsid w:val="001C49D0"/>
    <w:rsid w:val="001C4DAB"/>
    <w:rsid w:val="001C4E70"/>
    <w:rsid w:val="001C525F"/>
    <w:rsid w:val="001C5315"/>
    <w:rsid w:val="001C53F4"/>
    <w:rsid w:val="001C55FF"/>
    <w:rsid w:val="001C5977"/>
    <w:rsid w:val="001C59A5"/>
    <w:rsid w:val="001C6FA4"/>
    <w:rsid w:val="001D0E63"/>
    <w:rsid w:val="001D0FD5"/>
    <w:rsid w:val="001D115C"/>
    <w:rsid w:val="001D13E2"/>
    <w:rsid w:val="001D1586"/>
    <w:rsid w:val="001D1706"/>
    <w:rsid w:val="001D17FD"/>
    <w:rsid w:val="001D2145"/>
    <w:rsid w:val="001D26AE"/>
    <w:rsid w:val="001D2D3C"/>
    <w:rsid w:val="001D3046"/>
    <w:rsid w:val="001D33E7"/>
    <w:rsid w:val="001D3F7C"/>
    <w:rsid w:val="001D49F7"/>
    <w:rsid w:val="001D5085"/>
    <w:rsid w:val="001D5896"/>
    <w:rsid w:val="001D5A15"/>
    <w:rsid w:val="001D5C4D"/>
    <w:rsid w:val="001D5CD9"/>
    <w:rsid w:val="001D5E07"/>
    <w:rsid w:val="001D6006"/>
    <w:rsid w:val="001D61D6"/>
    <w:rsid w:val="001D69CD"/>
    <w:rsid w:val="001D69F0"/>
    <w:rsid w:val="001D6D21"/>
    <w:rsid w:val="001D6FF0"/>
    <w:rsid w:val="001D7BDA"/>
    <w:rsid w:val="001D7E9F"/>
    <w:rsid w:val="001E0612"/>
    <w:rsid w:val="001E08A2"/>
    <w:rsid w:val="001E1D25"/>
    <w:rsid w:val="001E1ED0"/>
    <w:rsid w:val="001E2C34"/>
    <w:rsid w:val="001E2CA3"/>
    <w:rsid w:val="001E2DA8"/>
    <w:rsid w:val="001E2E79"/>
    <w:rsid w:val="001E2FED"/>
    <w:rsid w:val="001E399E"/>
    <w:rsid w:val="001E41F3"/>
    <w:rsid w:val="001E42A2"/>
    <w:rsid w:val="001E4827"/>
    <w:rsid w:val="001E498F"/>
    <w:rsid w:val="001E5054"/>
    <w:rsid w:val="001E57C4"/>
    <w:rsid w:val="001E5C64"/>
    <w:rsid w:val="001E6253"/>
    <w:rsid w:val="001E6A7A"/>
    <w:rsid w:val="001E706A"/>
    <w:rsid w:val="001E720B"/>
    <w:rsid w:val="001E789B"/>
    <w:rsid w:val="001E78AD"/>
    <w:rsid w:val="001E7AAE"/>
    <w:rsid w:val="001E7AFD"/>
    <w:rsid w:val="001F013E"/>
    <w:rsid w:val="001F053B"/>
    <w:rsid w:val="001F0BEF"/>
    <w:rsid w:val="001F0CD5"/>
    <w:rsid w:val="001F17AC"/>
    <w:rsid w:val="001F195B"/>
    <w:rsid w:val="001F1AFC"/>
    <w:rsid w:val="001F1C8C"/>
    <w:rsid w:val="001F217D"/>
    <w:rsid w:val="001F29CD"/>
    <w:rsid w:val="001F3679"/>
    <w:rsid w:val="001F40DB"/>
    <w:rsid w:val="001F47AB"/>
    <w:rsid w:val="001F4FEF"/>
    <w:rsid w:val="001F6062"/>
    <w:rsid w:val="001F62CD"/>
    <w:rsid w:val="001F6490"/>
    <w:rsid w:val="001F68B7"/>
    <w:rsid w:val="001F703B"/>
    <w:rsid w:val="001F7097"/>
    <w:rsid w:val="001F7332"/>
    <w:rsid w:val="001F74B5"/>
    <w:rsid w:val="001F775D"/>
    <w:rsid w:val="001F7973"/>
    <w:rsid w:val="002007A2"/>
    <w:rsid w:val="00200D82"/>
    <w:rsid w:val="00201523"/>
    <w:rsid w:val="0020171D"/>
    <w:rsid w:val="00201A62"/>
    <w:rsid w:val="00203598"/>
    <w:rsid w:val="00203F0E"/>
    <w:rsid w:val="00204192"/>
    <w:rsid w:val="002047AD"/>
    <w:rsid w:val="00204D7F"/>
    <w:rsid w:val="0020509E"/>
    <w:rsid w:val="0020517F"/>
    <w:rsid w:val="002054B7"/>
    <w:rsid w:val="00205837"/>
    <w:rsid w:val="00206A63"/>
    <w:rsid w:val="00206C3B"/>
    <w:rsid w:val="002070FA"/>
    <w:rsid w:val="00207AA9"/>
    <w:rsid w:val="00207E83"/>
    <w:rsid w:val="0021020A"/>
    <w:rsid w:val="00210295"/>
    <w:rsid w:val="00210347"/>
    <w:rsid w:val="002105C2"/>
    <w:rsid w:val="00210E55"/>
    <w:rsid w:val="00211521"/>
    <w:rsid w:val="00211E9D"/>
    <w:rsid w:val="0021223C"/>
    <w:rsid w:val="002126C3"/>
    <w:rsid w:val="00212BA8"/>
    <w:rsid w:val="002139D9"/>
    <w:rsid w:val="00214360"/>
    <w:rsid w:val="0021512E"/>
    <w:rsid w:val="0021533E"/>
    <w:rsid w:val="00215EA7"/>
    <w:rsid w:val="00215F52"/>
    <w:rsid w:val="002169F5"/>
    <w:rsid w:val="00217522"/>
    <w:rsid w:val="00217874"/>
    <w:rsid w:val="00217933"/>
    <w:rsid w:val="002179C5"/>
    <w:rsid w:val="00220102"/>
    <w:rsid w:val="0022023A"/>
    <w:rsid w:val="0022024A"/>
    <w:rsid w:val="0022061E"/>
    <w:rsid w:val="002208D3"/>
    <w:rsid w:val="002209B9"/>
    <w:rsid w:val="00220CF0"/>
    <w:rsid w:val="002216AD"/>
    <w:rsid w:val="00221FBD"/>
    <w:rsid w:val="00222268"/>
    <w:rsid w:val="00222774"/>
    <w:rsid w:val="00222C84"/>
    <w:rsid w:val="00223150"/>
    <w:rsid w:val="00223819"/>
    <w:rsid w:val="0022396D"/>
    <w:rsid w:val="00223B0F"/>
    <w:rsid w:val="00226455"/>
    <w:rsid w:val="00226A09"/>
    <w:rsid w:val="00227B28"/>
    <w:rsid w:val="00227E9B"/>
    <w:rsid w:val="00227F16"/>
    <w:rsid w:val="00230CCF"/>
    <w:rsid w:val="00230E35"/>
    <w:rsid w:val="00230ECB"/>
    <w:rsid w:val="002311CE"/>
    <w:rsid w:val="002313BF"/>
    <w:rsid w:val="002314DD"/>
    <w:rsid w:val="00231514"/>
    <w:rsid w:val="0023151D"/>
    <w:rsid w:val="00231876"/>
    <w:rsid w:val="00231D21"/>
    <w:rsid w:val="00231F02"/>
    <w:rsid w:val="00232C96"/>
    <w:rsid w:val="002330E0"/>
    <w:rsid w:val="00233455"/>
    <w:rsid w:val="002335E7"/>
    <w:rsid w:val="00233715"/>
    <w:rsid w:val="0023395F"/>
    <w:rsid w:val="0023409B"/>
    <w:rsid w:val="00235070"/>
    <w:rsid w:val="002352FB"/>
    <w:rsid w:val="00235751"/>
    <w:rsid w:val="00235A91"/>
    <w:rsid w:val="00235E9D"/>
    <w:rsid w:val="00235F33"/>
    <w:rsid w:val="00236316"/>
    <w:rsid w:val="00236DE3"/>
    <w:rsid w:val="00236EA2"/>
    <w:rsid w:val="00237053"/>
    <w:rsid w:val="002375FD"/>
    <w:rsid w:val="00237AA9"/>
    <w:rsid w:val="00237C1C"/>
    <w:rsid w:val="00237DB4"/>
    <w:rsid w:val="00240216"/>
    <w:rsid w:val="002403B0"/>
    <w:rsid w:val="002407A9"/>
    <w:rsid w:val="002409F6"/>
    <w:rsid w:val="00241378"/>
    <w:rsid w:val="00242066"/>
    <w:rsid w:val="00242273"/>
    <w:rsid w:val="002423BD"/>
    <w:rsid w:val="00242A2B"/>
    <w:rsid w:val="00242B57"/>
    <w:rsid w:val="00243314"/>
    <w:rsid w:val="00243332"/>
    <w:rsid w:val="0024354C"/>
    <w:rsid w:val="00243A39"/>
    <w:rsid w:val="00244564"/>
    <w:rsid w:val="00244892"/>
    <w:rsid w:val="00245136"/>
    <w:rsid w:val="00245ED2"/>
    <w:rsid w:val="00245F51"/>
    <w:rsid w:val="0024630F"/>
    <w:rsid w:val="002468D2"/>
    <w:rsid w:val="0024700B"/>
    <w:rsid w:val="00247425"/>
    <w:rsid w:val="0025040F"/>
    <w:rsid w:val="002511D7"/>
    <w:rsid w:val="00251502"/>
    <w:rsid w:val="00251688"/>
    <w:rsid w:val="002519B2"/>
    <w:rsid w:val="00252B94"/>
    <w:rsid w:val="00252D25"/>
    <w:rsid w:val="00252EB5"/>
    <w:rsid w:val="00252F35"/>
    <w:rsid w:val="002530BA"/>
    <w:rsid w:val="0025325A"/>
    <w:rsid w:val="0025328F"/>
    <w:rsid w:val="002536F6"/>
    <w:rsid w:val="00253C56"/>
    <w:rsid w:val="00254822"/>
    <w:rsid w:val="00254A9E"/>
    <w:rsid w:val="00254D46"/>
    <w:rsid w:val="00254E52"/>
    <w:rsid w:val="002559AD"/>
    <w:rsid w:val="00256179"/>
    <w:rsid w:val="002561AC"/>
    <w:rsid w:val="00256393"/>
    <w:rsid w:val="0026004D"/>
    <w:rsid w:val="00260E20"/>
    <w:rsid w:val="002614B7"/>
    <w:rsid w:val="00261683"/>
    <w:rsid w:val="00261B0F"/>
    <w:rsid w:val="00261E67"/>
    <w:rsid w:val="002628AD"/>
    <w:rsid w:val="002628BD"/>
    <w:rsid w:val="00263361"/>
    <w:rsid w:val="0026368B"/>
    <w:rsid w:val="00263B74"/>
    <w:rsid w:val="002646F6"/>
    <w:rsid w:val="002649DA"/>
    <w:rsid w:val="00264B88"/>
    <w:rsid w:val="00264DFC"/>
    <w:rsid w:val="00264E8C"/>
    <w:rsid w:val="00264F0E"/>
    <w:rsid w:val="002654FA"/>
    <w:rsid w:val="00265730"/>
    <w:rsid w:val="00265A9B"/>
    <w:rsid w:val="00266745"/>
    <w:rsid w:val="00266E94"/>
    <w:rsid w:val="00267EF0"/>
    <w:rsid w:val="00270179"/>
    <w:rsid w:val="002707C8"/>
    <w:rsid w:val="00270982"/>
    <w:rsid w:val="00270B88"/>
    <w:rsid w:val="00270EE6"/>
    <w:rsid w:val="00270F5E"/>
    <w:rsid w:val="002713CA"/>
    <w:rsid w:val="00271955"/>
    <w:rsid w:val="002723B1"/>
    <w:rsid w:val="002736EB"/>
    <w:rsid w:val="00273D38"/>
    <w:rsid w:val="0027499B"/>
    <w:rsid w:val="00274ED7"/>
    <w:rsid w:val="00275D12"/>
    <w:rsid w:val="002764BA"/>
    <w:rsid w:val="00276720"/>
    <w:rsid w:val="002767C9"/>
    <w:rsid w:val="002768DC"/>
    <w:rsid w:val="00276ED9"/>
    <w:rsid w:val="00276FCD"/>
    <w:rsid w:val="0027733C"/>
    <w:rsid w:val="00277865"/>
    <w:rsid w:val="00277AF1"/>
    <w:rsid w:val="002805E6"/>
    <w:rsid w:val="00281CDB"/>
    <w:rsid w:val="00282402"/>
    <w:rsid w:val="00282EC6"/>
    <w:rsid w:val="002830D4"/>
    <w:rsid w:val="00283610"/>
    <w:rsid w:val="0028398B"/>
    <w:rsid w:val="00284913"/>
    <w:rsid w:val="002860C4"/>
    <w:rsid w:val="002861A1"/>
    <w:rsid w:val="00286F91"/>
    <w:rsid w:val="00287F97"/>
    <w:rsid w:val="00290FC1"/>
    <w:rsid w:val="00291325"/>
    <w:rsid w:val="00291593"/>
    <w:rsid w:val="00291B54"/>
    <w:rsid w:val="00291C60"/>
    <w:rsid w:val="00292482"/>
    <w:rsid w:val="00292B5D"/>
    <w:rsid w:val="00292E83"/>
    <w:rsid w:val="00293053"/>
    <w:rsid w:val="0029369C"/>
    <w:rsid w:val="00293F78"/>
    <w:rsid w:val="002952B8"/>
    <w:rsid w:val="002954D5"/>
    <w:rsid w:val="00295D3B"/>
    <w:rsid w:val="00296022"/>
    <w:rsid w:val="00296718"/>
    <w:rsid w:val="00296EC6"/>
    <w:rsid w:val="00296F26"/>
    <w:rsid w:val="0029700C"/>
    <w:rsid w:val="00297CAF"/>
    <w:rsid w:val="00297CF2"/>
    <w:rsid w:val="002A01CC"/>
    <w:rsid w:val="002A1CFD"/>
    <w:rsid w:val="002A243F"/>
    <w:rsid w:val="002A276F"/>
    <w:rsid w:val="002A286C"/>
    <w:rsid w:val="002A2E58"/>
    <w:rsid w:val="002A41D0"/>
    <w:rsid w:val="002A4817"/>
    <w:rsid w:val="002A527E"/>
    <w:rsid w:val="002A5D4C"/>
    <w:rsid w:val="002A6481"/>
    <w:rsid w:val="002A6853"/>
    <w:rsid w:val="002A6B9E"/>
    <w:rsid w:val="002A6C66"/>
    <w:rsid w:val="002A7CF0"/>
    <w:rsid w:val="002B02E8"/>
    <w:rsid w:val="002B0400"/>
    <w:rsid w:val="002B10EB"/>
    <w:rsid w:val="002B15E0"/>
    <w:rsid w:val="002B1C22"/>
    <w:rsid w:val="002B2727"/>
    <w:rsid w:val="002B277C"/>
    <w:rsid w:val="002B289D"/>
    <w:rsid w:val="002B37E9"/>
    <w:rsid w:val="002B39B2"/>
    <w:rsid w:val="002B3AD8"/>
    <w:rsid w:val="002B3CAF"/>
    <w:rsid w:val="002B3CC5"/>
    <w:rsid w:val="002B4F6C"/>
    <w:rsid w:val="002B5741"/>
    <w:rsid w:val="002B598A"/>
    <w:rsid w:val="002B639B"/>
    <w:rsid w:val="002B67D3"/>
    <w:rsid w:val="002B6CA2"/>
    <w:rsid w:val="002B6DB9"/>
    <w:rsid w:val="002B7049"/>
    <w:rsid w:val="002B70C8"/>
    <w:rsid w:val="002B783B"/>
    <w:rsid w:val="002B7C6C"/>
    <w:rsid w:val="002C0241"/>
    <w:rsid w:val="002C0614"/>
    <w:rsid w:val="002C0D81"/>
    <w:rsid w:val="002C1078"/>
    <w:rsid w:val="002C15AF"/>
    <w:rsid w:val="002C17D3"/>
    <w:rsid w:val="002C19E7"/>
    <w:rsid w:val="002C1D89"/>
    <w:rsid w:val="002C24F7"/>
    <w:rsid w:val="002C2CA3"/>
    <w:rsid w:val="002C3274"/>
    <w:rsid w:val="002C39E7"/>
    <w:rsid w:val="002C3B8E"/>
    <w:rsid w:val="002C43D1"/>
    <w:rsid w:val="002C44A9"/>
    <w:rsid w:val="002C452B"/>
    <w:rsid w:val="002C4B0D"/>
    <w:rsid w:val="002C4B6E"/>
    <w:rsid w:val="002C4DD8"/>
    <w:rsid w:val="002C5377"/>
    <w:rsid w:val="002C54BF"/>
    <w:rsid w:val="002C54EE"/>
    <w:rsid w:val="002C57F9"/>
    <w:rsid w:val="002C5AA5"/>
    <w:rsid w:val="002C6243"/>
    <w:rsid w:val="002C64AA"/>
    <w:rsid w:val="002C6A1C"/>
    <w:rsid w:val="002C6A5A"/>
    <w:rsid w:val="002C6AA6"/>
    <w:rsid w:val="002C730C"/>
    <w:rsid w:val="002C76D2"/>
    <w:rsid w:val="002C7780"/>
    <w:rsid w:val="002D0067"/>
    <w:rsid w:val="002D1D1F"/>
    <w:rsid w:val="002D1D5F"/>
    <w:rsid w:val="002D1F97"/>
    <w:rsid w:val="002D293C"/>
    <w:rsid w:val="002D29EB"/>
    <w:rsid w:val="002D332F"/>
    <w:rsid w:val="002D3719"/>
    <w:rsid w:val="002D3A06"/>
    <w:rsid w:val="002D3E11"/>
    <w:rsid w:val="002D3EEB"/>
    <w:rsid w:val="002D54FF"/>
    <w:rsid w:val="002D5E41"/>
    <w:rsid w:val="002D5ECF"/>
    <w:rsid w:val="002D686E"/>
    <w:rsid w:val="002D694D"/>
    <w:rsid w:val="002D6AF2"/>
    <w:rsid w:val="002D6BFD"/>
    <w:rsid w:val="002D7621"/>
    <w:rsid w:val="002D77C3"/>
    <w:rsid w:val="002E04C9"/>
    <w:rsid w:val="002E07C2"/>
    <w:rsid w:val="002E0B3F"/>
    <w:rsid w:val="002E13F3"/>
    <w:rsid w:val="002E1440"/>
    <w:rsid w:val="002E194F"/>
    <w:rsid w:val="002E1A76"/>
    <w:rsid w:val="002E276F"/>
    <w:rsid w:val="002E3F77"/>
    <w:rsid w:val="002E40D7"/>
    <w:rsid w:val="002E5D91"/>
    <w:rsid w:val="002E609E"/>
    <w:rsid w:val="002E616E"/>
    <w:rsid w:val="002E6278"/>
    <w:rsid w:val="002E68A4"/>
    <w:rsid w:val="002E69F5"/>
    <w:rsid w:val="002E6E68"/>
    <w:rsid w:val="002E756A"/>
    <w:rsid w:val="002E780A"/>
    <w:rsid w:val="002E7846"/>
    <w:rsid w:val="002E7AFE"/>
    <w:rsid w:val="002E7BE9"/>
    <w:rsid w:val="002F08A4"/>
    <w:rsid w:val="002F0927"/>
    <w:rsid w:val="002F0B9E"/>
    <w:rsid w:val="002F1A46"/>
    <w:rsid w:val="002F1BFB"/>
    <w:rsid w:val="002F1C6C"/>
    <w:rsid w:val="002F1DC8"/>
    <w:rsid w:val="002F20A6"/>
    <w:rsid w:val="002F30B4"/>
    <w:rsid w:val="002F38E1"/>
    <w:rsid w:val="002F38F4"/>
    <w:rsid w:val="002F5006"/>
    <w:rsid w:val="002F5BE8"/>
    <w:rsid w:val="002F63C8"/>
    <w:rsid w:val="002F744D"/>
    <w:rsid w:val="002F77EE"/>
    <w:rsid w:val="002F7B6B"/>
    <w:rsid w:val="00300244"/>
    <w:rsid w:val="0030069A"/>
    <w:rsid w:val="00300A9D"/>
    <w:rsid w:val="00300BAA"/>
    <w:rsid w:val="0030130E"/>
    <w:rsid w:val="0030152F"/>
    <w:rsid w:val="003016D1"/>
    <w:rsid w:val="00302525"/>
    <w:rsid w:val="003027CB"/>
    <w:rsid w:val="00302B87"/>
    <w:rsid w:val="00303517"/>
    <w:rsid w:val="00303696"/>
    <w:rsid w:val="00304311"/>
    <w:rsid w:val="00304529"/>
    <w:rsid w:val="00304A97"/>
    <w:rsid w:val="00304B1A"/>
    <w:rsid w:val="00304D2F"/>
    <w:rsid w:val="00304F83"/>
    <w:rsid w:val="0030501A"/>
    <w:rsid w:val="003050A4"/>
    <w:rsid w:val="00305409"/>
    <w:rsid w:val="00305449"/>
    <w:rsid w:val="003054D5"/>
    <w:rsid w:val="0030585C"/>
    <w:rsid w:val="0030587F"/>
    <w:rsid w:val="003069C1"/>
    <w:rsid w:val="00306BBF"/>
    <w:rsid w:val="00306C9C"/>
    <w:rsid w:val="00307A76"/>
    <w:rsid w:val="00310030"/>
    <w:rsid w:val="003110FC"/>
    <w:rsid w:val="00311307"/>
    <w:rsid w:val="003114A7"/>
    <w:rsid w:val="003121DE"/>
    <w:rsid w:val="0031289B"/>
    <w:rsid w:val="00312950"/>
    <w:rsid w:val="00312995"/>
    <w:rsid w:val="00313528"/>
    <w:rsid w:val="00313D35"/>
    <w:rsid w:val="00314E78"/>
    <w:rsid w:val="003151F1"/>
    <w:rsid w:val="00315B1E"/>
    <w:rsid w:val="0031759F"/>
    <w:rsid w:val="00317720"/>
    <w:rsid w:val="00317793"/>
    <w:rsid w:val="00320028"/>
    <w:rsid w:val="0032039C"/>
    <w:rsid w:val="00320500"/>
    <w:rsid w:val="003205CB"/>
    <w:rsid w:val="00320FF4"/>
    <w:rsid w:val="00321643"/>
    <w:rsid w:val="00322523"/>
    <w:rsid w:val="00323252"/>
    <w:rsid w:val="00323476"/>
    <w:rsid w:val="0032416C"/>
    <w:rsid w:val="00324A89"/>
    <w:rsid w:val="00324DB5"/>
    <w:rsid w:val="00324E76"/>
    <w:rsid w:val="0032505C"/>
    <w:rsid w:val="0032589D"/>
    <w:rsid w:val="0032603D"/>
    <w:rsid w:val="00326562"/>
    <w:rsid w:val="0032672D"/>
    <w:rsid w:val="00326A4D"/>
    <w:rsid w:val="00326E97"/>
    <w:rsid w:val="003274C4"/>
    <w:rsid w:val="00327AB0"/>
    <w:rsid w:val="0033038F"/>
    <w:rsid w:val="003317BF"/>
    <w:rsid w:val="00331BC1"/>
    <w:rsid w:val="003339F9"/>
    <w:rsid w:val="00334465"/>
    <w:rsid w:val="00334A01"/>
    <w:rsid w:val="00335680"/>
    <w:rsid w:val="00335BEC"/>
    <w:rsid w:val="00336390"/>
    <w:rsid w:val="003366AE"/>
    <w:rsid w:val="00336DED"/>
    <w:rsid w:val="00336E24"/>
    <w:rsid w:val="00336F4F"/>
    <w:rsid w:val="003370E4"/>
    <w:rsid w:val="003374B8"/>
    <w:rsid w:val="0033782C"/>
    <w:rsid w:val="00337CEB"/>
    <w:rsid w:val="00340292"/>
    <w:rsid w:val="0034068B"/>
    <w:rsid w:val="003406ED"/>
    <w:rsid w:val="00341421"/>
    <w:rsid w:val="00341B80"/>
    <w:rsid w:val="00341BB5"/>
    <w:rsid w:val="00341F13"/>
    <w:rsid w:val="003424BB"/>
    <w:rsid w:val="00342C27"/>
    <w:rsid w:val="00343564"/>
    <w:rsid w:val="00343D0F"/>
    <w:rsid w:val="00344277"/>
    <w:rsid w:val="0034444D"/>
    <w:rsid w:val="0034540B"/>
    <w:rsid w:val="00346093"/>
    <w:rsid w:val="00347376"/>
    <w:rsid w:val="00347A82"/>
    <w:rsid w:val="00347A93"/>
    <w:rsid w:val="0035073F"/>
    <w:rsid w:val="00350822"/>
    <w:rsid w:val="00350CD9"/>
    <w:rsid w:val="00350F0C"/>
    <w:rsid w:val="00351A7F"/>
    <w:rsid w:val="00351C89"/>
    <w:rsid w:val="00351EAE"/>
    <w:rsid w:val="00351F49"/>
    <w:rsid w:val="00352926"/>
    <w:rsid w:val="003531BB"/>
    <w:rsid w:val="00353308"/>
    <w:rsid w:val="00353532"/>
    <w:rsid w:val="00353BCC"/>
    <w:rsid w:val="00353FA7"/>
    <w:rsid w:val="003540FA"/>
    <w:rsid w:val="003543AB"/>
    <w:rsid w:val="0035496B"/>
    <w:rsid w:val="003549D1"/>
    <w:rsid w:val="00354D84"/>
    <w:rsid w:val="00354F11"/>
    <w:rsid w:val="00355277"/>
    <w:rsid w:val="003553B5"/>
    <w:rsid w:val="003554F9"/>
    <w:rsid w:val="0035570B"/>
    <w:rsid w:val="003563A2"/>
    <w:rsid w:val="00356B1C"/>
    <w:rsid w:val="0035739B"/>
    <w:rsid w:val="00357842"/>
    <w:rsid w:val="00357B60"/>
    <w:rsid w:val="00360108"/>
    <w:rsid w:val="00360730"/>
    <w:rsid w:val="003607E8"/>
    <w:rsid w:val="00360EB2"/>
    <w:rsid w:val="00360FB1"/>
    <w:rsid w:val="0036179C"/>
    <w:rsid w:val="00361E59"/>
    <w:rsid w:val="00363CFA"/>
    <w:rsid w:val="0036414E"/>
    <w:rsid w:val="00364598"/>
    <w:rsid w:val="0036541D"/>
    <w:rsid w:val="003659A1"/>
    <w:rsid w:val="00365BD1"/>
    <w:rsid w:val="003663B3"/>
    <w:rsid w:val="0036660A"/>
    <w:rsid w:val="00367788"/>
    <w:rsid w:val="00367BF5"/>
    <w:rsid w:val="003709FF"/>
    <w:rsid w:val="00371502"/>
    <w:rsid w:val="003722D5"/>
    <w:rsid w:val="00372301"/>
    <w:rsid w:val="003725FF"/>
    <w:rsid w:val="00372A61"/>
    <w:rsid w:val="003734C0"/>
    <w:rsid w:val="00374513"/>
    <w:rsid w:val="003757B4"/>
    <w:rsid w:val="00376A07"/>
    <w:rsid w:val="003770B7"/>
    <w:rsid w:val="00377284"/>
    <w:rsid w:val="00377E1E"/>
    <w:rsid w:val="00377EDD"/>
    <w:rsid w:val="00380B92"/>
    <w:rsid w:val="003815A0"/>
    <w:rsid w:val="003818DB"/>
    <w:rsid w:val="00381B9A"/>
    <w:rsid w:val="00381F7C"/>
    <w:rsid w:val="00382033"/>
    <w:rsid w:val="00382698"/>
    <w:rsid w:val="0038270E"/>
    <w:rsid w:val="0038374C"/>
    <w:rsid w:val="003845DE"/>
    <w:rsid w:val="003861B8"/>
    <w:rsid w:val="00390ADB"/>
    <w:rsid w:val="00390C73"/>
    <w:rsid w:val="00391110"/>
    <w:rsid w:val="00391604"/>
    <w:rsid w:val="003916F2"/>
    <w:rsid w:val="00391E9E"/>
    <w:rsid w:val="0039235D"/>
    <w:rsid w:val="003929E9"/>
    <w:rsid w:val="00393697"/>
    <w:rsid w:val="0039413A"/>
    <w:rsid w:val="00394C84"/>
    <w:rsid w:val="00394E8C"/>
    <w:rsid w:val="003958AD"/>
    <w:rsid w:val="00395A8D"/>
    <w:rsid w:val="00397859"/>
    <w:rsid w:val="00397D8E"/>
    <w:rsid w:val="003A003C"/>
    <w:rsid w:val="003A0DA3"/>
    <w:rsid w:val="003A0E82"/>
    <w:rsid w:val="003A1347"/>
    <w:rsid w:val="003A17B4"/>
    <w:rsid w:val="003A1DB5"/>
    <w:rsid w:val="003A2BDE"/>
    <w:rsid w:val="003A3C84"/>
    <w:rsid w:val="003A497B"/>
    <w:rsid w:val="003A4A97"/>
    <w:rsid w:val="003A4D88"/>
    <w:rsid w:val="003A55A0"/>
    <w:rsid w:val="003A5C3A"/>
    <w:rsid w:val="003A5D1C"/>
    <w:rsid w:val="003A6C11"/>
    <w:rsid w:val="003B0252"/>
    <w:rsid w:val="003B068A"/>
    <w:rsid w:val="003B1128"/>
    <w:rsid w:val="003B16AF"/>
    <w:rsid w:val="003B19EF"/>
    <w:rsid w:val="003B22D0"/>
    <w:rsid w:val="003B237B"/>
    <w:rsid w:val="003B2C14"/>
    <w:rsid w:val="003B30B2"/>
    <w:rsid w:val="003B4AE0"/>
    <w:rsid w:val="003B7264"/>
    <w:rsid w:val="003B76C6"/>
    <w:rsid w:val="003B798E"/>
    <w:rsid w:val="003C1982"/>
    <w:rsid w:val="003C20F9"/>
    <w:rsid w:val="003C2555"/>
    <w:rsid w:val="003C289C"/>
    <w:rsid w:val="003C3358"/>
    <w:rsid w:val="003C3AEA"/>
    <w:rsid w:val="003C43C3"/>
    <w:rsid w:val="003C4674"/>
    <w:rsid w:val="003C5346"/>
    <w:rsid w:val="003C5B30"/>
    <w:rsid w:val="003C5C4E"/>
    <w:rsid w:val="003C5C9F"/>
    <w:rsid w:val="003C6E0E"/>
    <w:rsid w:val="003C7872"/>
    <w:rsid w:val="003C7C9F"/>
    <w:rsid w:val="003D099B"/>
    <w:rsid w:val="003D1340"/>
    <w:rsid w:val="003D138D"/>
    <w:rsid w:val="003D1AE6"/>
    <w:rsid w:val="003D1B9B"/>
    <w:rsid w:val="003D1D53"/>
    <w:rsid w:val="003D3AB1"/>
    <w:rsid w:val="003D3D0F"/>
    <w:rsid w:val="003D3FB2"/>
    <w:rsid w:val="003D45A5"/>
    <w:rsid w:val="003D47C2"/>
    <w:rsid w:val="003D49B5"/>
    <w:rsid w:val="003D57AB"/>
    <w:rsid w:val="003D5DCD"/>
    <w:rsid w:val="003D5EBC"/>
    <w:rsid w:val="003D5FF7"/>
    <w:rsid w:val="003D614E"/>
    <w:rsid w:val="003D6A04"/>
    <w:rsid w:val="003D6A35"/>
    <w:rsid w:val="003D6B5E"/>
    <w:rsid w:val="003D71A4"/>
    <w:rsid w:val="003E05F0"/>
    <w:rsid w:val="003E09FB"/>
    <w:rsid w:val="003E0DC4"/>
    <w:rsid w:val="003E130C"/>
    <w:rsid w:val="003E1372"/>
    <w:rsid w:val="003E168C"/>
    <w:rsid w:val="003E17C1"/>
    <w:rsid w:val="003E1830"/>
    <w:rsid w:val="003E1A36"/>
    <w:rsid w:val="003E1C86"/>
    <w:rsid w:val="003E1FD5"/>
    <w:rsid w:val="003E2C99"/>
    <w:rsid w:val="003E2EFD"/>
    <w:rsid w:val="003E36D3"/>
    <w:rsid w:val="003E3BBB"/>
    <w:rsid w:val="003E429F"/>
    <w:rsid w:val="003E4315"/>
    <w:rsid w:val="003E4CF1"/>
    <w:rsid w:val="003E4E9C"/>
    <w:rsid w:val="003E4EA5"/>
    <w:rsid w:val="003E4FBA"/>
    <w:rsid w:val="003E5798"/>
    <w:rsid w:val="003E6129"/>
    <w:rsid w:val="003E6288"/>
    <w:rsid w:val="003E6462"/>
    <w:rsid w:val="003E6A15"/>
    <w:rsid w:val="003E6CEB"/>
    <w:rsid w:val="003E72D8"/>
    <w:rsid w:val="003E7657"/>
    <w:rsid w:val="003E77DF"/>
    <w:rsid w:val="003E7819"/>
    <w:rsid w:val="003E796E"/>
    <w:rsid w:val="003E7973"/>
    <w:rsid w:val="003E7DCC"/>
    <w:rsid w:val="003F02C7"/>
    <w:rsid w:val="003F08A6"/>
    <w:rsid w:val="003F2382"/>
    <w:rsid w:val="003F2A5E"/>
    <w:rsid w:val="003F3602"/>
    <w:rsid w:val="003F3AF2"/>
    <w:rsid w:val="003F48B3"/>
    <w:rsid w:val="003F4D60"/>
    <w:rsid w:val="003F4DBB"/>
    <w:rsid w:val="003F4EDF"/>
    <w:rsid w:val="003F518D"/>
    <w:rsid w:val="003F51C7"/>
    <w:rsid w:val="003F51F1"/>
    <w:rsid w:val="003F54AB"/>
    <w:rsid w:val="003F6001"/>
    <w:rsid w:val="003F622E"/>
    <w:rsid w:val="003F66EB"/>
    <w:rsid w:val="003F6BFE"/>
    <w:rsid w:val="003F6F42"/>
    <w:rsid w:val="003F7727"/>
    <w:rsid w:val="003F7784"/>
    <w:rsid w:val="003F7B60"/>
    <w:rsid w:val="003F7B90"/>
    <w:rsid w:val="003F7C78"/>
    <w:rsid w:val="003F7D40"/>
    <w:rsid w:val="003F7F02"/>
    <w:rsid w:val="0040019B"/>
    <w:rsid w:val="004003A3"/>
    <w:rsid w:val="00400C49"/>
    <w:rsid w:val="00402C8D"/>
    <w:rsid w:val="004035F4"/>
    <w:rsid w:val="00403BBD"/>
    <w:rsid w:val="00404088"/>
    <w:rsid w:val="00404A74"/>
    <w:rsid w:val="00404C2A"/>
    <w:rsid w:val="00405896"/>
    <w:rsid w:val="00406528"/>
    <w:rsid w:val="00406A41"/>
    <w:rsid w:val="00406C23"/>
    <w:rsid w:val="00406C8B"/>
    <w:rsid w:val="004075F4"/>
    <w:rsid w:val="00410632"/>
    <w:rsid w:val="00411060"/>
    <w:rsid w:val="00411542"/>
    <w:rsid w:val="004116BF"/>
    <w:rsid w:val="00412357"/>
    <w:rsid w:val="0041314D"/>
    <w:rsid w:val="004132D1"/>
    <w:rsid w:val="004135E2"/>
    <w:rsid w:val="00413A47"/>
    <w:rsid w:val="00413B51"/>
    <w:rsid w:val="004159BA"/>
    <w:rsid w:val="00415F5C"/>
    <w:rsid w:val="004161FE"/>
    <w:rsid w:val="00416237"/>
    <w:rsid w:val="004165E8"/>
    <w:rsid w:val="00416D77"/>
    <w:rsid w:val="00416EA4"/>
    <w:rsid w:val="00417C36"/>
    <w:rsid w:val="0042007A"/>
    <w:rsid w:val="0042141E"/>
    <w:rsid w:val="00421806"/>
    <w:rsid w:val="00421F8A"/>
    <w:rsid w:val="004222D8"/>
    <w:rsid w:val="00423B7A"/>
    <w:rsid w:val="00423CE7"/>
    <w:rsid w:val="00423E2E"/>
    <w:rsid w:val="004242F1"/>
    <w:rsid w:val="0042431F"/>
    <w:rsid w:val="004243E1"/>
    <w:rsid w:val="00424409"/>
    <w:rsid w:val="00424652"/>
    <w:rsid w:val="004248F0"/>
    <w:rsid w:val="004249AF"/>
    <w:rsid w:val="004257A9"/>
    <w:rsid w:val="00425D3A"/>
    <w:rsid w:val="00426A3C"/>
    <w:rsid w:val="004272DC"/>
    <w:rsid w:val="00427508"/>
    <w:rsid w:val="00427670"/>
    <w:rsid w:val="0042777E"/>
    <w:rsid w:val="00427F3B"/>
    <w:rsid w:val="00430654"/>
    <w:rsid w:val="00430BCF"/>
    <w:rsid w:val="00430EFA"/>
    <w:rsid w:val="0043118B"/>
    <w:rsid w:val="00432A0E"/>
    <w:rsid w:val="00432B22"/>
    <w:rsid w:val="00432CE7"/>
    <w:rsid w:val="00432F1F"/>
    <w:rsid w:val="00433C43"/>
    <w:rsid w:val="0043405C"/>
    <w:rsid w:val="00434D85"/>
    <w:rsid w:val="00434FFF"/>
    <w:rsid w:val="0043500D"/>
    <w:rsid w:val="0043622A"/>
    <w:rsid w:val="0043637A"/>
    <w:rsid w:val="0043646B"/>
    <w:rsid w:val="004364DC"/>
    <w:rsid w:val="0043675D"/>
    <w:rsid w:val="00437626"/>
    <w:rsid w:val="004377DB"/>
    <w:rsid w:val="00437B89"/>
    <w:rsid w:val="00440B51"/>
    <w:rsid w:val="0044110B"/>
    <w:rsid w:val="00441140"/>
    <w:rsid w:val="0044135A"/>
    <w:rsid w:val="00441C77"/>
    <w:rsid w:val="00442215"/>
    <w:rsid w:val="00442366"/>
    <w:rsid w:val="00442C1C"/>
    <w:rsid w:val="0044307C"/>
    <w:rsid w:val="00444DD9"/>
    <w:rsid w:val="004457C1"/>
    <w:rsid w:val="004459B0"/>
    <w:rsid w:val="004460EA"/>
    <w:rsid w:val="004461F1"/>
    <w:rsid w:val="00446223"/>
    <w:rsid w:val="004465BC"/>
    <w:rsid w:val="00446CC3"/>
    <w:rsid w:val="00446D48"/>
    <w:rsid w:val="00450094"/>
    <w:rsid w:val="004502FB"/>
    <w:rsid w:val="0045075B"/>
    <w:rsid w:val="004509AB"/>
    <w:rsid w:val="00450DE2"/>
    <w:rsid w:val="004511E3"/>
    <w:rsid w:val="004515F4"/>
    <w:rsid w:val="00451A2A"/>
    <w:rsid w:val="00451AC0"/>
    <w:rsid w:val="00451E53"/>
    <w:rsid w:val="00451FC5"/>
    <w:rsid w:val="00452314"/>
    <w:rsid w:val="004524A4"/>
    <w:rsid w:val="004527CC"/>
    <w:rsid w:val="00452B69"/>
    <w:rsid w:val="00452CC1"/>
    <w:rsid w:val="0045326B"/>
    <w:rsid w:val="004536DE"/>
    <w:rsid w:val="004538A1"/>
    <w:rsid w:val="0045464D"/>
    <w:rsid w:val="00454955"/>
    <w:rsid w:val="004554A6"/>
    <w:rsid w:val="00455A4D"/>
    <w:rsid w:val="00455BD2"/>
    <w:rsid w:val="004563D7"/>
    <w:rsid w:val="00457440"/>
    <w:rsid w:val="004578EE"/>
    <w:rsid w:val="00457B47"/>
    <w:rsid w:val="00457B71"/>
    <w:rsid w:val="004601AF"/>
    <w:rsid w:val="00460301"/>
    <w:rsid w:val="00460458"/>
    <w:rsid w:val="004628DE"/>
    <w:rsid w:val="00463651"/>
    <w:rsid w:val="0046372D"/>
    <w:rsid w:val="004637B0"/>
    <w:rsid w:val="004639FA"/>
    <w:rsid w:val="00463A9D"/>
    <w:rsid w:val="00465854"/>
    <w:rsid w:val="00465C75"/>
    <w:rsid w:val="00465FED"/>
    <w:rsid w:val="004661AB"/>
    <w:rsid w:val="00466345"/>
    <w:rsid w:val="00467EF5"/>
    <w:rsid w:val="00470F1A"/>
    <w:rsid w:val="00471025"/>
    <w:rsid w:val="00471580"/>
    <w:rsid w:val="00471E4D"/>
    <w:rsid w:val="004721D5"/>
    <w:rsid w:val="0047242D"/>
    <w:rsid w:val="00472942"/>
    <w:rsid w:val="00472BC5"/>
    <w:rsid w:val="00472DC0"/>
    <w:rsid w:val="00473E24"/>
    <w:rsid w:val="00473FF1"/>
    <w:rsid w:val="0047442F"/>
    <w:rsid w:val="00474933"/>
    <w:rsid w:val="00475526"/>
    <w:rsid w:val="0047582D"/>
    <w:rsid w:val="00475E9A"/>
    <w:rsid w:val="00476378"/>
    <w:rsid w:val="0047640C"/>
    <w:rsid w:val="00476BAD"/>
    <w:rsid w:val="00476D05"/>
    <w:rsid w:val="00476E1C"/>
    <w:rsid w:val="0047700F"/>
    <w:rsid w:val="00477405"/>
    <w:rsid w:val="00477D6F"/>
    <w:rsid w:val="0048022F"/>
    <w:rsid w:val="0048043A"/>
    <w:rsid w:val="0048285C"/>
    <w:rsid w:val="00482BD0"/>
    <w:rsid w:val="00483839"/>
    <w:rsid w:val="00483E98"/>
    <w:rsid w:val="00483F56"/>
    <w:rsid w:val="00485787"/>
    <w:rsid w:val="004857DA"/>
    <w:rsid w:val="00485D87"/>
    <w:rsid w:val="004860FF"/>
    <w:rsid w:val="004861C3"/>
    <w:rsid w:val="0048683B"/>
    <w:rsid w:val="00486A6C"/>
    <w:rsid w:val="004873F9"/>
    <w:rsid w:val="00487F9D"/>
    <w:rsid w:val="00490088"/>
    <w:rsid w:val="004908F2"/>
    <w:rsid w:val="00491104"/>
    <w:rsid w:val="00491B3B"/>
    <w:rsid w:val="00492160"/>
    <w:rsid w:val="00492882"/>
    <w:rsid w:val="00493389"/>
    <w:rsid w:val="00493F08"/>
    <w:rsid w:val="00494B68"/>
    <w:rsid w:val="004950EA"/>
    <w:rsid w:val="004953A7"/>
    <w:rsid w:val="00495A7B"/>
    <w:rsid w:val="00495F57"/>
    <w:rsid w:val="00495FD6"/>
    <w:rsid w:val="0049612C"/>
    <w:rsid w:val="00496347"/>
    <w:rsid w:val="00496944"/>
    <w:rsid w:val="0049715C"/>
    <w:rsid w:val="004972E2"/>
    <w:rsid w:val="00497919"/>
    <w:rsid w:val="00497B69"/>
    <w:rsid w:val="00497C18"/>
    <w:rsid w:val="004A0260"/>
    <w:rsid w:val="004A0C37"/>
    <w:rsid w:val="004A1773"/>
    <w:rsid w:val="004A18AF"/>
    <w:rsid w:val="004A1AF4"/>
    <w:rsid w:val="004A1D6D"/>
    <w:rsid w:val="004A24BE"/>
    <w:rsid w:val="004A2565"/>
    <w:rsid w:val="004A2EBE"/>
    <w:rsid w:val="004A369E"/>
    <w:rsid w:val="004A3BCD"/>
    <w:rsid w:val="004A5482"/>
    <w:rsid w:val="004A596C"/>
    <w:rsid w:val="004A5E50"/>
    <w:rsid w:val="004A5FF9"/>
    <w:rsid w:val="004A640A"/>
    <w:rsid w:val="004A6478"/>
    <w:rsid w:val="004A67BE"/>
    <w:rsid w:val="004A6E17"/>
    <w:rsid w:val="004A752A"/>
    <w:rsid w:val="004A7AC6"/>
    <w:rsid w:val="004A7C55"/>
    <w:rsid w:val="004A7E0B"/>
    <w:rsid w:val="004B0084"/>
    <w:rsid w:val="004B0C7D"/>
    <w:rsid w:val="004B0EE5"/>
    <w:rsid w:val="004B1E8A"/>
    <w:rsid w:val="004B20E3"/>
    <w:rsid w:val="004B21DE"/>
    <w:rsid w:val="004B340C"/>
    <w:rsid w:val="004B3433"/>
    <w:rsid w:val="004B481F"/>
    <w:rsid w:val="004B49AD"/>
    <w:rsid w:val="004B517E"/>
    <w:rsid w:val="004B5237"/>
    <w:rsid w:val="004B5426"/>
    <w:rsid w:val="004B65A3"/>
    <w:rsid w:val="004B6D1C"/>
    <w:rsid w:val="004B75B7"/>
    <w:rsid w:val="004B79D1"/>
    <w:rsid w:val="004C0290"/>
    <w:rsid w:val="004C0739"/>
    <w:rsid w:val="004C0873"/>
    <w:rsid w:val="004C12E3"/>
    <w:rsid w:val="004C17D5"/>
    <w:rsid w:val="004C19A1"/>
    <w:rsid w:val="004C20D6"/>
    <w:rsid w:val="004C2520"/>
    <w:rsid w:val="004C27B6"/>
    <w:rsid w:val="004C2985"/>
    <w:rsid w:val="004C3BD9"/>
    <w:rsid w:val="004C4AF9"/>
    <w:rsid w:val="004C4DC2"/>
    <w:rsid w:val="004C537F"/>
    <w:rsid w:val="004C701F"/>
    <w:rsid w:val="004C7564"/>
    <w:rsid w:val="004D02C4"/>
    <w:rsid w:val="004D0996"/>
    <w:rsid w:val="004D09BD"/>
    <w:rsid w:val="004D1209"/>
    <w:rsid w:val="004D16DB"/>
    <w:rsid w:val="004D1725"/>
    <w:rsid w:val="004D2888"/>
    <w:rsid w:val="004D341D"/>
    <w:rsid w:val="004D3467"/>
    <w:rsid w:val="004D5327"/>
    <w:rsid w:val="004D5613"/>
    <w:rsid w:val="004D56A5"/>
    <w:rsid w:val="004D585F"/>
    <w:rsid w:val="004D63ED"/>
    <w:rsid w:val="004D6757"/>
    <w:rsid w:val="004D6CA6"/>
    <w:rsid w:val="004D6EAB"/>
    <w:rsid w:val="004D734C"/>
    <w:rsid w:val="004E04BC"/>
    <w:rsid w:val="004E1259"/>
    <w:rsid w:val="004E145F"/>
    <w:rsid w:val="004E171F"/>
    <w:rsid w:val="004E199C"/>
    <w:rsid w:val="004E21E2"/>
    <w:rsid w:val="004E226D"/>
    <w:rsid w:val="004E266D"/>
    <w:rsid w:val="004E27F2"/>
    <w:rsid w:val="004E2D29"/>
    <w:rsid w:val="004E2E31"/>
    <w:rsid w:val="004E31FE"/>
    <w:rsid w:val="004E332B"/>
    <w:rsid w:val="004E33EE"/>
    <w:rsid w:val="004E35C9"/>
    <w:rsid w:val="004E3DE3"/>
    <w:rsid w:val="004E456C"/>
    <w:rsid w:val="004E4996"/>
    <w:rsid w:val="004E50D3"/>
    <w:rsid w:val="004E5864"/>
    <w:rsid w:val="004E68C2"/>
    <w:rsid w:val="004E68E9"/>
    <w:rsid w:val="004E6BEC"/>
    <w:rsid w:val="004E71A7"/>
    <w:rsid w:val="004E73C8"/>
    <w:rsid w:val="004E7D84"/>
    <w:rsid w:val="004F0CD3"/>
    <w:rsid w:val="004F1860"/>
    <w:rsid w:val="004F216B"/>
    <w:rsid w:val="004F273E"/>
    <w:rsid w:val="004F2827"/>
    <w:rsid w:val="004F28E6"/>
    <w:rsid w:val="004F2A1B"/>
    <w:rsid w:val="004F338C"/>
    <w:rsid w:val="004F4141"/>
    <w:rsid w:val="004F4278"/>
    <w:rsid w:val="004F457A"/>
    <w:rsid w:val="004F482A"/>
    <w:rsid w:val="004F5C8B"/>
    <w:rsid w:val="004F5E23"/>
    <w:rsid w:val="004F5ECA"/>
    <w:rsid w:val="004F5F84"/>
    <w:rsid w:val="004F6226"/>
    <w:rsid w:val="004F62F2"/>
    <w:rsid w:val="00500481"/>
    <w:rsid w:val="0050092D"/>
    <w:rsid w:val="00500966"/>
    <w:rsid w:val="00500E66"/>
    <w:rsid w:val="00502466"/>
    <w:rsid w:val="005026D3"/>
    <w:rsid w:val="00502E6E"/>
    <w:rsid w:val="00503B92"/>
    <w:rsid w:val="00504206"/>
    <w:rsid w:val="0050465F"/>
    <w:rsid w:val="00504992"/>
    <w:rsid w:val="00505B05"/>
    <w:rsid w:val="00505CFB"/>
    <w:rsid w:val="00505FB8"/>
    <w:rsid w:val="00506167"/>
    <w:rsid w:val="00506A7C"/>
    <w:rsid w:val="00506FBD"/>
    <w:rsid w:val="00507B16"/>
    <w:rsid w:val="005104E6"/>
    <w:rsid w:val="005105C0"/>
    <w:rsid w:val="005105D7"/>
    <w:rsid w:val="005107FB"/>
    <w:rsid w:val="00510A01"/>
    <w:rsid w:val="00510D33"/>
    <w:rsid w:val="00510D40"/>
    <w:rsid w:val="00511420"/>
    <w:rsid w:val="00511D73"/>
    <w:rsid w:val="00512142"/>
    <w:rsid w:val="0051286F"/>
    <w:rsid w:val="00513375"/>
    <w:rsid w:val="005134CA"/>
    <w:rsid w:val="00513D28"/>
    <w:rsid w:val="00513EFC"/>
    <w:rsid w:val="00513FFD"/>
    <w:rsid w:val="0051460D"/>
    <w:rsid w:val="00514696"/>
    <w:rsid w:val="005150DF"/>
    <w:rsid w:val="0051569C"/>
    <w:rsid w:val="0051580D"/>
    <w:rsid w:val="0051618B"/>
    <w:rsid w:val="005168F6"/>
    <w:rsid w:val="00517366"/>
    <w:rsid w:val="005177D0"/>
    <w:rsid w:val="0051793A"/>
    <w:rsid w:val="005201C1"/>
    <w:rsid w:val="0052096F"/>
    <w:rsid w:val="00520B29"/>
    <w:rsid w:val="00520F78"/>
    <w:rsid w:val="00521A62"/>
    <w:rsid w:val="00521D00"/>
    <w:rsid w:val="00521DDC"/>
    <w:rsid w:val="005222DC"/>
    <w:rsid w:val="005222E6"/>
    <w:rsid w:val="00522325"/>
    <w:rsid w:val="00522F7C"/>
    <w:rsid w:val="0052311C"/>
    <w:rsid w:val="0052328D"/>
    <w:rsid w:val="00523569"/>
    <w:rsid w:val="0052373A"/>
    <w:rsid w:val="00523C1C"/>
    <w:rsid w:val="00523CF2"/>
    <w:rsid w:val="005244A7"/>
    <w:rsid w:val="00524F33"/>
    <w:rsid w:val="00526F40"/>
    <w:rsid w:val="00526F8A"/>
    <w:rsid w:val="005272D5"/>
    <w:rsid w:val="00527E22"/>
    <w:rsid w:val="00527EAF"/>
    <w:rsid w:val="00530807"/>
    <w:rsid w:val="00530826"/>
    <w:rsid w:val="0053122D"/>
    <w:rsid w:val="0053129B"/>
    <w:rsid w:val="00531B68"/>
    <w:rsid w:val="00531CCC"/>
    <w:rsid w:val="00531E4F"/>
    <w:rsid w:val="005327E1"/>
    <w:rsid w:val="00532BB0"/>
    <w:rsid w:val="00532CFC"/>
    <w:rsid w:val="0053328D"/>
    <w:rsid w:val="00533849"/>
    <w:rsid w:val="005344A1"/>
    <w:rsid w:val="00535237"/>
    <w:rsid w:val="00535858"/>
    <w:rsid w:val="00535968"/>
    <w:rsid w:val="00535F40"/>
    <w:rsid w:val="005361B1"/>
    <w:rsid w:val="00540A0E"/>
    <w:rsid w:val="00540FE6"/>
    <w:rsid w:val="005413B2"/>
    <w:rsid w:val="00541767"/>
    <w:rsid w:val="005424AA"/>
    <w:rsid w:val="005436A6"/>
    <w:rsid w:val="00543BBB"/>
    <w:rsid w:val="00544199"/>
    <w:rsid w:val="00544349"/>
    <w:rsid w:val="00544FEE"/>
    <w:rsid w:val="00545454"/>
    <w:rsid w:val="00545D92"/>
    <w:rsid w:val="00545FCD"/>
    <w:rsid w:val="00546027"/>
    <w:rsid w:val="00546D2B"/>
    <w:rsid w:val="00546F25"/>
    <w:rsid w:val="00546F89"/>
    <w:rsid w:val="005508F8"/>
    <w:rsid w:val="00550C47"/>
    <w:rsid w:val="0055115C"/>
    <w:rsid w:val="005513ED"/>
    <w:rsid w:val="00551B4A"/>
    <w:rsid w:val="00552BD9"/>
    <w:rsid w:val="00552C3B"/>
    <w:rsid w:val="0055305E"/>
    <w:rsid w:val="005531DD"/>
    <w:rsid w:val="00553B32"/>
    <w:rsid w:val="0055477B"/>
    <w:rsid w:val="00554931"/>
    <w:rsid w:val="00554C28"/>
    <w:rsid w:val="00554C5E"/>
    <w:rsid w:val="00555594"/>
    <w:rsid w:val="005556C0"/>
    <w:rsid w:val="00555B71"/>
    <w:rsid w:val="00555D12"/>
    <w:rsid w:val="005564F6"/>
    <w:rsid w:val="00557611"/>
    <w:rsid w:val="005576BA"/>
    <w:rsid w:val="00560841"/>
    <w:rsid w:val="00560F07"/>
    <w:rsid w:val="00561802"/>
    <w:rsid w:val="00561A78"/>
    <w:rsid w:val="00561D02"/>
    <w:rsid w:val="00562BCA"/>
    <w:rsid w:val="0056365D"/>
    <w:rsid w:val="0056376B"/>
    <w:rsid w:val="00563919"/>
    <w:rsid w:val="00563959"/>
    <w:rsid w:val="00563E37"/>
    <w:rsid w:val="00564C4F"/>
    <w:rsid w:val="0056535F"/>
    <w:rsid w:val="0056543D"/>
    <w:rsid w:val="00565724"/>
    <w:rsid w:val="0056596D"/>
    <w:rsid w:val="00565AC3"/>
    <w:rsid w:val="00566756"/>
    <w:rsid w:val="00566C08"/>
    <w:rsid w:val="00567D17"/>
    <w:rsid w:val="00570130"/>
    <w:rsid w:val="00571F9B"/>
    <w:rsid w:val="005721BF"/>
    <w:rsid w:val="00572848"/>
    <w:rsid w:val="0057312C"/>
    <w:rsid w:val="00574495"/>
    <w:rsid w:val="005744A0"/>
    <w:rsid w:val="00574EDE"/>
    <w:rsid w:val="00574EFF"/>
    <w:rsid w:val="005751A3"/>
    <w:rsid w:val="0057568F"/>
    <w:rsid w:val="00576017"/>
    <w:rsid w:val="0057608F"/>
    <w:rsid w:val="00576143"/>
    <w:rsid w:val="0057755A"/>
    <w:rsid w:val="00577A98"/>
    <w:rsid w:val="00577D53"/>
    <w:rsid w:val="0058106C"/>
    <w:rsid w:val="00581120"/>
    <w:rsid w:val="00582408"/>
    <w:rsid w:val="00582953"/>
    <w:rsid w:val="00583284"/>
    <w:rsid w:val="00583A0B"/>
    <w:rsid w:val="00583B4D"/>
    <w:rsid w:val="00583B6D"/>
    <w:rsid w:val="005841A8"/>
    <w:rsid w:val="005846E0"/>
    <w:rsid w:val="00584D20"/>
    <w:rsid w:val="005851B0"/>
    <w:rsid w:val="00585201"/>
    <w:rsid w:val="00585568"/>
    <w:rsid w:val="00585A82"/>
    <w:rsid w:val="00587226"/>
    <w:rsid w:val="00587591"/>
    <w:rsid w:val="005875BF"/>
    <w:rsid w:val="005876BC"/>
    <w:rsid w:val="005908C2"/>
    <w:rsid w:val="00590E25"/>
    <w:rsid w:val="0059185D"/>
    <w:rsid w:val="00591AF7"/>
    <w:rsid w:val="00591D21"/>
    <w:rsid w:val="00592944"/>
    <w:rsid w:val="00592D74"/>
    <w:rsid w:val="00593847"/>
    <w:rsid w:val="005938E4"/>
    <w:rsid w:val="005939B3"/>
    <w:rsid w:val="005945A3"/>
    <w:rsid w:val="005950C1"/>
    <w:rsid w:val="005966B5"/>
    <w:rsid w:val="00596758"/>
    <w:rsid w:val="00596DB4"/>
    <w:rsid w:val="00597A58"/>
    <w:rsid w:val="005A0106"/>
    <w:rsid w:val="005A01C4"/>
    <w:rsid w:val="005A042A"/>
    <w:rsid w:val="005A06A2"/>
    <w:rsid w:val="005A09AE"/>
    <w:rsid w:val="005A128D"/>
    <w:rsid w:val="005A1C16"/>
    <w:rsid w:val="005A3107"/>
    <w:rsid w:val="005A3CD6"/>
    <w:rsid w:val="005A3D28"/>
    <w:rsid w:val="005A484E"/>
    <w:rsid w:val="005A507B"/>
    <w:rsid w:val="005A5A06"/>
    <w:rsid w:val="005A5B7D"/>
    <w:rsid w:val="005A62E1"/>
    <w:rsid w:val="005A6457"/>
    <w:rsid w:val="005A65FD"/>
    <w:rsid w:val="005A663E"/>
    <w:rsid w:val="005A7036"/>
    <w:rsid w:val="005A7A6B"/>
    <w:rsid w:val="005B0199"/>
    <w:rsid w:val="005B048A"/>
    <w:rsid w:val="005B0E10"/>
    <w:rsid w:val="005B0E71"/>
    <w:rsid w:val="005B0FC6"/>
    <w:rsid w:val="005B103E"/>
    <w:rsid w:val="005B1694"/>
    <w:rsid w:val="005B19FE"/>
    <w:rsid w:val="005B3531"/>
    <w:rsid w:val="005B379E"/>
    <w:rsid w:val="005B393E"/>
    <w:rsid w:val="005B3F15"/>
    <w:rsid w:val="005B4349"/>
    <w:rsid w:val="005B4B05"/>
    <w:rsid w:val="005B4B6A"/>
    <w:rsid w:val="005B6AA8"/>
    <w:rsid w:val="005C0558"/>
    <w:rsid w:val="005C0C2D"/>
    <w:rsid w:val="005C22CB"/>
    <w:rsid w:val="005C23B0"/>
    <w:rsid w:val="005C25DF"/>
    <w:rsid w:val="005C325E"/>
    <w:rsid w:val="005C33CB"/>
    <w:rsid w:val="005C344E"/>
    <w:rsid w:val="005C36B6"/>
    <w:rsid w:val="005C3812"/>
    <w:rsid w:val="005C406E"/>
    <w:rsid w:val="005C4079"/>
    <w:rsid w:val="005C4BA0"/>
    <w:rsid w:val="005C544B"/>
    <w:rsid w:val="005C54CC"/>
    <w:rsid w:val="005C59EC"/>
    <w:rsid w:val="005C631E"/>
    <w:rsid w:val="005C6395"/>
    <w:rsid w:val="005C6BCE"/>
    <w:rsid w:val="005C6CC5"/>
    <w:rsid w:val="005D0109"/>
    <w:rsid w:val="005D116D"/>
    <w:rsid w:val="005D1466"/>
    <w:rsid w:val="005D14BA"/>
    <w:rsid w:val="005D1528"/>
    <w:rsid w:val="005D19D4"/>
    <w:rsid w:val="005D1CED"/>
    <w:rsid w:val="005D1FAF"/>
    <w:rsid w:val="005D2EA8"/>
    <w:rsid w:val="005D2F21"/>
    <w:rsid w:val="005D2FF5"/>
    <w:rsid w:val="005D37AB"/>
    <w:rsid w:val="005D37CD"/>
    <w:rsid w:val="005D4435"/>
    <w:rsid w:val="005D5071"/>
    <w:rsid w:val="005D5C2A"/>
    <w:rsid w:val="005D60D0"/>
    <w:rsid w:val="005D6A46"/>
    <w:rsid w:val="005D6CAD"/>
    <w:rsid w:val="005D70B0"/>
    <w:rsid w:val="005D793D"/>
    <w:rsid w:val="005D7ED5"/>
    <w:rsid w:val="005E0306"/>
    <w:rsid w:val="005E0425"/>
    <w:rsid w:val="005E0905"/>
    <w:rsid w:val="005E090F"/>
    <w:rsid w:val="005E0B00"/>
    <w:rsid w:val="005E0C64"/>
    <w:rsid w:val="005E0E97"/>
    <w:rsid w:val="005E0FC4"/>
    <w:rsid w:val="005E2375"/>
    <w:rsid w:val="005E2656"/>
    <w:rsid w:val="005E2C44"/>
    <w:rsid w:val="005E3D49"/>
    <w:rsid w:val="005E3ECA"/>
    <w:rsid w:val="005E41B1"/>
    <w:rsid w:val="005E4539"/>
    <w:rsid w:val="005E4B34"/>
    <w:rsid w:val="005E4B95"/>
    <w:rsid w:val="005E4CB2"/>
    <w:rsid w:val="005E52CD"/>
    <w:rsid w:val="005E52F8"/>
    <w:rsid w:val="005E53D6"/>
    <w:rsid w:val="005E5716"/>
    <w:rsid w:val="005E5F52"/>
    <w:rsid w:val="005E5F80"/>
    <w:rsid w:val="005E6BCF"/>
    <w:rsid w:val="005E6CC9"/>
    <w:rsid w:val="005E6D9E"/>
    <w:rsid w:val="005E6F9B"/>
    <w:rsid w:val="005E704B"/>
    <w:rsid w:val="005E7695"/>
    <w:rsid w:val="005E77BD"/>
    <w:rsid w:val="005E7AA9"/>
    <w:rsid w:val="005E7BE0"/>
    <w:rsid w:val="005E7C72"/>
    <w:rsid w:val="005E7CE1"/>
    <w:rsid w:val="005F02A0"/>
    <w:rsid w:val="005F1022"/>
    <w:rsid w:val="005F12B6"/>
    <w:rsid w:val="005F1B64"/>
    <w:rsid w:val="005F21F9"/>
    <w:rsid w:val="005F2326"/>
    <w:rsid w:val="005F23E7"/>
    <w:rsid w:val="005F270B"/>
    <w:rsid w:val="005F2D9F"/>
    <w:rsid w:val="005F3B88"/>
    <w:rsid w:val="005F3EDE"/>
    <w:rsid w:val="005F45E7"/>
    <w:rsid w:val="005F48A8"/>
    <w:rsid w:val="005F5ADB"/>
    <w:rsid w:val="005F62F1"/>
    <w:rsid w:val="005F6471"/>
    <w:rsid w:val="005F6ACD"/>
    <w:rsid w:val="0060060A"/>
    <w:rsid w:val="00600F76"/>
    <w:rsid w:val="00601E28"/>
    <w:rsid w:val="0060226C"/>
    <w:rsid w:val="00602852"/>
    <w:rsid w:val="006029A8"/>
    <w:rsid w:val="00603152"/>
    <w:rsid w:val="00603842"/>
    <w:rsid w:val="00604583"/>
    <w:rsid w:val="006045CF"/>
    <w:rsid w:val="00604706"/>
    <w:rsid w:val="00604BC6"/>
    <w:rsid w:val="00605BF0"/>
    <w:rsid w:val="00605C30"/>
    <w:rsid w:val="00605CA3"/>
    <w:rsid w:val="00605D87"/>
    <w:rsid w:val="00606CD4"/>
    <w:rsid w:val="0060710D"/>
    <w:rsid w:val="00607E32"/>
    <w:rsid w:val="00610599"/>
    <w:rsid w:val="00611342"/>
    <w:rsid w:val="006120FD"/>
    <w:rsid w:val="00612D94"/>
    <w:rsid w:val="006130C8"/>
    <w:rsid w:val="0061430E"/>
    <w:rsid w:val="00615037"/>
    <w:rsid w:val="00615070"/>
    <w:rsid w:val="00616238"/>
    <w:rsid w:val="006164F6"/>
    <w:rsid w:val="006164FB"/>
    <w:rsid w:val="00616557"/>
    <w:rsid w:val="0061711E"/>
    <w:rsid w:val="006175C9"/>
    <w:rsid w:val="006201EE"/>
    <w:rsid w:val="00621188"/>
    <w:rsid w:val="00621DC0"/>
    <w:rsid w:val="006225A1"/>
    <w:rsid w:val="00622FC0"/>
    <w:rsid w:val="0062355C"/>
    <w:rsid w:val="00623ADA"/>
    <w:rsid w:val="00623BD9"/>
    <w:rsid w:val="00624056"/>
    <w:rsid w:val="006241A4"/>
    <w:rsid w:val="00625254"/>
    <w:rsid w:val="006257ED"/>
    <w:rsid w:val="00625A53"/>
    <w:rsid w:val="00625F48"/>
    <w:rsid w:val="00626533"/>
    <w:rsid w:val="00626A22"/>
    <w:rsid w:val="00627719"/>
    <w:rsid w:val="00627762"/>
    <w:rsid w:val="00627F10"/>
    <w:rsid w:val="006311B2"/>
    <w:rsid w:val="0063199F"/>
    <w:rsid w:val="00631F8F"/>
    <w:rsid w:val="006320F9"/>
    <w:rsid w:val="00632277"/>
    <w:rsid w:val="00632625"/>
    <w:rsid w:val="00632E9E"/>
    <w:rsid w:val="00633030"/>
    <w:rsid w:val="00633243"/>
    <w:rsid w:val="00633F5A"/>
    <w:rsid w:val="0063481B"/>
    <w:rsid w:val="00634BCB"/>
    <w:rsid w:val="00634D9A"/>
    <w:rsid w:val="0063556E"/>
    <w:rsid w:val="0063619D"/>
    <w:rsid w:val="00636385"/>
    <w:rsid w:val="0063642A"/>
    <w:rsid w:val="00636F09"/>
    <w:rsid w:val="00636F5D"/>
    <w:rsid w:val="006376E7"/>
    <w:rsid w:val="00637DA5"/>
    <w:rsid w:val="0064005F"/>
    <w:rsid w:val="0064070A"/>
    <w:rsid w:val="00640A1B"/>
    <w:rsid w:val="0064145C"/>
    <w:rsid w:val="00641B14"/>
    <w:rsid w:val="006420D1"/>
    <w:rsid w:val="006429DC"/>
    <w:rsid w:val="00642BB7"/>
    <w:rsid w:val="00642E93"/>
    <w:rsid w:val="00643283"/>
    <w:rsid w:val="006435A4"/>
    <w:rsid w:val="0064383C"/>
    <w:rsid w:val="00643B99"/>
    <w:rsid w:val="00643C65"/>
    <w:rsid w:val="006447C9"/>
    <w:rsid w:val="00644899"/>
    <w:rsid w:val="0064494A"/>
    <w:rsid w:val="00644E58"/>
    <w:rsid w:val="006451BB"/>
    <w:rsid w:val="006455D4"/>
    <w:rsid w:val="00645B58"/>
    <w:rsid w:val="00645EA2"/>
    <w:rsid w:val="00646A81"/>
    <w:rsid w:val="00646C86"/>
    <w:rsid w:val="00646E07"/>
    <w:rsid w:val="0064740A"/>
    <w:rsid w:val="00647F3D"/>
    <w:rsid w:val="00650CD4"/>
    <w:rsid w:val="00650F8A"/>
    <w:rsid w:val="006510B0"/>
    <w:rsid w:val="006510C5"/>
    <w:rsid w:val="006511C9"/>
    <w:rsid w:val="006517EB"/>
    <w:rsid w:val="00651BCF"/>
    <w:rsid w:val="006527E6"/>
    <w:rsid w:val="006531BB"/>
    <w:rsid w:val="00654223"/>
    <w:rsid w:val="00654D05"/>
    <w:rsid w:val="00655153"/>
    <w:rsid w:val="0065599D"/>
    <w:rsid w:val="00655A2C"/>
    <w:rsid w:val="00656DD5"/>
    <w:rsid w:val="0065722C"/>
    <w:rsid w:val="00657A28"/>
    <w:rsid w:val="00657D4E"/>
    <w:rsid w:val="00657DC4"/>
    <w:rsid w:val="006606C2"/>
    <w:rsid w:val="0066130B"/>
    <w:rsid w:val="00661C56"/>
    <w:rsid w:val="00662A93"/>
    <w:rsid w:val="0066394D"/>
    <w:rsid w:val="00663BB4"/>
    <w:rsid w:val="00663F71"/>
    <w:rsid w:val="006644F1"/>
    <w:rsid w:val="006646E0"/>
    <w:rsid w:val="00664907"/>
    <w:rsid w:val="006649EF"/>
    <w:rsid w:val="00664AF6"/>
    <w:rsid w:val="00664E98"/>
    <w:rsid w:val="00665080"/>
    <w:rsid w:val="00665DB5"/>
    <w:rsid w:val="00665EA2"/>
    <w:rsid w:val="00666445"/>
    <w:rsid w:val="00666CD2"/>
    <w:rsid w:val="00667776"/>
    <w:rsid w:val="006678BC"/>
    <w:rsid w:val="006703E0"/>
    <w:rsid w:val="00670CE9"/>
    <w:rsid w:val="00671470"/>
    <w:rsid w:val="006715DF"/>
    <w:rsid w:val="0067199B"/>
    <w:rsid w:val="00671C7A"/>
    <w:rsid w:val="00671D6F"/>
    <w:rsid w:val="0067235F"/>
    <w:rsid w:val="006725AB"/>
    <w:rsid w:val="0067277E"/>
    <w:rsid w:val="00672BB6"/>
    <w:rsid w:val="00672CBB"/>
    <w:rsid w:val="00672FCD"/>
    <w:rsid w:val="00673297"/>
    <w:rsid w:val="00673772"/>
    <w:rsid w:val="00673AFF"/>
    <w:rsid w:val="00673C1E"/>
    <w:rsid w:val="0067418B"/>
    <w:rsid w:val="00674FEB"/>
    <w:rsid w:val="006750EA"/>
    <w:rsid w:val="0067546C"/>
    <w:rsid w:val="006754ED"/>
    <w:rsid w:val="006770D6"/>
    <w:rsid w:val="006771E0"/>
    <w:rsid w:val="006772D4"/>
    <w:rsid w:val="006773E6"/>
    <w:rsid w:val="00680C7F"/>
    <w:rsid w:val="00681F58"/>
    <w:rsid w:val="006821FC"/>
    <w:rsid w:val="0068261E"/>
    <w:rsid w:val="006830D7"/>
    <w:rsid w:val="00683117"/>
    <w:rsid w:val="0068315A"/>
    <w:rsid w:val="006836C7"/>
    <w:rsid w:val="006845CA"/>
    <w:rsid w:val="00684C89"/>
    <w:rsid w:val="00684D8D"/>
    <w:rsid w:val="00684DAF"/>
    <w:rsid w:val="0068515A"/>
    <w:rsid w:val="006852D5"/>
    <w:rsid w:val="006854DB"/>
    <w:rsid w:val="0068591C"/>
    <w:rsid w:val="00686386"/>
    <w:rsid w:val="00686476"/>
    <w:rsid w:val="0068674E"/>
    <w:rsid w:val="00686764"/>
    <w:rsid w:val="00687DE0"/>
    <w:rsid w:val="00690A95"/>
    <w:rsid w:val="00690AFF"/>
    <w:rsid w:val="00690D53"/>
    <w:rsid w:val="00690ED8"/>
    <w:rsid w:val="00692012"/>
    <w:rsid w:val="006945C3"/>
    <w:rsid w:val="0069494B"/>
    <w:rsid w:val="00695615"/>
    <w:rsid w:val="0069575F"/>
    <w:rsid w:val="00695808"/>
    <w:rsid w:val="00695EDA"/>
    <w:rsid w:val="0069626F"/>
    <w:rsid w:val="00696B11"/>
    <w:rsid w:val="006971B5"/>
    <w:rsid w:val="0069756F"/>
    <w:rsid w:val="00697631"/>
    <w:rsid w:val="00697C04"/>
    <w:rsid w:val="006A12F7"/>
    <w:rsid w:val="006A1619"/>
    <w:rsid w:val="006A1786"/>
    <w:rsid w:val="006A24E1"/>
    <w:rsid w:val="006A27EC"/>
    <w:rsid w:val="006A3419"/>
    <w:rsid w:val="006A37A8"/>
    <w:rsid w:val="006A3816"/>
    <w:rsid w:val="006A3D0E"/>
    <w:rsid w:val="006A4B60"/>
    <w:rsid w:val="006A50B6"/>
    <w:rsid w:val="006A51FF"/>
    <w:rsid w:val="006A5307"/>
    <w:rsid w:val="006A64D2"/>
    <w:rsid w:val="006A6932"/>
    <w:rsid w:val="006A6B19"/>
    <w:rsid w:val="006A6C26"/>
    <w:rsid w:val="006A7413"/>
    <w:rsid w:val="006A751C"/>
    <w:rsid w:val="006B001C"/>
    <w:rsid w:val="006B060B"/>
    <w:rsid w:val="006B06F0"/>
    <w:rsid w:val="006B0805"/>
    <w:rsid w:val="006B083D"/>
    <w:rsid w:val="006B0AC8"/>
    <w:rsid w:val="006B0D4F"/>
    <w:rsid w:val="006B13C5"/>
    <w:rsid w:val="006B162E"/>
    <w:rsid w:val="006B1B99"/>
    <w:rsid w:val="006B2293"/>
    <w:rsid w:val="006B2BAF"/>
    <w:rsid w:val="006B3D32"/>
    <w:rsid w:val="006B46FB"/>
    <w:rsid w:val="006B4BF7"/>
    <w:rsid w:val="006B5EAA"/>
    <w:rsid w:val="006B61C9"/>
    <w:rsid w:val="006B6783"/>
    <w:rsid w:val="006B6807"/>
    <w:rsid w:val="006B69DB"/>
    <w:rsid w:val="006B760F"/>
    <w:rsid w:val="006B76C9"/>
    <w:rsid w:val="006C048B"/>
    <w:rsid w:val="006C0C08"/>
    <w:rsid w:val="006C14C6"/>
    <w:rsid w:val="006C243F"/>
    <w:rsid w:val="006C359E"/>
    <w:rsid w:val="006C3ECE"/>
    <w:rsid w:val="006C427E"/>
    <w:rsid w:val="006C435A"/>
    <w:rsid w:val="006C490C"/>
    <w:rsid w:val="006C4D91"/>
    <w:rsid w:val="006C56AD"/>
    <w:rsid w:val="006C61D1"/>
    <w:rsid w:val="006C6902"/>
    <w:rsid w:val="006C6B12"/>
    <w:rsid w:val="006C74ED"/>
    <w:rsid w:val="006C7EBF"/>
    <w:rsid w:val="006D0114"/>
    <w:rsid w:val="006D0A43"/>
    <w:rsid w:val="006D14E1"/>
    <w:rsid w:val="006D20D6"/>
    <w:rsid w:val="006D2309"/>
    <w:rsid w:val="006D25ED"/>
    <w:rsid w:val="006D26A4"/>
    <w:rsid w:val="006D2878"/>
    <w:rsid w:val="006D2A58"/>
    <w:rsid w:val="006D2A7C"/>
    <w:rsid w:val="006D31B9"/>
    <w:rsid w:val="006D3C5C"/>
    <w:rsid w:val="006D40A8"/>
    <w:rsid w:val="006D40BD"/>
    <w:rsid w:val="006D42ED"/>
    <w:rsid w:val="006D5225"/>
    <w:rsid w:val="006D5265"/>
    <w:rsid w:val="006D56ED"/>
    <w:rsid w:val="006D59EE"/>
    <w:rsid w:val="006D5CDF"/>
    <w:rsid w:val="006D5CFD"/>
    <w:rsid w:val="006D5F59"/>
    <w:rsid w:val="006D64B8"/>
    <w:rsid w:val="006D6A77"/>
    <w:rsid w:val="006D73B3"/>
    <w:rsid w:val="006D7D66"/>
    <w:rsid w:val="006E009F"/>
    <w:rsid w:val="006E01BB"/>
    <w:rsid w:val="006E0350"/>
    <w:rsid w:val="006E07F5"/>
    <w:rsid w:val="006E09F1"/>
    <w:rsid w:val="006E0A3F"/>
    <w:rsid w:val="006E11E9"/>
    <w:rsid w:val="006E21FB"/>
    <w:rsid w:val="006E2583"/>
    <w:rsid w:val="006E2EEC"/>
    <w:rsid w:val="006E3757"/>
    <w:rsid w:val="006E39CA"/>
    <w:rsid w:val="006E3A79"/>
    <w:rsid w:val="006E3DA1"/>
    <w:rsid w:val="006E5062"/>
    <w:rsid w:val="006E5BC3"/>
    <w:rsid w:val="006E614A"/>
    <w:rsid w:val="006E6441"/>
    <w:rsid w:val="006E6D69"/>
    <w:rsid w:val="006E7040"/>
    <w:rsid w:val="006E7242"/>
    <w:rsid w:val="006E779A"/>
    <w:rsid w:val="006E7C63"/>
    <w:rsid w:val="006F1044"/>
    <w:rsid w:val="006F1B01"/>
    <w:rsid w:val="006F1C30"/>
    <w:rsid w:val="006F214F"/>
    <w:rsid w:val="006F2530"/>
    <w:rsid w:val="006F2DD2"/>
    <w:rsid w:val="006F2E75"/>
    <w:rsid w:val="006F4441"/>
    <w:rsid w:val="006F4819"/>
    <w:rsid w:val="006F4B33"/>
    <w:rsid w:val="006F4F6E"/>
    <w:rsid w:val="006F550C"/>
    <w:rsid w:val="006F553B"/>
    <w:rsid w:val="006F5760"/>
    <w:rsid w:val="006F5C55"/>
    <w:rsid w:val="006F6257"/>
    <w:rsid w:val="006F67A0"/>
    <w:rsid w:val="006F6F14"/>
    <w:rsid w:val="006F744B"/>
    <w:rsid w:val="006F74B1"/>
    <w:rsid w:val="006F7CC0"/>
    <w:rsid w:val="006F7E25"/>
    <w:rsid w:val="0070014B"/>
    <w:rsid w:val="007006F7"/>
    <w:rsid w:val="00700AD7"/>
    <w:rsid w:val="0070223B"/>
    <w:rsid w:val="00702406"/>
    <w:rsid w:val="00703392"/>
    <w:rsid w:val="0070388B"/>
    <w:rsid w:val="00703C21"/>
    <w:rsid w:val="00703E4A"/>
    <w:rsid w:val="007042E6"/>
    <w:rsid w:val="00704AD9"/>
    <w:rsid w:val="00704D9D"/>
    <w:rsid w:val="007052E6"/>
    <w:rsid w:val="0070539D"/>
    <w:rsid w:val="00705CDA"/>
    <w:rsid w:val="00707A38"/>
    <w:rsid w:val="00707E0A"/>
    <w:rsid w:val="007101EF"/>
    <w:rsid w:val="007103EF"/>
    <w:rsid w:val="00710474"/>
    <w:rsid w:val="00710B25"/>
    <w:rsid w:val="007112FB"/>
    <w:rsid w:val="00711D25"/>
    <w:rsid w:val="007123A8"/>
    <w:rsid w:val="00712A07"/>
    <w:rsid w:val="007131A1"/>
    <w:rsid w:val="00713807"/>
    <w:rsid w:val="007138CC"/>
    <w:rsid w:val="00714139"/>
    <w:rsid w:val="00715791"/>
    <w:rsid w:val="00715DF6"/>
    <w:rsid w:val="00715EE2"/>
    <w:rsid w:val="00716811"/>
    <w:rsid w:val="00716A1C"/>
    <w:rsid w:val="00716D83"/>
    <w:rsid w:val="007204B5"/>
    <w:rsid w:val="007205C0"/>
    <w:rsid w:val="00721005"/>
    <w:rsid w:val="00721404"/>
    <w:rsid w:val="00721462"/>
    <w:rsid w:val="00721903"/>
    <w:rsid w:val="00721ADC"/>
    <w:rsid w:val="00721B78"/>
    <w:rsid w:val="007221ED"/>
    <w:rsid w:val="007223B4"/>
    <w:rsid w:val="00722812"/>
    <w:rsid w:val="00722A05"/>
    <w:rsid w:val="0072374B"/>
    <w:rsid w:val="0072374E"/>
    <w:rsid w:val="00723A34"/>
    <w:rsid w:val="007247EF"/>
    <w:rsid w:val="00724CDD"/>
    <w:rsid w:val="00724EA0"/>
    <w:rsid w:val="00726D59"/>
    <w:rsid w:val="00727321"/>
    <w:rsid w:val="007274A3"/>
    <w:rsid w:val="00727623"/>
    <w:rsid w:val="00727A7C"/>
    <w:rsid w:val="00727B50"/>
    <w:rsid w:val="00727BF6"/>
    <w:rsid w:val="00727FF7"/>
    <w:rsid w:val="00730948"/>
    <w:rsid w:val="00731A4C"/>
    <w:rsid w:val="00731DE8"/>
    <w:rsid w:val="00732319"/>
    <w:rsid w:val="007323B3"/>
    <w:rsid w:val="007329AA"/>
    <w:rsid w:val="00732E47"/>
    <w:rsid w:val="00733D51"/>
    <w:rsid w:val="0073406F"/>
    <w:rsid w:val="007341A1"/>
    <w:rsid w:val="007341C4"/>
    <w:rsid w:val="00734A26"/>
    <w:rsid w:val="00734C18"/>
    <w:rsid w:val="00734C4C"/>
    <w:rsid w:val="00734D73"/>
    <w:rsid w:val="007351B1"/>
    <w:rsid w:val="00735E2C"/>
    <w:rsid w:val="00736294"/>
    <w:rsid w:val="00736359"/>
    <w:rsid w:val="007363C9"/>
    <w:rsid w:val="0073672A"/>
    <w:rsid w:val="007374B8"/>
    <w:rsid w:val="007375FC"/>
    <w:rsid w:val="0073790E"/>
    <w:rsid w:val="00737B87"/>
    <w:rsid w:val="00737D82"/>
    <w:rsid w:val="007405CE"/>
    <w:rsid w:val="0074064F"/>
    <w:rsid w:val="00740A6B"/>
    <w:rsid w:val="00740C84"/>
    <w:rsid w:val="0074146D"/>
    <w:rsid w:val="007429C4"/>
    <w:rsid w:val="00742AEF"/>
    <w:rsid w:val="00742BFB"/>
    <w:rsid w:val="00742CC7"/>
    <w:rsid w:val="00742F29"/>
    <w:rsid w:val="007435E8"/>
    <w:rsid w:val="00743E60"/>
    <w:rsid w:val="00744C85"/>
    <w:rsid w:val="00746147"/>
    <w:rsid w:val="00746628"/>
    <w:rsid w:val="00746EB8"/>
    <w:rsid w:val="0074724D"/>
    <w:rsid w:val="00750829"/>
    <w:rsid w:val="0075092C"/>
    <w:rsid w:val="00750960"/>
    <w:rsid w:val="00750CA0"/>
    <w:rsid w:val="00750CF1"/>
    <w:rsid w:val="00751C3B"/>
    <w:rsid w:val="00752B39"/>
    <w:rsid w:val="0075302B"/>
    <w:rsid w:val="0075366A"/>
    <w:rsid w:val="007539A3"/>
    <w:rsid w:val="00754028"/>
    <w:rsid w:val="00754809"/>
    <w:rsid w:val="007556AC"/>
    <w:rsid w:val="007559F1"/>
    <w:rsid w:val="00755D0A"/>
    <w:rsid w:val="00756869"/>
    <w:rsid w:val="00757D51"/>
    <w:rsid w:val="00760145"/>
    <w:rsid w:val="00760738"/>
    <w:rsid w:val="00760757"/>
    <w:rsid w:val="00760B66"/>
    <w:rsid w:val="00760F41"/>
    <w:rsid w:val="0076180A"/>
    <w:rsid w:val="007619F8"/>
    <w:rsid w:val="00762F18"/>
    <w:rsid w:val="007641E2"/>
    <w:rsid w:val="007648B9"/>
    <w:rsid w:val="00765184"/>
    <w:rsid w:val="00765C2B"/>
    <w:rsid w:val="00765DCA"/>
    <w:rsid w:val="00765E03"/>
    <w:rsid w:val="00766D13"/>
    <w:rsid w:val="007670E9"/>
    <w:rsid w:val="0076737E"/>
    <w:rsid w:val="007676A2"/>
    <w:rsid w:val="00767BB1"/>
    <w:rsid w:val="00770893"/>
    <w:rsid w:val="00770D86"/>
    <w:rsid w:val="00771082"/>
    <w:rsid w:val="0077126B"/>
    <w:rsid w:val="00772E04"/>
    <w:rsid w:val="00773B61"/>
    <w:rsid w:val="00773CB6"/>
    <w:rsid w:val="00773DAE"/>
    <w:rsid w:val="007743E3"/>
    <w:rsid w:val="007774C2"/>
    <w:rsid w:val="00777C76"/>
    <w:rsid w:val="00780DE7"/>
    <w:rsid w:val="00781E23"/>
    <w:rsid w:val="00781FBC"/>
    <w:rsid w:val="0078209F"/>
    <w:rsid w:val="007825F4"/>
    <w:rsid w:val="00782C61"/>
    <w:rsid w:val="00783CB2"/>
    <w:rsid w:val="007847E2"/>
    <w:rsid w:val="00784CDE"/>
    <w:rsid w:val="00785148"/>
    <w:rsid w:val="007854BA"/>
    <w:rsid w:val="00786779"/>
    <w:rsid w:val="00786AD5"/>
    <w:rsid w:val="007873C4"/>
    <w:rsid w:val="0079027E"/>
    <w:rsid w:val="00790903"/>
    <w:rsid w:val="00790C4B"/>
    <w:rsid w:val="00790EFC"/>
    <w:rsid w:val="00791906"/>
    <w:rsid w:val="00792342"/>
    <w:rsid w:val="007940E9"/>
    <w:rsid w:val="00794B38"/>
    <w:rsid w:val="00795258"/>
    <w:rsid w:val="00795498"/>
    <w:rsid w:val="007963C7"/>
    <w:rsid w:val="00796D99"/>
    <w:rsid w:val="007974F3"/>
    <w:rsid w:val="00797502"/>
    <w:rsid w:val="00797512"/>
    <w:rsid w:val="00797FB6"/>
    <w:rsid w:val="007A0197"/>
    <w:rsid w:val="007A0DEA"/>
    <w:rsid w:val="007A0F15"/>
    <w:rsid w:val="007A10B7"/>
    <w:rsid w:val="007A1514"/>
    <w:rsid w:val="007A1EC9"/>
    <w:rsid w:val="007A1EFB"/>
    <w:rsid w:val="007A22F8"/>
    <w:rsid w:val="007A2428"/>
    <w:rsid w:val="007A2600"/>
    <w:rsid w:val="007A2812"/>
    <w:rsid w:val="007A355F"/>
    <w:rsid w:val="007A379E"/>
    <w:rsid w:val="007A3D23"/>
    <w:rsid w:val="007A539B"/>
    <w:rsid w:val="007A56D2"/>
    <w:rsid w:val="007A57AE"/>
    <w:rsid w:val="007A5B2F"/>
    <w:rsid w:val="007A5E92"/>
    <w:rsid w:val="007A718C"/>
    <w:rsid w:val="007A72D3"/>
    <w:rsid w:val="007A74EF"/>
    <w:rsid w:val="007B035F"/>
    <w:rsid w:val="007B0DA4"/>
    <w:rsid w:val="007B0F8F"/>
    <w:rsid w:val="007B172E"/>
    <w:rsid w:val="007B196F"/>
    <w:rsid w:val="007B2355"/>
    <w:rsid w:val="007B2681"/>
    <w:rsid w:val="007B2782"/>
    <w:rsid w:val="007B34A1"/>
    <w:rsid w:val="007B39F2"/>
    <w:rsid w:val="007B3A30"/>
    <w:rsid w:val="007B3BA2"/>
    <w:rsid w:val="007B40C4"/>
    <w:rsid w:val="007B4211"/>
    <w:rsid w:val="007B430C"/>
    <w:rsid w:val="007B43F7"/>
    <w:rsid w:val="007B4691"/>
    <w:rsid w:val="007B4AF6"/>
    <w:rsid w:val="007B512A"/>
    <w:rsid w:val="007B524A"/>
    <w:rsid w:val="007B559D"/>
    <w:rsid w:val="007B56A2"/>
    <w:rsid w:val="007B68E3"/>
    <w:rsid w:val="007B691F"/>
    <w:rsid w:val="007B6B34"/>
    <w:rsid w:val="007B7483"/>
    <w:rsid w:val="007B77B2"/>
    <w:rsid w:val="007C0689"/>
    <w:rsid w:val="007C1C64"/>
    <w:rsid w:val="007C1CF7"/>
    <w:rsid w:val="007C1FD8"/>
    <w:rsid w:val="007C2092"/>
    <w:rsid w:val="007C2097"/>
    <w:rsid w:val="007C22D6"/>
    <w:rsid w:val="007C2520"/>
    <w:rsid w:val="007C26BC"/>
    <w:rsid w:val="007C26CB"/>
    <w:rsid w:val="007C2899"/>
    <w:rsid w:val="007C2C75"/>
    <w:rsid w:val="007C2CC6"/>
    <w:rsid w:val="007C3776"/>
    <w:rsid w:val="007C3D5E"/>
    <w:rsid w:val="007C489A"/>
    <w:rsid w:val="007C49E2"/>
    <w:rsid w:val="007C5124"/>
    <w:rsid w:val="007C5759"/>
    <w:rsid w:val="007C5D5D"/>
    <w:rsid w:val="007C5E10"/>
    <w:rsid w:val="007C606E"/>
    <w:rsid w:val="007C6096"/>
    <w:rsid w:val="007C651B"/>
    <w:rsid w:val="007C68D8"/>
    <w:rsid w:val="007C6A1F"/>
    <w:rsid w:val="007C7B7A"/>
    <w:rsid w:val="007C7D4F"/>
    <w:rsid w:val="007D0552"/>
    <w:rsid w:val="007D0892"/>
    <w:rsid w:val="007D0D7D"/>
    <w:rsid w:val="007D104D"/>
    <w:rsid w:val="007D105B"/>
    <w:rsid w:val="007D182E"/>
    <w:rsid w:val="007D1FBC"/>
    <w:rsid w:val="007D1FCD"/>
    <w:rsid w:val="007D23EC"/>
    <w:rsid w:val="007D29E7"/>
    <w:rsid w:val="007D3588"/>
    <w:rsid w:val="007D371C"/>
    <w:rsid w:val="007D3872"/>
    <w:rsid w:val="007D3A43"/>
    <w:rsid w:val="007D3D33"/>
    <w:rsid w:val="007D50E4"/>
    <w:rsid w:val="007D58D3"/>
    <w:rsid w:val="007D5A8E"/>
    <w:rsid w:val="007D5BD0"/>
    <w:rsid w:val="007D5EE4"/>
    <w:rsid w:val="007D67EF"/>
    <w:rsid w:val="007D6A07"/>
    <w:rsid w:val="007D6AA8"/>
    <w:rsid w:val="007D6E74"/>
    <w:rsid w:val="007D720C"/>
    <w:rsid w:val="007D769F"/>
    <w:rsid w:val="007E01B7"/>
    <w:rsid w:val="007E09AD"/>
    <w:rsid w:val="007E0AEC"/>
    <w:rsid w:val="007E1A91"/>
    <w:rsid w:val="007E1E98"/>
    <w:rsid w:val="007E2037"/>
    <w:rsid w:val="007E2950"/>
    <w:rsid w:val="007E3CDA"/>
    <w:rsid w:val="007E4171"/>
    <w:rsid w:val="007E41D3"/>
    <w:rsid w:val="007E4357"/>
    <w:rsid w:val="007E487E"/>
    <w:rsid w:val="007E4F98"/>
    <w:rsid w:val="007E4FE1"/>
    <w:rsid w:val="007E6412"/>
    <w:rsid w:val="007E69D9"/>
    <w:rsid w:val="007E6B76"/>
    <w:rsid w:val="007E762F"/>
    <w:rsid w:val="007E7B57"/>
    <w:rsid w:val="007F049F"/>
    <w:rsid w:val="007F0C6D"/>
    <w:rsid w:val="007F1BBA"/>
    <w:rsid w:val="007F205B"/>
    <w:rsid w:val="007F23A8"/>
    <w:rsid w:val="007F255F"/>
    <w:rsid w:val="007F4629"/>
    <w:rsid w:val="007F48EA"/>
    <w:rsid w:val="007F498B"/>
    <w:rsid w:val="007F5F0E"/>
    <w:rsid w:val="007F628E"/>
    <w:rsid w:val="007F6C15"/>
    <w:rsid w:val="007F7E1D"/>
    <w:rsid w:val="00800899"/>
    <w:rsid w:val="00800A07"/>
    <w:rsid w:val="00800B21"/>
    <w:rsid w:val="00800BC0"/>
    <w:rsid w:val="00800BEB"/>
    <w:rsid w:val="00800CE4"/>
    <w:rsid w:val="00800FDE"/>
    <w:rsid w:val="00801417"/>
    <w:rsid w:val="00802189"/>
    <w:rsid w:val="00802B42"/>
    <w:rsid w:val="008034C3"/>
    <w:rsid w:val="00804589"/>
    <w:rsid w:val="008054ED"/>
    <w:rsid w:val="00805661"/>
    <w:rsid w:val="008056A8"/>
    <w:rsid w:val="008056CF"/>
    <w:rsid w:val="00805F28"/>
    <w:rsid w:val="00806A8A"/>
    <w:rsid w:val="00807447"/>
    <w:rsid w:val="00807F3F"/>
    <w:rsid w:val="00810864"/>
    <w:rsid w:val="00810995"/>
    <w:rsid w:val="008109DC"/>
    <w:rsid w:val="00811060"/>
    <w:rsid w:val="008110E2"/>
    <w:rsid w:val="0081134C"/>
    <w:rsid w:val="008117E8"/>
    <w:rsid w:val="008125FC"/>
    <w:rsid w:val="0081311A"/>
    <w:rsid w:val="008132CC"/>
    <w:rsid w:val="008133CB"/>
    <w:rsid w:val="00813517"/>
    <w:rsid w:val="008136B2"/>
    <w:rsid w:val="00813740"/>
    <w:rsid w:val="00814A3E"/>
    <w:rsid w:val="00814BEF"/>
    <w:rsid w:val="00814E75"/>
    <w:rsid w:val="008153C4"/>
    <w:rsid w:val="00815FDF"/>
    <w:rsid w:val="008165A9"/>
    <w:rsid w:val="008165D1"/>
    <w:rsid w:val="00816ED5"/>
    <w:rsid w:val="00820690"/>
    <w:rsid w:val="0082080E"/>
    <w:rsid w:val="00820848"/>
    <w:rsid w:val="00821FE9"/>
    <w:rsid w:val="00822016"/>
    <w:rsid w:val="00823341"/>
    <w:rsid w:val="008235D3"/>
    <w:rsid w:val="00823892"/>
    <w:rsid w:val="0082390D"/>
    <w:rsid w:val="00823A6F"/>
    <w:rsid w:val="00824182"/>
    <w:rsid w:val="008255EF"/>
    <w:rsid w:val="00825EE9"/>
    <w:rsid w:val="0082798F"/>
    <w:rsid w:val="008279FA"/>
    <w:rsid w:val="00827B7B"/>
    <w:rsid w:val="00827F0F"/>
    <w:rsid w:val="0083014E"/>
    <w:rsid w:val="00830BFE"/>
    <w:rsid w:val="00830C85"/>
    <w:rsid w:val="00831AC1"/>
    <w:rsid w:val="00831E52"/>
    <w:rsid w:val="00833EF0"/>
    <w:rsid w:val="0083406C"/>
    <w:rsid w:val="0083440E"/>
    <w:rsid w:val="008345D2"/>
    <w:rsid w:val="00834663"/>
    <w:rsid w:val="00834E3E"/>
    <w:rsid w:val="00836304"/>
    <w:rsid w:val="00836A3F"/>
    <w:rsid w:val="0083778B"/>
    <w:rsid w:val="00840685"/>
    <w:rsid w:val="008410D3"/>
    <w:rsid w:val="00841E3F"/>
    <w:rsid w:val="008423CF"/>
    <w:rsid w:val="008425AC"/>
    <w:rsid w:val="0084293E"/>
    <w:rsid w:val="00843AFE"/>
    <w:rsid w:val="00843C01"/>
    <w:rsid w:val="00844187"/>
    <w:rsid w:val="00844AAB"/>
    <w:rsid w:val="0084633B"/>
    <w:rsid w:val="008470D5"/>
    <w:rsid w:val="008476E9"/>
    <w:rsid w:val="008477F1"/>
    <w:rsid w:val="008506D6"/>
    <w:rsid w:val="00850C1F"/>
    <w:rsid w:val="00850E5F"/>
    <w:rsid w:val="00851322"/>
    <w:rsid w:val="00852B1B"/>
    <w:rsid w:val="00853082"/>
    <w:rsid w:val="008538AD"/>
    <w:rsid w:val="00853969"/>
    <w:rsid w:val="00853AF2"/>
    <w:rsid w:val="00853F62"/>
    <w:rsid w:val="00854D3C"/>
    <w:rsid w:val="0085605D"/>
    <w:rsid w:val="00856190"/>
    <w:rsid w:val="008568CD"/>
    <w:rsid w:val="00856D20"/>
    <w:rsid w:val="0085786B"/>
    <w:rsid w:val="008603EB"/>
    <w:rsid w:val="0086089B"/>
    <w:rsid w:val="00860A30"/>
    <w:rsid w:val="00860D92"/>
    <w:rsid w:val="00860E2C"/>
    <w:rsid w:val="00860FA5"/>
    <w:rsid w:val="00861D95"/>
    <w:rsid w:val="008626E7"/>
    <w:rsid w:val="00863812"/>
    <w:rsid w:val="0086390F"/>
    <w:rsid w:val="008640CE"/>
    <w:rsid w:val="00865877"/>
    <w:rsid w:val="008661FB"/>
    <w:rsid w:val="0086650A"/>
    <w:rsid w:val="00866749"/>
    <w:rsid w:val="00866756"/>
    <w:rsid w:val="008669E0"/>
    <w:rsid w:val="00866AC7"/>
    <w:rsid w:val="00866C82"/>
    <w:rsid w:val="00866DF7"/>
    <w:rsid w:val="00866F8D"/>
    <w:rsid w:val="00866FE8"/>
    <w:rsid w:val="008671B7"/>
    <w:rsid w:val="00867C3C"/>
    <w:rsid w:val="00867F50"/>
    <w:rsid w:val="00870848"/>
    <w:rsid w:val="00870EE7"/>
    <w:rsid w:val="00871176"/>
    <w:rsid w:val="00871371"/>
    <w:rsid w:val="00872AD6"/>
    <w:rsid w:val="00873848"/>
    <w:rsid w:val="008749A2"/>
    <w:rsid w:val="00874C61"/>
    <w:rsid w:val="008752D8"/>
    <w:rsid w:val="00875896"/>
    <w:rsid w:val="00875C5D"/>
    <w:rsid w:val="00875D6E"/>
    <w:rsid w:val="0087645C"/>
    <w:rsid w:val="00880B99"/>
    <w:rsid w:val="00880CE8"/>
    <w:rsid w:val="00880E14"/>
    <w:rsid w:val="00881E90"/>
    <w:rsid w:val="00882B03"/>
    <w:rsid w:val="00882BD1"/>
    <w:rsid w:val="00882F9F"/>
    <w:rsid w:val="008830FA"/>
    <w:rsid w:val="00883654"/>
    <w:rsid w:val="00883EA7"/>
    <w:rsid w:val="0088466A"/>
    <w:rsid w:val="00884B9D"/>
    <w:rsid w:val="00884BAC"/>
    <w:rsid w:val="0088511D"/>
    <w:rsid w:val="008851AF"/>
    <w:rsid w:val="00885ADE"/>
    <w:rsid w:val="00887337"/>
    <w:rsid w:val="00887C45"/>
    <w:rsid w:val="0089022F"/>
    <w:rsid w:val="00890440"/>
    <w:rsid w:val="00890BBD"/>
    <w:rsid w:val="00890F84"/>
    <w:rsid w:val="0089147A"/>
    <w:rsid w:val="008914DC"/>
    <w:rsid w:val="0089176B"/>
    <w:rsid w:val="008917CD"/>
    <w:rsid w:val="008919AD"/>
    <w:rsid w:val="00892366"/>
    <w:rsid w:val="008931B0"/>
    <w:rsid w:val="00893C0F"/>
    <w:rsid w:val="008941B8"/>
    <w:rsid w:val="008948CE"/>
    <w:rsid w:val="008956C9"/>
    <w:rsid w:val="0089580B"/>
    <w:rsid w:val="00895900"/>
    <w:rsid w:val="00895C26"/>
    <w:rsid w:val="00896466"/>
    <w:rsid w:val="0089685A"/>
    <w:rsid w:val="00896F78"/>
    <w:rsid w:val="00897A43"/>
    <w:rsid w:val="00897D66"/>
    <w:rsid w:val="008A0CE1"/>
    <w:rsid w:val="008A0FA0"/>
    <w:rsid w:val="008A14AB"/>
    <w:rsid w:val="008A1A81"/>
    <w:rsid w:val="008A1E7F"/>
    <w:rsid w:val="008A2BDE"/>
    <w:rsid w:val="008A310A"/>
    <w:rsid w:val="008A32C0"/>
    <w:rsid w:val="008A39FD"/>
    <w:rsid w:val="008A3B0A"/>
    <w:rsid w:val="008A3B90"/>
    <w:rsid w:val="008A46A3"/>
    <w:rsid w:val="008A4CFA"/>
    <w:rsid w:val="008A52A0"/>
    <w:rsid w:val="008A5C09"/>
    <w:rsid w:val="008A6667"/>
    <w:rsid w:val="008A678B"/>
    <w:rsid w:val="008A6934"/>
    <w:rsid w:val="008A69F8"/>
    <w:rsid w:val="008A6C4B"/>
    <w:rsid w:val="008A6F9A"/>
    <w:rsid w:val="008A706A"/>
    <w:rsid w:val="008A7C27"/>
    <w:rsid w:val="008A7E01"/>
    <w:rsid w:val="008B0225"/>
    <w:rsid w:val="008B0418"/>
    <w:rsid w:val="008B0B0C"/>
    <w:rsid w:val="008B0BA2"/>
    <w:rsid w:val="008B0C05"/>
    <w:rsid w:val="008B1189"/>
    <w:rsid w:val="008B198C"/>
    <w:rsid w:val="008B1D0A"/>
    <w:rsid w:val="008B1D58"/>
    <w:rsid w:val="008B1F3D"/>
    <w:rsid w:val="008B202B"/>
    <w:rsid w:val="008B26FC"/>
    <w:rsid w:val="008B2DCA"/>
    <w:rsid w:val="008B3414"/>
    <w:rsid w:val="008B3728"/>
    <w:rsid w:val="008B4BBB"/>
    <w:rsid w:val="008B5CDF"/>
    <w:rsid w:val="008B62DA"/>
    <w:rsid w:val="008B668C"/>
    <w:rsid w:val="008B66B4"/>
    <w:rsid w:val="008B6D08"/>
    <w:rsid w:val="008B73D9"/>
    <w:rsid w:val="008B7B3E"/>
    <w:rsid w:val="008C0D1E"/>
    <w:rsid w:val="008C1003"/>
    <w:rsid w:val="008C12E0"/>
    <w:rsid w:val="008C141B"/>
    <w:rsid w:val="008C1D57"/>
    <w:rsid w:val="008C1FFE"/>
    <w:rsid w:val="008C21A5"/>
    <w:rsid w:val="008C2289"/>
    <w:rsid w:val="008C279D"/>
    <w:rsid w:val="008C2D2C"/>
    <w:rsid w:val="008C393D"/>
    <w:rsid w:val="008C50FF"/>
    <w:rsid w:val="008C516C"/>
    <w:rsid w:val="008C55BB"/>
    <w:rsid w:val="008C5A85"/>
    <w:rsid w:val="008C5D2F"/>
    <w:rsid w:val="008C5E9A"/>
    <w:rsid w:val="008C69F2"/>
    <w:rsid w:val="008C6B75"/>
    <w:rsid w:val="008C6D5A"/>
    <w:rsid w:val="008C7053"/>
    <w:rsid w:val="008C7471"/>
    <w:rsid w:val="008C7509"/>
    <w:rsid w:val="008C77C1"/>
    <w:rsid w:val="008C79CB"/>
    <w:rsid w:val="008C7C1C"/>
    <w:rsid w:val="008D0415"/>
    <w:rsid w:val="008D0AE5"/>
    <w:rsid w:val="008D0E47"/>
    <w:rsid w:val="008D148B"/>
    <w:rsid w:val="008D1499"/>
    <w:rsid w:val="008D1CEF"/>
    <w:rsid w:val="008D1D2B"/>
    <w:rsid w:val="008D1DD1"/>
    <w:rsid w:val="008D2286"/>
    <w:rsid w:val="008D279A"/>
    <w:rsid w:val="008D412A"/>
    <w:rsid w:val="008D4591"/>
    <w:rsid w:val="008D4C80"/>
    <w:rsid w:val="008D4D87"/>
    <w:rsid w:val="008D4E2A"/>
    <w:rsid w:val="008D5889"/>
    <w:rsid w:val="008D5CB5"/>
    <w:rsid w:val="008D63DF"/>
    <w:rsid w:val="008D67E5"/>
    <w:rsid w:val="008D68F3"/>
    <w:rsid w:val="008D72B8"/>
    <w:rsid w:val="008D73CC"/>
    <w:rsid w:val="008D7506"/>
    <w:rsid w:val="008D77F4"/>
    <w:rsid w:val="008E0367"/>
    <w:rsid w:val="008E0421"/>
    <w:rsid w:val="008E1C63"/>
    <w:rsid w:val="008E2377"/>
    <w:rsid w:val="008E2C87"/>
    <w:rsid w:val="008E3056"/>
    <w:rsid w:val="008E33D1"/>
    <w:rsid w:val="008E34C0"/>
    <w:rsid w:val="008E360F"/>
    <w:rsid w:val="008E37A5"/>
    <w:rsid w:val="008E3FB6"/>
    <w:rsid w:val="008E4CA3"/>
    <w:rsid w:val="008E5CCE"/>
    <w:rsid w:val="008E6F0D"/>
    <w:rsid w:val="008E784C"/>
    <w:rsid w:val="008E7FB3"/>
    <w:rsid w:val="008F05BA"/>
    <w:rsid w:val="008F07A3"/>
    <w:rsid w:val="008F0E62"/>
    <w:rsid w:val="008F0E7E"/>
    <w:rsid w:val="008F23BA"/>
    <w:rsid w:val="008F24B4"/>
    <w:rsid w:val="008F3054"/>
    <w:rsid w:val="008F349A"/>
    <w:rsid w:val="008F378A"/>
    <w:rsid w:val="008F3B94"/>
    <w:rsid w:val="008F47E7"/>
    <w:rsid w:val="008F50C0"/>
    <w:rsid w:val="008F5246"/>
    <w:rsid w:val="008F5381"/>
    <w:rsid w:val="008F5604"/>
    <w:rsid w:val="008F5D11"/>
    <w:rsid w:val="008F5F79"/>
    <w:rsid w:val="008F6352"/>
    <w:rsid w:val="008F6517"/>
    <w:rsid w:val="008F686C"/>
    <w:rsid w:val="008F6C26"/>
    <w:rsid w:val="008F7502"/>
    <w:rsid w:val="008F7556"/>
    <w:rsid w:val="008F7865"/>
    <w:rsid w:val="008F79EB"/>
    <w:rsid w:val="008F7DC0"/>
    <w:rsid w:val="009007E6"/>
    <w:rsid w:val="00900A51"/>
    <w:rsid w:val="00900BC8"/>
    <w:rsid w:val="00901B18"/>
    <w:rsid w:val="00901D16"/>
    <w:rsid w:val="009020D9"/>
    <w:rsid w:val="0090237F"/>
    <w:rsid w:val="0090263A"/>
    <w:rsid w:val="00902A35"/>
    <w:rsid w:val="00902D89"/>
    <w:rsid w:val="00903291"/>
    <w:rsid w:val="009033C0"/>
    <w:rsid w:val="00903B5B"/>
    <w:rsid w:val="00903F01"/>
    <w:rsid w:val="00904447"/>
    <w:rsid w:val="00905CAA"/>
    <w:rsid w:val="009066CB"/>
    <w:rsid w:val="0090676C"/>
    <w:rsid w:val="00906B20"/>
    <w:rsid w:val="00906EA2"/>
    <w:rsid w:val="00906F3B"/>
    <w:rsid w:val="009070E4"/>
    <w:rsid w:val="00907149"/>
    <w:rsid w:val="00907506"/>
    <w:rsid w:val="00907C10"/>
    <w:rsid w:val="00907D9F"/>
    <w:rsid w:val="00907E4B"/>
    <w:rsid w:val="0091130D"/>
    <w:rsid w:val="0091159C"/>
    <w:rsid w:val="00911DCF"/>
    <w:rsid w:val="00911F69"/>
    <w:rsid w:val="009123B7"/>
    <w:rsid w:val="00912C2A"/>
    <w:rsid w:val="00913212"/>
    <w:rsid w:val="0091338D"/>
    <w:rsid w:val="009133AF"/>
    <w:rsid w:val="00915C98"/>
    <w:rsid w:val="00915E8D"/>
    <w:rsid w:val="009160A9"/>
    <w:rsid w:val="00916B7F"/>
    <w:rsid w:val="00916D05"/>
    <w:rsid w:val="00917258"/>
    <w:rsid w:val="009172DA"/>
    <w:rsid w:val="0091768F"/>
    <w:rsid w:val="00917CDB"/>
    <w:rsid w:val="00917CDC"/>
    <w:rsid w:val="0092063B"/>
    <w:rsid w:val="00920642"/>
    <w:rsid w:val="0092080C"/>
    <w:rsid w:val="009209A0"/>
    <w:rsid w:val="00920E5E"/>
    <w:rsid w:val="0092107A"/>
    <w:rsid w:val="00921364"/>
    <w:rsid w:val="009213A9"/>
    <w:rsid w:val="009214D3"/>
    <w:rsid w:val="009216D3"/>
    <w:rsid w:val="00921773"/>
    <w:rsid w:val="00921B4F"/>
    <w:rsid w:val="00921CBB"/>
    <w:rsid w:val="0092261D"/>
    <w:rsid w:val="00923053"/>
    <w:rsid w:val="00923267"/>
    <w:rsid w:val="00923388"/>
    <w:rsid w:val="00923C43"/>
    <w:rsid w:val="00925028"/>
    <w:rsid w:val="0092556E"/>
    <w:rsid w:val="00925CAD"/>
    <w:rsid w:val="00926157"/>
    <w:rsid w:val="009268FA"/>
    <w:rsid w:val="00927185"/>
    <w:rsid w:val="009276A0"/>
    <w:rsid w:val="0092773F"/>
    <w:rsid w:val="00927C3C"/>
    <w:rsid w:val="009301F4"/>
    <w:rsid w:val="009302D1"/>
    <w:rsid w:val="00930E13"/>
    <w:rsid w:val="00931938"/>
    <w:rsid w:val="00931C8C"/>
    <w:rsid w:val="00932C93"/>
    <w:rsid w:val="009333C4"/>
    <w:rsid w:val="00935A6F"/>
    <w:rsid w:val="009367D3"/>
    <w:rsid w:val="009373F8"/>
    <w:rsid w:val="0093759B"/>
    <w:rsid w:val="00937B0F"/>
    <w:rsid w:val="009403C1"/>
    <w:rsid w:val="009403E2"/>
    <w:rsid w:val="00941158"/>
    <w:rsid w:val="009418BE"/>
    <w:rsid w:val="00942154"/>
    <w:rsid w:val="009421CB"/>
    <w:rsid w:val="00942858"/>
    <w:rsid w:val="00942A4F"/>
    <w:rsid w:val="00942EDB"/>
    <w:rsid w:val="00942F40"/>
    <w:rsid w:val="00942FDC"/>
    <w:rsid w:val="009431C0"/>
    <w:rsid w:val="009436E2"/>
    <w:rsid w:val="00944272"/>
    <w:rsid w:val="0094447A"/>
    <w:rsid w:val="00944D06"/>
    <w:rsid w:val="0094520C"/>
    <w:rsid w:val="00945CAD"/>
    <w:rsid w:val="0094659E"/>
    <w:rsid w:val="00946764"/>
    <w:rsid w:val="00946949"/>
    <w:rsid w:val="00946BC6"/>
    <w:rsid w:val="00950043"/>
    <w:rsid w:val="009502B2"/>
    <w:rsid w:val="00950716"/>
    <w:rsid w:val="0095090D"/>
    <w:rsid w:val="00950965"/>
    <w:rsid w:val="00950E1E"/>
    <w:rsid w:val="0095203E"/>
    <w:rsid w:val="009524EA"/>
    <w:rsid w:val="009526DA"/>
    <w:rsid w:val="0095387F"/>
    <w:rsid w:val="00954034"/>
    <w:rsid w:val="009543AD"/>
    <w:rsid w:val="00955029"/>
    <w:rsid w:val="009550F4"/>
    <w:rsid w:val="00955866"/>
    <w:rsid w:val="00955A65"/>
    <w:rsid w:val="00955F6F"/>
    <w:rsid w:val="009562EE"/>
    <w:rsid w:val="009566CA"/>
    <w:rsid w:val="0095681F"/>
    <w:rsid w:val="00956CF1"/>
    <w:rsid w:val="00956D0F"/>
    <w:rsid w:val="00957305"/>
    <w:rsid w:val="00960A33"/>
    <w:rsid w:val="00962BBD"/>
    <w:rsid w:val="00963145"/>
    <w:rsid w:val="0096457E"/>
    <w:rsid w:val="0096472F"/>
    <w:rsid w:val="009647C2"/>
    <w:rsid w:val="00964D80"/>
    <w:rsid w:val="0096532E"/>
    <w:rsid w:val="00966EE5"/>
    <w:rsid w:val="0096709E"/>
    <w:rsid w:val="00967661"/>
    <w:rsid w:val="00967721"/>
    <w:rsid w:val="00967822"/>
    <w:rsid w:val="00967D61"/>
    <w:rsid w:val="00970644"/>
    <w:rsid w:val="00970974"/>
    <w:rsid w:val="00970B87"/>
    <w:rsid w:val="00971C3D"/>
    <w:rsid w:val="009722E6"/>
    <w:rsid w:val="009723F6"/>
    <w:rsid w:val="00972686"/>
    <w:rsid w:val="00972C3E"/>
    <w:rsid w:val="00972C9A"/>
    <w:rsid w:val="00973D04"/>
    <w:rsid w:val="0097468B"/>
    <w:rsid w:val="00974C1D"/>
    <w:rsid w:val="00976A6C"/>
    <w:rsid w:val="009773A0"/>
    <w:rsid w:val="009775E4"/>
    <w:rsid w:val="0097769A"/>
    <w:rsid w:val="00977737"/>
    <w:rsid w:val="009777D9"/>
    <w:rsid w:val="00980A03"/>
    <w:rsid w:val="00980AAF"/>
    <w:rsid w:val="00980B7E"/>
    <w:rsid w:val="00980BA1"/>
    <w:rsid w:val="00981377"/>
    <w:rsid w:val="00981CA7"/>
    <w:rsid w:val="00982687"/>
    <w:rsid w:val="0098340F"/>
    <w:rsid w:val="009835E7"/>
    <w:rsid w:val="0098423D"/>
    <w:rsid w:val="00984362"/>
    <w:rsid w:val="00984830"/>
    <w:rsid w:val="00984B9D"/>
    <w:rsid w:val="00984C69"/>
    <w:rsid w:val="00984CD4"/>
    <w:rsid w:val="00985167"/>
    <w:rsid w:val="0098536D"/>
    <w:rsid w:val="0098592A"/>
    <w:rsid w:val="00985A71"/>
    <w:rsid w:val="00986EA3"/>
    <w:rsid w:val="00987082"/>
    <w:rsid w:val="0098729F"/>
    <w:rsid w:val="009872FC"/>
    <w:rsid w:val="00987B12"/>
    <w:rsid w:val="00987E26"/>
    <w:rsid w:val="009904EA"/>
    <w:rsid w:val="0099059A"/>
    <w:rsid w:val="00990F18"/>
    <w:rsid w:val="0099141F"/>
    <w:rsid w:val="009915F5"/>
    <w:rsid w:val="0099195C"/>
    <w:rsid w:val="00991B88"/>
    <w:rsid w:val="00993508"/>
    <w:rsid w:val="0099357A"/>
    <w:rsid w:val="00994016"/>
    <w:rsid w:val="00994154"/>
    <w:rsid w:val="0099488B"/>
    <w:rsid w:val="00994CD6"/>
    <w:rsid w:val="009951B9"/>
    <w:rsid w:val="00995312"/>
    <w:rsid w:val="0099565E"/>
    <w:rsid w:val="00995DBB"/>
    <w:rsid w:val="009966B4"/>
    <w:rsid w:val="009967D9"/>
    <w:rsid w:val="00996E8F"/>
    <w:rsid w:val="00997A06"/>
    <w:rsid w:val="009A034C"/>
    <w:rsid w:val="009A123B"/>
    <w:rsid w:val="009A17D4"/>
    <w:rsid w:val="009A1B70"/>
    <w:rsid w:val="009A1FA2"/>
    <w:rsid w:val="009A3D1E"/>
    <w:rsid w:val="009A3DE1"/>
    <w:rsid w:val="009A4237"/>
    <w:rsid w:val="009A471E"/>
    <w:rsid w:val="009A579D"/>
    <w:rsid w:val="009A58BC"/>
    <w:rsid w:val="009A5E83"/>
    <w:rsid w:val="009A6466"/>
    <w:rsid w:val="009A7D4C"/>
    <w:rsid w:val="009A7F64"/>
    <w:rsid w:val="009B052A"/>
    <w:rsid w:val="009B0628"/>
    <w:rsid w:val="009B0AF8"/>
    <w:rsid w:val="009B1FA0"/>
    <w:rsid w:val="009B206C"/>
    <w:rsid w:val="009B216B"/>
    <w:rsid w:val="009B284B"/>
    <w:rsid w:val="009B28D9"/>
    <w:rsid w:val="009B34A9"/>
    <w:rsid w:val="009B3B3C"/>
    <w:rsid w:val="009B427B"/>
    <w:rsid w:val="009B4BB6"/>
    <w:rsid w:val="009B4EE8"/>
    <w:rsid w:val="009B4FE4"/>
    <w:rsid w:val="009B53EE"/>
    <w:rsid w:val="009B5748"/>
    <w:rsid w:val="009B59F7"/>
    <w:rsid w:val="009B5BBC"/>
    <w:rsid w:val="009B600B"/>
    <w:rsid w:val="009B6382"/>
    <w:rsid w:val="009B78CA"/>
    <w:rsid w:val="009B7BA0"/>
    <w:rsid w:val="009B7CD3"/>
    <w:rsid w:val="009B7CDC"/>
    <w:rsid w:val="009C062C"/>
    <w:rsid w:val="009C11E0"/>
    <w:rsid w:val="009C1949"/>
    <w:rsid w:val="009C2D9C"/>
    <w:rsid w:val="009C2FE1"/>
    <w:rsid w:val="009C3B6F"/>
    <w:rsid w:val="009C4303"/>
    <w:rsid w:val="009C4473"/>
    <w:rsid w:val="009C464B"/>
    <w:rsid w:val="009C4908"/>
    <w:rsid w:val="009C4B42"/>
    <w:rsid w:val="009C5FE7"/>
    <w:rsid w:val="009C5FF3"/>
    <w:rsid w:val="009C636C"/>
    <w:rsid w:val="009C6991"/>
    <w:rsid w:val="009C722E"/>
    <w:rsid w:val="009C777C"/>
    <w:rsid w:val="009D04AB"/>
    <w:rsid w:val="009D0764"/>
    <w:rsid w:val="009D0F6D"/>
    <w:rsid w:val="009D17F3"/>
    <w:rsid w:val="009D1F11"/>
    <w:rsid w:val="009D290D"/>
    <w:rsid w:val="009D305B"/>
    <w:rsid w:val="009D3F4D"/>
    <w:rsid w:val="009D4F99"/>
    <w:rsid w:val="009D5427"/>
    <w:rsid w:val="009D58E2"/>
    <w:rsid w:val="009D593D"/>
    <w:rsid w:val="009D5EB7"/>
    <w:rsid w:val="009D6013"/>
    <w:rsid w:val="009D620A"/>
    <w:rsid w:val="009D6675"/>
    <w:rsid w:val="009D705A"/>
    <w:rsid w:val="009D7242"/>
    <w:rsid w:val="009D770C"/>
    <w:rsid w:val="009D7C0B"/>
    <w:rsid w:val="009E034C"/>
    <w:rsid w:val="009E034E"/>
    <w:rsid w:val="009E0469"/>
    <w:rsid w:val="009E0E7D"/>
    <w:rsid w:val="009E0F54"/>
    <w:rsid w:val="009E10CF"/>
    <w:rsid w:val="009E175F"/>
    <w:rsid w:val="009E2DDE"/>
    <w:rsid w:val="009E31B4"/>
    <w:rsid w:val="009E3297"/>
    <w:rsid w:val="009E40DF"/>
    <w:rsid w:val="009E5113"/>
    <w:rsid w:val="009E5358"/>
    <w:rsid w:val="009E54FA"/>
    <w:rsid w:val="009E579D"/>
    <w:rsid w:val="009E58CA"/>
    <w:rsid w:val="009E5C7C"/>
    <w:rsid w:val="009E60DE"/>
    <w:rsid w:val="009E6344"/>
    <w:rsid w:val="009E67CD"/>
    <w:rsid w:val="009E6B39"/>
    <w:rsid w:val="009E6DD7"/>
    <w:rsid w:val="009E7049"/>
    <w:rsid w:val="009E72D9"/>
    <w:rsid w:val="009E7481"/>
    <w:rsid w:val="009E7DBD"/>
    <w:rsid w:val="009E7F28"/>
    <w:rsid w:val="009F10C8"/>
    <w:rsid w:val="009F1176"/>
    <w:rsid w:val="009F1223"/>
    <w:rsid w:val="009F1719"/>
    <w:rsid w:val="009F1D7C"/>
    <w:rsid w:val="009F236B"/>
    <w:rsid w:val="009F27AE"/>
    <w:rsid w:val="009F2A8A"/>
    <w:rsid w:val="009F2B4E"/>
    <w:rsid w:val="009F2B68"/>
    <w:rsid w:val="009F3610"/>
    <w:rsid w:val="009F3FB5"/>
    <w:rsid w:val="009F3FF1"/>
    <w:rsid w:val="009F4A29"/>
    <w:rsid w:val="009F5C95"/>
    <w:rsid w:val="009F629C"/>
    <w:rsid w:val="009F6310"/>
    <w:rsid w:val="009F6D57"/>
    <w:rsid w:val="009F6EAF"/>
    <w:rsid w:val="009F721D"/>
    <w:rsid w:val="009F734F"/>
    <w:rsid w:val="009F7FF2"/>
    <w:rsid w:val="00A01C27"/>
    <w:rsid w:val="00A03060"/>
    <w:rsid w:val="00A0389D"/>
    <w:rsid w:val="00A04132"/>
    <w:rsid w:val="00A04319"/>
    <w:rsid w:val="00A04939"/>
    <w:rsid w:val="00A05339"/>
    <w:rsid w:val="00A05973"/>
    <w:rsid w:val="00A05C7B"/>
    <w:rsid w:val="00A0673B"/>
    <w:rsid w:val="00A0682F"/>
    <w:rsid w:val="00A06A93"/>
    <w:rsid w:val="00A0714E"/>
    <w:rsid w:val="00A0735E"/>
    <w:rsid w:val="00A07380"/>
    <w:rsid w:val="00A07392"/>
    <w:rsid w:val="00A0756C"/>
    <w:rsid w:val="00A1001D"/>
    <w:rsid w:val="00A102E4"/>
    <w:rsid w:val="00A105E3"/>
    <w:rsid w:val="00A10BAE"/>
    <w:rsid w:val="00A10FB6"/>
    <w:rsid w:val="00A11193"/>
    <w:rsid w:val="00A112CA"/>
    <w:rsid w:val="00A11AEF"/>
    <w:rsid w:val="00A120C6"/>
    <w:rsid w:val="00A12263"/>
    <w:rsid w:val="00A12D59"/>
    <w:rsid w:val="00A12F20"/>
    <w:rsid w:val="00A134B5"/>
    <w:rsid w:val="00A1431F"/>
    <w:rsid w:val="00A14AEE"/>
    <w:rsid w:val="00A1596F"/>
    <w:rsid w:val="00A15D65"/>
    <w:rsid w:val="00A16E2E"/>
    <w:rsid w:val="00A16EE2"/>
    <w:rsid w:val="00A17B93"/>
    <w:rsid w:val="00A17CBF"/>
    <w:rsid w:val="00A203C2"/>
    <w:rsid w:val="00A206D7"/>
    <w:rsid w:val="00A206F3"/>
    <w:rsid w:val="00A2078A"/>
    <w:rsid w:val="00A21332"/>
    <w:rsid w:val="00A217DB"/>
    <w:rsid w:val="00A21B45"/>
    <w:rsid w:val="00A23146"/>
    <w:rsid w:val="00A240A9"/>
    <w:rsid w:val="00A24268"/>
    <w:rsid w:val="00A246B6"/>
    <w:rsid w:val="00A24B2F"/>
    <w:rsid w:val="00A24F07"/>
    <w:rsid w:val="00A25514"/>
    <w:rsid w:val="00A263D8"/>
    <w:rsid w:val="00A26413"/>
    <w:rsid w:val="00A26A79"/>
    <w:rsid w:val="00A26D41"/>
    <w:rsid w:val="00A270C5"/>
    <w:rsid w:val="00A275FE"/>
    <w:rsid w:val="00A27967"/>
    <w:rsid w:val="00A30436"/>
    <w:rsid w:val="00A30F04"/>
    <w:rsid w:val="00A3124D"/>
    <w:rsid w:val="00A31317"/>
    <w:rsid w:val="00A31922"/>
    <w:rsid w:val="00A322C6"/>
    <w:rsid w:val="00A3288B"/>
    <w:rsid w:val="00A331CE"/>
    <w:rsid w:val="00A3384F"/>
    <w:rsid w:val="00A33963"/>
    <w:rsid w:val="00A33EBF"/>
    <w:rsid w:val="00A33FD3"/>
    <w:rsid w:val="00A3401A"/>
    <w:rsid w:val="00A34187"/>
    <w:rsid w:val="00A3420A"/>
    <w:rsid w:val="00A342D2"/>
    <w:rsid w:val="00A34CDC"/>
    <w:rsid w:val="00A35053"/>
    <w:rsid w:val="00A3510E"/>
    <w:rsid w:val="00A35656"/>
    <w:rsid w:val="00A35EA7"/>
    <w:rsid w:val="00A35EE4"/>
    <w:rsid w:val="00A3623A"/>
    <w:rsid w:val="00A362FC"/>
    <w:rsid w:val="00A36767"/>
    <w:rsid w:val="00A36D9D"/>
    <w:rsid w:val="00A370D2"/>
    <w:rsid w:val="00A37A31"/>
    <w:rsid w:val="00A37C41"/>
    <w:rsid w:val="00A4002C"/>
    <w:rsid w:val="00A400B4"/>
    <w:rsid w:val="00A4103B"/>
    <w:rsid w:val="00A415F8"/>
    <w:rsid w:val="00A41ACE"/>
    <w:rsid w:val="00A421F0"/>
    <w:rsid w:val="00A421FF"/>
    <w:rsid w:val="00A42470"/>
    <w:rsid w:val="00A42532"/>
    <w:rsid w:val="00A42630"/>
    <w:rsid w:val="00A42BC0"/>
    <w:rsid w:val="00A4392B"/>
    <w:rsid w:val="00A44358"/>
    <w:rsid w:val="00A443CA"/>
    <w:rsid w:val="00A44B41"/>
    <w:rsid w:val="00A456C6"/>
    <w:rsid w:val="00A46117"/>
    <w:rsid w:val="00A4694C"/>
    <w:rsid w:val="00A46B7A"/>
    <w:rsid w:val="00A47BB8"/>
    <w:rsid w:val="00A47E70"/>
    <w:rsid w:val="00A50142"/>
    <w:rsid w:val="00A5028D"/>
    <w:rsid w:val="00A50683"/>
    <w:rsid w:val="00A50E56"/>
    <w:rsid w:val="00A50E92"/>
    <w:rsid w:val="00A51001"/>
    <w:rsid w:val="00A51536"/>
    <w:rsid w:val="00A51B29"/>
    <w:rsid w:val="00A52166"/>
    <w:rsid w:val="00A52641"/>
    <w:rsid w:val="00A5303D"/>
    <w:rsid w:val="00A53334"/>
    <w:rsid w:val="00A53428"/>
    <w:rsid w:val="00A53964"/>
    <w:rsid w:val="00A542AD"/>
    <w:rsid w:val="00A542DE"/>
    <w:rsid w:val="00A550BF"/>
    <w:rsid w:val="00A5555E"/>
    <w:rsid w:val="00A55D98"/>
    <w:rsid w:val="00A5600F"/>
    <w:rsid w:val="00A5613B"/>
    <w:rsid w:val="00A56611"/>
    <w:rsid w:val="00A56AA7"/>
    <w:rsid w:val="00A56D63"/>
    <w:rsid w:val="00A56E00"/>
    <w:rsid w:val="00A57C84"/>
    <w:rsid w:val="00A60330"/>
    <w:rsid w:val="00A60CC8"/>
    <w:rsid w:val="00A60FC0"/>
    <w:rsid w:val="00A619D7"/>
    <w:rsid w:val="00A61A01"/>
    <w:rsid w:val="00A6241C"/>
    <w:rsid w:val="00A6255A"/>
    <w:rsid w:val="00A62560"/>
    <w:rsid w:val="00A62E4D"/>
    <w:rsid w:val="00A63AAC"/>
    <w:rsid w:val="00A6450A"/>
    <w:rsid w:val="00A6460D"/>
    <w:rsid w:val="00A64A8A"/>
    <w:rsid w:val="00A65A8C"/>
    <w:rsid w:val="00A65C33"/>
    <w:rsid w:val="00A65D26"/>
    <w:rsid w:val="00A65EA5"/>
    <w:rsid w:val="00A672D4"/>
    <w:rsid w:val="00A676BC"/>
    <w:rsid w:val="00A67823"/>
    <w:rsid w:val="00A679F9"/>
    <w:rsid w:val="00A67A27"/>
    <w:rsid w:val="00A709E0"/>
    <w:rsid w:val="00A71568"/>
    <w:rsid w:val="00A71EB0"/>
    <w:rsid w:val="00A7211A"/>
    <w:rsid w:val="00A72376"/>
    <w:rsid w:val="00A725ED"/>
    <w:rsid w:val="00A727C5"/>
    <w:rsid w:val="00A72AC2"/>
    <w:rsid w:val="00A738CB"/>
    <w:rsid w:val="00A73BEE"/>
    <w:rsid w:val="00A74118"/>
    <w:rsid w:val="00A7457C"/>
    <w:rsid w:val="00A7466A"/>
    <w:rsid w:val="00A74ECE"/>
    <w:rsid w:val="00A75FA7"/>
    <w:rsid w:val="00A7671C"/>
    <w:rsid w:val="00A77064"/>
    <w:rsid w:val="00A77437"/>
    <w:rsid w:val="00A775CA"/>
    <w:rsid w:val="00A80313"/>
    <w:rsid w:val="00A811A9"/>
    <w:rsid w:val="00A81599"/>
    <w:rsid w:val="00A816EE"/>
    <w:rsid w:val="00A81D61"/>
    <w:rsid w:val="00A821DE"/>
    <w:rsid w:val="00A82996"/>
    <w:rsid w:val="00A8333D"/>
    <w:rsid w:val="00A843BF"/>
    <w:rsid w:val="00A84523"/>
    <w:rsid w:val="00A849E5"/>
    <w:rsid w:val="00A84F00"/>
    <w:rsid w:val="00A85409"/>
    <w:rsid w:val="00A85418"/>
    <w:rsid w:val="00A85516"/>
    <w:rsid w:val="00A85BEB"/>
    <w:rsid w:val="00A85F82"/>
    <w:rsid w:val="00A85FE8"/>
    <w:rsid w:val="00A86C76"/>
    <w:rsid w:val="00A86E8A"/>
    <w:rsid w:val="00A870FC"/>
    <w:rsid w:val="00A90518"/>
    <w:rsid w:val="00A909D5"/>
    <w:rsid w:val="00A91A32"/>
    <w:rsid w:val="00A920A1"/>
    <w:rsid w:val="00A92991"/>
    <w:rsid w:val="00A93002"/>
    <w:rsid w:val="00A9331C"/>
    <w:rsid w:val="00A933B4"/>
    <w:rsid w:val="00A9386A"/>
    <w:rsid w:val="00A938F5"/>
    <w:rsid w:val="00A9398F"/>
    <w:rsid w:val="00A94202"/>
    <w:rsid w:val="00A94238"/>
    <w:rsid w:val="00A9435E"/>
    <w:rsid w:val="00A95368"/>
    <w:rsid w:val="00A958D2"/>
    <w:rsid w:val="00A96810"/>
    <w:rsid w:val="00A9721C"/>
    <w:rsid w:val="00A976E2"/>
    <w:rsid w:val="00A977F9"/>
    <w:rsid w:val="00A97B53"/>
    <w:rsid w:val="00AA01E5"/>
    <w:rsid w:val="00AA030A"/>
    <w:rsid w:val="00AA07F9"/>
    <w:rsid w:val="00AA0B3D"/>
    <w:rsid w:val="00AA28DF"/>
    <w:rsid w:val="00AA2C89"/>
    <w:rsid w:val="00AA2FB8"/>
    <w:rsid w:val="00AA304A"/>
    <w:rsid w:val="00AA3F24"/>
    <w:rsid w:val="00AA47A5"/>
    <w:rsid w:val="00AA4C8A"/>
    <w:rsid w:val="00AA5943"/>
    <w:rsid w:val="00AA704E"/>
    <w:rsid w:val="00AA71C4"/>
    <w:rsid w:val="00AA7322"/>
    <w:rsid w:val="00AA7C8E"/>
    <w:rsid w:val="00AA7E97"/>
    <w:rsid w:val="00AB017F"/>
    <w:rsid w:val="00AB13BD"/>
    <w:rsid w:val="00AB13C4"/>
    <w:rsid w:val="00AB2517"/>
    <w:rsid w:val="00AB256D"/>
    <w:rsid w:val="00AB2A5F"/>
    <w:rsid w:val="00AB36EB"/>
    <w:rsid w:val="00AB3C40"/>
    <w:rsid w:val="00AB3F3E"/>
    <w:rsid w:val="00AB445F"/>
    <w:rsid w:val="00AB480C"/>
    <w:rsid w:val="00AB4891"/>
    <w:rsid w:val="00AB54DC"/>
    <w:rsid w:val="00AB554E"/>
    <w:rsid w:val="00AB5663"/>
    <w:rsid w:val="00AB5A96"/>
    <w:rsid w:val="00AB5C45"/>
    <w:rsid w:val="00AB6ED7"/>
    <w:rsid w:val="00AB7FA8"/>
    <w:rsid w:val="00AC02BB"/>
    <w:rsid w:val="00AC09FC"/>
    <w:rsid w:val="00AC0A9F"/>
    <w:rsid w:val="00AC118D"/>
    <w:rsid w:val="00AC1AF3"/>
    <w:rsid w:val="00AC23CB"/>
    <w:rsid w:val="00AC2C73"/>
    <w:rsid w:val="00AC3725"/>
    <w:rsid w:val="00AC3A5D"/>
    <w:rsid w:val="00AC4306"/>
    <w:rsid w:val="00AC4605"/>
    <w:rsid w:val="00AC4BDD"/>
    <w:rsid w:val="00AC4CFC"/>
    <w:rsid w:val="00AC4D26"/>
    <w:rsid w:val="00AC5289"/>
    <w:rsid w:val="00AC611C"/>
    <w:rsid w:val="00AC6B45"/>
    <w:rsid w:val="00AC6E6B"/>
    <w:rsid w:val="00AC7121"/>
    <w:rsid w:val="00AC7210"/>
    <w:rsid w:val="00AC7716"/>
    <w:rsid w:val="00AC7869"/>
    <w:rsid w:val="00AD05F1"/>
    <w:rsid w:val="00AD0C5B"/>
    <w:rsid w:val="00AD0D1D"/>
    <w:rsid w:val="00AD109C"/>
    <w:rsid w:val="00AD11DE"/>
    <w:rsid w:val="00AD14DB"/>
    <w:rsid w:val="00AD17C8"/>
    <w:rsid w:val="00AD1CD8"/>
    <w:rsid w:val="00AD243F"/>
    <w:rsid w:val="00AD26E3"/>
    <w:rsid w:val="00AD2AC5"/>
    <w:rsid w:val="00AD2F5B"/>
    <w:rsid w:val="00AD367F"/>
    <w:rsid w:val="00AD3695"/>
    <w:rsid w:val="00AD3E61"/>
    <w:rsid w:val="00AD40DB"/>
    <w:rsid w:val="00AD4370"/>
    <w:rsid w:val="00AD54A7"/>
    <w:rsid w:val="00AD5A66"/>
    <w:rsid w:val="00AD61EB"/>
    <w:rsid w:val="00AD7022"/>
    <w:rsid w:val="00AE0519"/>
    <w:rsid w:val="00AE05BB"/>
    <w:rsid w:val="00AE0BD2"/>
    <w:rsid w:val="00AE0E6B"/>
    <w:rsid w:val="00AE130C"/>
    <w:rsid w:val="00AE1F13"/>
    <w:rsid w:val="00AE267E"/>
    <w:rsid w:val="00AE2693"/>
    <w:rsid w:val="00AE28C2"/>
    <w:rsid w:val="00AE2D4C"/>
    <w:rsid w:val="00AE3132"/>
    <w:rsid w:val="00AE3E8F"/>
    <w:rsid w:val="00AE48B2"/>
    <w:rsid w:val="00AE5ED8"/>
    <w:rsid w:val="00AE63FF"/>
    <w:rsid w:val="00AE6E23"/>
    <w:rsid w:val="00AE73ED"/>
    <w:rsid w:val="00AE79C9"/>
    <w:rsid w:val="00AE79E3"/>
    <w:rsid w:val="00AE7F66"/>
    <w:rsid w:val="00AF04BC"/>
    <w:rsid w:val="00AF0707"/>
    <w:rsid w:val="00AF1382"/>
    <w:rsid w:val="00AF1B96"/>
    <w:rsid w:val="00AF1C9D"/>
    <w:rsid w:val="00AF1EB4"/>
    <w:rsid w:val="00AF1FB6"/>
    <w:rsid w:val="00AF22B7"/>
    <w:rsid w:val="00AF28C0"/>
    <w:rsid w:val="00AF3B0F"/>
    <w:rsid w:val="00AF436F"/>
    <w:rsid w:val="00AF44E8"/>
    <w:rsid w:val="00AF4A67"/>
    <w:rsid w:val="00AF4CB8"/>
    <w:rsid w:val="00AF5026"/>
    <w:rsid w:val="00AF5EA7"/>
    <w:rsid w:val="00AF6176"/>
    <w:rsid w:val="00AF6200"/>
    <w:rsid w:val="00AF629F"/>
    <w:rsid w:val="00AF6788"/>
    <w:rsid w:val="00AF67DC"/>
    <w:rsid w:val="00AF6B1D"/>
    <w:rsid w:val="00AF6B8F"/>
    <w:rsid w:val="00AF6D62"/>
    <w:rsid w:val="00AF7604"/>
    <w:rsid w:val="00AF7B33"/>
    <w:rsid w:val="00B00D41"/>
    <w:rsid w:val="00B00D56"/>
    <w:rsid w:val="00B00FE2"/>
    <w:rsid w:val="00B011DE"/>
    <w:rsid w:val="00B01495"/>
    <w:rsid w:val="00B01534"/>
    <w:rsid w:val="00B01696"/>
    <w:rsid w:val="00B01EA2"/>
    <w:rsid w:val="00B01FC4"/>
    <w:rsid w:val="00B020F5"/>
    <w:rsid w:val="00B0210A"/>
    <w:rsid w:val="00B0303C"/>
    <w:rsid w:val="00B03CE2"/>
    <w:rsid w:val="00B0405F"/>
    <w:rsid w:val="00B04163"/>
    <w:rsid w:val="00B041CD"/>
    <w:rsid w:val="00B0424C"/>
    <w:rsid w:val="00B04EB8"/>
    <w:rsid w:val="00B050CC"/>
    <w:rsid w:val="00B05279"/>
    <w:rsid w:val="00B052DB"/>
    <w:rsid w:val="00B055AC"/>
    <w:rsid w:val="00B0575C"/>
    <w:rsid w:val="00B057DD"/>
    <w:rsid w:val="00B06431"/>
    <w:rsid w:val="00B06EEC"/>
    <w:rsid w:val="00B07752"/>
    <w:rsid w:val="00B1028B"/>
    <w:rsid w:val="00B1039D"/>
    <w:rsid w:val="00B10560"/>
    <w:rsid w:val="00B10BED"/>
    <w:rsid w:val="00B11D7E"/>
    <w:rsid w:val="00B12650"/>
    <w:rsid w:val="00B128A4"/>
    <w:rsid w:val="00B134A3"/>
    <w:rsid w:val="00B134CD"/>
    <w:rsid w:val="00B13B00"/>
    <w:rsid w:val="00B13C4F"/>
    <w:rsid w:val="00B13E06"/>
    <w:rsid w:val="00B14C84"/>
    <w:rsid w:val="00B14CB9"/>
    <w:rsid w:val="00B14F72"/>
    <w:rsid w:val="00B152FA"/>
    <w:rsid w:val="00B1592B"/>
    <w:rsid w:val="00B15A03"/>
    <w:rsid w:val="00B15C2A"/>
    <w:rsid w:val="00B15CF9"/>
    <w:rsid w:val="00B16C18"/>
    <w:rsid w:val="00B17425"/>
    <w:rsid w:val="00B176D3"/>
    <w:rsid w:val="00B177FD"/>
    <w:rsid w:val="00B17CB2"/>
    <w:rsid w:val="00B204FE"/>
    <w:rsid w:val="00B22649"/>
    <w:rsid w:val="00B22806"/>
    <w:rsid w:val="00B22DB3"/>
    <w:rsid w:val="00B23449"/>
    <w:rsid w:val="00B23D90"/>
    <w:rsid w:val="00B23E6E"/>
    <w:rsid w:val="00B24258"/>
    <w:rsid w:val="00B24549"/>
    <w:rsid w:val="00B24844"/>
    <w:rsid w:val="00B24A5E"/>
    <w:rsid w:val="00B258BB"/>
    <w:rsid w:val="00B262E0"/>
    <w:rsid w:val="00B26375"/>
    <w:rsid w:val="00B26C66"/>
    <w:rsid w:val="00B26E2F"/>
    <w:rsid w:val="00B270CB"/>
    <w:rsid w:val="00B27662"/>
    <w:rsid w:val="00B27F19"/>
    <w:rsid w:val="00B303B0"/>
    <w:rsid w:val="00B304BB"/>
    <w:rsid w:val="00B30693"/>
    <w:rsid w:val="00B30B65"/>
    <w:rsid w:val="00B30EE0"/>
    <w:rsid w:val="00B30F67"/>
    <w:rsid w:val="00B32F93"/>
    <w:rsid w:val="00B331E2"/>
    <w:rsid w:val="00B336CE"/>
    <w:rsid w:val="00B33A41"/>
    <w:rsid w:val="00B34C4B"/>
    <w:rsid w:val="00B35543"/>
    <w:rsid w:val="00B35976"/>
    <w:rsid w:val="00B362C7"/>
    <w:rsid w:val="00B3643C"/>
    <w:rsid w:val="00B36E50"/>
    <w:rsid w:val="00B36F5F"/>
    <w:rsid w:val="00B3754E"/>
    <w:rsid w:val="00B37639"/>
    <w:rsid w:val="00B379C0"/>
    <w:rsid w:val="00B4017A"/>
    <w:rsid w:val="00B40D57"/>
    <w:rsid w:val="00B41EC4"/>
    <w:rsid w:val="00B41FF0"/>
    <w:rsid w:val="00B425F0"/>
    <w:rsid w:val="00B429C5"/>
    <w:rsid w:val="00B433C4"/>
    <w:rsid w:val="00B436C3"/>
    <w:rsid w:val="00B4449A"/>
    <w:rsid w:val="00B4511F"/>
    <w:rsid w:val="00B46275"/>
    <w:rsid w:val="00B466B7"/>
    <w:rsid w:val="00B466E1"/>
    <w:rsid w:val="00B467B4"/>
    <w:rsid w:val="00B46A6E"/>
    <w:rsid w:val="00B46F5D"/>
    <w:rsid w:val="00B47855"/>
    <w:rsid w:val="00B50A29"/>
    <w:rsid w:val="00B50C61"/>
    <w:rsid w:val="00B512CD"/>
    <w:rsid w:val="00B513DA"/>
    <w:rsid w:val="00B53917"/>
    <w:rsid w:val="00B53AD6"/>
    <w:rsid w:val="00B53C4E"/>
    <w:rsid w:val="00B541E8"/>
    <w:rsid w:val="00B54281"/>
    <w:rsid w:val="00B5487F"/>
    <w:rsid w:val="00B54CD3"/>
    <w:rsid w:val="00B557E4"/>
    <w:rsid w:val="00B566C8"/>
    <w:rsid w:val="00B5683D"/>
    <w:rsid w:val="00B56FD3"/>
    <w:rsid w:val="00B575A7"/>
    <w:rsid w:val="00B60327"/>
    <w:rsid w:val="00B603B3"/>
    <w:rsid w:val="00B60463"/>
    <w:rsid w:val="00B60CAF"/>
    <w:rsid w:val="00B60D3E"/>
    <w:rsid w:val="00B61060"/>
    <w:rsid w:val="00B61095"/>
    <w:rsid w:val="00B61158"/>
    <w:rsid w:val="00B6120B"/>
    <w:rsid w:val="00B619FF"/>
    <w:rsid w:val="00B61DDF"/>
    <w:rsid w:val="00B6221F"/>
    <w:rsid w:val="00B62246"/>
    <w:rsid w:val="00B622F9"/>
    <w:rsid w:val="00B6246B"/>
    <w:rsid w:val="00B62AC8"/>
    <w:rsid w:val="00B62D37"/>
    <w:rsid w:val="00B6321F"/>
    <w:rsid w:val="00B63257"/>
    <w:rsid w:val="00B63ACF"/>
    <w:rsid w:val="00B641D5"/>
    <w:rsid w:val="00B64503"/>
    <w:rsid w:val="00B64C33"/>
    <w:rsid w:val="00B656DE"/>
    <w:rsid w:val="00B664F7"/>
    <w:rsid w:val="00B669D7"/>
    <w:rsid w:val="00B66A93"/>
    <w:rsid w:val="00B6723B"/>
    <w:rsid w:val="00B67B97"/>
    <w:rsid w:val="00B67C33"/>
    <w:rsid w:val="00B7038B"/>
    <w:rsid w:val="00B71F00"/>
    <w:rsid w:val="00B72386"/>
    <w:rsid w:val="00B72656"/>
    <w:rsid w:val="00B72B78"/>
    <w:rsid w:val="00B73091"/>
    <w:rsid w:val="00B73C90"/>
    <w:rsid w:val="00B75268"/>
    <w:rsid w:val="00B75DD1"/>
    <w:rsid w:val="00B76864"/>
    <w:rsid w:val="00B77A67"/>
    <w:rsid w:val="00B77C17"/>
    <w:rsid w:val="00B804BD"/>
    <w:rsid w:val="00B809A7"/>
    <w:rsid w:val="00B80FAE"/>
    <w:rsid w:val="00B81241"/>
    <w:rsid w:val="00B81A10"/>
    <w:rsid w:val="00B81FA3"/>
    <w:rsid w:val="00B8234E"/>
    <w:rsid w:val="00B82444"/>
    <w:rsid w:val="00B824CA"/>
    <w:rsid w:val="00B826DE"/>
    <w:rsid w:val="00B82C40"/>
    <w:rsid w:val="00B82C8B"/>
    <w:rsid w:val="00B830CD"/>
    <w:rsid w:val="00B83A22"/>
    <w:rsid w:val="00B83CEA"/>
    <w:rsid w:val="00B84790"/>
    <w:rsid w:val="00B84A60"/>
    <w:rsid w:val="00B84ABD"/>
    <w:rsid w:val="00B858C0"/>
    <w:rsid w:val="00B860B1"/>
    <w:rsid w:val="00B863A9"/>
    <w:rsid w:val="00B86732"/>
    <w:rsid w:val="00B868AF"/>
    <w:rsid w:val="00B86A23"/>
    <w:rsid w:val="00B86B90"/>
    <w:rsid w:val="00B86D34"/>
    <w:rsid w:val="00B870AA"/>
    <w:rsid w:val="00B87756"/>
    <w:rsid w:val="00B9032A"/>
    <w:rsid w:val="00B90EE9"/>
    <w:rsid w:val="00B9267F"/>
    <w:rsid w:val="00B92CBC"/>
    <w:rsid w:val="00B93011"/>
    <w:rsid w:val="00B94327"/>
    <w:rsid w:val="00B94793"/>
    <w:rsid w:val="00B94BC1"/>
    <w:rsid w:val="00B95184"/>
    <w:rsid w:val="00B9527B"/>
    <w:rsid w:val="00B95750"/>
    <w:rsid w:val="00B95ACA"/>
    <w:rsid w:val="00B968C8"/>
    <w:rsid w:val="00B96E1D"/>
    <w:rsid w:val="00B96F95"/>
    <w:rsid w:val="00B97684"/>
    <w:rsid w:val="00B97FC6"/>
    <w:rsid w:val="00BA0B82"/>
    <w:rsid w:val="00BA1400"/>
    <w:rsid w:val="00BA14CC"/>
    <w:rsid w:val="00BA16F2"/>
    <w:rsid w:val="00BA1CBC"/>
    <w:rsid w:val="00BA1DBA"/>
    <w:rsid w:val="00BA2D03"/>
    <w:rsid w:val="00BA39DC"/>
    <w:rsid w:val="00BA3EC5"/>
    <w:rsid w:val="00BA4017"/>
    <w:rsid w:val="00BA4E6B"/>
    <w:rsid w:val="00BA4FBE"/>
    <w:rsid w:val="00BA62F2"/>
    <w:rsid w:val="00BA79AB"/>
    <w:rsid w:val="00BA7A83"/>
    <w:rsid w:val="00BA7BAA"/>
    <w:rsid w:val="00BA7FD8"/>
    <w:rsid w:val="00BB0A1B"/>
    <w:rsid w:val="00BB0EB9"/>
    <w:rsid w:val="00BB1544"/>
    <w:rsid w:val="00BB1C82"/>
    <w:rsid w:val="00BB2771"/>
    <w:rsid w:val="00BB3175"/>
    <w:rsid w:val="00BB3EAF"/>
    <w:rsid w:val="00BB48C0"/>
    <w:rsid w:val="00BB53AA"/>
    <w:rsid w:val="00BB5DFC"/>
    <w:rsid w:val="00BB5E50"/>
    <w:rsid w:val="00BB7010"/>
    <w:rsid w:val="00BB7102"/>
    <w:rsid w:val="00BB76F6"/>
    <w:rsid w:val="00BC0034"/>
    <w:rsid w:val="00BC02EE"/>
    <w:rsid w:val="00BC04FE"/>
    <w:rsid w:val="00BC0556"/>
    <w:rsid w:val="00BC0FB7"/>
    <w:rsid w:val="00BC102D"/>
    <w:rsid w:val="00BC1267"/>
    <w:rsid w:val="00BC1663"/>
    <w:rsid w:val="00BC1822"/>
    <w:rsid w:val="00BC1833"/>
    <w:rsid w:val="00BC1A3C"/>
    <w:rsid w:val="00BC1BE2"/>
    <w:rsid w:val="00BC2FA8"/>
    <w:rsid w:val="00BC32E4"/>
    <w:rsid w:val="00BC36BE"/>
    <w:rsid w:val="00BC3871"/>
    <w:rsid w:val="00BC3B5C"/>
    <w:rsid w:val="00BC4492"/>
    <w:rsid w:val="00BC4534"/>
    <w:rsid w:val="00BC5465"/>
    <w:rsid w:val="00BC55A5"/>
    <w:rsid w:val="00BC5854"/>
    <w:rsid w:val="00BC6366"/>
    <w:rsid w:val="00BC674B"/>
    <w:rsid w:val="00BC68D8"/>
    <w:rsid w:val="00BC69CD"/>
    <w:rsid w:val="00BC7786"/>
    <w:rsid w:val="00BC7F17"/>
    <w:rsid w:val="00BD05AA"/>
    <w:rsid w:val="00BD0E63"/>
    <w:rsid w:val="00BD0FA8"/>
    <w:rsid w:val="00BD144F"/>
    <w:rsid w:val="00BD1631"/>
    <w:rsid w:val="00BD16D5"/>
    <w:rsid w:val="00BD279D"/>
    <w:rsid w:val="00BD27DE"/>
    <w:rsid w:val="00BD2B08"/>
    <w:rsid w:val="00BD2B6F"/>
    <w:rsid w:val="00BD2ED2"/>
    <w:rsid w:val="00BD35B3"/>
    <w:rsid w:val="00BD3AE5"/>
    <w:rsid w:val="00BD3E2E"/>
    <w:rsid w:val="00BD3EF9"/>
    <w:rsid w:val="00BD3FA9"/>
    <w:rsid w:val="00BD41DC"/>
    <w:rsid w:val="00BD4C76"/>
    <w:rsid w:val="00BD5731"/>
    <w:rsid w:val="00BD5EA1"/>
    <w:rsid w:val="00BD5F3A"/>
    <w:rsid w:val="00BD66FC"/>
    <w:rsid w:val="00BD6BB8"/>
    <w:rsid w:val="00BE016E"/>
    <w:rsid w:val="00BE0617"/>
    <w:rsid w:val="00BE21FA"/>
    <w:rsid w:val="00BE26B7"/>
    <w:rsid w:val="00BE3146"/>
    <w:rsid w:val="00BE38F7"/>
    <w:rsid w:val="00BE3E0F"/>
    <w:rsid w:val="00BE3F7C"/>
    <w:rsid w:val="00BE4515"/>
    <w:rsid w:val="00BE55DF"/>
    <w:rsid w:val="00BE57EF"/>
    <w:rsid w:val="00BE5FBA"/>
    <w:rsid w:val="00BE7303"/>
    <w:rsid w:val="00BE74D5"/>
    <w:rsid w:val="00BE760D"/>
    <w:rsid w:val="00BF0AAB"/>
    <w:rsid w:val="00BF1B02"/>
    <w:rsid w:val="00BF1CA8"/>
    <w:rsid w:val="00BF3984"/>
    <w:rsid w:val="00BF45B1"/>
    <w:rsid w:val="00BF6371"/>
    <w:rsid w:val="00BF653E"/>
    <w:rsid w:val="00BF668A"/>
    <w:rsid w:val="00BF6E08"/>
    <w:rsid w:val="00BF6F3C"/>
    <w:rsid w:val="00BF7BFD"/>
    <w:rsid w:val="00C00180"/>
    <w:rsid w:val="00C00376"/>
    <w:rsid w:val="00C00466"/>
    <w:rsid w:val="00C005F6"/>
    <w:rsid w:val="00C00714"/>
    <w:rsid w:val="00C00C2E"/>
    <w:rsid w:val="00C00F5C"/>
    <w:rsid w:val="00C011AD"/>
    <w:rsid w:val="00C01581"/>
    <w:rsid w:val="00C016CF"/>
    <w:rsid w:val="00C01E8F"/>
    <w:rsid w:val="00C01F4B"/>
    <w:rsid w:val="00C024B8"/>
    <w:rsid w:val="00C029DD"/>
    <w:rsid w:val="00C03970"/>
    <w:rsid w:val="00C04559"/>
    <w:rsid w:val="00C0562D"/>
    <w:rsid w:val="00C057B5"/>
    <w:rsid w:val="00C065DB"/>
    <w:rsid w:val="00C07D35"/>
    <w:rsid w:val="00C10560"/>
    <w:rsid w:val="00C10784"/>
    <w:rsid w:val="00C10883"/>
    <w:rsid w:val="00C10C29"/>
    <w:rsid w:val="00C10C62"/>
    <w:rsid w:val="00C10F4E"/>
    <w:rsid w:val="00C11244"/>
    <w:rsid w:val="00C11EEA"/>
    <w:rsid w:val="00C1209A"/>
    <w:rsid w:val="00C12131"/>
    <w:rsid w:val="00C1227E"/>
    <w:rsid w:val="00C126B4"/>
    <w:rsid w:val="00C12A29"/>
    <w:rsid w:val="00C13082"/>
    <w:rsid w:val="00C13147"/>
    <w:rsid w:val="00C136F2"/>
    <w:rsid w:val="00C13AD9"/>
    <w:rsid w:val="00C13AF6"/>
    <w:rsid w:val="00C14606"/>
    <w:rsid w:val="00C1487B"/>
    <w:rsid w:val="00C14BCE"/>
    <w:rsid w:val="00C1691D"/>
    <w:rsid w:val="00C173EF"/>
    <w:rsid w:val="00C17B35"/>
    <w:rsid w:val="00C2061B"/>
    <w:rsid w:val="00C208DE"/>
    <w:rsid w:val="00C20D2D"/>
    <w:rsid w:val="00C21F4B"/>
    <w:rsid w:val="00C224E8"/>
    <w:rsid w:val="00C229F8"/>
    <w:rsid w:val="00C2378A"/>
    <w:rsid w:val="00C23AD6"/>
    <w:rsid w:val="00C243B7"/>
    <w:rsid w:val="00C24A33"/>
    <w:rsid w:val="00C24DB4"/>
    <w:rsid w:val="00C24F2C"/>
    <w:rsid w:val="00C2579A"/>
    <w:rsid w:val="00C25AA0"/>
    <w:rsid w:val="00C26425"/>
    <w:rsid w:val="00C27872"/>
    <w:rsid w:val="00C27A89"/>
    <w:rsid w:val="00C27B5F"/>
    <w:rsid w:val="00C30C1E"/>
    <w:rsid w:val="00C31064"/>
    <w:rsid w:val="00C31223"/>
    <w:rsid w:val="00C316FB"/>
    <w:rsid w:val="00C31800"/>
    <w:rsid w:val="00C31A79"/>
    <w:rsid w:val="00C31DF3"/>
    <w:rsid w:val="00C31E2B"/>
    <w:rsid w:val="00C3213A"/>
    <w:rsid w:val="00C326FA"/>
    <w:rsid w:val="00C330E3"/>
    <w:rsid w:val="00C33212"/>
    <w:rsid w:val="00C3345C"/>
    <w:rsid w:val="00C3367A"/>
    <w:rsid w:val="00C3398A"/>
    <w:rsid w:val="00C33AC7"/>
    <w:rsid w:val="00C33DCE"/>
    <w:rsid w:val="00C34353"/>
    <w:rsid w:val="00C34446"/>
    <w:rsid w:val="00C3453A"/>
    <w:rsid w:val="00C34AC0"/>
    <w:rsid w:val="00C3508C"/>
    <w:rsid w:val="00C35337"/>
    <w:rsid w:val="00C353C0"/>
    <w:rsid w:val="00C359F8"/>
    <w:rsid w:val="00C360CA"/>
    <w:rsid w:val="00C36216"/>
    <w:rsid w:val="00C36C0D"/>
    <w:rsid w:val="00C36F33"/>
    <w:rsid w:val="00C37AB4"/>
    <w:rsid w:val="00C37BE4"/>
    <w:rsid w:val="00C37C4A"/>
    <w:rsid w:val="00C37FF0"/>
    <w:rsid w:val="00C40526"/>
    <w:rsid w:val="00C409F0"/>
    <w:rsid w:val="00C40AD9"/>
    <w:rsid w:val="00C4135F"/>
    <w:rsid w:val="00C42DA4"/>
    <w:rsid w:val="00C43E0F"/>
    <w:rsid w:val="00C43E49"/>
    <w:rsid w:val="00C4406E"/>
    <w:rsid w:val="00C44D3C"/>
    <w:rsid w:val="00C44D8A"/>
    <w:rsid w:val="00C45371"/>
    <w:rsid w:val="00C4652A"/>
    <w:rsid w:val="00C46AF1"/>
    <w:rsid w:val="00C50098"/>
    <w:rsid w:val="00C5044D"/>
    <w:rsid w:val="00C516BE"/>
    <w:rsid w:val="00C51851"/>
    <w:rsid w:val="00C52003"/>
    <w:rsid w:val="00C52BCA"/>
    <w:rsid w:val="00C5320C"/>
    <w:rsid w:val="00C53239"/>
    <w:rsid w:val="00C53F8A"/>
    <w:rsid w:val="00C541FA"/>
    <w:rsid w:val="00C54231"/>
    <w:rsid w:val="00C548D2"/>
    <w:rsid w:val="00C556BB"/>
    <w:rsid w:val="00C56880"/>
    <w:rsid w:val="00C5759D"/>
    <w:rsid w:val="00C578B1"/>
    <w:rsid w:val="00C57E92"/>
    <w:rsid w:val="00C601A6"/>
    <w:rsid w:val="00C6023E"/>
    <w:rsid w:val="00C60500"/>
    <w:rsid w:val="00C60D2F"/>
    <w:rsid w:val="00C6147B"/>
    <w:rsid w:val="00C61A89"/>
    <w:rsid w:val="00C61F90"/>
    <w:rsid w:val="00C623DC"/>
    <w:rsid w:val="00C62922"/>
    <w:rsid w:val="00C630E3"/>
    <w:rsid w:val="00C63537"/>
    <w:rsid w:val="00C640F6"/>
    <w:rsid w:val="00C6420C"/>
    <w:rsid w:val="00C642B6"/>
    <w:rsid w:val="00C64842"/>
    <w:rsid w:val="00C64A5B"/>
    <w:rsid w:val="00C64A6E"/>
    <w:rsid w:val="00C64F96"/>
    <w:rsid w:val="00C651E9"/>
    <w:rsid w:val="00C65DE6"/>
    <w:rsid w:val="00C65EA7"/>
    <w:rsid w:val="00C675B0"/>
    <w:rsid w:val="00C67915"/>
    <w:rsid w:val="00C70559"/>
    <w:rsid w:val="00C707EB"/>
    <w:rsid w:val="00C70B73"/>
    <w:rsid w:val="00C7127B"/>
    <w:rsid w:val="00C713B3"/>
    <w:rsid w:val="00C71EB4"/>
    <w:rsid w:val="00C72035"/>
    <w:rsid w:val="00C7217E"/>
    <w:rsid w:val="00C72489"/>
    <w:rsid w:val="00C72BD4"/>
    <w:rsid w:val="00C734C8"/>
    <w:rsid w:val="00C73DE9"/>
    <w:rsid w:val="00C73E76"/>
    <w:rsid w:val="00C7455D"/>
    <w:rsid w:val="00C745DC"/>
    <w:rsid w:val="00C74653"/>
    <w:rsid w:val="00C74AED"/>
    <w:rsid w:val="00C74B0F"/>
    <w:rsid w:val="00C74C97"/>
    <w:rsid w:val="00C74FDD"/>
    <w:rsid w:val="00C750C4"/>
    <w:rsid w:val="00C7546E"/>
    <w:rsid w:val="00C75F90"/>
    <w:rsid w:val="00C76630"/>
    <w:rsid w:val="00C77364"/>
    <w:rsid w:val="00C77729"/>
    <w:rsid w:val="00C779A3"/>
    <w:rsid w:val="00C77B8F"/>
    <w:rsid w:val="00C77E81"/>
    <w:rsid w:val="00C77FDB"/>
    <w:rsid w:val="00C806D1"/>
    <w:rsid w:val="00C808E9"/>
    <w:rsid w:val="00C818B1"/>
    <w:rsid w:val="00C81BD2"/>
    <w:rsid w:val="00C81F07"/>
    <w:rsid w:val="00C81FCD"/>
    <w:rsid w:val="00C82E05"/>
    <w:rsid w:val="00C831DE"/>
    <w:rsid w:val="00C835A8"/>
    <w:rsid w:val="00C83677"/>
    <w:rsid w:val="00C83837"/>
    <w:rsid w:val="00C84663"/>
    <w:rsid w:val="00C84725"/>
    <w:rsid w:val="00C852C3"/>
    <w:rsid w:val="00C854D2"/>
    <w:rsid w:val="00C85E7F"/>
    <w:rsid w:val="00C868D2"/>
    <w:rsid w:val="00C86ECC"/>
    <w:rsid w:val="00C8719D"/>
    <w:rsid w:val="00C8727F"/>
    <w:rsid w:val="00C875C1"/>
    <w:rsid w:val="00C878C0"/>
    <w:rsid w:val="00C87DF9"/>
    <w:rsid w:val="00C87E4C"/>
    <w:rsid w:val="00C87ECD"/>
    <w:rsid w:val="00C87F97"/>
    <w:rsid w:val="00C907AB"/>
    <w:rsid w:val="00C9142A"/>
    <w:rsid w:val="00C91A99"/>
    <w:rsid w:val="00C91BF3"/>
    <w:rsid w:val="00C91F58"/>
    <w:rsid w:val="00C9206D"/>
    <w:rsid w:val="00C9209E"/>
    <w:rsid w:val="00C93930"/>
    <w:rsid w:val="00C949B6"/>
    <w:rsid w:val="00C9505D"/>
    <w:rsid w:val="00C95811"/>
    <w:rsid w:val="00C95985"/>
    <w:rsid w:val="00C95EC1"/>
    <w:rsid w:val="00C96585"/>
    <w:rsid w:val="00C965BF"/>
    <w:rsid w:val="00C968BA"/>
    <w:rsid w:val="00C97C96"/>
    <w:rsid w:val="00CA085D"/>
    <w:rsid w:val="00CA0F16"/>
    <w:rsid w:val="00CA0F7A"/>
    <w:rsid w:val="00CA0FCC"/>
    <w:rsid w:val="00CA1A3B"/>
    <w:rsid w:val="00CA1AF6"/>
    <w:rsid w:val="00CA21B3"/>
    <w:rsid w:val="00CA281A"/>
    <w:rsid w:val="00CA33E3"/>
    <w:rsid w:val="00CA3420"/>
    <w:rsid w:val="00CA39F3"/>
    <w:rsid w:val="00CA43CD"/>
    <w:rsid w:val="00CA45ED"/>
    <w:rsid w:val="00CA5354"/>
    <w:rsid w:val="00CA572D"/>
    <w:rsid w:val="00CA58D4"/>
    <w:rsid w:val="00CA61E2"/>
    <w:rsid w:val="00CA6258"/>
    <w:rsid w:val="00CA67CF"/>
    <w:rsid w:val="00CA693D"/>
    <w:rsid w:val="00CA6B0F"/>
    <w:rsid w:val="00CA6CA3"/>
    <w:rsid w:val="00CA6D0E"/>
    <w:rsid w:val="00CA6E28"/>
    <w:rsid w:val="00CA75A0"/>
    <w:rsid w:val="00CA794A"/>
    <w:rsid w:val="00CA7B3E"/>
    <w:rsid w:val="00CA7CF2"/>
    <w:rsid w:val="00CA7DD3"/>
    <w:rsid w:val="00CB0098"/>
    <w:rsid w:val="00CB06C1"/>
    <w:rsid w:val="00CB097B"/>
    <w:rsid w:val="00CB116A"/>
    <w:rsid w:val="00CB1E91"/>
    <w:rsid w:val="00CB206B"/>
    <w:rsid w:val="00CB2314"/>
    <w:rsid w:val="00CB23E1"/>
    <w:rsid w:val="00CB2903"/>
    <w:rsid w:val="00CB2A7D"/>
    <w:rsid w:val="00CB2C34"/>
    <w:rsid w:val="00CB3898"/>
    <w:rsid w:val="00CB4609"/>
    <w:rsid w:val="00CB488F"/>
    <w:rsid w:val="00CB4E99"/>
    <w:rsid w:val="00CB5379"/>
    <w:rsid w:val="00CB58FE"/>
    <w:rsid w:val="00CB670B"/>
    <w:rsid w:val="00CB6CBC"/>
    <w:rsid w:val="00CB6D1C"/>
    <w:rsid w:val="00CB6D49"/>
    <w:rsid w:val="00CB6EBF"/>
    <w:rsid w:val="00CB7CDF"/>
    <w:rsid w:val="00CC01E2"/>
    <w:rsid w:val="00CC02F8"/>
    <w:rsid w:val="00CC031C"/>
    <w:rsid w:val="00CC06CB"/>
    <w:rsid w:val="00CC0A55"/>
    <w:rsid w:val="00CC0D33"/>
    <w:rsid w:val="00CC11A6"/>
    <w:rsid w:val="00CC1EBD"/>
    <w:rsid w:val="00CC1EEA"/>
    <w:rsid w:val="00CC2AB3"/>
    <w:rsid w:val="00CC2E4C"/>
    <w:rsid w:val="00CC3467"/>
    <w:rsid w:val="00CC3855"/>
    <w:rsid w:val="00CC5026"/>
    <w:rsid w:val="00CC52F3"/>
    <w:rsid w:val="00CC549A"/>
    <w:rsid w:val="00CC5E2B"/>
    <w:rsid w:val="00CC5EE5"/>
    <w:rsid w:val="00CC6619"/>
    <w:rsid w:val="00CC67EC"/>
    <w:rsid w:val="00CC7255"/>
    <w:rsid w:val="00CC790E"/>
    <w:rsid w:val="00CD04BB"/>
    <w:rsid w:val="00CD063C"/>
    <w:rsid w:val="00CD0689"/>
    <w:rsid w:val="00CD09D1"/>
    <w:rsid w:val="00CD14FC"/>
    <w:rsid w:val="00CD1FC4"/>
    <w:rsid w:val="00CD23DD"/>
    <w:rsid w:val="00CD2CD3"/>
    <w:rsid w:val="00CD2DDA"/>
    <w:rsid w:val="00CD356F"/>
    <w:rsid w:val="00CD371C"/>
    <w:rsid w:val="00CD4563"/>
    <w:rsid w:val="00CD5786"/>
    <w:rsid w:val="00CD5C38"/>
    <w:rsid w:val="00CD6080"/>
    <w:rsid w:val="00CD6377"/>
    <w:rsid w:val="00CD6495"/>
    <w:rsid w:val="00CD65B4"/>
    <w:rsid w:val="00CD6F6A"/>
    <w:rsid w:val="00CD700C"/>
    <w:rsid w:val="00CD7328"/>
    <w:rsid w:val="00CD78BB"/>
    <w:rsid w:val="00CE08CE"/>
    <w:rsid w:val="00CE0AC9"/>
    <w:rsid w:val="00CE0F62"/>
    <w:rsid w:val="00CE106D"/>
    <w:rsid w:val="00CE1D14"/>
    <w:rsid w:val="00CE335C"/>
    <w:rsid w:val="00CE42E2"/>
    <w:rsid w:val="00CE4E1E"/>
    <w:rsid w:val="00CE5BE8"/>
    <w:rsid w:val="00CE635B"/>
    <w:rsid w:val="00CE6412"/>
    <w:rsid w:val="00CE7153"/>
    <w:rsid w:val="00CE7340"/>
    <w:rsid w:val="00CE7BA5"/>
    <w:rsid w:val="00CF00D4"/>
    <w:rsid w:val="00CF0475"/>
    <w:rsid w:val="00CF0B56"/>
    <w:rsid w:val="00CF0E29"/>
    <w:rsid w:val="00CF0E3F"/>
    <w:rsid w:val="00CF1A82"/>
    <w:rsid w:val="00CF1B3E"/>
    <w:rsid w:val="00CF1EFE"/>
    <w:rsid w:val="00CF1F58"/>
    <w:rsid w:val="00CF2057"/>
    <w:rsid w:val="00CF21F2"/>
    <w:rsid w:val="00CF225B"/>
    <w:rsid w:val="00CF25A1"/>
    <w:rsid w:val="00CF2756"/>
    <w:rsid w:val="00CF27EB"/>
    <w:rsid w:val="00CF27F1"/>
    <w:rsid w:val="00CF2A1B"/>
    <w:rsid w:val="00CF2F03"/>
    <w:rsid w:val="00CF3662"/>
    <w:rsid w:val="00CF3D6F"/>
    <w:rsid w:val="00CF4841"/>
    <w:rsid w:val="00CF4ED8"/>
    <w:rsid w:val="00CF50BB"/>
    <w:rsid w:val="00CF51C6"/>
    <w:rsid w:val="00CF52C2"/>
    <w:rsid w:val="00CF531B"/>
    <w:rsid w:val="00CF6DEA"/>
    <w:rsid w:val="00CF785C"/>
    <w:rsid w:val="00CF78E4"/>
    <w:rsid w:val="00CF7B18"/>
    <w:rsid w:val="00D00D61"/>
    <w:rsid w:val="00D0172D"/>
    <w:rsid w:val="00D0218E"/>
    <w:rsid w:val="00D02A52"/>
    <w:rsid w:val="00D02B5F"/>
    <w:rsid w:val="00D02DE0"/>
    <w:rsid w:val="00D030F5"/>
    <w:rsid w:val="00D03A9C"/>
    <w:rsid w:val="00D03B91"/>
    <w:rsid w:val="00D03F9A"/>
    <w:rsid w:val="00D044D8"/>
    <w:rsid w:val="00D045C1"/>
    <w:rsid w:val="00D04727"/>
    <w:rsid w:val="00D04D5F"/>
    <w:rsid w:val="00D04F09"/>
    <w:rsid w:val="00D04F48"/>
    <w:rsid w:val="00D05503"/>
    <w:rsid w:val="00D05512"/>
    <w:rsid w:val="00D05FA6"/>
    <w:rsid w:val="00D060DA"/>
    <w:rsid w:val="00D06F52"/>
    <w:rsid w:val="00D0760D"/>
    <w:rsid w:val="00D07A93"/>
    <w:rsid w:val="00D10072"/>
    <w:rsid w:val="00D1044D"/>
    <w:rsid w:val="00D10603"/>
    <w:rsid w:val="00D11161"/>
    <w:rsid w:val="00D1149D"/>
    <w:rsid w:val="00D1208A"/>
    <w:rsid w:val="00D12400"/>
    <w:rsid w:val="00D12760"/>
    <w:rsid w:val="00D1323B"/>
    <w:rsid w:val="00D13564"/>
    <w:rsid w:val="00D13C47"/>
    <w:rsid w:val="00D1446D"/>
    <w:rsid w:val="00D14C90"/>
    <w:rsid w:val="00D1503E"/>
    <w:rsid w:val="00D153F5"/>
    <w:rsid w:val="00D1562C"/>
    <w:rsid w:val="00D15837"/>
    <w:rsid w:val="00D15C6A"/>
    <w:rsid w:val="00D15E12"/>
    <w:rsid w:val="00D16232"/>
    <w:rsid w:val="00D164DC"/>
    <w:rsid w:val="00D169F1"/>
    <w:rsid w:val="00D16A39"/>
    <w:rsid w:val="00D16D5E"/>
    <w:rsid w:val="00D16E01"/>
    <w:rsid w:val="00D1786F"/>
    <w:rsid w:val="00D179E9"/>
    <w:rsid w:val="00D17D04"/>
    <w:rsid w:val="00D2041F"/>
    <w:rsid w:val="00D20D20"/>
    <w:rsid w:val="00D21257"/>
    <w:rsid w:val="00D21932"/>
    <w:rsid w:val="00D22328"/>
    <w:rsid w:val="00D231E0"/>
    <w:rsid w:val="00D2394C"/>
    <w:rsid w:val="00D23AE7"/>
    <w:rsid w:val="00D25193"/>
    <w:rsid w:val="00D255C1"/>
    <w:rsid w:val="00D255E6"/>
    <w:rsid w:val="00D25656"/>
    <w:rsid w:val="00D25904"/>
    <w:rsid w:val="00D25D34"/>
    <w:rsid w:val="00D27AB6"/>
    <w:rsid w:val="00D30421"/>
    <w:rsid w:val="00D3181A"/>
    <w:rsid w:val="00D31EDD"/>
    <w:rsid w:val="00D33D5F"/>
    <w:rsid w:val="00D33F75"/>
    <w:rsid w:val="00D340CC"/>
    <w:rsid w:val="00D340DF"/>
    <w:rsid w:val="00D34839"/>
    <w:rsid w:val="00D34C27"/>
    <w:rsid w:val="00D34C5A"/>
    <w:rsid w:val="00D351BD"/>
    <w:rsid w:val="00D354FE"/>
    <w:rsid w:val="00D3573B"/>
    <w:rsid w:val="00D35AC5"/>
    <w:rsid w:val="00D36169"/>
    <w:rsid w:val="00D36C6D"/>
    <w:rsid w:val="00D36EBE"/>
    <w:rsid w:val="00D378AA"/>
    <w:rsid w:val="00D37B9E"/>
    <w:rsid w:val="00D40132"/>
    <w:rsid w:val="00D40B8F"/>
    <w:rsid w:val="00D418DA"/>
    <w:rsid w:val="00D42716"/>
    <w:rsid w:val="00D42E37"/>
    <w:rsid w:val="00D4350F"/>
    <w:rsid w:val="00D443A2"/>
    <w:rsid w:val="00D44690"/>
    <w:rsid w:val="00D4489F"/>
    <w:rsid w:val="00D44B86"/>
    <w:rsid w:val="00D45874"/>
    <w:rsid w:val="00D45A30"/>
    <w:rsid w:val="00D45F2E"/>
    <w:rsid w:val="00D47721"/>
    <w:rsid w:val="00D47A32"/>
    <w:rsid w:val="00D47E87"/>
    <w:rsid w:val="00D47FCC"/>
    <w:rsid w:val="00D50110"/>
    <w:rsid w:val="00D50500"/>
    <w:rsid w:val="00D50AAA"/>
    <w:rsid w:val="00D5160C"/>
    <w:rsid w:val="00D5193E"/>
    <w:rsid w:val="00D52B34"/>
    <w:rsid w:val="00D53CD4"/>
    <w:rsid w:val="00D53D3D"/>
    <w:rsid w:val="00D545A3"/>
    <w:rsid w:val="00D54A05"/>
    <w:rsid w:val="00D54C45"/>
    <w:rsid w:val="00D5518D"/>
    <w:rsid w:val="00D557A8"/>
    <w:rsid w:val="00D55BCB"/>
    <w:rsid w:val="00D5600E"/>
    <w:rsid w:val="00D56132"/>
    <w:rsid w:val="00D56893"/>
    <w:rsid w:val="00D57063"/>
    <w:rsid w:val="00D571CC"/>
    <w:rsid w:val="00D57260"/>
    <w:rsid w:val="00D5753F"/>
    <w:rsid w:val="00D576C1"/>
    <w:rsid w:val="00D57CF2"/>
    <w:rsid w:val="00D60C11"/>
    <w:rsid w:val="00D61366"/>
    <w:rsid w:val="00D61824"/>
    <w:rsid w:val="00D61D61"/>
    <w:rsid w:val="00D61FBB"/>
    <w:rsid w:val="00D62882"/>
    <w:rsid w:val="00D630BA"/>
    <w:rsid w:val="00D636C0"/>
    <w:rsid w:val="00D63BE9"/>
    <w:rsid w:val="00D6443F"/>
    <w:rsid w:val="00D64B7D"/>
    <w:rsid w:val="00D64E19"/>
    <w:rsid w:val="00D65529"/>
    <w:rsid w:val="00D65915"/>
    <w:rsid w:val="00D65B04"/>
    <w:rsid w:val="00D66597"/>
    <w:rsid w:val="00D6712B"/>
    <w:rsid w:val="00D676B4"/>
    <w:rsid w:val="00D67981"/>
    <w:rsid w:val="00D67F3F"/>
    <w:rsid w:val="00D70B06"/>
    <w:rsid w:val="00D70F74"/>
    <w:rsid w:val="00D71949"/>
    <w:rsid w:val="00D71BCA"/>
    <w:rsid w:val="00D71E84"/>
    <w:rsid w:val="00D71FD8"/>
    <w:rsid w:val="00D730AE"/>
    <w:rsid w:val="00D7357F"/>
    <w:rsid w:val="00D74265"/>
    <w:rsid w:val="00D750A7"/>
    <w:rsid w:val="00D75DD4"/>
    <w:rsid w:val="00D75E32"/>
    <w:rsid w:val="00D75ED7"/>
    <w:rsid w:val="00D7618B"/>
    <w:rsid w:val="00D762EB"/>
    <w:rsid w:val="00D7661F"/>
    <w:rsid w:val="00D76B0D"/>
    <w:rsid w:val="00D77179"/>
    <w:rsid w:val="00D77961"/>
    <w:rsid w:val="00D80825"/>
    <w:rsid w:val="00D80E4E"/>
    <w:rsid w:val="00D81288"/>
    <w:rsid w:val="00D8128C"/>
    <w:rsid w:val="00D81814"/>
    <w:rsid w:val="00D81BF3"/>
    <w:rsid w:val="00D81F2B"/>
    <w:rsid w:val="00D820B7"/>
    <w:rsid w:val="00D822DD"/>
    <w:rsid w:val="00D82818"/>
    <w:rsid w:val="00D82CCD"/>
    <w:rsid w:val="00D837E6"/>
    <w:rsid w:val="00D84364"/>
    <w:rsid w:val="00D84419"/>
    <w:rsid w:val="00D84D0B"/>
    <w:rsid w:val="00D85053"/>
    <w:rsid w:val="00D8586C"/>
    <w:rsid w:val="00D868DB"/>
    <w:rsid w:val="00D86AB4"/>
    <w:rsid w:val="00D86B00"/>
    <w:rsid w:val="00D86D19"/>
    <w:rsid w:val="00D87901"/>
    <w:rsid w:val="00D879E9"/>
    <w:rsid w:val="00D87B2E"/>
    <w:rsid w:val="00D87B71"/>
    <w:rsid w:val="00D87EB4"/>
    <w:rsid w:val="00D9008D"/>
    <w:rsid w:val="00D90882"/>
    <w:rsid w:val="00D908D8"/>
    <w:rsid w:val="00D90959"/>
    <w:rsid w:val="00D90C5D"/>
    <w:rsid w:val="00D90DA8"/>
    <w:rsid w:val="00D91607"/>
    <w:rsid w:val="00D91C61"/>
    <w:rsid w:val="00D91CDE"/>
    <w:rsid w:val="00D92634"/>
    <w:rsid w:val="00D92B5C"/>
    <w:rsid w:val="00D93610"/>
    <w:rsid w:val="00D94568"/>
    <w:rsid w:val="00D945FA"/>
    <w:rsid w:val="00D94A40"/>
    <w:rsid w:val="00D94B8E"/>
    <w:rsid w:val="00D94E9F"/>
    <w:rsid w:val="00D95265"/>
    <w:rsid w:val="00D958D1"/>
    <w:rsid w:val="00DA0648"/>
    <w:rsid w:val="00DA06A4"/>
    <w:rsid w:val="00DA093D"/>
    <w:rsid w:val="00DA0DF4"/>
    <w:rsid w:val="00DA0EDF"/>
    <w:rsid w:val="00DA198E"/>
    <w:rsid w:val="00DA2252"/>
    <w:rsid w:val="00DA22E4"/>
    <w:rsid w:val="00DA3190"/>
    <w:rsid w:val="00DA34D3"/>
    <w:rsid w:val="00DA3607"/>
    <w:rsid w:val="00DA3D23"/>
    <w:rsid w:val="00DA4251"/>
    <w:rsid w:val="00DA43AB"/>
    <w:rsid w:val="00DA4579"/>
    <w:rsid w:val="00DA46BE"/>
    <w:rsid w:val="00DA46D2"/>
    <w:rsid w:val="00DA4B05"/>
    <w:rsid w:val="00DA4EAD"/>
    <w:rsid w:val="00DA5DC2"/>
    <w:rsid w:val="00DA6A23"/>
    <w:rsid w:val="00DA786F"/>
    <w:rsid w:val="00DB079E"/>
    <w:rsid w:val="00DB0E44"/>
    <w:rsid w:val="00DB2848"/>
    <w:rsid w:val="00DB31A1"/>
    <w:rsid w:val="00DB3204"/>
    <w:rsid w:val="00DB370E"/>
    <w:rsid w:val="00DB45A1"/>
    <w:rsid w:val="00DB4D8C"/>
    <w:rsid w:val="00DB503C"/>
    <w:rsid w:val="00DB52B5"/>
    <w:rsid w:val="00DB5A94"/>
    <w:rsid w:val="00DB5B46"/>
    <w:rsid w:val="00DB6148"/>
    <w:rsid w:val="00DB63C9"/>
    <w:rsid w:val="00DB6A75"/>
    <w:rsid w:val="00DB6BD3"/>
    <w:rsid w:val="00DB6C98"/>
    <w:rsid w:val="00DB7F39"/>
    <w:rsid w:val="00DC020E"/>
    <w:rsid w:val="00DC0667"/>
    <w:rsid w:val="00DC0B6F"/>
    <w:rsid w:val="00DC17AF"/>
    <w:rsid w:val="00DC1FF4"/>
    <w:rsid w:val="00DC2470"/>
    <w:rsid w:val="00DC33DC"/>
    <w:rsid w:val="00DC3BED"/>
    <w:rsid w:val="00DC4348"/>
    <w:rsid w:val="00DC43D8"/>
    <w:rsid w:val="00DC4F57"/>
    <w:rsid w:val="00DC54C9"/>
    <w:rsid w:val="00DC5950"/>
    <w:rsid w:val="00DC5C49"/>
    <w:rsid w:val="00DC5C80"/>
    <w:rsid w:val="00DC5EA1"/>
    <w:rsid w:val="00DC5F03"/>
    <w:rsid w:val="00DC65FB"/>
    <w:rsid w:val="00DC71D7"/>
    <w:rsid w:val="00DD0650"/>
    <w:rsid w:val="00DD0B2E"/>
    <w:rsid w:val="00DD0B4D"/>
    <w:rsid w:val="00DD10E6"/>
    <w:rsid w:val="00DD15B8"/>
    <w:rsid w:val="00DD1CBC"/>
    <w:rsid w:val="00DD25F7"/>
    <w:rsid w:val="00DD2738"/>
    <w:rsid w:val="00DD2B10"/>
    <w:rsid w:val="00DD2D79"/>
    <w:rsid w:val="00DD2F0D"/>
    <w:rsid w:val="00DD385D"/>
    <w:rsid w:val="00DD3861"/>
    <w:rsid w:val="00DD3F49"/>
    <w:rsid w:val="00DD417B"/>
    <w:rsid w:val="00DD4781"/>
    <w:rsid w:val="00DD4879"/>
    <w:rsid w:val="00DD4C82"/>
    <w:rsid w:val="00DD51EF"/>
    <w:rsid w:val="00DD582C"/>
    <w:rsid w:val="00DD58FD"/>
    <w:rsid w:val="00DD616C"/>
    <w:rsid w:val="00DD6A18"/>
    <w:rsid w:val="00DD74C5"/>
    <w:rsid w:val="00DD78D0"/>
    <w:rsid w:val="00DE0088"/>
    <w:rsid w:val="00DE0794"/>
    <w:rsid w:val="00DE28DB"/>
    <w:rsid w:val="00DE34CF"/>
    <w:rsid w:val="00DE3B77"/>
    <w:rsid w:val="00DE40D9"/>
    <w:rsid w:val="00DE410F"/>
    <w:rsid w:val="00DE49E4"/>
    <w:rsid w:val="00DE54E3"/>
    <w:rsid w:val="00DE60CA"/>
    <w:rsid w:val="00DE63A2"/>
    <w:rsid w:val="00DE69FF"/>
    <w:rsid w:val="00DE6BC4"/>
    <w:rsid w:val="00DE7887"/>
    <w:rsid w:val="00DE78BE"/>
    <w:rsid w:val="00DE7C91"/>
    <w:rsid w:val="00DF0059"/>
    <w:rsid w:val="00DF018E"/>
    <w:rsid w:val="00DF04DE"/>
    <w:rsid w:val="00DF1682"/>
    <w:rsid w:val="00DF1831"/>
    <w:rsid w:val="00DF1DC0"/>
    <w:rsid w:val="00DF20B9"/>
    <w:rsid w:val="00DF28D7"/>
    <w:rsid w:val="00DF2A37"/>
    <w:rsid w:val="00DF3CB4"/>
    <w:rsid w:val="00DF425B"/>
    <w:rsid w:val="00DF431A"/>
    <w:rsid w:val="00DF44D0"/>
    <w:rsid w:val="00DF4B4C"/>
    <w:rsid w:val="00DF6281"/>
    <w:rsid w:val="00DF69A0"/>
    <w:rsid w:val="00DF7739"/>
    <w:rsid w:val="00DF7C7F"/>
    <w:rsid w:val="00E000F6"/>
    <w:rsid w:val="00E00BD1"/>
    <w:rsid w:val="00E00E4E"/>
    <w:rsid w:val="00E0143A"/>
    <w:rsid w:val="00E01A45"/>
    <w:rsid w:val="00E01A4B"/>
    <w:rsid w:val="00E02299"/>
    <w:rsid w:val="00E02377"/>
    <w:rsid w:val="00E0298D"/>
    <w:rsid w:val="00E02CBF"/>
    <w:rsid w:val="00E03AB7"/>
    <w:rsid w:val="00E03B29"/>
    <w:rsid w:val="00E03F89"/>
    <w:rsid w:val="00E04442"/>
    <w:rsid w:val="00E04632"/>
    <w:rsid w:val="00E06009"/>
    <w:rsid w:val="00E0675B"/>
    <w:rsid w:val="00E06E26"/>
    <w:rsid w:val="00E06F10"/>
    <w:rsid w:val="00E06F70"/>
    <w:rsid w:val="00E075A0"/>
    <w:rsid w:val="00E102A4"/>
    <w:rsid w:val="00E104BA"/>
    <w:rsid w:val="00E136A4"/>
    <w:rsid w:val="00E13D60"/>
    <w:rsid w:val="00E14881"/>
    <w:rsid w:val="00E14F51"/>
    <w:rsid w:val="00E1508D"/>
    <w:rsid w:val="00E156A1"/>
    <w:rsid w:val="00E156AE"/>
    <w:rsid w:val="00E15B9E"/>
    <w:rsid w:val="00E16321"/>
    <w:rsid w:val="00E16485"/>
    <w:rsid w:val="00E16AA5"/>
    <w:rsid w:val="00E16CF2"/>
    <w:rsid w:val="00E17883"/>
    <w:rsid w:val="00E179D1"/>
    <w:rsid w:val="00E17D29"/>
    <w:rsid w:val="00E21732"/>
    <w:rsid w:val="00E218B5"/>
    <w:rsid w:val="00E220D1"/>
    <w:rsid w:val="00E22617"/>
    <w:rsid w:val="00E22E25"/>
    <w:rsid w:val="00E22F37"/>
    <w:rsid w:val="00E231BD"/>
    <w:rsid w:val="00E23646"/>
    <w:rsid w:val="00E23C1C"/>
    <w:rsid w:val="00E25304"/>
    <w:rsid w:val="00E25398"/>
    <w:rsid w:val="00E25FBB"/>
    <w:rsid w:val="00E26750"/>
    <w:rsid w:val="00E26EE5"/>
    <w:rsid w:val="00E27275"/>
    <w:rsid w:val="00E304C4"/>
    <w:rsid w:val="00E30851"/>
    <w:rsid w:val="00E308A2"/>
    <w:rsid w:val="00E308BC"/>
    <w:rsid w:val="00E31140"/>
    <w:rsid w:val="00E31321"/>
    <w:rsid w:val="00E317BA"/>
    <w:rsid w:val="00E318F5"/>
    <w:rsid w:val="00E32075"/>
    <w:rsid w:val="00E32E71"/>
    <w:rsid w:val="00E33191"/>
    <w:rsid w:val="00E33238"/>
    <w:rsid w:val="00E337D8"/>
    <w:rsid w:val="00E33877"/>
    <w:rsid w:val="00E33AD4"/>
    <w:rsid w:val="00E34EC3"/>
    <w:rsid w:val="00E34FFE"/>
    <w:rsid w:val="00E35251"/>
    <w:rsid w:val="00E35392"/>
    <w:rsid w:val="00E35A20"/>
    <w:rsid w:val="00E35CC1"/>
    <w:rsid w:val="00E360DA"/>
    <w:rsid w:val="00E36176"/>
    <w:rsid w:val="00E36621"/>
    <w:rsid w:val="00E36804"/>
    <w:rsid w:val="00E36964"/>
    <w:rsid w:val="00E37337"/>
    <w:rsid w:val="00E379C5"/>
    <w:rsid w:val="00E40FD7"/>
    <w:rsid w:val="00E410B6"/>
    <w:rsid w:val="00E42995"/>
    <w:rsid w:val="00E42FEC"/>
    <w:rsid w:val="00E43339"/>
    <w:rsid w:val="00E43501"/>
    <w:rsid w:val="00E438C6"/>
    <w:rsid w:val="00E44B5D"/>
    <w:rsid w:val="00E4514F"/>
    <w:rsid w:val="00E4551A"/>
    <w:rsid w:val="00E46357"/>
    <w:rsid w:val="00E46A76"/>
    <w:rsid w:val="00E46CE2"/>
    <w:rsid w:val="00E47936"/>
    <w:rsid w:val="00E47EB9"/>
    <w:rsid w:val="00E47FE5"/>
    <w:rsid w:val="00E51100"/>
    <w:rsid w:val="00E514F2"/>
    <w:rsid w:val="00E51863"/>
    <w:rsid w:val="00E51FAC"/>
    <w:rsid w:val="00E52E5B"/>
    <w:rsid w:val="00E53103"/>
    <w:rsid w:val="00E53155"/>
    <w:rsid w:val="00E53393"/>
    <w:rsid w:val="00E53CD0"/>
    <w:rsid w:val="00E542E8"/>
    <w:rsid w:val="00E54497"/>
    <w:rsid w:val="00E544C3"/>
    <w:rsid w:val="00E54806"/>
    <w:rsid w:val="00E54A13"/>
    <w:rsid w:val="00E54B05"/>
    <w:rsid w:val="00E5508E"/>
    <w:rsid w:val="00E5520F"/>
    <w:rsid w:val="00E5617A"/>
    <w:rsid w:val="00E56895"/>
    <w:rsid w:val="00E56AD1"/>
    <w:rsid w:val="00E56F43"/>
    <w:rsid w:val="00E5749F"/>
    <w:rsid w:val="00E57B4E"/>
    <w:rsid w:val="00E57C6F"/>
    <w:rsid w:val="00E606CD"/>
    <w:rsid w:val="00E609B2"/>
    <w:rsid w:val="00E60A14"/>
    <w:rsid w:val="00E612B4"/>
    <w:rsid w:val="00E61344"/>
    <w:rsid w:val="00E61AF8"/>
    <w:rsid w:val="00E623AC"/>
    <w:rsid w:val="00E62472"/>
    <w:rsid w:val="00E626B0"/>
    <w:rsid w:val="00E62879"/>
    <w:rsid w:val="00E62E44"/>
    <w:rsid w:val="00E62ED1"/>
    <w:rsid w:val="00E63186"/>
    <w:rsid w:val="00E63582"/>
    <w:rsid w:val="00E63733"/>
    <w:rsid w:val="00E64DEF"/>
    <w:rsid w:val="00E64E35"/>
    <w:rsid w:val="00E65183"/>
    <w:rsid w:val="00E65821"/>
    <w:rsid w:val="00E65D18"/>
    <w:rsid w:val="00E65FE4"/>
    <w:rsid w:val="00E660D2"/>
    <w:rsid w:val="00E66127"/>
    <w:rsid w:val="00E66363"/>
    <w:rsid w:val="00E666E9"/>
    <w:rsid w:val="00E668B7"/>
    <w:rsid w:val="00E66A24"/>
    <w:rsid w:val="00E66C11"/>
    <w:rsid w:val="00E6736C"/>
    <w:rsid w:val="00E67BF4"/>
    <w:rsid w:val="00E67ED2"/>
    <w:rsid w:val="00E67F6B"/>
    <w:rsid w:val="00E703D1"/>
    <w:rsid w:val="00E70491"/>
    <w:rsid w:val="00E707F1"/>
    <w:rsid w:val="00E70E2D"/>
    <w:rsid w:val="00E70F2C"/>
    <w:rsid w:val="00E70FAC"/>
    <w:rsid w:val="00E71020"/>
    <w:rsid w:val="00E71074"/>
    <w:rsid w:val="00E71553"/>
    <w:rsid w:val="00E71AB9"/>
    <w:rsid w:val="00E72C81"/>
    <w:rsid w:val="00E72EBE"/>
    <w:rsid w:val="00E73BC8"/>
    <w:rsid w:val="00E74FC6"/>
    <w:rsid w:val="00E74FD3"/>
    <w:rsid w:val="00E752B1"/>
    <w:rsid w:val="00E75465"/>
    <w:rsid w:val="00E75AC7"/>
    <w:rsid w:val="00E76919"/>
    <w:rsid w:val="00E769C7"/>
    <w:rsid w:val="00E76B59"/>
    <w:rsid w:val="00E76DBE"/>
    <w:rsid w:val="00E77424"/>
    <w:rsid w:val="00E80385"/>
    <w:rsid w:val="00E811DA"/>
    <w:rsid w:val="00E81326"/>
    <w:rsid w:val="00E8195F"/>
    <w:rsid w:val="00E81C1C"/>
    <w:rsid w:val="00E81EFB"/>
    <w:rsid w:val="00E822FD"/>
    <w:rsid w:val="00E823C6"/>
    <w:rsid w:val="00E825E4"/>
    <w:rsid w:val="00E83B6A"/>
    <w:rsid w:val="00E83F7E"/>
    <w:rsid w:val="00E84424"/>
    <w:rsid w:val="00E85967"/>
    <w:rsid w:val="00E85AAE"/>
    <w:rsid w:val="00E86801"/>
    <w:rsid w:val="00E8680C"/>
    <w:rsid w:val="00E8774A"/>
    <w:rsid w:val="00E907DA"/>
    <w:rsid w:val="00E9094F"/>
    <w:rsid w:val="00E90E86"/>
    <w:rsid w:val="00E91075"/>
    <w:rsid w:val="00E9120F"/>
    <w:rsid w:val="00E92386"/>
    <w:rsid w:val="00E924BF"/>
    <w:rsid w:val="00E925F6"/>
    <w:rsid w:val="00E92924"/>
    <w:rsid w:val="00E93F62"/>
    <w:rsid w:val="00E94741"/>
    <w:rsid w:val="00E9548D"/>
    <w:rsid w:val="00E95676"/>
    <w:rsid w:val="00E957C1"/>
    <w:rsid w:val="00E958E1"/>
    <w:rsid w:val="00E95A57"/>
    <w:rsid w:val="00E961B4"/>
    <w:rsid w:val="00E96A3C"/>
    <w:rsid w:val="00E96DAC"/>
    <w:rsid w:val="00E9728F"/>
    <w:rsid w:val="00E9781A"/>
    <w:rsid w:val="00E97962"/>
    <w:rsid w:val="00EA05E1"/>
    <w:rsid w:val="00EA1392"/>
    <w:rsid w:val="00EA2CC5"/>
    <w:rsid w:val="00EA2D43"/>
    <w:rsid w:val="00EA33C4"/>
    <w:rsid w:val="00EA3414"/>
    <w:rsid w:val="00EA3D8A"/>
    <w:rsid w:val="00EA48EF"/>
    <w:rsid w:val="00EA5F8D"/>
    <w:rsid w:val="00EA627C"/>
    <w:rsid w:val="00EA6490"/>
    <w:rsid w:val="00EA6843"/>
    <w:rsid w:val="00EA6D4B"/>
    <w:rsid w:val="00EA6E64"/>
    <w:rsid w:val="00EA7D8F"/>
    <w:rsid w:val="00EB004C"/>
    <w:rsid w:val="00EB183B"/>
    <w:rsid w:val="00EB2004"/>
    <w:rsid w:val="00EB2373"/>
    <w:rsid w:val="00EB23B6"/>
    <w:rsid w:val="00EB260D"/>
    <w:rsid w:val="00EB2C4A"/>
    <w:rsid w:val="00EB30E8"/>
    <w:rsid w:val="00EB3EF3"/>
    <w:rsid w:val="00EB4C3E"/>
    <w:rsid w:val="00EB63A9"/>
    <w:rsid w:val="00EB66B8"/>
    <w:rsid w:val="00EB6CAE"/>
    <w:rsid w:val="00EB6E89"/>
    <w:rsid w:val="00EB7366"/>
    <w:rsid w:val="00EB74EE"/>
    <w:rsid w:val="00EB76F9"/>
    <w:rsid w:val="00EB7F91"/>
    <w:rsid w:val="00EC0885"/>
    <w:rsid w:val="00EC0E13"/>
    <w:rsid w:val="00EC149F"/>
    <w:rsid w:val="00EC1736"/>
    <w:rsid w:val="00EC1ABC"/>
    <w:rsid w:val="00EC20E3"/>
    <w:rsid w:val="00EC2603"/>
    <w:rsid w:val="00EC2914"/>
    <w:rsid w:val="00EC3094"/>
    <w:rsid w:val="00EC343F"/>
    <w:rsid w:val="00EC34D5"/>
    <w:rsid w:val="00EC357E"/>
    <w:rsid w:val="00EC387E"/>
    <w:rsid w:val="00EC3FA2"/>
    <w:rsid w:val="00EC4253"/>
    <w:rsid w:val="00EC4C28"/>
    <w:rsid w:val="00EC584D"/>
    <w:rsid w:val="00EC5C0D"/>
    <w:rsid w:val="00EC6D6A"/>
    <w:rsid w:val="00EC6E75"/>
    <w:rsid w:val="00EC6EE7"/>
    <w:rsid w:val="00EC73E8"/>
    <w:rsid w:val="00EC7419"/>
    <w:rsid w:val="00EC7584"/>
    <w:rsid w:val="00EC7835"/>
    <w:rsid w:val="00EC7990"/>
    <w:rsid w:val="00EC7EC0"/>
    <w:rsid w:val="00ED0669"/>
    <w:rsid w:val="00ED0729"/>
    <w:rsid w:val="00ED1304"/>
    <w:rsid w:val="00ED130B"/>
    <w:rsid w:val="00ED149F"/>
    <w:rsid w:val="00ED1979"/>
    <w:rsid w:val="00ED1CE5"/>
    <w:rsid w:val="00ED22EF"/>
    <w:rsid w:val="00ED2862"/>
    <w:rsid w:val="00ED2E56"/>
    <w:rsid w:val="00ED325E"/>
    <w:rsid w:val="00ED3623"/>
    <w:rsid w:val="00ED37DD"/>
    <w:rsid w:val="00ED386D"/>
    <w:rsid w:val="00ED3A1E"/>
    <w:rsid w:val="00ED3A2E"/>
    <w:rsid w:val="00ED3D4D"/>
    <w:rsid w:val="00ED4055"/>
    <w:rsid w:val="00ED410E"/>
    <w:rsid w:val="00ED4DC3"/>
    <w:rsid w:val="00ED5404"/>
    <w:rsid w:val="00ED5546"/>
    <w:rsid w:val="00ED6577"/>
    <w:rsid w:val="00ED696A"/>
    <w:rsid w:val="00ED6AAB"/>
    <w:rsid w:val="00ED7351"/>
    <w:rsid w:val="00ED7846"/>
    <w:rsid w:val="00ED7AC6"/>
    <w:rsid w:val="00ED7BDE"/>
    <w:rsid w:val="00EE0021"/>
    <w:rsid w:val="00EE0C89"/>
    <w:rsid w:val="00EE1125"/>
    <w:rsid w:val="00EE11A2"/>
    <w:rsid w:val="00EE21F3"/>
    <w:rsid w:val="00EE2B19"/>
    <w:rsid w:val="00EE2F96"/>
    <w:rsid w:val="00EE303C"/>
    <w:rsid w:val="00EE3A2E"/>
    <w:rsid w:val="00EE47D6"/>
    <w:rsid w:val="00EE4949"/>
    <w:rsid w:val="00EE49D8"/>
    <w:rsid w:val="00EE4E6B"/>
    <w:rsid w:val="00EE4F5F"/>
    <w:rsid w:val="00EE5475"/>
    <w:rsid w:val="00EE555E"/>
    <w:rsid w:val="00EE579D"/>
    <w:rsid w:val="00EE5D50"/>
    <w:rsid w:val="00EE5D6E"/>
    <w:rsid w:val="00EE5FCA"/>
    <w:rsid w:val="00EE690E"/>
    <w:rsid w:val="00EE6D12"/>
    <w:rsid w:val="00EE740A"/>
    <w:rsid w:val="00EE7572"/>
    <w:rsid w:val="00EE7BCC"/>
    <w:rsid w:val="00EE7D7C"/>
    <w:rsid w:val="00EE7E28"/>
    <w:rsid w:val="00EF00DB"/>
    <w:rsid w:val="00EF09CF"/>
    <w:rsid w:val="00EF1585"/>
    <w:rsid w:val="00EF158A"/>
    <w:rsid w:val="00EF15D3"/>
    <w:rsid w:val="00EF2405"/>
    <w:rsid w:val="00EF24B0"/>
    <w:rsid w:val="00EF29CE"/>
    <w:rsid w:val="00EF2A37"/>
    <w:rsid w:val="00EF31CB"/>
    <w:rsid w:val="00EF35A4"/>
    <w:rsid w:val="00EF362C"/>
    <w:rsid w:val="00EF3AC9"/>
    <w:rsid w:val="00EF3D82"/>
    <w:rsid w:val="00EF4895"/>
    <w:rsid w:val="00EF5374"/>
    <w:rsid w:val="00EF561C"/>
    <w:rsid w:val="00EF5931"/>
    <w:rsid w:val="00EF5DCA"/>
    <w:rsid w:val="00EF60F8"/>
    <w:rsid w:val="00F009EB"/>
    <w:rsid w:val="00F012AC"/>
    <w:rsid w:val="00F02567"/>
    <w:rsid w:val="00F0263F"/>
    <w:rsid w:val="00F02BDA"/>
    <w:rsid w:val="00F02E35"/>
    <w:rsid w:val="00F03B77"/>
    <w:rsid w:val="00F03E4F"/>
    <w:rsid w:val="00F041C1"/>
    <w:rsid w:val="00F04810"/>
    <w:rsid w:val="00F0484F"/>
    <w:rsid w:val="00F0535D"/>
    <w:rsid w:val="00F05A0A"/>
    <w:rsid w:val="00F05A3C"/>
    <w:rsid w:val="00F060A0"/>
    <w:rsid w:val="00F0655B"/>
    <w:rsid w:val="00F065E5"/>
    <w:rsid w:val="00F06CCA"/>
    <w:rsid w:val="00F06EE6"/>
    <w:rsid w:val="00F07E08"/>
    <w:rsid w:val="00F10E79"/>
    <w:rsid w:val="00F11295"/>
    <w:rsid w:val="00F1134D"/>
    <w:rsid w:val="00F13AD8"/>
    <w:rsid w:val="00F13D01"/>
    <w:rsid w:val="00F149C5"/>
    <w:rsid w:val="00F15094"/>
    <w:rsid w:val="00F150C2"/>
    <w:rsid w:val="00F152D3"/>
    <w:rsid w:val="00F15AD4"/>
    <w:rsid w:val="00F16966"/>
    <w:rsid w:val="00F16AD7"/>
    <w:rsid w:val="00F170EA"/>
    <w:rsid w:val="00F20267"/>
    <w:rsid w:val="00F20273"/>
    <w:rsid w:val="00F202AB"/>
    <w:rsid w:val="00F20511"/>
    <w:rsid w:val="00F20C1A"/>
    <w:rsid w:val="00F2232B"/>
    <w:rsid w:val="00F23209"/>
    <w:rsid w:val="00F24796"/>
    <w:rsid w:val="00F24C39"/>
    <w:rsid w:val="00F24C77"/>
    <w:rsid w:val="00F25467"/>
    <w:rsid w:val="00F25D98"/>
    <w:rsid w:val="00F25FBC"/>
    <w:rsid w:val="00F260FD"/>
    <w:rsid w:val="00F261DB"/>
    <w:rsid w:val="00F26C31"/>
    <w:rsid w:val="00F26C73"/>
    <w:rsid w:val="00F27190"/>
    <w:rsid w:val="00F27460"/>
    <w:rsid w:val="00F300FB"/>
    <w:rsid w:val="00F30540"/>
    <w:rsid w:val="00F30791"/>
    <w:rsid w:val="00F30E25"/>
    <w:rsid w:val="00F31A3B"/>
    <w:rsid w:val="00F31F28"/>
    <w:rsid w:val="00F3219F"/>
    <w:rsid w:val="00F334BF"/>
    <w:rsid w:val="00F33DD6"/>
    <w:rsid w:val="00F33E5D"/>
    <w:rsid w:val="00F3461D"/>
    <w:rsid w:val="00F34905"/>
    <w:rsid w:val="00F34C19"/>
    <w:rsid w:val="00F35408"/>
    <w:rsid w:val="00F3571F"/>
    <w:rsid w:val="00F35E52"/>
    <w:rsid w:val="00F36200"/>
    <w:rsid w:val="00F3768F"/>
    <w:rsid w:val="00F377CC"/>
    <w:rsid w:val="00F379EF"/>
    <w:rsid w:val="00F37F39"/>
    <w:rsid w:val="00F40287"/>
    <w:rsid w:val="00F40963"/>
    <w:rsid w:val="00F40D20"/>
    <w:rsid w:val="00F40E4D"/>
    <w:rsid w:val="00F41D5D"/>
    <w:rsid w:val="00F41FE9"/>
    <w:rsid w:val="00F42692"/>
    <w:rsid w:val="00F4278C"/>
    <w:rsid w:val="00F4280E"/>
    <w:rsid w:val="00F429D9"/>
    <w:rsid w:val="00F42CE0"/>
    <w:rsid w:val="00F42EB3"/>
    <w:rsid w:val="00F43A6F"/>
    <w:rsid w:val="00F43E75"/>
    <w:rsid w:val="00F44948"/>
    <w:rsid w:val="00F44BBA"/>
    <w:rsid w:val="00F4528D"/>
    <w:rsid w:val="00F45688"/>
    <w:rsid w:val="00F45744"/>
    <w:rsid w:val="00F47669"/>
    <w:rsid w:val="00F478CC"/>
    <w:rsid w:val="00F50114"/>
    <w:rsid w:val="00F509FE"/>
    <w:rsid w:val="00F52384"/>
    <w:rsid w:val="00F523E1"/>
    <w:rsid w:val="00F52A54"/>
    <w:rsid w:val="00F52FD3"/>
    <w:rsid w:val="00F52FF6"/>
    <w:rsid w:val="00F53967"/>
    <w:rsid w:val="00F5396E"/>
    <w:rsid w:val="00F54217"/>
    <w:rsid w:val="00F54362"/>
    <w:rsid w:val="00F54C71"/>
    <w:rsid w:val="00F55667"/>
    <w:rsid w:val="00F55A3F"/>
    <w:rsid w:val="00F55ACC"/>
    <w:rsid w:val="00F56C9D"/>
    <w:rsid w:val="00F57732"/>
    <w:rsid w:val="00F5786E"/>
    <w:rsid w:val="00F578BA"/>
    <w:rsid w:val="00F5796C"/>
    <w:rsid w:val="00F60CB7"/>
    <w:rsid w:val="00F61B95"/>
    <w:rsid w:val="00F61EC8"/>
    <w:rsid w:val="00F62079"/>
    <w:rsid w:val="00F63316"/>
    <w:rsid w:val="00F637E1"/>
    <w:rsid w:val="00F63BB2"/>
    <w:rsid w:val="00F64DCD"/>
    <w:rsid w:val="00F65042"/>
    <w:rsid w:val="00F657B0"/>
    <w:rsid w:val="00F65CC3"/>
    <w:rsid w:val="00F65EE0"/>
    <w:rsid w:val="00F66A27"/>
    <w:rsid w:val="00F66EA6"/>
    <w:rsid w:val="00F67013"/>
    <w:rsid w:val="00F707D5"/>
    <w:rsid w:val="00F70C1B"/>
    <w:rsid w:val="00F7275C"/>
    <w:rsid w:val="00F72D5D"/>
    <w:rsid w:val="00F72D6E"/>
    <w:rsid w:val="00F73C87"/>
    <w:rsid w:val="00F7458A"/>
    <w:rsid w:val="00F751AE"/>
    <w:rsid w:val="00F75392"/>
    <w:rsid w:val="00F76A63"/>
    <w:rsid w:val="00F77412"/>
    <w:rsid w:val="00F81784"/>
    <w:rsid w:val="00F81A2F"/>
    <w:rsid w:val="00F81BE6"/>
    <w:rsid w:val="00F8257B"/>
    <w:rsid w:val="00F8291A"/>
    <w:rsid w:val="00F83133"/>
    <w:rsid w:val="00F83B57"/>
    <w:rsid w:val="00F83E48"/>
    <w:rsid w:val="00F8420C"/>
    <w:rsid w:val="00F84AA9"/>
    <w:rsid w:val="00F84C32"/>
    <w:rsid w:val="00F84C68"/>
    <w:rsid w:val="00F84F96"/>
    <w:rsid w:val="00F8544B"/>
    <w:rsid w:val="00F861F2"/>
    <w:rsid w:val="00F86905"/>
    <w:rsid w:val="00F86DC1"/>
    <w:rsid w:val="00F86ED1"/>
    <w:rsid w:val="00F86F83"/>
    <w:rsid w:val="00F87A89"/>
    <w:rsid w:val="00F909A1"/>
    <w:rsid w:val="00F90B37"/>
    <w:rsid w:val="00F90E15"/>
    <w:rsid w:val="00F91AA7"/>
    <w:rsid w:val="00F92A8F"/>
    <w:rsid w:val="00F932F0"/>
    <w:rsid w:val="00F93F97"/>
    <w:rsid w:val="00F9491A"/>
    <w:rsid w:val="00F94CFE"/>
    <w:rsid w:val="00F94EFF"/>
    <w:rsid w:val="00F950BC"/>
    <w:rsid w:val="00F95AA1"/>
    <w:rsid w:val="00F95CAF"/>
    <w:rsid w:val="00F95E04"/>
    <w:rsid w:val="00F96404"/>
    <w:rsid w:val="00F96D1F"/>
    <w:rsid w:val="00F97365"/>
    <w:rsid w:val="00F97A44"/>
    <w:rsid w:val="00F97D42"/>
    <w:rsid w:val="00F97E10"/>
    <w:rsid w:val="00F97E94"/>
    <w:rsid w:val="00FA03E9"/>
    <w:rsid w:val="00FA05C9"/>
    <w:rsid w:val="00FA0FA9"/>
    <w:rsid w:val="00FA2148"/>
    <w:rsid w:val="00FA23E3"/>
    <w:rsid w:val="00FA2443"/>
    <w:rsid w:val="00FA2865"/>
    <w:rsid w:val="00FA2C46"/>
    <w:rsid w:val="00FA2E92"/>
    <w:rsid w:val="00FA30DA"/>
    <w:rsid w:val="00FA4780"/>
    <w:rsid w:val="00FA5942"/>
    <w:rsid w:val="00FA5B21"/>
    <w:rsid w:val="00FA5F71"/>
    <w:rsid w:val="00FA6150"/>
    <w:rsid w:val="00FA6AF1"/>
    <w:rsid w:val="00FA75AF"/>
    <w:rsid w:val="00FA7E21"/>
    <w:rsid w:val="00FB0D02"/>
    <w:rsid w:val="00FB0DA4"/>
    <w:rsid w:val="00FB12E3"/>
    <w:rsid w:val="00FB26E7"/>
    <w:rsid w:val="00FB2DE3"/>
    <w:rsid w:val="00FB35BE"/>
    <w:rsid w:val="00FB37CB"/>
    <w:rsid w:val="00FB5144"/>
    <w:rsid w:val="00FB5E47"/>
    <w:rsid w:val="00FB6386"/>
    <w:rsid w:val="00FB6606"/>
    <w:rsid w:val="00FB6B07"/>
    <w:rsid w:val="00FB6C9D"/>
    <w:rsid w:val="00FB7627"/>
    <w:rsid w:val="00FB771A"/>
    <w:rsid w:val="00FB788B"/>
    <w:rsid w:val="00FB7A85"/>
    <w:rsid w:val="00FB7AC3"/>
    <w:rsid w:val="00FB7BAD"/>
    <w:rsid w:val="00FB7BB3"/>
    <w:rsid w:val="00FC0326"/>
    <w:rsid w:val="00FC0BF7"/>
    <w:rsid w:val="00FC1148"/>
    <w:rsid w:val="00FC1752"/>
    <w:rsid w:val="00FC21F0"/>
    <w:rsid w:val="00FC297C"/>
    <w:rsid w:val="00FC2FE5"/>
    <w:rsid w:val="00FC3590"/>
    <w:rsid w:val="00FC4957"/>
    <w:rsid w:val="00FC4CEC"/>
    <w:rsid w:val="00FC66E2"/>
    <w:rsid w:val="00FC6EC3"/>
    <w:rsid w:val="00FC7119"/>
    <w:rsid w:val="00FC7915"/>
    <w:rsid w:val="00FC7AF3"/>
    <w:rsid w:val="00FD10B0"/>
    <w:rsid w:val="00FD117F"/>
    <w:rsid w:val="00FD1602"/>
    <w:rsid w:val="00FD2451"/>
    <w:rsid w:val="00FD2CF7"/>
    <w:rsid w:val="00FD44F7"/>
    <w:rsid w:val="00FD53E3"/>
    <w:rsid w:val="00FD5D49"/>
    <w:rsid w:val="00FD5D8A"/>
    <w:rsid w:val="00FD5E22"/>
    <w:rsid w:val="00FD6EE5"/>
    <w:rsid w:val="00FD71E2"/>
    <w:rsid w:val="00FD72ED"/>
    <w:rsid w:val="00FD740F"/>
    <w:rsid w:val="00FD7B95"/>
    <w:rsid w:val="00FE002F"/>
    <w:rsid w:val="00FE0377"/>
    <w:rsid w:val="00FE0E9C"/>
    <w:rsid w:val="00FE2681"/>
    <w:rsid w:val="00FE3015"/>
    <w:rsid w:val="00FE3E3C"/>
    <w:rsid w:val="00FE3E7F"/>
    <w:rsid w:val="00FE400A"/>
    <w:rsid w:val="00FE4435"/>
    <w:rsid w:val="00FE4C7F"/>
    <w:rsid w:val="00FE5288"/>
    <w:rsid w:val="00FE58DA"/>
    <w:rsid w:val="00FE64EB"/>
    <w:rsid w:val="00FE64F3"/>
    <w:rsid w:val="00FE70A7"/>
    <w:rsid w:val="00FE70D4"/>
    <w:rsid w:val="00FE7674"/>
    <w:rsid w:val="00FE7E54"/>
    <w:rsid w:val="00FF014D"/>
    <w:rsid w:val="00FF017F"/>
    <w:rsid w:val="00FF16F8"/>
    <w:rsid w:val="00FF1F3E"/>
    <w:rsid w:val="00FF1F44"/>
    <w:rsid w:val="00FF284A"/>
    <w:rsid w:val="00FF30A7"/>
    <w:rsid w:val="00FF30E5"/>
    <w:rsid w:val="00FF333D"/>
    <w:rsid w:val="00FF3774"/>
    <w:rsid w:val="00FF3808"/>
    <w:rsid w:val="00FF3A47"/>
    <w:rsid w:val="00FF4004"/>
    <w:rsid w:val="00FF4147"/>
    <w:rsid w:val="00FF4377"/>
    <w:rsid w:val="00FF46E1"/>
    <w:rsid w:val="00FF4B9C"/>
    <w:rsid w:val="00FF4C94"/>
    <w:rsid w:val="00FF5049"/>
    <w:rsid w:val="00FF6224"/>
    <w:rsid w:val="00FF6813"/>
    <w:rsid w:val="00FF6B5C"/>
    <w:rsid w:val="00FF760F"/>
    <w:rsid w:val="00FF763D"/>
    <w:rsid w:val="00FF77FA"/>
    <w:rsid w:val="014E3367"/>
    <w:rsid w:val="12C059F8"/>
    <w:rsid w:val="15E1063A"/>
    <w:rsid w:val="1938046A"/>
    <w:rsid w:val="1D5163BA"/>
    <w:rsid w:val="20A03F2B"/>
    <w:rsid w:val="33161964"/>
    <w:rsid w:val="3D9F1F08"/>
    <w:rsid w:val="443719CD"/>
    <w:rsid w:val="4C881A77"/>
    <w:rsid w:val="4FD95EE1"/>
    <w:rsid w:val="5B9D5163"/>
    <w:rsid w:val="600C0BA4"/>
    <w:rsid w:val="62AC3077"/>
    <w:rsid w:val="63435428"/>
    <w:rsid w:val="655530E5"/>
    <w:rsid w:val="673B1EA5"/>
    <w:rsid w:val="6F742395"/>
    <w:rsid w:val="72AA61B0"/>
    <w:rsid w:val="756661E6"/>
    <w:rsid w:val="76AE2452"/>
    <w:rsid w:val="77D01B53"/>
    <w:rsid w:val="78645C7C"/>
    <w:rsid w:val="7F0D7144"/>
  </w:rsids>
  <m:mathPr>
    <m:mathFont m:val="Cambria Math"/>
    <m:brkBin m:val="before"/>
    <m:brkBinSub m:val="--"/>
    <m:smallFrac m:val="0"/>
    <m:dispDef/>
    <m:lMargin m:val="0"/>
    <m:rMargin m:val="0"/>
    <m:defJc m:val="centerGroup"/>
    <m:wrapIndent m:val="1440"/>
    <m:intLim m:val="subSup"/>
    <m:naryLim m:val="undOvr"/>
  </m:mathPr>
  <w:themeFontLang w:val="en-US" w:eastAsia="ko-KR"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3BA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36A"/>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line="240" w:lineRule="auto"/>
      <w:textAlignment w:val="baseline"/>
    </w:pPr>
    <w:rPr>
      <w:rFonts w:eastAsia="Times New Roman"/>
      <w:b/>
      <w:lang w:eastAsia="en-G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qFormat/>
  </w:style>
  <w:style w:type="paragraph" w:styleId="a9">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spacing w:after="160" w:line="259" w:lineRule="auto"/>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8"/>
    <w:next w:val="a8"/>
    <w:semiHidden/>
    <w:qFormat/>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
    <w:name w:val="批注文字 Char"/>
    <w:link w:val="a8"/>
    <w:qFormat/>
    <w:rPr>
      <w:rFonts w:ascii="Times New Roman" w:hAnsi="Times New Roman"/>
      <w:lang w:val="en-GB" w:eastAsia="en-US"/>
    </w:rPr>
  </w:style>
  <w:style w:type="character" w:customStyle="1" w:styleId="Char0">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character" w:customStyle="1" w:styleId="Char1">
    <w:name w:val="列出段落 Char"/>
    <w:aliases w:val="- Bullets Char,Lista1 Char,?? ?? Char,????? Char,???? Char,列出段落1 Char,中等深浅网格 1 - 着色 21 Char,¥¡¡¡¡ì¬º¥¹¥È¶ÎÂä Char,ÁÐ³ö¶ÎÂä Char,列表段落1 Char,—ño’i—Ž Char,¥ê¥¹¥È¶ÎÂä Char,목록 단락 Char,リスト段落 Char,1st level - Bullet List Paragraph Char,목록단락 Char"/>
    <w:basedOn w:val="a0"/>
    <w:link w:val="af6"/>
    <w:uiPriority w:val="34"/>
    <w:qFormat/>
    <w:locked/>
    <w:rPr>
      <w:rFonts w:ascii="Calibri" w:hAnsi="Calibri" w:cs="Calibri"/>
      <w:lang w:eastAsia="zh-CN"/>
    </w:rPr>
  </w:style>
  <w:style w:type="paragraph" w:styleId="af6">
    <w:name w:val="List Paragraph"/>
    <w:aliases w:val="- Bullets,Lista1,?? ??,?????,????,列出段落1,中等深浅网格 1 - 着色 21,¥¡¡¡¡ì¬º¥¹¥È¶ÎÂä,ÁÐ³ö¶ÎÂä,列表段落1,—ño’i—Ž,¥ê¥¹¥È¶ÎÂä,목록 단락,リスト段落,1st level - Bullet List Paragraph,Lettre d'introduction,Paragrafo elenco,Normal bullet 2,Bullet list,목록단락"/>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ullet1">
    <w:name w:val="bullet1"/>
    <w:basedOn w:val="a"/>
    <w:qFormat/>
    <w:pPr>
      <w:numPr>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qFormat/>
    <w:pPr>
      <w:numPr>
        <w:ilvl w:val="1"/>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qFormat/>
    <w:pPr>
      <w:numPr>
        <w:ilvl w:val="2"/>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qFormat/>
    <w:pPr>
      <w:numPr>
        <w:ilvl w:val="3"/>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table" w:customStyle="1" w:styleId="25">
    <w:name w:val="网格型2"/>
    <w:basedOn w:val="a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Pr>
      <w:lang w:eastAsia="en-US"/>
    </w:rPr>
  </w:style>
  <w:style w:type="character" w:customStyle="1" w:styleId="Mention1">
    <w:name w:val="Mention1"/>
    <w:basedOn w:val="a0"/>
    <w:uiPriority w:val="99"/>
    <w:unhideWhenUsed/>
    <w:qFormat/>
    <w:rPr>
      <w:color w:val="2B579A"/>
      <w:shd w:val="clear" w:color="auto" w:fill="E1DFDD"/>
    </w:rPr>
  </w:style>
  <w:style w:type="character" w:customStyle="1" w:styleId="13">
    <w:name w:val="未处理的提及1"/>
    <w:basedOn w:val="a0"/>
    <w:uiPriority w:val="99"/>
    <w:semiHidden/>
    <w:unhideWhenUsed/>
    <w:rsid w:val="00D1208A"/>
    <w:rPr>
      <w:color w:val="605E5C"/>
      <w:shd w:val="clear" w:color="auto" w:fill="E1DFDD"/>
    </w:rPr>
  </w:style>
  <w:style w:type="numbering" w:customStyle="1" w:styleId="StyleBulleted">
    <w:name w:val="Style Bulleted"/>
    <w:rsid w:val="00CF785C"/>
    <w:pPr>
      <w:numPr>
        <w:numId w:val="19"/>
      </w:numPr>
    </w:pPr>
  </w:style>
  <w:style w:type="character" w:customStyle="1" w:styleId="TALCar">
    <w:name w:val="TAL Car"/>
    <w:link w:val="TAL"/>
    <w:qFormat/>
    <w:rsid w:val="004F457A"/>
    <w:rPr>
      <w:rFonts w:ascii="Arial" w:hAnsi="Arial"/>
      <w:sz w:val="18"/>
      <w:lang w:val="en-GB" w:eastAsia="en-US"/>
    </w:rPr>
  </w:style>
  <w:style w:type="character" w:customStyle="1" w:styleId="UnresolvedMention">
    <w:name w:val="Unresolved Mention"/>
    <w:basedOn w:val="a0"/>
    <w:uiPriority w:val="99"/>
    <w:semiHidden/>
    <w:unhideWhenUsed/>
    <w:rsid w:val="00740A6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36A"/>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line="240" w:lineRule="auto"/>
      <w:textAlignment w:val="baseline"/>
    </w:pPr>
    <w:rPr>
      <w:rFonts w:eastAsia="Times New Roman"/>
      <w:b/>
      <w:lang w:eastAsia="en-G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qFormat/>
  </w:style>
  <w:style w:type="paragraph" w:styleId="a9">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spacing w:after="160" w:line="259" w:lineRule="auto"/>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8"/>
    <w:next w:val="a8"/>
    <w:semiHidden/>
    <w:qFormat/>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
    <w:name w:val="批注文字 Char"/>
    <w:link w:val="a8"/>
    <w:qFormat/>
    <w:rPr>
      <w:rFonts w:ascii="Times New Roman" w:hAnsi="Times New Roman"/>
      <w:lang w:val="en-GB" w:eastAsia="en-US"/>
    </w:rPr>
  </w:style>
  <w:style w:type="character" w:customStyle="1" w:styleId="Char0">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character" w:customStyle="1" w:styleId="Char1">
    <w:name w:val="列出段落 Char"/>
    <w:aliases w:val="- Bullets Char,Lista1 Char,?? ?? Char,????? Char,???? Char,列出段落1 Char,中等深浅网格 1 - 着色 21 Char,¥¡¡¡¡ì¬º¥¹¥È¶ÎÂä Char,ÁÐ³ö¶ÎÂä Char,列表段落1 Char,—ño’i—Ž Char,¥ê¥¹¥È¶ÎÂä Char,목록 단락 Char,リスト段落 Char,1st level - Bullet List Paragraph Char,목록단락 Char"/>
    <w:basedOn w:val="a0"/>
    <w:link w:val="af6"/>
    <w:uiPriority w:val="34"/>
    <w:qFormat/>
    <w:locked/>
    <w:rPr>
      <w:rFonts w:ascii="Calibri" w:hAnsi="Calibri" w:cs="Calibri"/>
      <w:lang w:eastAsia="zh-CN"/>
    </w:rPr>
  </w:style>
  <w:style w:type="paragraph" w:styleId="af6">
    <w:name w:val="List Paragraph"/>
    <w:aliases w:val="- Bullets,Lista1,?? ??,?????,????,列出段落1,中等深浅网格 1 - 着色 21,¥¡¡¡¡ì¬º¥¹¥È¶ÎÂä,ÁÐ³ö¶ÎÂä,列表段落1,—ño’i—Ž,¥ê¥¹¥È¶ÎÂä,목록 단락,リスト段落,1st level - Bullet List Paragraph,Lettre d'introduction,Paragrafo elenco,Normal bullet 2,Bullet list,목록단락"/>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ullet1">
    <w:name w:val="bullet1"/>
    <w:basedOn w:val="a"/>
    <w:qFormat/>
    <w:pPr>
      <w:numPr>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qFormat/>
    <w:pPr>
      <w:numPr>
        <w:ilvl w:val="1"/>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qFormat/>
    <w:pPr>
      <w:numPr>
        <w:ilvl w:val="2"/>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qFormat/>
    <w:pPr>
      <w:numPr>
        <w:ilvl w:val="3"/>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table" w:customStyle="1" w:styleId="25">
    <w:name w:val="网格型2"/>
    <w:basedOn w:val="a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Pr>
      <w:lang w:eastAsia="en-US"/>
    </w:rPr>
  </w:style>
  <w:style w:type="character" w:customStyle="1" w:styleId="Mention1">
    <w:name w:val="Mention1"/>
    <w:basedOn w:val="a0"/>
    <w:uiPriority w:val="99"/>
    <w:unhideWhenUsed/>
    <w:qFormat/>
    <w:rPr>
      <w:color w:val="2B579A"/>
      <w:shd w:val="clear" w:color="auto" w:fill="E1DFDD"/>
    </w:rPr>
  </w:style>
  <w:style w:type="character" w:customStyle="1" w:styleId="13">
    <w:name w:val="未处理的提及1"/>
    <w:basedOn w:val="a0"/>
    <w:uiPriority w:val="99"/>
    <w:semiHidden/>
    <w:unhideWhenUsed/>
    <w:rsid w:val="00D1208A"/>
    <w:rPr>
      <w:color w:val="605E5C"/>
      <w:shd w:val="clear" w:color="auto" w:fill="E1DFDD"/>
    </w:rPr>
  </w:style>
  <w:style w:type="numbering" w:customStyle="1" w:styleId="StyleBulleted">
    <w:name w:val="Style Bulleted"/>
    <w:rsid w:val="00CF785C"/>
    <w:pPr>
      <w:numPr>
        <w:numId w:val="19"/>
      </w:numPr>
    </w:pPr>
  </w:style>
  <w:style w:type="character" w:customStyle="1" w:styleId="TALCar">
    <w:name w:val="TAL Car"/>
    <w:link w:val="TAL"/>
    <w:qFormat/>
    <w:rsid w:val="004F457A"/>
    <w:rPr>
      <w:rFonts w:ascii="Arial" w:hAnsi="Arial"/>
      <w:sz w:val="18"/>
      <w:lang w:val="en-GB" w:eastAsia="en-US"/>
    </w:rPr>
  </w:style>
  <w:style w:type="character" w:customStyle="1" w:styleId="UnresolvedMention">
    <w:name w:val="Unresolved Mention"/>
    <w:basedOn w:val="a0"/>
    <w:uiPriority w:val="99"/>
    <w:semiHidden/>
    <w:unhideWhenUsed/>
    <w:rsid w:val="00740A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326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2_RL2//TSGR2_109_e/Docs/R2-2000017.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668A0-DB09-4C6C-A72D-1AF0ACED7488}">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95E3B503-2ED4-4A00-979C-84AB0B6CD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716944-1C31-4CB3-885E-EC53FB058A97}">
  <ds:schemaRefs>
    <ds:schemaRef ds:uri="http://schemas.microsoft.com/sharepoint/v3/contenttype/forms"/>
  </ds:schemaRefs>
</ds:datastoreItem>
</file>

<file path=customXml/itemProps4.xml><?xml version="1.0" encoding="utf-8"?>
<ds:datastoreItem xmlns:ds="http://schemas.openxmlformats.org/officeDocument/2006/customXml" ds:itemID="{2471CA50-9C15-4920-A072-29B2CDA8C98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TotalTime>
  <Pages>14</Pages>
  <Words>4632</Words>
  <Characters>26405</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Da Wang</cp:lastModifiedBy>
  <cp:revision>52</cp:revision>
  <cp:lastPrinted>1900-12-31T16:00:00Z</cp:lastPrinted>
  <dcterms:created xsi:type="dcterms:W3CDTF">2025-02-20T10:24:00Z</dcterms:created>
  <dcterms:modified xsi:type="dcterms:W3CDTF">2025-02-20T12:53:00Z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(3)5/tsnQYCHIe5vIO6dQzzeCDRS3e8xrUJ+SRb+1VSXamRHXWt8uPtrkfz+cKk9gcoHWluBFmi v58vtzMy+bSK0h9cTdw5fwybUGCZGBtrb1sh7b+KQcMW7asgOzYMvUnBxZaszAQ067eIViuh siSWCD8cx/B7wOppBNaO567/7u+7fC4hp8jQpPAVOrQ0bPPIuOlVciShdPgPpHV9WrAOOYgu igc1Bq71VN6Cyaio7Y</vt:lpwstr>
  </property>
  <property fmtid="{D5CDD505-2E9C-101B-9397-08002B2CF9AE}" pid="4" name="_2015_ms_pID_7253431">
    <vt:lpwstr>6bauIdLvlZftsgLf8L6WY3JCAg/WaG2VBNPVSGY7bXuA2zAUcEns8o 3pX/yn633v3rE/Eyh6L+dXfgKilo640MRPryh03GGnYQFuyuc3ZQC/61fdtXGnC2jEZ2pE7v qGtyibmQrLtcM0UO8bKDP/oUI1WdFrTep3V3biqlG6Kw/EwWjrDF1h5Nx4vhJK2ITJry4S36 ISiydEIGXZWikokiNC2M6jAm1iFTG0gTIzyX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1604393495</vt:lpwstr>
  </property>
  <property fmtid="{D5CDD505-2E9C-101B-9397-08002B2CF9AE}" pid="9" name="_2015_ms_pID_7253432">
    <vt:lpwstr>Og==</vt:lpwstr>
  </property>
  <property fmtid="{D5CDD505-2E9C-101B-9397-08002B2CF9AE}" pid="10" name="CWM3510fa3a561944978d1d37d2cd1c66d0">
    <vt:lpwstr>CWMk1xGIfdSt3DQEubNf+Qg7VCimbl659QifoUdHBdxcVr+ahcUho0sXPu3nk9R6c2aVaVXANMtyWduzw4e2egxvg==</vt:lpwstr>
  </property>
  <property fmtid="{D5CDD505-2E9C-101B-9397-08002B2CF9AE}" pid="11" name="KSOProductBuildVer">
    <vt:lpwstr>2052-11.8.2.11718</vt:lpwstr>
  </property>
  <property fmtid="{D5CDD505-2E9C-101B-9397-08002B2CF9AE}" pid="12" name="ContentTypeId">
    <vt:lpwstr>0x0101003244A18A50E4D44392C0F13FE4390A30</vt:lpwstr>
  </property>
  <property fmtid="{D5CDD505-2E9C-101B-9397-08002B2CF9AE}" pid="13" name="ICV">
    <vt:lpwstr>664F9E8D399947E7802F5FF74D050BCF</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2025-02-19T15:55:09Z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33cd6274-2329-4de0-92b6-ce2402f09882</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CWMb0685600ef7311ef8000038000000380">
    <vt:lpwstr>CWMGEwABCmvrGQ8STwPXaLO9pMiBxZ956zzSdBaAJdMHa2f8XlOMdA2YjTzxF1IgbNLY9XktoZt0p4o5A7QplTOhg==</vt:lpwstr>
  </property>
</Properties>
</file>