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FDCE0" w14:textId="1CE41B30" w:rsidR="00095D64" w:rsidRPr="00095D64" w:rsidRDefault="00095D64" w:rsidP="00095D6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11703</w:t>
      </w:r>
    </w:p>
    <w:p w14:paraId="03692970" w14:textId="49446BAC" w:rsidR="00095D64" w:rsidRPr="00095D64" w:rsidRDefault="00095D64" w:rsidP="00095D6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2023</w:t>
      </w:r>
    </w:p>
    <w:p w14:paraId="746759AB" w14:textId="77777777" w:rsidR="00095D64" w:rsidRPr="00095D64" w:rsidRDefault="00095D64" w:rsidP="00095D6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3BE7E6DD" w14:textId="77777777" w:rsidR="00095D64" w:rsidRPr="00095D64" w:rsidRDefault="00095D64" w:rsidP="00095D64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2305E9E9" w14:textId="107E6DD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F8578F" w:rsidRPr="00F8578F">
        <w:rPr>
          <w:b/>
          <w:noProof/>
          <w:sz w:val="24"/>
        </w:rPr>
        <w:t>C4-234</w:t>
      </w:r>
      <w:r w:rsidR="00D84FB2">
        <w:rPr>
          <w:b/>
          <w:noProof/>
          <w:sz w:val="24"/>
        </w:rPr>
        <w:t>472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57FD71E7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3" w:name="OLE_LINK57"/>
      <w:bookmarkStart w:id="4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3523">
        <w:rPr>
          <w:rFonts w:ascii="Arial" w:hAnsi="Arial" w:cs="Arial"/>
          <w:b/>
          <w:bCs/>
          <w:sz w:val="22"/>
          <w:szCs w:val="22"/>
        </w:rPr>
        <w:t>O</w:t>
      </w:r>
      <w:r w:rsidR="00DD2D9E">
        <w:rPr>
          <w:rFonts w:ascii="Arial" w:hAnsi="Arial" w:cs="Arial"/>
          <w:b/>
          <w:bCs/>
          <w:sz w:val="22"/>
          <w:szCs w:val="22"/>
        </w:rPr>
        <w:t xml:space="preserve">ut </w:t>
      </w:r>
      <w:r w:rsidR="00CF513F">
        <w:rPr>
          <w:rFonts w:ascii="Arial" w:hAnsi="Arial" w:cs="Arial"/>
          <w:b/>
          <w:bCs/>
          <w:sz w:val="22"/>
          <w:szCs w:val="22"/>
        </w:rPr>
        <w:t>Sub One Second Report Period for Deferred Location over SBI</w:t>
      </w:r>
    </w:p>
    <w:p w14:paraId="47320FBB" w14:textId="00224BA2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4959D97" w14:textId="4729ACB8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C21B4D">
        <w:rPr>
          <w:rFonts w:ascii="Arial" w:hAnsi="Arial" w:cs="Arial"/>
          <w:b/>
          <w:bCs/>
          <w:sz w:val="22"/>
          <w:szCs w:val="22"/>
        </w:rPr>
        <w:t>5G_eLCS_Ph2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3D0BAA8E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52D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E67607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,</w:t>
      </w:r>
      <w:r w:rsidR="001378D3" w:rsidRPr="001378D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6ACEDD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0AE0A39F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7AB1E439" w14:textId="77777777" w:rsidR="00FD5019" w:rsidRDefault="00FD5019" w:rsidP="00FD5019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561B5A75" w14:textId="4198BE61" w:rsidR="008B0DB3" w:rsidRDefault="003B0BE5" w:rsidP="00FD50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</w:t>
      </w:r>
      <w:r w:rsidR="00FD5019">
        <w:rPr>
          <w:rFonts w:ascii="Arial" w:hAnsi="Arial" w:cs="Arial"/>
          <w:bCs/>
        </w:rPr>
        <w:t xml:space="preserve">has agreed </w:t>
      </w:r>
      <w:r w:rsidR="008B0DB3">
        <w:rPr>
          <w:rFonts w:ascii="Arial" w:hAnsi="Arial" w:cs="Arial"/>
          <w:bCs/>
        </w:rPr>
        <w:t xml:space="preserve">following </w:t>
      </w:r>
      <w:r w:rsidR="00FD5019">
        <w:rPr>
          <w:rFonts w:ascii="Arial" w:hAnsi="Arial" w:cs="Arial"/>
          <w:bCs/>
        </w:rPr>
        <w:t>CRs from Rel-17</w:t>
      </w:r>
      <w:r w:rsidR="008B0DB3">
        <w:rPr>
          <w:rFonts w:ascii="Arial" w:hAnsi="Arial" w:cs="Arial"/>
          <w:bCs/>
        </w:rPr>
        <w:t xml:space="preserve"> at CT4#115e</w:t>
      </w:r>
      <w:r w:rsidR="00FD5019">
        <w:rPr>
          <w:rFonts w:ascii="Arial" w:hAnsi="Arial" w:cs="Arial"/>
          <w:bCs/>
        </w:rPr>
        <w:t>, which specified support of periodic deferred location reporting with interval less than 1 second</w:t>
      </w:r>
      <w:r w:rsidR="008B0DB3">
        <w:rPr>
          <w:rFonts w:ascii="Arial" w:hAnsi="Arial" w:cs="Arial"/>
          <w:bCs/>
        </w:rPr>
        <w:t>:</w:t>
      </w:r>
    </w:p>
    <w:p w14:paraId="0495A124" w14:textId="7B5B48FC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GMLC SBI interface (CR0102 of TS 29.515)</w:t>
      </w:r>
    </w:p>
    <w:p w14:paraId="7F9D1FF3" w14:textId="20408F3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AMF SBI interface (CR0892 of TS 29.518)</w:t>
      </w:r>
    </w:p>
    <w:p w14:paraId="5C39AC2C" w14:textId="0E0886A2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 xml:space="preserve">LMF SBI interface (CR0165 of TS 29.572) </w:t>
      </w:r>
    </w:p>
    <w:p w14:paraId="30014BED" w14:textId="5B0D841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MAP interface (CR1267 of TS 29.002).</w:t>
      </w:r>
    </w:p>
    <w:p w14:paraId="5C67D821" w14:textId="706B7F5D" w:rsidR="00CE340E" w:rsidRDefault="00FD5019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CRs were approved at CT#100 and implemented in 3GPP June 2023 public release.</w:t>
      </w:r>
      <w:r w:rsidR="00903615">
        <w:rPr>
          <w:rFonts w:ascii="Arial" w:hAnsi="Arial" w:cs="Arial"/>
          <w:bCs/>
        </w:rPr>
        <w:t xml:space="preserve"> The </w:t>
      </w:r>
      <w:r w:rsidR="007B56A6">
        <w:rPr>
          <w:rFonts w:ascii="Arial" w:hAnsi="Arial" w:cs="Arial"/>
          <w:bCs/>
        </w:rPr>
        <w:t xml:space="preserve">agreed </w:t>
      </w:r>
      <w:r w:rsidR="00903615">
        <w:rPr>
          <w:rFonts w:ascii="Arial" w:hAnsi="Arial" w:cs="Arial"/>
          <w:bCs/>
        </w:rPr>
        <w:t>CRs may have LPP and</w:t>
      </w:r>
      <w:r w:rsidR="00564ADE">
        <w:rPr>
          <w:rFonts w:ascii="Arial" w:hAnsi="Arial" w:cs="Arial"/>
          <w:bCs/>
        </w:rPr>
        <w:t>/or</w:t>
      </w:r>
      <w:r w:rsidR="00903615">
        <w:rPr>
          <w:rFonts w:ascii="Arial" w:hAnsi="Arial" w:cs="Arial"/>
          <w:bCs/>
        </w:rPr>
        <w:t xml:space="preserve"> NRPPA impacts.</w:t>
      </w:r>
    </w:p>
    <w:p w14:paraId="6702130F" w14:textId="77777777" w:rsidR="005A4525" w:rsidRDefault="005A4525" w:rsidP="00A30381">
      <w:pPr>
        <w:spacing w:after="120"/>
        <w:rPr>
          <w:rFonts w:ascii="Arial" w:hAnsi="Arial"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6E25042F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CE340E">
        <w:rPr>
          <w:rFonts w:ascii="Arial" w:hAnsi="Arial" w:cs="Arial"/>
          <w:b/>
        </w:rPr>
        <w:t xml:space="preserve">RAN </w:t>
      </w:r>
      <w:r w:rsidR="00600AB8">
        <w:rPr>
          <w:rFonts w:ascii="Arial" w:hAnsi="Arial" w:cs="Arial"/>
          <w:b/>
        </w:rPr>
        <w:t>WG</w:t>
      </w:r>
      <w:r w:rsidR="003E2569">
        <w:rPr>
          <w:rFonts w:ascii="Arial" w:hAnsi="Arial" w:cs="Arial"/>
          <w:b/>
        </w:rPr>
        <w:t>2</w:t>
      </w:r>
      <w:r w:rsidR="00653F8F">
        <w:rPr>
          <w:rFonts w:ascii="Arial" w:hAnsi="Arial" w:cs="Arial"/>
          <w:b/>
        </w:rPr>
        <w:t xml:space="preserve"> and RAN WG3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8D482E5" w:rsidR="00B97703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1C3FBD">
        <w:rPr>
          <w:rFonts w:ascii="Arial" w:hAnsi="Arial" w:cs="Arial"/>
        </w:rPr>
        <w:t>RAN</w:t>
      </w:r>
      <w:r w:rsidR="008768F4">
        <w:rPr>
          <w:rFonts w:ascii="Arial" w:hAnsi="Arial" w:cs="Arial"/>
        </w:rPr>
        <w:t>2</w:t>
      </w:r>
      <w:r w:rsidR="009349B4">
        <w:rPr>
          <w:rFonts w:ascii="Arial" w:hAnsi="Arial" w:cs="Arial"/>
        </w:rPr>
        <w:t xml:space="preserve"> and RAN3</w:t>
      </w:r>
      <w:r w:rsidR="001C3FBD">
        <w:rPr>
          <w:rFonts w:ascii="Arial" w:hAnsi="Arial" w:cs="Arial"/>
        </w:rPr>
        <w:t xml:space="preserve"> to take the above information into account</w:t>
      </w:r>
      <w:r w:rsidR="006C393A">
        <w:rPr>
          <w:rFonts w:ascii="Arial" w:hAnsi="Arial" w:cs="Arial"/>
        </w:rPr>
        <w:t xml:space="preserve"> and proceed to update </w:t>
      </w:r>
      <w:r w:rsidR="007913E2">
        <w:rPr>
          <w:rFonts w:ascii="Arial" w:hAnsi="Arial" w:cs="Arial"/>
        </w:rPr>
        <w:t>the related</w:t>
      </w:r>
      <w:r w:rsidR="006C393A">
        <w:rPr>
          <w:rFonts w:ascii="Arial" w:hAnsi="Arial" w:cs="Arial"/>
        </w:rPr>
        <w:t xml:space="preserve"> specifications </w:t>
      </w:r>
      <w:r w:rsidR="008C6898">
        <w:rPr>
          <w:rFonts w:ascii="Arial" w:hAnsi="Arial" w:cs="Arial"/>
        </w:rPr>
        <w:t xml:space="preserve">if </w:t>
      </w:r>
      <w:r w:rsidR="006C393A">
        <w:rPr>
          <w:rFonts w:ascii="Arial" w:hAnsi="Arial" w:cs="Arial"/>
        </w:rPr>
        <w:t>needed</w:t>
      </w:r>
      <w:r w:rsidR="001C3FBD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t>CT4 Meeting calendar can be found at:</w:t>
      </w:r>
    </w:p>
    <w:p w14:paraId="7E3DBDA5" w14:textId="5DFC5A1E" w:rsidR="00600AB8" w:rsidRPr="00600AB8" w:rsidRDefault="00000000" w:rsidP="00927461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51DB7" w14:textId="77777777" w:rsidR="00F456E8" w:rsidRDefault="00F456E8">
      <w:pPr>
        <w:spacing w:after="0"/>
      </w:pPr>
      <w:r>
        <w:separator/>
      </w:r>
    </w:p>
  </w:endnote>
  <w:endnote w:type="continuationSeparator" w:id="0">
    <w:p w14:paraId="03DAACBA" w14:textId="77777777" w:rsidR="00F456E8" w:rsidRDefault="00F456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127F" w14:textId="77777777" w:rsidR="00F456E8" w:rsidRDefault="00F456E8">
      <w:pPr>
        <w:spacing w:after="0"/>
      </w:pPr>
      <w:r>
        <w:separator/>
      </w:r>
    </w:p>
  </w:footnote>
  <w:footnote w:type="continuationSeparator" w:id="0">
    <w:p w14:paraId="39880222" w14:textId="77777777" w:rsidR="00F456E8" w:rsidRDefault="00F456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B6009D"/>
    <w:multiLevelType w:val="hybridMultilevel"/>
    <w:tmpl w:val="476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9B3E4E"/>
    <w:multiLevelType w:val="hybridMultilevel"/>
    <w:tmpl w:val="1C3C6AD8"/>
    <w:lvl w:ilvl="0" w:tplc="3280BB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2"/>
  </w:num>
  <w:num w:numId="2" w16cid:durableId="191579375">
    <w:abstractNumId w:val="9"/>
  </w:num>
  <w:num w:numId="3" w16cid:durableId="220755378">
    <w:abstractNumId w:val="7"/>
  </w:num>
  <w:num w:numId="4" w16cid:durableId="800147155">
    <w:abstractNumId w:val="1"/>
  </w:num>
  <w:num w:numId="5" w16cid:durableId="785346037">
    <w:abstractNumId w:val="11"/>
  </w:num>
  <w:num w:numId="6" w16cid:durableId="1060863532">
    <w:abstractNumId w:val="8"/>
  </w:num>
  <w:num w:numId="7" w16cid:durableId="1821193877">
    <w:abstractNumId w:val="0"/>
  </w:num>
  <w:num w:numId="8" w16cid:durableId="725419008">
    <w:abstractNumId w:val="13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 w:numId="13" w16cid:durableId="563761035">
    <w:abstractNumId w:val="6"/>
  </w:num>
  <w:num w:numId="14" w16cid:durableId="2146606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B7C"/>
    <w:rsid w:val="000061B5"/>
    <w:rsid w:val="00013087"/>
    <w:rsid w:val="00017F23"/>
    <w:rsid w:val="00023266"/>
    <w:rsid w:val="00035D7F"/>
    <w:rsid w:val="00041D69"/>
    <w:rsid w:val="000427FF"/>
    <w:rsid w:val="00042A79"/>
    <w:rsid w:val="00056181"/>
    <w:rsid w:val="00065210"/>
    <w:rsid w:val="0007104F"/>
    <w:rsid w:val="000821DB"/>
    <w:rsid w:val="00083F37"/>
    <w:rsid w:val="000870CC"/>
    <w:rsid w:val="00090C50"/>
    <w:rsid w:val="000925D7"/>
    <w:rsid w:val="00095D64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F5F99"/>
    <w:rsid w:val="000F6242"/>
    <w:rsid w:val="001013A6"/>
    <w:rsid w:val="001035F5"/>
    <w:rsid w:val="00104010"/>
    <w:rsid w:val="00105F79"/>
    <w:rsid w:val="001074F5"/>
    <w:rsid w:val="001077C3"/>
    <w:rsid w:val="001125DD"/>
    <w:rsid w:val="00120EF2"/>
    <w:rsid w:val="001250BE"/>
    <w:rsid w:val="00134CA7"/>
    <w:rsid w:val="001378D3"/>
    <w:rsid w:val="001417D7"/>
    <w:rsid w:val="00141C89"/>
    <w:rsid w:val="0014202B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A3517"/>
    <w:rsid w:val="001B624F"/>
    <w:rsid w:val="001C04B8"/>
    <w:rsid w:val="001C09BB"/>
    <w:rsid w:val="001C3FBD"/>
    <w:rsid w:val="001C75CB"/>
    <w:rsid w:val="001D1BE1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76D"/>
    <w:rsid w:val="00231C6C"/>
    <w:rsid w:val="00231CB2"/>
    <w:rsid w:val="0024309A"/>
    <w:rsid w:val="00245857"/>
    <w:rsid w:val="00254E2D"/>
    <w:rsid w:val="0026609B"/>
    <w:rsid w:val="00274921"/>
    <w:rsid w:val="00275A56"/>
    <w:rsid w:val="002805BA"/>
    <w:rsid w:val="00280855"/>
    <w:rsid w:val="002904FB"/>
    <w:rsid w:val="002908F1"/>
    <w:rsid w:val="00291CBB"/>
    <w:rsid w:val="00293984"/>
    <w:rsid w:val="00294C54"/>
    <w:rsid w:val="0029654D"/>
    <w:rsid w:val="002B3550"/>
    <w:rsid w:val="002B3BEC"/>
    <w:rsid w:val="002C728E"/>
    <w:rsid w:val="002D1482"/>
    <w:rsid w:val="002E1A0A"/>
    <w:rsid w:val="002E5FAC"/>
    <w:rsid w:val="002E7406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3475"/>
    <w:rsid w:val="00314612"/>
    <w:rsid w:val="0031504B"/>
    <w:rsid w:val="00316F2B"/>
    <w:rsid w:val="00320016"/>
    <w:rsid w:val="00327645"/>
    <w:rsid w:val="00346C5D"/>
    <w:rsid w:val="00360684"/>
    <w:rsid w:val="003733CC"/>
    <w:rsid w:val="00383545"/>
    <w:rsid w:val="00385BCC"/>
    <w:rsid w:val="003902A3"/>
    <w:rsid w:val="003A10E8"/>
    <w:rsid w:val="003A1709"/>
    <w:rsid w:val="003B0BE5"/>
    <w:rsid w:val="003B0D61"/>
    <w:rsid w:val="003B20B5"/>
    <w:rsid w:val="003C2D9D"/>
    <w:rsid w:val="003C49E6"/>
    <w:rsid w:val="003C671C"/>
    <w:rsid w:val="003D5560"/>
    <w:rsid w:val="003E0D47"/>
    <w:rsid w:val="003E20FA"/>
    <w:rsid w:val="003E2569"/>
    <w:rsid w:val="003F4772"/>
    <w:rsid w:val="00403523"/>
    <w:rsid w:val="004136D5"/>
    <w:rsid w:val="00421C3E"/>
    <w:rsid w:val="00426BC5"/>
    <w:rsid w:val="00433500"/>
    <w:rsid w:val="00433F71"/>
    <w:rsid w:val="0043565F"/>
    <w:rsid w:val="00440D43"/>
    <w:rsid w:val="004564CF"/>
    <w:rsid w:val="004569E3"/>
    <w:rsid w:val="00462432"/>
    <w:rsid w:val="0047041F"/>
    <w:rsid w:val="00472CB6"/>
    <w:rsid w:val="004739ED"/>
    <w:rsid w:val="00475FDE"/>
    <w:rsid w:val="00476997"/>
    <w:rsid w:val="00481C25"/>
    <w:rsid w:val="004953AF"/>
    <w:rsid w:val="004958C1"/>
    <w:rsid w:val="004A41D3"/>
    <w:rsid w:val="004A64F8"/>
    <w:rsid w:val="004B0961"/>
    <w:rsid w:val="004C4D41"/>
    <w:rsid w:val="004D0B5F"/>
    <w:rsid w:val="004D484A"/>
    <w:rsid w:val="004E3939"/>
    <w:rsid w:val="004E3DA2"/>
    <w:rsid w:val="004F0DA6"/>
    <w:rsid w:val="004F328D"/>
    <w:rsid w:val="004F5A58"/>
    <w:rsid w:val="00502762"/>
    <w:rsid w:val="00502CA2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70A2"/>
    <w:rsid w:val="00564ADE"/>
    <w:rsid w:val="00572D56"/>
    <w:rsid w:val="00576269"/>
    <w:rsid w:val="0058100A"/>
    <w:rsid w:val="00583AAA"/>
    <w:rsid w:val="00596B95"/>
    <w:rsid w:val="005A4525"/>
    <w:rsid w:val="005A5EFC"/>
    <w:rsid w:val="005C39F0"/>
    <w:rsid w:val="005C496B"/>
    <w:rsid w:val="005C496D"/>
    <w:rsid w:val="005D20D3"/>
    <w:rsid w:val="005E4F6E"/>
    <w:rsid w:val="005F4EFB"/>
    <w:rsid w:val="005F5F84"/>
    <w:rsid w:val="005F74A1"/>
    <w:rsid w:val="00600AB8"/>
    <w:rsid w:val="0060114F"/>
    <w:rsid w:val="00622162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53F8F"/>
    <w:rsid w:val="00666058"/>
    <w:rsid w:val="00670C95"/>
    <w:rsid w:val="006743FD"/>
    <w:rsid w:val="00676288"/>
    <w:rsid w:val="00677228"/>
    <w:rsid w:val="00683E68"/>
    <w:rsid w:val="006A37C6"/>
    <w:rsid w:val="006A52DF"/>
    <w:rsid w:val="006A5D64"/>
    <w:rsid w:val="006B2279"/>
    <w:rsid w:val="006B3A8D"/>
    <w:rsid w:val="006C393A"/>
    <w:rsid w:val="006C4DAE"/>
    <w:rsid w:val="006C5F5B"/>
    <w:rsid w:val="006C5FC8"/>
    <w:rsid w:val="006E10FB"/>
    <w:rsid w:val="006E6245"/>
    <w:rsid w:val="006F3B0C"/>
    <w:rsid w:val="00701439"/>
    <w:rsid w:val="00704D71"/>
    <w:rsid w:val="00706B44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90A72"/>
    <w:rsid w:val="007913E2"/>
    <w:rsid w:val="007930DF"/>
    <w:rsid w:val="007947AF"/>
    <w:rsid w:val="007A11D7"/>
    <w:rsid w:val="007A11D9"/>
    <w:rsid w:val="007B31BE"/>
    <w:rsid w:val="007B469A"/>
    <w:rsid w:val="007B56A6"/>
    <w:rsid w:val="007B5F1E"/>
    <w:rsid w:val="007B68E1"/>
    <w:rsid w:val="007C65C3"/>
    <w:rsid w:val="007D4566"/>
    <w:rsid w:val="007D6D9C"/>
    <w:rsid w:val="007E12DC"/>
    <w:rsid w:val="007E2629"/>
    <w:rsid w:val="007F4F92"/>
    <w:rsid w:val="007F7A06"/>
    <w:rsid w:val="007F7A97"/>
    <w:rsid w:val="00806E69"/>
    <w:rsid w:val="008101B9"/>
    <w:rsid w:val="00810491"/>
    <w:rsid w:val="00810EAD"/>
    <w:rsid w:val="008128F8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768F4"/>
    <w:rsid w:val="00884C05"/>
    <w:rsid w:val="008860EC"/>
    <w:rsid w:val="00886847"/>
    <w:rsid w:val="00890915"/>
    <w:rsid w:val="008A1BC0"/>
    <w:rsid w:val="008B0DB3"/>
    <w:rsid w:val="008B4A1E"/>
    <w:rsid w:val="008C1F7A"/>
    <w:rsid w:val="008C3BBF"/>
    <w:rsid w:val="008C4B49"/>
    <w:rsid w:val="008C5453"/>
    <w:rsid w:val="008C6898"/>
    <w:rsid w:val="008D772F"/>
    <w:rsid w:val="008E6C95"/>
    <w:rsid w:val="00902EC1"/>
    <w:rsid w:val="00903615"/>
    <w:rsid w:val="00904409"/>
    <w:rsid w:val="009067A7"/>
    <w:rsid w:val="00927461"/>
    <w:rsid w:val="00931C82"/>
    <w:rsid w:val="009349B4"/>
    <w:rsid w:val="00936F4F"/>
    <w:rsid w:val="0093710C"/>
    <w:rsid w:val="00940F3F"/>
    <w:rsid w:val="009517BA"/>
    <w:rsid w:val="00955AE7"/>
    <w:rsid w:val="00956AEB"/>
    <w:rsid w:val="00962059"/>
    <w:rsid w:val="00964184"/>
    <w:rsid w:val="0096497B"/>
    <w:rsid w:val="0097109B"/>
    <w:rsid w:val="0099764C"/>
    <w:rsid w:val="009A1EB4"/>
    <w:rsid w:val="009A3171"/>
    <w:rsid w:val="009C11D9"/>
    <w:rsid w:val="009D1BF5"/>
    <w:rsid w:val="009F2DB9"/>
    <w:rsid w:val="009F7939"/>
    <w:rsid w:val="009F7ECE"/>
    <w:rsid w:val="00A0473B"/>
    <w:rsid w:val="00A057CB"/>
    <w:rsid w:val="00A16970"/>
    <w:rsid w:val="00A2151D"/>
    <w:rsid w:val="00A2394D"/>
    <w:rsid w:val="00A24750"/>
    <w:rsid w:val="00A30381"/>
    <w:rsid w:val="00A31831"/>
    <w:rsid w:val="00A339AF"/>
    <w:rsid w:val="00A53FBD"/>
    <w:rsid w:val="00A554C4"/>
    <w:rsid w:val="00A66486"/>
    <w:rsid w:val="00A66562"/>
    <w:rsid w:val="00A76FEF"/>
    <w:rsid w:val="00A92799"/>
    <w:rsid w:val="00AA4012"/>
    <w:rsid w:val="00AB0241"/>
    <w:rsid w:val="00AB437C"/>
    <w:rsid w:val="00AB533B"/>
    <w:rsid w:val="00AB53DE"/>
    <w:rsid w:val="00AB5BAE"/>
    <w:rsid w:val="00AB796C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441B2"/>
    <w:rsid w:val="00B45D87"/>
    <w:rsid w:val="00B52B4C"/>
    <w:rsid w:val="00B53494"/>
    <w:rsid w:val="00B535C8"/>
    <w:rsid w:val="00B55E52"/>
    <w:rsid w:val="00B64A0D"/>
    <w:rsid w:val="00B7647A"/>
    <w:rsid w:val="00B77C87"/>
    <w:rsid w:val="00B97703"/>
    <w:rsid w:val="00BA07A2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10789"/>
    <w:rsid w:val="00C155E7"/>
    <w:rsid w:val="00C20574"/>
    <w:rsid w:val="00C21B4D"/>
    <w:rsid w:val="00C21BDE"/>
    <w:rsid w:val="00C23E7D"/>
    <w:rsid w:val="00C330A6"/>
    <w:rsid w:val="00C342BA"/>
    <w:rsid w:val="00C367E9"/>
    <w:rsid w:val="00C430E7"/>
    <w:rsid w:val="00C51544"/>
    <w:rsid w:val="00C536FA"/>
    <w:rsid w:val="00C55E03"/>
    <w:rsid w:val="00C568DF"/>
    <w:rsid w:val="00C627BB"/>
    <w:rsid w:val="00C62F51"/>
    <w:rsid w:val="00C65A99"/>
    <w:rsid w:val="00C660DA"/>
    <w:rsid w:val="00C70CA2"/>
    <w:rsid w:val="00C77E45"/>
    <w:rsid w:val="00C81F79"/>
    <w:rsid w:val="00C92955"/>
    <w:rsid w:val="00C97FCA"/>
    <w:rsid w:val="00CA3F5A"/>
    <w:rsid w:val="00CB5D79"/>
    <w:rsid w:val="00CC096B"/>
    <w:rsid w:val="00CC1F0A"/>
    <w:rsid w:val="00CC414B"/>
    <w:rsid w:val="00CD6CAA"/>
    <w:rsid w:val="00CE24F5"/>
    <w:rsid w:val="00CE340E"/>
    <w:rsid w:val="00CE39FE"/>
    <w:rsid w:val="00CF5041"/>
    <w:rsid w:val="00CF513F"/>
    <w:rsid w:val="00CF6087"/>
    <w:rsid w:val="00D057ED"/>
    <w:rsid w:val="00D1164D"/>
    <w:rsid w:val="00D13A73"/>
    <w:rsid w:val="00D2037B"/>
    <w:rsid w:val="00D22542"/>
    <w:rsid w:val="00D22870"/>
    <w:rsid w:val="00D235C1"/>
    <w:rsid w:val="00D475BD"/>
    <w:rsid w:val="00D50F78"/>
    <w:rsid w:val="00D5279D"/>
    <w:rsid w:val="00D60BD2"/>
    <w:rsid w:val="00D613B1"/>
    <w:rsid w:val="00D6206E"/>
    <w:rsid w:val="00D6296E"/>
    <w:rsid w:val="00D675CE"/>
    <w:rsid w:val="00D7447B"/>
    <w:rsid w:val="00D74496"/>
    <w:rsid w:val="00D77042"/>
    <w:rsid w:val="00D84FB2"/>
    <w:rsid w:val="00D85DAD"/>
    <w:rsid w:val="00D87CB2"/>
    <w:rsid w:val="00D9155F"/>
    <w:rsid w:val="00DA216B"/>
    <w:rsid w:val="00DA77E8"/>
    <w:rsid w:val="00DA7E6E"/>
    <w:rsid w:val="00DB4644"/>
    <w:rsid w:val="00DB749E"/>
    <w:rsid w:val="00DC148F"/>
    <w:rsid w:val="00DC1CD5"/>
    <w:rsid w:val="00DC284F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46D0B"/>
    <w:rsid w:val="00E52988"/>
    <w:rsid w:val="00E54DAE"/>
    <w:rsid w:val="00E63162"/>
    <w:rsid w:val="00E66460"/>
    <w:rsid w:val="00E6743A"/>
    <w:rsid w:val="00E67607"/>
    <w:rsid w:val="00E710DC"/>
    <w:rsid w:val="00E71615"/>
    <w:rsid w:val="00E720C4"/>
    <w:rsid w:val="00E73B85"/>
    <w:rsid w:val="00E839F0"/>
    <w:rsid w:val="00E97229"/>
    <w:rsid w:val="00EA0936"/>
    <w:rsid w:val="00EC1CD9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231B8"/>
    <w:rsid w:val="00F40A47"/>
    <w:rsid w:val="00F44696"/>
    <w:rsid w:val="00F456E8"/>
    <w:rsid w:val="00F64A5C"/>
    <w:rsid w:val="00F64DDD"/>
    <w:rsid w:val="00F70776"/>
    <w:rsid w:val="00F77E89"/>
    <w:rsid w:val="00F8578F"/>
    <w:rsid w:val="00F86021"/>
    <w:rsid w:val="00FB2B42"/>
    <w:rsid w:val="00FD0BE7"/>
    <w:rsid w:val="00FD5019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D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095D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095D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5D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5D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5D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5D64"/>
    <w:pPr>
      <w:outlineLvl w:val="5"/>
    </w:pPr>
  </w:style>
  <w:style w:type="paragraph" w:styleId="Heading7">
    <w:name w:val="heading 7"/>
    <w:basedOn w:val="H6"/>
    <w:next w:val="Normal"/>
    <w:qFormat/>
    <w:rsid w:val="00095D64"/>
    <w:pPr>
      <w:outlineLvl w:val="6"/>
    </w:pPr>
  </w:style>
  <w:style w:type="paragraph" w:styleId="Heading8">
    <w:name w:val="heading 8"/>
    <w:basedOn w:val="Heading1"/>
    <w:next w:val="Normal"/>
    <w:qFormat/>
    <w:rsid w:val="00095D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5D64"/>
    <w:pPr>
      <w:outlineLvl w:val="8"/>
    </w:pPr>
  </w:style>
  <w:style w:type="character" w:default="1" w:styleId="DefaultParagraphFont">
    <w:name w:val="Default Paragraph Font"/>
    <w:semiHidden/>
    <w:rsid w:val="00095D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5D6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95D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095D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95D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95D6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5D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95D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95D64"/>
    <w:pPr>
      <w:ind w:left="1701" w:hanging="1701"/>
    </w:pPr>
  </w:style>
  <w:style w:type="paragraph" w:styleId="TOC4">
    <w:name w:val="toc 4"/>
    <w:basedOn w:val="TOC3"/>
    <w:semiHidden/>
    <w:rsid w:val="00095D64"/>
    <w:pPr>
      <w:ind w:left="1418" w:hanging="1418"/>
    </w:pPr>
  </w:style>
  <w:style w:type="paragraph" w:styleId="TOC3">
    <w:name w:val="toc 3"/>
    <w:basedOn w:val="TOC2"/>
    <w:semiHidden/>
    <w:rsid w:val="00095D64"/>
    <w:pPr>
      <w:ind w:left="1134" w:hanging="1134"/>
    </w:pPr>
  </w:style>
  <w:style w:type="paragraph" w:styleId="TOC2">
    <w:name w:val="toc 2"/>
    <w:basedOn w:val="TOC1"/>
    <w:semiHidden/>
    <w:rsid w:val="00095D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D64"/>
    <w:pPr>
      <w:ind w:left="284"/>
    </w:pPr>
  </w:style>
  <w:style w:type="paragraph" w:styleId="Index1">
    <w:name w:val="index 1"/>
    <w:basedOn w:val="Normal"/>
    <w:semiHidden/>
    <w:rsid w:val="00095D64"/>
    <w:pPr>
      <w:keepLines/>
      <w:spacing w:after="0"/>
    </w:pPr>
  </w:style>
  <w:style w:type="paragraph" w:customStyle="1" w:styleId="ZH">
    <w:name w:val="ZH"/>
    <w:rsid w:val="00095D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95D64"/>
    <w:pPr>
      <w:outlineLvl w:val="9"/>
    </w:pPr>
  </w:style>
  <w:style w:type="paragraph" w:styleId="ListNumber2">
    <w:name w:val="List Number 2"/>
    <w:basedOn w:val="ListNumber"/>
    <w:semiHidden/>
    <w:rsid w:val="00095D64"/>
    <w:pPr>
      <w:ind w:left="851"/>
    </w:pPr>
  </w:style>
  <w:style w:type="character" w:styleId="FootnoteReference">
    <w:name w:val="footnote reference"/>
    <w:basedOn w:val="DefaultParagraphFont"/>
    <w:semiHidden/>
    <w:rsid w:val="00095D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5D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095D64"/>
    <w:rPr>
      <w:b/>
    </w:rPr>
  </w:style>
  <w:style w:type="paragraph" w:customStyle="1" w:styleId="TAC">
    <w:name w:val="TAC"/>
    <w:basedOn w:val="TAL"/>
    <w:rsid w:val="00095D64"/>
    <w:pPr>
      <w:jc w:val="center"/>
    </w:pPr>
  </w:style>
  <w:style w:type="paragraph" w:customStyle="1" w:styleId="TF">
    <w:name w:val="TF"/>
    <w:basedOn w:val="TH"/>
    <w:link w:val="TFChar"/>
    <w:rsid w:val="00095D6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95D64"/>
    <w:pPr>
      <w:keepLines/>
      <w:ind w:left="1135" w:hanging="851"/>
    </w:pPr>
  </w:style>
  <w:style w:type="paragraph" w:styleId="TOC9">
    <w:name w:val="toc 9"/>
    <w:basedOn w:val="TOC8"/>
    <w:semiHidden/>
    <w:rsid w:val="00095D64"/>
    <w:pPr>
      <w:ind w:left="1418" w:hanging="1418"/>
    </w:pPr>
  </w:style>
  <w:style w:type="paragraph" w:customStyle="1" w:styleId="EX">
    <w:name w:val="EX"/>
    <w:basedOn w:val="Normal"/>
    <w:rsid w:val="00095D64"/>
    <w:pPr>
      <w:keepLines/>
      <w:ind w:left="1702" w:hanging="1418"/>
    </w:pPr>
  </w:style>
  <w:style w:type="paragraph" w:customStyle="1" w:styleId="FP">
    <w:name w:val="FP"/>
    <w:basedOn w:val="Normal"/>
    <w:rsid w:val="00095D64"/>
    <w:pPr>
      <w:spacing w:after="0"/>
    </w:pPr>
  </w:style>
  <w:style w:type="paragraph" w:customStyle="1" w:styleId="LD">
    <w:name w:val="LD"/>
    <w:rsid w:val="00095D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95D64"/>
    <w:pPr>
      <w:spacing w:after="0"/>
    </w:pPr>
  </w:style>
  <w:style w:type="paragraph" w:customStyle="1" w:styleId="EW">
    <w:name w:val="EW"/>
    <w:basedOn w:val="EX"/>
    <w:rsid w:val="00095D64"/>
    <w:pPr>
      <w:spacing w:after="0"/>
    </w:pPr>
  </w:style>
  <w:style w:type="paragraph" w:styleId="TOC6">
    <w:name w:val="toc 6"/>
    <w:basedOn w:val="TOC5"/>
    <w:next w:val="Normal"/>
    <w:semiHidden/>
    <w:rsid w:val="00095D64"/>
    <w:pPr>
      <w:ind w:left="1985" w:hanging="1985"/>
    </w:pPr>
  </w:style>
  <w:style w:type="paragraph" w:styleId="TOC7">
    <w:name w:val="toc 7"/>
    <w:basedOn w:val="TOC6"/>
    <w:next w:val="Normal"/>
    <w:semiHidden/>
    <w:rsid w:val="00095D64"/>
    <w:pPr>
      <w:ind w:left="2268" w:hanging="2268"/>
    </w:pPr>
  </w:style>
  <w:style w:type="paragraph" w:styleId="ListBullet2">
    <w:name w:val="List Bullet 2"/>
    <w:basedOn w:val="ListBullet"/>
    <w:semiHidden/>
    <w:rsid w:val="00095D64"/>
    <w:pPr>
      <w:ind w:left="851"/>
    </w:pPr>
  </w:style>
  <w:style w:type="paragraph" w:styleId="ListBullet3">
    <w:name w:val="List Bullet 3"/>
    <w:basedOn w:val="ListBullet2"/>
    <w:semiHidden/>
    <w:rsid w:val="00095D64"/>
    <w:pPr>
      <w:ind w:left="1135"/>
    </w:pPr>
  </w:style>
  <w:style w:type="paragraph" w:styleId="ListNumber">
    <w:name w:val="List Number"/>
    <w:basedOn w:val="List"/>
    <w:semiHidden/>
    <w:rsid w:val="00095D64"/>
  </w:style>
  <w:style w:type="paragraph" w:customStyle="1" w:styleId="EQ">
    <w:name w:val="EQ"/>
    <w:basedOn w:val="Normal"/>
    <w:next w:val="Normal"/>
    <w:rsid w:val="00095D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95D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5D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5D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95D64"/>
    <w:pPr>
      <w:jc w:val="right"/>
    </w:pPr>
  </w:style>
  <w:style w:type="paragraph" w:customStyle="1" w:styleId="H6">
    <w:name w:val="H6"/>
    <w:basedOn w:val="Heading5"/>
    <w:next w:val="Normal"/>
    <w:rsid w:val="00095D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5D64"/>
    <w:pPr>
      <w:ind w:left="851" w:hanging="851"/>
    </w:pPr>
  </w:style>
  <w:style w:type="paragraph" w:customStyle="1" w:styleId="TAL">
    <w:name w:val="TAL"/>
    <w:basedOn w:val="Normal"/>
    <w:rsid w:val="00095D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5D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95D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95D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95D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95D64"/>
    <w:pPr>
      <w:framePr w:wrap="notBeside" w:y="16161"/>
    </w:pPr>
  </w:style>
  <w:style w:type="character" w:customStyle="1" w:styleId="ZGSM">
    <w:name w:val="ZGSM"/>
    <w:rsid w:val="00095D64"/>
  </w:style>
  <w:style w:type="paragraph" w:styleId="List2">
    <w:name w:val="List 2"/>
    <w:basedOn w:val="List"/>
    <w:semiHidden/>
    <w:rsid w:val="00095D64"/>
    <w:pPr>
      <w:ind w:left="851"/>
    </w:pPr>
  </w:style>
  <w:style w:type="paragraph" w:customStyle="1" w:styleId="ZG">
    <w:name w:val="ZG"/>
    <w:rsid w:val="00095D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095D64"/>
    <w:pPr>
      <w:ind w:left="1135"/>
    </w:pPr>
  </w:style>
  <w:style w:type="paragraph" w:styleId="List4">
    <w:name w:val="List 4"/>
    <w:basedOn w:val="List3"/>
    <w:semiHidden/>
    <w:rsid w:val="00095D64"/>
    <w:pPr>
      <w:ind w:left="1418"/>
    </w:pPr>
  </w:style>
  <w:style w:type="paragraph" w:styleId="List5">
    <w:name w:val="List 5"/>
    <w:basedOn w:val="List4"/>
    <w:semiHidden/>
    <w:rsid w:val="00095D64"/>
    <w:pPr>
      <w:ind w:left="1702"/>
    </w:pPr>
  </w:style>
  <w:style w:type="paragraph" w:customStyle="1" w:styleId="EditorsNote">
    <w:name w:val="Editor's Note"/>
    <w:basedOn w:val="NO"/>
    <w:rsid w:val="00095D64"/>
    <w:rPr>
      <w:color w:val="FF0000"/>
    </w:rPr>
  </w:style>
  <w:style w:type="paragraph" w:styleId="List">
    <w:name w:val="List"/>
    <w:basedOn w:val="Normal"/>
    <w:semiHidden/>
    <w:rsid w:val="00095D64"/>
    <w:pPr>
      <w:ind w:left="568" w:hanging="284"/>
    </w:pPr>
  </w:style>
  <w:style w:type="paragraph" w:styleId="ListBullet">
    <w:name w:val="List Bullet"/>
    <w:basedOn w:val="List"/>
    <w:semiHidden/>
    <w:rsid w:val="00095D64"/>
  </w:style>
  <w:style w:type="paragraph" w:styleId="ListBullet4">
    <w:name w:val="List Bullet 4"/>
    <w:basedOn w:val="ListBullet3"/>
    <w:semiHidden/>
    <w:rsid w:val="00095D64"/>
    <w:pPr>
      <w:ind w:left="1418"/>
    </w:pPr>
  </w:style>
  <w:style w:type="paragraph" w:styleId="ListBullet5">
    <w:name w:val="List Bullet 5"/>
    <w:basedOn w:val="ListBullet4"/>
    <w:semiHidden/>
    <w:rsid w:val="00095D64"/>
    <w:pPr>
      <w:ind w:left="1702"/>
    </w:pPr>
  </w:style>
  <w:style w:type="paragraph" w:customStyle="1" w:styleId="B2">
    <w:name w:val="B2"/>
    <w:basedOn w:val="List2"/>
    <w:link w:val="B2Char"/>
    <w:rsid w:val="00095D64"/>
  </w:style>
  <w:style w:type="paragraph" w:customStyle="1" w:styleId="B3">
    <w:name w:val="B3"/>
    <w:basedOn w:val="List3"/>
    <w:rsid w:val="00095D64"/>
  </w:style>
  <w:style w:type="paragraph" w:customStyle="1" w:styleId="B4">
    <w:name w:val="B4"/>
    <w:basedOn w:val="List4"/>
    <w:rsid w:val="00095D64"/>
  </w:style>
  <w:style w:type="paragraph" w:customStyle="1" w:styleId="B5">
    <w:name w:val="B5"/>
    <w:basedOn w:val="List5"/>
    <w:rsid w:val="00095D64"/>
  </w:style>
  <w:style w:type="paragraph" w:customStyle="1" w:styleId="ZTD">
    <w:name w:val="ZTD"/>
    <w:basedOn w:val="ZB"/>
    <w:rsid w:val="00095D6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520A4"/>
    <w:rPr>
      <w:rFonts w:eastAsia="Times New Roman"/>
      <w:lang w:eastAsia="ja-JP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  <w:lang w:eastAsia="ja-JP"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  <w:lang w:eastAsia="ja-JP"/>
    </w:rPr>
  </w:style>
  <w:style w:type="character" w:customStyle="1" w:styleId="B2Char">
    <w:name w:val="B2 Char"/>
    <w:link w:val="B2"/>
    <w:rsid w:val="005520A4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2023-10-19T21:50:00Z</dcterms:created>
  <dcterms:modified xsi:type="dcterms:W3CDTF">2023-10-19T21:50:00Z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