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633C70F9"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122</w:t>
      </w:r>
      <w:r w:rsidRPr="00CE0424">
        <w:tab/>
      </w:r>
      <w:r w:rsidR="00CE75E0" w:rsidRPr="00C56C50">
        <w:rPr>
          <w:highlight w:val="yellow"/>
        </w:rPr>
        <w:t>R2-23</w:t>
      </w:r>
      <w:r w:rsidR="00C56C50" w:rsidRPr="00C56C50">
        <w:rPr>
          <w:highlight w:val="yellow"/>
        </w:rPr>
        <w:t>xxxxx</w:t>
      </w:r>
    </w:p>
    <w:p w14:paraId="15A1E573" w14:textId="4FED6D6B" w:rsidR="00477131" w:rsidRPr="00CE0424" w:rsidRDefault="00703737" w:rsidP="00477131">
      <w:pPr>
        <w:pStyle w:val="3GPPHeader"/>
      </w:pPr>
      <w:r>
        <w:t>Incheon, South Korea, May 22</w:t>
      </w:r>
      <w:r w:rsidRPr="0002340C">
        <w:rPr>
          <w:vertAlign w:val="superscript"/>
        </w:rPr>
        <w:t>nd</w:t>
      </w:r>
      <w:r>
        <w:t xml:space="preserve"> – 26</w:t>
      </w:r>
      <w:r w:rsidRPr="0002340C">
        <w:rPr>
          <w:vertAlign w:val="superscript"/>
        </w:rPr>
        <w:t>th</w:t>
      </w:r>
      <w:r>
        <w:t xml:space="preserve"> 2023</w:t>
      </w:r>
    </w:p>
    <w:p w14:paraId="2BC29AD1" w14:textId="126780A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D92C8F">
        <w:rPr>
          <w:sz w:val="22"/>
          <w:szCs w:val="22"/>
          <w:lang w:val="en-US"/>
        </w:rPr>
        <w:t>5</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66BE9D17" w:rsidR="00D514C5" w:rsidRDefault="00D37553">
      <w:pPr>
        <w:pStyle w:val="3GPPHeader"/>
        <w:rPr>
          <w:sz w:val="22"/>
          <w:szCs w:val="22"/>
        </w:rPr>
      </w:pPr>
      <w:r>
        <w:rPr>
          <w:sz w:val="22"/>
          <w:szCs w:val="22"/>
        </w:rPr>
        <w:t>Title:</w:t>
      </w:r>
      <w:r>
        <w:rPr>
          <w:sz w:val="22"/>
          <w:szCs w:val="22"/>
        </w:rPr>
        <w:tab/>
        <w:t xml:space="preserve">Summary of AI 7.13.5 SON for NR-U (Ericsson)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0D546ACB" w14:textId="20207BA6" w:rsidR="00D514C5" w:rsidRDefault="00D37553">
      <w:pPr>
        <w:pStyle w:val="BodyText"/>
        <w:rPr>
          <w:lang w:val="en-US"/>
        </w:rPr>
      </w:pPr>
      <w:bookmarkStart w:id="1" w:name="_Ref178064866"/>
      <w:r>
        <w:rPr>
          <w:lang w:val="en-US"/>
        </w:rPr>
        <w:t>This document provides the summary of all the contributions submitted to 7.13.5 agenda item (SON for NR-U) of RAN2#12</w:t>
      </w:r>
      <w:r w:rsidR="00891430">
        <w:rPr>
          <w:lang w:val="en-US"/>
        </w:rPr>
        <w:t xml:space="preserve">2 </w:t>
      </w:r>
      <w:r>
        <w:rPr>
          <w:lang w:val="en-US"/>
        </w:rPr>
        <w:t>meeting:</w:t>
      </w:r>
    </w:p>
    <w:p w14:paraId="36944902" w14:textId="2CF2FB53" w:rsidR="000C3A90" w:rsidRPr="00692B1C" w:rsidRDefault="007435B5">
      <w:pPr>
        <w:pStyle w:val="BodyText"/>
        <w:numPr>
          <w:ilvl w:val="0"/>
          <w:numId w:val="17"/>
        </w:numPr>
        <w:rPr>
          <w:lang w:val="en-US"/>
        </w:rPr>
      </w:pPr>
      <w:hyperlink r:id="rId12">
        <w:r w:rsidR="000C3A90" w:rsidRPr="00141A1E">
          <w:rPr>
            <w:lang w:val="en-US"/>
          </w:rPr>
          <w:t>R2-2305424</w:t>
        </w:r>
      </w:hyperlink>
      <w:r w:rsidR="00141A1E">
        <w:rPr>
          <w:lang w:val="en-US"/>
        </w:rPr>
        <w:t xml:space="preserve">, </w:t>
      </w:r>
      <w:hyperlink r:id="rId13">
        <w:r w:rsidR="000C3A90" w:rsidRPr="00141A1E">
          <w:rPr>
            <w:lang w:val="en-US"/>
          </w:rPr>
          <w:t>Discussion on SON for NR-U</w:t>
        </w:r>
      </w:hyperlink>
      <w:r w:rsidR="00141A1E">
        <w:rPr>
          <w:lang w:val="en-US"/>
        </w:rPr>
        <w:t xml:space="preserve">, </w:t>
      </w:r>
      <w:r w:rsidR="000C3A90" w:rsidRPr="00141A1E">
        <w:rPr>
          <w:lang w:val="en-US"/>
        </w:rPr>
        <w:t xml:space="preserve">Nokia, Nokia Shanghai Bell </w:t>
      </w:r>
    </w:p>
    <w:p w14:paraId="1A4EFAB7" w14:textId="35DFF32B" w:rsidR="00692B1C" w:rsidRPr="00692B1C" w:rsidRDefault="007435B5">
      <w:pPr>
        <w:pStyle w:val="BodyText"/>
        <w:numPr>
          <w:ilvl w:val="0"/>
          <w:numId w:val="17"/>
        </w:numPr>
        <w:rPr>
          <w:lang w:val="en-US"/>
        </w:rPr>
      </w:pPr>
      <w:hyperlink r:id="rId14">
        <w:r w:rsidR="00692B1C" w:rsidRPr="00141A1E">
          <w:rPr>
            <w:lang w:val="en-US"/>
          </w:rPr>
          <w:t>R2-2305485</w:t>
        </w:r>
      </w:hyperlink>
      <w:r w:rsidR="00141A1E">
        <w:rPr>
          <w:lang w:val="en-US"/>
        </w:rPr>
        <w:t xml:space="preserve">, </w:t>
      </w:r>
      <w:hyperlink r:id="rId15">
        <w:r w:rsidR="00692B1C" w:rsidRPr="00141A1E">
          <w:rPr>
            <w:lang w:val="en-US"/>
          </w:rPr>
          <w:t>SON Enhancement for NR-U</w:t>
        </w:r>
      </w:hyperlink>
      <w:r w:rsidR="00141A1E">
        <w:rPr>
          <w:lang w:val="en-US"/>
        </w:rPr>
        <w:t xml:space="preserve">, </w:t>
      </w:r>
      <w:r w:rsidR="00692B1C" w:rsidRPr="00141A1E">
        <w:rPr>
          <w:lang w:val="en-US"/>
        </w:rPr>
        <w:t>CATT</w:t>
      </w:r>
    </w:p>
    <w:p w14:paraId="762BDC17" w14:textId="2D419E70" w:rsidR="00692B1C" w:rsidRPr="003E360D" w:rsidRDefault="007435B5">
      <w:pPr>
        <w:pStyle w:val="BodyText"/>
        <w:numPr>
          <w:ilvl w:val="0"/>
          <w:numId w:val="17"/>
        </w:numPr>
        <w:rPr>
          <w:lang w:val="en-US"/>
        </w:rPr>
      </w:pPr>
      <w:hyperlink r:id="rId16">
        <w:r w:rsidR="003E360D" w:rsidRPr="00141A1E">
          <w:rPr>
            <w:lang w:val="en-US"/>
          </w:rPr>
          <w:t>R2-2305658</w:t>
        </w:r>
      </w:hyperlink>
      <w:r w:rsidR="00141A1E">
        <w:rPr>
          <w:lang w:val="en-US"/>
        </w:rPr>
        <w:t xml:space="preserve">, </w:t>
      </w:r>
      <w:hyperlink r:id="rId17">
        <w:r w:rsidR="003E360D" w:rsidRPr="00141A1E">
          <w:rPr>
            <w:lang w:val="en-US"/>
          </w:rPr>
          <w:t>SON/MDT enhancements for NR-U</w:t>
        </w:r>
      </w:hyperlink>
      <w:r w:rsidR="00141A1E">
        <w:rPr>
          <w:lang w:val="en-US"/>
        </w:rPr>
        <w:t xml:space="preserve">, </w:t>
      </w:r>
      <w:r w:rsidR="003E360D" w:rsidRPr="00141A1E">
        <w:rPr>
          <w:lang w:val="en-US"/>
        </w:rPr>
        <w:t>Samsung R&amp;D Institute India</w:t>
      </w:r>
    </w:p>
    <w:p w14:paraId="5ECDABA5" w14:textId="2A0B8D9F" w:rsidR="003E360D" w:rsidRPr="00457308" w:rsidRDefault="007435B5">
      <w:pPr>
        <w:pStyle w:val="BodyText"/>
        <w:numPr>
          <w:ilvl w:val="0"/>
          <w:numId w:val="17"/>
        </w:numPr>
        <w:rPr>
          <w:lang w:val="en-US"/>
        </w:rPr>
      </w:pPr>
      <w:hyperlink r:id="rId18">
        <w:r w:rsidR="00457308" w:rsidRPr="00141A1E">
          <w:rPr>
            <w:lang w:val="en-US"/>
          </w:rPr>
          <w:t>R2-2305706</w:t>
        </w:r>
      </w:hyperlink>
      <w:r w:rsidR="00141A1E">
        <w:rPr>
          <w:lang w:val="en-US"/>
        </w:rPr>
        <w:t xml:space="preserve">, </w:t>
      </w:r>
      <w:hyperlink r:id="rId19">
        <w:r w:rsidR="00457308" w:rsidRPr="00141A1E">
          <w:rPr>
            <w:lang w:val="en-US"/>
          </w:rPr>
          <w:t>Discussion on MRO for NR-U</w:t>
        </w:r>
      </w:hyperlink>
      <w:r w:rsidR="00141A1E">
        <w:rPr>
          <w:lang w:val="en-US"/>
        </w:rPr>
        <w:t xml:space="preserve">, </w:t>
      </w:r>
      <w:r w:rsidR="00457308" w:rsidRPr="00141A1E">
        <w:rPr>
          <w:lang w:val="en-US"/>
        </w:rPr>
        <w:t>Lenovo</w:t>
      </w:r>
    </w:p>
    <w:p w14:paraId="18D8E2F7" w14:textId="25D2BB28" w:rsidR="00457308" w:rsidRPr="006E037B" w:rsidRDefault="007435B5">
      <w:pPr>
        <w:pStyle w:val="BodyText"/>
        <w:numPr>
          <w:ilvl w:val="0"/>
          <w:numId w:val="17"/>
        </w:numPr>
        <w:rPr>
          <w:lang w:val="en-US"/>
        </w:rPr>
      </w:pPr>
      <w:hyperlink r:id="rId20">
        <w:r w:rsidR="006E037B" w:rsidRPr="00141A1E">
          <w:rPr>
            <w:lang w:val="en-US"/>
          </w:rPr>
          <w:t>R2-2305728</w:t>
        </w:r>
      </w:hyperlink>
      <w:r w:rsidR="00141A1E">
        <w:rPr>
          <w:lang w:val="en-US"/>
        </w:rPr>
        <w:t xml:space="preserve">, </w:t>
      </w:r>
      <w:hyperlink r:id="rId21">
        <w:r w:rsidR="006E037B" w:rsidRPr="00141A1E">
          <w:rPr>
            <w:lang w:val="en-US"/>
          </w:rPr>
          <w:t>Discussion on SON for NR-U</w:t>
        </w:r>
      </w:hyperlink>
      <w:r w:rsidR="00141A1E">
        <w:rPr>
          <w:lang w:val="en-US"/>
        </w:rPr>
        <w:t xml:space="preserve">, </w:t>
      </w:r>
      <w:r w:rsidR="006E037B" w:rsidRPr="00141A1E">
        <w:rPr>
          <w:lang w:val="en-US"/>
        </w:rPr>
        <w:t>Xiaomi</w:t>
      </w:r>
    </w:p>
    <w:p w14:paraId="129F59F3" w14:textId="4949F6BB" w:rsidR="006E037B" w:rsidRPr="0001143C" w:rsidRDefault="007435B5">
      <w:pPr>
        <w:pStyle w:val="BodyText"/>
        <w:numPr>
          <w:ilvl w:val="0"/>
          <w:numId w:val="17"/>
        </w:numPr>
        <w:rPr>
          <w:lang w:val="en-US"/>
        </w:rPr>
      </w:pPr>
      <w:hyperlink r:id="rId22">
        <w:r w:rsidR="0001143C" w:rsidRPr="00141A1E">
          <w:rPr>
            <w:lang w:val="en-US"/>
          </w:rPr>
          <w:t>R2-2305777</w:t>
        </w:r>
      </w:hyperlink>
      <w:r w:rsidR="00141A1E">
        <w:rPr>
          <w:lang w:val="en-US"/>
        </w:rPr>
        <w:t xml:space="preserve">, </w:t>
      </w:r>
      <w:hyperlink r:id="rId23">
        <w:r w:rsidR="0001143C" w:rsidRPr="00141A1E">
          <w:rPr>
            <w:lang w:val="en-US"/>
          </w:rPr>
          <w:t>SONMDT enhancement for NR-U</w:t>
        </w:r>
      </w:hyperlink>
      <w:r w:rsidR="00141A1E">
        <w:rPr>
          <w:lang w:val="en-US"/>
        </w:rPr>
        <w:t xml:space="preserve">, </w:t>
      </w:r>
      <w:r w:rsidR="0001143C" w:rsidRPr="00141A1E">
        <w:rPr>
          <w:lang w:val="en-US"/>
        </w:rPr>
        <w:t>CMCC</w:t>
      </w:r>
    </w:p>
    <w:p w14:paraId="0FA0CA10" w14:textId="56D7E502" w:rsidR="0001143C" w:rsidRPr="0083590A" w:rsidRDefault="007435B5">
      <w:pPr>
        <w:pStyle w:val="BodyText"/>
        <w:numPr>
          <w:ilvl w:val="0"/>
          <w:numId w:val="17"/>
        </w:numPr>
        <w:rPr>
          <w:lang w:val="en-US"/>
        </w:rPr>
      </w:pPr>
      <w:hyperlink r:id="rId24">
        <w:r w:rsidR="0083590A" w:rsidRPr="00141A1E">
          <w:rPr>
            <w:lang w:val="en-US"/>
          </w:rPr>
          <w:t>R2-2306043</w:t>
        </w:r>
      </w:hyperlink>
      <w:r w:rsidR="00141A1E">
        <w:rPr>
          <w:lang w:val="en-US"/>
        </w:rPr>
        <w:t xml:space="preserve">, </w:t>
      </w:r>
      <w:hyperlink r:id="rId25">
        <w:r w:rsidR="0083590A" w:rsidRPr="00141A1E">
          <w:rPr>
            <w:lang w:val="en-US"/>
          </w:rPr>
          <w:t>Discussion on NR-U Related Enhancements</w:t>
        </w:r>
      </w:hyperlink>
      <w:r w:rsidR="00141A1E">
        <w:rPr>
          <w:lang w:val="en-US"/>
        </w:rPr>
        <w:t xml:space="preserve">, </w:t>
      </w:r>
      <w:r w:rsidR="0083590A" w:rsidRPr="00141A1E">
        <w:rPr>
          <w:lang w:val="en-US"/>
        </w:rPr>
        <w:t>Qualcomm Incorporated</w:t>
      </w:r>
    </w:p>
    <w:p w14:paraId="35889CBB" w14:textId="1BC2DE61" w:rsidR="0083590A" w:rsidRPr="006770C8" w:rsidRDefault="007435B5">
      <w:pPr>
        <w:pStyle w:val="BodyText"/>
        <w:numPr>
          <w:ilvl w:val="0"/>
          <w:numId w:val="17"/>
        </w:numPr>
        <w:rPr>
          <w:lang w:val="en-US"/>
        </w:rPr>
      </w:pPr>
      <w:hyperlink r:id="rId26">
        <w:r w:rsidR="006770C8" w:rsidRPr="00141A1E">
          <w:rPr>
            <w:lang w:val="en-US"/>
          </w:rPr>
          <w:t>R2-2306101</w:t>
        </w:r>
      </w:hyperlink>
      <w:r w:rsidR="00141A1E">
        <w:rPr>
          <w:lang w:val="en-US"/>
        </w:rPr>
        <w:t xml:space="preserve">, </w:t>
      </w:r>
      <w:hyperlink r:id="rId27">
        <w:r w:rsidR="006770C8" w:rsidRPr="00141A1E">
          <w:rPr>
            <w:lang w:val="en-US"/>
          </w:rPr>
          <w:t>Discussion on SON for NR-U</w:t>
        </w:r>
      </w:hyperlink>
      <w:r w:rsidR="00141A1E">
        <w:rPr>
          <w:lang w:val="en-US"/>
        </w:rPr>
        <w:t xml:space="preserve">, </w:t>
      </w:r>
      <w:r w:rsidR="006770C8" w:rsidRPr="00141A1E">
        <w:rPr>
          <w:lang w:val="en-US"/>
        </w:rPr>
        <w:t xml:space="preserve">Huawei, </w:t>
      </w:r>
      <w:proofErr w:type="spellStart"/>
      <w:r w:rsidR="006770C8" w:rsidRPr="00141A1E">
        <w:rPr>
          <w:lang w:val="en-US"/>
        </w:rPr>
        <w:t>HiSilicon</w:t>
      </w:r>
      <w:proofErr w:type="spellEnd"/>
    </w:p>
    <w:p w14:paraId="7AA661C3" w14:textId="4FD3B8A7" w:rsidR="006770C8" w:rsidRPr="003A200B" w:rsidRDefault="007435B5">
      <w:pPr>
        <w:pStyle w:val="BodyText"/>
        <w:numPr>
          <w:ilvl w:val="0"/>
          <w:numId w:val="17"/>
        </w:numPr>
        <w:rPr>
          <w:lang w:val="en-US"/>
        </w:rPr>
      </w:pPr>
      <w:hyperlink r:id="rId28">
        <w:r w:rsidR="003A200B" w:rsidRPr="00141A1E">
          <w:rPr>
            <w:lang w:val="en-US"/>
          </w:rPr>
          <w:t>R2-2306247</w:t>
        </w:r>
      </w:hyperlink>
      <w:r w:rsidR="00141A1E">
        <w:rPr>
          <w:lang w:val="en-US"/>
        </w:rPr>
        <w:t xml:space="preserve">, </w:t>
      </w:r>
      <w:hyperlink r:id="rId29">
        <w:r w:rsidR="003A200B" w:rsidRPr="00141A1E">
          <w:rPr>
            <w:lang w:val="en-US"/>
          </w:rPr>
          <w:t>Consideration on NR-U related SON</w:t>
        </w:r>
      </w:hyperlink>
      <w:r w:rsidR="00141A1E">
        <w:rPr>
          <w:lang w:val="en-US"/>
        </w:rPr>
        <w:t xml:space="preserve">, </w:t>
      </w:r>
      <w:r w:rsidR="003A200B" w:rsidRPr="00141A1E">
        <w:rPr>
          <w:lang w:val="en-US"/>
        </w:rPr>
        <w:t xml:space="preserve">ZTE Corporation, </w:t>
      </w:r>
      <w:proofErr w:type="spellStart"/>
      <w:r w:rsidR="003A200B" w:rsidRPr="00141A1E">
        <w:rPr>
          <w:lang w:val="en-US"/>
        </w:rPr>
        <w:t>Sanechips</w:t>
      </w:r>
      <w:proofErr w:type="spellEnd"/>
    </w:p>
    <w:p w14:paraId="280C2DCF" w14:textId="38CFB127" w:rsidR="00D514C5" w:rsidRPr="00EA6FD1" w:rsidRDefault="007435B5" w:rsidP="00EA6FD1">
      <w:pPr>
        <w:pStyle w:val="BodyText"/>
        <w:numPr>
          <w:ilvl w:val="0"/>
          <w:numId w:val="17"/>
        </w:numPr>
        <w:rPr>
          <w:lang w:val="en-US"/>
        </w:rPr>
      </w:pPr>
      <w:hyperlink r:id="rId30">
        <w:r w:rsidR="00EA6FD1" w:rsidRPr="00141A1E">
          <w:rPr>
            <w:lang w:val="en-US"/>
          </w:rPr>
          <w:t>R2-2306450</w:t>
        </w:r>
      </w:hyperlink>
      <w:r w:rsidR="00141A1E">
        <w:rPr>
          <w:lang w:val="en-US"/>
        </w:rPr>
        <w:t xml:space="preserve">, </w:t>
      </w:r>
      <w:hyperlink r:id="rId31">
        <w:r w:rsidR="00EA6FD1" w:rsidRPr="00141A1E">
          <w:rPr>
            <w:lang w:val="en-US"/>
          </w:rPr>
          <w:t>Enhancements of SON reports for NR-U</w:t>
        </w:r>
      </w:hyperlink>
      <w:r w:rsidR="00141A1E">
        <w:rPr>
          <w:lang w:val="en-US"/>
        </w:rPr>
        <w:t xml:space="preserve">, </w:t>
      </w:r>
      <w:r w:rsidR="00EA6FD1" w:rsidRPr="00141A1E">
        <w:rPr>
          <w:lang w:val="en-US"/>
        </w:rPr>
        <w:t>Ericsson</w:t>
      </w:r>
    </w:p>
    <w:p w14:paraId="5BAF33A7" w14:textId="3145B962" w:rsidR="0097011B" w:rsidRDefault="0097011B">
      <w:pPr>
        <w:pStyle w:val="BodyText"/>
      </w:pPr>
      <w:r>
        <w:t>Rapporteur note</w:t>
      </w:r>
      <w:r w:rsidR="008803DD">
        <w:t>s that many of the issues addressed in the above contributions were already discussed and captured in the RAN2#121-bis email discussion (</w:t>
      </w:r>
      <w:r w:rsidR="008803DD" w:rsidRPr="00CE75E0">
        <w:t>R2-2306452</w:t>
      </w:r>
      <w:r w:rsidR="008803DD">
        <w:t xml:space="preserve">). </w:t>
      </w:r>
    </w:p>
    <w:p w14:paraId="2FD538E1" w14:textId="3335AB6A" w:rsidR="006A6037" w:rsidRPr="00F301DB" w:rsidRDefault="001D6160" w:rsidP="00F301DB">
      <w:pPr>
        <w:pStyle w:val="BodyText"/>
      </w:pPr>
      <w:r>
        <w:t>Hence</w:t>
      </w:r>
      <w:r w:rsidR="0097011B">
        <w:t xml:space="preserve">, </w:t>
      </w:r>
      <w:r w:rsidR="00980768">
        <w:t>in this summary</w:t>
      </w:r>
      <w:r w:rsidR="0097011B">
        <w:t xml:space="preserve">, </w:t>
      </w:r>
      <w:r>
        <w:t xml:space="preserve">for each of the above contributions, </w:t>
      </w:r>
      <w:r w:rsidR="0097011B">
        <w:t>Rapporteur analyses</w:t>
      </w:r>
      <w:r w:rsidR="00871878">
        <w:t xml:space="preserve"> </w:t>
      </w:r>
      <w:r w:rsidR="0097011B">
        <w:t xml:space="preserve">whether there is any new proposal/issue not discussed </w:t>
      </w:r>
      <w:r>
        <w:t xml:space="preserve">in </w:t>
      </w:r>
      <w:r w:rsidRPr="00CE75E0">
        <w:t>R2-2306452</w:t>
      </w:r>
      <w:r>
        <w:t xml:space="preserve">. </w:t>
      </w:r>
      <w:r w:rsidR="00EA4DA1">
        <w:t xml:space="preserve">The new proposal/issues will be captured in a revised </w:t>
      </w:r>
      <w:r w:rsidR="00EA4DA1" w:rsidRPr="00CE75E0">
        <w:t>R2-2306452</w:t>
      </w:r>
      <w:r w:rsidR="00EA4DA1">
        <w:t>.</w:t>
      </w:r>
    </w:p>
    <w:p w14:paraId="21F3EF0D" w14:textId="77777777" w:rsidR="00D514C5" w:rsidRDefault="00D37553">
      <w:pPr>
        <w:pStyle w:val="Heading1"/>
        <w:numPr>
          <w:ilvl w:val="0"/>
          <w:numId w:val="16"/>
        </w:numPr>
      </w:pPr>
      <w:r>
        <w:tab/>
        <w:t>Discussion</w:t>
      </w:r>
      <w:bookmarkEnd w:id="1"/>
    </w:p>
    <w:p w14:paraId="26267B00" w14:textId="42F49211" w:rsidR="00D514C5" w:rsidRDefault="00D37553">
      <w:pPr>
        <w:pStyle w:val="Heading2"/>
      </w:pPr>
      <w:r>
        <w:t xml:space="preserve">2.1 </w:t>
      </w:r>
      <w:hyperlink r:id="rId32">
        <w:r w:rsidR="00256E9C" w:rsidRPr="00141A1E">
          <w:rPr>
            <w:lang w:val="en-US"/>
          </w:rPr>
          <w:t>R2-2305424</w:t>
        </w:r>
      </w:hyperlink>
      <w:r w:rsidR="00256E9C">
        <w:rPr>
          <w:lang w:val="en-US"/>
        </w:rPr>
        <w:t xml:space="preserve">, </w:t>
      </w:r>
      <w:hyperlink r:id="rId33">
        <w:r w:rsidR="00256E9C" w:rsidRPr="00141A1E">
          <w:rPr>
            <w:lang w:val="en-US"/>
          </w:rPr>
          <w:t>Discussion on SON for NR-U</w:t>
        </w:r>
      </w:hyperlink>
      <w:r w:rsidR="00256E9C">
        <w:rPr>
          <w:lang w:val="en-US"/>
        </w:rPr>
        <w:t xml:space="preserve">, </w:t>
      </w:r>
      <w:r w:rsidR="00256E9C" w:rsidRPr="00141A1E">
        <w:rPr>
          <w:lang w:val="en-US"/>
        </w:rPr>
        <w:t>Nokia, Nokia Shanghai Bell</w:t>
      </w:r>
    </w:p>
    <w:p w14:paraId="374F7330" w14:textId="77777777" w:rsidR="003B32CC" w:rsidRDefault="003B32CC" w:rsidP="003B32CC">
      <w:pPr>
        <w:spacing w:after="120"/>
        <w:rPr>
          <w:b/>
          <w:bCs/>
          <w:lang w:eastAsia="en-US"/>
        </w:rPr>
      </w:pPr>
      <w:r>
        <w:rPr>
          <w:b/>
          <w:bCs/>
        </w:rPr>
        <w:t xml:space="preserve">Proposal 1.1: A RA should be considered as attempted only if the PHY layer </w:t>
      </w:r>
      <w:proofErr w:type="gramStart"/>
      <w:r>
        <w:rPr>
          <w:b/>
          <w:bCs/>
        </w:rPr>
        <w:t>actually transmitted</w:t>
      </w:r>
      <w:proofErr w:type="gramEnd"/>
      <w:r>
        <w:rPr>
          <w:b/>
          <w:bCs/>
        </w:rPr>
        <w:t xml:space="preserve"> the preamble. </w:t>
      </w:r>
    </w:p>
    <w:p w14:paraId="7E02D905" w14:textId="77777777" w:rsidR="003B32CC" w:rsidRDefault="003B32CC" w:rsidP="003B32CC">
      <w:pPr>
        <w:spacing w:after="120"/>
        <w:rPr>
          <w:b/>
          <w:bCs/>
        </w:rPr>
      </w:pPr>
      <w:r>
        <w:rPr>
          <w:b/>
          <w:bCs/>
        </w:rPr>
        <w:t>Proposal 1.2: LBT failure information is not needed in the RA-report.</w:t>
      </w:r>
    </w:p>
    <w:p w14:paraId="7411F67E" w14:textId="77777777" w:rsidR="00E2530B" w:rsidRDefault="00E2530B" w:rsidP="00E2530B">
      <w:pPr>
        <w:spacing w:after="120"/>
        <w:rPr>
          <w:b/>
          <w:bCs/>
        </w:rPr>
      </w:pPr>
      <w:r>
        <w:rPr>
          <w:b/>
          <w:bCs/>
        </w:rPr>
        <w:t>Proposal 1.3: RAN2 should not focus RA optimization issues when the NR-U related objective of this work item is discussed.</w:t>
      </w:r>
    </w:p>
    <w:p w14:paraId="2DBF6EF4" w14:textId="54B6674F" w:rsidR="002A6674" w:rsidRPr="00965311" w:rsidRDefault="002A6674" w:rsidP="00E2530B">
      <w:pPr>
        <w:spacing w:after="120"/>
        <w:rPr>
          <w:rFonts w:ascii="Arial" w:hAnsi="Arial"/>
          <w:lang w:eastAsia="zh-CN"/>
        </w:rPr>
      </w:pPr>
      <w:r w:rsidRPr="00965311">
        <w:rPr>
          <w:rFonts w:ascii="Arial" w:hAnsi="Arial"/>
          <w:b/>
          <w:bCs/>
          <w:highlight w:val="yellow"/>
          <w:u w:val="single"/>
          <w:lang w:eastAsia="zh-CN"/>
        </w:rPr>
        <w:t xml:space="preserve">Rapporteur </w:t>
      </w:r>
      <w:r w:rsidR="00D02A6A" w:rsidRPr="00965311">
        <w:rPr>
          <w:rFonts w:ascii="Arial" w:hAnsi="Arial"/>
          <w:b/>
          <w:bCs/>
          <w:highlight w:val="yellow"/>
          <w:u w:val="single"/>
          <w:lang w:eastAsia="zh-CN"/>
        </w:rPr>
        <w:t>analysis</w:t>
      </w:r>
      <w:r w:rsidR="00D02A6A" w:rsidRPr="00965311">
        <w:rPr>
          <w:rFonts w:ascii="Arial" w:hAnsi="Arial"/>
          <w:lang w:eastAsia="zh-CN"/>
        </w:rPr>
        <w:t xml:space="preserve">: The above proposals P1.1, P1.2, P1.3 are already captured under the issue in </w:t>
      </w:r>
      <w:r w:rsidR="00965311" w:rsidRPr="00965311">
        <w:rPr>
          <w:rFonts w:ascii="Arial" w:hAnsi="Arial"/>
          <w:lang w:eastAsia="zh-CN"/>
        </w:rPr>
        <w:t>R2-2306452.</w:t>
      </w:r>
    </w:p>
    <w:p w14:paraId="568CC20B" w14:textId="77777777" w:rsidR="003A0FED" w:rsidRDefault="003A0FED" w:rsidP="003A0FED">
      <w:pPr>
        <w:rPr>
          <w:b/>
          <w:bCs/>
        </w:rPr>
      </w:pPr>
      <w:r>
        <w:rPr>
          <w:b/>
          <w:bCs/>
        </w:rPr>
        <w:t>Proposal 2.1: LBT is not impacting PRACH power setting and therefore no further information is needed to be reported for this purpose.</w:t>
      </w:r>
    </w:p>
    <w:p w14:paraId="720163DF" w14:textId="5E303460" w:rsidR="0015761E" w:rsidRPr="00A966AA" w:rsidRDefault="0015761E" w:rsidP="00A966AA">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P2.1 is</w:t>
      </w:r>
      <w:r w:rsidRPr="00965311">
        <w:rPr>
          <w:rFonts w:ascii="Arial" w:hAnsi="Arial"/>
          <w:lang w:eastAsia="zh-CN"/>
        </w:rPr>
        <w:t xml:space="preserve"> under</w:t>
      </w:r>
      <w:r>
        <w:rPr>
          <w:rFonts w:ascii="Arial" w:hAnsi="Arial"/>
          <w:lang w:eastAsia="zh-CN"/>
        </w:rPr>
        <w:t xml:space="preserve"> discussion in</w:t>
      </w:r>
      <w:r w:rsidRPr="00965311">
        <w:rPr>
          <w:rFonts w:ascii="Arial" w:hAnsi="Arial"/>
          <w:lang w:eastAsia="zh-CN"/>
        </w:rPr>
        <w:t xml:space="preserve"> the issue</w:t>
      </w:r>
      <w:r>
        <w:rPr>
          <w:rFonts w:ascii="Arial" w:hAnsi="Arial"/>
          <w:lang w:eastAsia="zh-CN"/>
        </w:rPr>
        <w:t>#2</w:t>
      </w:r>
      <w:r w:rsidRPr="00965311">
        <w:rPr>
          <w:rFonts w:ascii="Arial" w:hAnsi="Arial"/>
          <w:lang w:eastAsia="zh-CN"/>
        </w:rPr>
        <w:t xml:space="preserve"> in R2-2306452.</w:t>
      </w:r>
      <w:r>
        <w:rPr>
          <w:rFonts w:ascii="Arial" w:hAnsi="Arial"/>
          <w:lang w:eastAsia="zh-CN"/>
        </w:rPr>
        <w:t xml:space="preserve"> </w:t>
      </w:r>
      <w:r w:rsidR="00F46329">
        <w:rPr>
          <w:rFonts w:ascii="Arial" w:hAnsi="Arial"/>
          <w:lang w:eastAsia="zh-CN"/>
        </w:rPr>
        <w:t xml:space="preserve">Rapporteur also would like to highlight that the </w:t>
      </w:r>
      <w:r w:rsidR="00405783">
        <w:rPr>
          <w:rFonts w:ascii="Arial" w:hAnsi="Arial"/>
          <w:lang w:eastAsia="zh-CN"/>
        </w:rPr>
        <w:t xml:space="preserve">scenario for the </w:t>
      </w:r>
      <w:r w:rsidR="00BD0550">
        <w:rPr>
          <w:rFonts w:ascii="Arial" w:hAnsi="Arial"/>
          <w:lang w:eastAsia="zh-CN"/>
        </w:rPr>
        <w:t>UE power ramping depicted</w:t>
      </w:r>
      <w:r w:rsidR="00BD0550">
        <w:rPr>
          <w:rFonts w:ascii="Arial" w:hAnsi="Arial"/>
          <w:lang w:eastAsia="zh-CN"/>
        </w:rPr>
        <w:t xml:space="preserve"> </w:t>
      </w:r>
      <w:r w:rsidR="006E5875">
        <w:rPr>
          <w:rFonts w:ascii="Arial" w:hAnsi="Arial"/>
          <w:lang w:eastAsia="zh-CN"/>
        </w:rPr>
        <w:t>in</w:t>
      </w:r>
      <w:r w:rsidR="00BD0550">
        <w:rPr>
          <w:rFonts w:ascii="Arial" w:hAnsi="Arial"/>
          <w:lang w:eastAsia="zh-CN"/>
        </w:rPr>
        <w:t xml:space="preserve"> </w:t>
      </w:r>
      <w:r w:rsidR="003341DA">
        <w:rPr>
          <w:rFonts w:ascii="Arial" w:hAnsi="Arial"/>
          <w:lang w:eastAsia="zh-CN"/>
        </w:rPr>
        <w:t xml:space="preserve">Figure 1 in this </w:t>
      </w:r>
      <w:r w:rsidR="003341DA">
        <w:rPr>
          <w:rFonts w:ascii="Arial" w:hAnsi="Arial"/>
          <w:lang w:eastAsia="zh-CN"/>
        </w:rPr>
        <w:lastRenderedPageBreak/>
        <w:t xml:space="preserve">contribution </w:t>
      </w:r>
      <w:r w:rsidR="00160447">
        <w:rPr>
          <w:rFonts w:ascii="Arial" w:hAnsi="Arial"/>
          <w:lang w:eastAsia="zh-CN"/>
        </w:rPr>
        <w:t xml:space="preserve">does not create any </w:t>
      </w:r>
      <w:r w:rsidR="00BD0550">
        <w:rPr>
          <w:rFonts w:ascii="Arial" w:hAnsi="Arial"/>
          <w:lang w:eastAsia="zh-CN"/>
        </w:rPr>
        <w:t>problem,</w:t>
      </w:r>
      <w:r w:rsidR="00405783">
        <w:rPr>
          <w:rFonts w:ascii="Arial" w:hAnsi="Arial"/>
          <w:lang w:eastAsia="zh-CN"/>
        </w:rPr>
        <w:t xml:space="preserve"> </w:t>
      </w:r>
      <w:proofErr w:type="gramStart"/>
      <w:r w:rsidR="00405783">
        <w:rPr>
          <w:rFonts w:ascii="Arial" w:hAnsi="Arial"/>
          <w:lang w:eastAsia="zh-CN"/>
        </w:rPr>
        <w:t>i.e.</w:t>
      </w:r>
      <w:proofErr w:type="gramEnd"/>
      <w:r w:rsidR="00BD0550">
        <w:rPr>
          <w:rFonts w:ascii="Arial" w:hAnsi="Arial"/>
          <w:lang w:eastAsia="zh-CN"/>
        </w:rPr>
        <w:t xml:space="preserve"> </w:t>
      </w:r>
      <w:r w:rsidR="00405783">
        <w:rPr>
          <w:rFonts w:ascii="Arial" w:hAnsi="Arial"/>
          <w:lang w:eastAsia="zh-CN"/>
        </w:rPr>
        <w:t xml:space="preserve">the problematic scenario </w:t>
      </w:r>
      <w:r w:rsidR="00AB1441">
        <w:rPr>
          <w:rFonts w:ascii="Arial" w:hAnsi="Arial"/>
          <w:lang w:eastAsia="zh-CN"/>
        </w:rPr>
        <w:t xml:space="preserve">is the one captured in the email discussion </w:t>
      </w:r>
      <w:r w:rsidR="00AB1441" w:rsidRPr="00965311">
        <w:rPr>
          <w:rFonts w:ascii="Arial" w:hAnsi="Arial"/>
          <w:lang w:eastAsia="zh-CN"/>
        </w:rPr>
        <w:t>R2-2306452</w:t>
      </w:r>
      <w:r w:rsidR="00CC78A3">
        <w:rPr>
          <w:rFonts w:ascii="Arial" w:hAnsi="Arial"/>
          <w:lang w:eastAsia="zh-CN"/>
        </w:rPr>
        <w:t xml:space="preserve"> above Q2.</w:t>
      </w:r>
    </w:p>
    <w:p w14:paraId="1E8FFFA7" w14:textId="77777777" w:rsidR="00EB5B8B" w:rsidRDefault="00EB5B8B" w:rsidP="00EB5B8B">
      <w:pPr>
        <w:spacing w:after="120"/>
        <w:rPr>
          <w:b/>
          <w:bCs/>
        </w:rPr>
      </w:pPr>
      <w:r>
        <w:rPr>
          <w:b/>
          <w:bCs/>
        </w:rPr>
        <w:t>Proposal 3: Extend RLF-report with waiting/deferral time due to LBT of signalling and access messages involved in the handover process.</w:t>
      </w:r>
    </w:p>
    <w:p w14:paraId="5ECC3F5C" w14:textId="782D3478" w:rsidR="00A966AA" w:rsidRPr="00965311" w:rsidRDefault="00A966AA" w:rsidP="00A966AA">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P3 </w:t>
      </w:r>
      <w:r w:rsidR="00BE3DC1">
        <w:rPr>
          <w:rFonts w:ascii="Arial" w:hAnsi="Arial"/>
          <w:lang w:eastAsia="zh-CN"/>
        </w:rPr>
        <w:t>is</w:t>
      </w:r>
      <w:r w:rsidRPr="00965311">
        <w:rPr>
          <w:rFonts w:ascii="Arial" w:hAnsi="Arial"/>
          <w:lang w:eastAsia="zh-CN"/>
        </w:rPr>
        <w:t xml:space="preserve"> already captured </w:t>
      </w:r>
      <w:r w:rsidR="00BE3DC1">
        <w:rPr>
          <w:rFonts w:ascii="Arial" w:hAnsi="Arial"/>
          <w:lang w:eastAsia="zh-CN"/>
        </w:rPr>
        <w:t>for discussion</w:t>
      </w:r>
      <w:r w:rsidRPr="00965311">
        <w:rPr>
          <w:rFonts w:ascii="Arial" w:hAnsi="Arial"/>
          <w:lang w:eastAsia="zh-CN"/>
        </w:rPr>
        <w:t xml:space="preserve"> in R2-2306452</w:t>
      </w:r>
      <w:r w:rsidR="00BE3DC1">
        <w:rPr>
          <w:rFonts w:ascii="Arial" w:hAnsi="Arial"/>
          <w:lang w:eastAsia="zh-CN"/>
        </w:rPr>
        <w:t xml:space="preserve"> Q10</w:t>
      </w:r>
      <w:r w:rsidRPr="00965311">
        <w:rPr>
          <w:rFonts w:ascii="Arial" w:hAnsi="Arial"/>
          <w:lang w:eastAsia="zh-CN"/>
        </w:rPr>
        <w:t>.</w:t>
      </w:r>
    </w:p>
    <w:p w14:paraId="4EDBBC1B" w14:textId="77777777" w:rsidR="00A966AA" w:rsidRDefault="00A966AA" w:rsidP="00EB5B8B">
      <w:pPr>
        <w:spacing w:after="120"/>
        <w:rPr>
          <w:b/>
          <w:bCs/>
          <w:lang w:eastAsia="en-US"/>
        </w:rPr>
      </w:pPr>
    </w:p>
    <w:p w14:paraId="2EA2564F" w14:textId="77777777" w:rsidR="00166C7C" w:rsidRDefault="00166C7C" w:rsidP="00166C7C">
      <w:pPr>
        <w:rPr>
          <w:b/>
          <w:bCs/>
          <w:lang w:eastAsia="en-US"/>
        </w:rPr>
      </w:pPr>
      <w:r>
        <w:rPr>
          <w:b/>
          <w:bCs/>
        </w:rPr>
        <w:t xml:space="preserve">Proposal 4.1: Introduce a new configuration index parameter that is provided by the network with the configuration. The UE stores the configuration index and provides it within the RLF reports. </w:t>
      </w:r>
    </w:p>
    <w:p w14:paraId="7BD528CF" w14:textId="77777777" w:rsidR="006820F6" w:rsidRDefault="006820F6" w:rsidP="006820F6">
      <w:pPr>
        <w:rPr>
          <w:b/>
          <w:bCs/>
          <w:lang w:eastAsia="en-US"/>
        </w:rPr>
      </w:pPr>
      <w:r>
        <w:rPr>
          <w:b/>
          <w:bCs/>
        </w:rPr>
        <w:t xml:space="preserve">Proposal 4.2: Add an optional, 32-bit configuration index in the </w:t>
      </w:r>
      <w:proofErr w:type="spellStart"/>
      <w:r>
        <w:rPr>
          <w:b/>
          <w:bCs/>
          <w:i/>
          <w:iCs/>
        </w:rPr>
        <w:t>RRCReconfiguration</w:t>
      </w:r>
      <w:proofErr w:type="spellEnd"/>
      <w:r>
        <w:rPr>
          <w:b/>
          <w:bCs/>
        </w:rPr>
        <w:t xml:space="preserve"> message and in the RLF Report. The UE shall store only the most recently received configuration index for the RLF Report.</w:t>
      </w:r>
    </w:p>
    <w:p w14:paraId="4D45651E" w14:textId="77777777" w:rsidR="008A5DAF" w:rsidRDefault="008A5DAF" w:rsidP="008A5DAF">
      <w:pPr>
        <w:rPr>
          <w:b/>
          <w:bCs/>
          <w:lang w:val="en-US" w:eastAsia="en-US"/>
        </w:rPr>
      </w:pPr>
      <w:r>
        <w:rPr>
          <w:b/>
          <w:bCs/>
        </w:rPr>
        <w:t xml:space="preserve">Proposal 4.3: RAN2 sends a </w:t>
      </w:r>
      <w:proofErr w:type="gramStart"/>
      <w:r>
        <w:rPr>
          <w:b/>
          <w:bCs/>
        </w:rPr>
        <w:t>reply</w:t>
      </w:r>
      <w:proofErr w:type="gramEnd"/>
      <w:r>
        <w:rPr>
          <w:b/>
          <w:bCs/>
        </w:rPr>
        <w:t xml:space="preserve"> LS to RAN3 to inform them about the introduction of the configuration index. </w:t>
      </w:r>
      <w:r>
        <w:rPr>
          <w:b/>
          <w:bCs/>
          <w:lang w:val="en-US"/>
        </w:rPr>
        <w:t>(See draft LS proposal in Annex.)</w:t>
      </w:r>
    </w:p>
    <w:p w14:paraId="4843DF01" w14:textId="07910DD9" w:rsidR="00256E9C" w:rsidRPr="003D5638" w:rsidRDefault="00A03362" w:rsidP="003D5638">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4.1, P4.2, P4.3</w:t>
      </w:r>
      <w:r w:rsidRPr="00965311">
        <w:rPr>
          <w:rFonts w:ascii="Arial" w:hAnsi="Arial"/>
          <w:lang w:eastAsia="zh-CN"/>
        </w:rPr>
        <w:t xml:space="preserve"> </w:t>
      </w:r>
      <w:r>
        <w:rPr>
          <w:rFonts w:ascii="Arial" w:hAnsi="Arial"/>
          <w:lang w:eastAsia="zh-CN"/>
        </w:rPr>
        <w:t>are</w:t>
      </w:r>
      <w:r w:rsidRPr="00965311">
        <w:rPr>
          <w:rFonts w:ascii="Arial" w:hAnsi="Arial"/>
          <w:lang w:eastAsia="zh-CN"/>
        </w:rPr>
        <w:t xml:space="preserve"> already captured </w:t>
      </w:r>
      <w:r w:rsidR="00FA131B">
        <w:rPr>
          <w:rFonts w:ascii="Arial" w:hAnsi="Arial"/>
          <w:lang w:eastAsia="zh-CN"/>
        </w:rPr>
        <w:t>as part of issue of issue#13</w:t>
      </w:r>
      <w:r w:rsidRPr="00965311">
        <w:rPr>
          <w:rFonts w:ascii="Arial" w:hAnsi="Arial"/>
          <w:lang w:eastAsia="zh-CN"/>
        </w:rPr>
        <w:t xml:space="preserve"> in R2-2306452</w:t>
      </w:r>
      <w:r w:rsidR="00242F41">
        <w:rPr>
          <w:rFonts w:ascii="Arial" w:hAnsi="Arial"/>
          <w:lang w:eastAsia="zh-CN"/>
        </w:rPr>
        <w:t>, and can be discussed as part of P19 discussion.</w:t>
      </w:r>
      <w:r w:rsidR="00242F41">
        <w:rPr>
          <w:rFonts w:ascii="Arial" w:hAnsi="Arial"/>
          <w:lang w:eastAsia="zh-CN"/>
        </w:rPr>
        <w:br/>
      </w:r>
      <w:r w:rsidR="008E3CFC">
        <w:rPr>
          <w:rFonts w:ascii="Arial" w:hAnsi="Arial"/>
          <w:lang w:eastAsia="zh-CN"/>
        </w:rPr>
        <w:t>As highlighted in</w:t>
      </w:r>
      <w:r w:rsidR="00E77810">
        <w:rPr>
          <w:rFonts w:ascii="Arial" w:hAnsi="Arial"/>
          <w:lang w:eastAsia="zh-CN"/>
        </w:rPr>
        <w:t xml:space="preserve"> </w:t>
      </w:r>
      <w:r w:rsidR="00E77810" w:rsidRPr="00965311">
        <w:rPr>
          <w:rFonts w:ascii="Arial" w:hAnsi="Arial"/>
          <w:lang w:eastAsia="zh-CN"/>
        </w:rPr>
        <w:t>R2-2306452</w:t>
      </w:r>
      <w:r w:rsidR="00E77810">
        <w:rPr>
          <w:rFonts w:ascii="Arial" w:hAnsi="Arial"/>
          <w:lang w:eastAsia="zh-CN"/>
        </w:rPr>
        <w:t>, Rapporteur would like to emphasize again that</w:t>
      </w:r>
      <w:r w:rsidR="00183DBB">
        <w:rPr>
          <w:rFonts w:ascii="Arial" w:hAnsi="Arial"/>
          <w:lang w:val="en-US" w:eastAsia="zh-CN"/>
        </w:rPr>
        <w:t xml:space="preserve"> in the</w:t>
      </w:r>
      <w:r w:rsidR="00E77810">
        <w:rPr>
          <w:rFonts w:ascii="Arial" w:hAnsi="Arial"/>
          <w:lang w:val="en-US" w:eastAsia="zh-CN"/>
        </w:rPr>
        <w:t xml:space="preserve"> RAN3 LS, </w:t>
      </w:r>
      <w:r w:rsidR="00183DBB">
        <w:rPr>
          <w:rFonts w:ascii="Arial" w:hAnsi="Arial"/>
          <w:lang w:val="en-US" w:eastAsia="zh-CN"/>
        </w:rPr>
        <w:t>it is claimed</w:t>
      </w:r>
      <w:r w:rsidR="00E77810">
        <w:rPr>
          <w:rFonts w:ascii="Arial" w:hAnsi="Arial"/>
          <w:lang w:val="en-US" w:eastAsia="zh-CN"/>
        </w:rPr>
        <w:t xml:space="preserve"> that </w:t>
      </w:r>
      <w:r w:rsidR="00E77810">
        <w:rPr>
          <w:rFonts w:ascii="Arial" w:hAnsi="Arial"/>
          <w:u w:val="single"/>
          <w:lang w:val="en-US" w:eastAsia="zh-CN"/>
        </w:rPr>
        <w:t xml:space="preserve">when the </w:t>
      </w:r>
      <w:r w:rsidR="00E77810">
        <w:rPr>
          <w:rFonts w:ascii="Arial" w:eastAsia="Times New Roman" w:hAnsi="Arial" w:cs="Arial"/>
          <w:u w:val="single"/>
        </w:rPr>
        <w:t xml:space="preserve">UE context or the configuration is still available in the network, then </w:t>
      </w:r>
      <w:r w:rsidR="00E77810">
        <w:rPr>
          <w:rFonts w:ascii="Arial" w:hAnsi="Arial"/>
          <w:u w:val="single"/>
          <w:lang w:val="en-US" w:eastAsia="zh-CN"/>
        </w:rPr>
        <w:t>“</w:t>
      </w:r>
      <w:r w:rsidR="00E77810">
        <w:rPr>
          <w:rFonts w:ascii="Arial" w:eastAsia="Times New Roman" w:hAnsi="Arial" w:cs="Arial"/>
          <w:u w:val="single"/>
        </w:rPr>
        <w:t>there is an existing network-based mechanism that can be reused</w:t>
      </w:r>
      <w:r w:rsidR="00E77810">
        <w:rPr>
          <w:rFonts w:ascii="Arial" w:eastAsia="Times New Roman" w:hAnsi="Arial" w:cs="Arial"/>
        </w:rPr>
        <w:t xml:space="preserve"> for the NR-U case, based on the information provided from the UE (last serving </w:t>
      </w:r>
      <w:proofErr w:type="spellStart"/>
      <w:r w:rsidR="00E77810">
        <w:rPr>
          <w:rFonts w:ascii="Arial" w:eastAsia="Times New Roman" w:hAnsi="Arial" w:cs="Arial"/>
        </w:rPr>
        <w:t>PCell</w:t>
      </w:r>
      <w:proofErr w:type="spellEnd"/>
      <w:r w:rsidR="00E77810">
        <w:rPr>
          <w:rFonts w:ascii="Arial" w:eastAsia="Times New Roman" w:hAnsi="Arial" w:cs="Arial"/>
        </w:rPr>
        <w:t xml:space="preserve"> ID and C-RNTI), that enables the RAN to retrieve the UE context or the configuration used for the UE….</w:t>
      </w:r>
      <w:r w:rsidR="00126506">
        <w:rPr>
          <w:rFonts w:ascii="Arial" w:eastAsia="Times New Roman" w:hAnsi="Arial" w:cs="Arial"/>
        </w:rPr>
        <w:t xml:space="preserve">”. </w:t>
      </w:r>
      <w:r w:rsidR="00242F41">
        <w:rPr>
          <w:rFonts w:ascii="Arial" w:eastAsia="Times New Roman" w:hAnsi="Arial" w:cs="Arial"/>
        </w:rPr>
        <w:br/>
      </w:r>
      <w:r w:rsidR="00126506">
        <w:rPr>
          <w:rFonts w:ascii="Arial" w:eastAsia="Times New Roman" w:hAnsi="Arial" w:cs="Arial"/>
        </w:rPr>
        <w:t xml:space="preserve">Then, as per the RAN3 LS, </w:t>
      </w:r>
      <w:r w:rsidR="009469B8">
        <w:rPr>
          <w:rFonts w:ascii="Arial" w:eastAsia="Times New Roman" w:hAnsi="Arial" w:cs="Arial"/>
        </w:rPr>
        <w:t>th</w:t>
      </w:r>
      <w:r w:rsidR="00E60E13">
        <w:rPr>
          <w:rFonts w:ascii="Arial" w:eastAsia="Times New Roman" w:hAnsi="Arial" w:cs="Arial"/>
        </w:rPr>
        <w:t>ere is no problem for the network to retrieve the UE contex</w:t>
      </w:r>
      <w:r w:rsidR="00ED461F">
        <w:rPr>
          <w:rFonts w:ascii="Arial" w:eastAsia="Times New Roman" w:hAnsi="Arial" w:cs="Arial"/>
        </w:rPr>
        <w:t>t when that is still available on the network</w:t>
      </w:r>
      <w:r w:rsidR="00E47949">
        <w:rPr>
          <w:rFonts w:ascii="Arial" w:eastAsia="Times New Roman" w:hAnsi="Arial" w:cs="Arial"/>
        </w:rPr>
        <w:t>.</w:t>
      </w:r>
      <w:r w:rsidR="00242F41">
        <w:rPr>
          <w:rFonts w:ascii="Arial" w:eastAsia="Times New Roman" w:hAnsi="Arial" w:cs="Arial"/>
        </w:rPr>
        <w:t xml:space="preserve"> The proposals above instead just provide a new method for the network for fetching the UE context, but RAN3 clearly states that existing methods (</w:t>
      </w:r>
      <w:proofErr w:type="gramStart"/>
      <w:r w:rsidR="00242F41">
        <w:rPr>
          <w:rFonts w:ascii="Arial" w:eastAsia="Times New Roman" w:hAnsi="Arial" w:cs="Arial"/>
        </w:rPr>
        <w:t>e.g.</w:t>
      </w:r>
      <w:proofErr w:type="gramEnd"/>
      <w:r w:rsidR="00242F41">
        <w:rPr>
          <w:rFonts w:ascii="Arial" w:eastAsia="Times New Roman" w:hAnsi="Arial" w:cs="Arial"/>
        </w:rPr>
        <w:t xml:space="preserve"> based on the C-RNTI or </w:t>
      </w:r>
      <w:proofErr w:type="spellStart"/>
      <w:r w:rsidR="00242F41">
        <w:rPr>
          <w:rFonts w:ascii="Arial" w:eastAsia="Times New Roman" w:hAnsi="Arial" w:cs="Arial"/>
        </w:rPr>
        <w:t>PCell</w:t>
      </w:r>
      <w:proofErr w:type="spellEnd"/>
      <w:r w:rsidR="00242F41">
        <w:rPr>
          <w:rFonts w:ascii="Arial" w:eastAsia="Times New Roman" w:hAnsi="Arial" w:cs="Arial"/>
        </w:rPr>
        <w:t xml:space="preserve"> ID) can be reused. RAN3 shows problems only for the case in which the UE context is not available anymore in the network, </w:t>
      </w:r>
      <w:proofErr w:type="gramStart"/>
      <w:r w:rsidR="00242F41">
        <w:rPr>
          <w:rFonts w:ascii="Arial" w:eastAsia="Times New Roman" w:hAnsi="Arial" w:cs="Arial"/>
        </w:rPr>
        <w:t>e.g.</w:t>
      </w:r>
      <w:proofErr w:type="gramEnd"/>
      <w:r w:rsidR="00242F41">
        <w:rPr>
          <w:rFonts w:ascii="Arial" w:eastAsia="Times New Roman" w:hAnsi="Arial" w:cs="Arial"/>
        </w:rPr>
        <w:t xml:space="preserve"> long time after RLF, but the proposals above does not solve this issue.</w:t>
      </w:r>
    </w:p>
    <w:p w14:paraId="7A194A32" w14:textId="77777777" w:rsidR="00E2530B" w:rsidRDefault="00E2530B">
      <w:pPr>
        <w:pStyle w:val="BodyText"/>
        <w:ind w:left="720" w:hanging="720"/>
      </w:pPr>
    </w:p>
    <w:p w14:paraId="7E135B33" w14:textId="29CF0150" w:rsidR="00703EB4" w:rsidRDefault="00703EB4" w:rsidP="00FE0A29">
      <w:pPr>
        <w:pStyle w:val="Heading2"/>
      </w:pPr>
      <w:r>
        <w:t>2.2</w:t>
      </w:r>
      <w:r>
        <w:tab/>
      </w:r>
      <w:hyperlink r:id="rId34">
        <w:r w:rsidR="00707D84" w:rsidRPr="00141A1E">
          <w:rPr>
            <w:lang w:val="en-US"/>
          </w:rPr>
          <w:t>R2-2305485</w:t>
        </w:r>
      </w:hyperlink>
      <w:r w:rsidR="00707D84">
        <w:rPr>
          <w:lang w:val="en-US"/>
        </w:rPr>
        <w:t xml:space="preserve">, </w:t>
      </w:r>
      <w:hyperlink r:id="rId35">
        <w:r w:rsidR="00707D84" w:rsidRPr="00141A1E">
          <w:rPr>
            <w:lang w:val="en-US"/>
          </w:rPr>
          <w:t>SON Enhancement for NR-U</w:t>
        </w:r>
      </w:hyperlink>
      <w:r w:rsidR="00707D84">
        <w:rPr>
          <w:lang w:val="en-US"/>
        </w:rPr>
        <w:t xml:space="preserve">, </w:t>
      </w:r>
      <w:r w:rsidR="00707D84" w:rsidRPr="00141A1E">
        <w:rPr>
          <w:lang w:val="en-US"/>
        </w:rPr>
        <w:t>CATT</w:t>
      </w:r>
    </w:p>
    <w:p w14:paraId="29BF01F1" w14:textId="77777777" w:rsidR="005D09BB" w:rsidRDefault="005D09BB" w:rsidP="005D09BB">
      <w:pPr>
        <w:pStyle w:val="Caption"/>
        <w:jc w:val="both"/>
        <w:rPr>
          <w:lang w:eastAsia="zh-CN"/>
        </w:rPr>
      </w:pPr>
      <w:bookmarkStart w:id="2" w:name="_Toc131665853"/>
      <w:r w:rsidRPr="00D43C3E">
        <w:rPr>
          <w:lang w:eastAsia="zh-CN"/>
        </w:rPr>
        <w:t xml:space="preserve">Proposal </w:t>
      </w:r>
      <w:r>
        <w:rPr>
          <w:lang w:eastAsia="zh-CN"/>
        </w:rPr>
        <w:fldChar w:fldCharType="begin"/>
      </w:r>
      <w:r w:rsidRPr="00D43C3E">
        <w:rPr>
          <w:lang w:eastAsia="zh-CN"/>
        </w:rPr>
        <w:instrText xml:space="preserve"> SEQ Proposal \* ARABIC </w:instrText>
      </w:r>
      <w:r>
        <w:rPr>
          <w:lang w:eastAsia="zh-CN"/>
        </w:rPr>
        <w:fldChar w:fldCharType="separate"/>
      </w:r>
      <w:r w:rsidRPr="00D43C3E">
        <w:rPr>
          <w:lang w:eastAsia="zh-CN"/>
        </w:rPr>
        <w:t>1</w:t>
      </w:r>
      <w:r>
        <w:rPr>
          <w:lang w:eastAsia="zh-CN"/>
        </w:rPr>
        <w:fldChar w:fldCharType="end"/>
      </w:r>
      <w:r w:rsidRPr="00D43C3E">
        <w:rPr>
          <w:lang w:eastAsia="zh-CN"/>
        </w:rPr>
        <w:t>: The number of LBT failure in RA report includes the number of failed RA preamble transmission due to LBT failure.</w:t>
      </w:r>
      <w:bookmarkEnd w:id="2"/>
    </w:p>
    <w:p w14:paraId="5180CF09" w14:textId="77777777" w:rsidR="007E43A2" w:rsidRDefault="007E43A2" w:rsidP="007E43A2">
      <w:pPr>
        <w:spacing w:beforeLines="50" w:before="120"/>
        <w:jc w:val="both"/>
        <w:rPr>
          <w:b/>
          <w:lang w:eastAsia="zh-CN"/>
        </w:rPr>
      </w:pPr>
      <w:bookmarkStart w:id="3" w:name="_Toc131665854"/>
      <w:r>
        <w:rPr>
          <w:b/>
          <w:lang w:eastAsia="zh-CN"/>
        </w:rPr>
        <w:t xml:space="preserve">Proposal </w:t>
      </w:r>
      <w:r>
        <w:fldChar w:fldCharType="begin"/>
      </w:r>
      <w:r>
        <w:rPr>
          <w:b/>
        </w:rPr>
        <w:instrText xml:space="preserve"> SEQ Proposal \* ARABIC </w:instrText>
      </w:r>
      <w:r>
        <w:fldChar w:fldCharType="separate"/>
      </w:r>
      <w:r>
        <w:rPr>
          <w:b/>
          <w:noProof/>
        </w:rPr>
        <w:t>2</w:t>
      </w:r>
      <w:r>
        <w:fldChar w:fldCharType="end"/>
      </w:r>
      <w:r>
        <w:rPr>
          <w:b/>
          <w:lang w:eastAsia="zh-CN"/>
        </w:rPr>
        <w:t xml:space="preserve">:  The </w:t>
      </w:r>
      <w:proofErr w:type="gramStart"/>
      <w:r>
        <w:rPr>
          <w:b/>
          <w:lang w:eastAsia="zh-CN"/>
        </w:rPr>
        <w:t>threshold based</w:t>
      </w:r>
      <w:proofErr w:type="gramEnd"/>
      <w:r>
        <w:rPr>
          <w:b/>
          <w:lang w:eastAsia="zh-CN"/>
        </w:rPr>
        <w:t xml:space="preserve"> method is applied to define the number of LBT failure in RA report, the details could be discussed in stage 3.</w:t>
      </w:r>
      <w:bookmarkEnd w:id="3"/>
      <w:r>
        <w:rPr>
          <w:b/>
          <w:lang w:eastAsia="zh-CN"/>
        </w:rPr>
        <w:t xml:space="preserve"> </w:t>
      </w:r>
    </w:p>
    <w:p w14:paraId="3F26CF65" w14:textId="7878B610" w:rsidR="0067343F" w:rsidRPr="00965311" w:rsidRDefault="0067343F" w:rsidP="0067343F">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P1, P2</w:t>
      </w:r>
      <w:r>
        <w:rPr>
          <w:rFonts w:ascii="Arial" w:hAnsi="Arial"/>
          <w:lang w:eastAsia="zh-CN"/>
        </w:rPr>
        <w:t xml:space="preserve"> are dependent on the outcome </w:t>
      </w:r>
      <w:r w:rsidR="009B6E80">
        <w:rPr>
          <w:rFonts w:ascii="Arial" w:hAnsi="Arial"/>
          <w:lang w:eastAsia="zh-CN"/>
        </w:rPr>
        <w:t xml:space="preserve">of </w:t>
      </w:r>
      <w:r w:rsidR="00886C17">
        <w:rPr>
          <w:rFonts w:ascii="Arial" w:hAnsi="Arial"/>
          <w:lang w:eastAsia="zh-CN"/>
        </w:rPr>
        <w:t xml:space="preserve">issue#1 and issue#2 in </w:t>
      </w:r>
      <w:r w:rsidR="00886C17" w:rsidRPr="00965311">
        <w:rPr>
          <w:rFonts w:ascii="Arial" w:hAnsi="Arial"/>
          <w:lang w:eastAsia="zh-CN"/>
        </w:rPr>
        <w:t>R2-2306452</w:t>
      </w:r>
      <w:r w:rsidRPr="00965311">
        <w:rPr>
          <w:rFonts w:ascii="Arial" w:hAnsi="Arial"/>
          <w:lang w:eastAsia="zh-CN"/>
        </w:rPr>
        <w:t>.</w:t>
      </w:r>
    </w:p>
    <w:p w14:paraId="66B90FC9" w14:textId="77777777" w:rsidR="00993F1C" w:rsidRPr="00D43C3E" w:rsidRDefault="00993F1C" w:rsidP="00993F1C">
      <w:pPr>
        <w:pStyle w:val="Caption"/>
        <w:jc w:val="both"/>
        <w:rPr>
          <w:lang w:eastAsia="zh-CN"/>
        </w:rPr>
      </w:pPr>
      <w:bookmarkStart w:id="4" w:name="_Toc131665855"/>
      <w:r w:rsidRPr="00D43C3E">
        <w:rPr>
          <w:lang w:eastAsia="zh-CN"/>
        </w:rPr>
        <w:t xml:space="preserve">Proposal </w:t>
      </w:r>
      <w:r>
        <w:rPr>
          <w:lang w:eastAsia="zh-CN"/>
        </w:rPr>
        <w:fldChar w:fldCharType="begin"/>
      </w:r>
      <w:r w:rsidRPr="00D43C3E">
        <w:rPr>
          <w:lang w:eastAsia="zh-CN"/>
        </w:rPr>
        <w:instrText xml:space="preserve"> SEQ Proposal \* ARABIC </w:instrText>
      </w:r>
      <w:r>
        <w:rPr>
          <w:lang w:eastAsia="zh-CN"/>
        </w:rPr>
        <w:fldChar w:fldCharType="separate"/>
      </w:r>
      <w:r w:rsidRPr="00D43C3E">
        <w:rPr>
          <w:lang w:eastAsia="zh-CN"/>
        </w:rPr>
        <w:t>3</w:t>
      </w:r>
      <w:r>
        <w:rPr>
          <w:lang w:eastAsia="zh-CN"/>
        </w:rPr>
        <w:fldChar w:fldCharType="end"/>
      </w:r>
      <w:r w:rsidRPr="00D43C3E">
        <w:rPr>
          <w:lang w:eastAsia="zh-CN"/>
        </w:rPr>
        <w:t>: RAN2 to discuss whether to consider the number of LBT failure in RA report for PUSCH transmission in MSGA.</w:t>
      </w:r>
      <w:bookmarkEnd w:id="4"/>
    </w:p>
    <w:p w14:paraId="56E633C3" w14:textId="458398F0" w:rsidR="0026008A" w:rsidRPr="00965311" w:rsidRDefault="0026008A" w:rsidP="0026008A">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 xml:space="preserve">3 is already captured under issue#5 in </w:t>
      </w:r>
      <w:r w:rsidRPr="00965311">
        <w:rPr>
          <w:rFonts w:ascii="Arial" w:hAnsi="Arial"/>
          <w:lang w:eastAsia="zh-CN"/>
        </w:rPr>
        <w:t>R2-2306452.</w:t>
      </w:r>
    </w:p>
    <w:p w14:paraId="5F791C6A" w14:textId="77777777" w:rsidR="009B461E" w:rsidRPr="00D43C3E" w:rsidRDefault="009B461E" w:rsidP="00D43C3E">
      <w:pPr>
        <w:pStyle w:val="Caption"/>
        <w:jc w:val="both"/>
        <w:rPr>
          <w:lang w:eastAsia="zh-CN"/>
        </w:rPr>
      </w:pPr>
      <w:bookmarkStart w:id="5" w:name="_Toc131665856"/>
      <w:r w:rsidRPr="00D43C3E">
        <w:rPr>
          <w:lang w:eastAsia="zh-CN"/>
        </w:rPr>
        <w:t xml:space="preserve">Proposal </w:t>
      </w:r>
      <w:r>
        <w:rPr>
          <w:lang w:eastAsia="zh-CN"/>
        </w:rPr>
        <w:fldChar w:fldCharType="begin"/>
      </w:r>
      <w:r w:rsidRPr="00D43C3E">
        <w:rPr>
          <w:lang w:eastAsia="zh-CN"/>
        </w:rPr>
        <w:instrText xml:space="preserve"> SEQ Proposal \* ARABIC </w:instrText>
      </w:r>
      <w:r>
        <w:rPr>
          <w:lang w:eastAsia="zh-CN"/>
        </w:rPr>
        <w:fldChar w:fldCharType="separate"/>
      </w:r>
      <w:r w:rsidRPr="00D43C3E">
        <w:rPr>
          <w:lang w:eastAsia="zh-CN"/>
        </w:rPr>
        <w:t>4</w:t>
      </w:r>
      <w:r>
        <w:rPr>
          <w:lang w:eastAsia="zh-CN"/>
        </w:rPr>
        <w:fldChar w:fldCharType="end"/>
      </w:r>
      <w:r w:rsidRPr="00D43C3E">
        <w:rPr>
          <w:lang w:eastAsia="zh-CN"/>
        </w:rPr>
        <w:t>: Log the number of LBT failures per RA procedure.</w:t>
      </w:r>
      <w:bookmarkEnd w:id="5"/>
    </w:p>
    <w:p w14:paraId="224DB3E2" w14:textId="77777777" w:rsidR="00E22839" w:rsidRDefault="00E22839" w:rsidP="00E22839">
      <w:pPr>
        <w:rPr>
          <w:rFonts w:eastAsia="Times New Roman"/>
          <w:b/>
          <w:lang w:eastAsia="zh-CN"/>
        </w:rPr>
      </w:pPr>
      <w:r>
        <w:rPr>
          <w:b/>
          <w:lang w:eastAsia="zh-CN"/>
        </w:rPr>
        <w:t xml:space="preserve">Proposal </w:t>
      </w:r>
      <w:r>
        <w:rPr>
          <w:b/>
          <w:lang w:eastAsia="zh-CN"/>
        </w:rPr>
        <w:fldChar w:fldCharType="begin"/>
      </w:r>
      <w:r>
        <w:rPr>
          <w:b/>
          <w:lang w:eastAsia="zh-CN"/>
        </w:rPr>
        <w:instrText xml:space="preserve"> SEQ Proposal \* ARABIC </w:instrText>
      </w:r>
      <w:r>
        <w:rPr>
          <w:b/>
          <w:lang w:eastAsia="zh-CN"/>
        </w:rPr>
        <w:fldChar w:fldCharType="separate"/>
      </w:r>
      <w:r>
        <w:rPr>
          <w:b/>
          <w:lang w:eastAsia="zh-CN"/>
        </w:rPr>
        <w:t>5</w:t>
      </w:r>
      <w:r>
        <w:rPr>
          <w:b/>
          <w:lang w:eastAsia="zh-CN"/>
        </w:rPr>
        <w:fldChar w:fldCharType="end"/>
      </w:r>
      <w:r>
        <w:rPr>
          <w:b/>
          <w:lang w:eastAsia="zh-CN"/>
        </w:rPr>
        <w:t xml:space="preserve">: </w:t>
      </w:r>
      <w:r w:rsidRPr="00E22839">
        <w:rPr>
          <w:rFonts w:eastAsia="Times New Roman"/>
          <w:b/>
          <w:lang w:eastAsia="zh-CN"/>
        </w:rPr>
        <w:t xml:space="preserve">For RA report, UE could give an indication on whether an unsuccessful RA attempt due to LBT is happened before SSB switching </w:t>
      </w:r>
      <w:proofErr w:type="gramStart"/>
      <w:r w:rsidRPr="00E22839">
        <w:rPr>
          <w:rFonts w:eastAsia="Times New Roman"/>
          <w:b/>
          <w:lang w:eastAsia="zh-CN"/>
        </w:rPr>
        <w:t>in order to</w:t>
      </w:r>
      <w:proofErr w:type="gramEnd"/>
      <w:r w:rsidRPr="00E22839">
        <w:rPr>
          <w:rFonts w:eastAsia="Times New Roman"/>
          <w:b/>
          <w:lang w:eastAsia="zh-CN"/>
        </w:rPr>
        <w:t xml:space="preserve"> make network understand the power ramping procedure.</w:t>
      </w:r>
    </w:p>
    <w:p w14:paraId="4E9B9163" w14:textId="10E966CC" w:rsidR="002425DA" w:rsidRPr="00965311" w:rsidRDefault="002425DA" w:rsidP="002425DA">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 xml:space="preserve">4 and P5 are already captured under issue#2 (P2) in </w:t>
      </w:r>
      <w:r w:rsidRPr="00965311">
        <w:rPr>
          <w:rFonts w:ascii="Arial" w:hAnsi="Arial"/>
          <w:lang w:eastAsia="zh-CN"/>
        </w:rPr>
        <w:t>R2-2306452.</w:t>
      </w:r>
    </w:p>
    <w:p w14:paraId="2FE8CD18" w14:textId="128FBCF8" w:rsidR="00703EB4" w:rsidRPr="00D43C3E" w:rsidRDefault="009B4026" w:rsidP="00D43C3E">
      <w:pPr>
        <w:pStyle w:val="Caption"/>
        <w:jc w:val="both"/>
        <w:rPr>
          <w:lang w:eastAsia="zh-CN"/>
        </w:rPr>
      </w:pPr>
      <w:bookmarkStart w:id="6" w:name="_Toc131665857"/>
      <w:r w:rsidRPr="00D43C3E">
        <w:rPr>
          <w:lang w:eastAsia="zh-CN"/>
        </w:rPr>
        <w:t>Proposal 6: Report BWP information where consistent LBT failure happens in RA report.</w:t>
      </w:r>
      <w:bookmarkEnd w:id="6"/>
    </w:p>
    <w:p w14:paraId="0D32700E" w14:textId="51467C2A" w:rsidR="00B611E4" w:rsidRPr="00965311" w:rsidRDefault="00B611E4" w:rsidP="00B611E4">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6 is already captured under issue#</w:t>
      </w:r>
      <w:r w:rsidR="00D548DB">
        <w:rPr>
          <w:rFonts w:ascii="Arial" w:hAnsi="Arial"/>
          <w:lang w:eastAsia="zh-CN"/>
        </w:rPr>
        <w:t>4</w:t>
      </w:r>
      <w:r>
        <w:rPr>
          <w:rFonts w:ascii="Arial" w:hAnsi="Arial"/>
          <w:lang w:eastAsia="zh-CN"/>
        </w:rPr>
        <w:t xml:space="preserve"> (</w:t>
      </w:r>
      <w:r w:rsidR="00F456E2">
        <w:rPr>
          <w:rFonts w:ascii="Arial" w:hAnsi="Arial"/>
          <w:lang w:eastAsia="zh-CN"/>
        </w:rPr>
        <w:t>P4</w:t>
      </w:r>
      <w:r>
        <w:rPr>
          <w:rFonts w:ascii="Arial" w:hAnsi="Arial"/>
          <w:lang w:eastAsia="zh-CN"/>
        </w:rPr>
        <w:t xml:space="preserve">) in </w:t>
      </w:r>
      <w:r w:rsidRPr="00965311">
        <w:rPr>
          <w:rFonts w:ascii="Arial" w:hAnsi="Arial"/>
          <w:lang w:eastAsia="zh-CN"/>
        </w:rPr>
        <w:t>R2-2306452.</w:t>
      </w:r>
    </w:p>
    <w:p w14:paraId="3E0270ED" w14:textId="77777777" w:rsidR="00CE2EB7" w:rsidRPr="00D43C3E" w:rsidRDefault="00CE2EB7" w:rsidP="00D43C3E">
      <w:pPr>
        <w:pStyle w:val="Caption"/>
        <w:jc w:val="both"/>
        <w:rPr>
          <w:lang w:eastAsia="zh-CN"/>
        </w:rPr>
      </w:pPr>
      <w:bookmarkStart w:id="7" w:name="_Toc131665858"/>
      <w:r w:rsidRPr="00D43C3E">
        <w:rPr>
          <w:lang w:eastAsia="zh-CN"/>
        </w:rPr>
        <w:t>Proposal 7: RAN2 study what/how to report for detected energy and EDT to reduce signalling overhead.</w:t>
      </w:r>
      <w:bookmarkEnd w:id="7"/>
    </w:p>
    <w:p w14:paraId="10EEE120" w14:textId="415FE39F" w:rsidR="00E9346C" w:rsidRPr="00B07945" w:rsidRDefault="00E9346C" w:rsidP="00B07945">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6 is already captured under issue#</w:t>
      </w:r>
      <w:r w:rsidR="008957A7">
        <w:rPr>
          <w:rFonts w:ascii="Arial" w:hAnsi="Arial"/>
          <w:lang w:eastAsia="zh-CN"/>
        </w:rPr>
        <w:t>11 and issue#12</w:t>
      </w:r>
      <w:r>
        <w:rPr>
          <w:rFonts w:ascii="Arial" w:hAnsi="Arial"/>
          <w:lang w:eastAsia="zh-CN"/>
        </w:rPr>
        <w:t xml:space="preserve"> in </w:t>
      </w:r>
      <w:r w:rsidRPr="00965311">
        <w:rPr>
          <w:rFonts w:ascii="Arial" w:hAnsi="Arial"/>
          <w:lang w:eastAsia="zh-CN"/>
        </w:rPr>
        <w:t>R2-2306452.</w:t>
      </w:r>
      <w:r w:rsidR="008957A7">
        <w:rPr>
          <w:rFonts w:ascii="Arial" w:hAnsi="Arial"/>
          <w:lang w:eastAsia="zh-CN"/>
        </w:rPr>
        <w:t xml:space="preserve"> </w:t>
      </w:r>
      <w:r w:rsidR="002A33C4">
        <w:rPr>
          <w:rFonts w:ascii="Arial" w:hAnsi="Arial"/>
          <w:lang w:eastAsia="zh-CN"/>
        </w:rPr>
        <w:t>According to rapporteur´s understanding the</w:t>
      </w:r>
      <w:r w:rsidR="00CC166D">
        <w:rPr>
          <w:rFonts w:ascii="Arial" w:hAnsi="Arial"/>
          <w:lang w:eastAsia="zh-CN"/>
        </w:rPr>
        <w:t xml:space="preserve"> intention of the following text “</w:t>
      </w:r>
      <w:r w:rsidR="00CC166D" w:rsidRPr="00CC166D">
        <w:rPr>
          <w:rFonts w:eastAsia="Times New Roman"/>
          <w:lang w:eastAsia="zh-CN"/>
        </w:rPr>
        <w:t>That means the UE will compare the detected power and EDT to check whether the detected power is less that EDT.</w:t>
      </w:r>
      <w:r w:rsidR="00CC166D">
        <w:rPr>
          <w:rFonts w:ascii="Arial" w:hAnsi="Arial"/>
          <w:lang w:eastAsia="zh-CN"/>
        </w:rPr>
        <w:t xml:space="preserve">” </w:t>
      </w:r>
      <w:r w:rsidR="0031329E">
        <w:rPr>
          <w:rFonts w:ascii="Arial" w:hAnsi="Arial"/>
          <w:lang w:eastAsia="zh-CN"/>
        </w:rPr>
        <w:t xml:space="preserve">is to enable the UE to </w:t>
      </w:r>
      <w:r w:rsidR="0031329E">
        <w:rPr>
          <w:rFonts w:ascii="Arial" w:hAnsi="Arial"/>
          <w:lang w:eastAsia="zh-CN"/>
        </w:rPr>
        <w:lastRenderedPageBreak/>
        <w:t>indicate whether the detected power was higher than the configured EDT. Since this would be a mean to reduce the signalling overhead a new proposal for discussion is included in the revised</w:t>
      </w:r>
      <w:r w:rsidR="00C90256">
        <w:rPr>
          <w:rFonts w:ascii="Arial" w:hAnsi="Arial"/>
          <w:lang w:eastAsia="zh-CN"/>
        </w:rPr>
        <w:t xml:space="preserve"> </w:t>
      </w:r>
      <w:r w:rsidR="00C90256" w:rsidRPr="00965311">
        <w:rPr>
          <w:rFonts w:ascii="Arial" w:hAnsi="Arial"/>
          <w:lang w:eastAsia="zh-CN"/>
        </w:rPr>
        <w:t>R2-2306452</w:t>
      </w:r>
      <w:r w:rsidR="006A78FE">
        <w:rPr>
          <w:rFonts w:ascii="Arial" w:hAnsi="Arial"/>
          <w:lang w:eastAsia="zh-CN"/>
        </w:rPr>
        <w:t xml:space="preserve"> </w:t>
      </w:r>
      <w:r w:rsidR="00E518C5">
        <w:rPr>
          <w:rFonts w:ascii="Arial" w:hAnsi="Arial"/>
          <w:lang w:eastAsia="zh-CN"/>
        </w:rPr>
        <w:t>(see the new P18)</w:t>
      </w:r>
      <w:r w:rsidR="00C90256">
        <w:rPr>
          <w:rFonts w:ascii="Arial" w:hAnsi="Arial"/>
          <w:lang w:eastAsia="zh-CN"/>
        </w:rPr>
        <w:t>.</w:t>
      </w:r>
    </w:p>
    <w:p w14:paraId="66A9511C" w14:textId="77777777" w:rsidR="002070EA" w:rsidRPr="00D43C3E" w:rsidRDefault="002070EA" w:rsidP="002070EA">
      <w:pPr>
        <w:pStyle w:val="BodyText"/>
        <w:rPr>
          <w:rFonts w:ascii="Times New Roman" w:hAnsi="Times New Roman"/>
          <w:b/>
        </w:rPr>
      </w:pPr>
      <w:bookmarkStart w:id="8" w:name="_Toc131665859"/>
      <w:r w:rsidRPr="00D43C3E">
        <w:rPr>
          <w:rFonts w:ascii="Times New Roman" w:hAnsi="Times New Roman"/>
          <w:b/>
        </w:rPr>
        <w:t>Proposal 8: Triggering condition for SHR reporting consistent LBT failure information can be: the number of LBT failure in RA procedure is larger than a threshold during a duration when UE receives the HO command to the time of HO is successful.</w:t>
      </w:r>
      <w:bookmarkEnd w:id="8"/>
    </w:p>
    <w:p w14:paraId="05C00E6E" w14:textId="77777777" w:rsidR="002B0133" w:rsidRPr="00D43C3E" w:rsidRDefault="002B0133" w:rsidP="002B0133">
      <w:pPr>
        <w:pStyle w:val="BodyText"/>
        <w:rPr>
          <w:rFonts w:ascii="Times New Roman" w:hAnsi="Times New Roman"/>
          <w:b/>
        </w:rPr>
      </w:pPr>
      <w:bookmarkStart w:id="9" w:name="_Toc131665860"/>
      <w:r w:rsidRPr="00D43C3E">
        <w:rPr>
          <w:rFonts w:ascii="Times New Roman" w:hAnsi="Times New Roman"/>
          <w:b/>
        </w:rPr>
        <w:t>Proposal 9: The content in SHR for LBT failure can follow the content in RA-</w:t>
      </w:r>
      <w:proofErr w:type="spellStart"/>
      <w:r w:rsidRPr="00D43C3E">
        <w:rPr>
          <w:rFonts w:ascii="Times New Roman" w:hAnsi="Times New Roman"/>
          <w:b/>
        </w:rPr>
        <w:t>InformationCommon</w:t>
      </w:r>
      <w:proofErr w:type="spellEnd"/>
      <w:r w:rsidRPr="00D43C3E">
        <w:rPr>
          <w:rFonts w:ascii="Times New Roman" w:hAnsi="Times New Roman"/>
          <w:b/>
        </w:rPr>
        <w:t xml:space="preserve"> for LBT failure.</w:t>
      </w:r>
      <w:bookmarkEnd w:id="9"/>
    </w:p>
    <w:p w14:paraId="2AE25324" w14:textId="74C9AFDE" w:rsidR="004B6EE9" w:rsidRPr="00965311" w:rsidRDefault="004B6EE9" w:rsidP="004B6EE9">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8/P9 is already captured under issue#</w:t>
      </w:r>
      <w:r w:rsidR="00883625">
        <w:rPr>
          <w:rFonts w:ascii="Arial" w:hAnsi="Arial"/>
          <w:lang w:eastAsia="zh-CN"/>
        </w:rPr>
        <w:t xml:space="preserve">14 and issue#15 </w:t>
      </w:r>
      <w:r>
        <w:rPr>
          <w:rFonts w:ascii="Arial" w:hAnsi="Arial"/>
          <w:lang w:eastAsia="zh-CN"/>
        </w:rPr>
        <w:t xml:space="preserve">in </w:t>
      </w:r>
      <w:r w:rsidRPr="00965311">
        <w:rPr>
          <w:rFonts w:ascii="Arial" w:hAnsi="Arial"/>
          <w:lang w:eastAsia="zh-CN"/>
        </w:rPr>
        <w:t>R2-2306452.</w:t>
      </w:r>
    </w:p>
    <w:p w14:paraId="5F93642A" w14:textId="77777777" w:rsidR="00B95AB4" w:rsidRPr="00D43C3E" w:rsidRDefault="00B95AB4" w:rsidP="00B95AB4">
      <w:pPr>
        <w:pStyle w:val="BodyText"/>
        <w:rPr>
          <w:rFonts w:ascii="Times New Roman" w:hAnsi="Times New Roman"/>
          <w:b/>
        </w:rPr>
      </w:pPr>
      <w:bookmarkStart w:id="10" w:name="_Toc131665861"/>
      <w:r w:rsidRPr="00D43C3E">
        <w:rPr>
          <w:rFonts w:ascii="Times New Roman" w:hAnsi="Times New Roman"/>
          <w:b/>
        </w:rPr>
        <w:t>Proposal 10: RAN2 to further study what to be included in RLF report to reflect the RLF which is caused by consistent LBT failure indirectly.</w:t>
      </w:r>
      <w:bookmarkEnd w:id="10"/>
    </w:p>
    <w:p w14:paraId="3E2993F2" w14:textId="3248F0C7" w:rsidR="009E3520" w:rsidRPr="00965311" w:rsidRDefault="009E3520" w:rsidP="009E3520">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10 is already captured under issue#7 (</w:t>
      </w:r>
      <w:r w:rsidR="00DE1FDA">
        <w:rPr>
          <w:rFonts w:ascii="Arial" w:hAnsi="Arial"/>
          <w:lang w:eastAsia="zh-CN"/>
        </w:rPr>
        <w:t>P11</w:t>
      </w:r>
      <w:r w:rsidR="002C7120">
        <w:rPr>
          <w:rFonts w:ascii="Arial" w:hAnsi="Arial"/>
          <w:lang w:eastAsia="zh-CN"/>
        </w:rPr>
        <w:t>.a</w:t>
      </w:r>
      <w:r>
        <w:rPr>
          <w:rFonts w:ascii="Arial" w:hAnsi="Arial"/>
          <w:lang w:eastAsia="zh-CN"/>
        </w:rPr>
        <w:t xml:space="preserve">) in </w:t>
      </w:r>
      <w:r w:rsidRPr="00965311">
        <w:rPr>
          <w:rFonts w:ascii="Arial" w:hAnsi="Arial"/>
          <w:lang w:eastAsia="zh-CN"/>
        </w:rPr>
        <w:t>R2-2306452</w:t>
      </w:r>
      <w:r w:rsidR="00A32F70">
        <w:rPr>
          <w:rFonts w:ascii="Arial" w:hAnsi="Arial"/>
          <w:lang w:eastAsia="zh-CN"/>
        </w:rPr>
        <w:t xml:space="preserve">, </w:t>
      </w:r>
      <w:proofErr w:type="gramStart"/>
      <w:r w:rsidR="00B71117">
        <w:rPr>
          <w:rFonts w:ascii="Arial" w:hAnsi="Arial"/>
          <w:lang w:eastAsia="zh-CN"/>
        </w:rPr>
        <w:t>i.e.</w:t>
      </w:r>
      <w:proofErr w:type="gramEnd"/>
      <w:r w:rsidR="00B71117">
        <w:rPr>
          <w:rFonts w:ascii="Arial" w:hAnsi="Arial"/>
          <w:lang w:eastAsia="zh-CN"/>
        </w:rPr>
        <w:t xml:space="preserve"> the UE logs LBT-related information in the RA-Information </w:t>
      </w:r>
      <w:r w:rsidR="00A91D8A">
        <w:rPr>
          <w:rFonts w:ascii="Arial" w:hAnsi="Arial"/>
          <w:lang w:eastAsia="zh-CN"/>
        </w:rPr>
        <w:t>if at the moment of RLF, there were consistent UL LBT failures triggered</w:t>
      </w:r>
      <w:r w:rsidR="003D12DF">
        <w:rPr>
          <w:rFonts w:ascii="Arial" w:hAnsi="Arial"/>
          <w:lang w:eastAsia="zh-CN"/>
        </w:rPr>
        <w:t>.</w:t>
      </w:r>
    </w:p>
    <w:p w14:paraId="5C4CD309" w14:textId="77777777" w:rsidR="00CE2EB7" w:rsidRDefault="00CE2EB7">
      <w:pPr>
        <w:pStyle w:val="BodyText"/>
        <w:ind w:left="720" w:hanging="720"/>
      </w:pPr>
    </w:p>
    <w:p w14:paraId="4EA2DBB8" w14:textId="207722D8" w:rsidR="00703EB4" w:rsidRDefault="00FE5034" w:rsidP="00FE5034">
      <w:pPr>
        <w:pStyle w:val="Heading2"/>
      </w:pPr>
      <w:r>
        <w:t>2.3</w:t>
      </w:r>
      <w:r>
        <w:tab/>
      </w:r>
      <w:hyperlink r:id="rId36">
        <w:r w:rsidRPr="00141A1E">
          <w:rPr>
            <w:lang w:val="en-US"/>
          </w:rPr>
          <w:t>R2-2305658</w:t>
        </w:r>
      </w:hyperlink>
      <w:r>
        <w:rPr>
          <w:lang w:val="en-US"/>
        </w:rPr>
        <w:t xml:space="preserve">, </w:t>
      </w:r>
      <w:hyperlink r:id="rId37">
        <w:r w:rsidRPr="00141A1E">
          <w:rPr>
            <w:lang w:val="en-US"/>
          </w:rPr>
          <w:t>SON/MDT enhancements for NR-U</w:t>
        </w:r>
      </w:hyperlink>
      <w:r>
        <w:rPr>
          <w:lang w:val="en-US"/>
        </w:rPr>
        <w:t xml:space="preserve">, </w:t>
      </w:r>
      <w:r w:rsidRPr="00141A1E">
        <w:rPr>
          <w:lang w:val="en-US"/>
        </w:rPr>
        <w:t>Samsung R&amp;D Institute India</w:t>
      </w:r>
    </w:p>
    <w:p w14:paraId="58540FC5" w14:textId="77777777" w:rsidR="00703EB4" w:rsidRDefault="00703EB4">
      <w:pPr>
        <w:pStyle w:val="BodyText"/>
        <w:ind w:left="720" w:hanging="720"/>
      </w:pPr>
    </w:p>
    <w:p w14:paraId="0C40C074" w14:textId="77777777" w:rsidR="00AE329E" w:rsidRDefault="00AE329E" w:rsidP="00AE329E">
      <w:pPr>
        <w:spacing w:line="276" w:lineRule="auto"/>
        <w:jc w:val="both"/>
        <w:rPr>
          <w:rFonts w:ascii="Arial" w:hAnsi="Arial" w:cs="Arial"/>
          <w:b/>
          <w:lang w:val="en-US" w:eastAsia="ko-KR"/>
        </w:rPr>
      </w:pPr>
      <w:r w:rsidRPr="00213665">
        <w:rPr>
          <w:rFonts w:ascii="Arial" w:hAnsi="Arial" w:cs="Arial"/>
          <w:b/>
          <w:lang w:val="en-US" w:eastAsia="ko-KR"/>
        </w:rPr>
        <w:t xml:space="preserve">Proposal </w:t>
      </w:r>
      <w:r>
        <w:rPr>
          <w:rFonts w:ascii="Arial" w:hAnsi="Arial" w:cs="Arial"/>
          <w:b/>
          <w:lang w:val="en-US" w:eastAsia="ko-KR"/>
        </w:rPr>
        <w:t>1</w:t>
      </w:r>
      <w:r w:rsidRPr="00213665">
        <w:rPr>
          <w:rFonts w:ascii="Arial" w:hAnsi="Arial" w:cs="Arial"/>
          <w:b/>
          <w:lang w:val="en-US" w:eastAsia="ko-KR"/>
        </w:rPr>
        <w:t>:</w:t>
      </w:r>
      <w:r>
        <w:rPr>
          <w:rFonts w:ascii="Arial" w:hAnsi="Arial" w:cs="Arial"/>
          <w:b/>
          <w:lang w:val="en-US" w:eastAsia="ko-KR"/>
        </w:rPr>
        <w:t xml:space="preserve"> F</w:t>
      </w:r>
      <w:r w:rsidRPr="00F60431">
        <w:rPr>
          <w:rFonts w:ascii="Arial" w:hAnsi="Arial" w:cs="Arial"/>
          <w:b/>
          <w:lang w:val="en-US" w:eastAsia="ko-KR"/>
        </w:rPr>
        <w:t>or the multiple successive RA procedures failed due to LBT issue</w:t>
      </w:r>
      <w:r w:rsidRPr="00213665">
        <w:rPr>
          <w:rFonts w:ascii="Arial" w:hAnsi="Arial" w:cs="Arial"/>
          <w:b/>
          <w:lang w:val="en-US" w:eastAsia="ko-KR"/>
        </w:rPr>
        <w:t xml:space="preserve"> UE logs</w:t>
      </w:r>
      <w:r>
        <w:rPr>
          <w:rFonts w:ascii="Arial" w:hAnsi="Arial" w:cs="Arial"/>
          <w:b/>
          <w:lang w:val="en-US" w:eastAsia="ko-KR"/>
        </w:rPr>
        <w:t xml:space="preserve"> the following information in RA report.</w:t>
      </w:r>
    </w:p>
    <w:p w14:paraId="2B23D877" w14:textId="77777777" w:rsidR="00AE329E" w:rsidRDefault="00AE329E" w:rsidP="00AE329E">
      <w:pPr>
        <w:numPr>
          <w:ilvl w:val="0"/>
          <w:numId w:val="44"/>
        </w:numPr>
        <w:spacing w:line="276" w:lineRule="auto"/>
        <w:jc w:val="both"/>
        <w:rPr>
          <w:rFonts w:ascii="Arial" w:hAnsi="Arial" w:cs="Arial"/>
          <w:b/>
          <w:lang w:val="en-US" w:eastAsia="ko-KR"/>
        </w:rPr>
      </w:pPr>
      <w:r>
        <w:rPr>
          <w:rFonts w:ascii="Arial" w:hAnsi="Arial" w:cs="Arial"/>
          <w:b/>
          <w:lang w:val="en-US" w:eastAsia="ko-KR"/>
        </w:rPr>
        <w:t>Either BWP id or absoluteFrequencyPointA-r16/</w:t>
      </w:r>
      <w:proofErr w:type="spellStart"/>
      <w:r w:rsidRPr="00F60431">
        <w:rPr>
          <w:rFonts w:ascii="Arial" w:hAnsi="Arial" w:cs="Arial"/>
          <w:b/>
          <w:lang w:val="en-US" w:eastAsia="ko-KR"/>
        </w:rPr>
        <w:t>locationAndBandwidth</w:t>
      </w:r>
      <w:proofErr w:type="spellEnd"/>
      <w:r>
        <w:rPr>
          <w:rFonts w:ascii="Arial" w:hAnsi="Arial" w:cs="Arial"/>
          <w:b/>
          <w:lang w:val="en-US" w:eastAsia="ko-KR"/>
        </w:rPr>
        <w:t>.</w:t>
      </w:r>
      <w:r w:rsidRPr="00F60431">
        <w:rPr>
          <w:rFonts w:ascii="Arial" w:hAnsi="Arial" w:cs="Arial"/>
          <w:b/>
          <w:lang w:val="en-US" w:eastAsia="ko-KR"/>
        </w:rPr>
        <w:t xml:space="preserve"> </w:t>
      </w:r>
    </w:p>
    <w:p w14:paraId="19341B29" w14:textId="77777777" w:rsidR="00AE329E" w:rsidRDefault="00AE329E" w:rsidP="00AE329E">
      <w:pPr>
        <w:numPr>
          <w:ilvl w:val="0"/>
          <w:numId w:val="44"/>
        </w:numPr>
        <w:spacing w:line="276" w:lineRule="auto"/>
        <w:jc w:val="both"/>
        <w:rPr>
          <w:rFonts w:ascii="Arial" w:hAnsi="Arial" w:cs="Arial"/>
          <w:b/>
          <w:lang w:val="en-US" w:eastAsia="ko-KR"/>
        </w:rPr>
      </w:pPr>
      <w:r>
        <w:rPr>
          <w:rFonts w:ascii="Arial" w:hAnsi="Arial" w:cs="Arial"/>
          <w:b/>
          <w:lang w:val="en-US" w:eastAsia="ko-KR"/>
        </w:rPr>
        <w:t>W</w:t>
      </w:r>
      <w:r w:rsidRPr="00213665">
        <w:rPr>
          <w:rFonts w:ascii="Arial" w:hAnsi="Arial" w:cs="Arial"/>
          <w:b/>
          <w:lang w:val="en-US" w:eastAsia="ko-KR"/>
        </w:rPr>
        <w:t xml:space="preserve">hether the LBT failures are for </w:t>
      </w:r>
      <w:r>
        <w:rPr>
          <w:rFonts w:ascii="Arial" w:hAnsi="Arial" w:cs="Arial"/>
          <w:b/>
          <w:lang w:val="en-US" w:eastAsia="ko-KR"/>
        </w:rPr>
        <w:t>PRACH resources or PUSCH resources of MSG-A for 2 step RACH.</w:t>
      </w:r>
    </w:p>
    <w:p w14:paraId="7F02A3C5" w14:textId="77777777" w:rsidR="00AE329E" w:rsidRDefault="00AE329E" w:rsidP="00AE329E">
      <w:pPr>
        <w:numPr>
          <w:ilvl w:val="0"/>
          <w:numId w:val="44"/>
        </w:numPr>
        <w:spacing w:line="276" w:lineRule="auto"/>
        <w:jc w:val="both"/>
        <w:rPr>
          <w:rFonts w:ascii="Arial" w:hAnsi="Arial" w:cs="Arial"/>
          <w:b/>
          <w:lang w:val="en-US" w:eastAsia="ko-KR"/>
        </w:rPr>
      </w:pPr>
      <w:r>
        <w:rPr>
          <w:rFonts w:ascii="Arial" w:hAnsi="Arial" w:cs="Arial"/>
          <w:b/>
          <w:lang w:val="en-US" w:eastAsia="ko-KR"/>
        </w:rPr>
        <w:t>W</w:t>
      </w:r>
      <w:r w:rsidRPr="00213665">
        <w:rPr>
          <w:rFonts w:ascii="Arial" w:hAnsi="Arial" w:cs="Arial"/>
          <w:b/>
          <w:lang w:val="en-US" w:eastAsia="ko-KR"/>
        </w:rPr>
        <w:t xml:space="preserve">hether the LBT failures are for </w:t>
      </w:r>
      <w:r>
        <w:rPr>
          <w:rFonts w:ascii="Arial" w:hAnsi="Arial" w:cs="Arial"/>
          <w:b/>
          <w:lang w:val="en-US" w:eastAsia="ko-KR"/>
        </w:rPr>
        <w:t>MSG1 or MSG3 of 4 step RACH.</w:t>
      </w:r>
    </w:p>
    <w:p w14:paraId="31D3DB13" w14:textId="77777777" w:rsidR="007D6774" w:rsidRPr="00965311" w:rsidRDefault="007D6774" w:rsidP="007D6774">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The above proposals P</w:t>
      </w:r>
      <w:r>
        <w:rPr>
          <w:rFonts w:ascii="Arial" w:hAnsi="Arial"/>
          <w:lang w:eastAsia="zh-CN"/>
        </w:rPr>
        <w:t xml:space="preserve">8/P9 is already captured under issue#14 and issue#15 in </w:t>
      </w:r>
      <w:r w:rsidRPr="00965311">
        <w:rPr>
          <w:rFonts w:ascii="Arial" w:hAnsi="Arial"/>
          <w:lang w:eastAsia="zh-CN"/>
        </w:rPr>
        <w:t>R2-2306452.</w:t>
      </w:r>
    </w:p>
    <w:p w14:paraId="5F543E71" w14:textId="77777777" w:rsidR="00703EB4" w:rsidRDefault="00703EB4">
      <w:pPr>
        <w:pStyle w:val="BodyText"/>
        <w:ind w:left="720" w:hanging="720"/>
      </w:pPr>
    </w:p>
    <w:p w14:paraId="53D16115" w14:textId="7B18BE42" w:rsidR="002B721F" w:rsidRPr="00DF726B" w:rsidRDefault="009110F8" w:rsidP="009110F8">
      <w:pPr>
        <w:spacing w:line="276" w:lineRule="auto"/>
        <w:jc w:val="both"/>
        <w:rPr>
          <w:rFonts w:ascii="Arial" w:hAnsi="Arial" w:cs="Arial"/>
          <w:b/>
          <w:lang w:val="en-US" w:eastAsia="ko-KR"/>
        </w:rPr>
      </w:pPr>
      <w:r w:rsidRPr="00DF726B">
        <w:rPr>
          <w:rFonts w:ascii="Arial" w:hAnsi="Arial" w:cs="Arial"/>
          <w:b/>
          <w:lang w:val="en-US" w:eastAsia="ko-KR"/>
        </w:rPr>
        <w:t xml:space="preserve">Proposal 2: UE includes </w:t>
      </w:r>
      <w:proofErr w:type="spellStart"/>
      <w:r w:rsidRPr="00DF726B">
        <w:rPr>
          <w:rFonts w:ascii="Arial" w:hAnsi="Arial" w:cs="Arial"/>
          <w:b/>
          <w:lang w:val="en-US" w:eastAsia="ko-KR"/>
        </w:rPr>
        <w:t>LBT_RAInformationCommon</w:t>
      </w:r>
      <w:proofErr w:type="spellEnd"/>
      <w:r w:rsidRPr="00DF726B">
        <w:rPr>
          <w:b/>
        </w:rPr>
        <w:t xml:space="preserve"> </w:t>
      </w:r>
      <w:r w:rsidRPr="00DF726B">
        <w:rPr>
          <w:rFonts w:ascii="Arial" w:hAnsi="Arial" w:cs="Arial"/>
          <w:b/>
          <w:lang w:val="en-US" w:eastAsia="ko-KR"/>
        </w:rPr>
        <w:t>containing information of the multiple successive RA procedures failed due to LBT issue in the RA Report for the successful RA procedure in the BWP.</w:t>
      </w:r>
    </w:p>
    <w:p w14:paraId="3E24E759" w14:textId="77777777" w:rsidR="009D675C" w:rsidRPr="00213665" w:rsidRDefault="009D675C" w:rsidP="009D675C">
      <w:pPr>
        <w:spacing w:line="276" w:lineRule="auto"/>
        <w:jc w:val="both"/>
        <w:rPr>
          <w:rFonts w:ascii="Arial" w:hAnsi="Arial" w:cs="Arial"/>
          <w:b/>
          <w:lang w:val="en-US"/>
        </w:rPr>
      </w:pPr>
      <w:r>
        <w:rPr>
          <w:rFonts w:ascii="Arial" w:hAnsi="Arial" w:cs="Arial"/>
          <w:b/>
          <w:lang w:val="en-US" w:eastAsia="ko-KR"/>
        </w:rPr>
        <w:t>Proposal 3</w:t>
      </w:r>
      <w:r w:rsidRPr="00213665">
        <w:rPr>
          <w:rFonts w:ascii="Arial" w:hAnsi="Arial" w:cs="Arial"/>
          <w:b/>
          <w:lang w:val="en-US" w:eastAsia="ko-KR"/>
        </w:rPr>
        <w:t xml:space="preserve">: UE logs </w:t>
      </w:r>
      <w:r w:rsidRPr="00213665">
        <w:rPr>
          <w:rFonts w:ascii="Arial" w:hAnsi="Arial" w:cs="Arial"/>
          <w:b/>
          <w:lang w:val="en-US"/>
        </w:rPr>
        <w:t>the total number of LBT failures during RA procedure.</w:t>
      </w:r>
    </w:p>
    <w:p w14:paraId="0A3344D5" w14:textId="77777777" w:rsidR="009A27E7" w:rsidRDefault="009A27E7" w:rsidP="009A27E7">
      <w:pPr>
        <w:spacing w:line="276" w:lineRule="auto"/>
        <w:jc w:val="both"/>
        <w:rPr>
          <w:rFonts w:ascii="Arial" w:hAnsi="Arial" w:cs="Arial"/>
          <w:b/>
          <w:lang w:val="en-US" w:eastAsia="ko-KR"/>
        </w:rPr>
      </w:pPr>
      <w:r w:rsidRPr="00213665">
        <w:rPr>
          <w:rFonts w:ascii="Arial" w:hAnsi="Arial" w:cs="Arial"/>
          <w:b/>
          <w:lang w:val="en-US" w:eastAsia="ko-KR"/>
        </w:rPr>
        <w:t>Proposa</w:t>
      </w:r>
      <w:r>
        <w:rPr>
          <w:rFonts w:ascii="Arial" w:hAnsi="Arial" w:cs="Arial"/>
          <w:b/>
          <w:lang w:val="en-US" w:eastAsia="ko-KR"/>
        </w:rPr>
        <w:t>l 4</w:t>
      </w:r>
      <w:r w:rsidRPr="00213665">
        <w:rPr>
          <w:rFonts w:ascii="Arial" w:hAnsi="Arial" w:cs="Arial"/>
          <w:b/>
          <w:lang w:val="en-US" w:eastAsia="ko-KR"/>
        </w:rPr>
        <w:t xml:space="preserve">: UE counts the RA attempt when it </w:t>
      </w:r>
      <w:proofErr w:type="gramStart"/>
      <w:r w:rsidRPr="00213665">
        <w:rPr>
          <w:rFonts w:ascii="Arial" w:hAnsi="Arial" w:cs="Arial"/>
          <w:b/>
          <w:lang w:val="en-US" w:eastAsia="ko-KR"/>
        </w:rPr>
        <w:t>actually transmits</w:t>
      </w:r>
      <w:proofErr w:type="gramEnd"/>
      <w:r w:rsidRPr="00213665">
        <w:rPr>
          <w:rFonts w:ascii="Arial" w:hAnsi="Arial" w:cs="Arial"/>
          <w:b/>
          <w:lang w:val="en-US" w:eastAsia="ko-KR"/>
        </w:rPr>
        <w:t xml:space="preserve"> the preamble.</w:t>
      </w:r>
    </w:p>
    <w:p w14:paraId="047CBDA2" w14:textId="6DCD5AD5" w:rsidR="00C479A3" w:rsidRPr="00C479A3" w:rsidRDefault="00C479A3" w:rsidP="00C479A3">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 xml:space="preserve">P2/P3/P4 are already captured under issue#1 and issue#2 in </w:t>
      </w:r>
      <w:r w:rsidRPr="00965311">
        <w:rPr>
          <w:rFonts w:ascii="Arial" w:hAnsi="Arial"/>
          <w:lang w:eastAsia="zh-CN"/>
        </w:rPr>
        <w:t>R2-2306452.</w:t>
      </w:r>
    </w:p>
    <w:p w14:paraId="6D63FF76" w14:textId="77777777" w:rsidR="005532CA" w:rsidRDefault="005532CA" w:rsidP="005532CA">
      <w:pPr>
        <w:spacing w:line="276" w:lineRule="auto"/>
        <w:jc w:val="both"/>
        <w:rPr>
          <w:rFonts w:ascii="Arial" w:hAnsi="Arial" w:cs="Arial"/>
          <w:b/>
          <w:lang w:val="en-US"/>
        </w:rPr>
      </w:pPr>
      <w:r w:rsidRPr="00213665">
        <w:rPr>
          <w:rFonts w:ascii="Arial" w:hAnsi="Arial" w:cs="Arial"/>
          <w:b/>
          <w:lang w:val="en-US" w:eastAsia="ko-KR"/>
        </w:rPr>
        <w:t>Proposa</w:t>
      </w:r>
      <w:r>
        <w:rPr>
          <w:rFonts w:ascii="Arial" w:hAnsi="Arial" w:cs="Arial"/>
          <w:b/>
          <w:lang w:val="en-US" w:eastAsia="ko-KR"/>
        </w:rPr>
        <w:t>l 5</w:t>
      </w:r>
      <w:r w:rsidRPr="00213665">
        <w:rPr>
          <w:rFonts w:ascii="Arial" w:hAnsi="Arial" w:cs="Arial"/>
          <w:b/>
          <w:lang w:val="en-US" w:eastAsia="ko-KR"/>
        </w:rPr>
        <w:t xml:space="preserve">: RAN2 to discuss </w:t>
      </w:r>
      <w:r w:rsidRPr="00213665">
        <w:rPr>
          <w:rFonts w:ascii="Arial" w:hAnsi="Arial" w:cs="Arial"/>
          <w:b/>
          <w:lang w:val="en-US"/>
        </w:rPr>
        <w:t xml:space="preserve">additional info in RLF report when the reported RLF cause is not consistent UL LBT </w:t>
      </w:r>
      <w:proofErr w:type="spellStart"/>
      <w:r w:rsidRPr="00213665">
        <w:rPr>
          <w:rFonts w:ascii="Arial" w:hAnsi="Arial" w:cs="Arial"/>
          <w:b/>
          <w:lang w:val="en-US"/>
        </w:rPr>
        <w:t>failurs</w:t>
      </w:r>
      <w:proofErr w:type="spellEnd"/>
      <w:r w:rsidRPr="00213665">
        <w:rPr>
          <w:rFonts w:ascii="Arial" w:hAnsi="Arial" w:cs="Arial"/>
          <w:b/>
          <w:lang w:val="en-US"/>
        </w:rPr>
        <w:t>, but UL LBT failures have an impact on RLF.</w:t>
      </w:r>
    </w:p>
    <w:p w14:paraId="031339F3" w14:textId="748A3FC8" w:rsidR="00A80E61" w:rsidRDefault="00A80E61" w:rsidP="000C7FD2">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P5 is already captured under issue#7 (</w:t>
      </w:r>
      <w:r w:rsidR="000C7FD2">
        <w:rPr>
          <w:rFonts w:ascii="Arial" w:hAnsi="Arial"/>
          <w:lang w:eastAsia="zh-CN"/>
        </w:rPr>
        <w:t>P</w:t>
      </w:r>
      <w:r>
        <w:rPr>
          <w:rFonts w:ascii="Arial" w:hAnsi="Arial"/>
          <w:lang w:eastAsia="zh-CN"/>
        </w:rPr>
        <w:t xml:space="preserve">11) in </w:t>
      </w:r>
      <w:r w:rsidRPr="00965311">
        <w:rPr>
          <w:rFonts w:ascii="Arial" w:hAnsi="Arial"/>
          <w:lang w:eastAsia="zh-CN"/>
        </w:rPr>
        <w:t>R2-2306452.</w:t>
      </w:r>
    </w:p>
    <w:p w14:paraId="3D94122E" w14:textId="77777777" w:rsidR="000C7FD2" w:rsidRPr="000C7FD2" w:rsidRDefault="000C7FD2" w:rsidP="000C7FD2">
      <w:pPr>
        <w:spacing w:after="120"/>
        <w:rPr>
          <w:rFonts w:ascii="Arial" w:hAnsi="Arial"/>
          <w:lang w:eastAsia="zh-CN"/>
        </w:rPr>
      </w:pPr>
    </w:p>
    <w:p w14:paraId="7DB95950" w14:textId="77777777" w:rsidR="00C21155" w:rsidRDefault="00C21155" w:rsidP="00C21155">
      <w:pPr>
        <w:spacing w:line="276" w:lineRule="auto"/>
        <w:jc w:val="both"/>
        <w:rPr>
          <w:rFonts w:ascii="Arial" w:hAnsi="Arial" w:cs="Arial"/>
          <w:b/>
          <w:lang w:val="en-US" w:eastAsia="ko-KR"/>
        </w:rPr>
      </w:pPr>
      <w:r w:rsidRPr="00213665">
        <w:rPr>
          <w:rFonts w:ascii="Arial" w:hAnsi="Arial" w:cs="Arial"/>
          <w:b/>
          <w:lang w:val="en-US" w:eastAsia="ko-KR"/>
        </w:rPr>
        <w:t xml:space="preserve">Proposal </w:t>
      </w:r>
      <w:r>
        <w:rPr>
          <w:rFonts w:ascii="Arial" w:hAnsi="Arial" w:cs="Arial"/>
          <w:b/>
          <w:lang w:val="en-US" w:eastAsia="ko-KR"/>
        </w:rPr>
        <w:t>6</w:t>
      </w:r>
      <w:r w:rsidRPr="00213665">
        <w:rPr>
          <w:rFonts w:ascii="Arial" w:hAnsi="Arial" w:cs="Arial"/>
          <w:b/>
          <w:lang w:val="en-US" w:eastAsia="ko-KR"/>
        </w:rPr>
        <w:t xml:space="preserve">: Introduce </w:t>
      </w:r>
      <w:r w:rsidRPr="00213665">
        <w:rPr>
          <w:rFonts w:ascii="Arial" w:hAnsi="Arial" w:cs="Arial"/>
          <w:b/>
          <w:lang w:val="en-US"/>
        </w:rPr>
        <w:t xml:space="preserve">RSSI measurements </w:t>
      </w:r>
      <w:r w:rsidRPr="00213665">
        <w:rPr>
          <w:rFonts w:ascii="Arial" w:hAnsi="Arial" w:cs="Arial"/>
          <w:b/>
          <w:lang w:val="en-US" w:eastAsia="ko-KR"/>
        </w:rPr>
        <w:t>in the RLF report.</w:t>
      </w:r>
    </w:p>
    <w:p w14:paraId="4654D194" w14:textId="35B8CC45" w:rsidR="000C7FD2" w:rsidRPr="007C542A" w:rsidRDefault="000C7FD2" w:rsidP="007C542A">
      <w:pPr>
        <w:spacing w:after="120"/>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w:t>
      </w:r>
      <w:r w:rsidR="00F9301A">
        <w:rPr>
          <w:rFonts w:ascii="Arial" w:hAnsi="Arial"/>
          <w:lang w:eastAsia="zh-CN"/>
        </w:rPr>
        <w:t>6</w:t>
      </w:r>
      <w:r>
        <w:rPr>
          <w:rFonts w:ascii="Arial" w:hAnsi="Arial"/>
          <w:lang w:eastAsia="zh-CN"/>
        </w:rPr>
        <w:t xml:space="preserve"> is already captured under issue#</w:t>
      </w:r>
      <w:r w:rsidR="00F9301A">
        <w:rPr>
          <w:rFonts w:ascii="Arial" w:hAnsi="Arial"/>
          <w:lang w:eastAsia="zh-CN"/>
        </w:rPr>
        <w:t>9</w:t>
      </w:r>
      <w:r w:rsidR="00D87A8C">
        <w:rPr>
          <w:rFonts w:ascii="Arial" w:hAnsi="Arial"/>
          <w:lang w:eastAsia="zh-CN"/>
        </w:rPr>
        <w:t>/10</w:t>
      </w:r>
      <w:r>
        <w:rPr>
          <w:rFonts w:ascii="Arial" w:hAnsi="Arial"/>
          <w:lang w:eastAsia="zh-CN"/>
        </w:rPr>
        <w:t xml:space="preserve"> in </w:t>
      </w:r>
      <w:r w:rsidRPr="00965311">
        <w:rPr>
          <w:rFonts w:ascii="Arial" w:hAnsi="Arial"/>
          <w:lang w:eastAsia="zh-CN"/>
        </w:rPr>
        <w:t>R2-2306452.</w:t>
      </w:r>
    </w:p>
    <w:p w14:paraId="3041F7E2" w14:textId="77777777" w:rsidR="00CE5453" w:rsidRDefault="00CE5453" w:rsidP="00CE5453">
      <w:pPr>
        <w:spacing w:line="276" w:lineRule="auto"/>
        <w:jc w:val="both"/>
        <w:rPr>
          <w:rFonts w:ascii="Arial" w:hAnsi="Arial" w:cs="Arial"/>
          <w:b/>
          <w:lang w:val="en-US"/>
        </w:rPr>
      </w:pPr>
      <w:r w:rsidRPr="00213665">
        <w:rPr>
          <w:rFonts w:ascii="Arial" w:hAnsi="Arial" w:cs="Arial"/>
          <w:b/>
          <w:lang w:val="en-US" w:eastAsia="ko-KR"/>
        </w:rPr>
        <w:t>Proposal</w:t>
      </w:r>
      <w:r>
        <w:rPr>
          <w:rFonts w:ascii="Arial" w:hAnsi="Arial" w:cs="Arial"/>
          <w:b/>
          <w:lang w:val="en-US" w:eastAsia="ko-KR"/>
        </w:rPr>
        <w:t xml:space="preserve"> 7</w:t>
      </w:r>
      <w:r w:rsidRPr="00213665">
        <w:rPr>
          <w:rFonts w:ascii="Arial" w:hAnsi="Arial" w:cs="Arial"/>
          <w:b/>
          <w:lang w:val="en-US" w:eastAsia="ko-KR"/>
        </w:rPr>
        <w:t xml:space="preserve">: </w:t>
      </w:r>
      <w:r w:rsidRPr="00213665">
        <w:rPr>
          <w:rFonts w:ascii="Arial" w:hAnsi="Arial" w:cs="Arial"/>
          <w:b/>
          <w:lang w:val="en-US"/>
        </w:rPr>
        <w:t xml:space="preserve">Existing SHR configuration and </w:t>
      </w:r>
      <w:proofErr w:type="spellStart"/>
      <w:r w:rsidRPr="00213665">
        <w:rPr>
          <w:rFonts w:ascii="Arial" w:hAnsi="Arial" w:cs="Arial"/>
          <w:b/>
          <w:lang w:val="en-US"/>
        </w:rPr>
        <w:t>threhsolds</w:t>
      </w:r>
      <w:proofErr w:type="spellEnd"/>
      <w:r w:rsidRPr="00213665">
        <w:rPr>
          <w:rFonts w:ascii="Arial" w:hAnsi="Arial" w:cs="Arial"/>
          <w:b/>
          <w:lang w:val="en-US"/>
        </w:rPr>
        <w:t xml:space="preserve"> </w:t>
      </w:r>
      <w:r>
        <w:rPr>
          <w:rFonts w:ascii="Arial" w:hAnsi="Arial" w:cs="Arial"/>
          <w:b/>
          <w:lang w:val="en-US"/>
        </w:rPr>
        <w:t>are</w:t>
      </w:r>
      <w:r w:rsidRPr="00213665">
        <w:rPr>
          <w:rFonts w:ascii="Arial" w:hAnsi="Arial" w:cs="Arial"/>
          <w:b/>
          <w:lang w:val="en-US"/>
        </w:rPr>
        <w:t xml:space="preserve"> reused for NR-U.</w:t>
      </w:r>
    </w:p>
    <w:p w14:paraId="40A52F0F" w14:textId="056C2FFB" w:rsidR="00D87A8C" w:rsidRPr="00213665" w:rsidRDefault="00D87A8C" w:rsidP="00CE5453">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w:t>
      </w:r>
      <w:r w:rsidR="006D7E8B">
        <w:rPr>
          <w:rFonts w:ascii="Arial" w:hAnsi="Arial"/>
          <w:lang w:eastAsia="zh-CN"/>
        </w:rPr>
        <w:t>7</w:t>
      </w:r>
      <w:r>
        <w:rPr>
          <w:rFonts w:ascii="Arial" w:hAnsi="Arial"/>
          <w:lang w:eastAsia="zh-CN"/>
        </w:rPr>
        <w:t xml:space="preserve"> is already captured under issue#</w:t>
      </w:r>
      <w:r w:rsidR="006D7E8B">
        <w:rPr>
          <w:rFonts w:ascii="Arial" w:hAnsi="Arial"/>
          <w:lang w:eastAsia="zh-CN"/>
        </w:rPr>
        <w:t>14</w:t>
      </w:r>
      <w:r>
        <w:rPr>
          <w:rFonts w:ascii="Arial" w:hAnsi="Arial"/>
          <w:lang w:eastAsia="zh-CN"/>
        </w:rPr>
        <w:t xml:space="preserve"> in </w:t>
      </w:r>
      <w:r w:rsidRPr="00965311">
        <w:rPr>
          <w:rFonts w:ascii="Arial" w:hAnsi="Arial"/>
          <w:lang w:eastAsia="zh-CN"/>
        </w:rPr>
        <w:t>R2-2306452.</w:t>
      </w:r>
    </w:p>
    <w:p w14:paraId="2DD638C5" w14:textId="1D4436E3" w:rsidR="009110F8" w:rsidRPr="007C542A" w:rsidRDefault="007D6774" w:rsidP="007C542A">
      <w:pPr>
        <w:spacing w:line="276" w:lineRule="auto"/>
        <w:jc w:val="both"/>
        <w:rPr>
          <w:rFonts w:ascii="Arial" w:hAnsi="Arial" w:cs="Arial"/>
          <w:b/>
          <w:lang w:val="en-US"/>
        </w:rPr>
      </w:pPr>
      <w:r w:rsidRPr="00213665">
        <w:rPr>
          <w:rFonts w:ascii="Arial" w:hAnsi="Arial" w:cs="Arial"/>
          <w:b/>
          <w:lang w:val="en-US" w:eastAsia="ko-KR"/>
        </w:rPr>
        <w:lastRenderedPageBreak/>
        <w:t>Proposa</w:t>
      </w:r>
      <w:r>
        <w:rPr>
          <w:rFonts w:ascii="Arial" w:hAnsi="Arial" w:cs="Arial"/>
          <w:b/>
          <w:lang w:val="en-US" w:eastAsia="ko-KR"/>
        </w:rPr>
        <w:t>l 8</w:t>
      </w:r>
      <w:r w:rsidRPr="00213665">
        <w:rPr>
          <w:rFonts w:ascii="Arial" w:hAnsi="Arial" w:cs="Arial"/>
          <w:b/>
          <w:lang w:val="en-US" w:eastAsia="ko-KR"/>
        </w:rPr>
        <w:t xml:space="preserve">: </w:t>
      </w:r>
      <w:r w:rsidRPr="00213665">
        <w:rPr>
          <w:rFonts w:ascii="Arial" w:hAnsi="Arial" w:cs="Arial"/>
          <w:b/>
          <w:lang w:val="en-US"/>
        </w:rPr>
        <w:t xml:space="preserve">UE logs LBT related information of the cell (source/target) which provided </w:t>
      </w:r>
      <w:r w:rsidRPr="00213665">
        <w:rPr>
          <w:rFonts w:ascii="Arial" w:hAnsi="Arial" w:cs="Arial"/>
          <w:b/>
        </w:rPr>
        <w:t>the configuration of the satisfied condition in SHR.</w:t>
      </w:r>
    </w:p>
    <w:p w14:paraId="2EBDA570" w14:textId="1D3A30FA" w:rsidR="00703EB4" w:rsidRPr="00E229FC" w:rsidRDefault="009736C5" w:rsidP="00D33E40">
      <w:pPr>
        <w:spacing w:line="276" w:lineRule="auto"/>
        <w:jc w:val="both"/>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 xml:space="preserve">P8 </w:t>
      </w:r>
      <w:r w:rsidR="00034A7C">
        <w:rPr>
          <w:rFonts w:ascii="Arial" w:hAnsi="Arial"/>
          <w:lang w:eastAsia="zh-CN"/>
        </w:rPr>
        <w:t>shoul</w:t>
      </w:r>
      <w:r w:rsidR="009E7532">
        <w:rPr>
          <w:rFonts w:ascii="Arial" w:hAnsi="Arial"/>
          <w:lang w:eastAsia="zh-CN"/>
        </w:rPr>
        <w:t>d be in</w:t>
      </w:r>
      <w:r w:rsidR="00137873">
        <w:rPr>
          <w:rFonts w:ascii="Arial" w:hAnsi="Arial"/>
          <w:lang w:eastAsia="zh-CN"/>
        </w:rPr>
        <w:t xml:space="preserve">cluded as part of the </w:t>
      </w:r>
      <w:r w:rsidR="00C862D6">
        <w:rPr>
          <w:rFonts w:ascii="Arial" w:hAnsi="Arial"/>
          <w:lang w:eastAsia="zh-CN"/>
        </w:rPr>
        <w:t>issue#15 discussion</w:t>
      </w:r>
      <w:r w:rsidRPr="00965311">
        <w:rPr>
          <w:rFonts w:ascii="Arial" w:hAnsi="Arial"/>
          <w:lang w:eastAsia="zh-CN"/>
        </w:rPr>
        <w:t>.</w:t>
      </w:r>
      <w:r w:rsidR="006333B2">
        <w:rPr>
          <w:rFonts w:ascii="Arial" w:hAnsi="Arial"/>
          <w:lang w:eastAsia="zh-CN"/>
        </w:rPr>
        <w:t xml:space="preserve"> In particular, Rapporteur </w:t>
      </w:r>
      <w:r w:rsidR="00DD286D">
        <w:rPr>
          <w:rFonts w:ascii="Arial" w:hAnsi="Arial"/>
          <w:lang w:eastAsia="zh-CN"/>
        </w:rPr>
        <w:t xml:space="preserve">believes that it should be clarified what are the information that should be included related to the target </w:t>
      </w:r>
      <w:proofErr w:type="gramStart"/>
      <w:r w:rsidR="00DD286D">
        <w:rPr>
          <w:rFonts w:ascii="Arial" w:hAnsi="Arial"/>
          <w:lang w:eastAsia="zh-CN"/>
        </w:rPr>
        <w:t>cell, and</w:t>
      </w:r>
      <w:proofErr w:type="gramEnd"/>
      <w:r w:rsidR="00DD286D">
        <w:rPr>
          <w:rFonts w:ascii="Arial" w:hAnsi="Arial"/>
          <w:lang w:eastAsia="zh-CN"/>
        </w:rPr>
        <w:t xml:space="preserve"> related to the source cell (if any). To this end, Rapporteur has clarified </w:t>
      </w:r>
      <w:r w:rsidR="00F671D9">
        <w:rPr>
          <w:rFonts w:ascii="Arial" w:hAnsi="Arial"/>
          <w:lang w:eastAsia="zh-CN"/>
        </w:rPr>
        <w:t>that the existing P21 proposal</w:t>
      </w:r>
      <w:r w:rsidR="00734A47">
        <w:rPr>
          <w:rFonts w:ascii="Arial" w:hAnsi="Arial"/>
          <w:lang w:eastAsia="zh-CN"/>
        </w:rPr>
        <w:t xml:space="preserve"> (for which there was large consensus)</w:t>
      </w:r>
      <w:r w:rsidR="00F671D9">
        <w:rPr>
          <w:rFonts w:ascii="Arial" w:hAnsi="Arial"/>
          <w:lang w:eastAsia="zh-CN"/>
        </w:rPr>
        <w:t xml:space="preserve"> </w:t>
      </w:r>
      <w:r w:rsidR="00734A47">
        <w:rPr>
          <w:rFonts w:ascii="Arial" w:hAnsi="Arial"/>
          <w:lang w:eastAsia="zh-CN"/>
        </w:rPr>
        <w:t xml:space="preserve">just </w:t>
      </w:r>
      <w:r w:rsidR="00F671D9">
        <w:rPr>
          <w:rFonts w:ascii="Arial" w:hAnsi="Arial"/>
          <w:lang w:eastAsia="zh-CN"/>
        </w:rPr>
        <w:t>appl</w:t>
      </w:r>
      <w:r w:rsidR="00734A47">
        <w:rPr>
          <w:rFonts w:ascii="Arial" w:hAnsi="Arial"/>
          <w:lang w:eastAsia="zh-CN"/>
        </w:rPr>
        <w:t xml:space="preserve">ies to the target cell. </w:t>
      </w:r>
      <w:r w:rsidR="00FD4167">
        <w:rPr>
          <w:rFonts w:ascii="Arial" w:hAnsi="Arial"/>
          <w:lang w:eastAsia="zh-CN"/>
        </w:rPr>
        <w:t>Whereas, for the source cell,</w:t>
      </w:r>
      <w:r w:rsidR="000C77B0">
        <w:rPr>
          <w:rFonts w:ascii="Arial" w:hAnsi="Arial"/>
          <w:lang w:eastAsia="zh-CN"/>
        </w:rPr>
        <w:t xml:space="preserve"> Rapporteur believes that first RAN2 should discuss if there are any LBT information </w:t>
      </w:r>
      <w:r w:rsidR="007448F9">
        <w:rPr>
          <w:rFonts w:ascii="Arial" w:hAnsi="Arial"/>
          <w:lang w:eastAsia="zh-CN"/>
        </w:rPr>
        <w:t xml:space="preserve">related to the source cell </w:t>
      </w:r>
      <w:r w:rsidR="000C77B0">
        <w:rPr>
          <w:rFonts w:ascii="Arial" w:hAnsi="Arial"/>
          <w:lang w:eastAsia="zh-CN"/>
        </w:rPr>
        <w:t xml:space="preserve">that should be </w:t>
      </w:r>
      <w:r w:rsidR="007448F9">
        <w:rPr>
          <w:rFonts w:ascii="Arial" w:hAnsi="Arial"/>
          <w:lang w:eastAsia="zh-CN"/>
        </w:rPr>
        <w:t xml:space="preserve">capture in the SHR. </w:t>
      </w:r>
      <w:r w:rsidR="004E0240">
        <w:rPr>
          <w:rFonts w:ascii="Arial" w:hAnsi="Arial"/>
          <w:lang w:eastAsia="zh-CN"/>
        </w:rPr>
        <w:t>For this, a</w:t>
      </w:r>
      <w:r w:rsidR="00D33E40">
        <w:rPr>
          <w:rFonts w:ascii="Arial" w:hAnsi="Arial"/>
          <w:lang w:eastAsia="zh-CN"/>
        </w:rPr>
        <w:t xml:space="preserve"> </w:t>
      </w:r>
      <w:r w:rsidR="00FD4167">
        <w:rPr>
          <w:rFonts w:ascii="Arial" w:hAnsi="Arial"/>
          <w:lang w:eastAsia="zh-CN"/>
        </w:rPr>
        <w:t>new P</w:t>
      </w:r>
      <w:r w:rsidR="00E37520">
        <w:rPr>
          <w:rFonts w:ascii="Arial" w:hAnsi="Arial"/>
          <w:lang w:eastAsia="zh-CN"/>
        </w:rPr>
        <w:t>23 is included for further discussion.</w:t>
      </w:r>
    </w:p>
    <w:p w14:paraId="46408B5D" w14:textId="77777777" w:rsidR="000F731B" w:rsidRPr="00457308" w:rsidRDefault="00B022E6" w:rsidP="000F731B">
      <w:pPr>
        <w:pStyle w:val="Heading2"/>
        <w:rPr>
          <w:lang w:val="en-US"/>
        </w:rPr>
      </w:pPr>
      <w:r>
        <w:t>2.4</w:t>
      </w:r>
      <w:r>
        <w:tab/>
      </w:r>
      <w:hyperlink r:id="rId38">
        <w:r w:rsidR="000F731B" w:rsidRPr="00141A1E">
          <w:rPr>
            <w:lang w:val="en-US"/>
          </w:rPr>
          <w:t>R2-2305706</w:t>
        </w:r>
      </w:hyperlink>
      <w:r w:rsidR="000F731B">
        <w:rPr>
          <w:lang w:val="en-US"/>
        </w:rPr>
        <w:t xml:space="preserve">, </w:t>
      </w:r>
      <w:hyperlink r:id="rId39">
        <w:r w:rsidR="000F731B" w:rsidRPr="00141A1E">
          <w:rPr>
            <w:lang w:val="en-US"/>
          </w:rPr>
          <w:t>Discussion on MRO for NR-U</w:t>
        </w:r>
      </w:hyperlink>
      <w:r w:rsidR="000F731B">
        <w:rPr>
          <w:lang w:val="en-US"/>
        </w:rPr>
        <w:t xml:space="preserve">, </w:t>
      </w:r>
      <w:r w:rsidR="000F731B" w:rsidRPr="00141A1E">
        <w:rPr>
          <w:lang w:val="en-US"/>
        </w:rPr>
        <w:t>Lenovo</w:t>
      </w:r>
    </w:p>
    <w:p w14:paraId="4B7544E2" w14:textId="77777777" w:rsidR="00BD51FB" w:rsidRDefault="00BD51FB" w:rsidP="00BD51FB">
      <w:pPr>
        <w:pStyle w:val="Proposal"/>
        <w:numPr>
          <w:ilvl w:val="0"/>
          <w:numId w:val="0"/>
        </w:numPr>
        <w:tabs>
          <w:tab w:val="clear" w:pos="1701"/>
          <w:tab w:val="clear" w:pos="1730"/>
          <w:tab w:val="left" w:pos="2410"/>
        </w:tabs>
        <w:rPr>
          <w:rFonts w:ascii="Times New Roman" w:eastAsia="Times New Roman" w:hAnsi="Times New Roman"/>
          <w:lang w:val="de-DE"/>
        </w:rPr>
      </w:pPr>
      <w:r w:rsidRPr="00BD51FB">
        <w:rPr>
          <w:rFonts w:ascii="Times New Roman" w:eastAsia="Times New Roman" w:hAnsi="Times New Roman"/>
          <w:lang w:val="de-DE"/>
        </w:rPr>
        <w:t>Proposal 1: Include measured RSSI and an explicit indication concerning handover failure due to consistent LBT failure in the RLF report.</w:t>
      </w:r>
    </w:p>
    <w:p w14:paraId="4083C7AB" w14:textId="784C5B96" w:rsidR="00B07945" w:rsidRDefault="00B07945" w:rsidP="00B07945">
      <w:pPr>
        <w:spacing w:line="276" w:lineRule="auto"/>
        <w:jc w:val="both"/>
        <w:rPr>
          <w:rFonts w:ascii="Arial" w:hAnsi="Arial"/>
          <w:lang w:eastAsia="zh-CN"/>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P1 is already captured under issue#</w:t>
      </w:r>
      <w:r w:rsidR="0007685B">
        <w:rPr>
          <w:rFonts w:ascii="Arial" w:hAnsi="Arial"/>
          <w:lang w:eastAsia="zh-CN"/>
        </w:rPr>
        <w:t>9/10</w:t>
      </w:r>
      <w:r>
        <w:rPr>
          <w:rFonts w:ascii="Arial" w:hAnsi="Arial"/>
          <w:lang w:eastAsia="zh-CN"/>
        </w:rPr>
        <w:t xml:space="preserve"> in </w:t>
      </w:r>
      <w:r w:rsidRPr="00965311">
        <w:rPr>
          <w:rFonts w:ascii="Arial" w:hAnsi="Arial"/>
          <w:lang w:eastAsia="zh-CN"/>
        </w:rPr>
        <w:t>R2-2306452.</w:t>
      </w:r>
      <w:r w:rsidR="0007685B">
        <w:rPr>
          <w:rFonts w:ascii="Arial" w:hAnsi="Arial"/>
          <w:lang w:eastAsia="zh-CN"/>
        </w:rPr>
        <w:t xml:space="preserve"> Related to the second part of this proposal, Rapporteur highlight</w:t>
      </w:r>
      <w:r w:rsidR="00CA283E">
        <w:rPr>
          <w:rFonts w:ascii="Arial" w:hAnsi="Arial"/>
          <w:lang w:eastAsia="zh-CN"/>
        </w:rPr>
        <w:t>s</w:t>
      </w:r>
      <w:r w:rsidR="0007685B">
        <w:rPr>
          <w:rFonts w:ascii="Arial" w:hAnsi="Arial"/>
          <w:lang w:eastAsia="zh-CN"/>
        </w:rPr>
        <w:t xml:space="preserve"> that </w:t>
      </w:r>
      <w:r w:rsidR="00961FB1">
        <w:rPr>
          <w:rFonts w:ascii="Arial" w:hAnsi="Arial"/>
          <w:lang w:eastAsia="zh-CN"/>
        </w:rPr>
        <w:t xml:space="preserve">today the HO failure can only be due to T304 expiry, </w:t>
      </w:r>
      <w:proofErr w:type="gramStart"/>
      <w:r w:rsidR="00961FB1">
        <w:rPr>
          <w:rFonts w:ascii="Arial" w:hAnsi="Arial"/>
          <w:lang w:eastAsia="zh-CN"/>
        </w:rPr>
        <w:t>i.e.</w:t>
      </w:r>
      <w:proofErr w:type="gramEnd"/>
      <w:r w:rsidR="00961FB1">
        <w:rPr>
          <w:rFonts w:ascii="Arial" w:hAnsi="Arial"/>
          <w:lang w:eastAsia="zh-CN"/>
        </w:rPr>
        <w:t xml:space="preserve"> consistent LBT failure during the HO </w:t>
      </w:r>
      <w:r w:rsidR="00CA283E">
        <w:rPr>
          <w:rFonts w:ascii="Arial" w:hAnsi="Arial"/>
          <w:lang w:eastAsia="zh-CN"/>
        </w:rPr>
        <w:t>cannot trigger</w:t>
      </w:r>
      <w:r w:rsidR="00961FB1">
        <w:rPr>
          <w:rFonts w:ascii="Arial" w:hAnsi="Arial"/>
          <w:lang w:eastAsia="zh-CN"/>
        </w:rPr>
        <w:t xml:space="preserve"> HO</w:t>
      </w:r>
      <w:r w:rsidR="00CA283E">
        <w:rPr>
          <w:rFonts w:ascii="Arial" w:hAnsi="Arial"/>
          <w:lang w:eastAsia="zh-CN"/>
        </w:rPr>
        <w:t>F</w:t>
      </w:r>
      <w:r w:rsidR="00961FB1">
        <w:rPr>
          <w:rFonts w:ascii="Arial" w:hAnsi="Arial"/>
          <w:lang w:eastAsia="zh-CN"/>
        </w:rPr>
        <w:t>. See below:</w:t>
      </w:r>
    </w:p>
    <w:p w14:paraId="4691AF33" w14:textId="77777777" w:rsidR="00F27B24" w:rsidRPr="00F10B4F" w:rsidRDefault="00F27B24" w:rsidP="00F27B24">
      <w:pPr>
        <w:pStyle w:val="B2"/>
      </w:pPr>
      <w:r w:rsidRPr="00F10B4F">
        <w:t>2&gt;</w:t>
      </w:r>
      <w:r w:rsidRPr="00F10B4F">
        <w:tab/>
        <w:t xml:space="preserve">upon consistent uplink LBT failure indication from MCG MAC </w:t>
      </w:r>
      <w:r w:rsidRPr="00F27B24">
        <w:rPr>
          <w:highlight w:val="yellow"/>
        </w:rPr>
        <w:t>while T304 is not running</w:t>
      </w:r>
      <w:r w:rsidRPr="00F10B4F">
        <w:t>:</w:t>
      </w:r>
    </w:p>
    <w:p w14:paraId="24FFF634" w14:textId="32C8A36E" w:rsidR="00F27B24" w:rsidRPr="00F10B4F" w:rsidRDefault="00F27B24" w:rsidP="00F27B24">
      <w:pPr>
        <w:pStyle w:val="B3"/>
      </w:pPr>
      <w:r>
        <w:t>…….</w:t>
      </w:r>
    </w:p>
    <w:p w14:paraId="0A9501AF" w14:textId="77777777" w:rsidR="00F27B24" w:rsidRPr="00F10B4F" w:rsidRDefault="00F27B24" w:rsidP="00F27B24">
      <w:pPr>
        <w:pStyle w:val="B4"/>
      </w:pPr>
      <w:r w:rsidRPr="00F10B4F">
        <w:t>4&gt;</w:t>
      </w:r>
      <w:r w:rsidRPr="00F10B4F">
        <w:tab/>
        <w:t xml:space="preserve">consider radio link failure to be detected for the MCG, </w:t>
      </w:r>
      <w:proofErr w:type="gramStart"/>
      <w:r w:rsidRPr="00F10B4F">
        <w:t>i.e.</w:t>
      </w:r>
      <w:proofErr w:type="gramEnd"/>
      <w:r w:rsidRPr="00F10B4F">
        <w:t xml:space="preserve"> MCG RLF;</w:t>
      </w:r>
    </w:p>
    <w:p w14:paraId="4DA63470" w14:textId="67A00D25" w:rsidR="00961FB1" w:rsidRPr="00F27B24" w:rsidRDefault="00F27B24" w:rsidP="00F27B24">
      <w:pPr>
        <w:pStyle w:val="B4"/>
      </w:pPr>
      <w:r>
        <w:t>…..</w:t>
      </w:r>
    </w:p>
    <w:p w14:paraId="3AC6B1BD" w14:textId="77777777" w:rsidR="00B07945" w:rsidRPr="00BD51FB" w:rsidRDefault="00B07945" w:rsidP="00BD51FB">
      <w:pPr>
        <w:pStyle w:val="Proposal"/>
        <w:numPr>
          <w:ilvl w:val="0"/>
          <w:numId w:val="0"/>
        </w:numPr>
        <w:tabs>
          <w:tab w:val="clear" w:pos="1701"/>
          <w:tab w:val="clear" w:pos="1730"/>
          <w:tab w:val="left" w:pos="2410"/>
        </w:tabs>
        <w:rPr>
          <w:rFonts w:ascii="Times New Roman" w:eastAsia="Times New Roman" w:hAnsi="Times New Roman"/>
          <w:lang w:val="de-DE"/>
        </w:rPr>
      </w:pPr>
    </w:p>
    <w:p w14:paraId="6CE068CB"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Proposal 2: The number of preamble transmissions blocked due to LBT failure per RACH attempt for the last BWP of the last RA procedure can be included in the RLF report.</w:t>
      </w:r>
    </w:p>
    <w:p w14:paraId="5C136D6A" w14:textId="51DDAE8A" w:rsidR="006E7553" w:rsidRPr="00213665" w:rsidRDefault="006E7553" w:rsidP="006E7553">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w:t>
      </w:r>
      <w:r w:rsidR="00B81704">
        <w:rPr>
          <w:rFonts w:ascii="Arial" w:hAnsi="Arial"/>
          <w:lang w:eastAsia="zh-CN"/>
        </w:rPr>
        <w:t>2</w:t>
      </w:r>
      <w:r>
        <w:rPr>
          <w:rFonts w:ascii="Arial" w:hAnsi="Arial"/>
          <w:lang w:eastAsia="zh-CN"/>
        </w:rPr>
        <w:t xml:space="preserve"> is already captured under issue#</w:t>
      </w:r>
      <w:r w:rsidR="00942CE3">
        <w:rPr>
          <w:rFonts w:ascii="Arial" w:hAnsi="Arial"/>
          <w:lang w:eastAsia="zh-CN"/>
        </w:rPr>
        <w:t>6 (P8)</w:t>
      </w:r>
      <w:r>
        <w:rPr>
          <w:rFonts w:ascii="Arial" w:hAnsi="Arial"/>
          <w:lang w:eastAsia="zh-CN"/>
        </w:rPr>
        <w:t xml:space="preserve"> in </w:t>
      </w:r>
      <w:r w:rsidRPr="00965311">
        <w:rPr>
          <w:rFonts w:ascii="Arial" w:hAnsi="Arial"/>
          <w:lang w:eastAsia="zh-CN"/>
        </w:rPr>
        <w:t>R2-2306452.</w:t>
      </w:r>
    </w:p>
    <w:p w14:paraId="1A3AC7E5" w14:textId="77777777" w:rsidR="006E7553" w:rsidRPr="00BD51FB" w:rsidRDefault="006E7553" w:rsidP="00BD51FB">
      <w:pPr>
        <w:overflowPunct/>
        <w:autoSpaceDE/>
        <w:autoSpaceDN/>
        <w:adjustRightInd/>
        <w:spacing w:after="120"/>
        <w:textAlignment w:val="auto"/>
        <w:rPr>
          <w:rFonts w:eastAsia="Times New Roman"/>
          <w:b/>
          <w:bCs/>
          <w:lang w:val="en-US" w:eastAsia="zh-CN"/>
        </w:rPr>
      </w:pPr>
    </w:p>
    <w:p w14:paraId="782113A7"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Proposal 3: The number of LBT failures per other BWPs (</w:t>
      </w:r>
      <w:proofErr w:type="gramStart"/>
      <w:r w:rsidRPr="00BD51FB">
        <w:rPr>
          <w:rFonts w:eastAsia="Times New Roman"/>
          <w:b/>
          <w:bCs/>
          <w:lang w:val="en-US" w:eastAsia="zh-CN"/>
        </w:rPr>
        <w:t>i.e.</w:t>
      </w:r>
      <w:proofErr w:type="gramEnd"/>
      <w:r w:rsidRPr="00BD51FB">
        <w:rPr>
          <w:rFonts w:eastAsia="Times New Roman"/>
          <w:b/>
          <w:bCs/>
          <w:lang w:val="en-US" w:eastAsia="zh-CN"/>
        </w:rPr>
        <w:t xml:space="preserve"> except the last BWP) in which consistent LBT failure happens of the last RA procedure can be included in the RLF report.</w:t>
      </w:r>
    </w:p>
    <w:p w14:paraId="5392EA81" w14:textId="34243D2A" w:rsidR="009B5C05" w:rsidRPr="00E833AC" w:rsidRDefault="009B5C05" w:rsidP="00E833AC">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w:t>
      </w:r>
      <w:r w:rsidR="00B81704">
        <w:rPr>
          <w:rFonts w:ascii="Arial" w:hAnsi="Arial"/>
          <w:lang w:eastAsia="zh-CN"/>
        </w:rPr>
        <w:t>3</w:t>
      </w:r>
      <w:r>
        <w:rPr>
          <w:rFonts w:ascii="Arial" w:hAnsi="Arial"/>
          <w:lang w:eastAsia="zh-CN"/>
        </w:rPr>
        <w:t xml:space="preserve"> is already captured under issue#6 (P</w:t>
      </w:r>
      <w:r w:rsidR="00E23E4D">
        <w:rPr>
          <w:rFonts w:ascii="Arial" w:hAnsi="Arial"/>
          <w:lang w:eastAsia="zh-CN"/>
        </w:rPr>
        <w:t>9</w:t>
      </w:r>
      <w:r>
        <w:rPr>
          <w:rFonts w:ascii="Arial" w:hAnsi="Arial"/>
          <w:lang w:eastAsia="zh-CN"/>
        </w:rPr>
        <w:t xml:space="preserve">) in </w:t>
      </w:r>
      <w:r w:rsidRPr="00965311">
        <w:rPr>
          <w:rFonts w:ascii="Arial" w:hAnsi="Arial"/>
          <w:lang w:eastAsia="zh-CN"/>
        </w:rPr>
        <w:t>R2-2306452.</w:t>
      </w:r>
    </w:p>
    <w:p w14:paraId="27FBDAB1"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 xml:space="preserve">Proposal 4: Time information during handover procedure, </w:t>
      </w:r>
      <w:proofErr w:type="gramStart"/>
      <w:r w:rsidRPr="00BD51FB">
        <w:rPr>
          <w:rFonts w:eastAsia="Times New Roman"/>
          <w:b/>
          <w:bCs/>
          <w:lang w:val="en-US" w:eastAsia="zh-CN"/>
        </w:rPr>
        <w:t>e.g.</w:t>
      </w:r>
      <w:proofErr w:type="gramEnd"/>
      <w:r w:rsidRPr="00BD51FB">
        <w:rPr>
          <w:rFonts w:eastAsia="Times New Roman"/>
          <w:b/>
          <w:bCs/>
          <w:lang w:val="en-US" w:eastAsia="zh-CN"/>
        </w:rPr>
        <w:t xml:space="preserve"> time duration for UL LBT before per RACH attempt and the time elapsed since the last HO execution until successful LBT, can be included in the RLF report.</w:t>
      </w:r>
    </w:p>
    <w:p w14:paraId="71656817" w14:textId="3FA44DE8" w:rsidR="00B81704" w:rsidRPr="00B81704" w:rsidRDefault="00B81704" w:rsidP="00B81704">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 xml:space="preserve">P4 is already captured under issue#8 (P12) in </w:t>
      </w:r>
      <w:r w:rsidRPr="00965311">
        <w:rPr>
          <w:rFonts w:ascii="Arial" w:hAnsi="Arial"/>
          <w:lang w:eastAsia="zh-CN"/>
        </w:rPr>
        <w:t>R2-2306452.</w:t>
      </w:r>
    </w:p>
    <w:p w14:paraId="040176DF"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Proposal 5: The number of preamble transmissions blocked due to LBT failure per RACH attempt for the last BWP of the last RA procedure can be included in the RA report.</w:t>
      </w:r>
    </w:p>
    <w:p w14:paraId="4739EFD3"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Proposal 6: The number of LBT failures per other BWPs (</w:t>
      </w:r>
      <w:proofErr w:type="gramStart"/>
      <w:r w:rsidRPr="00BD51FB">
        <w:rPr>
          <w:rFonts w:eastAsia="Times New Roman"/>
          <w:b/>
          <w:bCs/>
          <w:lang w:val="en-US" w:eastAsia="zh-CN"/>
        </w:rPr>
        <w:t>i.e.</w:t>
      </w:r>
      <w:proofErr w:type="gramEnd"/>
      <w:r w:rsidRPr="00BD51FB">
        <w:rPr>
          <w:rFonts w:eastAsia="Times New Roman"/>
          <w:b/>
          <w:bCs/>
          <w:lang w:val="en-US" w:eastAsia="zh-CN"/>
        </w:rPr>
        <w:t xml:space="preserve"> except the last BWP) in which consistent LBT failure happens of the last RA procedure can be included in the RA report.</w:t>
      </w:r>
    </w:p>
    <w:p w14:paraId="583F341E" w14:textId="33543499" w:rsidR="00B81704" w:rsidRPr="00E833AC" w:rsidRDefault="00B81704" w:rsidP="00B81704">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 xml:space="preserve">P5/P6 is already captured under issue#1/2 in </w:t>
      </w:r>
      <w:r w:rsidRPr="00965311">
        <w:rPr>
          <w:rFonts w:ascii="Arial" w:hAnsi="Arial"/>
          <w:lang w:eastAsia="zh-CN"/>
        </w:rPr>
        <w:t>R2-2306452.</w:t>
      </w:r>
    </w:p>
    <w:p w14:paraId="14B24EF1"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Proposal 7: Time duration for UL LBT before per RACH attempt can be included in the RA report.</w:t>
      </w:r>
    </w:p>
    <w:p w14:paraId="2C618E58" w14:textId="0D74518C" w:rsidR="00F96327" w:rsidRPr="00F96327" w:rsidRDefault="00F96327" w:rsidP="00F96327">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w:t>
      </w:r>
      <w:r w:rsidR="000D1D78">
        <w:rPr>
          <w:rFonts w:ascii="Arial" w:hAnsi="Arial"/>
          <w:lang w:eastAsia="zh-CN"/>
        </w:rPr>
        <w:t>7</w:t>
      </w:r>
      <w:r>
        <w:rPr>
          <w:rFonts w:ascii="Arial" w:hAnsi="Arial"/>
          <w:lang w:eastAsia="zh-CN"/>
        </w:rPr>
        <w:t xml:space="preserve"> is already captured under issue#8 (P12) in </w:t>
      </w:r>
      <w:r w:rsidRPr="00965311">
        <w:rPr>
          <w:rFonts w:ascii="Arial" w:hAnsi="Arial"/>
          <w:lang w:eastAsia="zh-CN"/>
        </w:rPr>
        <w:t>R2-2306452.</w:t>
      </w:r>
    </w:p>
    <w:p w14:paraId="178B2C80" w14:textId="77777777" w:rsidR="00BD51FB" w:rsidRDefault="00BD51FB" w:rsidP="00BD51FB">
      <w:pPr>
        <w:overflowPunct/>
        <w:autoSpaceDE/>
        <w:autoSpaceDN/>
        <w:adjustRightInd/>
        <w:spacing w:after="120"/>
        <w:textAlignment w:val="auto"/>
        <w:rPr>
          <w:rFonts w:eastAsia="Times New Roman"/>
          <w:b/>
          <w:bCs/>
          <w:lang w:val="en-US" w:eastAsia="zh-CN"/>
        </w:rPr>
      </w:pPr>
      <w:r w:rsidRPr="00BD51FB">
        <w:rPr>
          <w:rFonts w:eastAsia="Times New Roman"/>
          <w:b/>
          <w:bCs/>
          <w:lang w:val="en-US" w:eastAsia="zh-CN"/>
        </w:rPr>
        <w:t>Proposal 8: Consistent LBT failures in at least one UL BWP on the source cell and/or target cell can be considered as a triggering condition for generating a SHR in NR-U.</w:t>
      </w:r>
    </w:p>
    <w:p w14:paraId="5EF118B7" w14:textId="49186E00" w:rsidR="00B027E6" w:rsidRPr="00E14042" w:rsidRDefault="00B027E6" w:rsidP="00E14042">
      <w:pPr>
        <w:spacing w:line="276" w:lineRule="auto"/>
        <w:jc w:val="both"/>
        <w:rPr>
          <w:rFonts w:ascii="Arial" w:hAnsi="Arial" w:cs="Arial"/>
          <w:b/>
          <w:lang w:val="en-US"/>
        </w:rPr>
      </w:pPr>
      <w:r w:rsidRPr="00965311">
        <w:rPr>
          <w:rFonts w:ascii="Arial" w:hAnsi="Arial"/>
          <w:b/>
          <w:bCs/>
          <w:highlight w:val="yellow"/>
          <w:u w:val="single"/>
          <w:lang w:eastAsia="zh-CN"/>
        </w:rPr>
        <w:t>Rapporteur analysis</w:t>
      </w:r>
      <w:r w:rsidRPr="00965311">
        <w:rPr>
          <w:rFonts w:ascii="Arial" w:hAnsi="Arial"/>
          <w:lang w:eastAsia="zh-CN"/>
        </w:rPr>
        <w:t xml:space="preserve">: The above proposals </w:t>
      </w:r>
      <w:r>
        <w:rPr>
          <w:rFonts w:ascii="Arial" w:hAnsi="Arial"/>
          <w:lang w:eastAsia="zh-CN"/>
        </w:rPr>
        <w:t>P8 is already captured under issue#</w:t>
      </w:r>
      <w:r w:rsidR="003762F7">
        <w:rPr>
          <w:rFonts w:ascii="Arial" w:hAnsi="Arial"/>
          <w:lang w:eastAsia="zh-CN"/>
        </w:rPr>
        <w:t>14</w:t>
      </w:r>
      <w:r>
        <w:rPr>
          <w:rFonts w:ascii="Arial" w:hAnsi="Arial"/>
          <w:lang w:eastAsia="zh-CN"/>
        </w:rPr>
        <w:t xml:space="preserve"> (P</w:t>
      </w:r>
      <w:r w:rsidR="00E14042">
        <w:rPr>
          <w:rFonts w:ascii="Arial" w:hAnsi="Arial"/>
          <w:lang w:eastAsia="zh-CN"/>
        </w:rPr>
        <w:t>20</w:t>
      </w:r>
      <w:r>
        <w:rPr>
          <w:rFonts w:ascii="Arial" w:hAnsi="Arial"/>
          <w:lang w:eastAsia="zh-CN"/>
        </w:rPr>
        <w:t xml:space="preserve">) in </w:t>
      </w:r>
      <w:r w:rsidRPr="00965311">
        <w:rPr>
          <w:rFonts w:ascii="Arial" w:hAnsi="Arial"/>
          <w:lang w:eastAsia="zh-CN"/>
        </w:rPr>
        <w:t>R2-2306452.</w:t>
      </w:r>
    </w:p>
    <w:p w14:paraId="22BAA09A" w14:textId="77777777" w:rsidR="007C542A" w:rsidRPr="007C542A" w:rsidRDefault="007C542A" w:rsidP="007C542A">
      <w:pPr>
        <w:overflowPunct/>
        <w:autoSpaceDE/>
        <w:autoSpaceDN/>
        <w:adjustRightInd/>
        <w:spacing w:after="120"/>
        <w:textAlignment w:val="auto"/>
        <w:rPr>
          <w:rFonts w:eastAsia="Times New Roman"/>
          <w:b/>
          <w:bCs/>
          <w:lang w:val="en-US" w:eastAsia="zh-CN"/>
        </w:rPr>
      </w:pPr>
      <w:r w:rsidRPr="007C542A">
        <w:rPr>
          <w:rFonts w:eastAsia="Times New Roman"/>
          <w:b/>
          <w:bCs/>
          <w:lang w:val="en-US" w:eastAsia="zh-CN"/>
        </w:rPr>
        <w:t>Proposal 9: The identifier of the UL BWP where consistent LBT failure occurs can be included in the SHR.</w:t>
      </w:r>
    </w:p>
    <w:p w14:paraId="6CAFFC40" w14:textId="77777777" w:rsidR="007C542A" w:rsidRPr="007C542A" w:rsidRDefault="007C542A" w:rsidP="007C542A">
      <w:pPr>
        <w:overflowPunct/>
        <w:autoSpaceDE/>
        <w:autoSpaceDN/>
        <w:adjustRightInd/>
        <w:spacing w:after="120"/>
        <w:textAlignment w:val="auto"/>
        <w:rPr>
          <w:rFonts w:eastAsia="Times New Roman"/>
          <w:lang w:val="en-US" w:eastAsia="zh-CN"/>
        </w:rPr>
      </w:pPr>
      <w:r w:rsidRPr="007C542A">
        <w:rPr>
          <w:rFonts w:eastAsia="Times New Roman"/>
          <w:b/>
          <w:bCs/>
          <w:lang w:val="en-US" w:eastAsia="zh-CN"/>
        </w:rPr>
        <w:t xml:space="preserve">Proposal 10: Number of LBT failures, and time information during handover procedure </w:t>
      </w:r>
      <w:proofErr w:type="gramStart"/>
      <w:r w:rsidRPr="007C542A">
        <w:rPr>
          <w:rFonts w:eastAsia="Times New Roman"/>
          <w:b/>
          <w:bCs/>
          <w:lang w:val="en-US" w:eastAsia="zh-CN"/>
        </w:rPr>
        <w:t>e.g.</w:t>
      </w:r>
      <w:proofErr w:type="gramEnd"/>
      <w:r w:rsidRPr="007C542A">
        <w:rPr>
          <w:rFonts w:eastAsia="Times New Roman"/>
          <w:b/>
          <w:bCs/>
          <w:lang w:val="en-US" w:eastAsia="zh-CN"/>
        </w:rPr>
        <w:t xml:space="preserve"> time duration for UL LBT before per RACH attempt and the time elapsed since the last HO execution until successful LBT can be included in the SHR.</w:t>
      </w:r>
    </w:p>
    <w:p w14:paraId="04EB4D71" w14:textId="401B5F2C" w:rsidR="00A96D2A" w:rsidRPr="00E14042" w:rsidRDefault="00A96D2A" w:rsidP="00A96D2A">
      <w:pPr>
        <w:spacing w:line="276" w:lineRule="auto"/>
        <w:jc w:val="both"/>
        <w:rPr>
          <w:rFonts w:ascii="Arial" w:hAnsi="Arial" w:cs="Arial"/>
          <w:b/>
          <w:lang w:val="en-US"/>
        </w:rPr>
      </w:pPr>
      <w:r w:rsidRPr="00965311">
        <w:rPr>
          <w:rFonts w:ascii="Arial" w:hAnsi="Arial"/>
          <w:b/>
          <w:bCs/>
          <w:highlight w:val="yellow"/>
          <w:u w:val="single"/>
          <w:lang w:eastAsia="zh-CN"/>
        </w:rPr>
        <w:lastRenderedPageBreak/>
        <w:t>Rapporteur analysis</w:t>
      </w:r>
      <w:r w:rsidRPr="00965311">
        <w:rPr>
          <w:rFonts w:ascii="Arial" w:hAnsi="Arial"/>
          <w:lang w:eastAsia="zh-CN"/>
        </w:rPr>
        <w:t xml:space="preserve">: The above proposals </w:t>
      </w:r>
      <w:r>
        <w:rPr>
          <w:rFonts w:ascii="Arial" w:hAnsi="Arial"/>
          <w:lang w:eastAsia="zh-CN"/>
        </w:rPr>
        <w:t>P8 is already captured under issue#1</w:t>
      </w:r>
      <w:r w:rsidR="00C34FED">
        <w:rPr>
          <w:rFonts w:ascii="Arial" w:hAnsi="Arial"/>
          <w:lang w:eastAsia="zh-CN"/>
        </w:rPr>
        <w:t>5</w:t>
      </w:r>
      <w:r>
        <w:rPr>
          <w:rFonts w:ascii="Arial" w:hAnsi="Arial"/>
          <w:lang w:eastAsia="zh-CN"/>
        </w:rPr>
        <w:t xml:space="preserve"> (P20</w:t>
      </w:r>
      <w:r w:rsidR="00C34FED">
        <w:rPr>
          <w:rFonts w:ascii="Arial" w:hAnsi="Arial"/>
          <w:lang w:eastAsia="zh-CN"/>
        </w:rPr>
        <w:t>/P22</w:t>
      </w:r>
      <w:r>
        <w:rPr>
          <w:rFonts w:ascii="Arial" w:hAnsi="Arial"/>
          <w:lang w:eastAsia="zh-CN"/>
        </w:rPr>
        <w:t xml:space="preserve">) in </w:t>
      </w:r>
      <w:r w:rsidRPr="00965311">
        <w:rPr>
          <w:rFonts w:ascii="Arial" w:hAnsi="Arial"/>
          <w:lang w:eastAsia="zh-CN"/>
        </w:rPr>
        <w:t>R2-2306452.</w:t>
      </w:r>
    </w:p>
    <w:p w14:paraId="5C91DCCB" w14:textId="793FF7D8" w:rsidR="00BA28A8" w:rsidRPr="00BB0F82" w:rsidRDefault="0074592C" w:rsidP="00311370">
      <w:pPr>
        <w:pStyle w:val="Heading2"/>
        <w:rPr>
          <w:lang w:val="en-US"/>
        </w:rPr>
      </w:pPr>
      <w:r w:rsidRPr="00BB0F82">
        <w:rPr>
          <w:lang w:val="en-US"/>
        </w:rPr>
        <w:t>2.5</w:t>
      </w:r>
      <w:r w:rsidRPr="00BB0F82">
        <w:rPr>
          <w:lang w:val="en-US"/>
        </w:rPr>
        <w:tab/>
      </w:r>
      <w:hyperlink r:id="rId40">
        <w:r w:rsidR="00BB0F82" w:rsidRPr="00BB0F82">
          <w:rPr>
            <w:lang w:val="en-US"/>
          </w:rPr>
          <w:t>R2-2305728</w:t>
        </w:r>
      </w:hyperlink>
      <w:r w:rsidR="00BB0F82" w:rsidRPr="00BB0F82">
        <w:rPr>
          <w:lang w:val="en-US"/>
        </w:rPr>
        <w:t xml:space="preserve">, </w:t>
      </w:r>
      <w:hyperlink r:id="rId41">
        <w:r w:rsidR="00BB0F82" w:rsidRPr="00BB0F82">
          <w:rPr>
            <w:lang w:val="en-US"/>
          </w:rPr>
          <w:t>Discussion on SON for NR-U</w:t>
        </w:r>
      </w:hyperlink>
      <w:r w:rsidR="00BB0F82" w:rsidRPr="00BB0F82">
        <w:rPr>
          <w:lang w:val="en-US"/>
        </w:rPr>
        <w:t>, Xiaomi</w:t>
      </w:r>
    </w:p>
    <w:p w14:paraId="4E60D3A2" w14:textId="77777777" w:rsidR="00703EB4" w:rsidRDefault="00703EB4">
      <w:pPr>
        <w:pStyle w:val="BodyText"/>
        <w:ind w:left="720" w:hanging="720"/>
      </w:pPr>
    </w:p>
    <w:p w14:paraId="65D95DC1" w14:textId="77777777" w:rsidR="008156ED" w:rsidRDefault="008156ED" w:rsidP="008156ED">
      <w:pPr>
        <w:pStyle w:val="Proposal"/>
        <w:numPr>
          <w:ilvl w:val="0"/>
          <w:numId w:val="46"/>
        </w:numPr>
        <w:tabs>
          <w:tab w:val="clear" w:pos="1730"/>
          <w:tab w:val="clear" w:pos="2155"/>
          <w:tab w:val="left" w:pos="1304"/>
        </w:tabs>
        <w:rPr>
          <w:lang w:val="en-US"/>
        </w:rPr>
      </w:pPr>
      <w:r>
        <w:rPr>
          <w:rFonts w:hint="eastAsia"/>
          <w:iCs/>
          <w:lang w:val="en-US"/>
        </w:rPr>
        <w:t xml:space="preserve">Only </w:t>
      </w:r>
      <w:r>
        <w:rPr>
          <w:rFonts w:eastAsia="DengXian" w:hint="eastAsia"/>
          <w:lang w:val="en-US"/>
        </w:rPr>
        <w:t xml:space="preserve">preamble transmission with LBT </w:t>
      </w:r>
      <w:r>
        <w:rPr>
          <w:rFonts w:hint="eastAsia"/>
          <w:lang w:val="en-US"/>
        </w:rPr>
        <w:t xml:space="preserve">success </w:t>
      </w:r>
      <w:r>
        <w:rPr>
          <w:rFonts w:eastAsia="DengXian" w:hint="eastAsia"/>
          <w:lang w:val="en-US"/>
        </w:rPr>
        <w:t>is considered as a RA attempt</w:t>
      </w:r>
      <w:r>
        <w:rPr>
          <w:rFonts w:hint="eastAsia"/>
          <w:lang w:val="en-US"/>
        </w:rPr>
        <w:t>.</w:t>
      </w:r>
    </w:p>
    <w:p w14:paraId="5EEE9C23" w14:textId="77777777" w:rsidR="008156ED" w:rsidRDefault="008156ED" w:rsidP="008156ED">
      <w:pPr>
        <w:pStyle w:val="Proposal"/>
        <w:numPr>
          <w:ilvl w:val="0"/>
          <w:numId w:val="46"/>
        </w:numPr>
        <w:tabs>
          <w:tab w:val="clear" w:pos="1730"/>
          <w:tab w:val="clear" w:pos="2155"/>
          <w:tab w:val="left" w:pos="1304"/>
        </w:tabs>
      </w:pPr>
      <w:proofErr w:type="spellStart"/>
      <w:r>
        <w:rPr>
          <w:rFonts w:eastAsia="DengXian"/>
        </w:rPr>
        <w:t>numberOfPreamblesSentOnSSB</w:t>
      </w:r>
      <w:proofErr w:type="spellEnd"/>
      <w:r>
        <w:rPr>
          <w:rFonts w:hint="eastAsia"/>
          <w:lang w:val="en-US"/>
        </w:rPr>
        <w:t xml:space="preserve"> and </w:t>
      </w:r>
      <w:proofErr w:type="spellStart"/>
      <w:r>
        <w:rPr>
          <w:rFonts w:eastAsia="DengXian"/>
        </w:rPr>
        <w:t>numberOfPreamblesSentO</w:t>
      </w:r>
      <w:r>
        <w:rPr>
          <w:rFonts w:hint="eastAsia"/>
          <w:lang w:val="en-US"/>
        </w:rPr>
        <w:t>nCSI</w:t>
      </w:r>
      <w:proofErr w:type="spellEnd"/>
      <w:r>
        <w:rPr>
          <w:rFonts w:hint="eastAsia"/>
          <w:lang w:val="en-US"/>
        </w:rPr>
        <w:t xml:space="preserve">-RS includes all the preamble attempts </w:t>
      </w:r>
      <w:proofErr w:type="gramStart"/>
      <w:r>
        <w:rPr>
          <w:rFonts w:hint="eastAsia"/>
          <w:lang w:val="en-US"/>
        </w:rPr>
        <w:t>regardless</w:t>
      </w:r>
      <w:proofErr w:type="gramEnd"/>
      <w:r>
        <w:rPr>
          <w:rFonts w:hint="eastAsia"/>
          <w:lang w:val="en-US"/>
        </w:rPr>
        <w:t xml:space="preserve"> whether the LBT is successful or not.</w:t>
      </w:r>
    </w:p>
    <w:p w14:paraId="02E8E18E" w14:textId="77777777" w:rsidR="008156ED" w:rsidRPr="00C5116B" w:rsidRDefault="008156ED" w:rsidP="008156ED">
      <w:pPr>
        <w:pStyle w:val="Proposal"/>
        <w:numPr>
          <w:ilvl w:val="0"/>
          <w:numId w:val="46"/>
        </w:numPr>
        <w:tabs>
          <w:tab w:val="clear" w:pos="1730"/>
          <w:tab w:val="clear" w:pos="2155"/>
          <w:tab w:val="left" w:pos="1304"/>
        </w:tabs>
      </w:pPr>
      <w:r>
        <w:rPr>
          <w:rFonts w:hint="eastAsia"/>
          <w:lang w:val="en-US"/>
        </w:rPr>
        <w:t xml:space="preserve">The number of LBT failures can be implicitly known by the size of the </w:t>
      </w:r>
      <w:proofErr w:type="spellStart"/>
      <w:r>
        <w:t>PerRAAttemptInfoList</w:t>
      </w:r>
      <w:proofErr w:type="spellEnd"/>
      <w:r>
        <w:rPr>
          <w:rFonts w:hint="eastAsia"/>
          <w:lang w:val="en-US"/>
        </w:rPr>
        <w:t xml:space="preserve"> and </w:t>
      </w:r>
      <w:r>
        <w:rPr>
          <w:rFonts w:eastAsia="DengXian"/>
        </w:rPr>
        <w:t>number</w:t>
      </w:r>
      <w:r>
        <w:rPr>
          <w:rFonts w:hint="eastAsia"/>
          <w:lang w:val="en-US"/>
        </w:rPr>
        <w:t xml:space="preserve"> o</w:t>
      </w:r>
      <w:r>
        <w:rPr>
          <w:rFonts w:eastAsia="DengXian"/>
        </w:rPr>
        <w:t>f</w:t>
      </w:r>
      <w:r>
        <w:rPr>
          <w:rFonts w:hint="eastAsia"/>
          <w:lang w:val="en-US"/>
        </w:rPr>
        <w:t xml:space="preserve"> p</w:t>
      </w:r>
      <w:proofErr w:type="spellStart"/>
      <w:r>
        <w:rPr>
          <w:rFonts w:eastAsia="DengXian"/>
        </w:rPr>
        <w:t>reambles</w:t>
      </w:r>
      <w:proofErr w:type="spellEnd"/>
      <w:r>
        <w:rPr>
          <w:rFonts w:hint="eastAsia"/>
          <w:lang w:val="en-US"/>
        </w:rPr>
        <w:t xml:space="preserve"> s</w:t>
      </w:r>
      <w:proofErr w:type="spellStart"/>
      <w:r>
        <w:rPr>
          <w:rFonts w:eastAsia="DengXian"/>
        </w:rPr>
        <w:t>ent</w:t>
      </w:r>
      <w:proofErr w:type="spellEnd"/>
      <w:r>
        <w:rPr>
          <w:rFonts w:hint="eastAsia"/>
          <w:lang w:val="en-US"/>
        </w:rPr>
        <w:t xml:space="preserve"> o</w:t>
      </w:r>
      <w:r>
        <w:rPr>
          <w:rFonts w:eastAsia="DengXian"/>
        </w:rPr>
        <w:t>n</w:t>
      </w:r>
      <w:r>
        <w:rPr>
          <w:rFonts w:hint="eastAsia"/>
          <w:lang w:val="en-US"/>
        </w:rPr>
        <w:t xml:space="preserve"> </w:t>
      </w:r>
      <w:r>
        <w:rPr>
          <w:rFonts w:eastAsia="DengXian"/>
        </w:rPr>
        <w:t>SSB</w:t>
      </w:r>
      <w:r>
        <w:rPr>
          <w:rFonts w:hint="eastAsia"/>
          <w:lang w:val="en-US"/>
        </w:rPr>
        <w:t>/CSI-RS.</w:t>
      </w:r>
    </w:p>
    <w:p w14:paraId="7FBA09AA" w14:textId="25D9095A" w:rsidR="00C5116B" w:rsidRPr="00C5116B" w:rsidRDefault="00C5116B" w:rsidP="00C5116B">
      <w:pPr>
        <w:rPr>
          <w:rFonts w:ascii="Arial" w:hAnsi="Arial"/>
          <w:lang w:eastAsia="zh-CN"/>
        </w:rPr>
      </w:pPr>
      <w:r w:rsidRPr="00C5116B">
        <w:rPr>
          <w:rFonts w:ascii="Arial" w:hAnsi="Arial"/>
          <w:b/>
          <w:bCs/>
          <w:highlight w:val="yellow"/>
          <w:u w:val="single"/>
          <w:lang w:eastAsia="zh-CN"/>
        </w:rPr>
        <w:t>Rapporteur analysis:</w:t>
      </w:r>
      <w:r w:rsidRPr="00965311">
        <w:t xml:space="preserve"> </w:t>
      </w:r>
      <w:r w:rsidRPr="00C5116B">
        <w:rPr>
          <w:rFonts w:ascii="Arial" w:hAnsi="Arial"/>
          <w:lang w:eastAsia="zh-CN"/>
        </w:rPr>
        <w:t>The above proposals P1/P2/P3 are already captured under issue#1/2 in R2-2306452</w:t>
      </w:r>
      <w:r>
        <w:rPr>
          <w:rFonts w:ascii="Arial" w:hAnsi="Arial"/>
          <w:lang w:eastAsia="zh-CN"/>
        </w:rPr>
        <w:t>.</w:t>
      </w:r>
    </w:p>
    <w:p w14:paraId="3B21BB36" w14:textId="77777777" w:rsidR="008156ED" w:rsidRPr="00FA124A" w:rsidRDefault="008156ED" w:rsidP="008156ED">
      <w:pPr>
        <w:pStyle w:val="Proposal"/>
        <w:numPr>
          <w:ilvl w:val="0"/>
          <w:numId w:val="46"/>
        </w:numPr>
        <w:tabs>
          <w:tab w:val="clear" w:pos="1730"/>
          <w:tab w:val="clear" w:pos="2155"/>
          <w:tab w:val="left" w:pos="1304"/>
        </w:tabs>
      </w:pPr>
      <w:r>
        <w:rPr>
          <w:rFonts w:hint="eastAsia"/>
          <w:lang w:val="en-US"/>
        </w:rPr>
        <w:t xml:space="preserve">RAN2 agrees to record the RA procedure where the first </w:t>
      </w:r>
      <w:proofErr w:type="spellStart"/>
      <w:r>
        <w:rPr>
          <w:rFonts w:hint="eastAsia"/>
          <w:lang w:val="en-US"/>
        </w:rPr>
        <w:t>consistant</w:t>
      </w:r>
      <w:proofErr w:type="spellEnd"/>
      <w:r>
        <w:rPr>
          <w:rFonts w:hint="eastAsia"/>
          <w:lang w:val="en-US"/>
        </w:rPr>
        <w:t xml:space="preserve"> LBT failure occurs, as well as the follow up RA procedures triggered by </w:t>
      </w:r>
      <w:proofErr w:type="spellStart"/>
      <w:r>
        <w:rPr>
          <w:rFonts w:hint="eastAsia"/>
          <w:lang w:val="en-US"/>
        </w:rPr>
        <w:t>consistant</w:t>
      </w:r>
      <w:proofErr w:type="spellEnd"/>
      <w:r>
        <w:rPr>
          <w:rFonts w:hint="eastAsia"/>
          <w:lang w:val="en-US"/>
        </w:rPr>
        <w:t xml:space="preserve"> LBT failure.</w:t>
      </w:r>
    </w:p>
    <w:p w14:paraId="1F09C8D4" w14:textId="2B5E2617" w:rsidR="00FA124A" w:rsidRPr="00FA124A" w:rsidRDefault="00FA124A" w:rsidP="00FA124A">
      <w:pPr>
        <w:rPr>
          <w:rFonts w:ascii="Arial" w:hAnsi="Arial"/>
          <w:lang w:eastAsia="zh-CN"/>
        </w:rPr>
      </w:pPr>
      <w:r w:rsidRPr="00C5116B">
        <w:rPr>
          <w:rFonts w:ascii="Arial" w:hAnsi="Arial"/>
          <w:b/>
          <w:bCs/>
          <w:highlight w:val="yellow"/>
          <w:u w:val="single"/>
          <w:lang w:eastAsia="zh-CN"/>
        </w:rPr>
        <w:t>Rapporteur analysis:</w:t>
      </w:r>
      <w:r w:rsidRPr="00965311">
        <w:t xml:space="preserve"> </w:t>
      </w:r>
      <w:r w:rsidRPr="00C5116B">
        <w:rPr>
          <w:rFonts w:ascii="Arial" w:hAnsi="Arial"/>
          <w:lang w:eastAsia="zh-CN"/>
        </w:rPr>
        <w:t>The above proposals P</w:t>
      </w:r>
      <w:r>
        <w:rPr>
          <w:rFonts w:ascii="Arial" w:hAnsi="Arial"/>
          <w:lang w:eastAsia="zh-CN"/>
        </w:rPr>
        <w:t>4</w:t>
      </w:r>
      <w:r w:rsidRPr="00C5116B">
        <w:rPr>
          <w:rFonts w:ascii="Arial" w:hAnsi="Arial"/>
          <w:lang w:eastAsia="zh-CN"/>
        </w:rPr>
        <w:t xml:space="preserve"> </w:t>
      </w:r>
      <w:r>
        <w:rPr>
          <w:rFonts w:ascii="Arial" w:hAnsi="Arial"/>
          <w:lang w:eastAsia="zh-CN"/>
        </w:rPr>
        <w:t>is</w:t>
      </w:r>
      <w:r w:rsidRPr="00C5116B">
        <w:rPr>
          <w:rFonts w:ascii="Arial" w:hAnsi="Arial"/>
          <w:lang w:eastAsia="zh-CN"/>
        </w:rPr>
        <w:t xml:space="preserve"> already captured under issue#</w:t>
      </w:r>
      <w:r w:rsidR="004E0FB8">
        <w:rPr>
          <w:rFonts w:ascii="Arial" w:hAnsi="Arial"/>
          <w:lang w:eastAsia="zh-CN"/>
        </w:rPr>
        <w:t>4 (P6)</w:t>
      </w:r>
      <w:r w:rsidRPr="00C5116B">
        <w:rPr>
          <w:rFonts w:ascii="Arial" w:hAnsi="Arial"/>
          <w:lang w:eastAsia="zh-CN"/>
        </w:rPr>
        <w:t xml:space="preserve"> in R2-2306452</w:t>
      </w:r>
      <w:r>
        <w:rPr>
          <w:rFonts w:ascii="Arial" w:hAnsi="Arial"/>
          <w:lang w:eastAsia="zh-CN"/>
        </w:rPr>
        <w:t>.</w:t>
      </w:r>
    </w:p>
    <w:p w14:paraId="1817CA0F" w14:textId="77777777" w:rsidR="008156ED" w:rsidRPr="00FB42D5" w:rsidRDefault="008156ED" w:rsidP="008156ED">
      <w:pPr>
        <w:pStyle w:val="Proposal"/>
        <w:numPr>
          <w:ilvl w:val="0"/>
          <w:numId w:val="46"/>
        </w:numPr>
        <w:tabs>
          <w:tab w:val="clear" w:pos="1730"/>
          <w:tab w:val="clear" w:pos="2155"/>
          <w:tab w:val="left" w:pos="1304"/>
        </w:tabs>
      </w:pPr>
      <w:r>
        <w:rPr>
          <w:rFonts w:hint="eastAsia"/>
          <w:lang w:val="en-US"/>
        </w:rPr>
        <w:t>RAN2 agrees to record at least the BWP information (</w:t>
      </w:r>
      <w:proofErr w:type="gramStart"/>
      <w:r>
        <w:rPr>
          <w:rFonts w:hint="eastAsia"/>
          <w:lang w:val="en-US"/>
        </w:rPr>
        <w:t>e.g.</w:t>
      </w:r>
      <w:proofErr w:type="gramEnd"/>
      <w:r>
        <w:rPr>
          <w:rFonts w:hint="eastAsia"/>
          <w:lang w:val="en-US"/>
        </w:rPr>
        <w:t xml:space="preserve"> </w:t>
      </w:r>
      <w:proofErr w:type="spellStart"/>
      <w:r>
        <w:rPr>
          <w:rFonts w:hint="eastAsia"/>
          <w:lang w:val="en-US"/>
        </w:rPr>
        <w:t>pointA</w:t>
      </w:r>
      <w:proofErr w:type="spellEnd"/>
      <w:r>
        <w:rPr>
          <w:rFonts w:hint="eastAsia"/>
          <w:lang w:val="en-US"/>
        </w:rPr>
        <w:t xml:space="preserve">, location and bandwidth) of the RA procedures related to </w:t>
      </w:r>
      <w:proofErr w:type="spellStart"/>
      <w:r>
        <w:rPr>
          <w:rFonts w:hint="eastAsia"/>
          <w:lang w:val="en-US"/>
        </w:rPr>
        <w:t>consistant</w:t>
      </w:r>
      <w:proofErr w:type="spellEnd"/>
      <w:r>
        <w:rPr>
          <w:rFonts w:hint="eastAsia"/>
          <w:lang w:val="en-US"/>
        </w:rPr>
        <w:t xml:space="preserve"> LBT failures.</w:t>
      </w:r>
    </w:p>
    <w:p w14:paraId="539BA818" w14:textId="475A4D16" w:rsidR="00FB42D5" w:rsidRDefault="00FB42D5" w:rsidP="00FB42D5">
      <w:pPr>
        <w:rPr>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P5 is already captured under issue#4 (P</w:t>
      </w:r>
      <w:r w:rsidR="00422E1E" w:rsidRPr="002279D6">
        <w:rPr>
          <w:rFonts w:ascii="Arial" w:hAnsi="Arial"/>
          <w:lang w:eastAsia="zh-CN"/>
        </w:rPr>
        <w:t>4</w:t>
      </w:r>
      <w:r w:rsidRPr="002279D6">
        <w:rPr>
          <w:rFonts w:ascii="Arial" w:hAnsi="Arial"/>
          <w:lang w:eastAsia="zh-CN"/>
        </w:rPr>
        <w:t>) in R2-2306452.</w:t>
      </w:r>
    </w:p>
    <w:p w14:paraId="63AF57D8" w14:textId="77777777" w:rsidR="008156ED" w:rsidRDefault="008156ED" w:rsidP="008156ED">
      <w:pPr>
        <w:pStyle w:val="Proposal"/>
        <w:numPr>
          <w:ilvl w:val="0"/>
          <w:numId w:val="46"/>
        </w:numPr>
        <w:tabs>
          <w:tab w:val="clear" w:pos="1730"/>
          <w:tab w:val="clear" w:pos="2155"/>
          <w:tab w:val="left" w:pos="1304"/>
        </w:tabs>
        <w:rPr>
          <w:lang w:val="en-US"/>
        </w:rPr>
      </w:pPr>
      <w:r>
        <w:rPr>
          <w:rFonts w:hint="eastAsia"/>
          <w:lang w:val="en-US"/>
        </w:rPr>
        <w:t>RAN2 agrees to not report the EDT set by UE, but only the RSSI.</w:t>
      </w:r>
    </w:p>
    <w:p w14:paraId="32BF8E6D" w14:textId="5939069D" w:rsidR="001E4576" w:rsidRPr="00EA6C11" w:rsidRDefault="001E4576" w:rsidP="001E4576">
      <w:pPr>
        <w:rPr>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P6 is already captured under issue#</w:t>
      </w:r>
      <w:r w:rsidR="00D312B6" w:rsidRPr="002279D6">
        <w:rPr>
          <w:rFonts w:ascii="Arial" w:hAnsi="Arial"/>
          <w:lang w:eastAsia="zh-CN"/>
        </w:rPr>
        <w:t xml:space="preserve">11/12 </w:t>
      </w:r>
      <w:r w:rsidRPr="002279D6">
        <w:rPr>
          <w:rFonts w:ascii="Arial" w:hAnsi="Arial"/>
          <w:lang w:eastAsia="zh-CN"/>
        </w:rPr>
        <w:t>in R2-2306452.</w:t>
      </w:r>
    </w:p>
    <w:p w14:paraId="58C9F4B9" w14:textId="77777777" w:rsidR="008156ED" w:rsidRDefault="008156ED" w:rsidP="008156ED">
      <w:pPr>
        <w:pStyle w:val="Proposal"/>
        <w:numPr>
          <w:ilvl w:val="0"/>
          <w:numId w:val="46"/>
        </w:numPr>
        <w:tabs>
          <w:tab w:val="clear" w:pos="1730"/>
          <w:tab w:val="clear" w:pos="2155"/>
          <w:tab w:val="left" w:pos="1304"/>
        </w:tabs>
      </w:pPr>
      <w:r>
        <w:rPr>
          <w:rFonts w:hint="eastAsia"/>
          <w:lang w:val="en-US"/>
        </w:rPr>
        <w:t xml:space="preserve">UE indicates whether </w:t>
      </w:r>
      <w:proofErr w:type="spellStart"/>
      <w:r>
        <w:rPr>
          <w:rFonts w:eastAsia="DengXian" w:hint="eastAsia"/>
          <w:lang w:val="en-US"/>
        </w:rPr>
        <w:t>MsgA</w:t>
      </w:r>
      <w:proofErr w:type="spellEnd"/>
      <w:r>
        <w:rPr>
          <w:rFonts w:eastAsia="DengXian" w:hint="eastAsia"/>
          <w:lang w:val="en-US"/>
        </w:rPr>
        <w:t xml:space="preserve"> payload transmission is failed due to LBT or not</w:t>
      </w:r>
      <w:r>
        <w:rPr>
          <w:rFonts w:hint="eastAsia"/>
          <w:lang w:val="en-US"/>
        </w:rPr>
        <w:t xml:space="preserve"> if fallback to 4-step RA occur.</w:t>
      </w:r>
    </w:p>
    <w:p w14:paraId="5141498A" w14:textId="56B0F09E" w:rsidR="00566938" w:rsidRPr="002279D6" w:rsidRDefault="00566938" w:rsidP="00566938">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P7 is already captured under issue#5 in R2-2306452.</w:t>
      </w:r>
    </w:p>
    <w:p w14:paraId="47D79181" w14:textId="63FD15CC" w:rsidR="007F48FC" w:rsidRDefault="00017896" w:rsidP="00017896">
      <w:pPr>
        <w:pStyle w:val="Heading2"/>
      </w:pPr>
      <w:r>
        <w:t>2.6</w:t>
      </w:r>
      <w:r>
        <w:tab/>
      </w:r>
      <w:hyperlink r:id="rId42">
        <w:r w:rsidRPr="00017896">
          <w:rPr>
            <w:lang w:val="en-US"/>
          </w:rPr>
          <w:t>R2-2305777</w:t>
        </w:r>
      </w:hyperlink>
      <w:r>
        <w:rPr>
          <w:lang w:val="en-US"/>
        </w:rPr>
        <w:t xml:space="preserve">, </w:t>
      </w:r>
      <w:hyperlink r:id="rId43">
        <w:r w:rsidRPr="00017896">
          <w:rPr>
            <w:lang w:val="en-US"/>
          </w:rPr>
          <w:t>SONMDT enhancement for NR-U</w:t>
        </w:r>
      </w:hyperlink>
      <w:r>
        <w:rPr>
          <w:lang w:val="en-US"/>
        </w:rPr>
        <w:t xml:space="preserve">, </w:t>
      </w:r>
      <w:r w:rsidRPr="00017896">
        <w:rPr>
          <w:lang w:val="en-US"/>
        </w:rPr>
        <w:t>CMCC</w:t>
      </w:r>
    </w:p>
    <w:p w14:paraId="7329593C" w14:textId="77777777" w:rsidR="002C330E" w:rsidRDefault="002C330E" w:rsidP="002C330E">
      <w:pPr>
        <w:shd w:val="clear" w:color="auto" w:fill="FFFFFF"/>
        <w:overflowPunct/>
        <w:autoSpaceDE/>
        <w:autoSpaceDN/>
        <w:adjustRightInd/>
        <w:spacing w:before="133" w:after="0"/>
        <w:jc w:val="both"/>
        <w:textAlignment w:val="auto"/>
        <w:rPr>
          <w:b/>
          <w:color w:val="000000"/>
          <w:lang w:val="en-US" w:eastAsia="zh-CN"/>
        </w:rPr>
      </w:pPr>
      <w:r>
        <w:rPr>
          <w:b/>
          <w:color w:val="000000"/>
          <w:lang w:eastAsia="zh-CN"/>
        </w:rPr>
        <w:t xml:space="preserve">Proposal </w:t>
      </w:r>
      <w:r>
        <w:rPr>
          <w:rFonts w:hint="eastAsia"/>
          <w:b/>
          <w:color w:val="000000"/>
          <w:lang w:val="en-US" w:eastAsia="zh-CN"/>
        </w:rPr>
        <w:t>1</w:t>
      </w:r>
      <w:r>
        <w:rPr>
          <w:b/>
          <w:color w:val="000000"/>
          <w:lang w:eastAsia="zh-CN"/>
        </w:rPr>
        <w:t>:</w:t>
      </w:r>
      <w:r>
        <w:rPr>
          <w:rFonts w:hint="eastAsia"/>
          <w:b/>
          <w:color w:val="000000"/>
          <w:lang w:val="en-US" w:eastAsia="zh-CN"/>
        </w:rPr>
        <w:t xml:space="preserve"> An RA attempt is only logged in </w:t>
      </w:r>
      <w:r>
        <w:rPr>
          <w:b/>
          <w:color w:val="000000"/>
          <w:lang w:val="en-US" w:eastAsia="zh-CN"/>
        </w:rPr>
        <w:t>“</w:t>
      </w:r>
      <w:r>
        <w:rPr>
          <w:rFonts w:hint="eastAsia"/>
          <w:b/>
          <w:color w:val="000000"/>
          <w:lang w:val="en-US" w:eastAsia="zh-CN"/>
        </w:rPr>
        <w:t>per RA attempt info list</w:t>
      </w:r>
      <w:r>
        <w:rPr>
          <w:b/>
          <w:color w:val="000000"/>
          <w:lang w:val="en-US" w:eastAsia="zh-CN"/>
        </w:rPr>
        <w:t>”</w:t>
      </w:r>
      <w:r>
        <w:rPr>
          <w:rFonts w:hint="eastAsia"/>
          <w:b/>
          <w:color w:val="000000"/>
          <w:lang w:val="en-US" w:eastAsia="zh-CN"/>
        </w:rPr>
        <w:t xml:space="preserve"> when the PHY layer </w:t>
      </w:r>
      <w:proofErr w:type="gramStart"/>
      <w:r>
        <w:rPr>
          <w:rFonts w:hint="eastAsia"/>
          <w:b/>
          <w:color w:val="000000"/>
          <w:lang w:val="en-US" w:eastAsia="zh-CN"/>
        </w:rPr>
        <w:t>actually transmitted</w:t>
      </w:r>
      <w:proofErr w:type="gramEnd"/>
      <w:r>
        <w:rPr>
          <w:rFonts w:hint="eastAsia"/>
          <w:b/>
          <w:color w:val="000000"/>
          <w:lang w:val="en-US" w:eastAsia="zh-CN"/>
        </w:rPr>
        <w:t xml:space="preserve"> the preamble.</w:t>
      </w:r>
    </w:p>
    <w:p w14:paraId="079B0A94" w14:textId="77777777" w:rsidR="00C05CD9" w:rsidRDefault="00C05CD9" w:rsidP="00C05CD9">
      <w:pPr>
        <w:rPr>
          <w:rFonts w:ascii="Arial" w:hAnsi="Arial"/>
          <w:b/>
          <w:bCs/>
          <w:highlight w:val="yellow"/>
          <w:u w:val="single"/>
          <w:lang w:eastAsia="zh-CN"/>
        </w:rPr>
      </w:pPr>
    </w:p>
    <w:p w14:paraId="674FA399" w14:textId="6441F002" w:rsidR="00C05CD9" w:rsidRPr="00C05CD9" w:rsidRDefault="00C05CD9" w:rsidP="00C05CD9">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w:t>
      </w:r>
      <w:r w:rsidRPr="002279D6">
        <w:rPr>
          <w:rFonts w:ascii="Arial" w:hAnsi="Arial"/>
          <w:lang w:eastAsia="zh-CN"/>
        </w:rPr>
        <w:t xml:space="preserve"> is already captured under issue#</w:t>
      </w:r>
      <w:r>
        <w:rPr>
          <w:rFonts w:ascii="Arial" w:hAnsi="Arial"/>
          <w:lang w:eastAsia="zh-CN"/>
        </w:rPr>
        <w:t>1</w:t>
      </w:r>
      <w:r w:rsidRPr="002279D6">
        <w:rPr>
          <w:rFonts w:ascii="Arial" w:hAnsi="Arial"/>
          <w:lang w:eastAsia="zh-CN"/>
        </w:rPr>
        <w:t xml:space="preserve"> in R2-2306452.</w:t>
      </w:r>
    </w:p>
    <w:p w14:paraId="14514FC8" w14:textId="77777777" w:rsidR="002C330E" w:rsidRDefault="002C330E" w:rsidP="002C330E">
      <w:pPr>
        <w:shd w:val="clear" w:color="auto" w:fill="FFFFFF"/>
        <w:overflowPunct/>
        <w:autoSpaceDE/>
        <w:autoSpaceDN/>
        <w:adjustRightInd/>
        <w:spacing w:before="133" w:after="0"/>
        <w:jc w:val="both"/>
        <w:textAlignment w:val="auto"/>
        <w:rPr>
          <w:b/>
          <w:color w:val="000000"/>
          <w:lang w:eastAsia="zh-CN"/>
        </w:rPr>
      </w:pPr>
      <w:r>
        <w:rPr>
          <w:b/>
          <w:color w:val="000000"/>
          <w:lang w:eastAsia="zh-CN"/>
        </w:rPr>
        <w:t xml:space="preserve">Proposal </w:t>
      </w:r>
      <w:r>
        <w:rPr>
          <w:rFonts w:hint="eastAsia"/>
          <w:b/>
          <w:color w:val="000000"/>
          <w:lang w:val="en-US" w:eastAsia="zh-CN"/>
        </w:rPr>
        <w:t>2</w:t>
      </w:r>
      <w:r>
        <w:rPr>
          <w:b/>
          <w:color w:val="000000"/>
          <w:lang w:eastAsia="zh-CN"/>
        </w:rPr>
        <w:t xml:space="preserve">: </w:t>
      </w:r>
      <w:r>
        <w:rPr>
          <w:rFonts w:hint="eastAsia"/>
          <w:b/>
          <w:color w:val="000000"/>
          <w:lang w:val="en-US" w:eastAsia="zh-CN"/>
        </w:rPr>
        <w:t>At least include absoluteFrequencyPointA-r16 and locationAndBandwidth-r16 to log the BWP information for multiple RA procedures</w:t>
      </w:r>
      <w:r>
        <w:rPr>
          <w:b/>
          <w:color w:val="000000"/>
          <w:lang w:val="en-US" w:eastAsia="zh-CN"/>
        </w:rPr>
        <w:t xml:space="preserve"> </w:t>
      </w:r>
      <w:r>
        <w:rPr>
          <w:rFonts w:hint="eastAsia"/>
          <w:b/>
          <w:color w:val="000000"/>
          <w:lang w:val="en-US" w:eastAsia="zh-CN"/>
        </w:rPr>
        <w:t>related to</w:t>
      </w:r>
      <w:r>
        <w:rPr>
          <w:b/>
          <w:color w:val="000000"/>
          <w:lang w:val="en-US" w:eastAsia="zh-CN"/>
        </w:rPr>
        <w:t xml:space="preserve"> consistence LBT failure</w:t>
      </w:r>
      <w:r>
        <w:rPr>
          <w:rFonts w:hint="eastAsia"/>
          <w:b/>
          <w:color w:val="000000"/>
          <w:lang w:eastAsia="zh-CN"/>
        </w:rPr>
        <w:t>.</w:t>
      </w:r>
    </w:p>
    <w:p w14:paraId="556302FF" w14:textId="77777777" w:rsidR="00B4277A" w:rsidRDefault="00B4277A" w:rsidP="00B4277A">
      <w:pPr>
        <w:rPr>
          <w:rFonts w:ascii="Arial" w:hAnsi="Arial"/>
          <w:b/>
          <w:bCs/>
          <w:highlight w:val="yellow"/>
          <w:u w:val="single"/>
          <w:lang w:eastAsia="zh-CN"/>
        </w:rPr>
      </w:pPr>
    </w:p>
    <w:p w14:paraId="081474F6" w14:textId="553EA5E2" w:rsidR="00B4277A" w:rsidRPr="00B4277A" w:rsidRDefault="00B4277A" w:rsidP="00B4277A">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2</w:t>
      </w:r>
      <w:r w:rsidRPr="002279D6">
        <w:rPr>
          <w:rFonts w:ascii="Arial" w:hAnsi="Arial"/>
          <w:lang w:eastAsia="zh-CN"/>
        </w:rPr>
        <w:t xml:space="preserve"> is already captured under issue#</w:t>
      </w:r>
      <w:r w:rsidR="00B64971">
        <w:rPr>
          <w:rFonts w:ascii="Arial" w:hAnsi="Arial"/>
          <w:lang w:eastAsia="zh-CN"/>
        </w:rPr>
        <w:t>4</w:t>
      </w:r>
      <w:r w:rsidRPr="002279D6">
        <w:rPr>
          <w:rFonts w:ascii="Arial" w:hAnsi="Arial"/>
          <w:lang w:eastAsia="zh-CN"/>
        </w:rPr>
        <w:t xml:space="preserve"> in R2-2306452.</w:t>
      </w:r>
    </w:p>
    <w:p w14:paraId="0E6E5E3C" w14:textId="77777777" w:rsidR="002C330E" w:rsidRDefault="002C330E" w:rsidP="002C330E">
      <w:pPr>
        <w:shd w:val="clear" w:color="auto" w:fill="FFFFFF"/>
        <w:overflowPunct/>
        <w:autoSpaceDE/>
        <w:autoSpaceDN/>
        <w:adjustRightInd/>
        <w:spacing w:before="133" w:after="0"/>
        <w:jc w:val="both"/>
        <w:textAlignment w:val="auto"/>
        <w:rPr>
          <w:b/>
          <w:color w:val="000000"/>
          <w:lang w:val="en-US" w:eastAsia="zh-CN"/>
        </w:rPr>
      </w:pPr>
      <w:r>
        <w:rPr>
          <w:b/>
          <w:color w:val="000000"/>
          <w:lang w:eastAsia="zh-CN"/>
        </w:rPr>
        <w:t xml:space="preserve">Proposal </w:t>
      </w:r>
      <w:r>
        <w:rPr>
          <w:rFonts w:hint="eastAsia"/>
          <w:b/>
          <w:color w:val="000000"/>
          <w:lang w:val="en-US" w:eastAsia="zh-CN"/>
        </w:rPr>
        <w:t>3</w:t>
      </w:r>
      <w:r>
        <w:rPr>
          <w:b/>
          <w:color w:val="000000"/>
          <w:lang w:eastAsia="zh-CN"/>
        </w:rPr>
        <w:t>:</w:t>
      </w:r>
      <w:r>
        <w:rPr>
          <w:rFonts w:hint="eastAsia"/>
          <w:b/>
          <w:color w:val="000000"/>
          <w:lang w:val="en-US" w:eastAsia="zh-CN"/>
        </w:rPr>
        <w:t xml:space="preserve"> Log latest measured RSSI and applied EDT in RLF report.</w:t>
      </w:r>
    </w:p>
    <w:p w14:paraId="528DD376" w14:textId="77777777" w:rsidR="00670F8E" w:rsidRDefault="00670F8E" w:rsidP="00670F8E">
      <w:pPr>
        <w:rPr>
          <w:rFonts w:ascii="Arial" w:hAnsi="Arial"/>
          <w:b/>
          <w:bCs/>
          <w:highlight w:val="yellow"/>
          <w:u w:val="single"/>
          <w:lang w:eastAsia="zh-CN"/>
        </w:rPr>
      </w:pPr>
    </w:p>
    <w:p w14:paraId="15616BBC" w14:textId="14FBEDD9" w:rsidR="00670F8E" w:rsidRPr="00670F8E" w:rsidRDefault="00670F8E" w:rsidP="00670F8E">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sidR="00F41736">
        <w:rPr>
          <w:rFonts w:ascii="Arial" w:hAnsi="Arial"/>
          <w:lang w:eastAsia="zh-CN"/>
        </w:rPr>
        <w:t>3</w:t>
      </w:r>
      <w:r w:rsidRPr="002279D6">
        <w:rPr>
          <w:rFonts w:ascii="Arial" w:hAnsi="Arial"/>
          <w:lang w:eastAsia="zh-CN"/>
        </w:rPr>
        <w:t xml:space="preserve"> is already captured under issue#</w:t>
      </w:r>
      <w:r w:rsidR="00E436BC">
        <w:rPr>
          <w:rFonts w:ascii="Arial" w:hAnsi="Arial"/>
          <w:lang w:eastAsia="zh-CN"/>
        </w:rPr>
        <w:t>9/10/12</w:t>
      </w:r>
      <w:r w:rsidRPr="002279D6">
        <w:rPr>
          <w:rFonts w:ascii="Arial" w:hAnsi="Arial"/>
          <w:lang w:eastAsia="zh-CN"/>
        </w:rPr>
        <w:t xml:space="preserve"> in R2-2306452.</w:t>
      </w:r>
    </w:p>
    <w:p w14:paraId="3B21EE93" w14:textId="77777777" w:rsidR="002C330E" w:rsidRDefault="002C330E" w:rsidP="002C330E">
      <w:pPr>
        <w:shd w:val="clear" w:color="auto" w:fill="FFFFFF"/>
        <w:overflowPunct/>
        <w:autoSpaceDE/>
        <w:autoSpaceDN/>
        <w:adjustRightInd/>
        <w:spacing w:before="133" w:after="0"/>
        <w:jc w:val="both"/>
        <w:textAlignment w:val="auto"/>
        <w:rPr>
          <w:b/>
          <w:color w:val="000000"/>
          <w:lang w:val="en-US" w:eastAsia="zh-CN"/>
        </w:rPr>
      </w:pPr>
      <w:r>
        <w:rPr>
          <w:b/>
          <w:color w:val="000000"/>
          <w:lang w:eastAsia="zh-CN"/>
        </w:rPr>
        <w:t xml:space="preserve">Proposal </w:t>
      </w:r>
      <w:r>
        <w:rPr>
          <w:rFonts w:hint="eastAsia"/>
          <w:b/>
          <w:color w:val="000000"/>
          <w:lang w:val="en-US" w:eastAsia="zh-CN"/>
        </w:rPr>
        <w:t>4</w:t>
      </w:r>
      <w:r>
        <w:rPr>
          <w:b/>
          <w:color w:val="000000"/>
          <w:lang w:eastAsia="zh-CN"/>
        </w:rPr>
        <w:t xml:space="preserve">: </w:t>
      </w:r>
      <w:r>
        <w:rPr>
          <w:rFonts w:hint="eastAsia"/>
          <w:b/>
          <w:color w:val="000000"/>
          <w:lang w:val="en-US" w:eastAsia="zh-CN"/>
        </w:rPr>
        <w:t xml:space="preserve">Introduce a new counter to log the number of LBT failure </w:t>
      </w:r>
      <w:proofErr w:type="gramStart"/>
      <w:r>
        <w:rPr>
          <w:rFonts w:hint="eastAsia"/>
          <w:b/>
          <w:color w:val="000000"/>
          <w:lang w:val="en-US" w:eastAsia="zh-CN"/>
        </w:rPr>
        <w:t>regardless</w:t>
      </w:r>
      <w:proofErr w:type="gramEnd"/>
      <w:r>
        <w:rPr>
          <w:rFonts w:hint="eastAsia"/>
          <w:b/>
          <w:color w:val="000000"/>
          <w:lang w:val="en-US" w:eastAsia="zh-CN"/>
        </w:rPr>
        <w:t xml:space="preserve"> whether </w:t>
      </w:r>
      <w:proofErr w:type="spellStart"/>
      <w:r>
        <w:rPr>
          <w:rFonts w:hint="eastAsia"/>
          <w:b/>
          <w:i/>
          <w:iCs/>
          <w:color w:val="000000"/>
          <w:lang w:val="en-US" w:eastAsia="zh-CN"/>
        </w:rPr>
        <w:t>lbt_FailureRecoveryConfig</w:t>
      </w:r>
      <w:proofErr w:type="spellEnd"/>
      <w:r>
        <w:rPr>
          <w:rFonts w:hint="eastAsia"/>
          <w:b/>
          <w:color w:val="000000"/>
          <w:lang w:val="en-US" w:eastAsia="zh-CN"/>
        </w:rPr>
        <w:t xml:space="preserve"> is configured or not.</w:t>
      </w:r>
    </w:p>
    <w:p w14:paraId="1FCA61E2" w14:textId="77777777" w:rsidR="002C330E" w:rsidRDefault="002C330E" w:rsidP="002C330E">
      <w:pPr>
        <w:shd w:val="clear" w:color="auto" w:fill="FFFFFF"/>
        <w:overflowPunct/>
        <w:autoSpaceDE/>
        <w:autoSpaceDN/>
        <w:adjustRightInd/>
        <w:spacing w:before="133" w:after="0"/>
        <w:jc w:val="both"/>
        <w:textAlignment w:val="auto"/>
        <w:rPr>
          <w:b/>
          <w:color w:val="000000"/>
          <w:lang w:val="en-US" w:eastAsia="zh-CN"/>
        </w:rPr>
      </w:pPr>
      <w:r>
        <w:rPr>
          <w:b/>
          <w:color w:val="000000"/>
          <w:lang w:eastAsia="zh-CN"/>
        </w:rPr>
        <w:t xml:space="preserve">Proposal </w:t>
      </w:r>
      <w:r>
        <w:rPr>
          <w:rFonts w:hint="eastAsia"/>
          <w:b/>
          <w:color w:val="000000"/>
          <w:lang w:val="en-US" w:eastAsia="zh-CN"/>
        </w:rPr>
        <w:t>5</w:t>
      </w:r>
      <w:r>
        <w:rPr>
          <w:b/>
          <w:color w:val="000000"/>
          <w:lang w:eastAsia="zh-CN"/>
        </w:rPr>
        <w:t xml:space="preserve">: </w:t>
      </w:r>
      <w:r>
        <w:rPr>
          <w:rFonts w:hint="eastAsia"/>
          <w:b/>
          <w:color w:val="000000"/>
          <w:lang w:val="en-US" w:eastAsia="zh-CN"/>
        </w:rPr>
        <w:t>L</w:t>
      </w:r>
      <w:proofErr w:type="spellStart"/>
      <w:r>
        <w:rPr>
          <w:rFonts w:hint="eastAsia"/>
          <w:b/>
          <w:color w:val="000000"/>
          <w:lang w:eastAsia="zh-CN"/>
        </w:rPr>
        <w:t>og</w:t>
      </w:r>
      <w:proofErr w:type="spellEnd"/>
      <w:r>
        <w:rPr>
          <w:rFonts w:hint="eastAsia"/>
          <w:b/>
          <w:color w:val="000000"/>
          <w:lang w:eastAsia="zh-CN"/>
        </w:rPr>
        <w:t xml:space="preserve"> the total number of LBT failures </w:t>
      </w:r>
      <w:r>
        <w:rPr>
          <w:rFonts w:hint="eastAsia"/>
          <w:b/>
          <w:color w:val="000000"/>
          <w:lang w:val="en-US" w:eastAsia="zh-CN"/>
        </w:rPr>
        <w:t>per</w:t>
      </w:r>
      <w:r>
        <w:rPr>
          <w:rFonts w:hint="eastAsia"/>
          <w:b/>
          <w:color w:val="000000"/>
          <w:lang w:eastAsia="zh-CN"/>
        </w:rPr>
        <w:t xml:space="preserve"> RA procedure</w:t>
      </w:r>
      <w:r>
        <w:rPr>
          <w:rFonts w:hint="eastAsia"/>
          <w:b/>
          <w:color w:val="000000"/>
          <w:lang w:val="en-US" w:eastAsia="zh-CN"/>
        </w:rPr>
        <w:t>.</w:t>
      </w:r>
    </w:p>
    <w:p w14:paraId="588CC5F6" w14:textId="77777777" w:rsidR="008C609F" w:rsidRDefault="008C609F" w:rsidP="008C609F">
      <w:pPr>
        <w:rPr>
          <w:rFonts w:ascii="Arial" w:hAnsi="Arial"/>
          <w:b/>
          <w:bCs/>
          <w:highlight w:val="yellow"/>
          <w:u w:val="single"/>
          <w:lang w:eastAsia="zh-CN"/>
        </w:rPr>
      </w:pPr>
    </w:p>
    <w:p w14:paraId="2EC0B7A1" w14:textId="4B4B38ED" w:rsidR="008C609F" w:rsidRPr="00F57758" w:rsidRDefault="008C609F" w:rsidP="00F57758">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 xml:space="preserve">4/P5 </w:t>
      </w:r>
      <w:r w:rsidRPr="002279D6">
        <w:rPr>
          <w:rFonts w:ascii="Arial" w:hAnsi="Arial"/>
          <w:lang w:eastAsia="zh-CN"/>
        </w:rPr>
        <w:t>is already captured under issue#</w:t>
      </w:r>
      <w:r w:rsidR="00C80143">
        <w:rPr>
          <w:rFonts w:ascii="Arial" w:hAnsi="Arial"/>
          <w:lang w:eastAsia="zh-CN"/>
        </w:rPr>
        <w:t>2</w:t>
      </w:r>
      <w:r w:rsidRPr="002279D6">
        <w:rPr>
          <w:rFonts w:ascii="Arial" w:hAnsi="Arial"/>
          <w:lang w:eastAsia="zh-CN"/>
        </w:rPr>
        <w:t xml:space="preserve"> in R2-2306452.</w:t>
      </w:r>
    </w:p>
    <w:p w14:paraId="3219E4D5" w14:textId="77777777" w:rsidR="002C330E" w:rsidRDefault="002C330E" w:rsidP="002C330E">
      <w:pPr>
        <w:shd w:val="clear" w:color="auto" w:fill="FFFFFF"/>
        <w:overflowPunct/>
        <w:autoSpaceDE/>
        <w:autoSpaceDN/>
        <w:adjustRightInd/>
        <w:spacing w:before="133" w:after="0"/>
        <w:jc w:val="both"/>
        <w:textAlignment w:val="auto"/>
        <w:rPr>
          <w:b/>
          <w:color w:val="000000"/>
          <w:lang w:val="en-US" w:eastAsia="zh-CN"/>
        </w:rPr>
      </w:pPr>
      <w:r>
        <w:rPr>
          <w:b/>
          <w:color w:val="000000"/>
          <w:lang w:eastAsia="zh-CN"/>
        </w:rPr>
        <w:t xml:space="preserve">Proposal </w:t>
      </w:r>
      <w:r>
        <w:rPr>
          <w:rFonts w:hint="eastAsia"/>
          <w:b/>
          <w:color w:val="000000"/>
          <w:lang w:val="en-US" w:eastAsia="zh-CN"/>
        </w:rPr>
        <w:t>6</w:t>
      </w:r>
      <w:r>
        <w:rPr>
          <w:b/>
          <w:color w:val="000000"/>
          <w:lang w:eastAsia="zh-CN"/>
        </w:rPr>
        <w:t xml:space="preserve">: </w:t>
      </w:r>
      <w:r>
        <w:rPr>
          <w:b/>
          <w:color w:val="000000"/>
          <w:lang w:val="en-US" w:eastAsia="zh-CN"/>
        </w:rPr>
        <w:t>Study the LBT failure have impacts on the RA failure or RLF case</w:t>
      </w:r>
      <w:r>
        <w:rPr>
          <w:rFonts w:hint="eastAsia"/>
          <w:b/>
          <w:color w:val="000000"/>
          <w:lang w:val="en-US" w:eastAsia="zh-CN"/>
        </w:rPr>
        <w:t>.</w:t>
      </w:r>
    </w:p>
    <w:p w14:paraId="201D5AB9" w14:textId="77777777" w:rsidR="008156ED" w:rsidRDefault="008156ED">
      <w:pPr>
        <w:pStyle w:val="BodyText"/>
        <w:ind w:left="720" w:hanging="720"/>
      </w:pPr>
    </w:p>
    <w:p w14:paraId="32544561" w14:textId="374D6BEF" w:rsidR="002C330E" w:rsidRPr="00E523DA" w:rsidRDefault="007420EB" w:rsidP="00E523DA">
      <w:pPr>
        <w:rPr>
          <w:rFonts w:ascii="Arial" w:hAnsi="Arial"/>
          <w:lang w:eastAsia="zh-CN"/>
        </w:rPr>
      </w:pPr>
      <w:r w:rsidRPr="002279D6">
        <w:rPr>
          <w:rFonts w:ascii="Arial" w:hAnsi="Arial"/>
          <w:b/>
          <w:bCs/>
          <w:highlight w:val="yellow"/>
          <w:u w:val="single"/>
          <w:lang w:eastAsia="zh-CN"/>
        </w:rPr>
        <w:lastRenderedPageBreak/>
        <w:t>Rapporteur analysis:</w:t>
      </w:r>
      <w:r w:rsidRPr="00965311">
        <w:t xml:space="preserve"> </w:t>
      </w:r>
      <w:r w:rsidRPr="002279D6">
        <w:rPr>
          <w:rFonts w:ascii="Arial" w:hAnsi="Arial"/>
          <w:lang w:eastAsia="zh-CN"/>
        </w:rPr>
        <w:t>The above proposals P</w:t>
      </w:r>
      <w:r>
        <w:rPr>
          <w:rFonts w:ascii="Arial" w:hAnsi="Arial"/>
          <w:lang w:eastAsia="zh-CN"/>
        </w:rPr>
        <w:t>6</w:t>
      </w:r>
      <w:r w:rsidRPr="002279D6">
        <w:rPr>
          <w:rFonts w:ascii="Arial" w:hAnsi="Arial"/>
          <w:lang w:eastAsia="zh-CN"/>
        </w:rPr>
        <w:t xml:space="preserve"> is already captured under </w:t>
      </w:r>
      <w:r>
        <w:rPr>
          <w:rFonts w:ascii="Arial" w:hAnsi="Arial"/>
          <w:lang w:eastAsia="zh-CN"/>
        </w:rPr>
        <w:t xml:space="preserve">various </w:t>
      </w:r>
      <w:r w:rsidRPr="002279D6">
        <w:rPr>
          <w:rFonts w:ascii="Arial" w:hAnsi="Arial"/>
          <w:lang w:eastAsia="zh-CN"/>
        </w:rPr>
        <w:t>issue</w:t>
      </w:r>
      <w:r>
        <w:rPr>
          <w:rFonts w:ascii="Arial" w:hAnsi="Arial"/>
          <w:lang w:eastAsia="zh-CN"/>
        </w:rPr>
        <w:t xml:space="preserve">s </w:t>
      </w:r>
      <w:r w:rsidRPr="002279D6">
        <w:rPr>
          <w:rFonts w:ascii="Arial" w:hAnsi="Arial"/>
          <w:lang w:eastAsia="zh-CN"/>
        </w:rPr>
        <w:t>in R2-2306452</w:t>
      </w:r>
      <w:r>
        <w:rPr>
          <w:rFonts w:ascii="Arial" w:hAnsi="Arial"/>
          <w:lang w:eastAsia="zh-CN"/>
        </w:rPr>
        <w:t xml:space="preserve">, </w:t>
      </w:r>
      <w:proofErr w:type="gramStart"/>
      <w:r w:rsidR="00D13CDF">
        <w:rPr>
          <w:rFonts w:ascii="Arial" w:hAnsi="Arial"/>
          <w:lang w:eastAsia="zh-CN"/>
        </w:rPr>
        <w:t>e.g.</w:t>
      </w:r>
      <w:proofErr w:type="gramEnd"/>
      <w:r w:rsidR="00D13CDF">
        <w:rPr>
          <w:rFonts w:ascii="Arial" w:hAnsi="Arial"/>
          <w:lang w:eastAsia="zh-CN"/>
        </w:rPr>
        <w:t xml:space="preserve"> issue</w:t>
      </w:r>
      <w:r w:rsidR="00C85BB2">
        <w:rPr>
          <w:rFonts w:ascii="Arial" w:hAnsi="Arial"/>
          <w:lang w:eastAsia="zh-CN"/>
        </w:rPr>
        <w:t>#7</w:t>
      </w:r>
      <w:r w:rsidRPr="002279D6">
        <w:rPr>
          <w:rFonts w:ascii="Arial" w:hAnsi="Arial"/>
          <w:lang w:eastAsia="zh-CN"/>
        </w:rPr>
        <w:t>.</w:t>
      </w:r>
    </w:p>
    <w:p w14:paraId="28A09210" w14:textId="759F5964" w:rsidR="00551204" w:rsidRPr="00502C96" w:rsidRDefault="00502C96" w:rsidP="00502C96">
      <w:pPr>
        <w:pStyle w:val="Heading2"/>
        <w:rPr>
          <w:lang w:val="en-US"/>
        </w:rPr>
      </w:pPr>
      <w:r w:rsidRPr="00502C96">
        <w:rPr>
          <w:lang w:val="en-US"/>
        </w:rPr>
        <w:t>2.7</w:t>
      </w:r>
      <w:r w:rsidRPr="00502C96">
        <w:rPr>
          <w:lang w:val="en-US"/>
        </w:rPr>
        <w:tab/>
      </w:r>
      <w:hyperlink r:id="rId44">
        <w:r w:rsidRPr="00502C96">
          <w:rPr>
            <w:lang w:val="en-US"/>
          </w:rPr>
          <w:t>R2-2306043</w:t>
        </w:r>
      </w:hyperlink>
      <w:r w:rsidRPr="00502C96">
        <w:rPr>
          <w:lang w:val="en-US"/>
        </w:rPr>
        <w:t xml:space="preserve">, </w:t>
      </w:r>
      <w:hyperlink r:id="rId45">
        <w:r w:rsidRPr="00502C96">
          <w:rPr>
            <w:lang w:val="en-US"/>
          </w:rPr>
          <w:t>Discussion on NR-U Related Enhancements</w:t>
        </w:r>
      </w:hyperlink>
      <w:r w:rsidRPr="00502C96">
        <w:rPr>
          <w:lang w:val="en-US"/>
        </w:rPr>
        <w:t>, Qualcomm Incorporated</w:t>
      </w:r>
    </w:p>
    <w:p w14:paraId="428BA557" w14:textId="77777777" w:rsidR="00502C96" w:rsidRDefault="00502C96" w:rsidP="00502C96"/>
    <w:p w14:paraId="1B6C7C39" w14:textId="77777777" w:rsidR="00A8599B" w:rsidRDefault="00A8599B" w:rsidP="00A8599B">
      <w:pPr>
        <w:rPr>
          <w:rFonts w:ascii="Arial" w:hAnsi="Arial" w:cs="Arial"/>
        </w:rPr>
      </w:pPr>
    </w:p>
    <w:p w14:paraId="2BE648B0" w14:textId="77777777" w:rsidR="00A8599B" w:rsidRDefault="00A8599B" w:rsidP="00A8599B">
      <w:pPr>
        <w:pStyle w:val="paragraph"/>
        <w:spacing w:before="0" w:beforeAutospacing="0" w:after="0" w:afterAutospacing="0"/>
        <w:textAlignment w:val="baseline"/>
        <w:rPr>
          <w:rFonts w:ascii="Arial" w:eastAsia="Times New Roman" w:hAnsi="Arial" w:cs="Arial"/>
          <w:b/>
          <w:bCs/>
          <w:sz w:val="20"/>
          <w:lang w:eastAsia="zh-CN"/>
        </w:rPr>
      </w:pPr>
      <w:r w:rsidRPr="005D0605">
        <w:rPr>
          <w:rFonts w:ascii="Arial" w:eastAsia="Times New Roman" w:hAnsi="Arial" w:cs="Arial"/>
          <w:b/>
          <w:bCs/>
          <w:sz w:val="20"/>
          <w:lang w:eastAsia="zh-CN"/>
        </w:rPr>
        <w:t xml:space="preserve">Proposal 1: UE provides the BWP information (I.e., </w:t>
      </w:r>
      <w:proofErr w:type="spellStart"/>
      <w:r w:rsidRPr="005D0605">
        <w:rPr>
          <w:rFonts w:ascii="Arial" w:eastAsia="Times New Roman" w:hAnsi="Arial" w:cs="Arial"/>
          <w:b/>
          <w:bCs/>
          <w:sz w:val="20"/>
          <w:lang w:eastAsia="zh-CN"/>
        </w:rPr>
        <w:t>locationAndBandwidth</w:t>
      </w:r>
      <w:proofErr w:type="spellEnd"/>
      <w:r w:rsidRPr="005D0605">
        <w:rPr>
          <w:rFonts w:ascii="Arial" w:eastAsia="Times New Roman" w:hAnsi="Arial" w:cs="Arial"/>
          <w:b/>
          <w:bCs/>
          <w:sz w:val="20"/>
          <w:lang w:eastAsia="zh-CN"/>
        </w:rPr>
        <w:t xml:space="preserve"> and </w:t>
      </w:r>
      <w:proofErr w:type="spellStart"/>
      <w:r w:rsidRPr="005D0605">
        <w:rPr>
          <w:rFonts w:ascii="Arial" w:eastAsia="Times New Roman" w:hAnsi="Arial" w:cs="Arial"/>
          <w:b/>
          <w:bCs/>
          <w:sz w:val="20"/>
          <w:lang w:eastAsia="zh-CN"/>
        </w:rPr>
        <w:t>subcarrierSpacing</w:t>
      </w:r>
      <w:proofErr w:type="spellEnd"/>
      <w:r w:rsidRPr="005D0605">
        <w:rPr>
          <w:rFonts w:ascii="Arial" w:eastAsia="Times New Roman" w:hAnsi="Arial" w:cs="Arial"/>
          <w:b/>
          <w:bCs/>
          <w:sz w:val="20"/>
          <w:lang w:eastAsia="zh-CN"/>
        </w:rPr>
        <w:t xml:space="preserve"> information) for previously failed RA procedures (when multiple consistent LBT failures happen).   </w:t>
      </w:r>
    </w:p>
    <w:p w14:paraId="20B1EA81" w14:textId="77777777" w:rsidR="005B69D8" w:rsidRPr="005D0605" w:rsidRDefault="005B69D8" w:rsidP="00A8599B">
      <w:pPr>
        <w:pStyle w:val="paragraph"/>
        <w:spacing w:before="0" w:beforeAutospacing="0" w:after="0" w:afterAutospacing="0"/>
        <w:textAlignment w:val="baseline"/>
        <w:rPr>
          <w:rFonts w:ascii="Arial" w:eastAsia="Times New Roman" w:hAnsi="Arial" w:cs="Arial"/>
          <w:b/>
          <w:bCs/>
          <w:sz w:val="20"/>
          <w:lang w:eastAsia="zh-CN"/>
        </w:rPr>
      </w:pPr>
    </w:p>
    <w:p w14:paraId="5FFEF4B0" w14:textId="77777777" w:rsidR="00A8599B" w:rsidRPr="00A8599B" w:rsidRDefault="00A8599B" w:rsidP="00A8599B">
      <w:pPr>
        <w:pStyle w:val="NoSpacing"/>
        <w:rPr>
          <w:rFonts w:ascii="Arial" w:hAnsi="Arial" w:cs="Arial"/>
          <w:b/>
          <w:bCs/>
          <w:color w:val="000000"/>
          <w:szCs w:val="20"/>
        </w:rPr>
      </w:pPr>
      <w:r w:rsidRPr="003A50E8">
        <w:rPr>
          <w:rFonts w:ascii="Arial" w:hAnsi="Arial" w:cs="Arial"/>
          <w:b/>
          <w:bCs/>
          <w:lang w:eastAsia="zh-CN"/>
        </w:rPr>
        <w:t xml:space="preserve">Proposal 2: RAN2 </w:t>
      </w:r>
      <w:r>
        <w:rPr>
          <w:rFonts w:ascii="Arial" w:hAnsi="Arial" w:cs="Arial"/>
          <w:b/>
          <w:bCs/>
          <w:lang w:eastAsia="zh-CN"/>
        </w:rPr>
        <w:t>should</w:t>
      </w:r>
      <w:r w:rsidRPr="003A50E8">
        <w:rPr>
          <w:rFonts w:ascii="Arial" w:hAnsi="Arial" w:cs="Arial"/>
          <w:b/>
          <w:bCs/>
          <w:lang w:eastAsia="zh-CN"/>
        </w:rPr>
        <w:t xml:space="preserve"> discuss Proposal 2 and Proposal 5 in </w:t>
      </w:r>
      <w:r>
        <w:rPr>
          <w:rFonts w:ascii="Arial" w:hAnsi="Arial" w:cs="Arial"/>
          <w:b/>
          <w:bCs/>
          <w:lang w:eastAsia="zh-CN"/>
        </w:rPr>
        <w:t xml:space="preserve">the </w:t>
      </w:r>
      <w:r w:rsidRPr="003A50E8">
        <w:rPr>
          <w:rFonts w:ascii="Arial" w:hAnsi="Arial" w:cs="Arial"/>
          <w:b/>
          <w:bCs/>
          <w:lang w:eastAsia="zh-CN"/>
        </w:rPr>
        <w:t xml:space="preserve">email summary TDOC </w:t>
      </w:r>
      <w:hyperlink r:id="rId46" w:history="1">
        <w:r w:rsidRPr="003A50E8">
          <w:rPr>
            <w:rStyle w:val="Hyperlink"/>
            <w:rFonts w:ascii="Arial" w:hAnsi="Arial" w:cs="Arial"/>
            <w:b/>
            <w:bCs/>
            <w:szCs w:val="20"/>
          </w:rPr>
          <w:t>R2-2304200</w:t>
        </w:r>
      </w:hyperlink>
      <w:r w:rsidRPr="00A8599B">
        <w:rPr>
          <w:rFonts w:ascii="Arial" w:hAnsi="Arial" w:cs="Arial"/>
          <w:b/>
          <w:bCs/>
          <w:color w:val="000000"/>
          <w:szCs w:val="20"/>
        </w:rPr>
        <w:t xml:space="preserve"> together. </w:t>
      </w:r>
    </w:p>
    <w:p w14:paraId="52FDEC63" w14:textId="77777777" w:rsidR="00A8599B" w:rsidRPr="00A8599B" w:rsidRDefault="00A8599B" w:rsidP="00A8599B">
      <w:pPr>
        <w:pStyle w:val="NoSpacing"/>
        <w:rPr>
          <w:rFonts w:ascii="Arial" w:hAnsi="Arial" w:cs="Arial"/>
          <w:b/>
          <w:bCs/>
          <w:color w:val="000000"/>
          <w:szCs w:val="20"/>
        </w:rPr>
      </w:pPr>
    </w:p>
    <w:p w14:paraId="726273BE" w14:textId="77777777" w:rsidR="00A8599B" w:rsidRDefault="00A8599B" w:rsidP="00A8599B">
      <w:pPr>
        <w:pStyle w:val="NoSpacing"/>
        <w:rPr>
          <w:rFonts w:ascii="Arial" w:hAnsi="Arial" w:cs="Arial"/>
          <w:b/>
          <w:bCs/>
          <w:lang w:eastAsia="zh-CN"/>
        </w:rPr>
      </w:pPr>
      <w:r w:rsidRPr="00A8599B">
        <w:rPr>
          <w:rFonts w:ascii="Arial" w:hAnsi="Arial" w:cs="Arial"/>
          <w:b/>
          <w:bCs/>
          <w:color w:val="000000"/>
          <w:szCs w:val="20"/>
        </w:rPr>
        <w:t xml:space="preserve">Proposal 3: </w:t>
      </w:r>
      <w:r w:rsidRPr="003A50E8">
        <w:rPr>
          <w:rFonts w:ascii="Arial" w:hAnsi="Arial" w:cs="Arial"/>
          <w:b/>
          <w:bCs/>
          <w:lang w:eastAsia="zh-CN"/>
        </w:rPr>
        <w:t>RAN2 should first discuss whether the LBT failure</w:t>
      </w:r>
      <w:r>
        <w:rPr>
          <w:rFonts w:ascii="Arial" w:hAnsi="Arial" w:cs="Arial"/>
          <w:b/>
          <w:bCs/>
          <w:lang w:eastAsia="zh-CN"/>
        </w:rPr>
        <w:t>-</w:t>
      </w:r>
      <w:r w:rsidRPr="003A50E8">
        <w:rPr>
          <w:rFonts w:ascii="Arial" w:hAnsi="Arial" w:cs="Arial"/>
          <w:b/>
          <w:bCs/>
          <w:lang w:eastAsia="zh-CN"/>
        </w:rPr>
        <w:t xml:space="preserve">related counter should only be reported for </w:t>
      </w:r>
      <w:r>
        <w:rPr>
          <w:rFonts w:ascii="Arial" w:hAnsi="Arial" w:cs="Arial"/>
          <w:b/>
          <w:bCs/>
          <w:lang w:eastAsia="zh-CN"/>
        </w:rPr>
        <w:t xml:space="preserve">the </w:t>
      </w:r>
      <w:r w:rsidRPr="003A50E8">
        <w:rPr>
          <w:rFonts w:ascii="Arial" w:hAnsi="Arial" w:cs="Arial"/>
          <w:b/>
          <w:bCs/>
          <w:lang w:eastAsia="zh-CN"/>
        </w:rPr>
        <w:t>last BWP or all p</w:t>
      </w:r>
      <w:r>
        <w:rPr>
          <w:rFonts w:ascii="Arial" w:hAnsi="Arial" w:cs="Arial"/>
          <w:b/>
          <w:bCs/>
          <w:lang w:eastAsia="zh-CN"/>
        </w:rPr>
        <w:t>re</w:t>
      </w:r>
      <w:r w:rsidRPr="003A50E8">
        <w:rPr>
          <w:rFonts w:ascii="Arial" w:hAnsi="Arial" w:cs="Arial"/>
          <w:b/>
          <w:bCs/>
          <w:lang w:eastAsia="zh-CN"/>
        </w:rPr>
        <w:t>vious BWPs.</w:t>
      </w:r>
    </w:p>
    <w:p w14:paraId="561AD025" w14:textId="77777777" w:rsidR="00E77E79" w:rsidRDefault="00E77E79" w:rsidP="00E77E79">
      <w:pPr>
        <w:rPr>
          <w:rFonts w:ascii="Arial" w:hAnsi="Arial"/>
          <w:b/>
          <w:bCs/>
          <w:highlight w:val="yellow"/>
          <w:u w:val="single"/>
          <w:lang w:eastAsia="zh-CN"/>
        </w:rPr>
      </w:pPr>
    </w:p>
    <w:p w14:paraId="69889206" w14:textId="3E4F8805" w:rsidR="00E77E79" w:rsidRPr="00C05CD9" w:rsidRDefault="00E77E79" w:rsidP="00E77E79">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1/3</w:t>
      </w:r>
      <w:r w:rsidRPr="002279D6">
        <w:rPr>
          <w:rFonts w:ascii="Arial" w:hAnsi="Arial"/>
          <w:lang w:eastAsia="zh-CN"/>
        </w:rPr>
        <w:t xml:space="preserve"> </w:t>
      </w:r>
      <w:r>
        <w:rPr>
          <w:rFonts w:ascii="Arial" w:hAnsi="Arial"/>
          <w:lang w:eastAsia="zh-CN"/>
        </w:rPr>
        <w:t>are</w:t>
      </w:r>
      <w:r w:rsidRPr="002279D6">
        <w:rPr>
          <w:rFonts w:ascii="Arial" w:hAnsi="Arial"/>
          <w:lang w:eastAsia="zh-CN"/>
        </w:rPr>
        <w:t xml:space="preserve"> already captured under issue#</w:t>
      </w:r>
      <w:r>
        <w:rPr>
          <w:rFonts w:ascii="Arial" w:hAnsi="Arial"/>
          <w:lang w:eastAsia="zh-CN"/>
        </w:rPr>
        <w:t>4</w:t>
      </w:r>
      <w:r w:rsidRPr="002279D6">
        <w:rPr>
          <w:rFonts w:ascii="Arial" w:hAnsi="Arial"/>
          <w:lang w:eastAsia="zh-CN"/>
        </w:rPr>
        <w:t xml:space="preserve"> in R2-2306452.</w:t>
      </w:r>
    </w:p>
    <w:p w14:paraId="7BE05E24" w14:textId="77777777" w:rsidR="00E77E79" w:rsidRDefault="00E77E79" w:rsidP="00A8599B">
      <w:pPr>
        <w:pStyle w:val="NoSpacing"/>
        <w:rPr>
          <w:rFonts w:ascii="Arial" w:hAnsi="Arial" w:cs="Arial"/>
          <w:b/>
          <w:bCs/>
          <w:lang w:eastAsia="zh-CN"/>
        </w:rPr>
      </w:pPr>
    </w:p>
    <w:p w14:paraId="6C8C2006" w14:textId="77777777" w:rsidR="00A8599B" w:rsidRDefault="00A8599B" w:rsidP="00A8599B">
      <w:pPr>
        <w:pStyle w:val="NoSpacing"/>
        <w:rPr>
          <w:rFonts w:ascii="Arial" w:hAnsi="Arial" w:cs="Arial"/>
          <w:b/>
          <w:bCs/>
          <w:lang w:eastAsia="zh-CN"/>
        </w:rPr>
      </w:pPr>
      <w:r>
        <w:rPr>
          <w:rFonts w:ascii="Arial" w:hAnsi="Arial" w:cs="Arial"/>
          <w:b/>
          <w:bCs/>
          <w:lang w:eastAsia="zh-CN"/>
        </w:rPr>
        <w:t xml:space="preserve">Proposal 4: If the number of LBT failures experienced in each BWP during RA is reported, then </w:t>
      </w:r>
      <w:r w:rsidRPr="00171D58">
        <w:rPr>
          <w:rFonts w:ascii="Arial" w:hAnsi="Arial" w:cs="Arial"/>
          <w:b/>
          <w:bCs/>
          <w:lang w:eastAsia="zh-CN"/>
        </w:rPr>
        <w:t>to represent the preamble transmission attempts blocked by LBT</w:t>
      </w:r>
      <w:r>
        <w:rPr>
          <w:rFonts w:ascii="Arial" w:hAnsi="Arial" w:cs="Arial"/>
          <w:b/>
          <w:bCs/>
          <w:lang w:eastAsia="zh-CN"/>
        </w:rPr>
        <w:t>, i</w:t>
      </w:r>
      <w:r w:rsidRPr="00171D58">
        <w:rPr>
          <w:rFonts w:ascii="Arial" w:hAnsi="Arial" w:cs="Arial"/>
          <w:b/>
          <w:bCs/>
          <w:lang w:eastAsia="zh-CN"/>
        </w:rPr>
        <w:t>ntroduce a field that counts the number of preamble transmissions blocked by LBT per RA procedure</w:t>
      </w:r>
      <w:r>
        <w:rPr>
          <w:rFonts w:ascii="Arial" w:hAnsi="Arial" w:cs="Arial"/>
          <w:b/>
          <w:bCs/>
          <w:lang w:eastAsia="zh-CN"/>
        </w:rPr>
        <w:t>.</w:t>
      </w:r>
    </w:p>
    <w:p w14:paraId="56B57C1E" w14:textId="77777777" w:rsidR="00A8599B" w:rsidRDefault="00A8599B" w:rsidP="00A8599B">
      <w:pPr>
        <w:pStyle w:val="NoSpacing"/>
        <w:rPr>
          <w:rFonts w:ascii="Arial" w:hAnsi="Arial" w:cs="Arial"/>
          <w:b/>
          <w:bCs/>
          <w:lang w:eastAsia="zh-CN"/>
        </w:rPr>
      </w:pPr>
    </w:p>
    <w:p w14:paraId="3C587878" w14:textId="66CB52C7" w:rsidR="00A8599B" w:rsidRDefault="00A8599B" w:rsidP="00A8599B">
      <w:pPr>
        <w:pStyle w:val="NoSpacing"/>
        <w:rPr>
          <w:rFonts w:ascii="Arial" w:hAnsi="Arial" w:cs="Arial"/>
          <w:b/>
          <w:bCs/>
          <w:lang w:eastAsia="zh-CN"/>
        </w:rPr>
      </w:pPr>
      <w:r w:rsidRPr="00475151">
        <w:rPr>
          <w:rFonts w:ascii="Arial" w:hAnsi="Arial" w:cs="Arial"/>
          <w:b/>
          <w:bCs/>
          <w:lang w:eastAsia="zh-CN"/>
        </w:rPr>
        <w:t xml:space="preserve">Proposal 5: RAN2 should further discuss </w:t>
      </w:r>
      <w:r>
        <w:rPr>
          <w:rFonts w:ascii="Arial" w:hAnsi="Arial" w:cs="Arial"/>
          <w:b/>
          <w:bCs/>
          <w:lang w:eastAsia="zh-CN"/>
        </w:rPr>
        <w:t xml:space="preserve">the </w:t>
      </w:r>
      <w:r w:rsidRPr="00475151">
        <w:rPr>
          <w:rFonts w:ascii="Arial" w:hAnsi="Arial" w:cs="Arial"/>
          <w:b/>
          <w:bCs/>
          <w:lang w:eastAsia="zh-CN"/>
        </w:rPr>
        <w:t>objective of reporting a flag indicating transmission failures experienced right before beam switching</w:t>
      </w:r>
      <w:r>
        <w:rPr>
          <w:rFonts w:ascii="Arial" w:hAnsi="Arial" w:cs="Arial"/>
          <w:b/>
          <w:bCs/>
          <w:lang w:eastAsia="zh-CN"/>
        </w:rPr>
        <w:t>.</w:t>
      </w:r>
    </w:p>
    <w:p w14:paraId="070BB075" w14:textId="77777777" w:rsidR="00C20421" w:rsidRDefault="00C20421" w:rsidP="00A8599B">
      <w:pPr>
        <w:pStyle w:val="NoSpacing"/>
        <w:rPr>
          <w:rFonts w:ascii="Arial" w:hAnsi="Arial" w:cs="Arial"/>
          <w:b/>
          <w:bCs/>
          <w:lang w:eastAsia="zh-CN"/>
        </w:rPr>
      </w:pPr>
    </w:p>
    <w:p w14:paraId="6BA56700" w14:textId="51BEE110" w:rsidR="00C20421" w:rsidRPr="00C20421" w:rsidRDefault="00C20421" w:rsidP="00C20421">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4/5</w:t>
      </w:r>
      <w:r w:rsidRPr="002279D6">
        <w:rPr>
          <w:rFonts w:ascii="Arial" w:hAnsi="Arial"/>
          <w:lang w:eastAsia="zh-CN"/>
        </w:rPr>
        <w:t xml:space="preserve"> </w:t>
      </w:r>
      <w:r>
        <w:rPr>
          <w:rFonts w:ascii="Arial" w:hAnsi="Arial"/>
          <w:lang w:eastAsia="zh-CN"/>
        </w:rPr>
        <w:t>are</w:t>
      </w:r>
      <w:r w:rsidRPr="002279D6">
        <w:rPr>
          <w:rFonts w:ascii="Arial" w:hAnsi="Arial"/>
          <w:lang w:eastAsia="zh-CN"/>
        </w:rPr>
        <w:t xml:space="preserve"> already captured under issue#</w:t>
      </w:r>
      <w:r>
        <w:rPr>
          <w:rFonts w:ascii="Arial" w:hAnsi="Arial"/>
          <w:lang w:eastAsia="zh-CN"/>
        </w:rPr>
        <w:t>2</w:t>
      </w:r>
      <w:r w:rsidRPr="002279D6">
        <w:rPr>
          <w:rFonts w:ascii="Arial" w:hAnsi="Arial"/>
          <w:lang w:eastAsia="zh-CN"/>
        </w:rPr>
        <w:t xml:space="preserve"> in R2-2306452.</w:t>
      </w:r>
    </w:p>
    <w:p w14:paraId="53948AFB" w14:textId="77777777" w:rsidR="00A8599B" w:rsidRPr="00E13B4F" w:rsidRDefault="00A8599B" w:rsidP="00A8599B">
      <w:pPr>
        <w:pStyle w:val="NoSpacing"/>
        <w:rPr>
          <w:rFonts w:ascii="Arial" w:hAnsi="Arial" w:cs="Arial"/>
          <w:b/>
          <w:bCs/>
          <w:lang w:eastAsia="zh-CN"/>
        </w:rPr>
      </w:pPr>
    </w:p>
    <w:p w14:paraId="29126771" w14:textId="77777777" w:rsidR="00A8599B" w:rsidRDefault="00A8599B" w:rsidP="00A8599B">
      <w:pPr>
        <w:rPr>
          <w:rFonts w:ascii="Arial" w:hAnsi="Arial" w:cs="Arial"/>
          <w:b/>
          <w:bCs/>
          <w:lang w:eastAsia="zh-CN"/>
        </w:rPr>
      </w:pPr>
      <w:r w:rsidRPr="00E13B4F">
        <w:rPr>
          <w:rFonts w:ascii="Arial" w:hAnsi="Arial" w:cs="Arial"/>
          <w:b/>
          <w:bCs/>
          <w:lang w:eastAsia="zh-CN"/>
        </w:rPr>
        <w:t xml:space="preserve">Proposal </w:t>
      </w:r>
      <w:r>
        <w:rPr>
          <w:rFonts w:ascii="Arial" w:hAnsi="Arial" w:cs="Arial"/>
          <w:b/>
          <w:bCs/>
          <w:lang w:eastAsia="zh-CN"/>
        </w:rPr>
        <w:t>6</w:t>
      </w:r>
      <w:r w:rsidRPr="00E13B4F">
        <w:rPr>
          <w:rFonts w:ascii="Arial" w:hAnsi="Arial" w:cs="Arial"/>
          <w:b/>
          <w:bCs/>
          <w:lang w:eastAsia="zh-CN"/>
        </w:rPr>
        <w:t>: The RSSI and EDT are not reported in the RA report.</w:t>
      </w:r>
    </w:p>
    <w:p w14:paraId="7FB8DBBA" w14:textId="77777777" w:rsidR="00A8599B" w:rsidRPr="009C7DD9" w:rsidRDefault="00A8599B" w:rsidP="00A8599B">
      <w:pPr>
        <w:rPr>
          <w:rFonts w:ascii="Arial" w:hAnsi="Arial" w:cs="Arial"/>
          <w:b/>
          <w:bCs/>
          <w:lang w:eastAsia="zh-CN"/>
        </w:rPr>
      </w:pPr>
      <w:r w:rsidRPr="009C7DD9">
        <w:rPr>
          <w:rFonts w:ascii="Arial" w:hAnsi="Arial" w:cs="Arial"/>
          <w:b/>
          <w:bCs/>
          <w:lang w:eastAsia="zh-CN"/>
        </w:rPr>
        <w:t>Proposal 7: For SON/MDT reports, UE should not retrieve measurement information from the physical layer.</w:t>
      </w:r>
    </w:p>
    <w:p w14:paraId="7543B44C" w14:textId="5D512D6F" w:rsidR="00960AD2" w:rsidRPr="00C20421" w:rsidRDefault="00960AD2" w:rsidP="00960AD2">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6/</w:t>
      </w:r>
      <w:r w:rsidR="00F80FB4">
        <w:rPr>
          <w:rFonts w:ascii="Arial" w:hAnsi="Arial"/>
          <w:lang w:eastAsia="zh-CN"/>
        </w:rPr>
        <w:t>7</w:t>
      </w:r>
      <w:r>
        <w:rPr>
          <w:rFonts w:ascii="Arial" w:hAnsi="Arial"/>
          <w:lang w:eastAsia="zh-CN"/>
        </w:rPr>
        <w:t xml:space="preserve"> are</w:t>
      </w:r>
      <w:r w:rsidRPr="002279D6">
        <w:rPr>
          <w:rFonts w:ascii="Arial" w:hAnsi="Arial"/>
          <w:lang w:eastAsia="zh-CN"/>
        </w:rPr>
        <w:t xml:space="preserve"> already captured under issue#</w:t>
      </w:r>
      <w:r>
        <w:rPr>
          <w:rFonts w:ascii="Arial" w:hAnsi="Arial"/>
          <w:lang w:eastAsia="zh-CN"/>
        </w:rPr>
        <w:t>9/10/11/12</w:t>
      </w:r>
      <w:r w:rsidRPr="002279D6">
        <w:rPr>
          <w:rFonts w:ascii="Arial" w:hAnsi="Arial"/>
          <w:lang w:eastAsia="zh-CN"/>
        </w:rPr>
        <w:t xml:space="preserve"> in R2-2306452.</w:t>
      </w:r>
    </w:p>
    <w:p w14:paraId="326A5D1F" w14:textId="34DB5363" w:rsidR="00A8599B" w:rsidRPr="00722499" w:rsidRDefault="000D5E87" w:rsidP="00AD0CCA">
      <w:pPr>
        <w:pStyle w:val="Heading2"/>
        <w:rPr>
          <w:lang w:val="en-US"/>
        </w:rPr>
      </w:pPr>
      <w:r w:rsidRPr="00722499">
        <w:rPr>
          <w:lang w:val="en-US"/>
        </w:rPr>
        <w:t xml:space="preserve">2.8 </w:t>
      </w:r>
      <w:hyperlink r:id="rId47">
        <w:r w:rsidR="00722499" w:rsidRPr="00722499">
          <w:rPr>
            <w:lang w:val="en-US"/>
          </w:rPr>
          <w:t>R2-2306101</w:t>
        </w:r>
      </w:hyperlink>
      <w:r w:rsidR="00722499" w:rsidRPr="00722499">
        <w:rPr>
          <w:lang w:val="en-US"/>
        </w:rPr>
        <w:t xml:space="preserve">, </w:t>
      </w:r>
      <w:hyperlink r:id="rId48">
        <w:r w:rsidR="00722499" w:rsidRPr="00722499">
          <w:rPr>
            <w:lang w:val="en-US"/>
          </w:rPr>
          <w:t>Discussion on SON for NR-U</w:t>
        </w:r>
      </w:hyperlink>
      <w:r w:rsidR="00722499" w:rsidRPr="00722499">
        <w:rPr>
          <w:lang w:val="en-US"/>
        </w:rPr>
        <w:t xml:space="preserve">, Huawei, </w:t>
      </w:r>
      <w:proofErr w:type="spellStart"/>
      <w:r w:rsidR="00722499" w:rsidRPr="00722499">
        <w:rPr>
          <w:lang w:val="en-US"/>
        </w:rPr>
        <w:t>HiSilicon</w:t>
      </w:r>
      <w:proofErr w:type="spellEnd"/>
    </w:p>
    <w:p w14:paraId="42C48588" w14:textId="77777777" w:rsidR="00C334AC" w:rsidRDefault="00C334AC" w:rsidP="00C334AC">
      <w:pPr>
        <w:pStyle w:val="Recommend-1"/>
        <w:numPr>
          <w:ilvl w:val="0"/>
          <w:numId w:val="0"/>
        </w:numPr>
        <w:rPr>
          <w:b/>
          <w:lang w:val="en-GB"/>
        </w:rPr>
      </w:pPr>
      <w:r w:rsidRPr="004748A4">
        <w:rPr>
          <w:b/>
          <w:lang w:val="en-GB"/>
        </w:rPr>
        <w:t xml:space="preserve">Proposal 1: </w:t>
      </w:r>
      <w:r>
        <w:rPr>
          <w:b/>
          <w:lang w:val="en-GB"/>
        </w:rPr>
        <w:t>I</w:t>
      </w:r>
      <w:r w:rsidRPr="00D245F8">
        <w:rPr>
          <w:b/>
          <w:lang w:val="en-GB"/>
        </w:rPr>
        <w:t>n the RA report, the UE should indicate that whether there are preamble transmission failures right before beam switching</w:t>
      </w:r>
      <w:r>
        <w:rPr>
          <w:b/>
          <w:lang w:val="en-GB"/>
        </w:rPr>
        <w:t>.</w:t>
      </w:r>
    </w:p>
    <w:p w14:paraId="752EE01B" w14:textId="79A31D8F" w:rsidR="00187E2E" w:rsidRDefault="00187E2E" w:rsidP="001C10AC">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sidR="001161F5">
        <w:rPr>
          <w:rFonts w:ascii="Arial" w:hAnsi="Arial"/>
          <w:lang w:eastAsia="zh-CN"/>
        </w:rPr>
        <w:t>1</w:t>
      </w:r>
      <w:r>
        <w:rPr>
          <w:rFonts w:ascii="Arial" w:hAnsi="Arial"/>
          <w:lang w:eastAsia="zh-CN"/>
        </w:rPr>
        <w:t xml:space="preserve"> </w:t>
      </w:r>
      <w:r w:rsidR="001161F5">
        <w:rPr>
          <w:rFonts w:ascii="Arial" w:hAnsi="Arial"/>
          <w:lang w:eastAsia="zh-CN"/>
        </w:rPr>
        <w:t>is</w:t>
      </w:r>
      <w:r w:rsidRPr="002279D6">
        <w:rPr>
          <w:rFonts w:ascii="Arial" w:hAnsi="Arial"/>
          <w:lang w:eastAsia="zh-CN"/>
        </w:rPr>
        <w:t xml:space="preserve"> already captured under issue#</w:t>
      </w:r>
      <w:r w:rsidR="00CB21C3">
        <w:rPr>
          <w:rFonts w:ascii="Arial" w:hAnsi="Arial"/>
          <w:lang w:eastAsia="zh-CN"/>
        </w:rPr>
        <w:t>2</w:t>
      </w:r>
      <w:r w:rsidRPr="002279D6">
        <w:rPr>
          <w:rFonts w:ascii="Arial" w:hAnsi="Arial"/>
          <w:lang w:eastAsia="zh-CN"/>
        </w:rPr>
        <w:t xml:space="preserve"> in R2-2306452.</w:t>
      </w:r>
    </w:p>
    <w:p w14:paraId="6EA2CAA6" w14:textId="77777777" w:rsidR="00447AFA" w:rsidRPr="001C10AC" w:rsidRDefault="00447AFA" w:rsidP="001C10AC">
      <w:pPr>
        <w:rPr>
          <w:rFonts w:ascii="Arial" w:hAnsi="Arial"/>
          <w:lang w:eastAsia="zh-CN"/>
        </w:rPr>
      </w:pPr>
    </w:p>
    <w:p w14:paraId="08438B93" w14:textId="77777777" w:rsidR="00C334AC" w:rsidRDefault="00C334AC" w:rsidP="00C334AC">
      <w:pPr>
        <w:rPr>
          <w:b/>
        </w:rPr>
      </w:pPr>
      <w:r w:rsidRPr="004748A4">
        <w:rPr>
          <w:b/>
        </w:rPr>
        <w:t xml:space="preserve">Proposal </w:t>
      </w:r>
      <w:r>
        <w:rPr>
          <w:b/>
        </w:rPr>
        <w:t>2</w:t>
      </w:r>
      <w:r w:rsidRPr="004748A4">
        <w:rPr>
          <w:b/>
        </w:rPr>
        <w:t xml:space="preserve">: </w:t>
      </w:r>
      <w:r>
        <w:rPr>
          <w:b/>
        </w:rPr>
        <w:t>T</w:t>
      </w:r>
      <w:r w:rsidRPr="00FF1480">
        <w:rPr>
          <w:b/>
        </w:rPr>
        <w:t>he UE should log the number of LBT failures experienced in each BWP during RA procedure.</w:t>
      </w:r>
    </w:p>
    <w:p w14:paraId="6CB2A545" w14:textId="3CE908DD" w:rsidR="001C10AC" w:rsidRPr="00C20421" w:rsidRDefault="001C10AC" w:rsidP="001C10AC">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 is</w:t>
      </w:r>
      <w:r w:rsidRPr="002279D6">
        <w:rPr>
          <w:rFonts w:ascii="Arial" w:hAnsi="Arial"/>
          <w:lang w:eastAsia="zh-CN"/>
        </w:rPr>
        <w:t xml:space="preserve"> already captured under issue#</w:t>
      </w:r>
      <w:r>
        <w:rPr>
          <w:rFonts w:ascii="Arial" w:hAnsi="Arial"/>
          <w:lang w:eastAsia="zh-CN"/>
        </w:rPr>
        <w:t>2</w:t>
      </w:r>
      <w:r w:rsidR="00D651F8">
        <w:rPr>
          <w:rFonts w:ascii="Arial" w:hAnsi="Arial"/>
          <w:lang w:eastAsia="zh-CN"/>
        </w:rPr>
        <w:t>/4</w:t>
      </w:r>
      <w:r w:rsidRPr="002279D6">
        <w:rPr>
          <w:rFonts w:ascii="Arial" w:hAnsi="Arial"/>
          <w:lang w:eastAsia="zh-CN"/>
        </w:rPr>
        <w:t xml:space="preserve"> in R2-2306452.</w:t>
      </w:r>
    </w:p>
    <w:p w14:paraId="0CAD3ABA" w14:textId="77777777" w:rsidR="001C10AC" w:rsidRDefault="001C10AC" w:rsidP="00C334AC"/>
    <w:p w14:paraId="224E3FBA" w14:textId="77777777" w:rsidR="00C334AC" w:rsidRDefault="00C334AC" w:rsidP="00C334AC">
      <w:pPr>
        <w:pStyle w:val="Recommend-1"/>
        <w:numPr>
          <w:ilvl w:val="0"/>
          <w:numId w:val="0"/>
        </w:numPr>
        <w:rPr>
          <w:b/>
          <w:lang w:val="en-GB"/>
        </w:rPr>
      </w:pPr>
      <w:r w:rsidRPr="004748A4">
        <w:rPr>
          <w:b/>
          <w:lang w:val="en-GB"/>
        </w:rPr>
        <w:t xml:space="preserve">Proposal </w:t>
      </w:r>
      <w:r>
        <w:rPr>
          <w:b/>
          <w:lang w:val="en-GB"/>
        </w:rPr>
        <w:t>3</w:t>
      </w:r>
      <w:r w:rsidRPr="004748A4">
        <w:rPr>
          <w:b/>
          <w:lang w:val="en-GB"/>
        </w:rPr>
        <w:t xml:space="preserve">: </w:t>
      </w:r>
      <w:r>
        <w:rPr>
          <w:b/>
          <w:lang w:val="en-GB"/>
        </w:rPr>
        <w:t>In the RA report, t</w:t>
      </w:r>
      <w:r w:rsidRPr="00FF1480">
        <w:rPr>
          <w:b/>
          <w:lang w:val="en-GB"/>
        </w:rPr>
        <w:t>he</w:t>
      </w:r>
      <w:r>
        <w:rPr>
          <w:b/>
          <w:lang w:val="en-GB"/>
        </w:rPr>
        <w:t>re is no need to log the BWP information of the BWP in which the UE was operating when the first consistent UL LBT failure is detected</w:t>
      </w:r>
      <w:r w:rsidRPr="00FF1480">
        <w:rPr>
          <w:b/>
          <w:lang w:val="en-GB"/>
        </w:rPr>
        <w:t>.</w:t>
      </w:r>
    </w:p>
    <w:p w14:paraId="7E8DEF49" w14:textId="3C346E15" w:rsidR="00672E6C" w:rsidRPr="00C20421" w:rsidRDefault="00672E6C" w:rsidP="00672E6C">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3 is</w:t>
      </w:r>
      <w:r w:rsidRPr="002279D6">
        <w:rPr>
          <w:rFonts w:ascii="Arial" w:hAnsi="Arial"/>
          <w:lang w:eastAsia="zh-CN"/>
        </w:rPr>
        <w:t xml:space="preserve"> already captured under issue#</w:t>
      </w:r>
      <w:r>
        <w:rPr>
          <w:rFonts w:ascii="Arial" w:hAnsi="Arial"/>
          <w:lang w:eastAsia="zh-CN"/>
        </w:rPr>
        <w:t>4</w:t>
      </w:r>
      <w:r w:rsidRPr="002279D6">
        <w:rPr>
          <w:rFonts w:ascii="Arial" w:hAnsi="Arial"/>
          <w:lang w:eastAsia="zh-CN"/>
        </w:rPr>
        <w:t xml:space="preserve"> in R2-2306452.</w:t>
      </w:r>
    </w:p>
    <w:p w14:paraId="069E3618" w14:textId="77777777" w:rsidR="00672E6C" w:rsidRPr="00F066B2" w:rsidRDefault="00672E6C" w:rsidP="00C334AC">
      <w:pPr>
        <w:pStyle w:val="Recommend-1"/>
        <w:numPr>
          <w:ilvl w:val="0"/>
          <w:numId w:val="0"/>
        </w:numPr>
        <w:rPr>
          <w:b/>
          <w:lang w:val="en-GB"/>
        </w:rPr>
      </w:pPr>
    </w:p>
    <w:p w14:paraId="2EEF7453" w14:textId="77777777" w:rsidR="00C334AC" w:rsidRDefault="00C334AC" w:rsidP="00C334AC">
      <w:pPr>
        <w:pStyle w:val="Recommend-1"/>
        <w:numPr>
          <w:ilvl w:val="0"/>
          <w:numId w:val="0"/>
        </w:numPr>
        <w:rPr>
          <w:b/>
          <w:lang w:val="en-GB"/>
        </w:rPr>
      </w:pPr>
      <w:r w:rsidRPr="004748A4">
        <w:rPr>
          <w:b/>
          <w:lang w:val="en-GB"/>
        </w:rPr>
        <w:t xml:space="preserve">Proposal </w:t>
      </w:r>
      <w:r>
        <w:rPr>
          <w:b/>
          <w:lang w:val="en-GB"/>
        </w:rPr>
        <w:t>4</w:t>
      </w:r>
      <w:r w:rsidRPr="004748A4">
        <w:rPr>
          <w:b/>
          <w:lang w:val="en-GB"/>
        </w:rPr>
        <w:t xml:space="preserve">: </w:t>
      </w:r>
      <w:r>
        <w:rPr>
          <w:b/>
          <w:lang w:val="en-GB"/>
        </w:rPr>
        <w:t xml:space="preserve">RAN2 not to introduce extra </w:t>
      </w:r>
      <w:proofErr w:type="spellStart"/>
      <w:r>
        <w:rPr>
          <w:b/>
          <w:lang w:val="en-GB"/>
        </w:rPr>
        <w:t>a~d</w:t>
      </w:r>
      <w:proofErr w:type="spellEnd"/>
      <w:r>
        <w:rPr>
          <w:b/>
          <w:lang w:val="en-GB"/>
        </w:rPr>
        <w:t xml:space="preserve"> information in the RA report</w:t>
      </w:r>
      <w:r w:rsidRPr="00FF1480">
        <w:rPr>
          <w:b/>
          <w:lang w:val="en-GB"/>
        </w:rPr>
        <w:t>.</w:t>
      </w:r>
    </w:p>
    <w:p w14:paraId="1B9716DC" w14:textId="36DE37BC" w:rsidR="00776F9B" w:rsidRPr="00C20421" w:rsidRDefault="00776F9B" w:rsidP="00776F9B">
      <w:pPr>
        <w:rPr>
          <w:rFonts w:ascii="Arial" w:hAnsi="Arial"/>
          <w:lang w:eastAsia="zh-CN"/>
        </w:rPr>
      </w:pPr>
      <w:r w:rsidRPr="002279D6">
        <w:rPr>
          <w:rFonts w:ascii="Arial" w:hAnsi="Arial"/>
          <w:b/>
          <w:bCs/>
          <w:highlight w:val="yellow"/>
          <w:u w:val="single"/>
          <w:lang w:eastAsia="zh-CN"/>
        </w:rPr>
        <w:lastRenderedPageBreak/>
        <w:t>Rapporteur analysis:</w:t>
      </w:r>
      <w:r w:rsidRPr="00965311">
        <w:t xml:space="preserve"> </w:t>
      </w:r>
      <w:r w:rsidRPr="002279D6">
        <w:rPr>
          <w:rFonts w:ascii="Arial" w:hAnsi="Arial"/>
          <w:lang w:eastAsia="zh-CN"/>
        </w:rPr>
        <w:t>The above proposals P</w:t>
      </w:r>
      <w:r>
        <w:rPr>
          <w:rFonts w:ascii="Arial" w:hAnsi="Arial"/>
          <w:lang w:eastAsia="zh-CN"/>
        </w:rPr>
        <w:t>4 is</w:t>
      </w:r>
      <w:r w:rsidRPr="002279D6">
        <w:rPr>
          <w:rFonts w:ascii="Arial" w:hAnsi="Arial"/>
          <w:lang w:eastAsia="zh-CN"/>
        </w:rPr>
        <w:t xml:space="preserve"> already captured under issue#</w:t>
      </w:r>
      <w:r w:rsidR="00F014E4">
        <w:rPr>
          <w:rFonts w:ascii="Arial" w:hAnsi="Arial"/>
          <w:lang w:eastAsia="zh-CN"/>
        </w:rPr>
        <w:t>5</w:t>
      </w:r>
      <w:r w:rsidRPr="002279D6">
        <w:rPr>
          <w:rFonts w:ascii="Arial" w:hAnsi="Arial"/>
          <w:lang w:eastAsia="zh-CN"/>
        </w:rPr>
        <w:t xml:space="preserve"> in R2-2306452.</w:t>
      </w:r>
    </w:p>
    <w:p w14:paraId="5C17E41D" w14:textId="77777777" w:rsidR="00776F9B" w:rsidRPr="00B36765" w:rsidRDefault="00776F9B" w:rsidP="00C334AC">
      <w:pPr>
        <w:pStyle w:val="Recommend-1"/>
        <w:numPr>
          <w:ilvl w:val="0"/>
          <w:numId w:val="0"/>
        </w:numPr>
        <w:rPr>
          <w:b/>
          <w:lang w:val="en-GB"/>
        </w:rPr>
      </w:pPr>
    </w:p>
    <w:p w14:paraId="6BF55DDA" w14:textId="77777777" w:rsidR="00187E2E" w:rsidRDefault="00187E2E" w:rsidP="00187E2E">
      <w:pPr>
        <w:pStyle w:val="Recommend-1"/>
        <w:numPr>
          <w:ilvl w:val="0"/>
          <w:numId w:val="0"/>
        </w:numPr>
        <w:rPr>
          <w:b/>
          <w:lang w:val="en-GB"/>
        </w:rPr>
      </w:pPr>
      <w:r w:rsidRPr="004748A4">
        <w:rPr>
          <w:b/>
          <w:lang w:val="en-GB"/>
        </w:rPr>
        <w:t xml:space="preserve">Proposal </w:t>
      </w:r>
      <w:r>
        <w:rPr>
          <w:b/>
          <w:lang w:val="en-GB"/>
        </w:rPr>
        <w:t>5</w:t>
      </w:r>
      <w:r w:rsidRPr="004748A4">
        <w:rPr>
          <w:b/>
          <w:lang w:val="en-GB"/>
        </w:rPr>
        <w:t xml:space="preserve">: </w:t>
      </w:r>
      <w:r>
        <w:rPr>
          <w:b/>
          <w:lang w:val="en-GB"/>
        </w:rPr>
        <w:t xml:space="preserve">In the RLF report, the </w:t>
      </w:r>
      <w:r w:rsidRPr="00A7715D">
        <w:rPr>
          <w:b/>
          <w:lang w:val="en-GB"/>
        </w:rPr>
        <w:t>UE shall log the BWP information of the BWP in which the UE was operating when the first consistent UL LBT failure is detected</w:t>
      </w:r>
      <w:r w:rsidRPr="00FF1480">
        <w:rPr>
          <w:b/>
          <w:lang w:val="en-GB"/>
        </w:rPr>
        <w:t>.</w:t>
      </w:r>
    </w:p>
    <w:p w14:paraId="0ECB829B" w14:textId="137E490D" w:rsidR="002406EA" w:rsidRPr="00C20421" w:rsidRDefault="002406EA" w:rsidP="002406EA">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5 is</w:t>
      </w:r>
      <w:r w:rsidRPr="002279D6">
        <w:rPr>
          <w:rFonts w:ascii="Arial" w:hAnsi="Arial"/>
          <w:lang w:eastAsia="zh-CN"/>
        </w:rPr>
        <w:t xml:space="preserve"> already captured under issue#</w:t>
      </w:r>
      <w:r w:rsidR="00A124D7">
        <w:rPr>
          <w:rFonts w:ascii="Arial" w:hAnsi="Arial"/>
          <w:lang w:eastAsia="zh-CN"/>
        </w:rPr>
        <w:t>6 (P9)</w:t>
      </w:r>
      <w:r w:rsidRPr="002279D6">
        <w:rPr>
          <w:rFonts w:ascii="Arial" w:hAnsi="Arial"/>
          <w:lang w:eastAsia="zh-CN"/>
        </w:rPr>
        <w:t xml:space="preserve"> in R2-2306452.</w:t>
      </w:r>
    </w:p>
    <w:p w14:paraId="6AFD3447" w14:textId="77777777" w:rsidR="002406EA" w:rsidRPr="00B36765" w:rsidRDefault="002406EA" w:rsidP="00187E2E">
      <w:pPr>
        <w:pStyle w:val="Recommend-1"/>
        <w:numPr>
          <w:ilvl w:val="0"/>
          <w:numId w:val="0"/>
        </w:numPr>
        <w:rPr>
          <w:b/>
          <w:lang w:val="en-GB"/>
        </w:rPr>
      </w:pPr>
    </w:p>
    <w:p w14:paraId="3F1E6F87" w14:textId="77777777" w:rsidR="00187E2E" w:rsidRDefault="00187E2E" w:rsidP="00187E2E">
      <w:pPr>
        <w:pStyle w:val="Recommend-1"/>
        <w:numPr>
          <w:ilvl w:val="0"/>
          <w:numId w:val="0"/>
        </w:numPr>
        <w:rPr>
          <w:b/>
          <w:lang w:val="en-GB"/>
        </w:rPr>
      </w:pPr>
      <w:r w:rsidRPr="004748A4">
        <w:rPr>
          <w:b/>
          <w:lang w:val="en-GB"/>
        </w:rPr>
        <w:t xml:space="preserve">Proposal </w:t>
      </w:r>
      <w:r>
        <w:rPr>
          <w:b/>
          <w:lang w:val="en-GB"/>
        </w:rPr>
        <w:t>6</w:t>
      </w:r>
      <w:r w:rsidRPr="004748A4">
        <w:rPr>
          <w:b/>
          <w:lang w:val="en-GB"/>
        </w:rPr>
        <w:t xml:space="preserve">: </w:t>
      </w:r>
      <w:r>
        <w:rPr>
          <w:b/>
          <w:lang w:val="en-GB"/>
        </w:rPr>
        <w:t xml:space="preserve">RAN2 to include the </w:t>
      </w:r>
      <w:r w:rsidRPr="003D14A7">
        <w:rPr>
          <w:b/>
          <w:lang w:val="en-GB"/>
        </w:rPr>
        <w:t>average sensing time due to LBT during the HO before the HOF</w:t>
      </w:r>
      <w:r>
        <w:rPr>
          <w:b/>
          <w:lang w:val="en-GB"/>
        </w:rPr>
        <w:t xml:space="preserve"> and t</w:t>
      </w:r>
      <w:r w:rsidRPr="003D14A7">
        <w:rPr>
          <w:b/>
          <w:lang w:val="en-GB"/>
        </w:rPr>
        <w:t>ime elapsed since the last HO execution until successful LBT</w:t>
      </w:r>
      <w:r>
        <w:rPr>
          <w:b/>
          <w:lang w:val="en-GB"/>
        </w:rPr>
        <w:t xml:space="preserve"> into RLF report</w:t>
      </w:r>
      <w:r w:rsidRPr="00FF1480">
        <w:rPr>
          <w:b/>
          <w:lang w:val="en-GB"/>
        </w:rPr>
        <w:t>.</w:t>
      </w:r>
    </w:p>
    <w:p w14:paraId="0D81BB9E" w14:textId="4239BCBF" w:rsidR="00D56FAC" w:rsidRPr="00C20421" w:rsidRDefault="00D56FAC" w:rsidP="00D56FAC">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sidR="00886CEA">
        <w:rPr>
          <w:rFonts w:ascii="Arial" w:hAnsi="Arial"/>
          <w:lang w:eastAsia="zh-CN"/>
        </w:rPr>
        <w:t>6</w:t>
      </w:r>
      <w:r>
        <w:rPr>
          <w:rFonts w:ascii="Arial" w:hAnsi="Arial"/>
          <w:lang w:eastAsia="zh-CN"/>
        </w:rPr>
        <w:t xml:space="preserve"> is</w:t>
      </w:r>
      <w:r w:rsidRPr="002279D6">
        <w:rPr>
          <w:rFonts w:ascii="Arial" w:hAnsi="Arial"/>
          <w:lang w:eastAsia="zh-CN"/>
        </w:rPr>
        <w:t xml:space="preserve"> already captured under issue#</w:t>
      </w:r>
      <w:r w:rsidR="00A02101">
        <w:rPr>
          <w:rFonts w:ascii="Arial" w:hAnsi="Arial"/>
          <w:lang w:eastAsia="zh-CN"/>
        </w:rPr>
        <w:t>8</w:t>
      </w:r>
      <w:r>
        <w:rPr>
          <w:rFonts w:ascii="Arial" w:hAnsi="Arial"/>
          <w:lang w:eastAsia="zh-CN"/>
        </w:rPr>
        <w:t xml:space="preserve"> (P</w:t>
      </w:r>
      <w:r w:rsidR="00CC5398">
        <w:rPr>
          <w:rFonts w:ascii="Arial" w:hAnsi="Arial"/>
          <w:lang w:eastAsia="zh-CN"/>
        </w:rPr>
        <w:t>12</w:t>
      </w:r>
      <w:r>
        <w:rPr>
          <w:rFonts w:ascii="Arial" w:hAnsi="Arial"/>
          <w:lang w:eastAsia="zh-CN"/>
        </w:rPr>
        <w:t>)</w:t>
      </w:r>
      <w:r w:rsidRPr="002279D6">
        <w:rPr>
          <w:rFonts w:ascii="Arial" w:hAnsi="Arial"/>
          <w:lang w:eastAsia="zh-CN"/>
        </w:rPr>
        <w:t xml:space="preserve"> in R2-2306452.</w:t>
      </w:r>
      <w:r w:rsidR="00CC5398">
        <w:rPr>
          <w:rFonts w:ascii="Arial" w:hAnsi="Arial"/>
          <w:lang w:eastAsia="zh-CN"/>
        </w:rPr>
        <w:t xml:space="preserve"> </w:t>
      </w:r>
      <w:proofErr w:type="gramStart"/>
      <w:r w:rsidR="00CC5398">
        <w:rPr>
          <w:rFonts w:ascii="Arial" w:hAnsi="Arial"/>
          <w:lang w:eastAsia="zh-CN"/>
        </w:rPr>
        <w:t>However</w:t>
      </w:r>
      <w:proofErr w:type="gramEnd"/>
      <w:r w:rsidR="00CC5398">
        <w:rPr>
          <w:rFonts w:ascii="Arial" w:hAnsi="Arial"/>
          <w:lang w:eastAsia="zh-CN"/>
        </w:rPr>
        <w:t xml:space="preserve"> in P12.b, it was not clear</w:t>
      </w:r>
      <w:r w:rsidR="001D64B4">
        <w:rPr>
          <w:rFonts w:ascii="Arial" w:hAnsi="Arial"/>
          <w:lang w:eastAsia="zh-CN"/>
        </w:rPr>
        <w:t xml:space="preserve"> </w:t>
      </w:r>
      <w:r w:rsidR="003E3AB3">
        <w:rPr>
          <w:rFonts w:ascii="Arial" w:hAnsi="Arial"/>
          <w:lang w:eastAsia="zh-CN"/>
        </w:rPr>
        <w:t>what was the “</w:t>
      </w:r>
      <w:r w:rsidR="003E3AB3" w:rsidRPr="003E3AB3">
        <w:rPr>
          <w:rFonts w:ascii="Arial" w:hAnsi="Arial"/>
          <w:lang w:eastAsia="zh-CN"/>
        </w:rPr>
        <w:t xml:space="preserve">Waiting/deferral time due to LBT”. It is now clarified in the revised </w:t>
      </w:r>
      <w:r w:rsidR="003E3AB3" w:rsidRPr="002279D6">
        <w:rPr>
          <w:rFonts w:ascii="Arial" w:hAnsi="Arial"/>
          <w:lang w:eastAsia="zh-CN"/>
        </w:rPr>
        <w:t>R2-2306452</w:t>
      </w:r>
      <w:r w:rsidR="003E3AB3">
        <w:rPr>
          <w:rFonts w:ascii="Arial" w:hAnsi="Arial"/>
          <w:lang w:eastAsia="zh-CN"/>
        </w:rPr>
        <w:t>, that this is the “</w:t>
      </w:r>
      <w:r w:rsidR="003E3AB3" w:rsidRPr="003E3AB3">
        <w:rPr>
          <w:rFonts w:ascii="Arial" w:hAnsi="Arial"/>
          <w:u w:val="single"/>
          <w:lang w:eastAsia="zh-CN"/>
        </w:rPr>
        <w:t>average</w:t>
      </w:r>
      <w:r w:rsidR="003E3AB3" w:rsidRPr="003E3AB3">
        <w:rPr>
          <w:rFonts w:ascii="Arial" w:hAnsi="Arial"/>
          <w:lang w:eastAsia="zh-CN"/>
        </w:rPr>
        <w:t xml:space="preserve"> Waiting/deferral time due to LBT</w:t>
      </w:r>
      <w:r w:rsidR="003E3AB3">
        <w:rPr>
          <w:rFonts w:ascii="Arial" w:hAnsi="Arial"/>
          <w:lang w:eastAsia="zh-CN"/>
        </w:rPr>
        <w:t>”</w:t>
      </w:r>
      <w:r w:rsidR="00B846AD">
        <w:rPr>
          <w:rFonts w:ascii="Arial" w:hAnsi="Arial"/>
          <w:lang w:eastAsia="zh-CN"/>
        </w:rPr>
        <w:t>.</w:t>
      </w:r>
    </w:p>
    <w:p w14:paraId="0DA96749" w14:textId="099AE059" w:rsidR="00187E2E" w:rsidRPr="00B50CAF" w:rsidRDefault="00E85D39" w:rsidP="00187E2E">
      <w:pPr>
        <w:pStyle w:val="Recommend-1"/>
        <w:numPr>
          <w:ilvl w:val="0"/>
          <w:numId w:val="0"/>
        </w:numPr>
        <w:rPr>
          <w:b/>
          <w:lang w:val="en-GB"/>
        </w:rPr>
      </w:pPr>
      <w:r>
        <w:rPr>
          <w:b/>
          <w:lang w:val="en-GB"/>
        </w:rPr>
        <w:br/>
      </w:r>
      <w:r w:rsidR="00187E2E" w:rsidRPr="004748A4">
        <w:rPr>
          <w:b/>
          <w:lang w:val="en-GB"/>
        </w:rPr>
        <w:t xml:space="preserve">Proposal </w:t>
      </w:r>
      <w:r w:rsidR="00187E2E">
        <w:rPr>
          <w:b/>
          <w:lang w:val="en-GB"/>
        </w:rPr>
        <w:t>7</w:t>
      </w:r>
      <w:r w:rsidR="00187E2E" w:rsidRPr="004748A4">
        <w:rPr>
          <w:b/>
          <w:lang w:val="en-GB"/>
        </w:rPr>
        <w:t xml:space="preserve">: </w:t>
      </w:r>
      <w:r w:rsidR="00187E2E">
        <w:rPr>
          <w:b/>
          <w:lang w:val="en-GB"/>
        </w:rPr>
        <w:t xml:space="preserve">The UE should </w:t>
      </w:r>
      <w:r w:rsidR="00187E2E" w:rsidRPr="00B50CAF">
        <w:rPr>
          <w:b/>
          <w:lang w:val="en-GB"/>
        </w:rPr>
        <w:t>log the RSSI measurement results in the RLF report</w:t>
      </w:r>
      <w:r w:rsidR="00187E2E">
        <w:rPr>
          <w:b/>
          <w:lang w:val="en-GB"/>
        </w:rPr>
        <w:t xml:space="preserve"> when the RLF cause is set to </w:t>
      </w:r>
      <w:proofErr w:type="spellStart"/>
      <w:r w:rsidR="00187E2E">
        <w:rPr>
          <w:b/>
          <w:lang w:val="en-GB"/>
        </w:rPr>
        <w:t>lbt</w:t>
      </w:r>
      <w:proofErr w:type="spellEnd"/>
      <w:r w:rsidR="00187E2E">
        <w:rPr>
          <w:b/>
          <w:lang w:val="en-GB"/>
        </w:rPr>
        <w:t>-failure</w:t>
      </w:r>
      <w:r w:rsidR="00187E2E" w:rsidRPr="00FF1480">
        <w:rPr>
          <w:b/>
          <w:lang w:val="en-GB"/>
        </w:rPr>
        <w:t>.</w:t>
      </w:r>
    </w:p>
    <w:p w14:paraId="36EC1BCF" w14:textId="77777777" w:rsidR="00187E2E" w:rsidRPr="00B50CAF" w:rsidRDefault="00187E2E" w:rsidP="00187E2E">
      <w:pPr>
        <w:pStyle w:val="Recommend-1"/>
        <w:numPr>
          <w:ilvl w:val="0"/>
          <w:numId w:val="0"/>
        </w:numPr>
        <w:rPr>
          <w:b/>
          <w:lang w:val="en-GB"/>
        </w:rPr>
      </w:pPr>
      <w:r w:rsidRPr="004748A4">
        <w:rPr>
          <w:b/>
          <w:lang w:val="en-GB"/>
        </w:rPr>
        <w:t xml:space="preserve">Proposal </w:t>
      </w:r>
      <w:r>
        <w:rPr>
          <w:b/>
          <w:lang w:val="en-GB"/>
        </w:rPr>
        <w:t>8</w:t>
      </w:r>
      <w:r w:rsidRPr="004748A4">
        <w:rPr>
          <w:b/>
          <w:lang w:val="en-GB"/>
        </w:rPr>
        <w:t xml:space="preserve">: </w:t>
      </w:r>
      <w:r>
        <w:rPr>
          <w:b/>
          <w:lang w:val="en-GB"/>
        </w:rPr>
        <w:t>The UE should log the average detected power in the RLF report.</w:t>
      </w:r>
    </w:p>
    <w:p w14:paraId="1AF3A832" w14:textId="77777777" w:rsidR="00187E2E" w:rsidRDefault="00187E2E" w:rsidP="00187E2E">
      <w:pPr>
        <w:pStyle w:val="Recommend-1"/>
        <w:numPr>
          <w:ilvl w:val="0"/>
          <w:numId w:val="0"/>
        </w:numPr>
        <w:rPr>
          <w:b/>
          <w:lang w:val="en-GB"/>
        </w:rPr>
      </w:pPr>
      <w:r w:rsidRPr="004748A4">
        <w:rPr>
          <w:b/>
          <w:lang w:val="en-GB"/>
        </w:rPr>
        <w:t xml:space="preserve">Proposal </w:t>
      </w:r>
      <w:r>
        <w:rPr>
          <w:b/>
          <w:lang w:val="en-GB"/>
        </w:rPr>
        <w:t>9</w:t>
      </w:r>
      <w:r w:rsidRPr="004748A4">
        <w:rPr>
          <w:b/>
          <w:lang w:val="en-GB"/>
        </w:rPr>
        <w:t xml:space="preserve">: </w:t>
      </w:r>
      <w:r>
        <w:rPr>
          <w:b/>
          <w:lang w:val="en-GB"/>
        </w:rPr>
        <w:t>The UE should log the average applied EDT value in the RLF report.</w:t>
      </w:r>
    </w:p>
    <w:p w14:paraId="4DEBB6CF" w14:textId="63A6948F" w:rsidR="00487FBA" w:rsidRPr="00C20421" w:rsidRDefault="00487FBA" w:rsidP="00487FBA">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7/P8/P9/ are</w:t>
      </w:r>
      <w:r w:rsidRPr="002279D6">
        <w:rPr>
          <w:rFonts w:ascii="Arial" w:hAnsi="Arial"/>
          <w:lang w:eastAsia="zh-CN"/>
        </w:rPr>
        <w:t xml:space="preserve"> already captured under issue#</w:t>
      </w:r>
      <w:r w:rsidR="00174495">
        <w:rPr>
          <w:rFonts w:ascii="Arial" w:hAnsi="Arial"/>
          <w:lang w:eastAsia="zh-CN"/>
        </w:rPr>
        <w:t>9/10/11/12</w:t>
      </w:r>
      <w:r w:rsidRPr="002279D6">
        <w:rPr>
          <w:rFonts w:ascii="Arial" w:hAnsi="Arial"/>
          <w:lang w:eastAsia="zh-CN"/>
        </w:rPr>
        <w:t xml:space="preserve"> in R2-2306452.</w:t>
      </w:r>
    </w:p>
    <w:p w14:paraId="10885165" w14:textId="5C17DD2A" w:rsidR="00187E2E" w:rsidRDefault="00057D7F" w:rsidP="00187E2E">
      <w:pPr>
        <w:rPr>
          <w:b/>
        </w:rPr>
      </w:pPr>
      <w:r>
        <w:rPr>
          <w:b/>
        </w:rPr>
        <w:br/>
      </w:r>
      <w:r w:rsidR="00187E2E" w:rsidRPr="004748A4">
        <w:rPr>
          <w:b/>
        </w:rPr>
        <w:t xml:space="preserve">Proposal </w:t>
      </w:r>
      <w:r w:rsidR="00187E2E">
        <w:rPr>
          <w:b/>
        </w:rPr>
        <w:t>10</w:t>
      </w:r>
      <w:r w:rsidR="00187E2E" w:rsidRPr="004748A4">
        <w:rPr>
          <w:b/>
        </w:rPr>
        <w:t xml:space="preserve">: </w:t>
      </w:r>
      <w:r w:rsidR="00187E2E">
        <w:rPr>
          <w:b/>
        </w:rPr>
        <w:t xml:space="preserve">The UE should log the </w:t>
      </w:r>
      <w:proofErr w:type="spellStart"/>
      <w:r w:rsidR="00187E2E" w:rsidRPr="004F2043">
        <w:rPr>
          <w:b/>
        </w:rPr>
        <w:t>lbt-FailureRecoveryConfig</w:t>
      </w:r>
      <w:proofErr w:type="spellEnd"/>
      <w:r w:rsidR="00187E2E" w:rsidRPr="004F2043">
        <w:rPr>
          <w:b/>
        </w:rPr>
        <w:t xml:space="preserve"> </w:t>
      </w:r>
      <w:r w:rsidR="00187E2E">
        <w:rPr>
          <w:b/>
        </w:rPr>
        <w:t>in the RLF report.</w:t>
      </w:r>
    </w:p>
    <w:p w14:paraId="0CC0C0B2" w14:textId="0EF3A10F" w:rsidR="00057D7F" w:rsidRPr="00C20421" w:rsidRDefault="00057D7F" w:rsidP="00057D7F">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sidR="00C317A1">
        <w:rPr>
          <w:rFonts w:ascii="Arial" w:hAnsi="Arial"/>
          <w:lang w:eastAsia="zh-CN"/>
        </w:rPr>
        <w:t>10</w:t>
      </w:r>
      <w:r>
        <w:rPr>
          <w:rFonts w:ascii="Arial" w:hAnsi="Arial"/>
          <w:lang w:eastAsia="zh-CN"/>
        </w:rPr>
        <w:t xml:space="preserve"> are</w:t>
      </w:r>
      <w:r w:rsidRPr="002279D6">
        <w:rPr>
          <w:rFonts w:ascii="Arial" w:hAnsi="Arial"/>
          <w:lang w:eastAsia="zh-CN"/>
        </w:rPr>
        <w:t xml:space="preserve"> already captured under issue#</w:t>
      </w:r>
      <w:r w:rsidR="008341C1">
        <w:rPr>
          <w:rFonts w:ascii="Arial" w:hAnsi="Arial"/>
          <w:lang w:eastAsia="zh-CN"/>
        </w:rPr>
        <w:t>13</w:t>
      </w:r>
      <w:r w:rsidRPr="002279D6">
        <w:rPr>
          <w:rFonts w:ascii="Arial" w:hAnsi="Arial"/>
          <w:lang w:eastAsia="zh-CN"/>
        </w:rPr>
        <w:t xml:space="preserve"> in R2-2306452.</w:t>
      </w:r>
    </w:p>
    <w:p w14:paraId="0FE62FB4" w14:textId="77777777" w:rsidR="00057D7F" w:rsidRDefault="00057D7F" w:rsidP="00187E2E"/>
    <w:p w14:paraId="58A75141" w14:textId="77777777" w:rsidR="00187E2E" w:rsidRPr="00E32338" w:rsidRDefault="00187E2E" w:rsidP="00187E2E">
      <w:pPr>
        <w:pStyle w:val="Recommend-1"/>
        <w:numPr>
          <w:ilvl w:val="0"/>
          <w:numId w:val="0"/>
        </w:numPr>
        <w:rPr>
          <w:b/>
          <w:lang w:val="en-GB"/>
        </w:rPr>
      </w:pPr>
      <w:r w:rsidRPr="004748A4">
        <w:rPr>
          <w:b/>
          <w:lang w:val="en-GB"/>
        </w:rPr>
        <w:t xml:space="preserve">Proposal </w:t>
      </w:r>
      <w:r>
        <w:rPr>
          <w:b/>
          <w:lang w:val="en-GB"/>
        </w:rPr>
        <w:t>11</w:t>
      </w:r>
      <w:r w:rsidRPr="004748A4">
        <w:rPr>
          <w:b/>
          <w:lang w:val="en-GB"/>
        </w:rPr>
        <w:t xml:space="preserve">: </w:t>
      </w:r>
      <w:r>
        <w:rPr>
          <w:b/>
          <w:lang w:val="en-GB"/>
        </w:rPr>
        <w:t>Whether the number of UL LBT failures during HO exceeds a certain threshold should be regarded as an SHR trigger.</w:t>
      </w:r>
    </w:p>
    <w:p w14:paraId="25E501FB" w14:textId="77777777" w:rsidR="00187E2E" w:rsidRDefault="00187E2E" w:rsidP="00187E2E">
      <w:pPr>
        <w:pStyle w:val="Recommend-1"/>
        <w:numPr>
          <w:ilvl w:val="0"/>
          <w:numId w:val="0"/>
        </w:numPr>
        <w:rPr>
          <w:b/>
          <w:lang w:val="en-GB"/>
        </w:rPr>
      </w:pPr>
      <w:r w:rsidRPr="004748A4">
        <w:rPr>
          <w:b/>
          <w:lang w:val="en-GB"/>
        </w:rPr>
        <w:t xml:space="preserve">Proposal </w:t>
      </w:r>
      <w:r>
        <w:rPr>
          <w:b/>
          <w:lang w:val="en-GB"/>
        </w:rPr>
        <w:t>12</w:t>
      </w:r>
      <w:r w:rsidRPr="004748A4">
        <w:rPr>
          <w:b/>
          <w:lang w:val="en-GB"/>
        </w:rPr>
        <w:t xml:space="preserve">: </w:t>
      </w:r>
      <w:r>
        <w:rPr>
          <w:b/>
          <w:lang w:val="en-GB"/>
        </w:rPr>
        <w:t>The SHR should be triggered if consistent LBT failure happens in either the target cell or the source cell.</w:t>
      </w:r>
    </w:p>
    <w:p w14:paraId="797D4133" w14:textId="78D897BE" w:rsidR="00A0277B" w:rsidRPr="00C20421" w:rsidRDefault="00A0277B" w:rsidP="00A0277B">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11/12 are</w:t>
      </w:r>
      <w:r w:rsidRPr="002279D6">
        <w:rPr>
          <w:rFonts w:ascii="Arial" w:hAnsi="Arial"/>
          <w:lang w:eastAsia="zh-CN"/>
        </w:rPr>
        <w:t xml:space="preserve"> already captured under issue#</w:t>
      </w:r>
      <w:r>
        <w:rPr>
          <w:rFonts w:ascii="Arial" w:hAnsi="Arial"/>
          <w:lang w:eastAsia="zh-CN"/>
        </w:rPr>
        <w:t>1</w:t>
      </w:r>
      <w:r w:rsidR="00CB712B">
        <w:rPr>
          <w:rFonts w:ascii="Arial" w:hAnsi="Arial"/>
          <w:lang w:eastAsia="zh-CN"/>
        </w:rPr>
        <w:t>4</w:t>
      </w:r>
      <w:r w:rsidRPr="002279D6">
        <w:rPr>
          <w:rFonts w:ascii="Arial" w:hAnsi="Arial"/>
          <w:lang w:eastAsia="zh-CN"/>
        </w:rPr>
        <w:t xml:space="preserve"> in R2-2306452.</w:t>
      </w:r>
    </w:p>
    <w:p w14:paraId="5D89CC14" w14:textId="29CB05DA" w:rsidR="00187E2E" w:rsidRPr="00E32338" w:rsidRDefault="00104827" w:rsidP="00187E2E">
      <w:pPr>
        <w:pStyle w:val="Recommend-1"/>
        <w:numPr>
          <w:ilvl w:val="0"/>
          <w:numId w:val="0"/>
        </w:numPr>
        <w:rPr>
          <w:b/>
          <w:lang w:val="en-GB"/>
        </w:rPr>
      </w:pPr>
      <w:r>
        <w:rPr>
          <w:b/>
          <w:lang w:val="en-GB"/>
        </w:rPr>
        <w:br/>
      </w:r>
      <w:r w:rsidR="00187E2E" w:rsidRPr="004748A4">
        <w:rPr>
          <w:b/>
          <w:lang w:val="en-GB"/>
        </w:rPr>
        <w:t xml:space="preserve">Proposal </w:t>
      </w:r>
      <w:r w:rsidR="00187E2E">
        <w:rPr>
          <w:b/>
          <w:lang w:val="en-GB"/>
        </w:rPr>
        <w:t>13</w:t>
      </w:r>
      <w:r w:rsidR="00187E2E" w:rsidRPr="004748A4">
        <w:rPr>
          <w:b/>
          <w:lang w:val="en-GB"/>
        </w:rPr>
        <w:t xml:space="preserve">: </w:t>
      </w:r>
      <w:r w:rsidR="00187E2E">
        <w:rPr>
          <w:b/>
          <w:lang w:val="en-GB"/>
        </w:rPr>
        <w:t xml:space="preserve">The SHR should include the number of LBT failures, the </w:t>
      </w:r>
      <w:r w:rsidR="00187E2E" w:rsidRPr="004339A8">
        <w:rPr>
          <w:b/>
          <w:lang w:val="en-GB"/>
        </w:rPr>
        <w:t>average sensing time due to LBT during the HO and time elapsed since the last HO execution until successful LBT</w:t>
      </w:r>
    </w:p>
    <w:p w14:paraId="60EB0D43" w14:textId="3D855E75" w:rsidR="00722499" w:rsidRPr="00C17B02" w:rsidRDefault="00906118" w:rsidP="00C17B02">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13 is</w:t>
      </w:r>
      <w:r w:rsidRPr="002279D6">
        <w:rPr>
          <w:rFonts w:ascii="Arial" w:hAnsi="Arial"/>
          <w:lang w:eastAsia="zh-CN"/>
        </w:rPr>
        <w:t xml:space="preserve"> already captured under issue#</w:t>
      </w:r>
      <w:r w:rsidR="00066633">
        <w:rPr>
          <w:rFonts w:ascii="Arial" w:hAnsi="Arial"/>
          <w:lang w:eastAsia="zh-CN"/>
        </w:rPr>
        <w:t>15</w:t>
      </w:r>
      <w:r>
        <w:rPr>
          <w:rFonts w:ascii="Arial" w:hAnsi="Arial"/>
          <w:lang w:eastAsia="zh-CN"/>
        </w:rPr>
        <w:t xml:space="preserve"> (P</w:t>
      </w:r>
      <w:r w:rsidR="00066633">
        <w:rPr>
          <w:rFonts w:ascii="Arial" w:hAnsi="Arial"/>
          <w:lang w:eastAsia="zh-CN"/>
        </w:rPr>
        <w:t>22</w:t>
      </w:r>
      <w:r>
        <w:rPr>
          <w:rFonts w:ascii="Arial" w:hAnsi="Arial"/>
          <w:lang w:eastAsia="zh-CN"/>
        </w:rPr>
        <w:t>)</w:t>
      </w:r>
      <w:r w:rsidRPr="002279D6">
        <w:rPr>
          <w:rFonts w:ascii="Arial" w:hAnsi="Arial"/>
          <w:lang w:eastAsia="zh-CN"/>
        </w:rPr>
        <w:t xml:space="preserve"> in R2-2306452.</w:t>
      </w:r>
      <w:r>
        <w:rPr>
          <w:rFonts w:ascii="Arial" w:hAnsi="Arial"/>
          <w:lang w:eastAsia="zh-CN"/>
        </w:rPr>
        <w:t xml:space="preserve"> </w:t>
      </w:r>
      <w:proofErr w:type="gramStart"/>
      <w:r>
        <w:rPr>
          <w:rFonts w:ascii="Arial" w:hAnsi="Arial"/>
          <w:lang w:eastAsia="zh-CN"/>
        </w:rPr>
        <w:t>However</w:t>
      </w:r>
      <w:proofErr w:type="gramEnd"/>
      <w:r>
        <w:rPr>
          <w:rFonts w:ascii="Arial" w:hAnsi="Arial"/>
          <w:lang w:eastAsia="zh-CN"/>
        </w:rPr>
        <w:t xml:space="preserve"> in P</w:t>
      </w:r>
      <w:r w:rsidR="00066633">
        <w:rPr>
          <w:rFonts w:ascii="Arial" w:hAnsi="Arial"/>
          <w:lang w:eastAsia="zh-CN"/>
        </w:rPr>
        <w:t>22</w:t>
      </w:r>
      <w:r>
        <w:rPr>
          <w:rFonts w:ascii="Arial" w:hAnsi="Arial"/>
          <w:lang w:eastAsia="zh-CN"/>
        </w:rPr>
        <w:t xml:space="preserve">, </w:t>
      </w:r>
      <w:r w:rsidR="009C4200">
        <w:rPr>
          <w:rFonts w:ascii="Arial" w:hAnsi="Arial"/>
          <w:lang w:eastAsia="zh-CN"/>
        </w:rPr>
        <w:t xml:space="preserve">this option was not explicitly included, hence that is now included </w:t>
      </w:r>
      <w:r w:rsidRPr="003E3AB3">
        <w:rPr>
          <w:rFonts w:ascii="Arial" w:hAnsi="Arial"/>
          <w:lang w:eastAsia="zh-CN"/>
        </w:rPr>
        <w:t xml:space="preserve">in the revised </w:t>
      </w:r>
      <w:r w:rsidRPr="002279D6">
        <w:rPr>
          <w:rFonts w:ascii="Arial" w:hAnsi="Arial"/>
          <w:lang w:eastAsia="zh-CN"/>
        </w:rPr>
        <w:t>R2-2306452</w:t>
      </w:r>
      <w:r w:rsidR="00335A4C">
        <w:rPr>
          <w:rFonts w:ascii="Arial" w:hAnsi="Arial"/>
          <w:lang w:eastAsia="zh-CN"/>
        </w:rPr>
        <w:t>.</w:t>
      </w:r>
    </w:p>
    <w:p w14:paraId="61B1506D" w14:textId="1A9D933B" w:rsidR="00D514C5" w:rsidRDefault="00363A8D" w:rsidP="00363A8D">
      <w:pPr>
        <w:pStyle w:val="Heading2"/>
        <w:rPr>
          <w:lang w:val="en-US" w:eastAsia="zh-CN"/>
        </w:rPr>
      </w:pPr>
      <w:r>
        <w:rPr>
          <w:lang w:val="en-US" w:eastAsia="zh-CN"/>
        </w:rPr>
        <w:t>2.9</w:t>
      </w:r>
      <w:r>
        <w:rPr>
          <w:lang w:val="en-US" w:eastAsia="zh-CN"/>
        </w:rPr>
        <w:tab/>
      </w:r>
      <w:hyperlink r:id="rId49">
        <w:r w:rsidRPr="00E523DA">
          <w:rPr>
            <w:lang w:val="en-US"/>
          </w:rPr>
          <w:t>R2-2306247</w:t>
        </w:r>
      </w:hyperlink>
      <w:r w:rsidRPr="00E523DA">
        <w:rPr>
          <w:lang w:val="en-US"/>
        </w:rPr>
        <w:t xml:space="preserve">, </w:t>
      </w:r>
      <w:hyperlink r:id="rId50">
        <w:r w:rsidRPr="00E523DA">
          <w:rPr>
            <w:lang w:val="en-US"/>
          </w:rPr>
          <w:t>Consideration on NR-U related SON</w:t>
        </w:r>
      </w:hyperlink>
      <w:r w:rsidRPr="00E523DA">
        <w:rPr>
          <w:lang w:val="en-US"/>
        </w:rPr>
        <w:tab/>
        <w:t xml:space="preserve">ZTE Corporation, </w:t>
      </w:r>
      <w:proofErr w:type="spellStart"/>
      <w:r w:rsidRPr="00E523DA">
        <w:rPr>
          <w:lang w:val="en-US"/>
        </w:rPr>
        <w:t>Sanechips</w:t>
      </w:r>
      <w:proofErr w:type="spellEnd"/>
    </w:p>
    <w:p w14:paraId="7EAA6D70" w14:textId="77777777" w:rsidR="00E56E55" w:rsidRDefault="00E56E55" w:rsidP="00E56E55">
      <w:pPr>
        <w:spacing w:after="120"/>
        <w:rPr>
          <w:rFonts w:eastAsia="DengXian"/>
          <w:b/>
          <w:bCs/>
          <w:sz w:val="21"/>
          <w:szCs w:val="22"/>
        </w:rPr>
      </w:pPr>
      <w:r>
        <w:rPr>
          <w:rFonts w:hint="eastAsia"/>
          <w:b/>
          <w:bCs/>
        </w:rPr>
        <w:t xml:space="preserve">Proposal 1: For RLF triggered due to consistent LBT failure, UE includes in RLF-report the last failed </w:t>
      </w:r>
      <w:r>
        <w:rPr>
          <w:rFonts w:eastAsia="DengXian" w:hint="eastAsia"/>
          <w:b/>
          <w:bCs/>
          <w:sz w:val="21"/>
          <w:szCs w:val="22"/>
        </w:rPr>
        <w:t>RA procedure related information and selective information for multiple successive RA procedures failed due to LBT issues.</w:t>
      </w:r>
    </w:p>
    <w:p w14:paraId="6B356423" w14:textId="08852F72" w:rsidR="00E56E55" w:rsidRDefault="00E56E55" w:rsidP="00E56E55">
      <w:pPr>
        <w:spacing w:after="120"/>
      </w:pPr>
      <w:r>
        <w:rPr>
          <w:rFonts w:hint="eastAsia"/>
          <w:b/>
          <w:bCs/>
        </w:rPr>
        <w:t>Proposal 2: For multiple successive RA procedures failed due to LBT issue, UE includes the attempted RA resource configuration together with corresponding BWP information in RA report (for successful LBT failure recovery) or in RLF report (when RLF triggered due to consistent LBT failure)</w:t>
      </w:r>
    </w:p>
    <w:p w14:paraId="7A4F75B1" w14:textId="77777777" w:rsidR="00E56E55" w:rsidRDefault="00E56E55" w:rsidP="00E56E55">
      <w:pPr>
        <w:spacing w:after="120"/>
        <w:rPr>
          <w:b/>
          <w:bCs/>
        </w:rPr>
      </w:pPr>
      <w:r>
        <w:rPr>
          <w:rFonts w:hint="eastAsia"/>
          <w:b/>
          <w:bCs/>
        </w:rPr>
        <w:t>Proposal 3: RAN2 further studies how to save signalling overhead used to store the attempted RA resource configuration and corresponding BWP information of multiple successive RA procedures due to LBT issues.</w:t>
      </w:r>
    </w:p>
    <w:p w14:paraId="5563058E" w14:textId="77777777" w:rsidR="00E56E55" w:rsidRDefault="00E56E55" w:rsidP="00E56E55">
      <w:pPr>
        <w:spacing w:after="120"/>
      </w:pPr>
      <w:r>
        <w:rPr>
          <w:rFonts w:hint="eastAsia"/>
          <w:b/>
          <w:bCs/>
        </w:rPr>
        <w:t xml:space="preserve">Proposal 4: UE includes </w:t>
      </w:r>
      <w:proofErr w:type="spellStart"/>
      <w:r>
        <w:rPr>
          <w:rFonts w:hint="eastAsia"/>
          <w:b/>
          <w:bCs/>
        </w:rPr>
        <w:t>perRAAttemptInfo</w:t>
      </w:r>
      <w:proofErr w:type="spellEnd"/>
      <w:r>
        <w:rPr>
          <w:rFonts w:hint="eastAsia"/>
          <w:b/>
          <w:bCs/>
        </w:rPr>
        <w:t xml:space="preserve"> only when preamble is </w:t>
      </w:r>
      <w:proofErr w:type="gramStart"/>
      <w:r>
        <w:rPr>
          <w:rFonts w:hint="eastAsia"/>
          <w:b/>
          <w:bCs/>
        </w:rPr>
        <w:t>actually transmitted</w:t>
      </w:r>
      <w:proofErr w:type="gramEnd"/>
      <w:r>
        <w:rPr>
          <w:rFonts w:hint="eastAsia"/>
          <w:b/>
          <w:bCs/>
        </w:rPr>
        <w:t xml:space="preserve"> in lower layer. </w:t>
      </w:r>
    </w:p>
    <w:p w14:paraId="52D8F4F9" w14:textId="77777777" w:rsidR="00E56E55" w:rsidRDefault="00E56E55" w:rsidP="00E56E55">
      <w:pPr>
        <w:spacing w:after="120"/>
        <w:rPr>
          <w:b/>
          <w:bCs/>
        </w:rPr>
      </w:pPr>
      <w:r>
        <w:rPr>
          <w:rFonts w:hint="eastAsia"/>
          <w:b/>
          <w:bCs/>
        </w:rPr>
        <w:lastRenderedPageBreak/>
        <w:t xml:space="preserve">Proposal 5: Include the </w:t>
      </w:r>
      <w:proofErr w:type="spellStart"/>
      <w:r>
        <w:rPr>
          <w:rFonts w:hint="eastAsia"/>
          <w:b/>
          <w:bCs/>
        </w:rPr>
        <w:t>the</w:t>
      </w:r>
      <w:proofErr w:type="spellEnd"/>
      <w:r>
        <w:rPr>
          <w:rFonts w:hint="eastAsia"/>
          <w:b/>
          <w:bCs/>
        </w:rPr>
        <w:t xml:space="preserve"> number of LBT failures received per consecutive attempts in the same beam in RA report. </w:t>
      </w:r>
    </w:p>
    <w:p w14:paraId="7879D1B2" w14:textId="6E1783E1" w:rsidR="007C529E" w:rsidRDefault="007C529E" w:rsidP="007C529E">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w:t>
      </w:r>
      <w:r w:rsidR="00A723CC">
        <w:rPr>
          <w:rFonts w:ascii="Arial" w:hAnsi="Arial"/>
          <w:lang w:eastAsia="zh-CN"/>
        </w:rPr>
        <w:t>/P2/P3/P4/P5</w:t>
      </w:r>
      <w:r>
        <w:rPr>
          <w:rFonts w:ascii="Arial" w:hAnsi="Arial"/>
          <w:lang w:eastAsia="zh-CN"/>
        </w:rPr>
        <w:t xml:space="preserve"> is</w:t>
      </w:r>
      <w:r w:rsidRPr="002279D6">
        <w:rPr>
          <w:rFonts w:ascii="Arial" w:hAnsi="Arial"/>
          <w:lang w:eastAsia="zh-CN"/>
        </w:rPr>
        <w:t xml:space="preserve"> already captured under issue#</w:t>
      </w:r>
      <w:r w:rsidR="00A723CC">
        <w:rPr>
          <w:rFonts w:ascii="Arial" w:hAnsi="Arial"/>
          <w:lang w:eastAsia="zh-CN"/>
        </w:rPr>
        <w:t>1/</w:t>
      </w:r>
      <w:r>
        <w:rPr>
          <w:rFonts w:ascii="Arial" w:hAnsi="Arial"/>
          <w:lang w:eastAsia="zh-CN"/>
        </w:rPr>
        <w:t>2</w:t>
      </w:r>
      <w:r w:rsidR="00DA21F1">
        <w:rPr>
          <w:rFonts w:ascii="Arial" w:hAnsi="Arial"/>
          <w:lang w:eastAsia="zh-CN"/>
        </w:rPr>
        <w:t>/4</w:t>
      </w:r>
      <w:r w:rsidRPr="002279D6">
        <w:rPr>
          <w:rFonts w:ascii="Arial" w:hAnsi="Arial"/>
          <w:lang w:eastAsia="zh-CN"/>
        </w:rPr>
        <w:t xml:space="preserve"> in R2-2306452.</w:t>
      </w:r>
      <w:r w:rsidR="002F32FB">
        <w:rPr>
          <w:rFonts w:ascii="Arial" w:hAnsi="Arial"/>
          <w:lang w:eastAsia="zh-CN"/>
        </w:rPr>
        <w:t xml:space="preserve"> Related to P2, it is not clear</w:t>
      </w:r>
      <w:r w:rsidR="00F37C38">
        <w:rPr>
          <w:rFonts w:ascii="Arial" w:hAnsi="Arial"/>
          <w:lang w:eastAsia="zh-CN"/>
        </w:rPr>
        <w:t xml:space="preserve"> from the proposal which are the “attempted RA resource configuration” that should be included. Rapporteur suggests further discussing it during the online session.</w:t>
      </w:r>
    </w:p>
    <w:p w14:paraId="683ACCDF" w14:textId="264DB81F" w:rsidR="00E56E55" w:rsidRDefault="00990903" w:rsidP="00E56E55">
      <w:pPr>
        <w:spacing w:after="120"/>
        <w:rPr>
          <w:b/>
          <w:bCs/>
        </w:rPr>
      </w:pPr>
      <w:r>
        <w:rPr>
          <w:b/>
          <w:bCs/>
        </w:rPr>
        <w:br/>
      </w:r>
      <w:r w:rsidR="00E56E55">
        <w:rPr>
          <w:rFonts w:hint="eastAsia"/>
          <w:b/>
          <w:bCs/>
        </w:rPr>
        <w:t xml:space="preserve">Proposal 6: Include in RLF-report the latest RSSI measurements if available when RLF </w:t>
      </w:r>
      <w:proofErr w:type="gramStart"/>
      <w:r w:rsidR="00E56E55">
        <w:rPr>
          <w:rFonts w:hint="eastAsia"/>
          <w:b/>
          <w:bCs/>
        </w:rPr>
        <w:t>happens</w:t>
      </w:r>
      <w:proofErr w:type="gramEnd"/>
      <w:r w:rsidR="00E56E55">
        <w:rPr>
          <w:rFonts w:hint="eastAsia"/>
          <w:b/>
          <w:bCs/>
        </w:rPr>
        <w:t xml:space="preserve"> and </w:t>
      </w:r>
      <w:proofErr w:type="spellStart"/>
      <w:r w:rsidR="00E56E55">
        <w:rPr>
          <w:rFonts w:hint="eastAsia"/>
          <w:b/>
          <w:bCs/>
        </w:rPr>
        <w:t>rlf</w:t>
      </w:r>
      <w:proofErr w:type="spellEnd"/>
      <w:r w:rsidR="00E56E55">
        <w:rPr>
          <w:rFonts w:hint="eastAsia"/>
          <w:b/>
          <w:bCs/>
        </w:rPr>
        <w:t xml:space="preserve">-cause is set to </w:t>
      </w:r>
      <w:proofErr w:type="spellStart"/>
      <w:r w:rsidR="00E56E55">
        <w:rPr>
          <w:rFonts w:hint="eastAsia"/>
          <w:b/>
          <w:bCs/>
        </w:rPr>
        <w:t>lbt</w:t>
      </w:r>
      <w:proofErr w:type="spellEnd"/>
      <w:r w:rsidR="00E56E55">
        <w:rPr>
          <w:rFonts w:hint="eastAsia"/>
          <w:b/>
          <w:bCs/>
        </w:rPr>
        <w:t xml:space="preserve">-failure or when HOF happens and at least one consistent </w:t>
      </w:r>
      <w:proofErr w:type="spellStart"/>
      <w:r w:rsidR="00E56E55">
        <w:rPr>
          <w:rFonts w:hint="eastAsia"/>
          <w:b/>
          <w:bCs/>
        </w:rPr>
        <w:t>lbt</w:t>
      </w:r>
      <w:proofErr w:type="spellEnd"/>
      <w:r w:rsidR="00E56E55">
        <w:rPr>
          <w:rFonts w:hint="eastAsia"/>
          <w:b/>
          <w:bCs/>
        </w:rPr>
        <w:t xml:space="preserve">-failure is detected. </w:t>
      </w:r>
    </w:p>
    <w:p w14:paraId="51B81201" w14:textId="5D9CA0F5" w:rsidR="00990903" w:rsidRDefault="00990903" w:rsidP="00990903">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6 is</w:t>
      </w:r>
      <w:r w:rsidRPr="002279D6">
        <w:rPr>
          <w:rFonts w:ascii="Arial" w:hAnsi="Arial"/>
          <w:lang w:eastAsia="zh-CN"/>
        </w:rPr>
        <w:t xml:space="preserve"> already captured under issue#</w:t>
      </w:r>
      <w:r w:rsidR="00A95485">
        <w:rPr>
          <w:rFonts w:ascii="Arial" w:hAnsi="Arial"/>
          <w:lang w:eastAsia="zh-CN"/>
        </w:rPr>
        <w:t xml:space="preserve">9/10 </w:t>
      </w:r>
      <w:r w:rsidRPr="002279D6">
        <w:rPr>
          <w:rFonts w:ascii="Arial" w:hAnsi="Arial"/>
          <w:lang w:eastAsia="zh-CN"/>
        </w:rPr>
        <w:t>in R2-2306452.</w:t>
      </w:r>
    </w:p>
    <w:p w14:paraId="44C19684" w14:textId="77777777" w:rsidR="00990903" w:rsidRDefault="00990903" w:rsidP="00E56E55">
      <w:pPr>
        <w:spacing w:after="120"/>
        <w:rPr>
          <w:b/>
          <w:bCs/>
        </w:rPr>
      </w:pPr>
    </w:p>
    <w:p w14:paraId="32D26DBD" w14:textId="77777777" w:rsidR="00E56E55" w:rsidRDefault="00E56E55" w:rsidP="00E56E55">
      <w:pPr>
        <w:spacing w:after="120"/>
        <w:rPr>
          <w:b/>
          <w:bCs/>
        </w:rPr>
      </w:pPr>
      <w:r>
        <w:rPr>
          <w:rFonts w:hint="eastAsia"/>
          <w:b/>
          <w:bCs/>
        </w:rPr>
        <w:t>Proposal 7: No need to introduce explicit indication in RLF-report that the indication that handover failure occurred due to consistent LBT failures.</w:t>
      </w:r>
    </w:p>
    <w:p w14:paraId="7BF22993" w14:textId="04357EFC" w:rsidR="00B36CD8" w:rsidRDefault="00D01CC7" w:rsidP="00B36CD8">
      <w:pPr>
        <w:spacing w:line="276" w:lineRule="auto"/>
        <w:jc w:val="both"/>
        <w:rPr>
          <w:rFonts w:ascii="Arial" w:hAnsi="Arial"/>
          <w:lang w:eastAsia="zh-CN"/>
        </w:rPr>
      </w:pPr>
      <w:r w:rsidRPr="002279D6">
        <w:rPr>
          <w:rFonts w:ascii="Arial" w:hAnsi="Arial"/>
          <w:b/>
          <w:bCs/>
          <w:highlight w:val="yellow"/>
          <w:u w:val="single"/>
          <w:lang w:eastAsia="zh-CN"/>
        </w:rPr>
        <w:t>Rapporteur analysis:</w:t>
      </w:r>
      <w:r w:rsidRPr="00965311">
        <w:t xml:space="preserve"> </w:t>
      </w:r>
      <w:r w:rsidR="00B36CD8">
        <w:rPr>
          <w:rFonts w:ascii="Arial" w:hAnsi="Arial"/>
          <w:lang w:eastAsia="zh-CN"/>
        </w:rPr>
        <w:t>Rapporteur highlight</w:t>
      </w:r>
      <w:r w:rsidR="00CA283E">
        <w:rPr>
          <w:rFonts w:ascii="Arial" w:hAnsi="Arial"/>
          <w:lang w:eastAsia="zh-CN"/>
        </w:rPr>
        <w:t>s</w:t>
      </w:r>
      <w:r w:rsidR="00B36CD8">
        <w:rPr>
          <w:rFonts w:ascii="Arial" w:hAnsi="Arial"/>
          <w:lang w:eastAsia="zh-CN"/>
        </w:rPr>
        <w:t xml:space="preserve"> that today the HO failure can only be due to T304 expiry, </w:t>
      </w:r>
      <w:proofErr w:type="gramStart"/>
      <w:r w:rsidR="00B36CD8">
        <w:rPr>
          <w:rFonts w:ascii="Arial" w:hAnsi="Arial"/>
          <w:lang w:eastAsia="zh-CN"/>
        </w:rPr>
        <w:t>i.e.</w:t>
      </w:r>
      <w:proofErr w:type="gramEnd"/>
      <w:r w:rsidR="00B36CD8">
        <w:rPr>
          <w:rFonts w:ascii="Arial" w:hAnsi="Arial"/>
          <w:lang w:eastAsia="zh-CN"/>
        </w:rPr>
        <w:t xml:space="preserve"> consistent LBT failure during the HO </w:t>
      </w:r>
      <w:r w:rsidR="00CA283E">
        <w:rPr>
          <w:rFonts w:ascii="Arial" w:hAnsi="Arial"/>
          <w:lang w:eastAsia="zh-CN"/>
        </w:rPr>
        <w:t>cannot trigger</w:t>
      </w:r>
      <w:r w:rsidR="00B36CD8">
        <w:rPr>
          <w:rFonts w:ascii="Arial" w:hAnsi="Arial"/>
          <w:lang w:eastAsia="zh-CN"/>
        </w:rPr>
        <w:t xml:space="preserve"> HO</w:t>
      </w:r>
      <w:r w:rsidR="00CA283E">
        <w:rPr>
          <w:rFonts w:ascii="Arial" w:hAnsi="Arial"/>
          <w:lang w:eastAsia="zh-CN"/>
        </w:rPr>
        <w:t>F</w:t>
      </w:r>
      <w:r w:rsidR="00B36CD8">
        <w:rPr>
          <w:rFonts w:ascii="Arial" w:hAnsi="Arial"/>
          <w:lang w:eastAsia="zh-CN"/>
        </w:rPr>
        <w:t>. See below:</w:t>
      </w:r>
    </w:p>
    <w:p w14:paraId="1431D5FB" w14:textId="77777777" w:rsidR="00B36CD8" w:rsidRPr="00F10B4F" w:rsidRDefault="00B36CD8" w:rsidP="00B36CD8">
      <w:pPr>
        <w:pStyle w:val="B2"/>
      </w:pPr>
      <w:r w:rsidRPr="00F10B4F">
        <w:t>2&gt;</w:t>
      </w:r>
      <w:r w:rsidRPr="00F10B4F">
        <w:tab/>
        <w:t xml:space="preserve">upon consistent uplink LBT failure indication from MCG MAC </w:t>
      </w:r>
      <w:r w:rsidRPr="00F27B24">
        <w:rPr>
          <w:highlight w:val="yellow"/>
        </w:rPr>
        <w:t>while T304 is not running</w:t>
      </w:r>
      <w:r w:rsidRPr="00F10B4F">
        <w:t>:</w:t>
      </w:r>
    </w:p>
    <w:p w14:paraId="56EAAF1C" w14:textId="77777777" w:rsidR="00B36CD8" w:rsidRPr="00F10B4F" w:rsidRDefault="00B36CD8" w:rsidP="00B36CD8">
      <w:pPr>
        <w:pStyle w:val="B3"/>
      </w:pPr>
      <w:r>
        <w:t>…….</w:t>
      </w:r>
    </w:p>
    <w:p w14:paraId="044CB678" w14:textId="77777777" w:rsidR="00B36CD8" w:rsidRPr="00F10B4F" w:rsidRDefault="00B36CD8" w:rsidP="00B36CD8">
      <w:pPr>
        <w:pStyle w:val="B4"/>
      </w:pPr>
      <w:r w:rsidRPr="00F10B4F">
        <w:t>4&gt;</w:t>
      </w:r>
      <w:r w:rsidRPr="00F10B4F">
        <w:tab/>
        <w:t xml:space="preserve">consider radio link failure to be detected for the MCG, </w:t>
      </w:r>
      <w:proofErr w:type="gramStart"/>
      <w:r w:rsidRPr="00F10B4F">
        <w:t>i.e.</w:t>
      </w:r>
      <w:proofErr w:type="gramEnd"/>
      <w:r w:rsidRPr="00F10B4F">
        <w:t xml:space="preserve"> MCG RLF;</w:t>
      </w:r>
    </w:p>
    <w:p w14:paraId="710113C0" w14:textId="6B7771F3" w:rsidR="00D01CC7" w:rsidRDefault="00F03E5D" w:rsidP="00D01CC7">
      <w:pPr>
        <w:rPr>
          <w:rFonts w:ascii="Arial" w:hAnsi="Arial"/>
          <w:lang w:eastAsia="zh-CN"/>
        </w:rPr>
      </w:pPr>
      <w:r>
        <w:rPr>
          <w:rFonts w:ascii="Arial" w:hAnsi="Arial"/>
          <w:lang w:eastAsia="zh-CN"/>
        </w:rPr>
        <w:t>Hence</w:t>
      </w:r>
      <w:r w:rsidR="00CA283E">
        <w:rPr>
          <w:rFonts w:ascii="Arial" w:hAnsi="Arial"/>
          <w:lang w:eastAsia="zh-CN"/>
        </w:rPr>
        <w:t>, Rapporteur believes that we do not need to even discuss it.</w:t>
      </w:r>
      <w:r>
        <w:rPr>
          <w:rFonts w:ascii="Arial" w:hAnsi="Arial"/>
          <w:lang w:eastAsia="zh-CN"/>
        </w:rPr>
        <w:t xml:space="preserve"> </w:t>
      </w:r>
    </w:p>
    <w:p w14:paraId="23B850D0" w14:textId="0087E154" w:rsidR="00D01CC7" w:rsidRDefault="00771711" w:rsidP="00771711">
      <w:pPr>
        <w:pStyle w:val="Heading2"/>
      </w:pPr>
      <w:r>
        <w:t>2.10</w:t>
      </w:r>
      <w:r w:rsidRPr="00771711">
        <w:rPr>
          <w:lang w:val="en-US"/>
        </w:rPr>
        <w:tab/>
      </w:r>
      <w:hyperlink r:id="rId51">
        <w:r w:rsidRPr="00771711">
          <w:rPr>
            <w:lang w:val="en-US"/>
          </w:rPr>
          <w:t>R2-2306450</w:t>
        </w:r>
      </w:hyperlink>
      <w:r>
        <w:rPr>
          <w:lang w:val="en-US"/>
        </w:rPr>
        <w:t xml:space="preserve">, </w:t>
      </w:r>
      <w:hyperlink r:id="rId52">
        <w:r w:rsidRPr="00771711">
          <w:rPr>
            <w:lang w:val="en-US"/>
          </w:rPr>
          <w:t>Enhancements of SON reports for NR-U</w:t>
        </w:r>
      </w:hyperlink>
      <w:r w:rsidRPr="00771711">
        <w:rPr>
          <w:lang w:val="en-US"/>
        </w:rPr>
        <w:tab/>
        <w:t>Ericsson</w:t>
      </w:r>
    </w:p>
    <w:p w14:paraId="427CE548" w14:textId="77777777" w:rsidR="00103940" w:rsidRPr="00C33BCF" w:rsidRDefault="003A0669" w:rsidP="00103940">
      <w:pPr>
        <w:pStyle w:val="TableofFigures"/>
        <w:tabs>
          <w:tab w:val="right" w:leader="dot" w:pos="9629"/>
        </w:tabs>
        <w:rPr>
          <w:rFonts w:cs="Arial"/>
          <w:bCs/>
          <w:lang w:eastAsia="ja-JP"/>
        </w:rPr>
      </w:pPr>
      <w:hyperlink w:anchor="_Toc134778890" w:history="1">
        <w:r w:rsidR="00103940" w:rsidRPr="00C33BCF">
          <w:rPr>
            <w:rFonts w:cs="Arial"/>
            <w:bCs/>
            <w:lang w:eastAsia="ja-JP"/>
          </w:rPr>
          <w:t>Proposal 1</w:t>
        </w:r>
        <w:r w:rsidR="00103940" w:rsidRPr="00C33BCF">
          <w:rPr>
            <w:rFonts w:cs="Arial"/>
            <w:bCs/>
            <w:lang w:eastAsia="ja-JP"/>
          </w:rPr>
          <w:tab/>
          <w:t xml:space="preserve">In case the UE experiences consistent LBT failures in multiple BWPs of the </w:t>
        </w:r>
        <w:proofErr w:type="spellStart"/>
        <w:r w:rsidR="00103940" w:rsidRPr="00C33BCF">
          <w:rPr>
            <w:rFonts w:cs="Arial"/>
            <w:bCs/>
            <w:lang w:eastAsia="ja-JP"/>
          </w:rPr>
          <w:t>PCell</w:t>
        </w:r>
        <w:proofErr w:type="spellEnd"/>
        <w:r w:rsidR="00103940" w:rsidRPr="00C33BCF">
          <w:rPr>
            <w:rFonts w:cs="Arial"/>
            <w:bCs/>
            <w:lang w:eastAsia="ja-JP"/>
          </w:rPr>
          <w:t xml:space="preserve"> prior the RLF/HOF, the UE logs in the RLF the entire RA-</w:t>
        </w:r>
        <w:proofErr w:type="spellStart"/>
        <w:r w:rsidR="00103940" w:rsidRPr="00C33BCF">
          <w:rPr>
            <w:rFonts w:cs="Arial"/>
            <w:bCs/>
            <w:lang w:eastAsia="ja-JP"/>
          </w:rPr>
          <w:t>InformationCommon</w:t>
        </w:r>
        <w:proofErr w:type="spellEnd"/>
        <w:r w:rsidR="00103940" w:rsidRPr="00C33BCF">
          <w:rPr>
            <w:rFonts w:cs="Arial"/>
            <w:bCs/>
            <w:lang w:eastAsia="ja-JP"/>
          </w:rPr>
          <w:t xml:space="preserve"> associated to the </w:t>
        </w:r>
        <w:proofErr w:type="gramStart"/>
        <w:r w:rsidR="00103940" w:rsidRPr="00C33BCF">
          <w:rPr>
            <w:rFonts w:cs="Arial"/>
            <w:bCs/>
            <w:lang w:eastAsia="ja-JP"/>
          </w:rPr>
          <w:t>random access</w:t>
        </w:r>
        <w:proofErr w:type="gramEnd"/>
        <w:r w:rsidR="00103940" w:rsidRPr="00C33BCF">
          <w:rPr>
            <w:rFonts w:cs="Arial"/>
            <w:bCs/>
            <w:lang w:eastAsia="ja-JP"/>
          </w:rPr>
          <w:t xml:space="preserve"> attempts performed in the last BWP, and some limited information for the other BWPs in which the UE experienced consistent LBT failures prior the RLF/HOF.</w:t>
        </w:r>
      </w:hyperlink>
    </w:p>
    <w:p w14:paraId="4C74CC61" w14:textId="77777777" w:rsidR="00103940" w:rsidRDefault="003A0669" w:rsidP="00103940">
      <w:pPr>
        <w:pStyle w:val="TableofFigures"/>
        <w:tabs>
          <w:tab w:val="right" w:leader="dot" w:pos="9629"/>
        </w:tabs>
        <w:rPr>
          <w:rFonts w:cs="Arial"/>
          <w:bCs/>
          <w:lang w:eastAsia="ja-JP"/>
        </w:rPr>
      </w:pPr>
      <w:hyperlink w:anchor="_Toc134778891" w:history="1">
        <w:r w:rsidR="00103940" w:rsidRPr="00C33BCF">
          <w:rPr>
            <w:rFonts w:cs="Arial"/>
            <w:bCs/>
            <w:lang w:eastAsia="ja-JP"/>
          </w:rPr>
          <w:t>Proposal 2</w:t>
        </w:r>
        <w:r w:rsidR="00103940" w:rsidRPr="00C33BCF">
          <w:rPr>
            <w:rFonts w:cs="Arial"/>
            <w:bCs/>
            <w:lang w:eastAsia="ja-JP"/>
          </w:rPr>
          <w:tab/>
          <w:t>For each BWP in which the UE experienced the consistent LBT failure, the UE includes in the RA-</w:t>
        </w:r>
        <w:proofErr w:type="spellStart"/>
        <w:r w:rsidR="00103940" w:rsidRPr="00C33BCF">
          <w:rPr>
            <w:rFonts w:cs="Arial"/>
            <w:bCs/>
            <w:lang w:eastAsia="ja-JP"/>
          </w:rPr>
          <w:t>InformationCommon</w:t>
        </w:r>
        <w:proofErr w:type="spellEnd"/>
        <w:r w:rsidR="00103940" w:rsidRPr="00C33BCF">
          <w:rPr>
            <w:rFonts w:cs="Arial"/>
            <w:bCs/>
            <w:lang w:eastAsia="ja-JP"/>
          </w:rPr>
          <w:t xml:space="preserve"> at least the </w:t>
        </w:r>
        <w:proofErr w:type="spellStart"/>
        <w:r w:rsidR="00103940" w:rsidRPr="00C33BCF">
          <w:rPr>
            <w:rFonts w:cs="Arial"/>
            <w:bCs/>
            <w:lang w:eastAsia="ja-JP"/>
          </w:rPr>
          <w:t>locationAndBandwidth</w:t>
        </w:r>
        <w:proofErr w:type="spellEnd"/>
        <w:r w:rsidR="00103940" w:rsidRPr="00C33BCF">
          <w:rPr>
            <w:rFonts w:cs="Arial"/>
            <w:bCs/>
            <w:lang w:eastAsia="ja-JP"/>
          </w:rPr>
          <w:t xml:space="preserve">, and the </w:t>
        </w:r>
        <w:proofErr w:type="spellStart"/>
        <w:r w:rsidR="00103940" w:rsidRPr="00C33BCF">
          <w:rPr>
            <w:rFonts w:cs="Arial"/>
            <w:bCs/>
            <w:lang w:eastAsia="ja-JP"/>
          </w:rPr>
          <w:t>subcarrierSpacing</w:t>
        </w:r>
        <w:proofErr w:type="spellEnd"/>
        <w:r w:rsidR="00103940" w:rsidRPr="00C33BCF">
          <w:rPr>
            <w:rFonts w:cs="Arial"/>
            <w:bCs/>
            <w:lang w:eastAsia="ja-JP"/>
          </w:rPr>
          <w:t xml:space="preserve"> of the BWP.</w:t>
        </w:r>
      </w:hyperlink>
    </w:p>
    <w:p w14:paraId="53212236" w14:textId="1E23AA9A" w:rsidR="00A359FD" w:rsidRDefault="00A359FD" w:rsidP="00A359FD">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1/P2 is</w:t>
      </w:r>
      <w:r w:rsidRPr="002279D6">
        <w:rPr>
          <w:rFonts w:ascii="Arial" w:hAnsi="Arial"/>
          <w:lang w:eastAsia="zh-CN"/>
        </w:rPr>
        <w:t xml:space="preserve"> already captured under issue#</w:t>
      </w:r>
      <w:r w:rsidR="0077267F">
        <w:rPr>
          <w:rFonts w:ascii="Arial" w:hAnsi="Arial"/>
          <w:lang w:eastAsia="zh-CN"/>
        </w:rPr>
        <w:t>3</w:t>
      </w:r>
      <w:r>
        <w:rPr>
          <w:rFonts w:ascii="Arial" w:hAnsi="Arial"/>
          <w:lang w:eastAsia="zh-CN"/>
        </w:rPr>
        <w:t>/4</w:t>
      </w:r>
      <w:r w:rsidRPr="002279D6">
        <w:rPr>
          <w:rFonts w:ascii="Arial" w:hAnsi="Arial"/>
          <w:lang w:eastAsia="zh-CN"/>
        </w:rPr>
        <w:t xml:space="preserve"> in R2-2306452.</w:t>
      </w:r>
    </w:p>
    <w:p w14:paraId="5075D2B4" w14:textId="77777777" w:rsidR="00A359FD" w:rsidRPr="00A359FD" w:rsidRDefault="00A359FD" w:rsidP="00A359FD"/>
    <w:p w14:paraId="37D17B2F" w14:textId="77777777" w:rsidR="00103940" w:rsidRDefault="003A0669" w:rsidP="00103940">
      <w:pPr>
        <w:pStyle w:val="TableofFigures"/>
        <w:tabs>
          <w:tab w:val="right" w:leader="dot" w:pos="9629"/>
        </w:tabs>
        <w:rPr>
          <w:rFonts w:cs="Arial"/>
          <w:bCs/>
          <w:lang w:eastAsia="ja-JP"/>
        </w:rPr>
      </w:pPr>
      <w:hyperlink w:anchor="_Toc134778892" w:history="1">
        <w:r w:rsidR="00103940" w:rsidRPr="00C33BCF">
          <w:rPr>
            <w:rFonts w:cs="Arial"/>
            <w:bCs/>
            <w:lang w:eastAsia="ja-JP"/>
          </w:rPr>
          <w:t>Proposal 3</w:t>
        </w:r>
        <w:r w:rsidR="00103940" w:rsidRPr="00C33BCF">
          <w:rPr>
            <w:rFonts w:cs="Arial"/>
            <w:bCs/>
            <w:lang w:eastAsia="ja-JP"/>
          </w:rPr>
          <w:tab/>
          <w:t>The UE includes in the RA-Report the BWP information (proposed in Proposal 2) associated to the first BWP in which the UE was operating when it first experienced the consistent LBT failures.</w:t>
        </w:r>
      </w:hyperlink>
    </w:p>
    <w:p w14:paraId="7795472B" w14:textId="2BF2365F" w:rsidR="00FC4906" w:rsidRDefault="00FC4906" w:rsidP="00FC4906">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sidR="002C68D3">
        <w:rPr>
          <w:rFonts w:ascii="Arial" w:hAnsi="Arial"/>
          <w:lang w:eastAsia="zh-CN"/>
        </w:rPr>
        <w:t xml:space="preserve">3 </w:t>
      </w:r>
      <w:r>
        <w:rPr>
          <w:rFonts w:ascii="Arial" w:hAnsi="Arial"/>
          <w:lang w:eastAsia="zh-CN"/>
        </w:rPr>
        <w:t>is</w:t>
      </w:r>
      <w:r w:rsidRPr="002279D6">
        <w:rPr>
          <w:rFonts w:ascii="Arial" w:hAnsi="Arial"/>
          <w:lang w:eastAsia="zh-CN"/>
        </w:rPr>
        <w:t xml:space="preserve"> already captured under issue#</w:t>
      </w:r>
      <w:r>
        <w:rPr>
          <w:rFonts w:ascii="Arial" w:hAnsi="Arial"/>
          <w:lang w:eastAsia="zh-CN"/>
        </w:rPr>
        <w:t>4</w:t>
      </w:r>
      <w:r w:rsidR="002C68D3">
        <w:rPr>
          <w:rFonts w:ascii="Arial" w:hAnsi="Arial"/>
          <w:lang w:eastAsia="zh-CN"/>
        </w:rPr>
        <w:t xml:space="preserve"> (P6)</w:t>
      </w:r>
      <w:r w:rsidRPr="002279D6">
        <w:rPr>
          <w:rFonts w:ascii="Arial" w:hAnsi="Arial"/>
          <w:lang w:eastAsia="zh-CN"/>
        </w:rPr>
        <w:t xml:space="preserve"> in R2-2306452.</w:t>
      </w:r>
    </w:p>
    <w:p w14:paraId="012B5CD7" w14:textId="77777777" w:rsidR="00FC4906" w:rsidRPr="00FC4906" w:rsidRDefault="00FC4906" w:rsidP="00FC4906"/>
    <w:p w14:paraId="7A6F7AA9" w14:textId="77777777" w:rsidR="00103940" w:rsidRPr="00C33BCF" w:rsidRDefault="00103940" w:rsidP="00103940">
      <w:pPr>
        <w:pStyle w:val="TableofFigures"/>
        <w:tabs>
          <w:tab w:val="right" w:leader="dot" w:pos="9629"/>
        </w:tabs>
        <w:rPr>
          <w:rFonts w:cs="Arial"/>
          <w:bCs/>
          <w:lang w:eastAsia="ja-JP"/>
        </w:rPr>
      </w:pPr>
      <w:hyperlink w:anchor="_Toc134778893" w:history="1">
        <w:r w:rsidRPr="00C33BCF">
          <w:rPr>
            <w:rFonts w:cs="Arial"/>
            <w:bCs/>
            <w:lang w:eastAsia="ja-JP"/>
          </w:rPr>
          <w:t>Proposal 4</w:t>
        </w:r>
        <w:r w:rsidRPr="00C33BCF">
          <w:rPr>
            <w:rFonts w:cs="Arial"/>
            <w:bCs/>
            <w:lang w:eastAsia="ja-JP"/>
          </w:rPr>
          <w:tab/>
          <w:t>The various BWPs in which the UE experienced the consistent LBT failures prior the RLF/HOF/successful RA, are logged in the RA-</w:t>
        </w:r>
        <w:proofErr w:type="spellStart"/>
        <w:r w:rsidRPr="00C33BCF">
          <w:rPr>
            <w:rFonts w:cs="Arial"/>
            <w:bCs/>
            <w:lang w:eastAsia="ja-JP"/>
          </w:rPr>
          <w:t>InformationCommon</w:t>
        </w:r>
        <w:proofErr w:type="spellEnd"/>
        <w:r w:rsidRPr="00C33BCF">
          <w:rPr>
            <w:rFonts w:cs="Arial"/>
            <w:bCs/>
            <w:lang w:eastAsia="ja-JP"/>
          </w:rPr>
          <w:t xml:space="preserve"> in chronological order.</w:t>
        </w:r>
      </w:hyperlink>
    </w:p>
    <w:p w14:paraId="21C19544" w14:textId="77777777" w:rsidR="00103940" w:rsidRPr="00C33BCF" w:rsidRDefault="003A0669" w:rsidP="00103940">
      <w:pPr>
        <w:pStyle w:val="TableofFigures"/>
        <w:tabs>
          <w:tab w:val="right" w:leader="dot" w:pos="9629"/>
        </w:tabs>
        <w:rPr>
          <w:rFonts w:cs="Arial"/>
          <w:bCs/>
          <w:lang w:eastAsia="ja-JP"/>
        </w:rPr>
      </w:pPr>
      <w:hyperlink w:anchor="_Toc134778894" w:history="1">
        <w:r w:rsidR="00103940" w:rsidRPr="00C33BCF">
          <w:rPr>
            <w:rFonts w:cs="Arial"/>
            <w:bCs/>
            <w:lang w:eastAsia="ja-JP"/>
          </w:rPr>
          <w:t>Proposal 5</w:t>
        </w:r>
        <w:r w:rsidR="00103940" w:rsidRPr="00C33BCF">
          <w:rPr>
            <w:rFonts w:cs="Arial"/>
            <w:bCs/>
            <w:lang w:eastAsia="ja-JP"/>
          </w:rPr>
          <w:tab/>
          <w:t>Only the preamble transmission attempts for which LBT was successful are included in the “per RA attempt info list” for a given beam of the last BWP in which the UE performed random access.</w:t>
        </w:r>
      </w:hyperlink>
    </w:p>
    <w:p w14:paraId="1A880C86" w14:textId="77777777" w:rsidR="00103940" w:rsidRPr="00C33BCF" w:rsidRDefault="003A0669" w:rsidP="00103940">
      <w:pPr>
        <w:pStyle w:val="TableofFigures"/>
        <w:tabs>
          <w:tab w:val="right" w:leader="dot" w:pos="9629"/>
        </w:tabs>
        <w:rPr>
          <w:rFonts w:cs="Arial"/>
          <w:bCs/>
          <w:lang w:eastAsia="ja-JP"/>
        </w:rPr>
      </w:pPr>
      <w:hyperlink w:anchor="_Toc134778895" w:history="1">
        <w:r w:rsidR="00103940" w:rsidRPr="00C33BCF">
          <w:rPr>
            <w:rFonts w:cs="Arial"/>
            <w:bCs/>
            <w:lang w:eastAsia="ja-JP"/>
          </w:rPr>
          <w:t>Proposal 6</w:t>
        </w:r>
        <w:r w:rsidR="00103940" w:rsidRPr="00C33BCF">
          <w:rPr>
            <w:rFonts w:cs="Arial"/>
            <w:bCs/>
            <w:lang w:eastAsia="ja-JP"/>
          </w:rPr>
          <w:tab/>
          <w:t xml:space="preserve">For the last successful </w:t>
        </w:r>
        <w:proofErr w:type="gramStart"/>
        <w:r w:rsidR="00103940" w:rsidRPr="00C33BCF">
          <w:rPr>
            <w:rFonts w:cs="Arial"/>
            <w:bCs/>
            <w:lang w:eastAsia="ja-JP"/>
          </w:rPr>
          <w:t>random access</w:t>
        </w:r>
        <w:proofErr w:type="gramEnd"/>
        <w:r w:rsidR="00103940" w:rsidRPr="00C33BCF">
          <w:rPr>
            <w:rFonts w:cs="Arial"/>
            <w:bCs/>
            <w:lang w:eastAsia="ja-JP"/>
          </w:rPr>
          <w:t xml:space="preserve"> attempt included in the “per RA attempt info list” before the beam switch, the UE includes a flag indicating whether any random access attempt was blocked by LBT after this successful preamble transmission.</w:t>
        </w:r>
      </w:hyperlink>
    </w:p>
    <w:p w14:paraId="70553AB5" w14:textId="77777777" w:rsidR="00103940" w:rsidRPr="00C33BCF" w:rsidRDefault="003A0669" w:rsidP="00103940">
      <w:pPr>
        <w:pStyle w:val="TableofFigures"/>
        <w:tabs>
          <w:tab w:val="right" w:leader="dot" w:pos="9629"/>
        </w:tabs>
        <w:rPr>
          <w:rFonts w:cs="Arial"/>
          <w:bCs/>
          <w:lang w:eastAsia="ja-JP"/>
        </w:rPr>
      </w:pPr>
      <w:hyperlink w:anchor="_Toc134778896" w:history="1">
        <w:r w:rsidR="00103940" w:rsidRPr="00C33BCF">
          <w:rPr>
            <w:rFonts w:cs="Arial"/>
            <w:bCs/>
            <w:lang w:eastAsia="ja-JP"/>
          </w:rPr>
          <w:t>Proposal 7</w:t>
        </w:r>
        <w:r w:rsidR="00103940" w:rsidRPr="00C33BCF">
          <w:rPr>
            <w:rFonts w:cs="Arial"/>
            <w:bCs/>
            <w:lang w:eastAsia="ja-JP"/>
          </w:rPr>
          <w:tab/>
          <w:t>For the logging of the number of LBT failures for the last BWP, RAN2 selects one of the two following options:</w:t>
        </w:r>
      </w:hyperlink>
    </w:p>
    <w:p w14:paraId="10BA1D47" w14:textId="77777777" w:rsidR="00103940" w:rsidRPr="00C33BCF" w:rsidRDefault="003A0669" w:rsidP="00103940">
      <w:pPr>
        <w:pStyle w:val="TableofFigures"/>
        <w:tabs>
          <w:tab w:val="right" w:leader="dot" w:pos="9629"/>
        </w:tabs>
        <w:rPr>
          <w:rFonts w:cs="Arial"/>
          <w:bCs/>
          <w:lang w:eastAsia="ja-JP"/>
        </w:rPr>
      </w:pPr>
      <w:hyperlink w:anchor="_Toc134778897" w:history="1">
        <w:r w:rsidR="00103940" w:rsidRPr="00C33BCF">
          <w:rPr>
            <w:rFonts w:cs="Arial"/>
            <w:bCs/>
            <w:lang w:eastAsia="ja-JP"/>
          </w:rPr>
          <w:t>a.</w:t>
        </w:r>
        <w:r w:rsidR="00103940" w:rsidRPr="00C33BCF">
          <w:rPr>
            <w:rFonts w:cs="Arial"/>
            <w:bCs/>
            <w:lang w:eastAsia="ja-JP"/>
          </w:rPr>
          <w:tab/>
          <w:t>The number of preamble transmissions blocked by LBT are represented by a parameter that counts the overall number of preamble transmissions blocked by LBT per RA procedure</w:t>
        </w:r>
      </w:hyperlink>
    </w:p>
    <w:p w14:paraId="4F01F972" w14:textId="77777777" w:rsidR="00103940" w:rsidRDefault="003A0669" w:rsidP="00103940">
      <w:pPr>
        <w:pStyle w:val="TableofFigures"/>
        <w:tabs>
          <w:tab w:val="right" w:leader="dot" w:pos="9629"/>
        </w:tabs>
        <w:rPr>
          <w:rFonts w:cs="Arial"/>
          <w:bCs/>
          <w:lang w:eastAsia="ja-JP"/>
        </w:rPr>
      </w:pPr>
      <w:hyperlink w:anchor="_Toc134778898" w:history="1">
        <w:r w:rsidR="00103940" w:rsidRPr="00C33BCF">
          <w:rPr>
            <w:rFonts w:cs="Arial"/>
            <w:bCs/>
            <w:lang w:eastAsia="ja-JP"/>
          </w:rPr>
          <w:t>b.</w:t>
        </w:r>
        <w:r w:rsidR="00103940" w:rsidRPr="00C33BCF">
          <w:rPr>
            <w:rFonts w:cs="Arial"/>
            <w:bCs/>
            <w:lang w:eastAsia="ja-JP"/>
          </w:rPr>
          <w:tab/>
        </w:r>
        <w:r w:rsidR="00103940" w:rsidRPr="00C33BCF">
          <w:rPr>
            <w:rFonts w:cs="Arial"/>
            <w:bCs/>
          </w:rPr>
          <w:t>The UE indicates for each successful attempt included in the “per RA info list”, the number of subsequent LBT failures that occurred before this successful attempt</w:t>
        </w:r>
      </w:hyperlink>
    </w:p>
    <w:p w14:paraId="62C50E17" w14:textId="77777777" w:rsidR="00935AF6" w:rsidRDefault="00935AF6" w:rsidP="00935AF6">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4/P5/P6 is</w:t>
      </w:r>
      <w:r w:rsidRPr="002279D6">
        <w:rPr>
          <w:rFonts w:ascii="Arial" w:hAnsi="Arial"/>
          <w:lang w:eastAsia="zh-CN"/>
        </w:rPr>
        <w:t xml:space="preserve"> already captured under issue#</w:t>
      </w:r>
      <w:r>
        <w:rPr>
          <w:rFonts w:ascii="Arial" w:hAnsi="Arial"/>
          <w:lang w:eastAsia="zh-CN"/>
        </w:rPr>
        <w:t xml:space="preserve">1/2 </w:t>
      </w:r>
      <w:r w:rsidRPr="002279D6">
        <w:rPr>
          <w:rFonts w:ascii="Arial" w:hAnsi="Arial"/>
          <w:lang w:eastAsia="zh-CN"/>
        </w:rPr>
        <w:t>in R2-2306452.</w:t>
      </w:r>
    </w:p>
    <w:p w14:paraId="2B6BD487" w14:textId="77777777" w:rsidR="00935AF6" w:rsidRPr="00935AF6" w:rsidRDefault="00935AF6" w:rsidP="00935AF6"/>
    <w:p w14:paraId="19CB5D4A" w14:textId="77777777" w:rsidR="00103940" w:rsidRDefault="003A0669" w:rsidP="00103940">
      <w:pPr>
        <w:pStyle w:val="TableofFigures"/>
        <w:tabs>
          <w:tab w:val="right" w:leader="dot" w:pos="9629"/>
        </w:tabs>
        <w:rPr>
          <w:rFonts w:cs="Arial"/>
          <w:bCs/>
          <w:lang w:eastAsia="ja-JP"/>
        </w:rPr>
      </w:pPr>
      <w:hyperlink w:anchor="_Toc134778899" w:history="1">
        <w:r w:rsidR="00103940" w:rsidRPr="00C33BCF">
          <w:rPr>
            <w:rFonts w:cs="Arial"/>
            <w:bCs/>
            <w:lang w:eastAsia="ja-JP"/>
          </w:rPr>
          <w:t>Proposal 8</w:t>
        </w:r>
        <w:r w:rsidR="00103940" w:rsidRPr="00C33BCF">
          <w:rPr>
            <w:rFonts w:cs="Arial"/>
            <w:bCs/>
            <w:lang w:eastAsia="ja-JP"/>
          </w:rPr>
          <w:tab/>
          <w:t xml:space="preserve">For each BWP of the </w:t>
        </w:r>
        <w:proofErr w:type="spellStart"/>
        <w:r w:rsidR="00103940" w:rsidRPr="00C33BCF">
          <w:rPr>
            <w:rFonts w:cs="Arial"/>
            <w:bCs/>
            <w:lang w:eastAsia="ja-JP"/>
          </w:rPr>
          <w:t>PCell</w:t>
        </w:r>
        <w:proofErr w:type="spellEnd"/>
        <w:r w:rsidR="00103940" w:rsidRPr="00C33BCF">
          <w:rPr>
            <w:rFonts w:cs="Arial"/>
            <w:bCs/>
            <w:lang w:eastAsia="ja-JP"/>
          </w:rPr>
          <w:t>, except the last BWP, in which the UE experienced consistent LBT failures, the UE logs the number of LBT failures experienced in the BWP during the RA procedure.</w:t>
        </w:r>
      </w:hyperlink>
    </w:p>
    <w:p w14:paraId="3E35803B" w14:textId="77777777" w:rsidR="00B45970" w:rsidRDefault="00B45970" w:rsidP="00B45970">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4/P5/P6 is</w:t>
      </w:r>
      <w:r w:rsidRPr="002279D6">
        <w:rPr>
          <w:rFonts w:ascii="Arial" w:hAnsi="Arial"/>
          <w:lang w:eastAsia="zh-CN"/>
        </w:rPr>
        <w:t xml:space="preserve"> already captured under issue#</w:t>
      </w:r>
      <w:r>
        <w:rPr>
          <w:rFonts w:ascii="Arial" w:hAnsi="Arial"/>
          <w:lang w:eastAsia="zh-CN"/>
        </w:rPr>
        <w:t xml:space="preserve">4(P5) </w:t>
      </w:r>
      <w:r w:rsidRPr="002279D6">
        <w:rPr>
          <w:rFonts w:ascii="Arial" w:hAnsi="Arial"/>
          <w:lang w:eastAsia="zh-CN"/>
        </w:rPr>
        <w:t>in R2-2306452.</w:t>
      </w:r>
    </w:p>
    <w:p w14:paraId="61EC3837" w14:textId="77777777" w:rsidR="00B45970" w:rsidRPr="00B45970" w:rsidRDefault="00B45970" w:rsidP="00B45970"/>
    <w:p w14:paraId="29C68F50" w14:textId="77777777" w:rsidR="00103940" w:rsidRPr="00C33BCF" w:rsidRDefault="003A0669" w:rsidP="00103940">
      <w:pPr>
        <w:pStyle w:val="TableofFigures"/>
        <w:tabs>
          <w:tab w:val="right" w:leader="dot" w:pos="9629"/>
        </w:tabs>
        <w:rPr>
          <w:rFonts w:cs="Arial"/>
          <w:bCs/>
          <w:lang w:eastAsia="ja-JP"/>
        </w:rPr>
      </w:pPr>
      <w:hyperlink w:anchor="_Toc134778900" w:history="1">
        <w:r w:rsidR="00103940" w:rsidRPr="00C33BCF">
          <w:rPr>
            <w:rFonts w:cs="Arial"/>
            <w:bCs/>
            <w:lang w:eastAsia="ja-JP"/>
          </w:rPr>
          <w:t>Proposal 9</w:t>
        </w:r>
        <w:r w:rsidR="00103940" w:rsidRPr="00C33BCF">
          <w:rPr>
            <w:rFonts w:cs="Arial"/>
            <w:bCs/>
            <w:lang w:eastAsia="ja-JP"/>
          </w:rPr>
          <w:tab/>
          <w:t>RAN2 includes some information per RA procedure to aid the network to properly configure the energy detection configuration.</w:t>
        </w:r>
      </w:hyperlink>
    </w:p>
    <w:p w14:paraId="4174C914" w14:textId="77777777" w:rsidR="00103940" w:rsidRPr="00C33BCF" w:rsidRDefault="003A0669" w:rsidP="00103940">
      <w:pPr>
        <w:pStyle w:val="TableofFigures"/>
        <w:tabs>
          <w:tab w:val="right" w:leader="dot" w:pos="9629"/>
        </w:tabs>
        <w:rPr>
          <w:rFonts w:cs="Arial"/>
          <w:bCs/>
          <w:lang w:eastAsia="ja-JP"/>
        </w:rPr>
      </w:pPr>
      <w:hyperlink w:anchor="_Toc134778901" w:history="1">
        <w:r w:rsidR="00103940" w:rsidRPr="00C33BCF">
          <w:rPr>
            <w:rFonts w:cs="Arial"/>
            <w:bCs/>
            <w:lang w:eastAsia="ja-JP"/>
          </w:rPr>
          <w:t>Proposal 10</w:t>
        </w:r>
        <w:r w:rsidR="00103940" w:rsidRPr="00C33BCF">
          <w:rPr>
            <w:rFonts w:cs="Arial"/>
            <w:bCs/>
            <w:lang w:eastAsia="ja-JP"/>
          </w:rPr>
          <w:tab/>
          <w:t>The UE includes the following information per RA procedure:</w:t>
        </w:r>
      </w:hyperlink>
    </w:p>
    <w:p w14:paraId="3852D603" w14:textId="77777777" w:rsidR="00103940" w:rsidRPr="00C33BCF" w:rsidRDefault="003A0669" w:rsidP="00103940">
      <w:pPr>
        <w:pStyle w:val="TableofFigures"/>
        <w:tabs>
          <w:tab w:val="right" w:leader="dot" w:pos="9629"/>
        </w:tabs>
        <w:rPr>
          <w:rFonts w:cs="Arial"/>
          <w:bCs/>
          <w:lang w:eastAsia="ja-JP"/>
        </w:rPr>
      </w:pPr>
      <w:hyperlink w:anchor="_Toc134778902" w:history="1">
        <w:r w:rsidR="00103940" w:rsidRPr="00C33BCF">
          <w:rPr>
            <w:rFonts w:cs="Arial"/>
            <w:bCs/>
            <w:lang w:eastAsia="ja-JP"/>
          </w:rPr>
          <w:t>a.</w:t>
        </w:r>
        <w:r w:rsidR="00103940" w:rsidRPr="00C33BCF">
          <w:rPr>
            <w:rFonts w:cs="Arial"/>
            <w:bCs/>
            <w:lang w:eastAsia="ja-JP"/>
          </w:rPr>
          <w:tab/>
          <w:t>The UE includes the average detected power per RA procedure</w:t>
        </w:r>
      </w:hyperlink>
    </w:p>
    <w:p w14:paraId="5CE91172" w14:textId="77777777" w:rsidR="00103940" w:rsidRPr="00C33BCF" w:rsidRDefault="003A0669" w:rsidP="00103940">
      <w:pPr>
        <w:pStyle w:val="TableofFigures"/>
        <w:tabs>
          <w:tab w:val="right" w:leader="dot" w:pos="9629"/>
        </w:tabs>
        <w:rPr>
          <w:rFonts w:cs="Arial"/>
          <w:bCs/>
          <w:lang w:eastAsia="ja-JP"/>
        </w:rPr>
      </w:pPr>
      <w:hyperlink w:anchor="_Toc134778903" w:history="1">
        <w:r w:rsidR="00103940" w:rsidRPr="00C33BCF">
          <w:rPr>
            <w:rFonts w:cs="Arial"/>
            <w:bCs/>
            <w:lang w:eastAsia="ja-JP"/>
          </w:rPr>
          <w:t>b.</w:t>
        </w:r>
        <w:r w:rsidR="00103940" w:rsidRPr="00C33BCF">
          <w:rPr>
            <w:rFonts w:cs="Arial"/>
            <w:bCs/>
            <w:lang w:eastAsia="ja-JP"/>
          </w:rPr>
          <w:tab/>
          <w:t>The average applied EDT value per RA procedure.</w:t>
        </w:r>
      </w:hyperlink>
    </w:p>
    <w:p w14:paraId="744F32E1" w14:textId="77777777" w:rsidR="00103940" w:rsidRPr="00C33BCF" w:rsidRDefault="003A0669" w:rsidP="00103940">
      <w:pPr>
        <w:pStyle w:val="TableofFigures"/>
        <w:tabs>
          <w:tab w:val="right" w:leader="dot" w:pos="9629"/>
        </w:tabs>
        <w:rPr>
          <w:rFonts w:cs="Arial"/>
          <w:bCs/>
          <w:lang w:eastAsia="ja-JP"/>
        </w:rPr>
      </w:pPr>
      <w:hyperlink w:anchor="_Toc134778904" w:history="1">
        <w:r w:rsidR="00103940" w:rsidRPr="00C33BCF">
          <w:rPr>
            <w:rFonts w:cs="Arial"/>
            <w:bCs/>
            <w:lang w:eastAsia="ja-JP"/>
          </w:rPr>
          <w:t>Proposal 11</w:t>
        </w:r>
        <w:r w:rsidR="00103940" w:rsidRPr="00C33BCF">
          <w:rPr>
            <w:rFonts w:cs="Arial"/>
            <w:bCs/>
            <w:lang w:eastAsia="ja-JP"/>
          </w:rPr>
          <w:tab/>
          <w:t>If Proposal 10 is not agreeable, the UE indicates whether the average detected power per RA procedure was higher than the configured maximum ED threshold (</w:t>
        </w:r>
        <w:proofErr w:type="spellStart"/>
        <w:r w:rsidR="00103940" w:rsidRPr="00C33BCF">
          <w:rPr>
            <w:rFonts w:cs="Arial"/>
            <w:bCs/>
            <w:lang w:eastAsia="ja-JP"/>
          </w:rPr>
          <w:t>maxEnergyDetectionThreshold</w:t>
        </w:r>
        <w:proofErr w:type="spellEnd"/>
        <w:r w:rsidR="00103940" w:rsidRPr="00C33BCF">
          <w:rPr>
            <w:rFonts w:cs="Arial"/>
            <w:bCs/>
            <w:lang w:eastAsia="ja-JP"/>
          </w:rPr>
          <w:t>).</w:t>
        </w:r>
      </w:hyperlink>
    </w:p>
    <w:p w14:paraId="1D5FD43B" w14:textId="77777777" w:rsidR="00103940" w:rsidRDefault="003A0669" w:rsidP="00103940">
      <w:pPr>
        <w:pStyle w:val="TableofFigures"/>
        <w:tabs>
          <w:tab w:val="right" w:leader="dot" w:pos="9629"/>
        </w:tabs>
        <w:rPr>
          <w:rFonts w:cs="Arial"/>
          <w:bCs/>
          <w:lang w:eastAsia="ja-JP"/>
        </w:rPr>
      </w:pPr>
      <w:hyperlink w:anchor="_Toc134778905" w:history="1">
        <w:r w:rsidR="00103940" w:rsidRPr="00C33BCF">
          <w:rPr>
            <w:rFonts w:cs="Arial"/>
            <w:bCs/>
            <w:lang w:eastAsia="ja-JP"/>
          </w:rPr>
          <w:t>Proposal 12</w:t>
        </w:r>
        <w:r w:rsidR="00103940" w:rsidRPr="00C33BCF">
          <w:rPr>
            <w:rFonts w:cs="Arial"/>
            <w:bCs/>
            <w:lang w:eastAsia="ja-JP"/>
          </w:rPr>
          <w:tab/>
          <w:t>The UE includes in the RA procedure information on the configured maximum ED threshold (</w:t>
        </w:r>
        <w:proofErr w:type="spellStart"/>
        <w:r w:rsidR="00103940" w:rsidRPr="00C33BCF">
          <w:rPr>
            <w:rFonts w:cs="Arial"/>
            <w:bCs/>
            <w:lang w:eastAsia="ja-JP"/>
          </w:rPr>
          <w:t>maxEnergyDetectionThreshold</w:t>
        </w:r>
        <w:proofErr w:type="spellEnd"/>
        <w:r w:rsidR="00103940" w:rsidRPr="00C33BCF">
          <w:rPr>
            <w:rFonts w:cs="Arial"/>
            <w:bCs/>
            <w:lang w:eastAsia="ja-JP"/>
          </w:rPr>
          <w:t>).</w:t>
        </w:r>
      </w:hyperlink>
    </w:p>
    <w:p w14:paraId="473A9068" w14:textId="1B8DE2BF" w:rsidR="00820BC6" w:rsidRDefault="00820BC6" w:rsidP="00820BC6">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9/P10/P11 is</w:t>
      </w:r>
      <w:r w:rsidRPr="002279D6">
        <w:rPr>
          <w:rFonts w:ascii="Arial" w:hAnsi="Arial"/>
          <w:lang w:eastAsia="zh-CN"/>
        </w:rPr>
        <w:t xml:space="preserve"> already captured under issue#</w:t>
      </w:r>
      <w:r>
        <w:rPr>
          <w:rFonts w:ascii="Arial" w:hAnsi="Arial"/>
          <w:lang w:eastAsia="zh-CN"/>
        </w:rPr>
        <w:t xml:space="preserve">11/12 </w:t>
      </w:r>
      <w:r w:rsidRPr="002279D6">
        <w:rPr>
          <w:rFonts w:ascii="Arial" w:hAnsi="Arial"/>
          <w:lang w:eastAsia="zh-CN"/>
        </w:rPr>
        <w:t>in R2-2306452.</w:t>
      </w:r>
      <w:r>
        <w:rPr>
          <w:rFonts w:ascii="Arial" w:hAnsi="Arial"/>
          <w:lang w:eastAsia="zh-CN"/>
        </w:rPr>
        <w:t xml:space="preserve"> </w:t>
      </w:r>
      <w:proofErr w:type="gramStart"/>
      <w:r>
        <w:rPr>
          <w:rFonts w:ascii="Arial" w:hAnsi="Arial"/>
          <w:lang w:eastAsia="zh-CN"/>
        </w:rPr>
        <w:t>In particular P11</w:t>
      </w:r>
      <w:proofErr w:type="gramEnd"/>
      <w:r>
        <w:rPr>
          <w:rFonts w:ascii="Arial" w:hAnsi="Arial"/>
          <w:lang w:eastAsia="zh-CN"/>
        </w:rPr>
        <w:t>, is captured now in P18 as a possible compromise</w:t>
      </w:r>
      <w:r w:rsidR="0056453C">
        <w:rPr>
          <w:rFonts w:ascii="Arial" w:hAnsi="Arial"/>
          <w:lang w:eastAsia="zh-CN"/>
        </w:rPr>
        <w:t>.</w:t>
      </w:r>
    </w:p>
    <w:p w14:paraId="21A4B82E" w14:textId="77777777" w:rsidR="00820BC6" w:rsidRPr="00820BC6" w:rsidRDefault="00820BC6" w:rsidP="00820BC6"/>
    <w:p w14:paraId="005DA3E5" w14:textId="77777777" w:rsidR="00103940" w:rsidRPr="00C33BCF" w:rsidRDefault="003A0669" w:rsidP="00103940">
      <w:pPr>
        <w:pStyle w:val="TableofFigures"/>
        <w:tabs>
          <w:tab w:val="right" w:leader="dot" w:pos="9629"/>
        </w:tabs>
        <w:rPr>
          <w:rFonts w:cs="Arial"/>
          <w:bCs/>
          <w:lang w:eastAsia="ja-JP"/>
        </w:rPr>
      </w:pPr>
      <w:hyperlink w:anchor="_Toc134778906" w:history="1">
        <w:r w:rsidR="00103940" w:rsidRPr="00C33BCF">
          <w:rPr>
            <w:rFonts w:cs="Arial"/>
            <w:bCs/>
            <w:lang w:eastAsia="ja-JP"/>
          </w:rPr>
          <w:t>Proposal 13</w:t>
        </w:r>
        <w:r w:rsidR="00103940" w:rsidRPr="00C33BCF">
          <w:rPr>
            <w:rFonts w:cs="Arial"/>
            <w:bCs/>
            <w:lang w:eastAsia="ja-JP"/>
          </w:rPr>
          <w:tab/>
          <w:t xml:space="preserve">The UE includes in the RLF-Report, for the case of RLF, the latest measured RSSI as part of the measurement results of the NR-U channel of the last serving cell, if the UE is configured with </w:t>
        </w:r>
        <w:proofErr w:type="spellStart"/>
        <w:r w:rsidR="00103940" w:rsidRPr="00C33BCF">
          <w:rPr>
            <w:rFonts w:cs="Arial"/>
            <w:bCs/>
            <w:lang w:eastAsia="ja-JP"/>
          </w:rPr>
          <w:t>measRSSI-ReportConfig</w:t>
        </w:r>
        <w:proofErr w:type="spellEnd"/>
        <w:r w:rsidR="00103940" w:rsidRPr="00C33BCF">
          <w:rPr>
            <w:rFonts w:cs="Arial"/>
            <w:bCs/>
            <w:lang w:eastAsia="ja-JP"/>
          </w:rPr>
          <w:t xml:space="preserve"> for the associated frequency.</w:t>
        </w:r>
      </w:hyperlink>
    </w:p>
    <w:p w14:paraId="23652E1B" w14:textId="77777777" w:rsidR="00103940" w:rsidRDefault="003A0669" w:rsidP="00103940">
      <w:pPr>
        <w:pStyle w:val="TableofFigures"/>
        <w:tabs>
          <w:tab w:val="right" w:leader="dot" w:pos="9629"/>
        </w:tabs>
        <w:rPr>
          <w:rFonts w:cs="Arial"/>
          <w:bCs/>
          <w:lang w:eastAsia="ja-JP"/>
        </w:rPr>
      </w:pPr>
      <w:hyperlink w:anchor="_Toc134778907" w:history="1">
        <w:r w:rsidR="00103940" w:rsidRPr="00C33BCF">
          <w:rPr>
            <w:rFonts w:cs="Arial"/>
            <w:bCs/>
            <w:lang w:eastAsia="ja-JP"/>
          </w:rPr>
          <w:t>Proposal 14</w:t>
        </w:r>
        <w:r w:rsidR="00103940" w:rsidRPr="00C33BCF">
          <w:rPr>
            <w:rFonts w:cs="Arial"/>
            <w:bCs/>
            <w:lang w:eastAsia="ja-JP"/>
          </w:rPr>
          <w:tab/>
          <w:t xml:space="preserve">The UE includes in the RLF-Report, for the case of HOF, the latest measured RSSI of the NR-U channel of the source cell, and the latest measured RSSI of the NR-U channel of the target cell, if the UE is configured with </w:t>
        </w:r>
        <w:proofErr w:type="spellStart"/>
        <w:r w:rsidR="00103940" w:rsidRPr="00C33BCF">
          <w:rPr>
            <w:rFonts w:cs="Arial"/>
            <w:bCs/>
            <w:lang w:eastAsia="ja-JP"/>
          </w:rPr>
          <w:t>measRSSI-ReportConfig</w:t>
        </w:r>
        <w:proofErr w:type="spellEnd"/>
        <w:r w:rsidR="00103940" w:rsidRPr="00C33BCF">
          <w:rPr>
            <w:rFonts w:cs="Arial"/>
            <w:bCs/>
            <w:lang w:eastAsia="ja-JP"/>
          </w:rPr>
          <w:t xml:space="preserve"> for the associated frequency.</w:t>
        </w:r>
      </w:hyperlink>
    </w:p>
    <w:p w14:paraId="4EF815CC" w14:textId="2626D937" w:rsidR="0056453C" w:rsidRDefault="0056453C" w:rsidP="0056453C">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13/P14 is</w:t>
      </w:r>
      <w:r w:rsidRPr="002279D6">
        <w:rPr>
          <w:rFonts w:ascii="Arial" w:hAnsi="Arial"/>
          <w:lang w:eastAsia="zh-CN"/>
        </w:rPr>
        <w:t xml:space="preserve"> already captured under issue#</w:t>
      </w:r>
      <w:r w:rsidR="003D28F0">
        <w:rPr>
          <w:rFonts w:ascii="Arial" w:hAnsi="Arial"/>
          <w:lang w:eastAsia="zh-CN"/>
        </w:rPr>
        <w:t>9</w:t>
      </w:r>
      <w:r>
        <w:rPr>
          <w:rFonts w:ascii="Arial" w:hAnsi="Arial"/>
          <w:lang w:eastAsia="zh-CN"/>
        </w:rPr>
        <w:t>/1</w:t>
      </w:r>
      <w:r w:rsidR="003D28F0">
        <w:rPr>
          <w:rFonts w:ascii="Arial" w:hAnsi="Arial"/>
          <w:lang w:eastAsia="zh-CN"/>
        </w:rPr>
        <w:t>0</w:t>
      </w:r>
      <w:r>
        <w:rPr>
          <w:rFonts w:ascii="Arial" w:hAnsi="Arial"/>
          <w:lang w:eastAsia="zh-CN"/>
        </w:rPr>
        <w:t xml:space="preserve"> </w:t>
      </w:r>
      <w:r w:rsidRPr="002279D6">
        <w:rPr>
          <w:rFonts w:ascii="Arial" w:hAnsi="Arial"/>
          <w:lang w:eastAsia="zh-CN"/>
        </w:rPr>
        <w:t>in R2-2306452.</w:t>
      </w:r>
    </w:p>
    <w:p w14:paraId="6F55F07E" w14:textId="77777777" w:rsidR="0056453C" w:rsidRPr="0056453C" w:rsidRDefault="0056453C" w:rsidP="0056453C"/>
    <w:p w14:paraId="7BA69833" w14:textId="77777777" w:rsidR="00103940" w:rsidRDefault="003A0669" w:rsidP="00103940">
      <w:pPr>
        <w:pStyle w:val="TableofFigures"/>
        <w:tabs>
          <w:tab w:val="right" w:leader="dot" w:pos="9629"/>
        </w:tabs>
        <w:rPr>
          <w:rFonts w:cs="Arial"/>
          <w:bCs/>
          <w:lang w:eastAsia="ja-JP"/>
        </w:rPr>
      </w:pPr>
      <w:hyperlink w:anchor="_Toc134778908" w:history="1">
        <w:r w:rsidR="00103940" w:rsidRPr="00C33BCF">
          <w:rPr>
            <w:rFonts w:cs="Arial"/>
            <w:bCs/>
            <w:lang w:eastAsia="ja-JP"/>
          </w:rPr>
          <w:t>Proposal 15</w:t>
        </w:r>
        <w:r w:rsidR="00103940" w:rsidRPr="00C33BCF">
          <w:rPr>
            <w:rFonts w:cs="Arial"/>
            <w:bCs/>
            <w:lang w:eastAsia="ja-JP"/>
          </w:rPr>
          <w:tab/>
          <w:t>In case of HOF, the UE includes the RA-</w:t>
        </w:r>
        <w:proofErr w:type="spellStart"/>
        <w:r w:rsidR="00103940" w:rsidRPr="00C33BCF">
          <w:rPr>
            <w:rFonts w:cs="Arial"/>
            <w:bCs/>
            <w:lang w:eastAsia="ja-JP"/>
          </w:rPr>
          <w:t>InformationCommon</w:t>
        </w:r>
        <w:proofErr w:type="spellEnd"/>
        <w:r w:rsidR="00103940" w:rsidRPr="00C33BCF">
          <w:rPr>
            <w:rFonts w:cs="Arial"/>
            <w:bCs/>
            <w:lang w:eastAsia="ja-JP"/>
          </w:rPr>
          <w:t xml:space="preserve"> in the RLF-Report (as in legacy) which will include NR-U related information as proposed in previous proposals.</w:t>
        </w:r>
      </w:hyperlink>
    </w:p>
    <w:p w14:paraId="2EA5BDE6" w14:textId="2BD8CA01" w:rsidR="00C54333" w:rsidRDefault="00C54333" w:rsidP="00C54333">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15 is</w:t>
      </w:r>
      <w:r w:rsidRPr="002279D6">
        <w:rPr>
          <w:rFonts w:ascii="Arial" w:hAnsi="Arial"/>
          <w:lang w:eastAsia="zh-CN"/>
        </w:rPr>
        <w:t xml:space="preserve"> already captured under issue#</w:t>
      </w:r>
      <w:r>
        <w:rPr>
          <w:rFonts w:ascii="Arial" w:hAnsi="Arial"/>
          <w:lang w:eastAsia="zh-CN"/>
        </w:rPr>
        <w:t xml:space="preserve">6 </w:t>
      </w:r>
      <w:r w:rsidRPr="002279D6">
        <w:rPr>
          <w:rFonts w:ascii="Arial" w:hAnsi="Arial"/>
          <w:lang w:eastAsia="zh-CN"/>
        </w:rPr>
        <w:t>in R2-2306452.</w:t>
      </w:r>
    </w:p>
    <w:p w14:paraId="5583717D" w14:textId="77777777" w:rsidR="00C54333" w:rsidRPr="00C54333" w:rsidRDefault="00C54333" w:rsidP="00C54333"/>
    <w:p w14:paraId="4129D550" w14:textId="77777777" w:rsidR="00103940" w:rsidRDefault="003A0669" w:rsidP="00103940">
      <w:pPr>
        <w:pStyle w:val="TableofFigures"/>
        <w:tabs>
          <w:tab w:val="right" w:leader="dot" w:pos="9629"/>
        </w:tabs>
        <w:rPr>
          <w:rFonts w:cs="Arial"/>
          <w:bCs/>
          <w:lang w:eastAsia="ja-JP"/>
        </w:rPr>
      </w:pPr>
      <w:hyperlink w:anchor="_Toc134778909" w:history="1">
        <w:r w:rsidR="00103940" w:rsidRPr="00C33BCF">
          <w:rPr>
            <w:rFonts w:cs="Arial"/>
            <w:bCs/>
            <w:lang w:eastAsia="ja-JP"/>
          </w:rPr>
          <w:t>Proposal 16</w:t>
        </w:r>
        <w:r w:rsidR="00103940" w:rsidRPr="00C33BCF">
          <w:rPr>
            <w:rFonts w:cs="Arial"/>
            <w:bCs/>
            <w:lang w:eastAsia="ja-JP"/>
          </w:rPr>
          <w:tab/>
          <w:t>At the moment of RLF, if the UE had consistent UL LBT failures triggered in one or more BWPs at MAC layer, the RLF-Report includes the RA-</w:t>
        </w:r>
        <w:proofErr w:type="spellStart"/>
        <w:r w:rsidR="00103940" w:rsidRPr="00C33BCF">
          <w:rPr>
            <w:rFonts w:cs="Arial"/>
            <w:bCs/>
            <w:lang w:eastAsia="ja-JP"/>
          </w:rPr>
          <w:t>InformationCommon</w:t>
        </w:r>
        <w:proofErr w:type="spellEnd"/>
        <w:r w:rsidR="00103940" w:rsidRPr="00C33BCF">
          <w:rPr>
            <w:rFonts w:cs="Arial"/>
            <w:bCs/>
            <w:lang w:eastAsia="ja-JP"/>
          </w:rPr>
          <w:t xml:space="preserve"> in the RLF-Report for the random-access procedures that were initiated in one or more BWPs before the RLF.</w:t>
        </w:r>
      </w:hyperlink>
    </w:p>
    <w:p w14:paraId="54A16EFD" w14:textId="008271A1" w:rsidR="009C118C" w:rsidRDefault="009C118C" w:rsidP="009C118C">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w:t>
      </w:r>
      <w:r w:rsidR="009254BC">
        <w:rPr>
          <w:rFonts w:ascii="Arial" w:hAnsi="Arial"/>
          <w:lang w:eastAsia="zh-CN"/>
        </w:rPr>
        <w:t>7</w:t>
      </w:r>
      <w:r>
        <w:rPr>
          <w:rFonts w:ascii="Arial" w:hAnsi="Arial"/>
          <w:lang w:eastAsia="zh-CN"/>
        </w:rPr>
        <w:t xml:space="preserve"> is</w:t>
      </w:r>
      <w:r w:rsidRPr="002279D6">
        <w:rPr>
          <w:rFonts w:ascii="Arial" w:hAnsi="Arial"/>
          <w:lang w:eastAsia="zh-CN"/>
        </w:rPr>
        <w:t xml:space="preserve"> already captured under issue#</w:t>
      </w:r>
      <w:r w:rsidR="009254BC">
        <w:rPr>
          <w:rFonts w:ascii="Arial" w:hAnsi="Arial"/>
          <w:lang w:eastAsia="zh-CN"/>
        </w:rPr>
        <w:t>7</w:t>
      </w:r>
      <w:r>
        <w:rPr>
          <w:rFonts w:ascii="Arial" w:hAnsi="Arial"/>
          <w:lang w:eastAsia="zh-CN"/>
        </w:rPr>
        <w:t xml:space="preserve"> </w:t>
      </w:r>
      <w:r w:rsidRPr="002279D6">
        <w:rPr>
          <w:rFonts w:ascii="Arial" w:hAnsi="Arial"/>
          <w:lang w:eastAsia="zh-CN"/>
        </w:rPr>
        <w:t>in R2-2306452.</w:t>
      </w:r>
    </w:p>
    <w:p w14:paraId="20C22F68" w14:textId="77777777" w:rsidR="009C118C" w:rsidRPr="009C118C" w:rsidRDefault="009C118C" w:rsidP="009C118C"/>
    <w:p w14:paraId="7CE93068" w14:textId="77777777" w:rsidR="00103940" w:rsidRDefault="003A0669" w:rsidP="00103940">
      <w:pPr>
        <w:pStyle w:val="TableofFigures"/>
        <w:tabs>
          <w:tab w:val="right" w:leader="dot" w:pos="9629"/>
        </w:tabs>
        <w:rPr>
          <w:rFonts w:cs="Arial"/>
          <w:bCs/>
          <w:lang w:eastAsia="ja-JP"/>
        </w:rPr>
      </w:pPr>
      <w:hyperlink w:anchor="_Toc134778910" w:history="1">
        <w:r w:rsidR="00103940" w:rsidRPr="00C33BCF">
          <w:rPr>
            <w:rFonts w:cs="Arial"/>
            <w:bCs/>
            <w:lang w:eastAsia="ja-JP"/>
          </w:rPr>
          <w:t>Proposal 17</w:t>
        </w:r>
        <w:r w:rsidR="00103940" w:rsidRPr="00C33BCF">
          <w:rPr>
            <w:rFonts w:cs="Arial"/>
            <w:bCs/>
            <w:lang w:eastAsia="ja-JP"/>
          </w:rPr>
          <w:tab/>
          <w:t xml:space="preserve">The UE includes in the RLF-Report the </w:t>
        </w:r>
        <w:proofErr w:type="spellStart"/>
        <w:r w:rsidR="00103940" w:rsidRPr="00C33BCF">
          <w:rPr>
            <w:rFonts w:cs="Arial"/>
            <w:bCs/>
            <w:lang w:eastAsia="ja-JP"/>
          </w:rPr>
          <w:t>locationAndBandwidth</w:t>
        </w:r>
        <w:proofErr w:type="spellEnd"/>
        <w:r w:rsidR="00103940" w:rsidRPr="00C33BCF">
          <w:rPr>
            <w:rFonts w:cs="Arial"/>
            <w:bCs/>
            <w:lang w:eastAsia="ja-JP"/>
          </w:rPr>
          <w:t xml:space="preserve">, and the </w:t>
        </w:r>
        <w:proofErr w:type="spellStart"/>
        <w:r w:rsidR="00103940" w:rsidRPr="00C33BCF">
          <w:rPr>
            <w:rFonts w:cs="Arial"/>
            <w:bCs/>
            <w:lang w:eastAsia="ja-JP"/>
          </w:rPr>
          <w:t>subcarrierSpacing</w:t>
        </w:r>
        <w:proofErr w:type="spellEnd"/>
        <w:r w:rsidR="00103940" w:rsidRPr="00C33BCF">
          <w:rPr>
            <w:rFonts w:cs="Arial"/>
            <w:bCs/>
            <w:lang w:eastAsia="ja-JP"/>
          </w:rPr>
          <w:t xml:space="preserve"> of the BWP, in which the UE experienced the first consistent UL LBT failure.</w:t>
        </w:r>
      </w:hyperlink>
    </w:p>
    <w:p w14:paraId="2592F046" w14:textId="17FD0245" w:rsidR="008E76DE" w:rsidRDefault="008E76DE" w:rsidP="008E76DE">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w:t>
      </w:r>
      <w:r w:rsidR="00093013">
        <w:rPr>
          <w:rFonts w:ascii="Arial" w:hAnsi="Arial"/>
          <w:lang w:eastAsia="zh-CN"/>
        </w:rPr>
        <w:t>8</w:t>
      </w:r>
      <w:r>
        <w:rPr>
          <w:rFonts w:ascii="Arial" w:hAnsi="Arial"/>
          <w:lang w:eastAsia="zh-CN"/>
        </w:rPr>
        <w:t xml:space="preserve"> is</w:t>
      </w:r>
      <w:r w:rsidRPr="002279D6">
        <w:rPr>
          <w:rFonts w:ascii="Arial" w:hAnsi="Arial"/>
          <w:lang w:eastAsia="zh-CN"/>
        </w:rPr>
        <w:t xml:space="preserve"> already captured under issue#</w:t>
      </w:r>
      <w:r w:rsidR="00093013">
        <w:rPr>
          <w:rFonts w:ascii="Arial" w:hAnsi="Arial"/>
          <w:lang w:eastAsia="zh-CN"/>
        </w:rPr>
        <w:t>6</w:t>
      </w:r>
      <w:r>
        <w:rPr>
          <w:rFonts w:ascii="Arial" w:hAnsi="Arial"/>
          <w:lang w:eastAsia="zh-CN"/>
        </w:rPr>
        <w:t xml:space="preserve"> </w:t>
      </w:r>
      <w:r w:rsidR="00093013">
        <w:rPr>
          <w:rFonts w:ascii="Arial" w:hAnsi="Arial"/>
          <w:lang w:eastAsia="zh-CN"/>
        </w:rPr>
        <w:t xml:space="preserve">(P9) </w:t>
      </w:r>
      <w:r w:rsidRPr="002279D6">
        <w:rPr>
          <w:rFonts w:ascii="Arial" w:hAnsi="Arial"/>
          <w:lang w:eastAsia="zh-CN"/>
        </w:rPr>
        <w:t>in R2-2306452.</w:t>
      </w:r>
    </w:p>
    <w:p w14:paraId="5F7BA5C2" w14:textId="77777777" w:rsidR="008E76DE" w:rsidRPr="008E76DE" w:rsidRDefault="008E76DE" w:rsidP="008E76DE"/>
    <w:p w14:paraId="0565A971" w14:textId="148F7F11" w:rsidR="009A5E8B" w:rsidRPr="00093013" w:rsidRDefault="003A0669" w:rsidP="00093013">
      <w:pPr>
        <w:pStyle w:val="TableofFigures"/>
        <w:tabs>
          <w:tab w:val="right" w:leader="dot" w:pos="9629"/>
        </w:tabs>
        <w:rPr>
          <w:rFonts w:cs="Arial"/>
          <w:bCs/>
          <w:lang w:eastAsia="ja-JP"/>
        </w:rPr>
      </w:pPr>
      <w:hyperlink w:anchor="_Toc134778911" w:history="1">
        <w:r w:rsidR="00103940" w:rsidRPr="00C33BCF">
          <w:rPr>
            <w:rFonts w:cs="Arial"/>
            <w:bCs/>
            <w:lang w:eastAsia="ja-JP"/>
          </w:rPr>
          <w:t>Proposal 18</w:t>
        </w:r>
        <w:r w:rsidR="00103940" w:rsidRPr="00C33BCF">
          <w:rPr>
            <w:rFonts w:cs="Arial"/>
            <w:bCs/>
            <w:lang w:eastAsia="ja-JP"/>
          </w:rPr>
          <w:tab/>
          <w:t>The UE indicates in the RLF-Report whether the UE detected unavailable SMTC occasions while T304/T310/T312 was running right before the RLF/HOF.</w:t>
        </w:r>
      </w:hyperlink>
    </w:p>
    <w:p w14:paraId="3C0E9F54" w14:textId="77777777" w:rsidR="00103940" w:rsidRDefault="003A0669" w:rsidP="00103940">
      <w:pPr>
        <w:pStyle w:val="TableofFigures"/>
        <w:tabs>
          <w:tab w:val="right" w:leader="dot" w:pos="9629"/>
        </w:tabs>
        <w:rPr>
          <w:rFonts w:cs="Arial"/>
          <w:bCs/>
          <w:lang w:eastAsia="ja-JP"/>
        </w:rPr>
      </w:pPr>
      <w:hyperlink w:anchor="_Toc134778912" w:history="1">
        <w:r w:rsidR="00103940" w:rsidRPr="00C33BCF">
          <w:rPr>
            <w:rFonts w:cs="Arial"/>
            <w:bCs/>
            <w:lang w:eastAsia="ja-JP"/>
          </w:rPr>
          <w:t>Proposal 19</w:t>
        </w:r>
        <w:r w:rsidR="00103940" w:rsidRPr="00C33BCF">
          <w:rPr>
            <w:rFonts w:cs="Arial"/>
            <w:bCs/>
            <w:lang w:eastAsia="ja-JP"/>
          </w:rPr>
          <w:tab/>
          <w:t>If Proposal 18 cannot be agreed, RAN2 to send an LS to RAN4, asking if the UE is capable to detect unavailability of the SMTC occasions during HO to a target NR-U cell, and while connected to a NR-U cell (LS available in the Annex).</w:t>
        </w:r>
      </w:hyperlink>
    </w:p>
    <w:p w14:paraId="071F84D1" w14:textId="2B2B4797" w:rsidR="00093013" w:rsidRDefault="00093013" w:rsidP="00093013">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18</w:t>
      </w:r>
      <w:r w:rsidR="00F6743B">
        <w:rPr>
          <w:rFonts w:ascii="Arial" w:hAnsi="Arial"/>
          <w:lang w:eastAsia="zh-CN"/>
        </w:rPr>
        <w:t>/P19</w:t>
      </w:r>
      <w:r>
        <w:rPr>
          <w:rFonts w:ascii="Arial" w:hAnsi="Arial"/>
          <w:lang w:eastAsia="zh-CN"/>
        </w:rPr>
        <w:t xml:space="preserve"> is</w:t>
      </w:r>
      <w:r w:rsidRPr="002279D6">
        <w:rPr>
          <w:rFonts w:ascii="Arial" w:hAnsi="Arial"/>
          <w:lang w:eastAsia="zh-CN"/>
        </w:rPr>
        <w:t xml:space="preserve"> already captured under issue#</w:t>
      </w:r>
      <w:r w:rsidR="009E0DE0">
        <w:rPr>
          <w:rFonts w:ascii="Arial" w:hAnsi="Arial"/>
          <w:lang w:eastAsia="zh-CN"/>
        </w:rPr>
        <w:t>8</w:t>
      </w:r>
      <w:r>
        <w:rPr>
          <w:rFonts w:ascii="Arial" w:hAnsi="Arial"/>
          <w:lang w:eastAsia="zh-CN"/>
        </w:rPr>
        <w:t xml:space="preserve"> (P</w:t>
      </w:r>
      <w:r w:rsidR="009E0DE0">
        <w:rPr>
          <w:rFonts w:ascii="Arial" w:hAnsi="Arial"/>
          <w:lang w:eastAsia="zh-CN"/>
        </w:rPr>
        <w:t>12</w:t>
      </w:r>
      <w:r>
        <w:rPr>
          <w:rFonts w:ascii="Arial" w:hAnsi="Arial"/>
          <w:lang w:eastAsia="zh-CN"/>
        </w:rPr>
        <w:t xml:space="preserve">) </w:t>
      </w:r>
      <w:r w:rsidRPr="002279D6">
        <w:rPr>
          <w:rFonts w:ascii="Arial" w:hAnsi="Arial"/>
          <w:lang w:eastAsia="zh-CN"/>
        </w:rPr>
        <w:t>in R2-2306452.</w:t>
      </w:r>
    </w:p>
    <w:p w14:paraId="0B20DF34" w14:textId="77777777" w:rsidR="00093013" w:rsidRPr="00093013" w:rsidRDefault="00093013" w:rsidP="00093013"/>
    <w:p w14:paraId="18033694" w14:textId="061A773B" w:rsidR="00103940" w:rsidRDefault="003A0669" w:rsidP="00103940">
      <w:pPr>
        <w:pStyle w:val="TableofFigures"/>
        <w:tabs>
          <w:tab w:val="right" w:leader="dot" w:pos="9629"/>
        </w:tabs>
        <w:rPr>
          <w:rFonts w:cs="Arial"/>
          <w:bCs/>
          <w:lang w:eastAsia="ja-JP"/>
        </w:rPr>
      </w:pPr>
      <w:hyperlink w:anchor="_Toc134778913" w:history="1">
        <w:r w:rsidR="00103940" w:rsidRPr="00C33BCF">
          <w:rPr>
            <w:rFonts w:cs="Arial"/>
            <w:bCs/>
            <w:lang w:eastAsia="ja-JP"/>
          </w:rPr>
          <w:t>Proposal 20</w:t>
        </w:r>
        <w:r w:rsidR="00103940" w:rsidRPr="00C33BCF">
          <w:rPr>
            <w:rFonts w:cs="Arial"/>
            <w:bCs/>
            <w:lang w:eastAsia="ja-JP"/>
          </w:rPr>
          <w:tab/>
          <w:t xml:space="preserve">UE logs the </w:t>
        </w:r>
        <w:proofErr w:type="spellStart"/>
        <w:r w:rsidR="00103940" w:rsidRPr="00C33BCF">
          <w:rPr>
            <w:rFonts w:cs="Arial"/>
            <w:bCs/>
            <w:lang w:eastAsia="ja-JP"/>
          </w:rPr>
          <w:t>lbt-FailureRecoveryConfig</w:t>
        </w:r>
        <w:proofErr w:type="spellEnd"/>
        <w:r w:rsidR="00103940" w:rsidRPr="00C33BCF">
          <w:rPr>
            <w:rFonts w:cs="Arial"/>
            <w:bCs/>
            <w:lang w:eastAsia="ja-JP"/>
          </w:rPr>
          <w:t xml:space="preserve"> in the RLF-Report, only in case of re-establishment procedure failure (i.e., when UE performs transition to RRC_IDLE state).</w:t>
        </w:r>
      </w:hyperlink>
    </w:p>
    <w:p w14:paraId="7B6FEDBA" w14:textId="37AC434F" w:rsidR="00D06F61" w:rsidRDefault="00D06F61" w:rsidP="00D06F61">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20 is</w:t>
      </w:r>
      <w:r w:rsidRPr="002279D6">
        <w:rPr>
          <w:rFonts w:ascii="Arial" w:hAnsi="Arial"/>
          <w:lang w:eastAsia="zh-CN"/>
        </w:rPr>
        <w:t xml:space="preserve"> already captured under issue#</w:t>
      </w:r>
      <w:r>
        <w:rPr>
          <w:rFonts w:ascii="Arial" w:hAnsi="Arial"/>
          <w:lang w:eastAsia="zh-CN"/>
        </w:rPr>
        <w:t xml:space="preserve">13 </w:t>
      </w:r>
      <w:r w:rsidRPr="002279D6">
        <w:rPr>
          <w:rFonts w:ascii="Arial" w:hAnsi="Arial"/>
          <w:lang w:eastAsia="zh-CN"/>
        </w:rPr>
        <w:t>in R2-2306452.</w:t>
      </w:r>
    </w:p>
    <w:p w14:paraId="3F780BF8" w14:textId="77777777" w:rsidR="00D06F61" w:rsidRPr="00D06F61" w:rsidRDefault="00D06F61" w:rsidP="00D06F61"/>
    <w:p w14:paraId="4E51962B" w14:textId="77777777" w:rsidR="00103940" w:rsidRPr="00C33BCF" w:rsidRDefault="003A0669" w:rsidP="00103940">
      <w:pPr>
        <w:pStyle w:val="TableofFigures"/>
        <w:tabs>
          <w:tab w:val="right" w:leader="dot" w:pos="9629"/>
        </w:tabs>
        <w:rPr>
          <w:rFonts w:cs="Arial"/>
          <w:bCs/>
          <w:lang w:eastAsia="ja-JP"/>
        </w:rPr>
      </w:pPr>
      <w:hyperlink w:anchor="_Toc134778914" w:history="1">
        <w:r w:rsidR="00103940" w:rsidRPr="00C33BCF">
          <w:rPr>
            <w:rFonts w:cs="Arial"/>
            <w:bCs/>
            <w:lang w:eastAsia="ja-JP"/>
          </w:rPr>
          <w:t>Proposal 21</w:t>
        </w:r>
        <w:r w:rsidR="00103940" w:rsidRPr="00C33BCF">
          <w:rPr>
            <w:rFonts w:cs="Arial"/>
            <w:bCs/>
            <w:lang w:eastAsia="ja-JP"/>
          </w:rPr>
          <w:tab/>
          <w:t>Introduce “the number of UL LBT failure prior to successfully completion of the HO” as a new SHR triggering conditions for NR-U.</w:t>
        </w:r>
      </w:hyperlink>
    </w:p>
    <w:p w14:paraId="2AFAD7A0" w14:textId="77777777" w:rsidR="00103940" w:rsidRPr="00C33BCF" w:rsidRDefault="003A0669" w:rsidP="00103940">
      <w:pPr>
        <w:pStyle w:val="TableofFigures"/>
        <w:tabs>
          <w:tab w:val="right" w:leader="dot" w:pos="9629"/>
        </w:tabs>
        <w:rPr>
          <w:rFonts w:cs="Arial"/>
          <w:bCs/>
          <w:lang w:eastAsia="ja-JP"/>
        </w:rPr>
      </w:pPr>
      <w:hyperlink w:anchor="_Toc134778915" w:history="1">
        <w:r w:rsidR="00103940" w:rsidRPr="00C33BCF">
          <w:rPr>
            <w:rFonts w:cs="Arial"/>
            <w:bCs/>
            <w:lang w:eastAsia="ja-JP"/>
          </w:rPr>
          <w:t>Proposal 22</w:t>
        </w:r>
        <w:r w:rsidR="00103940" w:rsidRPr="00C33BCF">
          <w:rPr>
            <w:rFonts w:cs="Arial"/>
            <w:bCs/>
            <w:lang w:eastAsia="ja-JP"/>
          </w:rPr>
          <w:tab/>
          <w:t xml:space="preserve">SHR includes information associated to the </w:t>
        </w:r>
        <w:proofErr w:type="gramStart"/>
        <w:r w:rsidR="00103940" w:rsidRPr="00C33BCF">
          <w:rPr>
            <w:rFonts w:cs="Arial"/>
            <w:bCs/>
            <w:lang w:eastAsia="ja-JP"/>
          </w:rPr>
          <w:t>random access</w:t>
        </w:r>
        <w:proofErr w:type="gramEnd"/>
        <w:r w:rsidR="00103940" w:rsidRPr="00C33BCF">
          <w:rPr>
            <w:rFonts w:cs="Arial"/>
            <w:bCs/>
            <w:lang w:eastAsia="ja-JP"/>
          </w:rPr>
          <w:t xml:space="preserve"> procedure performed at HO, similar to RA- and RLF-Report, i.e. the number of UL LBT failures during HO (depending on the outcome of Proposal 7), and the information on the multiple BWPs in which consistent UL LBT failures was triggered (as per Proposal 2) prior to successful HO completion.</w:t>
        </w:r>
      </w:hyperlink>
    </w:p>
    <w:p w14:paraId="742ECD18" w14:textId="77777777" w:rsidR="00103940" w:rsidRPr="00C33BCF" w:rsidRDefault="003A0669" w:rsidP="00103940">
      <w:pPr>
        <w:pStyle w:val="TableofFigures"/>
        <w:tabs>
          <w:tab w:val="right" w:leader="dot" w:pos="9629"/>
        </w:tabs>
        <w:rPr>
          <w:rFonts w:cs="Arial"/>
          <w:bCs/>
          <w:lang w:eastAsia="ja-JP"/>
        </w:rPr>
      </w:pPr>
      <w:hyperlink w:anchor="_Toc134778916" w:history="1">
        <w:r w:rsidR="00103940" w:rsidRPr="00C33BCF">
          <w:rPr>
            <w:rFonts w:cs="Arial"/>
            <w:bCs/>
            <w:lang w:eastAsia="ja-JP"/>
          </w:rPr>
          <w:t>Proposal 23</w:t>
        </w:r>
        <w:r w:rsidR="00103940" w:rsidRPr="00C33BCF">
          <w:rPr>
            <w:rFonts w:cs="Arial"/>
            <w:bCs/>
            <w:lang w:eastAsia="ja-JP"/>
          </w:rPr>
          <w:tab/>
          <w:t>UE includes in the SHR the number of unavailable SMTC occasions detected during the HO.</w:t>
        </w:r>
      </w:hyperlink>
    </w:p>
    <w:p w14:paraId="1A6B16A8" w14:textId="7D67B6DC" w:rsidR="00A61A00" w:rsidRDefault="00A61A00" w:rsidP="00A61A00">
      <w:pPr>
        <w:rPr>
          <w:rFonts w:ascii="Arial" w:hAnsi="Arial"/>
          <w:lang w:eastAsia="zh-CN"/>
        </w:rPr>
      </w:pPr>
      <w:r w:rsidRPr="002279D6">
        <w:rPr>
          <w:rFonts w:ascii="Arial" w:hAnsi="Arial"/>
          <w:b/>
          <w:bCs/>
          <w:highlight w:val="yellow"/>
          <w:u w:val="single"/>
          <w:lang w:eastAsia="zh-CN"/>
        </w:rPr>
        <w:t>Rapporteur analysis:</w:t>
      </w:r>
      <w:r w:rsidRPr="00965311">
        <w:t xml:space="preserve"> </w:t>
      </w:r>
      <w:r w:rsidRPr="002279D6">
        <w:rPr>
          <w:rFonts w:ascii="Arial" w:hAnsi="Arial"/>
          <w:lang w:eastAsia="zh-CN"/>
        </w:rPr>
        <w:t>The above proposals P</w:t>
      </w:r>
      <w:r>
        <w:rPr>
          <w:rFonts w:ascii="Arial" w:hAnsi="Arial"/>
          <w:lang w:eastAsia="zh-CN"/>
        </w:rPr>
        <w:t>21/</w:t>
      </w:r>
      <w:r w:rsidR="0034724A">
        <w:rPr>
          <w:rFonts w:ascii="Arial" w:hAnsi="Arial"/>
          <w:lang w:eastAsia="zh-CN"/>
        </w:rPr>
        <w:t>P</w:t>
      </w:r>
      <w:r>
        <w:rPr>
          <w:rFonts w:ascii="Arial" w:hAnsi="Arial"/>
          <w:lang w:eastAsia="zh-CN"/>
        </w:rPr>
        <w:t>22/</w:t>
      </w:r>
      <w:r w:rsidR="0034724A">
        <w:rPr>
          <w:rFonts w:ascii="Arial" w:hAnsi="Arial"/>
          <w:lang w:eastAsia="zh-CN"/>
        </w:rPr>
        <w:t>P</w:t>
      </w:r>
      <w:r>
        <w:rPr>
          <w:rFonts w:ascii="Arial" w:hAnsi="Arial"/>
          <w:lang w:eastAsia="zh-CN"/>
        </w:rPr>
        <w:t>23 is</w:t>
      </w:r>
      <w:r w:rsidRPr="002279D6">
        <w:rPr>
          <w:rFonts w:ascii="Arial" w:hAnsi="Arial"/>
          <w:lang w:eastAsia="zh-CN"/>
        </w:rPr>
        <w:t xml:space="preserve"> already captured under issue#</w:t>
      </w:r>
      <w:r>
        <w:rPr>
          <w:rFonts w:ascii="Arial" w:hAnsi="Arial"/>
          <w:lang w:eastAsia="zh-CN"/>
        </w:rPr>
        <w:t xml:space="preserve">14/15 </w:t>
      </w:r>
      <w:r w:rsidRPr="002279D6">
        <w:rPr>
          <w:rFonts w:ascii="Arial" w:hAnsi="Arial"/>
          <w:lang w:eastAsia="zh-CN"/>
        </w:rPr>
        <w:t>in R2-2306452.</w:t>
      </w:r>
    </w:p>
    <w:p w14:paraId="6A6761E7" w14:textId="77777777" w:rsidR="00D514C5" w:rsidRDefault="00D514C5">
      <w:pPr>
        <w:pStyle w:val="ListParagraph"/>
        <w:ind w:left="0"/>
        <w:rPr>
          <w:rFonts w:ascii="Arial" w:eastAsia="SimSun" w:hAnsi="Arial"/>
          <w:sz w:val="20"/>
          <w:szCs w:val="20"/>
          <w:lang w:val="en-US" w:eastAsia="zh-CN"/>
        </w:rPr>
      </w:pPr>
    </w:p>
    <w:p w14:paraId="6C0BBD32" w14:textId="19E18D8B" w:rsidR="00D514C5" w:rsidRDefault="00405140">
      <w:pPr>
        <w:pStyle w:val="Heading1"/>
      </w:pPr>
      <w:r>
        <w:t>3</w:t>
      </w:r>
      <w:r w:rsidR="00D37553">
        <w:t>. References</w:t>
      </w:r>
    </w:p>
    <w:p w14:paraId="69B04AB9" w14:textId="77777777" w:rsidR="00523FC3" w:rsidRPr="00692B1C" w:rsidRDefault="007435B5" w:rsidP="00523FC3">
      <w:pPr>
        <w:pStyle w:val="BodyText"/>
        <w:numPr>
          <w:ilvl w:val="0"/>
          <w:numId w:val="35"/>
        </w:numPr>
        <w:rPr>
          <w:lang w:val="en-US"/>
        </w:rPr>
      </w:pPr>
      <w:hyperlink r:id="rId53">
        <w:r w:rsidR="00523FC3" w:rsidRPr="00141A1E">
          <w:rPr>
            <w:lang w:val="en-US"/>
          </w:rPr>
          <w:t>R2-2305424</w:t>
        </w:r>
      </w:hyperlink>
      <w:r w:rsidR="00523FC3">
        <w:rPr>
          <w:lang w:val="en-US"/>
        </w:rPr>
        <w:t xml:space="preserve">, </w:t>
      </w:r>
      <w:hyperlink r:id="rId54">
        <w:r w:rsidR="00523FC3" w:rsidRPr="00141A1E">
          <w:rPr>
            <w:lang w:val="en-US"/>
          </w:rPr>
          <w:t>Discussion on SON for NR-U</w:t>
        </w:r>
      </w:hyperlink>
      <w:r w:rsidR="00523FC3">
        <w:rPr>
          <w:lang w:val="en-US"/>
        </w:rPr>
        <w:t xml:space="preserve">, </w:t>
      </w:r>
      <w:r w:rsidR="00523FC3" w:rsidRPr="00141A1E">
        <w:rPr>
          <w:lang w:val="en-US"/>
        </w:rPr>
        <w:t xml:space="preserve">Nokia, Nokia Shanghai Bell </w:t>
      </w:r>
    </w:p>
    <w:p w14:paraId="2B2F9D36" w14:textId="77777777" w:rsidR="00523FC3" w:rsidRPr="00692B1C" w:rsidRDefault="007435B5" w:rsidP="00523FC3">
      <w:pPr>
        <w:pStyle w:val="BodyText"/>
        <w:numPr>
          <w:ilvl w:val="0"/>
          <w:numId w:val="35"/>
        </w:numPr>
        <w:rPr>
          <w:lang w:val="en-US"/>
        </w:rPr>
      </w:pPr>
      <w:hyperlink r:id="rId55">
        <w:r w:rsidR="00523FC3" w:rsidRPr="00141A1E">
          <w:rPr>
            <w:lang w:val="en-US"/>
          </w:rPr>
          <w:t>R2-2305485</w:t>
        </w:r>
      </w:hyperlink>
      <w:r w:rsidR="00523FC3">
        <w:rPr>
          <w:lang w:val="en-US"/>
        </w:rPr>
        <w:t xml:space="preserve">, </w:t>
      </w:r>
      <w:hyperlink r:id="rId56">
        <w:r w:rsidR="00523FC3" w:rsidRPr="00141A1E">
          <w:rPr>
            <w:lang w:val="en-US"/>
          </w:rPr>
          <w:t>SON Enhancement for NR-U</w:t>
        </w:r>
      </w:hyperlink>
      <w:r w:rsidR="00523FC3">
        <w:rPr>
          <w:lang w:val="en-US"/>
        </w:rPr>
        <w:t xml:space="preserve">, </w:t>
      </w:r>
      <w:r w:rsidR="00523FC3" w:rsidRPr="00141A1E">
        <w:rPr>
          <w:lang w:val="en-US"/>
        </w:rPr>
        <w:t>CATT</w:t>
      </w:r>
    </w:p>
    <w:p w14:paraId="5CAED9B6" w14:textId="77777777" w:rsidR="00523FC3" w:rsidRPr="003E360D" w:rsidRDefault="007435B5" w:rsidP="00523FC3">
      <w:pPr>
        <w:pStyle w:val="BodyText"/>
        <w:numPr>
          <w:ilvl w:val="0"/>
          <w:numId w:val="35"/>
        </w:numPr>
        <w:rPr>
          <w:lang w:val="en-US"/>
        </w:rPr>
      </w:pPr>
      <w:hyperlink r:id="rId57">
        <w:r w:rsidR="00523FC3" w:rsidRPr="00141A1E">
          <w:rPr>
            <w:lang w:val="en-US"/>
          </w:rPr>
          <w:t>R2-2305658</w:t>
        </w:r>
      </w:hyperlink>
      <w:r w:rsidR="00523FC3">
        <w:rPr>
          <w:lang w:val="en-US"/>
        </w:rPr>
        <w:t xml:space="preserve">, </w:t>
      </w:r>
      <w:hyperlink r:id="rId58">
        <w:r w:rsidR="00523FC3" w:rsidRPr="00141A1E">
          <w:rPr>
            <w:lang w:val="en-US"/>
          </w:rPr>
          <w:t>SON/MDT enhancements for NR-U</w:t>
        </w:r>
      </w:hyperlink>
      <w:r w:rsidR="00523FC3">
        <w:rPr>
          <w:lang w:val="en-US"/>
        </w:rPr>
        <w:t xml:space="preserve">, </w:t>
      </w:r>
      <w:r w:rsidR="00523FC3" w:rsidRPr="00141A1E">
        <w:rPr>
          <w:lang w:val="en-US"/>
        </w:rPr>
        <w:t>Samsung R&amp;D Institute India</w:t>
      </w:r>
    </w:p>
    <w:p w14:paraId="3AE304B1" w14:textId="77777777" w:rsidR="00523FC3" w:rsidRPr="00457308" w:rsidRDefault="007435B5" w:rsidP="00523FC3">
      <w:pPr>
        <w:pStyle w:val="BodyText"/>
        <w:numPr>
          <w:ilvl w:val="0"/>
          <w:numId w:val="35"/>
        </w:numPr>
        <w:rPr>
          <w:lang w:val="en-US"/>
        </w:rPr>
      </w:pPr>
      <w:hyperlink r:id="rId59">
        <w:r w:rsidR="00523FC3" w:rsidRPr="00141A1E">
          <w:rPr>
            <w:lang w:val="en-US"/>
          </w:rPr>
          <w:t>R2-2305706</w:t>
        </w:r>
      </w:hyperlink>
      <w:r w:rsidR="00523FC3">
        <w:rPr>
          <w:lang w:val="en-US"/>
        </w:rPr>
        <w:t xml:space="preserve">, </w:t>
      </w:r>
      <w:hyperlink r:id="rId60">
        <w:r w:rsidR="00523FC3" w:rsidRPr="00141A1E">
          <w:rPr>
            <w:lang w:val="en-US"/>
          </w:rPr>
          <w:t>Discussion on MRO for NR-U</w:t>
        </w:r>
      </w:hyperlink>
      <w:r w:rsidR="00523FC3">
        <w:rPr>
          <w:lang w:val="en-US"/>
        </w:rPr>
        <w:t xml:space="preserve">, </w:t>
      </w:r>
      <w:r w:rsidR="00523FC3" w:rsidRPr="00141A1E">
        <w:rPr>
          <w:lang w:val="en-US"/>
        </w:rPr>
        <w:t>Lenovo</w:t>
      </w:r>
    </w:p>
    <w:p w14:paraId="3237D185" w14:textId="77777777" w:rsidR="00523FC3" w:rsidRPr="006E037B" w:rsidRDefault="007435B5" w:rsidP="00523FC3">
      <w:pPr>
        <w:pStyle w:val="BodyText"/>
        <w:numPr>
          <w:ilvl w:val="0"/>
          <w:numId w:val="35"/>
        </w:numPr>
        <w:rPr>
          <w:lang w:val="en-US"/>
        </w:rPr>
      </w:pPr>
      <w:hyperlink r:id="rId61">
        <w:r w:rsidR="00523FC3" w:rsidRPr="00141A1E">
          <w:rPr>
            <w:lang w:val="en-US"/>
          </w:rPr>
          <w:t>R2-2305728</w:t>
        </w:r>
      </w:hyperlink>
      <w:r w:rsidR="00523FC3">
        <w:rPr>
          <w:lang w:val="en-US"/>
        </w:rPr>
        <w:t xml:space="preserve">, </w:t>
      </w:r>
      <w:hyperlink r:id="rId62">
        <w:r w:rsidR="00523FC3" w:rsidRPr="00141A1E">
          <w:rPr>
            <w:lang w:val="en-US"/>
          </w:rPr>
          <w:t>Discussion on SON for NR-U</w:t>
        </w:r>
      </w:hyperlink>
      <w:r w:rsidR="00523FC3">
        <w:rPr>
          <w:lang w:val="en-US"/>
        </w:rPr>
        <w:t xml:space="preserve">, </w:t>
      </w:r>
      <w:r w:rsidR="00523FC3" w:rsidRPr="00141A1E">
        <w:rPr>
          <w:lang w:val="en-US"/>
        </w:rPr>
        <w:t>Xiaomi</w:t>
      </w:r>
    </w:p>
    <w:p w14:paraId="226D9F47" w14:textId="77777777" w:rsidR="00523FC3" w:rsidRPr="0001143C" w:rsidRDefault="007435B5" w:rsidP="00523FC3">
      <w:pPr>
        <w:pStyle w:val="BodyText"/>
        <w:numPr>
          <w:ilvl w:val="0"/>
          <w:numId w:val="35"/>
        </w:numPr>
        <w:rPr>
          <w:lang w:val="en-US"/>
        </w:rPr>
      </w:pPr>
      <w:hyperlink r:id="rId63">
        <w:r w:rsidR="00523FC3" w:rsidRPr="00141A1E">
          <w:rPr>
            <w:lang w:val="en-US"/>
          </w:rPr>
          <w:t>R2-2305777</w:t>
        </w:r>
      </w:hyperlink>
      <w:r w:rsidR="00523FC3">
        <w:rPr>
          <w:lang w:val="en-US"/>
        </w:rPr>
        <w:t xml:space="preserve">, </w:t>
      </w:r>
      <w:hyperlink r:id="rId64">
        <w:r w:rsidR="00523FC3" w:rsidRPr="00141A1E">
          <w:rPr>
            <w:lang w:val="en-US"/>
          </w:rPr>
          <w:t>SONMDT enhancement for NR-U</w:t>
        </w:r>
      </w:hyperlink>
      <w:r w:rsidR="00523FC3">
        <w:rPr>
          <w:lang w:val="en-US"/>
        </w:rPr>
        <w:t xml:space="preserve">, </w:t>
      </w:r>
      <w:r w:rsidR="00523FC3" w:rsidRPr="00141A1E">
        <w:rPr>
          <w:lang w:val="en-US"/>
        </w:rPr>
        <w:t>CMCC</w:t>
      </w:r>
    </w:p>
    <w:p w14:paraId="628436F7" w14:textId="77777777" w:rsidR="00523FC3" w:rsidRPr="0083590A" w:rsidRDefault="007435B5" w:rsidP="00523FC3">
      <w:pPr>
        <w:pStyle w:val="BodyText"/>
        <w:numPr>
          <w:ilvl w:val="0"/>
          <w:numId w:val="35"/>
        </w:numPr>
        <w:rPr>
          <w:lang w:val="en-US"/>
        </w:rPr>
      </w:pPr>
      <w:hyperlink r:id="rId65">
        <w:r w:rsidR="00523FC3" w:rsidRPr="00141A1E">
          <w:rPr>
            <w:lang w:val="en-US"/>
          </w:rPr>
          <w:t>R2-2306043</w:t>
        </w:r>
      </w:hyperlink>
      <w:r w:rsidR="00523FC3">
        <w:rPr>
          <w:lang w:val="en-US"/>
        </w:rPr>
        <w:t xml:space="preserve">, </w:t>
      </w:r>
      <w:hyperlink r:id="rId66">
        <w:r w:rsidR="00523FC3" w:rsidRPr="00141A1E">
          <w:rPr>
            <w:lang w:val="en-US"/>
          </w:rPr>
          <w:t>Discussion on NR-U Related Enhancements</w:t>
        </w:r>
      </w:hyperlink>
      <w:r w:rsidR="00523FC3">
        <w:rPr>
          <w:lang w:val="en-US"/>
        </w:rPr>
        <w:t xml:space="preserve">, </w:t>
      </w:r>
      <w:r w:rsidR="00523FC3" w:rsidRPr="00141A1E">
        <w:rPr>
          <w:lang w:val="en-US"/>
        </w:rPr>
        <w:t>Qualcomm Incorporated</w:t>
      </w:r>
    </w:p>
    <w:p w14:paraId="053D8936" w14:textId="77777777" w:rsidR="00523FC3" w:rsidRPr="006770C8" w:rsidRDefault="007435B5" w:rsidP="00523FC3">
      <w:pPr>
        <w:pStyle w:val="BodyText"/>
        <w:numPr>
          <w:ilvl w:val="0"/>
          <w:numId w:val="35"/>
        </w:numPr>
        <w:rPr>
          <w:lang w:val="en-US"/>
        </w:rPr>
      </w:pPr>
      <w:hyperlink r:id="rId67">
        <w:r w:rsidR="00523FC3" w:rsidRPr="00141A1E">
          <w:rPr>
            <w:lang w:val="en-US"/>
          </w:rPr>
          <w:t>R2-2306101</w:t>
        </w:r>
      </w:hyperlink>
      <w:r w:rsidR="00523FC3">
        <w:rPr>
          <w:lang w:val="en-US"/>
        </w:rPr>
        <w:t xml:space="preserve">, </w:t>
      </w:r>
      <w:hyperlink r:id="rId68">
        <w:r w:rsidR="00523FC3" w:rsidRPr="00141A1E">
          <w:rPr>
            <w:lang w:val="en-US"/>
          </w:rPr>
          <w:t>Discussion on SON for NR-U</w:t>
        </w:r>
      </w:hyperlink>
      <w:r w:rsidR="00523FC3">
        <w:rPr>
          <w:lang w:val="en-US"/>
        </w:rPr>
        <w:t xml:space="preserve">, </w:t>
      </w:r>
      <w:r w:rsidR="00523FC3" w:rsidRPr="00141A1E">
        <w:rPr>
          <w:lang w:val="en-US"/>
        </w:rPr>
        <w:t xml:space="preserve">Huawei, </w:t>
      </w:r>
      <w:proofErr w:type="spellStart"/>
      <w:r w:rsidR="00523FC3" w:rsidRPr="00141A1E">
        <w:rPr>
          <w:lang w:val="en-US"/>
        </w:rPr>
        <w:t>HiSilicon</w:t>
      </w:r>
      <w:proofErr w:type="spellEnd"/>
    </w:p>
    <w:p w14:paraId="24C58A2D" w14:textId="77777777" w:rsidR="00523FC3" w:rsidRPr="003A200B" w:rsidRDefault="007435B5" w:rsidP="00523FC3">
      <w:pPr>
        <w:pStyle w:val="BodyText"/>
        <w:numPr>
          <w:ilvl w:val="0"/>
          <w:numId w:val="35"/>
        </w:numPr>
        <w:rPr>
          <w:lang w:val="en-US"/>
        </w:rPr>
      </w:pPr>
      <w:hyperlink r:id="rId69">
        <w:r w:rsidR="00523FC3" w:rsidRPr="00141A1E">
          <w:rPr>
            <w:lang w:val="en-US"/>
          </w:rPr>
          <w:t>R2-2306247</w:t>
        </w:r>
      </w:hyperlink>
      <w:r w:rsidR="00523FC3">
        <w:rPr>
          <w:lang w:val="en-US"/>
        </w:rPr>
        <w:t xml:space="preserve">, </w:t>
      </w:r>
      <w:hyperlink r:id="rId70">
        <w:r w:rsidR="00523FC3" w:rsidRPr="00141A1E">
          <w:rPr>
            <w:lang w:val="en-US"/>
          </w:rPr>
          <w:t>Consideration on NR-U related SON</w:t>
        </w:r>
      </w:hyperlink>
      <w:r w:rsidR="00523FC3">
        <w:rPr>
          <w:lang w:val="en-US"/>
        </w:rPr>
        <w:t xml:space="preserve">, </w:t>
      </w:r>
      <w:r w:rsidR="00523FC3" w:rsidRPr="00141A1E">
        <w:rPr>
          <w:lang w:val="en-US"/>
        </w:rPr>
        <w:t xml:space="preserve">ZTE Corporation, </w:t>
      </w:r>
      <w:proofErr w:type="spellStart"/>
      <w:r w:rsidR="00523FC3" w:rsidRPr="00141A1E">
        <w:rPr>
          <w:lang w:val="en-US"/>
        </w:rPr>
        <w:t>Sanechips</w:t>
      </w:r>
      <w:proofErr w:type="spellEnd"/>
    </w:p>
    <w:p w14:paraId="702C2C66" w14:textId="3A3B5ECC" w:rsidR="00523FC3" w:rsidRPr="00E8621D" w:rsidRDefault="007435B5" w:rsidP="00E8621D">
      <w:pPr>
        <w:pStyle w:val="BodyText"/>
        <w:numPr>
          <w:ilvl w:val="0"/>
          <w:numId w:val="35"/>
        </w:numPr>
        <w:rPr>
          <w:lang w:val="en-US"/>
        </w:rPr>
      </w:pPr>
      <w:hyperlink r:id="rId71">
        <w:r w:rsidR="00523FC3" w:rsidRPr="00141A1E">
          <w:rPr>
            <w:lang w:val="en-US"/>
          </w:rPr>
          <w:t>R2-2306450</w:t>
        </w:r>
      </w:hyperlink>
      <w:r w:rsidR="00523FC3">
        <w:rPr>
          <w:lang w:val="en-US"/>
        </w:rPr>
        <w:t xml:space="preserve">, </w:t>
      </w:r>
      <w:hyperlink r:id="rId72">
        <w:r w:rsidR="00523FC3" w:rsidRPr="00141A1E">
          <w:rPr>
            <w:lang w:val="en-US"/>
          </w:rPr>
          <w:t>Enhancements of SON reports for NR-U</w:t>
        </w:r>
      </w:hyperlink>
      <w:r w:rsidR="00523FC3">
        <w:rPr>
          <w:lang w:val="en-US"/>
        </w:rPr>
        <w:t xml:space="preserve">, </w:t>
      </w:r>
      <w:r w:rsidR="00523FC3" w:rsidRPr="00141A1E">
        <w:rPr>
          <w:lang w:val="en-US"/>
        </w:rPr>
        <w:t>Ericsson</w:t>
      </w:r>
    </w:p>
    <w:sectPr w:rsidR="00523FC3" w:rsidRPr="00E8621D">
      <w:footerReference w:type="default" r:id="rId73"/>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8CD0" w14:textId="77777777" w:rsidR="00251B41" w:rsidRDefault="00251B41">
      <w:pPr>
        <w:spacing w:after="0"/>
      </w:pPr>
      <w:r>
        <w:separator/>
      </w:r>
    </w:p>
  </w:endnote>
  <w:endnote w:type="continuationSeparator" w:id="0">
    <w:p w14:paraId="6E5E7A69" w14:textId="77777777" w:rsidR="00251B41" w:rsidRDefault="00251B41">
      <w:pPr>
        <w:spacing w:after="0"/>
      </w:pPr>
      <w:r>
        <w:continuationSeparator/>
      </w:r>
    </w:p>
  </w:endnote>
  <w:endnote w:type="continuationNotice" w:id="1">
    <w:p w14:paraId="23E67E5C" w14:textId="77777777" w:rsidR="00251B41" w:rsidRDefault="00251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ACAB" w14:textId="77777777" w:rsidR="00251B41" w:rsidRDefault="00251B41">
      <w:pPr>
        <w:spacing w:after="0"/>
      </w:pPr>
      <w:r>
        <w:separator/>
      </w:r>
    </w:p>
  </w:footnote>
  <w:footnote w:type="continuationSeparator" w:id="0">
    <w:p w14:paraId="61CB5AF9" w14:textId="77777777" w:rsidR="00251B41" w:rsidRDefault="00251B41">
      <w:pPr>
        <w:spacing w:after="0"/>
      </w:pPr>
      <w:r>
        <w:continuationSeparator/>
      </w:r>
    </w:p>
  </w:footnote>
  <w:footnote w:type="continuationNotice" w:id="1">
    <w:p w14:paraId="02693617" w14:textId="77777777" w:rsidR="00251B41" w:rsidRDefault="00251B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B6CF2"/>
    <w:multiLevelType w:val="multilevel"/>
    <w:tmpl w:val="8D6B6CF2"/>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695345"/>
    <w:multiLevelType w:val="multilevel"/>
    <w:tmpl w:val="0F695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6311C4"/>
    <w:multiLevelType w:val="multilevel"/>
    <w:tmpl w:val="12631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9F5BED"/>
    <w:multiLevelType w:val="multilevel"/>
    <w:tmpl w:val="1F9F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EC577D0"/>
    <w:multiLevelType w:val="multilevel"/>
    <w:tmpl w:val="2EC5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41370B"/>
    <w:multiLevelType w:val="multilevel"/>
    <w:tmpl w:val="31413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BF7893"/>
    <w:multiLevelType w:val="multilevel"/>
    <w:tmpl w:val="32BF7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DE318A"/>
    <w:multiLevelType w:val="multilevel"/>
    <w:tmpl w:val="32DE3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453726"/>
    <w:multiLevelType w:val="hybridMultilevel"/>
    <w:tmpl w:val="E32CC0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F26D55"/>
    <w:multiLevelType w:val="hybridMultilevel"/>
    <w:tmpl w:val="614CFE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BC52BA"/>
    <w:multiLevelType w:val="hybridMultilevel"/>
    <w:tmpl w:val="E78207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7112E0"/>
    <w:multiLevelType w:val="multilevel"/>
    <w:tmpl w:val="5271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D61E0A"/>
    <w:multiLevelType w:val="multilevel"/>
    <w:tmpl w:val="52D61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983822"/>
    <w:multiLevelType w:val="multilevel"/>
    <w:tmpl w:val="57983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CE17A73"/>
    <w:multiLevelType w:val="hybridMultilevel"/>
    <w:tmpl w:val="E13428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D3203C2"/>
    <w:multiLevelType w:val="multilevel"/>
    <w:tmpl w:val="5D320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1D7EC3"/>
    <w:multiLevelType w:val="multilevel"/>
    <w:tmpl w:val="6F1D7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9D4F03"/>
    <w:multiLevelType w:val="multilevel"/>
    <w:tmpl w:val="799D4F0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2905F1"/>
    <w:multiLevelType w:val="multilevel"/>
    <w:tmpl w:val="7C290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3" w15:restartNumberingAfterBreak="0">
    <w:nsid w:val="7E667647"/>
    <w:multiLevelType w:val="multilevel"/>
    <w:tmpl w:val="7E6676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1319970">
    <w:abstractNumId w:val="37"/>
  </w:num>
  <w:num w:numId="2" w16cid:durableId="1612085043">
    <w:abstractNumId w:val="18"/>
  </w:num>
  <w:num w:numId="3" w16cid:durableId="620648359">
    <w:abstractNumId w:val="5"/>
  </w:num>
  <w:num w:numId="4" w16cid:durableId="1846704395">
    <w:abstractNumId w:val="13"/>
  </w:num>
  <w:num w:numId="5" w16cid:durableId="1619799245">
    <w:abstractNumId w:val="11"/>
  </w:num>
  <w:num w:numId="6" w16cid:durableId="2019189538">
    <w:abstractNumId w:val="34"/>
  </w:num>
  <w:num w:numId="7" w16cid:durableId="1401754851">
    <w:abstractNumId w:val="1"/>
  </w:num>
  <w:num w:numId="8" w16cid:durableId="1827895507">
    <w:abstractNumId w:val="39"/>
  </w:num>
  <w:num w:numId="9" w16cid:durableId="2070418786">
    <w:abstractNumId w:val="25"/>
  </w:num>
  <w:num w:numId="10" w16cid:durableId="2113550583">
    <w:abstractNumId w:val="20"/>
  </w:num>
  <w:num w:numId="11" w16cid:durableId="601571806">
    <w:abstractNumId w:val="27"/>
  </w:num>
  <w:num w:numId="12" w16cid:durableId="904486366">
    <w:abstractNumId w:val="28"/>
  </w:num>
  <w:num w:numId="13" w16cid:durableId="1257403512">
    <w:abstractNumId w:val="9"/>
  </w:num>
  <w:num w:numId="14" w16cid:durableId="1945725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380731">
    <w:abstractNumId w:val="12"/>
  </w:num>
  <w:num w:numId="16" w16cid:durableId="2122407773">
    <w:abstractNumId w:val="23"/>
  </w:num>
  <w:num w:numId="17" w16cid:durableId="1089500383">
    <w:abstractNumId w:val="32"/>
  </w:num>
  <w:num w:numId="18" w16cid:durableId="1724979920">
    <w:abstractNumId w:val="36"/>
  </w:num>
  <w:num w:numId="19" w16cid:durableId="1288047857">
    <w:abstractNumId w:val="40"/>
  </w:num>
  <w:num w:numId="20" w16cid:durableId="820655822">
    <w:abstractNumId w:val="17"/>
  </w:num>
  <w:num w:numId="21" w16cid:durableId="1057433062">
    <w:abstractNumId w:val="4"/>
  </w:num>
  <w:num w:numId="22" w16cid:durableId="888228374">
    <w:abstractNumId w:val="43"/>
  </w:num>
  <w:num w:numId="23" w16cid:durableId="2107453889">
    <w:abstractNumId w:val="10"/>
  </w:num>
  <w:num w:numId="24" w16cid:durableId="103159580">
    <w:abstractNumId w:val="6"/>
  </w:num>
  <w:num w:numId="25" w16cid:durableId="1321959036">
    <w:abstractNumId w:val="33"/>
  </w:num>
  <w:num w:numId="26" w16cid:durableId="1036856717">
    <w:abstractNumId w:val="15"/>
  </w:num>
  <w:num w:numId="27" w16cid:durableId="1024407423">
    <w:abstractNumId w:val="31"/>
  </w:num>
  <w:num w:numId="28" w16cid:durableId="1237593205">
    <w:abstractNumId w:val="14"/>
  </w:num>
  <w:num w:numId="29" w16cid:durableId="1333993242">
    <w:abstractNumId w:val="30"/>
  </w:num>
  <w:num w:numId="30" w16cid:durableId="1813213422">
    <w:abstractNumId w:val="41"/>
  </w:num>
  <w:num w:numId="31" w16cid:durableId="741172881">
    <w:abstractNumId w:val="16"/>
  </w:num>
  <w:num w:numId="32" w16cid:durableId="337998230">
    <w:abstractNumId w:val="29"/>
  </w:num>
  <w:num w:numId="33" w16cid:durableId="1677807447">
    <w:abstractNumId w:val="38"/>
  </w:num>
  <w:num w:numId="34" w16cid:durableId="1890266238">
    <w:abstractNumId w:val="21"/>
  </w:num>
  <w:num w:numId="35" w16cid:durableId="362873313">
    <w:abstractNumId w:val="8"/>
  </w:num>
  <w:num w:numId="36" w16cid:durableId="1247962692">
    <w:abstractNumId w:val="3"/>
  </w:num>
  <w:num w:numId="37" w16cid:durableId="287981221">
    <w:abstractNumId w:val="20"/>
  </w:num>
  <w:num w:numId="38" w16cid:durableId="2037850298">
    <w:abstractNumId w:val="20"/>
  </w:num>
  <w:num w:numId="39" w16cid:durableId="1027559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9558686">
    <w:abstractNumId w:val="7"/>
  </w:num>
  <w:num w:numId="41" w16cid:durableId="891503885">
    <w:abstractNumId w:val="22"/>
  </w:num>
  <w:num w:numId="42" w16cid:durableId="1856580312">
    <w:abstractNumId w:val="24"/>
  </w:num>
  <w:num w:numId="43" w16cid:durableId="1289627769">
    <w:abstractNumId w:val="35"/>
  </w:num>
  <w:num w:numId="44" w16cid:durableId="334067061">
    <w:abstractNumId w:val="26"/>
  </w:num>
  <w:num w:numId="45" w16cid:durableId="231350500">
    <w:abstractNumId w:val="2"/>
  </w:num>
  <w:num w:numId="46" w16cid:durableId="843742844">
    <w:abstractNumId w:val="0"/>
  </w:num>
  <w:num w:numId="47" w16cid:durableId="4505866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QUAo6dehCwAAAA="/>
    <w:docVar w:name="commondata" w:val="eyJoZGlkIjoiNThlMGFjMWNjMTQxZGRjZDBmMDU3M2M1MWJiYjlhNzEifQ=="/>
  </w:docVars>
  <w:rsids>
    <w:rsidRoot w:val="00791415"/>
    <w:rsid w:val="000006E1"/>
    <w:rsid w:val="00000984"/>
    <w:rsid w:val="000009F1"/>
    <w:rsid w:val="00000A01"/>
    <w:rsid w:val="00000BD6"/>
    <w:rsid w:val="00000BFA"/>
    <w:rsid w:val="000011F7"/>
    <w:rsid w:val="00001427"/>
    <w:rsid w:val="00002A37"/>
    <w:rsid w:val="00002A88"/>
    <w:rsid w:val="00002ABF"/>
    <w:rsid w:val="0000322C"/>
    <w:rsid w:val="000035BF"/>
    <w:rsid w:val="00003AAD"/>
    <w:rsid w:val="00004005"/>
    <w:rsid w:val="00004613"/>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DC"/>
    <w:rsid w:val="00010506"/>
    <w:rsid w:val="00010615"/>
    <w:rsid w:val="0001088C"/>
    <w:rsid w:val="00010BAB"/>
    <w:rsid w:val="00011054"/>
    <w:rsid w:val="0001143C"/>
    <w:rsid w:val="0001144F"/>
    <w:rsid w:val="00011757"/>
    <w:rsid w:val="00011B28"/>
    <w:rsid w:val="00011DED"/>
    <w:rsid w:val="00012036"/>
    <w:rsid w:val="0001222B"/>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896"/>
    <w:rsid w:val="00017D94"/>
    <w:rsid w:val="0002035C"/>
    <w:rsid w:val="0002051D"/>
    <w:rsid w:val="00020521"/>
    <w:rsid w:val="00020A06"/>
    <w:rsid w:val="00020C71"/>
    <w:rsid w:val="00020FD9"/>
    <w:rsid w:val="000216A7"/>
    <w:rsid w:val="00021C04"/>
    <w:rsid w:val="00021D0A"/>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669"/>
    <w:rsid w:val="00026C6D"/>
    <w:rsid w:val="00026F00"/>
    <w:rsid w:val="00027302"/>
    <w:rsid w:val="00027F23"/>
    <w:rsid w:val="00027F94"/>
    <w:rsid w:val="00030DC7"/>
    <w:rsid w:val="00031736"/>
    <w:rsid w:val="00031D37"/>
    <w:rsid w:val="00031D55"/>
    <w:rsid w:val="00031EFC"/>
    <w:rsid w:val="00031FCF"/>
    <w:rsid w:val="000325B8"/>
    <w:rsid w:val="00032D2C"/>
    <w:rsid w:val="00032F6B"/>
    <w:rsid w:val="00033116"/>
    <w:rsid w:val="000339EC"/>
    <w:rsid w:val="00033A3C"/>
    <w:rsid w:val="00033C5B"/>
    <w:rsid w:val="00033DDD"/>
    <w:rsid w:val="00033EF1"/>
    <w:rsid w:val="0003411F"/>
    <w:rsid w:val="0003421D"/>
    <w:rsid w:val="00034285"/>
    <w:rsid w:val="0003453F"/>
    <w:rsid w:val="00034800"/>
    <w:rsid w:val="00034A7C"/>
    <w:rsid w:val="00034B68"/>
    <w:rsid w:val="00034C15"/>
    <w:rsid w:val="00035029"/>
    <w:rsid w:val="00035413"/>
    <w:rsid w:val="0003568B"/>
    <w:rsid w:val="00035888"/>
    <w:rsid w:val="000360A2"/>
    <w:rsid w:val="00036B76"/>
    <w:rsid w:val="00036BA1"/>
    <w:rsid w:val="000403D5"/>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34E3"/>
    <w:rsid w:val="000536B8"/>
    <w:rsid w:val="00054181"/>
    <w:rsid w:val="0005425E"/>
    <w:rsid w:val="00054929"/>
    <w:rsid w:val="00054C7A"/>
    <w:rsid w:val="00054F7B"/>
    <w:rsid w:val="000553F9"/>
    <w:rsid w:val="00055422"/>
    <w:rsid w:val="0005548A"/>
    <w:rsid w:val="0005606A"/>
    <w:rsid w:val="000568FB"/>
    <w:rsid w:val="00056A9F"/>
    <w:rsid w:val="00056BD6"/>
    <w:rsid w:val="00057117"/>
    <w:rsid w:val="000576B5"/>
    <w:rsid w:val="0005773F"/>
    <w:rsid w:val="000577A4"/>
    <w:rsid w:val="00057C3D"/>
    <w:rsid w:val="00057D7F"/>
    <w:rsid w:val="00057EE3"/>
    <w:rsid w:val="00060009"/>
    <w:rsid w:val="000603D6"/>
    <w:rsid w:val="00060483"/>
    <w:rsid w:val="0006057C"/>
    <w:rsid w:val="00060C30"/>
    <w:rsid w:val="00060E78"/>
    <w:rsid w:val="00061682"/>
    <w:rsid w:val="000616E7"/>
    <w:rsid w:val="000623C2"/>
    <w:rsid w:val="000635BB"/>
    <w:rsid w:val="000637B8"/>
    <w:rsid w:val="00063999"/>
    <w:rsid w:val="00063B50"/>
    <w:rsid w:val="00063B90"/>
    <w:rsid w:val="000641C6"/>
    <w:rsid w:val="0006487E"/>
    <w:rsid w:val="0006492D"/>
    <w:rsid w:val="00064CD0"/>
    <w:rsid w:val="000656BE"/>
    <w:rsid w:val="00065A45"/>
    <w:rsid w:val="00065E1A"/>
    <w:rsid w:val="00066633"/>
    <w:rsid w:val="000671FF"/>
    <w:rsid w:val="00067849"/>
    <w:rsid w:val="00070030"/>
    <w:rsid w:val="00070150"/>
    <w:rsid w:val="000704A1"/>
    <w:rsid w:val="00070E3B"/>
    <w:rsid w:val="000721CF"/>
    <w:rsid w:val="0007255A"/>
    <w:rsid w:val="000726D3"/>
    <w:rsid w:val="00072FCB"/>
    <w:rsid w:val="000740BE"/>
    <w:rsid w:val="000740E2"/>
    <w:rsid w:val="0007415C"/>
    <w:rsid w:val="00074163"/>
    <w:rsid w:val="00074186"/>
    <w:rsid w:val="00074347"/>
    <w:rsid w:val="00074CD8"/>
    <w:rsid w:val="00074DDD"/>
    <w:rsid w:val="00075193"/>
    <w:rsid w:val="0007522B"/>
    <w:rsid w:val="00075475"/>
    <w:rsid w:val="00075517"/>
    <w:rsid w:val="000759BC"/>
    <w:rsid w:val="00075F48"/>
    <w:rsid w:val="00076114"/>
    <w:rsid w:val="00076621"/>
    <w:rsid w:val="0007685B"/>
    <w:rsid w:val="000768B2"/>
    <w:rsid w:val="00076CB4"/>
    <w:rsid w:val="00076DD6"/>
    <w:rsid w:val="00076F52"/>
    <w:rsid w:val="000778F3"/>
    <w:rsid w:val="00077E5F"/>
    <w:rsid w:val="0008036A"/>
    <w:rsid w:val="00080751"/>
    <w:rsid w:val="000807D9"/>
    <w:rsid w:val="00081AE1"/>
    <w:rsid w:val="00081AE6"/>
    <w:rsid w:val="00081F37"/>
    <w:rsid w:val="0008204F"/>
    <w:rsid w:val="00082123"/>
    <w:rsid w:val="000822B7"/>
    <w:rsid w:val="00083794"/>
    <w:rsid w:val="00083A30"/>
    <w:rsid w:val="00083CCB"/>
    <w:rsid w:val="00084402"/>
    <w:rsid w:val="000846FF"/>
    <w:rsid w:val="00084D88"/>
    <w:rsid w:val="000855EB"/>
    <w:rsid w:val="00085B52"/>
    <w:rsid w:val="0008612E"/>
    <w:rsid w:val="000866F2"/>
    <w:rsid w:val="00086886"/>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013"/>
    <w:rsid w:val="00093474"/>
    <w:rsid w:val="00093A8C"/>
    <w:rsid w:val="00093AF4"/>
    <w:rsid w:val="00093DDF"/>
    <w:rsid w:val="00093E24"/>
    <w:rsid w:val="000942B7"/>
    <w:rsid w:val="00094B3A"/>
    <w:rsid w:val="00094D34"/>
    <w:rsid w:val="0009510F"/>
    <w:rsid w:val="0009534B"/>
    <w:rsid w:val="00095B26"/>
    <w:rsid w:val="00095BF1"/>
    <w:rsid w:val="000960A1"/>
    <w:rsid w:val="00096285"/>
    <w:rsid w:val="00096870"/>
    <w:rsid w:val="00097558"/>
    <w:rsid w:val="0009778F"/>
    <w:rsid w:val="000979D4"/>
    <w:rsid w:val="00097AC9"/>
    <w:rsid w:val="000A0503"/>
    <w:rsid w:val="000A0603"/>
    <w:rsid w:val="000A0D73"/>
    <w:rsid w:val="000A18BF"/>
    <w:rsid w:val="000A18E7"/>
    <w:rsid w:val="000A198C"/>
    <w:rsid w:val="000A1B7B"/>
    <w:rsid w:val="000A1DF3"/>
    <w:rsid w:val="000A1E36"/>
    <w:rsid w:val="000A224A"/>
    <w:rsid w:val="000A2395"/>
    <w:rsid w:val="000A2DD0"/>
    <w:rsid w:val="000A2F2B"/>
    <w:rsid w:val="000A2FA3"/>
    <w:rsid w:val="000A3573"/>
    <w:rsid w:val="000A4103"/>
    <w:rsid w:val="000A46F7"/>
    <w:rsid w:val="000A4FE4"/>
    <w:rsid w:val="000A5266"/>
    <w:rsid w:val="000A56F2"/>
    <w:rsid w:val="000A5860"/>
    <w:rsid w:val="000A59EA"/>
    <w:rsid w:val="000A5AD1"/>
    <w:rsid w:val="000A5F11"/>
    <w:rsid w:val="000A60C7"/>
    <w:rsid w:val="000A69DF"/>
    <w:rsid w:val="000A6A7B"/>
    <w:rsid w:val="000A6B7B"/>
    <w:rsid w:val="000A6F50"/>
    <w:rsid w:val="000A7065"/>
    <w:rsid w:val="000A735D"/>
    <w:rsid w:val="000A76B1"/>
    <w:rsid w:val="000A7893"/>
    <w:rsid w:val="000A7C9B"/>
    <w:rsid w:val="000A7E10"/>
    <w:rsid w:val="000B01DB"/>
    <w:rsid w:val="000B0962"/>
    <w:rsid w:val="000B09C8"/>
    <w:rsid w:val="000B133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FC3"/>
    <w:rsid w:val="000B58C3"/>
    <w:rsid w:val="000B5949"/>
    <w:rsid w:val="000B5C15"/>
    <w:rsid w:val="000B5FD5"/>
    <w:rsid w:val="000B61E9"/>
    <w:rsid w:val="000B63C8"/>
    <w:rsid w:val="000B6487"/>
    <w:rsid w:val="000B6585"/>
    <w:rsid w:val="000B66F8"/>
    <w:rsid w:val="000B771F"/>
    <w:rsid w:val="000B7A10"/>
    <w:rsid w:val="000C0067"/>
    <w:rsid w:val="000C0700"/>
    <w:rsid w:val="000C0A88"/>
    <w:rsid w:val="000C0AA8"/>
    <w:rsid w:val="000C0B47"/>
    <w:rsid w:val="000C0C00"/>
    <w:rsid w:val="000C165A"/>
    <w:rsid w:val="000C1C4A"/>
    <w:rsid w:val="000C1F28"/>
    <w:rsid w:val="000C2976"/>
    <w:rsid w:val="000C2E19"/>
    <w:rsid w:val="000C2FC1"/>
    <w:rsid w:val="000C39A1"/>
    <w:rsid w:val="000C3A4A"/>
    <w:rsid w:val="000C3A8C"/>
    <w:rsid w:val="000C3A90"/>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511"/>
    <w:rsid w:val="000C76ED"/>
    <w:rsid w:val="000C77B0"/>
    <w:rsid w:val="000C7FD2"/>
    <w:rsid w:val="000D02A7"/>
    <w:rsid w:val="000D0D07"/>
    <w:rsid w:val="000D11BB"/>
    <w:rsid w:val="000D12F4"/>
    <w:rsid w:val="000D13C3"/>
    <w:rsid w:val="000D1469"/>
    <w:rsid w:val="000D151C"/>
    <w:rsid w:val="000D1741"/>
    <w:rsid w:val="000D18FC"/>
    <w:rsid w:val="000D1BC1"/>
    <w:rsid w:val="000D1D78"/>
    <w:rsid w:val="000D2BAB"/>
    <w:rsid w:val="000D3126"/>
    <w:rsid w:val="000D3367"/>
    <w:rsid w:val="000D3CC7"/>
    <w:rsid w:val="000D3F4D"/>
    <w:rsid w:val="000D433A"/>
    <w:rsid w:val="000D4797"/>
    <w:rsid w:val="000D4A0F"/>
    <w:rsid w:val="000D4A32"/>
    <w:rsid w:val="000D4BD9"/>
    <w:rsid w:val="000D5705"/>
    <w:rsid w:val="000D59E7"/>
    <w:rsid w:val="000D5B72"/>
    <w:rsid w:val="000D5E87"/>
    <w:rsid w:val="000D612A"/>
    <w:rsid w:val="000D6203"/>
    <w:rsid w:val="000D649D"/>
    <w:rsid w:val="000D6849"/>
    <w:rsid w:val="000D6CF5"/>
    <w:rsid w:val="000D6DB4"/>
    <w:rsid w:val="000D7041"/>
    <w:rsid w:val="000D7910"/>
    <w:rsid w:val="000D7928"/>
    <w:rsid w:val="000E01E4"/>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F9"/>
    <w:rsid w:val="000E3BCF"/>
    <w:rsid w:val="000E3CBC"/>
    <w:rsid w:val="000E3FCA"/>
    <w:rsid w:val="000E4321"/>
    <w:rsid w:val="000E4966"/>
    <w:rsid w:val="000E49C5"/>
    <w:rsid w:val="000E4BA1"/>
    <w:rsid w:val="000E5506"/>
    <w:rsid w:val="000E634B"/>
    <w:rsid w:val="000E6491"/>
    <w:rsid w:val="000E6957"/>
    <w:rsid w:val="000E6C85"/>
    <w:rsid w:val="000E7453"/>
    <w:rsid w:val="000E78CC"/>
    <w:rsid w:val="000E7D1A"/>
    <w:rsid w:val="000F06D6"/>
    <w:rsid w:val="000F0747"/>
    <w:rsid w:val="000F0EB1"/>
    <w:rsid w:val="000F1106"/>
    <w:rsid w:val="000F150A"/>
    <w:rsid w:val="000F1A35"/>
    <w:rsid w:val="000F1E09"/>
    <w:rsid w:val="000F2DB7"/>
    <w:rsid w:val="000F320E"/>
    <w:rsid w:val="000F3725"/>
    <w:rsid w:val="000F3918"/>
    <w:rsid w:val="000F3B6F"/>
    <w:rsid w:val="000F3BE9"/>
    <w:rsid w:val="000F3F6C"/>
    <w:rsid w:val="000F4E09"/>
    <w:rsid w:val="000F517A"/>
    <w:rsid w:val="000F5587"/>
    <w:rsid w:val="000F5FBC"/>
    <w:rsid w:val="000F608D"/>
    <w:rsid w:val="000F68BD"/>
    <w:rsid w:val="000F6DF3"/>
    <w:rsid w:val="000F6EAF"/>
    <w:rsid w:val="000F731B"/>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3940"/>
    <w:rsid w:val="0010407D"/>
    <w:rsid w:val="00104179"/>
    <w:rsid w:val="0010431C"/>
    <w:rsid w:val="00104510"/>
    <w:rsid w:val="00104827"/>
    <w:rsid w:val="0010532E"/>
    <w:rsid w:val="00105441"/>
    <w:rsid w:val="00105459"/>
    <w:rsid w:val="001060E3"/>
    <w:rsid w:val="001062FB"/>
    <w:rsid w:val="001063E6"/>
    <w:rsid w:val="001065AB"/>
    <w:rsid w:val="00106A7E"/>
    <w:rsid w:val="001079B6"/>
    <w:rsid w:val="00107AEA"/>
    <w:rsid w:val="001102E6"/>
    <w:rsid w:val="00110B77"/>
    <w:rsid w:val="001114B4"/>
    <w:rsid w:val="00111537"/>
    <w:rsid w:val="00111595"/>
    <w:rsid w:val="001120D9"/>
    <w:rsid w:val="0011222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AD8"/>
    <w:rsid w:val="001161F5"/>
    <w:rsid w:val="001164A9"/>
    <w:rsid w:val="00116765"/>
    <w:rsid w:val="001168FF"/>
    <w:rsid w:val="001169D8"/>
    <w:rsid w:val="00116F0A"/>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90"/>
    <w:rsid w:val="00126164"/>
    <w:rsid w:val="00126175"/>
    <w:rsid w:val="00126506"/>
    <w:rsid w:val="00126B4A"/>
    <w:rsid w:val="00126F2F"/>
    <w:rsid w:val="00127281"/>
    <w:rsid w:val="001300FD"/>
    <w:rsid w:val="001302AE"/>
    <w:rsid w:val="00130BCF"/>
    <w:rsid w:val="00130E45"/>
    <w:rsid w:val="00130EA1"/>
    <w:rsid w:val="00131532"/>
    <w:rsid w:val="0013185E"/>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3D88"/>
    <w:rsid w:val="001344C0"/>
    <w:rsid w:val="001346FA"/>
    <w:rsid w:val="00134708"/>
    <w:rsid w:val="001348C2"/>
    <w:rsid w:val="00134FA8"/>
    <w:rsid w:val="00135252"/>
    <w:rsid w:val="001356BB"/>
    <w:rsid w:val="00135BD9"/>
    <w:rsid w:val="00135DE2"/>
    <w:rsid w:val="00136175"/>
    <w:rsid w:val="001361C6"/>
    <w:rsid w:val="00136267"/>
    <w:rsid w:val="001364AF"/>
    <w:rsid w:val="00136602"/>
    <w:rsid w:val="001366C1"/>
    <w:rsid w:val="001366D5"/>
    <w:rsid w:val="001367C6"/>
    <w:rsid w:val="00136884"/>
    <w:rsid w:val="00136CB6"/>
    <w:rsid w:val="00136FC8"/>
    <w:rsid w:val="0013751C"/>
    <w:rsid w:val="001376AB"/>
    <w:rsid w:val="00137873"/>
    <w:rsid w:val="00137A7F"/>
    <w:rsid w:val="00137AB5"/>
    <w:rsid w:val="00137C1F"/>
    <w:rsid w:val="00137F0B"/>
    <w:rsid w:val="001403E1"/>
    <w:rsid w:val="00140477"/>
    <w:rsid w:val="00140A6F"/>
    <w:rsid w:val="00140B2F"/>
    <w:rsid w:val="001410D8"/>
    <w:rsid w:val="001413B0"/>
    <w:rsid w:val="0014175A"/>
    <w:rsid w:val="00141852"/>
    <w:rsid w:val="00141A1E"/>
    <w:rsid w:val="00141A25"/>
    <w:rsid w:val="00141F39"/>
    <w:rsid w:val="00142008"/>
    <w:rsid w:val="00142DB2"/>
    <w:rsid w:val="001432BE"/>
    <w:rsid w:val="00143603"/>
    <w:rsid w:val="0014449B"/>
    <w:rsid w:val="001444F5"/>
    <w:rsid w:val="001448A3"/>
    <w:rsid w:val="00144B2A"/>
    <w:rsid w:val="00144E19"/>
    <w:rsid w:val="00144FA8"/>
    <w:rsid w:val="00145000"/>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A2E"/>
    <w:rsid w:val="00152DA4"/>
    <w:rsid w:val="00152DB8"/>
    <w:rsid w:val="00152EB9"/>
    <w:rsid w:val="001532E5"/>
    <w:rsid w:val="001536E3"/>
    <w:rsid w:val="00153D64"/>
    <w:rsid w:val="00154CA5"/>
    <w:rsid w:val="00154F31"/>
    <w:rsid w:val="001551B5"/>
    <w:rsid w:val="00155359"/>
    <w:rsid w:val="0015552B"/>
    <w:rsid w:val="00155577"/>
    <w:rsid w:val="001560FD"/>
    <w:rsid w:val="00156197"/>
    <w:rsid w:val="001561D7"/>
    <w:rsid w:val="0015679D"/>
    <w:rsid w:val="00156E36"/>
    <w:rsid w:val="0015761E"/>
    <w:rsid w:val="00157AB3"/>
    <w:rsid w:val="0016011E"/>
    <w:rsid w:val="00160418"/>
    <w:rsid w:val="00160447"/>
    <w:rsid w:val="00160992"/>
    <w:rsid w:val="001610BE"/>
    <w:rsid w:val="00161669"/>
    <w:rsid w:val="0016191C"/>
    <w:rsid w:val="00161B7E"/>
    <w:rsid w:val="00161E4C"/>
    <w:rsid w:val="001623F1"/>
    <w:rsid w:val="001628B5"/>
    <w:rsid w:val="00162D53"/>
    <w:rsid w:val="00163CBA"/>
    <w:rsid w:val="00163E3F"/>
    <w:rsid w:val="00164558"/>
    <w:rsid w:val="0016458A"/>
    <w:rsid w:val="00164AE4"/>
    <w:rsid w:val="001653F6"/>
    <w:rsid w:val="00165562"/>
    <w:rsid w:val="00165987"/>
    <w:rsid w:val="001659C1"/>
    <w:rsid w:val="00165E6A"/>
    <w:rsid w:val="00166468"/>
    <w:rsid w:val="001669D6"/>
    <w:rsid w:val="00166C7C"/>
    <w:rsid w:val="0016702F"/>
    <w:rsid w:val="00167561"/>
    <w:rsid w:val="00167942"/>
    <w:rsid w:val="00167B74"/>
    <w:rsid w:val="00170043"/>
    <w:rsid w:val="001703AB"/>
    <w:rsid w:val="00170643"/>
    <w:rsid w:val="00171175"/>
    <w:rsid w:val="0017126E"/>
    <w:rsid w:val="00171827"/>
    <w:rsid w:val="00171EFC"/>
    <w:rsid w:val="0017207F"/>
    <w:rsid w:val="001725E8"/>
    <w:rsid w:val="00172908"/>
    <w:rsid w:val="00172B82"/>
    <w:rsid w:val="00172FD7"/>
    <w:rsid w:val="001732E9"/>
    <w:rsid w:val="0017348F"/>
    <w:rsid w:val="00173711"/>
    <w:rsid w:val="00173A8E"/>
    <w:rsid w:val="00174314"/>
    <w:rsid w:val="001743E7"/>
    <w:rsid w:val="00174495"/>
    <w:rsid w:val="00174904"/>
    <w:rsid w:val="00174B88"/>
    <w:rsid w:val="0017502C"/>
    <w:rsid w:val="00175587"/>
    <w:rsid w:val="001756F7"/>
    <w:rsid w:val="0017619A"/>
    <w:rsid w:val="00176918"/>
    <w:rsid w:val="00180098"/>
    <w:rsid w:val="0018019B"/>
    <w:rsid w:val="0018031E"/>
    <w:rsid w:val="0018094C"/>
    <w:rsid w:val="00180954"/>
    <w:rsid w:val="00180E5D"/>
    <w:rsid w:val="0018143F"/>
    <w:rsid w:val="00181485"/>
    <w:rsid w:val="0018191D"/>
    <w:rsid w:val="00181D13"/>
    <w:rsid w:val="00181FF8"/>
    <w:rsid w:val="001832DE"/>
    <w:rsid w:val="00183521"/>
    <w:rsid w:val="00183DBB"/>
    <w:rsid w:val="00184E9B"/>
    <w:rsid w:val="001851D8"/>
    <w:rsid w:val="00185401"/>
    <w:rsid w:val="001855A9"/>
    <w:rsid w:val="001855F5"/>
    <w:rsid w:val="00185FB4"/>
    <w:rsid w:val="001864DD"/>
    <w:rsid w:val="00186654"/>
    <w:rsid w:val="001874D8"/>
    <w:rsid w:val="001874D9"/>
    <w:rsid w:val="001875A3"/>
    <w:rsid w:val="00187E2E"/>
    <w:rsid w:val="00190294"/>
    <w:rsid w:val="00190AC1"/>
    <w:rsid w:val="00190C4A"/>
    <w:rsid w:val="00191449"/>
    <w:rsid w:val="001916A5"/>
    <w:rsid w:val="00191DFB"/>
    <w:rsid w:val="00191E1C"/>
    <w:rsid w:val="001923DA"/>
    <w:rsid w:val="00192928"/>
    <w:rsid w:val="00192AA8"/>
    <w:rsid w:val="001930F1"/>
    <w:rsid w:val="001933F5"/>
    <w:rsid w:val="0019341A"/>
    <w:rsid w:val="00193A72"/>
    <w:rsid w:val="00193E30"/>
    <w:rsid w:val="001944D6"/>
    <w:rsid w:val="0019477F"/>
    <w:rsid w:val="00195188"/>
    <w:rsid w:val="00195536"/>
    <w:rsid w:val="00195632"/>
    <w:rsid w:val="00195645"/>
    <w:rsid w:val="00195873"/>
    <w:rsid w:val="001959C3"/>
    <w:rsid w:val="001964D8"/>
    <w:rsid w:val="00196505"/>
    <w:rsid w:val="001968FD"/>
    <w:rsid w:val="00196BB6"/>
    <w:rsid w:val="0019711B"/>
    <w:rsid w:val="00197209"/>
    <w:rsid w:val="001975D9"/>
    <w:rsid w:val="00197C3E"/>
    <w:rsid w:val="00197DF9"/>
    <w:rsid w:val="001A085F"/>
    <w:rsid w:val="001A0982"/>
    <w:rsid w:val="001A0C4F"/>
    <w:rsid w:val="001A0DB1"/>
    <w:rsid w:val="001A1575"/>
    <w:rsid w:val="001A15A3"/>
    <w:rsid w:val="001A15C8"/>
    <w:rsid w:val="001A1682"/>
    <w:rsid w:val="001A185D"/>
    <w:rsid w:val="001A190F"/>
    <w:rsid w:val="001A1987"/>
    <w:rsid w:val="001A19CE"/>
    <w:rsid w:val="001A1AAA"/>
    <w:rsid w:val="001A2564"/>
    <w:rsid w:val="001A2706"/>
    <w:rsid w:val="001A2C35"/>
    <w:rsid w:val="001A2DBA"/>
    <w:rsid w:val="001A2F9F"/>
    <w:rsid w:val="001A343E"/>
    <w:rsid w:val="001A3532"/>
    <w:rsid w:val="001A37C7"/>
    <w:rsid w:val="001A3E7B"/>
    <w:rsid w:val="001A4001"/>
    <w:rsid w:val="001A5002"/>
    <w:rsid w:val="001A588D"/>
    <w:rsid w:val="001A5949"/>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D3"/>
    <w:rsid w:val="001B7113"/>
    <w:rsid w:val="001B7144"/>
    <w:rsid w:val="001B748B"/>
    <w:rsid w:val="001B78B0"/>
    <w:rsid w:val="001B7F25"/>
    <w:rsid w:val="001C0096"/>
    <w:rsid w:val="001C044B"/>
    <w:rsid w:val="001C0542"/>
    <w:rsid w:val="001C0BD7"/>
    <w:rsid w:val="001C0C7C"/>
    <w:rsid w:val="001C10AC"/>
    <w:rsid w:val="001C1387"/>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F15"/>
    <w:rsid w:val="001C71A9"/>
    <w:rsid w:val="001C778B"/>
    <w:rsid w:val="001C77F1"/>
    <w:rsid w:val="001D01E7"/>
    <w:rsid w:val="001D0392"/>
    <w:rsid w:val="001D0A92"/>
    <w:rsid w:val="001D0D05"/>
    <w:rsid w:val="001D0D47"/>
    <w:rsid w:val="001D1227"/>
    <w:rsid w:val="001D1344"/>
    <w:rsid w:val="001D1966"/>
    <w:rsid w:val="001D23B4"/>
    <w:rsid w:val="001D2784"/>
    <w:rsid w:val="001D2A58"/>
    <w:rsid w:val="001D3864"/>
    <w:rsid w:val="001D3B47"/>
    <w:rsid w:val="001D4518"/>
    <w:rsid w:val="001D45B4"/>
    <w:rsid w:val="001D4F1C"/>
    <w:rsid w:val="001D5110"/>
    <w:rsid w:val="001D51BA"/>
    <w:rsid w:val="001D53E7"/>
    <w:rsid w:val="001D58A4"/>
    <w:rsid w:val="001D603C"/>
    <w:rsid w:val="001D60DF"/>
    <w:rsid w:val="001D6160"/>
    <w:rsid w:val="001D6342"/>
    <w:rsid w:val="001D64B4"/>
    <w:rsid w:val="001D6662"/>
    <w:rsid w:val="001D6D53"/>
    <w:rsid w:val="001D6DF5"/>
    <w:rsid w:val="001D6F35"/>
    <w:rsid w:val="001D6FDE"/>
    <w:rsid w:val="001D74E3"/>
    <w:rsid w:val="001D7768"/>
    <w:rsid w:val="001E0175"/>
    <w:rsid w:val="001E0322"/>
    <w:rsid w:val="001E0F74"/>
    <w:rsid w:val="001E1F8C"/>
    <w:rsid w:val="001E2A07"/>
    <w:rsid w:val="001E2A3A"/>
    <w:rsid w:val="001E2B01"/>
    <w:rsid w:val="001E2EB7"/>
    <w:rsid w:val="001E3001"/>
    <w:rsid w:val="001E3142"/>
    <w:rsid w:val="001E3438"/>
    <w:rsid w:val="001E369E"/>
    <w:rsid w:val="001E3DC5"/>
    <w:rsid w:val="001E452A"/>
    <w:rsid w:val="001E4576"/>
    <w:rsid w:val="001E4621"/>
    <w:rsid w:val="001E4816"/>
    <w:rsid w:val="001E484C"/>
    <w:rsid w:val="001E48AD"/>
    <w:rsid w:val="001E5343"/>
    <w:rsid w:val="001E568F"/>
    <w:rsid w:val="001E58E2"/>
    <w:rsid w:val="001E5B20"/>
    <w:rsid w:val="001E5BAB"/>
    <w:rsid w:val="001E5D53"/>
    <w:rsid w:val="001E6811"/>
    <w:rsid w:val="001E7531"/>
    <w:rsid w:val="001E78C2"/>
    <w:rsid w:val="001E7A22"/>
    <w:rsid w:val="001E7AED"/>
    <w:rsid w:val="001E7B66"/>
    <w:rsid w:val="001F1071"/>
    <w:rsid w:val="001F1667"/>
    <w:rsid w:val="001F16B6"/>
    <w:rsid w:val="001F1B93"/>
    <w:rsid w:val="001F332C"/>
    <w:rsid w:val="001F36F9"/>
    <w:rsid w:val="001F3874"/>
    <w:rsid w:val="001F3916"/>
    <w:rsid w:val="001F42CA"/>
    <w:rsid w:val="001F42F0"/>
    <w:rsid w:val="001F4CB1"/>
    <w:rsid w:val="001F4E67"/>
    <w:rsid w:val="001F549B"/>
    <w:rsid w:val="001F54C5"/>
    <w:rsid w:val="001F58C7"/>
    <w:rsid w:val="001F5A37"/>
    <w:rsid w:val="001F60E8"/>
    <w:rsid w:val="001F6103"/>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F3A"/>
    <w:rsid w:val="002020A9"/>
    <w:rsid w:val="00202B3C"/>
    <w:rsid w:val="0020391C"/>
    <w:rsid w:val="00203AFD"/>
    <w:rsid w:val="00203F96"/>
    <w:rsid w:val="00204692"/>
    <w:rsid w:val="00205217"/>
    <w:rsid w:val="002052C6"/>
    <w:rsid w:val="0020546B"/>
    <w:rsid w:val="00205C2D"/>
    <w:rsid w:val="002064D9"/>
    <w:rsid w:val="002069B2"/>
    <w:rsid w:val="00206BAA"/>
    <w:rsid w:val="00206C6D"/>
    <w:rsid w:val="002070EA"/>
    <w:rsid w:val="002077C1"/>
    <w:rsid w:val="002079F0"/>
    <w:rsid w:val="00207A0B"/>
    <w:rsid w:val="00207C35"/>
    <w:rsid w:val="00207FA3"/>
    <w:rsid w:val="00207FC6"/>
    <w:rsid w:val="00210197"/>
    <w:rsid w:val="002102D8"/>
    <w:rsid w:val="002106DC"/>
    <w:rsid w:val="00211C7A"/>
    <w:rsid w:val="00211EA9"/>
    <w:rsid w:val="00211EF0"/>
    <w:rsid w:val="00212C1A"/>
    <w:rsid w:val="00213AC6"/>
    <w:rsid w:val="00213CA9"/>
    <w:rsid w:val="00213DF3"/>
    <w:rsid w:val="00214479"/>
    <w:rsid w:val="0021447E"/>
    <w:rsid w:val="00214DA8"/>
    <w:rsid w:val="0021500D"/>
    <w:rsid w:val="00215290"/>
    <w:rsid w:val="00215423"/>
    <w:rsid w:val="002158FA"/>
    <w:rsid w:val="0021597C"/>
    <w:rsid w:val="00215F51"/>
    <w:rsid w:val="00216AC6"/>
    <w:rsid w:val="002175C4"/>
    <w:rsid w:val="00217E54"/>
    <w:rsid w:val="00217FD7"/>
    <w:rsid w:val="00220600"/>
    <w:rsid w:val="002208A4"/>
    <w:rsid w:val="00220FD5"/>
    <w:rsid w:val="0022182D"/>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279D6"/>
    <w:rsid w:val="002306DB"/>
    <w:rsid w:val="00230765"/>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5632"/>
    <w:rsid w:val="00235872"/>
    <w:rsid w:val="00235C11"/>
    <w:rsid w:val="00235E48"/>
    <w:rsid w:val="00235FD1"/>
    <w:rsid w:val="00236741"/>
    <w:rsid w:val="00236829"/>
    <w:rsid w:val="00236B29"/>
    <w:rsid w:val="00236BF8"/>
    <w:rsid w:val="00237090"/>
    <w:rsid w:val="002372FD"/>
    <w:rsid w:val="002373B8"/>
    <w:rsid w:val="00237873"/>
    <w:rsid w:val="002400F6"/>
    <w:rsid w:val="002401B3"/>
    <w:rsid w:val="002402B8"/>
    <w:rsid w:val="002406C2"/>
    <w:rsid w:val="002406EA"/>
    <w:rsid w:val="002407E8"/>
    <w:rsid w:val="00240E9C"/>
    <w:rsid w:val="0024137B"/>
    <w:rsid w:val="00241559"/>
    <w:rsid w:val="0024176A"/>
    <w:rsid w:val="00241824"/>
    <w:rsid w:val="00242272"/>
    <w:rsid w:val="00242567"/>
    <w:rsid w:val="002425DA"/>
    <w:rsid w:val="00242F41"/>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6E9C"/>
    <w:rsid w:val="0025711B"/>
    <w:rsid w:val="00257543"/>
    <w:rsid w:val="0025792C"/>
    <w:rsid w:val="0026008A"/>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8C8"/>
    <w:rsid w:val="0026594C"/>
    <w:rsid w:val="00265BBB"/>
    <w:rsid w:val="00266214"/>
    <w:rsid w:val="002665E9"/>
    <w:rsid w:val="0026674D"/>
    <w:rsid w:val="00267C83"/>
    <w:rsid w:val="00267F2C"/>
    <w:rsid w:val="0027063D"/>
    <w:rsid w:val="002706A8"/>
    <w:rsid w:val="0027140B"/>
    <w:rsid w:val="0027144F"/>
    <w:rsid w:val="00271813"/>
    <w:rsid w:val="00271F3A"/>
    <w:rsid w:val="0027230C"/>
    <w:rsid w:val="002725D9"/>
    <w:rsid w:val="00272852"/>
    <w:rsid w:val="00272BEA"/>
    <w:rsid w:val="00272C04"/>
    <w:rsid w:val="00272EFE"/>
    <w:rsid w:val="00273278"/>
    <w:rsid w:val="002737F4"/>
    <w:rsid w:val="00273AA8"/>
    <w:rsid w:val="00274648"/>
    <w:rsid w:val="00274A79"/>
    <w:rsid w:val="00274BA9"/>
    <w:rsid w:val="00274CCE"/>
    <w:rsid w:val="00274E12"/>
    <w:rsid w:val="00275402"/>
    <w:rsid w:val="00275546"/>
    <w:rsid w:val="00275661"/>
    <w:rsid w:val="0027580B"/>
    <w:rsid w:val="00275971"/>
    <w:rsid w:val="00275BE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545B"/>
    <w:rsid w:val="0028571D"/>
    <w:rsid w:val="00285D95"/>
    <w:rsid w:val="00285F24"/>
    <w:rsid w:val="00285F34"/>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318F"/>
    <w:rsid w:val="0029392B"/>
    <w:rsid w:val="00293E53"/>
    <w:rsid w:val="002943A4"/>
    <w:rsid w:val="00294F86"/>
    <w:rsid w:val="00295057"/>
    <w:rsid w:val="002950E3"/>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218"/>
    <w:rsid w:val="002A1D4E"/>
    <w:rsid w:val="002A1ED1"/>
    <w:rsid w:val="002A2091"/>
    <w:rsid w:val="002A2722"/>
    <w:rsid w:val="002A2837"/>
    <w:rsid w:val="002A2869"/>
    <w:rsid w:val="002A2EF9"/>
    <w:rsid w:val="002A2F1E"/>
    <w:rsid w:val="002A32BB"/>
    <w:rsid w:val="002A32C1"/>
    <w:rsid w:val="002A32EC"/>
    <w:rsid w:val="002A33C4"/>
    <w:rsid w:val="002A3672"/>
    <w:rsid w:val="002A43DE"/>
    <w:rsid w:val="002A448D"/>
    <w:rsid w:val="002A4A95"/>
    <w:rsid w:val="002A585A"/>
    <w:rsid w:val="002A58BB"/>
    <w:rsid w:val="002A5E75"/>
    <w:rsid w:val="002A6674"/>
    <w:rsid w:val="002A6937"/>
    <w:rsid w:val="002A6D99"/>
    <w:rsid w:val="002A7013"/>
    <w:rsid w:val="002A7293"/>
    <w:rsid w:val="002A7A58"/>
    <w:rsid w:val="002A7C9E"/>
    <w:rsid w:val="002B0110"/>
    <w:rsid w:val="002B0133"/>
    <w:rsid w:val="002B056B"/>
    <w:rsid w:val="002B0749"/>
    <w:rsid w:val="002B125A"/>
    <w:rsid w:val="002B1F5F"/>
    <w:rsid w:val="002B24D6"/>
    <w:rsid w:val="002B2522"/>
    <w:rsid w:val="002B253C"/>
    <w:rsid w:val="002B2683"/>
    <w:rsid w:val="002B2728"/>
    <w:rsid w:val="002B29AF"/>
    <w:rsid w:val="002B2B91"/>
    <w:rsid w:val="002B2DE4"/>
    <w:rsid w:val="002B2E59"/>
    <w:rsid w:val="002B2F8B"/>
    <w:rsid w:val="002B302E"/>
    <w:rsid w:val="002B4038"/>
    <w:rsid w:val="002B4323"/>
    <w:rsid w:val="002B47AA"/>
    <w:rsid w:val="002B485B"/>
    <w:rsid w:val="002B4A4B"/>
    <w:rsid w:val="002B60CB"/>
    <w:rsid w:val="002B6DB0"/>
    <w:rsid w:val="002B721F"/>
    <w:rsid w:val="002B7A04"/>
    <w:rsid w:val="002B7D80"/>
    <w:rsid w:val="002B7E50"/>
    <w:rsid w:val="002B7F5C"/>
    <w:rsid w:val="002C098D"/>
    <w:rsid w:val="002C0B9E"/>
    <w:rsid w:val="002C1163"/>
    <w:rsid w:val="002C1F3D"/>
    <w:rsid w:val="002C2AD4"/>
    <w:rsid w:val="002C2EA8"/>
    <w:rsid w:val="002C330E"/>
    <w:rsid w:val="002C378F"/>
    <w:rsid w:val="002C412A"/>
    <w:rsid w:val="002C41E6"/>
    <w:rsid w:val="002C45B1"/>
    <w:rsid w:val="002C466E"/>
    <w:rsid w:val="002C4730"/>
    <w:rsid w:val="002C4BB4"/>
    <w:rsid w:val="002C4EC9"/>
    <w:rsid w:val="002C5007"/>
    <w:rsid w:val="002C509F"/>
    <w:rsid w:val="002C5112"/>
    <w:rsid w:val="002C54BC"/>
    <w:rsid w:val="002C57CB"/>
    <w:rsid w:val="002C5C07"/>
    <w:rsid w:val="002C5C29"/>
    <w:rsid w:val="002C6452"/>
    <w:rsid w:val="002C68D3"/>
    <w:rsid w:val="002C6C3A"/>
    <w:rsid w:val="002C7120"/>
    <w:rsid w:val="002C7B40"/>
    <w:rsid w:val="002C7F74"/>
    <w:rsid w:val="002D0251"/>
    <w:rsid w:val="002D03DF"/>
    <w:rsid w:val="002D071A"/>
    <w:rsid w:val="002D07E1"/>
    <w:rsid w:val="002D0C35"/>
    <w:rsid w:val="002D14D4"/>
    <w:rsid w:val="002D1ACB"/>
    <w:rsid w:val="002D1B52"/>
    <w:rsid w:val="002D1E00"/>
    <w:rsid w:val="002D2C3B"/>
    <w:rsid w:val="002D2C91"/>
    <w:rsid w:val="002D2EB0"/>
    <w:rsid w:val="002D31FB"/>
    <w:rsid w:val="002D34B2"/>
    <w:rsid w:val="002D377D"/>
    <w:rsid w:val="002D3DD3"/>
    <w:rsid w:val="002D4516"/>
    <w:rsid w:val="002D46E9"/>
    <w:rsid w:val="002D4807"/>
    <w:rsid w:val="002D48B0"/>
    <w:rsid w:val="002D5393"/>
    <w:rsid w:val="002D5811"/>
    <w:rsid w:val="002D592C"/>
    <w:rsid w:val="002D5B37"/>
    <w:rsid w:val="002D6CBC"/>
    <w:rsid w:val="002D6D46"/>
    <w:rsid w:val="002D714D"/>
    <w:rsid w:val="002D74DF"/>
    <w:rsid w:val="002D7637"/>
    <w:rsid w:val="002D7812"/>
    <w:rsid w:val="002D7888"/>
    <w:rsid w:val="002E001A"/>
    <w:rsid w:val="002E00D2"/>
    <w:rsid w:val="002E071E"/>
    <w:rsid w:val="002E1078"/>
    <w:rsid w:val="002E17F2"/>
    <w:rsid w:val="002E1896"/>
    <w:rsid w:val="002E1CEE"/>
    <w:rsid w:val="002E1D26"/>
    <w:rsid w:val="002E2199"/>
    <w:rsid w:val="002E2361"/>
    <w:rsid w:val="002E23CD"/>
    <w:rsid w:val="002E2E9B"/>
    <w:rsid w:val="002E3151"/>
    <w:rsid w:val="002E3226"/>
    <w:rsid w:val="002E3309"/>
    <w:rsid w:val="002E3DB0"/>
    <w:rsid w:val="002E47DB"/>
    <w:rsid w:val="002E4A55"/>
    <w:rsid w:val="002E61CA"/>
    <w:rsid w:val="002E6929"/>
    <w:rsid w:val="002E69E7"/>
    <w:rsid w:val="002E6C6B"/>
    <w:rsid w:val="002E6CB3"/>
    <w:rsid w:val="002E717D"/>
    <w:rsid w:val="002E719A"/>
    <w:rsid w:val="002E75BA"/>
    <w:rsid w:val="002E7B09"/>
    <w:rsid w:val="002E7BB9"/>
    <w:rsid w:val="002E7CAE"/>
    <w:rsid w:val="002F037E"/>
    <w:rsid w:val="002F080D"/>
    <w:rsid w:val="002F109A"/>
    <w:rsid w:val="002F1374"/>
    <w:rsid w:val="002F17E4"/>
    <w:rsid w:val="002F1C80"/>
    <w:rsid w:val="002F1DBD"/>
    <w:rsid w:val="002F269B"/>
    <w:rsid w:val="002F2771"/>
    <w:rsid w:val="002F2B66"/>
    <w:rsid w:val="002F32FB"/>
    <w:rsid w:val="002F360B"/>
    <w:rsid w:val="002F36CA"/>
    <w:rsid w:val="002F3751"/>
    <w:rsid w:val="002F37A9"/>
    <w:rsid w:val="002F3A57"/>
    <w:rsid w:val="002F4493"/>
    <w:rsid w:val="002F45C7"/>
    <w:rsid w:val="002F4741"/>
    <w:rsid w:val="002F4ACA"/>
    <w:rsid w:val="002F4C9E"/>
    <w:rsid w:val="002F4CBF"/>
    <w:rsid w:val="002F54CB"/>
    <w:rsid w:val="002F5527"/>
    <w:rsid w:val="002F56BF"/>
    <w:rsid w:val="002F6296"/>
    <w:rsid w:val="002F6602"/>
    <w:rsid w:val="002F6BC5"/>
    <w:rsid w:val="002F6E23"/>
    <w:rsid w:val="002F6FA7"/>
    <w:rsid w:val="002F706F"/>
    <w:rsid w:val="002F718C"/>
    <w:rsid w:val="002F7533"/>
    <w:rsid w:val="002F76E4"/>
    <w:rsid w:val="002F799F"/>
    <w:rsid w:val="002F7BF0"/>
    <w:rsid w:val="003004AA"/>
    <w:rsid w:val="00301207"/>
    <w:rsid w:val="00301482"/>
    <w:rsid w:val="00301CE6"/>
    <w:rsid w:val="003021FF"/>
    <w:rsid w:val="0030256B"/>
    <w:rsid w:val="0030264F"/>
    <w:rsid w:val="0030312E"/>
    <w:rsid w:val="00303246"/>
    <w:rsid w:val="00303865"/>
    <w:rsid w:val="00303ACB"/>
    <w:rsid w:val="00303BE3"/>
    <w:rsid w:val="00303E3E"/>
    <w:rsid w:val="00304074"/>
    <w:rsid w:val="00304290"/>
    <w:rsid w:val="0030501F"/>
    <w:rsid w:val="003050D1"/>
    <w:rsid w:val="003057EF"/>
    <w:rsid w:val="003058E8"/>
    <w:rsid w:val="003059B3"/>
    <w:rsid w:val="00305B6F"/>
    <w:rsid w:val="0030616E"/>
    <w:rsid w:val="00306287"/>
    <w:rsid w:val="0030637F"/>
    <w:rsid w:val="003063B2"/>
    <w:rsid w:val="00307002"/>
    <w:rsid w:val="003070FA"/>
    <w:rsid w:val="00307233"/>
    <w:rsid w:val="003073E1"/>
    <w:rsid w:val="0030792E"/>
    <w:rsid w:val="00307990"/>
    <w:rsid w:val="00307BA1"/>
    <w:rsid w:val="00310137"/>
    <w:rsid w:val="003104E0"/>
    <w:rsid w:val="003110A6"/>
    <w:rsid w:val="003111E0"/>
    <w:rsid w:val="00311370"/>
    <w:rsid w:val="00311509"/>
    <w:rsid w:val="00311702"/>
    <w:rsid w:val="00311998"/>
    <w:rsid w:val="00311BDF"/>
    <w:rsid w:val="00311C1A"/>
    <w:rsid w:val="00311E82"/>
    <w:rsid w:val="0031246D"/>
    <w:rsid w:val="003124D3"/>
    <w:rsid w:val="0031279C"/>
    <w:rsid w:val="003127FA"/>
    <w:rsid w:val="003130D4"/>
    <w:rsid w:val="0031329E"/>
    <w:rsid w:val="00313669"/>
    <w:rsid w:val="00313F20"/>
    <w:rsid w:val="00313FD6"/>
    <w:rsid w:val="003143BD"/>
    <w:rsid w:val="00314CEB"/>
    <w:rsid w:val="003151B0"/>
    <w:rsid w:val="003152CC"/>
    <w:rsid w:val="00315363"/>
    <w:rsid w:val="00315440"/>
    <w:rsid w:val="00316028"/>
    <w:rsid w:val="003161CF"/>
    <w:rsid w:val="003164CB"/>
    <w:rsid w:val="0031695B"/>
    <w:rsid w:val="003173AB"/>
    <w:rsid w:val="003179ED"/>
    <w:rsid w:val="00320327"/>
    <w:rsid w:val="003203ED"/>
    <w:rsid w:val="003204C7"/>
    <w:rsid w:val="003205CB"/>
    <w:rsid w:val="00320C59"/>
    <w:rsid w:val="00320DB9"/>
    <w:rsid w:val="003212AD"/>
    <w:rsid w:val="0032266F"/>
    <w:rsid w:val="00322C9F"/>
    <w:rsid w:val="00323129"/>
    <w:rsid w:val="0032337B"/>
    <w:rsid w:val="003235B3"/>
    <w:rsid w:val="0032421A"/>
    <w:rsid w:val="00324425"/>
    <w:rsid w:val="00324491"/>
    <w:rsid w:val="0032490C"/>
    <w:rsid w:val="00324D23"/>
    <w:rsid w:val="00324D3D"/>
    <w:rsid w:val="0032671A"/>
    <w:rsid w:val="00327153"/>
    <w:rsid w:val="003275CC"/>
    <w:rsid w:val="00327F61"/>
    <w:rsid w:val="00330C4F"/>
    <w:rsid w:val="003314B1"/>
    <w:rsid w:val="0033174B"/>
    <w:rsid w:val="00331751"/>
    <w:rsid w:val="003318F1"/>
    <w:rsid w:val="00332102"/>
    <w:rsid w:val="00332328"/>
    <w:rsid w:val="00332526"/>
    <w:rsid w:val="00332EB4"/>
    <w:rsid w:val="00333605"/>
    <w:rsid w:val="0033414A"/>
    <w:rsid w:val="003341DA"/>
    <w:rsid w:val="00334331"/>
    <w:rsid w:val="003343D5"/>
    <w:rsid w:val="00334579"/>
    <w:rsid w:val="00334605"/>
    <w:rsid w:val="003348B6"/>
    <w:rsid w:val="003348FE"/>
    <w:rsid w:val="00334CB7"/>
    <w:rsid w:val="0033547E"/>
    <w:rsid w:val="003354BC"/>
    <w:rsid w:val="00335858"/>
    <w:rsid w:val="00335887"/>
    <w:rsid w:val="00335888"/>
    <w:rsid w:val="00335A4C"/>
    <w:rsid w:val="00336BDA"/>
    <w:rsid w:val="00336F72"/>
    <w:rsid w:val="00337024"/>
    <w:rsid w:val="0033759D"/>
    <w:rsid w:val="00337CA0"/>
    <w:rsid w:val="00337CE7"/>
    <w:rsid w:val="00337D09"/>
    <w:rsid w:val="00337FFD"/>
    <w:rsid w:val="003408D0"/>
    <w:rsid w:val="00341047"/>
    <w:rsid w:val="00341074"/>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4562"/>
    <w:rsid w:val="00345518"/>
    <w:rsid w:val="003456A0"/>
    <w:rsid w:val="00346497"/>
    <w:rsid w:val="00346DB5"/>
    <w:rsid w:val="00346E51"/>
    <w:rsid w:val="0034724A"/>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DBE"/>
    <w:rsid w:val="0035459B"/>
    <w:rsid w:val="003549B5"/>
    <w:rsid w:val="00354B35"/>
    <w:rsid w:val="00354D75"/>
    <w:rsid w:val="00354F95"/>
    <w:rsid w:val="003556B8"/>
    <w:rsid w:val="00356FC1"/>
    <w:rsid w:val="00357380"/>
    <w:rsid w:val="0035750B"/>
    <w:rsid w:val="003602D9"/>
    <w:rsid w:val="003604CE"/>
    <w:rsid w:val="003606DE"/>
    <w:rsid w:val="003607AA"/>
    <w:rsid w:val="00360BFC"/>
    <w:rsid w:val="003614F0"/>
    <w:rsid w:val="0036160C"/>
    <w:rsid w:val="003618C2"/>
    <w:rsid w:val="00362137"/>
    <w:rsid w:val="003621B2"/>
    <w:rsid w:val="003621DE"/>
    <w:rsid w:val="00362367"/>
    <w:rsid w:val="0036349F"/>
    <w:rsid w:val="00363647"/>
    <w:rsid w:val="00363A8D"/>
    <w:rsid w:val="00363CB8"/>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F69"/>
    <w:rsid w:val="00372025"/>
    <w:rsid w:val="0037293D"/>
    <w:rsid w:val="003739FC"/>
    <w:rsid w:val="00373FD7"/>
    <w:rsid w:val="003742AC"/>
    <w:rsid w:val="0037433A"/>
    <w:rsid w:val="003749B5"/>
    <w:rsid w:val="00374A55"/>
    <w:rsid w:val="00374E49"/>
    <w:rsid w:val="00374FD9"/>
    <w:rsid w:val="00375C94"/>
    <w:rsid w:val="003762F7"/>
    <w:rsid w:val="00376435"/>
    <w:rsid w:val="00376AAE"/>
    <w:rsid w:val="00376E7E"/>
    <w:rsid w:val="003770DC"/>
    <w:rsid w:val="00377437"/>
    <w:rsid w:val="0037784C"/>
    <w:rsid w:val="0037788B"/>
    <w:rsid w:val="00377C22"/>
    <w:rsid w:val="00377CE1"/>
    <w:rsid w:val="00380160"/>
    <w:rsid w:val="003807A4"/>
    <w:rsid w:val="003807B6"/>
    <w:rsid w:val="0038185B"/>
    <w:rsid w:val="003818D4"/>
    <w:rsid w:val="00381FD4"/>
    <w:rsid w:val="003822DC"/>
    <w:rsid w:val="00382508"/>
    <w:rsid w:val="003826CE"/>
    <w:rsid w:val="00382F57"/>
    <w:rsid w:val="0038342E"/>
    <w:rsid w:val="00383989"/>
    <w:rsid w:val="00383AA7"/>
    <w:rsid w:val="00383F71"/>
    <w:rsid w:val="00384435"/>
    <w:rsid w:val="0038450E"/>
    <w:rsid w:val="00384626"/>
    <w:rsid w:val="003846D4"/>
    <w:rsid w:val="003847CF"/>
    <w:rsid w:val="00384B74"/>
    <w:rsid w:val="00385B3D"/>
    <w:rsid w:val="00385BF0"/>
    <w:rsid w:val="003866AE"/>
    <w:rsid w:val="00386A80"/>
    <w:rsid w:val="00386C35"/>
    <w:rsid w:val="00386D75"/>
    <w:rsid w:val="00386E9E"/>
    <w:rsid w:val="0038701B"/>
    <w:rsid w:val="00387361"/>
    <w:rsid w:val="00387F84"/>
    <w:rsid w:val="003902F4"/>
    <w:rsid w:val="00390742"/>
    <w:rsid w:val="00390972"/>
    <w:rsid w:val="0039164B"/>
    <w:rsid w:val="00391E43"/>
    <w:rsid w:val="00391FFE"/>
    <w:rsid w:val="00392593"/>
    <w:rsid w:val="003929DE"/>
    <w:rsid w:val="00393320"/>
    <w:rsid w:val="00393545"/>
    <w:rsid w:val="003939FF"/>
    <w:rsid w:val="00393E1E"/>
    <w:rsid w:val="00394491"/>
    <w:rsid w:val="003945AD"/>
    <w:rsid w:val="003949C6"/>
    <w:rsid w:val="003949EA"/>
    <w:rsid w:val="00394ED2"/>
    <w:rsid w:val="00394F2F"/>
    <w:rsid w:val="003951F8"/>
    <w:rsid w:val="00395895"/>
    <w:rsid w:val="00396203"/>
    <w:rsid w:val="0039694A"/>
    <w:rsid w:val="0039723E"/>
    <w:rsid w:val="00397AF8"/>
    <w:rsid w:val="003A0669"/>
    <w:rsid w:val="003A0C52"/>
    <w:rsid w:val="003A0FED"/>
    <w:rsid w:val="003A1384"/>
    <w:rsid w:val="003A14FA"/>
    <w:rsid w:val="003A1607"/>
    <w:rsid w:val="003A16C0"/>
    <w:rsid w:val="003A1A5E"/>
    <w:rsid w:val="003A1A8E"/>
    <w:rsid w:val="003A200B"/>
    <w:rsid w:val="003A20EB"/>
    <w:rsid w:val="003A2223"/>
    <w:rsid w:val="003A22DF"/>
    <w:rsid w:val="003A23AD"/>
    <w:rsid w:val="003A26D9"/>
    <w:rsid w:val="003A2A0F"/>
    <w:rsid w:val="003A2B9C"/>
    <w:rsid w:val="003A32A9"/>
    <w:rsid w:val="003A3327"/>
    <w:rsid w:val="003A36EF"/>
    <w:rsid w:val="003A45A1"/>
    <w:rsid w:val="003A4800"/>
    <w:rsid w:val="003A48C5"/>
    <w:rsid w:val="003A4A69"/>
    <w:rsid w:val="003A4FFB"/>
    <w:rsid w:val="003A53DC"/>
    <w:rsid w:val="003A5B0A"/>
    <w:rsid w:val="003A6268"/>
    <w:rsid w:val="003A66E9"/>
    <w:rsid w:val="003A6BAC"/>
    <w:rsid w:val="003A70A4"/>
    <w:rsid w:val="003A7162"/>
    <w:rsid w:val="003A7A68"/>
    <w:rsid w:val="003A7EF3"/>
    <w:rsid w:val="003B00BE"/>
    <w:rsid w:val="003B0BEC"/>
    <w:rsid w:val="003B12B1"/>
    <w:rsid w:val="003B159C"/>
    <w:rsid w:val="003B1B85"/>
    <w:rsid w:val="003B2659"/>
    <w:rsid w:val="003B2949"/>
    <w:rsid w:val="003B3164"/>
    <w:rsid w:val="003B32CC"/>
    <w:rsid w:val="003B369F"/>
    <w:rsid w:val="003B36A3"/>
    <w:rsid w:val="003B38CD"/>
    <w:rsid w:val="003B3B5C"/>
    <w:rsid w:val="003B3E8A"/>
    <w:rsid w:val="003B4181"/>
    <w:rsid w:val="003B49A6"/>
    <w:rsid w:val="003B4D6E"/>
    <w:rsid w:val="003B62AA"/>
    <w:rsid w:val="003B64BB"/>
    <w:rsid w:val="003B686D"/>
    <w:rsid w:val="003B6D2C"/>
    <w:rsid w:val="003B6E49"/>
    <w:rsid w:val="003B77E1"/>
    <w:rsid w:val="003B7B24"/>
    <w:rsid w:val="003B7DCC"/>
    <w:rsid w:val="003B7FE5"/>
    <w:rsid w:val="003B7FF0"/>
    <w:rsid w:val="003C0280"/>
    <w:rsid w:val="003C0325"/>
    <w:rsid w:val="003C0460"/>
    <w:rsid w:val="003C0672"/>
    <w:rsid w:val="003C092B"/>
    <w:rsid w:val="003C0D6F"/>
    <w:rsid w:val="003C1000"/>
    <w:rsid w:val="003C11C8"/>
    <w:rsid w:val="003C14A1"/>
    <w:rsid w:val="003C1AF5"/>
    <w:rsid w:val="003C2070"/>
    <w:rsid w:val="003C2095"/>
    <w:rsid w:val="003C2702"/>
    <w:rsid w:val="003C37E8"/>
    <w:rsid w:val="003C3D2D"/>
    <w:rsid w:val="003C3DF1"/>
    <w:rsid w:val="003C3E86"/>
    <w:rsid w:val="003C4643"/>
    <w:rsid w:val="003C4AED"/>
    <w:rsid w:val="003C4BAC"/>
    <w:rsid w:val="003C4C8E"/>
    <w:rsid w:val="003C4D36"/>
    <w:rsid w:val="003C5573"/>
    <w:rsid w:val="003C56AF"/>
    <w:rsid w:val="003C5733"/>
    <w:rsid w:val="003C5A8A"/>
    <w:rsid w:val="003C5F6A"/>
    <w:rsid w:val="003C6250"/>
    <w:rsid w:val="003C687D"/>
    <w:rsid w:val="003C6B79"/>
    <w:rsid w:val="003C6D8A"/>
    <w:rsid w:val="003C73BD"/>
    <w:rsid w:val="003C7650"/>
    <w:rsid w:val="003C7791"/>
    <w:rsid w:val="003C7806"/>
    <w:rsid w:val="003C786A"/>
    <w:rsid w:val="003C79FD"/>
    <w:rsid w:val="003D0607"/>
    <w:rsid w:val="003D0EA2"/>
    <w:rsid w:val="003D109F"/>
    <w:rsid w:val="003D12DF"/>
    <w:rsid w:val="003D1629"/>
    <w:rsid w:val="003D16A2"/>
    <w:rsid w:val="003D1947"/>
    <w:rsid w:val="003D1965"/>
    <w:rsid w:val="003D19F3"/>
    <w:rsid w:val="003D2258"/>
    <w:rsid w:val="003D2346"/>
    <w:rsid w:val="003D23D5"/>
    <w:rsid w:val="003D23E8"/>
    <w:rsid w:val="003D2478"/>
    <w:rsid w:val="003D28F0"/>
    <w:rsid w:val="003D32F2"/>
    <w:rsid w:val="003D330D"/>
    <w:rsid w:val="003D3C45"/>
    <w:rsid w:val="003D3F68"/>
    <w:rsid w:val="003D411B"/>
    <w:rsid w:val="003D4407"/>
    <w:rsid w:val="003D4801"/>
    <w:rsid w:val="003D4DDD"/>
    <w:rsid w:val="003D51E5"/>
    <w:rsid w:val="003D5638"/>
    <w:rsid w:val="003D5A1D"/>
    <w:rsid w:val="003D5B1F"/>
    <w:rsid w:val="003D5C1A"/>
    <w:rsid w:val="003D702D"/>
    <w:rsid w:val="003D726D"/>
    <w:rsid w:val="003D7858"/>
    <w:rsid w:val="003D7AE5"/>
    <w:rsid w:val="003D7CD0"/>
    <w:rsid w:val="003E02AA"/>
    <w:rsid w:val="003E0ED6"/>
    <w:rsid w:val="003E11BB"/>
    <w:rsid w:val="003E1211"/>
    <w:rsid w:val="003E1591"/>
    <w:rsid w:val="003E15FA"/>
    <w:rsid w:val="003E196B"/>
    <w:rsid w:val="003E19AE"/>
    <w:rsid w:val="003E1C43"/>
    <w:rsid w:val="003E1E55"/>
    <w:rsid w:val="003E241C"/>
    <w:rsid w:val="003E2D82"/>
    <w:rsid w:val="003E360D"/>
    <w:rsid w:val="003E3670"/>
    <w:rsid w:val="003E3A00"/>
    <w:rsid w:val="003E3AB3"/>
    <w:rsid w:val="003E49B9"/>
    <w:rsid w:val="003E4C49"/>
    <w:rsid w:val="003E4C90"/>
    <w:rsid w:val="003E5085"/>
    <w:rsid w:val="003E55E4"/>
    <w:rsid w:val="003E5613"/>
    <w:rsid w:val="003E5E1D"/>
    <w:rsid w:val="003E6C49"/>
    <w:rsid w:val="003E6CDE"/>
    <w:rsid w:val="003E7242"/>
    <w:rsid w:val="003E74E3"/>
    <w:rsid w:val="003E791E"/>
    <w:rsid w:val="003F0109"/>
    <w:rsid w:val="003F0188"/>
    <w:rsid w:val="003F0349"/>
    <w:rsid w:val="003F05C7"/>
    <w:rsid w:val="003F0AE1"/>
    <w:rsid w:val="003F0FBA"/>
    <w:rsid w:val="003F1C67"/>
    <w:rsid w:val="003F2135"/>
    <w:rsid w:val="003F2168"/>
    <w:rsid w:val="003F2CCC"/>
    <w:rsid w:val="003F2CD4"/>
    <w:rsid w:val="003F2DB9"/>
    <w:rsid w:val="003F3730"/>
    <w:rsid w:val="003F39AD"/>
    <w:rsid w:val="003F40F8"/>
    <w:rsid w:val="003F4527"/>
    <w:rsid w:val="003F46F7"/>
    <w:rsid w:val="003F496B"/>
    <w:rsid w:val="003F51D5"/>
    <w:rsid w:val="003F5643"/>
    <w:rsid w:val="003F5772"/>
    <w:rsid w:val="003F5B79"/>
    <w:rsid w:val="003F6047"/>
    <w:rsid w:val="003F66CC"/>
    <w:rsid w:val="003F67E7"/>
    <w:rsid w:val="003F6BBE"/>
    <w:rsid w:val="003F7148"/>
    <w:rsid w:val="003F72E8"/>
    <w:rsid w:val="003F75CB"/>
    <w:rsid w:val="003F77A1"/>
    <w:rsid w:val="003F7806"/>
    <w:rsid w:val="003F7BB8"/>
    <w:rsid w:val="003F7CFE"/>
    <w:rsid w:val="004000C3"/>
    <w:rsid w:val="004000E8"/>
    <w:rsid w:val="004009A2"/>
    <w:rsid w:val="00401722"/>
    <w:rsid w:val="00401E5D"/>
    <w:rsid w:val="004020A1"/>
    <w:rsid w:val="00402E2B"/>
    <w:rsid w:val="00403ACB"/>
    <w:rsid w:val="00404007"/>
    <w:rsid w:val="0040403E"/>
    <w:rsid w:val="0040512B"/>
    <w:rsid w:val="00405140"/>
    <w:rsid w:val="0040521C"/>
    <w:rsid w:val="00405783"/>
    <w:rsid w:val="00405791"/>
    <w:rsid w:val="00405CA5"/>
    <w:rsid w:val="00406510"/>
    <w:rsid w:val="004065F1"/>
    <w:rsid w:val="004068D1"/>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D5"/>
    <w:rsid w:val="0041263E"/>
    <w:rsid w:val="00412896"/>
    <w:rsid w:val="00412FD1"/>
    <w:rsid w:val="00413317"/>
    <w:rsid w:val="004133A8"/>
    <w:rsid w:val="004134D6"/>
    <w:rsid w:val="0041362B"/>
    <w:rsid w:val="004139EE"/>
    <w:rsid w:val="00413AAC"/>
    <w:rsid w:val="00413E92"/>
    <w:rsid w:val="00414189"/>
    <w:rsid w:val="00414699"/>
    <w:rsid w:val="0041556D"/>
    <w:rsid w:val="004160A1"/>
    <w:rsid w:val="00416174"/>
    <w:rsid w:val="00416458"/>
    <w:rsid w:val="004165F4"/>
    <w:rsid w:val="00416752"/>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E1E"/>
    <w:rsid w:val="00422F18"/>
    <w:rsid w:val="004232B9"/>
    <w:rsid w:val="0042341E"/>
    <w:rsid w:val="00423AC6"/>
    <w:rsid w:val="00423ED5"/>
    <w:rsid w:val="00424233"/>
    <w:rsid w:val="004242F4"/>
    <w:rsid w:val="00424448"/>
    <w:rsid w:val="00424B37"/>
    <w:rsid w:val="00424BB8"/>
    <w:rsid w:val="00425591"/>
    <w:rsid w:val="00425954"/>
    <w:rsid w:val="00425CE0"/>
    <w:rsid w:val="00425CE8"/>
    <w:rsid w:val="00426887"/>
    <w:rsid w:val="00426CBF"/>
    <w:rsid w:val="00427053"/>
    <w:rsid w:val="0042710D"/>
    <w:rsid w:val="00427248"/>
    <w:rsid w:val="00427349"/>
    <w:rsid w:val="00427E01"/>
    <w:rsid w:val="00427FBE"/>
    <w:rsid w:val="00430394"/>
    <w:rsid w:val="0043062B"/>
    <w:rsid w:val="00430CDF"/>
    <w:rsid w:val="00430DD9"/>
    <w:rsid w:val="00430E76"/>
    <w:rsid w:val="00430EE2"/>
    <w:rsid w:val="00431C61"/>
    <w:rsid w:val="004320AB"/>
    <w:rsid w:val="004322D5"/>
    <w:rsid w:val="00432762"/>
    <w:rsid w:val="004329B6"/>
    <w:rsid w:val="00432D79"/>
    <w:rsid w:val="004334A5"/>
    <w:rsid w:val="00433564"/>
    <w:rsid w:val="004338BF"/>
    <w:rsid w:val="004339FF"/>
    <w:rsid w:val="00433F8B"/>
    <w:rsid w:val="00433FF6"/>
    <w:rsid w:val="00435146"/>
    <w:rsid w:val="00435840"/>
    <w:rsid w:val="0043616D"/>
    <w:rsid w:val="00437039"/>
    <w:rsid w:val="00437360"/>
    <w:rsid w:val="00437447"/>
    <w:rsid w:val="0043751C"/>
    <w:rsid w:val="00437697"/>
    <w:rsid w:val="0043780D"/>
    <w:rsid w:val="004378CE"/>
    <w:rsid w:val="00437A65"/>
    <w:rsid w:val="00437B58"/>
    <w:rsid w:val="00437CA7"/>
    <w:rsid w:val="004401D6"/>
    <w:rsid w:val="004404D1"/>
    <w:rsid w:val="00440605"/>
    <w:rsid w:val="00440AA1"/>
    <w:rsid w:val="00440C15"/>
    <w:rsid w:val="00440FA6"/>
    <w:rsid w:val="0044190C"/>
    <w:rsid w:val="00441A92"/>
    <w:rsid w:val="00442C48"/>
    <w:rsid w:val="00442E00"/>
    <w:rsid w:val="004431DC"/>
    <w:rsid w:val="004436EC"/>
    <w:rsid w:val="00443734"/>
    <w:rsid w:val="00443C53"/>
    <w:rsid w:val="00444F56"/>
    <w:rsid w:val="00445022"/>
    <w:rsid w:val="00445319"/>
    <w:rsid w:val="00446226"/>
    <w:rsid w:val="004462FD"/>
    <w:rsid w:val="00446488"/>
    <w:rsid w:val="0044668C"/>
    <w:rsid w:val="00446A79"/>
    <w:rsid w:val="00447AFA"/>
    <w:rsid w:val="00447E55"/>
    <w:rsid w:val="0045093C"/>
    <w:rsid w:val="0045096D"/>
    <w:rsid w:val="00450B25"/>
    <w:rsid w:val="00450C90"/>
    <w:rsid w:val="00450D4C"/>
    <w:rsid w:val="00450D82"/>
    <w:rsid w:val="00450F6A"/>
    <w:rsid w:val="0045130E"/>
    <w:rsid w:val="004517AA"/>
    <w:rsid w:val="004517AF"/>
    <w:rsid w:val="00451AA2"/>
    <w:rsid w:val="00451C24"/>
    <w:rsid w:val="00451E96"/>
    <w:rsid w:val="0045222B"/>
    <w:rsid w:val="0045272C"/>
    <w:rsid w:val="004527BD"/>
    <w:rsid w:val="00452B3E"/>
    <w:rsid w:val="00452CAC"/>
    <w:rsid w:val="00453EA4"/>
    <w:rsid w:val="004550E0"/>
    <w:rsid w:val="004555F4"/>
    <w:rsid w:val="00455739"/>
    <w:rsid w:val="00455944"/>
    <w:rsid w:val="00455C74"/>
    <w:rsid w:val="00456527"/>
    <w:rsid w:val="00456620"/>
    <w:rsid w:val="00456D5A"/>
    <w:rsid w:val="00457124"/>
    <w:rsid w:val="00457155"/>
    <w:rsid w:val="0045715F"/>
    <w:rsid w:val="00457308"/>
    <w:rsid w:val="00457565"/>
    <w:rsid w:val="0045767F"/>
    <w:rsid w:val="00457B71"/>
    <w:rsid w:val="00457F14"/>
    <w:rsid w:val="0046059A"/>
    <w:rsid w:val="0046072A"/>
    <w:rsid w:val="00460871"/>
    <w:rsid w:val="00461A43"/>
    <w:rsid w:val="00461B71"/>
    <w:rsid w:val="004626DD"/>
    <w:rsid w:val="00462C62"/>
    <w:rsid w:val="00462EE4"/>
    <w:rsid w:val="004633DA"/>
    <w:rsid w:val="004635C2"/>
    <w:rsid w:val="00463749"/>
    <w:rsid w:val="00463EDA"/>
    <w:rsid w:val="00464566"/>
    <w:rsid w:val="004649A1"/>
    <w:rsid w:val="00464C7D"/>
    <w:rsid w:val="00464CD2"/>
    <w:rsid w:val="00464FB9"/>
    <w:rsid w:val="00465480"/>
    <w:rsid w:val="00465994"/>
    <w:rsid w:val="00465A4A"/>
    <w:rsid w:val="00465A57"/>
    <w:rsid w:val="00465E87"/>
    <w:rsid w:val="00466411"/>
    <w:rsid w:val="004669E2"/>
    <w:rsid w:val="00466DF9"/>
    <w:rsid w:val="00467101"/>
    <w:rsid w:val="00467C68"/>
    <w:rsid w:val="00467D2F"/>
    <w:rsid w:val="004704CD"/>
    <w:rsid w:val="004706A8"/>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A1F"/>
    <w:rsid w:val="00474387"/>
    <w:rsid w:val="004743C0"/>
    <w:rsid w:val="00474931"/>
    <w:rsid w:val="004749DE"/>
    <w:rsid w:val="0047556B"/>
    <w:rsid w:val="004759C9"/>
    <w:rsid w:val="00475B15"/>
    <w:rsid w:val="00476084"/>
    <w:rsid w:val="0047625A"/>
    <w:rsid w:val="00476729"/>
    <w:rsid w:val="00477131"/>
    <w:rsid w:val="0047722C"/>
    <w:rsid w:val="00477768"/>
    <w:rsid w:val="0048022E"/>
    <w:rsid w:val="004805F3"/>
    <w:rsid w:val="00481BE8"/>
    <w:rsid w:val="004820CE"/>
    <w:rsid w:val="00482A3B"/>
    <w:rsid w:val="00482AA5"/>
    <w:rsid w:val="00482AEF"/>
    <w:rsid w:val="00483364"/>
    <w:rsid w:val="00483DAE"/>
    <w:rsid w:val="00484026"/>
    <w:rsid w:val="00484C1E"/>
    <w:rsid w:val="00484D81"/>
    <w:rsid w:val="00484ED3"/>
    <w:rsid w:val="00485171"/>
    <w:rsid w:val="004853F5"/>
    <w:rsid w:val="004858E6"/>
    <w:rsid w:val="00485E4B"/>
    <w:rsid w:val="0048607D"/>
    <w:rsid w:val="00486108"/>
    <w:rsid w:val="00486561"/>
    <w:rsid w:val="00486779"/>
    <w:rsid w:val="00486CF4"/>
    <w:rsid w:val="00487001"/>
    <w:rsid w:val="00487624"/>
    <w:rsid w:val="00487F9B"/>
    <w:rsid w:val="00487FBA"/>
    <w:rsid w:val="004904A5"/>
    <w:rsid w:val="00490550"/>
    <w:rsid w:val="00490760"/>
    <w:rsid w:val="004909CE"/>
    <w:rsid w:val="00490BC0"/>
    <w:rsid w:val="0049114D"/>
    <w:rsid w:val="00491814"/>
    <w:rsid w:val="00491EAB"/>
    <w:rsid w:val="00492472"/>
    <w:rsid w:val="004929B1"/>
    <w:rsid w:val="00492AAA"/>
    <w:rsid w:val="00492BC5"/>
    <w:rsid w:val="00492ED3"/>
    <w:rsid w:val="004932B7"/>
    <w:rsid w:val="0049351E"/>
    <w:rsid w:val="00493548"/>
    <w:rsid w:val="0049398F"/>
    <w:rsid w:val="00494A06"/>
    <w:rsid w:val="00494D8E"/>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B94"/>
    <w:rsid w:val="004A2D77"/>
    <w:rsid w:val="004A4198"/>
    <w:rsid w:val="004A41F5"/>
    <w:rsid w:val="004A4CC4"/>
    <w:rsid w:val="004A4D6F"/>
    <w:rsid w:val="004A5031"/>
    <w:rsid w:val="004A5442"/>
    <w:rsid w:val="004A551B"/>
    <w:rsid w:val="004A5667"/>
    <w:rsid w:val="004A5FD2"/>
    <w:rsid w:val="004A6129"/>
    <w:rsid w:val="004A68BE"/>
    <w:rsid w:val="004A6940"/>
    <w:rsid w:val="004A7ADF"/>
    <w:rsid w:val="004A7ECC"/>
    <w:rsid w:val="004B056B"/>
    <w:rsid w:val="004B090B"/>
    <w:rsid w:val="004B0D30"/>
    <w:rsid w:val="004B1816"/>
    <w:rsid w:val="004B183A"/>
    <w:rsid w:val="004B27F2"/>
    <w:rsid w:val="004B2889"/>
    <w:rsid w:val="004B2B36"/>
    <w:rsid w:val="004B2BFC"/>
    <w:rsid w:val="004B31DA"/>
    <w:rsid w:val="004B35D1"/>
    <w:rsid w:val="004B3DE5"/>
    <w:rsid w:val="004B43CE"/>
    <w:rsid w:val="004B4615"/>
    <w:rsid w:val="004B461A"/>
    <w:rsid w:val="004B493C"/>
    <w:rsid w:val="004B4E18"/>
    <w:rsid w:val="004B5817"/>
    <w:rsid w:val="004B5CC7"/>
    <w:rsid w:val="004B5CE4"/>
    <w:rsid w:val="004B6A23"/>
    <w:rsid w:val="004B6B0E"/>
    <w:rsid w:val="004B6DFB"/>
    <w:rsid w:val="004B6EE9"/>
    <w:rsid w:val="004B6F6A"/>
    <w:rsid w:val="004B79C6"/>
    <w:rsid w:val="004B7C0C"/>
    <w:rsid w:val="004C0460"/>
    <w:rsid w:val="004C069B"/>
    <w:rsid w:val="004C0990"/>
    <w:rsid w:val="004C12AC"/>
    <w:rsid w:val="004C19A9"/>
    <w:rsid w:val="004C19B4"/>
    <w:rsid w:val="004C262A"/>
    <w:rsid w:val="004C2AEB"/>
    <w:rsid w:val="004C3049"/>
    <w:rsid w:val="004C3898"/>
    <w:rsid w:val="004C3B10"/>
    <w:rsid w:val="004C4707"/>
    <w:rsid w:val="004C4A29"/>
    <w:rsid w:val="004C4A41"/>
    <w:rsid w:val="004C4C98"/>
    <w:rsid w:val="004C5099"/>
    <w:rsid w:val="004C52A6"/>
    <w:rsid w:val="004C555B"/>
    <w:rsid w:val="004C5589"/>
    <w:rsid w:val="004C5967"/>
    <w:rsid w:val="004C5B98"/>
    <w:rsid w:val="004C5C46"/>
    <w:rsid w:val="004C5E43"/>
    <w:rsid w:val="004C6430"/>
    <w:rsid w:val="004C6567"/>
    <w:rsid w:val="004C6968"/>
    <w:rsid w:val="004C69A5"/>
    <w:rsid w:val="004D0730"/>
    <w:rsid w:val="004D0937"/>
    <w:rsid w:val="004D0E4E"/>
    <w:rsid w:val="004D1012"/>
    <w:rsid w:val="004D13E2"/>
    <w:rsid w:val="004D14CA"/>
    <w:rsid w:val="004D1A84"/>
    <w:rsid w:val="004D236C"/>
    <w:rsid w:val="004D2526"/>
    <w:rsid w:val="004D278C"/>
    <w:rsid w:val="004D2845"/>
    <w:rsid w:val="004D2FAA"/>
    <w:rsid w:val="004D34BF"/>
    <w:rsid w:val="004D36B1"/>
    <w:rsid w:val="004D3AEC"/>
    <w:rsid w:val="004D5A30"/>
    <w:rsid w:val="004D62E3"/>
    <w:rsid w:val="004D72B0"/>
    <w:rsid w:val="004D78A8"/>
    <w:rsid w:val="004D7CAF"/>
    <w:rsid w:val="004D7EBD"/>
    <w:rsid w:val="004E0240"/>
    <w:rsid w:val="004E05EF"/>
    <w:rsid w:val="004E09AF"/>
    <w:rsid w:val="004E0FB8"/>
    <w:rsid w:val="004E196C"/>
    <w:rsid w:val="004E1D56"/>
    <w:rsid w:val="004E2072"/>
    <w:rsid w:val="004E2680"/>
    <w:rsid w:val="004E2815"/>
    <w:rsid w:val="004E28F9"/>
    <w:rsid w:val="004E2A71"/>
    <w:rsid w:val="004E3398"/>
    <w:rsid w:val="004E3DAD"/>
    <w:rsid w:val="004E441A"/>
    <w:rsid w:val="004E462E"/>
    <w:rsid w:val="004E47D3"/>
    <w:rsid w:val="004E4B19"/>
    <w:rsid w:val="004E4B62"/>
    <w:rsid w:val="004E53EC"/>
    <w:rsid w:val="004E53FC"/>
    <w:rsid w:val="004E5403"/>
    <w:rsid w:val="004E56DC"/>
    <w:rsid w:val="004E5C0D"/>
    <w:rsid w:val="004E76F4"/>
    <w:rsid w:val="004E7949"/>
    <w:rsid w:val="004E7D28"/>
    <w:rsid w:val="004F0125"/>
    <w:rsid w:val="004F0686"/>
    <w:rsid w:val="004F0B4E"/>
    <w:rsid w:val="004F0B6C"/>
    <w:rsid w:val="004F1AE2"/>
    <w:rsid w:val="004F1E90"/>
    <w:rsid w:val="004F206D"/>
    <w:rsid w:val="004F2078"/>
    <w:rsid w:val="004F217D"/>
    <w:rsid w:val="004F23D9"/>
    <w:rsid w:val="004F2C99"/>
    <w:rsid w:val="004F329A"/>
    <w:rsid w:val="004F3A45"/>
    <w:rsid w:val="004F421A"/>
    <w:rsid w:val="004F44A3"/>
    <w:rsid w:val="004F4585"/>
    <w:rsid w:val="004F459B"/>
    <w:rsid w:val="004F4740"/>
    <w:rsid w:val="004F4B5C"/>
    <w:rsid w:val="004F4DA3"/>
    <w:rsid w:val="004F5274"/>
    <w:rsid w:val="004F53B5"/>
    <w:rsid w:val="004F53E2"/>
    <w:rsid w:val="004F5EF9"/>
    <w:rsid w:val="004F63AB"/>
    <w:rsid w:val="004F69F3"/>
    <w:rsid w:val="004F6A33"/>
    <w:rsid w:val="004F6F92"/>
    <w:rsid w:val="004F7194"/>
    <w:rsid w:val="004F796A"/>
    <w:rsid w:val="004F7B75"/>
    <w:rsid w:val="004F7F9E"/>
    <w:rsid w:val="005000CC"/>
    <w:rsid w:val="00500188"/>
    <w:rsid w:val="005007E4"/>
    <w:rsid w:val="005008D7"/>
    <w:rsid w:val="00500C44"/>
    <w:rsid w:val="00500F1F"/>
    <w:rsid w:val="0050157B"/>
    <w:rsid w:val="00501CF6"/>
    <w:rsid w:val="00502812"/>
    <w:rsid w:val="0050284F"/>
    <w:rsid w:val="005028FA"/>
    <w:rsid w:val="00502C96"/>
    <w:rsid w:val="00502CED"/>
    <w:rsid w:val="00502D9F"/>
    <w:rsid w:val="00503046"/>
    <w:rsid w:val="0050315A"/>
    <w:rsid w:val="005034E8"/>
    <w:rsid w:val="005040B7"/>
    <w:rsid w:val="005040BF"/>
    <w:rsid w:val="005043A5"/>
    <w:rsid w:val="00504EB1"/>
    <w:rsid w:val="00504EF9"/>
    <w:rsid w:val="00505352"/>
    <w:rsid w:val="00505866"/>
    <w:rsid w:val="00505BD7"/>
    <w:rsid w:val="00506557"/>
    <w:rsid w:val="0050657B"/>
    <w:rsid w:val="0050677A"/>
    <w:rsid w:val="00507A06"/>
    <w:rsid w:val="00507EF4"/>
    <w:rsid w:val="0051011E"/>
    <w:rsid w:val="005103F9"/>
    <w:rsid w:val="005108D8"/>
    <w:rsid w:val="00510D7E"/>
    <w:rsid w:val="005112A7"/>
    <w:rsid w:val="00511411"/>
    <w:rsid w:val="005116F9"/>
    <w:rsid w:val="00511BBA"/>
    <w:rsid w:val="0051225C"/>
    <w:rsid w:val="0051294E"/>
    <w:rsid w:val="00512FA9"/>
    <w:rsid w:val="00513901"/>
    <w:rsid w:val="00513CEB"/>
    <w:rsid w:val="005143AE"/>
    <w:rsid w:val="0051473F"/>
    <w:rsid w:val="0051475E"/>
    <w:rsid w:val="00514D9C"/>
    <w:rsid w:val="005153A7"/>
    <w:rsid w:val="00515C8B"/>
    <w:rsid w:val="00515D3C"/>
    <w:rsid w:val="00515F50"/>
    <w:rsid w:val="0051645B"/>
    <w:rsid w:val="00516D60"/>
    <w:rsid w:val="0051764E"/>
    <w:rsid w:val="0052017E"/>
    <w:rsid w:val="005202CA"/>
    <w:rsid w:val="00520345"/>
    <w:rsid w:val="00520975"/>
    <w:rsid w:val="00520E4D"/>
    <w:rsid w:val="00521035"/>
    <w:rsid w:val="00521459"/>
    <w:rsid w:val="00521496"/>
    <w:rsid w:val="005214B8"/>
    <w:rsid w:val="00521918"/>
    <w:rsid w:val="005219CF"/>
    <w:rsid w:val="00521BAD"/>
    <w:rsid w:val="005225BF"/>
    <w:rsid w:val="00522D3A"/>
    <w:rsid w:val="0052341B"/>
    <w:rsid w:val="0052360C"/>
    <w:rsid w:val="00523FC3"/>
    <w:rsid w:val="00524828"/>
    <w:rsid w:val="00524BB3"/>
    <w:rsid w:val="00525DC5"/>
    <w:rsid w:val="0052688B"/>
    <w:rsid w:val="0052730D"/>
    <w:rsid w:val="00527378"/>
    <w:rsid w:val="0052793B"/>
    <w:rsid w:val="00527D19"/>
    <w:rsid w:val="0053013C"/>
    <w:rsid w:val="00530928"/>
    <w:rsid w:val="005312BE"/>
    <w:rsid w:val="005313CC"/>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BA0"/>
    <w:rsid w:val="00536179"/>
    <w:rsid w:val="005361D7"/>
    <w:rsid w:val="005366A8"/>
    <w:rsid w:val="00536719"/>
    <w:rsid w:val="00536759"/>
    <w:rsid w:val="0053692D"/>
    <w:rsid w:val="00536BD2"/>
    <w:rsid w:val="00537668"/>
    <w:rsid w:val="00537680"/>
    <w:rsid w:val="00537A79"/>
    <w:rsid w:val="00537C62"/>
    <w:rsid w:val="00537DEF"/>
    <w:rsid w:val="00537EEC"/>
    <w:rsid w:val="005401D1"/>
    <w:rsid w:val="00541286"/>
    <w:rsid w:val="00541C8B"/>
    <w:rsid w:val="00542557"/>
    <w:rsid w:val="00542739"/>
    <w:rsid w:val="00542C41"/>
    <w:rsid w:val="00543089"/>
    <w:rsid w:val="0054333A"/>
    <w:rsid w:val="005435E4"/>
    <w:rsid w:val="00543AF7"/>
    <w:rsid w:val="00543B9A"/>
    <w:rsid w:val="00543CC4"/>
    <w:rsid w:val="00543D7A"/>
    <w:rsid w:val="00544666"/>
    <w:rsid w:val="005451C5"/>
    <w:rsid w:val="00545249"/>
    <w:rsid w:val="0054568D"/>
    <w:rsid w:val="00546354"/>
    <w:rsid w:val="00546970"/>
    <w:rsid w:val="00546FBC"/>
    <w:rsid w:val="00547182"/>
    <w:rsid w:val="0055025F"/>
    <w:rsid w:val="00550A3C"/>
    <w:rsid w:val="00550E14"/>
    <w:rsid w:val="00551204"/>
    <w:rsid w:val="0055285B"/>
    <w:rsid w:val="00552B07"/>
    <w:rsid w:val="005532CA"/>
    <w:rsid w:val="00553328"/>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E05"/>
    <w:rsid w:val="00560F1B"/>
    <w:rsid w:val="00560FC9"/>
    <w:rsid w:val="0056121F"/>
    <w:rsid w:val="00561405"/>
    <w:rsid w:val="0056199B"/>
    <w:rsid w:val="005624B0"/>
    <w:rsid w:val="005635E5"/>
    <w:rsid w:val="00563768"/>
    <w:rsid w:val="005639A2"/>
    <w:rsid w:val="0056423C"/>
    <w:rsid w:val="0056453C"/>
    <w:rsid w:val="005646ED"/>
    <w:rsid w:val="0056488E"/>
    <w:rsid w:val="00564B66"/>
    <w:rsid w:val="00565658"/>
    <w:rsid w:val="00565B95"/>
    <w:rsid w:val="00565F01"/>
    <w:rsid w:val="005660C9"/>
    <w:rsid w:val="005665F7"/>
    <w:rsid w:val="00566938"/>
    <w:rsid w:val="0056693F"/>
    <w:rsid w:val="0056699B"/>
    <w:rsid w:val="005669B0"/>
    <w:rsid w:val="00566D11"/>
    <w:rsid w:val="00566F0B"/>
    <w:rsid w:val="005676CF"/>
    <w:rsid w:val="00567751"/>
    <w:rsid w:val="00567EA3"/>
    <w:rsid w:val="00567EDA"/>
    <w:rsid w:val="0057088D"/>
    <w:rsid w:val="0057112F"/>
    <w:rsid w:val="005712EE"/>
    <w:rsid w:val="00571336"/>
    <w:rsid w:val="00571582"/>
    <w:rsid w:val="00571B31"/>
    <w:rsid w:val="00572505"/>
    <w:rsid w:val="00572AD9"/>
    <w:rsid w:val="00572CF4"/>
    <w:rsid w:val="00573057"/>
    <w:rsid w:val="005733EE"/>
    <w:rsid w:val="00573553"/>
    <w:rsid w:val="00574236"/>
    <w:rsid w:val="005742B3"/>
    <w:rsid w:val="00575028"/>
    <w:rsid w:val="00575869"/>
    <w:rsid w:val="00575A2E"/>
    <w:rsid w:val="0057658F"/>
    <w:rsid w:val="00576772"/>
    <w:rsid w:val="005769ED"/>
    <w:rsid w:val="00576D11"/>
    <w:rsid w:val="00577100"/>
    <w:rsid w:val="00577384"/>
    <w:rsid w:val="005775AC"/>
    <w:rsid w:val="005777F7"/>
    <w:rsid w:val="00577870"/>
    <w:rsid w:val="00577DE3"/>
    <w:rsid w:val="005803D2"/>
    <w:rsid w:val="0058055A"/>
    <w:rsid w:val="00580812"/>
    <w:rsid w:val="005809C0"/>
    <w:rsid w:val="00580DDB"/>
    <w:rsid w:val="00581317"/>
    <w:rsid w:val="005814D5"/>
    <w:rsid w:val="00581720"/>
    <w:rsid w:val="00582040"/>
    <w:rsid w:val="00582207"/>
    <w:rsid w:val="00582243"/>
    <w:rsid w:val="00582809"/>
    <w:rsid w:val="0058296D"/>
    <w:rsid w:val="00582D9D"/>
    <w:rsid w:val="00582F1B"/>
    <w:rsid w:val="00583436"/>
    <w:rsid w:val="0058346B"/>
    <w:rsid w:val="00583616"/>
    <w:rsid w:val="00583A73"/>
    <w:rsid w:val="00583C89"/>
    <w:rsid w:val="00583E27"/>
    <w:rsid w:val="00583F5D"/>
    <w:rsid w:val="00583FF4"/>
    <w:rsid w:val="005846E4"/>
    <w:rsid w:val="00584BFB"/>
    <w:rsid w:val="00584D9F"/>
    <w:rsid w:val="005856AF"/>
    <w:rsid w:val="005862CB"/>
    <w:rsid w:val="005863E5"/>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746"/>
    <w:rsid w:val="00595DCA"/>
    <w:rsid w:val="00595E50"/>
    <w:rsid w:val="005962BD"/>
    <w:rsid w:val="00596805"/>
    <w:rsid w:val="00596911"/>
    <w:rsid w:val="00596BEF"/>
    <w:rsid w:val="00596F45"/>
    <w:rsid w:val="00597072"/>
    <w:rsid w:val="00597530"/>
    <w:rsid w:val="0059779B"/>
    <w:rsid w:val="005A00E8"/>
    <w:rsid w:val="005A1375"/>
    <w:rsid w:val="005A1B22"/>
    <w:rsid w:val="005A1D6A"/>
    <w:rsid w:val="005A209A"/>
    <w:rsid w:val="005A20AB"/>
    <w:rsid w:val="005A21FC"/>
    <w:rsid w:val="005A25E9"/>
    <w:rsid w:val="005A2932"/>
    <w:rsid w:val="005A2CB2"/>
    <w:rsid w:val="005A2DBD"/>
    <w:rsid w:val="005A2F0C"/>
    <w:rsid w:val="005A3192"/>
    <w:rsid w:val="005A34BC"/>
    <w:rsid w:val="005A374C"/>
    <w:rsid w:val="005A3EC1"/>
    <w:rsid w:val="005A41B4"/>
    <w:rsid w:val="005A4211"/>
    <w:rsid w:val="005A49A9"/>
    <w:rsid w:val="005A4C54"/>
    <w:rsid w:val="005A5044"/>
    <w:rsid w:val="005A50E2"/>
    <w:rsid w:val="005A5783"/>
    <w:rsid w:val="005A57FB"/>
    <w:rsid w:val="005A61FD"/>
    <w:rsid w:val="005A662D"/>
    <w:rsid w:val="005A6BE9"/>
    <w:rsid w:val="005A701D"/>
    <w:rsid w:val="005A7B36"/>
    <w:rsid w:val="005A7BED"/>
    <w:rsid w:val="005B018C"/>
    <w:rsid w:val="005B0298"/>
    <w:rsid w:val="005B1407"/>
    <w:rsid w:val="005B1409"/>
    <w:rsid w:val="005B17A6"/>
    <w:rsid w:val="005B1C7E"/>
    <w:rsid w:val="005B1ECF"/>
    <w:rsid w:val="005B2241"/>
    <w:rsid w:val="005B24BC"/>
    <w:rsid w:val="005B27FC"/>
    <w:rsid w:val="005B2934"/>
    <w:rsid w:val="005B2AB1"/>
    <w:rsid w:val="005B35D7"/>
    <w:rsid w:val="005B392A"/>
    <w:rsid w:val="005B3AA3"/>
    <w:rsid w:val="005B3F1E"/>
    <w:rsid w:val="005B43F0"/>
    <w:rsid w:val="005B4615"/>
    <w:rsid w:val="005B470D"/>
    <w:rsid w:val="005B4CEC"/>
    <w:rsid w:val="005B4F70"/>
    <w:rsid w:val="005B5254"/>
    <w:rsid w:val="005B550A"/>
    <w:rsid w:val="005B5613"/>
    <w:rsid w:val="005B5B1E"/>
    <w:rsid w:val="005B6002"/>
    <w:rsid w:val="005B6706"/>
    <w:rsid w:val="005B69D8"/>
    <w:rsid w:val="005B6F83"/>
    <w:rsid w:val="005B77ED"/>
    <w:rsid w:val="005B7858"/>
    <w:rsid w:val="005C0190"/>
    <w:rsid w:val="005C045E"/>
    <w:rsid w:val="005C04F2"/>
    <w:rsid w:val="005C077D"/>
    <w:rsid w:val="005C0878"/>
    <w:rsid w:val="005C09CB"/>
    <w:rsid w:val="005C1648"/>
    <w:rsid w:val="005C1766"/>
    <w:rsid w:val="005C198E"/>
    <w:rsid w:val="005C1B27"/>
    <w:rsid w:val="005C3CE4"/>
    <w:rsid w:val="005C4409"/>
    <w:rsid w:val="005C443B"/>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605"/>
    <w:rsid w:val="005D076E"/>
    <w:rsid w:val="005D087B"/>
    <w:rsid w:val="005D09BB"/>
    <w:rsid w:val="005D0F35"/>
    <w:rsid w:val="005D119E"/>
    <w:rsid w:val="005D1602"/>
    <w:rsid w:val="005D21CD"/>
    <w:rsid w:val="005D257A"/>
    <w:rsid w:val="005D2AB6"/>
    <w:rsid w:val="005D31F5"/>
    <w:rsid w:val="005D3CD3"/>
    <w:rsid w:val="005D40A7"/>
    <w:rsid w:val="005D45C5"/>
    <w:rsid w:val="005D4A96"/>
    <w:rsid w:val="005D4B74"/>
    <w:rsid w:val="005D4D88"/>
    <w:rsid w:val="005D4EB3"/>
    <w:rsid w:val="005D5212"/>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26A9"/>
    <w:rsid w:val="005E28B8"/>
    <w:rsid w:val="005E29B1"/>
    <w:rsid w:val="005E2BCB"/>
    <w:rsid w:val="005E338F"/>
    <w:rsid w:val="005E3613"/>
    <w:rsid w:val="005E385F"/>
    <w:rsid w:val="005E5654"/>
    <w:rsid w:val="005E574A"/>
    <w:rsid w:val="005E574C"/>
    <w:rsid w:val="005E5B81"/>
    <w:rsid w:val="005E5C41"/>
    <w:rsid w:val="005E6067"/>
    <w:rsid w:val="005E6838"/>
    <w:rsid w:val="005E69DA"/>
    <w:rsid w:val="005E6BB1"/>
    <w:rsid w:val="005E6BFF"/>
    <w:rsid w:val="005E7765"/>
    <w:rsid w:val="005E798D"/>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A39"/>
    <w:rsid w:val="005F4A41"/>
    <w:rsid w:val="005F4FB3"/>
    <w:rsid w:val="005F56C6"/>
    <w:rsid w:val="005F5975"/>
    <w:rsid w:val="005F59F8"/>
    <w:rsid w:val="005F5B71"/>
    <w:rsid w:val="005F618C"/>
    <w:rsid w:val="005F65C4"/>
    <w:rsid w:val="005F671F"/>
    <w:rsid w:val="005F69B8"/>
    <w:rsid w:val="005F6E26"/>
    <w:rsid w:val="005F70BD"/>
    <w:rsid w:val="005F7495"/>
    <w:rsid w:val="005F76D2"/>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F14"/>
    <w:rsid w:val="006052C8"/>
    <w:rsid w:val="0060580E"/>
    <w:rsid w:val="00605E72"/>
    <w:rsid w:val="00606137"/>
    <w:rsid w:val="006064BE"/>
    <w:rsid w:val="00606570"/>
    <w:rsid w:val="006069C1"/>
    <w:rsid w:val="00607068"/>
    <w:rsid w:val="006075F3"/>
    <w:rsid w:val="006076C4"/>
    <w:rsid w:val="00607E33"/>
    <w:rsid w:val="00610166"/>
    <w:rsid w:val="006101BF"/>
    <w:rsid w:val="00610732"/>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C01"/>
    <w:rsid w:val="00614D6A"/>
    <w:rsid w:val="0061558E"/>
    <w:rsid w:val="00615954"/>
    <w:rsid w:val="00615A59"/>
    <w:rsid w:val="00615BC5"/>
    <w:rsid w:val="00616245"/>
    <w:rsid w:val="006167FD"/>
    <w:rsid w:val="00616A5E"/>
    <w:rsid w:val="00616B84"/>
    <w:rsid w:val="00616BC7"/>
    <w:rsid w:val="006172ED"/>
    <w:rsid w:val="00617382"/>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041"/>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2B7"/>
    <w:rsid w:val="006325EB"/>
    <w:rsid w:val="006325F9"/>
    <w:rsid w:val="0063284C"/>
    <w:rsid w:val="00632C12"/>
    <w:rsid w:val="00633340"/>
    <w:rsid w:val="006333B2"/>
    <w:rsid w:val="00633AC6"/>
    <w:rsid w:val="00633BB1"/>
    <w:rsid w:val="00633D39"/>
    <w:rsid w:val="0063406D"/>
    <w:rsid w:val="00634083"/>
    <w:rsid w:val="006342D5"/>
    <w:rsid w:val="006343D1"/>
    <w:rsid w:val="00634491"/>
    <w:rsid w:val="006349F3"/>
    <w:rsid w:val="00634EDF"/>
    <w:rsid w:val="006350C7"/>
    <w:rsid w:val="00635386"/>
    <w:rsid w:val="00635532"/>
    <w:rsid w:val="006355F2"/>
    <w:rsid w:val="00635E63"/>
    <w:rsid w:val="00635E79"/>
    <w:rsid w:val="00636398"/>
    <w:rsid w:val="0063680B"/>
    <w:rsid w:val="006368D3"/>
    <w:rsid w:val="006377EC"/>
    <w:rsid w:val="00637908"/>
    <w:rsid w:val="00637B31"/>
    <w:rsid w:val="00637DFE"/>
    <w:rsid w:val="00637FEA"/>
    <w:rsid w:val="006402D4"/>
    <w:rsid w:val="00640377"/>
    <w:rsid w:val="00640A20"/>
    <w:rsid w:val="00640F53"/>
    <w:rsid w:val="0064151F"/>
    <w:rsid w:val="00641533"/>
    <w:rsid w:val="00641800"/>
    <w:rsid w:val="0064208D"/>
    <w:rsid w:val="00642666"/>
    <w:rsid w:val="006426AC"/>
    <w:rsid w:val="00642942"/>
    <w:rsid w:val="00642A08"/>
    <w:rsid w:val="00642AD8"/>
    <w:rsid w:val="00643475"/>
    <w:rsid w:val="006438EC"/>
    <w:rsid w:val="0064396A"/>
    <w:rsid w:val="006447F5"/>
    <w:rsid w:val="00644BF5"/>
    <w:rsid w:val="00644C08"/>
    <w:rsid w:val="00644D3D"/>
    <w:rsid w:val="00645163"/>
    <w:rsid w:val="006452FB"/>
    <w:rsid w:val="00645357"/>
    <w:rsid w:val="006459B8"/>
    <w:rsid w:val="00645E6A"/>
    <w:rsid w:val="0064624E"/>
    <w:rsid w:val="006465E3"/>
    <w:rsid w:val="00647354"/>
    <w:rsid w:val="006476F0"/>
    <w:rsid w:val="00647FDF"/>
    <w:rsid w:val="0065090D"/>
    <w:rsid w:val="00650A9B"/>
    <w:rsid w:val="00650AB9"/>
    <w:rsid w:val="00651720"/>
    <w:rsid w:val="00651E07"/>
    <w:rsid w:val="00652026"/>
    <w:rsid w:val="006527A3"/>
    <w:rsid w:val="0065295F"/>
    <w:rsid w:val="00652F56"/>
    <w:rsid w:val="00652F57"/>
    <w:rsid w:val="00653263"/>
    <w:rsid w:val="0065370C"/>
    <w:rsid w:val="00653CA4"/>
    <w:rsid w:val="00654DB6"/>
    <w:rsid w:val="00654F09"/>
    <w:rsid w:val="00654FF8"/>
    <w:rsid w:val="00655162"/>
    <w:rsid w:val="00655733"/>
    <w:rsid w:val="00655ACD"/>
    <w:rsid w:val="00655B0A"/>
    <w:rsid w:val="00656300"/>
    <w:rsid w:val="00656A92"/>
    <w:rsid w:val="00656DDE"/>
    <w:rsid w:val="00657317"/>
    <w:rsid w:val="00657432"/>
    <w:rsid w:val="0065782C"/>
    <w:rsid w:val="00660007"/>
    <w:rsid w:val="0066011D"/>
    <w:rsid w:val="00660568"/>
    <w:rsid w:val="006607C0"/>
    <w:rsid w:val="00660BB2"/>
    <w:rsid w:val="00660EE7"/>
    <w:rsid w:val="006610F8"/>
    <w:rsid w:val="006613A6"/>
    <w:rsid w:val="00662786"/>
    <w:rsid w:val="006627A2"/>
    <w:rsid w:val="00663186"/>
    <w:rsid w:val="0066319B"/>
    <w:rsid w:val="006634E6"/>
    <w:rsid w:val="006635F8"/>
    <w:rsid w:val="0066360E"/>
    <w:rsid w:val="006644D5"/>
    <w:rsid w:val="00664740"/>
    <w:rsid w:val="00664774"/>
    <w:rsid w:val="00664EFE"/>
    <w:rsid w:val="00664FC0"/>
    <w:rsid w:val="006651DE"/>
    <w:rsid w:val="006655EE"/>
    <w:rsid w:val="0066615B"/>
    <w:rsid w:val="00666485"/>
    <w:rsid w:val="00666737"/>
    <w:rsid w:val="00666804"/>
    <w:rsid w:val="00667183"/>
    <w:rsid w:val="00667893"/>
    <w:rsid w:val="00667C91"/>
    <w:rsid w:val="00667E52"/>
    <w:rsid w:val="00667EE7"/>
    <w:rsid w:val="006700E5"/>
    <w:rsid w:val="006705CE"/>
    <w:rsid w:val="006705F7"/>
    <w:rsid w:val="00670922"/>
    <w:rsid w:val="00670BE1"/>
    <w:rsid w:val="00670F8E"/>
    <w:rsid w:val="00671428"/>
    <w:rsid w:val="006719F4"/>
    <w:rsid w:val="00671A67"/>
    <w:rsid w:val="00672057"/>
    <w:rsid w:val="0067218F"/>
    <w:rsid w:val="006722B2"/>
    <w:rsid w:val="006722F1"/>
    <w:rsid w:val="00672E6C"/>
    <w:rsid w:val="0067343F"/>
    <w:rsid w:val="0067362B"/>
    <w:rsid w:val="006737C6"/>
    <w:rsid w:val="006739F1"/>
    <w:rsid w:val="00673B50"/>
    <w:rsid w:val="00673BC9"/>
    <w:rsid w:val="00673BF8"/>
    <w:rsid w:val="00674073"/>
    <w:rsid w:val="00674154"/>
    <w:rsid w:val="006741F2"/>
    <w:rsid w:val="006746C6"/>
    <w:rsid w:val="00674BAA"/>
    <w:rsid w:val="00674CC3"/>
    <w:rsid w:val="00674D8C"/>
    <w:rsid w:val="00675110"/>
    <w:rsid w:val="00675344"/>
    <w:rsid w:val="00675C72"/>
    <w:rsid w:val="00675C78"/>
    <w:rsid w:val="0067615D"/>
    <w:rsid w:val="006762D5"/>
    <w:rsid w:val="006767E6"/>
    <w:rsid w:val="00676901"/>
    <w:rsid w:val="00676BEF"/>
    <w:rsid w:val="00676F3F"/>
    <w:rsid w:val="006770C8"/>
    <w:rsid w:val="006771F9"/>
    <w:rsid w:val="006772C1"/>
    <w:rsid w:val="00677541"/>
    <w:rsid w:val="006776C5"/>
    <w:rsid w:val="006776D7"/>
    <w:rsid w:val="00677946"/>
    <w:rsid w:val="00677A81"/>
    <w:rsid w:val="00680E4C"/>
    <w:rsid w:val="00681003"/>
    <w:rsid w:val="006815A6"/>
    <w:rsid w:val="006817C9"/>
    <w:rsid w:val="00681A64"/>
    <w:rsid w:val="00681AB5"/>
    <w:rsid w:val="00681CB9"/>
    <w:rsid w:val="006820F6"/>
    <w:rsid w:val="0068270D"/>
    <w:rsid w:val="00682C82"/>
    <w:rsid w:val="0068350E"/>
    <w:rsid w:val="006837A1"/>
    <w:rsid w:val="00683C3D"/>
    <w:rsid w:val="00683ECE"/>
    <w:rsid w:val="006846B1"/>
    <w:rsid w:val="0068570D"/>
    <w:rsid w:val="006857CD"/>
    <w:rsid w:val="00685D42"/>
    <w:rsid w:val="00686002"/>
    <w:rsid w:val="0068644A"/>
    <w:rsid w:val="00686FDD"/>
    <w:rsid w:val="006872D9"/>
    <w:rsid w:val="0068733E"/>
    <w:rsid w:val="00687668"/>
    <w:rsid w:val="00687EAB"/>
    <w:rsid w:val="0069016D"/>
    <w:rsid w:val="0069041E"/>
    <w:rsid w:val="00690654"/>
    <w:rsid w:val="00690C7C"/>
    <w:rsid w:val="00690C9F"/>
    <w:rsid w:val="00690EE2"/>
    <w:rsid w:val="006916DD"/>
    <w:rsid w:val="006916F0"/>
    <w:rsid w:val="00691806"/>
    <w:rsid w:val="00691973"/>
    <w:rsid w:val="00691C5C"/>
    <w:rsid w:val="00692115"/>
    <w:rsid w:val="00692333"/>
    <w:rsid w:val="00692B1C"/>
    <w:rsid w:val="00692E6B"/>
    <w:rsid w:val="006934C9"/>
    <w:rsid w:val="006938D3"/>
    <w:rsid w:val="00693904"/>
    <w:rsid w:val="00693F6E"/>
    <w:rsid w:val="00694EB5"/>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59B"/>
    <w:rsid w:val="006A2D59"/>
    <w:rsid w:val="006A3A96"/>
    <w:rsid w:val="006A406E"/>
    <w:rsid w:val="006A46FB"/>
    <w:rsid w:val="006A495B"/>
    <w:rsid w:val="006A49B0"/>
    <w:rsid w:val="006A49D8"/>
    <w:rsid w:val="006A52C3"/>
    <w:rsid w:val="006A5E28"/>
    <w:rsid w:val="006A6037"/>
    <w:rsid w:val="006A6202"/>
    <w:rsid w:val="006A6825"/>
    <w:rsid w:val="006A697B"/>
    <w:rsid w:val="006A6E40"/>
    <w:rsid w:val="006A73C4"/>
    <w:rsid w:val="006A7649"/>
    <w:rsid w:val="006A78FE"/>
    <w:rsid w:val="006A7AFF"/>
    <w:rsid w:val="006A7D7B"/>
    <w:rsid w:val="006B0293"/>
    <w:rsid w:val="006B0D35"/>
    <w:rsid w:val="006B0DF4"/>
    <w:rsid w:val="006B1525"/>
    <w:rsid w:val="006B1816"/>
    <w:rsid w:val="006B1B82"/>
    <w:rsid w:val="006B1F7D"/>
    <w:rsid w:val="006B2099"/>
    <w:rsid w:val="006B2136"/>
    <w:rsid w:val="006B353A"/>
    <w:rsid w:val="006B3862"/>
    <w:rsid w:val="006B3A31"/>
    <w:rsid w:val="006B3A84"/>
    <w:rsid w:val="006B3C44"/>
    <w:rsid w:val="006B4166"/>
    <w:rsid w:val="006B42F8"/>
    <w:rsid w:val="006B4566"/>
    <w:rsid w:val="006B46AC"/>
    <w:rsid w:val="006B498C"/>
    <w:rsid w:val="006B4C46"/>
    <w:rsid w:val="006B50CF"/>
    <w:rsid w:val="006B54E2"/>
    <w:rsid w:val="006B5700"/>
    <w:rsid w:val="006B686E"/>
    <w:rsid w:val="006B6A6D"/>
    <w:rsid w:val="006B6B74"/>
    <w:rsid w:val="006B6DDC"/>
    <w:rsid w:val="006B6FD4"/>
    <w:rsid w:val="006B73A0"/>
    <w:rsid w:val="006B79F5"/>
    <w:rsid w:val="006C03B8"/>
    <w:rsid w:val="006C063F"/>
    <w:rsid w:val="006C0B3A"/>
    <w:rsid w:val="006C13B3"/>
    <w:rsid w:val="006C143D"/>
    <w:rsid w:val="006C19AE"/>
    <w:rsid w:val="006C2622"/>
    <w:rsid w:val="006C2ED5"/>
    <w:rsid w:val="006C2EEC"/>
    <w:rsid w:val="006C3C7C"/>
    <w:rsid w:val="006C4559"/>
    <w:rsid w:val="006C4651"/>
    <w:rsid w:val="006C497E"/>
    <w:rsid w:val="006C4FF4"/>
    <w:rsid w:val="006C5134"/>
    <w:rsid w:val="006C550C"/>
    <w:rsid w:val="006C559D"/>
    <w:rsid w:val="006C5C07"/>
    <w:rsid w:val="006C5EC9"/>
    <w:rsid w:val="006C6059"/>
    <w:rsid w:val="006C6625"/>
    <w:rsid w:val="006C6C4F"/>
    <w:rsid w:val="006C6DAC"/>
    <w:rsid w:val="006C7522"/>
    <w:rsid w:val="006C7710"/>
    <w:rsid w:val="006D0990"/>
    <w:rsid w:val="006D0FC7"/>
    <w:rsid w:val="006D1481"/>
    <w:rsid w:val="006D1605"/>
    <w:rsid w:val="006D1700"/>
    <w:rsid w:val="006D1A4E"/>
    <w:rsid w:val="006D22DB"/>
    <w:rsid w:val="006D25D6"/>
    <w:rsid w:val="006D310B"/>
    <w:rsid w:val="006D3A5B"/>
    <w:rsid w:val="006D405B"/>
    <w:rsid w:val="006D4BC1"/>
    <w:rsid w:val="006D4CA7"/>
    <w:rsid w:val="006D582C"/>
    <w:rsid w:val="006D5C94"/>
    <w:rsid w:val="006D664B"/>
    <w:rsid w:val="006D6F08"/>
    <w:rsid w:val="006D71EE"/>
    <w:rsid w:val="006D7E8B"/>
    <w:rsid w:val="006D7F48"/>
    <w:rsid w:val="006E01BF"/>
    <w:rsid w:val="006E037B"/>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D20"/>
    <w:rsid w:val="006E4E39"/>
    <w:rsid w:val="006E5084"/>
    <w:rsid w:val="006E5433"/>
    <w:rsid w:val="006E565E"/>
    <w:rsid w:val="006E5875"/>
    <w:rsid w:val="006E5C96"/>
    <w:rsid w:val="006E5CE4"/>
    <w:rsid w:val="006E64CC"/>
    <w:rsid w:val="006E672E"/>
    <w:rsid w:val="006E673D"/>
    <w:rsid w:val="006E6F7A"/>
    <w:rsid w:val="006E7377"/>
    <w:rsid w:val="006E7553"/>
    <w:rsid w:val="006E7CD0"/>
    <w:rsid w:val="006E7D3B"/>
    <w:rsid w:val="006F00C9"/>
    <w:rsid w:val="006F05C2"/>
    <w:rsid w:val="006F0DAE"/>
    <w:rsid w:val="006F1705"/>
    <w:rsid w:val="006F1B70"/>
    <w:rsid w:val="006F2457"/>
    <w:rsid w:val="006F284E"/>
    <w:rsid w:val="006F341D"/>
    <w:rsid w:val="006F3494"/>
    <w:rsid w:val="006F3961"/>
    <w:rsid w:val="006F3B17"/>
    <w:rsid w:val="006F3CDE"/>
    <w:rsid w:val="006F46EE"/>
    <w:rsid w:val="006F4CD1"/>
    <w:rsid w:val="006F516D"/>
    <w:rsid w:val="006F58D4"/>
    <w:rsid w:val="006F5AB8"/>
    <w:rsid w:val="006F64E0"/>
    <w:rsid w:val="006F6582"/>
    <w:rsid w:val="006F66BF"/>
    <w:rsid w:val="006F6C99"/>
    <w:rsid w:val="006F6ED0"/>
    <w:rsid w:val="006F6F05"/>
    <w:rsid w:val="006F713C"/>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3737"/>
    <w:rsid w:val="00703EB4"/>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07D84"/>
    <w:rsid w:val="00710173"/>
    <w:rsid w:val="00710957"/>
    <w:rsid w:val="007112FA"/>
    <w:rsid w:val="0071158D"/>
    <w:rsid w:val="00711949"/>
    <w:rsid w:val="00711E74"/>
    <w:rsid w:val="00712287"/>
    <w:rsid w:val="007122A1"/>
    <w:rsid w:val="0071251E"/>
    <w:rsid w:val="00712772"/>
    <w:rsid w:val="007129C4"/>
    <w:rsid w:val="00712AE7"/>
    <w:rsid w:val="00712E99"/>
    <w:rsid w:val="0071350E"/>
    <w:rsid w:val="007137D4"/>
    <w:rsid w:val="0071390B"/>
    <w:rsid w:val="0071398E"/>
    <w:rsid w:val="00713E26"/>
    <w:rsid w:val="007146B1"/>
    <w:rsid w:val="0071479A"/>
    <w:rsid w:val="007148D3"/>
    <w:rsid w:val="0071525E"/>
    <w:rsid w:val="0071598C"/>
    <w:rsid w:val="00715ADA"/>
    <w:rsid w:val="00715B9A"/>
    <w:rsid w:val="0071605E"/>
    <w:rsid w:val="00716B6C"/>
    <w:rsid w:val="00717372"/>
    <w:rsid w:val="0071791F"/>
    <w:rsid w:val="0071797F"/>
    <w:rsid w:val="00717C04"/>
    <w:rsid w:val="00720083"/>
    <w:rsid w:val="007207D5"/>
    <w:rsid w:val="00720BEB"/>
    <w:rsid w:val="007219F9"/>
    <w:rsid w:val="00721B4E"/>
    <w:rsid w:val="00721F56"/>
    <w:rsid w:val="00721F64"/>
    <w:rsid w:val="00722119"/>
    <w:rsid w:val="007223CD"/>
    <w:rsid w:val="00722499"/>
    <w:rsid w:val="0072265A"/>
    <w:rsid w:val="0072269A"/>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EA6"/>
    <w:rsid w:val="00727093"/>
    <w:rsid w:val="00727208"/>
    <w:rsid w:val="00727307"/>
    <w:rsid w:val="00727680"/>
    <w:rsid w:val="00727A11"/>
    <w:rsid w:val="00727CA9"/>
    <w:rsid w:val="00727D9A"/>
    <w:rsid w:val="00730248"/>
    <w:rsid w:val="0073054B"/>
    <w:rsid w:val="00730648"/>
    <w:rsid w:val="00730D53"/>
    <w:rsid w:val="00730DD5"/>
    <w:rsid w:val="0073122B"/>
    <w:rsid w:val="007317A2"/>
    <w:rsid w:val="00731BA0"/>
    <w:rsid w:val="00731D94"/>
    <w:rsid w:val="00731E6C"/>
    <w:rsid w:val="007327B7"/>
    <w:rsid w:val="00733382"/>
    <w:rsid w:val="0073349B"/>
    <w:rsid w:val="00733BED"/>
    <w:rsid w:val="00733EB9"/>
    <w:rsid w:val="00733F20"/>
    <w:rsid w:val="00734432"/>
    <w:rsid w:val="0073452E"/>
    <w:rsid w:val="00734868"/>
    <w:rsid w:val="007348B1"/>
    <w:rsid w:val="007349DA"/>
    <w:rsid w:val="00734A47"/>
    <w:rsid w:val="00735630"/>
    <w:rsid w:val="007362A6"/>
    <w:rsid w:val="00736D7D"/>
    <w:rsid w:val="00736EB9"/>
    <w:rsid w:val="007370A3"/>
    <w:rsid w:val="0073719C"/>
    <w:rsid w:val="00737217"/>
    <w:rsid w:val="00737223"/>
    <w:rsid w:val="00737CBE"/>
    <w:rsid w:val="00737DB3"/>
    <w:rsid w:val="0074047C"/>
    <w:rsid w:val="00740581"/>
    <w:rsid w:val="0074063E"/>
    <w:rsid w:val="00740754"/>
    <w:rsid w:val="00740A16"/>
    <w:rsid w:val="00740E58"/>
    <w:rsid w:val="00741112"/>
    <w:rsid w:val="00741708"/>
    <w:rsid w:val="0074182E"/>
    <w:rsid w:val="00741E4F"/>
    <w:rsid w:val="007420EB"/>
    <w:rsid w:val="007427F0"/>
    <w:rsid w:val="00742821"/>
    <w:rsid w:val="007429E1"/>
    <w:rsid w:val="00743167"/>
    <w:rsid w:val="00743533"/>
    <w:rsid w:val="007435B5"/>
    <w:rsid w:val="00743927"/>
    <w:rsid w:val="00743E39"/>
    <w:rsid w:val="0074418D"/>
    <w:rsid w:val="007445A0"/>
    <w:rsid w:val="007447D8"/>
    <w:rsid w:val="007448F9"/>
    <w:rsid w:val="00745159"/>
    <w:rsid w:val="0074524B"/>
    <w:rsid w:val="0074592C"/>
    <w:rsid w:val="00745EE1"/>
    <w:rsid w:val="00745FCA"/>
    <w:rsid w:val="00746B36"/>
    <w:rsid w:val="00746C2C"/>
    <w:rsid w:val="00747023"/>
    <w:rsid w:val="007470C8"/>
    <w:rsid w:val="00747C56"/>
    <w:rsid w:val="00747D8B"/>
    <w:rsid w:val="00747FA3"/>
    <w:rsid w:val="00750042"/>
    <w:rsid w:val="00750488"/>
    <w:rsid w:val="00750BF5"/>
    <w:rsid w:val="00751228"/>
    <w:rsid w:val="00751385"/>
    <w:rsid w:val="00751669"/>
    <w:rsid w:val="007519C7"/>
    <w:rsid w:val="00751F7E"/>
    <w:rsid w:val="00752896"/>
    <w:rsid w:val="00752B27"/>
    <w:rsid w:val="00753647"/>
    <w:rsid w:val="007538CB"/>
    <w:rsid w:val="00753955"/>
    <w:rsid w:val="00753B23"/>
    <w:rsid w:val="00754AA2"/>
    <w:rsid w:val="00754E31"/>
    <w:rsid w:val="007553C1"/>
    <w:rsid w:val="0075590E"/>
    <w:rsid w:val="00755C1E"/>
    <w:rsid w:val="007561CE"/>
    <w:rsid w:val="00756238"/>
    <w:rsid w:val="007571E1"/>
    <w:rsid w:val="00757535"/>
    <w:rsid w:val="007577D0"/>
    <w:rsid w:val="00757A16"/>
    <w:rsid w:val="00757AEF"/>
    <w:rsid w:val="00757AFE"/>
    <w:rsid w:val="0076027E"/>
    <w:rsid w:val="007604B2"/>
    <w:rsid w:val="00761AA4"/>
    <w:rsid w:val="00761F34"/>
    <w:rsid w:val="00761F63"/>
    <w:rsid w:val="0076207A"/>
    <w:rsid w:val="00762140"/>
    <w:rsid w:val="00762492"/>
    <w:rsid w:val="00762AB1"/>
    <w:rsid w:val="00762D8B"/>
    <w:rsid w:val="0076310C"/>
    <w:rsid w:val="0076336C"/>
    <w:rsid w:val="0076374B"/>
    <w:rsid w:val="00763C84"/>
    <w:rsid w:val="00764209"/>
    <w:rsid w:val="007642CA"/>
    <w:rsid w:val="0076494D"/>
    <w:rsid w:val="00764BCF"/>
    <w:rsid w:val="00764DFB"/>
    <w:rsid w:val="00765252"/>
    <w:rsid w:val="00765281"/>
    <w:rsid w:val="007655DA"/>
    <w:rsid w:val="00766BAD"/>
    <w:rsid w:val="00766EAE"/>
    <w:rsid w:val="00767893"/>
    <w:rsid w:val="00767A8A"/>
    <w:rsid w:val="00767F3D"/>
    <w:rsid w:val="00770192"/>
    <w:rsid w:val="007703F1"/>
    <w:rsid w:val="00770BC1"/>
    <w:rsid w:val="007711FF"/>
    <w:rsid w:val="00771412"/>
    <w:rsid w:val="00771711"/>
    <w:rsid w:val="007722D1"/>
    <w:rsid w:val="0077267F"/>
    <w:rsid w:val="007729A2"/>
    <w:rsid w:val="00772EB0"/>
    <w:rsid w:val="00773210"/>
    <w:rsid w:val="00773FBF"/>
    <w:rsid w:val="00774073"/>
    <w:rsid w:val="00774632"/>
    <w:rsid w:val="00774FFE"/>
    <w:rsid w:val="007752F3"/>
    <w:rsid w:val="007755F2"/>
    <w:rsid w:val="00775D5D"/>
    <w:rsid w:val="00775F4F"/>
    <w:rsid w:val="007768FD"/>
    <w:rsid w:val="00776971"/>
    <w:rsid w:val="00776E12"/>
    <w:rsid w:val="00776F9B"/>
    <w:rsid w:val="0077772E"/>
    <w:rsid w:val="00780008"/>
    <w:rsid w:val="00780860"/>
    <w:rsid w:val="00780A80"/>
    <w:rsid w:val="00780B5A"/>
    <w:rsid w:val="00780ED3"/>
    <w:rsid w:val="0078177E"/>
    <w:rsid w:val="007818C9"/>
    <w:rsid w:val="00781CAF"/>
    <w:rsid w:val="00782EAF"/>
    <w:rsid w:val="00782F0A"/>
    <w:rsid w:val="00782FCA"/>
    <w:rsid w:val="0078304C"/>
    <w:rsid w:val="007832B1"/>
    <w:rsid w:val="0078357B"/>
    <w:rsid w:val="00783673"/>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7996"/>
    <w:rsid w:val="00787BDB"/>
    <w:rsid w:val="00787C57"/>
    <w:rsid w:val="00790093"/>
    <w:rsid w:val="007905FC"/>
    <w:rsid w:val="00791415"/>
    <w:rsid w:val="00791422"/>
    <w:rsid w:val="00791FAD"/>
    <w:rsid w:val="007925EA"/>
    <w:rsid w:val="0079276C"/>
    <w:rsid w:val="00792774"/>
    <w:rsid w:val="00792DBC"/>
    <w:rsid w:val="00792F2C"/>
    <w:rsid w:val="00793CD8"/>
    <w:rsid w:val="00793D30"/>
    <w:rsid w:val="00793DD5"/>
    <w:rsid w:val="0079461B"/>
    <w:rsid w:val="00794D70"/>
    <w:rsid w:val="00794F42"/>
    <w:rsid w:val="0079503B"/>
    <w:rsid w:val="007958A3"/>
    <w:rsid w:val="00795C92"/>
    <w:rsid w:val="00796231"/>
    <w:rsid w:val="00796489"/>
    <w:rsid w:val="007968D5"/>
    <w:rsid w:val="00796CC3"/>
    <w:rsid w:val="00797C70"/>
    <w:rsid w:val="00797EDA"/>
    <w:rsid w:val="007A0857"/>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B02AF"/>
    <w:rsid w:val="007B06AB"/>
    <w:rsid w:val="007B0B69"/>
    <w:rsid w:val="007B0B7D"/>
    <w:rsid w:val="007B0F8F"/>
    <w:rsid w:val="007B180E"/>
    <w:rsid w:val="007B3235"/>
    <w:rsid w:val="007B3953"/>
    <w:rsid w:val="007B3D2D"/>
    <w:rsid w:val="007B3F25"/>
    <w:rsid w:val="007B4766"/>
    <w:rsid w:val="007B4B53"/>
    <w:rsid w:val="007B50AE"/>
    <w:rsid w:val="007B51DF"/>
    <w:rsid w:val="007B5322"/>
    <w:rsid w:val="007B541F"/>
    <w:rsid w:val="007B57D1"/>
    <w:rsid w:val="007B5D99"/>
    <w:rsid w:val="007B64CB"/>
    <w:rsid w:val="007B6810"/>
    <w:rsid w:val="007B69AB"/>
    <w:rsid w:val="007B6BB2"/>
    <w:rsid w:val="007B6DE5"/>
    <w:rsid w:val="007B6F24"/>
    <w:rsid w:val="007B6F94"/>
    <w:rsid w:val="007B714E"/>
    <w:rsid w:val="007B77F4"/>
    <w:rsid w:val="007B7843"/>
    <w:rsid w:val="007B7AD1"/>
    <w:rsid w:val="007C0560"/>
    <w:rsid w:val="007C05DD"/>
    <w:rsid w:val="007C08DC"/>
    <w:rsid w:val="007C08E9"/>
    <w:rsid w:val="007C0CAB"/>
    <w:rsid w:val="007C10F3"/>
    <w:rsid w:val="007C165E"/>
    <w:rsid w:val="007C21B9"/>
    <w:rsid w:val="007C2991"/>
    <w:rsid w:val="007C2D5E"/>
    <w:rsid w:val="007C33BB"/>
    <w:rsid w:val="007C33EC"/>
    <w:rsid w:val="007C3711"/>
    <w:rsid w:val="007C3A62"/>
    <w:rsid w:val="007C3D18"/>
    <w:rsid w:val="007C4161"/>
    <w:rsid w:val="007C461D"/>
    <w:rsid w:val="007C4627"/>
    <w:rsid w:val="007C4953"/>
    <w:rsid w:val="007C4AEA"/>
    <w:rsid w:val="007C4EC5"/>
    <w:rsid w:val="007C529E"/>
    <w:rsid w:val="007C531E"/>
    <w:rsid w:val="007C542A"/>
    <w:rsid w:val="007C5975"/>
    <w:rsid w:val="007C60BF"/>
    <w:rsid w:val="007C6194"/>
    <w:rsid w:val="007C639A"/>
    <w:rsid w:val="007C6A07"/>
    <w:rsid w:val="007C7144"/>
    <w:rsid w:val="007C75A1"/>
    <w:rsid w:val="007C760E"/>
    <w:rsid w:val="007C764D"/>
    <w:rsid w:val="007C77A5"/>
    <w:rsid w:val="007C78B5"/>
    <w:rsid w:val="007D028B"/>
    <w:rsid w:val="007D04E5"/>
    <w:rsid w:val="007D0684"/>
    <w:rsid w:val="007D09FD"/>
    <w:rsid w:val="007D0C3B"/>
    <w:rsid w:val="007D1933"/>
    <w:rsid w:val="007D1AE0"/>
    <w:rsid w:val="007D1F6F"/>
    <w:rsid w:val="007D224A"/>
    <w:rsid w:val="007D23E1"/>
    <w:rsid w:val="007D2C33"/>
    <w:rsid w:val="007D2ECE"/>
    <w:rsid w:val="007D2F48"/>
    <w:rsid w:val="007D32D7"/>
    <w:rsid w:val="007D375C"/>
    <w:rsid w:val="007D3820"/>
    <w:rsid w:val="007D38C5"/>
    <w:rsid w:val="007D3CEF"/>
    <w:rsid w:val="007D3F71"/>
    <w:rsid w:val="007D3FD9"/>
    <w:rsid w:val="007D4778"/>
    <w:rsid w:val="007D4828"/>
    <w:rsid w:val="007D4CB4"/>
    <w:rsid w:val="007D4DBB"/>
    <w:rsid w:val="007D569A"/>
    <w:rsid w:val="007D58F4"/>
    <w:rsid w:val="007D5901"/>
    <w:rsid w:val="007D622B"/>
    <w:rsid w:val="007D6774"/>
    <w:rsid w:val="007D6B49"/>
    <w:rsid w:val="007D6C8C"/>
    <w:rsid w:val="007D7032"/>
    <w:rsid w:val="007D7526"/>
    <w:rsid w:val="007D75BE"/>
    <w:rsid w:val="007D77F4"/>
    <w:rsid w:val="007E0755"/>
    <w:rsid w:val="007E08F3"/>
    <w:rsid w:val="007E09E4"/>
    <w:rsid w:val="007E0B25"/>
    <w:rsid w:val="007E0CB1"/>
    <w:rsid w:val="007E0D0B"/>
    <w:rsid w:val="007E1218"/>
    <w:rsid w:val="007E1E6A"/>
    <w:rsid w:val="007E1F4C"/>
    <w:rsid w:val="007E2D08"/>
    <w:rsid w:val="007E2FAD"/>
    <w:rsid w:val="007E36E8"/>
    <w:rsid w:val="007E374C"/>
    <w:rsid w:val="007E3B42"/>
    <w:rsid w:val="007E3E23"/>
    <w:rsid w:val="007E43A2"/>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C46"/>
    <w:rsid w:val="007F27D8"/>
    <w:rsid w:val="007F294D"/>
    <w:rsid w:val="007F2A31"/>
    <w:rsid w:val="007F3353"/>
    <w:rsid w:val="007F33A0"/>
    <w:rsid w:val="007F370B"/>
    <w:rsid w:val="007F3780"/>
    <w:rsid w:val="007F37C0"/>
    <w:rsid w:val="007F417A"/>
    <w:rsid w:val="007F47C7"/>
    <w:rsid w:val="007F48FC"/>
    <w:rsid w:val="007F52E1"/>
    <w:rsid w:val="007F53B3"/>
    <w:rsid w:val="007F60E0"/>
    <w:rsid w:val="007F633D"/>
    <w:rsid w:val="007F658D"/>
    <w:rsid w:val="007F6707"/>
    <w:rsid w:val="007F6B65"/>
    <w:rsid w:val="007F6C2E"/>
    <w:rsid w:val="007F7038"/>
    <w:rsid w:val="007F70AA"/>
    <w:rsid w:val="007F7261"/>
    <w:rsid w:val="007F7400"/>
    <w:rsid w:val="007F7848"/>
    <w:rsid w:val="008001EC"/>
    <w:rsid w:val="00800777"/>
    <w:rsid w:val="008017FE"/>
    <w:rsid w:val="0080188D"/>
    <w:rsid w:val="0080190C"/>
    <w:rsid w:val="00801A3D"/>
    <w:rsid w:val="00802C24"/>
    <w:rsid w:val="00803555"/>
    <w:rsid w:val="008035BE"/>
    <w:rsid w:val="00803A6F"/>
    <w:rsid w:val="00803FAE"/>
    <w:rsid w:val="00803FDB"/>
    <w:rsid w:val="008040F8"/>
    <w:rsid w:val="008041F9"/>
    <w:rsid w:val="008047E2"/>
    <w:rsid w:val="008047F7"/>
    <w:rsid w:val="00804880"/>
    <w:rsid w:val="00804A6C"/>
    <w:rsid w:val="00804C94"/>
    <w:rsid w:val="00804EB4"/>
    <w:rsid w:val="00804FE9"/>
    <w:rsid w:val="00805137"/>
    <w:rsid w:val="00805B36"/>
    <w:rsid w:val="0080605F"/>
    <w:rsid w:val="0080660B"/>
    <w:rsid w:val="00806D90"/>
    <w:rsid w:val="008070DC"/>
    <w:rsid w:val="00807634"/>
    <w:rsid w:val="00807786"/>
    <w:rsid w:val="00807E2B"/>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54BE"/>
    <w:rsid w:val="008156ED"/>
    <w:rsid w:val="008158D6"/>
    <w:rsid w:val="00815D47"/>
    <w:rsid w:val="00815DA3"/>
    <w:rsid w:val="0081630C"/>
    <w:rsid w:val="0081650A"/>
    <w:rsid w:val="00817196"/>
    <w:rsid w:val="0081737E"/>
    <w:rsid w:val="00817CA1"/>
    <w:rsid w:val="00817D79"/>
    <w:rsid w:val="0082033B"/>
    <w:rsid w:val="008204A2"/>
    <w:rsid w:val="00820BC6"/>
    <w:rsid w:val="008210D6"/>
    <w:rsid w:val="008211FA"/>
    <w:rsid w:val="00821283"/>
    <w:rsid w:val="0082131D"/>
    <w:rsid w:val="00821551"/>
    <w:rsid w:val="008219FC"/>
    <w:rsid w:val="00821EDF"/>
    <w:rsid w:val="00821F88"/>
    <w:rsid w:val="00822434"/>
    <w:rsid w:val="0082269C"/>
    <w:rsid w:val="00822BC9"/>
    <w:rsid w:val="008235DB"/>
    <w:rsid w:val="008235E1"/>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625"/>
    <w:rsid w:val="00830915"/>
    <w:rsid w:val="008309A8"/>
    <w:rsid w:val="00830E96"/>
    <w:rsid w:val="00831A77"/>
    <w:rsid w:val="00831A78"/>
    <w:rsid w:val="00831B4F"/>
    <w:rsid w:val="00831B74"/>
    <w:rsid w:val="00831DB1"/>
    <w:rsid w:val="00832850"/>
    <w:rsid w:val="00832A1A"/>
    <w:rsid w:val="00832D1F"/>
    <w:rsid w:val="00833109"/>
    <w:rsid w:val="008331E7"/>
    <w:rsid w:val="008332E7"/>
    <w:rsid w:val="00833876"/>
    <w:rsid w:val="00833C75"/>
    <w:rsid w:val="00833F6C"/>
    <w:rsid w:val="008341C1"/>
    <w:rsid w:val="008344F1"/>
    <w:rsid w:val="008346B0"/>
    <w:rsid w:val="008346B4"/>
    <w:rsid w:val="008347F8"/>
    <w:rsid w:val="008349B7"/>
    <w:rsid w:val="00834F01"/>
    <w:rsid w:val="008350C0"/>
    <w:rsid w:val="008351F2"/>
    <w:rsid w:val="0083590A"/>
    <w:rsid w:val="00835C1A"/>
    <w:rsid w:val="00835FB9"/>
    <w:rsid w:val="008366C4"/>
    <w:rsid w:val="00836A53"/>
    <w:rsid w:val="008376AC"/>
    <w:rsid w:val="00837952"/>
    <w:rsid w:val="00837AED"/>
    <w:rsid w:val="00837C77"/>
    <w:rsid w:val="00840032"/>
    <w:rsid w:val="00840948"/>
    <w:rsid w:val="00840C9D"/>
    <w:rsid w:val="00841015"/>
    <w:rsid w:val="0084178B"/>
    <w:rsid w:val="008417FA"/>
    <w:rsid w:val="0084181A"/>
    <w:rsid w:val="0084212D"/>
    <w:rsid w:val="00843194"/>
    <w:rsid w:val="0084391D"/>
    <w:rsid w:val="00843B91"/>
    <w:rsid w:val="008442D1"/>
    <w:rsid w:val="008444E8"/>
    <w:rsid w:val="00844C35"/>
    <w:rsid w:val="00844E80"/>
    <w:rsid w:val="00844F1C"/>
    <w:rsid w:val="008451A0"/>
    <w:rsid w:val="008452AD"/>
    <w:rsid w:val="00845337"/>
    <w:rsid w:val="00845B83"/>
    <w:rsid w:val="00845F56"/>
    <w:rsid w:val="00846B8F"/>
    <w:rsid w:val="00846C4B"/>
    <w:rsid w:val="00846FE7"/>
    <w:rsid w:val="0084705B"/>
    <w:rsid w:val="00847957"/>
    <w:rsid w:val="00847B9B"/>
    <w:rsid w:val="00847C80"/>
    <w:rsid w:val="00847EF8"/>
    <w:rsid w:val="00850FBD"/>
    <w:rsid w:val="0085108B"/>
    <w:rsid w:val="008520E4"/>
    <w:rsid w:val="008523AA"/>
    <w:rsid w:val="0085296E"/>
    <w:rsid w:val="008534F8"/>
    <w:rsid w:val="008534FC"/>
    <w:rsid w:val="0085463F"/>
    <w:rsid w:val="008546C0"/>
    <w:rsid w:val="0085476D"/>
    <w:rsid w:val="00854B70"/>
    <w:rsid w:val="00854D1A"/>
    <w:rsid w:val="008555B2"/>
    <w:rsid w:val="00855711"/>
    <w:rsid w:val="00855C75"/>
    <w:rsid w:val="00856737"/>
    <w:rsid w:val="00856911"/>
    <w:rsid w:val="00857037"/>
    <w:rsid w:val="0085709C"/>
    <w:rsid w:val="008574A6"/>
    <w:rsid w:val="00857AD8"/>
    <w:rsid w:val="008603E7"/>
    <w:rsid w:val="00860CD0"/>
    <w:rsid w:val="00861342"/>
    <w:rsid w:val="00861581"/>
    <w:rsid w:val="00861DC7"/>
    <w:rsid w:val="008620E6"/>
    <w:rsid w:val="00862122"/>
    <w:rsid w:val="00862526"/>
    <w:rsid w:val="008627B1"/>
    <w:rsid w:val="00862A5F"/>
    <w:rsid w:val="008633AA"/>
    <w:rsid w:val="0086353F"/>
    <w:rsid w:val="008635E8"/>
    <w:rsid w:val="008636D7"/>
    <w:rsid w:val="00863E06"/>
    <w:rsid w:val="0086409A"/>
    <w:rsid w:val="0086441B"/>
    <w:rsid w:val="008645CD"/>
    <w:rsid w:val="008649D7"/>
    <w:rsid w:val="00865767"/>
    <w:rsid w:val="00865B7B"/>
    <w:rsid w:val="00865CFB"/>
    <w:rsid w:val="00865D46"/>
    <w:rsid w:val="00865E43"/>
    <w:rsid w:val="008666C2"/>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1094"/>
    <w:rsid w:val="0087124A"/>
    <w:rsid w:val="008712BA"/>
    <w:rsid w:val="00871878"/>
    <w:rsid w:val="008719A4"/>
    <w:rsid w:val="00871D23"/>
    <w:rsid w:val="00871E80"/>
    <w:rsid w:val="0087209E"/>
    <w:rsid w:val="00872493"/>
    <w:rsid w:val="008724B4"/>
    <w:rsid w:val="008727B9"/>
    <w:rsid w:val="00872B65"/>
    <w:rsid w:val="008734B2"/>
    <w:rsid w:val="0087368B"/>
    <w:rsid w:val="00873E0C"/>
    <w:rsid w:val="00873F61"/>
    <w:rsid w:val="00874026"/>
    <w:rsid w:val="00874312"/>
    <w:rsid w:val="0087437C"/>
    <w:rsid w:val="008746AC"/>
    <w:rsid w:val="00874B6D"/>
    <w:rsid w:val="00874CFF"/>
    <w:rsid w:val="0087554F"/>
    <w:rsid w:val="00875CD7"/>
    <w:rsid w:val="00875EB7"/>
    <w:rsid w:val="00876133"/>
    <w:rsid w:val="00876B4D"/>
    <w:rsid w:val="00877365"/>
    <w:rsid w:val="00877E08"/>
    <w:rsid w:val="00877F18"/>
    <w:rsid w:val="00880314"/>
    <w:rsid w:val="008803DD"/>
    <w:rsid w:val="00880643"/>
    <w:rsid w:val="00880853"/>
    <w:rsid w:val="00880A89"/>
    <w:rsid w:val="00880D31"/>
    <w:rsid w:val="00881749"/>
    <w:rsid w:val="0088292C"/>
    <w:rsid w:val="00882B3C"/>
    <w:rsid w:val="00882FC0"/>
    <w:rsid w:val="00883625"/>
    <w:rsid w:val="00883747"/>
    <w:rsid w:val="00883A4F"/>
    <w:rsid w:val="00883F33"/>
    <w:rsid w:val="00884281"/>
    <w:rsid w:val="008846C7"/>
    <w:rsid w:val="0088533F"/>
    <w:rsid w:val="00885685"/>
    <w:rsid w:val="00885BB1"/>
    <w:rsid w:val="00885E17"/>
    <w:rsid w:val="00886277"/>
    <w:rsid w:val="00886C17"/>
    <w:rsid w:val="00886CEA"/>
    <w:rsid w:val="00890B29"/>
    <w:rsid w:val="00890E0F"/>
    <w:rsid w:val="00891430"/>
    <w:rsid w:val="008917B4"/>
    <w:rsid w:val="00891845"/>
    <w:rsid w:val="008924DA"/>
    <w:rsid w:val="008925E8"/>
    <w:rsid w:val="00892F9F"/>
    <w:rsid w:val="00892FE8"/>
    <w:rsid w:val="00893104"/>
    <w:rsid w:val="00893755"/>
    <w:rsid w:val="008938B6"/>
    <w:rsid w:val="008939B6"/>
    <w:rsid w:val="008941E3"/>
    <w:rsid w:val="0089455F"/>
    <w:rsid w:val="0089487B"/>
    <w:rsid w:val="00894928"/>
    <w:rsid w:val="00894A88"/>
    <w:rsid w:val="00894FC3"/>
    <w:rsid w:val="00895386"/>
    <w:rsid w:val="008957A7"/>
    <w:rsid w:val="00895F4A"/>
    <w:rsid w:val="00895F63"/>
    <w:rsid w:val="0089604E"/>
    <w:rsid w:val="0089726E"/>
    <w:rsid w:val="008977E1"/>
    <w:rsid w:val="00897885"/>
    <w:rsid w:val="008A090F"/>
    <w:rsid w:val="008A0CE2"/>
    <w:rsid w:val="008A111B"/>
    <w:rsid w:val="008A16C4"/>
    <w:rsid w:val="008A1A6E"/>
    <w:rsid w:val="008A1D67"/>
    <w:rsid w:val="008A1E5F"/>
    <w:rsid w:val="008A21FF"/>
    <w:rsid w:val="008A230F"/>
    <w:rsid w:val="008A2851"/>
    <w:rsid w:val="008A2CE2"/>
    <w:rsid w:val="008A2F43"/>
    <w:rsid w:val="008A30AC"/>
    <w:rsid w:val="008A3195"/>
    <w:rsid w:val="008A3A9A"/>
    <w:rsid w:val="008A44B8"/>
    <w:rsid w:val="008A4AD8"/>
    <w:rsid w:val="008A4D19"/>
    <w:rsid w:val="008A51A8"/>
    <w:rsid w:val="008A54C7"/>
    <w:rsid w:val="008A5A50"/>
    <w:rsid w:val="008A5B5B"/>
    <w:rsid w:val="008A5DAF"/>
    <w:rsid w:val="008A5F29"/>
    <w:rsid w:val="008A6592"/>
    <w:rsid w:val="008A66D3"/>
    <w:rsid w:val="008A6CCB"/>
    <w:rsid w:val="008A71C6"/>
    <w:rsid w:val="008A71DE"/>
    <w:rsid w:val="008A77D8"/>
    <w:rsid w:val="008A7B8F"/>
    <w:rsid w:val="008A7D34"/>
    <w:rsid w:val="008B031E"/>
    <w:rsid w:val="008B0483"/>
    <w:rsid w:val="008B1073"/>
    <w:rsid w:val="008B10FD"/>
    <w:rsid w:val="008B120C"/>
    <w:rsid w:val="008B13E4"/>
    <w:rsid w:val="008B2219"/>
    <w:rsid w:val="008B238D"/>
    <w:rsid w:val="008B25A0"/>
    <w:rsid w:val="008B2997"/>
    <w:rsid w:val="008B2BFD"/>
    <w:rsid w:val="008B358F"/>
    <w:rsid w:val="008B3840"/>
    <w:rsid w:val="008B3BC7"/>
    <w:rsid w:val="008B463A"/>
    <w:rsid w:val="008B4869"/>
    <w:rsid w:val="008B4883"/>
    <w:rsid w:val="008B4E41"/>
    <w:rsid w:val="008B50AC"/>
    <w:rsid w:val="008B51A0"/>
    <w:rsid w:val="008B592A"/>
    <w:rsid w:val="008B63CE"/>
    <w:rsid w:val="008B661C"/>
    <w:rsid w:val="008B69F1"/>
    <w:rsid w:val="008B6E2A"/>
    <w:rsid w:val="008B7B5C"/>
    <w:rsid w:val="008B7D44"/>
    <w:rsid w:val="008C025D"/>
    <w:rsid w:val="008C0763"/>
    <w:rsid w:val="008C0789"/>
    <w:rsid w:val="008C08FA"/>
    <w:rsid w:val="008C09D0"/>
    <w:rsid w:val="008C0C99"/>
    <w:rsid w:val="008C0CA4"/>
    <w:rsid w:val="008C0D3B"/>
    <w:rsid w:val="008C0FCB"/>
    <w:rsid w:val="008C1789"/>
    <w:rsid w:val="008C1CF4"/>
    <w:rsid w:val="008C1F92"/>
    <w:rsid w:val="008C2017"/>
    <w:rsid w:val="008C2258"/>
    <w:rsid w:val="008C2468"/>
    <w:rsid w:val="008C2959"/>
    <w:rsid w:val="008C29D7"/>
    <w:rsid w:val="008C2EBD"/>
    <w:rsid w:val="008C3343"/>
    <w:rsid w:val="008C363C"/>
    <w:rsid w:val="008C3C72"/>
    <w:rsid w:val="008C3DC8"/>
    <w:rsid w:val="008C3FC3"/>
    <w:rsid w:val="008C4701"/>
    <w:rsid w:val="008C4958"/>
    <w:rsid w:val="008C4BAA"/>
    <w:rsid w:val="008C5200"/>
    <w:rsid w:val="008C528B"/>
    <w:rsid w:val="008C609F"/>
    <w:rsid w:val="008C61E5"/>
    <w:rsid w:val="008C646C"/>
    <w:rsid w:val="008C67AA"/>
    <w:rsid w:val="008C6AE8"/>
    <w:rsid w:val="008C6F5E"/>
    <w:rsid w:val="008C7376"/>
    <w:rsid w:val="008C7573"/>
    <w:rsid w:val="008C7639"/>
    <w:rsid w:val="008D00A5"/>
    <w:rsid w:val="008D0395"/>
    <w:rsid w:val="008D04D2"/>
    <w:rsid w:val="008D15D0"/>
    <w:rsid w:val="008D1D09"/>
    <w:rsid w:val="008D204B"/>
    <w:rsid w:val="008D2D49"/>
    <w:rsid w:val="008D2D4F"/>
    <w:rsid w:val="008D2D73"/>
    <w:rsid w:val="008D2FC0"/>
    <w:rsid w:val="008D33BD"/>
    <w:rsid w:val="008D344F"/>
    <w:rsid w:val="008D34F1"/>
    <w:rsid w:val="008D39D8"/>
    <w:rsid w:val="008D3FA3"/>
    <w:rsid w:val="008D402D"/>
    <w:rsid w:val="008D5B84"/>
    <w:rsid w:val="008D5D64"/>
    <w:rsid w:val="008D5F5B"/>
    <w:rsid w:val="008D688E"/>
    <w:rsid w:val="008D68FB"/>
    <w:rsid w:val="008D6CF6"/>
    <w:rsid w:val="008D6D1A"/>
    <w:rsid w:val="008D6EA6"/>
    <w:rsid w:val="008D700D"/>
    <w:rsid w:val="008D763B"/>
    <w:rsid w:val="008E065E"/>
    <w:rsid w:val="008E0872"/>
    <w:rsid w:val="008E08AE"/>
    <w:rsid w:val="008E0927"/>
    <w:rsid w:val="008E0C28"/>
    <w:rsid w:val="008E0D59"/>
    <w:rsid w:val="008E145A"/>
    <w:rsid w:val="008E16B7"/>
    <w:rsid w:val="008E1909"/>
    <w:rsid w:val="008E195E"/>
    <w:rsid w:val="008E1B0D"/>
    <w:rsid w:val="008E1CE4"/>
    <w:rsid w:val="008E1DEC"/>
    <w:rsid w:val="008E3542"/>
    <w:rsid w:val="008E3AE1"/>
    <w:rsid w:val="008E3CFC"/>
    <w:rsid w:val="008E3F2F"/>
    <w:rsid w:val="008E41CD"/>
    <w:rsid w:val="008E4303"/>
    <w:rsid w:val="008E47EE"/>
    <w:rsid w:val="008E4A85"/>
    <w:rsid w:val="008E4E62"/>
    <w:rsid w:val="008E5034"/>
    <w:rsid w:val="008E5063"/>
    <w:rsid w:val="008E5282"/>
    <w:rsid w:val="008E575A"/>
    <w:rsid w:val="008E5E0B"/>
    <w:rsid w:val="008E65B6"/>
    <w:rsid w:val="008E76DE"/>
    <w:rsid w:val="008F01E8"/>
    <w:rsid w:val="008F035E"/>
    <w:rsid w:val="008F0530"/>
    <w:rsid w:val="008F092B"/>
    <w:rsid w:val="008F0ACC"/>
    <w:rsid w:val="008F0F31"/>
    <w:rsid w:val="008F0FE1"/>
    <w:rsid w:val="008F14D5"/>
    <w:rsid w:val="008F17D9"/>
    <w:rsid w:val="008F1EAB"/>
    <w:rsid w:val="008F21DC"/>
    <w:rsid w:val="008F23D4"/>
    <w:rsid w:val="008F2432"/>
    <w:rsid w:val="008F26D3"/>
    <w:rsid w:val="008F2BA9"/>
    <w:rsid w:val="008F33DC"/>
    <w:rsid w:val="008F3961"/>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AB0"/>
    <w:rsid w:val="00902EBA"/>
    <w:rsid w:val="009031BF"/>
    <w:rsid w:val="0090336B"/>
    <w:rsid w:val="00903625"/>
    <w:rsid w:val="0090381A"/>
    <w:rsid w:val="009045ED"/>
    <w:rsid w:val="00904C2C"/>
    <w:rsid w:val="00904D48"/>
    <w:rsid w:val="009053AA"/>
    <w:rsid w:val="00905497"/>
    <w:rsid w:val="009057E3"/>
    <w:rsid w:val="009058A2"/>
    <w:rsid w:val="00905AF2"/>
    <w:rsid w:val="00905BC0"/>
    <w:rsid w:val="00905CC0"/>
    <w:rsid w:val="00906118"/>
    <w:rsid w:val="009063AC"/>
    <w:rsid w:val="00906939"/>
    <w:rsid w:val="00907079"/>
    <w:rsid w:val="00907139"/>
    <w:rsid w:val="0090732F"/>
    <w:rsid w:val="00907B1D"/>
    <w:rsid w:val="00910502"/>
    <w:rsid w:val="00910741"/>
    <w:rsid w:val="00910ADC"/>
    <w:rsid w:val="00910AEB"/>
    <w:rsid w:val="00910B7D"/>
    <w:rsid w:val="00910DAF"/>
    <w:rsid w:val="009110F8"/>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2A6"/>
    <w:rsid w:val="00917A87"/>
    <w:rsid w:val="00917CE9"/>
    <w:rsid w:val="009208C3"/>
    <w:rsid w:val="00920BF2"/>
    <w:rsid w:val="0092103C"/>
    <w:rsid w:val="00921087"/>
    <w:rsid w:val="009210B1"/>
    <w:rsid w:val="00921415"/>
    <w:rsid w:val="00921A22"/>
    <w:rsid w:val="00922010"/>
    <w:rsid w:val="00922166"/>
    <w:rsid w:val="00922419"/>
    <w:rsid w:val="00922893"/>
    <w:rsid w:val="00922F83"/>
    <w:rsid w:val="00923237"/>
    <w:rsid w:val="00923F6A"/>
    <w:rsid w:val="00924126"/>
    <w:rsid w:val="00924148"/>
    <w:rsid w:val="00924469"/>
    <w:rsid w:val="00924FC2"/>
    <w:rsid w:val="00925046"/>
    <w:rsid w:val="009254BC"/>
    <w:rsid w:val="00925CBE"/>
    <w:rsid w:val="0092612E"/>
    <w:rsid w:val="0093014A"/>
    <w:rsid w:val="0093065C"/>
    <w:rsid w:val="00931BD9"/>
    <w:rsid w:val="00932005"/>
    <w:rsid w:val="0093219B"/>
    <w:rsid w:val="00932582"/>
    <w:rsid w:val="00932D1D"/>
    <w:rsid w:val="00932D7B"/>
    <w:rsid w:val="009337D8"/>
    <w:rsid w:val="00933B74"/>
    <w:rsid w:val="00933CA5"/>
    <w:rsid w:val="00933EB6"/>
    <w:rsid w:val="00933F94"/>
    <w:rsid w:val="009353F2"/>
    <w:rsid w:val="00935AF6"/>
    <w:rsid w:val="00935C2B"/>
    <w:rsid w:val="00935E58"/>
    <w:rsid w:val="009364A1"/>
    <w:rsid w:val="009368F3"/>
    <w:rsid w:val="00936B34"/>
    <w:rsid w:val="00936DA2"/>
    <w:rsid w:val="00936EE7"/>
    <w:rsid w:val="00937252"/>
    <w:rsid w:val="009374F9"/>
    <w:rsid w:val="00937653"/>
    <w:rsid w:val="00937A75"/>
    <w:rsid w:val="00937B43"/>
    <w:rsid w:val="00937B46"/>
    <w:rsid w:val="00937E66"/>
    <w:rsid w:val="00940190"/>
    <w:rsid w:val="009402E2"/>
    <w:rsid w:val="009410B6"/>
    <w:rsid w:val="009411B5"/>
    <w:rsid w:val="00941231"/>
    <w:rsid w:val="00941636"/>
    <w:rsid w:val="009416CB"/>
    <w:rsid w:val="00941C3A"/>
    <w:rsid w:val="00941C6B"/>
    <w:rsid w:val="00942404"/>
    <w:rsid w:val="00942CE3"/>
    <w:rsid w:val="0094357E"/>
    <w:rsid w:val="00943742"/>
    <w:rsid w:val="00943FFA"/>
    <w:rsid w:val="0094418F"/>
    <w:rsid w:val="009445C7"/>
    <w:rsid w:val="009445E7"/>
    <w:rsid w:val="00944A28"/>
    <w:rsid w:val="00944C7D"/>
    <w:rsid w:val="00945C05"/>
    <w:rsid w:val="00946228"/>
    <w:rsid w:val="00946945"/>
    <w:rsid w:val="009469B8"/>
    <w:rsid w:val="00946AB8"/>
    <w:rsid w:val="00946BE6"/>
    <w:rsid w:val="0094712B"/>
    <w:rsid w:val="0094755B"/>
    <w:rsid w:val="00947713"/>
    <w:rsid w:val="009479C2"/>
    <w:rsid w:val="00947B7B"/>
    <w:rsid w:val="009502C9"/>
    <w:rsid w:val="009508C8"/>
    <w:rsid w:val="00950943"/>
    <w:rsid w:val="00950A43"/>
    <w:rsid w:val="00950BAD"/>
    <w:rsid w:val="00950BE4"/>
    <w:rsid w:val="00950DE7"/>
    <w:rsid w:val="00950EC1"/>
    <w:rsid w:val="00950EE5"/>
    <w:rsid w:val="0095114E"/>
    <w:rsid w:val="00951398"/>
    <w:rsid w:val="009515AF"/>
    <w:rsid w:val="00951B22"/>
    <w:rsid w:val="009524C2"/>
    <w:rsid w:val="00953811"/>
    <w:rsid w:val="00953920"/>
    <w:rsid w:val="0095397C"/>
    <w:rsid w:val="00953D47"/>
    <w:rsid w:val="0095404B"/>
    <w:rsid w:val="009549D8"/>
    <w:rsid w:val="009551A3"/>
    <w:rsid w:val="00955468"/>
    <w:rsid w:val="00955607"/>
    <w:rsid w:val="0095668D"/>
    <w:rsid w:val="0095681E"/>
    <w:rsid w:val="009572D4"/>
    <w:rsid w:val="00957478"/>
    <w:rsid w:val="00957F09"/>
    <w:rsid w:val="0096025A"/>
    <w:rsid w:val="009602C9"/>
    <w:rsid w:val="00960866"/>
    <w:rsid w:val="00960AD2"/>
    <w:rsid w:val="00960BE9"/>
    <w:rsid w:val="009610F2"/>
    <w:rsid w:val="00961706"/>
    <w:rsid w:val="00961921"/>
    <w:rsid w:val="00961D12"/>
    <w:rsid w:val="00961FB1"/>
    <w:rsid w:val="00961FCE"/>
    <w:rsid w:val="0096210E"/>
    <w:rsid w:val="00962222"/>
    <w:rsid w:val="00962441"/>
    <w:rsid w:val="0096251B"/>
    <w:rsid w:val="009629F5"/>
    <w:rsid w:val="009636E9"/>
    <w:rsid w:val="0096395C"/>
    <w:rsid w:val="00963B0A"/>
    <w:rsid w:val="00963C5F"/>
    <w:rsid w:val="00964264"/>
    <w:rsid w:val="0096430A"/>
    <w:rsid w:val="00964D40"/>
    <w:rsid w:val="00965311"/>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11B"/>
    <w:rsid w:val="0097050A"/>
    <w:rsid w:val="00971490"/>
    <w:rsid w:val="00971DFC"/>
    <w:rsid w:val="00971F08"/>
    <w:rsid w:val="00972139"/>
    <w:rsid w:val="009724FB"/>
    <w:rsid w:val="00972670"/>
    <w:rsid w:val="0097278B"/>
    <w:rsid w:val="00972C6D"/>
    <w:rsid w:val="00972DAD"/>
    <w:rsid w:val="00972FA2"/>
    <w:rsid w:val="0097333A"/>
    <w:rsid w:val="009736C5"/>
    <w:rsid w:val="00973E01"/>
    <w:rsid w:val="009741EC"/>
    <w:rsid w:val="00974862"/>
    <w:rsid w:val="00974CDF"/>
    <w:rsid w:val="00975AE6"/>
    <w:rsid w:val="00975BBE"/>
    <w:rsid w:val="00975D21"/>
    <w:rsid w:val="00975F66"/>
    <w:rsid w:val="0097603D"/>
    <w:rsid w:val="00976229"/>
    <w:rsid w:val="00976949"/>
    <w:rsid w:val="0097695E"/>
    <w:rsid w:val="00976F9C"/>
    <w:rsid w:val="00976FB0"/>
    <w:rsid w:val="00977BF4"/>
    <w:rsid w:val="00977FC0"/>
    <w:rsid w:val="0098040E"/>
    <w:rsid w:val="00980477"/>
    <w:rsid w:val="00980768"/>
    <w:rsid w:val="00980DC6"/>
    <w:rsid w:val="00981056"/>
    <w:rsid w:val="00981B50"/>
    <w:rsid w:val="00981EAD"/>
    <w:rsid w:val="0098202F"/>
    <w:rsid w:val="00982802"/>
    <w:rsid w:val="0098293C"/>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55"/>
    <w:rsid w:val="00985D50"/>
    <w:rsid w:val="0098698B"/>
    <w:rsid w:val="009874C6"/>
    <w:rsid w:val="0099008F"/>
    <w:rsid w:val="00990166"/>
    <w:rsid w:val="00990207"/>
    <w:rsid w:val="009904CE"/>
    <w:rsid w:val="00990630"/>
    <w:rsid w:val="009908DC"/>
    <w:rsid w:val="00990903"/>
    <w:rsid w:val="00991761"/>
    <w:rsid w:val="009919E4"/>
    <w:rsid w:val="00991C21"/>
    <w:rsid w:val="00991DC3"/>
    <w:rsid w:val="00992122"/>
    <w:rsid w:val="00992276"/>
    <w:rsid w:val="0099277F"/>
    <w:rsid w:val="00992990"/>
    <w:rsid w:val="00992E1E"/>
    <w:rsid w:val="009930E4"/>
    <w:rsid w:val="009932B9"/>
    <w:rsid w:val="00993AAC"/>
    <w:rsid w:val="00993F1C"/>
    <w:rsid w:val="00994825"/>
    <w:rsid w:val="00994889"/>
    <w:rsid w:val="009948FC"/>
    <w:rsid w:val="00994A21"/>
    <w:rsid w:val="00994DCA"/>
    <w:rsid w:val="00995414"/>
    <w:rsid w:val="00995A80"/>
    <w:rsid w:val="00995C12"/>
    <w:rsid w:val="009960EC"/>
    <w:rsid w:val="00996382"/>
    <w:rsid w:val="00996AA9"/>
    <w:rsid w:val="009970DD"/>
    <w:rsid w:val="009973E8"/>
    <w:rsid w:val="0099759C"/>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7E7"/>
    <w:rsid w:val="009A2BE9"/>
    <w:rsid w:val="009A31E1"/>
    <w:rsid w:val="009A3417"/>
    <w:rsid w:val="009A345B"/>
    <w:rsid w:val="009A3678"/>
    <w:rsid w:val="009A3BB6"/>
    <w:rsid w:val="009A4024"/>
    <w:rsid w:val="009A4628"/>
    <w:rsid w:val="009A462D"/>
    <w:rsid w:val="009A4CB0"/>
    <w:rsid w:val="009A5CBA"/>
    <w:rsid w:val="009A5E8B"/>
    <w:rsid w:val="009A600A"/>
    <w:rsid w:val="009A60A4"/>
    <w:rsid w:val="009A66E7"/>
    <w:rsid w:val="009A7642"/>
    <w:rsid w:val="009A7913"/>
    <w:rsid w:val="009A7D6A"/>
    <w:rsid w:val="009B0615"/>
    <w:rsid w:val="009B08B9"/>
    <w:rsid w:val="009B093D"/>
    <w:rsid w:val="009B09D8"/>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026"/>
    <w:rsid w:val="009B42C2"/>
    <w:rsid w:val="009B461E"/>
    <w:rsid w:val="009B4DF4"/>
    <w:rsid w:val="009B5063"/>
    <w:rsid w:val="009B564E"/>
    <w:rsid w:val="009B57FF"/>
    <w:rsid w:val="009B5C05"/>
    <w:rsid w:val="009B5C5C"/>
    <w:rsid w:val="009B6067"/>
    <w:rsid w:val="009B6072"/>
    <w:rsid w:val="009B60B4"/>
    <w:rsid w:val="009B6120"/>
    <w:rsid w:val="009B6E80"/>
    <w:rsid w:val="009B7070"/>
    <w:rsid w:val="009B7698"/>
    <w:rsid w:val="009B7902"/>
    <w:rsid w:val="009B7DED"/>
    <w:rsid w:val="009B7E62"/>
    <w:rsid w:val="009B7E87"/>
    <w:rsid w:val="009C0169"/>
    <w:rsid w:val="009C03B0"/>
    <w:rsid w:val="009C0542"/>
    <w:rsid w:val="009C07B6"/>
    <w:rsid w:val="009C0B12"/>
    <w:rsid w:val="009C0DC6"/>
    <w:rsid w:val="009C118C"/>
    <w:rsid w:val="009C12B2"/>
    <w:rsid w:val="009C153A"/>
    <w:rsid w:val="009C15A2"/>
    <w:rsid w:val="009C1F33"/>
    <w:rsid w:val="009C24BD"/>
    <w:rsid w:val="009C284B"/>
    <w:rsid w:val="009C2D38"/>
    <w:rsid w:val="009C3B52"/>
    <w:rsid w:val="009C3C93"/>
    <w:rsid w:val="009C3CF6"/>
    <w:rsid w:val="009C3D33"/>
    <w:rsid w:val="009C3D66"/>
    <w:rsid w:val="009C3D8F"/>
    <w:rsid w:val="009C403E"/>
    <w:rsid w:val="009C4077"/>
    <w:rsid w:val="009C4200"/>
    <w:rsid w:val="009C448F"/>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EF7"/>
    <w:rsid w:val="009D212D"/>
    <w:rsid w:val="009D22A8"/>
    <w:rsid w:val="009D23FD"/>
    <w:rsid w:val="009D25E2"/>
    <w:rsid w:val="009D2F7D"/>
    <w:rsid w:val="009D4444"/>
    <w:rsid w:val="009D4508"/>
    <w:rsid w:val="009D4FF0"/>
    <w:rsid w:val="009D51B3"/>
    <w:rsid w:val="009D54AB"/>
    <w:rsid w:val="009D5CF5"/>
    <w:rsid w:val="009D5D5E"/>
    <w:rsid w:val="009D5EC8"/>
    <w:rsid w:val="009D5F42"/>
    <w:rsid w:val="009D62E7"/>
    <w:rsid w:val="009D675C"/>
    <w:rsid w:val="009D6D85"/>
    <w:rsid w:val="009D6FEC"/>
    <w:rsid w:val="009D703C"/>
    <w:rsid w:val="009D703E"/>
    <w:rsid w:val="009D718F"/>
    <w:rsid w:val="009D7591"/>
    <w:rsid w:val="009E0671"/>
    <w:rsid w:val="009E068F"/>
    <w:rsid w:val="009E0DE0"/>
    <w:rsid w:val="009E0DE6"/>
    <w:rsid w:val="009E14E0"/>
    <w:rsid w:val="009E172B"/>
    <w:rsid w:val="009E27D0"/>
    <w:rsid w:val="009E2A28"/>
    <w:rsid w:val="009E2BD9"/>
    <w:rsid w:val="009E3520"/>
    <w:rsid w:val="009E35DB"/>
    <w:rsid w:val="009E39ED"/>
    <w:rsid w:val="009E3CB6"/>
    <w:rsid w:val="009E417A"/>
    <w:rsid w:val="009E4457"/>
    <w:rsid w:val="009E47A3"/>
    <w:rsid w:val="009E4A7D"/>
    <w:rsid w:val="009E4E3F"/>
    <w:rsid w:val="009E5A6A"/>
    <w:rsid w:val="009E5A92"/>
    <w:rsid w:val="009E5AD5"/>
    <w:rsid w:val="009E5C9F"/>
    <w:rsid w:val="009E5EB2"/>
    <w:rsid w:val="009E5FE0"/>
    <w:rsid w:val="009E63E1"/>
    <w:rsid w:val="009E6571"/>
    <w:rsid w:val="009E65F4"/>
    <w:rsid w:val="009E6938"/>
    <w:rsid w:val="009E7532"/>
    <w:rsid w:val="009F01C0"/>
    <w:rsid w:val="009F04B5"/>
    <w:rsid w:val="009F0547"/>
    <w:rsid w:val="009F08F3"/>
    <w:rsid w:val="009F0C76"/>
    <w:rsid w:val="009F1012"/>
    <w:rsid w:val="009F134D"/>
    <w:rsid w:val="009F1DCC"/>
    <w:rsid w:val="009F1EB3"/>
    <w:rsid w:val="009F2B45"/>
    <w:rsid w:val="009F2B7F"/>
    <w:rsid w:val="009F2FB3"/>
    <w:rsid w:val="009F344F"/>
    <w:rsid w:val="009F357E"/>
    <w:rsid w:val="009F3687"/>
    <w:rsid w:val="009F37F0"/>
    <w:rsid w:val="009F44C7"/>
    <w:rsid w:val="009F4587"/>
    <w:rsid w:val="009F4AB9"/>
    <w:rsid w:val="009F4C0C"/>
    <w:rsid w:val="009F4D2B"/>
    <w:rsid w:val="009F5286"/>
    <w:rsid w:val="009F56BF"/>
    <w:rsid w:val="009F57E8"/>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1"/>
    <w:rsid w:val="00A02106"/>
    <w:rsid w:val="00A0211D"/>
    <w:rsid w:val="00A02382"/>
    <w:rsid w:val="00A0267D"/>
    <w:rsid w:val="00A0277B"/>
    <w:rsid w:val="00A031D8"/>
    <w:rsid w:val="00A03362"/>
    <w:rsid w:val="00A03C82"/>
    <w:rsid w:val="00A040AE"/>
    <w:rsid w:val="00A048A8"/>
    <w:rsid w:val="00A048B1"/>
    <w:rsid w:val="00A04BC5"/>
    <w:rsid w:val="00A04D00"/>
    <w:rsid w:val="00A04D2C"/>
    <w:rsid w:val="00A04F49"/>
    <w:rsid w:val="00A04F96"/>
    <w:rsid w:val="00A050E5"/>
    <w:rsid w:val="00A052AB"/>
    <w:rsid w:val="00A057CF"/>
    <w:rsid w:val="00A0585C"/>
    <w:rsid w:val="00A05A66"/>
    <w:rsid w:val="00A05BBA"/>
    <w:rsid w:val="00A05BF7"/>
    <w:rsid w:val="00A05F95"/>
    <w:rsid w:val="00A060C9"/>
    <w:rsid w:val="00A06690"/>
    <w:rsid w:val="00A06D1B"/>
    <w:rsid w:val="00A06ECE"/>
    <w:rsid w:val="00A06F1A"/>
    <w:rsid w:val="00A070E6"/>
    <w:rsid w:val="00A07281"/>
    <w:rsid w:val="00A07821"/>
    <w:rsid w:val="00A07F3C"/>
    <w:rsid w:val="00A10364"/>
    <w:rsid w:val="00A10983"/>
    <w:rsid w:val="00A10C3A"/>
    <w:rsid w:val="00A10DCD"/>
    <w:rsid w:val="00A111C9"/>
    <w:rsid w:val="00A1135B"/>
    <w:rsid w:val="00A114C0"/>
    <w:rsid w:val="00A11AD0"/>
    <w:rsid w:val="00A11C8E"/>
    <w:rsid w:val="00A11DB9"/>
    <w:rsid w:val="00A11DE7"/>
    <w:rsid w:val="00A12494"/>
    <w:rsid w:val="00A124D7"/>
    <w:rsid w:val="00A12CBC"/>
    <w:rsid w:val="00A12D66"/>
    <w:rsid w:val="00A12DE7"/>
    <w:rsid w:val="00A13E54"/>
    <w:rsid w:val="00A14C70"/>
    <w:rsid w:val="00A15EDF"/>
    <w:rsid w:val="00A164AF"/>
    <w:rsid w:val="00A165BF"/>
    <w:rsid w:val="00A169C8"/>
    <w:rsid w:val="00A16DC1"/>
    <w:rsid w:val="00A171BF"/>
    <w:rsid w:val="00A173D1"/>
    <w:rsid w:val="00A17459"/>
    <w:rsid w:val="00A17E80"/>
    <w:rsid w:val="00A17F63"/>
    <w:rsid w:val="00A2005B"/>
    <w:rsid w:val="00A2026C"/>
    <w:rsid w:val="00A204FF"/>
    <w:rsid w:val="00A20AEE"/>
    <w:rsid w:val="00A2143C"/>
    <w:rsid w:val="00A21494"/>
    <w:rsid w:val="00A21617"/>
    <w:rsid w:val="00A2193B"/>
    <w:rsid w:val="00A21CE6"/>
    <w:rsid w:val="00A227E7"/>
    <w:rsid w:val="00A22B7E"/>
    <w:rsid w:val="00A22E2A"/>
    <w:rsid w:val="00A230CC"/>
    <w:rsid w:val="00A234E6"/>
    <w:rsid w:val="00A2351A"/>
    <w:rsid w:val="00A23E86"/>
    <w:rsid w:val="00A241B0"/>
    <w:rsid w:val="00A24234"/>
    <w:rsid w:val="00A24269"/>
    <w:rsid w:val="00A2427C"/>
    <w:rsid w:val="00A2439C"/>
    <w:rsid w:val="00A257AC"/>
    <w:rsid w:val="00A25929"/>
    <w:rsid w:val="00A25BC6"/>
    <w:rsid w:val="00A26173"/>
    <w:rsid w:val="00A264A9"/>
    <w:rsid w:val="00A2670B"/>
    <w:rsid w:val="00A2675B"/>
    <w:rsid w:val="00A26A08"/>
    <w:rsid w:val="00A26B16"/>
    <w:rsid w:val="00A26BD5"/>
    <w:rsid w:val="00A26DCF"/>
    <w:rsid w:val="00A26F10"/>
    <w:rsid w:val="00A27204"/>
    <w:rsid w:val="00A27785"/>
    <w:rsid w:val="00A30187"/>
    <w:rsid w:val="00A30467"/>
    <w:rsid w:val="00A3046A"/>
    <w:rsid w:val="00A3056A"/>
    <w:rsid w:val="00A30581"/>
    <w:rsid w:val="00A309B0"/>
    <w:rsid w:val="00A3188E"/>
    <w:rsid w:val="00A31CF7"/>
    <w:rsid w:val="00A32613"/>
    <w:rsid w:val="00A32836"/>
    <w:rsid w:val="00A32BA2"/>
    <w:rsid w:val="00A32DA0"/>
    <w:rsid w:val="00A32E3C"/>
    <w:rsid w:val="00A32F70"/>
    <w:rsid w:val="00A33760"/>
    <w:rsid w:val="00A338A6"/>
    <w:rsid w:val="00A3390F"/>
    <w:rsid w:val="00A33E70"/>
    <w:rsid w:val="00A3416C"/>
    <w:rsid w:val="00A3448A"/>
    <w:rsid w:val="00A348D5"/>
    <w:rsid w:val="00A34990"/>
    <w:rsid w:val="00A3499A"/>
    <w:rsid w:val="00A34AF9"/>
    <w:rsid w:val="00A34F2D"/>
    <w:rsid w:val="00A350D7"/>
    <w:rsid w:val="00A352E8"/>
    <w:rsid w:val="00A3552C"/>
    <w:rsid w:val="00A359FD"/>
    <w:rsid w:val="00A3618D"/>
    <w:rsid w:val="00A36297"/>
    <w:rsid w:val="00A36C62"/>
    <w:rsid w:val="00A36CC1"/>
    <w:rsid w:val="00A371CD"/>
    <w:rsid w:val="00A373EC"/>
    <w:rsid w:val="00A3746D"/>
    <w:rsid w:val="00A37902"/>
    <w:rsid w:val="00A379A1"/>
    <w:rsid w:val="00A37A21"/>
    <w:rsid w:val="00A37B36"/>
    <w:rsid w:val="00A37C7A"/>
    <w:rsid w:val="00A37F71"/>
    <w:rsid w:val="00A40036"/>
    <w:rsid w:val="00A40582"/>
    <w:rsid w:val="00A40FB6"/>
    <w:rsid w:val="00A41DBB"/>
    <w:rsid w:val="00A41E2B"/>
    <w:rsid w:val="00A42536"/>
    <w:rsid w:val="00A42A5B"/>
    <w:rsid w:val="00A43040"/>
    <w:rsid w:val="00A43589"/>
    <w:rsid w:val="00A43AE0"/>
    <w:rsid w:val="00A43FB8"/>
    <w:rsid w:val="00A443DC"/>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22C"/>
    <w:rsid w:val="00A5134A"/>
    <w:rsid w:val="00A513D7"/>
    <w:rsid w:val="00A51C07"/>
    <w:rsid w:val="00A52467"/>
    <w:rsid w:val="00A524A9"/>
    <w:rsid w:val="00A52534"/>
    <w:rsid w:val="00A525AB"/>
    <w:rsid w:val="00A52E1D"/>
    <w:rsid w:val="00A53149"/>
    <w:rsid w:val="00A540DA"/>
    <w:rsid w:val="00A54739"/>
    <w:rsid w:val="00A554BF"/>
    <w:rsid w:val="00A55546"/>
    <w:rsid w:val="00A55DB9"/>
    <w:rsid w:val="00A56322"/>
    <w:rsid w:val="00A563CA"/>
    <w:rsid w:val="00A56596"/>
    <w:rsid w:val="00A56606"/>
    <w:rsid w:val="00A56B01"/>
    <w:rsid w:val="00A56C8B"/>
    <w:rsid w:val="00A56CEC"/>
    <w:rsid w:val="00A579CB"/>
    <w:rsid w:val="00A57D37"/>
    <w:rsid w:val="00A57ED8"/>
    <w:rsid w:val="00A609BD"/>
    <w:rsid w:val="00A60E86"/>
    <w:rsid w:val="00A61499"/>
    <w:rsid w:val="00A614F5"/>
    <w:rsid w:val="00A61A00"/>
    <w:rsid w:val="00A61CCA"/>
    <w:rsid w:val="00A61D70"/>
    <w:rsid w:val="00A62141"/>
    <w:rsid w:val="00A622E2"/>
    <w:rsid w:val="00A62A77"/>
    <w:rsid w:val="00A63483"/>
    <w:rsid w:val="00A6356D"/>
    <w:rsid w:val="00A63730"/>
    <w:rsid w:val="00A6525C"/>
    <w:rsid w:val="00A657D7"/>
    <w:rsid w:val="00A65D8F"/>
    <w:rsid w:val="00A660AC"/>
    <w:rsid w:val="00A6653E"/>
    <w:rsid w:val="00A665C3"/>
    <w:rsid w:val="00A67571"/>
    <w:rsid w:val="00A67E6C"/>
    <w:rsid w:val="00A702DD"/>
    <w:rsid w:val="00A70729"/>
    <w:rsid w:val="00A707FE"/>
    <w:rsid w:val="00A71514"/>
    <w:rsid w:val="00A71A3F"/>
    <w:rsid w:val="00A71AD6"/>
    <w:rsid w:val="00A71B99"/>
    <w:rsid w:val="00A71C6F"/>
    <w:rsid w:val="00A71E62"/>
    <w:rsid w:val="00A71FCC"/>
    <w:rsid w:val="00A723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7340"/>
    <w:rsid w:val="00A77CE1"/>
    <w:rsid w:val="00A77EC4"/>
    <w:rsid w:val="00A800B6"/>
    <w:rsid w:val="00A800F8"/>
    <w:rsid w:val="00A8088E"/>
    <w:rsid w:val="00A80BB4"/>
    <w:rsid w:val="00A80E61"/>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543F"/>
    <w:rsid w:val="00A8599B"/>
    <w:rsid w:val="00A85FA0"/>
    <w:rsid w:val="00A8632F"/>
    <w:rsid w:val="00A86A41"/>
    <w:rsid w:val="00A87007"/>
    <w:rsid w:val="00A87040"/>
    <w:rsid w:val="00A87574"/>
    <w:rsid w:val="00A87B25"/>
    <w:rsid w:val="00A90680"/>
    <w:rsid w:val="00A90DF0"/>
    <w:rsid w:val="00A90F3E"/>
    <w:rsid w:val="00A9103A"/>
    <w:rsid w:val="00A9160A"/>
    <w:rsid w:val="00A918F7"/>
    <w:rsid w:val="00A91D8A"/>
    <w:rsid w:val="00A92243"/>
    <w:rsid w:val="00A92706"/>
    <w:rsid w:val="00A92879"/>
    <w:rsid w:val="00A929CB"/>
    <w:rsid w:val="00A92F19"/>
    <w:rsid w:val="00A93905"/>
    <w:rsid w:val="00A93A40"/>
    <w:rsid w:val="00A9442A"/>
    <w:rsid w:val="00A94F83"/>
    <w:rsid w:val="00A95269"/>
    <w:rsid w:val="00A953F3"/>
    <w:rsid w:val="00A9545E"/>
    <w:rsid w:val="00A95485"/>
    <w:rsid w:val="00A954C4"/>
    <w:rsid w:val="00A95879"/>
    <w:rsid w:val="00A95A77"/>
    <w:rsid w:val="00A95F81"/>
    <w:rsid w:val="00A95FA8"/>
    <w:rsid w:val="00A961BA"/>
    <w:rsid w:val="00A966AA"/>
    <w:rsid w:val="00A96775"/>
    <w:rsid w:val="00A969B4"/>
    <w:rsid w:val="00A96A7F"/>
    <w:rsid w:val="00A96AC5"/>
    <w:rsid w:val="00A96D2A"/>
    <w:rsid w:val="00A96D9E"/>
    <w:rsid w:val="00A96E3A"/>
    <w:rsid w:val="00A96EB5"/>
    <w:rsid w:val="00A97202"/>
    <w:rsid w:val="00A97533"/>
    <w:rsid w:val="00A97790"/>
    <w:rsid w:val="00A97C7C"/>
    <w:rsid w:val="00A97DB3"/>
    <w:rsid w:val="00A97DC5"/>
    <w:rsid w:val="00AA016F"/>
    <w:rsid w:val="00AA060F"/>
    <w:rsid w:val="00AA0764"/>
    <w:rsid w:val="00AA08E7"/>
    <w:rsid w:val="00AA0A96"/>
    <w:rsid w:val="00AA0D89"/>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B086F"/>
    <w:rsid w:val="00AB08A8"/>
    <w:rsid w:val="00AB092C"/>
    <w:rsid w:val="00AB09CE"/>
    <w:rsid w:val="00AB0BC8"/>
    <w:rsid w:val="00AB1012"/>
    <w:rsid w:val="00AB11CA"/>
    <w:rsid w:val="00AB1441"/>
    <w:rsid w:val="00AB14D9"/>
    <w:rsid w:val="00AB14EB"/>
    <w:rsid w:val="00AB16AB"/>
    <w:rsid w:val="00AB2954"/>
    <w:rsid w:val="00AB3474"/>
    <w:rsid w:val="00AB388E"/>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3FC6"/>
    <w:rsid w:val="00AC48D2"/>
    <w:rsid w:val="00AC49FB"/>
    <w:rsid w:val="00AC5A10"/>
    <w:rsid w:val="00AC5C62"/>
    <w:rsid w:val="00AC6B70"/>
    <w:rsid w:val="00AC7759"/>
    <w:rsid w:val="00AC7D2C"/>
    <w:rsid w:val="00AC7DCD"/>
    <w:rsid w:val="00AC7DD3"/>
    <w:rsid w:val="00AC7EA3"/>
    <w:rsid w:val="00AD0AA3"/>
    <w:rsid w:val="00AD0B2D"/>
    <w:rsid w:val="00AD0B9D"/>
    <w:rsid w:val="00AD0CCA"/>
    <w:rsid w:val="00AD0D8D"/>
    <w:rsid w:val="00AD10DF"/>
    <w:rsid w:val="00AD12A5"/>
    <w:rsid w:val="00AD131B"/>
    <w:rsid w:val="00AD1BAF"/>
    <w:rsid w:val="00AD1E37"/>
    <w:rsid w:val="00AD219C"/>
    <w:rsid w:val="00AD26D4"/>
    <w:rsid w:val="00AD28E1"/>
    <w:rsid w:val="00AD2B1C"/>
    <w:rsid w:val="00AD2B84"/>
    <w:rsid w:val="00AD2E98"/>
    <w:rsid w:val="00AD3728"/>
    <w:rsid w:val="00AD390E"/>
    <w:rsid w:val="00AD3E19"/>
    <w:rsid w:val="00AD3EA6"/>
    <w:rsid w:val="00AD3F94"/>
    <w:rsid w:val="00AD4A5A"/>
    <w:rsid w:val="00AD4C48"/>
    <w:rsid w:val="00AD4F57"/>
    <w:rsid w:val="00AD5712"/>
    <w:rsid w:val="00AD5AF2"/>
    <w:rsid w:val="00AD66F5"/>
    <w:rsid w:val="00AD6DCC"/>
    <w:rsid w:val="00AD76E5"/>
    <w:rsid w:val="00AD7844"/>
    <w:rsid w:val="00AD79F2"/>
    <w:rsid w:val="00AD7DE5"/>
    <w:rsid w:val="00AE0298"/>
    <w:rsid w:val="00AE0557"/>
    <w:rsid w:val="00AE0B6F"/>
    <w:rsid w:val="00AE0D90"/>
    <w:rsid w:val="00AE0E73"/>
    <w:rsid w:val="00AE111F"/>
    <w:rsid w:val="00AE1264"/>
    <w:rsid w:val="00AE1EE4"/>
    <w:rsid w:val="00AE200E"/>
    <w:rsid w:val="00AE22A1"/>
    <w:rsid w:val="00AE2520"/>
    <w:rsid w:val="00AE25B5"/>
    <w:rsid w:val="00AE26AC"/>
    <w:rsid w:val="00AE27AC"/>
    <w:rsid w:val="00AE289E"/>
    <w:rsid w:val="00AE2AC7"/>
    <w:rsid w:val="00AE2ED9"/>
    <w:rsid w:val="00AE2FAE"/>
    <w:rsid w:val="00AE329E"/>
    <w:rsid w:val="00AE32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13A"/>
    <w:rsid w:val="00AE7274"/>
    <w:rsid w:val="00AE7B3C"/>
    <w:rsid w:val="00AF04FD"/>
    <w:rsid w:val="00AF0774"/>
    <w:rsid w:val="00AF0C8F"/>
    <w:rsid w:val="00AF0E62"/>
    <w:rsid w:val="00AF1359"/>
    <w:rsid w:val="00AF1507"/>
    <w:rsid w:val="00AF1C5D"/>
    <w:rsid w:val="00AF21B9"/>
    <w:rsid w:val="00AF2501"/>
    <w:rsid w:val="00AF266D"/>
    <w:rsid w:val="00AF2C74"/>
    <w:rsid w:val="00AF3735"/>
    <w:rsid w:val="00AF42D7"/>
    <w:rsid w:val="00AF45AB"/>
    <w:rsid w:val="00AF473A"/>
    <w:rsid w:val="00AF48E4"/>
    <w:rsid w:val="00AF49A5"/>
    <w:rsid w:val="00AF4C20"/>
    <w:rsid w:val="00AF54F1"/>
    <w:rsid w:val="00AF554B"/>
    <w:rsid w:val="00AF5CDF"/>
    <w:rsid w:val="00AF684F"/>
    <w:rsid w:val="00AF6A64"/>
    <w:rsid w:val="00AF7A0E"/>
    <w:rsid w:val="00AF7AAF"/>
    <w:rsid w:val="00AF7C06"/>
    <w:rsid w:val="00B006FE"/>
    <w:rsid w:val="00B007CB"/>
    <w:rsid w:val="00B00A3A"/>
    <w:rsid w:val="00B00C38"/>
    <w:rsid w:val="00B01B9C"/>
    <w:rsid w:val="00B01D17"/>
    <w:rsid w:val="00B02178"/>
    <w:rsid w:val="00B022E6"/>
    <w:rsid w:val="00B027C5"/>
    <w:rsid w:val="00B027E6"/>
    <w:rsid w:val="00B02AA9"/>
    <w:rsid w:val="00B02CC4"/>
    <w:rsid w:val="00B02FA3"/>
    <w:rsid w:val="00B03391"/>
    <w:rsid w:val="00B0353F"/>
    <w:rsid w:val="00B03838"/>
    <w:rsid w:val="00B04816"/>
    <w:rsid w:val="00B04D84"/>
    <w:rsid w:val="00B05084"/>
    <w:rsid w:val="00B0508C"/>
    <w:rsid w:val="00B05384"/>
    <w:rsid w:val="00B05964"/>
    <w:rsid w:val="00B059FD"/>
    <w:rsid w:val="00B05B0C"/>
    <w:rsid w:val="00B06351"/>
    <w:rsid w:val="00B06420"/>
    <w:rsid w:val="00B064AA"/>
    <w:rsid w:val="00B06A25"/>
    <w:rsid w:val="00B06C5F"/>
    <w:rsid w:val="00B07388"/>
    <w:rsid w:val="00B07945"/>
    <w:rsid w:val="00B07D39"/>
    <w:rsid w:val="00B07F27"/>
    <w:rsid w:val="00B102B5"/>
    <w:rsid w:val="00B105E1"/>
    <w:rsid w:val="00B10684"/>
    <w:rsid w:val="00B106B9"/>
    <w:rsid w:val="00B1096C"/>
    <w:rsid w:val="00B10E46"/>
    <w:rsid w:val="00B11013"/>
    <w:rsid w:val="00B11540"/>
    <w:rsid w:val="00B11B74"/>
    <w:rsid w:val="00B11C71"/>
    <w:rsid w:val="00B12B51"/>
    <w:rsid w:val="00B1359A"/>
    <w:rsid w:val="00B139EC"/>
    <w:rsid w:val="00B13B97"/>
    <w:rsid w:val="00B13CC7"/>
    <w:rsid w:val="00B13D88"/>
    <w:rsid w:val="00B14143"/>
    <w:rsid w:val="00B1418A"/>
    <w:rsid w:val="00B141CE"/>
    <w:rsid w:val="00B14224"/>
    <w:rsid w:val="00B14234"/>
    <w:rsid w:val="00B1462B"/>
    <w:rsid w:val="00B1481D"/>
    <w:rsid w:val="00B14ADF"/>
    <w:rsid w:val="00B1525C"/>
    <w:rsid w:val="00B157F9"/>
    <w:rsid w:val="00B15954"/>
    <w:rsid w:val="00B15C5D"/>
    <w:rsid w:val="00B15D89"/>
    <w:rsid w:val="00B165F6"/>
    <w:rsid w:val="00B16E7E"/>
    <w:rsid w:val="00B172EB"/>
    <w:rsid w:val="00B1757F"/>
    <w:rsid w:val="00B20221"/>
    <w:rsid w:val="00B20256"/>
    <w:rsid w:val="00B20293"/>
    <w:rsid w:val="00B2048F"/>
    <w:rsid w:val="00B20D09"/>
    <w:rsid w:val="00B21951"/>
    <w:rsid w:val="00B21D3B"/>
    <w:rsid w:val="00B220A9"/>
    <w:rsid w:val="00B22856"/>
    <w:rsid w:val="00B22C1C"/>
    <w:rsid w:val="00B22FF0"/>
    <w:rsid w:val="00B239A3"/>
    <w:rsid w:val="00B23DB4"/>
    <w:rsid w:val="00B23F3A"/>
    <w:rsid w:val="00B2405A"/>
    <w:rsid w:val="00B244D6"/>
    <w:rsid w:val="00B246BA"/>
    <w:rsid w:val="00B24CC3"/>
    <w:rsid w:val="00B24F36"/>
    <w:rsid w:val="00B250DD"/>
    <w:rsid w:val="00B25337"/>
    <w:rsid w:val="00B25C87"/>
    <w:rsid w:val="00B25D74"/>
    <w:rsid w:val="00B26040"/>
    <w:rsid w:val="00B26189"/>
    <w:rsid w:val="00B26428"/>
    <w:rsid w:val="00B264D7"/>
    <w:rsid w:val="00B26515"/>
    <w:rsid w:val="00B267BB"/>
    <w:rsid w:val="00B26FC8"/>
    <w:rsid w:val="00B2763F"/>
    <w:rsid w:val="00B27887"/>
    <w:rsid w:val="00B27926"/>
    <w:rsid w:val="00B27AAC"/>
    <w:rsid w:val="00B27B58"/>
    <w:rsid w:val="00B27E7B"/>
    <w:rsid w:val="00B30181"/>
    <w:rsid w:val="00B3067F"/>
    <w:rsid w:val="00B30929"/>
    <w:rsid w:val="00B30A92"/>
    <w:rsid w:val="00B3200C"/>
    <w:rsid w:val="00B325FA"/>
    <w:rsid w:val="00B32623"/>
    <w:rsid w:val="00B329B5"/>
    <w:rsid w:val="00B32F39"/>
    <w:rsid w:val="00B33067"/>
    <w:rsid w:val="00B3374A"/>
    <w:rsid w:val="00B33763"/>
    <w:rsid w:val="00B33A13"/>
    <w:rsid w:val="00B34124"/>
    <w:rsid w:val="00B34597"/>
    <w:rsid w:val="00B35CB0"/>
    <w:rsid w:val="00B3625B"/>
    <w:rsid w:val="00B3629B"/>
    <w:rsid w:val="00B36465"/>
    <w:rsid w:val="00B3687F"/>
    <w:rsid w:val="00B36CD8"/>
    <w:rsid w:val="00B372AA"/>
    <w:rsid w:val="00B37349"/>
    <w:rsid w:val="00B3738A"/>
    <w:rsid w:val="00B377FF"/>
    <w:rsid w:val="00B37972"/>
    <w:rsid w:val="00B40100"/>
    <w:rsid w:val="00B40445"/>
    <w:rsid w:val="00B405B5"/>
    <w:rsid w:val="00B40842"/>
    <w:rsid w:val="00B409E0"/>
    <w:rsid w:val="00B40FFB"/>
    <w:rsid w:val="00B412B5"/>
    <w:rsid w:val="00B41888"/>
    <w:rsid w:val="00B419CB"/>
    <w:rsid w:val="00B419EE"/>
    <w:rsid w:val="00B42761"/>
    <w:rsid w:val="00B4277A"/>
    <w:rsid w:val="00B42B18"/>
    <w:rsid w:val="00B42BEA"/>
    <w:rsid w:val="00B42CC8"/>
    <w:rsid w:val="00B430AB"/>
    <w:rsid w:val="00B434A0"/>
    <w:rsid w:val="00B435F0"/>
    <w:rsid w:val="00B437C6"/>
    <w:rsid w:val="00B44105"/>
    <w:rsid w:val="00B4440C"/>
    <w:rsid w:val="00B44777"/>
    <w:rsid w:val="00B44C23"/>
    <w:rsid w:val="00B44C5B"/>
    <w:rsid w:val="00B44E50"/>
    <w:rsid w:val="00B45970"/>
    <w:rsid w:val="00B45A52"/>
    <w:rsid w:val="00B45E99"/>
    <w:rsid w:val="00B46175"/>
    <w:rsid w:val="00B461E3"/>
    <w:rsid w:val="00B46527"/>
    <w:rsid w:val="00B46683"/>
    <w:rsid w:val="00B46712"/>
    <w:rsid w:val="00B46747"/>
    <w:rsid w:val="00B46C8D"/>
    <w:rsid w:val="00B46FAF"/>
    <w:rsid w:val="00B471AC"/>
    <w:rsid w:val="00B477FE"/>
    <w:rsid w:val="00B47CEF"/>
    <w:rsid w:val="00B50327"/>
    <w:rsid w:val="00B503FA"/>
    <w:rsid w:val="00B507C7"/>
    <w:rsid w:val="00B507CE"/>
    <w:rsid w:val="00B50BA9"/>
    <w:rsid w:val="00B50C8E"/>
    <w:rsid w:val="00B510F7"/>
    <w:rsid w:val="00B51169"/>
    <w:rsid w:val="00B5180E"/>
    <w:rsid w:val="00B51AF3"/>
    <w:rsid w:val="00B51B69"/>
    <w:rsid w:val="00B51D68"/>
    <w:rsid w:val="00B5213B"/>
    <w:rsid w:val="00B52228"/>
    <w:rsid w:val="00B5281A"/>
    <w:rsid w:val="00B52C23"/>
    <w:rsid w:val="00B531A6"/>
    <w:rsid w:val="00B53461"/>
    <w:rsid w:val="00B53E2F"/>
    <w:rsid w:val="00B5453F"/>
    <w:rsid w:val="00B545B2"/>
    <w:rsid w:val="00B547C5"/>
    <w:rsid w:val="00B548B7"/>
    <w:rsid w:val="00B54D8D"/>
    <w:rsid w:val="00B54EC5"/>
    <w:rsid w:val="00B551D2"/>
    <w:rsid w:val="00B5544B"/>
    <w:rsid w:val="00B55556"/>
    <w:rsid w:val="00B5605A"/>
    <w:rsid w:val="00B56112"/>
    <w:rsid w:val="00B56369"/>
    <w:rsid w:val="00B563ED"/>
    <w:rsid w:val="00B576C7"/>
    <w:rsid w:val="00B60304"/>
    <w:rsid w:val="00B606D5"/>
    <w:rsid w:val="00B6089F"/>
    <w:rsid w:val="00B60D93"/>
    <w:rsid w:val="00B60DBB"/>
    <w:rsid w:val="00B611E4"/>
    <w:rsid w:val="00B6140C"/>
    <w:rsid w:val="00B620E1"/>
    <w:rsid w:val="00B62A9B"/>
    <w:rsid w:val="00B63418"/>
    <w:rsid w:val="00B63B23"/>
    <w:rsid w:val="00B64619"/>
    <w:rsid w:val="00B64971"/>
    <w:rsid w:val="00B649C3"/>
    <w:rsid w:val="00B65402"/>
    <w:rsid w:val="00B65487"/>
    <w:rsid w:val="00B656C3"/>
    <w:rsid w:val="00B657C7"/>
    <w:rsid w:val="00B65912"/>
    <w:rsid w:val="00B65F36"/>
    <w:rsid w:val="00B664C7"/>
    <w:rsid w:val="00B665AF"/>
    <w:rsid w:val="00B669F7"/>
    <w:rsid w:val="00B66DF7"/>
    <w:rsid w:val="00B66E34"/>
    <w:rsid w:val="00B66F1E"/>
    <w:rsid w:val="00B67A24"/>
    <w:rsid w:val="00B7047A"/>
    <w:rsid w:val="00B70B56"/>
    <w:rsid w:val="00B70DE9"/>
    <w:rsid w:val="00B71117"/>
    <w:rsid w:val="00B711F7"/>
    <w:rsid w:val="00B712E4"/>
    <w:rsid w:val="00B71753"/>
    <w:rsid w:val="00B72506"/>
    <w:rsid w:val="00B728B4"/>
    <w:rsid w:val="00B72B9B"/>
    <w:rsid w:val="00B72F9E"/>
    <w:rsid w:val="00B73143"/>
    <w:rsid w:val="00B734D7"/>
    <w:rsid w:val="00B739A9"/>
    <w:rsid w:val="00B739F6"/>
    <w:rsid w:val="00B7403F"/>
    <w:rsid w:val="00B7411D"/>
    <w:rsid w:val="00B74438"/>
    <w:rsid w:val="00B74708"/>
    <w:rsid w:val="00B74E4C"/>
    <w:rsid w:val="00B759AF"/>
    <w:rsid w:val="00B7647B"/>
    <w:rsid w:val="00B76D94"/>
    <w:rsid w:val="00B778B1"/>
    <w:rsid w:val="00B77DDC"/>
    <w:rsid w:val="00B802D7"/>
    <w:rsid w:val="00B803F3"/>
    <w:rsid w:val="00B8156B"/>
    <w:rsid w:val="00B81704"/>
    <w:rsid w:val="00B81A6C"/>
    <w:rsid w:val="00B81E7F"/>
    <w:rsid w:val="00B829E0"/>
    <w:rsid w:val="00B82F68"/>
    <w:rsid w:val="00B82F7F"/>
    <w:rsid w:val="00B836A1"/>
    <w:rsid w:val="00B83B56"/>
    <w:rsid w:val="00B83F49"/>
    <w:rsid w:val="00B840C5"/>
    <w:rsid w:val="00B84511"/>
    <w:rsid w:val="00B846AD"/>
    <w:rsid w:val="00B851DB"/>
    <w:rsid w:val="00B85777"/>
    <w:rsid w:val="00B858FE"/>
    <w:rsid w:val="00B85DE5"/>
    <w:rsid w:val="00B86226"/>
    <w:rsid w:val="00B868BD"/>
    <w:rsid w:val="00B873CA"/>
    <w:rsid w:val="00B8783A"/>
    <w:rsid w:val="00B87C96"/>
    <w:rsid w:val="00B9033B"/>
    <w:rsid w:val="00B90F73"/>
    <w:rsid w:val="00B9111E"/>
    <w:rsid w:val="00B91144"/>
    <w:rsid w:val="00B91242"/>
    <w:rsid w:val="00B913BB"/>
    <w:rsid w:val="00B919F0"/>
    <w:rsid w:val="00B9200D"/>
    <w:rsid w:val="00B92D6D"/>
    <w:rsid w:val="00B9374D"/>
    <w:rsid w:val="00B93AC5"/>
    <w:rsid w:val="00B93B59"/>
    <w:rsid w:val="00B93E61"/>
    <w:rsid w:val="00B94017"/>
    <w:rsid w:val="00B9406A"/>
    <w:rsid w:val="00B948ED"/>
    <w:rsid w:val="00B94AAE"/>
    <w:rsid w:val="00B94F76"/>
    <w:rsid w:val="00B95829"/>
    <w:rsid w:val="00B958CD"/>
    <w:rsid w:val="00B95AB4"/>
    <w:rsid w:val="00B95C8E"/>
    <w:rsid w:val="00B95D5B"/>
    <w:rsid w:val="00B95F1C"/>
    <w:rsid w:val="00B963C1"/>
    <w:rsid w:val="00B96959"/>
    <w:rsid w:val="00B969A5"/>
    <w:rsid w:val="00B96CA1"/>
    <w:rsid w:val="00B974CF"/>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8A8"/>
    <w:rsid w:val="00BA2A08"/>
    <w:rsid w:val="00BA2C74"/>
    <w:rsid w:val="00BA2CCE"/>
    <w:rsid w:val="00BA2FD6"/>
    <w:rsid w:val="00BA42B6"/>
    <w:rsid w:val="00BA432C"/>
    <w:rsid w:val="00BA43FE"/>
    <w:rsid w:val="00BA4802"/>
    <w:rsid w:val="00BA4E1B"/>
    <w:rsid w:val="00BA4F1E"/>
    <w:rsid w:val="00BA56D2"/>
    <w:rsid w:val="00BA5E98"/>
    <w:rsid w:val="00BA5F79"/>
    <w:rsid w:val="00BA64D0"/>
    <w:rsid w:val="00BA6545"/>
    <w:rsid w:val="00BA76E0"/>
    <w:rsid w:val="00BA7D33"/>
    <w:rsid w:val="00BB0884"/>
    <w:rsid w:val="00BB08D5"/>
    <w:rsid w:val="00BB0DDA"/>
    <w:rsid w:val="00BB0EE9"/>
    <w:rsid w:val="00BB0EF3"/>
    <w:rsid w:val="00BB0F82"/>
    <w:rsid w:val="00BB1253"/>
    <w:rsid w:val="00BB1877"/>
    <w:rsid w:val="00BB1A6B"/>
    <w:rsid w:val="00BB1ED9"/>
    <w:rsid w:val="00BB21FF"/>
    <w:rsid w:val="00BB2A25"/>
    <w:rsid w:val="00BB2D05"/>
    <w:rsid w:val="00BB2E9C"/>
    <w:rsid w:val="00BB34FB"/>
    <w:rsid w:val="00BB3586"/>
    <w:rsid w:val="00BB3948"/>
    <w:rsid w:val="00BB3DA8"/>
    <w:rsid w:val="00BB44D6"/>
    <w:rsid w:val="00BB4758"/>
    <w:rsid w:val="00BB4E0B"/>
    <w:rsid w:val="00BB4E7C"/>
    <w:rsid w:val="00BB4FD6"/>
    <w:rsid w:val="00BB5063"/>
    <w:rsid w:val="00BB51E9"/>
    <w:rsid w:val="00BB5343"/>
    <w:rsid w:val="00BB570E"/>
    <w:rsid w:val="00BB592F"/>
    <w:rsid w:val="00BB5ED1"/>
    <w:rsid w:val="00BB6066"/>
    <w:rsid w:val="00BB6CD8"/>
    <w:rsid w:val="00BB70E3"/>
    <w:rsid w:val="00BC001D"/>
    <w:rsid w:val="00BC01B0"/>
    <w:rsid w:val="00BC0CEC"/>
    <w:rsid w:val="00BC0FDC"/>
    <w:rsid w:val="00BC13F5"/>
    <w:rsid w:val="00BC1701"/>
    <w:rsid w:val="00BC26DC"/>
    <w:rsid w:val="00BC2750"/>
    <w:rsid w:val="00BC3053"/>
    <w:rsid w:val="00BC30B5"/>
    <w:rsid w:val="00BC3807"/>
    <w:rsid w:val="00BC3CE0"/>
    <w:rsid w:val="00BC3F79"/>
    <w:rsid w:val="00BC4308"/>
    <w:rsid w:val="00BC4C6F"/>
    <w:rsid w:val="00BC4D1E"/>
    <w:rsid w:val="00BC4D2E"/>
    <w:rsid w:val="00BC53E1"/>
    <w:rsid w:val="00BC563C"/>
    <w:rsid w:val="00BC600A"/>
    <w:rsid w:val="00BC6C1B"/>
    <w:rsid w:val="00BC6CB3"/>
    <w:rsid w:val="00BC75EE"/>
    <w:rsid w:val="00BC784A"/>
    <w:rsid w:val="00BD0550"/>
    <w:rsid w:val="00BD05F3"/>
    <w:rsid w:val="00BD0B07"/>
    <w:rsid w:val="00BD1C9A"/>
    <w:rsid w:val="00BD1E3D"/>
    <w:rsid w:val="00BD2191"/>
    <w:rsid w:val="00BD251A"/>
    <w:rsid w:val="00BD2922"/>
    <w:rsid w:val="00BD29A2"/>
    <w:rsid w:val="00BD3109"/>
    <w:rsid w:val="00BD396E"/>
    <w:rsid w:val="00BD3ABC"/>
    <w:rsid w:val="00BD3C44"/>
    <w:rsid w:val="00BD41C2"/>
    <w:rsid w:val="00BD4600"/>
    <w:rsid w:val="00BD4624"/>
    <w:rsid w:val="00BD465E"/>
    <w:rsid w:val="00BD48AC"/>
    <w:rsid w:val="00BD49BA"/>
    <w:rsid w:val="00BD4D96"/>
    <w:rsid w:val="00BD51FB"/>
    <w:rsid w:val="00BD526C"/>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E06FD"/>
    <w:rsid w:val="00BE0850"/>
    <w:rsid w:val="00BE0BA5"/>
    <w:rsid w:val="00BE0D8F"/>
    <w:rsid w:val="00BE1234"/>
    <w:rsid w:val="00BE1494"/>
    <w:rsid w:val="00BE1576"/>
    <w:rsid w:val="00BE15E5"/>
    <w:rsid w:val="00BE190B"/>
    <w:rsid w:val="00BE19C4"/>
    <w:rsid w:val="00BE2A10"/>
    <w:rsid w:val="00BE2C73"/>
    <w:rsid w:val="00BE2FA6"/>
    <w:rsid w:val="00BE30AC"/>
    <w:rsid w:val="00BE333F"/>
    <w:rsid w:val="00BE3B71"/>
    <w:rsid w:val="00BE3DC1"/>
    <w:rsid w:val="00BE4124"/>
    <w:rsid w:val="00BE5505"/>
    <w:rsid w:val="00BE5AA5"/>
    <w:rsid w:val="00BE5B26"/>
    <w:rsid w:val="00BE69C2"/>
    <w:rsid w:val="00BE713B"/>
    <w:rsid w:val="00BE71A8"/>
    <w:rsid w:val="00BE732A"/>
    <w:rsid w:val="00BE7406"/>
    <w:rsid w:val="00BE7468"/>
    <w:rsid w:val="00BE7603"/>
    <w:rsid w:val="00BE78D5"/>
    <w:rsid w:val="00BF067B"/>
    <w:rsid w:val="00BF0E16"/>
    <w:rsid w:val="00BF11EA"/>
    <w:rsid w:val="00BF187C"/>
    <w:rsid w:val="00BF1B61"/>
    <w:rsid w:val="00BF1C9B"/>
    <w:rsid w:val="00BF1C9F"/>
    <w:rsid w:val="00BF3279"/>
    <w:rsid w:val="00BF3381"/>
    <w:rsid w:val="00BF3D58"/>
    <w:rsid w:val="00BF3D70"/>
    <w:rsid w:val="00BF3FBC"/>
    <w:rsid w:val="00BF4707"/>
    <w:rsid w:val="00BF48EA"/>
    <w:rsid w:val="00BF4AA1"/>
    <w:rsid w:val="00BF4CA9"/>
    <w:rsid w:val="00BF4F83"/>
    <w:rsid w:val="00BF55F4"/>
    <w:rsid w:val="00BF5921"/>
    <w:rsid w:val="00BF5C69"/>
    <w:rsid w:val="00BF5ECD"/>
    <w:rsid w:val="00BF61FA"/>
    <w:rsid w:val="00BF6B8B"/>
    <w:rsid w:val="00BF70D0"/>
    <w:rsid w:val="00BF727E"/>
    <w:rsid w:val="00BF74C7"/>
    <w:rsid w:val="00BF76E5"/>
    <w:rsid w:val="00BF7A0B"/>
    <w:rsid w:val="00C00153"/>
    <w:rsid w:val="00C002CE"/>
    <w:rsid w:val="00C00D3E"/>
    <w:rsid w:val="00C00E30"/>
    <w:rsid w:val="00C00E97"/>
    <w:rsid w:val="00C00F3F"/>
    <w:rsid w:val="00C0123F"/>
    <w:rsid w:val="00C0129D"/>
    <w:rsid w:val="00C015F1"/>
    <w:rsid w:val="00C0188B"/>
    <w:rsid w:val="00C01A07"/>
    <w:rsid w:val="00C01F33"/>
    <w:rsid w:val="00C021D3"/>
    <w:rsid w:val="00C025C4"/>
    <w:rsid w:val="00C0267D"/>
    <w:rsid w:val="00C029E8"/>
    <w:rsid w:val="00C02CC6"/>
    <w:rsid w:val="00C02D4E"/>
    <w:rsid w:val="00C0353B"/>
    <w:rsid w:val="00C036A3"/>
    <w:rsid w:val="00C03B55"/>
    <w:rsid w:val="00C03D04"/>
    <w:rsid w:val="00C040F7"/>
    <w:rsid w:val="00C042DE"/>
    <w:rsid w:val="00C044AB"/>
    <w:rsid w:val="00C04B8A"/>
    <w:rsid w:val="00C04E5F"/>
    <w:rsid w:val="00C056AE"/>
    <w:rsid w:val="00C05706"/>
    <w:rsid w:val="00C05757"/>
    <w:rsid w:val="00C05CD9"/>
    <w:rsid w:val="00C062C1"/>
    <w:rsid w:val="00C06463"/>
    <w:rsid w:val="00C072A7"/>
    <w:rsid w:val="00C07377"/>
    <w:rsid w:val="00C0766E"/>
    <w:rsid w:val="00C0780B"/>
    <w:rsid w:val="00C07CE9"/>
    <w:rsid w:val="00C10478"/>
    <w:rsid w:val="00C1070A"/>
    <w:rsid w:val="00C11B66"/>
    <w:rsid w:val="00C11E9D"/>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7172"/>
    <w:rsid w:val="00C17AF0"/>
    <w:rsid w:val="00C17B02"/>
    <w:rsid w:val="00C17DC7"/>
    <w:rsid w:val="00C20421"/>
    <w:rsid w:val="00C20F86"/>
    <w:rsid w:val="00C21155"/>
    <w:rsid w:val="00C212E1"/>
    <w:rsid w:val="00C215E7"/>
    <w:rsid w:val="00C2193C"/>
    <w:rsid w:val="00C21B90"/>
    <w:rsid w:val="00C21EEC"/>
    <w:rsid w:val="00C22154"/>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6663"/>
    <w:rsid w:val="00C267ED"/>
    <w:rsid w:val="00C268E6"/>
    <w:rsid w:val="00C268E9"/>
    <w:rsid w:val="00C26FD9"/>
    <w:rsid w:val="00C27765"/>
    <w:rsid w:val="00C279B5"/>
    <w:rsid w:val="00C27C45"/>
    <w:rsid w:val="00C27CC7"/>
    <w:rsid w:val="00C30019"/>
    <w:rsid w:val="00C30AC3"/>
    <w:rsid w:val="00C317A1"/>
    <w:rsid w:val="00C31C47"/>
    <w:rsid w:val="00C3228F"/>
    <w:rsid w:val="00C32579"/>
    <w:rsid w:val="00C32727"/>
    <w:rsid w:val="00C3296D"/>
    <w:rsid w:val="00C3316F"/>
    <w:rsid w:val="00C334AC"/>
    <w:rsid w:val="00C33921"/>
    <w:rsid w:val="00C33B50"/>
    <w:rsid w:val="00C33BCF"/>
    <w:rsid w:val="00C34540"/>
    <w:rsid w:val="00C34822"/>
    <w:rsid w:val="00C348C1"/>
    <w:rsid w:val="00C34FED"/>
    <w:rsid w:val="00C361A4"/>
    <w:rsid w:val="00C36861"/>
    <w:rsid w:val="00C36E28"/>
    <w:rsid w:val="00C3719D"/>
    <w:rsid w:val="00C373A8"/>
    <w:rsid w:val="00C373FD"/>
    <w:rsid w:val="00C3764C"/>
    <w:rsid w:val="00C37CB2"/>
    <w:rsid w:val="00C407E0"/>
    <w:rsid w:val="00C40C8D"/>
    <w:rsid w:val="00C4144C"/>
    <w:rsid w:val="00C41B52"/>
    <w:rsid w:val="00C41DBF"/>
    <w:rsid w:val="00C422CD"/>
    <w:rsid w:val="00C42D4A"/>
    <w:rsid w:val="00C42F07"/>
    <w:rsid w:val="00C434AE"/>
    <w:rsid w:val="00C436E0"/>
    <w:rsid w:val="00C43BBA"/>
    <w:rsid w:val="00C4446F"/>
    <w:rsid w:val="00C44502"/>
    <w:rsid w:val="00C44843"/>
    <w:rsid w:val="00C4532E"/>
    <w:rsid w:val="00C4541D"/>
    <w:rsid w:val="00C467FB"/>
    <w:rsid w:val="00C46CDE"/>
    <w:rsid w:val="00C47031"/>
    <w:rsid w:val="00C470D4"/>
    <w:rsid w:val="00C473A5"/>
    <w:rsid w:val="00C477B9"/>
    <w:rsid w:val="00C479A3"/>
    <w:rsid w:val="00C47F3C"/>
    <w:rsid w:val="00C47FE9"/>
    <w:rsid w:val="00C5036F"/>
    <w:rsid w:val="00C5069A"/>
    <w:rsid w:val="00C50721"/>
    <w:rsid w:val="00C50752"/>
    <w:rsid w:val="00C50C34"/>
    <w:rsid w:val="00C50F59"/>
    <w:rsid w:val="00C50F7F"/>
    <w:rsid w:val="00C5116B"/>
    <w:rsid w:val="00C5133C"/>
    <w:rsid w:val="00C5187E"/>
    <w:rsid w:val="00C519D3"/>
    <w:rsid w:val="00C51A18"/>
    <w:rsid w:val="00C51A61"/>
    <w:rsid w:val="00C51B7E"/>
    <w:rsid w:val="00C51CB9"/>
    <w:rsid w:val="00C52185"/>
    <w:rsid w:val="00C526B1"/>
    <w:rsid w:val="00C52C6A"/>
    <w:rsid w:val="00C52C8A"/>
    <w:rsid w:val="00C5397C"/>
    <w:rsid w:val="00C541BD"/>
    <w:rsid w:val="00C54333"/>
    <w:rsid w:val="00C54995"/>
    <w:rsid w:val="00C54D41"/>
    <w:rsid w:val="00C55579"/>
    <w:rsid w:val="00C55A91"/>
    <w:rsid w:val="00C55ACB"/>
    <w:rsid w:val="00C56196"/>
    <w:rsid w:val="00C5627F"/>
    <w:rsid w:val="00C5677A"/>
    <w:rsid w:val="00C56C3F"/>
    <w:rsid w:val="00C56C50"/>
    <w:rsid w:val="00C56E32"/>
    <w:rsid w:val="00C56FEE"/>
    <w:rsid w:val="00C57A27"/>
    <w:rsid w:val="00C57C06"/>
    <w:rsid w:val="00C60783"/>
    <w:rsid w:val="00C609FE"/>
    <w:rsid w:val="00C60E63"/>
    <w:rsid w:val="00C60F16"/>
    <w:rsid w:val="00C611FC"/>
    <w:rsid w:val="00C61855"/>
    <w:rsid w:val="00C61E4D"/>
    <w:rsid w:val="00C61F04"/>
    <w:rsid w:val="00C62974"/>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570D"/>
    <w:rsid w:val="00C6612B"/>
    <w:rsid w:val="00C66296"/>
    <w:rsid w:val="00C66608"/>
    <w:rsid w:val="00C672CD"/>
    <w:rsid w:val="00C675E8"/>
    <w:rsid w:val="00C67762"/>
    <w:rsid w:val="00C67F07"/>
    <w:rsid w:val="00C70697"/>
    <w:rsid w:val="00C70DED"/>
    <w:rsid w:val="00C70F0B"/>
    <w:rsid w:val="00C713D3"/>
    <w:rsid w:val="00C71748"/>
    <w:rsid w:val="00C72093"/>
    <w:rsid w:val="00C72D8C"/>
    <w:rsid w:val="00C72EF4"/>
    <w:rsid w:val="00C7316D"/>
    <w:rsid w:val="00C7379F"/>
    <w:rsid w:val="00C73D6E"/>
    <w:rsid w:val="00C742FB"/>
    <w:rsid w:val="00C744FE"/>
    <w:rsid w:val="00C752A6"/>
    <w:rsid w:val="00C754A4"/>
    <w:rsid w:val="00C757CE"/>
    <w:rsid w:val="00C7584E"/>
    <w:rsid w:val="00C75990"/>
    <w:rsid w:val="00C75D2F"/>
    <w:rsid w:val="00C75E62"/>
    <w:rsid w:val="00C75FE9"/>
    <w:rsid w:val="00C761B8"/>
    <w:rsid w:val="00C767BE"/>
    <w:rsid w:val="00C76CC8"/>
    <w:rsid w:val="00C76E3C"/>
    <w:rsid w:val="00C77086"/>
    <w:rsid w:val="00C7738D"/>
    <w:rsid w:val="00C775A3"/>
    <w:rsid w:val="00C77D4C"/>
    <w:rsid w:val="00C77DFF"/>
    <w:rsid w:val="00C80143"/>
    <w:rsid w:val="00C802B1"/>
    <w:rsid w:val="00C80D39"/>
    <w:rsid w:val="00C80D81"/>
    <w:rsid w:val="00C812C8"/>
    <w:rsid w:val="00C81568"/>
    <w:rsid w:val="00C816E6"/>
    <w:rsid w:val="00C81D52"/>
    <w:rsid w:val="00C8200E"/>
    <w:rsid w:val="00C82139"/>
    <w:rsid w:val="00C82A30"/>
    <w:rsid w:val="00C82A93"/>
    <w:rsid w:val="00C830B3"/>
    <w:rsid w:val="00C83641"/>
    <w:rsid w:val="00C83B1F"/>
    <w:rsid w:val="00C83D52"/>
    <w:rsid w:val="00C83EC1"/>
    <w:rsid w:val="00C83FF1"/>
    <w:rsid w:val="00C849FA"/>
    <w:rsid w:val="00C850CA"/>
    <w:rsid w:val="00C85130"/>
    <w:rsid w:val="00C8536C"/>
    <w:rsid w:val="00C856BE"/>
    <w:rsid w:val="00C8582C"/>
    <w:rsid w:val="00C85B91"/>
    <w:rsid w:val="00C85BB2"/>
    <w:rsid w:val="00C862D6"/>
    <w:rsid w:val="00C86813"/>
    <w:rsid w:val="00C8687B"/>
    <w:rsid w:val="00C86B64"/>
    <w:rsid w:val="00C86D60"/>
    <w:rsid w:val="00C876C5"/>
    <w:rsid w:val="00C87728"/>
    <w:rsid w:val="00C87AB9"/>
    <w:rsid w:val="00C90256"/>
    <w:rsid w:val="00C9027A"/>
    <w:rsid w:val="00C905F2"/>
    <w:rsid w:val="00C9068E"/>
    <w:rsid w:val="00C9080B"/>
    <w:rsid w:val="00C90962"/>
    <w:rsid w:val="00C91112"/>
    <w:rsid w:val="00C91265"/>
    <w:rsid w:val="00C91290"/>
    <w:rsid w:val="00C914C8"/>
    <w:rsid w:val="00C91890"/>
    <w:rsid w:val="00C91E6F"/>
    <w:rsid w:val="00C92D95"/>
    <w:rsid w:val="00C931EF"/>
    <w:rsid w:val="00C93814"/>
    <w:rsid w:val="00C93890"/>
    <w:rsid w:val="00C938B3"/>
    <w:rsid w:val="00C939C2"/>
    <w:rsid w:val="00C93C4B"/>
    <w:rsid w:val="00C93E00"/>
    <w:rsid w:val="00C942D2"/>
    <w:rsid w:val="00C944AB"/>
    <w:rsid w:val="00C948C3"/>
    <w:rsid w:val="00C94DC5"/>
    <w:rsid w:val="00C94E35"/>
    <w:rsid w:val="00C94F13"/>
    <w:rsid w:val="00C94F37"/>
    <w:rsid w:val="00C9500D"/>
    <w:rsid w:val="00C953E4"/>
    <w:rsid w:val="00C9549A"/>
    <w:rsid w:val="00C95B40"/>
    <w:rsid w:val="00C95CEC"/>
    <w:rsid w:val="00C96926"/>
    <w:rsid w:val="00C96A89"/>
    <w:rsid w:val="00C96E77"/>
    <w:rsid w:val="00C96FAF"/>
    <w:rsid w:val="00CA0063"/>
    <w:rsid w:val="00CA0418"/>
    <w:rsid w:val="00CA085A"/>
    <w:rsid w:val="00CA0A94"/>
    <w:rsid w:val="00CA0B32"/>
    <w:rsid w:val="00CA1387"/>
    <w:rsid w:val="00CA1ED8"/>
    <w:rsid w:val="00CA205D"/>
    <w:rsid w:val="00CA2585"/>
    <w:rsid w:val="00CA26DD"/>
    <w:rsid w:val="00CA283E"/>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803"/>
    <w:rsid w:val="00CA6CDC"/>
    <w:rsid w:val="00CB00D9"/>
    <w:rsid w:val="00CB0F4C"/>
    <w:rsid w:val="00CB12AF"/>
    <w:rsid w:val="00CB1F63"/>
    <w:rsid w:val="00CB2036"/>
    <w:rsid w:val="00CB2109"/>
    <w:rsid w:val="00CB21C3"/>
    <w:rsid w:val="00CB2E3C"/>
    <w:rsid w:val="00CB45EE"/>
    <w:rsid w:val="00CB4CD7"/>
    <w:rsid w:val="00CB4DC6"/>
    <w:rsid w:val="00CB55AF"/>
    <w:rsid w:val="00CB5E42"/>
    <w:rsid w:val="00CB6A06"/>
    <w:rsid w:val="00CB6B47"/>
    <w:rsid w:val="00CB6BD7"/>
    <w:rsid w:val="00CB6E2A"/>
    <w:rsid w:val="00CB712B"/>
    <w:rsid w:val="00CB7170"/>
    <w:rsid w:val="00CB7D11"/>
    <w:rsid w:val="00CB7F43"/>
    <w:rsid w:val="00CB7FF0"/>
    <w:rsid w:val="00CC00EB"/>
    <w:rsid w:val="00CC040E"/>
    <w:rsid w:val="00CC0F43"/>
    <w:rsid w:val="00CC107B"/>
    <w:rsid w:val="00CC111F"/>
    <w:rsid w:val="00CC13FB"/>
    <w:rsid w:val="00CC166D"/>
    <w:rsid w:val="00CC1B43"/>
    <w:rsid w:val="00CC1F44"/>
    <w:rsid w:val="00CC2011"/>
    <w:rsid w:val="00CC2127"/>
    <w:rsid w:val="00CC24F9"/>
    <w:rsid w:val="00CC2AB5"/>
    <w:rsid w:val="00CC2CB6"/>
    <w:rsid w:val="00CC2D5C"/>
    <w:rsid w:val="00CC2E6B"/>
    <w:rsid w:val="00CC359A"/>
    <w:rsid w:val="00CC3BDE"/>
    <w:rsid w:val="00CC3D2F"/>
    <w:rsid w:val="00CC3E28"/>
    <w:rsid w:val="00CC3EA0"/>
    <w:rsid w:val="00CC4315"/>
    <w:rsid w:val="00CC4B38"/>
    <w:rsid w:val="00CC513B"/>
    <w:rsid w:val="00CC5398"/>
    <w:rsid w:val="00CC5445"/>
    <w:rsid w:val="00CC55CB"/>
    <w:rsid w:val="00CC5995"/>
    <w:rsid w:val="00CC65EE"/>
    <w:rsid w:val="00CC6B9F"/>
    <w:rsid w:val="00CC78A3"/>
    <w:rsid w:val="00CC7B45"/>
    <w:rsid w:val="00CC7C21"/>
    <w:rsid w:val="00CC7F35"/>
    <w:rsid w:val="00CC7F89"/>
    <w:rsid w:val="00CD02CC"/>
    <w:rsid w:val="00CD0A86"/>
    <w:rsid w:val="00CD0FC8"/>
    <w:rsid w:val="00CD1188"/>
    <w:rsid w:val="00CD12F8"/>
    <w:rsid w:val="00CD1CC3"/>
    <w:rsid w:val="00CD2474"/>
    <w:rsid w:val="00CD25CB"/>
    <w:rsid w:val="00CD2905"/>
    <w:rsid w:val="00CD2D7E"/>
    <w:rsid w:val="00CD2ED1"/>
    <w:rsid w:val="00CD337B"/>
    <w:rsid w:val="00CD3799"/>
    <w:rsid w:val="00CD40E5"/>
    <w:rsid w:val="00CD4356"/>
    <w:rsid w:val="00CD4DC9"/>
    <w:rsid w:val="00CD5575"/>
    <w:rsid w:val="00CD56EB"/>
    <w:rsid w:val="00CD6019"/>
    <w:rsid w:val="00CD6E44"/>
    <w:rsid w:val="00CD793C"/>
    <w:rsid w:val="00CE0424"/>
    <w:rsid w:val="00CE06D8"/>
    <w:rsid w:val="00CE0C9C"/>
    <w:rsid w:val="00CE18FF"/>
    <w:rsid w:val="00CE2091"/>
    <w:rsid w:val="00CE2305"/>
    <w:rsid w:val="00CE25AE"/>
    <w:rsid w:val="00CE2DB0"/>
    <w:rsid w:val="00CE2E03"/>
    <w:rsid w:val="00CE2EB7"/>
    <w:rsid w:val="00CE3063"/>
    <w:rsid w:val="00CE3E04"/>
    <w:rsid w:val="00CE424C"/>
    <w:rsid w:val="00CE4535"/>
    <w:rsid w:val="00CE491C"/>
    <w:rsid w:val="00CE53B8"/>
    <w:rsid w:val="00CE5453"/>
    <w:rsid w:val="00CE694C"/>
    <w:rsid w:val="00CE6E66"/>
    <w:rsid w:val="00CE7561"/>
    <w:rsid w:val="00CE75E0"/>
    <w:rsid w:val="00CF00DA"/>
    <w:rsid w:val="00CF0120"/>
    <w:rsid w:val="00CF087D"/>
    <w:rsid w:val="00CF1067"/>
    <w:rsid w:val="00CF1307"/>
    <w:rsid w:val="00CF1354"/>
    <w:rsid w:val="00CF17DA"/>
    <w:rsid w:val="00CF23F8"/>
    <w:rsid w:val="00CF257F"/>
    <w:rsid w:val="00CF2636"/>
    <w:rsid w:val="00CF2891"/>
    <w:rsid w:val="00CF2AC0"/>
    <w:rsid w:val="00CF313D"/>
    <w:rsid w:val="00CF3213"/>
    <w:rsid w:val="00CF395B"/>
    <w:rsid w:val="00CF3B1F"/>
    <w:rsid w:val="00CF3BF6"/>
    <w:rsid w:val="00CF3E8C"/>
    <w:rsid w:val="00CF4452"/>
    <w:rsid w:val="00CF4608"/>
    <w:rsid w:val="00CF49E9"/>
    <w:rsid w:val="00CF4A46"/>
    <w:rsid w:val="00CF4AA9"/>
    <w:rsid w:val="00CF56D2"/>
    <w:rsid w:val="00CF5C15"/>
    <w:rsid w:val="00CF5E20"/>
    <w:rsid w:val="00CF625B"/>
    <w:rsid w:val="00CF67E7"/>
    <w:rsid w:val="00CF687E"/>
    <w:rsid w:val="00CF6ED1"/>
    <w:rsid w:val="00CF7373"/>
    <w:rsid w:val="00CF7662"/>
    <w:rsid w:val="00CF7A07"/>
    <w:rsid w:val="00CF7F9A"/>
    <w:rsid w:val="00D001F3"/>
    <w:rsid w:val="00D00960"/>
    <w:rsid w:val="00D00B92"/>
    <w:rsid w:val="00D00CA2"/>
    <w:rsid w:val="00D01913"/>
    <w:rsid w:val="00D019F6"/>
    <w:rsid w:val="00D01C56"/>
    <w:rsid w:val="00D01CC7"/>
    <w:rsid w:val="00D01DC5"/>
    <w:rsid w:val="00D022E9"/>
    <w:rsid w:val="00D02A6A"/>
    <w:rsid w:val="00D02CEC"/>
    <w:rsid w:val="00D02CFD"/>
    <w:rsid w:val="00D031A8"/>
    <w:rsid w:val="00D03250"/>
    <w:rsid w:val="00D0349B"/>
    <w:rsid w:val="00D03C09"/>
    <w:rsid w:val="00D04515"/>
    <w:rsid w:val="00D04B19"/>
    <w:rsid w:val="00D05A6B"/>
    <w:rsid w:val="00D05B0C"/>
    <w:rsid w:val="00D05EE4"/>
    <w:rsid w:val="00D062BC"/>
    <w:rsid w:val="00D063A0"/>
    <w:rsid w:val="00D06476"/>
    <w:rsid w:val="00D0693B"/>
    <w:rsid w:val="00D06F61"/>
    <w:rsid w:val="00D0716D"/>
    <w:rsid w:val="00D07702"/>
    <w:rsid w:val="00D078AF"/>
    <w:rsid w:val="00D078BC"/>
    <w:rsid w:val="00D07993"/>
    <w:rsid w:val="00D101AB"/>
    <w:rsid w:val="00D10249"/>
    <w:rsid w:val="00D10CEA"/>
    <w:rsid w:val="00D10E25"/>
    <w:rsid w:val="00D115C3"/>
    <w:rsid w:val="00D11897"/>
    <w:rsid w:val="00D1191B"/>
    <w:rsid w:val="00D11D70"/>
    <w:rsid w:val="00D11F13"/>
    <w:rsid w:val="00D126D4"/>
    <w:rsid w:val="00D12760"/>
    <w:rsid w:val="00D13135"/>
    <w:rsid w:val="00D134FB"/>
    <w:rsid w:val="00D135A0"/>
    <w:rsid w:val="00D13CDF"/>
    <w:rsid w:val="00D13E4E"/>
    <w:rsid w:val="00D145DE"/>
    <w:rsid w:val="00D14A94"/>
    <w:rsid w:val="00D153C8"/>
    <w:rsid w:val="00D159A2"/>
    <w:rsid w:val="00D15E75"/>
    <w:rsid w:val="00D16192"/>
    <w:rsid w:val="00D16508"/>
    <w:rsid w:val="00D1695F"/>
    <w:rsid w:val="00D16CC6"/>
    <w:rsid w:val="00D1736D"/>
    <w:rsid w:val="00D17769"/>
    <w:rsid w:val="00D200FC"/>
    <w:rsid w:val="00D2018B"/>
    <w:rsid w:val="00D20D0C"/>
    <w:rsid w:val="00D20F96"/>
    <w:rsid w:val="00D21325"/>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AC0"/>
    <w:rsid w:val="00D27FEB"/>
    <w:rsid w:val="00D30006"/>
    <w:rsid w:val="00D30A57"/>
    <w:rsid w:val="00D31221"/>
    <w:rsid w:val="00D31259"/>
    <w:rsid w:val="00D312B6"/>
    <w:rsid w:val="00D318A6"/>
    <w:rsid w:val="00D31FE3"/>
    <w:rsid w:val="00D32652"/>
    <w:rsid w:val="00D32C9C"/>
    <w:rsid w:val="00D32DE2"/>
    <w:rsid w:val="00D32FD8"/>
    <w:rsid w:val="00D3321D"/>
    <w:rsid w:val="00D338AC"/>
    <w:rsid w:val="00D33B6C"/>
    <w:rsid w:val="00D33E40"/>
    <w:rsid w:val="00D34436"/>
    <w:rsid w:val="00D34EDC"/>
    <w:rsid w:val="00D35748"/>
    <w:rsid w:val="00D35CE9"/>
    <w:rsid w:val="00D35D85"/>
    <w:rsid w:val="00D35F02"/>
    <w:rsid w:val="00D35F5C"/>
    <w:rsid w:val="00D36284"/>
    <w:rsid w:val="00D367D8"/>
    <w:rsid w:val="00D36B01"/>
    <w:rsid w:val="00D36B88"/>
    <w:rsid w:val="00D36E71"/>
    <w:rsid w:val="00D36F1A"/>
    <w:rsid w:val="00D37553"/>
    <w:rsid w:val="00D37D87"/>
    <w:rsid w:val="00D40048"/>
    <w:rsid w:val="00D400B7"/>
    <w:rsid w:val="00D40104"/>
    <w:rsid w:val="00D404A0"/>
    <w:rsid w:val="00D404C5"/>
    <w:rsid w:val="00D4067F"/>
    <w:rsid w:val="00D40703"/>
    <w:rsid w:val="00D40B33"/>
    <w:rsid w:val="00D4170F"/>
    <w:rsid w:val="00D41DFB"/>
    <w:rsid w:val="00D424D1"/>
    <w:rsid w:val="00D424E2"/>
    <w:rsid w:val="00D4281B"/>
    <w:rsid w:val="00D4294F"/>
    <w:rsid w:val="00D4318F"/>
    <w:rsid w:val="00D4363C"/>
    <w:rsid w:val="00D438BF"/>
    <w:rsid w:val="00D43B63"/>
    <w:rsid w:val="00D43C3E"/>
    <w:rsid w:val="00D440F8"/>
    <w:rsid w:val="00D441C7"/>
    <w:rsid w:val="00D445AE"/>
    <w:rsid w:val="00D44B34"/>
    <w:rsid w:val="00D45945"/>
    <w:rsid w:val="00D45AB9"/>
    <w:rsid w:val="00D45DD8"/>
    <w:rsid w:val="00D4612E"/>
    <w:rsid w:val="00D463DD"/>
    <w:rsid w:val="00D46569"/>
    <w:rsid w:val="00D4657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6FF"/>
    <w:rsid w:val="00D54812"/>
    <w:rsid w:val="00D548DB"/>
    <w:rsid w:val="00D550F7"/>
    <w:rsid w:val="00D55AD5"/>
    <w:rsid w:val="00D55C9A"/>
    <w:rsid w:val="00D55F82"/>
    <w:rsid w:val="00D56B0B"/>
    <w:rsid w:val="00D56FAC"/>
    <w:rsid w:val="00D572F0"/>
    <w:rsid w:val="00D57341"/>
    <w:rsid w:val="00D576CA"/>
    <w:rsid w:val="00D5771A"/>
    <w:rsid w:val="00D57F75"/>
    <w:rsid w:val="00D6026E"/>
    <w:rsid w:val="00D6094A"/>
    <w:rsid w:val="00D60A05"/>
    <w:rsid w:val="00D61AF5"/>
    <w:rsid w:val="00D62710"/>
    <w:rsid w:val="00D62963"/>
    <w:rsid w:val="00D63426"/>
    <w:rsid w:val="00D63C9C"/>
    <w:rsid w:val="00D63E0D"/>
    <w:rsid w:val="00D644B2"/>
    <w:rsid w:val="00D648D7"/>
    <w:rsid w:val="00D64C26"/>
    <w:rsid w:val="00D64DE3"/>
    <w:rsid w:val="00D64EB6"/>
    <w:rsid w:val="00D64FD1"/>
    <w:rsid w:val="00D651F8"/>
    <w:rsid w:val="00D652B5"/>
    <w:rsid w:val="00D65365"/>
    <w:rsid w:val="00D6552C"/>
    <w:rsid w:val="00D656BD"/>
    <w:rsid w:val="00D656BE"/>
    <w:rsid w:val="00D65724"/>
    <w:rsid w:val="00D66155"/>
    <w:rsid w:val="00D66812"/>
    <w:rsid w:val="00D671A8"/>
    <w:rsid w:val="00D6754F"/>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6682"/>
    <w:rsid w:val="00D770C5"/>
    <w:rsid w:val="00D7740C"/>
    <w:rsid w:val="00D774B5"/>
    <w:rsid w:val="00D774D0"/>
    <w:rsid w:val="00D77707"/>
    <w:rsid w:val="00D77B1D"/>
    <w:rsid w:val="00D8021F"/>
    <w:rsid w:val="00D80383"/>
    <w:rsid w:val="00D803EC"/>
    <w:rsid w:val="00D80621"/>
    <w:rsid w:val="00D80ACF"/>
    <w:rsid w:val="00D80AD1"/>
    <w:rsid w:val="00D80D0C"/>
    <w:rsid w:val="00D81633"/>
    <w:rsid w:val="00D8191C"/>
    <w:rsid w:val="00D820F7"/>
    <w:rsid w:val="00D823C6"/>
    <w:rsid w:val="00D82466"/>
    <w:rsid w:val="00D8327F"/>
    <w:rsid w:val="00D84D30"/>
    <w:rsid w:val="00D851B0"/>
    <w:rsid w:val="00D853E2"/>
    <w:rsid w:val="00D858CF"/>
    <w:rsid w:val="00D8591F"/>
    <w:rsid w:val="00D85AB7"/>
    <w:rsid w:val="00D85C22"/>
    <w:rsid w:val="00D86762"/>
    <w:rsid w:val="00D86BD8"/>
    <w:rsid w:val="00D86CA3"/>
    <w:rsid w:val="00D86EDB"/>
    <w:rsid w:val="00D86F6B"/>
    <w:rsid w:val="00D871CE"/>
    <w:rsid w:val="00D87A8C"/>
    <w:rsid w:val="00D87B36"/>
    <w:rsid w:val="00D87E32"/>
    <w:rsid w:val="00D87EB3"/>
    <w:rsid w:val="00D87F6C"/>
    <w:rsid w:val="00D90C1F"/>
    <w:rsid w:val="00D9196D"/>
    <w:rsid w:val="00D91D82"/>
    <w:rsid w:val="00D925AB"/>
    <w:rsid w:val="00D92982"/>
    <w:rsid w:val="00D929A5"/>
    <w:rsid w:val="00D92AF8"/>
    <w:rsid w:val="00D92C8F"/>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A8"/>
    <w:rsid w:val="00D9731D"/>
    <w:rsid w:val="00D97829"/>
    <w:rsid w:val="00DA0F43"/>
    <w:rsid w:val="00DA1104"/>
    <w:rsid w:val="00DA127F"/>
    <w:rsid w:val="00DA1FF1"/>
    <w:rsid w:val="00DA21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808"/>
    <w:rsid w:val="00DA484B"/>
    <w:rsid w:val="00DA4DDA"/>
    <w:rsid w:val="00DA5417"/>
    <w:rsid w:val="00DA56E8"/>
    <w:rsid w:val="00DA58CB"/>
    <w:rsid w:val="00DA5C0F"/>
    <w:rsid w:val="00DA62C3"/>
    <w:rsid w:val="00DA63C1"/>
    <w:rsid w:val="00DA6724"/>
    <w:rsid w:val="00DA6A99"/>
    <w:rsid w:val="00DA6C41"/>
    <w:rsid w:val="00DA6D9E"/>
    <w:rsid w:val="00DA6FCC"/>
    <w:rsid w:val="00DB05D7"/>
    <w:rsid w:val="00DB0A9F"/>
    <w:rsid w:val="00DB0C92"/>
    <w:rsid w:val="00DB0F60"/>
    <w:rsid w:val="00DB173F"/>
    <w:rsid w:val="00DB1813"/>
    <w:rsid w:val="00DB1965"/>
    <w:rsid w:val="00DB1F67"/>
    <w:rsid w:val="00DB1FB4"/>
    <w:rsid w:val="00DB24EE"/>
    <w:rsid w:val="00DB2D68"/>
    <w:rsid w:val="00DB2F01"/>
    <w:rsid w:val="00DB345B"/>
    <w:rsid w:val="00DB367E"/>
    <w:rsid w:val="00DB377D"/>
    <w:rsid w:val="00DB425E"/>
    <w:rsid w:val="00DB49DA"/>
    <w:rsid w:val="00DB5440"/>
    <w:rsid w:val="00DB5DB1"/>
    <w:rsid w:val="00DB5DF1"/>
    <w:rsid w:val="00DB6557"/>
    <w:rsid w:val="00DB6753"/>
    <w:rsid w:val="00DB685D"/>
    <w:rsid w:val="00DB6AC4"/>
    <w:rsid w:val="00DB6C6A"/>
    <w:rsid w:val="00DB716E"/>
    <w:rsid w:val="00DB7469"/>
    <w:rsid w:val="00DB7492"/>
    <w:rsid w:val="00DB7559"/>
    <w:rsid w:val="00DC00CB"/>
    <w:rsid w:val="00DC00F9"/>
    <w:rsid w:val="00DC0592"/>
    <w:rsid w:val="00DC1035"/>
    <w:rsid w:val="00DC1B6D"/>
    <w:rsid w:val="00DC1CB2"/>
    <w:rsid w:val="00DC2943"/>
    <w:rsid w:val="00DC295B"/>
    <w:rsid w:val="00DC2C65"/>
    <w:rsid w:val="00DC2D36"/>
    <w:rsid w:val="00DC2F44"/>
    <w:rsid w:val="00DC3C7B"/>
    <w:rsid w:val="00DC3EA8"/>
    <w:rsid w:val="00DC4236"/>
    <w:rsid w:val="00DC435B"/>
    <w:rsid w:val="00DC443D"/>
    <w:rsid w:val="00DC4596"/>
    <w:rsid w:val="00DC4CEE"/>
    <w:rsid w:val="00DC53EF"/>
    <w:rsid w:val="00DC54FB"/>
    <w:rsid w:val="00DC59C4"/>
    <w:rsid w:val="00DC5ACD"/>
    <w:rsid w:val="00DC5D67"/>
    <w:rsid w:val="00DC5FFA"/>
    <w:rsid w:val="00DC6288"/>
    <w:rsid w:val="00DC77E4"/>
    <w:rsid w:val="00DD03D0"/>
    <w:rsid w:val="00DD043F"/>
    <w:rsid w:val="00DD062A"/>
    <w:rsid w:val="00DD0D90"/>
    <w:rsid w:val="00DD0E6D"/>
    <w:rsid w:val="00DD1065"/>
    <w:rsid w:val="00DD117F"/>
    <w:rsid w:val="00DD1258"/>
    <w:rsid w:val="00DD1AF3"/>
    <w:rsid w:val="00DD20C0"/>
    <w:rsid w:val="00DD26FA"/>
    <w:rsid w:val="00DD2724"/>
    <w:rsid w:val="00DD286D"/>
    <w:rsid w:val="00DD29A7"/>
    <w:rsid w:val="00DD319E"/>
    <w:rsid w:val="00DD36B1"/>
    <w:rsid w:val="00DD37F4"/>
    <w:rsid w:val="00DD3B63"/>
    <w:rsid w:val="00DD3B7C"/>
    <w:rsid w:val="00DD413D"/>
    <w:rsid w:val="00DD4BF7"/>
    <w:rsid w:val="00DD4D24"/>
    <w:rsid w:val="00DD53EA"/>
    <w:rsid w:val="00DD57FD"/>
    <w:rsid w:val="00DD5A81"/>
    <w:rsid w:val="00DD5B3C"/>
    <w:rsid w:val="00DD5D06"/>
    <w:rsid w:val="00DD5E08"/>
    <w:rsid w:val="00DD5EFB"/>
    <w:rsid w:val="00DD6326"/>
    <w:rsid w:val="00DD68F6"/>
    <w:rsid w:val="00DD6AD9"/>
    <w:rsid w:val="00DD6AEC"/>
    <w:rsid w:val="00DD6BF0"/>
    <w:rsid w:val="00DD707D"/>
    <w:rsid w:val="00DD7276"/>
    <w:rsid w:val="00DD748D"/>
    <w:rsid w:val="00DD7751"/>
    <w:rsid w:val="00DD7929"/>
    <w:rsid w:val="00DD79A2"/>
    <w:rsid w:val="00DD7CD5"/>
    <w:rsid w:val="00DE028C"/>
    <w:rsid w:val="00DE0D62"/>
    <w:rsid w:val="00DE10C4"/>
    <w:rsid w:val="00DE11ED"/>
    <w:rsid w:val="00DE170C"/>
    <w:rsid w:val="00DE1CCF"/>
    <w:rsid w:val="00DE1FDA"/>
    <w:rsid w:val="00DE2319"/>
    <w:rsid w:val="00DE32E0"/>
    <w:rsid w:val="00DE3620"/>
    <w:rsid w:val="00DE37D6"/>
    <w:rsid w:val="00DE3ED0"/>
    <w:rsid w:val="00DE3F79"/>
    <w:rsid w:val="00DE4175"/>
    <w:rsid w:val="00DE4450"/>
    <w:rsid w:val="00DE5608"/>
    <w:rsid w:val="00DE577A"/>
    <w:rsid w:val="00DE58D0"/>
    <w:rsid w:val="00DE59D2"/>
    <w:rsid w:val="00DE5E1C"/>
    <w:rsid w:val="00DE6106"/>
    <w:rsid w:val="00DE645E"/>
    <w:rsid w:val="00DE654F"/>
    <w:rsid w:val="00DE6DA7"/>
    <w:rsid w:val="00DE7065"/>
    <w:rsid w:val="00DE77B1"/>
    <w:rsid w:val="00DF0B6E"/>
    <w:rsid w:val="00DF0BCC"/>
    <w:rsid w:val="00DF0C01"/>
    <w:rsid w:val="00DF0FAF"/>
    <w:rsid w:val="00DF104A"/>
    <w:rsid w:val="00DF126B"/>
    <w:rsid w:val="00DF132C"/>
    <w:rsid w:val="00DF15E0"/>
    <w:rsid w:val="00DF1D30"/>
    <w:rsid w:val="00DF2ED3"/>
    <w:rsid w:val="00DF320F"/>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B7B"/>
    <w:rsid w:val="00DF712C"/>
    <w:rsid w:val="00DF737B"/>
    <w:rsid w:val="00DF7497"/>
    <w:rsid w:val="00DF78CD"/>
    <w:rsid w:val="00DF7CCD"/>
    <w:rsid w:val="00E00466"/>
    <w:rsid w:val="00E004B6"/>
    <w:rsid w:val="00E0079C"/>
    <w:rsid w:val="00E00991"/>
    <w:rsid w:val="00E009F8"/>
    <w:rsid w:val="00E01131"/>
    <w:rsid w:val="00E01850"/>
    <w:rsid w:val="00E0194B"/>
    <w:rsid w:val="00E01A1D"/>
    <w:rsid w:val="00E01F93"/>
    <w:rsid w:val="00E02078"/>
    <w:rsid w:val="00E021FB"/>
    <w:rsid w:val="00E02B8D"/>
    <w:rsid w:val="00E032BE"/>
    <w:rsid w:val="00E037F0"/>
    <w:rsid w:val="00E03A6F"/>
    <w:rsid w:val="00E03DA3"/>
    <w:rsid w:val="00E047E8"/>
    <w:rsid w:val="00E04818"/>
    <w:rsid w:val="00E04B65"/>
    <w:rsid w:val="00E04E6C"/>
    <w:rsid w:val="00E052FD"/>
    <w:rsid w:val="00E05DD7"/>
    <w:rsid w:val="00E05E6C"/>
    <w:rsid w:val="00E06366"/>
    <w:rsid w:val="00E06CB4"/>
    <w:rsid w:val="00E06CD0"/>
    <w:rsid w:val="00E073D5"/>
    <w:rsid w:val="00E10CC2"/>
    <w:rsid w:val="00E110E7"/>
    <w:rsid w:val="00E11B20"/>
    <w:rsid w:val="00E11BA1"/>
    <w:rsid w:val="00E11C21"/>
    <w:rsid w:val="00E11CB4"/>
    <w:rsid w:val="00E1215E"/>
    <w:rsid w:val="00E12231"/>
    <w:rsid w:val="00E12CE4"/>
    <w:rsid w:val="00E12F50"/>
    <w:rsid w:val="00E12F69"/>
    <w:rsid w:val="00E13337"/>
    <w:rsid w:val="00E13A74"/>
    <w:rsid w:val="00E13A93"/>
    <w:rsid w:val="00E13EE4"/>
    <w:rsid w:val="00E14042"/>
    <w:rsid w:val="00E14215"/>
    <w:rsid w:val="00E14805"/>
    <w:rsid w:val="00E14A3C"/>
    <w:rsid w:val="00E14D1B"/>
    <w:rsid w:val="00E150A7"/>
    <w:rsid w:val="00E15377"/>
    <w:rsid w:val="00E159AA"/>
    <w:rsid w:val="00E15C3D"/>
    <w:rsid w:val="00E15F77"/>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839"/>
    <w:rsid w:val="00E229FC"/>
    <w:rsid w:val="00E22ABF"/>
    <w:rsid w:val="00E22ED1"/>
    <w:rsid w:val="00E2300A"/>
    <w:rsid w:val="00E23078"/>
    <w:rsid w:val="00E23330"/>
    <w:rsid w:val="00E236CB"/>
    <w:rsid w:val="00E23E4D"/>
    <w:rsid w:val="00E24C8A"/>
    <w:rsid w:val="00E24F87"/>
    <w:rsid w:val="00E2530B"/>
    <w:rsid w:val="00E253EA"/>
    <w:rsid w:val="00E25907"/>
    <w:rsid w:val="00E25A71"/>
    <w:rsid w:val="00E25B10"/>
    <w:rsid w:val="00E26087"/>
    <w:rsid w:val="00E271B6"/>
    <w:rsid w:val="00E27EE2"/>
    <w:rsid w:val="00E27FA3"/>
    <w:rsid w:val="00E305F3"/>
    <w:rsid w:val="00E307BF"/>
    <w:rsid w:val="00E30AFD"/>
    <w:rsid w:val="00E30B5A"/>
    <w:rsid w:val="00E30BDC"/>
    <w:rsid w:val="00E30CD7"/>
    <w:rsid w:val="00E30DB1"/>
    <w:rsid w:val="00E30E93"/>
    <w:rsid w:val="00E31018"/>
    <w:rsid w:val="00E3123D"/>
    <w:rsid w:val="00E31461"/>
    <w:rsid w:val="00E31462"/>
    <w:rsid w:val="00E317FD"/>
    <w:rsid w:val="00E31D43"/>
    <w:rsid w:val="00E32102"/>
    <w:rsid w:val="00E3236D"/>
    <w:rsid w:val="00E32608"/>
    <w:rsid w:val="00E32809"/>
    <w:rsid w:val="00E33F25"/>
    <w:rsid w:val="00E34188"/>
    <w:rsid w:val="00E34718"/>
    <w:rsid w:val="00E34812"/>
    <w:rsid w:val="00E34B6E"/>
    <w:rsid w:val="00E353BD"/>
    <w:rsid w:val="00E35559"/>
    <w:rsid w:val="00E35933"/>
    <w:rsid w:val="00E35BCF"/>
    <w:rsid w:val="00E35D22"/>
    <w:rsid w:val="00E3604F"/>
    <w:rsid w:val="00E370B9"/>
    <w:rsid w:val="00E3723A"/>
    <w:rsid w:val="00E37520"/>
    <w:rsid w:val="00E37629"/>
    <w:rsid w:val="00E3769A"/>
    <w:rsid w:val="00E37860"/>
    <w:rsid w:val="00E3792D"/>
    <w:rsid w:val="00E3793C"/>
    <w:rsid w:val="00E37F30"/>
    <w:rsid w:val="00E407A5"/>
    <w:rsid w:val="00E40903"/>
    <w:rsid w:val="00E410B0"/>
    <w:rsid w:val="00E4234C"/>
    <w:rsid w:val="00E4269B"/>
    <w:rsid w:val="00E42786"/>
    <w:rsid w:val="00E4335D"/>
    <w:rsid w:val="00E436BC"/>
    <w:rsid w:val="00E4378C"/>
    <w:rsid w:val="00E43D52"/>
    <w:rsid w:val="00E43F6F"/>
    <w:rsid w:val="00E446F1"/>
    <w:rsid w:val="00E45409"/>
    <w:rsid w:val="00E4578C"/>
    <w:rsid w:val="00E45AED"/>
    <w:rsid w:val="00E45E61"/>
    <w:rsid w:val="00E46886"/>
    <w:rsid w:val="00E46B16"/>
    <w:rsid w:val="00E46BC7"/>
    <w:rsid w:val="00E47549"/>
    <w:rsid w:val="00E47914"/>
    <w:rsid w:val="00E47949"/>
    <w:rsid w:val="00E47AEF"/>
    <w:rsid w:val="00E47C47"/>
    <w:rsid w:val="00E47DEE"/>
    <w:rsid w:val="00E50508"/>
    <w:rsid w:val="00E50C69"/>
    <w:rsid w:val="00E50F13"/>
    <w:rsid w:val="00E518C5"/>
    <w:rsid w:val="00E519D1"/>
    <w:rsid w:val="00E51DE4"/>
    <w:rsid w:val="00E523DA"/>
    <w:rsid w:val="00E52B9A"/>
    <w:rsid w:val="00E52FC2"/>
    <w:rsid w:val="00E53090"/>
    <w:rsid w:val="00E533A0"/>
    <w:rsid w:val="00E53404"/>
    <w:rsid w:val="00E53B75"/>
    <w:rsid w:val="00E54013"/>
    <w:rsid w:val="00E54A55"/>
    <w:rsid w:val="00E54E3B"/>
    <w:rsid w:val="00E55D54"/>
    <w:rsid w:val="00E55E41"/>
    <w:rsid w:val="00E5658F"/>
    <w:rsid w:val="00E568A6"/>
    <w:rsid w:val="00E569A1"/>
    <w:rsid w:val="00E56E55"/>
    <w:rsid w:val="00E57152"/>
    <w:rsid w:val="00E571CF"/>
    <w:rsid w:val="00E573F9"/>
    <w:rsid w:val="00E57565"/>
    <w:rsid w:val="00E578A5"/>
    <w:rsid w:val="00E60171"/>
    <w:rsid w:val="00E603C9"/>
    <w:rsid w:val="00E606FB"/>
    <w:rsid w:val="00E60E13"/>
    <w:rsid w:val="00E60F05"/>
    <w:rsid w:val="00E613AE"/>
    <w:rsid w:val="00E614EF"/>
    <w:rsid w:val="00E6176D"/>
    <w:rsid w:val="00E61DE7"/>
    <w:rsid w:val="00E6206E"/>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6DEE"/>
    <w:rsid w:val="00E6758D"/>
    <w:rsid w:val="00E678AF"/>
    <w:rsid w:val="00E67BF6"/>
    <w:rsid w:val="00E67C51"/>
    <w:rsid w:val="00E67FE3"/>
    <w:rsid w:val="00E707AD"/>
    <w:rsid w:val="00E70B6F"/>
    <w:rsid w:val="00E71147"/>
    <w:rsid w:val="00E711C3"/>
    <w:rsid w:val="00E729E1"/>
    <w:rsid w:val="00E72EFC"/>
    <w:rsid w:val="00E72F5B"/>
    <w:rsid w:val="00E73A97"/>
    <w:rsid w:val="00E73D1B"/>
    <w:rsid w:val="00E73D55"/>
    <w:rsid w:val="00E74907"/>
    <w:rsid w:val="00E74CF9"/>
    <w:rsid w:val="00E74EAC"/>
    <w:rsid w:val="00E74FA5"/>
    <w:rsid w:val="00E751C8"/>
    <w:rsid w:val="00E758EC"/>
    <w:rsid w:val="00E7590D"/>
    <w:rsid w:val="00E75B27"/>
    <w:rsid w:val="00E765C6"/>
    <w:rsid w:val="00E76AC3"/>
    <w:rsid w:val="00E76D32"/>
    <w:rsid w:val="00E77810"/>
    <w:rsid w:val="00E779E2"/>
    <w:rsid w:val="00E77C28"/>
    <w:rsid w:val="00E77E79"/>
    <w:rsid w:val="00E77F79"/>
    <w:rsid w:val="00E80058"/>
    <w:rsid w:val="00E80F5F"/>
    <w:rsid w:val="00E8127D"/>
    <w:rsid w:val="00E81940"/>
    <w:rsid w:val="00E81A18"/>
    <w:rsid w:val="00E81F84"/>
    <w:rsid w:val="00E8234C"/>
    <w:rsid w:val="00E82B23"/>
    <w:rsid w:val="00E8318F"/>
    <w:rsid w:val="00E833AC"/>
    <w:rsid w:val="00E83941"/>
    <w:rsid w:val="00E8398D"/>
    <w:rsid w:val="00E83AA9"/>
    <w:rsid w:val="00E83C01"/>
    <w:rsid w:val="00E83C31"/>
    <w:rsid w:val="00E841AC"/>
    <w:rsid w:val="00E84814"/>
    <w:rsid w:val="00E8493A"/>
    <w:rsid w:val="00E84A90"/>
    <w:rsid w:val="00E851EF"/>
    <w:rsid w:val="00E85535"/>
    <w:rsid w:val="00E85928"/>
    <w:rsid w:val="00E85D39"/>
    <w:rsid w:val="00E8621D"/>
    <w:rsid w:val="00E8638C"/>
    <w:rsid w:val="00E8638D"/>
    <w:rsid w:val="00E86D8C"/>
    <w:rsid w:val="00E86F18"/>
    <w:rsid w:val="00E87327"/>
    <w:rsid w:val="00E8775E"/>
    <w:rsid w:val="00E87822"/>
    <w:rsid w:val="00E900BD"/>
    <w:rsid w:val="00E900FC"/>
    <w:rsid w:val="00E90395"/>
    <w:rsid w:val="00E90550"/>
    <w:rsid w:val="00E908AA"/>
    <w:rsid w:val="00E90B44"/>
    <w:rsid w:val="00E90E49"/>
    <w:rsid w:val="00E90ED2"/>
    <w:rsid w:val="00E9128C"/>
    <w:rsid w:val="00E912A5"/>
    <w:rsid w:val="00E917F9"/>
    <w:rsid w:val="00E91944"/>
    <w:rsid w:val="00E91F93"/>
    <w:rsid w:val="00E9244D"/>
    <w:rsid w:val="00E92618"/>
    <w:rsid w:val="00E92686"/>
    <w:rsid w:val="00E9291C"/>
    <w:rsid w:val="00E92C62"/>
    <w:rsid w:val="00E9339B"/>
    <w:rsid w:val="00E9346C"/>
    <w:rsid w:val="00E937DA"/>
    <w:rsid w:val="00E93905"/>
    <w:rsid w:val="00E93FFE"/>
    <w:rsid w:val="00E9474A"/>
    <w:rsid w:val="00E94D85"/>
    <w:rsid w:val="00E94F8A"/>
    <w:rsid w:val="00E95692"/>
    <w:rsid w:val="00E95897"/>
    <w:rsid w:val="00E95E41"/>
    <w:rsid w:val="00E964A0"/>
    <w:rsid w:val="00E96598"/>
    <w:rsid w:val="00E96B7D"/>
    <w:rsid w:val="00E96F71"/>
    <w:rsid w:val="00E971EC"/>
    <w:rsid w:val="00E97240"/>
    <w:rsid w:val="00E97A75"/>
    <w:rsid w:val="00E97CF7"/>
    <w:rsid w:val="00E97E6A"/>
    <w:rsid w:val="00EA014E"/>
    <w:rsid w:val="00EA03E6"/>
    <w:rsid w:val="00EA13E1"/>
    <w:rsid w:val="00EA1702"/>
    <w:rsid w:val="00EA1923"/>
    <w:rsid w:val="00EA2A39"/>
    <w:rsid w:val="00EA2B71"/>
    <w:rsid w:val="00EA338A"/>
    <w:rsid w:val="00EA358D"/>
    <w:rsid w:val="00EA37BA"/>
    <w:rsid w:val="00EA385A"/>
    <w:rsid w:val="00EA3AB0"/>
    <w:rsid w:val="00EA4DA1"/>
    <w:rsid w:val="00EA50D2"/>
    <w:rsid w:val="00EA50D5"/>
    <w:rsid w:val="00EA512F"/>
    <w:rsid w:val="00EA5335"/>
    <w:rsid w:val="00EA55AA"/>
    <w:rsid w:val="00EA56D3"/>
    <w:rsid w:val="00EA574C"/>
    <w:rsid w:val="00EA628F"/>
    <w:rsid w:val="00EA6567"/>
    <w:rsid w:val="00EA6C11"/>
    <w:rsid w:val="00EA6E62"/>
    <w:rsid w:val="00EA6FD1"/>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EE1"/>
    <w:rsid w:val="00EB2F00"/>
    <w:rsid w:val="00EB34B1"/>
    <w:rsid w:val="00EB3705"/>
    <w:rsid w:val="00EB42A4"/>
    <w:rsid w:val="00EB42CB"/>
    <w:rsid w:val="00EB456B"/>
    <w:rsid w:val="00EB4EA2"/>
    <w:rsid w:val="00EB52DF"/>
    <w:rsid w:val="00EB53B9"/>
    <w:rsid w:val="00EB548C"/>
    <w:rsid w:val="00EB5B8B"/>
    <w:rsid w:val="00EB5E9C"/>
    <w:rsid w:val="00EB692F"/>
    <w:rsid w:val="00EB6C4D"/>
    <w:rsid w:val="00EB7493"/>
    <w:rsid w:val="00EB7614"/>
    <w:rsid w:val="00EB786B"/>
    <w:rsid w:val="00EB7C6E"/>
    <w:rsid w:val="00EC0056"/>
    <w:rsid w:val="00EC01FE"/>
    <w:rsid w:val="00EC0301"/>
    <w:rsid w:val="00EC0B6E"/>
    <w:rsid w:val="00EC11B7"/>
    <w:rsid w:val="00EC1316"/>
    <w:rsid w:val="00EC1AD3"/>
    <w:rsid w:val="00EC24D5"/>
    <w:rsid w:val="00EC26E1"/>
    <w:rsid w:val="00EC27C6"/>
    <w:rsid w:val="00EC27E3"/>
    <w:rsid w:val="00EC2979"/>
    <w:rsid w:val="00EC4207"/>
    <w:rsid w:val="00EC4319"/>
    <w:rsid w:val="00EC4B71"/>
    <w:rsid w:val="00EC4E0E"/>
    <w:rsid w:val="00EC508D"/>
    <w:rsid w:val="00EC5653"/>
    <w:rsid w:val="00EC5A22"/>
    <w:rsid w:val="00EC5A3D"/>
    <w:rsid w:val="00EC64B5"/>
    <w:rsid w:val="00EC6533"/>
    <w:rsid w:val="00EC71CE"/>
    <w:rsid w:val="00EC78AB"/>
    <w:rsid w:val="00EC7FA1"/>
    <w:rsid w:val="00ED05E6"/>
    <w:rsid w:val="00ED0F67"/>
    <w:rsid w:val="00ED1006"/>
    <w:rsid w:val="00ED1718"/>
    <w:rsid w:val="00ED2021"/>
    <w:rsid w:val="00ED20C1"/>
    <w:rsid w:val="00ED237A"/>
    <w:rsid w:val="00ED2720"/>
    <w:rsid w:val="00ED33BD"/>
    <w:rsid w:val="00ED33FB"/>
    <w:rsid w:val="00ED3561"/>
    <w:rsid w:val="00ED37AB"/>
    <w:rsid w:val="00ED461F"/>
    <w:rsid w:val="00ED4853"/>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27A7"/>
    <w:rsid w:val="00EE29BD"/>
    <w:rsid w:val="00EE2EAE"/>
    <w:rsid w:val="00EE3943"/>
    <w:rsid w:val="00EE5413"/>
    <w:rsid w:val="00EE59BE"/>
    <w:rsid w:val="00EE68C8"/>
    <w:rsid w:val="00EE68E3"/>
    <w:rsid w:val="00EE6AAA"/>
    <w:rsid w:val="00EE7DC0"/>
    <w:rsid w:val="00EF0691"/>
    <w:rsid w:val="00EF084C"/>
    <w:rsid w:val="00EF0B4A"/>
    <w:rsid w:val="00EF0E7F"/>
    <w:rsid w:val="00EF10DE"/>
    <w:rsid w:val="00EF110C"/>
    <w:rsid w:val="00EF12DC"/>
    <w:rsid w:val="00EF18FE"/>
    <w:rsid w:val="00EF21EA"/>
    <w:rsid w:val="00EF2685"/>
    <w:rsid w:val="00EF2B7F"/>
    <w:rsid w:val="00EF2CD4"/>
    <w:rsid w:val="00EF2D06"/>
    <w:rsid w:val="00EF2EAB"/>
    <w:rsid w:val="00EF2F13"/>
    <w:rsid w:val="00EF31DA"/>
    <w:rsid w:val="00EF3DEA"/>
    <w:rsid w:val="00EF4176"/>
    <w:rsid w:val="00EF435A"/>
    <w:rsid w:val="00EF4D02"/>
    <w:rsid w:val="00EF54F6"/>
    <w:rsid w:val="00EF564C"/>
    <w:rsid w:val="00EF5787"/>
    <w:rsid w:val="00EF59A8"/>
    <w:rsid w:val="00EF5A06"/>
    <w:rsid w:val="00EF5A68"/>
    <w:rsid w:val="00EF5B38"/>
    <w:rsid w:val="00EF5CA6"/>
    <w:rsid w:val="00EF5EE7"/>
    <w:rsid w:val="00EF60D0"/>
    <w:rsid w:val="00EF6B94"/>
    <w:rsid w:val="00EF6C3C"/>
    <w:rsid w:val="00EF6D2A"/>
    <w:rsid w:val="00EF7119"/>
    <w:rsid w:val="00EF7643"/>
    <w:rsid w:val="00EF7A15"/>
    <w:rsid w:val="00F00060"/>
    <w:rsid w:val="00F008F7"/>
    <w:rsid w:val="00F009D0"/>
    <w:rsid w:val="00F00C6E"/>
    <w:rsid w:val="00F00D36"/>
    <w:rsid w:val="00F00EEC"/>
    <w:rsid w:val="00F012DC"/>
    <w:rsid w:val="00F014E4"/>
    <w:rsid w:val="00F017D5"/>
    <w:rsid w:val="00F01989"/>
    <w:rsid w:val="00F01CC1"/>
    <w:rsid w:val="00F01D18"/>
    <w:rsid w:val="00F01FD9"/>
    <w:rsid w:val="00F02018"/>
    <w:rsid w:val="00F02614"/>
    <w:rsid w:val="00F02646"/>
    <w:rsid w:val="00F02FB2"/>
    <w:rsid w:val="00F033B1"/>
    <w:rsid w:val="00F03437"/>
    <w:rsid w:val="00F03443"/>
    <w:rsid w:val="00F03E45"/>
    <w:rsid w:val="00F03E5D"/>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10629"/>
    <w:rsid w:val="00F10A96"/>
    <w:rsid w:val="00F10B52"/>
    <w:rsid w:val="00F10D9F"/>
    <w:rsid w:val="00F10F5B"/>
    <w:rsid w:val="00F11211"/>
    <w:rsid w:val="00F11680"/>
    <w:rsid w:val="00F1254C"/>
    <w:rsid w:val="00F1275C"/>
    <w:rsid w:val="00F13149"/>
    <w:rsid w:val="00F135B5"/>
    <w:rsid w:val="00F136D5"/>
    <w:rsid w:val="00F13BCC"/>
    <w:rsid w:val="00F13E1A"/>
    <w:rsid w:val="00F14230"/>
    <w:rsid w:val="00F1564C"/>
    <w:rsid w:val="00F157FB"/>
    <w:rsid w:val="00F159FA"/>
    <w:rsid w:val="00F15AB8"/>
    <w:rsid w:val="00F15BA5"/>
    <w:rsid w:val="00F15FA5"/>
    <w:rsid w:val="00F1634A"/>
    <w:rsid w:val="00F16555"/>
    <w:rsid w:val="00F16CAB"/>
    <w:rsid w:val="00F17A31"/>
    <w:rsid w:val="00F209B7"/>
    <w:rsid w:val="00F20C6D"/>
    <w:rsid w:val="00F20F5C"/>
    <w:rsid w:val="00F20F6B"/>
    <w:rsid w:val="00F20FA7"/>
    <w:rsid w:val="00F21149"/>
    <w:rsid w:val="00F21B78"/>
    <w:rsid w:val="00F21C98"/>
    <w:rsid w:val="00F21FB5"/>
    <w:rsid w:val="00F22178"/>
    <w:rsid w:val="00F223F6"/>
    <w:rsid w:val="00F22845"/>
    <w:rsid w:val="00F22D01"/>
    <w:rsid w:val="00F22D46"/>
    <w:rsid w:val="00F2376F"/>
    <w:rsid w:val="00F23FC3"/>
    <w:rsid w:val="00F2418D"/>
    <w:rsid w:val="00F243D8"/>
    <w:rsid w:val="00F2484A"/>
    <w:rsid w:val="00F24FD7"/>
    <w:rsid w:val="00F251A0"/>
    <w:rsid w:val="00F25657"/>
    <w:rsid w:val="00F25BF5"/>
    <w:rsid w:val="00F25C6E"/>
    <w:rsid w:val="00F26048"/>
    <w:rsid w:val="00F2633F"/>
    <w:rsid w:val="00F26863"/>
    <w:rsid w:val="00F26910"/>
    <w:rsid w:val="00F26A0B"/>
    <w:rsid w:val="00F26CA0"/>
    <w:rsid w:val="00F2731D"/>
    <w:rsid w:val="00F27673"/>
    <w:rsid w:val="00F279B0"/>
    <w:rsid w:val="00F27B24"/>
    <w:rsid w:val="00F30052"/>
    <w:rsid w:val="00F301DB"/>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A3C"/>
    <w:rsid w:val="00F342A0"/>
    <w:rsid w:val="00F344D9"/>
    <w:rsid w:val="00F34A33"/>
    <w:rsid w:val="00F3513A"/>
    <w:rsid w:val="00F35634"/>
    <w:rsid w:val="00F35702"/>
    <w:rsid w:val="00F36DD7"/>
    <w:rsid w:val="00F3734B"/>
    <w:rsid w:val="00F379CE"/>
    <w:rsid w:val="00F37C38"/>
    <w:rsid w:val="00F37DF6"/>
    <w:rsid w:val="00F40263"/>
    <w:rsid w:val="00F405CA"/>
    <w:rsid w:val="00F40B39"/>
    <w:rsid w:val="00F40F0C"/>
    <w:rsid w:val="00F41320"/>
    <w:rsid w:val="00F413AD"/>
    <w:rsid w:val="00F41736"/>
    <w:rsid w:val="00F418EA"/>
    <w:rsid w:val="00F4259F"/>
    <w:rsid w:val="00F42683"/>
    <w:rsid w:val="00F42A30"/>
    <w:rsid w:val="00F42AC2"/>
    <w:rsid w:val="00F42F9A"/>
    <w:rsid w:val="00F44275"/>
    <w:rsid w:val="00F4446A"/>
    <w:rsid w:val="00F449E8"/>
    <w:rsid w:val="00F44A00"/>
    <w:rsid w:val="00F44C7F"/>
    <w:rsid w:val="00F44CCF"/>
    <w:rsid w:val="00F45288"/>
    <w:rsid w:val="00F453FF"/>
    <w:rsid w:val="00F456E2"/>
    <w:rsid w:val="00F45913"/>
    <w:rsid w:val="00F460B6"/>
    <w:rsid w:val="00F46329"/>
    <w:rsid w:val="00F46373"/>
    <w:rsid w:val="00F46B03"/>
    <w:rsid w:val="00F471F9"/>
    <w:rsid w:val="00F47600"/>
    <w:rsid w:val="00F47602"/>
    <w:rsid w:val="00F4766C"/>
    <w:rsid w:val="00F4768F"/>
    <w:rsid w:val="00F47BE3"/>
    <w:rsid w:val="00F47DCE"/>
    <w:rsid w:val="00F5060E"/>
    <w:rsid w:val="00F507D1"/>
    <w:rsid w:val="00F512A9"/>
    <w:rsid w:val="00F5175F"/>
    <w:rsid w:val="00F51919"/>
    <w:rsid w:val="00F519CE"/>
    <w:rsid w:val="00F51ADA"/>
    <w:rsid w:val="00F51E2A"/>
    <w:rsid w:val="00F5249B"/>
    <w:rsid w:val="00F535BE"/>
    <w:rsid w:val="00F53A09"/>
    <w:rsid w:val="00F53B3B"/>
    <w:rsid w:val="00F54662"/>
    <w:rsid w:val="00F548C3"/>
    <w:rsid w:val="00F54BF7"/>
    <w:rsid w:val="00F54CF4"/>
    <w:rsid w:val="00F54F75"/>
    <w:rsid w:val="00F54FA7"/>
    <w:rsid w:val="00F55AF3"/>
    <w:rsid w:val="00F55C5E"/>
    <w:rsid w:val="00F55EDC"/>
    <w:rsid w:val="00F569D2"/>
    <w:rsid w:val="00F56ABC"/>
    <w:rsid w:val="00F56DC1"/>
    <w:rsid w:val="00F5762B"/>
    <w:rsid w:val="00F57675"/>
    <w:rsid w:val="00F57758"/>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99"/>
    <w:rsid w:val="00F63950"/>
    <w:rsid w:val="00F64AAC"/>
    <w:rsid w:val="00F64C2B"/>
    <w:rsid w:val="00F64FF8"/>
    <w:rsid w:val="00F651BE"/>
    <w:rsid w:val="00F656A0"/>
    <w:rsid w:val="00F65A4D"/>
    <w:rsid w:val="00F65DB0"/>
    <w:rsid w:val="00F667C9"/>
    <w:rsid w:val="00F671D9"/>
    <w:rsid w:val="00F67303"/>
    <w:rsid w:val="00F6743B"/>
    <w:rsid w:val="00F6782B"/>
    <w:rsid w:val="00F67CA7"/>
    <w:rsid w:val="00F67F15"/>
    <w:rsid w:val="00F67F53"/>
    <w:rsid w:val="00F703A4"/>
    <w:rsid w:val="00F703BE"/>
    <w:rsid w:val="00F704BB"/>
    <w:rsid w:val="00F705D3"/>
    <w:rsid w:val="00F7098D"/>
    <w:rsid w:val="00F70BE5"/>
    <w:rsid w:val="00F70CF3"/>
    <w:rsid w:val="00F71376"/>
    <w:rsid w:val="00F714D8"/>
    <w:rsid w:val="00F71754"/>
    <w:rsid w:val="00F7191D"/>
    <w:rsid w:val="00F71D9A"/>
    <w:rsid w:val="00F71F59"/>
    <w:rsid w:val="00F71F69"/>
    <w:rsid w:val="00F720A0"/>
    <w:rsid w:val="00F728ED"/>
    <w:rsid w:val="00F72B72"/>
    <w:rsid w:val="00F7311A"/>
    <w:rsid w:val="00F73862"/>
    <w:rsid w:val="00F73C49"/>
    <w:rsid w:val="00F74BB9"/>
    <w:rsid w:val="00F74C71"/>
    <w:rsid w:val="00F74D19"/>
    <w:rsid w:val="00F750BF"/>
    <w:rsid w:val="00F7515F"/>
    <w:rsid w:val="00F7517F"/>
    <w:rsid w:val="00F754E4"/>
    <w:rsid w:val="00F75582"/>
    <w:rsid w:val="00F75754"/>
    <w:rsid w:val="00F7598B"/>
    <w:rsid w:val="00F75DBC"/>
    <w:rsid w:val="00F761FD"/>
    <w:rsid w:val="00F76EA9"/>
    <w:rsid w:val="00F76EFA"/>
    <w:rsid w:val="00F77385"/>
    <w:rsid w:val="00F804BE"/>
    <w:rsid w:val="00F805B3"/>
    <w:rsid w:val="00F80FB4"/>
    <w:rsid w:val="00F80FD8"/>
    <w:rsid w:val="00F817CE"/>
    <w:rsid w:val="00F81B56"/>
    <w:rsid w:val="00F81BE6"/>
    <w:rsid w:val="00F82357"/>
    <w:rsid w:val="00F824F8"/>
    <w:rsid w:val="00F826F8"/>
    <w:rsid w:val="00F8313E"/>
    <w:rsid w:val="00F83198"/>
    <w:rsid w:val="00F833D3"/>
    <w:rsid w:val="00F844A3"/>
    <w:rsid w:val="00F8456C"/>
    <w:rsid w:val="00F85041"/>
    <w:rsid w:val="00F855CE"/>
    <w:rsid w:val="00F859D8"/>
    <w:rsid w:val="00F85D05"/>
    <w:rsid w:val="00F85F3E"/>
    <w:rsid w:val="00F86103"/>
    <w:rsid w:val="00F8654C"/>
    <w:rsid w:val="00F868F5"/>
    <w:rsid w:val="00F86E69"/>
    <w:rsid w:val="00F86EE6"/>
    <w:rsid w:val="00F900A6"/>
    <w:rsid w:val="00F902A7"/>
    <w:rsid w:val="00F9056A"/>
    <w:rsid w:val="00F90593"/>
    <w:rsid w:val="00F908FD"/>
    <w:rsid w:val="00F90F8D"/>
    <w:rsid w:val="00F91698"/>
    <w:rsid w:val="00F91C44"/>
    <w:rsid w:val="00F924B9"/>
    <w:rsid w:val="00F9263C"/>
    <w:rsid w:val="00F92741"/>
    <w:rsid w:val="00F92782"/>
    <w:rsid w:val="00F92C13"/>
    <w:rsid w:val="00F9301A"/>
    <w:rsid w:val="00F935CB"/>
    <w:rsid w:val="00F93836"/>
    <w:rsid w:val="00F93AA9"/>
    <w:rsid w:val="00F94697"/>
    <w:rsid w:val="00F9470E"/>
    <w:rsid w:val="00F94B0F"/>
    <w:rsid w:val="00F94D07"/>
    <w:rsid w:val="00F95076"/>
    <w:rsid w:val="00F95A50"/>
    <w:rsid w:val="00F95B5F"/>
    <w:rsid w:val="00F95DCB"/>
    <w:rsid w:val="00F95F37"/>
    <w:rsid w:val="00F962FD"/>
    <w:rsid w:val="00F96327"/>
    <w:rsid w:val="00F96696"/>
    <w:rsid w:val="00F967AB"/>
    <w:rsid w:val="00F96985"/>
    <w:rsid w:val="00F97680"/>
    <w:rsid w:val="00F97838"/>
    <w:rsid w:val="00F979D5"/>
    <w:rsid w:val="00F97C56"/>
    <w:rsid w:val="00F97F3A"/>
    <w:rsid w:val="00FA0AF5"/>
    <w:rsid w:val="00FA0F5D"/>
    <w:rsid w:val="00FA124A"/>
    <w:rsid w:val="00FA131B"/>
    <w:rsid w:val="00FA1AB2"/>
    <w:rsid w:val="00FA1E6E"/>
    <w:rsid w:val="00FA20F5"/>
    <w:rsid w:val="00FA21D3"/>
    <w:rsid w:val="00FA253A"/>
    <w:rsid w:val="00FA2820"/>
    <w:rsid w:val="00FA2BB3"/>
    <w:rsid w:val="00FA33A5"/>
    <w:rsid w:val="00FA33F5"/>
    <w:rsid w:val="00FA35BD"/>
    <w:rsid w:val="00FA3913"/>
    <w:rsid w:val="00FA4CFF"/>
    <w:rsid w:val="00FA5800"/>
    <w:rsid w:val="00FA5F03"/>
    <w:rsid w:val="00FA623F"/>
    <w:rsid w:val="00FA6641"/>
    <w:rsid w:val="00FA683A"/>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4A1"/>
    <w:rsid w:val="00FB26DD"/>
    <w:rsid w:val="00FB3F26"/>
    <w:rsid w:val="00FB3FAE"/>
    <w:rsid w:val="00FB42D5"/>
    <w:rsid w:val="00FB4355"/>
    <w:rsid w:val="00FB4623"/>
    <w:rsid w:val="00FB4C80"/>
    <w:rsid w:val="00FB4E6A"/>
    <w:rsid w:val="00FB5151"/>
    <w:rsid w:val="00FB51FA"/>
    <w:rsid w:val="00FB531C"/>
    <w:rsid w:val="00FB5534"/>
    <w:rsid w:val="00FB57A5"/>
    <w:rsid w:val="00FB57FF"/>
    <w:rsid w:val="00FB612E"/>
    <w:rsid w:val="00FB687A"/>
    <w:rsid w:val="00FB6A6A"/>
    <w:rsid w:val="00FB73E2"/>
    <w:rsid w:val="00FB7415"/>
    <w:rsid w:val="00FB773D"/>
    <w:rsid w:val="00FC0954"/>
    <w:rsid w:val="00FC0A3E"/>
    <w:rsid w:val="00FC0BAC"/>
    <w:rsid w:val="00FC0CD9"/>
    <w:rsid w:val="00FC0EA5"/>
    <w:rsid w:val="00FC0F17"/>
    <w:rsid w:val="00FC145F"/>
    <w:rsid w:val="00FC1E68"/>
    <w:rsid w:val="00FC2D8F"/>
    <w:rsid w:val="00FC2D97"/>
    <w:rsid w:val="00FC2F51"/>
    <w:rsid w:val="00FC385E"/>
    <w:rsid w:val="00FC3E4B"/>
    <w:rsid w:val="00FC455F"/>
    <w:rsid w:val="00FC4906"/>
    <w:rsid w:val="00FC5533"/>
    <w:rsid w:val="00FC5B40"/>
    <w:rsid w:val="00FC5C0A"/>
    <w:rsid w:val="00FC5D35"/>
    <w:rsid w:val="00FC5DF4"/>
    <w:rsid w:val="00FC6956"/>
    <w:rsid w:val="00FC6A68"/>
    <w:rsid w:val="00FC7012"/>
    <w:rsid w:val="00FC7429"/>
    <w:rsid w:val="00FC78DE"/>
    <w:rsid w:val="00FC7933"/>
    <w:rsid w:val="00FC7A76"/>
    <w:rsid w:val="00FC7B0C"/>
    <w:rsid w:val="00FC7C2E"/>
    <w:rsid w:val="00FD046D"/>
    <w:rsid w:val="00FD07F6"/>
    <w:rsid w:val="00FD0C0E"/>
    <w:rsid w:val="00FD144A"/>
    <w:rsid w:val="00FD1908"/>
    <w:rsid w:val="00FD1945"/>
    <w:rsid w:val="00FD1D5E"/>
    <w:rsid w:val="00FD1EC8"/>
    <w:rsid w:val="00FD227F"/>
    <w:rsid w:val="00FD23E9"/>
    <w:rsid w:val="00FD2680"/>
    <w:rsid w:val="00FD28E1"/>
    <w:rsid w:val="00FD302B"/>
    <w:rsid w:val="00FD3227"/>
    <w:rsid w:val="00FD337D"/>
    <w:rsid w:val="00FD34F2"/>
    <w:rsid w:val="00FD36D0"/>
    <w:rsid w:val="00FD37AE"/>
    <w:rsid w:val="00FD3FB7"/>
    <w:rsid w:val="00FD40D9"/>
    <w:rsid w:val="00FD4167"/>
    <w:rsid w:val="00FD47ED"/>
    <w:rsid w:val="00FD48F8"/>
    <w:rsid w:val="00FD4BD6"/>
    <w:rsid w:val="00FD54BA"/>
    <w:rsid w:val="00FD557E"/>
    <w:rsid w:val="00FD558A"/>
    <w:rsid w:val="00FD56D8"/>
    <w:rsid w:val="00FD5810"/>
    <w:rsid w:val="00FD5C62"/>
    <w:rsid w:val="00FD6450"/>
    <w:rsid w:val="00FD688C"/>
    <w:rsid w:val="00FD73CA"/>
    <w:rsid w:val="00FD744E"/>
    <w:rsid w:val="00FD74DB"/>
    <w:rsid w:val="00FD7660"/>
    <w:rsid w:val="00FD7C0A"/>
    <w:rsid w:val="00FE059C"/>
    <w:rsid w:val="00FE0655"/>
    <w:rsid w:val="00FE0A29"/>
    <w:rsid w:val="00FE1278"/>
    <w:rsid w:val="00FE15A4"/>
    <w:rsid w:val="00FE1807"/>
    <w:rsid w:val="00FE1C0B"/>
    <w:rsid w:val="00FE2182"/>
    <w:rsid w:val="00FE234B"/>
    <w:rsid w:val="00FE2365"/>
    <w:rsid w:val="00FE2894"/>
    <w:rsid w:val="00FE2FB2"/>
    <w:rsid w:val="00FE3015"/>
    <w:rsid w:val="00FE3220"/>
    <w:rsid w:val="00FE3257"/>
    <w:rsid w:val="00FE37D7"/>
    <w:rsid w:val="00FE37FF"/>
    <w:rsid w:val="00FE3B46"/>
    <w:rsid w:val="00FE4011"/>
    <w:rsid w:val="00FE476D"/>
    <w:rsid w:val="00FE4C7B"/>
    <w:rsid w:val="00FE5034"/>
    <w:rsid w:val="00FE5163"/>
    <w:rsid w:val="00FE51A3"/>
    <w:rsid w:val="00FE6115"/>
    <w:rsid w:val="00FE63C9"/>
    <w:rsid w:val="00FE69E9"/>
    <w:rsid w:val="00FE6F1C"/>
    <w:rsid w:val="00FE718C"/>
    <w:rsid w:val="00FE7336"/>
    <w:rsid w:val="00FE744D"/>
    <w:rsid w:val="00FE74FF"/>
    <w:rsid w:val="00FE77E7"/>
    <w:rsid w:val="00FE787C"/>
    <w:rsid w:val="00FE78DE"/>
    <w:rsid w:val="00FE7BF6"/>
    <w:rsid w:val="00FE7C53"/>
    <w:rsid w:val="00FF02AE"/>
    <w:rsid w:val="00FF0A08"/>
    <w:rsid w:val="00FF2077"/>
    <w:rsid w:val="00FF298B"/>
    <w:rsid w:val="00FF3694"/>
    <w:rsid w:val="00FF388A"/>
    <w:rsid w:val="00FF3933"/>
    <w:rsid w:val="00FF3D6B"/>
    <w:rsid w:val="00FF3EF8"/>
    <w:rsid w:val="00FF403B"/>
    <w:rsid w:val="00FF45A5"/>
    <w:rsid w:val="00FF484D"/>
    <w:rsid w:val="00FF48BA"/>
    <w:rsid w:val="00FF5247"/>
    <w:rsid w:val="00FF5C91"/>
    <w:rsid w:val="00FF64F4"/>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5884070B-DCAC-4616-952F-FFF66F94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styleId="UnresolvedMention">
    <w:name w:val="Unresolved Mention"/>
    <w:uiPriority w:val="99"/>
    <w:unhideWhenUsed/>
    <w:rsid w:val="00C27CC7"/>
    <w:rPr>
      <w:color w:val="605E5C"/>
      <w:shd w:val="clear" w:color="auto" w:fill="E1DFDD"/>
    </w:rPr>
  </w:style>
  <w:style w:type="character" w:styleId="Mention">
    <w:name w:val="Mention"/>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character" w:customStyle="1" w:styleId="CaptionChar1">
    <w:name w:val="Caption Char1"/>
    <w:aliases w:val="cap Char1,cap Char Char,Caption Char Char,Caption Char1 Char Char,cap Char Char1 Char,Caption Char Char1 Char Char,cap Char2 Char"/>
    <w:link w:val="Caption"/>
    <w:uiPriority w:val="35"/>
    <w:locked/>
    <w:rsid w:val="005D09BB"/>
    <w:rPr>
      <w:rFonts w:ascii="Times New Roman" w:hAnsi="Times New Roman"/>
      <w:b/>
      <w:lang w:val="en-GB" w:eastAsia="en-GB"/>
    </w:rPr>
  </w:style>
  <w:style w:type="paragraph" w:styleId="NoSpacing">
    <w:name w:val="No Spacing"/>
    <w:uiPriority w:val="99"/>
    <w:qFormat/>
    <w:rsid w:val="00A8599B"/>
    <w:rPr>
      <w:rFonts w:ascii="Times New Roman" w:eastAsia="Times New Roman" w:hAnsi="Times New Roman"/>
      <w:szCs w:val="24"/>
      <w:lang w:val="en-US" w:eastAsia="en-US"/>
    </w:rPr>
  </w:style>
  <w:style w:type="paragraph" w:customStyle="1" w:styleId="Recommend-1">
    <w:name w:val="Recommend-1"/>
    <w:basedOn w:val="Normal"/>
    <w:link w:val="Recommend-1Char"/>
    <w:qFormat/>
    <w:rsid w:val="00C334AC"/>
    <w:pPr>
      <w:numPr>
        <w:numId w:val="47"/>
      </w:numPr>
      <w:jc w:val="both"/>
      <w:textAlignment w:val="auto"/>
    </w:pPr>
    <w:rPr>
      <w:lang w:val="en-US" w:eastAsia="zh-CN"/>
    </w:rPr>
  </w:style>
  <w:style w:type="character" w:customStyle="1" w:styleId="Recommend-1Char">
    <w:name w:val="Recommend-1 Char"/>
    <w:link w:val="Recommend-1"/>
    <w:qFormat/>
    <w:rsid w:val="00C334AC"/>
    <w:rPr>
      <w:rFonts w:ascii="Times New Roma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711">
      <w:bodyDiv w:val="1"/>
      <w:marLeft w:val="0"/>
      <w:marRight w:val="0"/>
      <w:marTop w:val="0"/>
      <w:marBottom w:val="0"/>
      <w:divBdr>
        <w:top w:val="none" w:sz="0" w:space="0" w:color="auto"/>
        <w:left w:val="none" w:sz="0" w:space="0" w:color="auto"/>
        <w:bottom w:val="none" w:sz="0" w:space="0" w:color="auto"/>
        <w:right w:val="none" w:sz="0" w:space="0" w:color="auto"/>
      </w:divBdr>
    </w:div>
    <w:div w:id="91635049">
      <w:bodyDiv w:val="1"/>
      <w:marLeft w:val="0"/>
      <w:marRight w:val="0"/>
      <w:marTop w:val="0"/>
      <w:marBottom w:val="0"/>
      <w:divBdr>
        <w:top w:val="none" w:sz="0" w:space="0" w:color="auto"/>
        <w:left w:val="none" w:sz="0" w:space="0" w:color="auto"/>
        <w:bottom w:val="none" w:sz="0" w:space="0" w:color="auto"/>
        <w:right w:val="none" w:sz="0" w:space="0" w:color="auto"/>
      </w:divBdr>
    </w:div>
    <w:div w:id="210726381">
      <w:bodyDiv w:val="1"/>
      <w:marLeft w:val="0"/>
      <w:marRight w:val="0"/>
      <w:marTop w:val="0"/>
      <w:marBottom w:val="0"/>
      <w:divBdr>
        <w:top w:val="none" w:sz="0" w:space="0" w:color="auto"/>
        <w:left w:val="none" w:sz="0" w:space="0" w:color="auto"/>
        <w:bottom w:val="none" w:sz="0" w:space="0" w:color="auto"/>
        <w:right w:val="none" w:sz="0" w:space="0" w:color="auto"/>
      </w:divBdr>
    </w:div>
    <w:div w:id="367806052">
      <w:bodyDiv w:val="1"/>
      <w:marLeft w:val="0"/>
      <w:marRight w:val="0"/>
      <w:marTop w:val="0"/>
      <w:marBottom w:val="0"/>
      <w:divBdr>
        <w:top w:val="none" w:sz="0" w:space="0" w:color="auto"/>
        <w:left w:val="none" w:sz="0" w:space="0" w:color="auto"/>
        <w:bottom w:val="none" w:sz="0" w:space="0" w:color="auto"/>
        <w:right w:val="none" w:sz="0" w:space="0" w:color="auto"/>
      </w:divBdr>
    </w:div>
    <w:div w:id="492374575">
      <w:bodyDiv w:val="1"/>
      <w:marLeft w:val="0"/>
      <w:marRight w:val="0"/>
      <w:marTop w:val="0"/>
      <w:marBottom w:val="0"/>
      <w:divBdr>
        <w:top w:val="none" w:sz="0" w:space="0" w:color="auto"/>
        <w:left w:val="none" w:sz="0" w:space="0" w:color="auto"/>
        <w:bottom w:val="none" w:sz="0" w:space="0" w:color="auto"/>
        <w:right w:val="none" w:sz="0" w:space="0" w:color="auto"/>
      </w:divBdr>
    </w:div>
    <w:div w:id="711271513">
      <w:bodyDiv w:val="1"/>
      <w:marLeft w:val="0"/>
      <w:marRight w:val="0"/>
      <w:marTop w:val="0"/>
      <w:marBottom w:val="0"/>
      <w:divBdr>
        <w:top w:val="none" w:sz="0" w:space="0" w:color="auto"/>
        <w:left w:val="none" w:sz="0" w:space="0" w:color="auto"/>
        <w:bottom w:val="none" w:sz="0" w:space="0" w:color="auto"/>
        <w:right w:val="none" w:sz="0" w:space="0" w:color="auto"/>
      </w:divBdr>
    </w:div>
    <w:div w:id="814488224">
      <w:bodyDiv w:val="1"/>
      <w:marLeft w:val="0"/>
      <w:marRight w:val="0"/>
      <w:marTop w:val="0"/>
      <w:marBottom w:val="0"/>
      <w:divBdr>
        <w:top w:val="none" w:sz="0" w:space="0" w:color="auto"/>
        <w:left w:val="none" w:sz="0" w:space="0" w:color="auto"/>
        <w:bottom w:val="none" w:sz="0" w:space="0" w:color="auto"/>
        <w:right w:val="none" w:sz="0" w:space="0" w:color="auto"/>
      </w:divBdr>
    </w:div>
    <w:div w:id="851379212">
      <w:bodyDiv w:val="1"/>
      <w:marLeft w:val="0"/>
      <w:marRight w:val="0"/>
      <w:marTop w:val="0"/>
      <w:marBottom w:val="0"/>
      <w:divBdr>
        <w:top w:val="none" w:sz="0" w:space="0" w:color="auto"/>
        <w:left w:val="none" w:sz="0" w:space="0" w:color="auto"/>
        <w:bottom w:val="none" w:sz="0" w:space="0" w:color="auto"/>
        <w:right w:val="none" w:sz="0" w:space="0" w:color="auto"/>
      </w:divBdr>
    </w:div>
    <w:div w:id="957686973">
      <w:bodyDiv w:val="1"/>
      <w:marLeft w:val="0"/>
      <w:marRight w:val="0"/>
      <w:marTop w:val="0"/>
      <w:marBottom w:val="0"/>
      <w:divBdr>
        <w:top w:val="none" w:sz="0" w:space="0" w:color="auto"/>
        <w:left w:val="none" w:sz="0" w:space="0" w:color="auto"/>
        <w:bottom w:val="none" w:sz="0" w:space="0" w:color="auto"/>
        <w:right w:val="none" w:sz="0" w:space="0" w:color="auto"/>
      </w:divBdr>
    </w:div>
    <w:div w:id="976642961">
      <w:bodyDiv w:val="1"/>
      <w:marLeft w:val="0"/>
      <w:marRight w:val="0"/>
      <w:marTop w:val="0"/>
      <w:marBottom w:val="0"/>
      <w:divBdr>
        <w:top w:val="none" w:sz="0" w:space="0" w:color="auto"/>
        <w:left w:val="none" w:sz="0" w:space="0" w:color="auto"/>
        <w:bottom w:val="none" w:sz="0" w:space="0" w:color="auto"/>
        <w:right w:val="none" w:sz="0" w:space="0" w:color="auto"/>
      </w:divBdr>
    </w:div>
    <w:div w:id="1025709650">
      <w:bodyDiv w:val="1"/>
      <w:marLeft w:val="0"/>
      <w:marRight w:val="0"/>
      <w:marTop w:val="0"/>
      <w:marBottom w:val="0"/>
      <w:divBdr>
        <w:top w:val="none" w:sz="0" w:space="0" w:color="auto"/>
        <w:left w:val="none" w:sz="0" w:space="0" w:color="auto"/>
        <w:bottom w:val="none" w:sz="0" w:space="0" w:color="auto"/>
        <w:right w:val="none" w:sz="0" w:space="0" w:color="auto"/>
      </w:divBdr>
    </w:div>
    <w:div w:id="1116681458">
      <w:bodyDiv w:val="1"/>
      <w:marLeft w:val="0"/>
      <w:marRight w:val="0"/>
      <w:marTop w:val="0"/>
      <w:marBottom w:val="0"/>
      <w:divBdr>
        <w:top w:val="none" w:sz="0" w:space="0" w:color="auto"/>
        <w:left w:val="none" w:sz="0" w:space="0" w:color="auto"/>
        <w:bottom w:val="none" w:sz="0" w:space="0" w:color="auto"/>
        <w:right w:val="none" w:sz="0" w:space="0" w:color="auto"/>
      </w:divBdr>
    </w:div>
    <w:div w:id="1399136276">
      <w:bodyDiv w:val="1"/>
      <w:marLeft w:val="0"/>
      <w:marRight w:val="0"/>
      <w:marTop w:val="0"/>
      <w:marBottom w:val="0"/>
      <w:divBdr>
        <w:top w:val="none" w:sz="0" w:space="0" w:color="auto"/>
        <w:left w:val="none" w:sz="0" w:space="0" w:color="auto"/>
        <w:bottom w:val="none" w:sz="0" w:space="0" w:color="auto"/>
        <w:right w:val="none" w:sz="0" w:space="0" w:color="auto"/>
      </w:divBdr>
    </w:div>
    <w:div w:id="1499076310">
      <w:bodyDiv w:val="1"/>
      <w:marLeft w:val="0"/>
      <w:marRight w:val="0"/>
      <w:marTop w:val="0"/>
      <w:marBottom w:val="0"/>
      <w:divBdr>
        <w:top w:val="none" w:sz="0" w:space="0" w:color="auto"/>
        <w:left w:val="none" w:sz="0" w:space="0" w:color="auto"/>
        <w:bottom w:val="none" w:sz="0" w:space="0" w:color="auto"/>
        <w:right w:val="none" w:sz="0" w:space="0" w:color="auto"/>
      </w:divBdr>
    </w:div>
    <w:div w:id="1719166343">
      <w:bodyDiv w:val="1"/>
      <w:marLeft w:val="0"/>
      <w:marRight w:val="0"/>
      <w:marTop w:val="0"/>
      <w:marBottom w:val="0"/>
      <w:divBdr>
        <w:top w:val="none" w:sz="0" w:space="0" w:color="auto"/>
        <w:left w:val="none" w:sz="0" w:space="0" w:color="auto"/>
        <w:bottom w:val="none" w:sz="0" w:space="0" w:color="auto"/>
        <w:right w:val="none" w:sz="0" w:space="0" w:color="auto"/>
      </w:divBdr>
    </w:div>
    <w:div w:id="1912084283">
      <w:bodyDiv w:val="1"/>
      <w:marLeft w:val="0"/>
      <w:marRight w:val="0"/>
      <w:marTop w:val="0"/>
      <w:marBottom w:val="0"/>
      <w:divBdr>
        <w:top w:val="none" w:sz="0" w:space="0" w:color="auto"/>
        <w:left w:val="none" w:sz="0" w:space="0" w:color="auto"/>
        <w:bottom w:val="none" w:sz="0" w:space="0" w:color="auto"/>
        <w:right w:val="none" w:sz="0" w:space="0" w:color="auto"/>
      </w:divBdr>
    </w:div>
    <w:div w:id="2029062420">
      <w:bodyDiv w:val="1"/>
      <w:marLeft w:val="0"/>
      <w:marRight w:val="0"/>
      <w:marTop w:val="0"/>
      <w:marBottom w:val="0"/>
      <w:divBdr>
        <w:top w:val="none" w:sz="0" w:space="0" w:color="auto"/>
        <w:left w:val="none" w:sz="0" w:space="0" w:color="auto"/>
        <w:bottom w:val="none" w:sz="0" w:space="0" w:color="auto"/>
        <w:right w:val="none" w:sz="0" w:space="0" w:color="auto"/>
      </w:divBdr>
    </w:div>
    <w:div w:id="2066879014">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2/Docs/R2-2306101.zip" TargetMode="External"/><Relationship Id="rId21" Type="http://schemas.openxmlformats.org/officeDocument/2006/relationships/hyperlink" Target="https://ericsson.sharepoint.com/R2-2305728.zip" TargetMode="External"/><Relationship Id="rId42" Type="http://schemas.openxmlformats.org/officeDocument/2006/relationships/hyperlink" Target="https://www.3gpp.org/ftp/tsg_ran/WG2_RL2/TSGR2_122/Docs/R2-2305777.zip" TargetMode="External"/><Relationship Id="rId47" Type="http://schemas.openxmlformats.org/officeDocument/2006/relationships/hyperlink" Target="https://www.3gpp.org/ftp/tsg_ran/WG2_RL2/TSGR2_122/Docs/R2-2306101.zip" TargetMode="External"/><Relationship Id="rId63" Type="http://schemas.openxmlformats.org/officeDocument/2006/relationships/hyperlink" Target="https://www.3gpp.org/ftp/tsg_ran/WG2_RL2/TSGR2_122/Docs/R2-2305777.zip" TargetMode="External"/><Relationship Id="rId68" Type="http://schemas.openxmlformats.org/officeDocument/2006/relationships/hyperlink" Target="https://ericsson.sharepoint.com/R2-2306101.zip" TargetMode="External"/><Relationship Id="rId2" Type="http://schemas.openxmlformats.org/officeDocument/2006/relationships/customXml" Target="../customXml/item2.xml"/><Relationship Id="rId16" Type="http://schemas.openxmlformats.org/officeDocument/2006/relationships/hyperlink" Target="https://www.3gpp.org/ftp/tsg_ran/WG2_RL2/TSGR2_122/Docs/R2-2305658.zip" TargetMode="External"/><Relationship Id="rId29" Type="http://schemas.openxmlformats.org/officeDocument/2006/relationships/hyperlink" Target="https://ericsson.sharepoint.com/R2-2306247.zip" TargetMode="External"/><Relationship Id="rId11" Type="http://schemas.openxmlformats.org/officeDocument/2006/relationships/endnotes" Target="endnotes.xml"/><Relationship Id="rId24" Type="http://schemas.openxmlformats.org/officeDocument/2006/relationships/hyperlink" Target="https://www.3gpp.org/ftp/tsg_ran/WG2_RL2/TSGR2_122/Docs/R2-2306043.zip" TargetMode="External"/><Relationship Id="rId32" Type="http://schemas.openxmlformats.org/officeDocument/2006/relationships/hyperlink" Target="https://www.3gpp.org/ftp/tsg_ran/WG2_RL2/TSGR2_122/Docs/R2-2305424.zip" TargetMode="External"/><Relationship Id="rId37" Type="http://schemas.openxmlformats.org/officeDocument/2006/relationships/hyperlink" Target="https://ericsson.sharepoint.com/R2-2305658.zip" TargetMode="External"/><Relationship Id="rId40" Type="http://schemas.openxmlformats.org/officeDocument/2006/relationships/hyperlink" Target="https://www.3gpp.org/ftp/tsg_ran/WG2_RL2/TSGR2_122/Docs/R2-2305728.zip" TargetMode="External"/><Relationship Id="rId45" Type="http://schemas.openxmlformats.org/officeDocument/2006/relationships/hyperlink" Target="https://ericsson.sharepoint.com/R2-2306043.zip" TargetMode="External"/><Relationship Id="rId53" Type="http://schemas.openxmlformats.org/officeDocument/2006/relationships/hyperlink" Target="https://www.3gpp.org/ftp/tsg_ran/WG2_RL2/TSGR2_122/Docs/R2-2305424.zip" TargetMode="External"/><Relationship Id="rId58" Type="http://schemas.openxmlformats.org/officeDocument/2006/relationships/hyperlink" Target="https://ericsson.sharepoint.com/R2-2305658.zip" TargetMode="External"/><Relationship Id="rId66" Type="http://schemas.openxmlformats.org/officeDocument/2006/relationships/hyperlink" Target="https://ericsson.sharepoint.com/R2-2306043.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2_RL2/TSGR2_122/Docs/R2-2305728.zip" TargetMode="External"/><Relationship Id="rId19" Type="http://schemas.openxmlformats.org/officeDocument/2006/relationships/hyperlink" Target="https://ericsson.sharepoint.com/R2-2305706.zip" TargetMode="External"/><Relationship Id="rId14" Type="http://schemas.openxmlformats.org/officeDocument/2006/relationships/hyperlink" Target="https://www.3gpp.org/ftp/tsg_ran/WG2_RL2/TSGR2_122/Docs/R2-2305485.zip" TargetMode="External"/><Relationship Id="rId22" Type="http://schemas.openxmlformats.org/officeDocument/2006/relationships/hyperlink" Target="https://www.3gpp.org/ftp/tsg_ran/WG2_RL2/TSGR2_122/Docs/R2-2305777.zip" TargetMode="External"/><Relationship Id="rId27" Type="http://schemas.openxmlformats.org/officeDocument/2006/relationships/hyperlink" Target="https://ericsson.sharepoint.com/R2-2306101.zip" TargetMode="External"/><Relationship Id="rId30" Type="http://schemas.openxmlformats.org/officeDocument/2006/relationships/hyperlink" Target="https://www.3gpp.org/ftp/tsg_ran/WG2_RL2/TSGR2_122/Docs/R2-2306450.zip" TargetMode="External"/><Relationship Id="rId35" Type="http://schemas.openxmlformats.org/officeDocument/2006/relationships/hyperlink" Target="https://ericsson.sharepoint.com/R2-2305485.zip" TargetMode="External"/><Relationship Id="rId43" Type="http://schemas.openxmlformats.org/officeDocument/2006/relationships/hyperlink" Target="https://ericsson.sharepoint.com/R2-2305777.zip" TargetMode="External"/><Relationship Id="rId48" Type="http://schemas.openxmlformats.org/officeDocument/2006/relationships/hyperlink" Target="https://ericsson.sharepoint.com/R2-2306101.zip" TargetMode="External"/><Relationship Id="rId56" Type="http://schemas.openxmlformats.org/officeDocument/2006/relationships/hyperlink" Target="https://ericsson.sharepoint.com/R2-2305485.zip" TargetMode="External"/><Relationship Id="rId64" Type="http://schemas.openxmlformats.org/officeDocument/2006/relationships/hyperlink" Target="https://ericsson.sharepoint.com/R2-2305777.zip" TargetMode="External"/><Relationship Id="rId69" Type="http://schemas.openxmlformats.org/officeDocument/2006/relationships/hyperlink" Target="https://www.3gpp.org/ftp/tsg_ran/WG2_RL2/TSGR2_122/Docs/R2-2306247.zip" TargetMode="External"/><Relationship Id="rId8" Type="http://schemas.openxmlformats.org/officeDocument/2006/relationships/settings" Target="settings.xml"/><Relationship Id="rId51" Type="http://schemas.openxmlformats.org/officeDocument/2006/relationships/hyperlink" Target="https://www.3gpp.org/ftp/tsg_ran/WG2_RL2/TSGR2_122/Docs/R2-2306450.zip" TargetMode="External"/><Relationship Id="rId72" Type="http://schemas.openxmlformats.org/officeDocument/2006/relationships/hyperlink" Target="https://ericsson.sharepoint.com/R2-2306450.zip" TargetMode="External"/><Relationship Id="rId3" Type="http://schemas.openxmlformats.org/officeDocument/2006/relationships/customXml" Target="../customXml/item3.xml"/><Relationship Id="rId12" Type="http://schemas.openxmlformats.org/officeDocument/2006/relationships/hyperlink" Target="https://www.3gpp.org/ftp/tsg_ran/WG2_RL2/TSGR2_122/Docs/R2-2305424.zip" TargetMode="External"/><Relationship Id="rId17" Type="http://schemas.openxmlformats.org/officeDocument/2006/relationships/hyperlink" Target="https://ericsson.sharepoint.com/R2-2305658.zip" TargetMode="External"/><Relationship Id="rId25" Type="http://schemas.openxmlformats.org/officeDocument/2006/relationships/hyperlink" Target="https://ericsson.sharepoint.com/R2-2306043.zip" TargetMode="External"/><Relationship Id="rId33" Type="http://schemas.openxmlformats.org/officeDocument/2006/relationships/hyperlink" Target="https://ericsson.sharepoint.com/R2-2305424.zip" TargetMode="External"/><Relationship Id="rId38" Type="http://schemas.openxmlformats.org/officeDocument/2006/relationships/hyperlink" Target="https://www.3gpp.org/ftp/tsg_ran/WG2_RL2/TSGR2_122/Docs/R2-2305706.zip" TargetMode="External"/><Relationship Id="rId46" Type="http://schemas.openxmlformats.org/officeDocument/2006/relationships/hyperlink" Target="https://www.3gpp.org/ftp/tsg_ran/WG2_RL2/TSGR2_121bis-e/Inbox/R2-2304200.zip" TargetMode="External"/><Relationship Id="rId59" Type="http://schemas.openxmlformats.org/officeDocument/2006/relationships/hyperlink" Target="https://www.3gpp.org/ftp/tsg_ran/WG2_RL2/TSGR2_122/Docs/R2-2305706.zip" TargetMode="External"/><Relationship Id="rId67" Type="http://schemas.openxmlformats.org/officeDocument/2006/relationships/hyperlink" Target="https://www.3gpp.org/ftp/tsg_ran/WG2_RL2/TSGR2_122/Docs/R2-2306101.zip" TargetMode="External"/><Relationship Id="rId20" Type="http://schemas.openxmlformats.org/officeDocument/2006/relationships/hyperlink" Target="https://www.3gpp.org/ftp/tsg_ran/WG2_RL2/TSGR2_122/Docs/R2-2305728.zip" TargetMode="External"/><Relationship Id="rId41" Type="http://schemas.openxmlformats.org/officeDocument/2006/relationships/hyperlink" Target="https://ericsson.sharepoint.com/R2-2305728.zip" TargetMode="External"/><Relationship Id="rId54" Type="http://schemas.openxmlformats.org/officeDocument/2006/relationships/hyperlink" Target="https://ericsson.sharepoint.com/R2-2305424.zip" TargetMode="External"/><Relationship Id="rId62" Type="http://schemas.openxmlformats.org/officeDocument/2006/relationships/hyperlink" Target="https://ericsson.sharepoint.com/R2-2305728.zip" TargetMode="External"/><Relationship Id="rId70" Type="http://schemas.openxmlformats.org/officeDocument/2006/relationships/hyperlink" Target="https://ericsson.sharepoint.com/R2-2306247.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ricsson.sharepoint.com/R2-2305485.zip" TargetMode="External"/><Relationship Id="rId23" Type="http://schemas.openxmlformats.org/officeDocument/2006/relationships/hyperlink" Target="https://ericsson.sharepoint.com/R2-2305777.zip" TargetMode="External"/><Relationship Id="rId28" Type="http://schemas.openxmlformats.org/officeDocument/2006/relationships/hyperlink" Target="https://www.3gpp.org/ftp/tsg_ran/WG2_RL2/TSGR2_122/Docs/R2-2306247.zip" TargetMode="External"/><Relationship Id="rId36" Type="http://schemas.openxmlformats.org/officeDocument/2006/relationships/hyperlink" Target="https://www.3gpp.org/ftp/tsg_ran/WG2_RL2/TSGR2_122/Docs/R2-2305658.zip" TargetMode="External"/><Relationship Id="rId49" Type="http://schemas.openxmlformats.org/officeDocument/2006/relationships/hyperlink" Target="https://www.3gpp.org/ftp/tsg_ran/WG2_RL2/TSGR2_122/Docs/R2-2306247.zip" TargetMode="External"/><Relationship Id="rId57" Type="http://schemas.openxmlformats.org/officeDocument/2006/relationships/hyperlink" Target="https://www.3gpp.org/ftp/tsg_ran/WG2_RL2/TSGR2_122/Docs/R2-2305658.zip" TargetMode="External"/><Relationship Id="rId10" Type="http://schemas.openxmlformats.org/officeDocument/2006/relationships/footnotes" Target="footnotes.xml"/><Relationship Id="rId31" Type="http://schemas.openxmlformats.org/officeDocument/2006/relationships/hyperlink" Target="https://ericsson.sharepoint.com/R2-2306450.zip" TargetMode="External"/><Relationship Id="rId44" Type="http://schemas.openxmlformats.org/officeDocument/2006/relationships/hyperlink" Target="https://www.3gpp.org/ftp/tsg_ran/WG2_RL2/TSGR2_122/Docs/R2-2306043.zip" TargetMode="External"/><Relationship Id="rId52" Type="http://schemas.openxmlformats.org/officeDocument/2006/relationships/hyperlink" Target="https://ericsson.sharepoint.com/R2-2306450.zip" TargetMode="External"/><Relationship Id="rId60" Type="http://schemas.openxmlformats.org/officeDocument/2006/relationships/hyperlink" Target="https://ericsson.sharepoint.com/R2-2305706.zip" TargetMode="External"/><Relationship Id="rId65" Type="http://schemas.openxmlformats.org/officeDocument/2006/relationships/hyperlink" Target="https://www.3gpp.org/ftp/tsg_ran/WG2_RL2/TSGR2_122/Docs/R2-2306043.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ricsson.sharepoint.com/R2-2305424.zip" TargetMode="External"/><Relationship Id="rId18" Type="http://schemas.openxmlformats.org/officeDocument/2006/relationships/hyperlink" Target="https://www.3gpp.org/ftp/tsg_ran/WG2_RL2/TSGR2_122/Docs/R2-2305706.zip" TargetMode="External"/><Relationship Id="rId39" Type="http://schemas.openxmlformats.org/officeDocument/2006/relationships/hyperlink" Target="https://ericsson.sharepoint.com/R2-2305706.zip" TargetMode="External"/><Relationship Id="rId34" Type="http://schemas.openxmlformats.org/officeDocument/2006/relationships/hyperlink" Target="https://www.3gpp.org/ftp/tsg_ran/WG2_RL2/TSGR2_122/Docs/R2-2305485.zip" TargetMode="External"/><Relationship Id="rId50" Type="http://schemas.openxmlformats.org/officeDocument/2006/relationships/hyperlink" Target="https://ericsson.sharepoint.com/R2-2306247.zip" TargetMode="External"/><Relationship Id="rId55" Type="http://schemas.openxmlformats.org/officeDocument/2006/relationships/hyperlink" Target="https://www.3gpp.org/ftp/tsg_ran/WG2_RL2/TSGR2_122/Docs/R2-2305485.zip" TargetMode="External"/><Relationship Id="rId7" Type="http://schemas.openxmlformats.org/officeDocument/2006/relationships/styles" Target="styles.xml"/><Relationship Id="rId71" Type="http://schemas.openxmlformats.org/officeDocument/2006/relationships/hyperlink" Target="https://www.3gpp.org/ftp/tsg_ran/WG2_RL2/TSGR2_122/Docs/R2-23064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EC605-ADFA-4958-A5A2-9317AF51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F2307-B766-47C6-B7C2-FD2BD357555A}">
  <ds:schemaRefs>
    <ds:schemaRef ds:uri="http://schemas.openxmlformats.org/officeDocument/2006/bibliography"/>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A36C7FA5-129F-4446-ABB9-67E3750E84E1}">
  <ds:schemaRefs>
    <ds:schemaRef ds:uri="9b239327-9e80-40e4-b1b7-4394fed77a3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sharepoint/v3"/>
    <ds:schemaRef ds:uri="d8762117-8292-4133-b1c7-eab5c6487cfd"/>
    <ds:schemaRef ds:uri="2f282d3b-eb4a-4b09-b61f-b9593442e28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Rapp_RAN2#122</cp:lastModifiedBy>
  <cp:revision>367</cp:revision>
  <dcterms:created xsi:type="dcterms:W3CDTF">2023-04-20T20:30:00Z</dcterms:created>
  <dcterms:modified xsi:type="dcterms:W3CDTF">2023-05-19T08:31:00Z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