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50108" w14:textId="77777777" w:rsidR="00B72B90" w:rsidRPr="001F1E46" w:rsidRDefault="00B72B90" w:rsidP="00B72B90">
      <w:pPr>
        <w:widowControl w:val="0"/>
        <w:tabs>
          <w:tab w:val="right" w:pos="9639"/>
        </w:tabs>
        <w:rPr>
          <w:rFonts w:ascii="Arial" w:hAnsi="Arial"/>
          <w:b/>
          <w:bCs/>
          <w:sz w:val="24"/>
          <w:szCs w:val="24"/>
        </w:rPr>
      </w:pPr>
      <w:r w:rsidRPr="001F1E46">
        <w:rPr>
          <w:rFonts w:ascii="Arial" w:hAnsi="Arial"/>
          <w:b/>
          <w:bCs/>
          <w:sz w:val="24"/>
          <w:szCs w:val="24"/>
        </w:rPr>
        <w:t>3GPP TSG-RAN WG2 Meeting #1</w:t>
      </w:r>
      <w:r>
        <w:rPr>
          <w:rFonts w:ascii="Arial" w:hAnsi="Arial"/>
          <w:b/>
          <w:bCs/>
          <w:sz w:val="24"/>
          <w:szCs w:val="24"/>
        </w:rPr>
        <w:t>21</w:t>
      </w:r>
      <w:r>
        <w:rPr>
          <w:rFonts w:ascii="Arial" w:hAnsi="Arial"/>
          <w:b/>
          <w:bCs/>
          <w:sz w:val="24"/>
          <w:szCs w:val="24"/>
        </w:rPr>
        <w:tab/>
        <w:t xml:space="preserve">  </w:t>
      </w:r>
      <w:r w:rsidRPr="001F1E46">
        <w:rPr>
          <w:rFonts w:ascii="Arial" w:hAnsi="Arial"/>
          <w:b/>
          <w:bCs/>
          <w:sz w:val="24"/>
          <w:szCs w:val="24"/>
        </w:rPr>
        <w:t xml:space="preserve">                                   </w:t>
      </w:r>
      <w:r w:rsidRPr="007333AA">
        <w:rPr>
          <w:rFonts w:ascii="Arial" w:hAnsi="Arial"/>
          <w:b/>
          <w:bCs/>
          <w:sz w:val="24"/>
          <w:szCs w:val="24"/>
        </w:rPr>
        <w:t>R2-2300</w:t>
      </w:r>
      <w:r>
        <w:rPr>
          <w:rFonts w:ascii="Arial" w:hAnsi="Arial"/>
          <w:b/>
          <w:bCs/>
          <w:sz w:val="24"/>
          <w:szCs w:val="24"/>
        </w:rPr>
        <w:t>xxx</w:t>
      </w:r>
    </w:p>
    <w:p w14:paraId="3D955045" w14:textId="77777777" w:rsidR="00B72B90" w:rsidRDefault="00B72B90" w:rsidP="00B72B90">
      <w:pPr>
        <w:widowControl w:val="0"/>
        <w:tabs>
          <w:tab w:val="right" w:pos="9639"/>
        </w:tabs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Athens</w:t>
      </w:r>
      <w:r w:rsidRPr="005D4323">
        <w:rPr>
          <w:rFonts w:ascii="Arial" w:hAnsi="Arial"/>
          <w:b/>
          <w:bCs/>
          <w:sz w:val="24"/>
          <w:szCs w:val="24"/>
        </w:rPr>
        <w:t xml:space="preserve">, </w:t>
      </w:r>
      <w:r>
        <w:rPr>
          <w:rFonts w:ascii="Arial" w:hAnsi="Arial"/>
          <w:b/>
          <w:bCs/>
          <w:sz w:val="24"/>
          <w:szCs w:val="24"/>
        </w:rPr>
        <w:t>Gree</w:t>
      </w:r>
      <w:r w:rsidRPr="005D4323">
        <w:rPr>
          <w:rFonts w:ascii="Arial" w:hAnsi="Arial"/>
          <w:b/>
          <w:bCs/>
          <w:sz w:val="24"/>
          <w:szCs w:val="24"/>
        </w:rPr>
        <w:t>ce</w:t>
      </w:r>
      <w:r w:rsidRPr="001F1E46">
        <w:rPr>
          <w:rFonts w:ascii="Arial" w:hAnsi="Arial"/>
          <w:b/>
          <w:bCs/>
          <w:sz w:val="24"/>
          <w:szCs w:val="24"/>
        </w:rPr>
        <w:t xml:space="preserve">, </w:t>
      </w:r>
      <w:r>
        <w:rPr>
          <w:rFonts w:ascii="Arial" w:hAnsi="Arial"/>
          <w:b/>
          <w:noProof/>
          <w:sz w:val="24"/>
        </w:rPr>
        <w:t>Feb</w:t>
      </w:r>
      <w:r w:rsidRPr="002B584B">
        <w:rPr>
          <w:rFonts w:ascii="Arial" w:hAnsi="Arial"/>
          <w:b/>
          <w:noProof/>
          <w:sz w:val="24"/>
        </w:rPr>
        <w:t xml:space="preserve"> </w:t>
      </w:r>
      <w:r>
        <w:rPr>
          <w:rFonts w:ascii="Arial" w:hAnsi="Arial"/>
          <w:b/>
          <w:noProof/>
          <w:sz w:val="24"/>
        </w:rPr>
        <w:t>27</w:t>
      </w:r>
      <w:r w:rsidRPr="002B584B">
        <w:rPr>
          <w:rFonts w:ascii="Arial" w:hAnsi="Arial"/>
          <w:b/>
          <w:noProof/>
          <w:sz w:val="24"/>
        </w:rPr>
        <w:t xml:space="preserve"> – </w:t>
      </w:r>
      <w:r>
        <w:rPr>
          <w:rFonts w:ascii="Arial" w:hAnsi="Arial"/>
          <w:b/>
          <w:noProof/>
          <w:sz w:val="24"/>
        </w:rPr>
        <w:t>Mar 03</w:t>
      </w:r>
      <w:r w:rsidRPr="001F1E46">
        <w:rPr>
          <w:rFonts w:ascii="Arial" w:hAnsi="Arial"/>
          <w:b/>
          <w:bCs/>
          <w:sz w:val="24"/>
          <w:szCs w:val="24"/>
        </w:rPr>
        <w:t>, 202</w:t>
      </w:r>
      <w:r>
        <w:rPr>
          <w:rFonts w:ascii="Arial" w:hAnsi="Arial"/>
          <w:b/>
          <w:bCs/>
          <w:sz w:val="24"/>
          <w:szCs w:val="24"/>
        </w:rPr>
        <w:t>3</w:t>
      </w:r>
    </w:p>
    <w:p w14:paraId="5A0245FB" w14:textId="24439057" w:rsidR="0043389E" w:rsidRDefault="0043389E" w:rsidP="0043389E">
      <w:pPr>
        <w:pStyle w:val="Header"/>
        <w:tabs>
          <w:tab w:val="clear" w:pos="8306"/>
          <w:tab w:val="right" w:pos="7088"/>
          <w:tab w:val="right" w:pos="9781"/>
        </w:tabs>
        <w:rPr>
          <w:rFonts w:ascii="Arial" w:eastAsia="MS Mincho" w:hAnsi="Arial"/>
          <w:b/>
          <w:noProof/>
          <w:sz w:val="24"/>
          <w:szCs w:val="24"/>
        </w:rPr>
      </w:pPr>
    </w:p>
    <w:p w14:paraId="4F05317F" w14:textId="77777777" w:rsidR="0043389E" w:rsidRPr="0047405A" w:rsidRDefault="0043389E" w:rsidP="0043389E">
      <w:pPr>
        <w:pStyle w:val="Header"/>
        <w:tabs>
          <w:tab w:val="clear" w:pos="8306"/>
          <w:tab w:val="right" w:pos="7088"/>
          <w:tab w:val="right" w:pos="9781"/>
        </w:tabs>
        <w:rPr>
          <w:rFonts w:ascii="Arial" w:eastAsia="MS Mincho" w:hAnsi="Arial" w:cs="Arial"/>
          <w:b/>
          <w:bCs/>
          <w:sz w:val="28"/>
          <w:lang w:val="en-US" w:eastAsia="ja-JP"/>
        </w:rPr>
      </w:pPr>
    </w:p>
    <w:p w14:paraId="450A596F" w14:textId="45643E62" w:rsidR="005A6C01" w:rsidRPr="00AE3EEE" w:rsidRDefault="005A6C01" w:rsidP="00B20C0B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Title:</w:t>
      </w:r>
      <w:r w:rsidRPr="003E2BA2">
        <w:rPr>
          <w:rFonts w:ascii="Arial" w:hAnsi="Arial" w:cs="Arial"/>
          <w:b/>
        </w:rPr>
        <w:tab/>
      </w:r>
      <w:r w:rsidR="00CF345D">
        <w:rPr>
          <w:rFonts w:ascii="Arial" w:hAnsi="Arial" w:cs="Arial"/>
          <w:b/>
        </w:rPr>
        <w:t xml:space="preserve">Draft </w:t>
      </w:r>
      <w:r w:rsidR="00CF345D" w:rsidRPr="00CF345D">
        <w:rPr>
          <w:rFonts w:ascii="Arial" w:eastAsia="MS Mincho" w:hAnsi="Arial" w:cs="Arial"/>
          <w:bCs/>
          <w:lang w:eastAsia="ja-JP"/>
        </w:rPr>
        <w:t xml:space="preserve">LS to </w:t>
      </w:r>
      <w:r w:rsidR="00B72B90">
        <w:rPr>
          <w:rFonts w:ascii="Arial" w:eastAsia="MS Mincho" w:hAnsi="Arial" w:cs="Arial"/>
          <w:bCs/>
          <w:lang w:eastAsia="ja-JP"/>
        </w:rPr>
        <w:t>SA2</w:t>
      </w:r>
      <w:r w:rsidR="00CF345D" w:rsidRPr="00CF345D">
        <w:rPr>
          <w:rFonts w:ascii="Arial" w:eastAsia="MS Mincho" w:hAnsi="Arial" w:cs="Arial"/>
          <w:bCs/>
          <w:lang w:eastAsia="ja-JP"/>
        </w:rPr>
        <w:t xml:space="preserve"> on </w:t>
      </w:r>
      <w:r w:rsidR="00B72B90" w:rsidRPr="00B72B90">
        <w:rPr>
          <w:rFonts w:ascii="Arial" w:eastAsia="MS Mincho" w:hAnsi="Arial" w:cs="Arial"/>
          <w:bCs/>
          <w:lang w:eastAsia="ja-JP"/>
        </w:rPr>
        <w:t xml:space="preserve">Sidelink positioning procedure </w:t>
      </w:r>
    </w:p>
    <w:p w14:paraId="3915DF53" w14:textId="06964123" w:rsidR="009F52ED" w:rsidRPr="00787302" w:rsidRDefault="009F52ED" w:rsidP="009F52ED">
      <w:pPr>
        <w:spacing w:after="60"/>
        <w:ind w:left="1985" w:hanging="1985"/>
        <w:rPr>
          <w:rFonts w:ascii="Arial" w:hAnsi="Arial" w:cs="Arial"/>
          <w:bCs/>
        </w:rPr>
      </w:pPr>
      <w:r w:rsidRPr="00787302">
        <w:rPr>
          <w:rFonts w:ascii="Arial" w:hAnsi="Arial" w:cs="Arial"/>
          <w:b/>
        </w:rPr>
        <w:t>Response to:</w:t>
      </w:r>
    </w:p>
    <w:p w14:paraId="1725517D" w14:textId="47DE4B85" w:rsidR="005A6C01" w:rsidRPr="003E2BA2" w:rsidRDefault="005A6C01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Release:</w:t>
      </w:r>
      <w:r w:rsidRPr="003E2BA2">
        <w:rPr>
          <w:rFonts w:ascii="Arial" w:hAnsi="Arial" w:cs="Arial"/>
          <w:bCs/>
        </w:rPr>
        <w:tab/>
      </w:r>
      <w:r w:rsidR="00C76BA3" w:rsidRPr="003E2BA2">
        <w:rPr>
          <w:rFonts w:ascii="Arial" w:hAnsi="Arial" w:cs="Arial"/>
          <w:bCs/>
        </w:rPr>
        <w:t>Rel-</w:t>
      </w:r>
      <w:r w:rsidR="002F50C1" w:rsidRPr="003E2BA2">
        <w:rPr>
          <w:rFonts w:ascii="Arial" w:eastAsia="MS Mincho" w:hAnsi="Arial" w:cs="Arial"/>
          <w:bCs/>
          <w:lang w:eastAsia="ja-JP"/>
        </w:rPr>
        <w:t>1</w:t>
      </w:r>
      <w:r w:rsidR="00B72B90">
        <w:rPr>
          <w:rFonts w:ascii="Arial" w:eastAsia="MS Mincho" w:hAnsi="Arial" w:cs="Arial"/>
          <w:bCs/>
          <w:lang w:eastAsia="ja-JP"/>
        </w:rPr>
        <w:t>8</w:t>
      </w:r>
    </w:p>
    <w:p w14:paraId="0DB3F630" w14:textId="638F6378" w:rsidR="005A6C01" w:rsidRPr="00E541A7" w:rsidRDefault="005A6C01" w:rsidP="006E6E11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Work Item</w:t>
      </w:r>
      <w:r w:rsidR="00D40D3F">
        <w:rPr>
          <w:rFonts w:ascii="Arial" w:hAnsi="Arial" w:cs="Arial"/>
          <w:b/>
        </w:rPr>
        <w:t>s</w:t>
      </w:r>
      <w:r w:rsidRPr="003E2BA2">
        <w:rPr>
          <w:rFonts w:ascii="Arial" w:hAnsi="Arial" w:cs="Arial"/>
          <w:b/>
        </w:rPr>
        <w:t>:</w:t>
      </w:r>
      <w:r w:rsidRPr="003E2BA2">
        <w:rPr>
          <w:rFonts w:ascii="Arial" w:hAnsi="Arial" w:cs="Arial"/>
          <w:bCs/>
        </w:rPr>
        <w:tab/>
      </w:r>
      <w:r w:rsidR="00B72B90" w:rsidRPr="00B72B90">
        <w:rPr>
          <w:rFonts w:ascii="Arial" w:hAnsi="Arial" w:cs="Arial"/>
          <w:bCs/>
        </w:rPr>
        <w:t>NR_pos_enh2</w:t>
      </w:r>
    </w:p>
    <w:p w14:paraId="4BF857BE" w14:textId="77777777" w:rsidR="005A6C01" w:rsidRPr="004E40E6" w:rsidRDefault="005A6C01">
      <w:pPr>
        <w:spacing w:after="60"/>
        <w:ind w:left="1985" w:hanging="1985"/>
        <w:rPr>
          <w:rFonts w:ascii="Arial" w:hAnsi="Arial" w:cs="Arial"/>
          <w:b/>
        </w:rPr>
      </w:pPr>
    </w:p>
    <w:p w14:paraId="114AF8BB" w14:textId="2F1872A4" w:rsidR="005A6C01" w:rsidRPr="00817381" w:rsidRDefault="005A6C01" w:rsidP="00B20C0B">
      <w:pPr>
        <w:spacing w:after="60"/>
        <w:ind w:left="1985" w:hanging="1985"/>
        <w:rPr>
          <w:rFonts w:ascii="Arial" w:hAnsi="Arial" w:cs="Arial"/>
          <w:bCs/>
        </w:rPr>
      </w:pPr>
      <w:r w:rsidRPr="00817381">
        <w:rPr>
          <w:rFonts w:ascii="Arial" w:hAnsi="Arial" w:cs="Arial"/>
          <w:b/>
        </w:rPr>
        <w:t>Source:</w:t>
      </w:r>
      <w:r w:rsidRPr="00817381">
        <w:rPr>
          <w:rFonts w:ascii="Arial" w:hAnsi="Arial" w:cs="Arial"/>
          <w:bCs/>
        </w:rPr>
        <w:tab/>
      </w:r>
      <w:r w:rsidR="004C53DD">
        <w:rPr>
          <w:rFonts w:ascii="Arial" w:hAnsi="Arial" w:cs="Arial"/>
          <w:bCs/>
        </w:rPr>
        <w:t xml:space="preserve">Intel (To be </w:t>
      </w:r>
      <w:r w:rsidR="00290771" w:rsidRPr="00EE6128">
        <w:rPr>
          <w:rFonts w:ascii="Arial" w:eastAsia="MS Mincho" w:hAnsi="Arial" w:cs="Arial"/>
          <w:bCs/>
          <w:lang w:eastAsia="ja-JP"/>
        </w:rPr>
        <w:t>RAN</w:t>
      </w:r>
      <w:r w:rsidR="00B72B90">
        <w:rPr>
          <w:rFonts w:ascii="Arial" w:eastAsia="MS Mincho" w:hAnsi="Arial" w:cs="Arial"/>
          <w:bCs/>
          <w:lang w:eastAsia="ja-JP"/>
        </w:rPr>
        <w:t>2</w:t>
      </w:r>
      <w:r w:rsidR="004C53DD">
        <w:rPr>
          <w:rFonts w:ascii="Arial" w:eastAsia="MS Mincho" w:hAnsi="Arial" w:cs="Arial"/>
          <w:bCs/>
          <w:lang w:eastAsia="ja-JP"/>
        </w:rPr>
        <w:t>)</w:t>
      </w:r>
    </w:p>
    <w:p w14:paraId="0434D635" w14:textId="37C3266F" w:rsidR="005A6C01" w:rsidRDefault="005A6C01" w:rsidP="004D18C2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To:</w:t>
      </w:r>
      <w:r w:rsidRPr="003E2BA2">
        <w:rPr>
          <w:rFonts w:ascii="Arial" w:hAnsi="Arial" w:cs="Arial"/>
          <w:bCs/>
        </w:rPr>
        <w:tab/>
      </w:r>
      <w:r w:rsidR="00B72B90">
        <w:rPr>
          <w:rFonts w:ascii="Arial" w:hAnsi="Arial" w:cs="Arial"/>
          <w:bCs/>
        </w:rPr>
        <w:t>SA2</w:t>
      </w:r>
    </w:p>
    <w:p w14:paraId="7A0A7289" w14:textId="0475E755" w:rsidR="009703BE" w:rsidRDefault="009703BE" w:rsidP="004D18C2">
      <w:pPr>
        <w:spacing w:after="60"/>
        <w:ind w:left="1985" w:hanging="1985"/>
        <w:rPr>
          <w:rFonts w:ascii="Arial" w:eastAsia="MS Mincho" w:hAnsi="Arial" w:cs="Arial"/>
          <w:b/>
          <w:lang w:eastAsia="ja-JP"/>
        </w:rPr>
      </w:pPr>
      <w:r w:rsidRPr="00AE3EEE">
        <w:rPr>
          <w:rFonts w:ascii="Arial" w:eastAsia="MS Mincho" w:hAnsi="Arial" w:cs="Arial" w:hint="eastAsia"/>
          <w:b/>
          <w:lang w:eastAsia="ja-JP"/>
        </w:rPr>
        <w:t>CC:</w:t>
      </w:r>
      <w:r w:rsidRPr="00AE3EEE">
        <w:rPr>
          <w:rFonts w:ascii="Arial" w:eastAsia="MS Mincho" w:hAnsi="Arial" w:cs="Arial" w:hint="eastAsia"/>
          <w:b/>
          <w:lang w:eastAsia="ja-JP"/>
        </w:rPr>
        <w:tab/>
      </w:r>
    </w:p>
    <w:p w14:paraId="7DD8F650" w14:textId="77777777" w:rsidR="00546D4C" w:rsidRPr="00E541A7" w:rsidRDefault="00546D4C" w:rsidP="004D18C2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</w:p>
    <w:p w14:paraId="076E67B5" w14:textId="77777777" w:rsidR="005A6C01" w:rsidRPr="003E2BA2" w:rsidRDefault="005A6C01">
      <w:pPr>
        <w:tabs>
          <w:tab w:val="left" w:pos="2268"/>
        </w:tabs>
        <w:rPr>
          <w:rFonts w:ascii="Arial" w:hAnsi="Arial" w:cs="Arial"/>
          <w:bCs/>
        </w:rPr>
      </w:pPr>
      <w:r w:rsidRPr="003E2BA2">
        <w:rPr>
          <w:rFonts w:ascii="Arial" w:hAnsi="Arial" w:cs="Arial"/>
          <w:b/>
        </w:rPr>
        <w:t>Contact Person:</w:t>
      </w:r>
      <w:r w:rsidRPr="003E2BA2">
        <w:rPr>
          <w:rFonts w:ascii="Arial" w:hAnsi="Arial" w:cs="Arial"/>
          <w:bCs/>
        </w:rPr>
        <w:tab/>
      </w:r>
    </w:p>
    <w:p w14:paraId="318D3BFC" w14:textId="150C5660" w:rsidR="005A6C01" w:rsidRPr="00073C75" w:rsidRDefault="005A6C01" w:rsidP="005E0E94">
      <w:pPr>
        <w:pStyle w:val="Heading4"/>
        <w:tabs>
          <w:tab w:val="left" w:pos="2268"/>
        </w:tabs>
        <w:ind w:left="567"/>
        <w:rPr>
          <w:rFonts w:eastAsia="MS Mincho" w:cs="Arial"/>
          <w:b w:val="0"/>
          <w:bCs/>
          <w:lang w:val="it-IT" w:eastAsia="ja-JP"/>
        </w:rPr>
      </w:pPr>
      <w:r w:rsidRPr="003E2BA2">
        <w:rPr>
          <w:rFonts w:cs="Arial"/>
          <w:lang w:val="it-IT"/>
        </w:rPr>
        <w:t>Name:</w:t>
      </w:r>
      <w:r w:rsidRPr="003E2BA2">
        <w:rPr>
          <w:rFonts w:cs="Arial"/>
          <w:b w:val="0"/>
          <w:bCs/>
          <w:lang w:val="it-IT"/>
        </w:rPr>
        <w:tab/>
      </w:r>
      <w:r w:rsidR="004C53DD">
        <w:rPr>
          <w:rFonts w:eastAsia="MS Mincho" w:cs="Arial"/>
          <w:b w:val="0"/>
          <w:bCs/>
          <w:lang w:val="it-IT" w:eastAsia="ja-JP"/>
        </w:rPr>
        <w:t>Yi Guo</w:t>
      </w:r>
    </w:p>
    <w:p w14:paraId="2D708F7B" w14:textId="784DFA19" w:rsidR="005A6C01" w:rsidRDefault="005A6C01" w:rsidP="004C53DD">
      <w:pPr>
        <w:pStyle w:val="Heading7"/>
        <w:tabs>
          <w:tab w:val="left" w:pos="2268"/>
        </w:tabs>
        <w:ind w:left="567"/>
        <w:rPr>
          <w:rFonts w:cs="Arial"/>
          <w:lang w:val="pt-BR"/>
        </w:rPr>
      </w:pPr>
      <w:r w:rsidRPr="003E2BA2">
        <w:rPr>
          <w:rFonts w:cs="Arial"/>
          <w:color w:val="auto"/>
          <w:lang w:val="pt-BR"/>
        </w:rPr>
        <w:t>E-mail Address:</w:t>
      </w:r>
      <w:r w:rsidRPr="003E2BA2">
        <w:rPr>
          <w:rFonts w:cs="Arial"/>
          <w:b w:val="0"/>
          <w:bCs/>
          <w:color w:val="auto"/>
          <w:lang w:val="pt-BR"/>
        </w:rPr>
        <w:tab/>
      </w:r>
      <w:r w:rsidR="004C53DD" w:rsidRPr="004C53DD">
        <w:t>yi.guo@Intel.com</w:t>
      </w:r>
    </w:p>
    <w:p w14:paraId="796A3BBF" w14:textId="77777777" w:rsidR="00C15B44" w:rsidRDefault="006F2AF5" w:rsidP="006F2AF5">
      <w:pPr>
        <w:pBdr>
          <w:bottom w:val="single" w:sz="4" w:space="1" w:color="auto"/>
        </w:pBdr>
        <w:rPr>
          <w:rFonts w:ascii="Arial" w:hAnsi="Arial" w:cs="Arial"/>
          <w:b/>
          <w:lang w:val="pt-BR"/>
        </w:rPr>
      </w:pPr>
      <w:r w:rsidRPr="00033077">
        <w:rPr>
          <w:rFonts w:ascii="Arial" w:hAnsi="Arial" w:cs="Arial"/>
          <w:b/>
          <w:lang w:val="pt-BR"/>
        </w:rPr>
        <w:t>Attachment</w:t>
      </w:r>
      <w:r w:rsidRPr="00033077">
        <w:rPr>
          <w:rFonts w:ascii="Arial" w:hAnsi="Arial" w:cs="Arial" w:hint="eastAsia"/>
          <w:b/>
          <w:lang w:val="pt-BR"/>
        </w:rPr>
        <w:t>:</w:t>
      </w:r>
      <w:r w:rsidRPr="00033077">
        <w:rPr>
          <w:rFonts w:ascii="Arial" w:hAnsi="Arial" w:cs="Arial"/>
          <w:b/>
          <w:lang w:val="pt-BR"/>
        </w:rPr>
        <w:tab/>
        <w:t xml:space="preserve"> </w:t>
      </w:r>
    </w:p>
    <w:p w14:paraId="0241B258" w14:textId="77777777" w:rsidR="00C15B44" w:rsidRDefault="00C15B44" w:rsidP="006F2AF5">
      <w:pPr>
        <w:pBdr>
          <w:bottom w:val="single" w:sz="4" w:space="1" w:color="auto"/>
        </w:pBdr>
        <w:rPr>
          <w:rFonts w:ascii="Arial" w:hAnsi="Arial" w:cs="Arial"/>
          <w:b/>
          <w:lang w:val="pt-BR"/>
        </w:rPr>
      </w:pPr>
    </w:p>
    <w:p w14:paraId="614B9009" w14:textId="77777777" w:rsidR="006F2AF5" w:rsidRPr="00F27991" w:rsidRDefault="006F2AF5">
      <w:pPr>
        <w:pBdr>
          <w:bottom w:val="single" w:sz="4" w:space="1" w:color="auto"/>
        </w:pBdr>
        <w:rPr>
          <w:rFonts w:ascii="Arial" w:hAnsi="Arial" w:cs="Arial"/>
          <w:lang w:val="pt-BR"/>
        </w:rPr>
      </w:pPr>
    </w:p>
    <w:p w14:paraId="523D24AB" w14:textId="77777777" w:rsidR="005A6C01" w:rsidRPr="0079089C" w:rsidRDefault="005A6C01">
      <w:pPr>
        <w:rPr>
          <w:rFonts w:ascii="Arial" w:hAnsi="Arial" w:cs="Arial"/>
          <w:lang w:val="pt-BR"/>
        </w:rPr>
      </w:pPr>
    </w:p>
    <w:p w14:paraId="7A4EE2FB" w14:textId="64B48E26" w:rsidR="00900E45" w:rsidRPr="00764B6F" w:rsidRDefault="005A6C01" w:rsidP="00764B6F">
      <w:pPr>
        <w:spacing w:after="120"/>
        <w:rPr>
          <w:rFonts w:ascii="Arial" w:hAnsi="Arial" w:cs="Arial"/>
          <w:b/>
        </w:rPr>
      </w:pPr>
      <w:r w:rsidRPr="003E2BA2">
        <w:rPr>
          <w:rFonts w:ascii="Arial" w:hAnsi="Arial" w:cs="Arial"/>
          <w:b/>
        </w:rPr>
        <w:t>1. Overall Description:</w:t>
      </w:r>
    </w:p>
    <w:p w14:paraId="4B2A1D2F" w14:textId="552AC976" w:rsidR="0043389E" w:rsidRDefault="00A61F48" w:rsidP="00BA02BD">
      <w:pPr>
        <w:spacing w:after="60"/>
        <w:rPr>
          <w:rFonts w:ascii="Arial" w:hAnsi="Arial" w:cs="Arial"/>
          <w:bCs/>
        </w:rPr>
      </w:pPr>
      <w:r w:rsidRPr="00A61F48">
        <w:rPr>
          <w:rFonts w:ascii="Arial" w:hAnsi="Arial" w:cs="Arial"/>
          <w:bCs/>
        </w:rPr>
        <w:t xml:space="preserve">RAN2 discussed the overall signaling procedure for PC5-only positioning (including at least </w:t>
      </w:r>
      <w:r w:rsidR="00E87031">
        <w:rPr>
          <w:rFonts w:ascii="Arial" w:hAnsi="Arial" w:cs="Arial"/>
          <w:bCs/>
        </w:rPr>
        <w:t>in coverage (</w:t>
      </w:r>
      <w:r w:rsidRPr="00A61F48">
        <w:rPr>
          <w:rFonts w:ascii="Arial" w:hAnsi="Arial" w:cs="Arial"/>
          <w:bCs/>
        </w:rPr>
        <w:t>IC</w:t>
      </w:r>
      <w:r w:rsidR="00E87031">
        <w:rPr>
          <w:rFonts w:ascii="Arial" w:hAnsi="Arial" w:cs="Arial"/>
          <w:bCs/>
        </w:rPr>
        <w:t>)</w:t>
      </w:r>
      <w:r w:rsidRPr="00A61F48">
        <w:rPr>
          <w:rFonts w:ascii="Arial" w:hAnsi="Arial" w:cs="Arial"/>
          <w:bCs/>
        </w:rPr>
        <w:t xml:space="preserve"> and </w:t>
      </w:r>
      <w:r w:rsidR="00E87031">
        <w:rPr>
          <w:rFonts w:ascii="Arial" w:hAnsi="Arial" w:cs="Arial"/>
          <w:bCs/>
        </w:rPr>
        <w:t>out of coverage (</w:t>
      </w:r>
      <w:r w:rsidRPr="00A61F48">
        <w:rPr>
          <w:rFonts w:ascii="Arial" w:hAnsi="Arial" w:cs="Arial"/>
          <w:bCs/>
        </w:rPr>
        <w:t>OOC</w:t>
      </w:r>
      <w:r w:rsidR="00E87031">
        <w:rPr>
          <w:rFonts w:ascii="Arial" w:hAnsi="Arial" w:cs="Arial"/>
          <w:bCs/>
        </w:rPr>
        <w:t>)</w:t>
      </w:r>
      <w:r w:rsidRPr="00A61F48">
        <w:rPr>
          <w:rFonts w:ascii="Arial" w:hAnsi="Arial" w:cs="Arial"/>
          <w:bCs/>
        </w:rPr>
        <w:t xml:space="preserve">; FFS if there are differences for </w:t>
      </w:r>
      <w:r w:rsidR="00E87031">
        <w:rPr>
          <w:rFonts w:ascii="Arial" w:hAnsi="Arial" w:cs="Arial"/>
          <w:bCs/>
        </w:rPr>
        <w:t>partial coverage (</w:t>
      </w:r>
      <w:r w:rsidRPr="00A61F48">
        <w:rPr>
          <w:rFonts w:ascii="Arial" w:hAnsi="Arial" w:cs="Arial"/>
          <w:bCs/>
        </w:rPr>
        <w:t>PC</w:t>
      </w:r>
      <w:r w:rsidR="00E87031">
        <w:rPr>
          <w:rFonts w:ascii="Arial" w:hAnsi="Arial" w:cs="Arial"/>
          <w:bCs/>
        </w:rPr>
        <w:t>)</w:t>
      </w:r>
      <w:r w:rsidRPr="00A61F48">
        <w:rPr>
          <w:rFonts w:ascii="Arial" w:hAnsi="Arial" w:cs="Arial"/>
          <w:bCs/>
        </w:rPr>
        <w:t xml:space="preserve">), and </w:t>
      </w:r>
      <w:r w:rsidR="00BA02BD">
        <w:rPr>
          <w:rFonts w:ascii="Arial" w:hAnsi="Arial" w:cs="Arial"/>
          <w:bCs/>
        </w:rPr>
        <w:t>made following agreements</w:t>
      </w:r>
      <w:r w:rsidR="0043389E">
        <w:rPr>
          <w:rFonts w:ascii="Arial" w:hAnsi="Arial" w:cs="Arial"/>
          <w:bCs/>
        </w:rPr>
        <w:t>:</w:t>
      </w:r>
    </w:p>
    <w:p w14:paraId="0C144878" w14:textId="77777777" w:rsidR="00BA02BD" w:rsidRDefault="00BA02BD" w:rsidP="00BA02B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Agreement:</w:t>
      </w:r>
    </w:p>
    <w:p w14:paraId="0DC89382" w14:textId="0556C89B" w:rsidR="00A61F48" w:rsidRDefault="00A61F48" w:rsidP="00A61F48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The </w:t>
      </w:r>
      <w:proofErr w:type="spellStart"/>
      <w:r>
        <w:t>sidelink</w:t>
      </w:r>
      <w:proofErr w:type="spellEnd"/>
      <w:r>
        <w:t xml:space="preserve"> positioning procedure comprises the following series of steps as a baseline, between the LMF/positioning server UE/NG-RAN/candidate Anchor UE(s) and Target UE(s):</w:t>
      </w:r>
    </w:p>
    <w:p w14:paraId="62CF9C4B" w14:textId="77777777" w:rsidR="00A61F48" w:rsidRDefault="00A61F48" w:rsidP="00A61F48">
      <w:pPr>
        <w:pStyle w:val="Doc-text2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Triggering event</w:t>
      </w:r>
    </w:p>
    <w:p w14:paraId="51ABE0AE" w14:textId="77777777" w:rsidR="00A61F48" w:rsidRDefault="00A61F48" w:rsidP="00A61F48">
      <w:pPr>
        <w:pStyle w:val="Doc-text2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Sidelink positioning capability exchange </w:t>
      </w:r>
    </w:p>
    <w:p w14:paraId="49D76194" w14:textId="77777777" w:rsidR="00A61F48" w:rsidRDefault="00A61F48" w:rsidP="00A61F48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3.</w:t>
      </w:r>
      <w:r>
        <w:tab/>
        <w:t>Sidelink positioning assistance data transfer</w:t>
      </w:r>
    </w:p>
    <w:p w14:paraId="66C759F5" w14:textId="77777777" w:rsidR="00A61F48" w:rsidRDefault="00A61F48" w:rsidP="00A61F48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4.</w:t>
      </w:r>
      <w:r>
        <w:tab/>
        <w:t>SL Positioning Request Location Information</w:t>
      </w:r>
    </w:p>
    <w:p w14:paraId="08D2FB20" w14:textId="77777777" w:rsidR="00A61F48" w:rsidRDefault="00A61F48" w:rsidP="00A61F48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5.</w:t>
      </w:r>
      <w:r>
        <w:tab/>
        <w:t>Measurement of SL-PRS</w:t>
      </w:r>
    </w:p>
    <w:p w14:paraId="20F8BC6A" w14:textId="77777777" w:rsidR="00A61F48" w:rsidRDefault="00A61F48" w:rsidP="00A61F48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6.</w:t>
      </w:r>
      <w:r>
        <w:tab/>
        <w:t>Location calculation</w:t>
      </w:r>
    </w:p>
    <w:p w14:paraId="0160F46C" w14:textId="77777777" w:rsidR="00A61F48" w:rsidRDefault="00A61F48" w:rsidP="00A61F48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7.</w:t>
      </w:r>
      <w:r>
        <w:tab/>
        <w:t>SL Positioning Provide Location Information</w:t>
      </w:r>
    </w:p>
    <w:p w14:paraId="7F8D7267" w14:textId="77777777" w:rsidR="00A61F48" w:rsidRDefault="00A61F48" w:rsidP="00A61F48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Some steps may have dependencies on SA2 and can be revisited in this light.  The order is subject to further discussion.  FFS if discovery and selection of anchor UEs and/or server UE are part of the positioning layer in RAN2 scope.</w:t>
      </w:r>
    </w:p>
    <w:p w14:paraId="62A691DC" w14:textId="2A062C1D" w:rsidR="00136480" w:rsidRDefault="00136480" w:rsidP="00BA02BD">
      <w:pPr>
        <w:spacing w:after="60"/>
        <w:rPr>
          <w:rFonts w:ascii="Arial" w:hAnsi="Arial" w:cs="Arial"/>
          <w:bCs/>
        </w:rPr>
      </w:pPr>
    </w:p>
    <w:p w14:paraId="49D70EC1" w14:textId="77777777" w:rsidR="00C15B44" w:rsidRDefault="00C15B44" w:rsidP="00BA02BD">
      <w:pPr>
        <w:spacing w:after="60"/>
        <w:rPr>
          <w:rFonts w:ascii="Arial" w:hAnsi="Arial" w:cs="Arial"/>
          <w:bCs/>
        </w:rPr>
      </w:pPr>
    </w:p>
    <w:p w14:paraId="0D8C6022" w14:textId="42FAD6A8" w:rsidR="00BA02BD" w:rsidRDefault="00A61F48" w:rsidP="00BA02BD">
      <w:pPr>
        <w:spacing w:after="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During RAN2 discussion, following questions </w:t>
      </w:r>
      <w:r w:rsidR="00CC59D1">
        <w:rPr>
          <w:rFonts w:ascii="Arial" w:hAnsi="Arial" w:cs="Arial"/>
          <w:bCs/>
        </w:rPr>
        <w:t>were</w:t>
      </w:r>
      <w:r>
        <w:rPr>
          <w:rFonts w:ascii="Arial" w:hAnsi="Arial" w:cs="Arial"/>
          <w:bCs/>
        </w:rPr>
        <w:t xml:space="preserve"> raised:</w:t>
      </w:r>
    </w:p>
    <w:p w14:paraId="6AB5B867" w14:textId="20EC5F8C" w:rsidR="00A61F48" w:rsidRDefault="00A61F48" w:rsidP="00BA02BD">
      <w:pPr>
        <w:spacing w:after="60"/>
        <w:rPr>
          <w:rFonts w:ascii="Arial" w:hAnsi="Arial" w:cs="Arial"/>
          <w:bCs/>
        </w:rPr>
      </w:pPr>
      <w:r w:rsidRPr="00A61F48">
        <w:rPr>
          <w:rFonts w:ascii="Arial" w:hAnsi="Arial" w:cs="Arial"/>
          <w:b/>
        </w:rPr>
        <w:t xml:space="preserve">Question </w:t>
      </w:r>
      <w:proofErr w:type="gramStart"/>
      <w:r w:rsidRPr="00A61F48">
        <w:rPr>
          <w:rFonts w:ascii="Arial" w:hAnsi="Arial" w:cs="Arial"/>
          <w:b/>
        </w:rPr>
        <w:t>1</w:t>
      </w:r>
      <w:r>
        <w:rPr>
          <w:rFonts w:ascii="Arial" w:hAnsi="Arial" w:cs="Arial"/>
          <w:bCs/>
        </w:rPr>
        <w:t>:</w:t>
      </w:r>
      <w:r w:rsidR="0045047B">
        <w:rPr>
          <w:rFonts w:ascii="Arial" w:hAnsi="Arial" w:cs="Arial"/>
          <w:bCs/>
        </w:rPr>
        <w:t>Does</w:t>
      </w:r>
      <w:proofErr w:type="gramEnd"/>
      <w:r w:rsidR="0045047B">
        <w:rPr>
          <w:rFonts w:ascii="Arial" w:hAnsi="Arial" w:cs="Arial"/>
          <w:bCs/>
        </w:rPr>
        <w:t xml:space="preserve"> SA2 have any concern on </w:t>
      </w:r>
      <w:r>
        <w:rPr>
          <w:rFonts w:ascii="Arial" w:hAnsi="Arial" w:cs="Arial"/>
          <w:bCs/>
        </w:rPr>
        <w:t xml:space="preserve">RAN2 </w:t>
      </w:r>
      <w:r w:rsidR="0045047B">
        <w:rPr>
          <w:rFonts w:ascii="Arial" w:hAnsi="Arial" w:cs="Arial"/>
          <w:bCs/>
        </w:rPr>
        <w:t>agreed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sidelink</w:t>
      </w:r>
      <w:proofErr w:type="spellEnd"/>
      <w:r>
        <w:rPr>
          <w:rFonts w:ascii="Arial" w:hAnsi="Arial" w:cs="Arial"/>
          <w:bCs/>
        </w:rPr>
        <w:t xml:space="preserve"> positioning procedure?</w:t>
      </w:r>
    </w:p>
    <w:p w14:paraId="2A0C241C" w14:textId="2ED206D6" w:rsidR="00A61F48" w:rsidRDefault="00A61F48" w:rsidP="00BA02BD">
      <w:pPr>
        <w:spacing w:after="60"/>
        <w:rPr>
          <w:rFonts w:ascii="Arial" w:hAnsi="Arial" w:cs="Arial"/>
          <w:bCs/>
        </w:rPr>
      </w:pPr>
    </w:p>
    <w:p w14:paraId="7B86FA29" w14:textId="06DA3DB5" w:rsidR="00A61F48" w:rsidRDefault="00A61F48" w:rsidP="00A61F48">
      <w:pPr>
        <w:spacing w:after="60"/>
        <w:rPr>
          <w:rFonts w:ascii="Arial" w:hAnsi="Arial" w:cs="Arial"/>
          <w:bCs/>
        </w:rPr>
      </w:pPr>
      <w:r w:rsidRPr="00A61F48">
        <w:rPr>
          <w:rFonts w:ascii="Arial" w:hAnsi="Arial" w:cs="Arial"/>
          <w:b/>
        </w:rPr>
        <w:t xml:space="preserve">Question </w:t>
      </w:r>
      <w:r>
        <w:rPr>
          <w:rFonts w:ascii="Arial" w:hAnsi="Arial" w:cs="Arial"/>
          <w:b/>
        </w:rPr>
        <w:t>2</w:t>
      </w:r>
      <w:r>
        <w:rPr>
          <w:rFonts w:ascii="Arial" w:hAnsi="Arial" w:cs="Arial"/>
          <w:bCs/>
        </w:rPr>
        <w:t xml:space="preserve">: </w:t>
      </w:r>
      <w:r w:rsidRPr="00A61F48">
        <w:rPr>
          <w:rFonts w:ascii="Arial" w:hAnsi="Arial" w:cs="Arial"/>
          <w:bCs/>
        </w:rPr>
        <w:t xml:space="preserve">Whether a SLPP session is invoked by LCS or LPP layer. If it is LCS, how a single SLPP session is invoked by the LCS service request for </w:t>
      </w:r>
      <w:proofErr w:type="spellStart"/>
      <w:r w:rsidRPr="00A61F48">
        <w:rPr>
          <w:rFonts w:ascii="Arial" w:hAnsi="Arial" w:cs="Arial"/>
          <w:bCs/>
        </w:rPr>
        <w:t>sidelink</w:t>
      </w:r>
      <w:proofErr w:type="spellEnd"/>
      <w:r w:rsidRPr="00A61F48">
        <w:rPr>
          <w:rFonts w:ascii="Arial" w:hAnsi="Arial" w:cs="Arial"/>
          <w:bCs/>
        </w:rPr>
        <w:t xml:space="preserve"> positioning</w:t>
      </w:r>
      <w:r w:rsidR="00D70341">
        <w:rPr>
          <w:rFonts w:ascii="Arial" w:hAnsi="Arial" w:cs="Arial"/>
          <w:bCs/>
        </w:rPr>
        <w:t>?</w:t>
      </w:r>
    </w:p>
    <w:p w14:paraId="4F5BE356" w14:textId="132D2F83" w:rsidR="00136480" w:rsidRDefault="00136480" w:rsidP="00A61F48">
      <w:pPr>
        <w:spacing w:after="60"/>
        <w:rPr>
          <w:rFonts w:ascii="Arial" w:hAnsi="Arial" w:cs="Arial"/>
          <w:bCs/>
        </w:rPr>
      </w:pPr>
    </w:p>
    <w:p w14:paraId="47848331" w14:textId="63F4C41B" w:rsidR="00136480" w:rsidRDefault="00136480" w:rsidP="00A61F48">
      <w:pPr>
        <w:spacing w:after="60"/>
        <w:rPr>
          <w:rFonts w:ascii="Arial" w:hAnsi="Arial" w:cs="Arial"/>
          <w:bCs/>
        </w:rPr>
      </w:pPr>
      <w:r w:rsidRPr="00136480">
        <w:rPr>
          <w:rFonts w:ascii="Arial" w:hAnsi="Arial" w:cs="Arial"/>
          <w:b/>
        </w:rPr>
        <w:t>Question 3</w:t>
      </w:r>
      <w:r>
        <w:rPr>
          <w:rFonts w:ascii="Arial" w:hAnsi="Arial" w:cs="Arial"/>
          <w:bCs/>
        </w:rPr>
        <w:t xml:space="preserve">: Is </w:t>
      </w:r>
      <w:r w:rsidRPr="00136480">
        <w:rPr>
          <w:rFonts w:ascii="Arial" w:hAnsi="Arial" w:cs="Arial"/>
          <w:bCs/>
        </w:rPr>
        <w:t>anchor UE selection incorporated as part of the upper layer discovery procedure or SLPP capability exchange procedure</w:t>
      </w:r>
      <w:r w:rsidR="00D70341">
        <w:rPr>
          <w:rFonts w:ascii="Arial" w:hAnsi="Arial" w:cs="Arial"/>
          <w:bCs/>
        </w:rPr>
        <w:t>?</w:t>
      </w:r>
    </w:p>
    <w:p w14:paraId="4A5D1037" w14:textId="77777777" w:rsidR="00A61F48" w:rsidRDefault="00A61F48" w:rsidP="00BA02BD">
      <w:pPr>
        <w:spacing w:after="60"/>
        <w:rPr>
          <w:rFonts w:ascii="Arial" w:hAnsi="Arial" w:cs="Arial"/>
          <w:bCs/>
        </w:rPr>
      </w:pPr>
    </w:p>
    <w:p w14:paraId="7A781A36" w14:textId="77777777" w:rsidR="00BA02BD" w:rsidRDefault="00BA02BD" w:rsidP="00BA02BD">
      <w:pPr>
        <w:spacing w:after="60"/>
        <w:rPr>
          <w:rFonts w:ascii="Arial" w:hAnsi="Arial" w:cs="Arial"/>
          <w:bCs/>
        </w:rPr>
      </w:pPr>
    </w:p>
    <w:p w14:paraId="57D61778" w14:textId="77777777" w:rsidR="002A12EA" w:rsidRPr="00C51E5F" w:rsidRDefault="002A12EA" w:rsidP="002A12EA">
      <w:pPr>
        <w:spacing w:beforeLines="50" w:before="120" w:after="120"/>
        <w:rPr>
          <w:rFonts w:ascii="Arial" w:hAnsi="Arial" w:cs="Arial"/>
          <w:b/>
        </w:rPr>
      </w:pPr>
      <w:r w:rsidRPr="00C51E5F">
        <w:rPr>
          <w:rFonts w:ascii="Arial" w:hAnsi="Arial" w:cs="Arial"/>
          <w:b/>
        </w:rPr>
        <w:t>2. Actions:</w:t>
      </w:r>
    </w:p>
    <w:p w14:paraId="4B4F3CA5" w14:textId="41488081" w:rsidR="002A12EA" w:rsidRPr="00C51E5F" w:rsidRDefault="002A12EA" w:rsidP="002A12EA">
      <w:pPr>
        <w:spacing w:after="120"/>
        <w:ind w:left="1985" w:hanging="1985"/>
        <w:rPr>
          <w:rFonts w:ascii="Arial" w:eastAsia="MS Mincho" w:hAnsi="Arial" w:cs="Arial"/>
          <w:b/>
          <w:lang w:eastAsia="ja-JP"/>
        </w:rPr>
      </w:pPr>
      <w:r w:rsidRPr="00C51E5F">
        <w:rPr>
          <w:rFonts w:ascii="Arial" w:hAnsi="Arial" w:cs="Arial"/>
          <w:b/>
        </w:rPr>
        <w:t xml:space="preserve">To </w:t>
      </w:r>
      <w:r w:rsidR="00B72B90">
        <w:rPr>
          <w:rFonts w:ascii="Arial" w:hAnsi="Arial" w:cs="Arial"/>
          <w:b/>
        </w:rPr>
        <w:t>SA2</w:t>
      </w:r>
    </w:p>
    <w:p w14:paraId="7677B1C9" w14:textId="77777777" w:rsidR="00775E8C" w:rsidRDefault="002A12EA" w:rsidP="00E27832">
      <w:pPr>
        <w:spacing w:afterLines="50" w:after="120"/>
        <w:rPr>
          <w:rFonts w:ascii="Arial" w:eastAsia="Yu Mincho" w:hAnsi="Arial" w:cs="Arial"/>
          <w:b/>
          <w:iCs/>
          <w:lang w:eastAsia="ja-JP"/>
        </w:rPr>
      </w:pPr>
      <w:r w:rsidRPr="00C7234D">
        <w:rPr>
          <w:rFonts w:ascii="Arial" w:eastAsia="Yu Mincho" w:hAnsi="Arial" w:cs="Arial"/>
          <w:b/>
          <w:iCs/>
          <w:lang w:eastAsia="ja-JP"/>
        </w:rPr>
        <w:t xml:space="preserve">ACTION: </w:t>
      </w:r>
    </w:p>
    <w:p w14:paraId="39D66EEB" w14:textId="4E61F9F3" w:rsidR="00E27832" w:rsidRDefault="004C53DD" w:rsidP="00775E8C">
      <w:pPr>
        <w:pStyle w:val="ListParagraph"/>
        <w:numPr>
          <w:ilvl w:val="0"/>
          <w:numId w:val="25"/>
        </w:numPr>
        <w:spacing w:afterLines="50" w:after="120"/>
        <w:ind w:leftChars="0"/>
        <w:rPr>
          <w:rFonts w:ascii="Arial" w:eastAsia="Yu Mincho" w:hAnsi="Arial" w:cs="Arial"/>
          <w:iCs/>
          <w:lang w:eastAsia="ja-JP"/>
        </w:rPr>
      </w:pPr>
      <w:r w:rsidRPr="004C53DD">
        <w:rPr>
          <w:rFonts w:ascii="Arial" w:eastAsia="Yu Mincho" w:hAnsi="Arial" w:cs="Arial"/>
          <w:iCs/>
          <w:lang w:eastAsia="ja-JP"/>
        </w:rPr>
        <w:t xml:space="preserve">RAN2 respectfully asks </w:t>
      </w:r>
      <w:r w:rsidR="00B72B90">
        <w:rPr>
          <w:rFonts w:ascii="Arial" w:eastAsia="Yu Mincho" w:hAnsi="Arial" w:cs="Arial"/>
          <w:iCs/>
          <w:lang w:eastAsia="ja-JP"/>
        </w:rPr>
        <w:t>SA2</w:t>
      </w:r>
      <w:r w:rsidRPr="004C53DD">
        <w:rPr>
          <w:rFonts w:ascii="Arial" w:eastAsia="Yu Mincho" w:hAnsi="Arial" w:cs="Arial"/>
          <w:iCs/>
          <w:lang w:eastAsia="ja-JP"/>
        </w:rPr>
        <w:t xml:space="preserve"> to take the above into account</w:t>
      </w:r>
      <w:r w:rsidR="0043389E">
        <w:rPr>
          <w:rFonts w:ascii="Arial" w:eastAsia="Yu Mincho" w:hAnsi="Arial" w:cs="Arial"/>
          <w:iCs/>
          <w:lang w:eastAsia="ja-JP"/>
        </w:rPr>
        <w:t xml:space="preserve"> </w:t>
      </w:r>
      <w:r w:rsidR="00BA02BD" w:rsidRPr="00BA02BD">
        <w:rPr>
          <w:rFonts w:ascii="Arial" w:eastAsia="Yu Mincho" w:hAnsi="Arial" w:cs="Arial"/>
          <w:iCs/>
          <w:lang w:eastAsia="ja-JP"/>
        </w:rPr>
        <w:t>in their future work</w:t>
      </w:r>
      <w:r w:rsidR="00B72B90">
        <w:rPr>
          <w:rFonts w:ascii="Arial" w:eastAsia="Yu Mincho" w:hAnsi="Arial" w:cs="Arial"/>
          <w:iCs/>
          <w:lang w:eastAsia="ja-JP"/>
        </w:rPr>
        <w:t xml:space="preserve"> and provide feedback to RAN2</w:t>
      </w:r>
      <w:r w:rsidR="005C782D" w:rsidRPr="00775E8C">
        <w:rPr>
          <w:rFonts w:ascii="Arial" w:eastAsia="Yu Mincho" w:hAnsi="Arial" w:cs="Arial"/>
          <w:iCs/>
          <w:lang w:eastAsia="ja-JP"/>
        </w:rPr>
        <w:t>.</w:t>
      </w:r>
    </w:p>
    <w:p w14:paraId="5E40A38A" w14:textId="77777777" w:rsidR="002A12EA" w:rsidRPr="00E667D1" w:rsidRDefault="002A12EA" w:rsidP="00C7234D">
      <w:pPr>
        <w:spacing w:afterLines="50" w:after="120"/>
        <w:rPr>
          <w:rFonts w:ascii="Arial" w:eastAsia="Yu Mincho" w:hAnsi="Arial" w:cs="Arial"/>
          <w:iCs/>
          <w:lang w:eastAsia="ja-JP"/>
        </w:rPr>
      </w:pPr>
    </w:p>
    <w:p w14:paraId="70CEC962" w14:textId="2EC3187B" w:rsidR="00FE33CA" w:rsidRPr="00C51E5F" w:rsidRDefault="002A12EA" w:rsidP="006A5024">
      <w:pPr>
        <w:spacing w:after="120"/>
        <w:rPr>
          <w:rFonts w:ascii="Arial" w:eastAsia="MS Mincho" w:hAnsi="Arial" w:cs="Arial"/>
          <w:b/>
          <w:lang w:eastAsia="ja-JP"/>
        </w:rPr>
      </w:pPr>
      <w:r w:rsidRPr="00C51E5F">
        <w:rPr>
          <w:rFonts w:ascii="Arial" w:eastAsia="MS Mincho" w:hAnsi="Arial" w:cs="Arial" w:hint="eastAsia"/>
          <w:b/>
          <w:lang w:eastAsia="ja-JP"/>
        </w:rPr>
        <w:t>3</w:t>
      </w:r>
      <w:r w:rsidR="005A6C01" w:rsidRPr="00C51E5F">
        <w:rPr>
          <w:rFonts w:ascii="Arial" w:hAnsi="Arial" w:cs="Arial"/>
          <w:b/>
        </w:rPr>
        <w:t xml:space="preserve">. Date of Next </w:t>
      </w:r>
      <w:r w:rsidR="007272A8" w:rsidRPr="00C51E5F">
        <w:rPr>
          <w:rFonts w:ascii="Arial" w:hAnsi="Arial" w:cs="Arial"/>
          <w:b/>
        </w:rPr>
        <w:t xml:space="preserve">RAN </w:t>
      </w:r>
      <w:r w:rsidR="00AA6657" w:rsidRPr="00C51E5F">
        <w:rPr>
          <w:rFonts w:ascii="Arial" w:hAnsi="Arial" w:cs="Arial"/>
          <w:b/>
        </w:rPr>
        <w:t>WG</w:t>
      </w:r>
      <w:r w:rsidR="004C53DD">
        <w:rPr>
          <w:rFonts w:ascii="Arial" w:hAnsi="Arial" w:cs="Arial"/>
          <w:b/>
        </w:rPr>
        <w:t>2</w:t>
      </w:r>
      <w:r w:rsidR="00AA6657" w:rsidRPr="00C51E5F">
        <w:rPr>
          <w:rFonts w:ascii="Arial" w:hAnsi="Arial" w:cs="Arial"/>
          <w:b/>
        </w:rPr>
        <w:t xml:space="preserve"> </w:t>
      </w:r>
      <w:r w:rsidR="005A6C01" w:rsidRPr="00C51E5F">
        <w:rPr>
          <w:rFonts w:ascii="Arial" w:hAnsi="Arial" w:cs="Arial"/>
          <w:b/>
        </w:rPr>
        <w:t>Meetings:</w:t>
      </w:r>
    </w:p>
    <w:p w14:paraId="0C67B99D" w14:textId="5BA3A9DC" w:rsidR="00B72B90" w:rsidRDefault="00B72B90" w:rsidP="00B72B9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 w:eastAsia="zh-CN"/>
        </w:rPr>
      </w:pPr>
      <w:r w:rsidRPr="00C60FD5">
        <w:rPr>
          <w:rFonts w:ascii="Arial" w:hAnsi="Arial" w:cs="Arial"/>
          <w:bCs/>
          <w:lang w:val="en-US" w:eastAsia="zh-CN"/>
        </w:rPr>
        <w:t>RAN2 #12</w:t>
      </w:r>
      <w:r>
        <w:rPr>
          <w:rFonts w:ascii="Arial" w:hAnsi="Arial" w:cs="Arial" w:hint="eastAsia"/>
          <w:bCs/>
          <w:lang w:val="en-US" w:eastAsia="zh-CN"/>
        </w:rPr>
        <w:t>1bis</w:t>
      </w:r>
      <w:r w:rsidRPr="00C60FD5">
        <w:rPr>
          <w:rFonts w:ascii="Arial" w:hAnsi="Arial" w:cs="Arial"/>
          <w:bCs/>
          <w:lang w:val="en-US" w:eastAsia="zh-CN"/>
        </w:rPr>
        <w:t xml:space="preserve">                 </w:t>
      </w:r>
      <w:r>
        <w:rPr>
          <w:rFonts w:ascii="Arial" w:hAnsi="Arial" w:cs="Arial" w:hint="eastAsia"/>
          <w:bCs/>
          <w:lang w:val="en-US" w:eastAsia="zh-CN"/>
        </w:rPr>
        <w:t>17-26 April</w:t>
      </w:r>
      <w:r>
        <w:rPr>
          <w:rFonts w:ascii="Arial" w:hAnsi="Arial" w:cs="Arial"/>
          <w:bCs/>
          <w:lang w:val="en-US" w:eastAsia="zh-CN"/>
        </w:rPr>
        <w:t xml:space="preserve"> 2023</w:t>
      </w:r>
      <w:r w:rsidRPr="00C60FD5">
        <w:rPr>
          <w:rFonts w:ascii="Arial" w:hAnsi="Arial" w:cs="Arial"/>
          <w:bCs/>
          <w:lang w:val="en-US" w:eastAsia="zh-CN"/>
        </w:rPr>
        <w:t xml:space="preserve">                </w:t>
      </w:r>
      <w:r w:rsidRPr="00C60FD5">
        <w:rPr>
          <w:rFonts w:ascii="Arial" w:hAnsi="Arial" w:cs="Arial"/>
          <w:bCs/>
          <w:lang w:val="en-US"/>
        </w:rPr>
        <w:t>Electronic Meeting</w:t>
      </w:r>
    </w:p>
    <w:p w14:paraId="0248804D" w14:textId="2578AFC2" w:rsidR="00B72B90" w:rsidRDefault="00B72B90" w:rsidP="00B72B9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 w:eastAsia="zh-CN"/>
        </w:rPr>
      </w:pPr>
      <w:r w:rsidRPr="00C60FD5">
        <w:rPr>
          <w:rFonts w:ascii="Arial" w:hAnsi="Arial" w:cs="Arial"/>
          <w:bCs/>
          <w:lang w:val="en-US" w:eastAsia="zh-CN"/>
        </w:rPr>
        <w:t>RAN2 #12</w:t>
      </w:r>
      <w:r>
        <w:rPr>
          <w:rFonts w:ascii="Arial" w:hAnsi="Arial" w:cs="Arial" w:hint="eastAsia"/>
          <w:bCs/>
          <w:lang w:val="en-US" w:eastAsia="zh-CN"/>
        </w:rPr>
        <w:t>2</w:t>
      </w:r>
      <w:r w:rsidRPr="00C60FD5">
        <w:rPr>
          <w:rFonts w:ascii="Arial" w:hAnsi="Arial" w:cs="Arial"/>
          <w:bCs/>
          <w:lang w:val="en-US" w:eastAsia="zh-CN"/>
        </w:rPr>
        <w:t xml:space="preserve">                      </w:t>
      </w:r>
      <w:r>
        <w:rPr>
          <w:rFonts w:ascii="Arial" w:hAnsi="Arial" w:cs="Arial" w:hint="eastAsia"/>
          <w:bCs/>
          <w:lang w:val="en-US" w:eastAsia="zh-CN"/>
        </w:rPr>
        <w:t>22-26 May</w:t>
      </w:r>
      <w:r w:rsidRPr="00C60FD5">
        <w:rPr>
          <w:rFonts w:ascii="Arial" w:hAnsi="Arial" w:cs="Arial"/>
          <w:bCs/>
          <w:lang w:val="en-US" w:eastAsia="zh-CN"/>
        </w:rPr>
        <w:t xml:space="preserve"> 202</w:t>
      </w:r>
      <w:r>
        <w:rPr>
          <w:rFonts w:ascii="Arial" w:hAnsi="Arial" w:cs="Arial" w:hint="eastAsia"/>
          <w:bCs/>
          <w:lang w:val="en-US" w:eastAsia="zh-CN"/>
        </w:rPr>
        <w:t>3</w:t>
      </w:r>
      <w:r w:rsidRPr="00C60FD5">
        <w:rPr>
          <w:rFonts w:ascii="Arial" w:hAnsi="Arial" w:cs="Arial"/>
          <w:bCs/>
          <w:lang w:val="en-US" w:eastAsia="zh-CN"/>
        </w:rPr>
        <w:t xml:space="preserve">               </w:t>
      </w:r>
      <w:r>
        <w:rPr>
          <w:rFonts w:ascii="Arial" w:hAnsi="Arial" w:cs="Arial" w:hint="eastAsia"/>
          <w:bCs/>
          <w:lang w:val="en-US" w:eastAsia="zh-CN"/>
        </w:rPr>
        <w:t xml:space="preserve"> Incheon</w:t>
      </w:r>
    </w:p>
    <w:p w14:paraId="7A1241CB" w14:textId="18ECE001" w:rsidR="007E48B6" w:rsidRDefault="007E48B6" w:rsidP="004C53DD">
      <w:pPr>
        <w:spacing w:after="120"/>
        <w:rPr>
          <w:rFonts w:ascii="Arial" w:eastAsia="MS Mincho" w:hAnsi="Arial" w:cs="Arial"/>
          <w:bCs/>
          <w:lang w:val="en-US" w:eastAsia="ja-JP"/>
        </w:rPr>
      </w:pPr>
    </w:p>
    <w:p w14:paraId="525A3C76" w14:textId="43E15EB2" w:rsidR="005F3F59" w:rsidRDefault="005F3F59" w:rsidP="004C53DD">
      <w:pPr>
        <w:spacing w:after="120"/>
        <w:rPr>
          <w:rFonts w:ascii="Arial" w:eastAsia="MS Mincho" w:hAnsi="Arial" w:cs="Arial"/>
          <w:bCs/>
          <w:lang w:val="en-US" w:eastAsia="ja-JP"/>
        </w:rPr>
      </w:pPr>
    </w:p>
    <w:p w14:paraId="16BD8C28" w14:textId="04CE4272" w:rsidR="009823ED" w:rsidRDefault="009823ED" w:rsidP="009823ED">
      <w:pPr>
        <w:spacing w:after="120"/>
        <w:rPr>
          <w:rFonts w:ascii="Arial" w:hAnsi="Arial" w:cs="Arial"/>
          <w:b/>
        </w:rPr>
      </w:pPr>
      <w:r>
        <w:rPr>
          <w:rFonts w:ascii="Arial" w:eastAsia="MS Mincho" w:hAnsi="Arial" w:cs="Arial"/>
          <w:b/>
          <w:lang w:eastAsia="ja-JP"/>
        </w:rPr>
        <w:t>4</w:t>
      </w:r>
      <w:r w:rsidRPr="00C51E5F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Contact information</w:t>
      </w:r>
      <w:r w:rsidRPr="00BA02BD">
        <w:rPr>
          <w:rFonts w:ascii="Arial" w:hAnsi="Arial" w:cs="Arial"/>
          <w:b/>
        </w:rPr>
        <w:t xml:space="preserve"> </w:t>
      </w:r>
    </w:p>
    <w:p w14:paraId="5A4B74B4" w14:textId="77777777" w:rsidR="005F3F59" w:rsidRDefault="005F3F59" w:rsidP="005F3F59">
      <w:r>
        <w:t xml:space="preserve">Respondents to the email discussion are kindly asked to fill in the following table.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6"/>
        <w:gridCol w:w="5634"/>
      </w:tblGrid>
      <w:tr w:rsidR="005F3F59" w14:paraId="24D8E439" w14:textId="77777777" w:rsidTr="00C72D8D">
        <w:trPr>
          <w:trHeight w:val="170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017F" w14:textId="77777777" w:rsidR="005F3F59" w:rsidRDefault="005F3F59" w:rsidP="00C72D8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3264" w14:textId="77777777" w:rsidR="005F3F59" w:rsidRDefault="005F3F59" w:rsidP="00C72D8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5F3F59" w14:paraId="6FCBF8CE" w14:textId="77777777" w:rsidTr="00C72D8D">
        <w:trPr>
          <w:trHeight w:val="170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1388" w14:textId="4B44F889" w:rsidR="005F3F59" w:rsidRDefault="00FC6746" w:rsidP="00C72D8D">
            <w:pPr>
              <w:pStyle w:val="TAC"/>
              <w:jc w:val="left"/>
              <w:rPr>
                <w:lang w:val="en-US" w:eastAsia="zh-CN"/>
              </w:rPr>
            </w:pPr>
            <w:ins w:id="0" w:author="Huawei" w:date="2023-03-01T08:51:00Z">
              <w:r>
                <w:rPr>
                  <w:rFonts w:ascii="DengXian" w:eastAsia="DengXian" w:hAnsi="DengXian" w:hint="eastAsia"/>
                  <w:lang w:val="en-US" w:eastAsia="zh-CN"/>
                </w:rPr>
                <w:t>Huawei</w:t>
              </w:r>
              <w:r>
                <w:rPr>
                  <w:lang w:val="en-US" w:eastAsia="zh-CN"/>
                </w:rPr>
                <w:t xml:space="preserve">, </w:t>
              </w:r>
              <w:proofErr w:type="spellStart"/>
              <w:r>
                <w:rPr>
                  <w:lang w:val="en-US" w:eastAsia="zh-CN"/>
                </w:rPr>
                <w:t>HiSiclion</w:t>
              </w:r>
            </w:ins>
            <w:proofErr w:type="spellEnd"/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246B" w14:textId="40A3D719" w:rsidR="005F3F59" w:rsidRPr="00FC6746" w:rsidRDefault="00FC6746" w:rsidP="00C72D8D">
            <w:pPr>
              <w:pStyle w:val="TAC"/>
              <w:rPr>
                <w:rFonts w:eastAsia="DengXian"/>
                <w:lang w:val="en-US" w:eastAsia="zh-CN"/>
              </w:rPr>
            </w:pPr>
            <w:ins w:id="1" w:author="Huawei" w:date="2023-03-01T08:51:00Z">
              <w:r>
                <w:rPr>
                  <w:rFonts w:eastAsia="DengXian" w:hint="eastAsia"/>
                  <w:lang w:val="en-US" w:eastAsia="zh-CN"/>
                </w:rPr>
                <w:t>Y</w:t>
              </w:r>
              <w:r>
                <w:rPr>
                  <w:rFonts w:eastAsia="DengXian"/>
                  <w:lang w:val="en-US" w:eastAsia="zh-CN"/>
                </w:rPr>
                <w:t>inghao Guo</w:t>
              </w:r>
            </w:ins>
          </w:p>
        </w:tc>
      </w:tr>
      <w:tr w:rsidR="005F3F59" w14:paraId="1A47C2A7" w14:textId="77777777" w:rsidTr="00C72D8D">
        <w:trPr>
          <w:trHeight w:val="170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F22A" w14:textId="542990B0" w:rsidR="005F3F59" w:rsidRDefault="00A67AA6" w:rsidP="00C72D8D">
            <w:pPr>
              <w:pStyle w:val="TAC"/>
              <w:rPr>
                <w:lang w:val="sv-SE" w:eastAsia="zh-CN"/>
              </w:rPr>
            </w:pPr>
            <w:ins w:id="2" w:author="Ericsson" w:date="2023-03-01T09:16:00Z">
              <w:r>
                <w:rPr>
                  <w:lang w:val="sv-SE" w:eastAsia="zh-CN"/>
                </w:rPr>
                <w:t>Ericsson</w:t>
              </w:r>
            </w:ins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34DC" w14:textId="7D0BCF5C" w:rsidR="005F3F59" w:rsidRDefault="00A67AA6" w:rsidP="00C72D8D">
            <w:pPr>
              <w:pStyle w:val="TAC"/>
              <w:rPr>
                <w:lang w:val="sv-SE" w:eastAsia="zh-CN"/>
              </w:rPr>
            </w:pPr>
            <w:ins w:id="3" w:author="Ericsson" w:date="2023-03-01T09:16:00Z">
              <w:r>
                <w:rPr>
                  <w:lang w:val="sv-SE" w:eastAsia="zh-CN"/>
                </w:rPr>
                <w:t>Ritesh.shreevastav@ericsson.com</w:t>
              </w:r>
            </w:ins>
          </w:p>
        </w:tc>
      </w:tr>
      <w:tr w:rsidR="005F3F59" w14:paraId="0A93034A" w14:textId="77777777" w:rsidTr="00C72D8D">
        <w:trPr>
          <w:trHeight w:val="170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3544" w14:textId="77777777" w:rsidR="005F3F59" w:rsidRDefault="005F3F59" w:rsidP="00C72D8D">
            <w:pPr>
              <w:pStyle w:val="TAC"/>
              <w:rPr>
                <w:lang w:val="sv-SE" w:eastAsia="zh-CN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5F2C" w14:textId="77777777" w:rsidR="005F3F59" w:rsidRDefault="005F3F59" w:rsidP="00C72D8D">
            <w:pPr>
              <w:pStyle w:val="TAC"/>
              <w:rPr>
                <w:lang w:val="sv-SE" w:eastAsia="zh-CN"/>
              </w:rPr>
            </w:pPr>
          </w:p>
        </w:tc>
      </w:tr>
      <w:tr w:rsidR="005F3F59" w14:paraId="04C252DC" w14:textId="77777777" w:rsidTr="00C72D8D">
        <w:trPr>
          <w:trHeight w:val="170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DB5D" w14:textId="77777777" w:rsidR="005F3F59" w:rsidRDefault="005F3F59" w:rsidP="00C72D8D">
            <w:pPr>
              <w:pStyle w:val="TAC"/>
              <w:rPr>
                <w:lang w:val="sv-SE" w:eastAsia="zh-CN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6271" w14:textId="77777777" w:rsidR="005F3F59" w:rsidRDefault="005F3F59" w:rsidP="00C72D8D">
            <w:pPr>
              <w:pStyle w:val="TAC"/>
              <w:rPr>
                <w:lang w:val="sv-SE" w:eastAsia="zh-CN"/>
              </w:rPr>
            </w:pPr>
          </w:p>
        </w:tc>
      </w:tr>
      <w:tr w:rsidR="005F3F59" w14:paraId="3B5C3EA9" w14:textId="77777777" w:rsidTr="00C72D8D">
        <w:trPr>
          <w:trHeight w:val="170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722D" w14:textId="77777777" w:rsidR="005F3F59" w:rsidRDefault="005F3F59" w:rsidP="00C72D8D">
            <w:pPr>
              <w:pStyle w:val="TAC"/>
              <w:rPr>
                <w:lang w:val="sv-SE" w:eastAsia="zh-CN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014A" w14:textId="77777777" w:rsidR="005F3F59" w:rsidRDefault="005F3F59" w:rsidP="00C72D8D">
            <w:pPr>
              <w:pStyle w:val="TAC"/>
              <w:rPr>
                <w:lang w:val="sv-SE" w:eastAsia="zh-CN"/>
              </w:rPr>
            </w:pPr>
          </w:p>
        </w:tc>
      </w:tr>
      <w:tr w:rsidR="005F3F59" w14:paraId="40434F75" w14:textId="77777777" w:rsidTr="00C72D8D">
        <w:trPr>
          <w:trHeight w:val="170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BDDF" w14:textId="77777777" w:rsidR="005F3F59" w:rsidRDefault="005F3F59" w:rsidP="00C72D8D">
            <w:pPr>
              <w:pStyle w:val="TAC"/>
              <w:rPr>
                <w:rFonts w:eastAsia="Malgun Gothic"/>
                <w:lang w:val="sv-SE" w:eastAsia="ko-KR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041B" w14:textId="77777777" w:rsidR="005F3F59" w:rsidRDefault="005F3F59" w:rsidP="00C72D8D">
            <w:pPr>
              <w:pStyle w:val="TAC"/>
              <w:rPr>
                <w:rFonts w:eastAsia="Malgun Gothic"/>
                <w:lang w:val="sv-SE" w:eastAsia="ko-KR"/>
              </w:rPr>
            </w:pPr>
          </w:p>
        </w:tc>
      </w:tr>
      <w:tr w:rsidR="005F3F59" w14:paraId="20CF1058" w14:textId="77777777" w:rsidTr="00C72D8D">
        <w:trPr>
          <w:trHeight w:val="170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1890" w14:textId="77777777" w:rsidR="005F3F59" w:rsidRDefault="005F3F59" w:rsidP="00C72D8D">
            <w:pPr>
              <w:pStyle w:val="TAC"/>
              <w:rPr>
                <w:lang w:val="sv-SE" w:eastAsia="zh-CN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3D15" w14:textId="77777777" w:rsidR="005F3F59" w:rsidRDefault="005F3F59" w:rsidP="00C72D8D">
            <w:pPr>
              <w:pStyle w:val="TAC"/>
              <w:rPr>
                <w:lang w:val="sv-SE" w:eastAsia="zh-CN"/>
              </w:rPr>
            </w:pPr>
          </w:p>
        </w:tc>
      </w:tr>
      <w:tr w:rsidR="005F3F59" w14:paraId="26C1E4A8" w14:textId="77777777" w:rsidTr="00C72D8D">
        <w:trPr>
          <w:trHeight w:val="170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BEE9" w14:textId="77777777" w:rsidR="005F3F59" w:rsidRDefault="005F3F59" w:rsidP="00C72D8D">
            <w:pPr>
              <w:pStyle w:val="TAC"/>
              <w:rPr>
                <w:lang w:val="sv-SE" w:eastAsia="ko-KR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BA4C" w14:textId="77777777" w:rsidR="005F3F59" w:rsidRDefault="005F3F59" w:rsidP="00C72D8D">
            <w:pPr>
              <w:pStyle w:val="TAC"/>
              <w:rPr>
                <w:lang w:val="sv-SE" w:eastAsia="ko-KR"/>
              </w:rPr>
            </w:pPr>
          </w:p>
        </w:tc>
      </w:tr>
      <w:tr w:rsidR="005F3F59" w14:paraId="072DCA3C" w14:textId="77777777" w:rsidTr="00C72D8D">
        <w:trPr>
          <w:trHeight w:val="170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BBD9" w14:textId="77777777" w:rsidR="005F3F59" w:rsidRDefault="005F3F59" w:rsidP="00C72D8D">
            <w:pPr>
              <w:pStyle w:val="TAC"/>
              <w:rPr>
                <w:lang w:val="sv-SE" w:eastAsia="ko-KR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6439" w14:textId="77777777" w:rsidR="005F3F59" w:rsidRDefault="005F3F59" w:rsidP="00C72D8D">
            <w:pPr>
              <w:pStyle w:val="TAC"/>
              <w:rPr>
                <w:lang w:val="sv-SE" w:eastAsia="ko-KR"/>
              </w:rPr>
            </w:pPr>
          </w:p>
        </w:tc>
      </w:tr>
    </w:tbl>
    <w:p w14:paraId="02B40604" w14:textId="77777777" w:rsidR="005F3F59" w:rsidRDefault="005F3F59" w:rsidP="005F3F59">
      <w:pPr>
        <w:rPr>
          <w:lang w:val="sv-SE" w:eastAsia="zh-CN"/>
        </w:rPr>
      </w:pPr>
    </w:p>
    <w:p w14:paraId="59B4F342" w14:textId="77777777" w:rsidR="005F3F59" w:rsidRDefault="005F3F59" w:rsidP="005F3F59">
      <w:pPr>
        <w:spacing w:after="120"/>
        <w:jc w:val="both"/>
      </w:pPr>
    </w:p>
    <w:p w14:paraId="77D7C177" w14:textId="0FF69730" w:rsidR="009823ED" w:rsidRDefault="009823ED" w:rsidP="009823ED">
      <w:pPr>
        <w:spacing w:after="120"/>
        <w:rPr>
          <w:rFonts w:ascii="Arial" w:hAnsi="Arial" w:cs="Arial"/>
          <w:b/>
        </w:rPr>
      </w:pPr>
      <w:r>
        <w:rPr>
          <w:rFonts w:ascii="Arial" w:eastAsia="MS Mincho" w:hAnsi="Arial" w:cs="Arial"/>
          <w:b/>
          <w:lang w:eastAsia="ja-JP"/>
        </w:rPr>
        <w:t xml:space="preserve">5. </w:t>
      </w:r>
      <w:r>
        <w:rPr>
          <w:rFonts w:ascii="Arial" w:hAnsi="Arial" w:cs="Arial"/>
          <w:b/>
        </w:rPr>
        <w:t>Discussion</w:t>
      </w:r>
      <w:r w:rsidRPr="00BA02BD">
        <w:rPr>
          <w:rFonts w:ascii="Arial" w:hAnsi="Arial" w:cs="Arial"/>
          <w:b/>
        </w:rPr>
        <w:t xml:space="preserve"> </w:t>
      </w:r>
    </w:p>
    <w:p w14:paraId="37FAAD41" w14:textId="77777777" w:rsidR="005F3F59" w:rsidRPr="009823ED" w:rsidRDefault="005F3F59" w:rsidP="004C53DD">
      <w:pPr>
        <w:spacing w:after="120"/>
        <w:rPr>
          <w:rFonts w:ascii="Arial" w:eastAsia="MS Mincho" w:hAnsi="Arial" w:cs="Arial"/>
          <w:bCs/>
          <w:lang w:eastAsia="ja-JP"/>
        </w:rPr>
      </w:pPr>
    </w:p>
    <w:p w14:paraId="22C44BE6" w14:textId="77777777" w:rsidR="005F3F59" w:rsidRPr="005F3F59" w:rsidRDefault="005F3F59" w:rsidP="005F3F59">
      <w:pPr>
        <w:jc w:val="both"/>
        <w:rPr>
          <w:highlight w:val="yellow"/>
        </w:rPr>
      </w:pPr>
      <w:r w:rsidRPr="005F3F59">
        <w:rPr>
          <w:highlight w:val="yellow"/>
        </w:rPr>
        <w:t xml:space="preserve">Rapporteur would like to check companies’ </w:t>
      </w:r>
      <w:proofErr w:type="gramStart"/>
      <w:r w:rsidRPr="005F3F59">
        <w:rPr>
          <w:highlight w:val="yellow"/>
        </w:rPr>
        <w:t>view .</w:t>
      </w:r>
      <w:proofErr w:type="gramEnd"/>
    </w:p>
    <w:p w14:paraId="5FA07A23" w14:textId="77777777" w:rsidR="005F3F59" w:rsidRPr="007B1A71" w:rsidRDefault="005F3F59" w:rsidP="005F3F59">
      <w:pPr>
        <w:jc w:val="both"/>
        <w:rPr>
          <w:b/>
          <w:bCs/>
        </w:rPr>
      </w:pPr>
      <w:r w:rsidRPr="005F3F59">
        <w:rPr>
          <w:b/>
          <w:bCs/>
          <w:highlight w:val="yellow"/>
        </w:rPr>
        <w:t>Q1:  Do companies agree the content above?</w:t>
      </w:r>
      <w:r w:rsidRPr="005D5752">
        <w:rPr>
          <w:b/>
          <w:bCs/>
        </w:rPr>
        <w:t xml:space="preserve"> </w:t>
      </w:r>
    </w:p>
    <w:p w14:paraId="2A7A8AC6" w14:textId="77777777" w:rsidR="005F3F59" w:rsidRPr="002B42AE" w:rsidRDefault="005F3F59" w:rsidP="005F3F59">
      <w:pPr>
        <w:rPr>
          <w:lang w:eastAsia="en-GB"/>
        </w:rPr>
      </w:pPr>
      <w:r>
        <w:rPr>
          <w:lang w:eastAsia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678"/>
        <w:gridCol w:w="7826"/>
      </w:tblGrid>
      <w:tr w:rsidR="005F3F59" w14:paraId="1A0E2F4C" w14:textId="77777777" w:rsidTr="00C72D8D">
        <w:tc>
          <w:tcPr>
            <w:tcW w:w="1908" w:type="dxa"/>
          </w:tcPr>
          <w:p w14:paraId="3A2AA3A6" w14:textId="77777777" w:rsidR="005F3F59" w:rsidRPr="007B1A71" w:rsidRDefault="005F3F59" w:rsidP="00C72D8D">
            <w:pPr>
              <w:jc w:val="both"/>
              <w:rPr>
                <w:b/>
                <w:bCs/>
              </w:rPr>
            </w:pPr>
            <w:r w:rsidRPr="007B1A71">
              <w:rPr>
                <w:b/>
                <w:bCs/>
              </w:rPr>
              <w:t>Company</w:t>
            </w:r>
          </w:p>
        </w:tc>
        <w:tc>
          <w:tcPr>
            <w:tcW w:w="1350" w:type="dxa"/>
          </w:tcPr>
          <w:p w14:paraId="10D4E95B" w14:textId="77777777" w:rsidR="005F3F59" w:rsidRPr="007B1A71" w:rsidRDefault="005F3F59" w:rsidP="00C72D8D">
            <w:pPr>
              <w:jc w:val="both"/>
              <w:rPr>
                <w:b/>
                <w:bCs/>
              </w:rPr>
            </w:pPr>
            <w:r w:rsidRPr="007B1A71">
              <w:rPr>
                <w:b/>
                <w:bCs/>
              </w:rPr>
              <w:t>Yes/No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6318" w:type="dxa"/>
          </w:tcPr>
          <w:p w14:paraId="5308F790" w14:textId="77777777" w:rsidR="005F3F59" w:rsidRPr="007B1A71" w:rsidRDefault="005F3F59" w:rsidP="00C72D8D">
            <w:pPr>
              <w:jc w:val="both"/>
              <w:rPr>
                <w:b/>
                <w:bCs/>
              </w:rPr>
            </w:pPr>
            <w:r w:rsidRPr="007B1A71">
              <w:rPr>
                <w:b/>
                <w:bCs/>
              </w:rPr>
              <w:t>Remark</w:t>
            </w:r>
          </w:p>
        </w:tc>
      </w:tr>
      <w:tr w:rsidR="005F3F59" w14:paraId="185794CC" w14:textId="77777777" w:rsidTr="00C72D8D">
        <w:tc>
          <w:tcPr>
            <w:tcW w:w="1908" w:type="dxa"/>
          </w:tcPr>
          <w:p w14:paraId="2D39443D" w14:textId="0287FE93" w:rsidR="005F3F59" w:rsidRDefault="00FC6746" w:rsidP="00C72D8D">
            <w:pPr>
              <w:jc w:val="both"/>
              <w:rPr>
                <w:lang w:eastAsia="zh-CN"/>
              </w:rPr>
            </w:pPr>
            <w:ins w:id="4" w:author="Huawei" w:date="2023-03-01T08:51:00Z">
              <w:r>
                <w:rPr>
                  <w:rFonts w:hint="eastAsia"/>
                  <w:lang w:eastAsia="zh-CN"/>
                </w:rPr>
                <w:t>H</w:t>
              </w:r>
              <w:r>
                <w:rPr>
                  <w:lang w:eastAsia="zh-CN"/>
                </w:rPr>
                <w:t xml:space="preserve">uawei, </w:t>
              </w:r>
              <w:proofErr w:type="spellStart"/>
              <w:r>
                <w:rPr>
                  <w:lang w:eastAsia="zh-CN"/>
                </w:rPr>
                <w:t>HiSiclion</w:t>
              </w:r>
            </w:ins>
            <w:proofErr w:type="spellEnd"/>
          </w:p>
        </w:tc>
        <w:tc>
          <w:tcPr>
            <w:tcW w:w="1350" w:type="dxa"/>
          </w:tcPr>
          <w:p w14:paraId="08FB9288" w14:textId="77777777" w:rsidR="005F3F59" w:rsidRDefault="005F3F59" w:rsidP="00C72D8D">
            <w:pPr>
              <w:jc w:val="both"/>
            </w:pPr>
          </w:p>
        </w:tc>
        <w:tc>
          <w:tcPr>
            <w:tcW w:w="6318" w:type="dxa"/>
          </w:tcPr>
          <w:p w14:paraId="09C0297A" w14:textId="133E46CA" w:rsidR="005F3F59" w:rsidRDefault="00FC6746" w:rsidP="00C72D8D">
            <w:pPr>
              <w:jc w:val="both"/>
              <w:rPr>
                <w:ins w:id="5" w:author="Huawei" w:date="2023-03-01T08:52:00Z"/>
                <w:lang w:eastAsia="zh-CN"/>
              </w:rPr>
            </w:pPr>
            <w:ins w:id="6" w:author="Huawei" w:date="2023-03-01T08:51:00Z">
              <w:r>
                <w:rPr>
                  <w:rFonts w:hint="eastAsia"/>
                  <w:lang w:eastAsia="zh-CN"/>
                </w:rPr>
                <w:t>L</w:t>
              </w:r>
              <w:r>
                <w:rPr>
                  <w:lang w:eastAsia="zh-CN"/>
                </w:rPr>
                <w:t xml:space="preserve">CS already means location service. So, </w:t>
              </w:r>
            </w:ins>
            <w:ins w:id="7" w:author="Huawei" w:date="2023-03-01T08:52:00Z">
              <w:r>
                <w:rPr>
                  <w:lang w:eastAsia="zh-CN"/>
                </w:rPr>
                <w:t>“</w:t>
              </w:r>
            </w:ins>
            <w:ins w:id="8" w:author="Huawei" w:date="2023-03-01T08:51:00Z">
              <w:r>
                <w:rPr>
                  <w:lang w:eastAsia="zh-CN"/>
                </w:rPr>
                <w:t xml:space="preserve">LCS </w:t>
              </w:r>
            </w:ins>
            <w:ins w:id="9" w:author="Huawei" w:date="2023-03-01T08:52:00Z">
              <w:r>
                <w:rPr>
                  <w:lang w:eastAsia="zh-CN"/>
                </w:rPr>
                <w:t>service request” should be “LCS request”</w:t>
              </w:r>
            </w:ins>
          </w:p>
          <w:p w14:paraId="2E7750E4" w14:textId="77777777" w:rsidR="00FC6746" w:rsidRDefault="00FC6746" w:rsidP="00C72D8D">
            <w:pPr>
              <w:jc w:val="both"/>
              <w:rPr>
                <w:ins w:id="10" w:author="Huawei" w:date="2023-03-01T08:52:00Z"/>
                <w:lang w:eastAsia="zh-CN"/>
              </w:rPr>
            </w:pPr>
          </w:p>
          <w:p w14:paraId="720C9F3D" w14:textId="77777777" w:rsidR="008A1791" w:rsidRDefault="008A1791" w:rsidP="00C72D8D">
            <w:pPr>
              <w:jc w:val="both"/>
              <w:rPr>
                <w:ins w:id="11" w:author="Huawei" w:date="2023-03-01T08:52:00Z"/>
                <w:lang w:eastAsia="zh-CN"/>
              </w:rPr>
            </w:pPr>
            <w:ins w:id="12" w:author="Huawei" w:date="2023-03-01T08:52:00Z">
              <w:r>
                <w:rPr>
                  <w:lang w:eastAsia="zh-CN"/>
                </w:rPr>
                <w:t xml:space="preserve">Not sure why SLPP session should be invoked by LPP layer. </w:t>
              </w:r>
            </w:ins>
          </w:p>
          <w:p w14:paraId="32F814CC" w14:textId="77777777" w:rsidR="008A1791" w:rsidRDefault="008A1791" w:rsidP="00C72D8D">
            <w:pPr>
              <w:jc w:val="both"/>
              <w:rPr>
                <w:ins w:id="13" w:author="Huawei" w:date="2023-03-01T08:53:00Z"/>
                <w:lang w:eastAsia="zh-CN"/>
              </w:rPr>
            </w:pPr>
            <w:ins w:id="14" w:author="Huawei" w:date="2023-03-01T08:52:00Z">
              <w:r>
                <w:rPr>
                  <w:rFonts w:hint="eastAsia"/>
                  <w:lang w:eastAsia="zh-CN"/>
                </w:rPr>
                <w:t>F</w:t>
              </w:r>
              <w:r>
                <w:rPr>
                  <w:lang w:eastAsia="zh-CN"/>
                </w:rPr>
                <w:t xml:space="preserve">rom this perspective, we prefer to leave </w:t>
              </w:r>
            </w:ins>
            <w:ins w:id="15" w:author="Huawei" w:date="2023-03-01T08:53:00Z">
              <w:r>
                <w:rPr>
                  <w:lang w:eastAsia="zh-CN"/>
                </w:rPr>
                <w:t>the question more open, since it is up to SA2 to discuss. We can reword the question as: “We would like to understand how the SLPP session is triggered?”</w:t>
              </w:r>
            </w:ins>
          </w:p>
          <w:p w14:paraId="7FDB57AF" w14:textId="77777777" w:rsidR="008A1791" w:rsidRDefault="008A1791" w:rsidP="00C72D8D">
            <w:pPr>
              <w:jc w:val="both"/>
              <w:rPr>
                <w:ins w:id="16" w:author="Huawei" w:date="2023-03-01T08:53:00Z"/>
                <w:lang w:eastAsia="zh-CN"/>
              </w:rPr>
            </w:pPr>
          </w:p>
          <w:p w14:paraId="363131FD" w14:textId="3F0D50E6" w:rsidR="008A1791" w:rsidRPr="008A1791" w:rsidRDefault="00BC25B9" w:rsidP="00C72D8D">
            <w:pPr>
              <w:jc w:val="both"/>
              <w:rPr>
                <w:lang w:eastAsia="zh-CN"/>
              </w:rPr>
            </w:pPr>
            <w:ins w:id="17" w:author="Huawei" w:date="2023-03-01T08:54:00Z">
              <w:r>
                <w:rPr>
                  <w:lang w:eastAsia="zh-CN"/>
                </w:rPr>
                <w:t>For the 3</w:t>
              </w:r>
              <w:r w:rsidRPr="00BC25B9">
                <w:rPr>
                  <w:vertAlign w:val="superscript"/>
                  <w:lang w:eastAsia="zh-CN"/>
                </w:rPr>
                <w:t>rd</w:t>
              </w:r>
              <w:r>
                <w:rPr>
                  <w:lang w:eastAsia="zh-CN"/>
                </w:rPr>
                <w:t xml:space="preserve"> question, we can ask, whether and how the anchor UE selection is related to the discovery procedure and UE capability exchange.</w:t>
              </w:r>
            </w:ins>
          </w:p>
        </w:tc>
      </w:tr>
      <w:tr w:rsidR="005F3F59" w14:paraId="18FF093F" w14:textId="77777777" w:rsidTr="00C72D8D">
        <w:tc>
          <w:tcPr>
            <w:tcW w:w="1908" w:type="dxa"/>
          </w:tcPr>
          <w:p w14:paraId="72F4206F" w14:textId="6C7383B2" w:rsidR="005F3F59" w:rsidRDefault="00BC0F3B" w:rsidP="00C72D8D">
            <w:pPr>
              <w:jc w:val="both"/>
              <w:rPr>
                <w:lang w:eastAsia="zh-CN"/>
              </w:rPr>
            </w:pPr>
            <w:ins w:id="18" w:author="Liuyang-OPPO" w:date="2023-03-01T15:32:00Z">
              <w:r>
                <w:rPr>
                  <w:rFonts w:hint="eastAsia"/>
                  <w:lang w:eastAsia="zh-CN"/>
                </w:rPr>
                <w:t>O</w:t>
              </w:r>
              <w:r>
                <w:rPr>
                  <w:lang w:eastAsia="zh-CN"/>
                </w:rPr>
                <w:t>PPO</w:t>
              </w:r>
            </w:ins>
          </w:p>
        </w:tc>
        <w:tc>
          <w:tcPr>
            <w:tcW w:w="1350" w:type="dxa"/>
          </w:tcPr>
          <w:p w14:paraId="1A8D49B9" w14:textId="77777777" w:rsidR="005F3F59" w:rsidRDefault="005F3F59" w:rsidP="00C72D8D">
            <w:pPr>
              <w:jc w:val="both"/>
            </w:pPr>
          </w:p>
        </w:tc>
        <w:tc>
          <w:tcPr>
            <w:tcW w:w="6318" w:type="dxa"/>
          </w:tcPr>
          <w:p w14:paraId="258E90D2" w14:textId="77777777" w:rsidR="005F3F59" w:rsidRDefault="00BC0F3B" w:rsidP="00C72D8D">
            <w:pPr>
              <w:jc w:val="both"/>
              <w:rPr>
                <w:ins w:id="19" w:author="Liuyang-OPPO" w:date="2023-03-01T15:35:00Z"/>
                <w:lang w:eastAsia="zh-CN"/>
              </w:rPr>
            </w:pPr>
            <w:ins w:id="20" w:author="Liuyang-OPPO" w:date="2023-03-01T15:32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 xml:space="preserve">he SA2 could only decide </w:t>
              </w:r>
            </w:ins>
            <w:ins w:id="21" w:author="Liuyang-OPPO" w:date="2023-03-01T15:33:00Z">
              <w:r>
                <w:rPr>
                  <w:lang w:eastAsia="zh-CN"/>
                </w:rPr>
                <w:t xml:space="preserve">whether or not the discovery procedure could be used as part of the anchor UE selection procedure. Regarding the capability transfer, it is in AS </w:t>
              </w:r>
              <w:proofErr w:type="gramStart"/>
              <w:r>
                <w:rPr>
                  <w:lang w:eastAsia="zh-CN"/>
                </w:rPr>
                <w:t xml:space="preserve">level, </w:t>
              </w:r>
            </w:ins>
            <w:ins w:id="22" w:author="Liuyang-OPPO" w:date="2023-03-01T15:34:00Z">
              <w:r>
                <w:rPr>
                  <w:lang w:eastAsia="zh-CN"/>
                </w:rPr>
                <w:t xml:space="preserve"> so</w:t>
              </w:r>
              <w:proofErr w:type="gramEnd"/>
              <w:r>
                <w:rPr>
                  <w:lang w:eastAsia="zh-CN"/>
                </w:rPr>
                <w:t xml:space="preserve"> we think that </w:t>
              </w:r>
            </w:ins>
            <w:ins w:id="23" w:author="Liuyang-OPPO" w:date="2023-03-01T15:33:00Z">
              <w:r>
                <w:rPr>
                  <w:lang w:eastAsia="zh-CN"/>
                </w:rPr>
                <w:t>SA2 cannot give any suggestion on i</w:t>
              </w:r>
            </w:ins>
            <w:ins w:id="24" w:author="Liuyang-OPPO" w:date="2023-03-01T15:34:00Z">
              <w:r>
                <w:rPr>
                  <w:lang w:eastAsia="zh-CN"/>
                </w:rPr>
                <w:t>f capability transfer is also part of the UE selection procedure.</w:t>
              </w:r>
            </w:ins>
          </w:p>
          <w:p w14:paraId="3951FA60" w14:textId="5062F699" w:rsidR="00BC0F3B" w:rsidRDefault="00BC0F3B" w:rsidP="00BC0F3B">
            <w:pPr>
              <w:jc w:val="both"/>
              <w:rPr>
                <w:lang w:eastAsia="zh-CN"/>
              </w:rPr>
            </w:pPr>
            <w:ins w:id="25" w:author="Liuyang-OPPO" w:date="2023-03-01T15:35:00Z">
              <w:r>
                <w:rPr>
                  <w:rFonts w:hint="eastAsia"/>
                  <w:lang w:eastAsia="zh-CN"/>
                </w:rPr>
                <w:t>W</w:t>
              </w:r>
              <w:r>
                <w:rPr>
                  <w:lang w:eastAsia="zh-CN"/>
                </w:rPr>
                <w:t>e suggest the 3</w:t>
              </w:r>
              <w:r w:rsidRPr="00BC0F3B">
                <w:rPr>
                  <w:vertAlign w:val="superscript"/>
                  <w:lang w:eastAsia="zh-CN"/>
                </w:rPr>
                <w:t>rd</w:t>
              </w:r>
              <w:r>
                <w:rPr>
                  <w:lang w:eastAsia="zh-CN"/>
                </w:rPr>
                <w:t xml:space="preserve"> question should be modified like</w:t>
              </w:r>
            </w:ins>
            <w:ins w:id="26" w:author="Liuyang-OPPO" w:date="2023-03-01T15:36:00Z">
              <w:r>
                <w:rPr>
                  <w:lang w:eastAsia="zh-CN"/>
                </w:rPr>
                <w:t>: whether and how the anchor UE selection is related to the discovery procedure?</w:t>
              </w:r>
            </w:ins>
          </w:p>
        </w:tc>
      </w:tr>
      <w:tr w:rsidR="00C60FD5" w14:paraId="05CF42E8" w14:textId="77777777" w:rsidTr="00C72D8D">
        <w:trPr>
          <w:ins w:id="27" w:author="Ericsson" w:date="2023-03-01T08:55:00Z"/>
        </w:trPr>
        <w:tc>
          <w:tcPr>
            <w:tcW w:w="1908" w:type="dxa"/>
          </w:tcPr>
          <w:p w14:paraId="11903D77" w14:textId="7F284C63" w:rsidR="00C60FD5" w:rsidRDefault="00C60FD5" w:rsidP="00C72D8D">
            <w:pPr>
              <w:jc w:val="both"/>
              <w:rPr>
                <w:ins w:id="28" w:author="Ericsson" w:date="2023-03-01T08:55:00Z"/>
                <w:rFonts w:hint="eastAsia"/>
                <w:lang w:eastAsia="zh-CN"/>
              </w:rPr>
            </w:pPr>
            <w:ins w:id="29" w:author="Ericsson" w:date="2023-03-01T08:55:00Z">
              <w:r>
                <w:rPr>
                  <w:lang w:eastAsia="zh-CN"/>
                </w:rPr>
                <w:lastRenderedPageBreak/>
                <w:t>Ericsson</w:t>
              </w:r>
            </w:ins>
          </w:p>
        </w:tc>
        <w:tc>
          <w:tcPr>
            <w:tcW w:w="1350" w:type="dxa"/>
          </w:tcPr>
          <w:p w14:paraId="6592C0D7" w14:textId="77777777" w:rsidR="00C60FD5" w:rsidRDefault="00C60FD5" w:rsidP="00C72D8D">
            <w:pPr>
              <w:jc w:val="both"/>
              <w:rPr>
                <w:ins w:id="30" w:author="Ericsson" w:date="2023-03-01T08:55:00Z"/>
              </w:rPr>
            </w:pPr>
          </w:p>
        </w:tc>
        <w:tc>
          <w:tcPr>
            <w:tcW w:w="6318" w:type="dxa"/>
          </w:tcPr>
          <w:p w14:paraId="449624FF" w14:textId="2D896434" w:rsidR="00C60FD5" w:rsidRDefault="00C60FD5" w:rsidP="00C72D8D">
            <w:pPr>
              <w:jc w:val="both"/>
              <w:rPr>
                <w:ins w:id="31" w:author="Ericsson" w:date="2023-03-01T08:56:00Z"/>
                <w:lang w:eastAsia="zh-CN"/>
              </w:rPr>
            </w:pPr>
            <w:ins w:id="32" w:author="Ericsson" w:date="2023-03-01T08:55:00Z">
              <w:r>
                <w:rPr>
                  <w:lang w:eastAsia="zh-CN"/>
                </w:rPr>
                <w:t xml:space="preserve">Regarding LCS or LPP </w:t>
              </w:r>
            </w:ins>
            <w:ins w:id="33" w:author="Ericsson" w:date="2023-03-01T09:12:00Z">
              <w:r w:rsidR="00A67AA6">
                <w:rPr>
                  <w:lang w:eastAsia="zh-CN"/>
                </w:rPr>
                <w:t>invoke</w:t>
              </w:r>
            </w:ins>
            <w:ins w:id="34" w:author="Ericsson" w:date="2023-03-01T08:55:00Z">
              <w:r>
                <w:rPr>
                  <w:lang w:eastAsia="zh-CN"/>
                </w:rPr>
                <w:t>; the main i</w:t>
              </w:r>
            </w:ins>
            <w:ins w:id="35" w:author="Ericsson" w:date="2023-03-01T08:56:00Z">
              <w:r>
                <w:rPr>
                  <w:lang w:eastAsia="zh-CN"/>
                </w:rPr>
                <w:t xml:space="preserve">ssue is that: </w:t>
              </w:r>
            </w:ins>
          </w:p>
          <w:p w14:paraId="7AB98D42" w14:textId="2AEA8942" w:rsidR="00C60FD5" w:rsidRDefault="00C60FD5" w:rsidP="00C60FD5">
            <w:pPr>
              <w:pStyle w:val="ListParagraph"/>
              <w:ind w:leftChars="0" w:left="720" w:firstLine="0"/>
              <w:jc w:val="both"/>
              <w:rPr>
                <w:ins w:id="36" w:author="Ericsson" w:date="2023-03-01T09:01:00Z"/>
                <w:lang w:eastAsia="zh-CN"/>
              </w:rPr>
            </w:pPr>
            <w:ins w:id="37" w:author="Ericsson" w:date="2023-03-01T08:56:00Z">
              <w:r>
                <w:rPr>
                  <w:lang w:eastAsia="zh-CN"/>
                </w:rPr>
                <w:t xml:space="preserve">Do we deviate from legacy MT-LR procedure where LPP (positioning procedure) is triggered </w:t>
              </w:r>
            </w:ins>
            <w:ins w:id="38" w:author="Ericsson" w:date="2023-03-01T08:58:00Z">
              <w:r>
                <w:rPr>
                  <w:lang w:eastAsia="zh-CN"/>
                </w:rPr>
                <w:t>after AMF sele</w:t>
              </w:r>
            </w:ins>
            <w:ins w:id="39" w:author="Ericsson" w:date="2023-03-01T08:59:00Z">
              <w:r>
                <w:rPr>
                  <w:lang w:eastAsia="zh-CN"/>
                </w:rPr>
                <w:t>cts LMF</w:t>
              </w:r>
            </w:ins>
            <w:ins w:id="40" w:author="Ericsson" w:date="2023-03-01T09:12:00Z">
              <w:r w:rsidR="00A67AA6">
                <w:rPr>
                  <w:lang w:eastAsia="zh-CN"/>
                </w:rPr>
                <w:t>?</w:t>
              </w:r>
            </w:ins>
          </w:p>
          <w:p w14:paraId="195ADBC1" w14:textId="2683D553" w:rsidR="00C60FD5" w:rsidRDefault="00C60FD5" w:rsidP="00C60FD5">
            <w:pPr>
              <w:pStyle w:val="ListParagraph"/>
              <w:ind w:leftChars="0" w:left="720" w:firstLine="0"/>
              <w:jc w:val="both"/>
              <w:rPr>
                <w:ins w:id="41" w:author="Ericsson" w:date="2023-03-01T09:01:00Z"/>
                <w:lang w:eastAsia="zh-CN"/>
              </w:rPr>
            </w:pPr>
          </w:p>
          <w:p w14:paraId="2A9B9471" w14:textId="6E4A3B57" w:rsidR="00C60FD5" w:rsidRDefault="00C60FD5" w:rsidP="00C60FD5">
            <w:pPr>
              <w:pStyle w:val="ListParagraph"/>
              <w:ind w:leftChars="0" w:left="720" w:firstLine="0"/>
              <w:jc w:val="both"/>
              <w:rPr>
                <w:ins w:id="42" w:author="Ericsson" w:date="2023-03-01T09:02:00Z"/>
                <w:lang w:eastAsia="zh-CN"/>
              </w:rPr>
            </w:pPr>
            <w:ins w:id="43" w:author="Ericsson" w:date="2023-03-01T09:01:00Z">
              <w:r>
                <w:rPr>
                  <w:lang w:eastAsia="zh-CN"/>
                </w:rPr>
                <w:t>In legacy MT-LR (23.273)</w:t>
              </w:r>
            </w:ins>
          </w:p>
          <w:p w14:paraId="30D37390" w14:textId="1A834CD0" w:rsidR="00C60FD5" w:rsidRDefault="00C60FD5" w:rsidP="00C60FD5">
            <w:pPr>
              <w:pStyle w:val="ListParagraph"/>
              <w:ind w:leftChars="0" w:left="720" w:firstLine="0"/>
              <w:jc w:val="both"/>
              <w:rPr>
                <w:ins w:id="44" w:author="Ericsson" w:date="2023-03-01T09:02:00Z"/>
                <w:lang w:eastAsia="zh-CN"/>
              </w:rPr>
            </w:pPr>
          </w:p>
          <w:p w14:paraId="3A2681EF" w14:textId="3BCF24FF" w:rsidR="00C60FD5" w:rsidRDefault="00C60FD5" w:rsidP="00C60FD5">
            <w:pPr>
              <w:pStyle w:val="ListParagraph"/>
              <w:ind w:leftChars="0" w:left="720" w:firstLine="0"/>
              <w:jc w:val="both"/>
              <w:rPr>
                <w:ins w:id="45" w:author="Ericsson" w:date="2023-03-01T08:59:00Z"/>
                <w:lang w:eastAsia="zh-CN"/>
              </w:rPr>
            </w:pPr>
            <w:ins w:id="46" w:author="Ericsson" w:date="2023-03-01T09:02:00Z">
              <w:r>
                <w:rPr>
                  <w:noProof/>
                </w:rPr>
                <w:drawing>
                  <wp:inline distT="0" distB="0" distL="0" distR="0" wp14:anchorId="14CB0E86" wp14:editId="4CF8F3E2">
                    <wp:extent cx="5943600" cy="3355340"/>
                    <wp:effectExtent l="0" t="0" r="0" b="0"/>
                    <wp:docPr id="1" name="Pictur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"/>
                            <pic:cNvPicPr/>
                          </pic:nvPicPr>
                          <pic:blipFill>
                            <a:blip r:embed="rId1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943600" cy="335534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ins>
          </w:p>
          <w:p w14:paraId="165E501C" w14:textId="469AE133" w:rsidR="00C60FD5" w:rsidRDefault="00C60FD5" w:rsidP="00C60FD5">
            <w:pPr>
              <w:pStyle w:val="ListParagraph"/>
              <w:ind w:leftChars="0" w:left="720" w:firstLine="0"/>
              <w:jc w:val="both"/>
              <w:rPr>
                <w:ins w:id="47" w:author="Ericsson" w:date="2023-03-01T09:05:00Z"/>
                <w:lang w:eastAsia="zh-CN"/>
              </w:rPr>
            </w:pPr>
            <w:ins w:id="48" w:author="Ericsson" w:date="2023-03-01T09:02:00Z">
              <w:r>
                <w:rPr>
                  <w:lang w:eastAsia="zh-CN"/>
                </w:rPr>
                <w:t xml:space="preserve">The question is whether the </w:t>
              </w:r>
            </w:ins>
            <w:ins w:id="49" w:author="Ericsson" w:date="2023-03-01T09:04:00Z">
              <w:r>
                <w:rPr>
                  <w:lang w:eastAsia="zh-CN"/>
                </w:rPr>
                <w:t xml:space="preserve">step 12 </w:t>
              </w:r>
            </w:ins>
            <w:ins w:id="50" w:author="Ericsson" w:date="2023-03-01T09:10:00Z">
              <w:r w:rsidR="00A67AA6">
                <w:rPr>
                  <w:lang w:eastAsia="zh-CN"/>
                </w:rPr>
                <w:t xml:space="preserve">above </w:t>
              </w:r>
            </w:ins>
            <w:ins w:id="51" w:author="Ericsson" w:date="2023-03-01T09:04:00Z">
              <w:r>
                <w:rPr>
                  <w:lang w:eastAsia="zh-CN"/>
                </w:rPr>
                <w:t xml:space="preserve">which would be </w:t>
              </w:r>
            </w:ins>
            <w:ins w:id="52" w:author="Ericsson" w:date="2023-03-01T09:10:00Z">
              <w:r w:rsidR="00A67AA6">
                <w:rPr>
                  <w:lang w:eastAsia="zh-CN"/>
                </w:rPr>
                <w:t>“</w:t>
              </w:r>
            </w:ins>
            <w:ins w:id="53" w:author="Ericsson" w:date="2023-03-01T09:04:00Z">
              <w:r>
                <w:rPr>
                  <w:lang w:eastAsia="zh-CN"/>
                </w:rPr>
                <w:t>S</w:t>
              </w:r>
            </w:ins>
            <w:ins w:id="54" w:author="Ericsson" w:date="2023-03-01T09:02:00Z">
              <w:r>
                <w:rPr>
                  <w:lang w:eastAsia="zh-CN"/>
                </w:rPr>
                <w:t>LPP</w:t>
              </w:r>
            </w:ins>
            <w:ins w:id="55" w:author="Ericsson" w:date="2023-03-01T09:04:00Z">
              <w:r>
                <w:rPr>
                  <w:lang w:eastAsia="zh-CN"/>
                </w:rPr>
                <w:t>/LPP</w:t>
              </w:r>
            </w:ins>
            <w:ins w:id="56" w:author="Ericsson" w:date="2023-03-01T09:02:00Z">
              <w:r>
                <w:rPr>
                  <w:lang w:eastAsia="zh-CN"/>
                </w:rPr>
                <w:t xml:space="preserve"> </w:t>
              </w:r>
            </w:ins>
            <w:ins w:id="57" w:author="Ericsson" w:date="2023-03-01T09:04:00Z">
              <w:r>
                <w:rPr>
                  <w:lang w:eastAsia="zh-CN"/>
                </w:rPr>
                <w:t>UE positi</w:t>
              </w:r>
            </w:ins>
            <w:ins w:id="58" w:author="Ericsson" w:date="2023-03-01T09:05:00Z">
              <w:r>
                <w:rPr>
                  <w:lang w:eastAsia="zh-CN"/>
                </w:rPr>
                <w:t>oning/ranging procedure</w:t>
              </w:r>
            </w:ins>
            <w:ins w:id="59" w:author="Ericsson" w:date="2023-03-01T09:10:00Z">
              <w:r w:rsidR="00A67AA6">
                <w:rPr>
                  <w:lang w:eastAsia="zh-CN"/>
                </w:rPr>
                <w:t>”</w:t>
              </w:r>
            </w:ins>
            <w:ins w:id="60" w:author="Ericsson" w:date="2023-03-01T09:05:00Z">
              <w:r>
                <w:rPr>
                  <w:lang w:eastAsia="zh-CN"/>
                </w:rPr>
                <w:t xml:space="preserve"> should include the selection of anchor carrier</w:t>
              </w:r>
              <w:r w:rsidR="00A67AA6">
                <w:rPr>
                  <w:lang w:eastAsia="zh-CN"/>
                </w:rPr>
                <w:t xml:space="preserve"> based upon radio conditions etc</w:t>
              </w:r>
            </w:ins>
            <w:ins w:id="61" w:author="Ericsson" w:date="2023-03-01T09:02:00Z">
              <w:r>
                <w:rPr>
                  <w:lang w:eastAsia="zh-CN"/>
                </w:rPr>
                <w:t>:</w:t>
              </w:r>
            </w:ins>
            <w:ins w:id="62" w:author="Ericsson" w:date="2023-03-01T09:01:00Z">
              <w:r>
                <w:rPr>
                  <w:lang w:eastAsia="zh-CN"/>
                </w:rPr>
                <w:t xml:space="preserve"> </w:t>
              </w:r>
            </w:ins>
            <w:proofErr w:type="gramStart"/>
            <w:ins w:id="63" w:author="Ericsson" w:date="2023-03-01T09:05:00Z">
              <w:r w:rsidR="00A67AA6">
                <w:rPr>
                  <w:lang w:eastAsia="zh-CN"/>
                </w:rPr>
                <w:t>OR;</w:t>
              </w:r>
              <w:proofErr w:type="gramEnd"/>
              <w:r w:rsidR="00A67AA6">
                <w:rPr>
                  <w:lang w:eastAsia="zh-CN"/>
                </w:rPr>
                <w:t xml:space="preserve"> </w:t>
              </w:r>
            </w:ins>
          </w:p>
          <w:p w14:paraId="3DB87D10" w14:textId="77777777" w:rsidR="00A67AA6" w:rsidRDefault="00A67AA6" w:rsidP="00C60FD5">
            <w:pPr>
              <w:pStyle w:val="ListParagraph"/>
              <w:ind w:leftChars="0" w:left="720" w:firstLine="0"/>
              <w:jc w:val="both"/>
              <w:rPr>
                <w:ins w:id="64" w:author="Ericsson" w:date="2023-03-01T09:05:00Z"/>
                <w:lang w:eastAsia="zh-CN"/>
              </w:rPr>
            </w:pPr>
          </w:p>
          <w:p w14:paraId="5E5A7E9B" w14:textId="04B5FBCA" w:rsidR="00A67AA6" w:rsidRDefault="00A67AA6" w:rsidP="00C60FD5">
            <w:pPr>
              <w:pStyle w:val="ListParagraph"/>
              <w:ind w:leftChars="0" w:left="720" w:firstLine="0"/>
              <w:jc w:val="both"/>
              <w:rPr>
                <w:ins w:id="65" w:author="Ericsson" w:date="2023-03-01T09:06:00Z"/>
                <w:lang w:eastAsia="zh-CN"/>
              </w:rPr>
            </w:pPr>
            <w:ins w:id="66" w:author="Ericsson" w:date="2023-03-01T09:05:00Z">
              <w:r>
                <w:rPr>
                  <w:lang w:eastAsia="zh-CN"/>
                </w:rPr>
                <w:t>Sh</w:t>
              </w:r>
            </w:ins>
            <w:ins w:id="67" w:author="Ericsson" w:date="2023-03-01T09:06:00Z">
              <w:r>
                <w:rPr>
                  <w:lang w:eastAsia="zh-CN"/>
                </w:rPr>
                <w:t>ould it be part of supplementary service as suggested by QC in SA2:</w:t>
              </w:r>
            </w:ins>
          </w:p>
          <w:p w14:paraId="548927DC" w14:textId="245BEA5B" w:rsidR="00A67AA6" w:rsidRDefault="00A67AA6" w:rsidP="00C60FD5">
            <w:pPr>
              <w:pStyle w:val="ListParagraph"/>
              <w:ind w:leftChars="0" w:left="720" w:firstLine="0"/>
              <w:jc w:val="both"/>
              <w:rPr>
                <w:ins w:id="68" w:author="Ericsson" w:date="2023-03-01T09:06:00Z"/>
                <w:lang w:eastAsia="zh-CN"/>
              </w:rPr>
            </w:pPr>
          </w:p>
          <w:p w14:paraId="7184B217" w14:textId="2ECD63A1" w:rsidR="00A67AA6" w:rsidRDefault="00A67AA6" w:rsidP="00A67AA6">
            <w:pPr>
              <w:pStyle w:val="ListParagraph"/>
              <w:ind w:leftChars="0" w:left="720" w:firstLine="0"/>
              <w:jc w:val="both"/>
              <w:rPr>
                <w:ins w:id="69" w:author="Ericsson" w:date="2023-03-01T09:09:00Z"/>
                <w:lang w:eastAsia="zh-CN"/>
              </w:rPr>
            </w:pPr>
            <w:ins w:id="70" w:author="Ericsson" w:date="2023-03-01T09:09:00Z">
              <w:r>
                <w:rPr>
                  <w:lang w:eastAsia="zh-CN"/>
                </w:rPr>
                <w:fldChar w:fldCharType="begin"/>
              </w:r>
              <w:r>
                <w:rPr>
                  <w:lang w:eastAsia="zh-CN"/>
                </w:rPr>
                <w:instrText xml:space="preserve"> HYPERLINK "</w:instrText>
              </w:r>
            </w:ins>
            <w:ins w:id="71" w:author="Ericsson" w:date="2023-03-01T09:07:00Z">
              <w:r w:rsidRPr="00A67AA6">
                <w:rPr>
                  <w:lang w:eastAsia="zh-CN"/>
                </w:rPr>
                <w:instrText>https://www.3gpp.org/ftp/tsg_sa/WG2_Arch/TSGS2_155_Athens_2023-02/Docs/S2-2303026.zip</w:instrText>
              </w:r>
            </w:ins>
            <w:ins w:id="72" w:author="Ericsson" w:date="2023-03-01T09:09:00Z">
              <w:r>
                <w:rPr>
                  <w:lang w:eastAsia="zh-CN"/>
                </w:rPr>
                <w:instrText xml:space="preserve">" </w:instrText>
              </w:r>
              <w:r>
                <w:rPr>
                  <w:lang w:eastAsia="zh-CN"/>
                </w:rPr>
                <w:fldChar w:fldCharType="separate"/>
              </w:r>
            </w:ins>
            <w:ins w:id="73" w:author="Ericsson" w:date="2023-03-01T09:07:00Z">
              <w:r w:rsidRPr="003C291E">
                <w:rPr>
                  <w:rStyle w:val="Hyperlink"/>
                  <w:lang w:eastAsia="zh-CN"/>
                </w:rPr>
                <w:t>https://www.3gpp.org/ftp/tsg_sa/WG2_Arch/TSGS2_155_Athens_2023-02/Docs/S2-2303026.zip</w:t>
              </w:r>
            </w:ins>
            <w:ins w:id="74" w:author="Ericsson" w:date="2023-03-01T09:09:00Z">
              <w:r>
                <w:rPr>
                  <w:lang w:eastAsia="zh-CN"/>
                </w:rPr>
                <w:fldChar w:fldCharType="end"/>
              </w:r>
            </w:ins>
          </w:p>
          <w:p w14:paraId="1C252F8A" w14:textId="77777777" w:rsidR="00A67AA6" w:rsidRDefault="00A67AA6" w:rsidP="00A67AA6">
            <w:pPr>
              <w:pStyle w:val="ListParagraph"/>
              <w:ind w:leftChars="0" w:left="720" w:firstLine="0"/>
              <w:jc w:val="both"/>
              <w:rPr>
                <w:ins w:id="75" w:author="Ericsson" w:date="2023-03-01T09:09:00Z"/>
                <w:lang w:eastAsia="zh-CN"/>
              </w:rPr>
            </w:pPr>
          </w:p>
          <w:p w14:paraId="4ED85FC4" w14:textId="77777777" w:rsidR="00A67AA6" w:rsidRDefault="00A67AA6" w:rsidP="00A67AA6">
            <w:pPr>
              <w:pStyle w:val="ListParagraph"/>
              <w:ind w:leftChars="0" w:left="720" w:firstLine="0"/>
              <w:jc w:val="both"/>
              <w:rPr>
                <w:ins w:id="76" w:author="Ericsson" w:date="2023-03-01T09:09:00Z"/>
                <w:lang w:eastAsia="zh-CN"/>
              </w:rPr>
            </w:pPr>
            <w:proofErr w:type="spellStart"/>
            <w:ins w:id="77" w:author="Ericsson" w:date="2023-03-01T09:09:00Z">
              <w:r>
                <w:rPr>
                  <w:lang w:eastAsia="zh-CN"/>
                </w:rPr>
                <w:t>e.g</w:t>
              </w:r>
              <w:proofErr w:type="spellEnd"/>
              <w:r>
                <w:rPr>
                  <w:lang w:eastAsia="zh-CN"/>
                </w:rPr>
                <w:t>: step 14:</w:t>
              </w:r>
            </w:ins>
          </w:p>
          <w:p w14:paraId="5D91E02C" w14:textId="77777777" w:rsidR="00A67AA6" w:rsidRDefault="00A67AA6" w:rsidP="00A67AA6">
            <w:pPr>
              <w:pStyle w:val="ListParagraph"/>
              <w:ind w:leftChars="0" w:left="720" w:firstLine="0"/>
              <w:jc w:val="both"/>
              <w:rPr>
                <w:ins w:id="78" w:author="Ericsson" w:date="2023-03-01T09:09:00Z"/>
                <w:lang w:eastAsia="zh-CN"/>
              </w:rPr>
            </w:pPr>
          </w:p>
          <w:p w14:paraId="5FC782DF" w14:textId="26325C8F" w:rsidR="00A67AA6" w:rsidRDefault="00A67AA6" w:rsidP="00A67AA6">
            <w:pPr>
              <w:pStyle w:val="B1"/>
              <w:rPr>
                <w:ins w:id="79" w:author="Ericsson" w:date="2023-03-01T09:13:00Z"/>
              </w:rPr>
            </w:pPr>
            <w:ins w:id="80" w:author="Ericsson" w:date="2023-03-01T09:09:00Z">
              <w:r>
                <w:t>14.</w:t>
              </w:r>
              <w:r>
                <w:tab/>
                <w:t xml:space="preserve">UE1 returns a supplementary services SL-MT-LR response to the serving AMF </w:t>
              </w:r>
              <w:r w:rsidRPr="00FA45CB">
                <w:t xml:space="preserve">in an UL NAS TRANSPORT message and includes the Routing ID received in step </w:t>
              </w:r>
              <w:r>
                <w:t xml:space="preserve">11. The SL-MT-LR response indicates if the SL-MT-LR request can be supported and which of </w:t>
              </w:r>
              <w:r w:rsidRPr="00A67AA6">
                <w:rPr>
                  <w:highlight w:val="yellow"/>
                </w:rPr>
                <w:t xml:space="preserve">UEs 2 </w:t>
              </w:r>
              <w:proofErr w:type="spellStart"/>
              <w:r w:rsidRPr="00A67AA6">
                <w:rPr>
                  <w:highlight w:val="yellow"/>
                </w:rPr>
                <w:t>to n</w:t>
              </w:r>
              <w:proofErr w:type="spellEnd"/>
              <w:r w:rsidRPr="00A67AA6">
                <w:rPr>
                  <w:highlight w:val="yellow"/>
                </w:rPr>
                <w:t xml:space="preserve"> have been discovered and are available for positioning.</w:t>
              </w:r>
            </w:ins>
          </w:p>
          <w:p w14:paraId="7515AC25" w14:textId="257A8444" w:rsidR="00A67AA6" w:rsidRDefault="00A67AA6" w:rsidP="00A67AA6">
            <w:pPr>
              <w:pStyle w:val="B1"/>
              <w:rPr>
                <w:ins w:id="81" w:author="Ericsson" w:date="2023-03-01T09:13:00Z"/>
              </w:rPr>
            </w:pPr>
          </w:p>
          <w:p w14:paraId="6830FE04" w14:textId="2EEC9689" w:rsidR="00A67AA6" w:rsidRDefault="00A67AA6" w:rsidP="00A67AA6">
            <w:pPr>
              <w:pStyle w:val="B1"/>
              <w:rPr>
                <w:ins w:id="82" w:author="Ericsson" w:date="2023-03-01T09:14:00Z"/>
              </w:rPr>
            </w:pPr>
            <w:ins w:id="83" w:author="Ericsson" w:date="2023-03-01T09:13:00Z">
              <w:r>
                <w:t xml:space="preserve">In our </w:t>
              </w:r>
            </w:ins>
            <w:ins w:id="84" w:author="Ericsson" w:date="2023-03-01T09:15:00Z">
              <w:r>
                <w:t>view,</w:t>
              </w:r>
            </w:ins>
            <w:ins w:id="85" w:author="Ericsson" w:date="2023-03-01T09:13:00Z">
              <w:r>
                <w:t xml:space="preserve"> how discovery is application layer but when it is triggered can be part of SLPP/LPP P</w:t>
              </w:r>
            </w:ins>
            <w:ins w:id="86" w:author="Ericsson" w:date="2023-03-01T09:14:00Z">
              <w:r>
                <w:t>ositioning/Ranging Procedure.</w:t>
              </w:r>
            </w:ins>
          </w:p>
          <w:p w14:paraId="573DD1B1" w14:textId="11978E44" w:rsidR="00A67AA6" w:rsidRDefault="00A67AA6" w:rsidP="00A67AA6">
            <w:pPr>
              <w:pStyle w:val="B1"/>
              <w:rPr>
                <w:ins w:id="87" w:author="Ericsson" w:date="2023-03-01T09:15:00Z"/>
              </w:rPr>
            </w:pPr>
            <w:ins w:id="88" w:author="Ericsson" w:date="2023-03-01T09:14:00Z">
              <w:r>
                <w:t>At least the LMF</w:t>
              </w:r>
            </w:ins>
            <w:ins w:id="89" w:author="Ericsson" w:date="2023-03-01T09:15:00Z">
              <w:r>
                <w:t>;</w:t>
              </w:r>
            </w:ins>
            <w:ins w:id="90" w:author="Ericsson" w:date="2023-03-01T09:14:00Z">
              <w:r>
                <w:t xml:space="preserve"> during the </w:t>
              </w:r>
              <w:proofErr w:type="spellStart"/>
              <w:r>
                <w:t>Uu</w:t>
              </w:r>
              <w:proofErr w:type="spellEnd"/>
              <w:r>
                <w:t xml:space="preserve"> positioning </w:t>
              </w:r>
            </w:ins>
            <w:ins w:id="91" w:author="Ericsson" w:date="2023-03-01T09:15:00Z">
              <w:r>
                <w:t>procedure;</w:t>
              </w:r>
            </w:ins>
            <w:ins w:id="92" w:author="Ericsson" w:date="2023-03-01T09:14:00Z">
              <w:r>
                <w:t xml:space="preserve"> should be able to invoke also ranging procedure; that is hybrid positioning </w:t>
              </w:r>
            </w:ins>
            <w:ins w:id="93" w:author="Ericsson" w:date="2023-03-01T09:15:00Z">
              <w:r>
                <w:t>procedure (Uu+PC-5)</w:t>
              </w:r>
            </w:ins>
          </w:p>
          <w:p w14:paraId="5DCAEB15" w14:textId="77777777" w:rsidR="00A67AA6" w:rsidRDefault="00A67AA6" w:rsidP="00A67AA6">
            <w:pPr>
              <w:pStyle w:val="B1"/>
              <w:rPr>
                <w:ins w:id="94" w:author="Ericsson" w:date="2023-03-01T09:09:00Z"/>
              </w:rPr>
            </w:pPr>
          </w:p>
          <w:p w14:paraId="49FCE44D" w14:textId="21BCA851" w:rsidR="00A67AA6" w:rsidRDefault="00A67AA6" w:rsidP="00A67AA6">
            <w:pPr>
              <w:pStyle w:val="ListParagraph"/>
              <w:ind w:leftChars="0" w:left="720" w:firstLine="0"/>
              <w:jc w:val="both"/>
              <w:rPr>
                <w:ins w:id="95" w:author="Ericsson" w:date="2023-03-01T08:55:00Z"/>
                <w:rFonts w:hint="eastAsia"/>
                <w:lang w:eastAsia="zh-CN"/>
              </w:rPr>
            </w:pPr>
          </w:p>
        </w:tc>
      </w:tr>
    </w:tbl>
    <w:p w14:paraId="0B127D99" w14:textId="77777777" w:rsidR="005F3F59" w:rsidRDefault="005F3F59" w:rsidP="005F3F59">
      <w:pPr>
        <w:jc w:val="both"/>
      </w:pPr>
    </w:p>
    <w:p w14:paraId="09692BDC" w14:textId="46E7950C" w:rsidR="005F3F59" w:rsidRDefault="005F3F59" w:rsidP="004C53DD">
      <w:pPr>
        <w:spacing w:after="120"/>
        <w:rPr>
          <w:rFonts w:ascii="Arial" w:eastAsia="MS Mincho" w:hAnsi="Arial" w:cs="Arial"/>
          <w:bCs/>
          <w:lang w:val="en-US" w:eastAsia="ja-JP"/>
        </w:rPr>
      </w:pPr>
    </w:p>
    <w:p w14:paraId="6E74E374" w14:textId="77777777" w:rsidR="005F3F59" w:rsidRPr="005F3F59" w:rsidRDefault="005F3F59" w:rsidP="005F3F59">
      <w:pPr>
        <w:jc w:val="both"/>
        <w:rPr>
          <w:highlight w:val="yellow"/>
        </w:rPr>
      </w:pPr>
      <w:r w:rsidRPr="005F3F59">
        <w:rPr>
          <w:highlight w:val="yellow"/>
        </w:rPr>
        <w:t xml:space="preserve">Rapporteur would like to check companies’ </w:t>
      </w:r>
      <w:proofErr w:type="gramStart"/>
      <w:r w:rsidRPr="005F3F59">
        <w:rPr>
          <w:highlight w:val="yellow"/>
        </w:rPr>
        <w:t>view .</w:t>
      </w:r>
      <w:proofErr w:type="gramEnd"/>
    </w:p>
    <w:p w14:paraId="1546BDC6" w14:textId="77777777" w:rsidR="005F3F59" w:rsidRPr="007B1A71" w:rsidRDefault="005F3F59" w:rsidP="005F3F59">
      <w:pPr>
        <w:jc w:val="both"/>
        <w:rPr>
          <w:b/>
          <w:bCs/>
        </w:rPr>
      </w:pPr>
      <w:r w:rsidRPr="005F3F59">
        <w:rPr>
          <w:b/>
          <w:bCs/>
          <w:highlight w:val="yellow"/>
        </w:rPr>
        <w:lastRenderedPageBreak/>
        <w:t>Q</w:t>
      </w:r>
      <w:r>
        <w:rPr>
          <w:b/>
          <w:bCs/>
          <w:highlight w:val="yellow"/>
        </w:rPr>
        <w:t>2</w:t>
      </w:r>
      <w:r w:rsidRPr="005F3F59">
        <w:rPr>
          <w:b/>
          <w:bCs/>
          <w:highlight w:val="yellow"/>
        </w:rPr>
        <w:t xml:space="preserve">:  Do companies agree the </w:t>
      </w:r>
      <w:r>
        <w:rPr>
          <w:b/>
          <w:bCs/>
          <w:highlight w:val="yellow"/>
        </w:rPr>
        <w:t>questions</w:t>
      </w:r>
      <w:r w:rsidRPr="005F3F59">
        <w:rPr>
          <w:b/>
          <w:bCs/>
          <w:highlight w:val="yellow"/>
        </w:rPr>
        <w:t xml:space="preserve"> above? Or any additional questions?</w:t>
      </w:r>
    </w:p>
    <w:p w14:paraId="55EB064E" w14:textId="77777777" w:rsidR="005F3F59" w:rsidRPr="002B42AE" w:rsidRDefault="005F3F59" w:rsidP="005F3F59">
      <w:pPr>
        <w:rPr>
          <w:lang w:eastAsia="en-GB"/>
        </w:rPr>
      </w:pPr>
      <w:r>
        <w:rPr>
          <w:lang w:eastAsia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9"/>
        <w:gridCol w:w="1333"/>
        <w:gridCol w:w="6138"/>
      </w:tblGrid>
      <w:tr w:rsidR="005F3F59" w14:paraId="1D007546" w14:textId="77777777" w:rsidTr="00C72D8D">
        <w:tc>
          <w:tcPr>
            <w:tcW w:w="1908" w:type="dxa"/>
          </w:tcPr>
          <w:p w14:paraId="345DD313" w14:textId="77777777" w:rsidR="005F3F59" w:rsidRPr="007B1A71" w:rsidRDefault="005F3F59" w:rsidP="00C72D8D">
            <w:pPr>
              <w:jc w:val="both"/>
              <w:rPr>
                <w:b/>
                <w:bCs/>
              </w:rPr>
            </w:pPr>
            <w:r w:rsidRPr="007B1A71">
              <w:rPr>
                <w:b/>
                <w:bCs/>
              </w:rPr>
              <w:t>Company</w:t>
            </w:r>
          </w:p>
        </w:tc>
        <w:tc>
          <w:tcPr>
            <w:tcW w:w="1350" w:type="dxa"/>
          </w:tcPr>
          <w:p w14:paraId="0E775998" w14:textId="77777777" w:rsidR="005F3F59" w:rsidRPr="007B1A71" w:rsidRDefault="005F3F59" w:rsidP="00C72D8D">
            <w:pPr>
              <w:jc w:val="both"/>
              <w:rPr>
                <w:b/>
                <w:bCs/>
              </w:rPr>
            </w:pPr>
            <w:r w:rsidRPr="007B1A71">
              <w:rPr>
                <w:b/>
                <w:bCs/>
              </w:rPr>
              <w:t>Yes/No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6318" w:type="dxa"/>
          </w:tcPr>
          <w:p w14:paraId="13B4DFF5" w14:textId="77777777" w:rsidR="005F3F59" w:rsidRPr="007B1A71" w:rsidRDefault="005F3F59" w:rsidP="00C72D8D">
            <w:pPr>
              <w:jc w:val="both"/>
              <w:rPr>
                <w:b/>
                <w:bCs/>
              </w:rPr>
            </w:pPr>
            <w:r w:rsidRPr="007B1A71">
              <w:rPr>
                <w:b/>
                <w:bCs/>
              </w:rPr>
              <w:t>Remark</w:t>
            </w:r>
          </w:p>
        </w:tc>
      </w:tr>
      <w:tr w:rsidR="005F3F59" w14:paraId="1FF1AB7E" w14:textId="77777777" w:rsidTr="00C72D8D">
        <w:tc>
          <w:tcPr>
            <w:tcW w:w="1908" w:type="dxa"/>
          </w:tcPr>
          <w:p w14:paraId="359FCBE8" w14:textId="04872251" w:rsidR="005F3F59" w:rsidRDefault="005F3F59" w:rsidP="00C72D8D">
            <w:pPr>
              <w:jc w:val="both"/>
              <w:rPr>
                <w:lang w:eastAsia="zh-CN"/>
              </w:rPr>
            </w:pPr>
          </w:p>
        </w:tc>
        <w:tc>
          <w:tcPr>
            <w:tcW w:w="1350" w:type="dxa"/>
          </w:tcPr>
          <w:p w14:paraId="4E5E5614" w14:textId="77777777" w:rsidR="005F3F59" w:rsidRDefault="005F3F59" w:rsidP="00C72D8D">
            <w:pPr>
              <w:jc w:val="both"/>
            </w:pPr>
          </w:p>
        </w:tc>
        <w:tc>
          <w:tcPr>
            <w:tcW w:w="6318" w:type="dxa"/>
          </w:tcPr>
          <w:p w14:paraId="14190C18" w14:textId="77777777" w:rsidR="005F3F59" w:rsidRDefault="005F3F59" w:rsidP="00C72D8D">
            <w:pPr>
              <w:jc w:val="both"/>
            </w:pPr>
          </w:p>
        </w:tc>
      </w:tr>
      <w:tr w:rsidR="005F3F59" w14:paraId="622FC1C1" w14:textId="77777777" w:rsidTr="00C72D8D">
        <w:tc>
          <w:tcPr>
            <w:tcW w:w="1908" w:type="dxa"/>
          </w:tcPr>
          <w:p w14:paraId="154CD226" w14:textId="77777777" w:rsidR="005F3F59" w:rsidRDefault="005F3F59" w:rsidP="00C72D8D">
            <w:pPr>
              <w:jc w:val="both"/>
            </w:pPr>
          </w:p>
        </w:tc>
        <w:tc>
          <w:tcPr>
            <w:tcW w:w="1350" w:type="dxa"/>
          </w:tcPr>
          <w:p w14:paraId="3F26B952" w14:textId="77777777" w:rsidR="005F3F59" w:rsidRDefault="005F3F59" w:rsidP="00C72D8D">
            <w:pPr>
              <w:jc w:val="both"/>
            </w:pPr>
          </w:p>
        </w:tc>
        <w:tc>
          <w:tcPr>
            <w:tcW w:w="6318" w:type="dxa"/>
          </w:tcPr>
          <w:p w14:paraId="4BA05D7F" w14:textId="77777777" w:rsidR="005F3F59" w:rsidRDefault="005F3F59" w:rsidP="00C72D8D">
            <w:pPr>
              <w:jc w:val="both"/>
            </w:pPr>
          </w:p>
        </w:tc>
      </w:tr>
    </w:tbl>
    <w:p w14:paraId="5D28E32D" w14:textId="77777777" w:rsidR="005F3F59" w:rsidRDefault="005F3F59" w:rsidP="005F3F59">
      <w:pPr>
        <w:jc w:val="both"/>
      </w:pPr>
    </w:p>
    <w:p w14:paraId="3D4DD86F" w14:textId="77777777" w:rsidR="005F3F59" w:rsidRPr="00B72B90" w:rsidRDefault="005F3F59" w:rsidP="004C53DD">
      <w:pPr>
        <w:spacing w:after="120"/>
        <w:rPr>
          <w:rFonts w:ascii="Arial" w:eastAsia="MS Mincho" w:hAnsi="Arial" w:cs="Arial"/>
          <w:bCs/>
          <w:lang w:val="en-US" w:eastAsia="ja-JP"/>
        </w:rPr>
      </w:pPr>
    </w:p>
    <w:sectPr w:rsidR="005F3F59" w:rsidRPr="00B72B90" w:rsidSect="005F3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AE3B1" w14:textId="77777777" w:rsidR="0017023B" w:rsidRDefault="0017023B">
      <w:r>
        <w:separator/>
      </w:r>
    </w:p>
  </w:endnote>
  <w:endnote w:type="continuationSeparator" w:id="0">
    <w:p w14:paraId="00DFE4F3" w14:textId="77777777" w:rsidR="0017023B" w:rsidRDefault="00170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4CB11" w14:textId="77777777" w:rsidR="0017023B" w:rsidRDefault="0017023B">
      <w:r>
        <w:separator/>
      </w:r>
    </w:p>
  </w:footnote>
  <w:footnote w:type="continuationSeparator" w:id="0">
    <w:p w14:paraId="46B81019" w14:textId="77777777" w:rsidR="0017023B" w:rsidRDefault="00170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24E3"/>
    <w:multiLevelType w:val="multilevel"/>
    <w:tmpl w:val="7DB87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0B3939"/>
    <w:multiLevelType w:val="hybridMultilevel"/>
    <w:tmpl w:val="1924FED0"/>
    <w:lvl w:ilvl="0" w:tplc="853E15A8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5B67A4"/>
    <w:multiLevelType w:val="hybridMultilevel"/>
    <w:tmpl w:val="8886FD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2114BF"/>
    <w:multiLevelType w:val="hybridMultilevel"/>
    <w:tmpl w:val="252672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AA63E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8B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88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6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C5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8E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E3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CF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50E7D42"/>
    <w:multiLevelType w:val="hybridMultilevel"/>
    <w:tmpl w:val="982EBA7A"/>
    <w:lvl w:ilvl="0" w:tplc="17D8331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1FDD0607"/>
    <w:multiLevelType w:val="hybridMultilevel"/>
    <w:tmpl w:val="BBDEC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23588"/>
    <w:multiLevelType w:val="hybridMultilevel"/>
    <w:tmpl w:val="5F66405E"/>
    <w:lvl w:ilvl="0" w:tplc="853E15A8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14E7144"/>
    <w:multiLevelType w:val="hybridMultilevel"/>
    <w:tmpl w:val="18F60E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6C57E9A"/>
    <w:multiLevelType w:val="hybridMultilevel"/>
    <w:tmpl w:val="4D10B3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8376E09"/>
    <w:multiLevelType w:val="hybridMultilevel"/>
    <w:tmpl w:val="CAB06148"/>
    <w:lvl w:ilvl="0" w:tplc="D89C55B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2540E"/>
    <w:multiLevelType w:val="multilevel"/>
    <w:tmpl w:val="CBCE4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1762DF7"/>
    <w:multiLevelType w:val="hybridMultilevel"/>
    <w:tmpl w:val="B358CAF6"/>
    <w:lvl w:ilvl="0" w:tplc="24809BDC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4804D30"/>
    <w:multiLevelType w:val="hybridMultilevel"/>
    <w:tmpl w:val="E780AB4E"/>
    <w:lvl w:ilvl="0" w:tplc="2AFEBC2A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5647301"/>
    <w:multiLevelType w:val="multilevel"/>
    <w:tmpl w:val="553AED7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B975827"/>
    <w:multiLevelType w:val="multilevel"/>
    <w:tmpl w:val="40960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9D2C75"/>
    <w:multiLevelType w:val="hybridMultilevel"/>
    <w:tmpl w:val="A1384F92"/>
    <w:lvl w:ilvl="0" w:tplc="C324B334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7" w15:restartNumberingAfterBreak="0">
    <w:nsid w:val="41D01BAD"/>
    <w:multiLevelType w:val="multilevel"/>
    <w:tmpl w:val="41D01BAD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4832116"/>
    <w:multiLevelType w:val="hybridMultilevel"/>
    <w:tmpl w:val="D3F284AC"/>
    <w:lvl w:ilvl="0" w:tplc="F56A6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945A78"/>
    <w:multiLevelType w:val="hybridMultilevel"/>
    <w:tmpl w:val="03D8D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E42A98"/>
    <w:multiLevelType w:val="hybridMultilevel"/>
    <w:tmpl w:val="62721F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8B510FE"/>
    <w:multiLevelType w:val="hybridMultilevel"/>
    <w:tmpl w:val="4208B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50538E"/>
    <w:multiLevelType w:val="hybridMultilevel"/>
    <w:tmpl w:val="0764E7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BD61B9E"/>
    <w:multiLevelType w:val="hybridMultilevel"/>
    <w:tmpl w:val="8B1878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D6E35D5"/>
    <w:multiLevelType w:val="multilevel"/>
    <w:tmpl w:val="FA38C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EDA57AC"/>
    <w:multiLevelType w:val="hybridMultilevel"/>
    <w:tmpl w:val="53ECEBDA"/>
    <w:lvl w:ilvl="0" w:tplc="BC5CCFE0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F3D23B4"/>
    <w:multiLevelType w:val="hybridMultilevel"/>
    <w:tmpl w:val="03760156"/>
    <w:lvl w:ilvl="0" w:tplc="41C223C8">
      <w:start w:val="1"/>
      <w:numFmt w:val="bullet"/>
      <w:lvlText w:val="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24E434D"/>
    <w:multiLevelType w:val="hybridMultilevel"/>
    <w:tmpl w:val="4F04A92E"/>
    <w:lvl w:ilvl="0" w:tplc="7D8E4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0AA63E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8B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88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6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C5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8E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E3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CF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A1E695F"/>
    <w:multiLevelType w:val="hybridMultilevel"/>
    <w:tmpl w:val="55366F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2568CC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5F5A99A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2DFEB9D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B6B4859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71FC6B6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1F16D6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08B213E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F4BA134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9" w15:restartNumberingAfterBreak="0">
    <w:nsid w:val="5A4E2A20"/>
    <w:multiLevelType w:val="hybridMultilevel"/>
    <w:tmpl w:val="8F0E8218"/>
    <w:lvl w:ilvl="0" w:tplc="2AFEBC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0F58D6"/>
    <w:multiLevelType w:val="multilevel"/>
    <w:tmpl w:val="600F58D6"/>
    <w:lvl w:ilvl="0">
      <w:start w:val="1"/>
      <w:numFmt w:val="bullet"/>
      <w:lvlText w:val="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710C33B0"/>
    <w:multiLevelType w:val="hybridMultilevel"/>
    <w:tmpl w:val="E776301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0C50A5"/>
    <w:multiLevelType w:val="hybridMultilevel"/>
    <w:tmpl w:val="2F24E3D4"/>
    <w:lvl w:ilvl="0" w:tplc="04090003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 w16cid:durableId="92633623">
    <w:abstractNumId w:val="31"/>
  </w:num>
  <w:num w:numId="2" w16cid:durableId="1918975326">
    <w:abstractNumId w:val="16"/>
  </w:num>
  <w:num w:numId="3" w16cid:durableId="1581527794">
    <w:abstractNumId w:val="27"/>
  </w:num>
  <w:num w:numId="4" w16cid:durableId="1016611473">
    <w:abstractNumId w:val="28"/>
  </w:num>
  <w:num w:numId="5" w16cid:durableId="1356466127">
    <w:abstractNumId w:val="3"/>
  </w:num>
  <w:num w:numId="6" w16cid:durableId="932515370">
    <w:abstractNumId w:val="18"/>
  </w:num>
  <w:num w:numId="7" w16cid:durableId="411197709">
    <w:abstractNumId w:val="8"/>
  </w:num>
  <w:num w:numId="8" w16cid:durableId="174274959">
    <w:abstractNumId w:val="2"/>
  </w:num>
  <w:num w:numId="9" w16cid:durableId="1605989952">
    <w:abstractNumId w:val="29"/>
  </w:num>
  <w:num w:numId="10" w16cid:durableId="52584721">
    <w:abstractNumId w:val="7"/>
  </w:num>
  <w:num w:numId="11" w16cid:durableId="621501723">
    <w:abstractNumId w:val="12"/>
  </w:num>
  <w:num w:numId="12" w16cid:durableId="713429577">
    <w:abstractNumId w:val="11"/>
  </w:num>
  <w:num w:numId="13" w16cid:durableId="853613594">
    <w:abstractNumId w:val="21"/>
  </w:num>
  <w:num w:numId="14" w16cid:durableId="422261592">
    <w:abstractNumId w:val="25"/>
  </w:num>
  <w:num w:numId="15" w16cid:durableId="1558198395">
    <w:abstractNumId w:val="26"/>
  </w:num>
  <w:num w:numId="16" w16cid:durableId="1439333484">
    <w:abstractNumId w:val="5"/>
  </w:num>
  <w:num w:numId="17" w16cid:durableId="1909654163">
    <w:abstractNumId w:val="6"/>
  </w:num>
  <w:num w:numId="18" w16cid:durableId="1697849635">
    <w:abstractNumId w:val="19"/>
  </w:num>
  <w:num w:numId="19" w16cid:durableId="835846262">
    <w:abstractNumId w:val="1"/>
  </w:num>
  <w:num w:numId="20" w16cid:durableId="1651523207">
    <w:abstractNumId w:val="22"/>
  </w:num>
  <w:num w:numId="21" w16cid:durableId="287014543">
    <w:abstractNumId w:val="10"/>
  </w:num>
  <w:num w:numId="22" w16cid:durableId="1706515627">
    <w:abstractNumId w:val="14"/>
  </w:num>
  <w:num w:numId="23" w16cid:durableId="1163666355">
    <w:abstractNumId w:val="0"/>
  </w:num>
  <w:num w:numId="24" w16cid:durableId="960305639">
    <w:abstractNumId w:val="23"/>
  </w:num>
  <w:num w:numId="25" w16cid:durableId="204948227">
    <w:abstractNumId w:val="20"/>
  </w:num>
  <w:num w:numId="26" w16cid:durableId="1592008041">
    <w:abstractNumId w:val="33"/>
  </w:num>
  <w:num w:numId="27" w16cid:durableId="508255049">
    <w:abstractNumId w:val="33"/>
  </w:num>
  <w:num w:numId="28" w16cid:durableId="147327616">
    <w:abstractNumId w:val="17"/>
  </w:num>
  <w:num w:numId="29" w16cid:durableId="1764644630">
    <w:abstractNumId w:val="30"/>
  </w:num>
  <w:num w:numId="30" w16cid:durableId="1958439569">
    <w:abstractNumId w:val="13"/>
  </w:num>
  <w:num w:numId="31" w16cid:durableId="33993920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23007114">
    <w:abstractNumId w:val="24"/>
  </w:num>
  <w:num w:numId="33" w16cid:durableId="1925068698">
    <w:abstractNumId w:val="15"/>
  </w:num>
  <w:num w:numId="34" w16cid:durableId="136581153">
    <w:abstractNumId w:val="4"/>
  </w:num>
  <w:num w:numId="35" w16cid:durableId="297611750">
    <w:abstractNumId w:val="9"/>
  </w:num>
  <w:num w:numId="36" w16cid:durableId="172766430">
    <w:abstractNumId w:val="32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Ericsson">
    <w15:presenceInfo w15:providerId="None" w15:userId="Ericsson"/>
  </w15:person>
  <w15:person w15:author="Liuyang-OPPO">
    <w15:presenceInfo w15:providerId="None" w15:userId="Liuyang-OPP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C01"/>
    <w:rsid w:val="00000B50"/>
    <w:rsid w:val="00002E91"/>
    <w:rsid w:val="00003A40"/>
    <w:rsid w:val="00004BDC"/>
    <w:rsid w:val="0000589A"/>
    <w:rsid w:val="00007450"/>
    <w:rsid w:val="00011DCA"/>
    <w:rsid w:val="000139FF"/>
    <w:rsid w:val="00013F71"/>
    <w:rsid w:val="00015A69"/>
    <w:rsid w:val="000179D3"/>
    <w:rsid w:val="00021B00"/>
    <w:rsid w:val="00021FEE"/>
    <w:rsid w:val="00025FD5"/>
    <w:rsid w:val="00027AD3"/>
    <w:rsid w:val="000307D1"/>
    <w:rsid w:val="000317A4"/>
    <w:rsid w:val="00031E98"/>
    <w:rsid w:val="00033077"/>
    <w:rsid w:val="000340B1"/>
    <w:rsid w:val="000376B3"/>
    <w:rsid w:val="00041E53"/>
    <w:rsid w:val="00042373"/>
    <w:rsid w:val="00042872"/>
    <w:rsid w:val="00044469"/>
    <w:rsid w:val="00051792"/>
    <w:rsid w:val="00052706"/>
    <w:rsid w:val="00054523"/>
    <w:rsid w:val="0005462D"/>
    <w:rsid w:val="00055A83"/>
    <w:rsid w:val="0005736B"/>
    <w:rsid w:val="0006027F"/>
    <w:rsid w:val="00062AC6"/>
    <w:rsid w:val="00066F09"/>
    <w:rsid w:val="00071E97"/>
    <w:rsid w:val="00071FDC"/>
    <w:rsid w:val="00073C75"/>
    <w:rsid w:val="00074FB5"/>
    <w:rsid w:val="000819D0"/>
    <w:rsid w:val="00081DA5"/>
    <w:rsid w:val="00083677"/>
    <w:rsid w:val="00084C0C"/>
    <w:rsid w:val="0008537E"/>
    <w:rsid w:val="0009236F"/>
    <w:rsid w:val="00095DD1"/>
    <w:rsid w:val="0009675A"/>
    <w:rsid w:val="0009684C"/>
    <w:rsid w:val="00096EC9"/>
    <w:rsid w:val="000A321A"/>
    <w:rsid w:val="000A4BE2"/>
    <w:rsid w:val="000A4CDF"/>
    <w:rsid w:val="000A62FA"/>
    <w:rsid w:val="000A7B90"/>
    <w:rsid w:val="000B010C"/>
    <w:rsid w:val="000B0177"/>
    <w:rsid w:val="000B090F"/>
    <w:rsid w:val="000B1BC8"/>
    <w:rsid w:val="000B2D75"/>
    <w:rsid w:val="000B4998"/>
    <w:rsid w:val="000C20AD"/>
    <w:rsid w:val="000C2C23"/>
    <w:rsid w:val="000C4946"/>
    <w:rsid w:val="000C5E19"/>
    <w:rsid w:val="000C6FBB"/>
    <w:rsid w:val="000C71AC"/>
    <w:rsid w:val="000D15BE"/>
    <w:rsid w:val="000D270D"/>
    <w:rsid w:val="000D275A"/>
    <w:rsid w:val="000D2B2C"/>
    <w:rsid w:val="000D3A81"/>
    <w:rsid w:val="000D4DF5"/>
    <w:rsid w:val="000D74AF"/>
    <w:rsid w:val="000D7676"/>
    <w:rsid w:val="000E4D97"/>
    <w:rsid w:val="000E5D71"/>
    <w:rsid w:val="000F0E6F"/>
    <w:rsid w:val="001023FD"/>
    <w:rsid w:val="00105234"/>
    <w:rsid w:val="001108D2"/>
    <w:rsid w:val="00112C4F"/>
    <w:rsid w:val="00114B00"/>
    <w:rsid w:val="001213D8"/>
    <w:rsid w:val="001227CA"/>
    <w:rsid w:val="00123566"/>
    <w:rsid w:val="00123B1A"/>
    <w:rsid w:val="00124A6E"/>
    <w:rsid w:val="00125460"/>
    <w:rsid w:val="00125B4A"/>
    <w:rsid w:val="00125B74"/>
    <w:rsid w:val="001274E9"/>
    <w:rsid w:val="001303D6"/>
    <w:rsid w:val="00132D3D"/>
    <w:rsid w:val="00136480"/>
    <w:rsid w:val="001367AF"/>
    <w:rsid w:val="00141322"/>
    <w:rsid w:val="00143687"/>
    <w:rsid w:val="00150905"/>
    <w:rsid w:val="00151212"/>
    <w:rsid w:val="00156C07"/>
    <w:rsid w:val="001600ED"/>
    <w:rsid w:val="00160E57"/>
    <w:rsid w:val="0016539E"/>
    <w:rsid w:val="0017023B"/>
    <w:rsid w:val="00171C23"/>
    <w:rsid w:val="00172C11"/>
    <w:rsid w:val="0017644E"/>
    <w:rsid w:val="00176F49"/>
    <w:rsid w:val="00180FD6"/>
    <w:rsid w:val="00181BF8"/>
    <w:rsid w:val="0018571C"/>
    <w:rsid w:val="00186369"/>
    <w:rsid w:val="001902C6"/>
    <w:rsid w:val="0019715F"/>
    <w:rsid w:val="001A06B9"/>
    <w:rsid w:val="001A23CE"/>
    <w:rsid w:val="001A2C80"/>
    <w:rsid w:val="001A5313"/>
    <w:rsid w:val="001A7E3D"/>
    <w:rsid w:val="001B0801"/>
    <w:rsid w:val="001B17C6"/>
    <w:rsid w:val="001B21D6"/>
    <w:rsid w:val="001B2BE9"/>
    <w:rsid w:val="001B6556"/>
    <w:rsid w:val="001C083A"/>
    <w:rsid w:val="001C3167"/>
    <w:rsid w:val="001C3789"/>
    <w:rsid w:val="001C3A07"/>
    <w:rsid w:val="001C7CBE"/>
    <w:rsid w:val="001D1DBF"/>
    <w:rsid w:val="001D53B2"/>
    <w:rsid w:val="001E2141"/>
    <w:rsid w:val="001E2258"/>
    <w:rsid w:val="001E431C"/>
    <w:rsid w:val="001E4B61"/>
    <w:rsid w:val="001E6A84"/>
    <w:rsid w:val="001E6A9B"/>
    <w:rsid w:val="001F2914"/>
    <w:rsid w:val="0020258F"/>
    <w:rsid w:val="00205C5B"/>
    <w:rsid w:val="002107DC"/>
    <w:rsid w:val="002120BA"/>
    <w:rsid w:val="0021465C"/>
    <w:rsid w:val="00214804"/>
    <w:rsid w:val="00214E91"/>
    <w:rsid w:val="0021569F"/>
    <w:rsid w:val="0022133A"/>
    <w:rsid w:val="00222675"/>
    <w:rsid w:val="00222EEC"/>
    <w:rsid w:val="00223C25"/>
    <w:rsid w:val="00225EC8"/>
    <w:rsid w:val="00230979"/>
    <w:rsid w:val="0023424B"/>
    <w:rsid w:val="00236DDE"/>
    <w:rsid w:val="00240973"/>
    <w:rsid w:val="00241E30"/>
    <w:rsid w:val="00242031"/>
    <w:rsid w:val="002434C3"/>
    <w:rsid w:val="00244282"/>
    <w:rsid w:val="0024457D"/>
    <w:rsid w:val="00247A81"/>
    <w:rsid w:val="00250866"/>
    <w:rsid w:val="00251D34"/>
    <w:rsid w:val="00254EF4"/>
    <w:rsid w:val="00255273"/>
    <w:rsid w:val="00257820"/>
    <w:rsid w:val="00260E75"/>
    <w:rsid w:val="00261173"/>
    <w:rsid w:val="00261F1F"/>
    <w:rsid w:val="00263DB8"/>
    <w:rsid w:val="00267A5F"/>
    <w:rsid w:val="0027029D"/>
    <w:rsid w:val="002708FC"/>
    <w:rsid w:val="00273980"/>
    <w:rsid w:val="00280201"/>
    <w:rsid w:val="00280A0F"/>
    <w:rsid w:val="00280D14"/>
    <w:rsid w:val="002812C7"/>
    <w:rsid w:val="00285F3B"/>
    <w:rsid w:val="002870C2"/>
    <w:rsid w:val="00287BF7"/>
    <w:rsid w:val="00287C0C"/>
    <w:rsid w:val="00290771"/>
    <w:rsid w:val="00295851"/>
    <w:rsid w:val="0029683F"/>
    <w:rsid w:val="0029746B"/>
    <w:rsid w:val="002A0926"/>
    <w:rsid w:val="002A0A3D"/>
    <w:rsid w:val="002A12EA"/>
    <w:rsid w:val="002A695A"/>
    <w:rsid w:val="002A797D"/>
    <w:rsid w:val="002B1237"/>
    <w:rsid w:val="002B3DFF"/>
    <w:rsid w:val="002B4B2B"/>
    <w:rsid w:val="002B5774"/>
    <w:rsid w:val="002B5E43"/>
    <w:rsid w:val="002B7261"/>
    <w:rsid w:val="002C0330"/>
    <w:rsid w:val="002C08E8"/>
    <w:rsid w:val="002C14CF"/>
    <w:rsid w:val="002C283E"/>
    <w:rsid w:val="002C35CF"/>
    <w:rsid w:val="002C4580"/>
    <w:rsid w:val="002C4B7A"/>
    <w:rsid w:val="002C4D78"/>
    <w:rsid w:val="002C5788"/>
    <w:rsid w:val="002C70D9"/>
    <w:rsid w:val="002D0539"/>
    <w:rsid w:val="002D0995"/>
    <w:rsid w:val="002D1882"/>
    <w:rsid w:val="002D25CB"/>
    <w:rsid w:val="002D317E"/>
    <w:rsid w:val="002D47F7"/>
    <w:rsid w:val="002D4BBF"/>
    <w:rsid w:val="002D5FCA"/>
    <w:rsid w:val="002D612D"/>
    <w:rsid w:val="002D6993"/>
    <w:rsid w:val="002E14C5"/>
    <w:rsid w:val="002E37BC"/>
    <w:rsid w:val="002E69F7"/>
    <w:rsid w:val="002F01C1"/>
    <w:rsid w:val="002F276D"/>
    <w:rsid w:val="002F50C1"/>
    <w:rsid w:val="00301AB3"/>
    <w:rsid w:val="0030220B"/>
    <w:rsid w:val="003036E2"/>
    <w:rsid w:val="00304495"/>
    <w:rsid w:val="00306AE8"/>
    <w:rsid w:val="0031404F"/>
    <w:rsid w:val="003164D3"/>
    <w:rsid w:val="00323492"/>
    <w:rsid w:val="00326BD1"/>
    <w:rsid w:val="00330319"/>
    <w:rsid w:val="00333B49"/>
    <w:rsid w:val="00340550"/>
    <w:rsid w:val="00340CC4"/>
    <w:rsid w:val="00341A23"/>
    <w:rsid w:val="00343278"/>
    <w:rsid w:val="003435D1"/>
    <w:rsid w:val="003441DB"/>
    <w:rsid w:val="003452AE"/>
    <w:rsid w:val="00345473"/>
    <w:rsid w:val="003467E6"/>
    <w:rsid w:val="00347B79"/>
    <w:rsid w:val="00347F80"/>
    <w:rsid w:val="003528F0"/>
    <w:rsid w:val="003540ED"/>
    <w:rsid w:val="00354A80"/>
    <w:rsid w:val="00354FAB"/>
    <w:rsid w:val="00361BE9"/>
    <w:rsid w:val="003637AD"/>
    <w:rsid w:val="00364BAF"/>
    <w:rsid w:val="0037177B"/>
    <w:rsid w:val="003725A2"/>
    <w:rsid w:val="0037608E"/>
    <w:rsid w:val="0037701A"/>
    <w:rsid w:val="00377701"/>
    <w:rsid w:val="00380EC5"/>
    <w:rsid w:val="00381306"/>
    <w:rsid w:val="00381464"/>
    <w:rsid w:val="00381474"/>
    <w:rsid w:val="003829C1"/>
    <w:rsid w:val="003830B7"/>
    <w:rsid w:val="00383EA8"/>
    <w:rsid w:val="00385BDC"/>
    <w:rsid w:val="00390119"/>
    <w:rsid w:val="0039118F"/>
    <w:rsid w:val="00392820"/>
    <w:rsid w:val="00393312"/>
    <w:rsid w:val="00394D17"/>
    <w:rsid w:val="00396EDF"/>
    <w:rsid w:val="003A27CA"/>
    <w:rsid w:val="003A4660"/>
    <w:rsid w:val="003A5A0C"/>
    <w:rsid w:val="003B2A55"/>
    <w:rsid w:val="003B4313"/>
    <w:rsid w:val="003B4644"/>
    <w:rsid w:val="003B4A0E"/>
    <w:rsid w:val="003B4A22"/>
    <w:rsid w:val="003B4DCF"/>
    <w:rsid w:val="003B6352"/>
    <w:rsid w:val="003B74C5"/>
    <w:rsid w:val="003C44BB"/>
    <w:rsid w:val="003C490C"/>
    <w:rsid w:val="003C4C8F"/>
    <w:rsid w:val="003C5B31"/>
    <w:rsid w:val="003D17FC"/>
    <w:rsid w:val="003D1D5F"/>
    <w:rsid w:val="003D21CD"/>
    <w:rsid w:val="003D2BFA"/>
    <w:rsid w:val="003D3E2D"/>
    <w:rsid w:val="003D4506"/>
    <w:rsid w:val="003D483B"/>
    <w:rsid w:val="003D653D"/>
    <w:rsid w:val="003E07FA"/>
    <w:rsid w:val="003E21F9"/>
    <w:rsid w:val="003E2BA2"/>
    <w:rsid w:val="003E39F3"/>
    <w:rsid w:val="003E3AE4"/>
    <w:rsid w:val="003F25C2"/>
    <w:rsid w:val="003F459D"/>
    <w:rsid w:val="003F7AA2"/>
    <w:rsid w:val="00400473"/>
    <w:rsid w:val="00403407"/>
    <w:rsid w:val="0040454D"/>
    <w:rsid w:val="00404C22"/>
    <w:rsid w:val="00405033"/>
    <w:rsid w:val="00410D6D"/>
    <w:rsid w:val="00414B83"/>
    <w:rsid w:val="00416ABB"/>
    <w:rsid w:val="00422402"/>
    <w:rsid w:val="00422665"/>
    <w:rsid w:val="00422951"/>
    <w:rsid w:val="00424762"/>
    <w:rsid w:val="00427495"/>
    <w:rsid w:val="0042792A"/>
    <w:rsid w:val="00427F32"/>
    <w:rsid w:val="004321DB"/>
    <w:rsid w:val="0043389E"/>
    <w:rsid w:val="00433A5F"/>
    <w:rsid w:val="0043413D"/>
    <w:rsid w:val="00434D8D"/>
    <w:rsid w:val="00436B38"/>
    <w:rsid w:val="00441B10"/>
    <w:rsid w:val="00443454"/>
    <w:rsid w:val="00445E2E"/>
    <w:rsid w:val="0045047B"/>
    <w:rsid w:val="004530A0"/>
    <w:rsid w:val="004532EC"/>
    <w:rsid w:val="00453B17"/>
    <w:rsid w:val="00455DB9"/>
    <w:rsid w:val="004561E4"/>
    <w:rsid w:val="00456444"/>
    <w:rsid w:val="00457375"/>
    <w:rsid w:val="00457D4C"/>
    <w:rsid w:val="00462E72"/>
    <w:rsid w:val="004636FE"/>
    <w:rsid w:val="0046567E"/>
    <w:rsid w:val="004662C3"/>
    <w:rsid w:val="00466405"/>
    <w:rsid w:val="00466E41"/>
    <w:rsid w:val="004701AA"/>
    <w:rsid w:val="00471605"/>
    <w:rsid w:val="004727E5"/>
    <w:rsid w:val="0047405A"/>
    <w:rsid w:val="00474654"/>
    <w:rsid w:val="00474877"/>
    <w:rsid w:val="00486662"/>
    <w:rsid w:val="004910B6"/>
    <w:rsid w:val="004946DA"/>
    <w:rsid w:val="004957F2"/>
    <w:rsid w:val="004959D1"/>
    <w:rsid w:val="004A1DDE"/>
    <w:rsid w:val="004A2650"/>
    <w:rsid w:val="004A3A0E"/>
    <w:rsid w:val="004A6EBB"/>
    <w:rsid w:val="004B60C6"/>
    <w:rsid w:val="004B6469"/>
    <w:rsid w:val="004C2385"/>
    <w:rsid w:val="004C455D"/>
    <w:rsid w:val="004C4983"/>
    <w:rsid w:val="004C52F9"/>
    <w:rsid w:val="004C53DD"/>
    <w:rsid w:val="004C6E4F"/>
    <w:rsid w:val="004D1073"/>
    <w:rsid w:val="004D18C2"/>
    <w:rsid w:val="004D2D20"/>
    <w:rsid w:val="004D72B7"/>
    <w:rsid w:val="004D7F4E"/>
    <w:rsid w:val="004E0BBB"/>
    <w:rsid w:val="004E379E"/>
    <w:rsid w:val="004E3D4D"/>
    <w:rsid w:val="004E40E6"/>
    <w:rsid w:val="004E6B4B"/>
    <w:rsid w:val="004F698D"/>
    <w:rsid w:val="004F77E0"/>
    <w:rsid w:val="004F7D93"/>
    <w:rsid w:val="00500FE6"/>
    <w:rsid w:val="00503047"/>
    <w:rsid w:val="00505D3A"/>
    <w:rsid w:val="00507B1D"/>
    <w:rsid w:val="005101D0"/>
    <w:rsid w:val="005115AA"/>
    <w:rsid w:val="00515B87"/>
    <w:rsid w:val="0051715F"/>
    <w:rsid w:val="00520E1D"/>
    <w:rsid w:val="00521941"/>
    <w:rsid w:val="00521A50"/>
    <w:rsid w:val="00522056"/>
    <w:rsid w:val="0052223E"/>
    <w:rsid w:val="005250F1"/>
    <w:rsid w:val="005251A2"/>
    <w:rsid w:val="0052611F"/>
    <w:rsid w:val="00527411"/>
    <w:rsid w:val="00530DFD"/>
    <w:rsid w:val="0053165F"/>
    <w:rsid w:val="00532055"/>
    <w:rsid w:val="00534BDE"/>
    <w:rsid w:val="00536356"/>
    <w:rsid w:val="0053666D"/>
    <w:rsid w:val="005368A1"/>
    <w:rsid w:val="00537307"/>
    <w:rsid w:val="00537488"/>
    <w:rsid w:val="00537F62"/>
    <w:rsid w:val="005404BA"/>
    <w:rsid w:val="00540B6A"/>
    <w:rsid w:val="00542697"/>
    <w:rsid w:val="00546D4C"/>
    <w:rsid w:val="00550279"/>
    <w:rsid w:val="00553A6D"/>
    <w:rsid w:val="00554910"/>
    <w:rsid w:val="00557558"/>
    <w:rsid w:val="00557976"/>
    <w:rsid w:val="0056228C"/>
    <w:rsid w:val="00566841"/>
    <w:rsid w:val="00567EE9"/>
    <w:rsid w:val="00571853"/>
    <w:rsid w:val="0057223E"/>
    <w:rsid w:val="00576D55"/>
    <w:rsid w:val="0058039E"/>
    <w:rsid w:val="00583D43"/>
    <w:rsid w:val="00585C9C"/>
    <w:rsid w:val="00586207"/>
    <w:rsid w:val="00590E8D"/>
    <w:rsid w:val="005917DE"/>
    <w:rsid w:val="00595289"/>
    <w:rsid w:val="00595537"/>
    <w:rsid w:val="005A0206"/>
    <w:rsid w:val="005A13D0"/>
    <w:rsid w:val="005A5644"/>
    <w:rsid w:val="005A6C01"/>
    <w:rsid w:val="005A78FA"/>
    <w:rsid w:val="005B0797"/>
    <w:rsid w:val="005B6F2B"/>
    <w:rsid w:val="005C0083"/>
    <w:rsid w:val="005C3F6F"/>
    <w:rsid w:val="005C5102"/>
    <w:rsid w:val="005C782D"/>
    <w:rsid w:val="005D057A"/>
    <w:rsid w:val="005D2713"/>
    <w:rsid w:val="005D5111"/>
    <w:rsid w:val="005E033A"/>
    <w:rsid w:val="005E0BB3"/>
    <w:rsid w:val="005E0E94"/>
    <w:rsid w:val="005E141C"/>
    <w:rsid w:val="005E2B0A"/>
    <w:rsid w:val="005E5D49"/>
    <w:rsid w:val="005E7902"/>
    <w:rsid w:val="005F1E8F"/>
    <w:rsid w:val="005F3F59"/>
    <w:rsid w:val="005F4742"/>
    <w:rsid w:val="005F4816"/>
    <w:rsid w:val="005F6066"/>
    <w:rsid w:val="005F6187"/>
    <w:rsid w:val="005F7455"/>
    <w:rsid w:val="005F77C3"/>
    <w:rsid w:val="00601E49"/>
    <w:rsid w:val="0060274A"/>
    <w:rsid w:val="00605382"/>
    <w:rsid w:val="00611067"/>
    <w:rsid w:val="00613CB9"/>
    <w:rsid w:val="0061426F"/>
    <w:rsid w:val="00614D5A"/>
    <w:rsid w:val="00616006"/>
    <w:rsid w:val="0062361B"/>
    <w:rsid w:val="006241B2"/>
    <w:rsid w:val="00627191"/>
    <w:rsid w:val="00627D89"/>
    <w:rsid w:val="00631BE7"/>
    <w:rsid w:val="00632720"/>
    <w:rsid w:val="00636849"/>
    <w:rsid w:val="00637194"/>
    <w:rsid w:val="00640D4D"/>
    <w:rsid w:val="00644E4A"/>
    <w:rsid w:val="00646A11"/>
    <w:rsid w:val="00646B88"/>
    <w:rsid w:val="006523D7"/>
    <w:rsid w:val="00653EDE"/>
    <w:rsid w:val="0065505F"/>
    <w:rsid w:val="00655BF8"/>
    <w:rsid w:val="00661A2B"/>
    <w:rsid w:val="00662582"/>
    <w:rsid w:val="006625ED"/>
    <w:rsid w:val="006627EC"/>
    <w:rsid w:val="00662C1A"/>
    <w:rsid w:val="0066444C"/>
    <w:rsid w:val="00665BBC"/>
    <w:rsid w:val="00666BB1"/>
    <w:rsid w:val="00667E84"/>
    <w:rsid w:val="0067420B"/>
    <w:rsid w:val="00677CE1"/>
    <w:rsid w:val="006868FA"/>
    <w:rsid w:val="0069043F"/>
    <w:rsid w:val="00691212"/>
    <w:rsid w:val="0069494E"/>
    <w:rsid w:val="00694FAE"/>
    <w:rsid w:val="0069678B"/>
    <w:rsid w:val="006A05DA"/>
    <w:rsid w:val="006A4C88"/>
    <w:rsid w:val="006A5024"/>
    <w:rsid w:val="006B0427"/>
    <w:rsid w:val="006B07C7"/>
    <w:rsid w:val="006B41B1"/>
    <w:rsid w:val="006B5EA5"/>
    <w:rsid w:val="006B74D1"/>
    <w:rsid w:val="006B7B8C"/>
    <w:rsid w:val="006C092F"/>
    <w:rsid w:val="006C2000"/>
    <w:rsid w:val="006C2107"/>
    <w:rsid w:val="006C28B0"/>
    <w:rsid w:val="006C4E0A"/>
    <w:rsid w:val="006C64BF"/>
    <w:rsid w:val="006C712F"/>
    <w:rsid w:val="006D04B7"/>
    <w:rsid w:val="006D5974"/>
    <w:rsid w:val="006D7CDC"/>
    <w:rsid w:val="006E39F0"/>
    <w:rsid w:val="006E59A4"/>
    <w:rsid w:val="006E5D0A"/>
    <w:rsid w:val="006E61C5"/>
    <w:rsid w:val="006E653D"/>
    <w:rsid w:val="006E6E11"/>
    <w:rsid w:val="006F1CE1"/>
    <w:rsid w:val="006F2AF5"/>
    <w:rsid w:val="006F4B9A"/>
    <w:rsid w:val="006F6CB8"/>
    <w:rsid w:val="006F70D9"/>
    <w:rsid w:val="006F7146"/>
    <w:rsid w:val="006F733B"/>
    <w:rsid w:val="00701CB7"/>
    <w:rsid w:val="007022D5"/>
    <w:rsid w:val="00702DEF"/>
    <w:rsid w:val="00703E1A"/>
    <w:rsid w:val="00704841"/>
    <w:rsid w:val="0070643C"/>
    <w:rsid w:val="007100D5"/>
    <w:rsid w:val="007139E8"/>
    <w:rsid w:val="00716030"/>
    <w:rsid w:val="00717A5B"/>
    <w:rsid w:val="00717D91"/>
    <w:rsid w:val="00721F9F"/>
    <w:rsid w:val="00722212"/>
    <w:rsid w:val="00724547"/>
    <w:rsid w:val="00724C73"/>
    <w:rsid w:val="00725211"/>
    <w:rsid w:val="007272A8"/>
    <w:rsid w:val="00727338"/>
    <w:rsid w:val="0072783E"/>
    <w:rsid w:val="007312DB"/>
    <w:rsid w:val="007379C2"/>
    <w:rsid w:val="00743604"/>
    <w:rsid w:val="00744E6C"/>
    <w:rsid w:val="00745334"/>
    <w:rsid w:val="00746557"/>
    <w:rsid w:val="0075109D"/>
    <w:rsid w:val="007531BD"/>
    <w:rsid w:val="00753368"/>
    <w:rsid w:val="00753964"/>
    <w:rsid w:val="00757155"/>
    <w:rsid w:val="00757E95"/>
    <w:rsid w:val="0076339A"/>
    <w:rsid w:val="00764B6F"/>
    <w:rsid w:val="00765048"/>
    <w:rsid w:val="007655D9"/>
    <w:rsid w:val="0076646B"/>
    <w:rsid w:val="007670EC"/>
    <w:rsid w:val="007705E1"/>
    <w:rsid w:val="00770748"/>
    <w:rsid w:val="0077178E"/>
    <w:rsid w:val="0077179A"/>
    <w:rsid w:val="007731B7"/>
    <w:rsid w:val="007731C9"/>
    <w:rsid w:val="007747B3"/>
    <w:rsid w:val="0077513B"/>
    <w:rsid w:val="00775E8C"/>
    <w:rsid w:val="0077679F"/>
    <w:rsid w:val="0078049A"/>
    <w:rsid w:val="007841A7"/>
    <w:rsid w:val="00784305"/>
    <w:rsid w:val="0079089C"/>
    <w:rsid w:val="00792615"/>
    <w:rsid w:val="00797255"/>
    <w:rsid w:val="00797D7C"/>
    <w:rsid w:val="007A1683"/>
    <w:rsid w:val="007A2F1A"/>
    <w:rsid w:val="007A4FB3"/>
    <w:rsid w:val="007A5BA7"/>
    <w:rsid w:val="007A5E8E"/>
    <w:rsid w:val="007A78E4"/>
    <w:rsid w:val="007B1765"/>
    <w:rsid w:val="007B3390"/>
    <w:rsid w:val="007B64E0"/>
    <w:rsid w:val="007C1183"/>
    <w:rsid w:val="007C2617"/>
    <w:rsid w:val="007C7323"/>
    <w:rsid w:val="007C797A"/>
    <w:rsid w:val="007D1B7A"/>
    <w:rsid w:val="007D339B"/>
    <w:rsid w:val="007D4764"/>
    <w:rsid w:val="007D563C"/>
    <w:rsid w:val="007E37A5"/>
    <w:rsid w:val="007E4168"/>
    <w:rsid w:val="007E48B6"/>
    <w:rsid w:val="007E555E"/>
    <w:rsid w:val="007F1B0C"/>
    <w:rsid w:val="007F4317"/>
    <w:rsid w:val="007F478A"/>
    <w:rsid w:val="007F792A"/>
    <w:rsid w:val="008030D5"/>
    <w:rsid w:val="0080526F"/>
    <w:rsid w:val="0080559A"/>
    <w:rsid w:val="00806C5B"/>
    <w:rsid w:val="0081568B"/>
    <w:rsid w:val="00817381"/>
    <w:rsid w:val="008205F2"/>
    <w:rsid w:val="00820B9C"/>
    <w:rsid w:val="008236FA"/>
    <w:rsid w:val="00824FDF"/>
    <w:rsid w:val="0083208C"/>
    <w:rsid w:val="00837F0D"/>
    <w:rsid w:val="00842248"/>
    <w:rsid w:val="00850A29"/>
    <w:rsid w:val="008516DB"/>
    <w:rsid w:val="008530DF"/>
    <w:rsid w:val="00854C45"/>
    <w:rsid w:val="008556B8"/>
    <w:rsid w:val="00861252"/>
    <w:rsid w:val="008614D6"/>
    <w:rsid w:val="00861801"/>
    <w:rsid w:val="00863E12"/>
    <w:rsid w:val="00865CCF"/>
    <w:rsid w:val="00867323"/>
    <w:rsid w:val="00872A3B"/>
    <w:rsid w:val="008730CF"/>
    <w:rsid w:val="0087687F"/>
    <w:rsid w:val="00881972"/>
    <w:rsid w:val="00882461"/>
    <w:rsid w:val="00886DDE"/>
    <w:rsid w:val="0088767D"/>
    <w:rsid w:val="00891DEE"/>
    <w:rsid w:val="008926DB"/>
    <w:rsid w:val="00893D8A"/>
    <w:rsid w:val="00894085"/>
    <w:rsid w:val="00897711"/>
    <w:rsid w:val="00897D9B"/>
    <w:rsid w:val="008A1791"/>
    <w:rsid w:val="008A4F91"/>
    <w:rsid w:val="008A671E"/>
    <w:rsid w:val="008A7193"/>
    <w:rsid w:val="008B23F6"/>
    <w:rsid w:val="008B7D82"/>
    <w:rsid w:val="008C2D42"/>
    <w:rsid w:val="008C39D9"/>
    <w:rsid w:val="008C4F5F"/>
    <w:rsid w:val="008D6DB9"/>
    <w:rsid w:val="008D7355"/>
    <w:rsid w:val="008D7C95"/>
    <w:rsid w:val="008E2417"/>
    <w:rsid w:val="008E248C"/>
    <w:rsid w:val="008E273E"/>
    <w:rsid w:val="008E45F1"/>
    <w:rsid w:val="008E707C"/>
    <w:rsid w:val="008F0580"/>
    <w:rsid w:val="008F08A2"/>
    <w:rsid w:val="008F5558"/>
    <w:rsid w:val="008F6C21"/>
    <w:rsid w:val="00900AFC"/>
    <w:rsid w:val="00900E45"/>
    <w:rsid w:val="00901B7B"/>
    <w:rsid w:val="0090306E"/>
    <w:rsid w:val="00903CA5"/>
    <w:rsid w:val="0090449F"/>
    <w:rsid w:val="00904E68"/>
    <w:rsid w:val="009064B1"/>
    <w:rsid w:val="00907E0C"/>
    <w:rsid w:val="00910C9D"/>
    <w:rsid w:val="00913CC7"/>
    <w:rsid w:val="00921A48"/>
    <w:rsid w:val="00922613"/>
    <w:rsid w:val="009255A8"/>
    <w:rsid w:val="0092724B"/>
    <w:rsid w:val="00927F3F"/>
    <w:rsid w:val="00931E52"/>
    <w:rsid w:val="009344BC"/>
    <w:rsid w:val="00935A60"/>
    <w:rsid w:val="0094106A"/>
    <w:rsid w:val="00942BF1"/>
    <w:rsid w:val="0094462E"/>
    <w:rsid w:val="00944CFA"/>
    <w:rsid w:val="009461A6"/>
    <w:rsid w:val="0094622D"/>
    <w:rsid w:val="00946C7D"/>
    <w:rsid w:val="00950F6D"/>
    <w:rsid w:val="00952080"/>
    <w:rsid w:val="00956BE6"/>
    <w:rsid w:val="00962DE9"/>
    <w:rsid w:val="00963CD1"/>
    <w:rsid w:val="009650E7"/>
    <w:rsid w:val="00965742"/>
    <w:rsid w:val="009703BE"/>
    <w:rsid w:val="0097052A"/>
    <w:rsid w:val="00970EAD"/>
    <w:rsid w:val="009723CB"/>
    <w:rsid w:val="009725B1"/>
    <w:rsid w:val="00974496"/>
    <w:rsid w:val="00975719"/>
    <w:rsid w:val="00977121"/>
    <w:rsid w:val="00980389"/>
    <w:rsid w:val="009810FC"/>
    <w:rsid w:val="009823ED"/>
    <w:rsid w:val="0098323E"/>
    <w:rsid w:val="00995FB3"/>
    <w:rsid w:val="009A40E1"/>
    <w:rsid w:val="009B2291"/>
    <w:rsid w:val="009B2C92"/>
    <w:rsid w:val="009B6C28"/>
    <w:rsid w:val="009C1920"/>
    <w:rsid w:val="009C441D"/>
    <w:rsid w:val="009C7A21"/>
    <w:rsid w:val="009D129A"/>
    <w:rsid w:val="009D2FAE"/>
    <w:rsid w:val="009D5EFD"/>
    <w:rsid w:val="009D62A8"/>
    <w:rsid w:val="009D69EE"/>
    <w:rsid w:val="009D7D41"/>
    <w:rsid w:val="009E372E"/>
    <w:rsid w:val="009E7C28"/>
    <w:rsid w:val="009F1297"/>
    <w:rsid w:val="009F1358"/>
    <w:rsid w:val="009F1979"/>
    <w:rsid w:val="009F468B"/>
    <w:rsid w:val="009F52ED"/>
    <w:rsid w:val="009F6E47"/>
    <w:rsid w:val="009F7F6F"/>
    <w:rsid w:val="00A0305E"/>
    <w:rsid w:val="00A041BE"/>
    <w:rsid w:val="00A050EF"/>
    <w:rsid w:val="00A06410"/>
    <w:rsid w:val="00A11972"/>
    <w:rsid w:val="00A12448"/>
    <w:rsid w:val="00A13944"/>
    <w:rsid w:val="00A14451"/>
    <w:rsid w:val="00A14D7C"/>
    <w:rsid w:val="00A16C5A"/>
    <w:rsid w:val="00A17BDD"/>
    <w:rsid w:val="00A20E69"/>
    <w:rsid w:val="00A216CB"/>
    <w:rsid w:val="00A23842"/>
    <w:rsid w:val="00A24C7A"/>
    <w:rsid w:val="00A264E1"/>
    <w:rsid w:val="00A307E6"/>
    <w:rsid w:val="00A36963"/>
    <w:rsid w:val="00A36D27"/>
    <w:rsid w:val="00A37F44"/>
    <w:rsid w:val="00A407C6"/>
    <w:rsid w:val="00A41BF8"/>
    <w:rsid w:val="00A42E47"/>
    <w:rsid w:val="00A4324C"/>
    <w:rsid w:val="00A50C49"/>
    <w:rsid w:val="00A50E5B"/>
    <w:rsid w:val="00A516B7"/>
    <w:rsid w:val="00A5337A"/>
    <w:rsid w:val="00A53F31"/>
    <w:rsid w:val="00A5511A"/>
    <w:rsid w:val="00A56331"/>
    <w:rsid w:val="00A57F2D"/>
    <w:rsid w:val="00A60513"/>
    <w:rsid w:val="00A60832"/>
    <w:rsid w:val="00A61F48"/>
    <w:rsid w:val="00A67AA6"/>
    <w:rsid w:val="00A7005E"/>
    <w:rsid w:val="00A7061B"/>
    <w:rsid w:val="00A73FF0"/>
    <w:rsid w:val="00A74F29"/>
    <w:rsid w:val="00A81636"/>
    <w:rsid w:val="00A816B3"/>
    <w:rsid w:val="00A82833"/>
    <w:rsid w:val="00A841C6"/>
    <w:rsid w:val="00A86CC5"/>
    <w:rsid w:val="00A8722F"/>
    <w:rsid w:val="00A9022C"/>
    <w:rsid w:val="00A9038C"/>
    <w:rsid w:val="00A925C5"/>
    <w:rsid w:val="00A95AE9"/>
    <w:rsid w:val="00AA4C5A"/>
    <w:rsid w:val="00AA64EF"/>
    <w:rsid w:val="00AA6657"/>
    <w:rsid w:val="00AA78EA"/>
    <w:rsid w:val="00AB132F"/>
    <w:rsid w:val="00AB27CF"/>
    <w:rsid w:val="00AB3FBF"/>
    <w:rsid w:val="00AB64A8"/>
    <w:rsid w:val="00AC00A9"/>
    <w:rsid w:val="00AC0592"/>
    <w:rsid w:val="00AC05A9"/>
    <w:rsid w:val="00AC1A22"/>
    <w:rsid w:val="00AC2976"/>
    <w:rsid w:val="00AC6FAF"/>
    <w:rsid w:val="00AD1463"/>
    <w:rsid w:val="00AD22A9"/>
    <w:rsid w:val="00AD325D"/>
    <w:rsid w:val="00AD5C5A"/>
    <w:rsid w:val="00AD65DA"/>
    <w:rsid w:val="00AD6713"/>
    <w:rsid w:val="00AE1BEE"/>
    <w:rsid w:val="00AE2BAE"/>
    <w:rsid w:val="00AE3EEE"/>
    <w:rsid w:val="00AE5087"/>
    <w:rsid w:val="00AE5E2F"/>
    <w:rsid w:val="00AE6204"/>
    <w:rsid w:val="00AE68A7"/>
    <w:rsid w:val="00AE6D16"/>
    <w:rsid w:val="00AF151B"/>
    <w:rsid w:val="00AF6C63"/>
    <w:rsid w:val="00AF7465"/>
    <w:rsid w:val="00B01FAF"/>
    <w:rsid w:val="00B025CF"/>
    <w:rsid w:val="00B03599"/>
    <w:rsid w:val="00B06668"/>
    <w:rsid w:val="00B0700C"/>
    <w:rsid w:val="00B07145"/>
    <w:rsid w:val="00B15F2B"/>
    <w:rsid w:val="00B20C0B"/>
    <w:rsid w:val="00B20D50"/>
    <w:rsid w:val="00B217C8"/>
    <w:rsid w:val="00B21DB1"/>
    <w:rsid w:val="00B22F95"/>
    <w:rsid w:val="00B253E6"/>
    <w:rsid w:val="00B26F92"/>
    <w:rsid w:val="00B313C8"/>
    <w:rsid w:val="00B32196"/>
    <w:rsid w:val="00B321A7"/>
    <w:rsid w:val="00B33AD4"/>
    <w:rsid w:val="00B33E0B"/>
    <w:rsid w:val="00B35109"/>
    <w:rsid w:val="00B35DE6"/>
    <w:rsid w:val="00B3687D"/>
    <w:rsid w:val="00B4031A"/>
    <w:rsid w:val="00B42AF7"/>
    <w:rsid w:val="00B43103"/>
    <w:rsid w:val="00B46843"/>
    <w:rsid w:val="00B46882"/>
    <w:rsid w:val="00B56B6D"/>
    <w:rsid w:val="00B5712F"/>
    <w:rsid w:val="00B57978"/>
    <w:rsid w:val="00B614CC"/>
    <w:rsid w:val="00B62482"/>
    <w:rsid w:val="00B63BEB"/>
    <w:rsid w:val="00B65DE0"/>
    <w:rsid w:val="00B667A2"/>
    <w:rsid w:val="00B675D4"/>
    <w:rsid w:val="00B71E5C"/>
    <w:rsid w:val="00B72B90"/>
    <w:rsid w:val="00B72CF2"/>
    <w:rsid w:val="00B72ECE"/>
    <w:rsid w:val="00B74156"/>
    <w:rsid w:val="00B754B2"/>
    <w:rsid w:val="00B77FB6"/>
    <w:rsid w:val="00B804A7"/>
    <w:rsid w:val="00B81420"/>
    <w:rsid w:val="00B8508E"/>
    <w:rsid w:val="00B85E98"/>
    <w:rsid w:val="00B90CC3"/>
    <w:rsid w:val="00B92D26"/>
    <w:rsid w:val="00B92DA5"/>
    <w:rsid w:val="00B97671"/>
    <w:rsid w:val="00B97D1A"/>
    <w:rsid w:val="00BA01BE"/>
    <w:rsid w:val="00BA029E"/>
    <w:rsid w:val="00BA02BD"/>
    <w:rsid w:val="00BA3C8C"/>
    <w:rsid w:val="00BA4D3B"/>
    <w:rsid w:val="00BB79B6"/>
    <w:rsid w:val="00BC0F3B"/>
    <w:rsid w:val="00BC1E42"/>
    <w:rsid w:val="00BC25B9"/>
    <w:rsid w:val="00BC30E4"/>
    <w:rsid w:val="00BC3C30"/>
    <w:rsid w:val="00BC526F"/>
    <w:rsid w:val="00BD06D3"/>
    <w:rsid w:val="00BD0A6A"/>
    <w:rsid w:val="00BD3E7C"/>
    <w:rsid w:val="00BD46C3"/>
    <w:rsid w:val="00BD5DB0"/>
    <w:rsid w:val="00BE17D5"/>
    <w:rsid w:val="00BE30B7"/>
    <w:rsid w:val="00BE4304"/>
    <w:rsid w:val="00BE5AE5"/>
    <w:rsid w:val="00BE66E3"/>
    <w:rsid w:val="00BE7877"/>
    <w:rsid w:val="00BF0A0E"/>
    <w:rsid w:val="00BF452E"/>
    <w:rsid w:val="00BF4AA2"/>
    <w:rsid w:val="00BF5674"/>
    <w:rsid w:val="00BF56B4"/>
    <w:rsid w:val="00C05F27"/>
    <w:rsid w:val="00C0701F"/>
    <w:rsid w:val="00C117BD"/>
    <w:rsid w:val="00C132EB"/>
    <w:rsid w:val="00C15573"/>
    <w:rsid w:val="00C15B44"/>
    <w:rsid w:val="00C15BFF"/>
    <w:rsid w:val="00C15EBD"/>
    <w:rsid w:val="00C1661D"/>
    <w:rsid w:val="00C17240"/>
    <w:rsid w:val="00C21C7F"/>
    <w:rsid w:val="00C25624"/>
    <w:rsid w:val="00C27622"/>
    <w:rsid w:val="00C31B9A"/>
    <w:rsid w:val="00C3205D"/>
    <w:rsid w:val="00C37CB4"/>
    <w:rsid w:val="00C43F4D"/>
    <w:rsid w:val="00C44A0D"/>
    <w:rsid w:val="00C44D6E"/>
    <w:rsid w:val="00C46DBC"/>
    <w:rsid w:val="00C50050"/>
    <w:rsid w:val="00C51E5F"/>
    <w:rsid w:val="00C52289"/>
    <w:rsid w:val="00C535C6"/>
    <w:rsid w:val="00C54CD8"/>
    <w:rsid w:val="00C553A6"/>
    <w:rsid w:val="00C60346"/>
    <w:rsid w:val="00C609C0"/>
    <w:rsid w:val="00C60FD5"/>
    <w:rsid w:val="00C62E70"/>
    <w:rsid w:val="00C66416"/>
    <w:rsid w:val="00C70ACA"/>
    <w:rsid w:val="00C70CF7"/>
    <w:rsid w:val="00C7234D"/>
    <w:rsid w:val="00C76BA3"/>
    <w:rsid w:val="00C77415"/>
    <w:rsid w:val="00C77723"/>
    <w:rsid w:val="00C817AC"/>
    <w:rsid w:val="00C81903"/>
    <w:rsid w:val="00C82788"/>
    <w:rsid w:val="00C85932"/>
    <w:rsid w:val="00C85BCA"/>
    <w:rsid w:val="00C87A52"/>
    <w:rsid w:val="00C9084F"/>
    <w:rsid w:val="00C90FB4"/>
    <w:rsid w:val="00C92D0A"/>
    <w:rsid w:val="00C97D05"/>
    <w:rsid w:val="00CA147F"/>
    <w:rsid w:val="00CA2904"/>
    <w:rsid w:val="00CA32C5"/>
    <w:rsid w:val="00CA730E"/>
    <w:rsid w:val="00CA7DBF"/>
    <w:rsid w:val="00CA7F93"/>
    <w:rsid w:val="00CB26E2"/>
    <w:rsid w:val="00CB66DC"/>
    <w:rsid w:val="00CB6DBC"/>
    <w:rsid w:val="00CC1E40"/>
    <w:rsid w:val="00CC52B0"/>
    <w:rsid w:val="00CC59D1"/>
    <w:rsid w:val="00CC731D"/>
    <w:rsid w:val="00CD0BB2"/>
    <w:rsid w:val="00CD5AEA"/>
    <w:rsid w:val="00CD60A8"/>
    <w:rsid w:val="00CE42D5"/>
    <w:rsid w:val="00CF345D"/>
    <w:rsid w:val="00D017F3"/>
    <w:rsid w:val="00D044D7"/>
    <w:rsid w:val="00D11DCD"/>
    <w:rsid w:val="00D12E21"/>
    <w:rsid w:val="00D13D00"/>
    <w:rsid w:val="00D15B1B"/>
    <w:rsid w:val="00D15E7A"/>
    <w:rsid w:val="00D20135"/>
    <w:rsid w:val="00D21114"/>
    <w:rsid w:val="00D22959"/>
    <w:rsid w:val="00D23D7F"/>
    <w:rsid w:val="00D24C81"/>
    <w:rsid w:val="00D251D3"/>
    <w:rsid w:val="00D2592F"/>
    <w:rsid w:val="00D32041"/>
    <w:rsid w:val="00D339F0"/>
    <w:rsid w:val="00D347A1"/>
    <w:rsid w:val="00D376E6"/>
    <w:rsid w:val="00D40D3F"/>
    <w:rsid w:val="00D42298"/>
    <w:rsid w:val="00D441A6"/>
    <w:rsid w:val="00D443F8"/>
    <w:rsid w:val="00D451DC"/>
    <w:rsid w:val="00D453C4"/>
    <w:rsid w:val="00D47110"/>
    <w:rsid w:val="00D536EB"/>
    <w:rsid w:val="00D55DB4"/>
    <w:rsid w:val="00D6074C"/>
    <w:rsid w:val="00D60776"/>
    <w:rsid w:val="00D60FAF"/>
    <w:rsid w:val="00D616ED"/>
    <w:rsid w:val="00D61AF4"/>
    <w:rsid w:val="00D61D86"/>
    <w:rsid w:val="00D62878"/>
    <w:rsid w:val="00D70341"/>
    <w:rsid w:val="00D72F5D"/>
    <w:rsid w:val="00D73267"/>
    <w:rsid w:val="00D74175"/>
    <w:rsid w:val="00D76B6A"/>
    <w:rsid w:val="00D76E6B"/>
    <w:rsid w:val="00D82BCD"/>
    <w:rsid w:val="00D8651F"/>
    <w:rsid w:val="00D86A11"/>
    <w:rsid w:val="00D871C1"/>
    <w:rsid w:val="00D95351"/>
    <w:rsid w:val="00D95513"/>
    <w:rsid w:val="00D96C13"/>
    <w:rsid w:val="00DA128D"/>
    <w:rsid w:val="00DA3057"/>
    <w:rsid w:val="00DA5226"/>
    <w:rsid w:val="00DB0DD0"/>
    <w:rsid w:val="00DB2A72"/>
    <w:rsid w:val="00DB3386"/>
    <w:rsid w:val="00DB575B"/>
    <w:rsid w:val="00DB7A8F"/>
    <w:rsid w:val="00DC657A"/>
    <w:rsid w:val="00DC7BC6"/>
    <w:rsid w:val="00DD0D14"/>
    <w:rsid w:val="00DD181B"/>
    <w:rsid w:val="00DD3310"/>
    <w:rsid w:val="00DD52D7"/>
    <w:rsid w:val="00DD5FAA"/>
    <w:rsid w:val="00DD74BB"/>
    <w:rsid w:val="00DE133D"/>
    <w:rsid w:val="00DE2D28"/>
    <w:rsid w:val="00DE2E8A"/>
    <w:rsid w:val="00DF21C6"/>
    <w:rsid w:val="00DF437D"/>
    <w:rsid w:val="00E02AC1"/>
    <w:rsid w:val="00E04F80"/>
    <w:rsid w:val="00E06D15"/>
    <w:rsid w:val="00E0796B"/>
    <w:rsid w:val="00E1065B"/>
    <w:rsid w:val="00E106C5"/>
    <w:rsid w:val="00E16A07"/>
    <w:rsid w:val="00E21447"/>
    <w:rsid w:val="00E24019"/>
    <w:rsid w:val="00E24AF9"/>
    <w:rsid w:val="00E2500B"/>
    <w:rsid w:val="00E273EF"/>
    <w:rsid w:val="00E27832"/>
    <w:rsid w:val="00E30E0C"/>
    <w:rsid w:val="00E3167C"/>
    <w:rsid w:val="00E33382"/>
    <w:rsid w:val="00E34510"/>
    <w:rsid w:val="00E34E92"/>
    <w:rsid w:val="00E364E3"/>
    <w:rsid w:val="00E50FF6"/>
    <w:rsid w:val="00E541A7"/>
    <w:rsid w:val="00E5573C"/>
    <w:rsid w:val="00E56A68"/>
    <w:rsid w:val="00E60B4D"/>
    <w:rsid w:val="00E61259"/>
    <w:rsid w:val="00E615F0"/>
    <w:rsid w:val="00E657FD"/>
    <w:rsid w:val="00E65B42"/>
    <w:rsid w:val="00E667D1"/>
    <w:rsid w:val="00E67FCF"/>
    <w:rsid w:val="00E723BE"/>
    <w:rsid w:val="00E75897"/>
    <w:rsid w:val="00E802C5"/>
    <w:rsid w:val="00E80916"/>
    <w:rsid w:val="00E838C9"/>
    <w:rsid w:val="00E83A82"/>
    <w:rsid w:val="00E85F8C"/>
    <w:rsid w:val="00E87031"/>
    <w:rsid w:val="00E87E6A"/>
    <w:rsid w:val="00E90587"/>
    <w:rsid w:val="00E953C8"/>
    <w:rsid w:val="00E95B5E"/>
    <w:rsid w:val="00E96AB4"/>
    <w:rsid w:val="00E96B8B"/>
    <w:rsid w:val="00E96D36"/>
    <w:rsid w:val="00EA11C3"/>
    <w:rsid w:val="00EA592F"/>
    <w:rsid w:val="00EA7FCD"/>
    <w:rsid w:val="00EB1DFA"/>
    <w:rsid w:val="00EB221D"/>
    <w:rsid w:val="00EB274E"/>
    <w:rsid w:val="00EB27B6"/>
    <w:rsid w:val="00EB55EE"/>
    <w:rsid w:val="00EB5CBA"/>
    <w:rsid w:val="00EB6B0A"/>
    <w:rsid w:val="00EB7D78"/>
    <w:rsid w:val="00EC1E71"/>
    <w:rsid w:val="00EC3082"/>
    <w:rsid w:val="00EC3EF0"/>
    <w:rsid w:val="00EC437C"/>
    <w:rsid w:val="00ED2371"/>
    <w:rsid w:val="00ED245F"/>
    <w:rsid w:val="00ED4FBD"/>
    <w:rsid w:val="00ED5925"/>
    <w:rsid w:val="00ED691F"/>
    <w:rsid w:val="00ED6A1C"/>
    <w:rsid w:val="00ED7C1D"/>
    <w:rsid w:val="00EE0C4C"/>
    <w:rsid w:val="00EE161E"/>
    <w:rsid w:val="00EE2D27"/>
    <w:rsid w:val="00EE4244"/>
    <w:rsid w:val="00EE5FD0"/>
    <w:rsid w:val="00EE6128"/>
    <w:rsid w:val="00EE67E4"/>
    <w:rsid w:val="00EF1BB8"/>
    <w:rsid w:val="00EF1D0F"/>
    <w:rsid w:val="00EF5C70"/>
    <w:rsid w:val="00EF7895"/>
    <w:rsid w:val="00F003B6"/>
    <w:rsid w:val="00F00674"/>
    <w:rsid w:val="00F01212"/>
    <w:rsid w:val="00F04218"/>
    <w:rsid w:val="00F0437A"/>
    <w:rsid w:val="00F04430"/>
    <w:rsid w:val="00F074C1"/>
    <w:rsid w:val="00F074D3"/>
    <w:rsid w:val="00F0753E"/>
    <w:rsid w:val="00F16443"/>
    <w:rsid w:val="00F16496"/>
    <w:rsid w:val="00F23330"/>
    <w:rsid w:val="00F27991"/>
    <w:rsid w:val="00F3003D"/>
    <w:rsid w:val="00F364BF"/>
    <w:rsid w:val="00F3722D"/>
    <w:rsid w:val="00F3735B"/>
    <w:rsid w:val="00F42F5D"/>
    <w:rsid w:val="00F47374"/>
    <w:rsid w:val="00F5142F"/>
    <w:rsid w:val="00F5473E"/>
    <w:rsid w:val="00F54968"/>
    <w:rsid w:val="00F56BFF"/>
    <w:rsid w:val="00F61B3B"/>
    <w:rsid w:val="00F65B01"/>
    <w:rsid w:val="00F67A90"/>
    <w:rsid w:val="00F71806"/>
    <w:rsid w:val="00F75207"/>
    <w:rsid w:val="00F7627D"/>
    <w:rsid w:val="00F76C8D"/>
    <w:rsid w:val="00F77177"/>
    <w:rsid w:val="00F81EE3"/>
    <w:rsid w:val="00F850E3"/>
    <w:rsid w:val="00F85BF4"/>
    <w:rsid w:val="00F864D9"/>
    <w:rsid w:val="00F86DCE"/>
    <w:rsid w:val="00F87DD8"/>
    <w:rsid w:val="00F9514B"/>
    <w:rsid w:val="00F95439"/>
    <w:rsid w:val="00F95C33"/>
    <w:rsid w:val="00F96971"/>
    <w:rsid w:val="00FA1FE7"/>
    <w:rsid w:val="00FA5259"/>
    <w:rsid w:val="00FA62B9"/>
    <w:rsid w:val="00FA7B43"/>
    <w:rsid w:val="00FB09DA"/>
    <w:rsid w:val="00FC2A78"/>
    <w:rsid w:val="00FC2FBC"/>
    <w:rsid w:val="00FC5992"/>
    <w:rsid w:val="00FC6746"/>
    <w:rsid w:val="00FD3894"/>
    <w:rsid w:val="00FE099A"/>
    <w:rsid w:val="00FE33CA"/>
    <w:rsid w:val="00FE37D1"/>
    <w:rsid w:val="00FE4BED"/>
    <w:rsid w:val="00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3D6625B5"/>
  <w15:docId w15:val="{8FBE7180-F888-4FCE-A37A-72910CAA1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644E"/>
    <w:rPr>
      <w:lang w:val="en-GB" w:eastAsia="en-US"/>
    </w:rPr>
  </w:style>
  <w:style w:type="paragraph" w:styleId="Heading1">
    <w:name w:val="heading 1"/>
    <w:aliases w:val="H1,h1,Heading 1 3GPP,app heading 1,l1,Memo Heading 1,h11,h12,h13,h14,h15,h16"/>
    <w:basedOn w:val="Normal"/>
    <w:next w:val="Normal"/>
    <w:link w:val="Heading1Char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,DO NOT USE_h2,h21,Heading 2 3GPP,Head2A,2,Head 2,l2,TitreProp,UNDERRUBRIK 1-2,Header 2,ITT t2,PA Major Section,Livello 2,R2,H21,Heading 2 Hidden,Head1,2nd level,heading 2,I2,Section Title,Heading2,list2,H2-Heading 2,Header&#10;2,Header2,22"/>
    <w:basedOn w:val="Normal"/>
    <w:next w:val="Normal"/>
    <w:link w:val="Heading2Char"/>
    <w:uiPriority w:val="9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,Heading 3 3GPP"/>
    <w:basedOn w:val="Normal"/>
    <w:next w:val="Normal"/>
    <w:link w:val="Heading3Char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link w:val="Heading4Char"/>
    <w:uiPriority w:val="9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,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aliases w:val="Table Heading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aliases w:val="Figure Heading,FH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0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  <w:tab w:val="num" w:pos="1125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tabs>
        <w:tab w:val="clear" w:pos="360"/>
        <w:tab w:val="num" w:pos="0"/>
      </w:tabs>
      <w:ind w:left="1728" w:hanging="288"/>
    </w:pPr>
    <w:rPr>
      <w:color w:val="FF0000"/>
    </w:rPr>
  </w:style>
  <w:style w:type="paragraph" w:styleId="BodyText">
    <w:name w:val="Body Text"/>
    <w:basedOn w:val="Normal"/>
    <w:rPr>
      <w:rFonts w:ascii="Arial" w:hAnsi="Arial" w:cs="Arial"/>
      <w:color w:val="FF0000"/>
    </w:rPr>
  </w:style>
  <w:style w:type="paragraph" w:styleId="BalloonText">
    <w:name w:val="Balloon Text"/>
    <w:basedOn w:val="Normal"/>
    <w:semiHidden/>
    <w:rsid w:val="005A6C0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C21C7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21C7F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60E5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160E57"/>
    <w:rPr>
      <w:rFonts w:ascii="Arial" w:hAnsi="Arial"/>
      <w:lang w:val="en-GB" w:eastAsia="en-US"/>
    </w:rPr>
  </w:style>
  <w:style w:type="character" w:customStyle="1" w:styleId="CommentSubjectChar">
    <w:name w:val="Comment Subject Char"/>
    <w:link w:val="CommentSubject"/>
    <w:rsid w:val="00160E57"/>
    <w:rPr>
      <w:rFonts w:ascii="Arial" w:hAnsi="Arial"/>
      <w:lang w:val="en-GB" w:eastAsia="en-US"/>
    </w:rPr>
  </w:style>
  <w:style w:type="paragraph" w:styleId="Caption">
    <w:name w:val="caption"/>
    <w:basedOn w:val="Normal"/>
    <w:next w:val="Normal"/>
    <w:qFormat/>
    <w:rsid w:val="000B0177"/>
    <w:rPr>
      <w:b/>
      <w:bCs/>
      <w:sz w:val="21"/>
      <w:szCs w:val="21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4F77E0"/>
    <w:rPr>
      <w:rFonts w:eastAsia="SimSun"/>
      <w:lang w:val="en-GB" w:eastAsia="en-US" w:bidi="ar-SA"/>
    </w:rPr>
  </w:style>
  <w:style w:type="paragraph" w:customStyle="1" w:styleId="Comments">
    <w:name w:val="Comments"/>
    <w:basedOn w:val="Normal"/>
    <w:link w:val="CommentsChar"/>
    <w:qFormat/>
    <w:rsid w:val="00261173"/>
    <w:rPr>
      <w:rFonts w:ascii="Arial" w:eastAsia="MS Mincho" w:hAnsi="Arial"/>
      <w:i/>
      <w:sz w:val="16"/>
      <w:szCs w:val="24"/>
      <w:lang w:eastAsia="en-GB"/>
    </w:rPr>
  </w:style>
  <w:style w:type="character" w:customStyle="1" w:styleId="CommentsChar">
    <w:name w:val="Comments Char"/>
    <w:link w:val="Comments"/>
    <w:rsid w:val="00261173"/>
    <w:rPr>
      <w:rFonts w:ascii="Arial" w:eastAsia="MS Mincho" w:hAnsi="Arial"/>
      <w:i/>
      <w:sz w:val="16"/>
      <w:szCs w:val="24"/>
      <w:lang w:val="en-GB" w:eastAsia="en-GB" w:bidi="ar-SA"/>
    </w:rPr>
  </w:style>
  <w:style w:type="paragraph" w:customStyle="1" w:styleId="Doc-text2">
    <w:name w:val="Doc-text2"/>
    <w:basedOn w:val="Normal"/>
    <w:link w:val="Doc-text2Char"/>
    <w:qFormat/>
    <w:rsid w:val="00261173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261173"/>
    <w:rPr>
      <w:rFonts w:ascii="Arial" w:eastAsia="MS Mincho" w:hAnsi="Arial"/>
      <w:szCs w:val="24"/>
      <w:lang w:val="en-GB" w:eastAsia="en-GB" w:bidi="ar-SA"/>
    </w:rPr>
  </w:style>
  <w:style w:type="table" w:styleId="TableGrid">
    <w:name w:val="Table Grid"/>
    <w:basedOn w:val="TableNormal"/>
    <w:qFormat/>
    <w:rsid w:val="00925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link w:val="CRCoverPageZchn"/>
    <w:qFormat/>
    <w:rsid w:val="00002E91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st">
    <w:name w:val="st"/>
    <w:rsid w:val="008D7C95"/>
  </w:style>
  <w:style w:type="paragraph" w:customStyle="1" w:styleId="Tabletext">
    <w:name w:val="Table_text"/>
    <w:basedOn w:val="Normal"/>
    <w:link w:val="TabletextChar"/>
    <w:rsid w:val="009F135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MS Mincho"/>
    </w:rPr>
  </w:style>
  <w:style w:type="paragraph" w:customStyle="1" w:styleId="Tablehead">
    <w:name w:val="Table_head"/>
    <w:basedOn w:val="Normal"/>
    <w:link w:val="Tablehead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eastAsia="MS Mincho" w:hAnsi="Times New Roman Bold" w:cs="Times New Roman Bold"/>
      <w:b/>
    </w:rPr>
  </w:style>
  <w:style w:type="paragraph" w:customStyle="1" w:styleId="TableNo">
    <w:name w:val="Table_No"/>
    <w:basedOn w:val="Normal"/>
    <w:next w:val="Normal"/>
    <w:link w:val="TableNo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MS Mincho"/>
      <w:caps/>
    </w:rPr>
  </w:style>
  <w:style w:type="paragraph" w:customStyle="1" w:styleId="Tabletitle">
    <w:name w:val="Table_title"/>
    <w:basedOn w:val="Normal"/>
    <w:next w:val="Tabletext"/>
    <w:link w:val="TabletitleChar"/>
    <w:rsid w:val="009F135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MS Mincho" w:hAnsi="Times New Roman Bold"/>
      <w:b/>
    </w:rPr>
  </w:style>
  <w:style w:type="character" w:customStyle="1" w:styleId="TabletextChar">
    <w:name w:val="Table_text Char"/>
    <w:link w:val="Tabletext"/>
    <w:locked/>
    <w:rsid w:val="009F1358"/>
    <w:rPr>
      <w:rFonts w:eastAsia="MS Mincho"/>
      <w:lang w:val="en-GB" w:eastAsia="en-US"/>
    </w:rPr>
  </w:style>
  <w:style w:type="character" w:customStyle="1" w:styleId="TabletitleChar">
    <w:name w:val="Table_title Char"/>
    <w:link w:val="Tabletitle"/>
    <w:locked/>
    <w:rsid w:val="009F1358"/>
    <w:rPr>
      <w:rFonts w:ascii="Times New Roman Bold" w:eastAsia="MS Mincho" w:hAnsi="Times New Roman Bold"/>
      <w:b/>
      <w:lang w:val="en-GB" w:eastAsia="en-US"/>
    </w:rPr>
  </w:style>
  <w:style w:type="character" w:customStyle="1" w:styleId="TableNoChar">
    <w:name w:val="Table_No Char"/>
    <w:link w:val="TableNo"/>
    <w:locked/>
    <w:rsid w:val="009F1358"/>
    <w:rPr>
      <w:rFonts w:eastAsia="MS Mincho"/>
      <w:caps/>
      <w:lang w:val="en-GB" w:eastAsia="en-US"/>
    </w:rPr>
  </w:style>
  <w:style w:type="character" w:customStyle="1" w:styleId="TableheadChar">
    <w:name w:val="Table_head Char"/>
    <w:link w:val="Tablehead"/>
    <w:locked/>
    <w:rsid w:val="009F1358"/>
    <w:rPr>
      <w:rFonts w:ascii="Times New Roman Bold" w:eastAsia="MS Mincho" w:hAnsi="Times New Roman Bold" w:cs="Times New Roman Bold"/>
      <w:b/>
      <w:lang w:val="en-GB" w:eastAsia="en-US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uiPriority w:val="99"/>
    <w:rsid w:val="0077178E"/>
    <w:rPr>
      <w:position w:val="6"/>
      <w:sz w:val="18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806C5B"/>
    <w:pPr>
      <w:ind w:leftChars="400" w:left="840" w:hanging="720"/>
    </w:pPr>
    <w:rPr>
      <w:rFonts w:ascii="Times" w:eastAsia="Batang" w:hAnsi="Times"/>
      <w:szCs w:val="24"/>
      <w:lang w:eastAsia="x-none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806C5B"/>
    <w:rPr>
      <w:rFonts w:ascii="Times" w:eastAsia="Batang" w:hAnsi="Times"/>
      <w:szCs w:val="24"/>
      <w:lang w:val="en-GB" w:eastAsia="x-none"/>
    </w:rPr>
  </w:style>
  <w:style w:type="character" w:styleId="Hyperlink">
    <w:name w:val="Hyperlink"/>
    <w:uiPriority w:val="99"/>
    <w:unhideWhenUsed/>
    <w:rsid w:val="009F52ED"/>
    <w:rPr>
      <w:color w:val="0000FF"/>
      <w:u w:val="single"/>
    </w:rPr>
  </w:style>
  <w:style w:type="paragraph" w:customStyle="1" w:styleId="TAL">
    <w:name w:val="TAL"/>
    <w:basedOn w:val="Normal"/>
    <w:link w:val="TALCar"/>
    <w:qFormat/>
    <w:rsid w:val="00DB2A72"/>
    <w:pPr>
      <w:keepNext/>
      <w:keepLines/>
    </w:pPr>
    <w:rPr>
      <w:rFonts w:ascii="Arial" w:eastAsia="Malgun Gothic" w:hAnsi="Arial"/>
      <w:sz w:val="18"/>
    </w:rPr>
  </w:style>
  <w:style w:type="paragraph" w:customStyle="1" w:styleId="TAH">
    <w:name w:val="TAH"/>
    <w:basedOn w:val="Normal"/>
    <w:link w:val="TAHCar"/>
    <w:qFormat/>
    <w:rsid w:val="00DB2A72"/>
    <w:pPr>
      <w:keepNext/>
      <w:keepLines/>
      <w:jc w:val="center"/>
    </w:pPr>
    <w:rPr>
      <w:rFonts w:ascii="Arial" w:eastAsia="Malgun Gothic" w:hAnsi="Arial"/>
      <w:b/>
      <w:sz w:val="18"/>
      <w:lang w:val="x-none"/>
    </w:rPr>
  </w:style>
  <w:style w:type="character" w:customStyle="1" w:styleId="TALCar">
    <w:name w:val="TAL Car"/>
    <w:link w:val="TAL"/>
    <w:qFormat/>
    <w:rsid w:val="00DB2A72"/>
    <w:rPr>
      <w:rFonts w:ascii="Arial" w:eastAsia="Malgun Gothic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B2A72"/>
    <w:rPr>
      <w:rFonts w:ascii="Arial" w:eastAsia="Malgun Gothic" w:hAnsi="Arial"/>
      <w:b/>
      <w:sz w:val="18"/>
      <w:lang w:val="x-none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6D5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17644E"/>
  </w:style>
  <w:style w:type="character" w:customStyle="1" w:styleId="CRCoverPageZchn">
    <w:name w:val="CR Cover Page Zchn"/>
    <w:link w:val="CRCoverPage"/>
    <w:qFormat/>
    <w:rsid w:val="001B17C6"/>
    <w:rPr>
      <w:rFonts w:ascii="Arial" w:eastAsia="MS Mincho" w:hAnsi="Arial"/>
      <w:lang w:val="en-GB" w:eastAsia="en-US"/>
    </w:rPr>
  </w:style>
  <w:style w:type="character" w:customStyle="1" w:styleId="Heading1Char">
    <w:name w:val="Heading 1 Char"/>
    <w:aliases w:val="H1 Char,h1 Char,Heading 1 3GPP Char,app heading 1 Char,l1 Char,Memo Heading 1 Char,h11 Char,h12 Char,h13 Char,h14 Char,h15 Char,h16 Char"/>
    <w:link w:val="Heading1"/>
    <w:qFormat/>
    <w:rsid w:val="00BA02BD"/>
    <w:rPr>
      <w:rFonts w:ascii="Arial" w:hAnsi="Arial"/>
      <w:b/>
      <w:sz w:val="24"/>
      <w:lang w:val="en-GB" w:eastAsia="en-US"/>
    </w:rPr>
  </w:style>
  <w:style w:type="character" w:customStyle="1" w:styleId="Heading2Char">
    <w:name w:val="Heading 2 Char"/>
    <w:aliases w:val="H2 Char,h2 Char,DO NOT USE_h2 Char,h21 Char,Heading 2 3GPP Char,Head2A Char,2 Char,Head 2 Char,l2 Char,TitreProp Char,UNDERRUBRIK 1-2 Char,Header 2 Char,ITT t2 Char,PA Major Section Char,Livello 2 Char,R2 Char,H21 Char,Head1 Char,I2 Char"/>
    <w:link w:val="Heading2"/>
    <w:uiPriority w:val="9"/>
    <w:rsid w:val="00BA02BD"/>
    <w:rPr>
      <w:rFonts w:ascii="Arial" w:hAnsi="Arial"/>
      <w:b/>
      <w:sz w:val="24"/>
      <w:lang w:val="en-GB" w:eastAsia="en-US"/>
    </w:rPr>
  </w:style>
  <w:style w:type="character" w:customStyle="1" w:styleId="Heading3Char">
    <w:name w:val="Heading 3 Char"/>
    <w:aliases w:val="H3 Char,h3 Char,Heading 3 3GPP Char"/>
    <w:link w:val="Heading3"/>
    <w:rsid w:val="00BA02BD"/>
    <w:rPr>
      <w:sz w:val="24"/>
      <w:lang w:val="en-GB" w:eastAsia="en-US"/>
    </w:rPr>
  </w:style>
  <w:style w:type="character" w:customStyle="1" w:styleId="Heading4Char">
    <w:name w:val="Heading 4 Char"/>
    <w:aliases w:val="h4 Char"/>
    <w:link w:val="Heading4"/>
    <w:uiPriority w:val="9"/>
    <w:rsid w:val="00BA02BD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locked/>
    <w:rsid w:val="00BA02BD"/>
    <w:rPr>
      <w:rFonts w:ascii="Arial" w:hAnsi="Arial" w:cs="Arial"/>
      <w:b/>
      <w:lang w:val="en-GB"/>
    </w:rPr>
  </w:style>
  <w:style w:type="paragraph" w:customStyle="1" w:styleId="TH">
    <w:name w:val="TH"/>
    <w:basedOn w:val="Normal"/>
    <w:link w:val="THChar"/>
    <w:qFormat/>
    <w:rsid w:val="00BA02BD"/>
    <w:pPr>
      <w:keepNext/>
      <w:keepLines/>
      <w:spacing w:before="60" w:after="180"/>
      <w:jc w:val="center"/>
    </w:pPr>
    <w:rPr>
      <w:rFonts w:ascii="Arial" w:hAnsi="Arial" w:cs="Arial"/>
      <w:b/>
      <w:lang w:eastAsia="ja-JP"/>
    </w:rPr>
  </w:style>
  <w:style w:type="paragraph" w:customStyle="1" w:styleId="paragraph">
    <w:name w:val="paragraph"/>
    <w:basedOn w:val="Normal"/>
    <w:rsid w:val="00BA02BD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BA02BD"/>
  </w:style>
  <w:style w:type="character" w:customStyle="1" w:styleId="eop">
    <w:name w:val="eop"/>
    <w:basedOn w:val="DefaultParagraphFont"/>
    <w:rsid w:val="00BA02BD"/>
  </w:style>
  <w:style w:type="character" w:customStyle="1" w:styleId="PLChar">
    <w:name w:val="PL Char"/>
    <w:link w:val="PL"/>
    <w:qFormat/>
    <w:locked/>
    <w:rsid w:val="00BA02BD"/>
    <w:rPr>
      <w:rFonts w:ascii="Courier New" w:eastAsia="Times New Roman" w:hAnsi="Courier New" w:cs="Courier New"/>
      <w:noProof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rsid w:val="00BA02BD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</w:pPr>
    <w:rPr>
      <w:rFonts w:ascii="Courier New" w:eastAsia="Times New Roman" w:hAnsi="Courier New" w:cs="Courier New"/>
      <w:noProof/>
      <w:sz w:val="16"/>
      <w:lang w:val="en-GB" w:eastAsia="en-GB"/>
    </w:rPr>
  </w:style>
  <w:style w:type="character" w:customStyle="1" w:styleId="B1Char1">
    <w:name w:val="B1 Char1"/>
    <w:link w:val="B1"/>
    <w:qFormat/>
    <w:locked/>
    <w:rsid w:val="00BA02BD"/>
    <w:rPr>
      <w:rFonts w:ascii="Arial" w:hAnsi="Arial"/>
      <w:lang w:val="en-GB" w:eastAsia="en-US"/>
    </w:rPr>
  </w:style>
  <w:style w:type="paragraph" w:customStyle="1" w:styleId="TAC">
    <w:name w:val="TAC"/>
    <w:basedOn w:val="TAL"/>
    <w:link w:val="TACChar"/>
    <w:qFormat/>
    <w:rsid w:val="00C15B44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lang w:eastAsia="ja-JP"/>
    </w:rPr>
  </w:style>
  <w:style w:type="character" w:customStyle="1" w:styleId="TACChar">
    <w:name w:val="TAC Char"/>
    <w:link w:val="TAC"/>
    <w:qFormat/>
    <w:locked/>
    <w:rsid w:val="00C15B44"/>
    <w:rPr>
      <w:rFonts w:ascii="Arial" w:eastAsia="Times New Roman" w:hAnsi="Arial"/>
      <w:sz w:val="18"/>
      <w:lang w:val="en-GB"/>
    </w:rPr>
  </w:style>
  <w:style w:type="paragraph" w:styleId="Revision">
    <w:name w:val="Revision"/>
    <w:hidden/>
    <w:uiPriority w:val="99"/>
    <w:semiHidden/>
    <w:rsid w:val="005F3F59"/>
    <w:rPr>
      <w:lang w:val="en-GB" w:eastAsia="en-US"/>
    </w:rPr>
  </w:style>
  <w:style w:type="character" w:styleId="UnresolvedMention">
    <w:name w:val="Unresolved Mention"/>
    <w:basedOn w:val="DefaultParagraphFont"/>
    <w:uiPriority w:val="99"/>
    <w:unhideWhenUsed/>
    <w:rsid w:val="00ED7C1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D7C1D"/>
    <w:rPr>
      <w:color w:val="2B579A"/>
      <w:shd w:val="clear" w:color="auto" w:fill="E1DFDD"/>
    </w:rPr>
  </w:style>
  <w:style w:type="character" w:customStyle="1" w:styleId="ui-provider">
    <w:name w:val="ui-provider"/>
    <w:basedOn w:val="DefaultParagraphFont"/>
    <w:rsid w:val="00A67AA6"/>
  </w:style>
  <w:style w:type="character" w:customStyle="1" w:styleId="B1Char">
    <w:name w:val="B1 Char"/>
    <w:qFormat/>
    <w:locked/>
    <w:rsid w:val="00A67AA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4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28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29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72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29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947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3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5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74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62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3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47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4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58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2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6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5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65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0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4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77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3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66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1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5" ma:contentTypeDescription="Create a new document." ma:contentTypeScope="" ma:versionID="c0c51939456250ab5c0c165f6fba4c67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49ca05330514b0d894f931028c4f947f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Notes xmlns="042397af-7977-45ef-9118-11c18c8623b6" xsi:nil="true"/>
  </documentManagement>
</p:properties>
</file>

<file path=customXml/itemProps1.xml><?xml version="1.0" encoding="utf-8"?>
<ds:datastoreItem xmlns:ds="http://schemas.openxmlformats.org/officeDocument/2006/customXml" ds:itemID="{6840D3F0-2149-4A6F-BCE8-9DE540356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C3F584-29A2-4938-849B-4CB6A6B501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50B23C-9D76-4BAB-8003-C985E2E48D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EFB52A-5325-4AFA-924E-B8F9621AFA61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713</Words>
  <Characters>4067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LS template</vt:lpstr>
      <vt:lpstr>LS template</vt:lpstr>
    </vt:vector>
  </TitlesOfParts>
  <Company>ETSI Sophia Antipolis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</dc:title>
  <dc:creator>NTT DOCOMO</dc:creator>
  <cp:lastModifiedBy>Ericsson</cp:lastModifiedBy>
  <cp:revision>2</cp:revision>
  <cp:lastPrinted>2002-04-23T00:10:00Z</cp:lastPrinted>
  <dcterms:created xsi:type="dcterms:W3CDTF">2023-03-01T08:16:00Z</dcterms:created>
  <dcterms:modified xsi:type="dcterms:W3CDTF">2023-03-01T08:16:00Z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1247585707</vt:lpwstr>
  </property>
  <property fmtid="{D5CDD505-2E9C-101B-9397-08002B2CF9AE}" pid="3" name="_NewReviewCycle">
    <vt:lpwstr/>
  </property>
  <property fmtid="{D5CDD505-2E9C-101B-9397-08002B2CF9AE}" pid="4" name="ContentTypeId">
    <vt:lpwstr>0x010100C3355BB4B7850E44A83DAD8AF6CF14B0</vt:lpwstr>
  </property>
</Properties>
</file>