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EEE1F" w14:textId="6592A8D7"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267ADC">
        <w:rPr>
          <w:rFonts w:ascii="Arial" w:eastAsia="MS Mincho" w:hAnsi="Arial"/>
          <w:b/>
          <w:sz w:val="24"/>
          <w:szCs w:val="24"/>
          <w:lang w:eastAsia="x-none"/>
        </w:rPr>
        <w:t>2</w:t>
      </w:r>
      <w:r w:rsidR="004741F2">
        <w:rPr>
          <w:rFonts w:ascii="Arial" w:eastAsia="MS Mincho" w:hAnsi="Arial"/>
          <w:b/>
          <w:sz w:val="24"/>
          <w:szCs w:val="24"/>
          <w:lang w:eastAsia="x-none"/>
        </w:rPr>
        <w:t>1</w:t>
      </w:r>
      <w:r w:rsidR="00733538">
        <w:rPr>
          <w:rFonts w:ascii="Arial" w:eastAsia="MS Mincho" w:hAnsi="Arial"/>
          <w:b/>
          <w:sz w:val="24"/>
          <w:szCs w:val="24"/>
          <w:lang w:eastAsia="x-none"/>
        </w:rPr>
        <w:tab/>
        <w:t>R2-2</w:t>
      </w:r>
      <w:r w:rsidR="003F46C0">
        <w:rPr>
          <w:rFonts w:ascii="Arial" w:eastAsia="MS Mincho" w:hAnsi="Arial"/>
          <w:b/>
          <w:sz w:val="24"/>
          <w:szCs w:val="24"/>
          <w:lang w:eastAsia="x-none"/>
        </w:rPr>
        <w:t>3</w:t>
      </w:r>
      <w:r w:rsidR="00A55784">
        <w:rPr>
          <w:rFonts w:ascii="Arial" w:eastAsia="MS Mincho" w:hAnsi="Arial"/>
          <w:b/>
          <w:sz w:val="24"/>
          <w:szCs w:val="24"/>
          <w:lang w:eastAsia="x-none"/>
        </w:rPr>
        <w:t>01349</w:t>
      </w:r>
    </w:p>
    <w:p w14:paraId="7791F180" w14:textId="1A0B9540" w:rsidR="00A32E79" w:rsidRPr="00A32E79" w:rsidRDefault="004741F2"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Athens</w:t>
      </w:r>
      <w:r w:rsidR="00267ADC">
        <w:rPr>
          <w:rFonts w:ascii="Arial" w:eastAsia="MS Mincho" w:hAnsi="Arial"/>
          <w:b/>
          <w:sz w:val="24"/>
          <w:szCs w:val="24"/>
          <w:lang w:eastAsia="x-none"/>
        </w:rPr>
        <w:t xml:space="preserve">, </w:t>
      </w:r>
      <w:r>
        <w:rPr>
          <w:rFonts w:ascii="Arial" w:eastAsia="MS Mincho" w:hAnsi="Arial"/>
          <w:b/>
          <w:sz w:val="24"/>
          <w:szCs w:val="24"/>
          <w:lang w:eastAsia="x-none"/>
        </w:rPr>
        <w:t>Greece</w:t>
      </w:r>
      <w:r w:rsidR="00A32E79" w:rsidRPr="00A32E79">
        <w:rPr>
          <w:rFonts w:ascii="Arial" w:eastAsia="MS Mincho" w:hAnsi="Arial"/>
          <w:b/>
          <w:sz w:val="24"/>
          <w:szCs w:val="24"/>
          <w:lang w:eastAsia="x-none"/>
        </w:rPr>
        <w:t xml:space="preserve">, </w:t>
      </w:r>
      <w:r>
        <w:rPr>
          <w:rFonts w:ascii="Arial" w:eastAsia="MS Mincho" w:hAnsi="Arial"/>
          <w:b/>
          <w:sz w:val="24"/>
          <w:szCs w:val="24"/>
          <w:lang w:eastAsia="x-none"/>
        </w:rPr>
        <w:t>27 February</w:t>
      </w:r>
      <w:r w:rsidR="00160D89">
        <w:rPr>
          <w:rFonts w:ascii="Arial" w:eastAsia="MS Mincho" w:hAnsi="Arial"/>
          <w:b/>
          <w:sz w:val="24"/>
          <w:szCs w:val="24"/>
          <w:lang w:eastAsia="x-none"/>
        </w:rPr>
        <w:t>-</w:t>
      </w:r>
      <w:r>
        <w:rPr>
          <w:rFonts w:ascii="Arial" w:eastAsia="MS Mincho" w:hAnsi="Arial"/>
          <w:b/>
          <w:sz w:val="24"/>
          <w:szCs w:val="24"/>
          <w:lang w:eastAsia="x-none"/>
        </w:rPr>
        <w:t>03 March</w:t>
      </w:r>
      <w:r w:rsidR="00A32E79" w:rsidRPr="00A32E79">
        <w:rPr>
          <w:rFonts w:ascii="Arial" w:eastAsia="MS Mincho" w:hAnsi="Arial"/>
          <w:b/>
          <w:sz w:val="24"/>
          <w:szCs w:val="24"/>
          <w:lang w:eastAsia="x-none"/>
        </w:rPr>
        <w:t xml:space="preserve"> </w:t>
      </w:r>
      <w:r w:rsidR="00733538">
        <w:rPr>
          <w:rFonts w:ascii="Arial" w:eastAsia="MS Mincho" w:hAnsi="Arial"/>
          <w:b/>
          <w:sz w:val="24"/>
          <w:szCs w:val="24"/>
          <w:lang w:eastAsia="x-none"/>
        </w:rPr>
        <w:t>202</w:t>
      </w:r>
      <w:r>
        <w:rPr>
          <w:rFonts w:ascii="Arial" w:eastAsia="MS Mincho" w:hAnsi="Arial"/>
          <w:b/>
          <w:sz w:val="24"/>
          <w:szCs w:val="24"/>
          <w:lang w:eastAsia="x-none"/>
        </w:rPr>
        <w:t>3</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2C9455B0" w14:textId="77777777" w:rsidR="00A32E79" w:rsidRPr="00A32E79" w:rsidRDefault="00A32E79" w:rsidP="00A32E79">
      <w:pPr>
        <w:tabs>
          <w:tab w:val="left" w:pos="1701"/>
          <w:tab w:val="right" w:pos="9639"/>
        </w:tabs>
        <w:spacing w:after="240"/>
        <w:jc w:val="both"/>
        <w:textAlignment w:val="auto"/>
        <w:rPr>
          <w:rFonts w:ascii="Arial" w:eastAsia="PMingLiU" w:hAnsi="Arial" w:cs="Arial"/>
          <w:b/>
          <w:color w:val="FF0000"/>
          <w:sz w:val="24"/>
          <w:szCs w:val="24"/>
          <w:lang w:eastAsia="zh-TW"/>
        </w:rPr>
      </w:pPr>
    </w:p>
    <w:p w14:paraId="51A80B1E" w14:textId="6CA3629F"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A55784">
        <w:rPr>
          <w:rFonts w:ascii="Arial" w:eastAsia="PMingLiU" w:hAnsi="Arial" w:cs="Arial"/>
          <w:b/>
          <w:sz w:val="24"/>
          <w:szCs w:val="24"/>
          <w:lang w:eastAsia="zh-CN"/>
        </w:rPr>
        <w:t>5.3.2</w:t>
      </w:r>
    </w:p>
    <w:p w14:paraId="36BF50FF" w14:textId="5901B8AF"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r w:rsidR="007751B5">
        <w:rPr>
          <w:rFonts w:ascii="Arial" w:eastAsia="PMingLiU" w:hAnsi="Arial" w:cs="Arial"/>
          <w:b/>
          <w:sz w:val="24"/>
          <w:szCs w:val="24"/>
          <w:lang w:eastAsia="zh-CN"/>
        </w:rPr>
        <w:t xml:space="preserve">, </w:t>
      </w:r>
      <w:r w:rsidR="005257A6">
        <w:rPr>
          <w:rFonts w:ascii="Arial" w:eastAsia="PMingLiU" w:hAnsi="Arial" w:cs="Arial"/>
          <w:b/>
          <w:sz w:val="24"/>
          <w:szCs w:val="24"/>
          <w:lang w:eastAsia="zh-CN"/>
        </w:rPr>
        <w:t>Nokia, Nokia Shanghai Bell,</w:t>
      </w:r>
      <w:r w:rsidR="008E4F08">
        <w:rPr>
          <w:rFonts w:ascii="Arial" w:eastAsia="PMingLiU" w:hAnsi="Arial" w:cs="Arial"/>
          <w:b/>
          <w:sz w:val="24"/>
          <w:szCs w:val="24"/>
          <w:lang w:eastAsia="zh-CN"/>
        </w:rPr>
        <w:t xml:space="preserve"> Ericsson</w:t>
      </w:r>
    </w:p>
    <w:p w14:paraId="64930AF8" w14:textId="5470FD4C"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CB5327">
        <w:rPr>
          <w:rFonts w:ascii="Arial" w:eastAsia="PMingLiU" w:hAnsi="Arial" w:cs="Arial"/>
          <w:b/>
          <w:sz w:val="24"/>
          <w:szCs w:val="24"/>
          <w:lang w:eastAsia="zh-CN"/>
        </w:rPr>
        <w:t xml:space="preserve">Mapping of </w:t>
      </w:r>
      <w:proofErr w:type="spellStart"/>
      <w:r w:rsidR="00CB5327">
        <w:rPr>
          <w:rFonts w:ascii="Arial" w:eastAsia="PMingLiU" w:hAnsi="Arial" w:cs="Arial"/>
          <w:b/>
          <w:sz w:val="24"/>
          <w:szCs w:val="24"/>
          <w:lang w:eastAsia="zh-CN"/>
        </w:rPr>
        <w:t>posSIB</w:t>
      </w:r>
      <w:proofErr w:type="spellEnd"/>
      <w:r w:rsidR="00B07B32">
        <w:rPr>
          <w:rFonts w:ascii="Arial" w:eastAsia="PMingLiU" w:hAnsi="Arial" w:cs="Arial"/>
          <w:b/>
          <w:sz w:val="24"/>
          <w:szCs w:val="24"/>
          <w:lang w:eastAsia="zh-CN"/>
        </w:rPr>
        <w:t>/SIB</w:t>
      </w:r>
      <w:r w:rsidR="00CB5327">
        <w:rPr>
          <w:rFonts w:ascii="Arial" w:eastAsia="PMingLiU" w:hAnsi="Arial" w:cs="Arial"/>
          <w:b/>
          <w:sz w:val="24"/>
          <w:szCs w:val="24"/>
          <w:lang w:eastAsia="zh-CN"/>
        </w:rPr>
        <w:t xml:space="preserve"> segments to SI messages</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74120639" w14:textId="3DE9375F" w:rsidR="00D74E5B" w:rsidRPr="00675438" w:rsidRDefault="00395E10" w:rsidP="002018B9">
      <w:pPr>
        <w:overflowPunct/>
        <w:autoSpaceDE/>
        <w:autoSpaceDN/>
        <w:adjustRightInd/>
        <w:spacing w:after="240"/>
        <w:textAlignment w:val="auto"/>
      </w:pPr>
      <w:r>
        <w:rPr>
          <w:rFonts w:ascii="Calibri" w:eastAsia="PMingLiU" w:hAnsi="Calibri"/>
          <w:sz w:val="22"/>
          <w:szCs w:val="22"/>
          <w:lang w:eastAsia="zh-TW"/>
        </w:rPr>
        <w:t xml:space="preserve">This document </w:t>
      </w:r>
      <w:r w:rsidR="00F2439F">
        <w:rPr>
          <w:rFonts w:ascii="Calibri" w:eastAsia="PMingLiU" w:hAnsi="Calibri"/>
          <w:sz w:val="22"/>
          <w:szCs w:val="22"/>
          <w:lang w:eastAsia="zh-TW"/>
        </w:rPr>
        <w:t xml:space="preserve">is a brief discussion of the mapping between posSIBs and </w:t>
      </w:r>
      <w:r w:rsidR="00301ABF" w:rsidRPr="00292F1E">
        <w:rPr>
          <w:rFonts w:ascii="Calibri" w:eastAsia="PMingLiU" w:hAnsi="Calibri"/>
          <w:i/>
          <w:iCs/>
          <w:sz w:val="22"/>
          <w:szCs w:val="22"/>
          <w:lang w:eastAsia="zh-TW"/>
        </w:rPr>
        <w:t>SystemInformation</w:t>
      </w:r>
      <w:r w:rsidR="00301ABF">
        <w:rPr>
          <w:rFonts w:ascii="Calibri" w:eastAsia="PMingLiU" w:hAnsi="Calibri"/>
          <w:sz w:val="22"/>
          <w:szCs w:val="22"/>
          <w:lang w:eastAsia="zh-TW"/>
        </w:rPr>
        <w:t xml:space="preserve"> (</w:t>
      </w:r>
      <w:r w:rsidR="00F2439F">
        <w:rPr>
          <w:rFonts w:ascii="Calibri" w:eastAsia="PMingLiU" w:hAnsi="Calibri"/>
          <w:sz w:val="22"/>
          <w:szCs w:val="22"/>
          <w:lang w:eastAsia="zh-TW"/>
        </w:rPr>
        <w:t>SI</w:t>
      </w:r>
      <w:r w:rsidR="00301ABF">
        <w:rPr>
          <w:rFonts w:ascii="Calibri" w:eastAsia="PMingLiU" w:hAnsi="Calibri"/>
          <w:sz w:val="22"/>
          <w:szCs w:val="22"/>
          <w:lang w:eastAsia="zh-TW"/>
        </w:rPr>
        <w:t>)</w:t>
      </w:r>
      <w:r w:rsidR="00F2439F">
        <w:rPr>
          <w:rFonts w:ascii="Calibri" w:eastAsia="PMingLiU" w:hAnsi="Calibri"/>
          <w:sz w:val="22"/>
          <w:szCs w:val="22"/>
          <w:lang w:eastAsia="zh-TW"/>
        </w:rPr>
        <w:t xml:space="preserve"> messages in case a </w:t>
      </w:r>
      <w:proofErr w:type="spellStart"/>
      <w:r w:rsidR="00F2439F">
        <w:rPr>
          <w:rFonts w:ascii="Calibri" w:eastAsia="PMingLiU" w:hAnsi="Calibri"/>
          <w:sz w:val="22"/>
          <w:szCs w:val="22"/>
          <w:lang w:eastAsia="zh-TW"/>
        </w:rPr>
        <w:t>posSIB</w:t>
      </w:r>
      <w:proofErr w:type="spellEnd"/>
      <w:r w:rsidR="00F2439F">
        <w:rPr>
          <w:rFonts w:ascii="Calibri" w:eastAsia="PMingLiU" w:hAnsi="Calibri"/>
          <w:sz w:val="22"/>
          <w:szCs w:val="22"/>
          <w:lang w:eastAsia="zh-TW"/>
        </w:rPr>
        <w:t xml:space="preserve"> is segmented</w:t>
      </w:r>
      <w:r w:rsidR="00655273">
        <w:rPr>
          <w:rFonts w:ascii="Calibri" w:eastAsia="PMingLiU" w:hAnsi="Calibri"/>
          <w:sz w:val="22"/>
          <w:szCs w:val="22"/>
          <w:lang w:eastAsia="zh-TW"/>
        </w:rPr>
        <w:t>.</w:t>
      </w:r>
      <w:r w:rsidR="00292F1E">
        <w:rPr>
          <w:rFonts w:ascii="Calibri" w:eastAsia="PMingLiU" w:hAnsi="Calibri"/>
          <w:sz w:val="22"/>
          <w:szCs w:val="22"/>
          <w:lang w:eastAsia="zh-TW"/>
        </w:rPr>
        <w:t xml:space="preserve">  The issue applies to both NR and LTE</w:t>
      </w:r>
      <w:r w:rsidR="00395C60">
        <w:rPr>
          <w:rFonts w:ascii="Calibri" w:eastAsia="PMingLiU" w:hAnsi="Calibri"/>
          <w:sz w:val="22"/>
          <w:szCs w:val="22"/>
          <w:lang w:eastAsia="zh-TW"/>
        </w:rPr>
        <w:t xml:space="preserve"> and could be also applicable for non-pos</w:t>
      </w:r>
      <w:r w:rsidR="00004373">
        <w:rPr>
          <w:rFonts w:ascii="Calibri" w:eastAsia="PMingLiU" w:hAnsi="Calibri"/>
          <w:sz w:val="22"/>
          <w:szCs w:val="22"/>
          <w:lang w:eastAsia="zh-TW"/>
        </w:rPr>
        <w:t>i</w:t>
      </w:r>
      <w:r w:rsidR="00395C60">
        <w:rPr>
          <w:rFonts w:ascii="Calibri" w:eastAsia="PMingLiU" w:hAnsi="Calibri"/>
          <w:sz w:val="22"/>
          <w:szCs w:val="22"/>
          <w:lang w:eastAsia="zh-TW"/>
        </w:rPr>
        <w:t>tioning SIBs (PWS</w:t>
      </w:r>
      <w:r w:rsidR="00C62680">
        <w:rPr>
          <w:rFonts w:ascii="Calibri" w:eastAsia="PMingLiU" w:hAnsi="Calibri"/>
          <w:sz w:val="22"/>
          <w:szCs w:val="22"/>
          <w:lang w:eastAsia="zh-TW"/>
        </w:rPr>
        <w:t>, SIB12</w:t>
      </w:r>
      <w:r w:rsidR="009E6202">
        <w:rPr>
          <w:rFonts w:ascii="Calibri" w:eastAsia="PMingLiU" w:hAnsi="Calibri"/>
          <w:sz w:val="22"/>
          <w:szCs w:val="22"/>
          <w:lang w:eastAsia="zh-TW"/>
        </w:rPr>
        <w:t>,</w:t>
      </w:r>
      <w:r w:rsidR="00C62680">
        <w:rPr>
          <w:rFonts w:ascii="Calibri" w:eastAsia="PMingLiU" w:hAnsi="Calibri"/>
          <w:sz w:val="22"/>
          <w:szCs w:val="22"/>
          <w:lang w:eastAsia="zh-TW"/>
        </w:rPr>
        <w:t xml:space="preserve"> and SIB17) where segmentation </w:t>
      </w:r>
      <w:r w:rsidR="00004373">
        <w:rPr>
          <w:rFonts w:ascii="Calibri" w:eastAsia="PMingLiU" w:hAnsi="Calibri"/>
          <w:sz w:val="22"/>
          <w:szCs w:val="22"/>
          <w:lang w:eastAsia="zh-TW"/>
        </w:rPr>
        <w:t>is performed</w:t>
      </w:r>
      <w:r w:rsidR="00292F1E">
        <w:rPr>
          <w:rFonts w:ascii="Calibri" w:eastAsia="PMingLiU" w:hAnsi="Calibri"/>
          <w:sz w:val="22"/>
          <w:szCs w:val="22"/>
          <w:lang w:eastAsia="zh-TW"/>
        </w:rPr>
        <w:t>.</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5993E54F" w14:textId="7B856DDA" w:rsidR="00EE7EBA" w:rsidRDefault="006B4AB0" w:rsidP="000B5654">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Segmentation was introduced because the content of a </w:t>
      </w:r>
      <w:proofErr w:type="spellStart"/>
      <w:r>
        <w:rPr>
          <w:rFonts w:ascii="Calibri" w:eastAsia="PMingLiU" w:hAnsi="Calibri"/>
          <w:sz w:val="22"/>
          <w:szCs w:val="22"/>
          <w:lang w:eastAsia="zh-TW"/>
        </w:rPr>
        <w:t>posSIB</w:t>
      </w:r>
      <w:proofErr w:type="spellEnd"/>
      <w:r>
        <w:rPr>
          <w:rFonts w:ascii="Calibri" w:eastAsia="PMingLiU" w:hAnsi="Calibri"/>
          <w:sz w:val="22"/>
          <w:szCs w:val="22"/>
          <w:lang w:eastAsia="zh-TW"/>
        </w:rPr>
        <w:t xml:space="preserve"> can exceed the 2976-bit PHY limitation for a single SI message</w:t>
      </w:r>
      <w:r w:rsidR="00435824">
        <w:rPr>
          <w:rFonts w:ascii="Calibri" w:eastAsia="PMingLiU" w:hAnsi="Calibri"/>
          <w:sz w:val="22"/>
          <w:szCs w:val="22"/>
          <w:lang w:eastAsia="zh-TW"/>
        </w:rPr>
        <w:t xml:space="preserve"> (as identified in a NOTE in [2])</w:t>
      </w:r>
      <w:r>
        <w:rPr>
          <w:rFonts w:ascii="Calibri" w:eastAsia="PMingLiU" w:hAnsi="Calibri"/>
          <w:sz w:val="22"/>
          <w:szCs w:val="22"/>
          <w:lang w:eastAsia="zh-TW"/>
        </w:rPr>
        <w:t xml:space="preserve">.  </w:t>
      </w:r>
      <w:r w:rsidR="00435824">
        <w:rPr>
          <w:rFonts w:ascii="Calibri" w:eastAsia="PMingLiU" w:hAnsi="Calibri"/>
          <w:sz w:val="22"/>
          <w:szCs w:val="22"/>
          <w:lang w:eastAsia="zh-TW"/>
        </w:rPr>
        <w:t>F</w:t>
      </w:r>
      <w:r w:rsidR="00EE7EBA">
        <w:rPr>
          <w:rFonts w:ascii="Calibri" w:eastAsia="PMingLiU" w:hAnsi="Calibri"/>
          <w:sz w:val="22"/>
          <w:szCs w:val="22"/>
          <w:lang w:eastAsia="zh-TW"/>
        </w:rPr>
        <w:t xml:space="preserve">or a given positioning SIB, </w:t>
      </w:r>
      <w:proofErr w:type="spellStart"/>
      <w:r w:rsidR="00EE7EBA">
        <w:rPr>
          <w:rFonts w:ascii="Calibri" w:eastAsia="PMingLiU" w:hAnsi="Calibri"/>
          <w:sz w:val="22"/>
          <w:szCs w:val="22"/>
          <w:lang w:eastAsia="zh-TW"/>
        </w:rPr>
        <w:t>posSIBy</w:t>
      </w:r>
      <w:proofErr w:type="spellEnd"/>
      <w:r w:rsidR="00EE7EBA">
        <w:rPr>
          <w:rFonts w:ascii="Calibri" w:eastAsia="PMingLiU" w:hAnsi="Calibri"/>
          <w:sz w:val="22"/>
          <w:szCs w:val="22"/>
          <w:lang w:eastAsia="zh-TW"/>
        </w:rPr>
        <w:t xml:space="preserve">-z, that is too large to fit in one instance of a SI message </w:t>
      </w:r>
      <w:proofErr w:type="spellStart"/>
      <w:r w:rsidR="00EE7EBA">
        <w:rPr>
          <w:rFonts w:ascii="Calibri" w:eastAsia="PMingLiU" w:hAnsi="Calibri"/>
          <w:sz w:val="22"/>
          <w:szCs w:val="22"/>
          <w:lang w:eastAsia="zh-TW"/>
        </w:rPr>
        <w:t>SI_x</w:t>
      </w:r>
      <w:proofErr w:type="spellEnd"/>
      <w:r w:rsidR="00EE7EBA">
        <w:rPr>
          <w:rFonts w:ascii="Calibri" w:eastAsia="PMingLiU" w:hAnsi="Calibri"/>
          <w:sz w:val="22"/>
          <w:szCs w:val="22"/>
          <w:lang w:eastAsia="zh-TW"/>
        </w:rPr>
        <w:t>, segmentation is used</w:t>
      </w:r>
      <w:r w:rsidR="00CB291A">
        <w:rPr>
          <w:rFonts w:ascii="Calibri" w:eastAsia="PMingLiU" w:hAnsi="Calibri"/>
          <w:sz w:val="22"/>
          <w:szCs w:val="22"/>
          <w:lang w:eastAsia="zh-TW"/>
        </w:rPr>
        <w:t>,</w:t>
      </w:r>
      <w:r w:rsidR="00EE7EBA">
        <w:rPr>
          <w:rFonts w:ascii="Calibri" w:eastAsia="PMingLiU" w:hAnsi="Calibri"/>
          <w:sz w:val="22"/>
          <w:szCs w:val="22"/>
          <w:lang w:eastAsia="zh-TW"/>
        </w:rPr>
        <w:t xml:space="preserve"> but how the different segments of the </w:t>
      </w:r>
      <w:proofErr w:type="spellStart"/>
      <w:r w:rsidR="00EE7EBA">
        <w:rPr>
          <w:rFonts w:ascii="Calibri" w:eastAsia="PMingLiU" w:hAnsi="Calibri"/>
          <w:sz w:val="22"/>
          <w:szCs w:val="22"/>
          <w:lang w:eastAsia="zh-TW"/>
        </w:rPr>
        <w:t>posSIBy</w:t>
      </w:r>
      <w:proofErr w:type="spellEnd"/>
      <w:r w:rsidR="00EE7EBA">
        <w:rPr>
          <w:rFonts w:ascii="Calibri" w:eastAsia="PMingLiU" w:hAnsi="Calibri"/>
          <w:sz w:val="22"/>
          <w:szCs w:val="22"/>
          <w:lang w:eastAsia="zh-TW"/>
        </w:rPr>
        <w:t>-z are mapped to the SI message</w:t>
      </w:r>
      <w:r w:rsidR="00CB291A">
        <w:rPr>
          <w:rFonts w:ascii="Calibri" w:eastAsia="PMingLiU" w:hAnsi="Calibri"/>
          <w:sz w:val="22"/>
          <w:szCs w:val="22"/>
          <w:lang w:eastAsia="zh-TW"/>
        </w:rPr>
        <w:t>s</w:t>
      </w:r>
      <w:r w:rsidR="00EE7EBA">
        <w:rPr>
          <w:rFonts w:ascii="Calibri" w:eastAsia="PMingLiU" w:hAnsi="Calibri"/>
          <w:sz w:val="22"/>
          <w:szCs w:val="22"/>
          <w:lang w:eastAsia="zh-TW"/>
        </w:rPr>
        <w:t xml:space="preserve"> for scheduling requires a closer look.</w:t>
      </w:r>
    </w:p>
    <w:p w14:paraId="5805F4D0" w14:textId="3B237031" w:rsidR="000B5654" w:rsidRDefault="000F6B1D" w:rsidP="000B5654">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In section 9.2.20 of [1], it is clearly required that </w:t>
      </w:r>
      <w:proofErr w:type="spellStart"/>
      <w:r>
        <w:rPr>
          <w:rFonts w:ascii="Calibri" w:eastAsia="PMingLiU" w:hAnsi="Calibri"/>
          <w:sz w:val="22"/>
          <w:szCs w:val="22"/>
          <w:lang w:eastAsia="zh-TW"/>
        </w:rPr>
        <w:t>posSIB</w:t>
      </w:r>
      <w:proofErr w:type="spellEnd"/>
      <w:r>
        <w:rPr>
          <w:rFonts w:ascii="Calibri" w:eastAsia="PMingLiU" w:hAnsi="Calibri"/>
          <w:sz w:val="22"/>
          <w:szCs w:val="22"/>
          <w:lang w:eastAsia="zh-TW"/>
        </w:rPr>
        <w:t xml:space="preserve"> segments be scheduled “in series in consecutive transmissions of the same SI message”, as shown in Figure 1:</w:t>
      </w:r>
    </w:p>
    <w:p w14:paraId="41E2F71F" w14:textId="77777777" w:rsidR="000F6B1D" w:rsidRDefault="000F6B1D" w:rsidP="000F6B1D">
      <w:pPr>
        <w:keepNext/>
        <w:overflowPunct/>
        <w:autoSpaceDE/>
        <w:autoSpaceDN/>
        <w:adjustRightInd/>
        <w:spacing w:after="240"/>
        <w:jc w:val="center"/>
        <w:textAlignment w:val="auto"/>
      </w:pPr>
      <w:r w:rsidRPr="000F6B1D">
        <w:rPr>
          <w:rFonts w:ascii="Calibri" w:eastAsia="PMingLiU" w:hAnsi="Calibri"/>
          <w:noProof/>
          <w:sz w:val="22"/>
          <w:szCs w:val="22"/>
          <w:lang w:eastAsia="zh-TW"/>
        </w:rPr>
        <w:drawing>
          <wp:inline distT="0" distB="0" distL="0" distR="0" wp14:anchorId="5ED6DABE" wp14:editId="7392A408">
            <wp:extent cx="4197566" cy="1200212"/>
            <wp:effectExtent l="0" t="0" r="0"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8"/>
                    <a:stretch>
                      <a:fillRect/>
                    </a:stretch>
                  </pic:blipFill>
                  <pic:spPr>
                    <a:xfrm>
                      <a:off x="0" y="0"/>
                      <a:ext cx="4197566" cy="1200212"/>
                    </a:xfrm>
                    <a:prstGeom prst="rect">
                      <a:avLst/>
                    </a:prstGeom>
                  </pic:spPr>
                </pic:pic>
              </a:graphicData>
            </a:graphic>
          </wp:inline>
        </w:drawing>
      </w:r>
    </w:p>
    <w:p w14:paraId="314593E1" w14:textId="6878F113" w:rsidR="000F6B1D" w:rsidRDefault="000F6B1D" w:rsidP="000F6B1D">
      <w:pPr>
        <w:pStyle w:val="Caption"/>
        <w:jc w:val="center"/>
        <w:rPr>
          <w:rFonts w:ascii="Calibri" w:eastAsia="PMingLiU" w:hAnsi="Calibri"/>
          <w:sz w:val="22"/>
          <w:szCs w:val="22"/>
          <w:lang w:eastAsia="zh-TW"/>
        </w:rPr>
      </w:pPr>
      <w:r>
        <w:t xml:space="preserve">Figure </w:t>
      </w:r>
      <w:r>
        <w:fldChar w:fldCharType="begin"/>
      </w:r>
      <w:r>
        <w:instrText xml:space="preserve"> SEQ Figure \* ARABIC </w:instrText>
      </w:r>
      <w:r>
        <w:fldChar w:fldCharType="separate"/>
      </w:r>
      <w:r w:rsidR="00096620">
        <w:rPr>
          <w:noProof/>
        </w:rPr>
        <w:t>1</w:t>
      </w:r>
      <w:r>
        <w:fldChar w:fldCharType="end"/>
      </w:r>
      <w:r>
        <w:t xml:space="preserve">: Requirement from [1] on </w:t>
      </w:r>
      <w:proofErr w:type="spellStart"/>
      <w:r>
        <w:t>posSIB</w:t>
      </w:r>
      <w:proofErr w:type="spellEnd"/>
      <w:r>
        <w:t xml:space="preserve"> segment mapping</w:t>
      </w:r>
    </w:p>
    <w:p w14:paraId="64451A0F" w14:textId="11651969" w:rsidR="000F6B1D" w:rsidRDefault="000F6B1D" w:rsidP="000B5654">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We understand that this requirement means that (1) the segments must be scheduled in order on the air, and (2) the first segment goes in one transmission of the SI message, the second segment goes in the next transmission of the </w:t>
      </w:r>
      <w:r w:rsidRPr="00CB291A">
        <w:rPr>
          <w:rFonts w:ascii="Calibri" w:eastAsia="PMingLiU" w:hAnsi="Calibri"/>
          <w:b/>
          <w:bCs/>
          <w:sz w:val="22"/>
          <w:szCs w:val="22"/>
          <w:lang w:eastAsia="zh-TW"/>
        </w:rPr>
        <w:t>same</w:t>
      </w:r>
      <w:r>
        <w:rPr>
          <w:rFonts w:ascii="Calibri" w:eastAsia="PMingLiU" w:hAnsi="Calibri"/>
          <w:sz w:val="22"/>
          <w:szCs w:val="22"/>
          <w:lang w:eastAsia="zh-TW"/>
        </w:rPr>
        <w:t xml:space="preserve"> SI message, and so on.  </w:t>
      </w:r>
      <w:r w:rsidR="009E6202">
        <w:rPr>
          <w:rFonts w:ascii="Calibri" w:eastAsia="PMingLiU" w:hAnsi="Calibri"/>
          <w:sz w:val="22"/>
          <w:szCs w:val="22"/>
          <w:lang w:eastAsia="zh-TW"/>
        </w:rPr>
        <w:t xml:space="preserve">There is an identical requirement in [3] (section 9.2.21), from Rel-15 when </w:t>
      </w:r>
      <w:proofErr w:type="spellStart"/>
      <w:r w:rsidR="009E6202">
        <w:rPr>
          <w:rFonts w:ascii="Calibri" w:eastAsia="PMingLiU" w:hAnsi="Calibri"/>
          <w:sz w:val="22"/>
          <w:szCs w:val="22"/>
          <w:lang w:eastAsia="zh-TW"/>
        </w:rPr>
        <w:t>posSIB</w:t>
      </w:r>
      <w:proofErr w:type="spellEnd"/>
      <w:r w:rsidR="009E6202">
        <w:rPr>
          <w:rFonts w:ascii="Calibri" w:eastAsia="PMingLiU" w:hAnsi="Calibri"/>
          <w:sz w:val="22"/>
          <w:szCs w:val="22"/>
          <w:lang w:eastAsia="zh-TW"/>
        </w:rPr>
        <w:t xml:space="preserve"> segmentation was introduced.</w:t>
      </w:r>
      <w:r w:rsidR="009E6202">
        <w:rPr>
          <w:rFonts w:ascii="Calibri" w:eastAsia="PMingLiU" w:hAnsi="Calibri"/>
          <w:sz w:val="22"/>
          <w:szCs w:val="22"/>
          <w:lang w:eastAsia="zh-TW"/>
        </w:rPr>
        <w:t xml:space="preserve">  </w:t>
      </w:r>
      <w:r>
        <w:rPr>
          <w:rFonts w:ascii="Calibri" w:eastAsia="PMingLiU" w:hAnsi="Calibri"/>
          <w:sz w:val="22"/>
          <w:szCs w:val="22"/>
          <w:lang w:eastAsia="zh-TW"/>
        </w:rPr>
        <w:t>This</w:t>
      </w:r>
      <w:r w:rsidR="009E6202">
        <w:rPr>
          <w:rFonts w:ascii="Calibri" w:eastAsia="PMingLiU" w:hAnsi="Calibri"/>
          <w:sz w:val="22"/>
          <w:szCs w:val="22"/>
          <w:lang w:eastAsia="zh-TW"/>
        </w:rPr>
        <w:t xml:space="preserve"> functionality</w:t>
      </w:r>
      <w:r>
        <w:rPr>
          <w:rFonts w:ascii="Calibri" w:eastAsia="PMingLiU" w:hAnsi="Calibri"/>
          <w:sz w:val="22"/>
          <w:szCs w:val="22"/>
          <w:lang w:eastAsia="zh-TW"/>
        </w:rPr>
        <w:t xml:space="preserve"> also aligns with the requirement from [2] (section 5.2</w:t>
      </w:r>
      <w:r w:rsidR="00981280">
        <w:rPr>
          <w:rFonts w:ascii="Calibri" w:eastAsia="PMingLiU" w:hAnsi="Calibri"/>
          <w:sz w:val="22"/>
          <w:szCs w:val="22"/>
          <w:lang w:eastAsia="zh-TW"/>
        </w:rPr>
        <w:t>.1</w:t>
      </w:r>
      <w:r>
        <w:rPr>
          <w:rFonts w:ascii="Calibri" w:eastAsia="PMingLiU" w:hAnsi="Calibri"/>
          <w:sz w:val="22"/>
          <w:szCs w:val="22"/>
          <w:lang w:eastAsia="zh-TW"/>
        </w:rPr>
        <w:t xml:space="preserve">) that “each SIB and </w:t>
      </w:r>
      <w:proofErr w:type="spellStart"/>
      <w:r>
        <w:rPr>
          <w:rFonts w:ascii="Calibri" w:eastAsia="PMingLiU" w:hAnsi="Calibri"/>
          <w:sz w:val="22"/>
          <w:szCs w:val="22"/>
          <w:lang w:eastAsia="zh-TW"/>
        </w:rPr>
        <w:t>posSIB</w:t>
      </w:r>
      <w:proofErr w:type="spellEnd"/>
      <w:r>
        <w:rPr>
          <w:rFonts w:ascii="Calibri" w:eastAsia="PMingLiU" w:hAnsi="Calibri"/>
          <w:sz w:val="22"/>
          <w:szCs w:val="22"/>
          <w:lang w:eastAsia="zh-TW"/>
        </w:rPr>
        <w:t>…is contained at most once in the SI message”.</w:t>
      </w:r>
    </w:p>
    <w:p w14:paraId="2773649B" w14:textId="6E8C83CB" w:rsidR="000F6B1D" w:rsidRDefault="009E6202" w:rsidP="000B5654">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Based on these requirements</w:t>
      </w:r>
      <w:r w:rsidR="000F6B1D">
        <w:rPr>
          <w:rFonts w:ascii="Calibri" w:eastAsia="PMingLiU" w:hAnsi="Calibri"/>
          <w:sz w:val="22"/>
          <w:szCs w:val="22"/>
          <w:lang w:eastAsia="zh-TW"/>
        </w:rPr>
        <w:t>, we consider that of the</w:t>
      </w:r>
      <w:r w:rsidR="0037228F">
        <w:rPr>
          <w:rFonts w:ascii="Calibri" w:eastAsia="PMingLiU" w:hAnsi="Calibri"/>
          <w:sz w:val="22"/>
          <w:szCs w:val="22"/>
          <w:lang w:eastAsia="zh-TW"/>
        </w:rPr>
        <w:t xml:space="preserve"> two</w:t>
      </w:r>
      <w:r w:rsidR="000F6B1D">
        <w:rPr>
          <w:rFonts w:ascii="Calibri" w:eastAsia="PMingLiU" w:hAnsi="Calibri"/>
          <w:sz w:val="22"/>
          <w:szCs w:val="22"/>
          <w:lang w:eastAsia="zh-TW"/>
        </w:rPr>
        <w:t xml:space="preserve"> alternative scheduling mechanisms shown in Figure 2, Alt 2 </w:t>
      </w:r>
      <w:r w:rsidR="00096620">
        <w:rPr>
          <w:rFonts w:ascii="Calibri" w:eastAsia="PMingLiU" w:hAnsi="Calibri"/>
          <w:sz w:val="22"/>
          <w:szCs w:val="22"/>
          <w:lang w:eastAsia="zh-TW"/>
        </w:rPr>
        <w:t>(</w:t>
      </w:r>
      <w:r w:rsidR="00EE7EBA">
        <w:rPr>
          <w:rFonts w:ascii="Calibri" w:eastAsia="PMingLiU" w:hAnsi="Calibri"/>
          <w:sz w:val="22"/>
          <w:szCs w:val="22"/>
          <w:lang w:eastAsia="zh-TW"/>
        </w:rPr>
        <w:t xml:space="preserve">different </w:t>
      </w:r>
      <w:r w:rsidR="00096620">
        <w:rPr>
          <w:rFonts w:ascii="Calibri" w:eastAsia="PMingLiU" w:hAnsi="Calibri"/>
          <w:sz w:val="22"/>
          <w:szCs w:val="22"/>
          <w:lang w:eastAsia="zh-TW"/>
        </w:rPr>
        <w:t>instances</w:t>
      </w:r>
      <w:r w:rsidR="00EE7EBA">
        <w:rPr>
          <w:rFonts w:ascii="Calibri" w:eastAsia="PMingLiU" w:hAnsi="Calibri"/>
          <w:sz w:val="22"/>
          <w:szCs w:val="22"/>
          <w:lang w:eastAsia="zh-TW"/>
        </w:rPr>
        <w:t xml:space="preserve">/segments </w:t>
      </w:r>
      <w:r w:rsidR="00096620">
        <w:rPr>
          <w:rFonts w:ascii="Calibri" w:eastAsia="PMingLiU" w:hAnsi="Calibri"/>
          <w:sz w:val="22"/>
          <w:szCs w:val="22"/>
          <w:lang w:eastAsia="zh-TW"/>
        </w:rPr>
        <w:t xml:space="preserve">of </w:t>
      </w:r>
      <w:proofErr w:type="spellStart"/>
      <w:r w:rsidR="00096620">
        <w:rPr>
          <w:rFonts w:ascii="Calibri" w:eastAsia="PMingLiU" w:hAnsi="Calibri"/>
          <w:sz w:val="22"/>
          <w:szCs w:val="22"/>
          <w:lang w:eastAsia="zh-TW"/>
        </w:rPr>
        <w:t>posSIBy</w:t>
      </w:r>
      <w:proofErr w:type="spellEnd"/>
      <w:r w:rsidR="00096620">
        <w:rPr>
          <w:rFonts w:ascii="Calibri" w:eastAsia="PMingLiU" w:hAnsi="Calibri"/>
          <w:sz w:val="22"/>
          <w:szCs w:val="22"/>
          <w:lang w:eastAsia="zh-TW"/>
        </w:rPr>
        <w:t xml:space="preserve">-z in separate instances of </w:t>
      </w:r>
      <w:proofErr w:type="spellStart"/>
      <w:r w:rsidR="00096620">
        <w:rPr>
          <w:rFonts w:ascii="Calibri" w:eastAsia="PMingLiU" w:hAnsi="Calibri"/>
          <w:sz w:val="22"/>
          <w:szCs w:val="22"/>
          <w:lang w:eastAsia="zh-TW"/>
        </w:rPr>
        <w:t>SI_x</w:t>
      </w:r>
      <w:proofErr w:type="spellEnd"/>
      <w:r w:rsidR="00096620">
        <w:rPr>
          <w:rFonts w:ascii="Calibri" w:eastAsia="PMingLiU" w:hAnsi="Calibri"/>
          <w:sz w:val="22"/>
          <w:szCs w:val="22"/>
          <w:lang w:eastAsia="zh-TW"/>
        </w:rPr>
        <w:t xml:space="preserve">) </w:t>
      </w:r>
      <w:r w:rsidR="000F6B1D">
        <w:rPr>
          <w:rFonts w:ascii="Calibri" w:eastAsia="PMingLiU" w:hAnsi="Calibri"/>
          <w:sz w:val="22"/>
          <w:szCs w:val="22"/>
          <w:lang w:eastAsia="zh-TW"/>
        </w:rPr>
        <w:t xml:space="preserve">is compliant with the specs and Alt 1 </w:t>
      </w:r>
      <w:r w:rsidR="00096620">
        <w:rPr>
          <w:rFonts w:ascii="Calibri" w:eastAsia="PMingLiU" w:hAnsi="Calibri"/>
          <w:sz w:val="22"/>
          <w:szCs w:val="22"/>
          <w:lang w:eastAsia="zh-TW"/>
        </w:rPr>
        <w:t>(</w:t>
      </w:r>
      <w:r w:rsidR="00EE7EBA">
        <w:rPr>
          <w:rFonts w:ascii="Calibri" w:eastAsia="PMingLiU" w:hAnsi="Calibri"/>
          <w:sz w:val="22"/>
          <w:szCs w:val="22"/>
          <w:lang w:eastAsia="zh-TW"/>
        </w:rPr>
        <w:t xml:space="preserve">different </w:t>
      </w:r>
      <w:r w:rsidR="00096620">
        <w:rPr>
          <w:rFonts w:ascii="Calibri" w:eastAsia="PMingLiU" w:hAnsi="Calibri"/>
          <w:sz w:val="22"/>
          <w:szCs w:val="22"/>
          <w:lang w:eastAsia="zh-TW"/>
        </w:rPr>
        <w:t>instances</w:t>
      </w:r>
      <w:r w:rsidR="00EE7EBA">
        <w:rPr>
          <w:rFonts w:ascii="Calibri" w:eastAsia="PMingLiU" w:hAnsi="Calibri"/>
          <w:sz w:val="22"/>
          <w:szCs w:val="22"/>
          <w:lang w:eastAsia="zh-TW"/>
        </w:rPr>
        <w:t>/segments</w:t>
      </w:r>
      <w:r w:rsidR="00096620">
        <w:rPr>
          <w:rFonts w:ascii="Calibri" w:eastAsia="PMingLiU" w:hAnsi="Calibri"/>
          <w:sz w:val="22"/>
          <w:szCs w:val="22"/>
          <w:lang w:eastAsia="zh-TW"/>
        </w:rPr>
        <w:t xml:space="preserve"> of </w:t>
      </w:r>
      <w:proofErr w:type="spellStart"/>
      <w:r w:rsidR="00096620">
        <w:rPr>
          <w:rFonts w:ascii="Calibri" w:eastAsia="PMingLiU" w:hAnsi="Calibri"/>
          <w:sz w:val="22"/>
          <w:szCs w:val="22"/>
          <w:lang w:eastAsia="zh-TW"/>
        </w:rPr>
        <w:t>posSIBy</w:t>
      </w:r>
      <w:proofErr w:type="spellEnd"/>
      <w:r w:rsidR="00096620">
        <w:rPr>
          <w:rFonts w:ascii="Calibri" w:eastAsia="PMingLiU" w:hAnsi="Calibri"/>
          <w:sz w:val="22"/>
          <w:szCs w:val="22"/>
          <w:lang w:eastAsia="zh-TW"/>
        </w:rPr>
        <w:t xml:space="preserve">-z contained in a single instance of </w:t>
      </w:r>
      <w:proofErr w:type="spellStart"/>
      <w:r w:rsidR="00096620">
        <w:rPr>
          <w:rFonts w:ascii="Calibri" w:eastAsia="PMingLiU" w:hAnsi="Calibri"/>
          <w:sz w:val="22"/>
          <w:szCs w:val="22"/>
          <w:lang w:eastAsia="zh-TW"/>
        </w:rPr>
        <w:t>SI_x</w:t>
      </w:r>
      <w:proofErr w:type="spellEnd"/>
      <w:r w:rsidR="00096620">
        <w:rPr>
          <w:rFonts w:ascii="Calibri" w:eastAsia="PMingLiU" w:hAnsi="Calibri"/>
          <w:sz w:val="22"/>
          <w:szCs w:val="22"/>
          <w:lang w:eastAsia="zh-TW"/>
        </w:rPr>
        <w:t xml:space="preserve">) </w:t>
      </w:r>
      <w:r w:rsidR="000F6B1D">
        <w:rPr>
          <w:rFonts w:ascii="Calibri" w:eastAsia="PMingLiU" w:hAnsi="Calibri"/>
          <w:sz w:val="22"/>
          <w:szCs w:val="22"/>
          <w:lang w:eastAsia="zh-TW"/>
        </w:rPr>
        <w:t>is not: The instances</w:t>
      </w:r>
      <w:r w:rsidR="00EE7EBA">
        <w:rPr>
          <w:rFonts w:ascii="Calibri" w:eastAsia="PMingLiU" w:hAnsi="Calibri"/>
          <w:sz w:val="22"/>
          <w:szCs w:val="22"/>
          <w:lang w:eastAsia="zh-TW"/>
        </w:rPr>
        <w:t>/segments</w:t>
      </w:r>
      <w:r w:rsidR="000F6B1D">
        <w:rPr>
          <w:rFonts w:ascii="Calibri" w:eastAsia="PMingLiU" w:hAnsi="Calibri"/>
          <w:sz w:val="22"/>
          <w:szCs w:val="22"/>
          <w:lang w:eastAsia="zh-TW"/>
        </w:rPr>
        <w:t xml:space="preserve"> of </w:t>
      </w:r>
      <w:proofErr w:type="spellStart"/>
      <w:r w:rsidR="000F6B1D">
        <w:rPr>
          <w:rFonts w:ascii="Calibri" w:eastAsia="PMingLiU" w:hAnsi="Calibri"/>
          <w:sz w:val="22"/>
          <w:szCs w:val="22"/>
          <w:lang w:eastAsia="zh-TW"/>
        </w:rPr>
        <w:t>posSIBy</w:t>
      </w:r>
      <w:proofErr w:type="spellEnd"/>
      <w:r w:rsidR="000F6B1D">
        <w:rPr>
          <w:rFonts w:ascii="Calibri" w:eastAsia="PMingLiU" w:hAnsi="Calibri"/>
          <w:sz w:val="22"/>
          <w:szCs w:val="22"/>
          <w:lang w:eastAsia="zh-TW"/>
        </w:rPr>
        <w:t>-z shown in the figure must appear in separate SI messages as in Alt 2.</w:t>
      </w:r>
    </w:p>
    <w:p w14:paraId="0FEB25C4" w14:textId="77777777" w:rsidR="00096620" w:rsidRDefault="000F6B1D" w:rsidP="00096620">
      <w:pPr>
        <w:keepNext/>
        <w:overflowPunct/>
        <w:autoSpaceDE/>
        <w:autoSpaceDN/>
        <w:adjustRightInd/>
        <w:spacing w:after="240"/>
        <w:jc w:val="center"/>
        <w:textAlignment w:val="auto"/>
      </w:pPr>
      <w:r>
        <w:object w:dxaOrig="11210" w:dyaOrig="3281" w14:anchorId="48DD53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41pt" o:ole="">
            <v:imagedata r:id="rId9" o:title=""/>
          </v:shape>
          <o:OLEObject Type="Embed" ProgID="Visio.Drawing.15" ShapeID="_x0000_i1025" DrawAspect="Content" ObjectID="_1738043039" r:id="rId10"/>
        </w:object>
      </w:r>
    </w:p>
    <w:p w14:paraId="39B9FA35" w14:textId="1C2D4832" w:rsidR="000F6B1D" w:rsidRDefault="00096620" w:rsidP="00096620">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Two alternatives for scheduling of segmented posSIB</w:t>
      </w:r>
      <w:r w:rsidR="00BF3F76">
        <w:t>s</w:t>
      </w:r>
    </w:p>
    <w:p w14:paraId="1C80F615" w14:textId="3C982957" w:rsidR="00422960" w:rsidRDefault="00422960" w:rsidP="00422960">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In addition to violating the requirements mentioned above, the </w:t>
      </w:r>
      <w:r w:rsidR="00C11D64">
        <w:rPr>
          <w:rFonts w:ascii="Calibri" w:eastAsia="PMingLiU" w:hAnsi="Calibri"/>
          <w:sz w:val="22"/>
          <w:szCs w:val="22"/>
          <w:lang w:eastAsia="zh-TW"/>
        </w:rPr>
        <w:t>first</w:t>
      </w:r>
      <w:r>
        <w:rPr>
          <w:rFonts w:ascii="Calibri" w:eastAsia="PMingLiU" w:hAnsi="Calibri"/>
          <w:sz w:val="22"/>
          <w:szCs w:val="22"/>
          <w:lang w:eastAsia="zh-TW"/>
        </w:rPr>
        <w:t xml:space="preserve"> alternative creates a peculiar signalling situation in the </w:t>
      </w:r>
      <w:proofErr w:type="spellStart"/>
      <w:r>
        <w:rPr>
          <w:rFonts w:ascii="Calibri" w:eastAsia="PMingLiU" w:hAnsi="Calibri"/>
          <w:sz w:val="22"/>
          <w:szCs w:val="22"/>
          <w:lang w:eastAsia="zh-TW"/>
        </w:rPr>
        <w:t>posSIB</w:t>
      </w:r>
      <w:proofErr w:type="spellEnd"/>
      <w:r>
        <w:rPr>
          <w:rFonts w:ascii="Calibri" w:eastAsia="PMingLiU" w:hAnsi="Calibri"/>
          <w:sz w:val="22"/>
          <w:szCs w:val="22"/>
          <w:lang w:eastAsia="zh-TW"/>
        </w:rPr>
        <w:t xml:space="preserve"> mapping and SI messages.  The field </w:t>
      </w:r>
      <w:proofErr w:type="spellStart"/>
      <w:r w:rsidRPr="00292F1E">
        <w:rPr>
          <w:rFonts w:ascii="Calibri" w:eastAsia="PMingLiU" w:hAnsi="Calibri"/>
          <w:i/>
          <w:iCs/>
          <w:sz w:val="22"/>
          <w:szCs w:val="22"/>
          <w:lang w:eastAsia="zh-TW"/>
        </w:rPr>
        <w:t>posSIB-MappingInfo</w:t>
      </w:r>
      <w:proofErr w:type="spellEnd"/>
      <w:r>
        <w:rPr>
          <w:rFonts w:ascii="Calibri" w:eastAsia="PMingLiU" w:hAnsi="Calibri"/>
          <w:sz w:val="22"/>
          <w:szCs w:val="22"/>
          <w:lang w:eastAsia="zh-TW"/>
        </w:rPr>
        <w:t xml:space="preserve"> (in </w:t>
      </w:r>
      <w:proofErr w:type="spellStart"/>
      <w:r w:rsidRPr="00292F1E">
        <w:rPr>
          <w:rFonts w:ascii="Calibri" w:eastAsia="PMingLiU" w:hAnsi="Calibri"/>
          <w:i/>
          <w:iCs/>
          <w:sz w:val="22"/>
          <w:szCs w:val="22"/>
          <w:lang w:eastAsia="zh-TW"/>
        </w:rPr>
        <w:t>PosSchedulingInfo</w:t>
      </w:r>
      <w:proofErr w:type="spellEnd"/>
      <w:r>
        <w:rPr>
          <w:rFonts w:ascii="Calibri" w:eastAsia="PMingLiU" w:hAnsi="Calibri"/>
          <w:sz w:val="22"/>
          <w:szCs w:val="22"/>
          <w:lang w:eastAsia="zh-TW"/>
        </w:rPr>
        <w:t xml:space="preserve">) would have two or more entries with the same </w:t>
      </w:r>
      <w:proofErr w:type="spellStart"/>
      <w:r w:rsidRPr="00292F1E">
        <w:rPr>
          <w:rFonts w:ascii="Calibri" w:eastAsia="PMingLiU" w:hAnsi="Calibri"/>
          <w:i/>
          <w:iCs/>
          <w:sz w:val="22"/>
          <w:szCs w:val="22"/>
          <w:lang w:eastAsia="zh-TW"/>
        </w:rPr>
        <w:t>posSibType</w:t>
      </w:r>
      <w:proofErr w:type="spellEnd"/>
      <w:r>
        <w:rPr>
          <w:rFonts w:ascii="Calibri" w:eastAsia="PMingLiU" w:hAnsi="Calibri"/>
          <w:sz w:val="22"/>
          <w:szCs w:val="22"/>
          <w:lang w:eastAsia="zh-TW"/>
        </w:rPr>
        <w:t xml:space="preserve">, and the SI message </w:t>
      </w:r>
      <w:r w:rsidR="002332AD">
        <w:rPr>
          <w:rFonts w:ascii="Calibri" w:eastAsia="PMingLiU" w:hAnsi="Calibri"/>
          <w:sz w:val="22"/>
          <w:szCs w:val="22"/>
          <w:lang w:eastAsia="zh-TW"/>
        </w:rPr>
        <w:t>would</w:t>
      </w:r>
      <w:r>
        <w:rPr>
          <w:rFonts w:ascii="Calibri" w:eastAsia="PMingLiU" w:hAnsi="Calibri"/>
          <w:sz w:val="22"/>
          <w:szCs w:val="22"/>
          <w:lang w:eastAsia="zh-TW"/>
        </w:rPr>
        <w:t xml:space="preserve"> have two or more entries in the </w:t>
      </w:r>
      <w:proofErr w:type="spellStart"/>
      <w:r w:rsidRPr="00292F1E">
        <w:rPr>
          <w:rFonts w:ascii="Calibri" w:eastAsia="PMingLiU" w:hAnsi="Calibri"/>
          <w:i/>
          <w:iCs/>
          <w:sz w:val="22"/>
          <w:szCs w:val="22"/>
          <w:lang w:eastAsia="zh-TW"/>
        </w:rPr>
        <w:t>posSIB-TypeAndInfo</w:t>
      </w:r>
      <w:proofErr w:type="spellEnd"/>
      <w:r>
        <w:rPr>
          <w:rFonts w:ascii="Calibri" w:eastAsia="PMingLiU" w:hAnsi="Calibri"/>
          <w:sz w:val="22"/>
          <w:szCs w:val="22"/>
          <w:lang w:eastAsia="zh-TW"/>
        </w:rPr>
        <w:t xml:space="preserve"> with the same value.  In consequence, a </w:t>
      </w:r>
      <w:proofErr w:type="spellStart"/>
      <w:r>
        <w:rPr>
          <w:rFonts w:ascii="Calibri" w:eastAsia="PMingLiU" w:hAnsi="Calibri"/>
          <w:sz w:val="22"/>
          <w:szCs w:val="22"/>
          <w:lang w:eastAsia="zh-TW"/>
        </w:rPr>
        <w:t>posSIB</w:t>
      </w:r>
      <w:proofErr w:type="spellEnd"/>
      <w:r>
        <w:rPr>
          <w:rFonts w:ascii="Calibri" w:eastAsia="PMingLiU" w:hAnsi="Calibri"/>
          <w:sz w:val="22"/>
          <w:szCs w:val="22"/>
          <w:lang w:eastAsia="zh-TW"/>
        </w:rPr>
        <w:t xml:space="preserve"> segment in an instance of an SI message </w:t>
      </w:r>
      <w:r w:rsidR="002332AD">
        <w:rPr>
          <w:rFonts w:ascii="Calibri" w:eastAsia="PMingLiU" w:hAnsi="Calibri"/>
          <w:sz w:val="22"/>
          <w:szCs w:val="22"/>
          <w:lang w:eastAsia="zh-TW"/>
        </w:rPr>
        <w:t xml:space="preserve">could </w:t>
      </w:r>
      <w:r>
        <w:rPr>
          <w:rFonts w:ascii="Calibri" w:eastAsia="PMingLiU" w:hAnsi="Calibri"/>
          <w:sz w:val="22"/>
          <w:szCs w:val="22"/>
          <w:lang w:eastAsia="zh-TW"/>
        </w:rPr>
        <w:t xml:space="preserve">not be identified solely by its </w:t>
      </w:r>
      <w:proofErr w:type="spellStart"/>
      <w:r w:rsidRPr="00292F1E">
        <w:rPr>
          <w:rFonts w:ascii="Calibri" w:eastAsia="PMingLiU" w:hAnsi="Calibri"/>
          <w:i/>
          <w:iCs/>
          <w:sz w:val="22"/>
          <w:szCs w:val="22"/>
          <w:lang w:eastAsia="zh-TW"/>
        </w:rPr>
        <w:t>posSibType</w:t>
      </w:r>
      <w:proofErr w:type="spellEnd"/>
      <w:r>
        <w:rPr>
          <w:rFonts w:ascii="Calibri" w:eastAsia="PMingLiU" w:hAnsi="Calibri"/>
          <w:sz w:val="22"/>
          <w:szCs w:val="22"/>
          <w:lang w:eastAsia="zh-TW"/>
        </w:rPr>
        <w:t xml:space="preserve"> in the mapping or its </w:t>
      </w:r>
      <w:proofErr w:type="spellStart"/>
      <w:r w:rsidRPr="00292F1E">
        <w:rPr>
          <w:rFonts w:ascii="Calibri" w:eastAsia="PMingLiU" w:hAnsi="Calibri"/>
          <w:i/>
          <w:iCs/>
          <w:sz w:val="22"/>
          <w:szCs w:val="22"/>
          <w:lang w:eastAsia="zh-TW"/>
        </w:rPr>
        <w:t>posSIB-TypeAndInfo</w:t>
      </w:r>
      <w:proofErr w:type="spellEnd"/>
      <w:r>
        <w:rPr>
          <w:rFonts w:ascii="Calibri" w:eastAsia="PMingLiU" w:hAnsi="Calibri"/>
          <w:sz w:val="22"/>
          <w:szCs w:val="22"/>
          <w:lang w:eastAsia="zh-TW"/>
        </w:rPr>
        <w:t xml:space="preserve"> entry in the SI message.</w:t>
      </w:r>
    </w:p>
    <w:p w14:paraId="3476B33E" w14:textId="50D0F06F" w:rsidR="001B146A" w:rsidRPr="003C72BD" w:rsidRDefault="001B146A" w:rsidP="00422960">
      <w:pPr>
        <w:overflowPunct/>
        <w:autoSpaceDE/>
        <w:autoSpaceDN/>
        <w:adjustRightInd/>
        <w:spacing w:after="240"/>
        <w:textAlignment w:val="auto"/>
        <w:rPr>
          <w:rFonts w:asciiTheme="minorHAnsi" w:eastAsia="PMingLiU" w:hAnsiTheme="minorHAnsi" w:cstheme="minorHAnsi"/>
          <w:sz w:val="22"/>
          <w:szCs w:val="22"/>
          <w:lang w:eastAsia="zh-TW"/>
        </w:rPr>
      </w:pPr>
      <w:r w:rsidRPr="003C72BD">
        <w:rPr>
          <w:rFonts w:asciiTheme="minorHAnsi" w:eastAsia="PMingLiU" w:hAnsiTheme="minorHAnsi" w:cstheme="minorHAnsi"/>
          <w:sz w:val="22"/>
          <w:szCs w:val="22"/>
          <w:lang w:eastAsia="zh-TW"/>
        </w:rPr>
        <w:t xml:space="preserve">The </w:t>
      </w:r>
      <w:r w:rsidR="009E6202">
        <w:rPr>
          <w:rFonts w:asciiTheme="minorHAnsi" w:eastAsia="PMingLiU" w:hAnsiTheme="minorHAnsi" w:cstheme="minorHAnsi"/>
          <w:sz w:val="22"/>
          <w:szCs w:val="22"/>
          <w:lang w:eastAsia="zh-TW"/>
        </w:rPr>
        <w:t>same</w:t>
      </w:r>
      <w:r w:rsidR="009E6202" w:rsidRPr="003C72BD">
        <w:rPr>
          <w:rFonts w:asciiTheme="minorHAnsi" w:eastAsia="PMingLiU" w:hAnsiTheme="minorHAnsi" w:cstheme="minorHAnsi"/>
          <w:sz w:val="22"/>
          <w:szCs w:val="22"/>
          <w:lang w:eastAsia="zh-TW"/>
        </w:rPr>
        <w:t xml:space="preserve"> </w:t>
      </w:r>
      <w:r w:rsidRPr="003C72BD">
        <w:rPr>
          <w:rFonts w:asciiTheme="minorHAnsi" w:eastAsia="PMingLiU" w:hAnsiTheme="minorHAnsi" w:cstheme="minorHAnsi"/>
          <w:sz w:val="22"/>
          <w:szCs w:val="22"/>
          <w:lang w:eastAsia="zh-TW"/>
        </w:rPr>
        <w:t>issue may exist for PWS SIBs</w:t>
      </w:r>
      <w:r w:rsidR="00435824">
        <w:rPr>
          <w:rFonts w:asciiTheme="minorHAnsi" w:eastAsia="PMingLiU" w:hAnsiTheme="minorHAnsi" w:cstheme="minorHAnsi"/>
          <w:sz w:val="22"/>
          <w:szCs w:val="22"/>
          <w:lang w:eastAsia="zh-TW"/>
        </w:rPr>
        <w:t>,</w:t>
      </w:r>
      <w:r w:rsidR="003C72BD" w:rsidRPr="003C72BD">
        <w:rPr>
          <w:rFonts w:asciiTheme="minorHAnsi" w:eastAsia="PMingLiU" w:hAnsiTheme="minorHAnsi" w:cstheme="minorHAnsi"/>
          <w:sz w:val="22"/>
          <w:szCs w:val="22"/>
          <w:lang w:eastAsia="zh-TW"/>
        </w:rPr>
        <w:t xml:space="preserve"> </w:t>
      </w:r>
      <w:r w:rsidR="003C72BD" w:rsidRPr="003C72BD">
        <w:rPr>
          <w:rFonts w:asciiTheme="minorHAnsi" w:hAnsiTheme="minorHAnsi" w:cstheme="minorHAnsi"/>
          <w:sz w:val="22"/>
          <w:szCs w:val="22"/>
        </w:rPr>
        <w:t>SIB12</w:t>
      </w:r>
      <w:r w:rsidR="00435824">
        <w:rPr>
          <w:rFonts w:asciiTheme="minorHAnsi" w:hAnsiTheme="minorHAnsi" w:cstheme="minorHAnsi"/>
          <w:sz w:val="22"/>
          <w:szCs w:val="22"/>
        </w:rPr>
        <w:t>,</w:t>
      </w:r>
      <w:r w:rsidR="003C72BD" w:rsidRPr="003C72BD">
        <w:rPr>
          <w:rFonts w:asciiTheme="minorHAnsi" w:hAnsiTheme="minorHAnsi" w:cstheme="minorHAnsi"/>
          <w:sz w:val="22"/>
          <w:szCs w:val="22"/>
        </w:rPr>
        <w:t xml:space="preserve"> and SIB17</w:t>
      </w:r>
      <w:r w:rsidR="00435824">
        <w:rPr>
          <w:rFonts w:asciiTheme="minorHAnsi" w:hAnsiTheme="minorHAnsi" w:cstheme="minorHAnsi"/>
          <w:sz w:val="22"/>
          <w:szCs w:val="22"/>
        </w:rPr>
        <w:t>,</w:t>
      </w:r>
      <w:r w:rsidR="004F149C">
        <w:rPr>
          <w:rFonts w:asciiTheme="minorHAnsi" w:hAnsiTheme="minorHAnsi" w:cstheme="minorHAnsi"/>
          <w:sz w:val="22"/>
          <w:szCs w:val="22"/>
        </w:rPr>
        <w:t xml:space="preserve"> where a SIB </w:t>
      </w:r>
      <w:r w:rsidR="009E6202">
        <w:rPr>
          <w:rFonts w:asciiTheme="minorHAnsi" w:hAnsiTheme="minorHAnsi" w:cstheme="minorHAnsi"/>
          <w:sz w:val="22"/>
          <w:szCs w:val="22"/>
        </w:rPr>
        <w:t xml:space="preserve">can </w:t>
      </w:r>
      <w:r w:rsidR="004F149C">
        <w:rPr>
          <w:rFonts w:asciiTheme="minorHAnsi" w:hAnsiTheme="minorHAnsi" w:cstheme="minorHAnsi"/>
          <w:sz w:val="22"/>
          <w:szCs w:val="22"/>
        </w:rPr>
        <w:t xml:space="preserve">be segmented. </w:t>
      </w:r>
      <w:r w:rsidR="00435824">
        <w:rPr>
          <w:rFonts w:asciiTheme="minorHAnsi" w:hAnsiTheme="minorHAnsi" w:cstheme="minorHAnsi"/>
          <w:sz w:val="22"/>
          <w:szCs w:val="22"/>
        </w:rPr>
        <w:t>Although</w:t>
      </w:r>
      <w:r w:rsidR="004F149C">
        <w:rPr>
          <w:rFonts w:asciiTheme="minorHAnsi" w:hAnsiTheme="minorHAnsi" w:cstheme="minorHAnsi"/>
          <w:sz w:val="22"/>
          <w:szCs w:val="22"/>
        </w:rPr>
        <w:t xml:space="preserve"> no formal requirement </w:t>
      </w:r>
      <w:r w:rsidR="006A4271">
        <w:rPr>
          <w:rFonts w:asciiTheme="minorHAnsi" w:hAnsiTheme="minorHAnsi" w:cstheme="minorHAnsi"/>
          <w:sz w:val="22"/>
          <w:szCs w:val="22"/>
        </w:rPr>
        <w:t>exists</w:t>
      </w:r>
      <w:r w:rsidR="004F149C">
        <w:rPr>
          <w:rFonts w:asciiTheme="minorHAnsi" w:hAnsiTheme="minorHAnsi" w:cstheme="minorHAnsi"/>
          <w:sz w:val="22"/>
          <w:szCs w:val="22"/>
        </w:rPr>
        <w:t xml:space="preserve"> as defined in NRPPa specification for posSIBs</w:t>
      </w:r>
      <w:r w:rsidR="00045D36">
        <w:rPr>
          <w:rFonts w:asciiTheme="minorHAnsi" w:hAnsiTheme="minorHAnsi" w:cstheme="minorHAnsi"/>
          <w:sz w:val="22"/>
          <w:szCs w:val="22"/>
        </w:rPr>
        <w:t xml:space="preserve"> to </w:t>
      </w:r>
      <w:r w:rsidR="0052242F">
        <w:rPr>
          <w:rFonts w:asciiTheme="minorHAnsi" w:hAnsiTheme="minorHAnsi" w:cstheme="minorHAnsi"/>
          <w:sz w:val="22"/>
          <w:szCs w:val="22"/>
        </w:rPr>
        <w:t>transmit in consecutive transmission</w:t>
      </w:r>
      <w:r w:rsidR="00F83FEF">
        <w:rPr>
          <w:rFonts w:asciiTheme="minorHAnsi" w:hAnsiTheme="minorHAnsi" w:cstheme="minorHAnsi"/>
          <w:sz w:val="22"/>
          <w:szCs w:val="22"/>
        </w:rPr>
        <w:t xml:space="preserve"> of the same SI</w:t>
      </w:r>
      <w:r w:rsidR="007513BB">
        <w:rPr>
          <w:rFonts w:asciiTheme="minorHAnsi" w:hAnsiTheme="minorHAnsi" w:cstheme="minorHAnsi"/>
          <w:sz w:val="22"/>
          <w:szCs w:val="22"/>
        </w:rPr>
        <w:t xml:space="preserve"> message</w:t>
      </w:r>
      <w:r w:rsidR="00435824">
        <w:rPr>
          <w:rFonts w:asciiTheme="minorHAnsi" w:hAnsiTheme="minorHAnsi" w:cstheme="minorHAnsi"/>
          <w:sz w:val="22"/>
          <w:szCs w:val="22"/>
        </w:rPr>
        <w:t>, the requirement in section 5.2.1 of [2] is general to SIBs and posSIBs</w:t>
      </w:r>
      <w:r w:rsidR="004F149C">
        <w:rPr>
          <w:rFonts w:asciiTheme="minorHAnsi" w:hAnsiTheme="minorHAnsi" w:cstheme="minorHAnsi"/>
          <w:sz w:val="22"/>
          <w:szCs w:val="22"/>
        </w:rPr>
        <w:t>.</w:t>
      </w:r>
    </w:p>
    <w:p w14:paraId="3C0128E6" w14:textId="1D604F80" w:rsidR="000F6B1D" w:rsidRDefault="00096620" w:rsidP="000B5654">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RAN2 confirms that the existing requirement</w:t>
      </w:r>
      <w:r w:rsidR="00374BD3">
        <w:rPr>
          <w:rFonts w:ascii="Calibri" w:eastAsia="PMingLiU" w:hAnsi="Calibri"/>
          <w:sz w:val="22"/>
          <w:szCs w:val="22"/>
          <w:lang w:eastAsia="zh-TW"/>
        </w:rPr>
        <w:t>s</w:t>
      </w:r>
      <w:r>
        <w:rPr>
          <w:rFonts w:ascii="Calibri" w:eastAsia="PMingLiU" w:hAnsi="Calibri"/>
          <w:sz w:val="22"/>
          <w:szCs w:val="22"/>
          <w:lang w:eastAsia="zh-TW"/>
        </w:rPr>
        <w:t xml:space="preserve"> from section 5.2</w:t>
      </w:r>
      <w:r w:rsidR="00435824">
        <w:rPr>
          <w:rFonts w:ascii="Calibri" w:eastAsia="PMingLiU" w:hAnsi="Calibri"/>
          <w:sz w:val="22"/>
          <w:szCs w:val="22"/>
          <w:lang w:eastAsia="zh-TW"/>
        </w:rPr>
        <w:t>.1</w:t>
      </w:r>
      <w:r>
        <w:rPr>
          <w:rFonts w:ascii="Calibri" w:eastAsia="PMingLiU" w:hAnsi="Calibri"/>
          <w:sz w:val="22"/>
          <w:szCs w:val="22"/>
          <w:lang w:eastAsia="zh-TW"/>
        </w:rPr>
        <w:t xml:space="preserve"> of 38.331</w:t>
      </w:r>
      <w:r w:rsidR="001870F0">
        <w:rPr>
          <w:rFonts w:ascii="Calibri" w:eastAsia="PMingLiU" w:hAnsi="Calibri"/>
          <w:sz w:val="22"/>
          <w:szCs w:val="22"/>
          <w:lang w:eastAsia="zh-TW"/>
        </w:rPr>
        <w:t>,</w:t>
      </w:r>
      <w:r>
        <w:rPr>
          <w:rFonts w:ascii="Calibri" w:eastAsia="PMingLiU" w:hAnsi="Calibri"/>
          <w:sz w:val="22"/>
          <w:szCs w:val="22"/>
          <w:lang w:eastAsia="zh-TW"/>
        </w:rPr>
        <w:t xml:space="preserve"> </w:t>
      </w:r>
      <w:r w:rsidR="00374BD3">
        <w:rPr>
          <w:rFonts w:ascii="Calibri" w:eastAsia="PMingLiU" w:hAnsi="Calibri"/>
          <w:sz w:val="22"/>
          <w:szCs w:val="22"/>
          <w:lang w:eastAsia="zh-TW"/>
        </w:rPr>
        <w:t>section 9.2.20 of 38.455</w:t>
      </w:r>
      <w:r w:rsidR="001870F0">
        <w:rPr>
          <w:rFonts w:ascii="Calibri" w:eastAsia="PMingLiU" w:hAnsi="Calibri"/>
          <w:sz w:val="22"/>
          <w:szCs w:val="22"/>
          <w:lang w:eastAsia="zh-TW"/>
        </w:rPr>
        <w:t>, and section 9.2.21 of 36.455</w:t>
      </w:r>
      <w:r w:rsidR="00374BD3">
        <w:rPr>
          <w:rFonts w:ascii="Calibri" w:eastAsia="PMingLiU" w:hAnsi="Calibri"/>
          <w:sz w:val="22"/>
          <w:szCs w:val="22"/>
          <w:lang w:eastAsia="zh-TW"/>
        </w:rPr>
        <w:t xml:space="preserve"> </w:t>
      </w:r>
      <w:r>
        <w:rPr>
          <w:rFonts w:ascii="Calibri" w:eastAsia="PMingLiU" w:hAnsi="Calibri"/>
          <w:sz w:val="22"/>
          <w:szCs w:val="22"/>
          <w:lang w:eastAsia="zh-TW"/>
        </w:rPr>
        <w:t xml:space="preserve">mean that a single SI message contains only one instance of a given </w:t>
      </w:r>
      <w:proofErr w:type="spellStart"/>
      <w:r w:rsidRPr="00292F1E">
        <w:rPr>
          <w:rFonts w:ascii="Calibri" w:eastAsia="PMingLiU" w:hAnsi="Calibri"/>
          <w:i/>
          <w:iCs/>
          <w:sz w:val="22"/>
          <w:szCs w:val="22"/>
          <w:lang w:eastAsia="zh-TW"/>
        </w:rPr>
        <w:t>posSibType</w:t>
      </w:r>
      <w:proofErr w:type="spellEnd"/>
      <w:r w:rsidR="001870F0">
        <w:rPr>
          <w:rFonts w:ascii="Calibri" w:eastAsia="PMingLiU" w:hAnsi="Calibri"/>
          <w:sz w:val="22"/>
          <w:szCs w:val="22"/>
          <w:lang w:eastAsia="zh-TW"/>
        </w:rPr>
        <w:t>, in both NR and LTE</w:t>
      </w:r>
      <w:r>
        <w:rPr>
          <w:rFonts w:ascii="Calibri" w:eastAsia="PMingLiU" w:hAnsi="Calibri"/>
          <w:sz w:val="22"/>
          <w:szCs w:val="22"/>
          <w:lang w:eastAsia="zh-TW"/>
        </w:rPr>
        <w:t>.</w:t>
      </w:r>
    </w:p>
    <w:p w14:paraId="760AFC0C" w14:textId="10F1C71E" w:rsidR="006B4AB0" w:rsidRPr="00096620" w:rsidRDefault="006B4AB0" w:rsidP="000B5654">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If Proposal 1 is agreeable to address the positioning case, it could be confirmed in the main session if the same constraint is applicable to the</w:t>
      </w:r>
      <w:r w:rsidR="00435824">
        <w:rPr>
          <w:rFonts w:ascii="Calibri" w:eastAsia="PMingLiU" w:hAnsi="Calibri"/>
          <w:sz w:val="22"/>
          <w:szCs w:val="22"/>
          <w:lang w:eastAsia="zh-TW"/>
        </w:rPr>
        <w:t xml:space="preserve"> other </w:t>
      </w:r>
      <w:proofErr w:type="spellStart"/>
      <w:r w:rsidR="00435824">
        <w:rPr>
          <w:rFonts w:ascii="Calibri" w:eastAsia="PMingLiU" w:hAnsi="Calibri"/>
          <w:sz w:val="22"/>
          <w:szCs w:val="22"/>
          <w:lang w:eastAsia="zh-TW"/>
        </w:rPr>
        <w:t>segmentable</w:t>
      </w:r>
      <w:proofErr w:type="spellEnd"/>
      <w:r w:rsidR="00435824">
        <w:rPr>
          <w:rFonts w:ascii="Calibri" w:eastAsia="PMingLiU" w:hAnsi="Calibri"/>
          <w:sz w:val="22"/>
          <w:szCs w:val="22"/>
          <w:lang w:eastAsia="zh-TW"/>
        </w:rPr>
        <w:t xml:space="preserve"> SIBs (PWS, SIB12, and SIB17)</w:t>
      </w:r>
      <w:r>
        <w:rPr>
          <w:rFonts w:ascii="Calibri" w:eastAsia="PMingLiU" w:hAnsi="Calibri"/>
          <w:sz w:val="22"/>
          <w:szCs w:val="22"/>
          <w:lang w:eastAsia="zh-TW"/>
        </w:rPr>
        <w:t>.</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27366255" w14:textId="3C47FED5" w:rsidR="00A32E79" w:rsidRDefault="00F2439F" w:rsidP="00A32E7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This document contained the following proposal:</w:t>
      </w:r>
    </w:p>
    <w:p w14:paraId="1A27F199" w14:textId="6C8CC0EB" w:rsidR="00F2439F" w:rsidRPr="00096620" w:rsidRDefault="00F2439F" w:rsidP="00F2439F">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RAN2 confirms that the existing requirements from section 5.2</w:t>
      </w:r>
      <w:r w:rsidR="00435824">
        <w:rPr>
          <w:rFonts w:ascii="Calibri" w:eastAsia="PMingLiU" w:hAnsi="Calibri"/>
          <w:sz w:val="22"/>
          <w:szCs w:val="22"/>
          <w:lang w:eastAsia="zh-TW"/>
        </w:rPr>
        <w:t>.1</w:t>
      </w:r>
      <w:r>
        <w:rPr>
          <w:rFonts w:ascii="Calibri" w:eastAsia="PMingLiU" w:hAnsi="Calibri"/>
          <w:sz w:val="22"/>
          <w:szCs w:val="22"/>
          <w:lang w:eastAsia="zh-TW"/>
        </w:rPr>
        <w:t xml:space="preserve"> of 38.331</w:t>
      </w:r>
      <w:r w:rsidR="00292F1E">
        <w:rPr>
          <w:rFonts w:ascii="Calibri" w:eastAsia="PMingLiU" w:hAnsi="Calibri"/>
          <w:sz w:val="22"/>
          <w:szCs w:val="22"/>
          <w:lang w:eastAsia="zh-TW"/>
        </w:rPr>
        <w:t>,</w:t>
      </w:r>
      <w:r>
        <w:rPr>
          <w:rFonts w:ascii="Calibri" w:eastAsia="PMingLiU" w:hAnsi="Calibri"/>
          <w:sz w:val="22"/>
          <w:szCs w:val="22"/>
          <w:lang w:eastAsia="zh-TW"/>
        </w:rPr>
        <w:t xml:space="preserve"> section 9.2.20 of 38.455</w:t>
      </w:r>
      <w:r w:rsidR="00292F1E">
        <w:rPr>
          <w:rFonts w:ascii="Calibri" w:eastAsia="PMingLiU" w:hAnsi="Calibri"/>
          <w:sz w:val="22"/>
          <w:szCs w:val="22"/>
          <w:lang w:eastAsia="zh-TW"/>
        </w:rPr>
        <w:t>, and section 9.2.21 of 36.455</w:t>
      </w:r>
      <w:r>
        <w:rPr>
          <w:rFonts w:ascii="Calibri" w:eastAsia="PMingLiU" w:hAnsi="Calibri"/>
          <w:sz w:val="22"/>
          <w:szCs w:val="22"/>
          <w:lang w:eastAsia="zh-TW"/>
        </w:rPr>
        <w:t xml:space="preserve"> mean that a single SI message contains only one instance of a given </w:t>
      </w:r>
      <w:proofErr w:type="spellStart"/>
      <w:r w:rsidRPr="006B4AB0">
        <w:rPr>
          <w:rFonts w:ascii="Calibri" w:eastAsia="PMingLiU" w:hAnsi="Calibri"/>
          <w:i/>
          <w:iCs/>
          <w:sz w:val="22"/>
          <w:szCs w:val="22"/>
          <w:lang w:eastAsia="zh-TW"/>
        </w:rPr>
        <w:t>posSibType</w:t>
      </w:r>
      <w:proofErr w:type="spellEnd"/>
      <w:r w:rsidR="00292F1E">
        <w:rPr>
          <w:rFonts w:ascii="Calibri" w:eastAsia="PMingLiU" w:hAnsi="Calibri"/>
          <w:sz w:val="22"/>
          <w:szCs w:val="22"/>
          <w:lang w:eastAsia="zh-TW"/>
        </w:rPr>
        <w:t>, in both NR and LTE</w:t>
      </w:r>
      <w:r>
        <w:rPr>
          <w:rFonts w:ascii="Calibri" w:eastAsia="PMingLiU" w:hAnsi="Calibri"/>
          <w:sz w:val="22"/>
          <w:szCs w:val="22"/>
          <w:lang w:eastAsia="zh-TW"/>
        </w:rPr>
        <w:t>.</w:t>
      </w:r>
    </w:p>
    <w:p w14:paraId="3107FAA9" w14:textId="663D4AED" w:rsidR="00F2439F" w:rsidRPr="00A32E79" w:rsidRDefault="00F2439F" w:rsidP="00A32E7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need for specification impact can be discussed</w:t>
      </w:r>
      <w:r w:rsidR="006B4AB0">
        <w:rPr>
          <w:rFonts w:ascii="Calibri" w:eastAsia="PMingLiU" w:hAnsi="Calibri"/>
          <w:sz w:val="22"/>
          <w:szCs w:val="22"/>
          <w:lang w:eastAsia="zh-TW"/>
        </w:rPr>
        <w:t xml:space="preserve">, along with the potential application to other </w:t>
      </w:r>
      <w:proofErr w:type="spellStart"/>
      <w:r w:rsidR="006B4AB0">
        <w:rPr>
          <w:rFonts w:ascii="Calibri" w:eastAsia="PMingLiU" w:hAnsi="Calibri"/>
          <w:sz w:val="22"/>
          <w:szCs w:val="22"/>
          <w:lang w:eastAsia="zh-TW"/>
        </w:rPr>
        <w:t>segmentable</w:t>
      </w:r>
      <w:proofErr w:type="spellEnd"/>
      <w:r w:rsidR="006B4AB0">
        <w:rPr>
          <w:rFonts w:ascii="Calibri" w:eastAsia="PMingLiU" w:hAnsi="Calibri"/>
          <w:sz w:val="22"/>
          <w:szCs w:val="22"/>
          <w:lang w:eastAsia="zh-TW"/>
        </w:rPr>
        <w:t xml:space="preserve"> SIBs</w:t>
      </w:r>
      <w:r>
        <w:rPr>
          <w:rFonts w:ascii="Calibri" w:eastAsia="PMingLiU" w:hAnsi="Calibri"/>
          <w:sz w:val="22"/>
          <w:szCs w:val="22"/>
          <w:lang w:eastAsia="zh-TW"/>
        </w:rPr>
        <w:t>.</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r>
      <w:r w:rsidR="00A32E79" w:rsidRPr="00A32E79">
        <w:rPr>
          <w:rFonts w:ascii="Arial" w:eastAsia="PMingLiU" w:hAnsi="Arial" w:cs="Arial"/>
          <w:sz w:val="36"/>
          <w:lang w:eastAsia="en-US"/>
        </w:rPr>
        <w:t>References</w:t>
      </w:r>
    </w:p>
    <w:p w14:paraId="3600FDA4" w14:textId="464E6202" w:rsidR="008E144B" w:rsidRDefault="008E36F7" w:rsidP="003E7178">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[1]</w:t>
      </w:r>
      <w:r>
        <w:rPr>
          <w:rFonts w:ascii="Calibri" w:eastAsia="PMingLiU" w:hAnsi="Calibri"/>
          <w:sz w:val="22"/>
          <w:szCs w:val="22"/>
          <w:lang w:eastAsia="en-US"/>
        </w:rPr>
        <w:tab/>
      </w:r>
      <w:bookmarkEnd w:id="2"/>
      <w:bookmarkEnd w:id="3"/>
      <w:bookmarkEnd w:id="4"/>
      <w:bookmarkEnd w:id="5"/>
      <w:bookmarkEnd w:id="6"/>
      <w:bookmarkEnd w:id="7"/>
      <w:r w:rsidR="000F6B1D">
        <w:rPr>
          <w:rFonts w:ascii="Calibri" w:eastAsia="PMingLiU" w:hAnsi="Calibri"/>
          <w:sz w:val="22"/>
          <w:szCs w:val="22"/>
          <w:lang w:eastAsia="en-US"/>
        </w:rPr>
        <w:t>TS 38.455</w:t>
      </w:r>
      <w:r w:rsidR="00811771">
        <w:rPr>
          <w:rFonts w:ascii="Calibri" w:eastAsia="PMingLiU" w:hAnsi="Calibri"/>
          <w:sz w:val="22"/>
          <w:szCs w:val="22"/>
          <w:lang w:eastAsia="en-US"/>
        </w:rPr>
        <w:t xml:space="preserve"> </w:t>
      </w:r>
      <w:r w:rsidR="00811771" w:rsidRPr="00292F1E">
        <w:rPr>
          <w:rFonts w:ascii="Calibri" w:eastAsia="PMingLiU" w:hAnsi="Calibri"/>
          <w:i/>
          <w:iCs/>
          <w:sz w:val="22"/>
          <w:szCs w:val="22"/>
          <w:lang w:eastAsia="en-US"/>
        </w:rPr>
        <w:t>NR Positioning Protocol A (NRPPa)</w:t>
      </w:r>
    </w:p>
    <w:p w14:paraId="7F7E62E8" w14:textId="77777777" w:rsidR="008E144B" w:rsidRDefault="008E144B" w:rsidP="00A32E79">
      <w:pPr>
        <w:overflowPunct/>
        <w:autoSpaceDE/>
        <w:autoSpaceDN/>
        <w:adjustRightInd/>
        <w:spacing w:after="0"/>
        <w:ind w:left="720" w:hanging="720"/>
        <w:textAlignment w:val="auto"/>
        <w:rPr>
          <w:rFonts w:ascii="Calibri" w:eastAsia="PMingLiU" w:hAnsi="Calibri"/>
          <w:sz w:val="22"/>
          <w:szCs w:val="22"/>
          <w:lang w:eastAsia="en-US"/>
        </w:rPr>
      </w:pPr>
    </w:p>
    <w:p w14:paraId="01C28463" w14:textId="15CD8BA5" w:rsidR="00395E10" w:rsidRDefault="000F6B1D" w:rsidP="00A32E79">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[2]</w:t>
      </w:r>
      <w:r>
        <w:rPr>
          <w:rFonts w:ascii="Calibri" w:eastAsia="PMingLiU" w:hAnsi="Calibri"/>
          <w:sz w:val="22"/>
          <w:szCs w:val="22"/>
          <w:lang w:eastAsia="en-US"/>
        </w:rPr>
        <w:tab/>
        <w:t>TS 38.331</w:t>
      </w:r>
      <w:r w:rsidR="00811771">
        <w:rPr>
          <w:rFonts w:ascii="Calibri" w:eastAsia="PMingLiU" w:hAnsi="Calibri"/>
          <w:sz w:val="22"/>
          <w:szCs w:val="22"/>
          <w:lang w:eastAsia="en-US"/>
        </w:rPr>
        <w:t xml:space="preserve"> </w:t>
      </w:r>
      <w:r w:rsidR="00811771" w:rsidRPr="00292F1E">
        <w:rPr>
          <w:rFonts w:ascii="Calibri" w:eastAsia="PMingLiU" w:hAnsi="Calibri"/>
          <w:i/>
          <w:iCs/>
          <w:sz w:val="22"/>
          <w:szCs w:val="22"/>
          <w:lang w:eastAsia="en-US"/>
        </w:rPr>
        <w:t>Radio Resource Control (RRC) protocol specification</w:t>
      </w:r>
    </w:p>
    <w:p w14:paraId="7540DC24" w14:textId="181AD69F" w:rsidR="00F2439F" w:rsidRDefault="00F2439F" w:rsidP="00A32E79">
      <w:pPr>
        <w:overflowPunct/>
        <w:autoSpaceDE/>
        <w:autoSpaceDN/>
        <w:adjustRightInd/>
        <w:spacing w:after="0"/>
        <w:ind w:left="720" w:hanging="720"/>
        <w:textAlignment w:val="auto"/>
        <w:rPr>
          <w:rFonts w:ascii="Calibri" w:eastAsia="PMingLiU" w:hAnsi="Calibri"/>
          <w:sz w:val="22"/>
          <w:szCs w:val="22"/>
          <w:lang w:eastAsia="en-US"/>
        </w:rPr>
      </w:pPr>
    </w:p>
    <w:p w14:paraId="58A8630F" w14:textId="718AC79C" w:rsidR="00292F1E" w:rsidRPr="00292F1E" w:rsidRDefault="00292F1E" w:rsidP="00A32E79">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[3]</w:t>
      </w:r>
      <w:r>
        <w:rPr>
          <w:rFonts w:ascii="Calibri" w:eastAsia="PMingLiU" w:hAnsi="Calibri"/>
          <w:sz w:val="22"/>
          <w:szCs w:val="22"/>
          <w:lang w:eastAsia="en-US"/>
        </w:rPr>
        <w:tab/>
        <w:t xml:space="preserve">TS 36.455 </w:t>
      </w:r>
      <w:r>
        <w:rPr>
          <w:rFonts w:ascii="Calibri" w:eastAsia="PMingLiU" w:hAnsi="Calibri"/>
          <w:i/>
          <w:iCs/>
          <w:sz w:val="22"/>
          <w:szCs w:val="22"/>
          <w:lang w:eastAsia="en-US"/>
        </w:rPr>
        <w:t>LPP Positioning Protocol A (</w:t>
      </w:r>
      <w:proofErr w:type="spellStart"/>
      <w:r>
        <w:rPr>
          <w:rFonts w:ascii="Calibri" w:eastAsia="PMingLiU" w:hAnsi="Calibri"/>
          <w:i/>
          <w:iCs/>
          <w:sz w:val="22"/>
          <w:szCs w:val="22"/>
          <w:lang w:eastAsia="en-US"/>
        </w:rPr>
        <w:t>LPPa</w:t>
      </w:r>
      <w:proofErr w:type="spellEnd"/>
      <w:r>
        <w:rPr>
          <w:rFonts w:ascii="Calibri" w:eastAsia="PMingLiU" w:hAnsi="Calibri"/>
          <w:i/>
          <w:iCs/>
          <w:sz w:val="22"/>
          <w:szCs w:val="22"/>
          <w:lang w:eastAsia="en-US"/>
        </w:rPr>
        <w:t>)</w:t>
      </w:r>
    </w:p>
    <w:sectPr w:rsidR="00292F1E" w:rsidRPr="00292F1E" w:rsidSect="00E761DC">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2B8EF" w14:textId="77777777" w:rsidR="002844A0" w:rsidRDefault="002844A0">
      <w:pPr>
        <w:spacing w:after="0"/>
      </w:pPr>
      <w:r>
        <w:separator/>
      </w:r>
    </w:p>
  </w:endnote>
  <w:endnote w:type="continuationSeparator" w:id="0">
    <w:p w14:paraId="3124D018" w14:textId="77777777" w:rsidR="002844A0" w:rsidRDefault="002844A0">
      <w:pPr>
        <w:spacing w:after="0"/>
      </w:pPr>
      <w:r>
        <w:continuationSeparator/>
      </w:r>
    </w:p>
  </w:endnote>
  <w:endnote w:type="continuationNotice" w:id="1">
    <w:p w14:paraId="50434A60" w14:textId="77777777" w:rsidR="002844A0" w:rsidRDefault="002844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BC127" w14:textId="77777777" w:rsidR="002844A0" w:rsidRDefault="002844A0">
      <w:pPr>
        <w:spacing w:after="0"/>
      </w:pPr>
      <w:r>
        <w:separator/>
      </w:r>
    </w:p>
  </w:footnote>
  <w:footnote w:type="continuationSeparator" w:id="0">
    <w:p w14:paraId="7450B41E" w14:textId="77777777" w:rsidR="002844A0" w:rsidRDefault="002844A0">
      <w:pPr>
        <w:spacing w:after="0"/>
      </w:pPr>
      <w:r>
        <w:continuationSeparator/>
      </w:r>
    </w:p>
  </w:footnote>
  <w:footnote w:type="continuationNotice" w:id="1">
    <w:p w14:paraId="39A77AE3" w14:textId="77777777" w:rsidR="002844A0" w:rsidRDefault="002844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35810616">
    <w:abstractNumId w:val="0"/>
  </w:num>
  <w:num w:numId="2" w16cid:durableId="42491068">
    <w:abstractNumId w:val="15"/>
  </w:num>
  <w:num w:numId="3" w16cid:durableId="735470614">
    <w:abstractNumId w:val="18"/>
  </w:num>
  <w:num w:numId="4" w16cid:durableId="770904169">
    <w:abstractNumId w:val="16"/>
  </w:num>
  <w:num w:numId="5" w16cid:durableId="15136390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9722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26704502">
    <w:abstractNumId w:val="7"/>
  </w:num>
  <w:num w:numId="8" w16cid:durableId="2033721296">
    <w:abstractNumId w:val="6"/>
  </w:num>
  <w:num w:numId="9" w16cid:durableId="1515801031">
    <w:abstractNumId w:val="5"/>
  </w:num>
  <w:num w:numId="10" w16cid:durableId="1345669489">
    <w:abstractNumId w:val="4"/>
  </w:num>
  <w:num w:numId="11" w16cid:durableId="2051222149">
    <w:abstractNumId w:val="3"/>
  </w:num>
  <w:num w:numId="12" w16cid:durableId="766463411">
    <w:abstractNumId w:val="2"/>
  </w:num>
  <w:num w:numId="13" w16cid:durableId="1997956124">
    <w:abstractNumId w:val="1"/>
  </w:num>
  <w:num w:numId="14" w16cid:durableId="336076644">
    <w:abstractNumId w:val="19"/>
  </w:num>
  <w:num w:numId="15" w16cid:durableId="6342133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3915664">
    <w:abstractNumId w:val="11"/>
  </w:num>
  <w:num w:numId="17" w16cid:durableId="335423596">
    <w:abstractNumId w:val="17"/>
  </w:num>
  <w:num w:numId="18" w16cid:durableId="1576813751">
    <w:abstractNumId w:val="8"/>
  </w:num>
  <w:num w:numId="19" w16cid:durableId="1959294657">
    <w:abstractNumId w:val="9"/>
  </w:num>
  <w:num w:numId="20" w16cid:durableId="1174761630">
    <w:abstractNumId w:val="13"/>
  </w:num>
  <w:num w:numId="21" w16cid:durableId="544483240">
    <w:abstractNumId w:val="14"/>
  </w:num>
  <w:num w:numId="22" w16cid:durableId="1942495009">
    <w:abstractNumId w:val="10"/>
  </w:num>
  <w:num w:numId="23" w16cid:durableId="1565602557">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373"/>
    <w:rsid w:val="00004679"/>
    <w:rsid w:val="000047A9"/>
    <w:rsid w:val="00004CCB"/>
    <w:rsid w:val="00004D24"/>
    <w:rsid w:val="00004D3B"/>
    <w:rsid w:val="00004F57"/>
    <w:rsid w:val="0000567F"/>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2E2"/>
    <w:rsid w:val="0004457B"/>
    <w:rsid w:val="00044AB8"/>
    <w:rsid w:val="00045391"/>
    <w:rsid w:val="00045D36"/>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16"/>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620"/>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654"/>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63C"/>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B1D"/>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D89"/>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4D4"/>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0F0"/>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46A"/>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2AD"/>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885"/>
    <w:rsid w:val="00267ADC"/>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5C8"/>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1C5"/>
    <w:rsid w:val="00283316"/>
    <w:rsid w:val="0028350C"/>
    <w:rsid w:val="002835CF"/>
    <w:rsid w:val="00283691"/>
    <w:rsid w:val="0028382E"/>
    <w:rsid w:val="002844A0"/>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2F1E"/>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4F6A"/>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ABF"/>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7B3"/>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28F"/>
    <w:rsid w:val="003724F6"/>
    <w:rsid w:val="0037274F"/>
    <w:rsid w:val="00372B5E"/>
    <w:rsid w:val="00372F5A"/>
    <w:rsid w:val="00372FE2"/>
    <w:rsid w:val="00373ADB"/>
    <w:rsid w:val="00373D40"/>
    <w:rsid w:val="003747E4"/>
    <w:rsid w:val="00374966"/>
    <w:rsid w:val="00374BD3"/>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693"/>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C60"/>
    <w:rsid w:val="00395E1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BD"/>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178"/>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46C0"/>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0A7"/>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960"/>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5824"/>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7D3"/>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1F2"/>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12"/>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49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42F"/>
    <w:rsid w:val="00522FA4"/>
    <w:rsid w:val="00523700"/>
    <w:rsid w:val="00523792"/>
    <w:rsid w:val="00523D7C"/>
    <w:rsid w:val="005241ED"/>
    <w:rsid w:val="0052427F"/>
    <w:rsid w:val="0052494B"/>
    <w:rsid w:val="00524FA3"/>
    <w:rsid w:val="005256A7"/>
    <w:rsid w:val="005257A6"/>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8E2"/>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694"/>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271"/>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65F"/>
    <w:rsid w:val="006B3DF2"/>
    <w:rsid w:val="006B3E95"/>
    <w:rsid w:val="006B40B7"/>
    <w:rsid w:val="006B460E"/>
    <w:rsid w:val="006B46FB"/>
    <w:rsid w:val="006B4AB0"/>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33"/>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3BB"/>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1B5"/>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1C"/>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771"/>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AAC"/>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196"/>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18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4F08"/>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3B3"/>
    <w:rsid w:val="00980501"/>
    <w:rsid w:val="009806C7"/>
    <w:rsid w:val="00980AE1"/>
    <w:rsid w:val="00980B41"/>
    <w:rsid w:val="00981280"/>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E0E"/>
    <w:rsid w:val="009A2678"/>
    <w:rsid w:val="009A267C"/>
    <w:rsid w:val="009A28FE"/>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9D8"/>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9EE"/>
    <w:rsid w:val="009E2F05"/>
    <w:rsid w:val="009E2F1B"/>
    <w:rsid w:val="009E3297"/>
    <w:rsid w:val="009E32A7"/>
    <w:rsid w:val="009E3645"/>
    <w:rsid w:val="009E36F6"/>
    <w:rsid w:val="009E389F"/>
    <w:rsid w:val="009E3BFD"/>
    <w:rsid w:val="009E3EDD"/>
    <w:rsid w:val="009E3EF9"/>
    <w:rsid w:val="009E4003"/>
    <w:rsid w:val="009E47E5"/>
    <w:rsid w:val="009E4B60"/>
    <w:rsid w:val="009E5401"/>
    <w:rsid w:val="009E5857"/>
    <w:rsid w:val="009E58F6"/>
    <w:rsid w:val="009E5ABF"/>
    <w:rsid w:val="009E5ACB"/>
    <w:rsid w:val="009E5EDF"/>
    <w:rsid w:val="009E6202"/>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764"/>
    <w:rsid w:val="009F68B4"/>
    <w:rsid w:val="009F6FD2"/>
    <w:rsid w:val="009F71DE"/>
    <w:rsid w:val="009F7216"/>
    <w:rsid w:val="009F734F"/>
    <w:rsid w:val="009F78BC"/>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784"/>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BA2"/>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07B32"/>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3F76"/>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D64"/>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680"/>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2F70"/>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83A"/>
    <w:rsid w:val="00CB0A0A"/>
    <w:rsid w:val="00CB0B87"/>
    <w:rsid w:val="00CB0CEA"/>
    <w:rsid w:val="00CB0EF9"/>
    <w:rsid w:val="00CB153D"/>
    <w:rsid w:val="00CB15FF"/>
    <w:rsid w:val="00CB17EA"/>
    <w:rsid w:val="00CB1E4B"/>
    <w:rsid w:val="00CB2276"/>
    <w:rsid w:val="00CB24BB"/>
    <w:rsid w:val="00CB2565"/>
    <w:rsid w:val="00CB268E"/>
    <w:rsid w:val="00CB271F"/>
    <w:rsid w:val="00CB291A"/>
    <w:rsid w:val="00CB2DFB"/>
    <w:rsid w:val="00CB2E2D"/>
    <w:rsid w:val="00CB3840"/>
    <w:rsid w:val="00CB3E90"/>
    <w:rsid w:val="00CB40FF"/>
    <w:rsid w:val="00CB41F9"/>
    <w:rsid w:val="00CB49A1"/>
    <w:rsid w:val="00CB4A90"/>
    <w:rsid w:val="00CB4BF0"/>
    <w:rsid w:val="00CB4D89"/>
    <w:rsid w:val="00CB5002"/>
    <w:rsid w:val="00CB5327"/>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072"/>
    <w:rsid w:val="00CE28B8"/>
    <w:rsid w:val="00CE3869"/>
    <w:rsid w:val="00CE4211"/>
    <w:rsid w:val="00CE42E4"/>
    <w:rsid w:val="00CE4714"/>
    <w:rsid w:val="00CE489A"/>
    <w:rsid w:val="00CE5523"/>
    <w:rsid w:val="00CE5660"/>
    <w:rsid w:val="00CE59C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D70"/>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6CE5"/>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6FE8"/>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DD9"/>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4FEF"/>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4358"/>
    <w:rsid w:val="00E75205"/>
    <w:rsid w:val="00E7553F"/>
    <w:rsid w:val="00E75A4B"/>
    <w:rsid w:val="00E75D79"/>
    <w:rsid w:val="00E7611C"/>
    <w:rsid w:val="00E761D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1DA"/>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5FF0"/>
    <w:rsid w:val="00EE6039"/>
    <w:rsid w:val="00EE6153"/>
    <w:rsid w:val="00EE6CA4"/>
    <w:rsid w:val="00EE73BE"/>
    <w:rsid w:val="00EE7D7C"/>
    <w:rsid w:val="00EE7EBA"/>
    <w:rsid w:val="00EF01BF"/>
    <w:rsid w:val="00EF0765"/>
    <w:rsid w:val="00EF0BCF"/>
    <w:rsid w:val="00EF0CC2"/>
    <w:rsid w:val="00EF1511"/>
    <w:rsid w:val="00EF1BD8"/>
    <w:rsid w:val="00EF1E6B"/>
    <w:rsid w:val="00EF2174"/>
    <w:rsid w:val="00EF2507"/>
    <w:rsid w:val="00EF2B75"/>
    <w:rsid w:val="00EF2B93"/>
    <w:rsid w:val="00EF2C1B"/>
    <w:rsid w:val="00EF2C87"/>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39F"/>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17B3"/>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9BE"/>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3FEF"/>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6A6"/>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553</Words>
  <Characters>3607</Characters>
  <Application>Microsoft Office Word</Application>
  <DocSecurity>0</DocSecurity>
  <Lines>163</Lines>
  <Paragraphs>118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cp:lastModifiedBy>
  <cp:revision>3</cp:revision>
  <cp:lastPrinted>2017-05-08T10:55:00Z</cp:lastPrinted>
  <dcterms:created xsi:type="dcterms:W3CDTF">2023-02-16T16:56:00Z</dcterms:created>
  <dcterms:modified xsi:type="dcterms:W3CDTF">2023-02-16T16:56:00Z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2022-12-21T20:06:54Z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f7855bd5-bac3-4783-9ddd-b5c48e222fb0</vt:lpwstr>
  </property>
  <property fmtid="{D5CDD505-2E9C-101B-9397-08002B2CF9AE}" pid="69" name="MSIP_Label_83bcef13-7cac-433f-ba1d-47a323951816_ContentBits">
    <vt:lpwstr>0</vt:lpwstr>
  </property>
</Properties>
</file>