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E0CFF" w14:textId="124B4CAA" w:rsidR="00B97703" w:rsidRPr="00045065" w:rsidRDefault="004E3939" w:rsidP="00045065">
      <w:pPr>
        <w:pStyle w:val="Header"/>
        <w:tabs>
          <w:tab w:val="right" w:pos="9781"/>
        </w:tabs>
        <w:rPr>
          <w:rFonts w:cs="Arial"/>
          <w:b w:val="0"/>
          <w:bCs/>
          <w:sz w:val="22"/>
        </w:rPr>
      </w:pPr>
      <w:r w:rsidRPr="00045065">
        <w:rPr>
          <w:rFonts w:cs="Arial"/>
          <w:bCs/>
          <w:sz w:val="22"/>
          <w:szCs w:val="22"/>
        </w:rPr>
        <w:t xml:space="preserve">3GPP </w:t>
      </w:r>
      <w:bookmarkStart w:id="0" w:name="OLE_LINK50"/>
      <w:bookmarkStart w:id="1" w:name="OLE_LINK51"/>
      <w:bookmarkStart w:id="2" w:name="OLE_LINK52"/>
      <w:r w:rsidRPr="00045065">
        <w:rPr>
          <w:rFonts w:cs="Arial"/>
          <w:bCs/>
          <w:sz w:val="22"/>
          <w:szCs w:val="22"/>
        </w:rPr>
        <w:t xml:space="preserve">TSG </w:t>
      </w:r>
      <w:r w:rsidR="00045065" w:rsidRPr="00045065">
        <w:rPr>
          <w:rFonts w:cs="Arial"/>
          <w:noProof w:val="0"/>
          <w:sz w:val="22"/>
          <w:szCs w:val="22"/>
        </w:rPr>
        <w:t>RAN</w:t>
      </w:r>
      <w:r w:rsidRPr="00045065">
        <w:rPr>
          <w:rFonts w:cs="Arial"/>
          <w:bCs/>
          <w:sz w:val="22"/>
          <w:szCs w:val="22"/>
        </w:rPr>
        <w:t xml:space="preserve"> WG</w:t>
      </w:r>
      <w:r w:rsidR="00045065" w:rsidRPr="00045065">
        <w:rPr>
          <w:rFonts w:cs="Arial"/>
          <w:bCs/>
          <w:sz w:val="22"/>
          <w:szCs w:val="22"/>
        </w:rPr>
        <w:t>2</w:t>
      </w:r>
      <w:bookmarkEnd w:id="0"/>
      <w:bookmarkEnd w:id="1"/>
      <w:bookmarkEnd w:id="2"/>
      <w:r w:rsidRPr="00045065">
        <w:rPr>
          <w:rFonts w:cs="Arial"/>
          <w:bCs/>
          <w:sz w:val="22"/>
          <w:szCs w:val="22"/>
        </w:rPr>
        <w:t xml:space="preserve"> Meeting </w:t>
      </w:r>
      <w:r w:rsidR="00045065" w:rsidRPr="00045065">
        <w:rPr>
          <w:rFonts w:cs="Arial"/>
          <w:noProof w:val="0"/>
          <w:sz w:val="22"/>
          <w:szCs w:val="22"/>
        </w:rPr>
        <w:t>#11</w:t>
      </w:r>
      <w:r w:rsidR="000212F7">
        <w:rPr>
          <w:rFonts w:cs="Arial"/>
          <w:noProof w:val="0"/>
          <w:sz w:val="22"/>
          <w:szCs w:val="22"/>
        </w:rPr>
        <w:t>9</w:t>
      </w:r>
      <w:r w:rsidR="00533E9C">
        <w:rPr>
          <w:rFonts w:cs="Arial"/>
          <w:noProof w:val="0"/>
          <w:sz w:val="22"/>
          <w:szCs w:val="22"/>
        </w:rPr>
        <w:t>bis</w:t>
      </w:r>
      <w:r w:rsidR="00045065" w:rsidRPr="00045065">
        <w:rPr>
          <w:rFonts w:cs="Arial"/>
          <w:noProof w:val="0"/>
          <w:sz w:val="22"/>
          <w:szCs w:val="22"/>
        </w:rPr>
        <w:t>-e</w:t>
      </w:r>
      <w:r w:rsidR="00045065" w:rsidRPr="00045065">
        <w:rPr>
          <w:rFonts w:cs="Arial"/>
          <w:noProof w:val="0"/>
          <w:sz w:val="22"/>
          <w:szCs w:val="22"/>
        </w:rPr>
        <w:tab/>
      </w:r>
      <w:r w:rsidRPr="00045065">
        <w:rPr>
          <w:rFonts w:cs="Arial"/>
          <w:bCs/>
          <w:sz w:val="22"/>
          <w:szCs w:val="22"/>
        </w:rPr>
        <w:t xml:space="preserve"> </w:t>
      </w:r>
      <w:r w:rsidR="00EA38B7" w:rsidRPr="00EA38B7">
        <w:rPr>
          <w:rFonts w:cs="Arial"/>
          <w:bCs/>
          <w:sz w:val="22"/>
          <w:szCs w:val="22"/>
        </w:rPr>
        <w:t>R2-22</w:t>
      </w:r>
      <w:r w:rsidR="00533E9C">
        <w:rPr>
          <w:rFonts w:cs="Arial"/>
          <w:bCs/>
          <w:sz w:val="22"/>
          <w:szCs w:val="22"/>
        </w:rPr>
        <w:t>xxxxx</w:t>
      </w:r>
    </w:p>
    <w:p w14:paraId="67B54224" w14:textId="5C670EF8" w:rsidR="004E3939" w:rsidRPr="00DA53A0" w:rsidRDefault="000212F7" w:rsidP="004E3939">
      <w:pPr>
        <w:pStyle w:val="Header"/>
        <w:rPr>
          <w:sz w:val="22"/>
          <w:szCs w:val="22"/>
        </w:rPr>
      </w:pPr>
      <w:r>
        <w:rPr>
          <w:sz w:val="22"/>
          <w:szCs w:val="22"/>
        </w:rPr>
        <w:t>Online</w:t>
      </w:r>
      <w:r w:rsidR="00045065" w:rsidRPr="00045065">
        <w:rPr>
          <w:sz w:val="22"/>
          <w:szCs w:val="22"/>
        </w:rPr>
        <w:t xml:space="preserve">, </w:t>
      </w:r>
      <w:r w:rsidR="00533E9C">
        <w:rPr>
          <w:sz w:val="22"/>
          <w:szCs w:val="22"/>
        </w:rPr>
        <w:t>October</w:t>
      </w:r>
      <w:r>
        <w:rPr>
          <w:sz w:val="22"/>
          <w:szCs w:val="22"/>
        </w:rPr>
        <w:t>,</w:t>
      </w:r>
      <w:r w:rsidR="00045065" w:rsidRPr="00045065">
        <w:rPr>
          <w:sz w:val="22"/>
          <w:szCs w:val="22"/>
        </w:rPr>
        <w:t xml:space="preserve"> 202</w:t>
      </w:r>
      <w:r w:rsidR="00E3228B">
        <w:rPr>
          <w:sz w:val="22"/>
          <w:szCs w:val="22"/>
        </w:rPr>
        <w:t>2</w:t>
      </w:r>
    </w:p>
    <w:p w14:paraId="2FB73F10" w14:textId="77777777" w:rsidR="00B97703" w:rsidRDefault="00B97703">
      <w:pPr>
        <w:rPr>
          <w:rFonts w:ascii="Arial" w:hAnsi="Arial" w:cs="Arial"/>
        </w:rPr>
      </w:pPr>
    </w:p>
    <w:p w14:paraId="23FB1671" w14:textId="62BD32C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A84CFC" w:rsidRPr="00A84CFC">
        <w:rPr>
          <w:rFonts w:ascii="Arial" w:hAnsi="Arial" w:cs="Arial"/>
          <w:b/>
          <w:sz w:val="22"/>
          <w:szCs w:val="22"/>
        </w:rPr>
        <w:t>LS on SL LBT failure indication and consistent SL LBT failure</w:t>
      </w:r>
    </w:p>
    <w:p w14:paraId="7298A76B" w14:textId="777777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3228B">
        <w:rPr>
          <w:rFonts w:ascii="Arial" w:hAnsi="Arial" w:cs="Arial"/>
          <w:b/>
          <w:bCs/>
          <w:sz w:val="22"/>
          <w:szCs w:val="22"/>
        </w:rPr>
        <w:t>-</w:t>
      </w:r>
    </w:p>
    <w:p w14:paraId="655BA0D1" w14:textId="408E6CDB"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045065">
        <w:rPr>
          <w:rFonts w:ascii="Arial" w:hAnsi="Arial" w:cs="Arial" w:hint="eastAsia"/>
          <w:b/>
          <w:bCs/>
          <w:sz w:val="22"/>
          <w:szCs w:val="22"/>
          <w:lang w:eastAsia="zh-CN"/>
        </w:rPr>
        <w:t>Release</w:t>
      </w:r>
      <w:r w:rsidR="002D7C27">
        <w:rPr>
          <w:rFonts w:ascii="Arial" w:hAnsi="Arial" w:cs="Arial"/>
          <w:b/>
          <w:sz w:val="22"/>
          <w:szCs w:val="22"/>
          <w:lang w:eastAsia="zh-CN"/>
        </w:rPr>
        <w:t xml:space="preserve"> </w:t>
      </w:r>
      <w:r w:rsidR="00045065">
        <w:rPr>
          <w:rFonts w:ascii="Arial" w:hAnsi="Arial" w:cs="Arial" w:hint="eastAsia"/>
          <w:b/>
          <w:sz w:val="22"/>
          <w:szCs w:val="22"/>
          <w:lang w:eastAsia="zh-CN"/>
        </w:rPr>
        <w:t>1</w:t>
      </w:r>
      <w:r w:rsidR="00533E9C">
        <w:rPr>
          <w:rFonts w:ascii="Arial" w:hAnsi="Arial" w:cs="Arial"/>
          <w:b/>
          <w:sz w:val="22"/>
          <w:szCs w:val="22"/>
          <w:lang w:eastAsia="zh-CN"/>
        </w:rPr>
        <w:t>8</w:t>
      </w:r>
    </w:p>
    <w:bookmarkEnd w:id="5"/>
    <w:bookmarkEnd w:id="6"/>
    <w:bookmarkEnd w:id="7"/>
    <w:p w14:paraId="07354FF7" w14:textId="039F45EC"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0212F7" w:rsidRPr="000212F7">
        <w:rPr>
          <w:rFonts w:ascii="Arial" w:hAnsi="Arial" w:cs="Arial"/>
          <w:b/>
          <w:sz w:val="22"/>
          <w:szCs w:val="22"/>
          <w:lang w:eastAsia="zh-CN"/>
        </w:rPr>
        <w:t>NR_SL_</w:t>
      </w:r>
      <w:r w:rsidR="00533E9C">
        <w:rPr>
          <w:rFonts w:ascii="Arial" w:hAnsi="Arial" w:cs="Arial"/>
          <w:b/>
          <w:sz w:val="22"/>
          <w:szCs w:val="22"/>
          <w:lang w:eastAsia="zh-CN"/>
        </w:rPr>
        <w:t>enh2</w:t>
      </w:r>
    </w:p>
    <w:p w14:paraId="234968A3" w14:textId="77777777" w:rsidR="00B97703" w:rsidRPr="004E3939" w:rsidRDefault="00B97703">
      <w:pPr>
        <w:spacing w:after="60"/>
        <w:ind w:left="1985" w:hanging="1985"/>
        <w:rPr>
          <w:rFonts w:ascii="Arial" w:hAnsi="Arial" w:cs="Arial"/>
          <w:b/>
          <w:sz w:val="22"/>
          <w:szCs w:val="22"/>
        </w:rPr>
      </w:pPr>
    </w:p>
    <w:p w14:paraId="523FE7A4" w14:textId="5E0CB487" w:rsidR="00B97703" w:rsidRPr="00045065"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772068">
        <w:rPr>
          <w:rFonts w:ascii="Arial" w:hAnsi="Arial" w:cs="Arial"/>
          <w:b/>
          <w:sz w:val="22"/>
          <w:szCs w:val="22"/>
        </w:rPr>
        <w:t>RAN2</w:t>
      </w:r>
    </w:p>
    <w:p w14:paraId="78A661C8" w14:textId="77777777" w:rsidR="00B97703" w:rsidRPr="00045065" w:rsidRDefault="00B97703">
      <w:pPr>
        <w:spacing w:after="60"/>
        <w:ind w:left="1985" w:hanging="1985"/>
        <w:rPr>
          <w:rFonts w:ascii="Arial" w:hAnsi="Arial" w:cs="Arial"/>
          <w:b/>
          <w:bCs/>
          <w:sz w:val="22"/>
          <w:szCs w:val="22"/>
        </w:rPr>
      </w:pPr>
      <w:r w:rsidRPr="00045065">
        <w:rPr>
          <w:rFonts w:ascii="Arial" w:hAnsi="Arial" w:cs="Arial"/>
          <w:b/>
          <w:sz w:val="22"/>
          <w:szCs w:val="22"/>
        </w:rPr>
        <w:t>To:</w:t>
      </w:r>
      <w:r w:rsidRPr="00045065">
        <w:rPr>
          <w:rFonts w:ascii="Arial" w:hAnsi="Arial" w:cs="Arial"/>
          <w:b/>
          <w:bCs/>
          <w:sz w:val="22"/>
          <w:szCs w:val="22"/>
        </w:rPr>
        <w:tab/>
      </w:r>
      <w:r w:rsidR="00E3228B">
        <w:rPr>
          <w:rFonts w:ascii="Arial" w:hAnsi="Arial" w:cs="Arial"/>
          <w:b/>
          <w:bCs/>
          <w:sz w:val="22"/>
          <w:szCs w:val="22"/>
        </w:rPr>
        <w:t>RAN1</w:t>
      </w:r>
    </w:p>
    <w:p w14:paraId="22022261" w14:textId="77777777" w:rsidR="00B97703" w:rsidRPr="004E3939" w:rsidRDefault="00B97703">
      <w:pPr>
        <w:spacing w:after="60"/>
        <w:ind w:left="1985" w:hanging="1985"/>
        <w:rPr>
          <w:rFonts w:ascii="Arial" w:hAnsi="Arial" w:cs="Arial"/>
          <w:b/>
          <w:bCs/>
          <w:sz w:val="22"/>
          <w:szCs w:val="22"/>
        </w:rPr>
      </w:pPr>
      <w:bookmarkStart w:id="8" w:name="OLE_LINK45"/>
      <w:bookmarkStart w:id="9" w:name="OLE_LINK46"/>
      <w:r w:rsidRPr="00045065">
        <w:rPr>
          <w:rFonts w:ascii="Arial" w:hAnsi="Arial" w:cs="Arial"/>
          <w:b/>
          <w:sz w:val="22"/>
          <w:szCs w:val="22"/>
        </w:rPr>
        <w:t>Cc:</w:t>
      </w:r>
      <w:r w:rsidRPr="00045065">
        <w:rPr>
          <w:rFonts w:ascii="Arial" w:hAnsi="Arial" w:cs="Arial"/>
          <w:b/>
          <w:bCs/>
          <w:sz w:val="22"/>
          <w:szCs w:val="22"/>
        </w:rPr>
        <w:tab/>
      </w:r>
      <w:r w:rsidR="00E3228B">
        <w:rPr>
          <w:rFonts w:ascii="Arial" w:hAnsi="Arial" w:cs="Arial"/>
          <w:b/>
          <w:bCs/>
          <w:sz w:val="22"/>
          <w:szCs w:val="22"/>
        </w:rPr>
        <w:t>-</w:t>
      </w:r>
    </w:p>
    <w:bookmarkEnd w:id="8"/>
    <w:bookmarkEnd w:id="9"/>
    <w:p w14:paraId="46EDAC4B" w14:textId="77777777" w:rsidR="00B97703" w:rsidRDefault="00B97703">
      <w:pPr>
        <w:spacing w:after="60"/>
        <w:ind w:left="1985" w:hanging="1985"/>
        <w:rPr>
          <w:rFonts w:ascii="Arial" w:hAnsi="Arial" w:cs="Arial"/>
          <w:bCs/>
        </w:rPr>
      </w:pPr>
    </w:p>
    <w:p w14:paraId="26F796E9" w14:textId="77777777" w:rsidR="00B97703" w:rsidRPr="00045065"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045065" w:rsidRPr="00045065">
        <w:rPr>
          <w:rFonts w:ascii="Arial" w:hAnsi="Arial" w:cs="Arial"/>
          <w:b/>
          <w:bCs/>
          <w:sz w:val="22"/>
          <w:szCs w:val="22"/>
        </w:rPr>
        <w:t xml:space="preserve">Xiao </w:t>
      </w:r>
      <w:proofErr w:type="spellStart"/>
      <w:r w:rsidR="00045065" w:rsidRPr="00045065">
        <w:rPr>
          <w:rFonts w:ascii="Arial" w:hAnsi="Arial" w:cs="Arial"/>
          <w:b/>
          <w:bCs/>
          <w:sz w:val="22"/>
          <w:szCs w:val="22"/>
        </w:rPr>
        <w:t>XIAO</w:t>
      </w:r>
      <w:proofErr w:type="spellEnd"/>
    </w:p>
    <w:p w14:paraId="03651E13" w14:textId="77777777" w:rsidR="00B97703" w:rsidRDefault="00B97703" w:rsidP="00B97703">
      <w:pPr>
        <w:spacing w:after="60"/>
        <w:ind w:left="1985" w:hanging="1985"/>
        <w:rPr>
          <w:rFonts w:ascii="Arial" w:hAnsi="Arial" w:cs="Arial"/>
          <w:b/>
          <w:bCs/>
          <w:sz w:val="22"/>
          <w:szCs w:val="22"/>
        </w:rPr>
      </w:pPr>
      <w:r w:rsidRPr="00045065">
        <w:rPr>
          <w:rFonts w:ascii="Arial" w:hAnsi="Arial" w:cs="Arial"/>
          <w:b/>
          <w:bCs/>
          <w:sz w:val="22"/>
          <w:szCs w:val="22"/>
        </w:rPr>
        <w:tab/>
      </w:r>
      <w:r w:rsidR="00045065" w:rsidRPr="00045065">
        <w:rPr>
          <w:rFonts w:ascii="Arial" w:hAnsi="Arial" w:cs="Arial"/>
          <w:b/>
          <w:bCs/>
          <w:sz w:val="22"/>
          <w:szCs w:val="22"/>
        </w:rPr>
        <w:t>xiao.xiao@vivo.com</w:t>
      </w:r>
    </w:p>
    <w:p w14:paraId="593F5F92"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6F4245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5C6C257A" w14:textId="77777777" w:rsidR="00383545" w:rsidRDefault="00383545">
      <w:pPr>
        <w:spacing w:after="60"/>
        <w:ind w:left="1985" w:hanging="1985"/>
        <w:rPr>
          <w:rFonts w:ascii="Arial" w:hAnsi="Arial" w:cs="Arial"/>
          <w:b/>
        </w:rPr>
      </w:pPr>
    </w:p>
    <w:p w14:paraId="3BE69CC0" w14:textId="77777777" w:rsidR="00B97703" w:rsidRPr="00CB32C8" w:rsidRDefault="00B97703">
      <w:pPr>
        <w:spacing w:after="60"/>
        <w:ind w:left="1985" w:hanging="1985"/>
        <w:rPr>
          <w:rFonts w:ascii="Arial" w:hAnsi="Arial" w:cs="Arial"/>
          <w:b/>
          <w:bCs/>
        </w:rPr>
      </w:pPr>
      <w:r>
        <w:rPr>
          <w:rFonts w:ascii="Arial" w:hAnsi="Arial" w:cs="Arial"/>
          <w:b/>
        </w:rPr>
        <w:t>Attachments:</w:t>
      </w:r>
      <w:r>
        <w:rPr>
          <w:rFonts w:ascii="Arial" w:hAnsi="Arial" w:cs="Arial"/>
          <w:bCs/>
        </w:rPr>
        <w:tab/>
      </w:r>
      <w:r w:rsidR="00045065" w:rsidRPr="00CB32C8">
        <w:rPr>
          <w:b/>
        </w:rPr>
        <w:t>-</w:t>
      </w:r>
    </w:p>
    <w:p w14:paraId="19184D04" w14:textId="77777777" w:rsidR="00B97703" w:rsidRDefault="00B97703">
      <w:pPr>
        <w:rPr>
          <w:rFonts w:ascii="Arial" w:hAnsi="Arial" w:cs="Arial"/>
        </w:rPr>
      </w:pPr>
    </w:p>
    <w:p w14:paraId="544F4F12" w14:textId="77777777" w:rsidR="00B97703" w:rsidRDefault="000F6242" w:rsidP="00B97703">
      <w:pPr>
        <w:pStyle w:val="Heading1"/>
      </w:pPr>
      <w:r>
        <w:t>1</w:t>
      </w:r>
      <w:r w:rsidR="002F1940">
        <w:tab/>
      </w:r>
      <w:r>
        <w:t>Overall description</w:t>
      </w:r>
    </w:p>
    <w:p w14:paraId="6ED3A166" w14:textId="6241EE11" w:rsidR="00772068" w:rsidRDefault="001E2CFB" w:rsidP="000F6242">
      <w:pPr>
        <w:rPr>
          <w:rFonts w:ascii="Arial" w:hAnsi="Arial" w:cs="Arial"/>
          <w:lang w:eastAsia="zh-CN"/>
        </w:rPr>
      </w:pPr>
      <w:r>
        <w:rPr>
          <w:rFonts w:ascii="Arial" w:hAnsi="Arial" w:cs="Arial"/>
        </w:rPr>
        <w:t xml:space="preserve">In RAN2 #119bis-e, RAN2 discussed consistent </w:t>
      </w:r>
      <w:ins w:id="10" w:author="Rapp_v11" w:date="2022-10-17T09:12:00Z">
        <w:r w:rsidR="00B60F1C">
          <w:rPr>
            <w:rFonts w:ascii="Arial" w:hAnsi="Arial" w:cs="Arial" w:hint="eastAsia"/>
            <w:lang w:eastAsia="zh-CN"/>
          </w:rPr>
          <w:t>SL</w:t>
        </w:r>
        <w:r w:rsidR="00B60F1C">
          <w:rPr>
            <w:rFonts w:ascii="Arial" w:hAnsi="Arial" w:cs="Arial"/>
          </w:rPr>
          <w:t xml:space="preserve"> </w:t>
        </w:r>
      </w:ins>
      <w:r>
        <w:rPr>
          <w:rFonts w:ascii="Arial" w:hAnsi="Arial" w:cs="Arial"/>
        </w:rPr>
        <w:t xml:space="preserve">LBT failure detection and recovery procedure for SL-U and made the following agreements: </w:t>
      </w:r>
    </w:p>
    <w:tbl>
      <w:tblPr>
        <w:tblStyle w:val="TableGrid"/>
        <w:tblW w:w="0" w:type="auto"/>
        <w:tblLook w:val="04A0" w:firstRow="1" w:lastRow="0" w:firstColumn="1" w:lastColumn="0" w:noHBand="0" w:noVBand="1"/>
      </w:tblPr>
      <w:tblGrid>
        <w:gridCol w:w="9855"/>
      </w:tblGrid>
      <w:tr w:rsidR="001E2CFB" w14:paraId="518FB3F5" w14:textId="77777777" w:rsidTr="001E2CFB">
        <w:tc>
          <w:tcPr>
            <w:tcW w:w="9855" w:type="dxa"/>
          </w:tcPr>
          <w:p w14:paraId="1083B12D" w14:textId="77777777" w:rsidR="001E2CFB" w:rsidRDefault="001E2CFB" w:rsidP="000F6242">
            <w:pPr>
              <w:rPr>
                <w:rFonts w:ascii="Arial" w:hAnsi="Arial" w:cs="Arial"/>
                <w:lang w:eastAsia="zh-CN"/>
              </w:rPr>
            </w:pPr>
            <w:r>
              <w:rPr>
                <w:rFonts w:ascii="Arial" w:hAnsi="Arial" w:cs="Arial" w:hint="eastAsia"/>
                <w:lang w:eastAsia="zh-CN"/>
              </w:rPr>
              <w:t>A</w:t>
            </w:r>
            <w:r>
              <w:rPr>
                <w:rFonts w:ascii="Arial" w:hAnsi="Arial" w:cs="Arial"/>
                <w:lang w:eastAsia="zh-CN"/>
              </w:rPr>
              <w:t>greements on SL-specific consistent LBT failure detection and recovery</w:t>
            </w:r>
          </w:p>
          <w:p w14:paraId="491BFB97" w14:textId="3C38CD07" w:rsidR="00430881" w:rsidRDefault="00B47855" w:rsidP="000F6242">
            <w:pPr>
              <w:rPr>
                <w:rFonts w:ascii="Arial" w:hAnsi="Arial" w:cs="Arial"/>
                <w:lang w:eastAsia="zh-CN"/>
              </w:rPr>
            </w:pPr>
            <w:ins w:id="11" w:author="Rapp_v15" w:date="2022-10-17T14:51:00Z">
              <w:r>
                <w:rPr>
                  <w:rFonts w:ascii="Arial" w:hAnsi="Arial" w:cs="Arial" w:hint="eastAsia"/>
                  <w:lang w:eastAsia="zh-CN"/>
                </w:rPr>
                <w:t>[</w:t>
              </w:r>
              <w:r>
                <w:rPr>
                  <w:rFonts w:ascii="Arial" w:hAnsi="Arial" w:cs="Arial"/>
                  <w:lang w:eastAsia="zh-CN"/>
                </w:rPr>
                <w:t>To be added later…]</w:t>
              </w:r>
            </w:ins>
          </w:p>
        </w:tc>
      </w:tr>
    </w:tbl>
    <w:p w14:paraId="715AB443" w14:textId="2D92D9C4" w:rsidR="00C810DB" w:rsidRPr="005C2165" w:rsidRDefault="003A2966" w:rsidP="005C2165">
      <w:pPr>
        <w:spacing w:before="180"/>
        <w:rPr>
          <w:ins w:id="12" w:author="Qualcomm (Qing)" w:date="2022-10-14T15:56:00Z"/>
          <w:rFonts w:ascii="Arial" w:hAnsi="Arial" w:cs="Arial"/>
          <w:lang w:eastAsia="zh-CN"/>
        </w:rPr>
      </w:pPr>
      <w:ins w:id="13" w:author="Rapp_v4" w:date="2022-10-14T14:53:00Z">
        <w:r w:rsidRPr="005C2165">
          <w:rPr>
            <w:rFonts w:ascii="Arial" w:hAnsi="Arial" w:cs="Arial"/>
            <w:lang w:eastAsia="zh-CN"/>
          </w:rPr>
          <w:t xml:space="preserve">To support consistent </w:t>
        </w:r>
      </w:ins>
      <w:ins w:id="14" w:author="Rapp_v15" w:date="2022-10-17T14:42:00Z">
        <w:r w:rsidR="0029112E" w:rsidRPr="005C2165">
          <w:rPr>
            <w:rFonts w:ascii="Arial" w:hAnsi="Arial" w:cs="Arial"/>
            <w:lang w:eastAsia="zh-CN"/>
          </w:rPr>
          <w:t xml:space="preserve">SL </w:t>
        </w:r>
      </w:ins>
      <w:ins w:id="15" w:author="Rapp_v4" w:date="2022-10-14T14:53:00Z">
        <w:r w:rsidRPr="005C2165">
          <w:rPr>
            <w:rFonts w:ascii="Arial" w:hAnsi="Arial" w:cs="Arial"/>
            <w:lang w:eastAsia="zh-CN"/>
          </w:rPr>
          <w:t>LBT failure detecti</w:t>
        </w:r>
      </w:ins>
      <w:ins w:id="16" w:author="Rapp_v4" w:date="2022-10-14T14:54:00Z">
        <w:r w:rsidRPr="005C2165">
          <w:rPr>
            <w:rFonts w:ascii="Arial" w:hAnsi="Arial" w:cs="Arial"/>
            <w:lang w:eastAsia="zh-CN"/>
          </w:rPr>
          <w:t>o</w:t>
        </w:r>
      </w:ins>
      <w:ins w:id="17" w:author="Rapp_v4" w:date="2022-10-14T14:53:00Z">
        <w:r w:rsidRPr="005C2165">
          <w:rPr>
            <w:rFonts w:ascii="Arial" w:hAnsi="Arial" w:cs="Arial"/>
            <w:lang w:eastAsia="zh-CN"/>
          </w:rPr>
          <w:t xml:space="preserve">n procedure in SL-U, RAN2 </w:t>
        </w:r>
      </w:ins>
      <w:ins w:id="18" w:author="Rapp_v4" w:date="2022-10-14T14:54:00Z">
        <w:r w:rsidRPr="005C2165">
          <w:rPr>
            <w:rFonts w:ascii="Arial" w:hAnsi="Arial" w:cs="Arial"/>
            <w:lang w:eastAsia="zh-CN"/>
          </w:rPr>
          <w:t xml:space="preserve">agreed to reuse the consistent LBT failure detection procedure in NR-U as the baseline. </w:t>
        </w:r>
      </w:ins>
      <w:ins w:id="19" w:author="Rapp_v16" w:date="2022-10-17T16:08:00Z">
        <w:r w:rsidR="001621B4" w:rsidRPr="005C2165">
          <w:rPr>
            <w:rFonts w:ascii="Arial" w:hAnsi="Arial" w:cs="Arial"/>
            <w:lang w:eastAsia="zh-CN"/>
          </w:rPr>
          <w:t xml:space="preserve">RAN2 found that for SL-U, how consistent SL LBT failure detection should be performed depends on in which granularity an SL LBT failure instance is indicated to MAC, when the SL LBT is notified by PHY. </w:t>
        </w:r>
        <w:r w:rsidR="001621B4" w:rsidRPr="005C2165" w:rsidDel="001621B4">
          <w:rPr>
            <w:rFonts w:ascii="Arial" w:hAnsi="Arial" w:cs="Arial"/>
            <w:lang w:eastAsia="zh-CN"/>
          </w:rPr>
          <w:t xml:space="preserve"> </w:t>
        </w:r>
      </w:ins>
    </w:p>
    <w:p w14:paraId="5CF19D1A" w14:textId="25E21C56" w:rsidR="001E2CFB" w:rsidRPr="005C2165" w:rsidRDefault="00B60F1C" w:rsidP="001621B4">
      <w:pPr>
        <w:rPr>
          <w:rFonts w:ascii="Arial" w:hAnsi="Arial" w:cs="Arial"/>
          <w:lang w:eastAsia="zh-CN"/>
        </w:rPr>
      </w:pPr>
      <w:ins w:id="20" w:author="Rapp_v11" w:date="2022-10-17T09:18:00Z">
        <w:r w:rsidRPr="005C2165">
          <w:rPr>
            <w:rFonts w:ascii="Arial" w:hAnsi="Arial" w:cs="Arial"/>
            <w:lang w:eastAsia="zh-CN"/>
          </w:rPr>
          <w:t xml:space="preserve">For </w:t>
        </w:r>
      </w:ins>
      <w:ins w:id="21" w:author="Rapp_v11" w:date="2022-10-17T09:17:00Z">
        <w:r w:rsidRPr="005C2165">
          <w:rPr>
            <w:rFonts w:ascii="Arial" w:hAnsi="Arial" w:cs="Arial"/>
            <w:lang w:eastAsia="zh-CN"/>
          </w:rPr>
          <w:t>example,</w:t>
        </w:r>
      </w:ins>
      <w:ins w:id="22" w:author="Rapp_v4" w:date="2022-10-14T14:55:00Z">
        <w:r w:rsidR="003A2966" w:rsidRPr="005C2165">
          <w:rPr>
            <w:rFonts w:ascii="Arial" w:hAnsi="Arial" w:cs="Arial"/>
            <w:lang w:eastAsia="zh-CN"/>
          </w:rPr>
          <w:t xml:space="preserve"> in NR-U when LBT failure is notified </w:t>
        </w:r>
      </w:ins>
      <w:ins w:id="23" w:author="Rapp_v8" w:date="2022-10-14T20:00:00Z">
        <w:r w:rsidR="002304BA" w:rsidRPr="005C2165">
          <w:rPr>
            <w:rFonts w:ascii="Arial" w:hAnsi="Arial" w:cs="Arial"/>
            <w:lang w:eastAsia="zh-CN"/>
          </w:rPr>
          <w:t xml:space="preserve">due to an intended UL transmission </w:t>
        </w:r>
      </w:ins>
      <w:ins w:id="24" w:author="Rapp_v4" w:date="2022-10-14T14:55:00Z">
        <w:r w:rsidR="003A2966" w:rsidRPr="005C2165">
          <w:rPr>
            <w:rFonts w:ascii="Arial" w:hAnsi="Arial" w:cs="Arial"/>
            <w:lang w:eastAsia="zh-CN"/>
          </w:rPr>
          <w:t xml:space="preserve">by PHY, MAC considers the LBT failure </w:t>
        </w:r>
      </w:ins>
      <w:ins w:id="25" w:author="Rapp_v4" w:date="2022-10-14T15:18:00Z">
        <w:r w:rsidR="001D2421" w:rsidRPr="005C2165">
          <w:rPr>
            <w:rFonts w:ascii="Arial" w:hAnsi="Arial" w:cs="Arial"/>
            <w:lang w:eastAsia="zh-CN"/>
          </w:rPr>
          <w:t>indicated</w:t>
        </w:r>
      </w:ins>
      <w:ins w:id="26" w:author="Rapp_v4" w:date="2022-10-14T14:55:00Z">
        <w:r w:rsidR="003A2966" w:rsidRPr="005C2165">
          <w:rPr>
            <w:rFonts w:ascii="Arial" w:hAnsi="Arial" w:cs="Arial"/>
            <w:lang w:eastAsia="zh-CN"/>
          </w:rPr>
          <w:t xml:space="preserve"> for the UL BWP where the </w:t>
        </w:r>
      </w:ins>
      <w:ins w:id="27" w:author="Rapp_v8" w:date="2022-10-14T20:00:00Z">
        <w:r w:rsidR="002304BA" w:rsidRPr="005C2165">
          <w:rPr>
            <w:rFonts w:ascii="Arial" w:hAnsi="Arial" w:cs="Arial"/>
            <w:lang w:eastAsia="zh-CN"/>
          </w:rPr>
          <w:t>LBT failure</w:t>
        </w:r>
      </w:ins>
      <w:ins w:id="28" w:author="Rapp_v11" w:date="2022-10-17T09:19:00Z">
        <w:r w:rsidRPr="005C2165">
          <w:rPr>
            <w:rFonts w:ascii="Arial" w:hAnsi="Arial" w:cs="Arial"/>
            <w:lang w:eastAsia="zh-CN"/>
          </w:rPr>
          <w:t xml:space="preserve"> has</w:t>
        </w:r>
      </w:ins>
      <w:ins w:id="29" w:author="Qualcomm (Qing)" w:date="2022-10-14T15:55:00Z">
        <w:r w:rsidR="00C810DB" w:rsidRPr="005C2165">
          <w:rPr>
            <w:rFonts w:ascii="Arial" w:hAnsi="Arial" w:cs="Arial"/>
            <w:lang w:eastAsia="zh-CN"/>
          </w:rPr>
          <w:t xml:space="preserve"> </w:t>
        </w:r>
      </w:ins>
      <w:ins w:id="30" w:author="Rapp_v8" w:date="2022-10-14T20:00:00Z">
        <w:r w:rsidR="002304BA" w:rsidRPr="005C2165">
          <w:rPr>
            <w:rFonts w:ascii="Arial" w:hAnsi="Arial" w:cs="Arial"/>
            <w:lang w:eastAsia="zh-CN"/>
          </w:rPr>
          <w:t>happen</w:t>
        </w:r>
      </w:ins>
      <w:ins w:id="31" w:author="Rapp_v11" w:date="2022-10-17T09:19:00Z">
        <w:r w:rsidRPr="005C2165">
          <w:rPr>
            <w:rFonts w:ascii="Arial" w:hAnsi="Arial" w:cs="Arial"/>
            <w:lang w:eastAsia="zh-CN"/>
          </w:rPr>
          <w:t>ed</w:t>
        </w:r>
      </w:ins>
      <w:ins w:id="32" w:author="Rapp_v4" w:date="2022-10-14T14:55:00Z">
        <w:r w:rsidR="003A2966" w:rsidRPr="005C2165">
          <w:rPr>
            <w:rFonts w:ascii="Arial" w:hAnsi="Arial" w:cs="Arial"/>
            <w:lang w:eastAsia="zh-CN"/>
          </w:rPr>
          <w:t>, so that “</w:t>
        </w:r>
      </w:ins>
      <w:ins w:id="33" w:author="Rapp_v4" w:date="2022-10-14T15:18:00Z">
        <w:r w:rsidR="001D2421" w:rsidRPr="005C2165">
          <w:rPr>
            <w:rFonts w:ascii="Arial" w:hAnsi="Arial" w:cs="Arial"/>
            <w:lang w:eastAsia="zh-CN"/>
          </w:rPr>
          <w:t>C</w:t>
        </w:r>
      </w:ins>
      <w:ins w:id="34" w:author="Rapp_v4" w:date="2022-10-14T14:55:00Z">
        <w:r w:rsidR="003A2966" w:rsidRPr="005C2165">
          <w:rPr>
            <w:rFonts w:ascii="Arial" w:hAnsi="Arial" w:cs="Arial"/>
            <w:lang w:eastAsia="zh-CN"/>
          </w:rPr>
          <w:t>onsis</w:t>
        </w:r>
        <w:r w:rsidR="003A2966" w:rsidRPr="005C2165">
          <w:rPr>
            <w:rFonts w:ascii="Arial" w:hAnsi="Arial" w:cs="Arial"/>
          </w:rPr>
          <w:t xml:space="preserve">tent LBT failure is detected </w:t>
        </w:r>
        <w:r w:rsidR="003A2966" w:rsidRPr="005C2165">
          <w:rPr>
            <w:rFonts w:ascii="Arial" w:hAnsi="Arial" w:cs="Arial"/>
            <w:i/>
            <w:iCs/>
          </w:rPr>
          <w:t>per UL BWP</w:t>
        </w:r>
        <w:r w:rsidR="003A2966" w:rsidRPr="005C2165">
          <w:rPr>
            <w:rFonts w:ascii="Arial" w:hAnsi="Arial" w:cs="Arial"/>
          </w:rPr>
          <w:t xml:space="preserve"> by counting LBT failure indications, for all UL transmissions, from the lower layers to the MAC entity” as specified in TS 38.321.  By contrast, </w:t>
        </w:r>
      </w:ins>
      <w:ins w:id="35" w:author="Rapp_v11" w:date="2022-10-17T09:20:00Z">
        <w:r w:rsidRPr="005C2165">
          <w:rPr>
            <w:rFonts w:ascii="Arial" w:hAnsi="Arial" w:cs="Arial"/>
          </w:rPr>
          <w:t>f</w:t>
        </w:r>
      </w:ins>
      <w:ins w:id="36" w:author="Rapp_v11" w:date="2022-10-17T09:21:00Z">
        <w:r w:rsidRPr="005C2165">
          <w:rPr>
            <w:rFonts w:ascii="Arial" w:hAnsi="Arial" w:cs="Arial"/>
          </w:rPr>
          <w:t>or</w:t>
        </w:r>
      </w:ins>
      <w:ins w:id="37" w:author="Rapp_v4" w:date="2022-10-14T14:55:00Z">
        <w:r w:rsidR="003A2966" w:rsidRPr="005C2165">
          <w:rPr>
            <w:rFonts w:ascii="Arial" w:hAnsi="Arial" w:cs="Arial"/>
          </w:rPr>
          <w:t xml:space="preserve"> SL-U RAN1 </w:t>
        </w:r>
      </w:ins>
      <w:ins w:id="38" w:author="Rapp_v11" w:date="2022-10-17T09:21:00Z">
        <w:r w:rsidRPr="005C2165">
          <w:rPr>
            <w:rFonts w:ascii="Arial" w:hAnsi="Arial" w:cs="Arial"/>
          </w:rPr>
          <w:t xml:space="preserve">has </w:t>
        </w:r>
      </w:ins>
      <w:ins w:id="39" w:author="Rapp_v4" w:date="2022-10-14T14:55:00Z">
        <w:r w:rsidR="003A2966" w:rsidRPr="005C2165">
          <w:rPr>
            <w:rFonts w:ascii="Arial" w:hAnsi="Arial" w:cs="Arial"/>
          </w:rPr>
          <w:t>already agreed to support only one SL BWP</w:t>
        </w:r>
      </w:ins>
      <w:ins w:id="40" w:author="Rapp_v4" w:date="2022-10-14T15:18:00Z">
        <w:r w:rsidR="001D2421" w:rsidRPr="005C2165">
          <w:rPr>
            <w:rFonts w:ascii="Arial" w:hAnsi="Arial" w:cs="Arial"/>
          </w:rPr>
          <w:t xml:space="preserve"> on </w:t>
        </w:r>
        <w:commentRangeStart w:id="41"/>
        <w:del w:id="42" w:author="Rapp_v11" w:date="2022-10-17T09:21:00Z">
          <w:r w:rsidR="001D2421" w:rsidRPr="005C2165" w:rsidDel="00B60F1C">
            <w:rPr>
              <w:rFonts w:ascii="Arial" w:hAnsi="Arial" w:cs="Arial"/>
            </w:rPr>
            <w:delText>the</w:delText>
          </w:r>
        </w:del>
      </w:ins>
      <w:ins w:id="43" w:author="Rapp_v11" w:date="2022-10-17T09:21:00Z">
        <w:r w:rsidRPr="005C2165">
          <w:rPr>
            <w:rFonts w:ascii="Arial" w:hAnsi="Arial" w:cs="Arial"/>
          </w:rPr>
          <w:t>a</w:t>
        </w:r>
      </w:ins>
      <w:commentRangeEnd w:id="41"/>
      <w:r w:rsidR="00F00EB8">
        <w:rPr>
          <w:rStyle w:val="CommentReference"/>
          <w:rFonts w:ascii="Arial" w:hAnsi="Arial"/>
        </w:rPr>
        <w:commentReference w:id="41"/>
      </w:r>
      <w:ins w:id="44" w:author="Rapp_v4" w:date="2022-10-14T15:18:00Z">
        <w:r w:rsidR="001D2421" w:rsidRPr="005C2165">
          <w:rPr>
            <w:rFonts w:ascii="Arial" w:hAnsi="Arial" w:cs="Arial"/>
          </w:rPr>
          <w:t xml:space="preserve"> SL-U carrier</w:t>
        </w:r>
      </w:ins>
      <w:ins w:id="45" w:author="Rapp_v4" w:date="2022-10-14T14:55:00Z">
        <w:r w:rsidR="003A2966" w:rsidRPr="005C2165">
          <w:rPr>
            <w:rFonts w:ascii="Arial" w:hAnsi="Arial" w:cs="Arial"/>
          </w:rPr>
          <w:t xml:space="preserve"> (as in legacy R16/17 NR SL), which is essentially different from NR-U </w:t>
        </w:r>
      </w:ins>
      <w:ins w:id="46" w:author="Rapp_v11" w:date="2022-10-17T09:22:00Z">
        <w:r w:rsidRPr="005C2165">
          <w:rPr>
            <w:rFonts w:ascii="Arial" w:hAnsi="Arial" w:cs="Arial"/>
          </w:rPr>
          <w:t>from</w:t>
        </w:r>
      </w:ins>
      <w:ins w:id="47" w:author="Rapp_v4" w:date="2022-10-14T14:55:00Z">
        <w:r w:rsidR="003A2966" w:rsidRPr="005C2165">
          <w:rPr>
            <w:rFonts w:ascii="Arial" w:hAnsi="Arial" w:cs="Arial"/>
          </w:rPr>
          <w:t xml:space="preserve"> resource configuration perspective. </w:t>
        </w:r>
      </w:ins>
      <w:ins w:id="48" w:author="Rapp_v11" w:date="2022-10-17T09:22:00Z">
        <w:r w:rsidRPr="005C2165">
          <w:rPr>
            <w:rFonts w:ascii="Arial" w:hAnsi="Arial" w:cs="Arial"/>
          </w:rPr>
          <w:t>Thus</w:t>
        </w:r>
      </w:ins>
      <w:ins w:id="49" w:author="Rapp_v11" w:date="2022-10-17T09:31:00Z">
        <w:r w:rsidR="001472D6" w:rsidRPr="005C2165">
          <w:rPr>
            <w:rFonts w:ascii="Arial" w:hAnsi="Arial" w:cs="Arial"/>
          </w:rPr>
          <w:t>,</w:t>
        </w:r>
      </w:ins>
      <w:ins w:id="50" w:author="Qualcomm (Qing)" w:date="2022-10-14T16:02:00Z">
        <w:r w:rsidR="002479C8" w:rsidRPr="005C2165">
          <w:rPr>
            <w:rFonts w:ascii="Arial" w:hAnsi="Arial" w:cs="Arial"/>
          </w:rPr>
          <w:t xml:space="preserve"> </w:t>
        </w:r>
      </w:ins>
      <w:ins w:id="51" w:author="Rapp_v11" w:date="2022-10-17T09:22:00Z">
        <w:r w:rsidRPr="005C2165">
          <w:rPr>
            <w:rFonts w:ascii="Arial" w:hAnsi="Arial" w:cs="Arial"/>
          </w:rPr>
          <w:t>i</w:t>
        </w:r>
      </w:ins>
      <w:ins w:id="52" w:author="Rapp_v4" w:date="2022-10-14T14:55:00Z">
        <w:r w:rsidR="003A2966" w:rsidRPr="005C2165">
          <w:rPr>
            <w:rFonts w:ascii="Arial" w:hAnsi="Arial" w:cs="Arial"/>
          </w:rPr>
          <w:t>t is unclear to RAN2</w:t>
        </w:r>
      </w:ins>
      <w:ins w:id="53" w:author="Rapp_v11" w:date="2022-10-17T09:23:00Z">
        <w:r w:rsidRPr="005C2165">
          <w:rPr>
            <w:rFonts w:ascii="Arial" w:hAnsi="Arial" w:cs="Arial"/>
          </w:rPr>
          <w:t>,</w:t>
        </w:r>
      </w:ins>
      <w:ins w:id="54" w:author="Rapp_v4" w:date="2022-10-14T15:19:00Z">
        <w:r w:rsidR="001D2421" w:rsidRPr="005C2165">
          <w:rPr>
            <w:rFonts w:ascii="Arial" w:hAnsi="Arial" w:cs="Arial"/>
          </w:rPr>
          <w:t xml:space="preserve"> </w:t>
        </w:r>
      </w:ins>
      <w:ins w:id="55" w:author="Rapp_v4" w:date="2022-10-14T14:55:00Z">
        <w:r w:rsidR="003A2966" w:rsidRPr="005C2165">
          <w:rPr>
            <w:rFonts w:ascii="Arial" w:hAnsi="Arial" w:cs="Arial"/>
          </w:rPr>
          <w:t>when SL LBT failure</w:t>
        </w:r>
      </w:ins>
      <w:ins w:id="56" w:author="Ericsson(Min)" w:date="2022-10-14T11:20:00Z">
        <w:r w:rsidR="00BF55D8" w:rsidRPr="005C2165">
          <w:rPr>
            <w:rFonts w:ascii="Arial" w:hAnsi="Arial" w:cs="Arial"/>
          </w:rPr>
          <w:t xml:space="preserve"> </w:t>
        </w:r>
      </w:ins>
      <w:ins w:id="57" w:author="Rapp_v4" w:date="2022-10-14T14:55:00Z">
        <w:r w:rsidR="003A2966" w:rsidRPr="005C2165">
          <w:rPr>
            <w:rFonts w:ascii="Arial" w:hAnsi="Arial" w:cs="Arial"/>
          </w:rPr>
          <w:t>is notified by PHY</w:t>
        </w:r>
      </w:ins>
      <w:ins w:id="58" w:author="Rapp_v7" w:date="2022-10-14T18:47:00Z">
        <w:r w:rsidR="00124238" w:rsidRPr="005C2165">
          <w:rPr>
            <w:rFonts w:ascii="Arial" w:hAnsi="Arial" w:cs="Arial"/>
          </w:rPr>
          <w:t xml:space="preserve"> </w:t>
        </w:r>
      </w:ins>
      <w:ins w:id="59" w:author="Rapp_v8" w:date="2022-10-14T20:00:00Z">
        <w:r w:rsidR="002304BA" w:rsidRPr="005C2165">
          <w:rPr>
            <w:rFonts w:ascii="Arial" w:hAnsi="Arial" w:cs="Arial"/>
          </w:rPr>
          <w:t>due to an intended SL transmission</w:t>
        </w:r>
      </w:ins>
      <w:ins w:id="60" w:author="Rapp_v4" w:date="2022-10-14T14:55:00Z">
        <w:r w:rsidR="003A2966" w:rsidRPr="005C2165">
          <w:rPr>
            <w:rFonts w:ascii="Arial" w:hAnsi="Arial" w:cs="Arial"/>
          </w:rPr>
          <w:t xml:space="preserve">, whether the </w:t>
        </w:r>
      </w:ins>
      <w:ins w:id="61" w:author="Rapp_v11" w:date="2022-10-17T09:25:00Z">
        <w:r w:rsidR="001472D6" w:rsidRPr="005C2165">
          <w:rPr>
            <w:rFonts w:ascii="Arial" w:hAnsi="Arial" w:cs="Arial"/>
          </w:rPr>
          <w:t xml:space="preserve">SL </w:t>
        </w:r>
      </w:ins>
      <w:ins w:id="62" w:author="Rapp_v4" w:date="2022-10-14T14:55:00Z">
        <w:r w:rsidR="003A2966" w:rsidRPr="005C2165">
          <w:rPr>
            <w:rFonts w:ascii="Arial" w:hAnsi="Arial" w:cs="Arial"/>
          </w:rPr>
          <w:t>LBT failure</w:t>
        </w:r>
      </w:ins>
      <w:ins w:id="63" w:author="Ericsson(Min)" w:date="2022-10-14T11:20:00Z">
        <w:r w:rsidR="00405C72" w:rsidRPr="005C2165">
          <w:rPr>
            <w:rFonts w:ascii="Arial" w:hAnsi="Arial" w:cs="Arial"/>
          </w:rPr>
          <w:t xml:space="preserve"> </w:t>
        </w:r>
      </w:ins>
      <w:ins w:id="64" w:author="Rapp_v4" w:date="2022-10-14T14:55:00Z">
        <w:r w:rsidR="003A2966" w:rsidRPr="005C2165">
          <w:rPr>
            <w:rFonts w:ascii="Arial" w:hAnsi="Arial" w:cs="Arial"/>
          </w:rPr>
          <w:t xml:space="preserve">can </w:t>
        </w:r>
      </w:ins>
      <w:ins w:id="65" w:author="Rapp_v8" w:date="2022-10-14T20:04:00Z">
        <w:r w:rsidR="00AF3B38" w:rsidRPr="005C2165">
          <w:rPr>
            <w:rFonts w:ascii="Arial" w:hAnsi="Arial" w:cs="Arial"/>
          </w:rPr>
          <w:t xml:space="preserve">still </w:t>
        </w:r>
      </w:ins>
      <w:ins w:id="66" w:author="Rapp_v4" w:date="2022-10-14T14:55:00Z">
        <w:r w:rsidR="003A2966" w:rsidRPr="005C2165">
          <w:rPr>
            <w:rFonts w:ascii="Arial" w:hAnsi="Arial" w:cs="Arial"/>
          </w:rPr>
          <w:t xml:space="preserve">be considered as an LBT failure instance indicated for the SL BWP where </w:t>
        </w:r>
      </w:ins>
      <w:ins w:id="67" w:author="Rapp_v11" w:date="2022-10-17T09:23:00Z">
        <w:r w:rsidRPr="005C2165">
          <w:rPr>
            <w:rFonts w:ascii="Arial" w:hAnsi="Arial" w:cs="Arial"/>
          </w:rPr>
          <w:t>the SL LBT failure</w:t>
        </w:r>
      </w:ins>
      <w:ins w:id="68" w:author="Qualcomm (Qing)" w:date="2022-10-14T16:01:00Z">
        <w:r w:rsidR="00C810DB" w:rsidRPr="005C2165">
          <w:rPr>
            <w:rFonts w:ascii="Arial" w:hAnsi="Arial" w:cs="Arial"/>
          </w:rPr>
          <w:t xml:space="preserve"> </w:t>
        </w:r>
      </w:ins>
      <w:ins w:id="69" w:author="Rapp_v11" w:date="2022-10-17T09:24:00Z">
        <w:r w:rsidRPr="005C2165">
          <w:rPr>
            <w:rFonts w:ascii="Arial" w:hAnsi="Arial" w:cs="Arial"/>
          </w:rPr>
          <w:t>has</w:t>
        </w:r>
      </w:ins>
      <w:ins w:id="70" w:author="Rapp_v8" w:date="2022-10-14T20:00:00Z">
        <w:r w:rsidR="002304BA" w:rsidRPr="005C2165">
          <w:rPr>
            <w:rFonts w:ascii="Arial" w:hAnsi="Arial" w:cs="Arial"/>
          </w:rPr>
          <w:t xml:space="preserve"> happen</w:t>
        </w:r>
      </w:ins>
      <w:ins w:id="71" w:author="Rapp_v11" w:date="2022-10-17T09:24:00Z">
        <w:r w:rsidRPr="005C2165">
          <w:rPr>
            <w:rFonts w:ascii="Arial" w:hAnsi="Arial" w:cs="Arial"/>
          </w:rPr>
          <w:t>ed</w:t>
        </w:r>
      </w:ins>
      <w:ins w:id="72" w:author="Rapp_v4" w:date="2022-10-14T14:55:00Z">
        <w:r w:rsidR="003A2966" w:rsidRPr="005C2165">
          <w:rPr>
            <w:rFonts w:ascii="Arial" w:hAnsi="Arial" w:cs="Arial"/>
          </w:rPr>
          <w:t xml:space="preserve">, or alternatively </w:t>
        </w:r>
      </w:ins>
      <w:ins w:id="73" w:author="Rapp_v11" w:date="2022-10-17T09:25:00Z">
        <w:r w:rsidR="001472D6" w:rsidRPr="005C2165">
          <w:rPr>
            <w:rFonts w:ascii="Arial" w:hAnsi="Arial" w:cs="Arial"/>
          </w:rPr>
          <w:t xml:space="preserve">it </w:t>
        </w:r>
      </w:ins>
      <w:ins w:id="74" w:author="Rapp_v4" w:date="2022-10-14T14:55:00Z">
        <w:r w:rsidR="003A2966" w:rsidRPr="005C2165">
          <w:rPr>
            <w:rFonts w:ascii="Arial" w:hAnsi="Arial" w:cs="Arial"/>
          </w:rPr>
          <w:t xml:space="preserve">needs to be considered as an </w:t>
        </w:r>
      </w:ins>
      <w:ins w:id="75" w:author="Rapp_v11" w:date="2022-10-17T09:25:00Z">
        <w:r w:rsidR="001472D6" w:rsidRPr="005C2165">
          <w:rPr>
            <w:rFonts w:ascii="Arial" w:hAnsi="Arial" w:cs="Arial"/>
          </w:rPr>
          <w:t xml:space="preserve">SL </w:t>
        </w:r>
      </w:ins>
      <w:ins w:id="76" w:author="Rapp_v4" w:date="2022-10-14T14:55:00Z">
        <w:r w:rsidR="003A2966" w:rsidRPr="005C2165">
          <w:rPr>
            <w:rFonts w:ascii="Arial" w:hAnsi="Arial" w:cs="Arial"/>
          </w:rPr>
          <w:t>LBT failure instance indicated in other resource granularity (e.g. indicated for an SL resource pool, for an SL RB set, etc). This will affect RAN2</w:t>
        </w:r>
      </w:ins>
      <w:ins w:id="77" w:author="Rapp_v11" w:date="2022-10-17T09:26:00Z">
        <w:r w:rsidR="001472D6" w:rsidRPr="005C2165">
          <w:rPr>
            <w:rFonts w:ascii="Arial" w:hAnsi="Arial" w:cs="Arial"/>
          </w:rPr>
          <w:t>’s</w:t>
        </w:r>
      </w:ins>
      <w:ins w:id="78" w:author="Rapp_v4" w:date="2022-10-14T14:55:00Z">
        <w:r w:rsidR="003A2966" w:rsidRPr="005C2165">
          <w:rPr>
            <w:rFonts w:ascii="Arial" w:hAnsi="Arial" w:cs="Arial"/>
          </w:rPr>
          <w:t xml:space="preserve"> </w:t>
        </w:r>
      </w:ins>
      <w:ins w:id="79" w:author="Rapp_v8" w:date="2022-10-14T20:00:00Z">
        <w:r w:rsidR="002304BA" w:rsidRPr="005C2165">
          <w:rPr>
            <w:rFonts w:ascii="Arial" w:hAnsi="Arial" w:cs="Arial"/>
          </w:rPr>
          <w:t xml:space="preserve">decision </w:t>
        </w:r>
      </w:ins>
      <w:ins w:id="80" w:author="Rapp_v4" w:date="2022-10-14T14:55:00Z">
        <w:r w:rsidR="003A2966" w:rsidRPr="005C2165">
          <w:rPr>
            <w:rFonts w:ascii="Arial" w:hAnsi="Arial" w:cs="Arial"/>
          </w:rPr>
          <w:t xml:space="preserve">on whether consistent </w:t>
        </w:r>
      </w:ins>
      <w:ins w:id="81" w:author="Rapp_v11" w:date="2022-10-17T09:31:00Z">
        <w:r w:rsidR="001472D6" w:rsidRPr="005C2165">
          <w:rPr>
            <w:rFonts w:ascii="Arial" w:hAnsi="Arial" w:cs="Arial"/>
          </w:rPr>
          <w:t xml:space="preserve">SL </w:t>
        </w:r>
      </w:ins>
      <w:ins w:id="82" w:author="Rapp_v4" w:date="2022-10-14T14:55:00Z">
        <w:r w:rsidR="003A2966" w:rsidRPr="005C2165">
          <w:rPr>
            <w:rFonts w:ascii="Arial" w:hAnsi="Arial" w:cs="Arial"/>
          </w:rPr>
          <w:t>LBT failure detection can be</w:t>
        </w:r>
      </w:ins>
      <w:ins w:id="83" w:author="Rapp_v15" w:date="2022-10-17T14:48:00Z">
        <w:r w:rsidR="008A7C7E" w:rsidRPr="005C2165">
          <w:rPr>
            <w:rFonts w:ascii="Arial" w:hAnsi="Arial" w:cs="Arial"/>
          </w:rPr>
          <w:t xml:space="preserve"> (or needs to be)</w:t>
        </w:r>
      </w:ins>
      <w:ins w:id="84" w:author="Rapp_v4" w:date="2022-10-14T14:55:00Z">
        <w:r w:rsidR="003A2966" w:rsidRPr="005C2165">
          <w:rPr>
            <w:rFonts w:ascii="Arial" w:hAnsi="Arial" w:cs="Arial"/>
          </w:rPr>
          <w:t xml:space="preserve"> performed in </w:t>
        </w:r>
      </w:ins>
      <w:ins w:id="85" w:author="Rapp_v8" w:date="2022-10-14T20:01:00Z">
        <w:r w:rsidR="002304BA" w:rsidRPr="005C2165">
          <w:rPr>
            <w:rFonts w:ascii="Arial" w:hAnsi="Arial" w:cs="Arial"/>
          </w:rPr>
          <w:t xml:space="preserve">other granularity (e.g. per resource pool, per RB set, etc.) than the </w:t>
        </w:r>
      </w:ins>
      <w:ins w:id="86" w:author="Rapp_v4" w:date="2022-10-14T14:55:00Z">
        <w:r w:rsidR="003A2966" w:rsidRPr="005C2165">
          <w:rPr>
            <w:rFonts w:ascii="Arial" w:hAnsi="Arial" w:cs="Arial"/>
          </w:rPr>
          <w:t>per BWP manner as in NR-U.</w:t>
        </w:r>
      </w:ins>
    </w:p>
    <w:p w14:paraId="179B991C" w14:textId="27C88EF1" w:rsidR="001E2CFB" w:rsidRDefault="001E2CFB" w:rsidP="000F6242">
      <w:pPr>
        <w:rPr>
          <w:rFonts w:ascii="Arial" w:hAnsi="Arial" w:cs="Arial"/>
          <w:lang w:eastAsia="zh-CN"/>
        </w:rPr>
      </w:pPr>
      <w:r>
        <w:rPr>
          <w:rFonts w:ascii="Arial" w:hAnsi="Arial" w:cs="Arial" w:hint="eastAsia"/>
          <w:lang w:eastAsia="zh-CN"/>
        </w:rPr>
        <w:t>T</w:t>
      </w:r>
      <w:r>
        <w:rPr>
          <w:rFonts w:ascii="Arial" w:hAnsi="Arial" w:cs="Arial"/>
          <w:lang w:eastAsia="zh-CN"/>
        </w:rPr>
        <w:t xml:space="preserve">herefore, RAN2 respectively request RAN1 to provide the guideline on the following question related to </w:t>
      </w:r>
      <w:ins w:id="87" w:author="Rapp_v11" w:date="2022-10-17T09:32:00Z">
        <w:r w:rsidR="001472D6">
          <w:rPr>
            <w:rFonts w:ascii="Arial" w:hAnsi="Arial" w:cs="Arial"/>
            <w:lang w:eastAsia="zh-CN"/>
          </w:rPr>
          <w:t xml:space="preserve">the </w:t>
        </w:r>
      </w:ins>
      <w:r>
        <w:rPr>
          <w:rFonts w:ascii="Arial" w:hAnsi="Arial" w:cs="Arial"/>
          <w:lang w:eastAsia="zh-CN"/>
        </w:rPr>
        <w:t>SL LBT failure indication</w:t>
      </w:r>
      <w:r>
        <w:rPr>
          <w:rFonts w:ascii="Arial" w:hAnsi="Arial" w:cs="Arial" w:hint="eastAsia"/>
          <w:lang w:eastAsia="zh-CN"/>
        </w:rPr>
        <w:t>.</w:t>
      </w:r>
      <w:r>
        <w:rPr>
          <w:rFonts w:ascii="Arial" w:hAnsi="Arial" w:cs="Arial"/>
          <w:lang w:eastAsia="zh-CN"/>
        </w:rPr>
        <w:t xml:space="preserve"> </w:t>
      </w:r>
    </w:p>
    <w:p w14:paraId="43B19308" w14:textId="2D54C2F9" w:rsidR="001E2CFB" w:rsidRPr="001E2CFB" w:rsidRDefault="001E2CFB" w:rsidP="001E2CFB">
      <w:pPr>
        <w:pStyle w:val="ListParagraph"/>
        <w:numPr>
          <w:ilvl w:val="0"/>
          <w:numId w:val="6"/>
        </w:numPr>
        <w:ind w:firstLineChars="0"/>
        <w:rPr>
          <w:rFonts w:ascii="Arial" w:hAnsi="Arial" w:cs="Arial"/>
          <w:lang w:eastAsia="zh-CN"/>
        </w:rPr>
      </w:pPr>
      <w:r w:rsidRPr="001E2CFB">
        <w:rPr>
          <w:rFonts w:ascii="Arial" w:hAnsi="Arial" w:cs="Arial" w:hint="eastAsia"/>
          <w:b/>
          <w:u w:val="single"/>
          <w:lang w:eastAsia="zh-CN"/>
        </w:rPr>
        <w:t>Q</w:t>
      </w:r>
      <w:r w:rsidRPr="001E2CFB">
        <w:rPr>
          <w:rFonts w:ascii="Arial" w:hAnsi="Arial" w:cs="Arial"/>
          <w:b/>
          <w:u w:val="single"/>
          <w:lang w:eastAsia="zh-CN"/>
        </w:rPr>
        <w:t>uestion</w:t>
      </w:r>
      <w:r w:rsidRPr="001E2CFB">
        <w:rPr>
          <w:rFonts w:ascii="Arial" w:hAnsi="Arial" w:cs="Arial"/>
          <w:lang w:eastAsia="zh-CN"/>
        </w:rPr>
        <w:t>: When SL LBT failure is notified by PHY</w:t>
      </w:r>
      <w:ins w:id="88" w:author="Rapp_v11" w:date="2022-10-17T09:33:00Z">
        <w:r w:rsidR="001472D6" w:rsidRPr="001472D6">
          <w:rPr>
            <w:rFonts w:ascii="Arial" w:hAnsi="Arial" w:cs="Arial"/>
            <w:lang w:eastAsia="zh-CN"/>
          </w:rPr>
          <w:t xml:space="preserve"> </w:t>
        </w:r>
        <w:r w:rsidR="001472D6">
          <w:rPr>
            <w:rFonts w:ascii="Arial" w:hAnsi="Arial" w:cs="Arial"/>
            <w:lang w:eastAsia="zh-CN"/>
          </w:rPr>
          <w:t>due to an intended SL transmission</w:t>
        </w:r>
      </w:ins>
      <w:r w:rsidRPr="001E2CFB">
        <w:rPr>
          <w:rFonts w:ascii="Arial" w:hAnsi="Arial" w:cs="Arial"/>
          <w:lang w:eastAsia="zh-CN"/>
        </w:rPr>
        <w:t>,</w:t>
      </w:r>
      <w:ins w:id="89" w:author="Rapp_v8" w:date="2022-10-14T20:04:00Z">
        <w:r w:rsidR="00AF3B38">
          <w:rPr>
            <w:rFonts w:ascii="Arial" w:hAnsi="Arial" w:cs="Arial"/>
            <w:lang w:eastAsia="zh-CN"/>
          </w:rPr>
          <w:t xml:space="preserve"> </w:t>
        </w:r>
      </w:ins>
      <w:ins w:id="90" w:author="Rapp_v8" w:date="2022-10-14T20:01:00Z">
        <w:r w:rsidR="002304BA" w:rsidRPr="003D3951">
          <w:rPr>
            <w:rFonts w:ascii="Arial" w:hAnsi="Arial" w:cs="Arial"/>
            <w:lang w:eastAsia="zh-CN"/>
          </w:rPr>
          <w:t>what is the granularity in which MAC can consider</w:t>
        </w:r>
      </w:ins>
      <w:ins w:id="91" w:author="Rapp_v11" w:date="2022-10-17T09:34:00Z">
        <w:r w:rsidR="001472D6">
          <w:rPr>
            <w:rFonts w:ascii="Arial" w:hAnsi="Arial" w:cs="Arial"/>
            <w:lang w:eastAsia="zh-CN"/>
          </w:rPr>
          <w:t xml:space="preserve"> </w:t>
        </w:r>
      </w:ins>
      <w:ins w:id="92" w:author="Rapp_v11" w:date="2022-10-17T09:33:00Z">
        <w:r w:rsidR="001472D6">
          <w:rPr>
            <w:rFonts w:ascii="Arial" w:hAnsi="Arial" w:cs="Arial"/>
            <w:lang w:eastAsia="zh-CN"/>
          </w:rPr>
          <w:t>that</w:t>
        </w:r>
      </w:ins>
      <w:ins w:id="93" w:author="Rapp_v8" w:date="2022-10-14T20:01:00Z">
        <w:r w:rsidR="002304BA" w:rsidRPr="003D3951">
          <w:rPr>
            <w:rFonts w:ascii="Arial" w:hAnsi="Arial" w:cs="Arial"/>
            <w:lang w:eastAsia="zh-CN"/>
          </w:rPr>
          <w:t xml:space="preserve"> the </w:t>
        </w:r>
      </w:ins>
      <w:ins w:id="94" w:author="Rapp_v11" w:date="2022-10-17T09:36:00Z">
        <w:r w:rsidR="00C42010">
          <w:rPr>
            <w:rFonts w:ascii="Arial" w:hAnsi="Arial" w:cs="Arial"/>
            <w:lang w:eastAsia="zh-CN"/>
          </w:rPr>
          <w:t xml:space="preserve">SL </w:t>
        </w:r>
      </w:ins>
      <w:ins w:id="95" w:author="Rapp_v8" w:date="2022-10-14T20:01:00Z">
        <w:r w:rsidR="002304BA" w:rsidRPr="003D3951">
          <w:rPr>
            <w:rFonts w:ascii="Arial" w:hAnsi="Arial" w:cs="Arial"/>
            <w:lang w:eastAsia="zh-CN"/>
          </w:rPr>
          <w:t xml:space="preserve">LBT failure </w:t>
        </w:r>
      </w:ins>
      <w:ins w:id="96" w:author="Rapp_v11" w:date="2022-10-17T09:34:00Z">
        <w:r w:rsidR="001472D6">
          <w:rPr>
            <w:rFonts w:ascii="Arial" w:hAnsi="Arial" w:cs="Arial"/>
            <w:lang w:eastAsia="zh-CN"/>
          </w:rPr>
          <w:t xml:space="preserve">has been </w:t>
        </w:r>
      </w:ins>
      <w:ins w:id="97" w:author="Rapp_v8" w:date="2022-10-14T20:01:00Z">
        <w:r w:rsidR="002304BA" w:rsidRPr="003D3951">
          <w:rPr>
            <w:rFonts w:ascii="Arial" w:hAnsi="Arial" w:cs="Arial"/>
            <w:lang w:eastAsia="zh-CN"/>
          </w:rPr>
          <w:t>detected (</w:t>
        </w:r>
        <w:proofErr w:type="gramStart"/>
        <w:r w:rsidR="002304BA" w:rsidRPr="003D3951">
          <w:rPr>
            <w:rFonts w:ascii="Arial" w:hAnsi="Arial" w:cs="Arial"/>
            <w:lang w:eastAsia="zh-CN"/>
          </w:rPr>
          <w:t>e.g.</w:t>
        </w:r>
        <w:proofErr w:type="gramEnd"/>
        <w:r w:rsidR="002304BA" w:rsidRPr="003D3951">
          <w:rPr>
            <w:rFonts w:ascii="Arial" w:hAnsi="Arial" w:cs="Arial"/>
            <w:lang w:eastAsia="zh-CN"/>
          </w:rPr>
          <w:t xml:space="preserve"> whether MAC can consider </w:t>
        </w:r>
      </w:ins>
      <w:ins w:id="98" w:author="Rapp_v11" w:date="2022-10-17T09:34:00Z">
        <w:r w:rsidR="001472D6">
          <w:rPr>
            <w:rFonts w:ascii="Arial" w:hAnsi="Arial" w:cs="Arial"/>
            <w:lang w:eastAsia="zh-CN"/>
          </w:rPr>
          <w:t xml:space="preserve">that </w:t>
        </w:r>
      </w:ins>
      <w:ins w:id="99" w:author="Rapp_v8" w:date="2022-10-14T20:01:00Z">
        <w:r w:rsidR="002304BA" w:rsidRPr="003D3951">
          <w:rPr>
            <w:rFonts w:ascii="Arial" w:hAnsi="Arial" w:cs="Arial"/>
            <w:lang w:eastAsia="zh-CN"/>
          </w:rPr>
          <w:t xml:space="preserve">the </w:t>
        </w:r>
      </w:ins>
      <w:ins w:id="100" w:author="Rapp_v11" w:date="2022-10-17T09:34:00Z">
        <w:r w:rsidR="001472D6">
          <w:rPr>
            <w:rFonts w:ascii="Arial" w:hAnsi="Arial" w:cs="Arial"/>
            <w:lang w:eastAsia="zh-CN"/>
          </w:rPr>
          <w:t xml:space="preserve">SL </w:t>
        </w:r>
      </w:ins>
      <w:ins w:id="101" w:author="Rapp_v8" w:date="2022-10-14T20:01:00Z">
        <w:r w:rsidR="002304BA" w:rsidRPr="003D3951">
          <w:rPr>
            <w:rFonts w:ascii="Arial" w:hAnsi="Arial" w:cs="Arial"/>
            <w:lang w:eastAsia="zh-CN"/>
          </w:rPr>
          <w:t xml:space="preserve">LBT failure </w:t>
        </w:r>
      </w:ins>
      <w:ins w:id="102" w:author="Rapp_v11" w:date="2022-10-17T09:34:00Z">
        <w:r w:rsidR="001472D6">
          <w:rPr>
            <w:rFonts w:ascii="Arial" w:hAnsi="Arial" w:cs="Arial"/>
            <w:lang w:eastAsia="zh-CN"/>
          </w:rPr>
          <w:t>has been</w:t>
        </w:r>
      </w:ins>
      <w:ins w:id="103" w:author="Rapp_v8" w:date="2022-10-14T20:01:00Z">
        <w:r w:rsidR="002304BA" w:rsidRPr="003D3951">
          <w:rPr>
            <w:rFonts w:ascii="Arial" w:hAnsi="Arial" w:cs="Arial"/>
            <w:lang w:eastAsia="zh-CN"/>
          </w:rPr>
          <w:t xml:space="preserve"> detected per SL BWP, per SL resource pool, per RB set, etc.)</w:t>
        </w:r>
        <w:commentRangeStart w:id="104"/>
        <w:r w:rsidR="002304BA" w:rsidRPr="003D3951">
          <w:rPr>
            <w:rFonts w:ascii="Arial" w:hAnsi="Arial" w:cs="Arial"/>
            <w:lang w:eastAsia="zh-CN"/>
          </w:rPr>
          <w:t>.</w:t>
        </w:r>
        <w:r w:rsidR="002304BA" w:rsidDel="002304BA">
          <w:rPr>
            <w:rStyle w:val="CommentReference"/>
            <w:rFonts w:ascii="Arial" w:hAnsi="Arial"/>
          </w:rPr>
          <w:t xml:space="preserve"> </w:t>
        </w:r>
      </w:ins>
      <w:commentRangeEnd w:id="104"/>
      <w:r w:rsidR="00F00EB8">
        <w:rPr>
          <w:rStyle w:val="CommentReference"/>
          <w:rFonts w:ascii="Arial" w:hAnsi="Arial"/>
        </w:rPr>
        <w:commentReference w:id="104"/>
      </w:r>
      <w:ins w:id="105" w:author="Rapp_v4" w:date="2022-10-14T15:11:00Z">
        <w:r w:rsidR="0087632E">
          <w:rPr>
            <w:rFonts w:ascii="Arial" w:hAnsi="Arial" w:cs="Arial"/>
            <w:lang w:eastAsia="zh-CN"/>
          </w:rPr>
          <w:t xml:space="preserve"> </w:t>
        </w:r>
      </w:ins>
    </w:p>
    <w:p w14:paraId="47E3C1FD" w14:textId="77777777" w:rsidR="00B97703" w:rsidRDefault="002F1940" w:rsidP="000F6242">
      <w:pPr>
        <w:pStyle w:val="Heading1"/>
      </w:pPr>
      <w:r>
        <w:lastRenderedPageBreak/>
        <w:t>2</w:t>
      </w:r>
      <w:r>
        <w:tab/>
      </w:r>
      <w:r w:rsidR="000F6242">
        <w:t>Actions</w:t>
      </w:r>
    </w:p>
    <w:p w14:paraId="0795D690" w14:textId="777777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72068">
        <w:rPr>
          <w:rFonts w:ascii="Arial" w:hAnsi="Arial" w:cs="Arial"/>
          <w:b/>
        </w:rPr>
        <w:t>RAN1</w:t>
      </w:r>
      <w:r>
        <w:rPr>
          <w:rFonts w:ascii="Arial" w:hAnsi="Arial" w:cs="Arial"/>
          <w:b/>
        </w:rPr>
        <w:t xml:space="preserve"> </w:t>
      </w:r>
    </w:p>
    <w:p w14:paraId="1A550903" w14:textId="01325599" w:rsidR="00B97703" w:rsidRDefault="00B97703" w:rsidP="002D7C27">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0212F7">
        <w:rPr>
          <w:rFonts w:ascii="Arial" w:hAnsi="Arial" w:cs="Arial"/>
        </w:rPr>
        <w:t xml:space="preserve">RAN2 respectfully request RAN1 to </w:t>
      </w:r>
      <w:r w:rsidR="006928E4">
        <w:rPr>
          <w:rFonts w:ascii="Arial" w:hAnsi="Arial" w:cs="Arial"/>
        </w:rPr>
        <w:t>provide the feedback on the above Question regarding the granularity of SL LBT failure indication</w:t>
      </w:r>
      <w:r w:rsidR="002D7C27" w:rsidRPr="00E778E2">
        <w:rPr>
          <w:rFonts w:ascii="Arial" w:hAnsi="Arial" w:cs="Arial"/>
        </w:rPr>
        <w:t>.</w:t>
      </w:r>
    </w:p>
    <w:p w14:paraId="4B47827E" w14:textId="77777777" w:rsidR="00772068" w:rsidRDefault="00772068" w:rsidP="002D7C27">
      <w:pPr>
        <w:spacing w:after="120"/>
        <w:ind w:left="993" w:hanging="993"/>
        <w:rPr>
          <w:rFonts w:ascii="Arial" w:hAnsi="Arial" w:cs="Arial"/>
        </w:rPr>
      </w:pPr>
    </w:p>
    <w:p w14:paraId="116603C7" w14:textId="29AFA688" w:rsidR="00B97703" w:rsidRPr="002D7C27"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2D7C27" w:rsidRPr="002D7C27">
        <w:rPr>
          <w:rFonts w:cs="Arial"/>
          <w:szCs w:val="36"/>
        </w:rPr>
        <w:t>RAN</w:t>
      </w:r>
      <w:r w:rsidR="000F6242" w:rsidRPr="002D7C27">
        <w:rPr>
          <w:rFonts w:cs="Arial"/>
          <w:bCs/>
          <w:szCs w:val="36"/>
        </w:rPr>
        <w:t xml:space="preserve"> WG</w:t>
      </w:r>
      <w:r w:rsidR="002D7C27" w:rsidRPr="002D7C27">
        <w:rPr>
          <w:rFonts w:cs="Arial"/>
          <w:bCs/>
          <w:szCs w:val="36"/>
        </w:rPr>
        <w:t>2</w:t>
      </w:r>
      <w:r w:rsidR="000F6242" w:rsidRPr="002D7C27">
        <w:rPr>
          <w:szCs w:val="36"/>
        </w:rPr>
        <w:t xml:space="preserve"> meeting</w:t>
      </w:r>
    </w:p>
    <w:p w14:paraId="1B170DBC" w14:textId="0E4DAD58" w:rsidR="000212F7" w:rsidRDefault="000212F7" w:rsidP="000212F7">
      <w:pPr>
        <w:tabs>
          <w:tab w:val="left" w:pos="3969"/>
          <w:tab w:val="left" w:pos="7655"/>
        </w:tabs>
        <w:spacing w:after="120"/>
        <w:ind w:left="2268" w:hanging="2268"/>
        <w:rPr>
          <w:rFonts w:ascii="Arial" w:eastAsia="MS Mincho" w:hAnsi="Arial" w:cs="Arial"/>
          <w:bCs/>
          <w:lang w:val="en-US"/>
        </w:rPr>
      </w:pPr>
      <w:r>
        <w:rPr>
          <w:rFonts w:ascii="Arial" w:eastAsia="MS Mincho" w:hAnsi="Arial" w:cs="Arial"/>
          <w:bCs/>
          <w:lang w:val="en-US"/>
        </w:rPr>
        <w:t>TSG RAN WG2 Meeting #120</w:t>
      </w:r>
      <w:r>
        <w:rPr>
          <w:rFonts w:ascii="Arial" w:eastAsia="MS Mincho" w:hAnsi="Arial" w:cs="Arial"/>
          <w:bCs/>
          <w:lang w:val="en-US"/>
        </w:rPr>
        <w:tab/>
      </w:r>
      <w:r w:rsidR="0037085E" w:rsidRPr="0037085E">
        <w:rPr>
          <w:rFonts w:ascii="Arial" w:eastAsia="MS Mincho" w:hAnsi="Arial" w:cs="Arial"/>
          <w:bCs/>
          <w:lang w:val="en-US"/>
        </w:rPr>
        <w:t>1</w:t>
      </w:r>
      <w:r w:rsidR="00724C83">
        <w:rPr>
          <w:rFonts w:ascii="Arial" w:eastAsia="MS Mincho" w:hAnsi="Arial" w:cs="Arial"/>
          <w:bCs/>
          <w:lang w:val="en-US"/>
        </w:rPr>
        <w:t>4</w:t>
      </w:r>
      <w:r w:rsidR="0037085E" w:rsidRPr="0037085E">
        <w:rPr>
          <w:rFonts w:ascii="Arial" w:eastAsia="MS Mincho" w:hAnsi="Arial" w:cs="Arial"/>
          <w:bCs/>
          <w:lang w:val="en-US"/>
        </w:rPr>
        <w:t xml:space="preserve"> November – 1</w:t>
      </w:r>
      <w:r w:rsidR="00724C83">
        <w:rPr>
          <w:rFonts w:ascii="Arial" w:eastAsia="MS Mincho" w:hAnsi="Arial" w:cs="Arial"/>
          <w:bCs/>
          <w:lang w:val="en-US"/>
        </w:rPr>
        <w:t>8</w:t>
      </w:r>
      <w:r w:rsidR="0037085E" w:rsidRPr="0037085E">
        <w:rPr>
          <w:rFonts w:ascii="Arial" w:eastAsia="MS Mincho" w:hAnsi="Arial" w:cs="Arial"/>
          <w:bCs/>
          <w:lang w:val="en-US"/>
        </w:rPr>
        <w:t xml:space="preserve"> November</w:t>
      </w:r>
      <w:r w:rsidR="0037085E" w:rsidDel="0037085E">
        <w:rPr>
          <w:rFonts w:ascii="Arial" w:eastAsia="MS Mincho" w:hAnsi="Arial" w:cs="Arial"/>
          <w:bCs/>
          <w:lang w:val="en-US"/>
        </w:rPr>
        <w:t xml:space="preserve"> </w:t>
      </w:r>
      <w:r w:rsidR="00AF1303">
        <w:rPr>
          <w:rFonts w:ascii="Arial" w:eastAsia="MS Mincho" w:hAnsi="Arial" w:cs="Arial"/>
          <w:bCs/>
          <w:lang w:val="en-US"/>
        </w:rPr>
        <w:t>2022</w:t>
      </w:r>
      <w:r>
        <w:rPr>
          <w:rFonts w:ascii="Arial" w:eastAsia="MS Mincho" w:hAnsi="Arial" w:cs="Arial"/>
          <w:bCs/>
          <w:lang w:val="en-US"/>
        </w:rPr>
        <w:tab/>
      </w:r>
      <w:r w:rsidR="0037085E" w:rsidRPr="0037085E">
        <w:rPr>
          <w:rFonts w:ascii="Arial" w:eastAsia="MS Mincho" w:hAnsi="Arial" w:cs="Arial" w:hint="eastAsia"/>
          <w:bCs/>
          <w:lang w:val="en-US"/>
        </w:rPr>
        <w:t>Toulouse</w:t>
      </w:r>
      <w:r w:rsidR="0037085E">
        <w:rPr>
          <w:rFonts w:ascii="Arial" w:eastAsia="MS Mincho" w:hAnsi="Arial" w:cs="Arial"/>
          <w:bCs/>
          <w:lang w:val="en-US"/>
        </w:rPr>
        <w:t>, France</w:t>
      </w:r>
    </w:p>
    <w:p w14:paraId="54FFC74F" w14:textId="462247C8" w:rsidR="006928E4" w:rsidRPr="006928E4" w:rsidRDefault="006928E4" w:rsidP="000212F7">
      <w:pPr>
        <w:tabs>
          <w:tab w:val="left" w:pos="3969"/>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#121</w:t>
      </w:r>
      <w:r>
        <w:rPr>
          <w:rFonts w:ascii="Arial" w:eastAsia="MS Mincho" w:hAnsi="Arial" w:cs="Arial"/>
          <w:bCs/>
          <w:lang w:val="en-US"/>
        </w:rPr>
        <w:tab/>
        <w:t>27</w:t>
      </w:r>
      <w:r w:rsidRPr="0037085E">
        <w:rPr>
          <w:rFonts w:ascii="Arial" w:eastAsia="MS Mincho" w:hAnsi="Arial" w:cs="Arial"/>
          <w:bCs/>
          <w:lang w:val="en-US"/>
        </w:rPr>
        <w:t xml:space="preserve"> </w:t>
      </w:r>
      <w:r>
        <w:rPr>
          <w:rFonts w:ascii="Arial" w:eastAsia="MS Mincho" w:hAnsi="Arial" w:cs="Arial"/>
          <w:bCs/>
          <w:lang w:val="en-US"/>
        </w:rPr>
        <w:t xml:space="preserve">February </w:t>
      </w:r>
      <w:r w:rsidRPr="0037085E">
        <w:rPr>
          <w:rFonts w:ascii="Arial" w:eastAsia="MS Mincho" w:hAnsi="Arial" w:cs="Arial"/>
          <w:bCs/>
          <w:lang w:val="en-US"/>
        </w:rPr>
        <w:t xml:space="preserve">– </w:t>
      </w:r>
      <w:r>
        <w:rPr>
          <w:rFonts w:ascii="Arial" w:eastAsia="MS Mincho" w:hAnsi="Arial" w:cs="Arial"/>
          <w:bCs/>
          <w:lang w:val="en-US"/>
        </w:rPr>
        <w:t>03 March</w:t>
      </w:r>
      <w:r w:rsidDel="0037085E">
        <w:rPr>
          <w:rFonts w:ascii="Arial" w:eastAsia="MS Mincho" w:hAnsi="Arial" w:cs="Arial"/>
          <w:bCs/>
          <w:lang w:val="en-US"/>
        </w:rPr>
        <w:t xml:space="preserve"> </w:t>
      </w:r>
      <w:r>
        <w:rPr>
          <w:rFonts w:ascii="Arial" w:eastAsia="MS Mincho" w:hAnsi="Arial" w:cs="Arial"/>
          <w:bCs/>
          <w:lang w:val="en-US"/>
        </w:rPr>
        <w:t>2023</w:t>
      </w:r>
      <w:r>
        <w:rPr>
          <w:rFonts w:ascii="Arial" w:eastAsia="MS Mincho" w:hAnsi="Arial" w:cs="Arial"/>
          <w:bCs/>
          <w:lang w:val="en-US"/>
        </w:rPr>
        <w:tab/>
        <w:t>Athens, Greece</w:t>
      </w:r>
    </w:p>
    <w:p w14:paraId="3E0D30D4" w14:textId="77777777" w:rsidR="000212F7" w:rsidRPr="002F1940" w:rsidRDefault="000212F7" w:rsidP="007741D4">
      <w:pPr>
        <w:tabs>
          <w:tab w:val="left" w:pos="3969"/>
          <w:tab w:val="left" w:pos="7655"/>
        </w:tabs>
      </w:pPr>
    </w:p>
    <w:sectPr w:rsidR="000212F7"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Qualcomm (Qing)" w:date="2022-10-19T12:35:00Z" w:initials="QC">
    <w:p w14:paraId="50C339BB" w14:textId="77777777" w:rsidR="00F00EB8" w:rsidRDefault="00F00EB8" w:rsidP="00481C04">
      <w:pPr>
        <w:pStyle w:val="CommentText"/>
        <w:jc w:val="left"/>
      </w:pPr>
      <w:r>
        <w:rPr>
          <w:rStyle w:val="CommentReference"/>
        </w:rPr>
        <w:annotationRef/>
      </w:r>
      <w:r>
        <w:t>an</w:t>
      </w:r>
    </w:p>
  </w:comment>
  <w:comment w:id="104" w:author="Qualcomm (Qing)" w:date="2022-10-19T12:39:00Z" w:initials="QC">
    <w:p w14:paraId="6AB3E3AC" w14:textId="77777777" w:rsidR="00F00EB8" w:rsidRDefault="00F00EB8" w:rsidP="005303EE">
      <w:pPr>
        <w:pStyle w:val="CommentText"/>
        <w:jc w:val="lef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C339BB" w15:done="0"/>
  <w15:commentEx w15:paraId="6AB3E3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A6D9A" w16cex:dateUtc="2022-10-19T16:35:00Z"/>
  <w16cex:commentExtensible w16cex:durableId="26FA6E6E" w16cex:dateUtc="2022-10-19T1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C339BB" w16cid:durableId="26FA6D9A"/>
  <w16cid:commentId w16cid:paraId="6AB3E3AC" w16cid:durableId="26FA6E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A2B8B" w14:textId="77777777" w:rsidR="006A580C" w:rsidRDefault="006A580C">
      <w:pPr>
        <w:spacing w:after="0"/>
      </w:pPr>
      <w:r>
        <w:separator/>
      </w:r>
    </w:p>
  </w:endnote>
  <w:endnote w:type="continuationSeparator" w:id="0">
    <w:p w14:paraId="349856C8" w14:textId="77777777" w:rsidR="006A580C" w:rsidRDefault="006A58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7C64F" w14:textId="77777777" w:rsidR="006A580C" w:rsidRDefault="006A580C">
      <w:pPr>
        <w:spacing w:after="0"/>
      </w:pPr>
      <w:r>
        <w:separator/>
      </w:r>
    </w:p>
  </w:footnote>
  <w:footnote w:type="continuationSeparator" w:id="0">
    <w:p w14:paraId="01201FCE" w14:textId="77777777" w:rsidR="006A580C" w:rsidRDefault="006A58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E0C7378"/>
    <w:multiLevelType w:val="hybridMultilevel"/>
    <w:tmpl w:val="3FC603B4"/>
    <w:lvl w:ilvl="0" w:tplc="1A0EF1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5A1F0E82"/>
    <w:multiLevelType w:val="hybridMultilevel"/>
    <w:tmpl w:val="9256761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588467730">
    <w:abstractNumId w:val="5"/>
  </w:num>
  <w:num w:numId="2" w16cid:durableId="1707758566">
    <w:abstractNumId w:val="3"/>
  </w:num>
  <w:num w:numId="3" w16cid:durableId="747725430">
    <w:abstractNumId w:val="2"/>
  </w:num>
  <w:num w:numId="4" w16cid:durableId="1768847920">
    <w:abstractNumId w:val="0"/>
  </w:num>
  <w:num w:numId="5" w16cid:durableId="76053364">
    <w:abstractNumId w:val="4"/>
  </w:num>
  <w:num w:numId="6" w16cid:durableId="181019850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v11">
    <w15:presenceInfo w15:providerId="None" w15:userId="Rapp_v11"/>
  </w15:person>
  <w15:person w15:author="Rapp_v15">
    <w15:presenceInfo w15:providerId="None" w15:userId="Rapp_v15"/>
  </w15:person>
  <w15:person w15:author="Qualcomm (Qing)">
    <w15:presenceInfo w15:providerId="None" w15:userId="Qualcomm (Qing)"/>
  </w15:person>
  <w15:person w15:author="Rapp_v4">
    <w15:presenceInfo w15:providerId="None" w15:userId="Rapp_v4"/>
  </w15:person>
  <w15:person w15:author="Rapp_v16">
    <w15:presenceInfo w15:providerId="None" w15:userId="Rapp_v16"/>
  </w15:person>
  <w15:person w15:author="Rapp_v8">
    <w15:presenceInfo w15:providerId="None" w15:userId="Rapp_v8"/>
  </w15:person>
  <w15:person w15:author="Ericsson(Min)">
    <w15:presenceInfo w15:providerId="None" w15:userId="Ericsson(Min)"/>
  </w15:person>
  <w15:person w15:author="Rapp_v7">
    <w15:presenceInfo w15:providerId="None" w15:userId="Rapp_v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yNDA2NjM0MDC3NDVS0lEKTi0uzszPAykwrgUAcnJipSwAAAA="/>
  </w:docVars>
  <w:rsids>
    <w:rsidRoot w:val="004E3939"/>
    <w:rsid w:val="00017F23"/>
    <w:rsid w:val="000212F7"/>
    <w:rsid w:val="00034FB0"/>
    <w:rsid w:val="00037E5D"/>
    <w:rsid w:val="00045065"/>
    <w:rsid w:val="000469F5"/>
    <w:rsid w:val="00052E68"/>
    <w:rsid w:val="000571CA"/>
    <w:rsid w:val="000A2DBC"/>
    <w:rsid w:val="000C1931"/>
    <w:rsid w:val="000D0DB0"/>
    <w:rsid w:val="000E0084"/>
    <w:rsid w:val="000E60D3"/>
    <w:rsid w:val="000F6242"/>
    <w:rsid w:val="000F7574"/>
    <w:rsid w:val="00111BF5"/>
    <w:rsid w:val="00120BEA"/>
    <w:rsid w:val="001227B2"/>
    <w:rsid w:val="00124238"/>
    <w:rsid w:val="001472D6"/>
    <w:rsid w:val="00150681"/>
    <w:rsid w:val="0015400F"/>
    <w:rsid w:val="001621B4"/>
    <w:rsid w:val="00175806"/>
    <w:rsid w:val="00192764"/>
    <w:rsid w:val="001962E5"/>
    <w:rsid w:val="001B0B5A"/>
    <w:rsid w:val="001B31A7"/>
    <w:rsid w:val="001B5573"/>
    <w:rsid w:val="001B6B71"/>
    <w:rsid w:val="001B6C93"/>
    <w:rsid w:val="001C0AF8"/>
    <w:rsid w:val="001D0D3A"/>
    <w:rsid w:val="001D2421"/>
    <w:rsid w:val="001D3E07"/>
    <w:rsid w:val="001D62C5"/>
    <w:rsid w:val="001E2CFB"/>
    <w:rsid w:val="001F26FC"/>
    <w:rsid w:val="00203378"/>
    <w:rsid w:val="0021049D"/>
    <w:rsid w:val="00215C17"/>
    <w:rsid w:val="002304BA"/>
    <w:rsid w:val="00237C37"/>
    <w:rsid w:val="0024040A"/>
    <w:rsid w:val="00242275"/>
    <w:rsid w:val="002479C8"/>
    <w:rsid w:val="00250762"/>
    <w:rsid w:val="00262654"/>
    <w:rsid w:val="0029022D"/>
    <w:rsid w:val="0029112E"/>
    <w:rsid w:val="002A0880"/>
    <w:rsid w:val="002C4A71"/>
    <w:rsid w:val="002D3B63"/>
    <w:rsid w:val="002D7C27"/>
    <w:rsid w:val="002E205D"/>
    <w:rsid w:val="002F1940"/>
    <w:rsid w:val="002F7521"/>
    <w:rsid w:val="00305BA1"/>
    <w:rsid w:val="003079D4"/>
    <w:rsid w:val="0031130C"/>
    <w:rsid w:val="00314F0F"/>
    <w:rsid w:val="00321D3E"/>
    <w:rsid w:val="0032387F"/>
    <w:rsid w:val="00327638"/>
    <w:rsid w:val="00341263"/>
    <w:rsid w:val="0034292C"/>
    <w:rsid w:val="003479B4"/>
    <w:rsid w:val="00357DBA"/>
    <w:rsid w:val="00364747"/>
    <w:rsid w:val="0037085E"/>
    <w:rsid w:val="00372B9A"/>
    <w:rsid w:val="00383545"/>
    <w:rsid w:val="00383C3B"/>
    <w:rsid w:val="00392DDE"/>
    <w:rsid w:val="003A2966"/>
    <w:rsid w:val="003A44A0"/>
    <w:rsid w:val="003C3827"/>
    <w:rsid w:val="003D1E6E"/>
    <w:rsid w:val="003D3951"/>
    <w:rsid w:val="003F1A8D"/>
    <w:rsid w:val="00405C72"/>
    <w:rsid w:val="004066E9"/>
    <w:rsid w:val="00410748"/>
    <w:rsid w:val="00422430"/>
    <w:rsid w:val="00430881"/>
    <w:rsid w:val="00430F85"/>
    <w:rsid w:val="00433500"/>
    <w:rsid w:val="00433F71"/>
    <w:rsid w:val="00440D43"/>
    <w:rsid w:val="00445AD8"/>
    <w:rsid w:val="004619B0"/>
    <w:rsid w:val="004732A8"/>
    <w:rsid w:val="00484D93"/>
    <w:rsid w:val="00493EBA"/>
    <w:rsid w:val="004B707C"/>
    <w:rsid w:val="004D7309"/>
    <w:rsid w:val="004E3939"/>
    <w:rsid w:val="004E5824"/>
    <w:rsid w:val="004F018D"/>
    <w:rsid w:val="004F132B"/>
    <w:rsid w:val="00503E8A"/>
    <w:rsid w:val="00514176"/>
    <w:rsid w:val="00533AB8"/>
    <w:rsid w:val="00533E9C"/>
    <w:rsid w:val="0053655B"/>
    <w:rsid w:val="00543EBF"/>
    <w:rsid w:val="005536A9"/>
    <w:rsid w:val="00562AAF"/>
    <w:rsid w:val="00572019"/>
    <w:rsid w:val="005858EA"/>
    <w:rsid w:val="00585CF0"/>
    <w:rsid w:val="005A0694"/>
    <w:rsid w:val="005C2165"/>
    <w:rsid w:val="005C4600"/>
    <w:rsid w:val="005C6B11"/>
    <w:rsid w:val="005D01BC"/>
    <w:rsid w:val="005D405D"/>
    <w:rsid w:val="005D6612"/>
    <w:rsid w:val="005E34A4"/>
    <w:rsid w:val="005E4FE2"/>
    <w:rsid w:val="006004EE"/>
    <w:rsid w:val="00603A23"/>
    <w:rsid w:val="0060716B"/>
    <w:rsid w:val="006449DD"/>
    <w:rsid w:val="006572C1"/>
    <w:rsid w:val="0066095F"/>
    <w:rsid w:val="00671D54"/>
    <w:rsid w:val="00674B52"/>
    <w:rsid w:val="006776EB"/>
    <w:rsid w:val="006928E4"/>
    <w:rsid w:val="00693AE2"/>
    <w:rsid w:val="006A580C"/>
    <w:rsid w:val="006A68F1"/>
    <w:rsid w:val="006C2DC5"/>
    <w:rsid w:val="006C2F7F"/>
    <w:rsid w:val="006D57F7"/>
    <w:rsid w:val="00711786"/>
    <w:rsid w:val="00724C83"/>
    <w:rsid w:val="00741FDC"/>
    <w:rsid w:val="00764BE1"/>
    <w:rsid w:val="00772068"/>
    <w:rsid w:val="007741D4"/>
    <w:rsid w:val="00795B47"/>
    <w:rsid w:val="007A3E83"/>
    <w:rsid w:val="007B0F0C"/>
    <w:rsid w:val="007B7CBC"/>
    <w:rsid w:val="007C2CA1"/>
    <w:rsid w:val="007D69A7"/>
    <w:rsid w:val="007E0A79"/>
    <w:rsid w:val="007E672D"/>
    <w:rsid w:val="007E6CF6"/>
    <w:rsid w:val="007F1CE0"/>
    <w:rsid w:val="007F4F92"/>
    <w:rsid w:val="00803101"/>
    <w:rsid w:val="00815E01"/>
    <w:rsid w:val="0082217D"/>
    <w:rsid w:val="00825393"/>
    <w:rsid w:val="008254FF"/>
    <w:rsid w:val="0084165F"/>
    <w:rsid w:val="00851E2E"/>
    <w:rsid w:val="00861934"/>
    <w:rsid w:val="00862762"/>
    <w:rsid w:val="0087632E"/>
    <w:rsid w:val="00884FF6"/>
    <w:rsid w:val="008A28F3"/>
    <w:rsid w:val="008A7C7E"/>
    <w:rsid w:val="008B378A"/>
    <w:rsid w:val="008B4A11"/>
    <w:rsid w:val="008B61FC"/>
    <w:rsid w:val="008C47F8"/>
    <w:rsid w:val="008C4D80"/>
    <w:rsid w:val="008D3712"/>
    <w:rsid w:val="008D4194"/>
    <w:rsid w:val="008D772F"/>
    <w:rsid w:val="008F55FF"/>
    <w:rsid w:val="009058AA"/>
    <w:rsid w:val="0091799C"/>
    <w:rsid w:val="00922489"/>
    <w:rsid w:val="009419DE"/>
    <w:rsid w:val="00957519"/>
    <w:rsid w:val="00973E34"/>
    <w:rsid w:val="009855EF"/>
    <w:rsid w:val="00990B12"/>
    <w:rsid w:val="00996163"/>
    <w:rsid w:val="0099764C"/>
    <w:rsid w:val="009A6C76"/>
    <w:rsid w:val="009A7B8E"/>
    <w:rsid w:val="009B3497"/>
    <w:rsid w:val="009C4F16"/>
    <w:rsid w:val="009D6981"/>
    <w:rsid w:val="00A079C1"/>
    <w:rsid w:val="00A317BC"/>
    <w:rsid w:val="00A4306E"/>
    <w:rsid w:val="00A6586F"/>
    <w:rsid w:val="00A84CFC"/>
    <w:rsid w:val="00AE2A09"/>
    <w:rsid w:val="00AE7760"/>
    <w:rsid w:val="00AE7D8C"/>
    <w:rsid w:val="00AF1303"/>
    <w:rsid w:val="00AF3B38"/>
    <w:rsid w:val="00B04691"/>
    <w:rsid w:val="00B24299"/>
    <w:rsid w:val="00B47855"/>
    <w:rsid w:val="00B60F1C"/>
    <w:rsid w:val="00B6666B"/>
    <w:rsid w:val="00B82DCC"/>
    <w:rsid w:val="00B956FD"/>
    <w:rsid w:val="00B97703"/>
    <w:rsid w:val="00BA76DD"/>
    <w:rsid w:val="00BD4281"/>
    <w:rsid w:val="00BD5439"/>
    <w:rsid w:val="00BE1387"/>
    <w:rsid w:val="00BF55D8"/>
    <w:rsid w:val="00C242F0"/>
    <w:rsid w:val="00C32380"/>
    <w:rsid w:val="00C42010"/>
    <w:rsid w:val="00C54D06"/>
    <w:rsid w:val="00C74FE7"/>
    <w:rsid w:val="00C810DB"/>
    <w:rsid w:val="00C916F2"/>
    <w:rsid w:val="00CB32C8"/>
    <w:rsid w:val="00CE27BC"/>
    <w:rsid w:val="00CE5AFA"/>
    <w:rsid w:val="00CF6087"/>
    <w:rsid w:val="00D23F81"/>
    <w:rsid w:val="00D24F67"/>
    <w:rsid w:val="00D42F62"/>
    <w:rsid w:val="00D76C9E"/>
    <w:rsid w:val="00D83187"/>
    <w:rsid w:val="00D86C50"/>
    <w:rsid w:val="00D93F56"/>
    <w:rsid w:val="00DA02EE"/>
    <w:rsid w:val="00DA3D53"/>
    <w:rsid w:val="00DB2CF3"/>
    <w:rsid w:val="00DC4EA2"/>
    <w:rsid w:val="00E22D31"/>
    <w:rsid w:val="00E24443"/>
    <w:rsid w:val="00E314F6"/>
    <w:rsid w:val="00E3228B"/>
    <w:rsid w:val="00E5724C"/>
    <w:rsid w:val="00E61CA5"/>
    <w:rsid w:val="00E778E2"/>
    <w:rsid w:val="00E851C6"/>
    <w:rsid w:val="00E93FF5"/>
    <w:rsid w:val="00EA38B7"/>
    <w:rsid w:val="00EA62C4"/>
    <w:rsid w:val="00ED7CD1"/>
    <w:rsid w:val="00EE116A"/>
    <w:rsid w:val="00EE7977"/>
    <w:rsid w:val="00F00EB8"/>
    <w:rsid w:val="00F26423"/>
    <w:rsid w:val="00F57263"/>
    <w:rsid w:val="00F604D1"/>
    <w:rsid w:val="00F71158"/>
    <w:rsid w:val="00F72908"/>
    <w:rsid w:val="00FA20D3"/>
    <w:rsid w:val="00FB1902"/>
    <w:rsid w:val="00FC77AF"/>
    <w:rsid w:val="00FF0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D1BD5A"/>
  <w15:chartTrackingRefBased/>
  <w15:docId w15:val="{DF61E659-9531-4E2B-82C6-73DF329C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F604D1"/>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F604D1"/>
    <w:rPr>
      <w:rFonts w:ascii="Arial" w:hAnsi="Arial"/>
      <w:lang w:val="en-GB" w:eastAsia="en-GB"/>
    </w:rPr>
  </w:style>
  <w:style w:type="character" w:customStyle="1" w:styleId="CommentSubjectChar">
    <w:name w:val="Comment Subject Char"/>
    <w:link w:val="CommentSubject"/>
    <w:uiPriority w:val="99"/>
    <w:semiHidden/>
    <w:rsid w:val="00F604D1"/>
    <w:rPr>
      <w:rFonts w:ascii="Arial" w:hAnsi="Arial"/>
      <w:b/>
      <w:bCs/>
      <w:lang w:val="en-GB" w:eastAsia="en-GB"/>
    </w:rPr>
  </w:style>
  <w:style w:type="paragraph" w:styleId="Revision">
    <w:name w:val="Revision"/>
    <w:hidden/>
    <w:uiPriority w:val="99"/>
    <w:semiHidden/>
    <w:rsid w:val="00A317BC"/>
    <w:rPr>
      <w:lang w:val="en-GB" w:eastAsia="en-GB"/>
    </w:rPr>
  </w:style>
  <w:style w:type="paragraph" w:styleId="ListParagraph">
    <w:name w:val="List Paragraph"/>
    <w:basedOn w:val="Normal"/>
    <w:uiPriority w:val="34"/>
    <w:qFormat/>
    <w:rsid w:val="0082217D"/>
    <w:pPr>
      <w:ind w:firstLineChars="200" w:firstLine="420"/>
    </w:pPr>
  </w:style>
  <w:style w:type="table" w:styleId="TableGrid">
    <w:name w:val="Table Grid"/>
    <w:basedOn w:val="TableNormal"/>
    <w:uiPriority w:val="59"/>
    <w:rsid w:val="001E2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1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498</Words>
  <Characters>2528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3020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Qualcomm (Qing)</cp:lastModifiedBy>
  <cp:revision>2</cp:revision>
  <cp:lastPrinted>2002-04-23T07:10:00Z</cp:lastPrinted>
  <dcterms:created xsi:type="dcterms:W3CDTF">2022-10-19T16:39:00Z</dcterms:created>
  <dcterms:modified xsi:type="dcterms:W3CDTF">2022-10-19T16:39:00Z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1653383062</vt:lpwstr>
  </property>
</Properties>
</file>