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6081A182" w:rsidR="00D9011A" w:rsidRDefault="00D9011A" w:rsidP="00D9011A">
      <w:pPr>
        <w:pStyle w:val="Header"/>
      </w:pPr>
      <w:r>
        <w:t>3GPP TSG-RAN WG2 Meeting #119bis electronic</w:t>
      </w:r>
      <w:r>
        <w:tab/>
      </w:r>
      <w:hyperlink r:id="rId13" w:history="1">
        <w:r w:rsidR="003421B0">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77777777"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w:t>
      </w:r>
      <w:proofErr w:type="spellStart"/>
      <w:r>
        <w:t>QoE</w:t>
      </w:r>
      <w:proofErr w:type="spellEnd"/>
      <w:r>
        <w:t xml:space="preserv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77777777" w:rsidR="00020114" w:rsidRDefault="00020114" w:rsidP="00DF581E">
      <w:pPr>
        <w:rPr>
          <w:highlight w:val="yellow"/>
        </w:rPr>
      </w:pP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4F311FF2" w:rsidR="00B653A6" w:rsidRPr="00403FA3" w:rsidRDefault="00B653A6" w:rsidP="00B653A6">
      <w:pPr>
        <w:pStyle w:val="EmailDiscussion2"/>
      </w:pPr>
      <w:r w:rsidRPr="00403FA3">
        <w:tab/>
        <w:t xml:space="preserve">Intended outcome: </w:t>
      </w:r>
      <w:r>
        <w:t xml:space="preserve">Report in in </w:t>
      </w:r>
      <w:hyperlink r:id="rId14" w:history="1">
        <w:r w:rsidR="003421B0">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44E71AEF" w:rsidR="00B653A6" w:rsidRPr="00403FA3" w:rsidRDefault="00B653A6" w:rsidP="00B653A6">
      <w:pPr>
        <w:pStyle w:val="EmailDiscussion2"/>
      </w:pPr>
      <w:r w:rsidRPr="00403FA3">
        <w:tab/>
        <w:t xml:space="preserve">Intended outcome: </w:t>
      </w:r>
      <w:r>
        <w:t xml:space="preserve">Report in in </w:t>
      </w:r>
      <w:hyperlink r:id="rId15" w:history="1">
        <w:r w:rsidR="003421B0">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66B220B2"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5A9D4AC4" w14:textId="77777777" w:rsidR="004B32C4" w:rsidRDefault="004B32C4" w:rsidP="004B32C4">
      <w:pPr>
        <w:pStyle w:val="EmailDiscussion2"/>
      </w:pPr>
      <w:r w:rsidRPr="005A1E15">
        <w:lastRenderedPageBreak/>
        <w:t xml:space="preserve">      Scope: </w:t>
      </w:r>
      <w:r>
        <w:t>Discuss the CRs to BWP handling under AI 6.2.2 and provide agreeable CR for endorsement.</w:t>
      </w:r>
    </w:p>
    <w:p w14:paraId="5F4A35F1" w14:textId="37EAC795" w:rsidR="004B32C4" w:rsidRPr="00403FA3" w:rsidRDefault="004B32C4" w:rsidP="004B32C4">
      <w:pPr>
        <w:pStyle w:val="EmailDiscussion2"/>
      </w:pPr>
      <w:r w:rsidRPr="00403FA3">
        <w:tab/>
        <w:t xml:space="preserve">Intended outcome: </w:t>
      </w:r>
      <w:r>
        <w:t xml:space="preserve">Report in in </w:t>
      </w:r>
      <w:hyperlink r:id="rId16" w:history="1">
        <w:r w:rsidR="003421B0">
          <w:rPr>
            <w:rStyle w:val="Hyperlink"/>
          </w:rPr>
          <w:t>R2-2210818</w:t>
        </w:r>
      </w:hyperlink>
      <w:r>
        <w:t xml:space="preserve"> and CR in </w:t>
      </w:r>
      <w:hyperlink r:id="rId17" w:history="1">
        <w:r w:rsidR="003421B0">
          <w:rPr>
            <w:rStyle w:val="Hyperlink"/>
          </w:rPr>
          <w:t>R2-2210819</w:t>
        </w:r>
      </w:hyperlink>
      <w:r>
        <w:t>.</w:t>
      </w:r>
    </w:p>
    <w:p w14:paraId="3D04383E" w14:textId="77777777" w:rsidR="004B32C4" w:rsidRDefault="004B32C4" w:rsidP="004B32C4">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54CF1C1F" w14:textId="166252E4" w:rsidR="004B32C4" w:rsidRDefault="004B32C4" w:rsidP="004B32C4">
      <w:pPr>
        <w:pStyle w:val="EmailDiscussion2"/>
      </w:pPr>
      <w:r w:rsidRPr="005A1E15">
        <w:t xml:space="preserve">      Scope: </w:t>
      </w:r>
      <w:r>
        <w:t xml:space="preserve">Discuss the </w:t>
      </w:r>
      <w:proofErr w:type="spellStart"/>
      <w:r>
        <w:t>Tdocs</w:t>
      </w:r>
      <w:proofErr w:type="spellEnd"/>
      <w:r>
        <w:t xml:space="preserve"> </w:t>
      </w:r>
      <w:hyperlink r:id="rId18" w:history="1">
        <w:r w:rsidR="003421B0">
          <w:rPr>
            <w:rStyle w:val="Hyperlink"/>
          </w:rPr>
          <w:t>R2-2201071</w:t>
        </w:r>
      </w:hyperlink>
      <w:r>
        <w:t xml:space="preserve">9, </w:t>
      </w:r>
      <w:hyperlink r:id="rId19" w:history="1">
        <w:r w:rsidR="003421B0">
          <w:rPr>
            <w:rStyle w:val="Hyperlink"/>
          </w:rPr>
          <w:t>R2-2201072</w:t>
        </w:r>
      </w:hyperlink>
      <w:r>
        <w:t xml:space="preserve">0 and </w:t>
      </w:r>
      <w:hyperlink r:id="rId20" w:history="1">
        <w:r w:rsidR="003421B0">
          <w:rPr>
            <w:rStyle w:val="Hyperlink"/>
          </w:rPr>
          <w:t>R2-2201071</w:t>
        </w:r>
      </w:hyperlink>
      <w:r>
        <w:t>8 to determine agreeable proposals.</w:t>
      </w:r>
    </w:p>
    <w:p w14:paraId="2876AA5A" w14:textId="463B7A4C" w:rsidR="004B32C4" w:rsidRPr="00403FA3" w:rsidRDefault="004B32C4" w:rsidP="004B32C4">
      <w:pPr>
        <w:pStyle w:val="EmailDiscussion2"/>
      </w:pPr>
      <w:r w:rsidRPr="00403FA3">
        <w:tab/>
        <w:t xml:space="preserve">Intended outcome: </w:t>
      </w:r>
      <w:r>
        <w:t xml:space="preserve">Report in in </w:t>
      </w:r>
      <w:hyperlink r:id="rId21" w:history="1">
        <w:r w:rsidR="003421B0">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7E2C965A" w:rsidR="000A244C" w:rsidRPr="00403FA3" w:rsidRDefault="000A244C" w:rsidP="000A244C">
      <w:pPr>
        <w:pStyle w:val="EmailDiscussion2"/>
      </w:pPr>
      <w:r w:rsidRPr="00403FA3">
        <w:tab/>
        <w:t xml:space="preserve">Intended outcome: </w:t>
      </w:r>
      <w:r>
        <w:t xml:space="preserve">Report in in </w:t>
      </w:r>
      <w:hyperlink r:id="rId22" w:history="1">
        <w:r w:rsidR="003421B0">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8BF689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206</w:t>
      </w:r>
      <w:r w:rsidRPr="005A1E15">
        <w:t>][</w:t>
      </w:r>
      <w:proofErr w:type="gramEnd"/>
      <w:r>
        <w:t>XR</w:t>
      </w:r>
      <w:r w:rsidRPr="005A1E15">
        <w:t xml:space="preserve">] </w:t>
      </w:r>
      <w:r>
        <w:t xml:space="preserve">PDU discard for XR </w:t>
      </w:r>
      <w:r w:rsidRPr="005A1E15">
        <w:t>(</w:t>
      </w:r>
      <w:r>
        <w:t>NN</w:t>
      </w:r>
      <w:r w:rsidRPr="005A1E15">
        <w:t>)</w:t>
      </w:r>
    </w:p>
    <w:p w14:paraId="221B9CF5" w14:textId="77777777" w:rsidR="004B32C4" w:rsidRDefault="004B32C4" w:rsidP="004B32C4">
      <w:pPr>
        <w:pStyle w:val="EmailDiscussion2"/>
      </w:pPr>
      <w:r w:rsidRPr="005A1E15">
        <w:t xml:space="preserve">      Scope: </w:t>
      </w:r>
      <w:r>
        <w:t xml:space="preserve">Provide TP to 38.835 on PDU discard based on online agreements. </w:t>
      </w:r>
    </w:p>
    <w:p w14:paraId="18611668" w14:textId="778E8566" w:rsidR="004B32C4" w:rsidRPr="00403FA3" w:rsidRDefault="004B32C4" w:rsidP="004B32C4">
      <w:pPr>
        <w:pStyle w:val="EmailDiscussion2"/>
      </w:pPr>
      <w:r w:rsidRPr="00403FA3">
        <w:tab/>
        <w:t xml:space="preserve">Intended outcome: </w:t>
      </w:r>
      <w:r>
        <w:t xml:space="preserve">Report in </w:t>
      </w:r>
      <w:hyperlink r:id="rId23" w:history="1">
        <w:r w:rsidR="003421B0">
          <w:rPr>
            <w:rStyle w:val="Hyperlink"/>
          </w:rPr>
          <w:t>R2-2210814</w:t>
        </w:r>
      </w:hyperlink>
      <w:r>
        <w:t xml:space="preserve"> and TP in </w:t>
      </w:r>
      <w:hyperlink r:id="rId24" w:history="1">
        <w:r w:rsidR="003421B0">
          <w:rPr>
            <w:rStyle w:val="Hyperlink"/>
          </w:rPr>
          <w:t>R2-2210815</w:t>
        </w:r>
      </w:hyperlink>
      <w:r>
        <w:t>.</w:t>
      </w:r>
    </w:p>
    <w:p w14:paraId="5FA55E7C" w14:textId="77777777" w:rsidR="004B32C4" w:rsidRDefault="004B32C4" w:rsidP="004B32C4">
      <w:pPr>
        <w:pStyle w:val="EmailDiscussion2"/>
      </w:pPr>
      <w:r>
        <w:tab/>
        <w:t>Deadline: Deadline 2 (</w:t>
      </w:r>
      <w:proofErr w:type="spellStart"/>
      <w:r>
        <w:t>report+TP</w:t>
      </w:r>
      <w:proofErr w:type="spellEnd"/>
      <w:r>
        <w:t xml:space="preserve">) </w:t>
      </w:r>
    </w:p>
    <w:p w14:paraId="554AD12D" w14:textId="77777777" w:rsidR="00751009" w:rsidRDefault="00751009" w:rsidP="00751009">
      <w:pPr>
        <w:pStyle w:val="Doc-text2"/>
      </w:pPr>
    </w:p>
    <w:p w14:paraId="3F558952"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207</w:t>
      </w:r>
      <w:r w:rsidRPr="005A1E15">
        <w:t>][</w:t>
      </w:r>
      <w:proofErr w:type="gramEnd"/>
      <w:r>
        <w:t>XR</w:t>
      </w:r>
      <w:r w:rsidRPr="005A1E15">
        <w:t xml:space="preserve">] </w:t>
      </w:r>
      <w:r>
        <w:t>BSR enhancements</w:t>
      </w:r>
      <w:r w:rsidRPr="005A1E15">
        <w:t xml:space="preserve"> </w:t>
      </w:r>
      <w:r>
        <w:t xml:space="preserve">for XR </w:t>
      </w:r>
      <w:r w:rsidRPr="005A1E15">
        <w:t>(</w:t>
      </w:r>
      <w:r>
        <w:t>NN</w:t>
      </w:r>
      <w:r w:rsidRPr="005A1E15">
        <w:t>)</w:t>
      </w:r>
    </w:p>
    <w:p w14:paraId="4F81F391" w14:textId="77777777" w:rsidR="004B32C4" w:rsidRDefault="004B32C4" w:rsidP="004B32C4">
      <w:pPr>
        <w:pStyle w:val="EmailDiscussion2"/>
      </w:pPr>
      <w:r w:rsidRPr="005A1E15">
        <w:t xml:space="preserve">      Scope: </w:t>
      </w:r>
      <w:r>
        <w:t>Provide TP on BSR enhancements based on online agreements.</w:t>
      </w:r>
    </w:p>
    <w:p w14:paraId="4769E747" w14:textId="34D69A44" w:rsidR="004B32C4" w:rsidRPr="00403FA3" w:rsidRDefault="004B32C4" w:rsidP="004B32C4">
      <w:pPr>
        <w:pStyle w:val="EmailDiscussion2"/>
      </w:pPr>
      <w:r w:rsidRPr="00403FA3">
        <w:tab/>
        <w:t xml:space="preserve">Intended outcome: </w:t>
      </w:r>
      <w:r>
        <w:t xml:space="preserve">Report in </w:t>
      </w:r>
      <w:hyperlink r:id="rId25" w:history="1">
        <w:hyperlink r:id="rId26" w:history="1">
          <w:r w:rsidR="003421B0">
            <w:rPr>
              <w:rStyle w:val="Hyperlink"/>
            </w:rPr>
            <w:t>R2-2210816</w:t>
          </w:r>
        </w:hyperlink>
      </w:hyperlink>
      <w:r>
        <w:t xml:space="preserve"> and TP in </w:t>
      </w:r>
      <w:hyperlink r:id="rId27" w:history="1">
        <w:r w:rsidR="003421B0">
          <w:rPr>
            <w:rStyle w:val="Hyperlink"/>
          </w:rPr>
          <w:t>R2-2210817</w:t>
        </w:r>
      </w:hyperlink>
      <w:r>
        <w:t>.</w:t>
      </w:r>
    </w:p>
    <w:p w14:paraId="44DA7452" w14:textId="77777777" w:rsidR="004B32C4" w:rsidRDefault="004B32C4" w:rsidP="004B32C4">
      <w:pPr>
        <w:pStyle w:val="EmailDiscussion2"/>
      </w:pPr>
      <w:r>
        <w:tab/>
        <w:t>Deadline: Deadline 2 (</w:t>
      </w:r>
      <w:proofErr w:type="spellStart"/>
      <w:r>
        <w:t>report+TP</w:t>
      </w:r>
      <w:proofErr w:type="spellEnd"/>
      <w:r>
        <w:t xml:space="preserve">) </w:t>
      </w:r>
    </w:p>
    <w:p w14:paraId="7D34BA0E" w14:textId="77777777" w:rsidR="00751009" w:rsidRPr="00FA627F"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 xml:space="preserve">Summarize content of </w:t>
      </w:r>
      <w:proofErr w:type="spellStart"/>
      <w:r>
        <w:t>Tdocs</w:t>
      </w:r>
      <w:proofErr w:type="spellEnd"/>
      <w:r>
        <w:t xml:space="preserve"> under AI 8.14.3. Request company input on the leftover </w:t>
      </w:r>
      <w:proofErr w:type="spellStart"/>
      <w:r>
        <w:t>issus</w:t>
      </w:r>
      <w:proofErr w:type="spellEnd"/>
      <w:r>
        <w:t xml:space="preserve"> and identify proposals which can be most easily progressed in Rel-18.</w:t>
      </w:r>
    </w:p>
    <w:p w14:paraId="03890C84" w14:textId="0F07EE56" w:rsidR="00E63228" w:rsidRPr="00403FA3" w:rsidRDefault="00E63228" w:rsidP="00E63228">
      <w:pPr>
        <w:pStyle w:val="EmailDiscussion2"/>
      </w:pPr>
      <w:r w:rsidRPr="00403FA3">
        <w:tab/>
        <w:t xml:space="preserve">Intended outcome: </w:t>
      </w:r>
      <w:r>
        <w:t xml:space="preserve">Report in in </w:t>
      </w:r>
      <w:hyperlink r:id="rId28" w:history="1">
        <w:r w:rsidR="003421B0">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5B929670" w14:textId="42251D55" w:rsidR="004B32C4" w:rsidRDefault="004B32C4" w:rsidP="004B32C4">
      <w:pPr>
        <w:pStyle w:val="EmailDiscussion2"/>
      </w:pPr>
      <w:r w:rsidRPr="005A1E15">
        <w:t xml:space="preserve">      Scope: </w:t>
      </w:r>
      <w:r>
        <w:t xml:space="preserve">Discuss RAN2 </w:t>
      </w:r>
      <w:proofErr w:type="gramStart"/>
      <w:r>
        <w:t>reply</w:t>
      </w:r>
      <w:proofErr w:type="gramEnd"/>
      <w:r>
        <w:t xml:space="preserve"> LS to </w:t>
      </w:r>
      <w:hyperlink r:id="rId29" w:history="1">
        <w:r w:rsidR="003421B0">
          <w:rPr>
            <w:rStyle w:val="Hyperlink"/>
          </w:rPr>
          <w:t>R2-2209355</w:t>
        </w:r>
      </w:hyperlink>
      <w:r>
        <w:t xml:space="preserve"> and provide agreeable LS.</w:t>
      </w:r>
    </w:p>
    <w:p w14:paraId="21A23F66" w14:textId="0FFAE3C1" w:rsidR="004B32C4" w:rsidRPr="00403FA3" w:rsidRDefault="004B32C4" w:rsidP="004B32C4">
      <w:pPr>
        <w:pStyle w:val="EmailDiscussion2"/>
      </w:pPr>
      <w:r w:rsidRPr="00403FA3">
        <w:tab/>
        <w:t xml:space="preserve">Intended outcome: </w:t>
      </w:r>
      <w:r>
        <w:t xml:space="preserve">Report in in </w:t>
      </w:r>
      <w:hyperlink r:id="rId30" w:history="1">
        <w:r w:rsidR="003421B0">
          <w:rPr>
            <w:rStyle w:val="Hyperlink"/>
          </w:rPr>
          <w:t>R2-2210821</w:t>
        </w:r>
      </w:hyperlink>
      <w:r>
        <w:t xml:space="preserve"> and LS out in </w:t>
      </w:r>
      <w:hyperlink r:id="rId31" w:history="1">
        <w:r w:rsidR="003421B0">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4EEA9F81"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p>
    <w:p w14:paraId="3D037ADA" w14:textId="054FA608" w:rsidR="003E575B" w:rsidRDefault="00DA1B0B" w:rsidP="00DF581E">
      <w:r w:rsidRPr="00DA1B0B">
        <w:rPr>
          <w:b/>
          <w:bCs/>
        </w:rPr>
        <w:t>TBD</w:t>
      </w:r>
      <w:r>
        <w:t xml:space="preserve"> (</w:t>
      </w:r>
      <w:r w:rsidR="002D4024">
        <w:t xml:space="preserve">First meeting </w:t>
      </w:r>
      <w:r>
        <w:t xml:space="preserve">of the WI so any </w:t>
      </w:r>
      <w:r w:rsidR="002D4024">
        <w:t xml:space="preserve">AT-meeting email discussions </w:t>
      </w:r>
      <w:r>
        <w:t>are only kicked off based on online decisions.)</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proofErr w:type="spellStart"/>
      <w:r w:rsidRPr="00803407">
        <w:rPr>
          <w:b/>
          <w:bCs/>
        </w:rPr>
        <w:t>Tdoc</w:t>
      </w:r>
      <w:proofErr w:type="spellEnd"/>
      <w:r w:rsidRPr="00803407">
        <w:rPr>
          <w:b/>
          <w:bCs/>
        </w:rPr>
        <w:t xml:space="preserve">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lastRenderedPageBreak/>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6F048C64" w14:textId="77777777" w:rsidR="00AE53DC" w:rsidRDefault="00AE53DC" w:rsidP="00AE53DC">
      <w:pPr>
        <w:pStyle w:val="Doc-text2"/>
        <w:ind w:left="4046" w:hanging="4046"/>
      </w:pPr>
      <w:r>
        <w:t>No Post Email Deadline</w:t>
      </w:r>
      <w:r w:rsidRPr="000633C1">
        <w:tab/>
      </w:r>
      <w:r>
        <w:t>No email discussions are expected after RAN2 119bis-e (except two ongoing long email discussions after RAN2 119-e targeting RAN2 120).</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7EE36829"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32" w:history="1">
              <w:r w:rsidR="003421B0">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inc</w:t>
            </w:r>
            <w:proofErr w:type="spellEnd"/>
            <w:r>
              <w:rPr>
                <w:rFonts w:cs="Arial"/>
                <w:sz w:val="16"/>
                <w:szCs w:val="16"/>
              </w:rPr>
              <w:t xml:space="preserve">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1FF3E64C"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3" w:history="1">
              <w:r w:rsidR="003421B0">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feMIMO</w:t>
            </w:r>
            <w:proofErr w:type="spellEnd"/>
            <w:r w:rsidRPr="00E0451B">
              <w:rPr>
                <w:rFonts w:cs="Arial"/>
                <w:sz w:val="16"/>
                <w:szCs w:val="16"/>
              </w:rPr>
              <w:t xml:space="preserve">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w:t>
            </w:r>
            <w:proofErr w:type="spellStart"/>
            <w:r w:rsidRPr="00E0451B">
              <w:rPr>
                <w:rFonts w:cs="Arial"/>
                <w:sz w:val="16"/>
                <w:szCs w:val="16"/>
              </w:rPr>
              <w:t>LSes</w:t>
            </w:r>
            <w:proofErr w:type="spellEnd"/>
            <w:r w:rsidRPr="00E0451B">
              <w:rPr>
                <w:rFonts w:cs="Arial"/>
                <w:sz w:val="16"/>
                <w:szCs w:val="16"/>
              </w:rPr>
              <w:t xml:space="preserve">.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NR17 </w:t>
            </w:r>
            <w:proofErr w:type="spellStart"/>
            <w:r w:rsidRPr="00E0451B">
              <w:rPr>
                <w:rFonts w:cs="Arial"/>
                <w:sz w:val="16"/>
                <w:szCs w:val="16"/>
              </w:rPr>
              <w:t>ePowSav</w:t>
            </w:r>
            <w:proofErr w:type="spellEnd"/>
            <w:r w:rsidRPr="00E0451B">
              <w:rPr>
                <w:rFonts w:cs="Arial"/>
                <w:sz w:val="16"/>
                <w:szCs w:val="16"/>
              </w:rPr>
              <w:t xml:space="preserve">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w:t>
            </w:r>
            <w:proofErr w:type="gramStart"/>
            <w:r w:rsidRPr="00E0451B">
              <w:rPr>
                <w:rFonts w:cs="Arial"/>
                <w:sz w:val="16"/>
                <w:szCs w:val="16"/>
              </w:rPr>
              <w:t>043][</w:t>
            </w:r>
            <w:proofErr w:type="spellStart"/>
            <w:proofErr w:type="gramEnd"/>
            <w:r w:rsidRPr="00E0451B">
              <w:rPr>
                <w:rFonts w:cs="Arial"/>
                <w:sz w:val="16"/>
                <w:szCs w:val="16"/>
              </w:rPr>
              <w:t>ePowSav</w:t>
            </w:r>
            <w:proofErr w:type="spellEnd"/>
            <w:r w:rsidRPr="00E0451B">
              <w:rPr>
                <w:rFonts w:cs="Arial"/>
                <w:sz w:val="16"/>
                <w:szCs w:val="16"/>
              </w:rPr>
              <w:t>]</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w:t>
            </w:r>
            <w:proofErr w:type="spellStart"/>
            <w:r w:rsidRPr="00E0451B">
              <w:rPr>
                <w:rFonts w:cs="Arial"/>
                <w:sz w:val="16"/>
                <w:szCs w:val="16"/>
              </w:rPr>
              <w:t>LSes</w:t>
            </w:r>
            <w:proofErr w:type="spellEnd"/>
            <w:r w:rsidRPr="00E0451B">
              <w:rPr>
                <w:rFonts w:cs="Arial"/>
                <w:sz w:val="16"/>
                <w:szCs w:val="16"/>
              </w:rPr>
              <w:t xml:space="preserve"> (short, if significant discussion then </w:t>
            </w:r>
            <w:proofErr w:type="gramStart"/>
            <w:r w:rsidRPr="00E0451B">
              <w:rPr>
                <w:rFonts w:cs="Arial"/>
                <w:sz w:val="16"/>
                <w:szCs w:val="16"/>
              </w:rPr>
              <w:t>postpone</w:t>
            </w:r>
            <w:proofErr w:type="gramEnd"/>
            <w:r w:rsidRPr="00E0451B">
              <w:rPr>
                <w:rFonts w:cs="Arial"/>
                <w:sz w:val="16"/>
                <w:szCs w:val="16"/>
              </w:rPr>
              <w:t xml:space="preserv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w:t>
            </w:r>
            <w:proofErr w:type="gramStart"/>
            <w:r w:rsidRPr="002A44EA">
              <w:rPr>
                <w:rFonts w:cs="Arial"/>
                <w:sz w:val="16"/>
                <w:szCs w:val="16"/>
              </w:rPr>
              <w:t>037][</w:t>
            </w:r>
            <w:proofErr w:type="gramEnd"/>
            <w:r w:rsidRPr="002A44EA">
              <w:rPr>
                <w:rFonts w:cs="Arial"/>
                <w:sz w:val="16"/>
                <w:szCs w:val="16"/>
              </w:rPr>
              <w:t>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717E874F" w14:textId="0BB9305C" w:rsidR="004D6901" w:rsidRDefault="004D6901" w:rsidP="004D6901">
            <w:pPr>
              <w:rPr>
                <w:rFonts w:cs="Arial"/>
                <w:sz w:val="16"/>
                <w:szCs w:val="16"/>
              </w:rPr>
            </w:pPr>
            <w:r>
              <w:rPr>
                <w:rFonts w:cs="Arial"/>
                <w:sz w:val="16"/>
                <w:szCs w:val="16"/>
              </w:rPr>
              <w:t>- 6.11.2.2 RRC (</w:t>
            </w:r>
            <w:hyperlink r:id="rId34" w:history="1">
              <w:r w:rsidR="003421B0">
                <w:rPr>
                  <w:rStyle w:val="Hyperlink"/>
                  <w:rFonts w:cs="Arial"/>
                  <w:sz w:val="16"/>
                  <w:szCs w:val="16"/>
                </w:rPr>
                <w:t>R2-2209429</w:t>
              </w:r>
            </w:hyperlink>
            <w:r>
              <w:rPr>
                <w:rFonts w:cs="Arial"/>
                <w:sz w:val="16"/>
                <w:szCs w:val="16"/>
              </w:rPr>
              <w:t xml:space="preserve">, </w:t>
            </w:r>
            <w:hyperlink r:id="rId35" w:history="1">
              <w:r w:rsidR="003421B0">
                <w:rPr>
                  <w:rStyle w:val="Hyperlink"/>
                  <w:rFonts w:cs="Arial"/>
                  <w:sz w:val="16"/>
                  <w:szCs w:val="16"/>
                </w:rPr>
                <w:t>R2-2210480</w:t>
              </w:r>
            </w:hyperlink>
            <w:r>
              <w:rPr>
                <w:rFonts w:cs="Arial"/>
                <w:sz w:val="16"/>
                <w:szCs w:val="16"/>
              </w:rPr>
              <w:t>)</w:t>
            </w:r>
          </w:p>
          <w:p w14:paraId="1E19D158" w14:textId="0CE9C7CF" w:rsidR="004D6901" w:rsidRDefault="004D6901" w:rsidP="004D6901">
            <w:pPr>
              <w:rPr>
                <w:rFonts w:cs="Arial"/>
                <w:sz w:val="16"/>
                <w:szCs w:val="16"/>
              </w:rPr>
            </w:pPr>
            <w:r>
              <w:rPr>
                <w:rFonts w:cs="Arial"/>
                <w:sz w:val="16"/>
                <w:szCs w:val="16"/>
              </w:rPr>
              <w:t xml:space="preserve">- 6.11.2.3 LPP (AI summary </w:t>
            </w:r>
            <w:hyperlink r:id="rId36" w:history="1">
              <w:r w:rsidR="003421B0">
                <w:rPr>
                  <w:rStyle w:val="Hyperlink"/>
                  <w:rFonts w:cs="Arial"/>
                  <w:sz w:val="16"/>
                  <w:szCs w:val="16"/>
                </w:rPr>
                <w:t>R2-2210784</w:t>
              </w:r>
            </w:hyperlink>
            <w:r>
              <w:rPr>
                <w:rFonts w:cs="Arial"/>
                <w:sz w:val="16"/>
                <w:szCs w:val="16"/>
              </w:rPr>
              <w:t>)</w:t>
            </w:r>
          </w:p>
          <w:p w14:paraId="5F80E952" w14:textId="056B9E64" w:rsidR="004D6901" w:rsidRDefault="004D6901" w:rsidP="004D6901">
            <w:pPr>
              <w:rPr>
                <w:rFonts w:cs="Arial"/>
                <w:sz w:val="16"/>
                <w:szCs w:val="16"/>
              </w:rPr>
            </w:pPr>
            <w:r>
              <w:rPr>
                <w:rFonts w:cs="Arial"/>
                <w:sz w:val="16"/>
                <w:szCs w:val="16"/>
              </w:rPr>
              <w:t>- 6.11.2.4 MAC (</w:t>
            </w:r>
            <w:hyperlink r:id="rId37" w:history="1">
              <w:r w:rsidR="003421B0">
                <w:rPr>
                  <w:rStyle w:val="Hyperlink"/>
                  <w:rFonts w:cs="Arial"/>
                  <w:sz w:val="16"/>
                  <w:szCs w:val="16"/>
                </w:rPr>
                <w:t>R2-2209427</w:t>
              </w:r>
            </w:hyperlink>
            <w:r>
              <w:rPr>
                <w:rFonts w:cs="Arial"/>
                <w:sz w:val="16"/>
                <w:szCs w:val="16"/>
              </w:rPr>
              <w:t xml:space="preserve">, </w:t>
            </w:r>
            <w:hyperlink r:id="rId38" w:history="1">
              <w:r w:rsidR="003421B0">
                <w:rPr>
                  <w:rStyle w:val="Hyperlink"/>
                  <w:rFonts w:cs="Arial"/>
                  <w:sz w:val="16"/>
                  <w:szCs w:val="16"/>
                </w:rPr>
                <w:t>R2-2210311</w:t>
              </w:r>
            </w:hyperlink>
            <w:r>
              <w:rPr>
                <w:rFonts w:cs="Arial"/>
                <w:sz w:val="16"/>
                <w:szCs w:val="16"/>
              </w:rPr>
              <w:t xml:space="preserve">, </w:t>
            </w:r>
            <w:hyperlink r:id="rId39" w:history="1">
              <w:r w:rsidR="003421B0">
                <w:rPr>
                  <w:rStyle w:val="Hyperlink"/>
                  <w:rFonts w:cs="Arial"/>
                  <w:sz w:val="16"/>
                  <w:szCs w:val="16"/>
                </w:rPr>
                <w:t>R2-2210607</w:t>
              </w:r>
            </w:hyperlink>
            <w:r>
              <w:rPr>
                <w:rFonts w:cs="Arial"/>
                <w:sz w:val="16"/>
                <w:szCs w:val="16"/>
              </w:rPr>
              <w:t>)</w:t>
            </w:r>
          </w:p>
          <w:p w14:paraId="6F83CC26" w14:textId="22DEF725" w:rsidR="004D6901" w:rsidRDefault="004D6901" w:rsidP="004D6901">
            <w:pPr>
              <w:rPr>
                <w:rFonts w:cs="Arial"/>
                <w:sz w:val="16"/>
                <w:szCs w:val="16"/>
              </w:rPr>
            </w:pPr>
            <w:r>
              <w:rPr>
                <w:rFonts w:cs="Arial"/>
                <w:sz w:val="16"/>
                <w:szCs w:val="16"/>
              </w:rPr>
              <w:t>- 6.11.2.5 UE capabilities (</w:t>
            </w:r>
            <w:hyperlink r:id="rId40" w:history="1">
              <w:r w:rsidR="003421B0">
                <w:rPr>
                  <w:rStyle w:val="Hyperlink"/>
                  <w:rFonts w:cs="Arial"/>
                  <w:sz w:val="16"/>
                  <w:szCs w:val="16"/>
                </w:rPr>
                <w:t>R2-2209428</w:t>
              </w:r>
            </w:hyperlink>
            <w:r>
              <w:rPr>
                <w:rFonts w:cs="Arial"/>
                <w:sz w:val="16"/>
                <w:szCs w:val="16"/>
              </w:rPr>
              <w:t xml:space="preserve">, </w:t>
            </w:r>
            <w:hyperlink r:id="rId41" w:history="1">
              <w:r w:rsidR="003421B0">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599E3FA3"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42" w:history="1">
              <w:r w:rsidR="003421B0">
                <w:rPr>
                  <w:rStyle w:val="Hyperlink"/>
                  <w:rFonts w:cs="Arial"/>
                  <w:sz w:val="16"/>
                  <w:szCs w:val="16"/>
                </w:rPr>
                <w:t>R2-2210890</w:t>
              </w:r>
            </w:hyperlink>
            <w:r>
              <w:rPr>
                <w:rFonts w:cs="Arial"/>
                <w:sz w:val="16"/>
                <w:szCs w:val="16"/>
              </w:rPr>
              <w:t>)</w:t>
            </w:r>
          </w:p>
          <w:p w14:paraId="6E3386EF" w14:textId="6FBF6E1F"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3" w:history="1">
              <w:r w:rsidR="003421B0">
                <w:rPr>
                  <w:rStyle w:val="Hyperlink"/>
                  <w:rFonts w:cs="Arial"/>
                  <w:sz w:val="16"/>
                  <w:szCs w:val="16"/>
                </w:rPr>
                <w:t>R2-2210770</w:t>
              </w:r>
            </w:hyperlink>
            <w:r>
              <w:rPr>
                <w:rFonts w:cs="Arial"/>
                <w:sz w:val="16"/>
                <w:szCs w:val="16"/>
              </w:rPr>
              <w:t>)</w:t>
            </w:r>
          </w:p>
          <w:p w14:paraId="49CC6E78" w14:textId="2E5FCC07"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4" w:history="1">
              <w:r w:rsidR="003421B0">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5DEBB287"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5" w:history="1">
              <w:r w:rsidR="003421B0">
                <w:rPr>
                  <w:rStyle w:val="Hyperlink"/>
                  <w:rFonts w:cs="Arial"/>
                  <w:sz w:val="16"/>
                  <w:szCs w:val="16"/>
                  <w:highlight w:val="yellow"/>
                </w:rPr>
                <w:t>R2-2210177</w:t>
              </w:r>
            </w:hyperlink>
          </w:p>
          <w:p w14:paraId="0CF12C41" w14:textId="2AFCCDF7"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6" w:history="1">
              <w:r w:rsidR="003421B0">
                <w:rPr>
                  <w:rStyle w:val="Hyperlink"/>
                  <w:rFonts w:cs="Arial"/>
                  <w:sz w:val="16"/>
                  <w:szCs w:val="16"/>
                  <w:highlight w:val="yellow"/>
                </w:rPr>
                <w:t>R2-2210674</w:t>
              </w:r>
            </w:hyperlink>
            <w:r w:rsidRPr="008A4D89">
              <w:rPr>
                <w:rFonts w:cs="Arial"/>
                <w:sz w:val="16"/>
                <w:szCs w:val="16"/>
                <w:highlight w:val="yellow"/>
              </w:rPr>
              <w:t>)</w:t>
            </w:r>
          </w:p>
          <w:p w14:paraId="08C71FC4" w14:textId="72AF2498"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 xml:space="preserve">skipped </w:t>
            </w:r>
            <w:proofErr w:type="spellStart"/>
            <w:r w:rsidRPr="00387327">
              <w:rPr>
                <w:rFonts w:cs="Arial"/>
                <w:sz w:val="16"/>
                <w:szCs w:val="16"/>
                <w:highlight w:val="yellow"/>
              </w:rPr>
              <w:t>measIDs</w:t>
            </w:r>
            <w:proofErr w:type="spellEnd"/>
            <w:r w:rsidRPr="00387327">
              <w:rPr>
                <w:rFonts w:cs="Arial"/>
                <w:sz w:val="16"/>
                <w:szCs w:val="16"/>
                <w:highlight w:val="yellow"/>
              </w:rPr>
              <w:t xml:space="preserve"> (</w:t>
            </w:r>
            <w:hyperlink r:id="rId47" w:history="1">
              <w:r w:rsidR="003421B0">
                <w:rPr>
                  <w:rStyle w:val="Hyperlink"/>
                  <w:rFonts w:cs="Arial"/>
                  <w:sz w:val="16"/>
                  <w:szCs w:val="16"/>
                  <w:highlight w:val="yellow"/>
                </w:rPr>
                <w:t>R2-2210457</w:t>
              </w:r>
            </w:hyperlink>
            <w:r w:rsidRPr="00387327">
              <w:rPr>
                <w:rFonts w:cs="Arial"/>
                <w:sz w:val="16"/>
                <w:szCs w:val="16"/>
                <w:highlight w:val="yellow"/>
              </w:rPr>
              <w:t xml:space="preserve">, </w:t>
            </w:r>
            <w:hyperlink r:id="rId48" w:history="1">
              <w:r w:rsidR="003421B0">
                <w:rPr>
                  <w:rStyle w:val="Hyperlink"/>
                  <w:rFonts w:cs="Arial"/>
                  <w:sz w:val="16"/>
                  <w:szCs w:val="16"/>
                  <w:highlight w:val="yellow"/>
                </w:rPr>
                <w:t>R2-2210719</w:t>
              </w:r>
            </w:hyperlink>
            <w:r w:rsidRPr="00387327">
              <w:rPr>
                <w:rFonts w:cs="Arial"/>
                <w:sz w:val="16"/>
                <w:szCs w:val="16"/>
                <w:highlight w:val="yellow"/>
              </w:rPr>
              <w:t xml:space="preserve">, </w:t>
            </w:r>
            <w:hyperlink r:id="rId49" w:history="1">
              <w:r w:rsidR="003421B0">
                <w:rPr>
                  <w:rStyle w:val="Hyperlink"/>
                  <w:rFonts w:cs="Arial"/>
                  <w:sz w:val="16"/>
                  <w:szCs w:val="16"/>
                  <w:highlight w:val="yellow"/>
                </w:rPr>
                <w:t>R2-2210720</w:t>
              </w:r>
            </w:hyperlink>
            <w:r w:rsidRPr="00387327">
              <w:rPr>
                <w:rFonts w:cs="Arial"/>
                <w:sz w:val="16"/>
                <w:szCs w:val="16"/>
                <w:highlight w:val="yellow"/>
              </w:rPr>
              <w:t>), UE requirements for CPC (</w:t>
            </w:r>
            <w:hyperlink r:id="rId50" w:history="1">
              <w:r w:rsidR="003421B0">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w:t>
            </w:r>
            <w:proofErr w:type="spellStart"/>
            <w:r w:rsidRPr="00387327">
              <w:rPr>
                <w:rFonts w:cs="Arial"/>
                <w:sz w:val="16"/>
                <w:szCs w:val="16"/>
                <w:highlight w:val="yellow"/>
                <w:u w:val="single"/>
              </w:rPr>
              <w:t>upto</w:t>
            </w:r>
            <w:proofErr w:type="spellEnd"/>
            <w:r w:rsidRPr="00387327">
              <w:rPr>
                <w:rFonts w:cs="Arial"/>
                <w:sz w:val="16"/>
                <w:szCs w:val="16"/>
                <w:highlight w:val="yellow"/>
                <w:u w:val="single"/>
              </w:rPr>
              <w:t xml:space="preserve"> 71GHz (Tero)</w:t>
            </w:r>
          </w:p>
          <w:p w14:paraId="1DA5AA4F" w14:textId="557E0206"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51" w:history="1">
              <w:r w:rsidR="003421B0">
                <w:rPr>
                  <w:rStyle w:val="Hyperlink"/>
                  <w:rFonts w:cs="Arial"/>
                  <w:sz w:val="16"/>
                  <w:szCs w:val="16"/>
                  <w:highlight w:val="yellow"/>
                </w:rPr>
                <w:t>R2-2209318</w:t>
              </w:r>
            </w:hyperlink>
            <w:r w:rsidRPr="00224129">
              <w:rPr>
                <w:rFonts w:cs="Arial"/>
                <w:sz w:val="16"/>
                <w:szCs w:val="16"/>
                <w:highlight w:val="yellow"/>
              </w:rPr>
              <w:t>/</w:t>
            </w:r>
            <w:hyperlink r:id="rId52"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3" w:history="1">
              <w:r w:rsidR="003421B0">
                <w:rPr>
                  <w:rStyle w:val="Hyperlink"/>
                  <w:rFonts w:cs="Arial"/>
                  <w:sz w:val="16"/>
                  <w:szCs w:val="16"/>
                  <w:highlight w:val="yellow"/>
                </w:rPr>
                <w:t>R2-2209862</w:t>
              </w:r>
            </w:hyperlink>
            <w:r w:rsidRPr="00224129">
              <w:rPr>
                <w:rFonts w:cs="Arial"/>
                <w:sz w:val="16"/>
                <w:szCs w:val="16"/>
                <w:highlight w:val="yellow"/>
              </w:rPr>
              <w:t>)</w:t>
            </w:r>
          </w:p>
          <w:p w14:paraId="15A3CDFE" w14:textId="6A012A23"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4" w:history="1">
              <w:r w:rsidR="003421B0">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NR18 Slicing Inc </w:t>
            </w:r>
            <w:proofErr w:type="spellStart"/>
            <w:r w:rsidRPr="003278CE">
              <w:rPr>
                <w:rFonts w:cs="Arial"/>
                <w:sz w:val="16"/>
                <w:szCs w:val="16"/>
                <w:highlight w:val="yellow"/>
                <w:u w:val="single"/>
              </w:rPr>
              <w:t>LSes</w:t>
            </w:r>
            <w:proofErr w:type="spellEnd"/>
            <w:r w:rsidRPr="003278CE">
              <w:rPr>
                <w:rFonts w:cs="Arial"/>
                <w:sz w:val="16"/>
                <w:szCs w:val="16"/>
                <w:highlight w:val="yellow"/>
                <w:u w:val="single"/>
              </w:rPr>
              <w:t xml:space="preserve"> (Tero)</w:t>
            </w:r>
          </w:p>
          <w:p w14:paraId="65927722" w14:textId="7DD66A3E"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5" w:history="1">
              <w:r w:rsidR="003421B0">
                <w:rPr>
                  <w:rStyle w:val="Hyperlink"/>
                  <w:rFonts w:cs="Arial"/>
                  <w:sz w:val="16"/>
                  <w:szCs w:val="16"/>
                  <w:highlight w:val="yellow"/>
                </w:rPr>
                <w:t>R2-2209358</w:t>
              </w:r>
            </w:hyperlink>
            <w:r w:rsidRPr="00C45D96">
              <w:rPr>
                <w:rFonts w:cs="Arial"/>
                <w:sz w:val="16"/>
                <w:szCs w:val="16"/>
                <w:highlight w:val="yellow"/>
              </w:rPr>
              <w:t>, LS reply (</w:t>
            </w:r>
            <w:hyperlink r:id="rId56" w:history="1">
              <w:r w:rsidR="003421B0">
                <w:rPr>
                  <w:rStyle w:val="Hyperlink"/>
                  <w:rFonts w:cs="Arial"/>
                  <w:sz w:val="16"/>
                  <w:szCs w:val="16"/>
                  <w:highlight w:val="yellow"/>
                </w:rPr>
                <w:t>R2-2210750</w:t>
              </w:r>
            </w:hyperlink>
            <w:r w:rsidRPr="00C45D96">
              <w:rPr>
                <w:rFonts w:cs="Arial"/>
                <w:sz w:val="16"/>
                <w:szCs w:val="16"/>
                <w:highlight w:val="yellow"/>
              </w:rPr>
              <w:t>)</w:t>
            </w:r>
          </w:p>
          <w:p w14:paraId="18AFA363" w14:textId="2B7C9FFD"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7" w:history="1">
              <w:r w:rsidR="003421B0">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44168E14" w:rsidR="004D6901" w:rsidRDefault="004D6901" w:rsidP="004D6901">
            <w:pPr>
              <w:tabs>
                <w:tab w:val="left" w:pos="720"/>
                <w:tab w:val="left" w:pos="1622"/>
              </w:tabs>
              <w:spacing w:before="20" w:after="20"/>
              <w:rPr>
                <w:rFonts w:cs="Arial"/>
                <w:sz w:val="16"/>
                <w:szCs w:val="16"/>
              </w:rPr>
            </w:pPr>
            <w:r>
              <w:rPr>
                <w:rFonts w:cs="Arial"/>
                <w:sz w:val="16"/>
                <w:szCs w:val="16"/>
              </w:rPr>
              <w:t xml:space="preserve">- 6.1.1: </w:t>
            </w:r>
            <w:proofErr w:type="spellStart"/>
            <w:r>
              <w:rPr>
                <w:rFonts w:cs="Arial"/>
                <w:sz w:val="16"/>
                <w:szCs w:val="16"/>
              </w:rPr>
              <w:t>LSin</w:t>
            </w:r>
            <w:proofErr w:type="spellEnd"/>
            <w:r>
              <w:rPr>
                <w:rFonts w:cs="Arial"/>
                <w:sz w:val="16"/>
                <w:szCs w:val="16"/>
              </w:rPr>
              <w:t>, Stage-2 CR (</w:t>
            </w:r>
            <w:hyperlink r:id="rId58" w:history="1">
              <w:r w:rsidR="003421B0">
                <w:rPr>
                  <w:rStyle w:val="Hyperlink"/>
                  <w:rFonts w:cs="Arial"/>
                  <w:sz w:val="16"/>
                  <w:szCs w:val="16"/>
                </w:rPr>
                <w:t>R2-2209866</w:t>
              </w:r>
            </w:hyperlink>
            <w:r>
              <w:rPr>
                <w:rFonts w:cs="Arial"/>
                <w:sz w:val="16"/>
                <w:szCs w:val="16"/>
              </w:rPr>
              <w:t>)</w:t>
            </w:r>
          </w:p>
          <w:p w14:paraId="6922C05D" w14:textId="6889DCEB"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9" w:history="1">
              <w:r w:rsidR="003421B0">
                <w:rPr>
                  <w:rStyle w:val="Hyperlink"/>
                  <w:rFonts w:cs="Arial"/>
                  <w:sz w:val="16"/>
                  <w:szCs w:val="16"/>
                </w:rPr>
                <w:t>R2-2209909</w:t>
              </w:r>
            </w:hyperlink>
            <w:r>
              <w:rPr>
                <w:rFonts w:cs="Arial"/>
                <w:sz w:val="16"/>
                <w:szCs w:val="16"/>
              </w:rPr>
              <w:t xml:space="preserve">, </w:t>
            </w:r>
            <w:hyperlink r:id="rId60" w:history="1">
              <w:r w:rsidR="003421B0">
                <w:rPr>
                  <w:rStyle w:val="Hyperlink"/>
                  <w:rFonts w:cs="Arial"/>
                  <w:sz w:val="16"/>
                  <w:szCs w:val="16"/>
                </w:rPr>
                <w:t>R2-2210029</w:t>
              </w:r>
            </w:hyperlink>
            <w:r>
              <w:rPr>
                <w:rFonts w:cs="Arial"/>
                <w:sz w:val="16"/>
                <w:szCs w:val="16"/>
              </w:rPr>
              <w:t xml:space="preserve">, </w:t>
            </w:r>
            <w:hyperlink r:id="rId61" w:history="1">
              <w:r w:rsidR="003421B0">
                <w:rPr>
                  <w:rStyle w:val="Hyperlink"/>
                  <w:rFonts w:cs="Arial"/>
                  <w:sz w:val="16"/>
                  <w:szCs w:val="16"/>
                </w:rPr>
                <w:t>R2-2210714</w:t>
              </w:r>
            </w:hyperlink>
            <w:r>
              <w:rPr>
                <w:rFonts w:cs="Arial"/>
                <w:sz w:val="16"/>
                <w:szCs w:val="16"/>
              </w:rPr>
              <w:t>)</w:t>
            </w:r>
          </w:p>
          <w:p w14:paraId="47D7F682" w14:textId="55057F88"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62" w:history="1">
              <w:r w:rsidR="003421B0">
                <w:rPr>
                  <w:rStyle w:val="Hyperlink"/>
                  <w:rFonts w:cs="Arial"/>
                  <w:sz w:val="16"/>
                  <w:szCs w:val="16"/>
                </w:rPr>
                <w:t>R2-2209416</w:t>
              </w:r>
            </w:hyperlink>
            <w:r>
              <w:rPr>
                <w:rFonts w:cs="Arial"/>
                <w:sz w:val="16"/>
                <w:szCs w:val="16"/>
              </w:rPr>
              <w:t xml:space="preserve">, </w:t>
            </w:r>
            <w:hyperlink r:id="rId63" w:history="1">
              <w:r w:rsidR="003421B0">
                <w:rPr>
                  <w:rStyle w:val="Hyperlink"/>
                  <w:rFonts w:cs="Arial"/>
                  <w:sz w:val="16"/>
                  <w:szCs w:val="16"/>
                </w:rPr>
                <w:t>R2-2210594</w:t>
              </w:r>
            </w:hyperlink>
            <w:r>
              <w:rPr>
                <w:rFonts w:cs="Arial"/>
                <w:sz w:val="16"/>
                <w:szCs w:val="16"/>
              </w:rPr>
              <w:t>), MRB type changes (</w:t>
            </w:r>
            <w:hyperlink r:id="rId64" w:history="1">
              <w:r w:rsidR="003421B0">
                <w:rPr>
                  <w:rStyle w:val="Hyperlink"/>
                  <w:rFonts w:cs="Arial"/>
                  <w:sz w:val="16"/>
                  <w:szCs w:val="16"/>
                </w:rPr>
                <w:t>R2-2210052</w:t>
              </w:r>
            </w:hyperlink>
            <w:r>
              <w:rPr>
                <w:rFonts w:cs="Arial"/>
                <w:sz w:val="16"/>
                <w:szCs w:val="16"/>
              </w:rPr>
              <w:t xml:space="preserve">, </w:t>
            </w:r>
            <w:hyperlink r:id="rId65" w:history="1">
              <w:r w:rsidR="003421B0">
                <w:rPr>
                  <w:rStyle w:val="Hyperlink"/>
                  <w:rFonts w:cs="Arial"/>
                  <w:sz w:val="16"/>
                  <w:szCs w:val="16"/>
                </w:rPr>
                <w:t>R2-2210519</w:t>
              </w:r>
            </w:hyperlink>
            <w:r>
              <w:rPr>
                <w:rFonts w:cs="Arial"/>
                <w:sz w:val="16"/>
                <w:szCs w:val="16"/>
              </w:rPr>
              <w:t>), PDCP state variables (</w:t>
            </w:r>
            <w:hyperlink r:id="rId66" w:history="1">
              <w:r w:rsidR="003421B0">
                <w:rPr>
                  <w:rStyle w:val="Hyperlink"/>
                  <w:rFonts w:cs="Arial"/>
                  <w:sz w:val="16"/>
                  <w:szCs w:val="16"/>
                </w:rPr>
                <w:t>R2-2209551</w:t>
              </w:r>
            </w:hyperlink>
            <w:r>
              <w:rPr>
                <w:rFonts w:cs="Arial"/>
                <w:sz w:val="16"/>
                <w:szCs w:val="16"/>
              </w:rPr>
              <w:t xml:space="preserve">, </w:t>
            </w:r>
            <w:hyperlink r:id="rId67" w:history="1">
              <w:r w:rsidR="003421B0">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NR18 SL </w:t>
            </w:r>
            <w:proofErr w:type="spellStart"/>
            <w:r>
              <w:rPr>
                <w:rFonts w:cs="Arial"/>
                <w:sz w:val="16"/>
                <w:szCs w:val="16"/>
              </w:rPr>
              <w:t>enh</w:t>
            </w:r>
            <w:proofErr w:type="spellEnd"/>
            <w:r>
              <w:rPr>
                <w:rFonts w:cs="Arial"/>
                <w:sz w:val="16"/>
                <w:szCs w:val="16"/>
              </w:rPr>
              <w:t xml:space="preserve">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779338CD" w14:textId="072F15DE"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8" w:history="1">
              <w:r w:rsidR="003421B0">
                <w:rPr>
                  <w:rStyle w:val="Hyperlink"/>
                  <w:rFonts w:cs="Arial"/>
                  <w:sz w:val="16"/>
                  <w:szCs w:val="16"/>
                  <w:highlight w:val="yellow"/>
                </w:rPr>
                <w:t>R2-2210388</w:t>
              </w:r>
            </w:hyperlink>
            <w:r w:rsidRPr="00A82A8F">
              <w:rPr>
                <w:rFonts w:cs="Arial"/>
                <w:sz w:val="16"/>
                <w:szCs w:val="16"/>
                <w:highlight w:val="yellow"/>
              </w:rPr>
              <w:t>)</w:t>
            </w:r>
          </w:p>
          <w:p w14:paraId="6B143135" w14:textId="05E299D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9" w:history="1">
              <w:r w:rsidR="003421B0">
                <w:rPr>
                  <w:rStyle w:val="Hyperlink"/>
                  <w:rFonts w:cs="Arial"/>
                  <w:sz w:val="16"/>
                  <w:szCs w:val="16"/>
                  <w:highlight w:val="yellow"/>
                </w:rPr>
                <w:t>R2-2209734</w:t>
              </w:r>
            </w:hyperlink>
            <w:r w:rsidRPr="00A82A8F">
              <w:rPr>
                <w:rFonts w:cs="Arial"/>
                <w:sz w:val="16"/>
                <w:szCs w:val="16"/>
                <w:highlight w:val="yellow"/>
              </w:rPr>
              <w:t xml:space="preserve">, </w:t>
            </w:r>
            <w:hyperlink r:id="rId70" w:history="1">
              <w:r w:rsidR="003421B0">
                <w:rPr>
                  <w:rStyle w:val="Hyperlink"/>
                  <w:rFonts w:cs="Arial"/>
                  <w:sz w:val="16"/>
                  <w:szCs w:val="16"/>
                  <w:highlight w:val="yellow"/>
                </w:rPr>
                <w:t>R2-2210389</w:t>
              </w:r>
            </w:hyperlink>
            <w:r w:rsidRPr="00A82A8F">
              <w:rPr>
                <w:rFonts w:cs="Arial"/>
                <w:sz w:val="16"/>
                <w:szCs w:val="16"/>
                <w:highlight w:val="yellow"/>
              </w:rPr>
              <w:t xml:space="preserve">, </w:t>
            </w:r>
            <w:hyperlink r:id="rId71" w:history="1">
              <w:r w:rsidR="003421B0">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14C45464"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72" w:history="1">
              <w:r w:rsidR="003421B0">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CA16A2E" w14:textId="5D99C20C"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3" w:history="1">
              <w:r w:rsidR="003421B0">
                <w:rPr>
                  <w:rStyle w:val="Hyperlink"/>
                  <w:rFonts w:cs="Arial"/>
                  <w:sz w:val="16"/>
                  <w:szCs w:val="16"/>
                </w:rPr>
                <w:t>R2-2209351</w:t>
              </w:r>
            </w:hyperlink>
            <w:r>
              <w:rPr>
                <w:rFonts w:cs="Arial"/>
                <w:sz w:val="16"/>
                <w:szCs w:val="16"/>
              </w:rPr>
              <w:t>)</w:t>
            </w:r>
          </w:p>
          <w:p w14:paraId="26ACCAE8" w14:textId="0FAAEF34"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w:t>
            </w:r>
            <w:hyperlink r:id="rId74" w:history="1">
              <w:r w:rsidR="003421B0">
                <w:rPr>
                  <w:rStyle w:val="Hyperlink"/>
                  <w:rFonts w:cs="Arial"/>
                  <w:sz w:val="16"/>
                  <w:szCs w:val="16"/>
                </w:rPr>
                <w:t>R2-2209607</w:t>
              </w:r>
            </w:hyperlink>
            <w:r>
              <w:rPr>
                <w:rFonts w:cs="Arial"/>
                <w:sz w:val="16"/>
                <w:szCs w:val="16"/>
              </w:rPr>
              <w:t xml:space="preserve">, </w:t>
            </w:r>
            <w:hyperlink r:id="rId75" w:history="1">
              <w:r w:rsidR="003421B0">
                <w:rPr>
                  <w:rStyle w:val="Hyperlink"/>
                  <w:rFonts w:cs="Arial"/>
                  <w:sz w:val="16"/>
                  <w:szCs w:val="16"/>
                </w:rPr>
                <w:t>R2-2210363</w:t>
              </w:r>
            </w:hyperlink>
            <w:r>
              <w:rPr>
                <w:rFonts w:cs="Arial"/>
                <w:sz w:val="16"/>
                <w:szCs w:val="16"/>
              </w:rPr>
              <w:t xml:space="preserve">, </w:t>
            </w:r>
            <w:hyperlink r:id="rId76" w:history="1">
              <w:r w:rsidR="003421B0">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xml:space="preserve">NR18 Dual </w:t>
            </w:r>
            <w:proofErr w:type="spellStart"/>
            <w:r w:rsidRPr="00A82A8F">
              <w:rPr>
                <w:rFonts w:cs="Arial"/>
                <w:sz w:val="16"/>
                <w:szCs w:val="16"/>
                <w:highlight w:val="yellow"/>
              </w:rPr>
              <w:t>TxRx</w:t>
            </w:r>
            <w:proofErr w:type="spellEnd"/>
            <w:r w:rsidRPr="00A82A8F">
              <w:rPr>
                <w:rFonts w:cs="Arial"/>
                <w:sz w:val="16"/>
                <w:szCs w:val="16"/>
                <w:highlight w:val="yellow"/>
              </w:rPr>
              <w:t xml:space="preserve"> MUSIM (Tero)</w:t>
            </w:r>
          </w:p>
          <w:p w14:paraId="423CAD31" w14:textId="73283543"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7" w:history="1">
              <w:r w:rsidR="003421B0">
                <w:rPr>
                  <w:rStyle w:val="Hyperlink"/>
                  <w:rFonts w:cs="Arial"/>
                  <w:sz w:val="16"/>
                  <w:szCs w:val="16"/>
                  <w:highlight w:val="yellow"/>
                </w:rPr>
                <w:t>R2-2209575</w:t>
              </w:r>
            </w:hyperlink>
            <w:r w:rsidRPr="00A82A8F">
              <w:rPr>
                <w:rFonts w:cs="Arial"/>
                <w:sz w:val="16"/>
                <w:szCs w:val="16"/>
                <w:highlight w:val="yellow"/>
              </w:rPr>
              <w:t xml:space="preserve">, </w:t>
            </w:r>
            <w:hyperlink r:id="rId78" w:history="1">
              <w:r w:rsidR="003421B0">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IF time allows:</w:t>
            </w:r>
          </w:p>
          <w:p w14:paraId="6F94B30E" w14:textId="1CD929D5"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9" w:history="1">
              <w:r w:rsidR="003421B0">
                <w:rPr>
                  <w:rStyle w:val="Hyperlink"/>
                  <w:rFonts w:cs="Arial"/>
                  <w:sz w:val="16"/>
                  <w:szCs w:val="16"/>
                  <w:highlight w:val="yellow"/>
                </w:rPr>
                <w:t>R2-2210485</w:t>
              </w:r>
            </w:hyperlink>
            <w:r w:rsidRPr="00A82A8F">
              <w:rPr>
                <w:rFonts w:cs="Arial"/>
                <w:sz w:val="16"/>
                <w:szCs w:val="16"/>
                <w:highlight w:val="yellow"/>
              </w:rPr>
              <w:t xml:space="preserve">, </w:t>
            </w:r>
            <w:hyperlink r:id="rId80" w:history="1">
              <w:r w:rsidR="003421B0">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- 8.2.2 </w:t>
            </w:r>
            <w:proofErr w:type="spellStart"/>
            <w:r>
              <w:rPr>
                <w:rFonts w:cs="Arial"/>
                <w:sz w:val="16"/>
                <w:szCs w:val="16"/>
              </w:rPr>
              <w:t>Sidelink</w:t>
            </w:r>
            <w:proofErr w:type="spellEnd"/>
            <w:r>
              <w:rPr>
                <w:rFonts w:cs="Arial"/>
                <w:sz w:val="16"/>
                <w:szCs w:val="16"/>
              </w:rPr>
              <w:t xml:space="preserve"> positioning continued</w:t>
            </w:r>
          </w:p>
          <w:p w14:paraId="36A604F1" w14:textId="3FD54B93" w:rsidR="004D6901" w:rsidRPr="000F4FAD" w:rsidRDefault="004D6901" w:rsidP="004D6901">
            <w:pPr>
              <w:tabs>
                <w:tab w:val="left" w:pos="720"/>
                <w:tab w:val="left" w:pos="1622"/>
              </w:tabs>
              <w:spacing w:before="20" w:after="20"/>
              <w:rPr>
                <w:rFonts w:cs="Arial"/>
                <w:sz w:val="16"/>
                <w:szCs w:val="16"/>
              </w:rPr>
            </w:pPr>
            <w:r>
              <w:rPr>
                <w:rFonts w:cs="Arial"/>
                <w:sz w:val="16"/>
                <w:szCs w:val="16"/>
              </w:rPr>
              <w:lastRenderedPageBreak/>
              <w:t xml:space="preserve">- 8.2.3 RAT-dependent integrity (AI summary </w:t>
            </w:r>
            <w:hyperlink r:id="rId81" w:history="1">
              <w:r w:rsidR="003421B0">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lastRenderedPageBreak/>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- 8.11.1: </w:t>
            </w:r>
            <w:proofErr w:type="spellStart"/>
            <w:r>
              <w:rPr>
                <w:rFonts w:cs="Arial"/>
                <w:sz w:val="16"/>
                <w:szCs w:val="16"/>
              </w:rPr>
              <w:t>LSin</w:t>
            </w:r>
            <w:proofErr w:type="spellEnd"/>
          </w:p>
          <w:p w14:paraId="70AF1C90" w14:textId="368D8686"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82" w:history="1">
              <w:r w:rsidR="003421B0">
                <w:rPr>
                  <w:rStyle w:val="Hyperlink"/>
                  <w:rFonts w:cs="Arial"/>
                  <w:sz w:val="16"/>
                  <w:szCs w:val="16"/>
                </w:rPr>
                <w:t>R2-2210385</w:t>
              </w:r>
            </w:hyperlink>
          </w:p>
          <w:p w14:paraId="09579CDB" w14:textId="19B47F96"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3" w:history="1">
              <w:r w:rsidR="003421B0">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6804B81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4" w:history="1">
              <w:r w:rsidR="003421B0">
                <w:rPr>
                  <w:rStyle w:val="Hyperlink"/>
                  <w:rFonts w:cs="Arial"/>
                  <w:sz w:val="16"/>
                  <w:szCs w:val="16"/>
                  <w:highlight w:val="yellow"/>
                </w:rPr>
                <w:t>R2-2209553</w:t>
              </w:r>
            </w:hyperlink>
            <w:r w:rsidRPr="00DA3B96">
              <w:rPr>
                <w:rFonts w:cs="Arial"/>
                <w:sz w:val="16"/>
                <w:szCs w:val="16"/>
                <w:highlight w:val="yellow"/>
              </w:rPr>
              <w:t xml:space="preserve">, </w:t>
            </w:r>
            <w:hyperlink r:id="rId85" w:history="1">
              <w:r w:rsidR="003421B0">
                <w:rPr>
                  <w:rStyle w:val="Hyperlink"/>
                  <w:rFonts w:cs="Arial"/>
                  <w:sz w:val="16"/>
                  <w:szCs w:val="16"/>
                  <w:highlight w:val="yellow"/>
                </w:rPr>
                <w:t>R2-2209554</w:t>
              </w:r>
            </w:hyperlink>
            <w:r w:rsidRPr="00DA3B96">
              <w:rPr>
                <w:rFonts w:cs="Arial"/>
                <w:sz w:val="16"/>
                <w:szCs w:val="16"/>
                <w:highlight w:val="yellow"/>
              </w:rPr>
              <w:t>)</w:t>
            </w:r>
          </w:p>
          <w:p w14:paraId="6863197E" w14:textId="3C750F96"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6" w:history="1">
              <w:r w:rsidR="003421B0">
                <w:rPr>
                  <w:rStyle w:val="Hyperlink"/>
                  <w:rFonts w:cs="Arial"/>
                  <w:sz w:val="16"/>
                  <w:szCs w:val="16"/>
                  <w:highlight w:val="yellow"/>
                </w:rPr>
                <w:t>R2-2210201</w:t>
              </w:r>
            </w:hyperlink>
            <w:r w:rsidRPr="00DA3B96">
              <w:rPr>
                <w:rFonts w:cs="Arial"/>
                <w:sz w:val="16"/>
                <w:szCs w:val="16"/>
                <w:highlight w:val="yellow"/>
              </w:rPr>
              <w:t xml:space="preserve">, </w:t>
            </w:r>
            <w:hyperlink r:id="rId87" w:history="1">
              <w:r w:rsidR="003421B0">
                <w:rPr>
                  <w:rStyle w:val="Hyperlink"/>
                  <w:rFonts w:cs="Arial"/>
                  <w:sz w:val="16"/>
                  <w:szCs w:val="16"/>
                  <w:highlight w:val="yellow"/>
                </w:rPr>
                <w:t>R2-2209777</w:t>
              </w:r>
            </w:hyperlink>
            <w:r w:rsidRPr="00DA3B96">
              <w:rPr>
                <w:rFonts w:cs="Arial"/>
                <w:sz w:val="16"/>
                <w:szCs w:val="16"/>
                <w:highlight w:val="yellow"/>
              </w:rPr>
              <w:t xml:space="preserve">, </w:t>
            </w:r>
            <w:hyperlink r:id="rId88" w:history="1">
              <w:r w:rsidR="003421B0">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417BC4D1"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9" w:history="1">
              <w:r w:rsidR="003421B0">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65045032" w14:textId="4D51F657"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90" w:history="1">
              <w:r w:rsidR="003421B0">
                <w:rPr>
                  <w:rStyle w:val="Hyperlink"/>
                  <w:rFonts w:cs="Arial"/>
                  <w:sz w:val="16"/>
                  <w:szCs w:val="16"/>
                </w:rPr>
                <w:t>R2-2210027</w:t>
              </w:r>
            </w:hyperlink>
            <w:r>
              <w:rPr>
                <w:rFonts w:cs="Arial"/>
                <w:sz w:val="16"/>
                <w:szCs w:val="16"/>
              </w:rPr>
              <w:t xml:space="preserve">, </w:t>
            </w:r>
            <w:hyperlink r:id="rId91" w:history="1">
              <w:r w:rsidR="003421B0">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12BC0148"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92" w:history="1">
              <w:r w:rsidR="003421B0">
                <w:rPr>
                  <w:rStyle w:val="Hyperlink"/>
                  <w:rFonts w:cs="Arial"/>
                  <w:sz w:val="16"/>
                  <w:szCs w:val="16"/>
                  <w:highlight w:val="yellow"/>
                </w:rPr>
                <w:t>R2-2210649</w:t>
              </w:r>
            </w:hyperlink>
            <w:r w:rsidRPr="00816A1E">
              <w:rPr>
                <w:rFonts w:cs="Arial"/>
                <w:sz w:val="16"/>
                <w:szCs w:val="16"/>
                <w:highlight w:val="yellow"/>
              </w:rPr>
              <w:t xml:space="preserve">, </w:t>
            </w:r>
            <w:hyperlink r:id="rId93" w:history="1">
              <w:r w:rsidR="003421B0">
                <w:rPr>
                  <w:rStyle w:val="Hyperlink"/>
                  <w:rFonts w:cs="Arial"/>
                  <w:sz w:val="16"/>
                  <w:szCs w:val="16"/>
                  <w:highlight w:val="yellow"/>
                </w:rPr>
                <w:t>R2-2209778</w:t>
              </w:r>
            </w:hyperlink>
            <w:r w:rsidRPr="00816A1E">
              <w:rPr>
                <w:rFonts w:cs="Arial"/>
                <w:sz w:val="16"/>
                <w:szCs w:val="16"/>
                <w:highlight w:val="yellow"/>
              </w:rPr>
              <w:t xml:space="preserve">, </w:t>
            </w:r>
            <w:hyperlink r:id="rId94" w:history="1">
              <w:r w:rsidR="003421B0">
                <w:rPr>
                  <w:rStyle w:val="Hyperlink"/>
                  <w:rFonts w:cs="Arial"/>
                  <w:sz w:val="16"/>
                  <w:szCs w:val="16"/>
                  <w:highlight w:val="yellow"/>
                </w:rPr>
                <w:t>R2-2209646</w:t>
              </w:r>
            </w:hyperlink>
            <w:r w:rsidRPr="00816A1E">
              <w:rPr>
                <w:rFonts w:cs="Arial"/>
                <w:sz w:val="16"/>
                <w:szCs w:val="16"/>
                <w:highlight w:val="yellow"/>
              </w:rPr>
              <w:t>)</w:t>
            </w:r>
          </w:p>
          <w:p w14:paraId="6CC4712F" w14:textId="52D3361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5" w:history="1">
              <w:r w:rsidR="003421B0">
                <w:rPr>
                  <w:rStyle w:val="Hyperlink"/>
                  <w:rFonts w:cs="Arial"/>
                  <w:sz w:val="16"/>
                  <w:szCs w:val="16"/>
                  <w:highlight w:val="yellow"/>
                </w:rPr>
                <w:t>R2-2210559</w:t>
              </w:r>
            </w:hyperlink>
            <w:r w:rsidRPr="00816A1E">
              <w:rPr>
                <w:rFonts w:cs="Arial"/>
                <w:sz w:val="16"/>
                <w:szCs w:val="16"/>
                <w:highlight w:val="yellow"/>
              </w:rPr>
              <w:t xml:space="preserve">, </w:t>
            </w:r>
            <w:hyperlink r:id="rId96" w:history="1">
              <w:r w:rsidR="003421B0">
                <w:rPr>
                  <w:rStyle w:val="Hyperlink"/>
                  <w:rFonts w:cs="Arial"/>
                  <w:sz w:val="16"/>
                  <w:szCs w:val="16"/>
                  <w:highlight w:val="yellow"/>
                </w:rPr>
                <w:t>R2-2210687</w:t>
              </w:r>
            </w:hyperlink>
            <w:r w:rsidRPr="00816A1E">
              <w:rPr>
                <w:rFonts w:cs="Arial"/>
                <w:sz w:val="16"/>
                <w:szCs w:val="16"/>
                <w:highlight w:val="yellow"/>
              </w:rPr>
              <w:t xml:space="preserve">, </w:t>
            </w:r>
            <w:hyperlink r:id="rId97" w:history="1">
              <w:r w:rsidR="003421B0">
                <w:rPr>
                  <w:rStyle w:val="Hyperlink"/>
                  <w:rFonts w:cs="Arial"/>
                  <w:sz w:val="16"/>
                  <w:szCs w:val="16"/>
                  <w:highlight w:val="yellow"/>
                </w:rPr>
                <w:t>R2-2209557</w:t>
              </w:r>
            </w:hyperlink>
            <w:r w:rsidRPr="00816A1E">
              <w:rPr>
                <w:rFonts w:cs="Arial"/>
                <w:sz w:val="16"/>
                <w:szCs w:val="16"/>
                <w:highlight w:val="yellow"/>
              </w:rPr>
              <w:t xml:space="preserve">, P2 from </w:t>
            </w:r>
            <w:hyperlink r:id="rId98" w:history="1">
              <w:r w:rsidR="003421B0">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- 8.9.4 </w:t>
            </w:r>
            <w:proofErr w:type="gramStart"/>
            <w:r>
              <w:rPr>
                <w:rFonts w:cs="Arial"/>
                <w:sz w:val="16"/>
                <w:szCs w:val="16"/>
              </w:rPr>
              <w:t>Multi-path</w:t>
            </w:r>
            <w:proofErr w:type="gramEnd"/>
            <w:r>
              <w:rPr>
                <w:rFonts w:cs="Arial"/>
                <w:sz w:val="16"/>
                <w:szCs w:val="16"/>
              </w:rPr>
              <w:t xml:space="preserve"> continued</w:t>
            </w:r>
          </w:p>
          <w:p w14:paraId="11FDD0C9" w14:textId="36A52047"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9" w:history="1">
              <w:r w:rsidR="003421B0">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5AA4C89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100" w:history="1">
              <w:r w:rsidR="003421B0">
                <w:rPr>
                  <w:rStyle w:val="Hyperlink"/>
                  <w:rFonts w:cs="Arial"/>
                  <w:sz w:val="16"/>
                  <w:szCs w:val="16"/>
                  <w:highlight w:val="yellow"/>
                </w:rPr>
                <w:t>R2-2210186</w:t>
              </w:r>
            </w:hyperlink>
            <w:r w:rsidRPr="00816A1E">
              <w:rPr>
                <w:rFonts w:cs="Arial"/>
                <w:sz w:val="16"/>
                <w:szCs w:val="16"/>
                <w:highlight w:val="yellow"/>
              </w:rPr>
              <w:t xml:space="preserve">, </w:t>
            </w:r>
            <w:hyperlink r:id="rId101" w:history="1">
              <w:r w:rsidR="003421B0">
                <w:rPr>
                  <w:rStyle w:val="Hyperlink"/>
                  <w:rFonts w:cs="Arial"/>
                  <w:sz w:val="16"/>
                  <w:szCs w:val="16"/>
                  <w:highlight w:val="yellow"/>
                </w:rPr>
                <w:t>R2-2210651</w:t>
              </w:r>
            </w:hyperlink>
            <w:r w:rsidRPr="00816A1E">
              <w:rPr>
                <w:rFonts w:cs="Arial"/>
                <w:sz w:val="16"/>
                <w:szCs w:val="16"/>
                <w:highlight w:val="yellow"/>
              </w:rPr>
              <w:t xml:space="preserve">, P5 from </w:t>
            </w:r>
            <w:hyperlink r:id="rId102" w:history="1">
              <w:r w:rsidR="003421B0">
                <w:rPr>
                  <w:rStyle w:val="Hyperlink"/>
                  <w:rFonts w:cs="Arial"/>
                  <w:sz w:val="16"/>
                  <w:szCs w:val="16"/>
                  <w:highlight w:val="yellow"/>
                </w:rPr>
                <w:t>R2-2209453</w:t>
              </w:r>
            </w:hyperlink>
            <w:r w:rsidRPr="00816A1E">
              <w:rPr>
                <w:rFonts w:cs="Arial"/>
                <w:sz w:val="16"/>
                <w:szCs w:val="16"/>
                <w:highlight w:val="yellow"/>
              </w:rPr>
              <w:t>)</w:t>
            </w:r>
          </w:p>
          <w:p w14:paraId="0CE7A75B" w14:textId="417E695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3" w:history="1">
              <w:r w:rsidR="003421B0">
                <w:rPr>
                  <w:rStyle w:val="Hyperlink"/>
                  <w:rFonts w:cs="Arial"/>
                  <w:sz w:val="16"/>
                  <w:szCs w:val="16"/>
                  <w:highlight w:val="yellow"/>
                </w:rPr>
                <w:t>R2-2209558</w:t>
              </w:r>
            </w:hyperlink>
            <w:r w:rsidRPr="00816A1E">
              <w:rPr>
                <w:rFonts w:cs="Arial"/>
                <w:sz w:val="16"/>
                <w:szCs w:val="16"/>
                <w:highlight w:val="yellow"/>
              </w:rPr>
              <w:t>)</w:t>
            </w:r>
          </w:p>
          <w:p w14:paraId="574021DA" w14:textId="47067F05"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4" w:history="1">
              <w:r w:rsidR="003421B0">
                <w:rPr>
                  <w:rStyle w:val="Hyperlink"/>
                  <w:rFonts w:cs="Arial"/>
                  <w:sz w:val="16"/>
                  <w:szCs w:val="16"/>
                  <w:highlight w:val="yellow"/>
                </w:rPr>
                <w:t>R2-2210483</w:t>
              </w:r>
            </w:hyperlink>
            <w:r w:rsidRPr="00816A1E">
              <w:rPr>
                <w:rFonts w:cs="Arial"/>
                <w:sz w:val="16"/>
                <w:szCs w:val="16"/>
                <w:highlight w:val="yellow"/>
              </w:rPr>
              <w:t xml:space="preserve">, </w:t>
            </w:r>
            <w:hyperlink r:id="rId105" w:history="1">
              <w:r w:rsidR="003421B0">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4163080A"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6" w:history="1">
              <w:r w:rsidR="003421B0">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A89CBE0" w14:textId="77777777" w:rsidR="004D6901" w:rsidRPr="000C7D8E" w:rsidRDefault="004D6901" w:rsidP="004D6901">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NTN (Sergio)</w:t>
            </w:r>
          </w:p>
          <w:p w14:paraId="15DF319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D6901" w:rsidRPr="000F4FAD" w:rsidRDefault="004D6901" w:rsidP="004D6901">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 xml:space="preserve">NR18 SL </w:t>
            </w:r>
            <w:proofErr w:type="spellStart"/>
            <w:r>
              <w:rPr>
                <w:rFonts w:cs="Arial"/>
                <w:sz w:val="16"/>
                <w:szCs w:val="16"/>
                <w:lang w:val="en-US"/>
              </w:rPr>
              <w:t>Enh</w:t>
            </w:r>
            <w:proofErr w:type="spellEnd"/>
            <w:r>
              <w:rPr>
                <w:rFonts w:cs="Arial"/>
                <w:sz w:val="16"/>
                <w:szCs w:val="16"/>
                <w:lang w:val="en-US"/>
              </w:rPr>
              <w:t xml:space="preserve"> (8.15) (</w:t>
            </w:r>
            <w:r w:rsidRPr="000F4FAD">
              <w:rPr>
                <w:rFonts w:cs="Arial"/>
                <w:sz w:val="16"/>
                <w:szCs w:val="16"/>
              </w:rPr>
              <w:t>Kyeongin</w:t>
            </w:r>
            <w:r>
              <w:rPr>
                <w:rFonts w:cs="Arial"/>
                <w:sz w:val="16"/>
                <w:szCs w:val="16"/>
              </w:rPr>
              <w:t>)</w:t>
            </w:r>
          </w:p>
        </w:tc>
      </w:tr>
      <w:tr w:rsidR="004D6901"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7994D9" w14:textId="77777777" w:rsidR="004D6901" w:rsidRPr="000F4FAD" w:rsidRDefault="004D6901" w:rsidP="004D6901">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D6901" w:rsidRDefault="004D6901" w:rsidP="004D6901">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D6901" w:rsidRDefault="004D6901" w:rsidP="004D6901">
            <w:pPr>
              <w:tabs>
                <w:tab w:val="left" w:pos="720"/>
                <w:tab w:val="left" w:pos="1622"/>
              </w:tabs>
              <w:spacing w:before="20" w:after="20"/>
              <w:rPr>
                <w:rFonts w:cs="Arial"/>
                <w:sz w:val="16"/>
                <w:szCs w:val="16"/>
              </w:rPr>
            </w:pPr>
            <w:r>
              <w:rPr>
                <w:rFonts w:cs="Arial"/>
                <w:sz w:val="16"/>
                <w:szCs w:val="16"/>
              </w:rPr>
              <w:t>- 8.6.3</w:t>
            </w:r>
          </w:p>
          <w:p w14:paraId="66500599" w14:textId="22A49D87" w:rsidR="004D6901" w:rsidRPr="000F4FAD" w:rsidRDefault="004D6901" w:rsidP="004D6901">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26F3A456" w14:textId="4F50247D" w:rsidR="004D6901" w:rsidRPr="000F4FAD" w:rsidRDefault="004D6901" w:rsidP="004D6901">
            <w:pPr>
              <w:tabs>
                <w:tab w:val="left" w:pos="720"/>
                <w:tab w:val="left" w:pos="1622"/>
              </w:tabs>
              <w:spacing w:before="20" w:after="20"/>
              <w:rPr>
                <w:rFonts w:cs="Arial"/>
                <w:sz w:val="16"/>
                <w:szCs w:val="16"/>
              </w:rPr>
            </w:pPr>
            <w:r>
              <w:rPr>
                <w:rFonts w:cs="Arial"/>
                <w:sz w:val="16"/>
                <w:szCs w:val="16"/>
              </w:rPr>
              <w:t>- 8.2.4 LPHAP (</w:t>
            </w:r>
            <w:hyperlink r:id="rId107" w:history="1">
              <w:r w:rsidR="003421B0">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(or NR18 Mobile IAB TBD)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630B3881" w:rsidR="004D6901" w:rsidRDefault="004D6901" w:rsidP="004D6901">
            <w:pPr>
              <w:tabs>
                <w:tab w:val="left" w:pos="720"/>
                <w:tab w:val="left" w:pos="1622"/>
              </w:tabs>
              <w:spacing w:before="20" w:after="20"/>
              <w:rPr>
                <w:rFonts w:cs="Arial"/>
                <w:sz w:val="16"/>
                <w:szCs w:val="16"/>
              </w:rPr>
            </w:pPr>
            <w:r>
              <w:rPr>
                <w:rFonts w:cs="Arial"/>
                <w:sz w:val="16"/>
                <w:szCs w:val="16"/>
              </w:rPr>
              <w:t xml:space="preserve">- 8.2.5 </w:t>
            </w:r>
            <w:proofErr w:type="spellStart"/>
            <w:r>
              <w:rPr>
                <w:rFonts w:cs="Arial"/>
                <w:sz w:val="16"/>
                <w:szCs w:val="16"/>
              </w:rPr>
              <w:t>RedCap</w:t>
            </w:r>
            <w:proofErr w:type="spellEnd"/>
            <w:r>
              <w:rPr>
                <w:rFonts w:cs="Arial"/>
                <w:sz w:val="16"/>
                <w:szCs w:val="16"/>
              </w:rPr>
              <w:t xml:space="preserve"> (</w:t>
            </w:r>
            <w:hyperlink r:id="rId108" w:history="1">
              <w:r w:rsidR="003421B0">
                <w:rPr>
                  <w:rStyle w:val="Hyperlink"/>
                  <w:rFonts w:cs="Arial"/>
                  <w:sz w:val="16"/>
                  <w:szCs w:val="16"/>
                </w:rPr>
                <w:t>R2-2209963</w:t>
              </w:r>
            </w:hyperlink>
            <w:r>
              <w:rPr>
                <w:rFonts w:cs="Arial"/>
                <w:sz w:val="16"/>
                <w:szCs w:val="16"/>
              </w:rPr>
              <w:t xml:space="preserve">, </w:t>
            </w:r>
            <w:hyperlink r:id="rId109" w:history="1">
              <w:r w:rsidR="003421B0">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NR18 </w:t>
            </w:r>
            <w:proofErr w:type="spellStart"/>
            <w:r w:rsidRPr="00FD369F">
              <w:rPr>
                <w:rFonts w:cs="Arial"/>
                <w:sz w:val="16"/>
                <w:szCs w:val="16"/>
                <w:highlight w:val="yellow"/>
              </w:rPr>
              <w:t>QoE</w:t>
            </w:r>
            <w:proofErr w:type="spellEnd"/>
            <w:r w:rsidRPr="00FD369F">
              <w:rPr>
                <w:rFonts w:cs="Arial"/>
                <w:sz w:val="16"/>
                <w:szCs w:val="16"/>
                <w:highlight w:val="yellow"/>
              </w:rPr>
              <w:t xml:space="preserve"> (Tero)</w:t>
            </w:r>
          </w:p>
          <w:p w14:paraId="16BAC66D" w14:textId="53A0A11A"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xml:space="preserve">- 8.14.4: </w:t>
            </w:r>
            <w:proofErr w:type="spellStart"/>
            <w:r w:rsidRPr="00FD369F">
              <w:rPr>
                <w:rFonts w:cs="Arial"/>
                <w:sz w:val="16"/>
                <w:szCs w:val="16"/>
                <w:highlight w:val="yellow"/>
              </w:rPr>
              <w:t>QoE</w:t>
            </w:r>
            <w:proofErr w:type="spellEnd"/>
            <w:r w:rsidRPr="00FD369F">
              <w:rPr>
                <w:rFonts w:cs="Arial"/>
                <w:sz w:val="16"/>
                <w:szCs w:val="16"/>
                <w:highlight w:val="yellow"/>
              </w:rPr>
              <w:t xml:space="preserve"> with NR-DC (</w:t>
            </w:r>
            <w:hyperlink r:id="rId110" w:history="1">
              <w:r w:rsidR="003421B0">
                <w:rPr>
                  <w:rStyle w:val="Hyperlink"/>
                  <w:rFonts w:cs="Arial"/>
                  <w:sz w:val="16"/>
                  <w:szCs w:val="16"/>
                  <w:highlight w:val="yellow"/>
                </w:rPr>
                <w:t>R2-2209844</w:t>
              </w:r>
            </w:hyperlink>
            <w:r w:rsidRPr="00FD369F">
              <w:rPr>
                <w:rFonts w:cs="Arial"/>
                <w:sz w:val="16"/>
                <w:szCs w:val="16"/>
                <w:highlight w:val="yellow"/>
              </w:rPr>
              <w:t>,</w:t>
            </w:r>
          </w:p>
          <w:p w14:paraId="6AE68EF4" w14:textId="3901DAEF" w:rsidR="004D6901" w:rsidRPr="00E621E3" w:rsidRDefault="003421B0" w:rsidP="004D6901">
            <w:pPr>
              <w:tabs>
                <w:tab w:val="left" w:pos="720"/>
                <w:tab w:val="left" w:pos="1622"/>
              </w:tabs>
              <w:spacing w:before="20" w:after="20"/>
              <w:rPr>
                <w:rFonts w:cs="Arial"/>
                <w:sz w:val="16"/>
                <w:szCs w:val="16"/>
                <w:highlight w:val="yellow"/>
              </w:rPr>
            </w:pPr>
            <w:hyperlink r:id="rId111"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26AC10C1"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12" w:history="1">
              <w:r w:rsidR="003421B0">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feMIMO</w:t>
            </w:r>
            <w:proofErr w:type="spellEnd"/>
            <w:r>
              <w:rPr>
                <w:rFonts w:cs="Arial"/>
                <w:sz w:val="16"/>
                <w:szCs w:val="16"/>
              </w:rPr>
              <w:t xml:space="preserve">,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w:t>
            </w:r>
            <w:proofErr w:type="spellStart"/>
            <w:r>
              <w:rPr>
                <w:rFonts w:cs="Arial"/>
                <w:sz w:val="16"/>
                <w:szCs w:val="16"/>
              </w:rPr>
              <w:t>ePowsav</w:t>
            </w:r>
            <w:proofErr w:type="spellEnd"/>
            <w:r>
              <w:rPr>
                <w:rFonts w:cs="Arial"/>
                <w:sz w:val="16"/>
                <w:szCs w:val="16"/>
              </w:rPr>
              <w:t xml:space="preserve">, Inc LS, (if needed) (Johan) </w:t>
            </w:r>
          </w:p>
        </w:tc>
        <w:tc>
          <w:tcPr>
            <w:tcW w:w="3300" w:type="dxa"/>
            <w:vMerge w:val="restart"/>
            <w:tcBorders>
              <w:left w:val="single" w:sz="4" w:space="0" w:color="auto"/>
              <w:right w:val="single" w:sz="4" w:space="0" w:color="auto"/>
            </w:tcBorders>
            <w:shd w:val="clear" w:color="auto" w:fill="auto"/>
          </w:tcPr>
          <w:p w14:paraId="65035288" w14:textId="77777777" w:rsidR="007329DC" w:rsidRDefault="007329DC" w:rsidP="00326A9A">
            <w:pPr>
              <w:shd w:val="clear" w:color="auto" w:fill="FFFFFF"/>
              <w:spacing w:before="0" w:after="20"/>
              <w:rPr>
                <w:rFonts w:cs="Arial"/>
                <w:sz w:val="16"/>
                <w:szCs w:val="16"/>
              </w:rPr>
            </w:pPr>
            <w:r>
              <w:rPr>
                <w:rFonts w:cs="Arial"/>
                <w:sz w:val="16"/>
                <w:szCs w:val="16"/>
              </w:rPr>
              <w:t>NR17 CB Sergio</w:t>
            </w:r>
          </w:p>
          <w:p w14:paraId="261D1354" w14:textId="77777777" w:rsidR="007329DC" w:rsidRDefault="007329DC" w:rsidP="00326A9A">
            <w:pPr>
              <w:shd w:val="clear" w:color="auto" w:fill="FFFFFF"/>
              <w:spacing w:before="0" w:after="20"/>
              <w:rPr>
                <w:rFonts w:cs="Arial"/>
                <w:sz w:val="16"/>
                <w:szCs w:val="16"/>
              </w:rPr>
            </w:pPr>
            <w:r w:rsidRPr="007329DC">
              <w:rPr>
                <w:rFonts w:cs="Arial"/>
                <w:sz w:val="16"/>
                <w:szCs w:val="16"/>
                <w:highlight w:val="yellow"/>
              </w:rPr>
              <w:t>NR17 CB Tero</w:t>
            </w:r>
          </w:p>
          <w:p w14:paraId="76A18873" w14:textId="5AE0C448" w:rsidR="00961690" w:rsidRPr="00303075" w:rsidRDefault="00961690" w:rsidP="00326A9A">
            <w:pPr>
              <w:shd w:val="clear" w:color="auto" w:fill="FFFFFF"/>
              <w:spacing w:before="0" w:after="20"/>
              <w:rPr>
                <w:rFonts w:cs="Arial"/>
                <w:sz w:val="16"/>
                <w:szCs w:val="16"/>
                <w:highlight w:val="yellow"/>
              </w:rPr>
            </w:pPr>
            <w:r w:rsidRPr="00303075">
              <w:rPr>
                <w:rFonts w:cs="Arial"/>
                <w:sz w:val="16"/>
                <w:szCs w:val="16"/>
                <w:highlight w:val="yellow"/>
              </w:rPr>
              <w:t>- Report of [201]</w:t>
            </w:r>
            <w:r w:rsidR="00303075" w:rsidRPr="00303075">
              <w:rPr>
                <w:rFonts w:cs="Arial"/>
                <w:sz w:val="16"/>
                <w:szCs w:val="16"/>
                <w:highlight w:val="yellow"/>
              </w:rPr>
              <w:t xml:space="preserve">: </w:t>
            </w:r>
            <w:hyperlink r:id="rId113" w:history="1">
              <w:r w:rsidR="003421B0">
                <w:rPr>
                  <w:rStyle w:val="Hyperlink"/>
                  <w:rFonts w:cs="Arial"/>
                  <w:sz w:val="16"/>
                  <w:szCs w:val="16"/>
                  <w:highlight w:val="yellow"/>
                </w:rPr>
                <w:t>R2-2210810</w:t>
              </w:r>
            </w:hyperlink>
            <w:r w:rsidRPr="00303075">
              <w:rPr>
                <w:rFonts w:cs="Arial"/>
                <w:sz w:val="16"/>
                <w:szCs w:val="16"/>
                <w:highlight w:val="yellow"/>
              </w:rPr>
              <w:t xml:space="preserve"> (if needed)</w:t>
            </w:r>
          </w:p>
          <w:p w14:paraId="5789E83E" w14:textId="38BD742D" w:rsidR="00744FB7" w:rsidRPr="00303075" w:rsidRDefault="00744FB7" w:rsidP="00744FB7">
            <w:pPr>
              <w:shd w:val="clear" w:color="auto" w:fill="FFFFFF"/>
              <w:spacing w:before="0" w:after="20"/>
              <w:rPr>
                <w:rFonts w:cs="Arial"/>
                <w:sz w:val="16"/>
                <w:szCs w:val="16"/>
                <w:highlight w:val="yellow"/>
              </w:rPr>
            </w:pPr>
            <w:r w:rsidRPr="00303075">
              <w:rPr>
                <w:rFonts w:cs="Arial"/>
                <w:sz w:val="16"/>
                <w:szCs w:val="16"/>
                <w:highlight w:val="yellow"/>
              </w:rPr>
              <w:t>- Report of [202]</w:t>
            </w:r>
            <w:r w:rsidR="00303075" w:rsidRPr="00303075">
              <w:rPr>
                <w:rFonts w:cs="Arial"/>
                <w:sz w:val="16"/>
                <w:szCs w:val="16"/>
                <w:highlight w:val="yellow"/>
              </w:rPr>
              <w:t xml:space="preserve">: </w:t>
            </w:r>
            <w:hyperlink r:id="rId114" w:history="1">
              <w:r w:rsidR="003421B0">
                <w:rPr>
                  <w:rStyle w:val="Hyperlink"/>
                  <w:rFonts w:cs="Arial"/>
                  <w:sz w:val="16"/>
                  <w:szCs w:val="16"/>
                  <w:highlight w:val="yellow"/>
                </w:rPr>
                <w:t>R2-2210811</w:t>
              </w:r>
            </w:hyperlink>
            <w:r w:rsidRPr="00303075">
              <w:rPr>
                <w:rFonts w:cs="Arial"/>
                <w:sz w:val="16"/>
                <w:szCs w:val="16"/>
                <w:highlight w:val="yellow"/>
              </w:rPr>
              <w:t xml:space="preserve"> (if needed)</w:t>
            </w:r>
          </w:p>
          <w:p w14:paraId="4B822491" w14:textId="6F20FC10" w:rsidR="0095259D" w:rsidRPr="000F4FAD" w:rsidRDefault="00744FB7" w:rsidP="00326A9A">
            <w:pPr>
              <w:shd w:val="clear" w:color="auto" w:fill="FFFFFF"/>
              <w:spacing w:before="0" w:after="20"/>
              <w:rPr>
                <w:rFonts w:cs="Arial"/>
                <w:sz w:val="16"/>
                <w:szCs w:val="16"/>
              </w:rPr>
            </w:pPr>
            <w:r w:rsidRPr="00303075">
              <w:rPr>
                <w:rFonts w:cs="Arial"/>
                <w:sz w:val="16"/>
                <w:szCs w:val="16"/>
                <w:highlight w:val="yellow"/>
              </w:rPr>
              <w:t>- Report of [203]</w:t>
            </w:r>
            <w:r w:rsidR="00303075" w:rsidRPr="00303075">
              <w:rPr>
                <w:rFonts w:cs="Arial"/>
                <w:sz w:val="16"/>
                <w:szCs w:val="16"/>
                <w:highlight w:val="yellow"/>
              </w:rPr>
              <w:t xml:space="preserve">: </w:t>
            </w:r>
            <w:hyperlink r:id="rId115" w:history="1">
              <w:r w:rsidR="003421B0">
                <w:rPr>
                  <w:rStyle w:val="Hyperlink"/>
                  <w:rFonts w:cs="Arial"/>
                  <w:sz w:val="16"/>
                  <w:szCs w:val="16"/>
                  <w:highlight w:val="yellow"/>
                </w:rPr>
                <w:t>R2-2210812</w:t>
              </w:r>
            </w:hyperlink>
            <w:r w:rsidRPr="00303075">
              <w:rPr>
                <w:rFonts w:cs="Arial"/>
                <w:sz w:val="16"/>
                <w:szCs w:val="16"/>
                <w:highlight w:val="yellow"/>
              </w:rPr>
              <w:t xml:space="preserve"> (if needed)</w:t>
            </w:r>
          </w:p>
        </w:tc>
        <w:tc>
          <w:tcPr>
            <w:tcW w:w="3300" w:type="dxa"/>
            <w:vMerge w:val="restart"/>
            <w:tcBorders>
              <w:left w:val="single" w:sz="4" w:space="0" w:color="auto"/>
              <w:right w:val="single" w:sz="4" w:space="0" w:color="auto"/>
            </w:tcBorders>
            <w:shd w:val="clear" w:color="auto" w:fill="auto"/>
          </w:tcPr>
          <w:p w14:paraId="5AC19D80" w14:textId="77777777" w:rsidR="007329DC" w:rsidRDefault="007329DC" w:rsidP="00326A9A">
            <w:pPr>
              <w:tabs>
                <w:tab w:val="left" w:pos="720"/>
                <w:tab w:val="left" w:pos="1622"/>
              </w:tabs>
              <w:spacing w:before="20" w:after="20"/>
              <w:rPr>
                <w:rFonts w:cs="Arial"/>
                <w:sz w:val="16"/>
                <w:szCs w:val="16"/>
              </w:rPr>
            </w:pPr>
            <w:r>
              <w:rPr>
                <w:rFonts w:cs="Arial"/>
                <w:sz w:val="16"/>
                <w:szCs w:val="16"/>
              </w:rPr>
              <w:t>NR17 CB Kyeongin</w:t>
            </w:r>
          </w:p>
          <w:p w14:paraId="50C414A3" w14:textId="77777777" w:rsidR="007329DC" w:rsidRPr="00C86E81" w:rsidRDefault="007329DC" w:rsidP="00326A9A">
            <w:pPr>
              <w:tabs>
                <w:tab w:val="left" w:pos="720"/>
                <w:tab w:val="left" w:pos="1622"/>
              </w:tabs>
              <w:spacing w:before="20" w:after="20"/>
              <w:rPr>
                <w:rFonts w:cs="Arial"/>
                <w:sz w:val="16"/>
                <w:szCs w:val="16"/>
              </w:rPr>
            </w:pPr>
            <w:r>
              <w:rPr>
                <w:rFonts w:cs="Arial"/>
                <w:sz w:val="16"/>
                <w:szCs w:val="16"/>
              </w:rPr>
              <w:t>NR17 CB Nathan</w:t>
            </w: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vMerge/>
            <w:tcBorders>
              <w:left w:val="single" w:sz="4" w:space="0" w:color="auto"/>
              <w:right w:val="single" w:sz="4" w:space="0" w:color="auto"/>
            </w:tcBorders>
            <w:shd w:val="clear" w:color="auto" w:fill="auto"/>
          </w:tcPr>
          <w:p w14:paraId="15657B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1BA0DD9E" w14:textId="584C5007" w:rsidR="00C85C0B" w:rsidRPr="00DA3B96" w:rsidRDefault="00C85C0B" w:rsidP="00C85C0B">
            <w:pPr>
              <w:tabs>
                <w:tab w:val="left" w:pos="720"/>
                <w:tab w:val="left" w:pos="1622"/>
              </w:tabs>
              <w:spacing w:before="20" w:after="20"/>
              <w:rPr>
                <w:rFonts w:cs="Arial"/>
                <w:sz w:val="16"/>
                <w:szCs w:val="16"/>
                <w:highlight w:val="yellow"/>
              </w:rPr>
            </w:pPr>
            <w:r w:rsidRPr="00DA3B96">
              <w:rPr>
                <w:rFonts w:cs="Arial"/>
                <w:sz w:val="16"/>
                <w:szCs w:val="16"/>
                <w:highlight w:val="yellow"/>
              </w:rPr>
              <w:t>- 8.5.3.</w:t>
            </w:r>
            <w:r w:rsidR="00A60D80" w:rsidRPr="00DA3B96">
              <w:rPr>
                <w:rFonts w:cs="Arial"/>
                <w:sz w:val="16"/>
                <w:szCs w:val="16"/>
                <w:highlight w:val="yellow"/>
              </w:rPr>
              <w:t>2</w:t>
            </w:r>
            <w:r w:rsidRPr="00DA3B96">
              <w:rPr>
                <w:rFonts w:cs="Arial"/>
                <w:sz w:val="16"/>
                <w:szCs w:val="16"/>
                <w:highlight w:val="yellow"/>
              </w:rPr>
              <w:t xml:space="preserve">: Other enhancements </w:t>
            </w:r>
            <w:r w:rsidR="00DA3B96" w:rsidRPr="00DA3B96">
              <w:rPr>
                <w:rFonts w:cs="Arial"/>
                <w:sz w:val="16"/>
                <w:szCs w:val="16"/>
                <w:highlight w:val="yellow"/>
              </w:rPr>
              <w:t>(</w:t>
            </w:r>
            <w:hyperlink r:id="rId116" w:history="1">
              <w:r w:rsidR="003421B0">
                <w:rPr>
                  <w:rStyle w:val="Hyperlink"/>
                  <w:rFonts w:cs="Arial"/>
                  <w:sz w:val="16"/>
                  <w:szCs w:val="16"/>
                  <w:highlight w:val="yellow"/>
                </w:rPr>
                <w:t>R2-2209455</w:t>
              </w:r>
            </w:hyperlink>
            <w:r w:rsidR="00DA3B96" w:rsidRPr="00DA3B96">
              <w:rPr>
                <w:rFonts w:cs="Arial"/>
                <w:sz w:val="16"/>
                <w:szCs w:val="16"/>
                <w:highlight w:val="yellow"/>
              </w:rPr>
              <w:t>)</w:t>
            </w:r>
          </w:p>
          <w:p w14:paraId="564B98FE" w14:textId="4839A84C" w:rsidR="00DA3B96" w:rsidRPr="007329DC" w:rsidRDefault="00860C9B" w:rsidP="00860C9B">
            <w:pPr>
              <w:tabs>
                <w:tab w:val="left" w:pos="720"/>
                <w:tab w:val="left" w:pos="1622"/>
              </w:tabs>
              <w:spacing w:before="20" w:after="20"/>
              <w:rPr>
                <w:rFonts w:cs="Arial"/>
                <w:sz w:val="16"/>
                <w:szCs w:val="16"/>
                <w:highlight w:val="yellow"/>
              </w:rPr>
            </w:pPr>
            <w:r>
              <w:rPr>
                <w:rFonts w:cs="Arial"/>
                <w:sz w:val="16"/>
                <w:szCs w:val="16"/>
                <w:highlight w:val="yellow"/>
              </w:rPr>
              <w:t>- Additional topics and comebacks from 1st week (TBA)</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7141853E" w14:textId="77777777" w:rsidTr="00326A9A">
        <w:tc>
          <w:tcPr>
            <w:tcW w:w="1237" w:type="dxa"/>
            <w:tcBorders>
              <w:top w:val="single" w:sz="4" w:space="0" w:color="auto"/>
              <w:left w:val="single" w:sz="4" w:space="0" w:color="auto"/>
              <w:right w:val="single" w:sz="4" w:space="0" w:color="auto"/>
            </w:tcBorders>
            <w:shd w:val="clear" w:color="auto" w:fill="auto"/>
          </w:tcPr>
          <w:p w14:paraId="2A1F5568" w14:textId="77777777" w:rsidR="007329DC" w:rsidRPr="000F4FAD" w:rsidRDefault="007329DC" w:rsidP="00326A9A">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top w:val="single" w:sz="4" w:space="0" w:color="auto"/>
              <w:left w:val="single" w:sz="4" w:space="0" w:color="auto"/>
              <w:right w:val="single" w:sz="4" w:space="0" w:color="auto"/>
            </w:tcBorders>
            <w:shd w:val="clear" w:color="auto" w:fill="auto"/>
          </w:tcPr>
          <w:p w14:paraId="0F1C3427"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48096694"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MBS CB (Dawid)</w:t>
            </w:r>
          </w:p>
          <w:p w14:paraId="2BB10E43"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CB if needed (Sasha)</w:t>
            </w:r>
          </w:p>
          <w:p w14:paraId="427CF9A8"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(Johan) if time</w:t>
            </w:r>
          </w:p>
        </w:tc>
        <w:tc>
          <w:tcPr>
            <w:tcW w:w="3300" w:type="dxa"/>
            <w:tcBorders>
              <w:top w:val="single" w:sz="4" w:space="0" w:color="auto"/>
              <w:left w:val="single" w:sz="4" w:space="0" w:color="auto"/>
              <w:right w:val="single" w:sz="4" w:space="0" w:color="auto"/>
            </w:tcBorders>
            <w:shd w:val="clear" w:color="auto" w:fill="auto"/>
          </w:tcPr>
          <w:p w14:paraId="4F82694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590E0BC1"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if needed (Kyeongin)</w:t>
            </w:r>
          </w:p>
          <w:p w14:paraId="0AE5DD15" w14:textId="77777777" w:rsidR="007329DC" w:rsidRDefault="007329DC" w:rsidP="00326A9A">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2F5F2CAC" w14:textId="77777777" w:rsidR="007329DC" w:rsidRPr="005616C9" w:rsidRDefault="007329DC" w:rsidP="00326A9A">
            <w:pPr>
              <w:shd w:val="clear" w:color="auto" w:fill="FFFFFF"/>
              <w:spacing w:before="0" w:after="20"/>
              <w:rPr>
                <w:rFonts w:eastAsia="PMingLiU" w:cs="Arial"/>
                <w:color w:val="000000"/>
                <w:sz w:val="16"/>
                <w:szCs w:val="16"/>
                <w:lang w:val="en-US" w:eastAsia="en-US"/>
              </w:rPr>
            </w:pPr>
          </w:p>
        </w:tc>
      </w:tr>
      <w:tr w:rsidR="007329DC" w:rsidRPr="000F4FAD" w14:paraId="20A0EE15" w14:textId="77777777" w:rsidTr="00326A9A">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9A195A7" w14:textId="77777777" w:rsidR="007329DC" w:rsidRPr="000F4FAD" w:rsidRDefault="007329DC" w:rsidP="00326A9A">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bottom w:val="single" w:sz="4" w:space="0" w:color="auto"/>
              <w:right w:val="single" w:sz="4" w:space="0" w:color="auto"/>
            </w:tcBorders>
            <w:shd w:val="clear" w:color="auto" w:fill="auto"/>
          </w:tcPr>
          <w:p w14:paraId="46F72ADE" w14:textId="77777777" w:rsidR="007329DC" w:rsidRPr="000F4FAD" w:rsidRDefault="007329DC" w:rsidP="00326A9A">
            <w:pPr>
              <w:shd w:val="clear" w:color="auto" w:fill="FFFFFF"/>
              <w:spacing w:before="0" w:after="20"/>
              <w:rPr>
                <w:rFonts w:cs="Arial"/>
                <w:sz w:val="16"/>
                <w:szCs w:val="16"/>
              </w:rPr>
            </w:pPr>
          </w:p>
        </w:tc>
        <w:tc>
          <w:tcPr>
            <w:tcW w:w="3300" w:type="dxa"/>
            <w:vMerge w:val="restart"/>
            <w:tcBorders>
              <w:left w:val="single" w:sz="4" w:space="0" w:color="auto"/>
              <w:bottom w:val="single" w:sz="4" w:space="0" w:color="auto"/>
              <w:right w:val="single" w:sz="4" w:space="0" w:color="auto"/>
            </w:tcBorders>
            <w:shd w:val="clear" w:color="auto" w:fill="auto"/>
          </w:tcPr>
          <w:p w14:paraId="1334629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NR18 CB (Diana)</w:t>
            </w:r>
          </w:p>
          <w:p w14:paraId="5BB6E976" w14:textId="77777777" w:rsidR="007329DC" w:rsidRDefault="007329DC" w:rsidP="00326A9A">
            <w:pPr>
              <w:tabs>
                <w:tab w:val="left" w:pos="720"/>
                <w:tab w:val="left" w:pos="1622"/>
              </w:tabs>
              <w:spacing w:before="20" w:after="20"/>
              <w:rPr>
                <w:rFonts w:cs="Arial"/>
                <w:sz w:val="16"/>
                <w:szCs w:val="16"/>
              </w:rPr>
            </w:pPr>
            <w:r>
              <w:rPr>
                <w:rFonts w:cs="Arial"/>
                <w:sz w:val="16"/>
                <w:szCs w:val="16"/>
              </w:rPr>
              <w:t>NR18 EUTRA18 CB (Sergio)</w:t>
            </w:r>
          </w:p>
          <w:p w14:paraId="13272CF6"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NR18 CB (Tero)</w:t>
            </w:r>
          </w:p>
        </w:tc>
        <w:tc>
          <w:tcPr>
            <w:tcW w:w="3300" w:type="dxa"/>
            <w:vMerge/>
            <w:tcBorders>
              <w:left w:val="single" w:sz="4" w:space="0" w:color="auto"/>
              <w:right w:val="single" w:sz="4" w:space="0" w:color="auto"/>
            </w:tcBorders>
          </w:tcPr>
          <w:p w14:paraId="60F48BB8"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6C250705" w14:textId="77777777" w:rsidTr="00326A9A">
        <w:tc>
          <w:tcPr>
            <w:tcW w:w="1237" w:type="dxa"/>
            <w:tcBorders>
              <w:top w:val="single" w:sz="4" w:space="0" w:color="auto"/>
              <w:left w:val="single" w:sz="4" w:space="0" w:color="auto"/>
              <w:right w:val="single" w:sz="4" w:space="0" w:color="auto"/>
            </w:tcBorders>
            <w:shd w:val="clear" w:color="auto" w:fill="auto"/>
          </w:tcPr>
          <w:p w14:paraId="58DA661B" w14:textId="77777777" w:rsidR="007329DC" w:rsidRPr="000F4FAD" w:rsidRDefault="007329DC" w:rsidP="00326A9A">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vMerge/>
            <w:tcBorders>
              <w:left w:val="single" w:sz="4" w:space="0" w:color="auto"/>
              <w:right w:val="single" w:sz="4" w:space="0" w:color="auto"/>
            </w:tcBorders>
            <w:shd w:val="clear" w:color="auto" w:fill="auto"/>
          </w:tcPr>
          <w:p w14:paraId="4D8C08C7"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p>
        </w:tc>
        <w:tc>
          <w:tcPr>
            <w:tcW w:w="3300" w:type="dxa"/>
            <w:vMerge/>
            <w:tcBorders>
              <w:left w:val="single" w:sz="4" w:space="0" w:color="auto"/>
              <w:right w:val="single" w:sz="4" w:space="0" w:color="auto"/>
            </w:tcBorders>
            <w:shd w:val="clear" w:color="auto" w:fill="auto"/>
          </w:tcPr>
          <w:p w14:paraId="10399483" w14:textId="77777777" w:rsidR="007329DC" w:rsidRPr="000F4FAD" w:rsidRDefault="007329DC" w:rsidP="00326A9A">
            <w:pPr>
              <w:tabs>
                <w:tab w:val="left" w:pos="720"/>
                <w:tab w:val="left" w:pos="1622"/>
              </w:tabs>
              <w:spacing w:before="20" w:after="20"/>
              <w:rPr>
                <w:rFonts w:cs="Arial"/>
                <w:sz w:val="16"/>
                <w:szCs w:val="16"/>
                <w:u w:val="single"/>
              </w:rPr>
            </w:pPr>
          </w:p>
        </w:tc>
        <w:tc>
          <w:tcPr>
            <w:tcW w:w="3300" w:type="dxa"/>
            <w:vMerge/>
            <w:tcBorders>
              <w:left w:val="single" w:sz="4" w:space="0" w:color="auto"/>
              <w:right w:val="single" w:sz="4" w:space="0" w:color="auto"/>
            </w:tcBorders>
          </w:tcPr>
          <w:p w14:paraId="0C030D61" w14:textId="77777777" w:rsidR="007329DC" w:rsidRPr="000F4FAD" w:rsidRDefault="007329DC" w:rsidP="00326A9A">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lastRenderedPageBreak/>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7329DC"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4EDCDA60" w14:textId="77777777" w:rsidR="007329DC" w:rsidRPr="000F4FAD" w:rsidRDefault="007329DC" w:rsidP="00326A9A">
            <w:pPr>
              <w:shd w:val="clear" w:color="auto" w:fill="FFFFFF"/>
              <w:spacing w:before="0" w:after="20"/>
              <w:rPr>
                <w:rFonts w:eastAsia="PMingLiU" w:cs="Arial"/>
                <w:color w:val="000000"/>
                <w:sz w:val="16"/>
                <w:szCs w:val="16"/>
                <w:lang w:val="en-US" w:eastAsia="en-US"/>
              </w:rPr>
            </w:pPr>
            <w:r>
              <w:rPr>
                <w:rFonts w:cs="Arial"/>
                <w:sz w:val="16"/>
                <w:szCs w:val="16"/>
              </w:rPr>
              <w:t>TBD CB Johan</w:t>
            </w:r>
          </w:p>
        </w:tc>
        <w:tc>
          <w:tcPr>
            <w:tcW w:w="3300" w:type="dxa"/>
            <w:vMerge w:val="restart"/>
            <w:tcBorders>
              <w:top w:val="single" w:sz="4" w:space="0" w:color="auto"/>
              <w:left w:val="single" w:sz="4" w:space="0" w:color="auto"/>
              <w:right w:val="single" w:sz="4" w:space="0" w:color="auto"/>
            </w:tcBorders>
            <w:shd w:val="clear" w:color="auto" w:fill="auto"/>
          </w:tcPr>
          <w:p w14:paraId="09B2839F" w14:textId="77777777" w:rsidR="007329DC" w:rsidRPr="000F4FAD" w:rsidRDefault="007329DC" w:rsidP="00326A9A">
            <w:pPr>
              <w:tabs>
                <w:tab w:val="left" w:pos="720"/>
                <w:tab w:val="left" w:pos="1622"/>
              </w:tabs>
              <w:spacing w:before="20" w:after="20"/>
              <w:rPr>
                <w:rFonts w:cs="Arial"/>
                <w:sz w:val="16"/>
                <w:szCs w:val="16"/>
              </w:rPr>
            </w:pPr>
            <w:r w:rsidRPr="007329DC">
              <w:rPr>
                <w:rFonts w:cs="Arial"/>
                <w:sz w:val="16"/>
                <w:szCs w:val="16"/>
                <w:highlight w:val="yellow"/>
              </w:rPr>
              <w:t>TBD CB Tero</w:t>
            </w:r>
          </w:p>
          <w:p w14:paraId="20703013"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 CB Sergio</w:t>
            </w:r>
          </w:p>
        </w:tc>
        <w:tc>
          <w:tcPr>
            <w:tcW w:w="3300" w:type="dxa"/>
            <w:vMerge w:val="restart"/>
            <w:tcBorders>
              <w:top w:val="single" w:sz="4" w:space="0" w:color="auto"/>
              <w:left w:val="single" w:sz="4" w:space="0" w:color="auto"/>
              <w:right w:val="single" w:sz="4" w:space="0" w:color="auto"/>
            </w:tcBorders>
          </w:tcPr>
          <w:p w14:paraId="0AF0FD0E" w14:textId="77777777" w:rsidR="007329DC" w:rsidRPr="000F4FAD" w:rsidRDefault="007329DC" w:rsidP="00326A9A">
            <w:pPr>
              <w:shd w:val="clear" w:color="auto" w:fill="FFFFFF"/>
              <w:spacing w:before="0" w:after="20"/>
              <w:rPr>
                <w:rFonts w:cs="Arial"/>
                <w:sz w:val="16"/>
                <w:szCs w:val="16"/>
                <w:lang w:val="en-US"/>
              </w:rPr>
            </w:pPr>
            <w:r>
              <w:rPr>
                <w:rFonts w:cs="Arial"/>
                <w:sz w:val="16"/>
                <w:szCs w:val="16"/>
                <w:lang w:val="en-US"/>
              </w:rPr>
              <w:t>TBD CB Nathan</w:t>
            </w:r>
          </w:p>
          <w:p w14:paraId="5A28C5BF" w14:textId="77777777" w:rsidR="007329DC" w:rsidRPr="000F4FAD" w:rsidRDefault="007329DC" w:rsidP="00326A9A">
            <w:pPr>
              <w:shd w:val="clear" w:color="auto" w:fill="FFFFFF"/>
              <w:spacing w:before="0" w:after="20"/>
              <w:rPr>
                <w:rFonts w:cs="Arial"/>
                <w:sz w:val="16"/>
                <w:szCs w:val="16"/>
                <w:lang w:val="en-US"/>
              </w:rPr>
            </w:pPr>
            <w:r>
              <w:rPr>
                <w:rFonts w:cs="Arial"/>
                <w:sz w:val="16"/>
                <w:szCs w:val="16"/>
              </w:rPr>
              <w:t xml:space="preserve">TBD CB </w:t>
            </w:r>
            <w:proofErr w:type="spellStart"/>
            <w:r>
              <w:rPr>
                <w:rFonts w:cs="Arial"/>
                <w:sz w:val="16"/>
                <w:szCs w:val="16"/>
              </w:rPr>
              <w:t>HuNan</w:t>
            </w:r>
            <w:proofErr w:type="spellEnd"/>
          </w:p>
        </w:tc>
      </w:tr>
      <w:tr w:rsidR="007329DC"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7329DC" w:rsidRPr="000F4FAD" w:rsidRDefault="007329DC" w:rsidP="00326A9A">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TBD</w:t>
            </w:r>
          </w:p>
        </w:tc>
        <w:tc>
          <w:tcPr>
            <w:tcW w:w="3300" w:type="dxa"/>
            <w:vMerge/>
            <w:tcBorders>
              <w:left w:val="single" w:sz="4" w:space="0" w:color="auto"/>
              <w:right w:val="single" w:sz="4" w:space="0" w:color="auto"/>
            </w:tcBorders>
            <w:shd w:val="clear" w:color="auto" w:fill="auto"/>
          </w:tcPr>
          <w:p w14:paraId="2E5330F7" w14:textId="77777777" w:rsidR="007329DC" w:rsidRPr="000F4FAD" w:rsidRDefault="007329DC" w:rsidP="00326A9A">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7329DC" w:rsidRPr="000F4FAD" w:rsidRDefault="007329DC" w:rsidP="00326A9A">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0362D515" w:rsidR="00FA627F" w:rsidRDefault="003421B0" w:rsidP="00FA627F">
      <w:pPr>
        <w:pStyle w:val="Doc-title"/>
      </w:pPr>
      <w:hyperlink r:id="rId117"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 xml:space="preserve">Option 1: Add some notes on SN release handling and data forwarding handling for CHO with MR-DC in section 10.7 Inter-Master Node handover with/without Secondary Node change, as that for section 10.8 Master Node to </w:t>
      </w:r>
      <w:proofErr w:type="spellStart"/>
      <w:r w:rsidRPr="00C10488">
        <w:rPr>
          <w:i/>
          <w:iCs/>
        </w:rPr>
        <w:t>eNB</w:t>
      </w:r>
      <w:proofErr w:type="spellEnd"/>
      <w:r w:rsidRPr="00C10488">
        <w:rPr>
          <w:i/>
          <w:iCs/>
        </w:rPr>
        <w:t>/</w:t>
      </w:r>
      <w:proofErr w:type="spellStart"/>
      <w:r w:rsidRPr="00C10488">
        <w:rPr>
          <w:i/>
          <w:iCs/>
        </w:rPr>
        <w:t>gNB</w:t>
      </w:r>
      <w:proofErr w:type="spellEnd"/>
      <w:r w:rsidRPr="00C10488">
        <w:rPr>
          <w:i/>
          <w:iCs/>
        </w:rPr>
        <w:t xml:space="preserve">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w:t>
      </w:r>
      <w:proofErr w:type="spellStart"/>
      <w:r w:rsidRPr="00C10488">
        <w:rPr>
          <w:i/>
          <w:iCs/>
        </w:rPr>
        <w:t>signaling</w:t>
      </w:r>
      <w:proofErr w:type="spellEnd"/>
      <w:r w:rsidRPr="00C10488">
        <w:rPr>
          <w:i/>
          <w:iCs/>
        </w:rPr>
        <w:t xml:space="preserve">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 xml:space="preserve">Option 2b: Introduce a new section with </w:t>
      </w:r>
      <w:proofErr w:type="spellStart"/>
      <w:r w:rsidRPr="00C10488">
        <w:rPr>
          <w:i/>
          <w:iCs/>
        </w:rPr>
        <w:t>signaling</w:t>
      </w:r>
      <w:proofErr w:type="spellEnd"/>
      <w:r w:rsidRPr="00C10488">
        <w:rPr>
          <w:i/>
          <w:iCs/>
        </w:rPr>
        <w:t xml:space="preserve">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 xml:space="preserve">Proposal 1: RAN2 introduces a new section with </w:t>
      </w:r>
      <w:proofErr w:type="spellStart"/>
      <w:r w:rsidRPr="009D3B63">
        <w:rPr>
          <w:i/>
          <w:iCs/>
        </w:rPr>
        <w:t>signaling</w:t>
      </w:r>
      <w:proofErr w:type="spellEnd"/>
      <w:r w:rsidRPr="009D3B63">
        <w:rPr>
          <w:i/>
          <w:iCs/>
        </w:rPr>
        <w:t xml:space="preserve">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 xml:space="preserve">1: RAN2 introduces a new section with </w:t>
      </w:r>
      <w:proofErr w:type="spellStart"/>
      <w:r w:rsidRPr="009D3B63">
        <w:t>signaling</w:t>
      </w:r>
      <w:proofErr w:type="spellEnd"/>
      <w:r w:rsidRPr="009D3B63">
        <w:t xml:space="preserve">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2D462635" w:rsidR="00FA627F" w:rsidRDefault="003421B0" w:rsidP="00FA627F">
      <w:pPr>
        <w:pStyle w:val="Doc-title"/>
      </w:pPr>
      <w:hyperlink r:id="rId118"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273D5067" w14:textId="6C367F77" w:rsidR="009D3B63" w:rsidRPr="009D3B63" w:rsidRDefault="009D3B63" w:rsidP="009D3B63">
      <w:pPr>
        <w:pStyle w:val="Agreement"/>
      </w:pPr>
      <w:r>
        <w:t>CR to be finalized under [201]</w:t>
      </w:r>
    </w:p>
    <w:p w14:paraId="3631326B" w14:textId="77777777" w:rsidR="00D83181" w:rsidRPr="00D83181" w:rsidRDefault="00D83181"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1E909CC0" w:rsidR="009D3B63" w:rsidRDefault="003421B0" w:rsidP="009D3B63">
      <w:pPr>
        <w:pStyle w:val="Doc-title"/>
      </w:pPr>
      <w:hyperlink r:id="rId119"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098A7FFE" w14:textId="7D795575" w:rsidR="003278CE" w:rsidRPr="00A37697" w:rsidRDefault="003278CE" w:rsidP="003278CE">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215CD631" w14:textId="7FA8C65B" w:rsidR="003278CE" w:rsidRPr="005A1E15" w:rsidRDefault="003278CE" w:rsidP="003278CE">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w:t>
      </w:r>
      <w:r w:rsidR="00C21A72">
        <w:t>g</w:t>
      </w:r>
      <w:r>
        <w:t>e-3 Corrections to DCCA</w:t>
      </w:r>
      <w:r w:rsidRPr="005A1E15">
        <w:t xml:space="preserve"> (</w:t>
      </w:r>
      <w:r w:rsidR="00E343EC">
        <w:t>Huawei</w:t>
      </w:r>
      <w:r w:rsidRPr="005A1E15">
        <w:t>)</w:t>
      </w:r>
    </w:p>
    <w:p w14:paraId="0191E202" w14:textId="2C2B3970" w:rsidR="003278CE" w:rsidRDefault="003278CE" w:rsidP="003278CE">
      <w:pPr>
        <w:pStyle w:val="EmailDiscussion2"/>
      </w:pPr>
      <w:r w:rsidRPr="005A1E15">
        <w:t xml:space="preserve">      Scope: </w:t>
      </w:r>
      <w:r w:rsidR="00E343EC">
        <w:t xml:space="preserve">Discuss the documents marked for this discussion under </w:t>
      </w:r>
      <w:r>
        <w:t xml:space="preserve">AI </w:t>
      </w:r>
      <w:r w:rsidR="00E343EC">
        <w:t>6.2.x and provide</w:t>
      </w:r>
      <w:r w:rsidR="000B4F10">
        <w:t xml:space="preserve"> agreeable versions of CRs (if any) for endorsement.</w:t>
      </w:r>
    </w:p>
    <w:p w14:paraId="367D5881" w14:textId="59CA95B5" w:rsidR="00E343EC" w:rsidRPr="00403FA3" w:rsidRDefault="00E343EC" w:rsidP="00E343EC">
      <w:pPr>
        <w:pStyle w:val="EmailDiscussion2"/>
      </w:pPr>
      <w:r w:rsidRPr="00403FA3">
        <w:tab/>
        <w:t xml:space="preserve">Intended outcome: </w:t>
      </w:r>
      <w:r>
        <w:t xml:space="preserve">Report in in </w:t>
      </w:r>
      <w:hyperlink r:id="rId120" w:history="1">
        <w:r w:rsidR="003421B0">
          <w:rPr>
            <w:rStyle w:val="Hyperlink"/>
          </w:rPr>
          <w:t>R2-2210811</w:t>
        </w:r>
      </w:hyperlink>
      <w:r w:rsidR="000B4F10">
        <w:t>.</w:t>
      </w:r>
    </w:p>
    <w:p w14:paraId="37F2989A" w14:textId="02DFEC5F" w:rsidR="00E343EC" w:rsidRDefault="00E343EC" w:rsidP="00E343EC">
      <w:pPr>
        <w:pStyle w:val="EmailDiscussion2"/>
      </w:pPr>
      <w:r>
        <w:tab/>
        <w:t xml:space="preserve">Deadline: Deadline </w:t>
      </w:r>
      <w:r w:rsidR="00357690">
        <w:t>2</w:t>
      </w:r>
      <w:r>
        <w:t xml:space="preserve"> (report) / Deadline 3 (CRs)</w:t>
      </w:r>
    </w:p>
    <w:p w14:paraId="3D2A105D" w14:textId="77777777" w:rsidR="003278CE" w:rsidRPr="00FA627F" w:rsidRDefault="003278CE" w:rsidP="003278CE">
      <w:pPr>
        <w:pStyle w:val="Doc-text2"/>
      </w:pPr>
    </w:p>
    <w:p w14:paraId="2DBB67D1" w14:textId="77777777" w:rsidR="003278CE" w:rsidRPr="003278CE" w:rsidRDefault="003278CE" w:rsidP="003278CE">
      <w:pPr>
        <w:pStyle w:val="Doc-text2"/>
      </w:pPr>
    </w:p>
    <w:p w14:paraId="32D0DDAA" w14:textId="033AEED5" w:rsidR="00ED774C" w:rsidRDefault="003421B0" w:rsidP="00ED774C">
      <w:pPr>
        <w:pStyle w:val="Doc-title"/>
      </w:pPr>
      <w:hyperlink r:id="rId121" w:history="1">
        <w:r>
          <w:rPr>
            <w:rStyle w:val="Hyperlink"/>
          </w:rPr>
          <w:t>R2-2210811</w:t>
        </w:r>
      </w:hyperlink>
      <w:r w:rsidR="00ED774C">
        <w:tab/>
        <w:t>Report of [</w:t>
      </w:r>
      <w:r w:rsidR="00ED774C" w:rsidRPr="005A1E15">
        <w:t>AT</w:t>
      </w:r>
      <w:r w:rsidR="00ED774C">
        <w:t>119bis-e</w:t>
      </w:r>
      <w:r w:rsidR="00ED774C" w:rsidRPr="005A1E15">
        <w:t>][</w:t>
      </w:r>
      <w:r w:rsidR="00ED774C">
        <w:t>202</w:t>
      </w:r>
      <w:r w:rsidR="00ED774C" w:rsidRPr="005A1E15">
        <w:t>][</w:t>
      </w:r>
      <w:r w:rsidR="00ED774C">
        <w:t>DCCA</w:t>
      </w:r>
      <w:r w:rsidR="00ED774C" w:rsidRPr="005A1E15">
        <w:t xml:space="preserve">] </w:t>
      </w:r>
      <w:r w:rsidR="00ED774C">
        <w:t>Sta</w:t>
      </w:r>
      <w:r w:rsidR="00C21A72">
        <w:t>g</w:t>
      </w:r>
      <w:r w:rsidR="00ED774C">
        <w:t>e-3 Corrections to DCCA</w:t>
      </w:r>
      <w:r w:rsidR="00ED774C" w:rsidRPr="005A1E15">
        <w:t xml:space="preserve"> (</w:t>
      </w:r>
      <w:r w:rsidR="00ED774C">
        <w:t>Huawei)</w:t>
      </w:r>
      <w:r w:rsidR="00ED774C">
        <w:tab/>
        <w:t>Huawei</w:t>
      </w:r>
      <w:r w:rsidR="00ED774C">
        <w:tab/>
        <w:t>report</w:t>
      </w:r>
    </w:p>
    <w:p w14:paraId="312C7A13" w14:textId="77777777" w:rsidR="009D3B63" w:rsidRPr="009D3B63" w:rsidRDefault="009D3B63" w:rsidP="009D3B63">
      <w:pPr>
        <w:pStyle w:val="Doc-text2"/>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44A27599" w:rsidR="00E47AB0" w:rsidRDefault="003421B0" w:rsidP="00E47AB0">
      <w:pPr>
        <w:pStyle w:val="Doc-title"/>
      </w:pPr>
      <w:hyperlink r:id="rId122"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 xml:space="preserve">The BWP handling for </w:t>
      </w:r>
      <w:proofErr w:type="spellStart"/>
      <w:r w:rsidRPr="00D6781A">
        <w:rPr>
          <w:i/>
          <w:iCs/>
        </w:rPr>
        <w:t>PSCell</w:t>
      </w:r>
      <w:proofErr w:type="spellEnd"/>
      <w:r w:rsidRPr="00D6781A">
        <w:rPr>
          <w:i/>
          <w:iCs/>
        </w:rPr>
        <w:t xml:space="preserve"> of deactivated SCG is corrected in 5.15.1.</w:t>
      </w:r>
    </w:p>
    <w:p w14:paraId="505FF43D" w14:textId="197F85C5"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23" w:history="1">
        <w:r w:rsidR="003421B0">
          <w:rPr>
            <w:rStyle w:val="Hyperlink"/>
            <w:i/>
            <w:iCs/>
          </w:rPr>
          <w:t>R2-2210672</w:t>
        </w:r>
      </w:hyperlink>
      <w:r w:rsidRPr="00D6781A">
        <w:rPr>
          <w:i/>
          <w:iCs/>
        </w:rPr>
        <w:t>.</w:t>
      </w:r>
    </w:p>
    <w:p w14:paraId="69E4BAAE" w14:textId="2E4348B1" w:rsidR="00BA6CE0" w:rsidRDefault="003421B0" w:rsidP="00BA6CE0">
      <w:pPr>
        <w:pStyle w:val="Doc-title"/>
      </w:pPr>
      <w:hyperlink r:id="rId124"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 xml:space="preserve">Observation 1 There is no issue on the current MAC procedure for the </w:t>
      </w:r>
      <w:proofErr w:type="spellStart"/>
      <w:r w:rsidRPr="00BA6CE0">
        <w:rPr>
          <w:i/>
          <w:iCs/>
        </w:rPr>
        <w:t>PSCell</w:t>
      </w:r>
      <w:proofErr w:type="spellEnd"/>
      <w:r w:rsidRPr="00BA6CE0">
        <w:rPr>
          <w:i/>
          <w:iCs/>
        </w:rPr>
        <w:t xml:space="preserve"> in deactivated SCG.</w:t>
      </w:r>
    </w:p>
    <w:p w14:paraId="0C310EE2" w14:textId="77777777" w:rsidR="00BA6CE0" w:rsidRPr="00BA6CE0" w:rsidRDefault="00BA6CE0" w:rsidP="00BA6CE0">
      <w:pPr>
        <w:pStyle w:val="Doc-text2"/>
        <w:rPr>
          <w:i/>
          <w:iCs/>
        </w:rPr>
      </w:pPr>
      <w:r w:rsidRPr="00BA6CE0">
        <w:rPr>
          <w:i/>
          <w:iCs/>
        </w:rPr>
        <w:t xml:space="preserve">Observation 2 According to MAC and RRC specs, the role of BWP for deactivated </w:t>
      </w:r>
      <w:proofErr w:type="spellStart"/>
      <w:r w:rsidRPr="00BA6CE0">
        <w:rPr>
          <w:i/>
          <w:iCs/>
        </w:rPr>
        <w:t>PSCell</w:t>
      </w:r>
      <w:proofErr w:type="spellEnd"/>
      <w:r w:rsidRPr="00BA6CE0">
        <w:rPr>
          <w:i/>
          <w:iCs/>
        </w:rPr>
        <w:t xml:space="preserve"> is to perform RLM, BFD and other measurements.</w:t>
      </w:r>
    </w:p>
    <w:p w14:paraId="5114A94D" w14:textId="77777777" w:rsidR="00BA6CE0" w:rsidRPr="00BA6CE0" w:rsidRDefault="00BA6CE0" w:rsidP="00BA6CE0">
      <w:pPr>
        <w:pStyle w:val="Doc-text2"/>
        <w:rPr>
          <w:i/>
          <w:iCs/>
        </w:rPr>
      </w:pPr>
      <w:r w:rsidRPr="00BA6CE0">
        <w:rPr>
          <w:i/>
          <w:iCs/>
        </w:rPr>
        <w:t xml:space="preserve">Observation 3 According to the PHY spec, UE is not required to perform RLM on DL BWPs other than the active DL BWP on the </w:t>
      </w:r>
      <w:proofErr w:type="spellStart"/>
      <w:r w:rsidRPr="00BA6CE0">
        <w:rPr>
          <w:i/>
          <w:iCs/>
        </w:rPr>
        <w:t>PSCell</w:t>
      </w:r>
      <w:proofErr w:type="spellEnd"/>
      <w:r w:rsidRPr="00BA6CE0">
        <w:rPr>
          <w:i/>
          <w:iCs/>
        </w:rPr>
        <w:t>.</w:t>
      </w:r>
    </w:p>
    <w:p w14:paraId="20AFC777" w14:textId="77777777" w:rsidR="00BA6CE0" w:rsidRPr="00BA6CE0" w:rsidRDefault="00BA6CE0" w:rsidP="00BA6CE0">
      <w:pPr>
        <w:pStyle w:val="Doc-text2"/>
        <w:rPr>
          <w:i/>
          <w:iCs/>
        </w:rPr>
      </w:pPr>
      <w:r w:rsidRPr="00BA6CE0">
        <w:rPr>
          <w:i/>
          <w:iCs/>
        </w:rPr>
        <w:t>Proposal 1</w:t>
      </w:r>
      <w:r w:rsidRPr="00BA6CE0">
        <w:rPr>
          <w:i/>
          <w:iCs/>
        </w:rPr>
        <w:tab/>
        <w:t xml:space="preserve">BWP indicated in </w:t>
      </w:r>
      <w:proofErr w:type="spellStart"/>
      <w:r w:rsidRPr="00BA6CE0">
        <w:rPr>
          <w:i/>
          <w:iCs/>
        </w:rPr>
        <w:t>firstActiveDownlinkBWP</w:t>
      </w:r>
      <w:proofErr w:type="spellEnd"/>
      <w:r w:rsidRPr="00BA6CE0">
        <w:rPr>
          <w:i/>
          <w:iCs/>
        </w:rPr>
        <w:t xml:space="preserve">-Id for deactivated </w:t>
      </w:r>
      <w:proofErr w:type="spellStart"/>
      <w:r w:rsidRPr="00BA6CE0">
        <w:rPr>
          <w:i/>
          <w:iCs/>
        </w:rPr>
        <w:t>PSCell</w:t>
      </w:r>
      <w:proofErr w:type="spellEnd"/>
      <w:r w:rsidRPr="00BA6CE0">
        <w:rPr>
          <w:i/>
          <w:iCs/>
        </w:rPr>
        <w:t xml:space="preserve">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 xml:space="preserve">RAN2 should confirm that there is no need to change additionally in MAC and RRC specs to support UE behaviour for deactivated </w:t>
      </w:r>
      <w:proofErr w:type="spellStart"/>
      <w:r w:rsidRPr="00BA6CE0">
        <w:rPr>
          <w:i/>
          <w:iCs/>
        </w:rPr>
        <w:t>PSCell</w:t>
      </w:r>
      <w:proofErr w:type="spellEnd"/>
      <w:r w:rsidRPr="00BA6CE0">
        <w:rPr>
          <w:i/>
          <w:iCs/>
        </w:rPr>
        <w:t xml:space="preserve">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w:t>
      </w:r>
      <w:proofErr w:type="spellStart"/>
      <w:r w:rsidRPr="00596238">
        <w:t>meas</w:t>
      </w:r>
      <w:proofErr w:type="spellEnd"/>
      <w:r w:rsidRPr="00596238">
        <w:t xml:space="preserve">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 xml:space="preserve">f configured, RLM and BFD is still performed on BWP of </w:t>
      </w:r>
      <w:proofErr w:type="spellStart"/>
      <w:r w:rsidRPr="00596238">
        <w:t>PSCell</w:t>
      </w:r>
      <w:proofErr w:type="spellEnd"/>
      <w:r w:rsidRPr="00596238">
        <w:t xml:space="preserve">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 xml:space="preserve">CATT thinks BWP should not be active in deactivated SCG. Otherwise we introduce potential impacts to other specifications. It’s not clear in the state of </w:t>
      </w:r>
      <w:proofErr w:type="spellStart"/>
      <w:r>
        <w:t>PSCell</w:t>
      </w:r>
      <w:proofErr w:type="spellEnd"/>
      <w:r>
        <w:t xml:space="preserve"> how UE uses the SCG state.</w:t>
      </w:r>
    </w:p>
    <w:p w14:paraId="4AA6A75C" w14:textId="1B5A4899" w:rsidR="00596238" w:rsidRDefault="00596238" w:rsidP="00D6781A">
      <w:pPr>
        <w:pStyle w:val="Doc-text2"/>
      </w:pPr>
      <w:r>
        <w:t>-</w:t>
      </w:r>
      <w:r>
        <w:tab/>
        <w:t xml:space="preserve">Huawei is not sure about CATT concern since </w:t>
      </w:r>
      <w:proofErr w:type="spellStart"/>
      <w:r>
        <w:t>SCells</w:t>
      </w:r>
      <w:proofErr w:type="spellEnd"/>
      <w:r>
        <w:t xml:space="preserve"> are deactivated when SCG is deactivated. thinks Ericsson correction could help. We never had </w:t>
      </w:r>
      <w:proofErr w:type="spellStart"/>
      <w:r>
        <w:t>PSCell</w:t>
      </w:r>
      <w:proofErr w:type="spellEnd"/>
      <w:r>
        <w:t xml:space="preserve">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w:t>
      </w:r>
      <w:proofErr w:type="spellStart"/>
      <w:r w:rsidRPr="00D6781A">
        <w:t>PSCell</w:t>
      </w:r>
      <w:proofErr w:type="spellEnd"/>
      <w:r w:rsidRPr="00D6781A">
        <w:t xml:space="preserve">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3FEC891A" w:rsidR="005F7DBA" w:rsidRDefault="003421B0" w:rsidP="005F7DBA">
      <w:pPr>
        <w:pStyle w:val="Doc-title"/>
      </w:pPr>
      <w:hyperlink r:id="rId125"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3D820FE3" w:rsidR="005F7DBA" w:rsidRDefault="003421B0" w:rsidP="005F7DBA">
      <w:pPr>
        <w:pStyle w:val="Doc-title"/>
      </w:pPr>
      <w:hyperlink r:id="rId126"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6A108A63" w:rsidR="00E32D22" w:rsidRPr="00E32D22" w:rsidRDefault="00E32D22" w:rsidP="00E32D22">
      <w:pPr>
        <w:pStyle w:val="Agreement"/>
      </w:pPr>
      <w:r>
        <w:t xml:space="preserve">Revised in </w:t>
      </w:r>
      <w:hyperlink r:id="rId127" w:history="1">
        <w:r w:rsidR="003421B0">
          <w:rPr>
            <w:rStyle w:val="Hyperlink"/>
          </w:rPr>
          <w:t>R2-2210819</w:t>
        </w:r>
      </w:hyperlink>
    </w:p>
    <w:p w14:paraId="6797F009" w14:textId="068112D4" w:rsidR="005F7DBA" w:rsidRDefault="003421B0" w:rsidP="005F7DBA">
      <w:pPr>
        <w:pStyle w:val="Doc-title"/>
      </w:pPr>
      <w:hyperlink r:id="rId128"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443CFEE1" w:rsidR="00752391" w:rsidRDefault="003421B0" w:rsidP="00752391">
      <w:pPr>
        <w:pStyle w:val="Doc-title"/>
      </w:pPr>
      <w:hyperlink r:id="rId129"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Pr>
          <w:lang w:val="en-GB"/>
        </w:rPr>
        <w:t>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proofErr w:type="gramStart"/>
      <w:r>
        <w:t>20</w:t>
      </w:r>
      <w:r>
        <w:t>5</w:t>
      </w:r>
      <w:r w:rsidRPr="005A1E15">
        <w:t>][</w:t>
      </w:r>
      <w:proofErr w:type="gramEnd"/>
      <w:r>
        <w:t>DCCA</w:t>
      </w:r>
      <w:r w:rsidRPr="005A1E15">
        <w:t xml:space="preserve">] </w:t>
      </w:r>
      <w:r>
        <w:t>BWP handling for deactivated SCG</w:t>
      </w:r>
      <w:r w:rsidRPr="005A1E15">
        <w:t xml:space="preserve"> (</w:t>
      </w:r>
      <w:r>
        <w:t>Ericsson</w:t>
      </w:r>
      <w:r w:rsidRPr="005A1E15">
        <w:t>)</w:t>
      </w:r>
    </w:p>
    <w:p w14:paraId="0E7855D2" w14:textId="41F27E53" w:rsidR="00E32D22" w:rsidRDefault="00E32D22" w:rsidP="00E32D22">
      <w:pPr>
        <w:pStyle w:val="EmailDiscussion2"/>
      </w:pPr>
      <w:r w:rsidRPr="005A1E15">
        <w:t xml:space="preserve">      Scope: </w:t>
      </w:r>
      <w:r>
        <w:t xml:space="preserve">Discuss the </w:t>
      </w:r>
      <w:r>
        <w:t xml:space="preserve">CRs to BWP handling </w:t>
      </w:r>
      <w:r>
        <w:t>under AI 6.2.</w:t>
      </w:r>
      <w:r>
        <w:t>2</w:t>
      </w:r>
      <w:r>
        <w:t xml:space="preserve"> and provide agreeable CR</w:t>
      </w:r>
      <w:r>
        <w:t xml:space="preserve"> </w:t>
      </w:r>
      <w:r>
        <w:t>for endorsement.</w:t>
      </w:r>
    </w:p>
    <w:p w14:paraId="3981215F" w14:textId="1071840B" w:rsidR="00E32D22" w:rsidRPr="00403FA3" w:rsidRDefault="00E32D22" w:rsidP="00E32D22">
      <w:pPr>
        <w:pStyle w:val="EmailDiscussion2"/>
      </w:pPr>
      <w:r w:rsidRPr="00403FA3">
        <w:tab/>
        <w:t xml:space="preserve">Intended outcome: </w:t>
      </w:r>
      <w:r>
        <w:t xml:space="preserve">Report in in </w:t>
      </w:r>
      <w:hyperlink r:id="rId130" w:history="1">
        <w:r w:rsidR="003421B0">
          <w:rPr>
            <w:rStyle w:val="Hyperlink"/>
          </w:rPr>
          <w:t>R2-2210818</w:t>
        </w:r>
      </w:hyperlink>
      <w:r>
        <w:t xml:space="preserve"> and CR in </w:t>
      </w:r>
      <w:hyperlink r:id="rId131" w:history="1">
        <w:r w:rsidR="003421B0">
          <w:rPr>
            <w:rStyle w:val="Hyperlink"/>
          </w:rPr>
          <w:t>R2-2210819</w:t>
        </w:r>
      </w:hyperlink>
      <w:r>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564CD93C" w:rsidR="00FA627F" w:rsidRDefault="003421B0" w:rsidP="00E32D22">
      <w:pPr>
        <w:pStyle w:val="Doc-title"/>
      </w:pPr>
      <w:hyperlink r:id="rId132"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75768501" w14:textId="651CABE5" w:rsidR="00E32D22" w:rsidRDefault="003421B0" w:rsidP="00E32D22">
      <w:pPr>
        <w:pStyle w:val="Doc-title"/>
      </w:pPr>
      <w:hyperlink r:id="rId133"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r>
      <w:r w:rsidR="00E32D22">
        <w:t>1</w:t>
      </w:r>
      <w:r w:rsidR="00E32D22">
        <w:tab/>
        <w:t>F</w:t>
      </w:r>
      <w:r w:rsidR="00E32D22">
        <w:tab/>
        <w:t>LTE_NR_DC_enh2-Core</w:t>
      </w:r>
      <w:r w:rsidR="00E32D22">
        <w:tab/>
      </w:r>
      <w:hyperlink r:id="rId134" w:history="1">
        <w:r>
          <w:rPr>
            <w:rStyle w:val="Hyperlink"/>
          </w:rPr>
          <w:t>R2-2210672</w:t>
        </w:r>
      </w:hyperlink>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0E25E7AD" w:rsidR="0095071A" w:rsidRPr="00403FA3" w:rsidRDefault="0095071A" w:rsidP="0095071A">
      <w:pPr>
        <w:pStyle w:val="BoldComments"/>
        <w:rPr>
          <w:lang w:val="en-GB"/>
        </w:rPr>
      </w:pPr>
      <w:r w:rsidRPr="00403FA3">
        <w:rPr>
          <w:lang w:val="en-GB"/>
        </w:rPr>
        <w:t>By Web Conf (1st Week</w:t>
      </w:r>
      <w:r>
        <w:rPr>
          <w:lang w:val="en-GB"/>
        </w:rPr>
        <w:t xml:space="preserve"> Monday</w:t>
      </w:r>
      <w:r w:rsidR="0095259D">
        <w:rPr>
          <w:lang w:val="en-GB"/>
        </w:rPr>
        <w:t xml:space="preserve"> or 2</w:t>
      </w:r>
      <w:r w:rsidR="0095259D" w:rsidRPr="0095259D">
        <w:rPr>
          <w:vertAlign w:val="superscript"/>
          <w:lang w:val="en-GB"/>
        </w:rPr>
        <w:t>nd</w:t>
      </w:r>
      <w:r w:rsidR="0095259D">
        <w:rPr>
          <w:lang w:val="en-GB"/>
        </w:rPr>
        <w:t xml:space="preserve"> week Monday</w:t>
      </w:r>
      <w:r w:rsidRPr="00403FA3">
        <w:rPr>
          <w:lang w:val="en-GB"/>
        </w:rPr>
        <w:t>)</w:t>
      </w:r>
      <w:r>
        <w:rPr>
          <w:lang w:val="en-GB"/>
        </w:rPr>
        <w:t xml:space="preserve"> </w:t>
      </w:r>
      <w:r w:rsidRPr="00403FA3">
        <w:rPr>
          <w:lang w:val="en-GB"/>
        </w:rPr>
        <w:t>(</w:t>
      </w:r>
      <w:r w:rsidR="00387327">
        <w:rPr>
          <w:lang w:val="en-GB"/>
        </w:rPr>
        <w:t>3</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2DE41FD7" w:rsidR="003B709D" w:rsidRDefault="003421B0" w:rsidP="003B709D">
      <w:pPr>
        <w:pStyle w:val="Doc-title"/>
      </w:pPr>
      <w:hyperlink r:id="rId135"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7D4D0336" w:rsidR="007535DC" w:rsidRPr="00462B01" w:rsidRDefault="007535DC" w:rsidP="007535DC">
      <w:pPr>
        <w:pStyle w:val="Agreement"/>
      </w:pPr>
      <w:r>
        <w:t xml:space="preserve">Revised in </w:t>
      </w:r>
      <w:hyperlink r:id="rId136" w:history="1">
        <w:r w:rsidR="003421B0">
          <w:rPr>
            <w:rStyle w:val="Hyperlink"/>
          </w:rPr>
          <w:t>R2-2210775</w:t>
        </w:r>
      </w:hyperlink>
    </w:p>
    <w:p w14:paraId="644EE687" w14:textId="5566E25E" w:rsidR="007535DC" w:rsidRDefault="003421B0" w:rsidP="007535DC">
      <w:pPr>
        <w:pStyle w:val="Doc-title"/>
      </w:pPr>
      <w:hyperlink r:id="rId137"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 xml:space="preserve">Proposal 1: RAN2 to discuss and confirm which understanding is right on the restriction that UE is not required to perform the measurement on </w:t>
      </w:r>
      <w:proofErr w:type="spellStart"/>
      <w:r w:rsidRPr="007535DC">
        <w:rPr>
          <w:i/>
          <w:iCs/>
        </w:rPr>
        <w:t>measIds</w:t>
      </w:r>
      <w:proofErr w:type="spellEnd"/>
      <w:r w:rsidRPr="007535DC">
        <w:rPr>
          <w:i/>
          <w:iCs/>
        </w:rPr>
        <w:t xml:space="preserve">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 xml:space="preserve">Understanding 1: the restriction applies to SN initiated inter-SN CPC </w:t>
      </w:r>
      <w:proofErr w:type="gramStart"/>
      <w:r w:rsidRPr="007535DC">
        <w:rPr>
          <w:i/>
          <w:iCs/>
        </w:rPr>
        <w:t>only;</w:t>
      </w:r>
      <w:proofErr w:type="gramEnd"/>
    </w:p>
    <w:p w14:paraId="6E2A4D3B" w14:textId="0BD39C80" w:rsidR="007535DC" w:rsidRDefault="007535DC" w:rsidP="007535DC">
      <w:pPr>
        <w:pStyle w:val="Doc-text2"/>
        <w:rPr>
          <w:i/>
          <w:iCs/>
        </w:rPr>
      </w:pPr>
      <w:r w:rsidRPr="007535DC">
        <w:rPr>
          <w:i/>
          <w:iCs/>
        </w:rPr>
        <w:t>-</w:t>
      </w:r>
      <w:r w:rsidRPr="007535DC">
        <w:rPr>
          <w:i/>
          <w:iCs/>
        </w:rPr>
        <w:tab/>
        <w:t xml:space="preserve">Understanding 2: the restriction applies to all kind of conditional reconfiguration, i.e., CHO, CPA, intra-SN CPC, MN initiated inter-SN CPC, and SN initiated inter-SN </w:t>
      </w:r>
      <w:proofErr w:type="gramStart"/>
      <w:r w:rsidRPr="007535DC">
        <w:rPr>
          <w:i/>
          <w:iCs/>
        </w:rPr>
        <w:t>CPC;</w:t>
      </w:r>
      <w:proofErr w:type="gramEnd"/>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lastRenderedPageBreak/>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w:t>
      </w:r>
      <w:proofErr w:type="gramStart"/>
      <w:r w:rsidR="00007A5F">
        <w:t>issues</w:t>
      </w:r>
      <w:proofErr w:type="gramEnd"/>
      <w:r w:rsidR="00007A5F">
        <w:t xml:space="preserve">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 xml:space="preserve">QC agrees with background but thinks there was signalling in RAN3 about the accepted cells, and updated </w:t>
      </w:r>
      <w:proofErr w:type="spellStart"/>
      <w:r>
        <w:t>measConfig</w:t>
      </w:r>
      <w:proofErr w:type="spellEnd"/>
      <w:r>
        <w:t>.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 xml:space="preserve">Proposal 2: RAN2 to agree the TP in annex </w:t>
      </w:r>
      <w:proofErr w:type="gramStart"/>
      <w:r w:rsidRPr="007535DC">
        <w:rPr>
          <w:i/>
          <w:iCs/>
        </w:rPr>
        <w:t>1, if</w:t>
      </w:r>
      <w:proofErr w:type="gramEnd"/>
      <w:r w:rsidRPr="007535DC">
        <w:rPr>
          <w:i/>
          <w:iCs/>
        </w:rPr>
        <w:t xml:space="preserve"> the understanding 1 is confirmed.</w:t>
      </w:r>
    </w:p>
    <w:p w14:paraId="54A05AFA" w14:textId="5970389A" w:rsidR="007535DC" w:rsidRPr="008C38BD" w:rsidRDefault="007535DC" w:rsidP="007535DC">
      <w:pPr>
        <w:pStyle w:val="Doc-text2"/>
        <w:rPr>
          <w:i/>
          <w:iCs/>
        </w:rPr>
      </w:pPr>
      <w:r w:rsidRPr="007535DC">
        <w:rPr>
          <w:i/>
          <w:iCs/>
        </w:rPr>
        <w:t xml:space="preserve">Proposal 3: RAN2 to agree the TP in annex </w:t>
      </w:r>
      <w:proofErr w:type="gramStart"/>
      <w:r w:rsidRPr="007535DC">
        <w:rPr>
          <w:i/>
          <w:iCs/>
        </w:rPr>
        <w:t>2, if</w:t>
      </w:r>
      <w:proofErr w:type="gramEnd"/>
      <w:r w:rsidRPr="007535DC">
        <w:rPr>
          <w:i/>
          <w:iCs/>
        </w:rPr>
        <w:t xml:space="preserve"> the understanding 2 is confirmed.</w:t>
      </w:r>
    </w:p>
    <w:p w14:paraId="0B1E3DD8" w14:textId="77777777" w:rsidR="007535DC" w:rsidRDefault="007535DC" w:rsidP="007535DC">
      <w:pPr>
        <w:pStyle w:val="Doc-text2"/>
      </w:pPr>
    </w:p>
    <w:p w14:paraId="7EAE6E85" w14:textId="605F0042" w:rsidR="007535DC" w:rsidRDefault="007535DC" w:rsidP="00315960">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w:t>
      </w:r>
      <w:r>
        <w:rPr>
          <w:lang w:val="en-GB"/>
        </w:rPr>
        <w:t>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52094BB2" w:rsidR="00387327" w:rsidRDefault="003421B0" w:rsidP="00387327">
      <w:pPr>
        <w:pStyle w:val="Doc-title"/>
      </w:pPr>
      <w:hyperlink r:id="rId138"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 xml:space="preserve">Observation 1: As 5.5.3.1 does not specify in which </w:t>
      </w:r>
      <w:proofErr w:type="spellStart"/>
      <w:r w:rsidRPr="0030311C">
        <w:rPr>
          <w:i/>
          <w:iCs/>
        </w:rPr>
        <w:t>VarMeasConfig</w:t>
      </w:r>
      <w:proofErr w:type="spellEnd"/>
      <w:r w:rsidRPr="0030311C">
        <w:rPr>
          <w:i/>
          <w:iCs/>
        </w:rPr>
        <w:t xml:space="preserve"> (MCG or SCG) a </w:t>
      </w:r>
      <w:proofErr w:type="spellStart"/>
      <w:r w:rsidRPr="0030311C">
        <w:rPr>
          <w:i/>
          <w:iCs/>
        </w:rPr>
        <w:t>condExecutionCond</w:t>
      </w:r>
      <w:proofErr w:type="spellEnd"/>
      <w:r w:rsidRPr="0030311C">
        <w:rPr>
          <w:i/>
          <w:iCs/>
        </w:rPr>
        <w:t xml:space="preserve"> indicates (</w:t>
      </w:r>
      <w:proofErr w:type="gramStart"/>
      <w:r w:rsidRPr="0030311C">
        <w:rPr>
          <w:i/>
          <w:iCs/>
        </w:rPr>
        <w:t>depending</w:t>
      </w:r>
      <w:proofErr w:type="gramEnd"/>
      <w:r w:rsidRPr="0030311C">
        <w:rPr>
          <w:i/>
          <w:iCs/>
        </w:rPr>
        <w:t xml:space="preserve"> whether it is in the MCG or the SCG </w:t>
      </w:r>
      <w:proofErr w:type="spellStart"/>
      <w:r w:rsidRPr="0030311C">
        <w:rPr>
          <w:i/>
          <w:iCs/>
        </w:rPr>
        <w:t>VarConditionalReconfig</w:t>
      </w:r>
      <w:proofErr w:type="spellEnd"/>
      <w:r w:rsidRPr="0030311C">
        <w:rPr>
          <w:i/>
          <w:iCs/>
        </w:rPr>
        <w:t>),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 xml:space="preserve">Proposal 1: To unambiguously determine whether the UE is required to actually perform measurements. clarify which field(s), </w:t>
      </w:r>
      <w:proofErr w:type="spellStart"/>
      <w:r w:rsidRPr="0030311C">
        <w:rPr>
          <w:i/>
          <w:iCs/>
        </w:rPr>
        <w:t>condExecutionCond</w:t>
      </w:r>
      <w:proofErr w:type="spellEnd"/>
      <w:r w:rsidRPr="0030311C">
        <w:rPr>
          <w:i/>
          <w:iCs/>
        </w:rPr>
        <w:t xml:space="preserve"> and/or </w:t>
      </w:r>
      <w:proofErr w:type="spellStart"/>
      <w:r w:rsidRPr="0030311C">
        <w:rPr>
          <w:i/>
          <w:iCs/>
        </w:rPr>
        <w:t>condExecutionCondSCG</w:t>
      </w:r>
      <w:proofErr w:type="spellEnd"/>
      <w:r w:rsidRPr="0030311C">
        <w:rPr>
          <w:i/>
          <w:iCs/>
        </w:rPr>
        <w:t xml:space="preserve"> in which </w:t>
      </w:r>
      <w:proofErr w:type="spellStart"/>
      <w:r w:rsidRPr="0030311C">
        <w:rPr>
          <w:i/>
          <w:iCs/>
        </w:rPr>
        <w:t>VarConditionalReconfig</w:t>
      </w:r>
      <w:proofErr w:type="spellEnd"/>
      <w:r w:rsidRPr="0030311C">
        <w:rPr>
          <w:i/>
          <w:iCs/>
        </w:rPr>
        <w:t xml:space="preserve"> can indicate a </w:t>
      </w:r>
      <w:proofErr w:type="spellStart"/>
      <w:r w:rsidRPr="0030311C">
        <w:rPr>
          <w:i/>
          <w:iCs/>
        </w:rPr>
        <w:t>measId</w:t>
      </w:r>
      <w:proofErr w:type="spellEnd"/>
      <w:r w:rsidRPr="0030311C">
        <w:rPr>
          <w:i/>
          <w:iCs/>
        </w:rPr>
        <w:t xml:space="preserve"> of the MCG and or the SCG </w:t>
      </w:r>
      <w:proofErr w:type="spellStart"/>
      <w:r w:rsidRPr="0030311C">
        <w:rPr>
          <w:i/>
          <w:iCs/>
        </w:rPr>
        <w:t>VarMeasConfig</w:t>
      </w:r>
      <w:proofErr w:type="spellEnd"/>
      <w:r w:rsidRPr="0030311C">
        <w:rPr>
          <w:i/>
          <w:iCs/>
        </w:rPr>
        <w:t>.</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w:t>
      </w:r>
      <w:proofErr w:type="spellStart"/>
      <w:r w:rsidRPr="0030311C">
        <w:rPr>
          <w:i/>
          <w:iCs/>
        </w:rPr>
        <w:t>measIds</w:t>
      </w:r>
      <w:proofErr w:type="spellEnd"/>
      <w:r w:rsidRPr="0030311C">
        <w:rPr>
          <w:i/>
          <w:iCs/>
        </w:rPr>
        <w:t xml:space="preserve"> for conditional events whose ID is indicated in </w:t>
      </w:r>
      <w:proofErr w:type="gramStart"/>
      <w:r w:rsidRPr="0030311C">
        <w:rPr>
          <w:i/>
          <w:iCs/>
        </w:rPr>
        <w:t>a an</w:t>
      </w:r>
      <w:proofErr w:type="gramEnd"/>
      <w:r w:rsidRPr="0030311C">
        <w:rPr>
          <w:i/>
          <w:iCs/>
        </w:rPr>
        <w:t xml:space="preserve"> entry in </w:t>
      </w:r>
      <w:proofErr w:type="spellStart"/>
      <w:r w:rsidRPr="0030311C">
        <w:rPr>
          <w:i/>
          <w:iCs/>
        </w:rPr>
        <w:t>VarConditionalReconfiguration</w:t>
      </w:r>
      <w:proofErr w:type="spellEnd"/>
      <w:r w:rsidRPr="0030311C">
        <w:rPr>
          <w:i/>
          <w:iCs/>
        </w:rPr>
        <w:t xml:space="preserve"> as specified TS 36.331.</w:t>
      </w:r>
    </w:p>
    <w:p w14:paraId="76673BA3" w14:textId="77777777" w:rsidR="00387327" w:rsidRPr="0030311C" w:rsidRDefault="00387327" w:rsidP="00387327">
      <w:pPr>
        <w:pStyle w:val="Doc-text2"/>
        <w:rPr>
          <w:i/>
          <w:iCs/>
        </w:rPr>
      </w:pPr>
    </w:p>
    <w:p w14:paraId="7167CEA1" w14:textId="77777777" w:rsidR="00387327" w:rsidRPr="00D9011A" w:rsidRDefault="00387327" w:rsidP="00387327">
      <w:pPr>
        <w:pStyle w:val="Comments"/>
      </w:pPr>
      <w:r>
        <w:t>UE performing measurements for LTE CPC:</w:t>
      </w:r>
    </w:p>
    <w:p w14:paraId="366EDE6A" w14:textId="0195F743" w:rsidR="00387327" w:rsidRDefault="003421B0" w:rsidP="00387327">
      <w:pPr>
        <w:pStyle w:val="Doc-title"/>
      </w:pPr>
      <w:hyperlink r:id="rId139"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23471482" w:rsidR="00ED67FC" w:rsidRDefault="003421B0" w:rsidP="00ED67FC">
      <w:pPr>
        <w:pStyle w:val="Doc-title"/>
      </w:pPr>
      <w:hyperlink r:id="rId140"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lastRenderedPageBreak/>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Pr>
          <w:lang w:val="en-GB"/>
        </w:rPr>
        <w:t>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proofErr w:type="gramStart"/>
      <w:r>
        <w:t>20</w:t>
      </w:r>
      <w:r>
        <w:t>9</w:t>
      </w:r>
      <w:r w:rsidRPr="005A1E15">
        <w:t>][</w:t>
      </w:r>
      <w:proofErr w:type="gramEnd"/>
      <w:r>
        <w:t>DCCA</w:t>
      </w:r>
      <w:r w:rsidRPr="005A1E15">
        <w:t xml:space="preserve">] </w:t>
      </w:r>
      <w:r>
        <w:t>Corrections to measurements with CPAC</w:t>
      </w:r>
      <w:r w:rsidRPr="005A1E15">
        <w:t xml:space="preserve"> (</w:t>
      </w:r>
      <w:r>
        <w:t>Huawei</w:t>
      </w:r>
      <w:r w:rsidRPr="005A1E15">
        <w:t>)</w:t>
      </w:r>
    </w:p>
    <w:p w14:paraId="685623BB" w14:textId="5E7B5BC9" w:rsidR="00772B6F" w:rsidRDefault="00772B6F" w:rsidP="00772B6F">
      <w:pPr>
        <w:pStyle w:val="EmailDiscussion2"/>
      </w:pPr>
      <w:r w:rsidRPr="005A1E15">
        <w:t xml:space="preserve">      Scope: </w:t>
      </w:r>
      <w:r>
        <w:t>Discuss the</w:t>
      </w:r>
      <w:r>
        <w:t xml:space="preserve"> </w:t>
      </w:r>
      <w:proofErr w:type="spellStart"/>
      <w:r>
        <w:t>Tdocs</w:t>
      </w:r>
      <w:proofErr w:type="spellEnd"/>
      <w:r>
        <w:t xml:space="preserve"> </w:t>
      </w:r>
      <w:hyperlink r:id="rId141" w:history="1">
        <w:r w:rsidR="003421B0">
          <w:rPr>
            <w:rStyle w:val="Hyperlink"/>
          </w:rPr>
          <w:t>R2-2201071</w:t>
        </w:r>
      </w:hyperlink>
      <w:r>
        <w:t xml:space="preserve">9, </w:t>
      </w:r>
      <w:hyperlink r:id="rId142" w:history="1">
        <w:r w:rsidR="003421B0">
          <w:rPr>
            <w:rStyle w:val="Hyperlink"/>
          </w:rPr>
          <w:t>R2-2201072</w:t>
        </w:r>
      </w:hyperlink>
      <w:r>
        <w:t xml:space="preserve">0 and </w:t>
      </w:r>
      <w:hyperlink r:id="rId143" w:history="1">
        <w:r w:rsidR="003421B0">
          <w:rPr>
            <w:rStyle w:val="Hyperlink"/>
          </w:rPr>
          <w:t>R2-2201071</w:t>
        </w:r>
      </w:hyperlink>
      <w:r>
        <w:t xml:space="preserve">8 </w:t>
      </w:r>
      <w:r>
        <w:t>to determine agreeable proposals</w:t>
      </w:r>
      <w:r>
        <w:t>.</w:t>
      </w:r>
    </w:p>
    <w:p w14:paraId="4BA5B1E5" w14:textId="68AB3EB7" w:rsidR="00772B6F" w:rsidRPr="00403FA3" w:rsidRDefault="00772B6F" w:rsidP="00772B6F">
      <w:pPr>
        <w:pStyle w:val="EmailDiscussion2"/>
      </w:pPr>
      <w:r w:rsidRPr="00403FA3">
        <w:tab/>
        <w:t xml:space="preserve">Intended outcome: </w:t>
      </w:r>
      <w:r>
        <w:t xml:space="preserve">Report in in </w:t>
      </w:r>
      <w:hyperlink r:id="rId144" w:history="1">
        <w:r w:rsidR="003421B0">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49D85830" w:rsidR="00772B6F" w:rsidRDefault="003421B0" w:rsidP="00772B6F">
      <w:pPr>
        <w:pStyle w:val="Doc-title"/>
      </w:pPr>
      <w:hyperlink r:id="rId145" w:history="1">
        <w:r>
          <w:rPr>
            <w:rStyle w:val="Hyperlink"/>
          </w:rPr>
          <w:t>R2-2210820</w:t>
        </w:r>
      </w:hyperlink>
      <w:r w:rsidR="00772B6F">
        <w:tab/>
        <w:t>Report of [</w:t>
      </w:r>
      <w:r w:rsidR="00772B6F" w:rsidRPr="005A1E15">
        <w:t>AT</w:t>
      </w:r>
      <w:r w:rsidR="00772B6F">
        <w:t>119bis-e</w:t>
      </w:r>
      <w:r w:rsidR="00772B6F" w:rsidRPr="005A1E15">
        <w:t>][</w:t>
      </w:r>
      <w:r w:rsidR="00772B6F">
        <w:t>20</w:t>
      </w:r>
      <w:r w:rsidR="00772B6F">
        <w:t>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r>
      <w:r w:rsidR="00772B6F">
        <w:t>Huawei</w:t>
      </w:r>
      <w:r w:rsidR="00772B6F">
        <w:tab/>
        <w:t>report</w:t>
      </w:r>
    </w:p>
    <w:p w14:paraId="65372BCF" w14:textId="77777777" w:rsidR="00772B6F" w:rsidRPr="00FA627F" w:rsidRDefault="00772B6F" w:rsidP="00772B6F">
      <w:pPr>
        <w:pStyle w:val="Doc-text2"/>
      </w:pPr>
    </w:p>
    <w:p w14:paraId="3676CCD5" w14:textId="77777777" w:rsidR="00772B6F" w:rsidRDefault="00772B6F" w:rsidP="00BA5103">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150D82AF" w:rsidR="00BA5103" w:rsidRDefault="003421B0" w:rsidP="00BA5103">
      <w:pPr>
        <w:pStyle w:val="Doc-title"/>
      </w:pPr>
      <w:hyperlink r:id="rId146"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75E33640" w14:textId="11CF55A2" w:rsidR="00BA5103" w:rsidRDefault="003421B0" w:rsidP="00BA5103">
      <w:pPr>
        <w:pStyle w:val="Doc-title"/>
      </w:pPr>
      <w:hyperlink r:id="rId147"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1D937CDE" w:rsidR="00FA627F" w:rsidRDefault="003421B0" w:rsidP="00FA627F">
      <w:pPr>
        <w:pStyle w:val="Doc-title"/>
      </w:pPr>
      <w:hyperlink r:id="rId148"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35463210" w:rsidR="009D3B63" w:rsidRDefault="003421B0" w:rsidP="009D3B63">
      <w:pPr>
        <w:pStyle w:val="Doc-title"/>
      </w:pPr>
      <w:hyperlink r:id="rId149"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12F095E6" w14:textId="49E19D6B" w:rsidR="009D3B63" w:rsidRDefault="003421B0" w:rsidP="009D3B63">
      <w:pPr>
        <w:pStyle w:val="Doc-title"/>
      </w:pPr>
      <w:hyperlink r:id="rId150"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25390C68" w14:textId="77777777" w:rsidR="009D3B63" w:rsidRDefault="009D3B63" w:rsidP="009D3B63">
      <w:pPr>
        <w:pStyle w:val="Doc-title"/>
      </w:pPr>
    </w:p>
    <w:p w14:paraId="06C4859B" w14:textId="77777777" w:rsidR="009D3B63" w:rsidRPr="009D3B63" w:rsidRDefault="009D3B63" w:rsidP="009D3B63">
      <w:pPr>
        <w:pStyle w:val="Doc-text2"/>
      </w:pPr>
    </w:p>
    <w:p w14:paraId="26E58DD0" w14:textId="77777777" w:rsidR="00FA627F" w:rsidRDefault="00FA627F" w:rsidP="00FA627F">
      <w:pPr>
        <w:pStyle w:val="Doc-text2"/>
      </w:pPr>
    </w:p>
    <w:p w14:paraId="33AEC6AE" w14:textId="77CD63E7" w:rsidR="003E575B" w:rsidRPr="00A37697" w:rsidRDefault="003E575B" w:rsidP="003E575B">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5308CC5D" w14:textId="32136FC1" w:rsidR="003E575B" w:rsidRPr="005A1E15" w:rsidRDefault="003E575B" w:rsidP="003E575B">
      <w:pPr>
        <w:pStyle w:val="EmailDiscussion"/>
        <w:rPr>
          <w:rFonts w:eastAsia="Times New Roman"/>
          <w:szCs w:val="20"/>
        </w:rPr>
      </w:pPr>
      <w:r w:rsidRPr="005A1E15">
        <w:t>[AT</w:t>
      </w:r>
      <w:r>
        <w:t>119bis-e</w:t>
      </w:r>
      <w:r w:rsidRPr="005A1E15">
        <w:t>][</w:t>
      </w:r>
      <w:proofErr w:type="gramStart"/>
      <w:r>
        <w:t>201</w:t>
      </w:r>
      <w:r w:rsidRPr="005A1E15">
        <w:t>][</w:t>
      </w:r>
      <w:proofErr w:type="gramEnd"/>
      <w:r>
        <w:t>DCCA</w:t>
      </w:r>
      <w:r w:rsidRPr="005A1E15">
        <w:t xml:space="preserve">] </w:t>
      </w:r>
      <w:r w:rsidR="009D3B63">
        <w:t xml:space="preserve">Stage-2 </w:t>
      </w:r>
      <w:r w:rsidR="00D83181">
        <w:t>Corrections to DCCA</w:t>
      </w:r>
      <w:r w:rsidRPr="005A1E15">
        <w:t xml:space="preserve"> (</w:t>
      </w:r>
      <w:r w:rsidR="009D3B63">
        <w:t>ZTE</w:t>
      </w:r>
      <w:r w:rsidRPr="005A1E15">
        <w:t>)</w:t>
      </w:r>
    </w:p>
    <w:p w14:paraId="1394ECBF" w14:textId="1D2FC304" w:rsidR="003E575B" w:rsidRDefault="003E575B" w:rsidP="003E575B">
      <w:pPr>
        <w:pStyle w:val="EmailDiscussion2"/>
      </w:pPr>
      <w:r w:rsidRPr="005A1E15">
        <w:t xml:space="preserve">      Scope: </w:t>
      </w:r>
      <w:r w:rsidR="00B653A6">
        <w:t>Discuss the documents marked for this discussion under AI 6.2.x and provide agreeable versions of CRs (if any) for endorsement.</w:t>
      </w:r>
    </w:p>
    <w:p w14:paraId="534B1083" w14:textId="5C216352" w:rsidR="003E575B" w:rsidRPr="00403FA3" w:rsidRDefault="003E575B" w:rsidP="003E575B">
      <w:pPr>
        <w:pStyle w:val="EmailDiscussion2"/>
      </w:pPr>
      <w:r w:rsidRPr="00403FA3">
        <w:tab/>
        <w:t xml:space="preserve">Intended outcome: </w:t>
      </w:r>
      <w:r>
        <w:t xml:space="preserve">Report in in </w:t>
      </w:r>
      <w:hyperlink r:id="rId151" w:history="1">
        <w:r w:rsidR="003421B0">
          <w:rPr>
            <w:rStyle w:val="Hyperlink"/>
          </w:rPr>
          <w:t>R2-2210810</w:t>
        </w:r>
      </w:hyperlink>
      <w:r>
        <w:t xml:space="preserve">. </w:t>
      </w:r>
    </w:p>
    <w:p w14:paraId="6F483589" w14:textId="1A064026" w:rsidR="00B653A6" w:rsidRDefault="00B653A6" w:rsidP="00B653A6">
      <w:pPr>
        <w:pStyle w:val="EmailDiscussion2"/>
      </w:pPr>
      <w:r>
        <w:tab/>
        <w:t xml:space="preserve">Deadline: Deadline </w:t>
      </w:r>
      <w:r w:rsidR="00357690">
        <w:t>2</w:t>
      </w:r>
      <w:r>
        <w:t xml:space="preserve"> (report) / Deadline 3 (CRs)</w:t>
      </w:r>
    </w:p>
    <w:p w14:paraId="5DD6E3CD" w14:textId="77777777" w:rsidR="00B653A6" w:rsidRDefault="00B653A6" w:rsidP="003E575B">
      <w:pPr>
        <w:pStyle w:val="EmailDiscussion2"/>
      </w:pPr>
    </w:p>
    <w:p w14:paraId="53EC0106" w14:textId="257B8A33" w:rsidR="00957F9F" w:rsidRDefault="003421B0" w:rsidP="00957F9F">
      <w:pPr>
        <w:pStyle w:val="Doc-title"/>
      </w:pPr>
      <w:hyperlink r:id="rId152" w:history="1">
        <w:r>
          <w:rPr>
            <w:rStyle w:val="Hyperlink"/>
          </w:rPr>
          <w:t>R2-2210810</w:t>
        </w:r>
      </w:hyperlink>
      <w:r w:rsidR="00957F9F">
        <w:tab/>
        <w:t>Report of [</w:t>
      </w:r>
      <w:r w:rsidR="00957F9F" w:rsidRPr="005A1E15">
        <w:t>AT</w:t>
      </w:r>
      <w:r w:rsidR="00957F9F">
        <w:t>119bis-e</w:t>
      </w:r>
      <w:r w:rsidR="00957F9F" w:rsidRPr="005A1E15">
        <w:t>][</w:t>
      </w:r>
      <w:r w:rsidR="00957F9F">
        <w:t>201</w:t>
      </w:r>
      <w:r w:rsidR="00957F9F" w:rsidRPr="005A1E15">
        <w:t>][</w:t>
      </w:r>
      <w:r w:rsidR="00957F9F">
        <w:t>DCCA</w:t>
      </w:r>
      <w:r w:rsidR="00957F9F" w:rsidRPr="005A1E15">
        <w:t xml:space="preserve">] </w:t>
      </w:r>
      <w:r w:rsidR="00957F9F">
        <w:t>Stage-2 Corrections to DCCA</w:t>
      </w:r>
      <w:r w:rsidR="00957F9F" w:rsidRPr="005A1E15">
        <w:t xml:space="preserve"> (</w:t>
      </w:r>
      <w:r w:rsidR="00957F9F">
        <w:t>ZTE)</w:t>
      </w:r>
      <w:r w:rsidR="00957F9F">
        <w:tab/>
        <w:t>ZTE</w:t>
      </w:r>
      <w:r w:rsidR="00957F9F">
        <w:tab/>
        <w:t>report</w:t>
      </w:r>
    </w:p>
    <w:p w14:paraId="07AC7AFE" w14:textId="77777777" w:rsidR="003E575B" w:rsidRDefault="003E575B" w:rsidP="003E575B">
      <w:pPr>
        <w:pStyle w:val="Doc-text2"/>
      </w:pPr>
    </w:p>
    <w:p w14:paraId="3AE85642" w14:textId="77777777" w:rsidR="005D7CB3" w:rsidRPr="00FA627F" w:rsidRDefault="005D7CB3" w:rsidP="003E575B">
      <w:pPr>
        <w:pStyle w:val="Doc-text2"/>
      </w:pPr>
    </w:p>
    <w:p w14:paraId="1FDAA7F1" w14:textId="77777777" w:rsidR="003E575B" w:rsidRPr="00FA627F" w:rsidRDefault="003E575B"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lastRenderedPageBreak/>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433845C2" w:rsidR="00FA627F" w:rsidRDefault="003421B0" w:rsidP="00FA627F">
      <w:pPr>
        <w:pStyle w:val="Doc-title"/>
      </w:pPr>
      <w:hyperlink r:id="rId153"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1CF1FD81" w:rsidR="001D60E6" w:rsidRDefault="003421B0" w:rsidP="001D60E6">
      <w:pPr>
        <w:pStyle w:val="Doc-title"/>
        <w:rPr>
          <w:rFonts w:eastAsia="Times New Roman"/>
          <w:szCs w:val="20"/>
        </w:rPr>
      </w:pPr>
      <w:hyperlink r:id="rId154"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415AB92A" w:rsidR="001D60E6" w:rsidRDefault="003421B0" w:rsidP="001D60E6">
      <w:pPr>
        <w:pStyle w:val="Doc-title"/>
      </w:pPr>
      <w:hyperlink r:id="rId155"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19"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19"/>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2697EC4B" w:rsidR="00FA627F" w:rsidRDefault="003421B0" w:rsidP="00FA627F">
      <w:pPr>
        <w:pStyle w:val="Doc-title"/>
      </w:pPr>
      <w:hyperlink r:id="rId156"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0" w:name="_Hlk115683113"/>
    <w:p w14:paraId="0BE1224C" w14:textId="0265601B" w:rsidR="00197EDB" w:rsidRDefault="003421B0"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6A37CBA6" w:rsidR="007A0D5A" w:rsidRPr="007A0D5A" w:rsidRDefault="007A0D5A" w:rsidP="007A0D5A">
      <w:pPr>
        <w:pStyle w:val="Agreement"/>
        <w:rPr>
          <w:rFonts w:ascii="Calibri" w:eastAsiaTheme="minorHAnsi" w:hAnsi="Calibri"/>
          <w:szCs w:val="22"/>
        </w:rPr>
      </w:pPr>
      <w:r>
        <w:t xml:space="preserve">Revised in </w:t>
      </w:r>
      <w:hyperlink r:id="rId157" w:history="1">
        <w:r w:rsidR="003421B0">
          <w:rPr>
            <w:rStyle w:val="Hyperlink"/>
          </w:rPr>
          <w:t>R2-2210783</w:t>
        </w:r>
      </w:hyperlink>
    </w:p>
    <w:p w14:paraId="400FAA72" w14:textId="7A4FA403" w:rsidR="007A0D5A" w:rsidRDefault="003421B0" w:rsidP="007A0D5A">
      <w:pPr>
        <w:pStyle w:val="Doc-title"/>
      </w:pPr>
      <w:hyperlink r:id="rId158"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59"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 xml:space="preserve">Nokia thinks we did not accept similar proposal earlier because AS layer should not do the filtering that is normally done in NAS. Thinks there is a problem with requested </w:t>
      </w:r>
      <w:proofErr w:type="gramStart"/>
      <w:r>
        <w:t>NSSAI</w:t>
      </w:r>
      <w:proofErr w:type="gramEnd"/>
      <w:r>
        <w:t xml:space="preserve">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w:t>
      </w:r>
      <w:r w:rsidR="008A7ABC">
        <w:lastRenderedPageBreak/>
        <w:t xml:space="preserve">behaviour and it doesn’t matter so much whether it’s in AS or NAS. </w:t>
      </w:r>
      <w:r w:rsidR="008A7ABC">
        <w:t>Huawei agrees with Ericsson</w:t>
      </w:r>
      <w:r w:rsidR="008A7ABC">
        <w:t xml:space="preserve">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 xml:space="preserve">ction and which NSAG is for RACH. So CT1 want AS </w:t>
      </w:r>
      <w:proofErr w:type="gramStart"/>
      <w:r w:rsidRPr="008A7ABC">
        <w:t>do</w:t>
      </w:r>
      <w:proofErr w:type="gramEnd"/>
      <w:r w:rsidRPr="008A7ABC">
        <w:t xml:space="preserve"> the filtering</w:t>
      </w:r>
      <w:r>
        <w:t xml:space="preserve">. </w:t>
      </w:r>
    </w:p>
    <w:p w14:paraId="40BCD8D3" w14:textId="44962D77" w:rsidR="008A7ABC" w:rsidRDefault="008A7ABC" w:rsidP="002D4024">
      <w:pPr>
        <w:pStyle w:val="Doc-text2"/>
      </w:pPr>
      <w:r>
        <w:t>-</w:t>
      </w:r>
      <w:r>
        <w:tab/>
        <w:t xml:space="preserve">Ericsson wonders if we capture this feature is applicable from IDLE to CONNECTED </w:t>
      </w:r>
      <w:proofErr w:type="gramStart"/>
      <w:r>
        <w:t>only?</w:t>
      </w:r>
      <w:proofErr w:type="gramEnd"/>
    </w:p>
    <w:p w14:paraId="0100286E" w14:textId="505AFCAE" w:rsidR="008A7ABC" w:rsidRDefault="008A7ABC" w:rsidP="008A7ABC">
      <w:pPr>
        <w:pStyle w:val="Agreement"/>
      </w:pPr>
      <w:r>
        <w:t xml:space="preserve">Discuss the CRs (including whether they are needed) according to SA2/CT1 requests in RAN2#120 </w:t>
      </w:r>
      <w:r>
        <w:t>based on contributions</w:t>
      </w:r>
      <w:r>
        <w:t>.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1" w:name="_Hlk115681485"/>
    <w:p w14:paraId="08D2B851" w14:textId="0B4578ED" w:rsidR="00FA627F" w:rsidRDefault="003421B0"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3216C727" w:rsidR="00FA627F" w:rsidRDefault="003421B0" w:rsidP="00FA627F">
      <w:pPr>
        <w:pStyle w:val="Doc-title"/>
      </w:pPr>
      <w:hyperlink r:id="rId160"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1"/>
    <w:p w14:paraId="71FEB2D3" w14:textId="636313C0" w:rsidR="00FA627F" w:rsidRDefault="003421B0"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75F1B9DA" w:rsidR="00FA627F" w:rsidRDefault="003421B0" w:rsidP="00FA627F">
      <w:pPr>
        <w:pStyle w:val="Doc-title"/>
      </w:pPr>
      <w:hyperlink r:id="rId161"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0"/>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44F9DF42" w:rsidR="00FA627F" w:rsidRDefault="003421B0" w:rsidP="00FA627F">
      <w:pPr>
        <w:pStyle w:val="Doc-title"/>
      </w:pPr>
      <w:hyperlink r:id="rId162"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30EBC0E4" w:rsidR="00FA627F" w:rsidRDefault="003421B0" w:rsidP="00FA627F">
      <w:pPr>
        <w:pStyle w:val="Doc-title"/>
      </w:pPr>
      <w:hyperlink r:id="rId163"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lastRenderedPageBreak/>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6FD0C0CF" w:rsidR="00FA627F" w:rsidRDefault="003421B0" w:rsidP="00FA627F">
      <w:pPr>
        <w:pStyle w:val="Doc-title"/>
      </w:pPr>
      <w:hyperlink r:id="rId164"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31615AED" w:rsidR="00FA627F" w:rsidRDefault="003421B0" w:rsidP="00FA627F">
      <w:pPr>
        <w:pStyle w:val="Doc-title"/>
      </w:pPr>
      <w:hyperlink r:id="rId165"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11F3A351" w:rsidR="00464AA9" w:rsidRPr="00D9011A" w:rsidRDefault="00464AA9" w:rsidP="00464AA9">
      <w:pPr>
        <w:pStyle w:val="Comments"/>
      </w:pPr>
      <w:r>
        <w:t>RAN2 actions due to the RAN</w:t>
      </w:r>
      <w:r w:rsidR="001210A4">
        <w:t xml:space="preserve">1 LS on channel access procedures in </w:t>
      </w:r>
      <w:hyperlink r:id="rId166" w:history="1">
        <w:r w:rsidR="003421B0">
          <w:rPr>
            <w:rStyle w:val="Hyperlink"/>
          </w:rPr>
          <w:t>R2-2209318</w:t>
        </w:r>
      </w:hyperlink>
      <w:r w:rsidR="001210A4">
        <w:rPr>
          <w:rStyle w:val="Hyperlink"/>
        </w:rPr>
        <w:t>:</w:t>
      </w:r>
    </w:p>
    <w:p w14:paraId="441A8672" w14:textId="380E9529" w:rsidR="00401502" w:rsidRDefault="003421B0" w:rsidP="00401502">
      <w:pPr>
        <w:pStyle w:val="Doc-title"/>
      </w:pPr>
      <w:hyperlink r:id="rId167"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 xml:space="preserve">The </w:t>
      </w:r>
      <w:proofErr w:type="spellStart"/>
      <w:r w:rsidRPr="00556F9C">
        <w:rPr>
          <w:i/>
          <w:iCs/>
        </w:rPr>
        <w:t>gNB</w:t>
      </w:r>
      <w:proofErr w:type="spellEnd"/>
      <w:r w:rsidRPr="00556F9C">
        <w:rPr>
          <w:i/>
          <w:iCs/>
        </w:rPr>
        <w:t xml:space="preserve"> has full knowledge of whether LBT is mandated in a certain region, therefore, 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 xml:space="preserve">it is sufficient to fully leave to </w:t>
      </w:r>
      <w:proofErr w:type="spellStart"/>
      <w:r w:rsidRPr="00556F9C">
        <w:rPr>
          <w:i/>
          <w:iCs/>
        </w:rPr>
        <w:t>gNB</w:t>
      </w:r>
      <w:proofErr w:type="spellEnd"/>
      <w:r w:rsidRPr="00556F9C">
        <w:rPr>
          <w:i/>
          <w:iCs/>
        </w:rPr>
        <w:t xml:space="preserve"> implementation to determine when and whether the parameter channelAccessMode2-r17 needs to be </w:t>
      </w:r>
      <w:proofErr w:type="spellStart"/>
      <w:r w:rsidRPr="00556F9C">
        <w:rPr>
          <w:i/>
          <w:iCs/>
        </w:rPr>
        <w:t>signaled</w:t>
      </w:r>
      <w:proofErr w:type="spellEnd"/>
      <w:r w:rsidRPr="00556F9C">
        <w:rPr>
          <w:i/>
          <w:iCs/>
        </w:rPr>
        <w:t xml:space="preserve">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proofErr w:type="gramStart"/>
      <w:r w:rsidR="00556F9C">
        <w:t>saying</w:t>
      </w:r>
      <w:proofErr w:type="gramEnd"/>
      <w:r w:rsidR="00556F9C">
        <w:t xml:space="preserve"> “</w:t>
      </w:r>
      <w:r w:rsidRPr="00F946A0">
        <w:rPr>
          <w:highlight w:val="yellow"/>
        </w:rPr>
        <w:t>The network configures this field if channel access procedures are required</w:t>
      </w:r>
      <w:r w:rsidRPr="00F946A0">
        <w:rPr>
          <w:highlight w:val="yellow"/>
        </w:rPr>
        <w:t xml:space="preserve">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rsidRPr="00F946A0">
        <w:rPr>
          <w:highlight w:val="yellow"/>
        </w:rPr>
        <w:t>.</w:t>
      </w:r>
      <w:r>
        <w:t xml:space="preserve">” to </w:t>
      </w:r>
      <w:r w:rsidR="00556F9C">
        <w:t>description of channelAccessMode-2</w:t>
      </w:r>
      <w:r>
        <w:t xml:space="preserve">. Can clarify whether this is only used in common signalling (e.g. </w:t>
      </w:r>
      <w:proofErr w:type="spellStart"/>
      <w:proofErr w:type="gramStart"/>
      <w:r>
        <w:t>ServingCellConfigCommon</w:t>
      </w:r>
      <w:proofErr w:type="spellEnd"/>
      <w:r>
        <w:t>(</w:t>
      </w:r>
      <w:proofErr w:type="gram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618BAAF1" w:rsidR="00984F91" w:rsidRDefault="003421B0" w:rsidP="00984F91">
      <w:pPr>
        <w:pStyle w:val="Doc-title"/>
      </w:pPr>
      <w:hyperlink r:id="rId168"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0E50E228" w14:textId="77777777" w:rsidR="00F946A0" w:rsidRPr="00F946A0" w:rsidRDefault="00F946A0" w:rsidP="00F946A0">
      <w:pPr>
        <w:pStyle w:val="Doc-text2"/>
      </w:pPr>
    </w:p>
    <w:p w14:paraId="28DF53CA" w14:textId="65B22A8D" w:rsidR="00DE3737" w:rsidRDefault="003421B0" w:rsidP="00DE3737">
      <w:pPr>
        <w:pStyle w:val="Doc-title"/>
      </w:pPr>
      <w:hyperlink r:id="rId169"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4329ED7F" w:rsidR="00401502" w:rsidRDefault="003421B0" w:rsidP="00401502">
      <w:pPr>
        <w:pStyle w:val="Doc-title"/>
      </w:pPr>
      <w:hyperlink r:id="rId170"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lastRenderedPageBreak/>
        <w:t>Observation 1</w:t>
      </w:r>
      <w:r w:rsidRPr="00F946A0">
        <w:rPr>
          <w:i/>
          <w:iCs/>
        </w:rPr>
        <w:tab/>
        <w:t xml:space="preserve">the issue is regarding whether </w:t>
      </w:r>
      <w:proofErr w:type="gramStart"/>
      <w:r w:rsidRPr="00F946A0">
        <w:rPr>
          <w:i/>
          <w:iCs/>
        </w:rPr>
        <w:t>a</w:t>
      </w:r>
      <w:proofErr w:type="gramEnd"/>
      <w:r w:rsidRPr="00F946A0">
        <w:rPr>
          <w:i/>
          <w:iCs/>
        </w:rPr>
        <w:t xml:space="preserve"> LTE UE can measure NR neighbour cells according to a specific TCI state in the reference NR BWP of the </w:t>
      </w:r>
      <w:proofErr w:type="spellStart"/>
      <w:r w:rsidRPr="00F946A0">
        <w:rPr>
          <w:i/>
          <w:iCs/>
        </w:rPr>
        <w:t>rerence</w:t>
      </w:r>
      <w:proofErr w:type="spellEnd"/>
      <w:r w:rsidRPr="00F946A0">
        <w:rPr>
          <w:i/>
          <w:iCs/>
        </w:rPr>
        <w:t xml:space="preserv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74173AD0" w14:textId="77777777" w:rsidR="00F946A0" w:rsidRPr="00F946A0" w:rsidRDefault="00F946A0" w:rsidP="00F946A0">
      <w:pPr>
        <w:pStyle w:val="Doc-text2"/>
      </w:pPr>
    </w:p>
    <w:p w14:paraId="65E13306" w14:textId="7E71DE70" w:rsidR="00464AA9" w:rsidRDefault="003421B0" w:rsidP="00464AA9">
      <w:pPr>
        <w:pStyle w:val="Doc-title"/>
      </w:pPr>
      <w:hyperlink r:id="rId171"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75A64EA5" w:rsidR="00F946A0" w:rsidRDefault="00F946A0" w:rsidP="00F946A0">
      <w:pPr>
        <w:pStyle w:val="Doc-text2"/>
      </w:pPr>
    </w:p>
    <w:p w14:paraId="0823FCE4" w14:textId="7F80A1A6" w:rsidR="00F946A0" w:rsidRPr="00F946A0" w:rsidRDefault="00F946A0" w:rsidP="00F946A0">
      <w:pPr>
        <w:pStyle w:val="Agreement"/>
      </w:pPr>
      <w:r>
        <w:t>CB 2</w:t>
      </w:r>
      <w:r w:rsidRPr="00F946A0">
        <w:rPr>
          <w:vertAlign w:val="superscript"/>
        </w:rPr>
        <w:t>nd</w:t>
      </w:r>
      <w:r>
        <w:t xml:space="preserve"> week to check RAN1 status. </w:t>
      </w:r>
    </w:p>
    <w:p w14:paraId="644848B7" w14:textId="13A85803" w:rsidR="00401502" w:rsidRDefault="00401502" w:rsidP="00401502">
      <w:pPr>
        <w:pStyle w:val="Doc-text2"/>
      </w:pP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0EBB7DE9" w:rsidR="00FA627F" w:rsidRDefault="003421B0" w:rsidP="00FA627F">
      <w:pPr>
        <w:pStyle w:val="Doc-title"/>
      </w:pPr>
      <w:hyperlink r:id="rId172"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7681C97F" w:rsidR="00FA627F" w:rsidRDefault="003421B0" w:rsidP="00FA627F">
      <w:pPr>
        <w:pStyle w:val="Doc-title"/>
      </w:pPr>
      <w:hyperlink r:id="rId173"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2AABB4C6" w14:textId="7740B23A" w:rsidR="005E68AA" w:rsidRDefault="003421B0" w:rsidP="005E68AA">
      <w:pPr>
        <w:pStyle w:val="Doc-title"/>
      </w:pPr>
      <w:hyperlink r:id="rId174"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3249FE7B" w:rsidR="00DA5F5E" w:rsidRPr="00403FA3" w:rsidRDefault="00DA5F5E" w:rsidP="00DA5F5E">
      <w:pPr>
        <w:pStyle w:val="EmailDiscussion2"/>
      </w:pPr>
      <w:r w:rsidRPr="00403FA3">
        <w:tab/>
        <w:t xml:space="preserve">Intended outcome: </w:t>
      </w:r>
      <w:r>
        <w:t xml:space="preserve">Report in in </w:t>
      </w:r>
      <w:hyperlink r:id="rId175" w:history="1">
        <w:r w:rsidR="003421B0">
          <w:rPr>
            <w:rStyle w:val="Hyperlink"/>
          </w:rPr>
          <w:t>R2-2210812</w:t>
        </w:r>
      </w:hyperlink>
      <w:r w:rsidR="000A244C">
        <w:t>.</w:t>
      </w:r>
    </w:p>
    <w:p w14:paraId="368001C0" w14:textId="791D3F1E" w:rsidR="00DA5F5E" w:rsidRDefault="00DA5F5E" w:rsidP="00DA5F5E">
      <w:pPr>
        <w:pStyle w:val="EmailDiscussion2"/>
      </w:pPr>
      <w:r>
        <w:tab/>
        <w:t xml:space="preserve">Deadline: Deadline </w:t>
      </w:r>
      <w:r w:rsidR="00357690">
        <w:t>2</w:t>
      </w:r>
      <w:r>
        <w:t xml:space="preserve"> (report) </w:t>
      </w:r>
      <w:r w:rsidR="00F04361">
        <w:t>/ Deadline 3 (CRs)</w:t>
      </w:r>
    </w:p>
    <w:p w14:paraId="7B4DE975" w14:textId="77777777" w:rsidR="005E68AA" w:rsidRDefault="005E68AA" w:rsidP="00FA627F">
      <w:pPr>
        <w:pStyle w:val="Doc-title"/>
      </w:pPr>
    </w:p>
    <w:p w14:paraId="38B7A562" w14:textId="05D21ADD" w:rsidR="000A244C" w:rsidRDefault="003421B0" w:rsidP="000A244C">
      <w:pPr>
        <w:pStyle w:val="Doc-title"/>
      </w:pPr>
      <w:hyperlink r:id="rId176"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03F771DD" w14:textId="055E1B45" w:rsidR="00FA627F" w:rsidRDefault="00FA627F" w:rsidP="00FA627F">
      <w:pPr>
        <w:pStyle w:val="Doc-title"/>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3ECA8EEE" w:rsidR="00FA627F" w:rsidRDefault="003421B0" w:rsidP="00FA627F">
      <w:pPr>
        <w:pStyle w:val="Doc-title"/>
      </w:pPr>
      <w:hyperlink r:id="rId177"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2DE292C5" w:rsidR="00FA627F" w:rsidRDefault="003421B0" w:rsidP="00FA627F">
      <w:pPr>
        <w:pStyle w:val="Doc-title"/>
      </w:pPr>
      <w:hyperlink r:id="rId178"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14069023" w:rsidR="00FA627F" w:rsidRDefault="003421B0" w:rsidP="00FA627F">
      <w:pPr>
        <w:pStyle w:val="Doc-title"/>
      </w:pPr>
      <w:hyperlink r:id="rId179"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67D9CD75" w:rsidR="00FA627F" w:rsidRDefault="003421B0" w:rsidP="00FA627F">
      <w:pPr>
        <w:pStyle w:val="Doc-title"/>
      </w:pPr>
      <w:hyperlink r:id="rId180"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1190EE9C"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3ABD8046" w14:textId="61B7DA24" w:rsidR="0085561A" w:rsidRDefault="003421B0" w:rsidP="0085561A">
      <w:pPr>
        <w:pStyle w:val="Doc-title"/>
      </w:pPr>
      <w:hyperlink r:id="rId181"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 xml:space="preserve">Observation 1: In case of RAN congestion for DL direction, </w:t>
      </w:r>
      <w:proofErr w:type="spellStart"/>
      <w:r w:rsidRPr="00154E78">
        <w:rPr>
          <w:i/>
          <w:iCs/>
        </w:rPr>
        <w:t>gNB</w:t>
      </w:r>
      <w:proofErr w:type="spellEnd"/>
      <w:r w:rsidRPr="00154E78">
        <w:rPr>
          <w:i/>
          <w:iCs/>
        </w:rPr>
        <w:t xml:space="preserve">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 xml:space="preserve">Observation 5: There is no motivation to include dynamic PDU set related info, e.g. PDU set SN, in each uplink packet for XR traffic in </w:t>
      </w:r>
      <w:proofErr w:type="spellStart"/>
      <w:r w:rsidRPr="00154E78">
        <w:rPr>
          <w:i/>
          <w:iCs/>
        </w:rPr>
        <w:t>Uu</w:t>
      </w:r>
      <w:proofErr w:type="spellEnd"/>
      <w:r w:rsidRPr="00154E78">
        <w:rPr>
          <w:i/>
          <w:iCs/>
        </w:rPr>
        <w:t xml:space="preserve">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77777777" w:rsidR="0085561A" w:rsidRPr="00154E78" w:rsidRDefault="0085561A" w:rsidP="0085561A">
      <w:pPr>
        <w:pStyle w:val="Doc-text2"/>
        <w:rPr>
          <w:i/>
          <w:iCs/>
        </w:rPr>
      </w:pPr>
      <w:r w:rsidRPr="00154E78">
        <w:rPr>
          <w:i/>
          <w:iCs/>
        </w:rPr>
        <w:t>-</w:t>
      </w:r>
      <w:r w:rsidRPr="00154E78">
        <w:rPr>
          <w:i/>
          <w:iCs/>
        </w:rPr>
        <w:tab/>
        <w:t xml:space="preserve">Dynamic information (per PDU): PDU set Sequence Number (SN common to all PDUs of the PDU set), PDU set end flag (i.e. a flag indicating the last PDU of the PDU set). FFS whether PDU SN within the PDU set is needed, depending on whether </w:t>
      </w:r>
      <w:proofErr w:type="spellStart"/>
      <w:r w:rsidRPr="00154E78">
        <w:rPr>
          <w:i/>
          <w:iCs/>
        </w:rPr>
        <w:t>Qos</w:t>
      </w:r>
      <w:proofErr w:type="spellEnd"/>
      <w:r w:rsidRPr="00154E78">
        <w:rPr>
          <w:i/>
          <w:iCs/>
        </w:rPr>
        <w:t xml:space="preserve"> flow level GTP-U SN can be used instead.</w:t>
      </w: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77777777" w:rsidR="0085561A" w:rsidRPr="00154E78" w:rsidRDefault="0085561A" w:rsidP="0085561A">
      <w:pPr>
        <w:pStyle w:val="Doc-text2"/>
        <w:rPr>
          <w:i/>
          <w:iCs/>
        </w:rPr>
      </w:pPr>
      <w:r w:rsidRPr="00154E78">
        <w:rPr>
          <w:i/>
          <w:iCs/>
        </w:rPr>
        <w:t>Proposal 6: Send an LS to SA2/SA4 to inquire whether AS re-ordering shall be supported for XR traffic.</w:t>
      </w: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77777777" w:rsidR="00BB7786" w:rsidRPr="00154E78" w:rsidRDefault="00BB7786" w:rsidP="0085561A">
      <w:pPr>
        <w:pStyle w:val="Doc-text2"/>
        <w:rPr>
          <w:i/>
          <w:iCs/>
        </w:rPr>
      </w:pPr>
    </w:p>
    <w:p w14:paraId="09DA1E44" w14:textId="2C78CB92" w:rsidR="0085561A" w:rsidRDefault="003421B0" w:rsidP="0085561A">
      <w:pPr>
        <w:pStyle w:val="Doc-title"/>
      </w:pPr>
      <w:hyperlink r:id="rId182"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7A74EC" w:rsidRDefault="0085561A" w:rsidP="0085561A">
      <w:pPr>
        <w:pStyle w:val="Doc-text2"/>
        <w:rPr>
          <w:i/>
          <w:iCs/>
        </w:rPr>
      </w:pPr>
      <w:r w:rsidRPr="007A74EC">
        <w:rPr>
          <w:i/>
          <w:iCs/>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7A74EC">
        <w:rPr>
          <w:i/>
          <w:iCs/>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7777777" w:rsidR="006D071F" w:rsidRDefault="006D071F" w:rsidP="0085561A">
      <w:pPr>
        <w:pStyle w:val="Doc-text2"/>
        <w:rPr>
          <w:i/>
          <w:iCs/>
        </w:rPr>
      </w:pPr>
    </w:p>
    <w:p w14:paraId="722CDEB9" w14:textId="77777777" w:rsidR="006D071F" w:rsidRPr="007A74EC" w:rsidRDefault="006D071F" w:rsidP="0085561A">
      <w:pPr>
        <w:pStyle w:val="Doc-text2"/>
        <w:rPr>
          <w:i/>
          <w:iCs/>
        </w:rPr>
      </w:pPr>
    </w:p>
    <w:p w14:paraId="01094B66" w14:textId="4386672D" w:rsidR="0085561A" w:rsidRDefault="003421B0" w:rsidP="0085561A">
      <w:pPr>
        <w:pStyle w:val="Doc-title"/>
      </w:pPr>
      <w:hyperlink r:id="rId183"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5C9E28DF" w14:textId="77777777"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lastRenderedPageBreak/>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77777777" w:rsidR="0085561A" w:rsidRPr="00D13753" w:rsidRDefault="0085561A" w:rsidP="0085561A">
      <w:pPr>
        <w:pStyle w:val="Doc-text2"/>
        <w:rPr>
          <w:i/>
          <w:iCs/>
        </w:rPr>
      </w:pPr>
      <w:r w:rsidRPr="00D13753">
        <w:rPr>
          <w:i/>
          <w:iCs/>
        </w:rPr>
        <w:t>Proposal 3.</w:t>
      </w:r>
      <w:r w:rsidRPr="00D13753">
        <w:rPr>
          <w:i/>
          <w:iCs/>
        </w:rPr>
        <w:tab/>
        <w:t>HARQ and RLC re-/transmissions are based on individual PDUs instead of PDU Sets.</w:t>
      </w: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proofErr w:type="spellStart"/>
      <w:r w:rsidRPr="00D13753">
        <w:rPr>
          <w:i/>
          <w:iCs/>
          <w:u w:val="single"/>
        </w:rPr>
        <w:t>Signaling</w:t>
      </w:r>
      <w:proofErr w:type="spellEnd"/>
      <w:r w:rsidRPr="00D13753">
        <w:rPr>
          <w:i/>
          <w:iCs/>
          <w:u w:val="single"/>
        </w:rPr>
        <w:t xml:space="preserve">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7F6303B8" w14:textId="77777777" w:rsidR="0085561A" w:rsidRPr="00D13753" w:rsidRDefault="0085561A" w:rsidP="0085561A">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1492AEFF" w14:textId="77777777" w:rsidR="0085561A" w:rsidRPr="00D13753" w:rsidRDefault="0085561A" w:rsidP="0085561A">
      <w:pPr>
        <w:pStyle w:val="Doc-text2"/>
        <w:rPr>
          <w:i/>
          <w:iCs/>
        </w:rPr>
      </w:pPr>
      <w:r w:rsidRPr="00D13753">
        <w:rPr>
          <w:i/>
          <w:iCs/>
        </w:rPr>
        <w:t>Observation 2.</w:t>
      </w:r>
      <w:r w:rsidRPr="00D13753">
        <w:rPr>
          <w:i/>
          <w:iCs/>
        </w:rPr>
        <w:tab/>
        <w:t>It is simpler to have UE than 5GC provide delivery deadlines and nominal arrival times to RAN.</w:t>
      </w:r>
    </w:p>
    <w:p w14:paraId="5A501792" w14:textId="77777777" w:rsidR="0085561A" w:rsidRPr="00D13753" w:rsidRDefault="0085561A" w:rsidP="0085561A">
      <w:pPr>
        <w:pStyle w:val="Doc-text2"/>
        <w:rPr>
          <w:i/>
          <w:iCs/>
        </w:rPr>
      </w:pPr>
      <w:r w:rsidRPr="00D13753">
        <w:rPr>
          <w:i/>
          <w:iCs/>
        </w:rPr>
        <w:t>Observation 3.</w:t>
      </w:r>
      <w:r w:rsidRPr="00D13753">
        <w:rPr>
          <w:i/>
          <w:iCs/>
        </w:rPr>
        <w:tab/>
        <w:t>Delivery deadlines can also simplify RAN’s handling of multi-modal traffic.</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77777777" w:rsidR="0085561A" w:rsidRPr="00D13753" w:rsidRDefault="0085561A" w:rsidP="0085561A">
      <w:pPr>
        <w:pStyle w:val="Doc-text2"/>
      </w:pPr>
    </w:p>
    <w:p w14:paraId="2A04ECE2" w14:textId="2C6F2C9F" w:rsidR="00BB7786" w:rsidRDefault="003421B0" w:rsidP="00BB7786">
      <w:pPr>
        <w:pStyle w:val="Doc-title"/>
      </w:pPr>
      <w:hyperlink r:id="rId184"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w:t>
      </w:r>
      <w:proofErr w:type="spellStart"/>
      <w:r w:rsidRPr="0042516E">
        <w:rPr>
          <w:i/>
          <w:iCs/>
        </w:rPr>
        <w:t>subQFI</w:t>
      </w:r>
      <w:proofErr w:type="spellEnd"/>
      <w:r w:rsidRPr="0042516E">
        <w:rPr>
          <w:i/>
          <w:iCs/>
        </w:rPr>
        <w:t>.</w:t>
      </w:r>
    </w:p>
    <w:p w14:paraId="120988D7" w14:textId="77777777" w:rsidR="00BB7786" w:rsidRPr="0042516E" w:rsidRDefault="00BB7786" w:rsidP="00BB7786">
      <w:pPr>
        <w:pStyle w:val="Doc-text2"/>
        <w:rPr>
          <w:i/>
          <w:iCs/>
        </w:rPr>
      </w:pPr>
      <w:r w:rsidRPr="0042516E">
        <w:rPr>
          <w:i/>
          <w:iCs/>
        </w:rPr>
        <w:t xml:space="preserve">Proposal2: Introduce </w:t>
      </w:r>
      <w:proofErr w:type="spellStart"/>
      <w:r w:rsidRPr="0042516E">
        <w:rPr>
          <w:i/>
          <w:iCs/>
        </w:rPr>
        <w:t>subQFI</w:t>
      </w:r>
      <w:proofErr w:type="spellEnd"/>
      <w:r w:rsidRPr="0042516E">
        <w:rPr>
          <w:i/>
          <w:iCs/>
        </w:rPr>
        <w:t xml:space="preserve"> info in UL/DL data SDAP header.</w:t>
      </w:r>
    </w:p>
    <w:p w14:paraId="12D359A7" w14:textId="77777777" w:rsidR="00BB7786" w:rsidRDefault="00BB7786" w:rsidP="00BB7786">
      <w:pPr>
        <w:pStyle w:val="Doc-text2"/>
        <w:rPr>
          <w:i/>
          <w:iCs/>
        </w:rPr>
      </w:pPr>
    </w:p>
    <w:p w14:paraId="2A7FB8BE" w14:textId="0CEB7879" w:rsidR="00384D2C" w:rsidRDefault="003421B0" w:rsidP="00384D2C">
      <w:pPr>
        <w:pStyle w:val="Doc-title"/>
      </w:pPr>
      <w:hyperlink r:id="rId185"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4949C574" w:rsidR="00FE2F3F" w:rsidRDefault="003421B0" w:rsidP="00FE2F3F">
      <w:pPr>
        <w:pStyle w:val="Doc-title"/>
      </w:pPr>
      <w:hyperlink r:id="rId186"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0F6F8A66" w:rsidR="00EA5A28" w:rsidRDefault="003421B0" w:rsidP="00EA5A28">
      <w:pPr>
        <w:pStyle w:val="Doc-title"/>
      </w:pPr>
      <w:hyperlink r:id="rId187" w:history="1">
        <w:r>
          <w:rPr>
            <w:rStyle w:val="Hyperlink"/>
          </w:rPr>
          <w:t>R2-2210008</w:t>
        </w:r>
      </w:hyperlink>
      <w:r w:rsidR="00EA5A28">
        <w:tab/>
        <w:t>Discussion on PDU-Sets handling</w:t>
      </w:r>
      <w:r w:rsidR="00EA5A28">
        <w:tab/>
        <w:t>KT Corp.</w:t>
      </w:r>
      <w:r w:rsidR="00EA5A28">
        <w:tab/>
        <w:t>discussion</w:t>
      </w:r>
    </w:p>
    <w:p w14:paraId="71D48E82" w14:textId="71986BD4" w:rsidR="001E6DF8" w:rsidRDefault="003421B0" w:rsidP="001E6DF8">
      <w:pPr>
        <w:pStyle w:val="Doc-title"/>
      </w:pPr>
      <w:hyperlink r:id="rId188" w:history="1">
        <w:r>
          <w:rPr>
            <w:rStyle w:val="Hyperlink"/>
          </w:rPr>
          <w:t>R2-2209698</w:t>
        </w:r>
      </w:hyperlink>
      <w:r w:rsidR="001E6DF8">
        <w:tab/>
        <w:t>Support for XR-aware scheduling</w:t>
      </w:r>
      <w:r w:rsidR="001E6DF8">
        <w:tab/>
        <w:t>AT&amp;T</w:t>
      </w:r>
      <w:r w:rsidR="001E6DF8">
        <w:tab/>
        <w:t>discussion</w:t>
      </w:r>
    </w:p>
    <w:p w14:paraId="026BF290" w14:textId="4EE4B17E" w:rsidR="001E6DF8" w:rsidRDefault="003421B0" w:rsidP="001E6DF8">
      <w:pPr>
        <w:pStyle w:val="Doc-title"/>
      </w:pPr>
      <w:hyperlink r:id="rId189" w:history="1">
        <w:r>
          <w:rPr>
            <w:rStyle w:val="Hyperlink"/>
          </w:rPr>
          <w:t>R2-2209873</w:t>
        </w:r>
      </w:hyperlink>
      <w:r w:rsidR="001E6DF8">
        <w:tab/>
        <w:t>Number of DRBs for XR</w:t>
      </w:r>
      <w:r w:rsidR="001E6DF8">
        <w:tab/>
        <w:t>VODAFONE Group Plc</w:t>
      </w:r>
      <w:r w:rsidR="001E6DF8">
        <w:tab/>
        <w:t>discussion</w:t>
      </w:r>
      <w:r w:rsidR="001E6DF8">
        <w:tab/>
        <w:t>Rel-18</w:t>
      </w:r>
    </w:p>
    <w:p w14:paraId="6846251F" w14:textId="128459AC" w:rsidR="005064E4" w:rsidRDefault="003421B0" w:rsidP="005064E4">
      <w:pPr>
        <w:pStyle w:val="Doc-title"/>
      </w:pPr>
      <w:hyperlink r:id="rId190"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3CA92903" w:rsidR="005064E4" w:rsidRDefault="003421B0" w:rsidP="005064E4">
      <w:pPr>
        <w:pStyle w:val="Doc-title"/>
      </w:pPr>
      <w:hyperlink r:id="rId191" w:history="1">
        <w:r>
          <w:rPr>
            <w:rStyle w:val="Hyperlink"/>
          </w:rPr>
          <w:t>R2-2209644</w:t>
        </w:r>
      </w:hyperlink>
      <w:r w:rsidR="005064E4">
        <w:tab/>
        <w:t>PDU-set to DRB mapping for XR</w:t>
      </w:r>
      <w:r w:rsidR="005064E4">
        <w:tab/>
        <w:t>ZTE Corporation, Sanechips</w:t>
      </w:r>
      <w:r w:rsidR="005064E4">
        <w:tab/>
        <w:t>discussion</w:t>
      </w:r>
    </w:p>
    <w:p w14:paraId="09C0B563" w14:textId="657BFF83" w:rsidR="005064E4" w:rsidRDefault="003421B0" w:rsidP="005064E4">
      <w:pPr>
        <w:pStyle w:val="Doc-title"/>
      </w:pPr>
      <w:hyperlink r:id="rId192"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56A0DEA0" w:rsidR="005064E4" w:rsidRDefault="003421B0" w:rsidP="005064E4">
      <w:pPr>
        <w:pStyle w:val="Doc-title"/>
      </w:pPr>
      <w:hyperlink r:id="rId193"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68BB9565" w:rsidR="00976BFF" w:rsidRDefault="003421B0" w:rsidP="00976BFF">
      <w:pPr>
        <w:pStyle w:val="Doc-title"/>
      </w:pPr>
      <w:hyperlink r:id="rId194"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62EF31E9" w:rsidR="005064E4" w:rsidRDefault="003421B0" w:rsidP="005064E4">
      <w:pPr>
        <w:pStyle w:val="Doc-title"/>
      </w:pPr>
      <w:hyperlink r:id="rId195"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70DDEC78" w:rsidR="00FA627F" w:rsidRDefault="003421B0" w:rsidP="00FA627F">
      <w:pPr>
        <w:pStyle w:val="Doc-title"/>
      </w:pPr>
      <w:hyperlink r:id="rId196"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2E42472D" w:rsidR="00FA627F" w:rsidRDefault="003421B0" w:rsidP="00FA627F">
      <w:pPr>
        <w:pStyle w:val="Doc-title"/>
      </w:pPr>
      <w:hyperlink r:id="rId197"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4621FABA" w:rsidR="00FA627F" w:rsidRDefault="003421B0" w:rsidP="00FA627F">
      <w:pPr>
        <w:pStyle w:val="Doc-title"/>
      </w:pPr>
      <w:hyperlink r:id="rId198"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3744CA11" w:rsidR="00FA627F" w:rsidRDefault="003421B0" w:rsidP="00FA627F">
      <w:pPr>
        <w:pStyle w:val="Doc-title"/>
      </w:pPr>
      <w:hyperlink r:id="rId199"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58EECAEF" w:rsidR="00FA627F" w:rsidRDefault="003421B0" w:rsidP="00FA627F">
      <w:pPr>
        <w:pStyle w:val="Doc-title"/>
      </w:pPr>
      <w:hyperlink r:id="rId200"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08BC6E7D" w:rsidR="00FA627F" w:rsidRDefault="003421B0" w:rsidP="00FA627F">
      <w:pPr>
        <w:pStyle w:val="Doc-title"/>
      </w:pPr>
      <w:hyperlink r:id="rId201"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56474C78" w:rsidR="00FA627F" w:rsidRDefault="003421B0" w:rsidP="00FA627F">
      <w:pPr>
        <w:pStyle w:val="Doc-title"/>
      </w:pPr>
      <w:hyperlink r:id="rId202"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4A9479FC" w:rsidR="00FA627F" w:rsidRDefault="003421B0" w:rsidP="00FA627F">
      <w:pPr>
        <w:pStyle w:val="Doc-title"/>
      </w:pPr>
      <w:hyperlink r:id="rId203"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4821F8A2" w:rsidR="00FA627F" w:rsidRDefault="003421B0" w:rsidP="00FA627F">
      <w:pPr>
        <w:pStyle w:val="Doc-title"/>
      </w:pPr>
      <w:hyperlink r:id="rId204"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17DB4BA8" w:rsidR="00FA627F" w:rsidRDefault="003421B0" w:rsidP="00FA627F">
      <w:pPr>
        <w:pStyle w:val="Doc-title"/>
      </w:pPr>
      <w:hyperlink r:id="rId205"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78DDBD18" w:rsidR="00FA627F" w:rsidRDefault="003421B0" w:rsidP="00FA627F">
      <w:pPr>
        <w:pStyle w:val="Doc-title"/>
      </w:pPr>
      <w:hyperlink r:id="rId206" w:history="1">
        <w:r>
          <w:rPr>
            <w:rStyle w:val="Hyperlink"/>
          </w:rPr>
          <w:t>R2-2210360</w:t>
        </w:r>
      </w:hyperlink>
      <w:r w:rsidR="00FA627F">
        <w:tab/>
        <w:t>Discussion on PDU Sets and Data Bursts for XR</w:t>
      </w:r>
      <w:r w:rsidR="00FA627F">
        <w:tab/>
        <w:t>Google Inc.</w:t>
      </w:r>
      <w:r w:rsidR="00FA627F">
        <w:tab/>
        <w:t>discussion</w:t>
      </w:r>
    </w:p>
    <w:p w14:paraId="78746364" w14:textId="68D79B65" w:rsidR="00FA627F" w:rsidRDefault="003421B0" w:rsidP="00FA627F">
      <w:pPr>
        <w:pStyle w:val="Doc-title"/>
      </w:pPr>
      <w:hyperlink r:id="rId207"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5356D6A0" w:rsidR="00FA627F" w:rsidRDefault="003421B0" w:rsidP="00FA627F">
      <w:pPr>
        <w:pStyle w:val="Doc-title"/>
      </w:pPr>
      <w:hyperlink r:id="rId208"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042756C9" w:rsidR="00FA627F" w:rsidRDefault="003421B0" w:rsidP="00FA627F">
      <w:pPr>
        <w:pStyle w:val="Doc-title"/>
      </w:pPr>
      <w:hyperlink r:id="rId209"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0C66FF1A" w:rsidR="00FA627F" w:rsidRDefault="003421B0" w:rsidP="00FA627F">
      <w:pPr>
        <w:pStyle w:val="Doc-title"/>
      </w:pPr>
      <w:hyperlink r:id="rId210"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666C0B0" w14:textId="401AA7CF" w:rsidR="00851920" w:rsidRDefault="003421B0" w:rsidP="00851920">
      <w:pPr>
        <w:pStyle w:val="Doc-title"/>
      </w:pPr>
      <w:hyperlink r:id="rId211"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851920">
        <w:rPr>
          <w:i/>
          <w:iCs/>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7777777" w:rsidR="008F161D" w:rsidRPr="00FB004E" w:rsidRDefault="008F161D" w:rsidP="008F161D">
      <w:pPr>
        <w:pStyle w:val="Doc-text2"/>
      </w:pPr>
    </w:p>
    <w:p w14:paraId="19F30A63" w14:textId="6A967871" w:rsidR="00EA01F3" w:rsidRDefault="003421B0" w:rsidP="00EA01F3">
      <w:pPr>
        <w:pStyle w:val="Doc-title"/>
      </w:pPr>
      <w:hyperlink r:id="rId212"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EA01F3">
        <w:rPr>
          <w:i/>
          <w:iCs/>
        </w:rPr>
        <w:t>Proposal 2: RAN2 may consider the selection of RLC entities for XR traffic.</w:t>
      </w:r>
    </w:p>
    <w:p w14:paraId="36760535" w14:textId="77777777" w:rsidR="00EA01F3" w:rsidRPr="00EA01F3" w:rsidRDefault="00EA01F3" w:rsidP="00EA01F3">
      <w:pPr>
        <w:pStyle w:val="Doc-text2"/>
        <w:rPr>
          <w:i/>
          <w:iCs/>
        </w:rPr>
      </w:pPr>
      <w:r w:rsidRPr="00EA01F3">
        <w:rPr>
          <w:i/>
          <w:iCs/>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A01F3">
        <w:rPr>
          <w:i/>
          <w:iCs/>
        </w:rPr>
        <w:t xml:space="preserve">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w:t>
      </w:r>
      <w:proofErr w:type="gramStart"/>
      <w:r w:rsidRPr="00EA01F3">
        <w:rPr>
          <w:i/>
          <w:iCs/>
        </w:rPr>
        <w:t>a</w:t>
      </w:r>
      <w:proofErr w:type="gramEnd"/>
      <w:r w:rsidRPr="00EA01F3">
        <w:rPr>
          <w:i/>
          <w:iCs/>
        </w:rPr>
        <w:t xml:space="preserve"> LCH.</w:t>
      </w:r>
    </w:p>
    <w:p w14:paraId="4FA144A2" w14:textId="77777777" w:rsidR="00EA01F3" w:rsidRPr="00EA01F3" w:rsidRDefault="00EA01F3" w:rsidP="00EA01F3">
      <w:pPr>
        <w:pStyle w:val="Doc-text2"/>
        <w:rPr>
          <w:i/>
          <w:iCs/>
        </w:rPr>
      </w:pPr>
      <w:r w:rsidRPr="00EA01F3">
        <w:rPr>
          <w:i/>
          <w:iCs/>
        </w:rPr>
        <w:lastRenderedPageBreak/>
        <w:t>Proposal 5: A congestion indication at the head of the PDCP, RLC or MAC queue may be allowed to reduce delay. Detailed mechanisms can be discussed in the work item phase.</w:t>
      </w:r>
    </w:p>
    <w:p w14:paraId="78D2D4FD" w14:textId="77777777" w:rsidR="00EA01F3" w:rsidRPr="00EA01F3" w:rsidRDefault="00EA01F3" w:rsidP="00EA01F3">
      <w:pPr>
        <w:pStyle w:val="Doc-text2"/>
        <w:rPr>
          <w:i/>
          <w:iCs/>
        </w:rPr>
      </w:pPr>
      <w:r w:rsidRPr="00EA01F3">
        <w:rPr>
          <w:i/>
          <w:iCs/>
        </w:rPr>
        <w:t xml:space="preserve">Proposal 6: RAN2 may consider congestion detection mechanisms for XR traffic. </w:t>
      </w:r>
    </w:p>
    <w:p w14:paraId="242D5542" w14:textId="406F3A8E" w:rsidR="008F161D" w:rsidRPr="00105D11"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12A63BB2" w14:textId="63DC275C" w:rsidR="002D3E83" w:rsidRDefault="003421B0" w:rsidP="002D3E83">
      <w:pPr>
        <w:pStyle w:val="Doc-title"/>
      </w:pPr>
      <w:hyperlink r:id="rId213"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1412A2" w:rsidRDefault="001412A2" w:rsidP="001412A2">
      <w:pPr>
        <w:pStyle w:val="Doc-text2"/>
        <w:rPr>
          <w:i/>
          <w:iCs/>
        </w:rPr>
      </w:pPr>
      <w:r w:rsidRPr="001412A2">
        <w:rPr>
          <w:i/>
          <w:iCs/>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105D11">
        <w:rPr>
          <w:i/>
          <w:iCs/>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3FF79FBB" w:rsidR="00105D11" w:rsidRDefault="003421B0" w:rsidP="00105D11">
      <w:pPr>
        <w:pStyle w:val="Doc-title"/>
      </w:pPr>
      <w:hyperlink r:id="rId214"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8F161D">
        <w:rPr>
          <w:i/>
          <w:iCs/>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0D0C91B6" w:rsidR="002D3E83" w:rsidRDefault="003421B0" w:rsidP="002D3E83">
      <w:pPr>
        <w:pStyle w:val="Doc-title"/>
      </w:pPr>
      <w:hyperlink r:id="rId215"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515B94" w:rsidRDefault="00515B94" w:rsidP="00515B94">
      <w:pPr>
        <w:pStyle w:val="Doc-text2"/>
        <w:rPr>
          <w:i/>
          <w:iCs/>
        </w:rPr>
      </w:pPr>
      <w:r w:rsidRPr="00515B94">
        <w:rPr>
          <w:i/>
          <w:iCs/>
        </w:rPr>
        <w:t>Proposal 1: In order to solve the impact of arrival of data of a high-priority logical channel on data transmission of a lower-priority logical channel, RAN2 should study the following approaches:</w:t>
      </w:r>
    </w:p>
    <w:p w14:paraId="1012BCF9" w14:textId="77777777" w:rsidR="00515B94" w:rsidRPr="00515B94" w:rsidRDefault="00515B94" w:rsidP="00515B94">
      <w:pPr>
        <w:pStyle w:val="Doc-text2"/>
        <w:rPr>
          <w:i/>
          <w:iCs/>
        </w:rPr>
      </w:pPr>
      <w:r w:rsidRPr="00515B94">
        <w:rPr>
          <w:i/>
          <w:iCs/>
        </w:rPr>
        <w:t>1.</w:t>
      </w:r>
      <w:r w:rsidRPr="00515B94">
        <w:rPr>
          <w:i/>
          <w:iCs/>
        </w:rPr>
        <w:tab/>
        <w:t>Consider the remaining PDB of the data buffered in the LCH during LCP procedure.</w:t>
      </w:r>
    </w:p>
    <w:p w14:paraId="39E85853" w14:textId="77777777" w:rsidR="00515B94" w:rsidRPr="00515B94" w:rsidRDefault="00515B94" w:rsidP="00515B94">
      <w:pPr>
        <w:pStyle w:val="Doc-text2"/>
        <w:rPr>
          <w:i/>
          <w:iCs/>
        </w:rPr>
      </w:pPr>
      <w:r w:rsidRPr="00515B94">
        <w:rPr>
          <w:i/>
          <w:iCs/>
        </w:rPr>
        <w:t>2.</w:t>
      </w:r>
      <w:r w:rsidRPr="00515B94">
        <w:rPr>
          <w:i/>
          <w:iCs/>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18122987" w:rsidR="00515B94" w:rsidRDefault="003421B0" w:rsidP="00515B94">
      <w:pPr>
        <w:pStyle w:val="Doc-title"/>
      </w:pPr>
      <w:hyperlink r:id="rId216"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FB004E">
        <w:rPr>
          <w:i/>
          <w:iCs/>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28011766" w:rsidR="002D3E83" w:rsidRDefault="003421B0" w:rsidP="002D3E83">
      <w:pPr>
        <w:pStyle w:val="Doc-title"/>
      </w:pPr>
      <w:hyperlink r:id="rId217"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5CF6B8E6" w:rsidR="004C49E6" w:rsidRDefault="003421B0" w:rsidP="004C49E6">
      <w:pPr>
        <w:pStyle w:val="Doc-title"/>
      </w:pPr>
      <w:hyperlink r:id="rId218"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47B75BE5" w:rsidR="004C49E6" w:rsidRDefault="003421B0" w:rsidP="004C49E6">
      <w:pPr>
        <w:pStyle w:val="Doc-title"/>
      </w:pPr>
      <w:hyperlink r:id="rId219"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44F7EEDC" w:rsidR="002D3E83" w:rsidRDefault="003421B0" w:rsidP="002D3E83">
      <w:pPr>
        <w:pStyle w:val="Doc-title"/>
      </w:pPr>
      <w:hyperlink r:id="rId220"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431A02E2" w:rsidR="004B301B" w:rsidRDefault="003421B0" w:rsidP="004B301B">
      <w:pPr>
        <w:pStyle w:val="Doc-title"/>
      </w:pPr>
      <w:hyperlink r:id="rId221"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74B44872" w:rsidR="00FA627F" w:rsidRDefault="003421B0" w:rsidP="00FA627F">
      <w:pPr>
        <w:pStyle w:val="Doc-title"/>
      </w:pPr>
      <w:hyperlink r:id="rId222"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69187FEE" w:rsidR="00FA627F" w:rsidRDefault="003421B0" w:rsidP="00FA627F">
      <w:pPr>
        <w:pStyle w:val="Doc-title"/>
      </w:pPr>
      <w:hyperlink r:id="rId223"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5CA52527" w:rsidR="00FA627F" w:rsidRDefault="003421B0" w:rsidP="00FA627F">
      <w:pPr>
        <w:pStyle w:val="Doc-title"/>
      </w:pPr>
      <w:hyperlink r:id="rId224"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5109EB8" w:rsidR="00FA627F" w:rsidRDefault="003421B0" w:rsidP="00FA627F">
      <w:pPr>
        <w:pStyle w:val="Doc-title"/>
      </w:pPr>
      <w:hyperlink r:id="rId225"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2FD6EB6E" w:rsidR="00FA627F" w:rsidRDefault="003421B0" w:rsidP="00FA627F">
      <w:pPr>
        <w:pStyle w:val="Doc-title"/>
      </w:pPr>
      <w:hyperlink r:id="rId226"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1B381643" w:rsidR="00FA627F" w:rsidRDefault="003421B0" w:rsidP="00FA627F">
      <w:pPr>
        <w:pStyle w:val="Doc-title"/>
      </w:pPr>
      <w:hyperlink r:id="rId227"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7E79EDB3" w:rsidR="00FA627F" w:rsidRDefault="003421B0" w:rsidP="00FA627F">
      <w:pPr>
        <w:pStyle w:val="Doc-title"/>
      </w:pPr>
      <w:hyperlink r:id="rId228" w:history="1">
        <w:r>
          <w:rPr>
            <w:rStyle w:val="Hyperlink"/>
          </w:rPr>
          <w:t>R2-2210361</w:t>
        </w:r>
      </w:hyperlink>
      <w:r w:rsidR="00FA627F">
        <w:tab/>
        <w:t>Discussion on PDU prioritization</w:t>
      </w:r>
      <w:r w:rsidR="00FA627F">
        <w:tab/>
        <w:t>Google Inc.</w:t>
      </w:r>
      <w:r w:rsidR="00FA627F">
        <w:tab/>
        <w:t>discussion</w:t>
      </w:r>
    </w:p>
    <w:p w14:paraId="195EB985" w14:textId="1DE79BE0" w:rsidR="00FA627F" w:rsidRDefault="003421B0" w:rsidP="00FA627F">
      <w:pPr>
        <w:pStyle w:val="Doc-title"/>
      </w:pPr>
      <w:hyperlink r:id="rId229"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18EA213B" w:rsidR="00FA627F" w:rsidRDefault="003421B0" w:rsidP="00FA627F">
      <w:pPr>
        <w:pStyle w:val="Doc-title"/>
      </w:pPr>
      <w:hyperlink r:id="rId230"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7DFF85CE" w:rsidR="00FA627F" w:rsidRDefault="003421B0" w:rsidP="00FA627F">
      <w:pPr>
        <w:pStyle w:val="Doc-title"/>
      </w:pPr>
      <w:hyperlink r:id="rId231"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4BFAC556" w14:textId="4F426A7C" w:rsidR="000D6E28" w:rsidRDefault="003421B0" w:rsidP="000D6E28">
      <w:pPr>
        <w:pStyle w:val="Doc-title"/>
      </w:pPr>
      <w:hyperlink r:id="rId232"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 xml:space="preserve">Proposal 1. The PDCP </w:t>
      </w:r>
      <w:proofErr w:type="spellStart"/>
      <w:r w:rsidRPr="000D6E28">
        <w:rPr>
          <w:i/>
          <w:iCs/>
        </w:rPr>
        <w:t>discardTimer</w:t>
      </w:r>
      <w:proofErr w:type="spellEnd"/>
      <w:r w:rsidRPr="000D6E28">
        <w:rPr>
          <w:i/>
          <w:iCs/>
        </w:rPr>
        <w:t xml:space="preserve"> should be performed per PDU set basis.</w:t>
      </w:r>
    </w:p>
    <w:p w14:paraId="0D629B12" w14:textId="77777777" w:rsidR="000D6E28" w:rsidRPr="000D6E28" w:rsidRDefault="000D6E28" w:rsidP="000D6E28">
      <w:pPr>
        <w:pStyle w:val="Doc-text2"/>
        <w:rPr>
          <w:i/>
          <w:iCs/>
        </w:rPr>
      </w:pPr>
      <w:r w:rsidRPr="000D6E28">
        <w:rPr>
          <w:i/>
          <w:iCs/>
        </w:rPr>
        <w:t xml:space="preserve">Proposal 2. The RAN2 study that the PDCP </w:t>
      </w:r>
      <w:proofErr w:type="spellStart"/>
      <w:r w:rsidRPr="000D6E28">
        <w:rPr>
          <w:i/>
          <w:iCs/>
        </w:rPr>
        <w:t>discardTimer</w:t>
      </w:r>
      <w:proofErr w:type="spellEnd"/>
      <w:r w:rsidRPr="000D6E28">
        <w:rPr>
          <w:i/>
          <w:iCs/>
        </w:rPr>
        <w:t xml:space="preserve"> is managed per SDU for PDU set. i.e., the PDCP </w:t>
      </w:r>
      <w:proofErr w:type="spellStart"/>
      <w:r w:rsidRPr="000D6E28">
        <w:rPr>
          <w:i/>
          <w:iCs/>
        </w:rPr>
        <w:t>discardTimer</w:t>
      </w:r>
      <w:proofErr w:type="spellEnd"/>
      <w:r w:rsidRPr="000D6E28">
        <w:rPr>
          <w:i/>
          <w:iCs/>
        </w:rPr>
        <w:t xml:space="preserve"> for a PDCP SDU associated with a PDU set expires, the PDCP entity discards all PDCP SDUs associated with the PDU set.</w:t>
      </w:r>
    </w:p>
    <w:p w14:paraId="1AE3AF06" w14:textId="77777777" w:rsidR="000D6E28" w:rsidRPr="000D6E28" w:rsidRDefault="000D6E28" w:rsidP="000D6E28">
      <w:pPr>
        <w:pStyle w:val="Doc-text2"/>
        <w:rPr>
          <w:i/>
          <w:iCs/>
        </w:rPr>
      </w:pPr>
      <w:r w:rsidRPr="000D6E28">
        <w:rPr>
          <w:i/>
          <w:iCs/>
        </w:rPr>
        <w:t>Proposal 3. At PDCP re-establishment for UM DRBs, the PDCP retransmission should be performed per PDU set basis.</w:t>
      </w:r>
    </w:p>
    <w:p w14:paraId="6DB54E96" w14:textId="3AE83A5C" w:rsidR="004B77A6" w:rsidRDefault="003421B0" w:rsidP="004B77A6">
      <w:pPr>
        <w:pStyle w:val="Doc-title"/>
      </w:pPr>
      <w:hyperlink r:id="rId233"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4B77A6" w:rsidRDefault="004B77A6" w:rsidP="004B77A6">
      <w:pPr>
        <w:pStyle w:val="Doc-text2"/>
        <w:rPr>
          <w:i/>
          <w:iCs/>
        </w:rPr>
      </w:pPr>
      <w:r w:rsidRPr="004B77A6">
        <w:rPr>
          <w:i/>
          <w:iCs/>
        </w:rPr>
        <w:t>Proposal 1</w:t>
      </w:r>
      <w:r w:rsidRPr="004B77A6">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4B77A6">
        <w:rPr>
          <w:i/>
          <w:iCs/>
        </w:rPr>
        <w:t>Proposal 2</w:t>
      </w:r>
      <w:r w:rsidRPr="004B77A6">
        <w:rPr>
          <w:i/>
          <w:iCs/>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08034BD" w14:textId="48CC7E34" w:rsidR="00F1689C" w:rsidRDefault="003421B0" w:rsidP="00F1689C">
      <w:pPr>
        <w:pStyle w:val="Doc-title"/>
      </w:pPr>
      <w:hyperlink r:id="rId234"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 xml:space="preserve">Observation: discarding data at PDCP can trigger reordering delays, unless </w:t>
      </w:r>
      <w:proofErr w:type="spellStart"/>
      <w:r w:rsidRPr="00DA7BB8">
        <w:rPr>
          <w:i/>
          <w:iCs/>
        </w:rPr>
        <w:t>outOfOrderDelivery</w:t>
      </w:r>
      <w:proofErr w:type="spellEnd"/>
      <w:r w:rsidRPr="00DA7BB8">
        <w:rPr>
          <w:i/>
          <w:iCs/>
        </w:rPr>
        <w:t xml:space="preserve">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Proposal: the discard procedures in PDCP and RLC should be enhanced to guarantee that discard will actually take place and without triggering additional delays.</w:t>
      </w:r>
    </w:p>
    <w:p w14:paraId="2F8D3C53" w14:textId="77777777" w:rsidR="005B282F" w:rsidRDefault="005B282F" w:rsidP="00485220">
      <w:pPr>
        <w:pStyle w:val="Doc-text2"/>
        <w:ind w:left="1259" w:firstLine="0"/>
      </w:pPr>
    </w:p>
    <w:p w14:paraId="54F376D1" w14:textId="350F7801" w:rsidR="00F1689C" w:rsidRDefault="003421B0" w:rsidP="00F1689C">
      <w:pPr>
        <w:pStyle w:val="Doc-title"/>
      </w:pPr>
      <w:hyperlink r:id="rId235" w:history="1">
        <w:r>
          <w:rPr>
            <w:rStyle w:val="Hyperlink"/>
          </w:rPr>
          <w:t>R2-2210375</w:t>
        </w:r>
      </w:hyperlink>
      <w:r w:rsidR="00F1689C">
        <w:tab/>
        <w:t>PDU Set Handling</w:t>
      </w:r>
      <w:r w:rsidR="00F1689C">
        <w:tab/>
        <w:t>Meta</w:t>
      </w:r>
      <w:r w:rsidR="00F1689C">
        <w:tab/>
        <w:t>discussion</w:t>
      </w:r>
      <w:r w:rsidR="00F1689C">
        <w:tab/>
        <w:t>Rel-18</w:t>
      </w:r>
    </w:p>
    <w:p w14:paraId="66AE484A" w14:textId="09020255" w:rsidR="009859F0" w:rsidRDefault="000118C9" w:rsidP="009859F0">
      <w:pPr>
        <w:pStyle w:val="Agreement"/>
      </w:pPr>
      <w:r>
        <w:t>Focus on</w:t>
      </w:r>
      <w:r w:rsidR="009859F0">
        <w:t xml:space="preserve"> P2 </w:t>
      </w:r>
    </w:p>
    <w:p w14:paraId="3C25BCD5" w14:textId="77777777" w:rsidR="009859F0" w:rsidRPr="009859F0" w:rsidRDefault="009859F0" w:rsidP="009859F0">
      <w:pPr>
        <w:pStyle w:val="Doc-text2"/>
      </w:pPr>
    </w:p>
    <w:p w14:paraId="1B221A8D" w14:textId="77777777" w:rsidR="00F1689C" w:rsidRPr="00485220" w:rsidRDefault="00F1689C" w:rsidP="00F1689C">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66158E9" w14:textId="77777777" w:rsidR="00F1689C" w:rsidRPr="00485220" w:rsidRDefault="00F1689C" w:rsidP="00F1689C">
      <w:pPr>
        <w:pStyle w:val="Doc-text2"/>
        <w:rPr>
          <w:i/>
          <w:iCs/>
        </w:rPr>
      </w:pPr>
    </w:p>
    <w:p w14:paraId="5F9C9345" w14:textId="77777777" w:rsidR="00F1689C" w:rsidRPr="00485220" w:rsidRDefault="00F1689C" w:rsidP="00F1689C">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14CAB9DA" w14:textId="77777777" w:rsidR="00F1689C" w:rsidRPr="00485220" w:rsidRDefault="00F1689C" w:rsidP="00F1689C">
      <w:pPr>
        <w:pStyle w:val="Doc-text2"/>
        <w:ind w:left="1259" w:firstLine="0"/>
        <w:rPr>
          <w:i/>
          <w:iCs/>
        </w:rPr>
      </w:pPr>
      <w:r w:rsidRPr="00485220">
        <w:rPr>
          <w:i/>
          <w:iCs/>
        </w:rPr>
        <w:t xml:space="preserve">Observation 3: The </w:t>
      </w:r>
      <w:proofErr w:type="spellStart"/>
      <w:r w:rsidRPr="00485220">
        <w:rPr>
          <w:i/>
          <w:iCs/>
        </w:rPr>
        <w:t>discardTimer</w:t>
      </w:r>
      <w:proofErr w:type="spellEnd"/>
      <w:r w:rsidRPr="00485220">
        <w:rPr>
          <w:i/>
          <w:iCs/>
        </w:rPr>
        <w:t xml:space="preserve"> has been specified to reflect the QoS requirements of the packets belonging to a service data flow based on the existing QoS framework.</w:t>
      </w:r>
    </w:p>
    <w:p w14:paraId="4048965E" w14:textId="77777777" w:rsidR="00F1689C" w:rsidRPr="00485220" w:rsidRDefault="00F1689C" w:rsidP="00F1689C">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3BBD7A80" w14:textId="77777777" w:rsidR="00F1689C" w:rsidRPr="00485220" w:rsidRDefault="00F1689C" w:rsidP="00F1689C">
      <w:pPr>
        <w:pStyle w:val="Doc-text2"/>
        <w:rPr>
          <w:i/>
          <w:iCs/>
        </w:rPr>
      </w:pPr>
    </w:p>
    <w:p w14:paraId="6F115EFB" w14:textId="77777777" w:rsidR="00F1689C" w:rsidRPr="00485220" w:rsidRDefault="00F1689C" w:rsidP="00F1689C">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w:t>
      </w:r>
      <w:proofErr w:type="spellStart"/>
      <w:r w:rsidRPr="00485220">
        <w:rPr>
          <w:i/>
          <w:iCs/>
        </w:rPr>
        <w:t>i.e.”should</w:t>
      </w:r>
      <w:proofErr w:type="spellEnd"/>
      <w:r w:rsidRPr="00485220">
        <w:rPr>
          <w:i/>
          <w:iCs/>
        </w:rPr>
        <w:t xml:space="preserve"> deliver remaining PDUs” vs “can drop remaining PDUs”,  following the loss of PDU as  static for a service data flow. </w:t>
      </w:r>
    </w:p>
    <w:p w14:paraId="0875C543" w14:textId="77777777" w:rsidR="00F1689C" w:rsidRPr="00485220" w:rsidRDefault="00F1689C" w:rsidP="00F1689C">
      <w:pPr>
        <w:pStyle w:val="Doc-text2"/>
        <w:ind w:left="1259" w:firstLine="0"/>
        <w:rPr>
          <w:i/>
          <w:iCs/>
        </w:rPr>
      </w:pPr>
      <w:r w:rsidRPr="00485220">
        <w:rPr>
          <w:i/>
          <w:iCs/>
        </w:rPr>
        <w:t xml:space="preserve">Proposal 2: RAN2 to LS SA2 to confirm the need for </w:t>
      </w:r>
      <w:proofErr w:type="gramStart"/>
      <w:r w:rsidRPr="00485220">
        <w:rPr>
          <w:i/>
          <w:iCs/>
        </w:rPr>
        <w:t>the  additional</w:t>
      </w:r>
      <w:proofErr w:type="gramEnd"/>
      <w:r w:rsidRPr="00485220">
        <w:rPr>
          <w:i/>
          <w:iCs/>
        </w:rPr>
        <w:t xml:space="preserve"> information for the support of PDU Set based on  AL-FEC.</w:t>
      </w:r>
    </w:p>
    <w:p w14:paraId="291D5B68" w14:textId="77777777" w:rsidR="00F1689C" w:rsidRPr="00485220" w:rsidRDefault="00F1689C" w:rsidP="00F1689C">
      <w:pPr>
        <w:pStyle w:val="Doc-text2"/>
        <w:rPr>
          <w:i/>
          <w:iCs/>
        </w:rPr>
      </w:pPr>
      <w:proofErr w:type="gramStart"/>
      <w:r w:rsidRPr="00485220">
        <w:rPr>
          <w:i/>
          <w:iCs/>
        </w:rPr>
        <w:t>Proposal  3</w:t>
      </w:r>
      <w:proofErr w:type="gramEnd"/>
      <w:r w:rsidRPr="00485220">
        <w:rPr>
          <w:i/>
          <w:iCs/>
        </w:rPr>
        <w:t>: RAN2  to study the discard timer based on PDU Set framework.</w:t>
      </w:r>
    </w:p>
    <w:p w14:paraId="664863DE" w14:textId="77777777" w:rsidR="00F1689C" w:rsidRDefault="00F1689C" w:rsidP="00F1689C">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3CB9CA8F" w14:textId="77777777" w:rsidR="00F1689C" w:rsidRDefault="00F1689C" w:rsidP="00485220">
      <w:pPr>
        <w:pStyle w:val="Doc-text2"/>
        <w:ind w:left="1259" w:firstLine="0"/>
      </w:pPr>
    </w:p>
    <w:p w14:paraId="3A8CC593" w14:textId="45B9CE23" w:rsidR="00CF4C7D" w:rsidRDefault="003421B0" w:rsidP="00CF4C7D">
      <w:pPr>
        <w:pStyle w:val="Doc-title"/>
      </w:pPr>
      <w:hyperlink r:id="rId236" w:history="1">
        <w:r>
          <w:rPr>
            <w:rStyle w:val="Hyperlink"/>
          </w:rPr>
          <w:t>R2-2209452</w:t>
        </w:r>
      </w:hyperlink>
      <w:r w:rsidR="00CF4C7D">
        <w:tab/>
        <w:t>Discussion on PDU discard</w:t>
      </w:r>
      <w:r w:rsidR="00CF4C7D">
        <w:tab/>
        <w:t>Qualcomm Incorporated</w:t>
      </w:r>
      <w:r w:rsidR="00CF4C7D">
        <w:tab/>
        <w:t>discussion</w:t>
      </w:r>
      <w:r w:rsidR="00CF4C7D">
        <w:tab/>
        <w:t>Rel-18</w:t>
      </w:r>
      <w:r w:rsidR="00CF4C7D">
        <w:tab/>
        <w:t>FS_NR_XR_enh</w:t>
      </w:r>
    </w:p>
    <w:p w14:paraId="05928107" w14:textId="77777777" w:rsidR="00CF4C7D" w:rsidRPr="00844E0B" w:rsidRDefault="00CF4C7D" w:rsidP="00CF4C7D">
      <w:pPr>
        <w:pStyle w:val="Doc-text2"/>
        <w:rPr>
          <w:i/>
          <w:iCs/>
          <w:u w:val="single"/>
        </w:rPr>
      </w:pPr>
      <w:r w:rsidRPr="00844E0B">
        <w:rPr>
          <w:i/>
          <w:iCs/>
          <w:u w:val="single"/>
        </w:rPr>
        <w:t>General criteria for PDU discard</w:t>
      </w:r>
    </w:p>
    <w:p w14:paraId="606C912E" w14:textId="77777777" w:rsidR="00CF4C7D" w:rsidRPr="00844E0B" w:rsidRDefault="00CF4C7D" w:rsidP="00CF4C7D">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400A6EEC" w14:textId="77777777" w:rsidR="00CF4C7D" w:rsidRPr="00844E0B" w:rsidRDefault="00CF4C7D" w:rsidP="00CF4C7D">
      <w:pPr>
        <w:pStyle w:val="Doc-text2"/>
        <w:rPr>
          <w:i/>
          <w:iCs/>
        </w:rPr>
      </w:pPr>
      <w:r w:rsidRPr="00844E0B">
        <w:rPr>
          <w:i/>
          <w:iCs/>
        </w:rPr>
        <w:t>Proposal 2.</w:t>
      </w:r>
      <w:r w:rsidRPr="00844E0B">
        <w:rPr>
          <w:i/>
          <w:iCs/>
        </w:rPr>
        <w:tab/>
        <w:t>The decision on whether to discard a PDU associated with a PDU set can be made independently from other PDUs in the same PDU set.</w:t>
      </w:r>
    </w:p>
    <w:p w14:paraId="6B4E2C13" w14:textId="77777777" w:rsidR="00CF4C7D" w:rsidRPr="00844E0B" w:rsidRDefault="00CF4C7D" w:rsidP="00CF4C7D">
      <w:pPr>
        <w:pStyle w:val="Doc-text2"/>
        <w:rPr>
          <w:i/>
          <w:iCs/>
        </w:rPr>
      </w:pPr>
    </w:p>
    <w:p w14:paraId="30FDB4A9" w14:textId="77777777" w:rsidR="00CF4C7D" w:rsidRPr="00844E0B" w:rsidRDefault="00CF4C7D" w:rsidP="00CF4C7D">
      <w:pPr>
        <w:pStyle w:val="Doc-text2"/>
        <w:rPr>
          <w:i/>
          <w:iCs/>
          <w:u w:val="single"/>
        </w:rPr>
      </w:pPr>
      <w:r w:rsidRPr="00844E0B">
        <w:rPr>
          <w:i/>
          <w:iCs/>
          <w:u w:val="single"/>
        </w:rPr>
        <w:t>PDU discard on UL</w:t>
      </w:r>
    </w:p>
    <w:p w14:paraId="100896A2" w14:textId="77777777" w:rsidR="00CF4C7D" w:rsidRPr="00844E0B" w:rsidRDefault="00CF4C7D" w:rsidP="00CF4C7D">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34877329" w14:textId="77777777" w:rsidR="00CF4C7D" w:rsidRPr="00844E0B" w:rsidRDefault="00CF4C7D" w:rsidP="00CF4C7D">
      <w:pPr>
        <w:pStyle w:val="Doc-text2"/>
        <w:rPr>
          <w:i/>
          <w:iCs/>
        </w:rPr>
      </w:pPr>
      <w:r w:rsidRPr="00844E0B">
        <w:rPr>
          <w:i/>
          <w:iCs/>
        </w:rPr>
        <w:t>Proposal 3.</w:t>
      </w:r>
      <w:r w:rsidRPr="00844E0B">
        <w:rPr>
          <w:i/>
          <w:iCs/>
        </w:rPr>
        <w:tab/>
        <w:t xml:space="preserve">Network can configure a per-DRB delay budget for PDU discard on uplink. </w:t>
      </w:r>
    </w:p>
    <w:p w14:paraId="4B59A91C" w14:textId="77777777" w:rsidR="00CF4C7D" w:rsidRPr="00844E0B" w:rsidRDefault="00CF4C7D" w:rsidP="00CF4C7D">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49B9805F" w14:textId="77777777" w:rsidR="00CF4C7D" w:rsidRPr="00844E0B" w:rsidRDefault="00CF4C7D" w:rsidP="00CF4C7D">
      <w:pPr>
        <w:pStyle w:val="Doc-text2"/>
        <w:rPr>
          <w:i/>
          <w:iCs/>
        </w:rPr>
      </w:pPr>
      <w:r w:rsidRPr="00844E0B">
        <w:rPr>
          <w:i/>
          <w:iCs/>
        </w:rPr>
        <w:t>Observation 4b.</w:t>
      </w:r>
      <w:r w:rsidRPr="00844E0B">
        <w:rPr>
          <w:i/>
          <w:iCs/>
        </w:rPr>
        <w:tab/>
        <w:t xml:space="preserve">On the other hand, SA4 have clarified that network should minimize video packet losses as much as possible to maximize </w:t>
      </w:r>
      <w:proofErr w:type="spellStart"/>
      <w:r w:rsidRPr="00844E0B">
        <w:rPr>
          <w:i/>
          <w:iCs/>
        </w:rPr>
        <w:t>QoE</w:t>
      </w:r>
      <w:proofErr w:type="spellEnd"/>
      <w:r w:rsidRPr="00844E0B">
        <w:rPr>
          <w:i/>
          <w:iCs/>
        </w:rPr>
        <w:t xml:space="preserve"> for a XR service.</w:t>
      </w:r>
    </w:p>
    <w:p w14:paraId="6C7E973F" w14:textId="77777777" w:rsidR="00CF4C7D" w:rsidRPr="00844E0B" w:rsidRDefault="00CF4C7D" w:rsidP="00CF4C7D">
      <w:pPr>
        <w:pStyle w:val="Doc-text2"/>
        <w:rPr>
          <w:i/>
          <w:iCs/>
        </w:rPr>
      </w:pPr>
      <w:r w:rsidRPr="00844E0B">
        <w:rPr>
          <w:i/>
          <w:iCs/>
        </w:rPr>
        <w:t>Proposal 4.</w:t>
      </w:r>
      <w:r w:rsidRPr="00844E0B">
        <w:rPr>
          <w:i/>
          <w:iCs/>
        </w:rPr>
        <w:tab/>
        <w:t>On uplink, network configures UE whether it should discard or transmit a PDU which has met the discard criteria.</w:t>
      </w:r>
    </w:p>
    <w:p w14:paraId="4F7D4AD1" w14:textId="77777777" w:rsidR="00CF4C7D" w:rsidRPr="00844E0B" w:rsidRDefault="00CF4C7D" w:rsidP="00CF4C7D">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14AC0261" w14:textId="77777777" w:rsidR="00CF4C7D" w:rsidRPr="00844E0B" w:rsidRDefault="00CF4C7D" w:rsidP="00CF4C7D">
      <w:pPr>
        <w:pStyle w:val="Doc-text2"/>
        <w:rPr>
          <w:i/>
          <w:iCs/>
        </w:rPr>
      </w:pPr>
      <w:r w:rsidRPr="00844E0B">
        <w:rPr>
          <w:i/>
          <w:iCs/>
        </w:rPr>
        <w:t>Proposal 6.</w:t>
      </w:r>
      <w:r w:rsidRPr="00844E0B">
        <w:rPr>
          <w:i/>
          <w:iCs/>
        </w:rPr>
        <w:tab/>
        <w:t>RAN2 study MAC-layer enhancement for UE to inform RAN of a discarded MAC PDU.</w:t>
      </w:r>
    </w:p>
    <w:p w14:paraId="25E3FD89" w14:textId="77777777" w:rsidR="00CF4C7D" w:rsidRPr="00844E0B" w:rsidRDefault="00CF4C7D" w:rsidP="00CF4C7D">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36823062" w14:textId="77777777" w:rsidR="00CF4C7D" w:rsidRPr="00844E0B" w:rsidRDefault="00CF4C7D" w:rsidP="00CF4C7D">
      <w:pPr>
        <w:pStyle w:val="Doc-text2"/>
        <w:rPr>
          <w:i/>
          <w:iCs/>
        </w:rPr>
      </w:pPr>
    </w:p>
    <w:p w14:paraId="3B87019C" w14:textId="77777777" w:rsidR="00CF4C7D" w:rsidRPr="00844E0B" w:rsidRDefault="00CF4C7D" w:rsidP="00CF4C7D">
      <w:pPr>
        <w:pStyle w:val="Doc-text2"/>
        <w:rPr>
          <w:i/>
          <w:iCs/>
          <w:u w:val="single"/>
        </w:rPr>
      </w:pPr>
      <w:r w:rsidRPr="00844E0B">
        <w:rPr>
          <w:i/>
          <w:iCs/>
          <w:u w:val="single"/>
        </w:rPr>
        <w:t>PDU discard on DL</w:t>
      </w:r>
    </w:p>
    <w:p w14:paraId="455587A0" w14:textId="77777777" w:rsidR="00CF4C7D" w:rsidRPr="00844E0B" w:rsidRDefault="00CF4C7D" w:rsidP="00CF4C7D">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7D40E9AD" w14:textId="77777777" w:rsidR="00CF4C7D" w:rsidRPr="00844E0B" w:rsidRDefault="00CF4C7D" w:rsidP="00CF4C7D">
      <w:pPr>
        <w:pStyle w:val="Doc-text2"/>
        <w:rPr>
          <w:i/>
          <w:iCs/>
        </w:rPr>
      </w:pPr>
      <w:r w:rsidRPr="00844E0B">
        <w:rPr>
          <w:i/>
          <w:iCs/>
        </w:rPr>
        <w:t>Proposal 8.</w:t>
      </w:r>
      <w:r w:rsidRPr="00844E0B">
        <w:rPr>
          <w:i/>
          <w:iCs/>
        </w:rPr>
        <w:tab/>
        <w:t>On downlink, if a PDU in UE’s layer-two buffer has met the discard criteria, it is up to UE implementation whether to discard or deliver the PDU to the application.</w:t>
      </w:r>
    </w:p>
    <w:p w14:paraId="3E5188E9" w14:textId="77777777" w:rsidR="00CF4C7D" w:rsidRPr="00844E0B" w:rsidRDefault="00CF4C7D" w:rsidP="00CF4C7D">
      <w:pPr>
        <w:pStyle w:val="Doc-text2"/>
        <w:rPr>
          <w:i/>
          <w:iCs/>
        </w:rPr>
      </w:pPr>
      <w:r w:rsidRPr="00844E0B">
        <w:rPr>
          <w:i/>
          <w:iCs/>
        </w:rPr>
        <w:t>Proposal 9.</w:t>
      </w:r>
      <w:r w:rsidRPr="00844E0B">
        <w:rPr>
          <w:i/>
          <w:iCs/>
        </w:rPr>
        <w:tab/>
        <w:t xml:space="preserve">No downlink MAC PDUs should be discarded by UE. </w:t>
      </w:r>
    </w:p>
    <w:p w14:paraId="58FE1E3F" w14:textId="77777777" w:rsidR="00CF4C7D" w:rsidRPr="00844E0B" w:rsidRDefault="00CF4C7D" w:rsidP="00CF4C7D">
      <w:pPr>
        <w:pStyle w:val="Doc-text2"/>
        <w:rPr>
          <w:i/>
          <w:iCs/>
        </w:rPr>
      </w:pPr>
      <w:r w:rsidRPr="00844E0B">
        <w:rPr>
          <w:i/>
          <w:iCs/>
        </w:rPr>
        <w:t>Proposal 10.</w:t>
      </w:r>
      <w:r w:rsidRPr="00844E0B">
        <w:rPr>
          <w:i/>
          <w:iCs/>
        </w:rPr>
        <w:tab/>
        <w:t>RAN2 study enhancement to the RLC procedure when a downlink RLC PDU is discarded by either UE or RAN.</w:t>
      </w:r>
    </w:p>
    <w:p w14:paraId="27DB3B4B" w14:textId="77777777" w:rsidR="00CF4C7D" w:rsidRDefault="00CF4C7D" w:rsidP="00CF4C7D">
      <w:pPr>
        <w:pStyle w:val="Doc-text2"/>
        <w:ind w:left="1259" w:firstLine="0"/>
      </w:pPr>
    </w:p>
    <w:p w14:paraId="32726A08" w14:textId="77777777" w:rsidR="00CF4C7D" w:rsidRPr="005B282F" w:rsidRDefault="00CF4C7D" w:rsidP="00485220">
      <w:pPr>
        <w:pStyle w:val="Doc-text2"/>
        <w:ind w:left="1259" w:firstLine="0"/>
      </w:pPr>
    </w:p>
    <w:p w14:paraId="3D437835" w14:textId="2ECA7576" w:rsidR="002D3E83" w:rsidRDefault="003421B0" w:rsidP="002D3E83">
      <w:pPr>
        <w:pStyle w:val="Doc-title"/>
      </w:pPr>
      <w:hyperlink r:id="rId237"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4A118B17" w:rsidR="002D3E83" w:rsidRDefault="003421B0" w:rsidP="002D3E83">
      <w:pPr>
        <w:pStyle w:val="Doc-title"/>
      </w:pPr>
      <w:hyperlink r:id="rId238"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70EB04B8" w:rsidR="00FA627F" w:rsidRDefault="003421B0" w:rsidP="00FA627F">
      <w:pPr>
        <w:pStyle w:val="Doc-title"/>
      </w:pPr>
      <w:hyperlink r:id="rId239"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7132485B" w:rsidR="002D3E83" w:rsidRDefault="003421B0" w:rsidP="002D3E83">
      <w:pPr>
        <w:pStyle w:val="Doc-title"/>
      </w:pPr>
      <w:hyperlink r:id="rId240" w:history="1">
        <w:r>
          <w:rPr>
            <w:rStyle w:val="Hyperlink"/>
          </w:rPr>
          <w:t>R2-2209645</w:t>
        </w:r>
      </w:hyperlink>
      <w:r w:rsidR="002D3E83">
        <w:tab/>
        <w:t>PDU-set discard functionality for XR</w:t>
      </w:r>
      <w:r w:rsidR="002D3E83">
        <w:tab/>
        <w:t>ZTE Corporation, Sanechips</w:t>
      </w:r>
      <w:r w:rsidR="002D3E83">
        <w:tab/>
        <w:t>discussion</w:t>
      </w:r>
    </w:p>
    <w:p w14:paraId="01F50FBC" w14:textId="52907DD9" w:rsidR="002D3E83" w:rsidRDefault="003421B0" w:rsidP="002D3E83">
      <w:pPr>
        <w:pStyle w:val="Doc-title"/>
      </w:pPr>
      <w:hyperlink r:id="rId241"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6EE048F3" w:rsidR="00FA627F" w:rsidRDefault="003421B0" w:rsidP="00FA627F">
      <w:pPr>
        <w:pStyle w:val="Doc-title"/>
      </w:pPr>
      <w:hyperlink r:id="rId242"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23898239" w:rsidR="002D3E83" w:rsidRDefault="003421B0" w:rsidP="002D3E83">
      <w:pPr>
        <w:pStyle w:val="Doc-title"/>
      </w:pPr>
      <w:hyperlink r:id="rId243"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4CC98ECF" w:rsidR="002D3E83" w:rsidRDefault="003421B0" w:rsidP="002D3E83">
      <w:pPr>
        <w:pStyle w:val="Doc-title"/>
      </w:pPr>
      <w:hyperlink r:id="rId244"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094FBB47" w:rsidR="00FA627F" w:rsidRDefault="003421B0" w:rsidP="00FA627F">
      <w:pPr>
        <w:pStyle w:val="Doc-title"/>
      </w:pPr>
      <w:hyperlink r:id="rId245"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2F8F867D" w:rsidR="00FA627F" w:rsidRDefault="003421B0" w:rsidP="00FA627F">
      <w:pPr>
        <w:pStyle w:val="Doc-title"/>
      </w:pPr>
      <w:hyperlink r:id="rId246" w:history="1">
        <w:r>
          <w:rPr>
            <w:rStyle w:val="Hyperlink"/>
          </w:rPr>
          <w:t>R2-2209669</w:t>
        </w:r>
      </w:hyperlink>
      <w:r w:rsidR="00FA627F">
        <w:tab/>
        <w:t>Discussing on PDU discarding of XR traffic</w:t>
      </w:r>
      <w:r w:rsidR="00FA627F">
        <w:tab/>
        <w:t>Xiaomi Communications</w:t>
      </w:r>
      <w:r w:rsidR="00FA627F">
        <w:tab/>
        <w:t>discussion</w:t>
      </w:r>
    </w:p>
    <w:p w14:paraId="58699F0F" w14:textId="07962D7C" w:rsidR="00FA627F" w:rsidRDefault="003421B0" w:rsidP="00FA627F">
      <w:pPr>
        <w:pStyle w:val="Doc-title"/>
      </w:pPr>
      <w:hyperlink r:id="rId247"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0302C29D" w:rsidR="00FA627F" w:rsidRDefault="003421B0" w:rsidP="00FA627F">
      <w:pPr>
        <w:pStyle w:val="Doc-title"/>
      </w:pPr>
      <w:hyperlink r:id="rId248"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00696D16" w:rsidR="00FA627F" w:rsidRDefault="003421B0" w:rsidP="00FA627F">
      <w:pPr>
        <w:pStyle w:val="Doc-title"/>
      </w:pPr>
      <w:hyperlink r:id="rId249"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2624EBB0" w:rsidR="00FA627F" w:rsidRDefault="003421B0" w:rsidP="00FA627F">
      <w:pPr>
        <w:pStyle w:val="Doc-title"/>
      </w:pPr>
      <w:hyperlink r:id="rId250"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0C0ED0C3" w:rsidR="00FA627F" w:rsidRDefault="003421B0" w:rsidP="00FA627F">
      <w:pPr>
        <w:pStyle w:val="Doc-title"/>
      </w:pPr>
      <w:hyperlink r:id="rId251"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63C12AE1" w:rsidR="00FA627F" w:rsidRDefault="003421B0" w:rsidP="00FA627F">
      <w:pPr>
        <w:pStyle w:val="Doc-title"/>
      </w:pPr>
      <w:hyperlink r:id="rId252" w:history="1">
        <w:r>
          <w:rPr>
            <w:rStyle w:val="Hyperlink"/>
          </w:rPr>
          <w:t>R2-2210362</w:t>
        </w:r>
      </w:hyperlink>
      <w:r w:rsidR="00FA627F">
        <w:tab/>
        <w:t>Discussion on PDUs Discarding</w:t>
      </w:r>
      <w:r w:rsidR="00FA627F">
        <w:tab/>
        <w:t>Google Inc.</w:t>
      </w:r>
      <w:r w:rsidR="00FA627F">
        <w:tab/>
        <w:t>discussion</w:t>
      </w:r>
    </w:p>
    <w:p w14:paraId="5E0959C5" w14:textId="699EA1AA" w:rsidR="00FA627F" w:rsidRDefault="003421B0" w:rsidP="00FA627F">
      <w:pPr>
        <w:pStyle w:val="Doc-title"/>
      </w:pPr>
      <w:hyperlink r:id="rId253"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38D78F88" w14:textId="60B000FB" w:rsidR="00817C70" w:rsidRPr="005A1E15" w:rsidRDefault="00817C70" w:rsidP="00817C70">
      <w:pPr>
        <w:pStyle w:val="EmailDiscussion"/>
        <w:rPr>
          <w:rFonts w:eastAsia="Times New Roman"/>
          <w:szCs w:val="20"/>
        </w:rPr>
      </w:pPr>
      <w:r w:rsidRPr="005A1E15">
        <w:t>[AT</w:t>
      </w:r>
      <w:r>
        <w:t>119bis-e</w:t>
      </w:r>
      <w:r w:rsidRPr="005A1E15">
        <w:t>][</w:t>
      </w:r>
      <w:proofErr w:type="gramStart"/>
      <w:r>
        <w:t>206</w:t>
      </w:r>
      <w:r w:rsidRPr="005A1E15">
        <w:t>][</w:t>
      </w:r>
      <w:proofErr w:type="gramEnd"/>
      <w:r>
        <w:t>XR</w:t>
      </w:r>
      <w:r w:rsidRPr="005A1E15">
        <w:t xml:space="preserve">] </w:t>
      </w:r>
      <w:r>
        <w:t xml:space="preserve">PDU discard </w:t>
      </w:r>
      <w:r w:rsidR="00E37BE4">
        <w:t xml:space="preserve">for XR </w:t>
      </w:r>
      <w:r w:rsidRPr="005A1E15">
        <w:t>(</w:t>
      </w:r>
      <w:r>
        <w:t>NN</w:t>
      </w:r>
      <w:r w:rsidRPr="005A1E15">
        <w:t>)</w:t>
      </w:r>
    </w:p>
    <w:p w14:paraId="40AA24E1" w14:textId="77777777" w:rsidR="00817C70" w:rsidRDefault="00817C70" w:rsidP="00817C70">
      <w:pPr>
        <w:pStyle w:val="EmailDiscussion2"/>
      </w:pPr>
      <w:r w:rsidRPr="005A1E15">
        <w:t xml:space="preserve">      Scope: </w:t>
      </w:r>
      <w:r>
        <w:t xml:space="preserve">Provide TP to 38.835 on PDU discard based on online agreements. </w:t>
      </w:r>
    </w:p>
    <w:p w14:paraId="5A55A8B9" w14:textId="6E8D8BCB" w:rsidR="00817C70" w:rsidRPr="00403FA3" w:rsidRDefault="00817C70" w:rsidP="00817C70">
      <w:pPr>
        <w:pStyle w:val="EmailDiscussion2"/>
      </w:pPr>
      <w:r w:rsidRPr="00403FA3">
        <w:tab/>
        <w:t xml:space="preserve">Intended outcome: </w:t>
      </w:r>
      <w:r>
        <w:t xml:space="preserve">Report in </w:t>
      </w:r>
      <w:hyperlink r:id="rId254" w:history="1">
        <w:r w:rsidR="003421B0">
          <w:rPr>
            <w:rStyle w:val="Hyperlink"/>
          </w:rPr>
          <w:t>R2-2210814</w:t>
        </w:r>
      </w:hyperlink>
      <w:r>
        <w:t xml:space="preserve"> and TP in </w:t>
      </w:r>
      <w:hyperlink r:id="rId255" w:history="1">
        <w:r w:rsidR="003421B0">
          <w:rPr>
            <w:rStyle w:val="Hyperlink"/>
          </w:rPr>
          <w:t>R2-2210815</w:t>
        </w:r>
      </w:hyperlink>
      <w:r>
        <w:t>.</w:t>
      </w:r>
    </w:p>
    <w:p w14:paraId="2336AB02" w14:textId="77777777" w:rsidR="00817C70" w:rsidRDefault="00817C70" w:rsidP="00817C70">
      <w:pPr>
        <w:pStyle w:val="EmailDiscussion2"/>
      </w:pPr>
      <w:r>
        <w:tab/>
        <w:t>Deadline: Deadline 2 (</w:t>
      </w:r>
      <w:proofErr w:type="spellStart"/>
      <w:r>
        <w:t>report+TP</w:t>
      </w:r>
      <w:proofErr w:type="spellEnd"/>
      <w:r>
        <w:t xml:space="preserve">) </w:t>
      </w:r>
    </w:p>
    <w:p w14:paraId="3E12C9C0" w14:textId="77777777" w:rsidR="00817C70" w:rsidRPr="00FA627F" w:rsidRDefault="00817C70" w:rsidP="00817C70">
      <w:pPr>
        <w:pStyle w:val="Doc-text2"/>
      </w:pPr>
    </w:p>
    <w:p w14:paraId="71D2A842" w14:textId="7E48318A" w:rsidR="00817C70" w:rsidRDefault="003421B0" w:rsidP="00817C70">
      <w:pPr>
        <w:pStyle w:val="Doc-title"/>
      </w:pPr>
      <w:hyperlink r:id="rId256" w:history="1">
        <w:r>
          <w:rPr>
            <w:rStyle w:val="Hyperlink"/>
          </w:rPr>
          <w:t>R2-2210814</w:t>
        </w:r>
      </w:hyperlink>
      <w:r w:rsidR="00817C70">
        <w:tab/>
        <w:t>Report of [</w:t>
      </w:r>
      <w:r w:rsidR="00817C70" w:rsidRPr="005A1E15">
        <w:t>AT</w:t>
      </w:r>
      <w:r w:rsidR="00817C70">
        <w:t>119bis-e</w:t>
      </w:r>
      <w:r w:rsidR="00817C70" w:rsidRPr="005A1E15">
        <w:t>][</w:t>
      </w:r>
      <w:r w:rsidR="0000551A">
        <w:t>206</w:t>
      </w:r>
      <w:r w:rsidR="00817C70" w:rsidRPr="005A1E15">
        <w:t>][</w:t>
      </w:r>
      <w:r w:rsidR="00817C70">
        <w:t>XR</w:t>
      </w:r>
      <w:r w:rsidR="00817C70" w:rsidRPr="005A1E15">
        <w:t xml:space="preserve">] </w:t>
      </w:r>
      <w:r w:rsidR="00817C70">
        <w:t>PDU Discard</w:t>
      </w:r>
      <w:r w:rsidR="00817C70" w:rsidRPr="005A1E15">
        <w:t xml:space="preserve"> </w:t>
      </w:r>
      <w:r w:rsidR="00E37BE4">
        <w:t xml:space="preserve">for XR </w:t>
      </w:r>
      <w:r w:rsidR="00817C70" w:rsidRPr="005A1E15">
        <w:t>(</w:t>
      </w:r>
      <w:r w:rsidR="00817C70">
        <w:t>NN)</w:t>
      </w:r>
      <w:r w:rsidR="00817C70">
        <w:tab/>
        <w:t>NN</w:t>
      </w:r>
      <w:r w:rsidR="00817C70">
        <w:tab/>
        <w:t>report</w:t>
      </w:r>
    </w:p>
    <w:p w14:paraId="6588918D" w14:textId="77777777" w:rsidR="00817C70" w:rsidRDefault="00817C70" w:rsidP="00F1689C">
      <w:pPr>
        <w:pStyle w:val="Doc-text2"/>
      </w:pPr>
    </w:p>
    <w:p w14:paraId="72F4B7D0" w14:textId="70B52F55" w:rsidR="00817C70" w:rsidRDefault="003421B0" w:rsidP="00817C70">
      <w:pPr>
        <w:pStyle w:val="Doc-title"/>
      </w:pPr>
      <w:hyperlink r:id="rId257" w:history="1">
        <w:r>
          <w:rPr>
            <w:rStyle w:val="Hyperlink"/>
          </w:rPr>
          <w:t>R2-2210815</w:t>
        </w:r>
      </w:hyperlink>
      <w:r w:rsidR="00817C70">
        <w:tab/>
        <w:t>TP to 38.835 on PDU Discard</w:t>
      </w:r>
      <w:r w:rsidR="00E37BE4" w:rsidRPr="00E37BE4">
        <w:t xml:space="preserve"> </w:t>
      </w:r>
      <w:r w:rsidR="00E37BE4">
        <w:t>for XR</w:t>
      </w:r>
      <w:r w:rsidR="00817C70">
        <w:tab/>
        <w:t>NN</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0BA6FEFA"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Pr>
          <w:lang w:val="en-GB"/>
        </w:rPr>
        <w:t>3</w:t>
      </w:r>
      <w:r w:rsidRPr="00403FA3">
        <w:rPr>
          <w:lang w:val="en-GB"/>
        </w:rPr>
        <w:t>)</w:t>
      </w:r>
    </w:p>
    <w:p w14:paraId="0B51D1F4" w14:textId="4E838C25" w:rsidR="006A15E6" w:rsidRDefault="003421B0" w:rsidP="006A15E6">
      <w:pPr>
        <w:pStyle w:val="Doc-title"/>
      </w:pPr>
      <w:hyperlink r:id="rId258"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6A15E6">
        <w:rPr>
          <w:i/>
          <w:iCs/>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77777777" w:rsidR="006A15E6" w:rsidRPr="006A15E6" w:rsidRDefault="006A15E6" w:rsidP="006A15E6">
      <w:pPr>
        <w:pStyle w:val="Doc-text2"/>
        <w:rPr>
          <w:i/>
          <w:iCs/>
        </w:rPr>
      </w:pPr>
      <w:r w:rsidRPr="006A15E6">
        <w:rPr>
          <w:i/>
          <w:iCs/>
        </w:rPr>
        <w:t xml:space="preserve">Proposal 3: Automatic extension of active time when there is no data scheduled during the </w:t>
      </w:r>
      <w:proofErr w:type="spellStart"/>
      <w:r w:rsidRPr="006A15E6">
        <w:rPr>
          <w:i/>
          <w:iCs/>
        </w:rPr>
        <w:t>OnDuration</w:t>
      </w:r>
      <w:proofErr w:type="spellEnd"/>
      <w:r w:rsidRPr="006A15E6">
        <w:rPr>
          <w:i/>
          <w:iCs/>
        </w:rPr>
        <w:t xml:space="preserve"> of the DRX cycle is considered as a potential solution to address the jitter issue to allow configuration of short </w:t>
      </w:r>
      <w:proofErr w:type="spellStart"/>
      <w:r w:rsidRPr="006A15E6">
        <w:rPr>
          <w:i/>
          <w:iCs/>
        </w:rPr>
        <w:t>onDurations</w:t>
      </w:r>
      <w:proofErr w:type="spellEnd"/>
      <w:r w:rsidRPr="006A15E6">
        <w:rPr>
          <w:i/>
          <w:iCs/>
        </w:rPr>
        <w:t>.</w:t>
      </w:r>
    </w:p>
    <w:p w14:paraId="6FB91EF3" w14:textId="5B754FA4" w:rsidR="00591A65" w:rsidRDefault="003421B0" w:rsidP="00591A65">
      <w:pPr>
        <w:pStyle w:val="Doc-title"/>
      </w:pPr>
      <w:hyperlink r:id="rId259"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lastRenderedPageBreak/>
        <w:t xml:space="preserve">Observation 2: </w:t>
      </w:r>
      <w:proofErr w:type="spellStart"/>
      <w:r w:rsidRPr="00591A65">
        <w:rPr>
          <w:i/>
          <w:iCs/>
        </w:rPr>
        <w:t>eC</w:t>
      </w:r>
      <w:proofErr w:type="spellEnd"/>
      <w:r w:rsidRPr="00591A65">
        <w:rPr>
          <w:i/>
          <w:iCs/>
        </w:rPr>
        <w:t>-DRX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 xml:space="preserve">Observation 5: Stopping ODT early + </w:t>
      </w:r>
      <w:proofErr w:type="spellStart"/>
      <w:r w:rsidRPr="00591A65">
        <w:rPr>
          <w:i/>
          <w:iCs/>
        </w:rPr>
        <w:t>eC</w:t>
      </w:r>
      <w:proofErr w:type="spellEnd"/>
      <w:r w:rsidRPr="00591A65">
        <w:rPr>
          <w:i/>
          <w:iCs/>
        </w:rPr>
        <w:t>-DRX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 xml:space="preserve">Observation 6: Introducing gaps in ODT + stopping ODT early + </w:t>
      </w:r>
      <w:proofErr w:type="spellStart"/>
      <w:r w:rsidRPr="00591A65">
        <w:rPr>
          <w:i/>
          <w:iCs/>
        </w:rPr>
        <w:t>eC</w:t>
      </w:r>
      <w:proofErr w:type="spellEnd"/>
      <w:r w:rsidRPr="00591A65">
        <w:rPr>
          <w:i/>
          <w:iCs/>
        </w:rPr>
        <w:t>-DRX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 xml:space="preserve">Observation 8: With UL traffic periodicity of 4 </w:t>
      </w:r>
      <w:proofErr w:type="spellStart"/>
      <w:r w:rsidRPr="00591A65">
        <w:rPr>
          <w:i/>
          <w:iCs/>
        </w:rPr>
        <w:t>ms</w:t>
      </w:r>
      <w:proofErr w:type="spellEnd"/>
      <w:r w:rsidRPr="00591A65">
        <w:rPr>
          <w:i/>
          <w:iCs/>
        </w:rPr>
        <w:t>,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 xml:space="preserve">Proposal 8: </w:t>
      </w:r>
      <w:proofErr w:type="spellStart"/>
      <w:r w:rsidRPr="002A4D35">
        <w:rPr>
          <w:i/>
          <w:iCs/>
        </w:rPr>
        <w:t>drx</w:t>
      </w:r>
      <w:proofErr w:type="spellEnd"/>
      <w:r w:rsidRPr="002A4D35">
        <w:rPr>
          <w:i/>
          <w:iCs/>
        </w:rPr>
        <w:t>-HARQ-RTT-</w:t>
      </w:r>
      <w:proofErr w:type="spellStart"/>
      <w:r w:rsidRPr="002A4D35">
        <w:rPr>
          <w:i/>
          <w:iCs/>
        </w:rPr>
        <w:t>TimerUL</w:t>
      </w:r>
      <w:proofErr w:type="spellEnd"/>
      <w:r w:rsidRPr="002A4D35">
        <w:rPr>
          <w:i/>
          <w:iCs/>
        </w:rPr>
        <w:t xml:space="preserve"> and </w:t>
      </w:r>
      <w:proofErr w:type="spellStart"/>
      <w:r w:rsidRPr="002A4D35">
        <w:rPr>
          <w:i/>
          <w:iCs/>
        </w:rPr>
        <w:t>drx-RetransmissionTimerUL</w:t>
      </w:r>
      <w:proofErr w:type="spellEnd"/>
      <w:r w:rsidRPr="002A4D35">
        <w:rPr>
          <w:i/>
          <w:iCs/>
        </w:rPr>
        <w:t xml:space="preserve">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72DFBF2A" w14:textId="66682E9A" w:rsidR="00485AF4" w:rsidRPr="002A4D35" w:rsidRDefault="003421B0" w:rsidP="00485AF4">
      <w:pPr>
        <w:pStyle w:val="Doc-title"/>
      </w:pPr>
      <w:hyperlink r:id="rId260"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 xml:space="preserve">integer periodicity of XR traffic and integer valued DRX cycles, RAN2 should first agree on a set of criteria for the </w:t>
      </w:r>
      <w:proofErr w:type="spellStart"/>
      <w:r w:rsidRPr="00485AF4">
        <w:rPr>
          <w:i/>
          <w:iCs/>
        </w:rPr>
        <w:t>downselection</w:t>
      </w:r>
      <w:proofErr w:type="spellEnd"/>
      <w:r w:rsidRPr="00485AF4">
        <w:rPr>
          <w:i/>
          <w:iCs/>
        </w:rPr>
        <w:t xml:space="preserve">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 xml:space="preserve">If DRX cycle has a non-integer value, the start time of DRX on duration can drift irregularly when </w:t>
      </w:r>
      <w:proofErr w:type="spellStart"/>
      <w:r w:rsidRPr="00485AF4">
        <w:rPr>
          <w:i/>
          <w:iCs/>
        </w:rPr>
        <w:t>when</w:t>
      </w:r>
      <w:proofErr w:type="spellEnd"/>
      <w:r w:rsidRPr="00485AF4">
        <w:rPr>
          <w:i/>
          <w:iCs/>
        </w:rPr>
        <w:t xml:space="preserve">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lastRenderedPageBreak/>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 xml:space="preserve">Currently it is not easy for </w:t>
      </w:r>
      <w:proofErr w:type="spellStart"/>
      <w:r w:rsidRPr="00485AF4">
        <w:rPr>
          <w:i/>
          <w:iCs/>
        </w:rPr>
        <w:t>gNB</w:t>
      </w:r>
      <w:proofErr w:type="spellEnd"/>
      <w:r w:rsidRPr="00485AF4">
        <w:rPr>
          <w:i/>
          <w:iCs/>
        </w:rPr>
        <w:t xml:space="preserve">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2F54C9AF" w:rsidR="002D3E83" w:rsidRDefault="003421B0" w:rsidP="002D3E83">
      <w:pPr>
        <w:pStyle w:val="Doc-title"/>
      </w:pPr>
      <w:hyperlink r:id="rId261"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56017BFE" w:rsidR="002D3E83" w:rsidRDefault="003421B0" w:rsidP="002D3E83">
      <w:pPr>
        <w:pStyle w:val="Doc-title"/>
      </w:pPr>
      <w:hyperlink r:id="rId262"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2A448C3B" w:rsidR="00FA627F" w:rsidRDefault="003421B0" w:rsidP="00FA627F">
      <w:pPr>
        <w:pStyle w:val="Doc-title"/>
      </w:pPr>
      <w:hyperlink r:id="rId263"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49F2AF6B" w:rsidR="00FA627F" w:rsidRDefault="003421B0" w:rsidP="00FA627F">
      <w:pPr>
        <w:pStyle w:val="Doc-title"/>
      </w:pPr>
      <w:hyperlink r:id="rId264"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3C5F46EE" w:rsidR="002D3E83" w:rsidRDefault="003421B0" w:rsidP="002D3E83">
      <w:pPr>
        <w:pStyle w:val="Doc-title"/>
      </w:pPr>
      <w:hyperlink r:id="rId265"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225033B1" w:rsidR="002D3E83" w:rsidRDefault="003421B0" w:rsidP="002D3E83">
      <w:pPr>
        <w:pStyle w:val="Doc-title"/>
      </w:pPr>
      <w:hyperlink r:id="rId266"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07141EC2" w:rsidR="002D3E83" w:rsidRDefault="003421B0" w:rsidP="002D3E83">
      <w:pPr>
        <w:pStyle w:val="Doc-title"/>
      </w:pPr>
      <w:hyperlink r:id="rId267" w:history="1">
        <w:r>
          <w:rPr>
            <w:rStyle w:val="Hyperlink"/>
          </w:rPr>
          <w:t>R2-2209649</w:t>
        </w:r>
      </w:hyperlink>
      <w:r w:rsidR="002D3E83">
        <w:tab/>
        <w:t>DRX enhancements for XR</w:t>
      </w:r>
      <w:r w:rsidR="002D3E83">
        <w:tab/>
        <w:t>ZTE Corporation, Sanechips</w:t>
      </w:r>
      <w:r w:rsidR="002D3E83">
        <w:tab/>
        <w:t>discussion</w:t>
      </w:r>
    </w:p>
    <w:p w14:paraId="3DBF7CF4" w14:textId="59375719" w:rsidR="002D3E83" w:rsidRDefault="003421B0" w:rsidP="002D3E83">
      <w:pPr>
        <w:pStyle w:val="Doc-title"/>
      </w:pPr>
      <w:hyperlink r:id="rId268"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58A356C9" w:rsidR="002D3E83" w:rsidRDefault="003421B0" w:rsidP="002D3E83">
      <w:pPr>
        <w:pStyle w:val="Doc-title"/>
      </w:pPr>
      <w:hyperlink r:id="rId269"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1EE388DF" w:rsidR="002D3E83" w:rsidRDefault="003421B0" w:rsidP="002D3E83">
      <w:pPr>
        <w:pStyle w:val="Doc-title"/>
      </w:pPr>
      <w:hyperlink r:id="rId270"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132284B3" w:rsidR="00FA627F" w:rsidRDefault="003421B0" w:rsidP="00FA627F">
      <w:pPr>
        <w:pStyle w:val="Doc-title"/>
      </w:pPr>
      <w:hyperlink r:id="rId271"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6DFC252C" w:rsidR="00FA627F" w:rsidRDefault="003421B0" w:rsidP="00FA627F">
      <w:pPr>
        <w:pStyle w:val="Doc-title"/>
      </w:pPr>
      <w:hyperlink r:id="rId272"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0B8FC97F" w:rsidR="00FA627F" w:rsidRDefault="003421B0" w:rsidP="00FA627F">
      <w:pPr>
        <w:pStyle w:val="Doc-title"/>
      </w:pPr>
      <w:hyperlink r:id="rId273"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567E312B" w:rsidR="00FA627F" w:rsidRDefault="003421B0" w:rsidP="00FA627F">
      <w:pPr>
        <w:pStyle w:val="Doc-title"/>
      </w:pPr>
      <w:hyperlink r:id="rId274"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57FF2FF0" w:rsidR="00FA627F" w:rsidRDefault="003421B0" w:rsidP="00FA627F">
      <w:pPr>
        <w:pStyle w:val="Doc-title"/>
      </w:pPr>
      <w:hyperlink r:id="rId275"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393DDAD5" w:rsidR="00FA627F" w:rsidRDefault="003421B0" w:rsidP="00FA627F">
      <w:pPr>
        <w:pStyle w:val="Doc-title"/>
      </w:pPr>
      <w:hyperlink r:id="rId276" w:history="1">
        <w:r>
          <w:rPr>
            <w:rStyle w:val="Hyperlink"/>
          </w:rPr>
          <w:t>R2-2209670</w:t>
        </w:r>
      </w:hyperlink>
      <w:r w:rsidR="00FA627F">
        <w:tab/>
        <w:t>Discussing on XR-specific C-DRX enhancements</w:t>
      </w:r>
      <w:r w:rsidR="00FA627F">
        <w:tab/>
        <w:t>Xiaomi Communications</w:t>
      </w:r>
      <w:r w:rsidR="00FA627F">
        <w:tab/>
        <w:t>discussion</w:t>
      </w:r>
    </w:p>
    <w:p w14:paraId="54B2C33F" w14:textId="0923B4F5" w:rsidR="00FA627F" w:rsidRDefault="003421B0" w:rsidP="00FA627F">
      <w:pPr>
        <w:pStyle w:val="Doc-title"/>
      </w:pPr>
      <w:hyperlink r:id="rId277"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7B37BE5B" w:rsidR="00FA627F" w:rsidRDefault="003421B0" w:rsidP="00FA627F">
      <w:pPr>
        <w:pStyle w:val="Doc-title"/>
      </w:pPr>
      <w:hyperlink r:id="rId278"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3871A2C4" w:rsidR="00FA627F" w:rsidRDefault="003421B0" w:rsidP="00FA627F">
      <w:pPr>
        <w:pStyle w:val="Doc-title"/>
      </w:pPr>
      <w:hyperlink r:id="rId279"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2E12B1C6" w:rsidR="00FA627F" w:rsidRDefault="003421B0" w:rsidP="00FA627F">
      <w:pPr>
        <w:pStyle w:val="Doc-title"/>
      </w:pPr>
      <w:hyperlink r:id="rId280"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00E1B097" w:rsidR="00FA627F" w:rsidRDefault="003421B0" w:rsidP="00FA627F">
      <w:pPr>
        <w:pStyle w:val="Doc-title"/>
      </w:pPr>
      <w:hyperlink r:id="rId281"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6F318E85" w:rsidR="00FA627F" w:rsidRDefault="003421B0" w:rsidP="00FA627F">
      <w:pPr>
        <w:pStyle w:val="Doc-title"/>
      </w:pPr>
      <w:hyperlink r:id="rId282" w:history="1">
        <w:r>
          <w:rPr>
            <w:rStyle w:val="Hyperlink"/>
          </w:rPr>
          <w:t>R2-2210359</w:t>
        </w:r>
      </w:hyperlink>
      <w:r w:rsidR="00FA627F">
        <w:tab/>
        <w:t>DRX Enhancement for XR</w:t>
      </w:r>
      <w:r w:rsidR="00FA627F">
        <w:tab/>
        <w:t>Google Inc.</w:t>
      </w:r>
      <w:r w:rsidR="00FA627F">
        <w:tab/>
        <w:t>discussion</w:t>
      </w:r>
    </w:p>
    <w:p w14:paraId="6C238EF1" w14:textId="6D554B78" w:rsidR="00FA627F" w:rsidRDefault="003421B0" w:rsidP="00FA627F">
      <w:pPr>
        <w:pStyle w:val="Doc-title"/>
      </w:pPr>
      <w:hyperlink r:id="rId283"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5B029E8B" w:rsidR="00FA627F" w:rsidRDefault="003421B0" w:rsidP="00FA627F">
      <w:pPr>
        <w:pStyle w:val="Doc-title"/>
      </w:pPr>
      <w:hyperlink r:id="rId284"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2AE0439E"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0BEF2888" w14:textId="77C333AA" w:rsidR="00DA3B96" w:rsidRDefault="003421B0" w:rsidP="00DA3B96">
      <w:pPr>
        <w:pStyle w:val="Doc-title"/>
      </w:pPr>
      <w:hyperlink r:id="rId285"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w:t>
      </w:r>
      <w:proofErr w:type="spellStart"/>
      <w:r w:rsidRPr="00DA3B96">
        <w:rPr>
          <w:i/>
          <w:iCs/>
        </w:rPr>
        <w:t>signaled</w:t>
      </w:r>
      <w:proofErr w:type="spellEnd"/>
      <w:r w:rsidRPr="00DA3B96">
        <w:rPr>
          <w:i/>
          <w:iCs/>
        </w:rPr>
        <w:t xml:space="preserve"> to RAN. FFS whether this indication should be </w:t>
      </w:r>
      <w:proofErr w:type="spellStart"/>
      <w:r w:rsidRPr="00DA3B96">
        <w:rPr>
          <w:i/>
          <w:iCs/>
        </w:rPr>
        <w:t>signaled</w:t>
      </w:r>
      <w:proofErr w:type="spellEnd"/>
      <w:r w:rsidRPr="00DA3B96">
        <w:rPr>
          <w:i/>
          <w:iCs/>
        </w:rPr>
        <w:t xml:space="preserve">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77777777" w:rsidR="00DA3B96" w:rsidRP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B691A68" w14:textId="6ABB9A77" w:rsidR="002D3E83" w:rsidRDefault="003421B0" w:rsidP="002D3E83">
      <w:pPr>
        <w:pStyle w:val="Doc-title"/>
      </w:pPr>
      <w:hyperlink r:id="rId286"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2C11337C" w:rsidR="002D3E83" w:rsidRDefault="003421B0" w:rsidP="002D3E83">
      <w:pPr>
        <w:pStyle w:val="Doc-title"/>
      </w:pPr>
      <w:hyperlink r:id="rId287"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1B9A04CA" w:rsidR="002D3E83" w:rsidRDefault="003421B0" w:rsidP="002D3E83">
      <w:pPr>
        <w:pStyle w:val="Doc-title"/>
      </w:pPr>
      <w:hyperlink r:id="rId288" w:history="1">
        <w:r>
          <w:rPr>
            <w:rStyle w:val="Hyperlink"/>
          </w:rPr>
          <w:t>R2-2209648</w:t>
        </w:r>
      </w:hyperlink>
      <w:r w:rsidR="002D3E83">
        <w:tab/>
        <w:t>Other Power Saving enhancements for XR</w:t>
      </w:r>
      <w:r w:rsidR="002D3E83">
        <w:tab/>
        <w:t>ZTE Corporation, Sanechips</w:t>
      </w:r>
      <w:r w:rsidR="002D3E83">
        <w:tab/>
        <w:t>discussion</w:t>
      </w:r>
    </w:p>
    <w:p w14:paraId="3580BD89" w14:textId="34A38BD5" w:rsidR="002D3E83" w:rsidRDefault="003421B0" w:rsidP="002D3E83">
      <w:pPr>
        <w:pStyle w:val="Doc-title"/>
      </w:pPr>
      <w:hyperlink r:id="rId289"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0D827FF4" w:rsidR="00FA627F" w:rsidRDefault="003421B0" w:rsidP="00FA627F">
      <w:pPr>
        <w:pStyle w:val="Doc-title"/>
      </w:pPr>
      <w:hyperlink r:id="rId290"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70D863F2" w:rsidR="00FA627F" w:rsidRDefault="003421B0" w:rsidP="00FA627F">
      <w:pPr>
        <w:pStyle w:val="Doc-title"/>
      </w:pPr>
      <w:hyperlink r:id="rId291"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065BC13C" w:rsidR="00FA627F" w:rsidRDefault="003421B0" w:rsidP="00FA627F">
      <w:pPr>
        <w:pStyle w:val="Doc-title"/>
      </w:pPr>
      <w:hyperlink r:id="rId292"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699B7C28" w:rsidR="00FA627F" w:rsidRDefault="003421B0" w:rsidP="00FA627F">
      <w:pPr>
        <w:pStyle w:val="Doc-title"/>
      </w:pPr>
      <w:hyperlink r:id="rId293"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14341AD3" w:rsidR="00FA627F" w:rsidRDefault="003421B0" w:rsidP="00FA627F">
      <w:pPr>
        <w:pStyle w:val="Doc-title"/>
      </w:pPr>
      <w:hyperlink r:id="rId294"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6D9DC014" w:rsidR="00FA627F" w:rsidRDefault="003421B0" w:rsidP="00FA627F">
      <w:pPr>
        <w:pStyle w:val="Doc-title"/>
      </w:pPr>
      <w:hyperlink r:id="rId295"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72A0079F" w:rsidR="00FA627F" w:rsidRDefault="003421B0" w:rsidP="00FA627F">
      <w:pPr>
        <w:pStyle w:val="Doc-title"/>
      </w:pPr>
      <w:hyperlink r:id="rId296"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39ADD9E3" w:rsidR="009F7D8C" w:rsidRDefault="003421B0" w:rsidP="007329DC">
      <w:pPr>
        <w:pStyle w:val="Doc-title"/>
      </w:pPr>
      <w:hyperlink r:id="rId297"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365769BA" w14:textId="66452BD3"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1-2</w:t>
      </w:r>
      <w:r w:rsidRPr="00403FA3">
        <w:rPr>
          <w:lang w:val="en-GB"/>
        </w:rPr>
        <w:t>)</w:t>
      </w:r>
    </w:p>
    <w:p w14:paraId="4DD33E5F" w14:textId="6C80B271" w:rsidR="00FA627F" w:rsidRDefault="003421B0" w:rsidP="00FA627F">
      <w:pPr>
        <w:pStyle w:val="Doc-title"/>
      </w:pPr>
      <w:hyperlink r:id="rId298"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77777777" w:rsidR="002F589A" w:rsidRP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77777777" w:rsidR="002F589A" w:rsidRPr="002F589A" w:rsidRDefault="002F589A" w:rsidP="002F589A">
      <w:pPr>
        <w:pStyle w:val="Doc-text2"/>
        <w:rPr>
          <w:i/>
          <w:iCs/>
        </w:rPr>
      </w:pPr>
      <w:r w:rsidRPr="002F589A">
        <w:rPr>
          <w:i/>
          <w:iCs/>
        </w:rPr>
        <w:t>Proposal 3: the delay information needs to distinguish how much data is buffered for which delay.</w:t>
      </w: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77777777" w:rsidR="002F589A" w:rsidRPr="002F589A" w:rsidRDefault="002F589A" w:rsidP="002F589A">
      <w:pPr>
        <w:pStyle w:val="Doc-text2"/>
      </w:pPr>
    </w:p>
    <w:p w14:paraId="498A7C10" w14:textId="1FFEDBBD" w:rsidR="002F589A" w:rsidRDefault="003421B0" w:rsidP="002F589A">
      <w:pPr>
        <w:pStyle w:val="Doc-title"/>
      </w:pPr>
      <w:hyperlink r:id="rId299"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5A524B37" w:rsidR="002F589A" w:rsidRDefault="003421B0" w:rsidP="002F589A">
      <w:pPr>
        <w:pStyle w:val="Doc-title"/>
      </w:pPr>
      <w:hyperlink r:id="rId300"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6E25D8C8" w:rsidR="00F8336D" w:rsidRDefault="003421B0" w:rsidP="00F8336D">
      <w:pPr>
        <w:pStyle w:val="Doc-title"/>
      </w:pPr>
      <w:hyperlink r:id="rId301" w:history="1">
        <w:r>
          <w:rPr>
            <w:rStyle w:val="Hyperlink"/>
          </w:rPr>
          <w:t>R2-2209650</w:t>
        </w:r>
      </w:hyperlink>
      <w:r w:rsidR="00F8336D">
        <w:tab/>
        <w:t>UE feedback enhancements for XR capacity</w:t>
      </w:r>
      <w:r w:rsidR="00F8336D">
        <w:tab/>
        <w:t>ZTE Corporation, Sanechips</w:t>
      </w:r>
      <w:r w:rsidR="00F8336D">
        <w:tab/>
        <w:t>discussion</w:t>
      </w:r>
    </w:p>
    <w:p w14:paraId="756556C1" w14:textId="6155B6AD" w:rsidR="00F8336D" w:rsidRDefault="003421B0" w:rsidP="00F8336D">
      <w:pPr>
        <w:pStyle w:val="Doc-title"/>
      </w:pPr>
      <w:hyperlink r:id="rId302"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048842D6" w:rsidR="00F8336D" w:rsidRDefault="003421B0" w:rsidP="00F8336D">
      <w:pPr>
        <w:pStyle w:val="Doc-title"/>
      </w:pPr>
      <w:hyperlink r:id="rId303"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5808A701" w14:textId="3F122BAF" w:rsidR="00F8336D" w:rsidRDefault="003421B0" w:rsidP="00F8336D">
      <w:pPr>
        <w:pStyle w:val="Doc-title"/>
      </w:pPr>
      <w:hyperlink r:id="rId304" w:history="1">
        <w:r>
          <w:rPr>
            <w:rStyle w:val="Hyperlink"/>
          </w:rPr>
          <w:t>R2-2210686</w:t>
        </w:r>
      </w:hyperlink>
      <w:r w:rsidR="00F8336D">
        <w:tab/>
        <w:t>Discussion on BSR enhancements</w:t>
      </w:r>
      <w:r w:rsidR="00F8336D">
        <w:tab/>
        <w:t>Ericsson</w:t>
      </w:r>
      <w:r w:rsidR="00F8336D">
        <w:tab/>
        <w:t>discussion</w:t>
      </w:r>
      <w:r w:rsidR="00F8336D">
        <w:tab/>
        <w:t>Rel-18</w:t>
      </w:r>
      <w:r w:rsidR="00F8336D">
        <w:tab/>
        <w:t>FS_NR_XR_enh</w:t>
      </w:r>
    </w:p>
    <w:p w14:paraId="0B93A999" w14:textId="4BC66275" w:rsidR="00F8336D" w:rsidRDefault="003421B0" w:rsidP="00F8336D">
      <w:pPr>
        <w:pStyle w:val="Doc-title"/>
      </w:pPr>
      <w:hyperlink r:id="rId305"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0E2D2D71" w14:textId="58594313" w:rsidR="00F8336D" w:rsidRDefault="003421B0" w:rsidP="00F8336D">
      <w:pPr>
        <w:pStyle w:val="Doc-title"/>
      </w:pPr>
      <w:hyperlink r:id="rId306" w:history="1">
        <w:r>
          <w:rPr>
            <w:rStyle w:val="Hyperlink"/>
          </w:rPr>
          <w:t>R2-2209456</w:t>
        </w:r>
      </w:hyperlink>
      <w:r w:rsidR="00F8336D">
        <w:tab/>
        <w:t>UE feedback enhancements for capacity improvement</w:t>
      </w:r>
      <w:r w:rsidR="00F8336D">
        <w:tab/>
        <w:t>Qualcomm Incorporated</w:t>
      </w:r>
      <w:r w:rsidR="00F8336D">
        <w:tab/>
        <w:t>discussion</w:t>
      </w:r>
      <w:r w:rsidR="00F8336D">
        <w:tab/>
        <w:t>Rel-18</w:t>
      </w:r>
      <w:r w:rsidR="00F8336D">
        <w:tab/>
        <w:t>FS_NR_XR_enh</w:t>
      </w:r>
    </w:p>
    <w:p w14:paraId="2051F00C" w14:textId="54B69B65" w:rsidR="00FA627F" w:rsidRDefault="003421B0" w:rsidP="00FA627F">
      <w:pPr>
        <w:pStyle w:val="Doc-title"/>
      </w:pPr>
      <w:hyperlink r:id="rId307"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3FE4BBF4" w:rsidR="00F8336D" w:rsidRDefault="003421B0" w:rsidP="00F8336D">
      <w:pPr>
        <w:pStyle w:val="Doc-title"/>
      </w:pPr>
      <w:hyperlink r:id="rId308"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0A32B6ED" w:rsidR="00F8336D" w:rsidRDefault="003421B0" w:rsidP="00F8336D">
      <w:pPr>
        <w:pStyle w:val="Doc-title"/>
      </w:pPr>
      <w:hyperlink r:id="rId309"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3CB690D5" w:rsidR="00F8336D" w:rsidRDefault="003421B0" w:rsidP="00F8336D">
      <w:pPr>
        <w:pStyle w:val="Doc-title"/>
      </w:pPr>
      <w:hyperlink r:id="rId310"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064EC538" w14:textId="3C117428" w:rsidR="00FA627F" w:rsidRDefault="003421B0" w:rsidP="00FA627F">
      <w:pPr>
        <w:pStyle w:val="Doc-title"/>
      </w:pPr>
      <w:hyperlink r:id="rId311" w:history="1">
        <w:r>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1DBD5A26" w14:textId="02D1B20C" w:rsidR="00FA627F" w:rsidRDefault="003421B0" w:rsidP="00FA627F">
      <w:pPr>
        <w:pStyle w:val="Doc-title"/>
      </w:pPr>
      <w:hyperlink r:id="rId312"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16D5307B" w:rsidR="00FA627F" w:rsidRDefault="003421B0" w:rsidP="00FA627F">
      <w:pPr>
        <w:pStyle w:val="Doc-title"/>
      </w:pPr>
      <w:hyperlink r:id="rId313"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0AE2689E" w:rsidR="00FA627F" w:rsidRDefault="003421B0" w:rsidP="00FA627F">
      <w:pPr>
        <w:pStyle w:val="Doc-title"/>
      </w:pPr>
      <w:hyperlink r:id="rId314"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586F9DF" w:rsidR="00FA627F" w:rsidRDefault="003421B0" w:rsidP="00FA627F">
      <w:pPr>
        <w:pStyle w:val="Doc-title"/>
      </w:pPr>
      <w:hyperlink r:id="rId315"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2BC69EA8" w:rsidR="00FA627F" w:rsidRDefault="003421B0" w:rsidP="00FA627F">
      <w:pPr>
        <w:pStyle w:val="Doc-title"/>
      </w:pPr>
      <w:hyperlink r:id="rId316"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262CF516" w:rsidR="00FA627F" w:rsidRDefault="003421B0" w:rsidP="00FA627F">
      <w:pPr>
        <w:pStyle w:val="Doc-title"/>
      </w:pPr>
      <w:hyperlink r:id="rId317"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626C9D6E" w:rsidR="00FA627F" w:rsidRDefault="003421B0" w:rsidP="00FA627F">
      <w:pPr>
        <w:pStyle w:val="Doc-title"/>
      </w:pPr>
      <w:hyperlink r:id="rId318"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6029C918" w:rsidR="00FA627F" w:rsidRDefault="003421B0" w:rsidP="00FA627F">
      <w:pPr>
        <w:pStyle w:val="Doc-title"/>
      </w:pPr>
      <w:hyperlink r:id="rId319"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3F243007" w:rsidR="00FA627F" w:rsidRDefault="003421B0" w:rsidP="00FA627F">
      <w:pPr>
        <w:pStyle w:val="Doc-title"/>
      </w:pPr>
      <w:hyperlink r:id="rId320"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3759AC99" w:rsidR="00FA627F" w:rsidRDefault="003421B0" w:rsidP="00FA627F">
      <w:pPr>
        <w:pStyle w:val="Doc-title"/>
      </w:pPr>
      <w:hyperlink r:id="rId321"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5BD65583" w14:textId="77777777" w:rsidR="00EC7C8D" w:rsidRPr="00A37697" w:rsidRDefault="00EC7C8D" w:rsidP="00EC7C8D">
      <w:pPr>
        <w:pStyle w:val="BoldComments"/>
        <w:rPr>
          <w:lang w:val="en-GB"/>
        </w:rPr>
      </w:pPr>
      <w:r w:rsidRPr="00403FA3">
        <w:rPr>
          <w:lang w:val="en-GB"/>
        </w:rPr>
        <w:t>Email discussion</w:t>
      </w:r>
      <w:r>
        <w:rPr>
          <w:lang w:val="en-GB"/>
        </w:rPr>
        <w:t>s</w:t>
      </w:r>
      <w:r w:rsidRPr="00403FA3">
        <w:rPr>
          <w:lang w:val="en-GB"/>
        </w:rPr>
        <w:t xml:space="preserve"> ([2</w:t>
      </w:r>
      <w:r>
        <w:rPr>
          <w:lang w:val="en-GB"/>
        </w:rPr>
        <w:t>07</w:t>
      </w:r>
      <w:r w:rsidRPr="00403FA3">
        <w:rPr>
          <w:lang w:val="en-GB"/>
        </w:rPr>
        <w:t>])</w:t>
      </w:r>
    </w:p>
    <w:p w14:paraId="2EAAEB23" w14:textId="297ABD33" w:rsidR="00B36DB7" w:rsidRPr="005A1E15" w:rsidRDefault="00B36DB7" w:rsidP="00B36DB7">
      <w:pPr>
        <w:pStyle w:val="EmailDiscussion"/>
        <w:rPr>
          <w:rFonts w:eastAsia="Times New Roman"/>
          <w:szCs w:val="20"/>
        </w:rPr>
      </w:pPr>
      <w:r w:rsidRPr="005A1E15">
        <w:t>[AT</w:t>
      </w:r>
      <w:r>
        <w:t>119bis-e</w:t>
      </w:r>
      <w:r w:rsidRPr="005A1E15">
        <w:t>][</w:t>
      </w:r>
      <w:proofErr w:type="gramStart"/>
      <w:r>
        <w:t>207</w:t>
      </w:r>
      <w:r w:rsidRPr="005A1E15">
        <w:t>][</w:t>
      </w:r>
      <w:proofErr w:type="gramEnd"/>
      <w:r>
        <w:t>XR</w:t>
      </w:r>
      <w:r w:rsidRPr="005A1E15">
        <w:t xml:space="preserve">] </w:t>
      </w:r>
      <w:r>
        <w:t>BSR enhancements</w:t>
      </w:r>
      <w:r w:rsidRPr="005A1E15">
        <w:t xml:space="preserve"> </w:t>
      </w:r>
      <w:r w:rsidR="00E37BE4">
        <w:t xml:space="preserve">for XR </w:t>
      </w:r>
      <w:r w:rsidRPr="005A1E15">
        <w:t>(</w:t>
      </w:r>
      <w:r>
        <w:t>NN</w:t>
      </w:r>
      <w:r w:rsidRPr="005A1E15">
        <w:t>)</w:t>
      </w:r>
    </w:p>
    <w:p w14:paraId="6E0B6B90" w14:textId="77777777" w:rsidR="00B36DB7" w:rsidRDefault="00B36DB7" w:rsidP="00B36DB7">
      <w:pPr>
        <w:pStyle w:val="EmailDiscussion2"/>
      </w:pPr>
      <w:r w:rsidRPr="005A1E15">
        <w:t xml:space="preserve">      Scope: </w:t>
      </w:r>
      <w:r>
        <w:t>Provide TP on BSR enhancements based on online agreements.</w:t>
      </w:r>
    </w:p>
    <w:p w14:paraId="472A68F3" w14:textId="15F4CF44" w:rsidR="00B36DB7" w:rsidRPr="00403FA3" w:rsidRDefault="00B36DB7" w:rsidP="00B36DB7">
      <w:pPr>
        <w:pStyle w:val="EmailDiscussion2"/>
      </w:pPr>
      <w:r w:rsidRPr="00403FA3">
        <w:tab/>
        <w:t xml:space="preserve">Intended outcome: </w:t>
      </w:r>
      <w:r>
        <w:t xml:space="preserve">Report in </w:t>
      </w:r>
      <w:hyperlink r:id="rId322" w:history="1">
        <w:hyperlink r:id="rId323" w:history="1">
          <w:r w:rsidR="003421B0">
            <w:rPr>
              <w:rStyle w:val="Hyperlink"/>
            </w:rPr>
            <w:t>R2-2210816</w:t>
          </w:r>
        </w:hyperlink>
      </w:hyperlink>
      <w:r>
        <w:t xml:space="preserve"> and TP in </w:t>
      </w:r>
      <w:hyperlink r:id="rId324" w:history="1">
        <w:r w:rsidR="003421B0">
          <w:rPr>
            <w:rStyle w:val="Hyperlink"/>
          </w:rPr>
          <w:t>R2-2210817</w:t>
        </w:r>
      </w:hyperlink>
      <w:r>
        <w:t>.</w:t>
      </w:r>
    </w:p>
    <w:p w14:paraId="41091303" w14:textId="77777777" w:rsidR="00B36DB7" w:rsidRDefault="00B36DB7" w:rsidP="00B36DB7">
      <w:pPr>
        <w:pStyle w:val="EmailDiscussion2"/>
      </w:pPr>
      <w:r>
        <w:tab/>
        <w:t>Deadline: Deadline 2 (</w:t>
      </w:r>
      <w:proofErr w:type="spellStart"/>
      <w:r>
        <w:t>report+TP</w:t>
      </w:r>
      <w:proofErr w:type="spellEnd"/>
      <w:r>
        <w:t xml:space="preserve">) </w:t>
      </w:r>
    </w:p>
    <w:p w14:paraId="5D21AB88" w14:textId="77777777" w:rsidR="00B36DB7" w:rsidRPr="00FA627F" w:rsidRDefault="00B36DB7" w:rsidP="00EC7C8D">
      <w:pPr>
        <w:pStyle w:val="Doc-text2"/>
      </w:pPr>
    </w:p>
    <w:p w14:paraId="07789FA1" w14:textId="668D3506" w:rsidR="00B717D5" w:rsidRDefault="003421B0" w:rsidP="00B717D5">
      <w:pPr>
        <w:pStyle w:val="Doc-title"/>
      </w:pPr>
      <w:hyperlink r:id="rId325" w:history="1">
        <w:r>
          <w:rPr>
            <w:rStyle w:val="Hyperlink"/>
          </w:rPr>
          <w:t>R2-2210816</w:t>
        </w:r>
      </w:hyperlink>
      <w:r w:rsidR="00B717D5">
        <w:tab/>
        <w:t>Report of [</w:t>
      </w:r>
      <w:r w:rsidR="00B717D5" w:rsidRPr="005A1E15">
        <w:t>AT</w:t>
      </w:r>
      <w:r w:rsidR="00B717D5">
        <w:t>119bis-e</w:t>
      </w:r>
      <w:r w:rsidR="00B717D5" w:rsidRPr="005A1E15">
        <w:t>][</w:t>
      </w:r>
      <w:r w:rsidR="00B717D5">
        <w:t>207</w:t>
      </w:r>
      <w:r w:rsidR="00B717D5" w:rsidRPr="005A1E15">
        <w:t>][</w:t>
      </w:r>
      <w:r w:rsidR="00B717D5">
        <w:t>XR</w:t>
      </w:r>
      <w:r w:rsidR="00B717D5" w:rsidRPr="005A1E15">
        <w:t xml:space="preserve">] </w:t>
      </w:r>
      <w:r w:rsidR="00B36DB7">
        <w:t>BSR enhancements</w:t>
      </w:r>
      <w:r w:rsidR="00B36DB7" w:rsidRPr="005A1E15">
        <w:t xml:space="preserve"> </w:t>
      </w:r>
      <w:r w:rsidR="00E37BE4">
        <w:t xml:space="preserve">for XR </w:t>
      </w:r>
      <w:r w:rsidR="00B717D5" w:rsidRPr="005A1E15">
        <w:t>(</w:t>
      </w:r>
      <w:r w:rsidR="00B717D5">
        <w:t>NN)</w:t>
      </w:r>
      <w:r w:rsidR="00B717D5">
        <w:tab/>
        <w:t>NN</w:t>
      </w:r>
      <w:r w:rsidR="00B717D5">
        <w:tab/>
        <w:t>report</w:t>
      </w:r>
    </w:p>
    <w:p w14:paraId="66C2E038" w14:textId="77777777" w:rsidR="00E37BE4" w:rsidRDefault="00E37BE4" w:rsidP="00E37BE4">
      <w:pPr>
        <w:pStyle w:val="Doc-text2"/>
      </w:pPr>
    </w:p>
    <w:p w14:paraId="5D20A84C" w14:textId="6613578F" w:rsidR="00E37BE4" w:rsidRDefault="003421B0" w:rsidP="00E37BE4">
      <w:pPr>
        <w:pStyle w:val="Doc-title"/>
      </w:pPr>
      <w:hyperlink r:id="rId326" w:history="1">
        <w:r>
          <w:rPr>
            <w:rStyle w:val="Hyperlink"/>
          </w:rPr>
          <w:t>R2-2210817</w:t>
        </w:r>
      </w:hyperlink>
      <w:r w:rsidR="00E37BE4">
        <w:tab/>
        <w:t>TP to 38.835 on BSR enhancements for XR</w:t>
      </w:r>
      <w:r w:rsidR="00E37BE4">
        <w:tab/>
        <w:t>NN</w:t>
      </w:r>
      <w:r w:rsidR="00E37BE4">
        <w:tab/>
      </w:r>
      <w:r w:rsidR="00F47DBB">
        <w:t>p</w:t>
      </w:r>
      <w:r w:rsidR="00E37BE4">
        <w:t>CR</w:t>
      </w:r>
      <w:r w:rsidR="00E37BE4">
        <w:tab/>
        <w:t>Rel-18</w:t>
      </w:r>
      <w:r w:rsidR="00E37BE4">
        <w:tab/>
        <w:t>38.835</w:t>
      </w:r>
      <w:r w:rsidR="00E37BE4">
        <w:tab/>
        <w:t>0.2.1</w:t>
      </w:r>
      <w:r w:rsidR="00E37BE4">
        <w:tab/>
        <w:t>FS_NR_XR_enh</w:t>
      </w:r>
    </w:p>
    <w:p w14:paraId="2FB55DA5" w14:textId="77777777" w:rsidR="00EC7C8D" w:rsidRPr="00FA627F" w:rsidRDefault="00EC7C8D"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0AB00269"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33B00107" w14:textId="5E7B07F2" w:rsidR="00FA4999" w:rsidRDefault="003421B0" w:rsidP="00FA4999">
      <w:pPr>
        <w:pStyle w:val="Doc-title"/>
      </w:pPr>
      <w:hyperlink r:id="rId327"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FA4999">
        <w:rPr>
          <w:i/>
          <w:iCs/>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 xml:space="preserve">Observation 2: The characteristics of UL XR traffic can be changed at the UE side and thus some assistant data from the UE seem necessary to help the </w:t>
      </w:r>
      <w:proofErr w:type="spellStart"/>
      <w:r w:rsidRPr="00FA4999">
        <w:rPr>
          <w:i/>
          <w:iCs/>
        </w:rPr>
        <w:t>gNB</w:t>
      </w:r>
      <w:proofErr w:type="spellEnd"/>
      <w:r w:rsidRPr="00FA4999">
        <w:rPr>
          <w:i/>
          <w:iCs/>
        </w:rPr>
        <w:t xml:space="preserve"> make the proper CG configuration for UL XR traffic.</w:t>
      </w:r>
    </w:p>
    <w:p w14:paraId="5F7CB510" w14:textId="77777777" w:rsidR="00FA4999" w:rsidRDefault="00FA4999" w:rsidP="00FA4999">
      <w:pPr>
        <w:pStyle w:val="Doc-text2"/>
        <w:rPr>
          <w:i/>
          <w:iCs/>
        </w:rPr>
      </w:pPr>
      <w:r w:rsidRPr="00FA4999">
        <w:rPr>
          <w:i/>
          <w:iCs/>
        </w:rPr>
        <w:t xml:space="preserve">Proposal 2: RAN2 is kindly asked to discuss potential enhancement on UAI to provide some assistant information on UL XR traffic for CG configurations at the </w:t>
      </w:r>
      <w:proofErr w:type="spellStart"/>
      <w:r w:rsidRPr="00FA4999">
        <w:rPr>
          <w:i/>
          <w:iCs/>
        </w:rPr>
        <w:t>gNB</w:t>
      </w:r>
      <w:proofErr w:type="spellEnd"/>
      <w:r w:rsidRPr="00FA4999">
        <w:rPr>
          <w:i/>
          <w:iCs/>
        </w:rPr>
        <w:t>.</w:t>
      </w:r>
    </w:p>
    <w:p w14:paraId="2785359E" w14:textId="77777777" w:rsidR="00311AD0" w:rsidRPr="00FA4999" w:rsidRDefault="00311AD0" w:rsidP="00FA4999">
      <w:pPr>
        <w:pStyle w:val="Doc-text2"/>
        <w:rPr>
          <w:i/>
          <w:iCs/>
        </w:rPr>
      </w:pPr>
    </w:p>
    <w:p w14:paraId="23A80ED8" w14:textId="70F5C70C" w:rsidR="0004216A" w:rsidRDefault="003421B0" w:rsidP="0004216A">
      <w:pPr>
        <w:pStyle w:val="Doc-title"/>
      </w:pPr>
      <w:hyperlink r:id="rId328"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6B7804">
        <w:rPr>
          <w:i/>
          <w:iCs/>
          <w:lang w:val="en-US"/>
        </w:rPr>
        <w:t>Proposal 1:</w:t>
      </w:r>
      <w:r w:rsidRPr="006B7804">
        <w:rPr>
          <w:i/>
          <w:iCs/>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17F8DA1F" w:rsidR="00FA627F" w:rsidRDefault="003421B0" w:rsidP="00FA627F">
      <w:pPr>
        <w:pStyle w:val="Doc-title"/>
      </w:pPr>
      <w:hyperlink r:id="rId329"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lastRenderedPageBreak/>
        <w:t>Proposal 4: RAN2 should study time-based HARQ process ID determination for the multi-CGO configuration.</w:t>
      </w:r>
    </w:p>
    <w:p w14:paraId="2AB9CAAC" w14:textId="3D1F15DE" w:rsidR="00FA627F" w:rsidRDefault="003421B0" w:rsidP="00FA627F">
      <w:pPr>
        <w:pStyle w:val="Doc-title"/>
      </w:pPr>
      <w:hyperlink r:id="rId330"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3BEADFBE" w:rsidR="00590A77" w:rsidRDefault="003421B0" w:rsidP="00590A77">
      <w:pPr>
        <w:pStyle w:val="Doc-title"/>
      </w:pPr>
      <w:hyperlink r:id="rId331"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158F062D" w:rsidR="00E672AE" w:rsidRDefault="003421B0" w:rsidP="00E672AE">
      <w:pPr>
        <w:pStyle w:val="Doc-title"/>
      </w:pPr>
      <w:hyperlink r:id="rId332"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6FDBE842" w:rsidR="00E672AE" w:rsidRDefault="003421B0" w:rsidP="00E672AE">
      <w:pPr>
        <w:pStyle w:val="Doc-title"/>
      </w:pPr>
      <w:hyperlink r:id="rId333" w:history="1">
        <w:r>
          <w:rPr>
            <w:rStyle w:val="Hyperlink"/>
          </w:rPr>
          <w:t>R2-2209647</w:t>
        </w:r>
      </w:hyperlink>
      <w:r w:rsidR="00E672AE">
        <w:tab/>
        <w:t>Scheduling enhancements for XR</w:t>
      </w:r>
      <w:r w:rsidR="00E672AE">
        <w:tab/>
        <w:t>ZTE Corporation, Sanechips</w:t>
      </w:r>
      <w:r w:rsidR="00E672AE">
        <w:tab/>
        <w:t>discussion</w:t>
      </w:r>
    </w:p>
    <w:p w14:paraId="7B7D4C5C" w14:textId="2FAD12CB" w:rsidR="00E672AE" w:rsidRDefault="003421B0" w:rsidP="00E672AE">
      <w:pPr>
        <w:pStyle w:val="Doc-title"/>
      </w:pPr>
      <w:hyperlink r:id="rId334"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7586759F" w:rsidR="00FA627F" w:rsidRDefault="003421B0" w:rsidP="00FA627F">
      <w:pPr>
        <w:pStyle w:val="Doc-title"/>
      </w:pPr>
      <w:hyperlink r:id="rId335"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430BB68A" w:rsidR="00590A77" w:rsidRDefault="003421B0" w:rsidP="00590A77">
      <w:pPr>
        <w:pStyle w:val="Doc-title"/>
      </w:pPr>
      <w:hyperlink r:id="rId336"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1B8B7503" w:rsidR="00FA627F" w:rsidRDefault="003421B0" w:rsidP="00FA627F">
      <w:pPr>
        <w:pStyle w:val="Doc-title"/>
      </w:pPr>
      <w:hyperlink r:id="rId337" w:history="1">
        <w:r>
          <w:rPr>
            <w:rStyle w:val="Hyperlink"/>
          </w:rPr>
          <w:t>R2-2209673</w:t>
        </w:r>
      </w:hyperlink>
      <w:r w:rsidR="00FA627F">
        <w:tab/>
        <w:t>Discussing on XR-specific scheduling enhancements</w:t>
      </w:r>
      <w:r w:rsidR="00FA627F">
        <w:tab/>
        <w:t>Xiaomi Communications</w:t>
      </w:r>
      <w:r w:rsidR="00FA627F">
        <w:tab/>
        <w:t>discussion</w:t>
      </w:r>
    </w:p>
    <w:p w14:paraId="18AC1DB6" w14:textId="5332A03E" w:rsidR="00FA627F" w:rsidRDefault="003421B0" w:rsidP="00FA627F">
      <w:pPr>
        <w:pStyle w:val="Doc-title"/>
      </w:pPr>
      <w:hyperlink r:id="rId338"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013C3C2B" w:rsidR="00FA627F" w:rsidRDefault="003421B0" w:rsidP="00FA627F">
      <w:pPr>
        <w:pStyle w:val="Doc-title"/>
      </w:pPr>
      <w:hyperlink r:id="rId339"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7770D299" w:rsidR="00FA627F" w:rsidRDefault="003421B0" w:rsidP="00FA627F">
      <w:pPr>
        <w:pStyle w:val="Doc-title"/>
      </w:pPr>
      <w:hyperlink r:id="rId340"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4CA05998" w:rsidR="00FA627F" w:rsidRDefault="003421B0" w:rsidP="00FA627F">
      <w:pPr>
        <w:pStyle w:val="Doc-title"/>
      </w:pPr>
      <w:hyperlink r:id="rId341"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1DEB81C2" w:rsidR="00FA627F" w:rsidRDefault="003421B0" w:rsidP="00FA627F">
      <w:pPr>
        <w:pStyle w:val="Doc-title"/>
      </w:pPr>
      <w:hyperlink r:id="rId342"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5A6F3D21" w:rsidR="00FA627F" w:rsidRDefault="003421B0" w:rsidP="00FA627F">
      <w:pPr>
        <w:pStyle w:val="Doc-title"/>
      </w:pPr>
      <w:hyperlink r:id="rId343"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2CC85DB4" w:rsidR="00FA627F" w:rsidRDefault="003421B0" w:rsidP="00FA627F">
      <w:pPr>
        <w:pStyle w:val="Doc-title"/>
      </w:pPr>
      <w:hyperlink r:id="rId344"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07BF1203" w:rsidR="00FA627F" w:rsidRDefault="003421B0" w:rsidP="00FA627F">
      <w:pPr>
        <w:pStyle w:val="Doc-title"/>
      </w:pPr>
      <w:hyperlink r:id="rId345"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358DC590" w:rsidR="00FA627F" w:rsidRDefault="003421B0" w:rsidP="00FA627F">
      <w:pPr>
        <w:pStyle w:val="Doc-title"/>
      </w:pPr>
      <w:hyperlink r:id="rId346" w:history="1">
        <w:r>
          <w:rPr>
            <w:rStyle w:val="Hyperlink"/>
          </w:rPr>
          <w:t>R2-2210358</w:t>
        </w:r>
      </w:hyperlink>
      <w:r w:rsidR="00FA627F">
        <w:tab/>
        <w:t>Scheduling Enhancement for XR</w:t>
      </w:r>
      <w:r w:rsidR="00FA627F">
        <w:tab/>
        <w:t>Google Inc.</w:t>
      </w:r>
      <w:r w:rsidR="00FA627F">
        <w:tab/>
        <w:t>discussion</w:t>
      </w:r>
    </w:p>
    <w:p w14:paraId="6E3776ED" w14:textId="028D57D2" w:rsidR="00FA627F" w:rsidRDefault="003421B0" w:rsidP="00FA627F">
      <w:pPr>
        <w:pStyle w:val="Doc-title"/>
      </w:pPr>
      <w:hyperlink r:id="rId347"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01512AF6" w:rsidR="00FA627F" w:rsidRDefault="003421B0" w:rsidP="00FA627F">
      <w:pPr>
        <w:pStyle w:val="Doc-title"/>
      </w:pPr>
      <w:hyperlink r:id="rId348"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lastRenderedPageBreak/>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6C1328C1" w:rsidR="00FA627F" w:rsidRDefault="003421B0" w:rsidP="00FA627F">
      <w:pPr>
        <w:pStyle w:val="Doc-title"/>
      </w:pPr>
      <w:hyperlink r:id="rId349"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05253E68" w:rsidR="00FA627F" w:rsidRDefault="003421B0" w:rsidP="00FA627F">
      <w:pPr>
        <w:pStyle w:val="Doc-title"/>
      </w:pPr>
      <w:hyperlink r:id="rId350"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EBB792F" w14:textId="77777777" w:rsidR="00307E08" w:rsidRPr="00307E08" w:rsidRDefault="00307E08" w:rsidP="00307E08">
      <w:pPr>
        <w:pStyle w:val="Doc-text2"/>
      </w:pPr>
    </w:p>
    <w:p w14:paraId="4796365C" w14:textId="5BF4801E" w:rsidR="00FA627F" w:rsidRDefault="003421B0" w:rsidP="00FA627F">
      <w:pPr>
        <w:pStyle w:val="Doc-title"/>
      </w:pPr>
      <w:hyperlink r:id="rId351"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26B81BD4" w:rsidR="00FA627F" w:rsidRDefault="003421B0" w:rsidP="00FA627F">
      <w:pPr>
        <w:pStyle w:val="Doc-title"/>
      </w:pPr>
      <w:hyperlink r:id="rId352"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0AD0B323" w:rsidR="00FA627F" w:rsidRDefault="003421B0" w:rsidP="00305B35">
      <w:pPr>
        <w:pStyle w:val="Doc-title"/>
      </w:pPr>
      <w:hyperlink r:id="rId353"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485070C2" w:rsidR="00CC1A85" w:rsidRDefault="003421B0" w:rsidP="00CC1A85">
      <w:pPr>
        <w:pStyle w:val="Doc-title"/>
      </w:pPr>
      <w:hyperlink r:id="rId354" w:history="1">
        <w:r>
          <w:rPr>
            <w:rStyle w:val="Hyperlink"/>
          </w:rPr>
          <w:t>R2-2210573</w:t>
        </w:r>
      </w:hyperlink>
      <w:r w:rsidR="00CC1A85">
        <w:tab/>
        <w:t>Discussion on QoE Rel-17 leftover issues</w:t>
      </w:r>
      <w:r w:rsidR="00CC1A85">
        <w:tab/>
        <w:t>China Telecom Corporation Ltd.</w:t>
      </w:r>
      <w:r w:rsidR="00CC1A85">
        <w:tab/>
        <w:t>discussion</w:t>
      </w:r>
    </w:p>
    <w:p w14:paraId="46393C95" w14:textId="5F8B219C" w:rsidR="00CC1A85" w:rsidRDefault="003421B0" w:rsidP="00CC1A85">
      <w:pPr>
        <w:pStyle w:val="Doc-title"/>
      </w:pPr>
      <w:hyperlink r:id="rId355"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012808CB" w:rsidR="00FA627F" w:rsidRDefault="003421B0" w:rsidP="00FA627F">
      <w:pPr>
        <w:pStyle w:val="Doc-title"/>
      </w:pPr>
      <w:hyperlink r:id="rId356"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7C606B28" w:rsidR="00FA627F" w:rsidRDefault="003421B0" w:rsidP="00FA627F">
      <w:pPr>
        <w:pStyle w:val="Doc-title"/>
      </w:pPr>
      <w:hyperlink r:id="rId357"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1F3B5819" w:rsidR="00FA627F" w:rsidRDefault="003421B0" w:rsidP="00FA627F">
      <w:pPr>
        <w:pStyle w:val="Doc-title"/>
      </w:pPr>
      <w:hyperlink r:id="rId358"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116F186F" w:rsidR="00FA627F" w:rsidRDefault="003421B0" w:rsidP="00FA627F">
      <w:pPr>
        <w:pStyle w:val="Doc-title"/>
      </w:pPr>
      <w:hyperlink r:id="rId359"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64EE743E" w:rsidR="00FA627F" w:rsidRDefault="003421B0" w:rsidP="00FA627F">
      <w:pPr>
        <w:pStyle w:val="Doc-title"/>
      </w:pPr>
      <w:hyperlink r:id="rId360"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0EB71828" w:rsidR="00FA627F" w:rsidRDefault="003421B0" w:rsidP="00FA627F">
      <w:pPr>
        <w:pStyle w:val="Doc-title"/>
      </w:pPr>
      <w:hyperlink r:id="rId361"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5DDD57C1" w:rsidR="00FA627F" w:rsidRDefault="003421B0" w:rsidP="00FA627F">
      <w:pPr>
        <w:pStyle w:val="Doc-title"/>
      </w:pPr>
      <w:hyperlink r:id="rId362"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051EC0FD" w:rsidR="00FA627F" w:rsidRDefault="003421B0" w:rsidP="00FA627F">
      <w:pPr>
        <w:pStyle w:val="Doc-title"/>
      </w:pPr>
      <w:hyperlink r:id="rId363"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spellStart"/>
      <w:proofErr w:type="gramEnd"/>
      <w:r>
        <w:t>QoE</w:t>
      </w:r>
      <w:proofErr w:type="spellEnd"/>
      <w:r w:rsidRPr="005A1E15">
        <w:t xml:space="preserve">] </w:t>
      </w:r>
      <w:r>
        <w:t xml:space="preserve">Summary of Rel-17 leftovers for </w:t>
      </w:r>
      <w:proofErr w:type="spellStart"/>
      <w:r>
        <w:t>QoE</w:t>
      </w:r>
      <w:proofErr w:type="spellEnd"/>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 xml:space="preserve">Summarize content of </w:t>
      </w:r>
      <w:proofErr w:type="spellStart"/>
      <w:r>
        <w:t>Tdocs</w:t>
      </w:r>
      <w:proofErr w:type="spellEnd"/>
      <w:r>
        <w:t xml:space="preserve">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4461E2E3" w:rsidR="00A37697" w:rsidRPr="00403FA3" w:rsidRDefault="00A37697" w:rsidP="00A37697">
      <w:pPr>
        <w:pStyle w:val="EmailDiscussion2"/>
      </w:pPr>
      <w:r w:rsidRPr="00403FA3">
        <w:tab/>
        <w:t xml:space="preserve">Intended outcome: </w:t>
      </w:r>
      <w:r>
        <w:t xml:space="preserve">Report in in </w:t>
      </w:r>
      <w:hyperlink r:id="rId364" w:history="1">
        <w:r w:rsidR="003421B0">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3C8EAA2C" w:rsidR="00A26A93" w:rsidRDefault="003421B0" w:rsidP="00A26A93">
      <w:pPr>
        <w:pStyle w:val="Doc-title"/>
      </w:pPr>
      <w:hyperlink r:id="rId365"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630DA5BF" w:rsidR="00433F4F" w:rsidRDefault="003421B0" w:rsidP="00433F4F">
      <w:pPr>
        <w:pStyle w:val="Doc-title"/>
      </w:pPr>
      <w:hyperlink r:id="rId366"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14AA6863" w14:textId="77777777" w:rsidR="00576EB1" w:rsidRPr="00EE46EE" w:rsidRDefault="00576EB1" w:rsidP="00576EB1">
      <w:pPr>
        <w:pStyle w:val="Doc-text2"/>
        <w:rPr>
          <w:i/>
          <w:iCs/>
        </w:rPr>
      </w:pPr>
      <w:r w:rsidRPr="00EE46EE">
        <w:rPr>
          <w:i/>
          <w:iCs/>
        </w:rPr>
        <w:t xml:space="preserve">Observation 1: There is no bearer mapping on UE side for </w:t>
      </w:r>
      <w:proofErr w:type="spellStart"/>
      <w:r w:rsidRPr="00EE46EE">
        <w:rPr>
          <w:i/>
          <w:iCs/>
        </w:rPr>
        <w:t>QoE</w:t>
      </w:r>
      <w:proofErr w:type="spellEnd"/>
      <w:r w:rsidRPr="00EE46EE">
        <w:rPr>
          <w:i/>
          <w:iCs/>
        </w:rPr>
        <w:t xml:space="preserve"> data reporting.</w:t>
      </w:r>
    </w:p>
    <w:p w14:paraId="687367EB" w14:textId="77777777" w:rsidR="00576EB1" w:rsidRDefault="00576EB1" w:rsidP="00576EB1">
      <w:pPr>
        <w:pStyle w:val="Doc-text2"/>
        <w:rPr>
          <w:i/>
          <w:iCs/>
        </w:rPr>
      </w:pPr>
      <w:r w:rsidRPr="00EE46EE">
        <w:rPr>
          <w:i/>
          <w:iCs/>
        </w:rPr>
        <w:t xml:space="preserve">Observation 2: There is no different QoS requirements for </w:t>
      </w:r>
      <w:proofErr w:type="spellStart"/>
      <w:r w:rsidRPr="00EE46EE">
        <w:rPr>
          <w:i/>
          <w:iCs/>
        </w:rPr>
        <w:t>QoE</w:t>
      </w:r>
      <w:proofErr w:type="spellEnd"/>
      <w:r w:rsidRPr="00EE46EE">
        <w:rPr>
          <w:i/>
          <w:iCs/>
        </w:rPr>
        <w:t xml:space="preserv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250CDDF7" w14:textId="77777777" w:rsidR="00CD6E6F" w:rsidRPr="00CD6E6F" w:rsidRDefault="00CD6E6F" w:rsidP="00CD6E6F">
      <w:pPr>
        <w:pStyle w:val="Doc-text2"/>
        <w:rPr>
          <w:i/>
          <w:iCs/>
        </w:rPr>
      </w:pPr>
      <w:r w:rsidRPr="00CD6E6F">
        <w:rPr>
          <w:i/>
          <w:iCs/>
        </w:rPr>
        <w:t xml:space="preserve">Observation 3: In Rel-17, </w:t>
      </w:r>
      <w:proofErr w:type="spellStart"/>
      <w:r w:rsidRPr="00CD6E6F">
        <w:rPr>
          <w:i/>
          <w:iCs/>
        </w:rPr>
        <w:t>RVQoE</w:t>
      </w:r>
      <w:proofErr w:type="spellEnd"/>
      <w:r w:rsidRPr="00CD6E6F">
        <w:rPr>
          <w:i/>
          <w:iCs/>
        </w:rPr>
        <w:t xml:space="preserve"> is configured to the UE only when the </w:t>
      </w:r>
      <w:proofErr w:type="spellStart"/>
      <w:r w:rsidRPr="00CD6E6F">
        <w:rPr>
          <w:i/>
          <w:iCs/>
        </w:rPr>
        <w:t>the</w:t>
      </w:r>
      <w:proofErr w:type="spellEnd"/>
      <w:r w:rsidRPr="00CD6E6F">
        <w:rPr>
          <w:i/>
          <w:iCs/>
        </w:rPr>
        <w:t xml:space="preserve"> corresponding container-based </w:t>
      </w:r>
      <w:proofErr w:type="spellStart"/>
      <w:r w:rsidRPr="00CD6E6F">
        <w:rPr>
          <w:i/>
          <w:iCs/>
        </w:rPr>
        <w:t>QoE</w:t>
      </w:r>
      <w:proofErr w:type="spellEnd"/>
      <w:r w:rsidRPr="00CD6E6F">
        <w:rPr>
          <w:i/>
          <w:iCs/>
        </w:rPr>
        <w:t xml:space="preserve"> is provided to the UE.</w:t>
      </w:r>
    </w:p>
    <w:p w14:paraId="62781777" w14:textId="77777777" w:rsidR="00CD6E6F" w:rsidRPr="00CD6E6F" w:rsidRDefault="00CD6E6F" w:rsidP="00CD6E6F">
      <w:pPr>
        <w:pStyle w:val="Doc-text2"/>
        <w:rPr>
          <w:i/>
          <w:iCs/>
        </w:rPr>
      </w:pPr>
      <w:r w:rsidRPr="00CD6E6F">
        <w:rPr>
          <w:i/>
          <w:iCs/>
        </w:rPr>
        <w:t xml:space="preserve">Observation 4: </w:t>
      </w:r>
      <w:proofErr w:type="spellStart"/>
      <w:r w:rsidRPr="00CD6E6F">
        <w:rPr>
          <w:i/>
          <w:iCs/>
        </w:rPr>
        <w:t>RVQoE</w:t>
      </w:r>
      <w:proofErr w:type="spellEnd"/>
      <w:r w:rsidRPr="00CD6E6F">
        <w:rPr>
          <w:i/>
          <w:iCs/>
        </w:rPr>
        <w:t xml:space="preserv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 xml:space="preserve">For container based </w:t>
      </w:r>
      <w:proofErr w:type="spellStart"/>
      <w:r w:rsidRPr="00EE46EE">
        <w:rPr>
          <w:i/>
          <w:iCs/>
          <w:u w:val="single"/>
        </w:rPr>
        <w:t>QoE</w:t>
      </w:r>
      <w:proofErr w:type="spellEnd"/>
      <w:r w:rsidRPr="00EE46EE">
        <w:rPr>
          <w:i/>
          <w:iCs/>
          <w:u w:val="single"/>
        </w:rPr>
        <w:t xml:space="preserve"> collection in DC operation</w:t>
      </w:r>
    </w:p>
    <w:p w14:paraId="092FA7C2" w14:textId="77777777" w:rsidR="00EE46EE" w:rsidRPr="00EE46EE" w:rsidRDefault="00EE46EE" w:rsidP="00EE46EE">
      <w:pPr>
        <w:pStyle w:val="Doc-text2"/>
        <w:rPr>
          <w:i/>
          <w:iCs/>
        </w:rPr>
      </w:pPr>
      <w:r w:rsidRPr="00EE46EE">
        <w:rPr>
          <w:i/>
          <w:iCs/>
        </w:rPr>
        <w:t xml:space="preserve">Proposal 1: For container based </w:t>
      </w:r>
      <w:proofErr w:type="spellStart"/>
      <w:r w:rsidRPr="00EE46EE">
        <w:rPr>
          <w:i/>
          <w:iCs/>
        </w:rPr>
        <w:t>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04437F0B" w14:textId="77777777" w:rsidR="00EE46EE" w:rsidRPr="00EE46EE" w:rsidRDefault="00EE46EE" w:rsidP="00EE46EE">
      <w:pPr>
        <w:pStyle w:val="Doc-text2"/>
        <w:rPr>
          <w:i/>
          <w:iCs/>
        </w:rPr>
      </w:pPr>
      <w:proofErr w:type="spellStart"/>
      <w:r w:rsidRPr="00EE46EE">
        <w:rPr>
          <w:i/>
          <w:iCs/>
        </w:rPr>
        <w:t>Propsoal</w:t>
      </w:r>
      <w:proofErr w:type="spellEnd"/>
      <w:r w:rsidRPr="00EE46EE">
        <w:rPr>
          <w:i/>
          <w:iCs/>
        </w:rPr>
        <w:t xml:space="preserve"> 2: For container based </w:t>
      </w:r>
      <w:proofErr w:type="spellStart"/>
      <w:r w:rsidRPr="00EE46EE">
        <w:rPr>
          <w:i/>
          <w:iCs/>
        </w:rPr>
        <w:t>QoE</w:t>
      </w:r>
      <w:proofErr w:type="spellEnd"/>
      <w:r w:rsidRPr="00EE46EE">
        <w:rPr>
          <w:i/>
          <w:iCs/>
        </w:rPr>
        <w:t xml:space="preserve">, SN can be involved for </w:t>
      </w:r>
      <w:proofErr w:type="spellStart"/>
      <w:r w:rsidRPr="00EE46EE">
        <w:rPr>
          <w:i/>
          <w:iCs/>
        </w:rPr>
        <w:t>unifirm</w:t>
      </w:r>
      <w:proofErr w:type="spellEnd"/>
      <w:r w:rsidRPr="00EE46EE">
        <w:rPr>
          <w:i/>
          <w:iCs/>
        </w:rPr>
        <w:t xml:space="preserve"> </w:t>
      </w:r>
      <w:proofErr w:type="spellStart"/>
      <w:r w:rsidRPr="00EE46EE">
        <w:rPr>
          <w:i/>
          <w:iCs/>
        </w:rPr>
        <w:t>QoE</w:t>
      </w:r>
      <w:proofErr w:type="spellEnd"/>
      <w:r w:rsidRPr="00EE46EE">
        <w:rPr>
          <w:i/>
          <w:iCs/>
        </w:rPr>
        <w:t xml:space="preserve"> configuration generation, how to involve SN is left to RAN3.</w:t>
      </w:r>
    </w:p>
    <w:p w14:paraId="10E3F67D" w14:textId="77777777" w:rsidR="00EE46EE" w:rsidRPr="00EE46EE" w:rsidRDefault="00EE46EE" w:rsidP="00EE46EE">
      <w:pPr>
        <w:pStyle w:val="Doc-text2"/>
        <w:rPr>
          <w:i/>
          <w:iCs/>
        </w:rPr>
      </w:pPr>
      <w:r w:rsidRPr="00EE46EE">
        <w:rPr>
          <w:i/>
          <w:iCs/>
        </w:rPr>
        <w:t xml:space="preserve">Proposal 3: For container based </w:t>
      </w:r>
      <w:proofErr w:type="spellStart"/>
      <w:r w:rsidRPr="00EE46EE">
        <w:rPr>
          <w:i/>
          <w:iCs/>
        </w:rPr>
        <w:t>QoE</w:t>
      </w:r>
      <w:proofErr w:type="spellEnd"/>
      <w:r w:rsidRPr="00EE46EE">
        <w:rPr>
          <w:i/>
          <w:iCs/>
        </w:rPr>
        <w:t xml:space="preserve"> reporting, only one bearer is configured for </w:t>
      </w:r>
      <w:proofErr w:type="spellStart"/>
      <w:r w:rsidRPr="00EE46EE">
        <w:rPr>
          <w:i/>
          <w:iCs/>
        </w:rPr>
        <w:t>QoE</w:t>
      </w:r>
      <w:proofErr w:type="spellEnd"/>
      <w:r w:rsidRPr="00EE46EE">
        <w:rPr>
          <w:i/>
          <w:iCs/>
        </w:rPr>
        <w:t xml:space="preserve"> reporting in NR-DC operation.</w:t>
      </w:r>
    </w:p>
    <w:p w14:paraId="1473DB46" w14:textId="77777777" w:rsidR="00EE46EE" w:rsidRPr="00EE46EE" w:rsidRDefault="00EE46EE" w:rsidP="00EE46EE">
      <w:pPr>
        <w:pStyle w:val="Doc-text2"/>
        <w:rPr>
          <w:i/>
          <w:iCs/>
        </w:rPr>
      </w:pPr>
      <w:r w:rsidRPr="00EE46EE">
        <w:rPr>
          <w:i/>
          <w:iCs/>
        </w:rPr>
        <w:t xml:space="preserve">Proposal 4: </w:t>
      </w:r>
      <w:proofErr w:type="spellStart"/>
      <w:r w:rsidRPr="00EE46EE">
        <w:rPr>
          <w:i/>
          <w:iCs/>
        </w:rPr>
        <w:t>QoE</w:t>
      </w:r>
      <w:proofErr w:type="spellEnd"/>
      <w:r w:rsidRPr="00EE46EE">
        <w:rPr>
          <w:i/>
          <w:iCs/>
        </w:rPr>
        <w:t xml:space="preserve"> data can be reported on MCG bearer or SCG bearer.</w:t>
      </w:r>
    </w:p>
    <w:p w14:paraId="3BAFD94F" w14:textId="77777777" w:rsidR="00EE46EE" w:rsidRPr="00EE46EE" w:rsidRDefault="00EE46EE" w:rsidP="00EE46EE">
      <w:pPr>
        <w:pStyle w:val="Doc-text2"/>
        <w:rPr>
          <w:i/>
          <w:iCs/>
        </w:rPr>
      </w:pPr>
      <w:r w:rsidRPr="00EE46EE">
        <w:rPr>
          <w:i/>
          <w:iCs/>
        </w:rPr>
        <w:t xml:space="preserve">Proposal 5: RAN2 discusses to introduce a new SCG bearer e.g. SRB5 and configure SRB4 as MN terminated SCG bearer for UE to reporting </w:t>
      </w:r>
      <w:proofErr w:type="spellStart"/>
      <w:r w:rsidRPr="00EE46EE">
        <w:rPr>
          <w:i/>
          <w:iCs/>
        </w:rPr>
        <w:t>QoE</w:t>
      </w:r>
      <w:proofErr w:type="spellEnd"/>
      <w:r w:rsidRPr="00EE46EE">
        <w:rPr>
          <w:i/>
          <w:iCs/>
        </w:rPr>
        <w:t xml:space="preserve"> over SCG link.</w:t>
      </w:r>
    </w:p>
    <w:p w14:paraId="64306D1C" w14:textId="77777777" w:rsidR="00EE46EE" w:rsidRDefault="00EE46EE" w:rsidP="00EE46EE">
      <w:pPr>
        <w:pStyle w:val="Doc-text2"/>
        <w:rPr>
          <w:i/>
          <w:iCs/>
        </w:rPr>
      </w:pPr>
      <w:r w:rsidRPr="00EE46EE">
        <w:rPr>
          <w:i/>
          <w:iCs/>
        </w:rPr>
        <w:t xml:space="preserve">Proposal 6: Split bearer is not configured for </w:t>
      </w:r>
      <w:proofErr w:type="spellStart"/>
      <w:r w:rsidRPr="00EE46EE">
        <w:rPr>
          <w:i/>
          <w:iCs/>
        </w:rPr>
        <w:t>QoE</w:t>
      </w:r>
      <w:proofErr w:type="spellEnd"/>
      <w:r w:rsidRPr="00EE46EE">
        <w:rPr>
          <w:i/>
          <w:iCs/>
        </w:rPr>
        <w:t xml:space="preserve"> reporting.</w:t>
      </w:r>
    </w:p>
    <w:p w14:paraId="731DED56" w14:textId="77777777" w:rsidR="00576EB1" w:rsidRPr="00EE46EE" w:rsidRDefault="00576EB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 xml:space="preserve">For </w:t>
      </w:r>
      <w:proofErr w:type="spellStart"/>
      <w:r w:rsidRPr="00EE46EE">
        <w:rPr>
          <w:i/>
          <w:iCs/>
          <w:u w:val="single"/>
        </w:rPr>
        <w:t>RVQoE</w:t>
      </w:r>
      <w:proofErr w:type="spellEnd"/>
      <w:r w:rsidRPr="00EE46EE">
        <w:rPr>
          <w:i/>
          <w:iCs/>
          <w:u w:val="single"/>
        </w:rPr>
        <w:t xml:space="preserve"> collection in DC operation</w:t>
      </w:r>
    </w:p>
    <w:p w14:paraId="09038533" w14:textId="77777777" w:rsidR="00EE46EE" w:rsidRPr="00EE46EE" w:rsidRDefault="00EE46EE" w:rsidP="00EE46EE">
      <w:pPr>
        <w:pStyle w:val="Doc-text2"/>
        <w:rPr>
          <w:i/>
          <w:iCs/>
        </w:rPr>
      </w:pPr>
      <w:r w:rsidRPr="00EE46EE">
        <w:rPr>
          <w:i/>
          <w:iCs/>
        </w:rPr>
        <w:t xml:space="preserve">Proposal 7: For </w:t>
      </w:r>
      <w:proofErr w:type="spellStart"/>
      <w:r w:rsidRPr="00EE46EE">
        <w:rPr>
          <w:i/>
          <w:iCs/>
        </w:rPr>
        <w:t>RVQoE</w:t>
      </w:r>
      <w:proofErr w:type="spellEnd"/>
      <w:r w:rsidRPr="00EE46EE">
        <w:rPr>
          <w:i/>
          <w:iCs/>
        </w:rPr>
        <w:t xml:space="preserve">, </w:t>
      </w:r>
      <w:proofErr w:type="gramStart"/>
      <w:r w:rsidRPr="00EE46EE">
        <w:rPr>
          <w:i/>
          <w:iCs/>
        </w:rPr>
        <w:t>It</w:t>
      </w:r>
      <w:proofErr w:type="gramEnd"/>
      <w:r w:rsidRPr="00EE46EE">
        <w:rPr>
          <w:i/>
          <w:iCs/>
        </w:rPr>
        <w:t xml:space="preserve"> is MN to provide a uniform </w:t>
      </w:r>
      <w:proofErr w:type="spellStart"/>
      <w:r w:rsidRPr="00EE46EE">
        <w:rPr>
          <w:i/>
          <w:iCs/>
        </w:rPr>
        <w:t>QoE</w:t>
      </w:r>
      <w:proofErr w:type="spellEnd"/>
      <w:r w:rsidRPr="00EE46EE">
        <w:rPr>
          <w:i/>
          <w:iCs/>
        </w:rPr>
        <w:t xml:space="preserve"> configuration to UE over SRB1. </w:t>
      </w:r>
    </w:p>
    <w:p w14:paraId="67199811" w14:textId="77777777" w:rsidR="00EE46EE" w:rsidRPr="00EE46EE" w:rsidRDefault="00EE46EE" w:rsidP="00EE46EE">
      <w:pPr>
        <w:pStyle w:val="Doc-text2"/>
        <w:rPr>
          <w:i/>
          <w:iCs/>
        </w:rPr>
      </w:pPr>
      <w:r w:rsidRPr="00EE46EE">
        <w:rPr>
          <w:i/>
          <w:iCs/>
        </w:rPr>
        <w:t xml:space="preserve">Proposal 8: For </w:t>
      </w:r>
      <w:proofErr w:type="spellStart"/>
      <w:r w:rsidRPr="00EE46EE">
        <w:rPr>
          <w:i/>
          <w:iCs/>
        </w:rPr>
        <w:t>RVQoE</w:t>
      </w:r>
      <w:proofErr w:type="spellEnd"/>
      <w:r w:rsidRPr="00EE46EE">
        <w:rPr>
          <w:i/>
          <w:iCs/>
        </w:rPr>
        <w:t xml:space="preserve">, SN can be involved for uniform </w:t>
      </w:r>
      <w:proofErr w:type="spellStart"/>
      <w:r w:rsidRPr="00EE46EE">
        <w:rPr>
          <w:i/>
          <w:iCs/>
        </w:rPr>
        <w:t>QoE</w:t>
      </w:r>
      <w:proofErr w:type="spellEnd"/>
      <w:r w:rsidRPr="00EE46EE">
        <w:rPr>
          <w:i/>
          <w:iCs/>
        </w:rPr>
        <w:t xml:space="preserve"> configuration generation, how to involve SN is left to RAN3.</w:t>
      </w:r>
    </w:p>
    <w:p w14:paraId="542A82CB" w14:textId="77777777" w:rsidR="00EE46EE" w:rsidRPr="00EE46EE" w:rsidRDefault="00EE46EE" w:rsidP="00EE46EE">
      <w:pPr>
        <w:pStyle w:val="Doc-text2"/>
        <w:rPr>
          <w:i/>
          <w:iCs/>
        </w:rPr>
      </w:pPr>
      <w:r w:rsidRPr="00EE46EE">
        <w:rPr>
          <w:i/>
          <w:iCs/>
        </w:rPr>
        <w:t xml:space="preserve">Proposal 9: </w:t>
      </w:r>
      <w:proofErr w:type="spellStart"/>
      <w:r w:rsidRPr="00EE46EE">
        <w:rPr>
          <w:i/>
          <w:iCs/>
        </w:rPr>
        <w:t>RVQoE</w:t>
      </w:r>
      <w:proofErr w:type="spellEnd"/>
      <w:r w:rsidRPr="00EE46EE">
        <w:rPr>
          <w:i/>
          <w:iCs/>
        </w:rPr>
        <w:t xml:space="preserv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w:t>
      </w:r>
      <w:proofErr w:type="spellStart"/>
      <w:r w:rsidRPr="00EE46EE">
        <w:rPr>
          <w:i/>
          <w:iCs/>
        </w:rPr>
        <w:t>RVQoE</w:t>
      </w:r>
      <w:proofErr w:type="spellEnd"/>
      <w:r w:rsidRPr="00EE46EE">
        <w:rPr>
          <w:i/>
          <w:iCs/>
        </w:rPr>
        <w:t xml:space="preserve"> measurement together with the bearer or QoS flow ID for each </w:t>
      </w:r>
      <w:proofErr w:type="spellStart"/>
      <w:r w:rsidRPr="00EE46EE">
        <w:rPr>
          <w:i/>
          <w:iCs/>
        </w:rPr>
        <w:t>RVQoE</w:t>
      </w:r>
      <w:proofErr w:type="spellEnd"/>
      <w:r w:rsidRPr="00EE46EE">
        <w:rPr>
          <w:i/>
          <w:iCs/>
        </w:rPr>
        <w:t xml:space="preserve"> measurement. </w:t>
      </w:r>
    </w:p>
    <w:p w14:paraId="63E11E99" w14:textId="5DA6D5D1" w:rsidR="00EE46EE" w:rsidRDefault="00EE46EE" w:rsidP="00EE46EE">
      <w:pPr>
        <w:pStyle w:val="Doc-text2"/>
        <w:rPr>
          <w:i/>
          <w:iCs/>
        </w:rPr>
      </w:pPr>
      <w:proofErr w:type="spellStart"/>
      <w:r w:rsidRPr="00EE46EE">
        <w:rPr>
          <w:i/>
          <w:iCs/>
        </w:rPr>
        <w:t>Propsoal</w:t>
      </w:r>
      <w:proofErr w:type="spellEnd"/>
      <w:r w:rsidRPr="00EE46EE">
        <w:rPr>
          <w:i/>
          <w:iCs/>
        </w:rPr>
        <w:t xml:space="preserve"> 11: The MN or SN determines which RAN node (MN or SN) each </w:t>
      </w:r>
      <w:proofErr w:type="spellStart"/>
      <w:r w:rsidRPr="00EE46EE">
        <w:rPr>
          <w:i/>
          <w:iCs/>
        </w:rPr>
        <w:t>RVQoE</w:t>
      </w:r>
      <w:proofErr w:type="spellEnd"/>
      <w:r w:rsidRPr="00EE46EE">
        <w:rPr>
          <w:i/>
          <w:iCs/>
        </w:rPr>
        <w:t xml:space="preserve"> measurement should be sent based on the bearer or QoS flow </w:t>
      </w:r>
      <w:proofErr w:type="gramStart"/>
      <w:r w:rsidRPr="00EE46EE">
        <w:rPr>
          <w:i/>
          <w:iCs/>
        </w:rPr>
        <w:t>ID, and</w:t>
      </w:r>
      <w:proofErr w:type="gramEnd"/>
      <w:r w:rsidRPr="00EE46EE">
        <w:rPr>
          <w:i/>
          <w:iCs/>
        </w:rPr>
        <w:t xml:space="preserve"> forwards the </w:t>
      </w:r>
      <w:proofErr w:type="spellStart"/>
      <w:r w:rsidRPr="00EE46EE">
        <w:rPr>
          <w:i/>
          <w:iCs/>
        </w:rPr>
        <w:t>RVQoE</w:t>
      </w:r>
      <w:proofErr w:type="spellEnd"/>
      <w:r w:rsidRPr="00EE46EE">
        <w:rPr>
          <w:i/>
          <w:iCs/>
        </w:rPr>
        <w:t xml:space="preserve"> measurement to the other RAN node (SN or MN) if needed.</w:t>
      </w:r>
    </w:p>
    <w:p w14:paraId="40AA990D" w14:textId="77777777" w:rsidR="00576EB1" w:rsidRPr="00EE46EE" w:rsidRDefault="00576EB1" w:rsidP="00EE46EE">
      <w:pPr>
        <w:pStyle w:val="Doc-text2"/>
        <w:rPr>
          <w:i/>
          <w:iCs/>
        </w:rPr>
      </w:pPr>
    </w:p>
    <w:p w14:paraId="67593A1A" w14:textId="4E7DAF81" w:rsidR="00DC43C7" w:rsidRDefault="003421B0" w:rsidP="00DC43C7">
      <w:pPr>
        <w:pStyle w:val="Doc-title"/>
      </w:pPr>
      <w:hyperlink r:id="rId367"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77777777" w:rsidR="00DC43C7" w:rsidRPr="00DC43C7" w:rsidRDefault="00DC43C7" w:rsidP="00DC43C7">
      <w:pPr>
        <w:pStyle w:val="Doc-text2"/>
        <w:rPr>
          <w:i/>
          <w:iCs/>
        </w:rPr>
      </w:pPr>
      <w:r w:rsidRPr="00DC43C7">
        <w:rPr>
          <w:i/>
          <w:iCs/>
        </w:rPr>
        <w:t xml:space="preserve">Proposal 1: In NR-DC scenario, both signalling-based and management-based </w:t>
      </w:r>
      <w:proofErr w:type="spellStart"/>
      <w:r w:rsidRPr="00DC43C7">
        <w:rPr>
          <w:i/>
          <w:iCs/>
        </w:rPr>
        <w:t>QoE</w:t>
      </w:r>
      <w:proofErr w:type="spellEnd"/>
      <w:r w:rsidRPr="00DC43C7">
        <w:rPr>
          <w:i/>
          <w:iCs/>
        </w:rPr>
        <w:t xml:space="preserve"> measurement collection shall be supported.</w:t>
      </w:r>
    </w:p>
    <w:p w14:paraId="384DA4D9" w14:textId="77777777" w:rsidR="00DC43C7" w:rsidRPr="00DC43C7" w:rsidRDefault="00DC43C7" w:rsidP="00DC43C7">
      <w:pPr>
        <w:pStyle w:val="Doc-text2"/>
        <w:rPr>
          <w:i/>
          <w:iCs/>
        </w:rPr>
      </w:pPr>
      <w:r w:rsidRPr="00DC43C7">
        <w:rPr>
          <w:i/>
          <w:iCs/>
        </w:rPr>
        <w:lastRenderedPageBreak/>
        <w:t xml:space="preserve">Proposal 2: For signalling-based </w:t>
      </w:r>
      <w:proofErr w:type="spellStart"/>
      <w:r w:rsidRPr="00DC43C7">
        <w:rPr>
          <w:i/>
          <w:iCs/>
        </w:rPr>
        <w:t>QoE</w:t>
      </w:r>
      <w:proofErr w:type="spellEnd"/>
      <w:r w:rsidRPr="00DC43C7">
        <w:rPr>
          <w:i/>
          <w:iCs/>
        </w:rPr>
        <w:t xml:space="preserve"> measurement, if the UE is connected to MN only or both MN and SN, only MN can forward the </w:t>
      </w:r>
      <w:proofErr w:type="spellStart"/>
      <w:r w:rsidRPr="00DC43C7">
        <w:rPr>
          <w:i/>
          <w:iCs/>
        </w:rPr>
        <w:t>QoE</w:t>
      </w:r>
      <w:proofErr w:type="spellEnd"/>
      <w:r w:rsidRPr="00DC43C7">
        <w:rPr>
          <w:i/>
          <w:iCs/>
        </w:rPr>
        <w:t xml:space="preserve"> measurement configuration received by the CN to a UE by </w:t>
      </w:r>
      <w:proofErr w:type="spellStart"/>
      <w:r w:rsidRPr="00DC43C7">
        <w:rPr>
          <w:i/>
          <w:iCs/>
        </w:rPr>
        <w:t>RRCReconfiguration</w:t>
      </w:r>
      <w:proofErr w:type="spellEnd"/>
      <w:r w:rsidRPr="00DC43C7">
        <w:rPr>
          <w:i/>
          <w:iCs/>
        </w:rPr>
        <w:t xml:space="preserve"> message without involving the SN.</w:t>
      </w:r>
    </w:p>
    <w:p w14:paraId="15B9DB72" w14:textId="77777777" w:rsidR="00DC43C7" w:rsidRPr="00DC43C7" w:rsidRDefault="00DC43C7" w:rsidP="00DC43C7">
      <w:pPr>
        <w:pStyle w:val="Doc-text2"/>
        <w:rPr>
          <w:i/>
          <w:iCs/>
        </w:rPr>
      </w:pPr>
      <w:r w:rsidRPr="00DC43C7">
        <w:rPr>
          <w:i/>
          <w:iCs/>
        </w:rPr>
        <w:t xml:space="preserve">Proposal 3: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the same, only MN can forward the </w:t>
      </w:r>
      <w:proofErr w:type="spellStart"/>
      <w:r w:rsidRPr="00DC43C7">
        <w:rPr>
          <w:i/>
          <w:iCs/>
        </w:rPr>
        <w:t>QoE</w:t>
      </w:r>
      <w:proofErr w:type="spellEnd"/>
      <w:r w:rsidRPr="00DC43C7">
        <w:rPr>
          <w:i/>
          <w:iCs/>
        </w:rPr>
        <w:t xml:space="preserve"> configurations to the UE.</w:t>
      </w:r>
    </w:p>
    <w:p w14:paraId="16246A40" w14:textId="77777777" w:rsidR="00DC43C7" w:rsidRPr="00DC43C7" w:rsidRDefault="00DC43C7" w:rsidP="00DC43C7">
      <w:pPr>
        <w:pStyle w:val="Doc-text2"/>
        <w:rPr>
          <w:i/>
          <w:iCs/>
        </w:rPr>
      </w:pPr>
      <w:r w:rsidRPr="00DC43C7">
        <w:rPr>
          <w:i/>
          <w:iCs/>
        </w:rPr>
        <w:t xml:space="preserve">Proposal 4: For m-based </w:t>
      </w:r>
      <w:proofErr w:type="spellStart"/>
      <w:r w:rsidRPr="00DC43C7">
        <w:rPr>
          <w:i/>
          <w:iCs/>
        </w:rPr>
        <w:t>QoE</w:t>
      </w:r>
      <w:proofErr w:type="spellEnd"/>
      <w:r w:rsidRPr="00DC43C7">
        <w:rPr>
          <w:i/>
          <w:iCs/>
        </w:rPr>
        <w:t xml:space="preserve"> measurement, if both MN and SN that UE connected with are in the area scope, and the </w:t>
      </w:r>
      <w:proofErr w:type="spellStart"/>
      <w:r w:rsidRPr="00DC43C7">
        <w:rPr>
          <w:i/>
          <w:iCs/>
        </w:rPr>
        <w:t>QoE</w:t>
      </w:r>
      <w:proofErr w:type="spellEnd"/>
      <w:r w:rsidRPr="00DC43C7">
        <w:rPr>
          <w:i/>
          <w:iCs/>
        </w:rPr>
        <w:t xml:space="preserve"> configurations received by the MN and SN are different, which node can forward the </w:t>
      </w:r>
      <w:proofErr w:type="spellStart"/>
      <w:r w:rsidRPr="00DC43C7">
        <w:rPr>
          <w:i/>
          <w:iCs/>
        </w:rPr>
        <w:t>QoE</w:t>
      </w:r>
      <w:proofErr w:type="spellEnd"/>
      <w:r w:rsidRPr="00DC43C7">
        <w:rPr>
          <w:i/>
          <w:iCs/>
        </w:rPr>
        <w:t xml:space="preserve"> configurations to the UE can wait for RAN3’s decision.</w:t>
      </w:r>
    </w:p>
    <w:p w14:paraId="0E0CD7D2" w14:textId="77777777" w:rsidR="00DC43C7" w:rsidRPr="00DC43C7" w:rsidRDefault="00DC43C7" w:rsidP="00DC43C7">
      <w:pPr>
        <w:pStyle w:val="Doc-text2"/>
        <w:rPr>
          <w:i/>
          <w:iCs/>
        </w:rPr>
      </w:pPr>
      <w:r w:rsidRPr="00DC43C7">
        <w:rPr>
          <w:i/>
          <w:iCs/>
        </w:rPr>
        <w:t xml:space="preserve">Proposal 5: For m-based </w:t>
      </w:r>
      <w:proofErr w:type="spellStart"/>
      <w:r w:rsidRPr="00DC43C7">
        <w:rPr>
          <w:i/>
          <w:iCs/>
        </w:rPr>
        <w:t>QoE</w:t>
      </w:r>
      <w:proofErr w:type="spellEnd"/>
      <w:r w:rsidRPr="00DC43C7">
        <w:rPr>
          <w:i/>
          <w:iCs/>
        </w:rPr>
        <w:t xml:space="preserve"> measurement, if only MN that UE connected with are in the area scope, only MN can forward the </w:t>
      </w:r>
      <w:proofErr w:type="spellStart"/>
      <w:r w:rsidRPr="00DC43C7">
        <w:rPr>
          <w:i/>
          <w:iCs/>
        </w:rPr>
        <w:t>QoE</w:t>
      </w:r>
      <w:proofErr w:type="spellEnd"/>
      <w:r w:rsidRPr="00DC43C7">
        <w:rPr>
          <w:i/>
          <w:iCs/>
        </w:rPr>
        <w:t xml:space="preserve"> configurations to the UE.</w:t>
      </w:r>
    </w:p>
    <w:p w14:paraId="1DC03A1B" w14:textId="77777777" w:rsidR="00DC43C7" w:rsidRPr="00DC43C7" w:rsidRDefault="00DC43C7" w:rsidP="00DC43C7">
      <w:pPr>
        <w:pStyle w:val="Doc-text2"/>
        <w:rPr>
          <w:i/>
          <w:iCs/>
        </w:rPr>
      </w:pPr>
      <w:r w:rsidRPr="00DC43C7">
        <w:rPr>
          <w:i/>
          <w:iCs/>
        </w:rPr>
        <w:t xml:space="preserve">Proposal 6: For m-based </w:t>
      </w:r>
      <w:proofErr w:type="spellStart"/>
      <w:r w:rsidRPr="00DC43C7">
        <w:rPr>
          <w:i/>
          <w:iCs/>
        </w:rPr>
        <w:t>QoE</w:t>
      </w:r>
      <w:proofErr w:type="spellEnd"/>
      <w:r w:rsidRPr="00DC43C7">
        <w:rPr>
          <w:i/>
          <w:iCs/>
        </w:rPr>
        <w:t xml:space="preserve"> measurement, if only SN that UE connected with are in the area scope, which node can forward the </w:t>
      </w:r>
      <w:proofErr w:type="spellStart"/>
      <w:r w:rsidRPr="00DC43C7">
        <w:rPr>
          <w:i/>
          <w:iCs/>
        </w:rPr>
        <w:t>QoE</w:t>
      </w:r>
      <w:proofErr w:type="spellEnd"/>
      <w:r w:rsidRPr="00DC43C7">
        <w:rPr>
          <w:i/>
          <w:iCs/>
        </w:rPr>
        <w:t xml:space="preserve"> configurations to the UE can wait for RAN3’s decision.</w:t>
      </w:r>
    </w:p>
    <w:p w14:paraId="7281D4BA" w14:textId="77777777" w:rsidR="00DC43C7" w:rsidRPr="00DC43C7" w:rsidRDefault="00DC43C7" w:rsidP="00DC43C7">
      <w:pPr>
        <w:pStyle w:val="Doc-text2"/>
        <w:rPr>
          <w:i/>
          <w:iCs/>
        </w:rPr>
      </w:pPr>
      <w:r w:rsidRPr="00DC43C7">
        <w:rPr>
          <w:i/>
          <w:iCs/>
        </w:rPr>
        <w:t xml:space="preserve">Proposal 7: RAN2 needs to discuss how to define the RRC ID of the corresponding </w:t>
      </w:r>
      <w:proofErr w:type="spellStart"/>
      <w:r w:rsidRPr="00DC43C7">
        <w:rPr>
          <w:i/>
          <w:iCs/>
        </w:rPr>
        <w:t>QoE</w:t>
      </w:r>
      <w:proofErr w:type="spellEnd"/>
      <w:r w:rsidRPr="00DC43C7">
        <w:rPr>
          <w:i/>
          <w:iCs/>
        </w:rPr>
        <w:t xml:space="preserve"> configurations configured by the SN, e.g. define a new RRC ID for SN-</w:t>
      </w:r>
      <w:proofErr w:type="spellStart"/>
      <w:r w:rsidRPr="00DC43C7">
        <w:rPr>
          <w:i/>
          <w:iCs/>
        </w:rPr>
        <w:t>QoE</w:t>
      </w:r>
      <w:proofErr w:type="spellEnd"/>
      <w:r w:rsidRPr="00DC43C7">
        <w:rPr>
          <w:i/>
          <w:iCs/>
        </w:rPr>
        <w:t xml:space="preserve"> or reuse MN-</w:t>
      </w:r>
      <w:proofErr w:type="spellStart"/>
      <w:r w:rsidRPr="00DC43C7">
        <w:rPr>
          <w:i/>
          <w:iCs/>
        </w:rPr>
        <w:t>QoE</w:t>
      </w:r>
      <w:proofErr w:type="spellEnd"/>
      <w:r w:rsidRPr="00DC43C7">
        <w:rPr>
          <w:i/>
          <w:iCs/>
        </w:rPr>
        <w:t xml:space="preserve"> RRC ID.</w:t>
      </w:r>
    </w:p>
    <w:p w14:paraId="79CAE93D" w14:textId="77777777" w:rsidR="00DC43C7" w:rsidRPr="00DC43C7" w:rsidRDefault="00DC43C7" w:rsidP="00DC43C7">
      <w:pPr>
        <w:pStyle w:val="Doc-text2"/>
        <w:rPr>
          <w:i/>
          <w:iCs/>
        </w:rPr>
      </w:pPr>
      <w:r w:rsidRPr="00DC43C7">
        <w:rPr>
          <w:i/>
          <w:iCs/>
        </w:rPr>
        <w:t>Proposal 8: RAN2 needs to discuss how to map both RRC ID of MN-</w:t>
      </w:r>
      <w:proofErr w:type="spellStart"/>
      <w:r w:rsidRPr="00DC43C7">
        <w:rPr>
          <w:i/>
          <w:iCs/>
        </w:rPr>
        <w:t>QoE</w:t>
      </w:r>
      <w:proofErr w:type="spellEnd"/>
      <w:r w:rsidRPr="00DC43C7">
        <w:rPr>
          <w:i/>
          <w:iCs/>
        </w:rPr>
        <w:t xml:space="preserve"> and SN-</w:t>
      </w:r>
      <w:proofErr w:type="spellStart"/>
      <w:r w:rsidRPr="00DC43C7">
        <w:rPr>
          <w:i/>
          <w:iCs/>
        </w:rPr>
        <w:t>QoE</w:t>
      </w:r>
      <w:proofErr w:type="spellEnd"/>
      <w:r w:rsidRPr="00DC43C7">
        <w:rPr>
          <w:i/>
          <w:iCs/>
        </w:rPr>
        <w:t xml:space="preserve"> configurations to the reference ID. An LS to RAN3 with assumptions is needed.</w:t>
      </w: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77777777" w:rsidR="00DC43C7" w:rsidRPr="00DC43C7" w:rsidRDefault="00DC43C7" w:rsidP="00DC43C7">
      <w:pPr>
        <w:pStyle w:val="Doc-text2"/>
        <w:rPr>
          <w:i/>
          <w:iCs/>
        </w:rPr>
      </w:pPr>
      <w:r w:rsidRPr="00DC43C7">
        <w:rPr>
          <w:i/>
          <w:iCs/>
        </w:rPr>
        <w:t xml:space="preserve">Proposal 10: When the UE is connected to both MN and SN and the UE receives the </w:t>
      </w:r>
      <w:proofErr w:type="spellStart"/>
      <w:r w:rsidRPr="00DC43C7">
        <w:rPr>
          <w:i/>
          <w:iCs/>
        </w:rPr>
        <w:t>QoE</w:t>
      </w:r>
      <w:proofErr w:type="spellEnd"/>
      <w:r w:rsidRPr="00DC43C7">
        <w:rPr>
          <w:i/>
          <w:iCs/>
        </w:rPr>
        <w:t xml:space="preserve"> measurement collection pause indication from the MN, the UE can send paused multiple application layer measurement reports to the SN in the RRC message.</w:t>
      </w:r>
    </w:p>
    <w:p w14:paraId="2E0E1D37" w14:textId="77777777" w:rsidR="00DC43C7" w:rsidRPr="00DC43C7" w:rsidRDefault="00DC43C7" w:rsidP="00DC43C7">
      <w:pPr>
        <w:pStyle w:val="Doc-text2"/>
        <w:rPr>
          <w:i/>
          <w:iCs/>
        </w:rPr>
      </w:pPr>
      <w:r w:rsidRPr="00DC43C7">
        <w:rPr>
          <w:i/>
          <w:iCs/>
        </w:rPr>
        <w:t xml:space="preserve">Proposal 11: RAN2 can discuss the SRB selection on the </w:t>
      </w:r>
      <w:proofErr w:type="spellStart"/>
      <w:r w:rsidRPr="00DC43C7">
        <w:rPr>
          <w:i/>
          <w:iCs/>
        </w:rPr>
        <w:t>QoE</w:t>
      </w:r>
      <w:proofErr w:type="spellEnd"/>
      <w:r w:rsidRPr="00DC43C7">
        <w:rPr>
          <w:i/>
          <w:iCs/>
        </w:rPr>
        <w:t xml:space="preserve"> reporting in the SN from the following two options:</w:t>
      </w:r>
    </w:p>
    <w:p w14:paraId="6E83A10B" w14:textId="77777777" w:rsidR="00DC43C7" w:rsidRPr="00DC43C7" w:rsidRDefault="00DC43C7" w:rsidP="00DC43C7">
      <w:pPr>
        <w:pStyle w:val="Doc-text2"/>
        <w:rPr>
          <w:i/>
          <w:iCs/>
        </w:rPr>
      </w:pPr>
      <w:r w:rsidRPr="00DC43C7">
        <w:rPr>
          <w:i/>
          <w:iCs/>
        </w:rPr>
        <w:t xml:space="preserve">Option 1: SRB4 is used for </w:t>
      </w:r>
      <w:proofErr w:type="spellStart"/>
      <w:r w:rsidRPr="00DC43C7">
        <w:rPr>
          <w:i/>
          <w:iCs/>
        </w:rPr>
        <w:t>QoE</w:t>
      </w:r>
      <w:proofErr w:type="spellEnd"/>
      <w:r w:rsidRPr="00DC43C7">
        <w:rPr>
          <w:i/>
          <w:iCs/>
        </w:rPr>
        <w:t xml:space="preserve"> reporting in the SN.</w:t>
      </w:r>
    </w:p>
    <w:p w14:paraId="4AC61513" w14:textId="77777777" w:rsidR="00DC43C7" w:rsidRPr="00DC43C7" w:rsidRDefault="00DC43C7" w:rsidP="00DC43C7">
      <w:pPr>
        <w:pStyle w:val="Doc-text2"/>
        <w:rPr>
          <w:i/>
          <w:iCs/>
        </w:rPr>
      </w:pPr>
      <w:r w:rsidRPr="00DC43C7">
        <w:rPr>
          <w:i/>
          <w:iCs/>
        </w:rPr>
        <w:t xml:space="preserve">Option 2: A new defined SRB which has low priority than SRB4 is used for </w:t>
      </w:r>
      <w:proofErr w:type="spellStart"/>
      <w:r w:rsidRPr="00DC43C7">
        <w:rPr>
          <w:i/>
          <w:iCs/>
        </w:rPr>
        <w:t>QoE</w:t>
      </w:r>
      <w:proofErr w:type="spellEnd"/>
      <w:r w:rsidRPr="00DC43C7">
        <w:rPr>
          <w:i/>
          <w:iCs/>
        </w:rPr>
        <w:t xml:space="preserve"> reporting in the SN, e.g. SRB5.</w:t>
      </w:r>
    </w:p>
    <w:p w14:paraId="2C2355B1" w14:textId="77777777" w:rsidR="00DC43C7" w:rsidRDefault="00DC43C7" w:rsidP="00DC43C7">
      <w:pPr>
        <w:pStyle w:val="Doc-title"/>
      </w:pPr>
    </w:p>
    <w:p w14:paraId="1BEF0529" w14:textId="44577515" w:rsidR="00FA627F" w:rsidRDefault="003421B0" w:rsidP="00FA627F">
      <w:pPr>
        <w:pStyle w:val="Doc-title"/>
      </w:pPr>
      <w:hyperlink r:id="rId368"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47C49739" w:rsidR="00FA627F" w:rsidRDefault="003421B0" w:rsidP="00FA627F">
      <w:pPr>
        <w:pStyle w:val="Doc-title"/>
      </w:pPr>
      <w:hyperlink r:id="rId369"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749D8EC3" w:rsidR="00FA627F" w:rsidRDefault="003421B0" w:rsidP="00FA627F">
      <w:pPr>
        <w:pStyle w:val="Doc-title"/>
      </w:pPr>
      <w:hyperlink r:id="rId370"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43AB4BDF" w:rsidR="00FA627F" w:rsidRDefault="003421B0" w:rsidP="00FA627F">
      <w:pPr>
        <w:pStyle w:val="Doc-title"/>
      </w:pPr>
      <w:hyperlink r:id="rId371"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0F0AEB36" w:rsidR="00FA627F" w:rsidRDefault="003421B0" w:rsidP="00FA627F">
      <w:pPr>
        <w:pStyle w:val="Doc-title"/>
      </w:pPr>
      <w:hyperlink r:id="rId372"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3DF2AB34" w:rsidR="00FA627F" w:rsidRDefault="003421B0" w:rsidP="00FA627F">
      <w:pPr>
        <w:pStyle w:val="Doc-title"/>
      </w:pPr>
      <w:hyperlink r:id="rId373"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124C2C03" w:rsidR="00FA627F" w:rsidRDefault="003421B0" w:rsidP="00FA627F">
      <w:pPr>
        <w:pStyle w:val="Doc-title"/>
      </w:pPr>
      <w:hyperlink r:id="rId374"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6310DE4D" w:rsidR="00EB3742" w:rsidRDefault="003421B0" w:rsidP="00EB3742">
      <w:pPr>
        <w:pStyle w:val="Doc-title"/>
      </w:pPr>
      <w:hyperlink r:id="rId375"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5285C188" w:rsidR="00FA627F" w:rsidRDefault="003421B0" w:rsidP="00FA627F">
      <w:pPr>
        <w:pStyle w:val="Doc-title"/>
      </w:pPr>
      <w:hyperlink r:id="rId376"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42A6655F" w:rsidR="00172E06" w:rsidRPr="00172E06" w:rsidRDefault="00172E06" w:rsidP="00172E06">
      <w:pPr>
        <w:pStyle w:val="Doc-text2"/>
      </w:pPr>
      <w:r>
        <w:t>-</w:t>
      </w:r>
      <w:r>
        <w:tab/>
        <w:t>Chair notes that the TU schedule is quite inconvenient and will present some challenges for the work organization.</w:t>
      </w:r>
    </w:p>
    <w:p w14:paraId="699859B5" w14:textId="4C3EB54E" w:rsidR="00FA627F" w:rsidRDefault="00172E06" w:rsidP="00172E06">
      <w:pPr>
        <w:pStyle w:val="Agreement"/>
      </w:pPr>
      <w:r>
        <w:t>?? 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6251DE76" w:rsidR="003D6027" w:rsidRDefault="003421B0" w:rsidP="003D6027">
      <w:pPr>
        <w:pStyle w:val="Doc-title"/>
      </w:pPr>
      <w:hyperlink r:id="rId377"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096D293A" w14:textId="77777777" w:rsidR="00D9792A" w:rsidRPr="00D9792A" w:rsidRDefault="00D9792A" w:rsidP="00D9792A">
      <w:pPr>
        <w:pStyle w:val="Doc-text2"/>
        <w:rPr>
          <w:i/>
          <w:iCs/>
        </w:rPr>
      </w:pPr>
      <w:r w:rsidRPr="00D9792A">
        <w:rPr>
          <w:i/>
          <w:iCs/>
        </w:rPr>
        <w:t>Proposal 1: If MUSIM UE triggers the procedure of maintaining two RRC_CNNECTED states, it is assumed that service requirement can be satisfied with the temporary capability of both sides.</w:t>
      </w: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D9792A" w:rsidRDefault="00D9792A" w:rsidP="00D9792A">
      <w:pPr>
        <w:pStyle w:val="Doc-text2"/>
        <w:rPr>
          <w:i/>
          <w:iCs/>
        </w:rPr>
      </w:pPr>
      <w:r w:rsidRPr="00D9792A">
        <w:rPr>
          <w:i/>
          <w:iCs/>
        </w:rPr>
        <w:t>Proposal 3: RAN3 impact is needed in DC/CA and RAN sharing scenarios.</w:t>
      </w:r>
    </w:p>
    <w:p w14:paraId="0BAE1202" w14:textId="77777777" w:rsidR="003D6027" w:rsidRDefault="003D6027" w:rsidP="00FA627F">
      <w:pPr>
        <w:pStyle w:val="Doc-title"/>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32866BCC" w:rsidR="004A7EA7" w:rsidRDefault="003421B0" w:rsidP="004A7EA7">
      <w:pPr>
        <w:pStyle w:val="Doc-title"/>
      </w:pPr>
      <w:hyperlink r:id="rId378"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r>
      <w:proofErr w:type="spellStart"/>
      <w:r w:rsidRPr="004A7EA7">
        <w:rPr>
          <w:i/>
          <w:iCs/>
        </w:rPr>
        <w:t>Senarios</w:t>
      </w:r>
      <w:proofErr w:type="spellEnd"/>
      <w:r w:rsidRPr="004A7EA7">
        <w:rPr>
          <w:i/>
          <w:iCs/>
        </w:rPr>
        <w:t xml:space="preserve"> 3: UE in network A indicates/removes its preference on temporary DC related capabilities for MUSIM purpose.</w:t>
      </w:r>
    </w:p>
    <w:p w14:paraId="7CCE3E21" w14:textId="77777777" w:rsidR="004A7EA7" w:rsidRDefault="004A7EA7" w:rsidP="004A7EA7">
      <w:pPr>
        <w:pStyle w:val="Doc-text2"/>
      </w:pPr>
    </w:p>
    <w:p w14:paraId="6075370B" w14:textId="4B8B8E5B" w:rsidR="00A80ED5" w:rsidRDefault="003421B0" w:rsidP="00A80ED5">
      <w:pPr>
        <w:pStyle w:val="Doc-title"/>
      </w:pPr>
      <w:hyperlink r:id="rId379"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 xml:space="preserve">Currently, a UE can indicate its “preference” about a certain feature by sending the </w:t>
      </w:r>
      <w:proofErr w:type="spellStart"/>
      <w:r w:rsidRPr="00A80ED5">
        <w:rPr>
          <w:i/>
          <w:iCs/>
        </w:rPr>
        <w:t>UEAssistanceInformation</w:t>
      </w:r>
      <w:proofErr w:type="spellEnd"/>
      <w:r w:rsidRPr="00A80ED5">
        <w:rPr>
          <w:i/>
          <w:iCs/>
        </w:rPr>
        <w:t xml:space="preserve">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w:t>
      </w:r>
      <w:proofErr w:type="spellStart"/>
      <w:r w:rsidRPr="00A80ED5">
        <w:rPr>
          <w:i/>
          <w:iCs/>
        </w:rPr>
        <w:t>e.g</w:t>
      </w:r>
      <w:proofErr w:type="spellEnd"/>
      <w:r w:rsidRPr="00A80ED5">
        <w:rPr>
          <w:i/>
          <w:iCs/>
        </w:rPr>
        <w:t xml:space="preserve">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A80ED5" w:rsidRDefault="00A80ED5" w:rsidP="00A80ED5">
      <w:pPr>
        <w:pStyle w:val="Doc-text2"/>
        <w:rPr>
          <w:i/>
          <w:iCs/>
        </w:rPr>
      </w:pPr>
      <w:r w:rsidRPr="00A80ED5">
        <w:rPr>
          <w:i/>
          <w:iCs/>
        </w:rPr>
        <w:t>Proposal 1</w:t>
      </w:r>
      <w:r w:rsidRPr="00A80ED5">
        <w:rPr>
          <w:i/>
          <w:iCs/>
        </w:rPr>
        <w:tab/>
        <w:t>RAN2 should focus on the scenario where Network A is NR SA (with CA) or NR-DC, and Network B is NR. The case where Network B is LTE should be down-prioritized.</w:t>
      </w:r>
    </w:p>
    <w:p w14:paraId="0B6D652A" w14:textId="77777777" w:rsidR="00A80ED5" w:rsidRPr="00A80ED5" w:rsidRDefault="00A80ED5" w:rsidP="00A80ED5">
      <w:pPr>
        <w:pStyle w:val="Doc-text2"/>
        <w:rPr>
          <w:i/>
          <w:iCs/>
        </w:rPr>
      </w:pPr>
      <w:r w:rsidRPr="00A80ED5">
        <w:rPr>
          <w:i/>
          <w:iCs/>
        </w:rPr>
        <w:t>Proposal 2</w:t>
      </w:r>
      <w:r w:rsidRPr="00A80ED5">
        <w:rPr>
          <w:i/>
          <w:iCs/>
        </w:rPr>
        <w:tab/>
        <w:t xml:space="preserve">The following is assumed when defining the solution: </w:t>
      </w:r>
    </w:p>
    <w:p w14:paraId="7ECEB593" w14:textId="77777777" w:rsidR="00A80ED5" w:rsidRPr="00A80ED5" w:rsidRDefault="00A80ED5" w:rsidP="00A80ED5">
      <w:pPr>
        <w:pStyle w:val="Doc-text2"/>
        <w:rPr>
          <w:i/>
          <w:iCs/>
        </w:rPr>
      </w:pPr>
      <w:r w:rsidRPr="00A80ED5">
        <w:rPr>
          <w:i/>
          <w:iCs/>
        </w:rPr>
        <w:t>- The two networks are independent (i.e. no inter-network communication</w:t>
      </w:r>
      <w:proofErr w:type="gramStart"/>
      <w:r w:rsidRPr="00A80ED5">
        <w:rPr>
          <w:i/>
          <w:iCs/>
        </w:rPr>
        <w:t>);</w:t>
      </w:r>
      <w:proofErr w:type="gramEnd"/>
      <w:r w:rsidRPr="00A80ED5">
        <w:rPr>
          <w:i/>
          <w:iCs/>
        </w:rPr>
        <w:t xml:space="preserve"> </w:t>
      </w:r>
    </w:p>
    <w:p w14:paraId="5B18C6E1" w14:textId="77777777" w:rsidR="00A80ED5" w:rsidRPr="00A80ED5" w:rsidRDefault="00A80ED5" w:rsidP="00A80ED5">
      <w:pPr>
        <w:pStyle w:val="Doc-text2"/>
        <w:rPr>
          <w:i/>
          <w:iCs/>
        </w:rPr>
      </w:pPr>
      <w:r w:rsidRPr="00A80ED5">
        <w:rPr>
          <w:i/>
          <w:iCs/>
        </w:rPr>
        <w:t>- The two networks have the same priority (i.e., no controller-secondary dependency</w:t>
      </w:r>
      <w:proofErr w:type="gramStart"/>
      <w:r w:rsidRPr="00A80ED5">
        <w:rPr>
          <w:i/>
          <w:iCs/>
        </w:rPr>
        <w:t>);</w:t>
      </w:r>
      <w:proofErr w:type="gramEnd"/>
      <w:r w:rsidRPr="00A80ED5">
        <w:rPr>
          <w:i/>
          <w:iCs/>
        </w:rPr>
        <w:t xml:space="preserve"> </w:t>
      </w:r>
    </w:p>
    <w:p w14:paraId="609296F4" w14:textId="77777777" w:rsidR="00A80ED5" w:rsidRPr="00A80ED5" w:rsidRDefault="00A80ED5" w:rsidP="00A80ED5">
      <w:pPr>
        <w:pStyle w:val="Doc-text2"/>
        <w:rPr>
          <w:i/>
          <w:iCs/>
        </w:rPr>
      </w:pPr>
      <w:r w:rsidRPr="00A80ED5">
        <w:rPr>
          <w:i/>
          <w:iCs/>
        </w:rPr>
        <w:t xml:space="preserve">- Both the network </w:t>
      </w:r>
      <w:proofErr w:type="gramStart"/>
      <w:r w:rsidRPr="00A80ED5">
        <w:rPr>
          <w:i/>
          <w:iCs/>
        </w:rPr>
        <w:t>support</w:t>
      </w:r>
      <w:proofErr w:type="gramEnd"/>
      <w:r w:rsidRPr="00A80ED5">
        <w:rPr>
          <w:i/>
          <w:iCs/>
        </w:rPr>
        <w:t xml:space="preserve"> this feature; </w:t>
      </w:r>
    </w:p>
    <w:p w14:paraId="72B5FA16" w14:textId="77777777" w:rsidR="00A80ED5" w:rsidRPr="00A80ED5" w:rsidRDefault="00A80ED5" w:rsidP="00A80ED5">
      <w:pPr>
        <w:pStyle w:val="Doc-text2"/>
        <w:rPr>
          <w:i/>
          <w:iCs/>
        </w:rPr>
      </w:pPr>
      <w:r w:rsidRPr="00A80ED5">
        <w:rPr>
          <w:i/>
          <w:iCs/>
        </w:rPr>
        <w:t xml:space="preserve">- The Core Network is not aware of the temporary restrictions of the UE </w:t>
      </w:r>
      <w:proofErr w:type="gramStart"/>
      <w:r w:rsidRPr="00A80ED5">
        <w:rPr>
          <w:i/>
          <w:iCs/>
        </w:rPr>
        <w:t>capability;</w:t>
      </w:r>
      <w:proofErr w:type="gramEnd"/>
      <w:r w:rsidRPr="00A80ED5">
        <w:rPr>
          <w:i/>
          <w:iCs/>
        </w:rPr>
        <w:t xml:space="preserve"> </w:t>
      </w:r>
    </w:p>
    <w:p w14:paraId="4A4809F7" w14:textId="77777777" w:rsidR="00A80ED5" w:rsidRPr="00A80ED5" w:rsidRDefault="00A80ED5" w:rsidP="00A80ED5">
      <w:pPr>
        <w:pStyle w:val="Doc-text2"/>
        <w:rPr>
          <w:i/>
          <w:iCs/>
        </w:rPr>
      </w:pPr>
      <w:r w:rsidRPr="00A80ED5">
        <w:rPr>
          <w:i/>
          <w:iCs/>
        </w:rPr>
        <w:t>- The Dual-RX/Dual-TX MUSIM UE, when not in RRC_CONNECTED state, can be in RRC_IDLE or RRC_INACTIVE in each of the two networks.</w:t>
      </w:r>
    </w:p>
    <w:p w14:paraId="48B318D4" w14:textId="777777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 xml:space="preserve">The </w:t>
      </w:r>
      <w:proofErr w:type="spellStart"/>
      <w:r w:rsidRPr="00A80ED5">
        <w:rPr>
          <w:i/>
          <w:iCs/>
        </w:rPr>
        <w:t>UEAssistanceInformation</w:t>
      </w:r>
      <w:proofErr w:type="spellEnd"/>
      <w:r w:rsidRPr="00A80ED5">
        <w:rPr>
          <w:i/>
          <w:iCs/>
        </w:rPr>
        <w:t xml:space="preserve">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7777777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p w14:paraId="6282AE8E" w14:textId="2C43685C" w:rsidR="0063579C" w:rsidRDefault="003421B0" w:rsidP="0063579C">
      <w:pPr>
        <w:pStyle w:val="Doc-title"/>
      </w:pPr>
      <w:hyperlink r:id="rId380" w:history="1">
        <w:r>
          <w:rPr>
            <w:rStyle w:val="Hyperlink"/>
          </w:rPr>
          <w:t>R2-2210738</w:t>
        </w:r>
      </w:hyperlink>
      <w:r w:rsidR="0063579C">
        <w:tab/>
        <w:t>Discussion on MN-SN MUSIM gaps coordination in INM</w:t>
      </w:r>
      <w:r w:rsidR="0063579C">
        <w:tab/>
        <w:t>Samsung</w:t>
      </w:r>
      <w:r w:rsidR="0063579C">
        <w:tab/>
        <w:t>discussion</w:t>
      </w:r>
      <w:r w:rsidR="0063579C">
        <w:tab/>
        <w:t>Rel-18</w:t>
      </w:r>
      <w:r w:rsidR="0063579C">
        <w:tab/>
        <w:t>NR_DualTxRx_MUSIM-Core</w:t>
      </w: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w:t>
      </w:r>
      <w:proofErr w:type="spellStart"/>
      <w:r w:rsidRPr="0007675F">
        <w:rPr>
          <w:i/>
          <w:iCs/>
        </w:rPr>
        <w:t>coordiation</w:t>
      </w:r>
      <w:proofErr w:type="spellEnd"/>
      <w:r w:rsidRPr="0007675F">
        <w:rPr>
          <w:i/>
          <w:iCs/>
        </w:rPr>
        <w:t xml:space="preserve">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07675F">
        <w:rPr>
          <w:i/>
          <w:iCs/>
        </w:rPr>
        <w:t xml:space="preserve">Proposal 1: RAN2 to specify MN-SN coordination of MUSIM gaps with MR-DC in Rel-18. </w:t>
      </w:r>
    </w:p>
    <w:p w14:paraId="7FE6C38E" w14:textId="77777777" w:rsidR="0063579C" w:rsidRPr="00144713" w:rsidRDefault="0063579C" w:rsidP="0063579C">
      <w:pPr>
        <w:pStyle w:val="Doc-text2"/>
        <w:rPr>
          <w:i/>
          <w:iCs/>
        </w:rPr>
      </w:pPr>
      <w:r w:rsidRPr="0007675F">
        <w:rPr>
          <w:i/>
          <w:iCs/>
        </w:rPr>
        <w:t>Proposal 2: RAN2 to discuss whether UE can indicate its preference on MUSIM gaps to SN in Rel-18.</w:t>
      </w:r>
    </w:p>
    <w:p w14:paraId="0CF66096" w14:textId="77777777" w:rsidR="0063579C" w:rsidRPr="004A7EA7" w:rsidRDefault="0063579C" w:rsidP="004A7EA7">
      <w:pPr>
        <w:pStyle w:val="Doc-text2"/>
      </w:pPr>
    </w:p>
    <w:p w14:paraId="35997452" w14:textId="7982C9AF" w:rsidR="00FA627F" w:rsidRDefault="003421B0" w:rsidP="00FA627F">
      <w:pPr>
        <w:pStyle w:val="Doc-title"/>
      </w:pPr>
      <w:hyperlink r:id="rId381"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721FFD31" w:rsidR="003D6027" w:rsidRDefault="003421B0" w:rsidP="003D6027">
      <w:pPr>
        <w:pStyle w:val="Doc-title"/>
      </w:pPr>
      <w:hyperlink r:id="rId382"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5302C7CC" w:rsidR="003D6027" w:rsidRDefault="003421B0" w:rsidP="003D6027">
      <w:pPr>
        <w:pStyle w:val="Doc-title"/>
      </w:pPr>
      <w:hyperlink r:id="rId383" w:history="1">
        <w:r>
          <w:rPr>
            <w:rStyle w:val="Hyperlink"/>
          </w:rPr>
          <w:t>R2-2210017</w:t>
        </w:r>
      </w:hyperlink>
      <w:r w:rsidR="003D6027">
        <w:tab/>
        <w:t>Applicable scenarios for R18 MUSIM WI</w:t>
      </w:r>
      <w:r w:rsidR="003D6027">
        <w:tab/>
        <w:t>Huawei, HiSilicon</w:t>
      </w:r>
      <w:r w:rsidR="003D6027">
        <w:tab/>
        <w:t>discussion</w:t>
      </w:r>
    </w:p>
    <w:p w14:paraId="6A6FF922" w14:textId="71E5B942" w:rsidR="003D6027" w:rsidRDefault="003421B0" w:rsidP="003D6027">
      <w:pPr>
        <w:pStyle w:val="Doc-title"/>
      </w:pPr>
      <w:hyperlink r:id="rId384"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7452D30F" w:rsidR="003D6027" w:rsidRDefault="003421B0" w:rsidP="003D6027">
      <w:pPr>
        <w:pStyle w:val="Doc-title"/>
      </w:pPr>
      <w:hyperlink r:id="rId385"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099C97EB" w:rsidR="00FA627F" w:rsidRDefault="003421B0" w:rsidP="00FA627F">
      <w:pPr>
        <w:pStyle w:val="Doc-title"/>
      </w:pPr>
      <w:hyperlink r:id="rId386"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3C9A15AF" w:rsidR="00FA627F" w:rsidRDefault="003421B0" w:rsidP="00FA627F">
      <w:pPr>
        <w:pStyle w:val="Doc-title"/>
      </w:pPr>
      <w:hyperlink r:id="rId387" w:history="1">
        <w:r>
          <w:rPr>
            <w:rStyle w:val="Hyperlink"/>
          </w:rPr>
          <w:t>R2-2209576</w:t>
        </w:r>
      </w:hyperlink>
      <w:r w:rsidR="00FA627F">
        <w:tab/>
        <w:t>Scenarios for Dual-Active MUSIM</w:t>
      </w:r>
      <w:r w:rsidR="00FA627F">
        <w:tab/>
        <w:t>Qualcomm Incorporated</w:t>
      </w:r>
      <w:r w:rsidR="00FA627F">
        <w:tab/>
        <w:t>discussion</w:t>
      </w:r>
    </w:p>
    <w:p w14:paraId="5FC02A2D" w14:textId="2B6FAE33" w:rsidR="00FA627F" w:rsidRDefault="003421B0" w:rsidP="00FA627F">
      <w:pPr>
        <w:pStyle w:val="Doc-title"/>
      </w:pPr>
      <w:hyperlink r:id="rId388"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50C76F89" w:rsidR="00FA627F" w:rsidRDefault="003421B0" w:rsidP="00FA627F">
      <w:pPr>
        <w:pStyle w:val="Doc-title"/>
      </w:pPr>
      <w:hyperlink r:id="rId389"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5A629FDC" w:rsidR="00FA627F" w:rsidRDefault="003421B0" w:rsidP="00FA627F">
      <w:pPr>
        <w:pStyle w:val="Doc-title"/>
      </w:pPr>
      <w:hyperlink r:id="rId390" w:history="1">
        <w:r>
          <w:rPr>
            <w:rStyle w:val="Hyperlink"/>
          </w:rPr>
          <w:t>R2-2210421</w:t>
        </w:r>
      </w:hyperlink>
      <w:r w:rsidR="00FA627F">
        <w:tab/>
        <w:t>eMUSIM Scenarios</w:t>
      </w:r>
      <w:r w:rsidR="00FA627F">
        <w:tab/>
        <w:t>Sharp</w:t>
      </w:r>
      <w:r w:rsidR="00FA627F">
        <w:tab/>
        <w:t>discussion</w:t>
      </w:r>
    </w:p>
    <w:p w14:paraId="4560159E" w14:textId="501353AA" w:rsidR="00FA627F" w:rsidRDefault="003421B0" w:rsidP="00FA627F">
      <w:pPr>
        <w:pStyle w:val="Doc-title"/>
      </w:pPr>
      <w:hyperlink r:id="rId391"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51D0B9E8" w:rsidR="00FA627F" w:rsidRDefault="003421B0" w:rsidP="00FA627F">
      <w:pPr>
        <w:pStyle w:val="Doc-title"/>
      </w:pPr>
      <w:hyperlink r:id="rId392"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6FD7E79F" w:rsidR="00FA627F" w:rsidRDefault="003421B0" w:rsidP="00FA627F">
      <w:pPr>
        <w:pStyle w:val="Doc-title"/>
      </w:pPr>
      <w:hyperlink r:id="rId393"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33C2A531" w:rsidR="00DE2C98" w:rsidRDefault="003421B0" w:rsidP="00DE2C98">
      <w:pPr>
        <w:pStyle w:val="Doc-title"/>
      </w:pPr>
      <w:hyperlink r:id="rId394"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77777777" w:rsidR="00DE2C98" w:rsidRPr="00DE2C98" w:rsidRDefault="00DE2C98" w:rsidP="00DE2C98">
      <w:pPr>
        <w:pStyle w:val="Doc-text2"/>
        <w:rPr>
          <w:i/>
          <w:iCs/>
        </w:rPr>
      </w:pPr>
      <w:r w:rsidRPr="00DE2C98">
        <w:rPr>
          <w:i/>
          <w:iCs/>
        </w:rPr>
        <w:t>Observation 4: A more general solution can be future proof and be even utilized by other NR features.</w:t>
      </w: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 xml:space="preserve">Option 1: Delta </w:t>
      </w:r>
      <w:proofErr w:type="spellStart"/>
      <w:r w:rsidRPr="00DE2C98">
        <w:rPr>
          <w:i/>
          <w:iCs/>
        </w:rPr>
        <w:t>signaling</w:t>
      </w:r>
      <w:proofErr w:type="spellEnd"/>
      <w:r w:rsidRPr="00DE2C98">
        <w:rPr>
          <w:i/>
          <w:iCs/>
        </w:rPr>
        <w:t xml:space="preserve">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6C9D1066" w:rsidR="00B243C5" w:rsidRDefault="003421B0" w:rsidP="00B243C5">
      <w:pPr>
        <w:pStyle w:val="Doc-title"/>
      </w:pPr>
      <w:hyperlink r:id="rId395"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77777777" w:rsidR="00B243C5" w:rsidRDefault="00B243C5" w:rsidP="00FB07A0">
      <w:pPr>
        <w:pStyle w:val="Doc-text2"/>
      </w:pPr>
    </w:p>
    <w:p w14:paraId="78B4EA6A" w14:textId="7A056956" w:rsidR="00BD00CE" w:rsidRPr="00D9011A" w:rsidRDefault="00BD00CE" w:rsidP="00BD00CE">
      <w:pPr>
        <w:pStyle w:val="Comments"/>
      </w:pPr>
      <w:r>
        <w:t>RAN3/4 impacts:</w:t>
      </w:r>
    </w:p>
    <w:p w14:paraId="4E470EC0" w14:textId="1BFC1C95" w:rsidR="00BD00CE" w:rsidRDefault="003421B0" w:rsidP="00BD00CE">
      <w:pPr>
        <w:pStyle w:val="Doc-title"/>
      </w:pPr>
      <w:hyperlink r:id="rId396"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lastRenderedPageBreak/>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w:t>
      </w:r>
      <w:proofErr w:type="spellStart"/>
      <w:r w:rsidRPr="00FB07A0">
        <w:rPr>
          <w:i/>
          <w:iCs/>
        </w:rPr>
        <w:t>Siganlling</w:t>
      </w:r>
      <w:proofErr w:type="spellEnd"/>
      <w:r w:rsidRPr="00FB07A0">
        <w:rPr>
          <w:i/>
          <w:iCs/>
        </w:rPr>
        <w:t xml:space="preserve">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w:t>
      </w:r>
      <w:proofErr w:type="spellStart"/>
      <w:r w:rsidRPr="00FB07A0">
        <w:rPr>
          <w:i/>
          <w:iCs/>
        </w:rPr>
        <w:t>signaling</w:t>
      </w:r>
      <w:proofErr w:type="spellEnd"/>
      <w:r w:rsidRPr="00FB07A0">
        <w:rPr>
          <w:i/>
          <w:iCs/>
        </w:rPr>
        <w:t xml:space="preserve">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 xml:space="preserve">Proposal 6: Send an LS to RAN4 that RAN2 has identified at least NW </w:t>
      </w:r>
      <w:proofErr w:type="spellStart"/>
      <w:r w:rsidRPr="00BD00CE">
        <w:rPr>
          <w:i/>
          <w:iCs/>
          <w:highlight w:val="yellow"/>
        </w:rPr>
        <w:t>A</w:t>
      </w:r>
      <w:proofErr w:type="spellEnd"/>
      <w:r w:rsidRPr="00BD00CE">
        <w:rPr>
          <w:i/>
          <w:iCs/>
          <w:highlight w:val="yellow"/>
        </w:rPr>
        <w:t xml:space="preserve"> interruption impact due to capability switching between two SIMs.</w:t>
      </w:r>
    </w:p>
    <w:p w14:paraId="4286F3E2" w14:textId="77777777" w:rsidR="00BD00CE" w:rsidRDefault="00BD00CE" w:rsidP="00FB07A0">
      <w:pPr>
        <w:pStyle w:val="Doc-text2"/>
      </w:pPr>
    </w:p>
    <w:p w14:paraId="05C9DD08" w14:textId="580C97A3" w:rsidR="00FC5F02" w:rsidRDefault="003421B0" w:rsidP="00FC5F02">
      <w:pPr>
        <w:pStyle w:val="Doc-title"/>
      </w:pPr>
      <w:hyperlink r:id="rId397"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w:t>
      </w:r>
      <w:proofErr w:type="spellStart"/>
      <w:r w:rsidRPr="00FC5F02">
        <w:rPr>
          <w:i/>
          <w:iCs/>
        </w:rPr>
        <w:t>capabilites</w:t>
      </w:r>
      <w:proofErr w:type="spellEnd"/>
      <w:r w:rsidRPr="00FC5F02">
        <w:rPr>
          <w:i/>
          <w:iCs/>
        </w:rPr>
        <w:t xml:space="preserve"> based on RF chains that it is currently using. Then, network reacts </w:t>
      </w:r>
      <w:proofErr w:type="spellStart"/>
      <w:r w:rsidRPr="00FC5F02">
        <w:rPr>
          <w:i/>
          <w:iCs/>
        </w:rPr>
        <w:t>accordignly</w:t>
      </w:r>
      <w:proofErr w:type="spellEnd"/>
      <w:r w:rsidRPr="00FC5F02">
        <w:rPr>
          <w:i/>
          <w:iCs/>
        </w:rPr>
        <w:t xml:space="preserve"> (i.e. release of </w:t>
      </w:r>
      <w:proofErr w:type="spellStart"/>
      <w:r w:rsidRPr="00FC5F02">
        <w:rPr>
          <w:i/>
          <w:iCs/>
        </w:rPr>
        <w:t>SCells</w:t>
      </w:r>
      <w:proofErr w:type="spellEnd"/>
      <w:r w:rsidRPr="00FC5F02">
        <w:rPr>
          <w:i/>
          <w:iCs/>
        </w:rPr>
        <w:t xml:space="preserve">/SCG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 xml:space="preserve">Approach 2 (implicit): Each UE's USIM in MUSIM device can indicate any preference on RRC configuration update (i.e. release of </w:t>
      </w:r>
      <w:proofErr w:type="spellStart"/>
      <w:r w:rsidRPr="00FC5F02">
        <w:rPr>
          <w:i/>
          <w:iCs/>
        </w:rPr>
        <w:t>SCells</w:t>
      </w:r>
      <w:proofErr w:type="spellEnd"/>
      <w:r w:rsidRPr="00FC5F02">
        <w:rPr>
          <w:i/>
          <w:iCs/>
        </w:rPr>
        <w:t xml:space="preserve">/SCG) based on current UE </w:t>
      </w:r>
      <w:proofErr w:type="spellStart"/>
      <w:r w:rsidRPr="00FC5F02">
        <w:rPr>
          <w:i/>
          <w:iCs/>
        </w:rPr>
        <w:t>capabilites</w:t>
      </w:r>
      <w:proofErr w:type="spellEnd"/>
      <w:r w:rsidRPr="00FC5F02">
        <w:rPr>
          <w:i/>
          <w:iCs/>
        </w:rPr>
        <w:t>. Then, network (re-)configures it accordingly.</w:t>
      </w:r>
    </w:p>
    <w:p w14:paraId="30A7A228" w14:textId="77777777" w:rsidR="00FC5F02" w:rsidRDefault="00FC5F02" w:rsidP="00FB07A0">
      <w:pPr>
        <w:pStyle w:val="Doc-text2"/>
      </w:pPr>
    </w:p>
    <w:p w14:paraId="5B34F90C" w14:textId="7A90E824" w:rsidR="00153CD9" w:rsidRDefault="003421B0" w:rsidP="00153CD9">
      <w:pPr>
        <w:pStyle w:val="Doc-title"/>
      </w:pPr>
      <w:hyperlink r:id="rId398"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 xml:space="preserve">Observation 1: The existing mechanisms such as SCell activation/deactivation and SCG activation/deactivation can be used to free up transmitter/receiver for dynamic transmitter/receiver sharing in </w:t>
      </w:r>
      <w:proofErr w:type="spellStart"/>
      <w:r w:rsidRPr="0084760B">
        <w:rPr>
          <w:i/>
          <w:iCs/>
        </w:rPr>
        <w:t>RRC_Connected</w:t>
      </w:r>
      <w:proofErr w:type="spellEnd"/>
      <w:r w:rsidRPr="0084760B">
        <w:rPr>
          <w:i/>
          <w:iCs/>
        </w:rPr>
        <w:t xml:space="preserve"> mode.</w:t>
      </w:r>
    </w:p>
    <w:p w14:paraId="1FF51179" w14:textId="77777777" w:rsidR="00153CD9" w:rsidRPr="0084760B" w:rsidRDefault="00153CD9" w:rsidP="00153CD9">
      <w:pPr>
        <w:pStyle w:val="Doc-text2"/>
        <w:rPr>
          <w:i/>
          <w:iCs/>
        </w:rPr>
      </w:pPr>
      <w:r w:rsidRPr="0084760B">
        <w:rPr>
          <w:i/>
          <w:iCs/>
        </w:rPr>
        <w:t xml:space="preserve">Proposal 1: The UE in </w:t>
      </w:r>
      <w:proofErr w:type="spellStart"/>
      <w:r w:rsidRPr="0084760B">
        <w:rPr>
          <w:i/>
          <w:iCs/>
        </w:rPr>
        <w:t>RRC_Connected</w:t>
      </w:r>
      <w:proofErr w:type="spellEnd"/>
      <w:r w:rsidRPr="0084760B">
        <w:rPr>
          <w:i/>
          <w:iCs/>
        </w:rPr>
        <w:t xml:space="preserve">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w:t>
      </w:r>
      <w:proofErr w:type="spellStart"/>
      <w:r w:rsidRPr="0084760B">
        <w:rPr>
          <w:i/>
          <w:iCs/>
        </w:rPr>
        <w:t>RRC_Connected</w:t>
      </w:r>
      <w:proofErr w:type="spellEnd"/>
      <w:r w:rsidRPr="0084760B">
        <w:rPr>
          <w:i/>
          <w:iCs/>
        </w:rPr>
        <w:t xml:space="preserve">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35837A7E" w:rsidR="00FA627F" w:rsidRDefault="003421B0" w:rsidP="00FA627F">
      <w:pPr>
        <w:pStyle w:val="Doc-title"/>
      </w:pPr>
      <w:hyperlink r:id="rId399"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10FD023F" w:rsidR="00FE49CC" w:rsidRDefault="003421B0" w:rsidP="00FE49CC">
      <w:pPr>
        <w:pStyle w:val="Doc-title"/>
      </w:pPr>
      <w:hyperlink r:id="rId400"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72247229" w:rsidR="00FE49CC" w:rsidRDefault="003421B0" w:rsidP="00FE49CC">
      <w:pPr>
        <w:pStyle w:val="Doc-title"/>
      </w:pPr>
      <w:hyperlink r:id="rId401"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647653F6" w:rsidR="00FE49CC" w:rsidRDefault="003421B0" w:rsidP="00FE49CC">
      <w:pPr>
        <w:pStyle w:val="Doc-title"/>
      </w:pPr>
      <w:hyperlink r:id="rId402"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5C40CF32" w:rsidR="00FE49CC" w:rsidRDefault="003421B0" w:rsidP="00FE49CC">
      <w:pPr>
        <w:pStyle w:val="Doc-title"/>
      </w:pPr>
      <w:hyperlink r:id="rId403"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5B500D39" w:rsidR="0066794C" w:rsidRDefault="003421B0" w:rsidP="0066794C">
      <w:pPr>
        <w:pStyle w:val="Doc-title"/>
      </w:pPr>
      <w:hyperlink r:id="rId404"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70250D3A" w:rsidR="00FA627F" w:rsidRDefault="003421B0" w:rsidP="00FA627F">
      <w:pPr>
        <w:pStyle w:val="Doc-title"/>
      </w:pPr>
      <w:hyperlink r:id="rId405"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3F9E3219" w:rsidR="00FA627F" w:rsidRDefault="003421B0" w:rsidP="00FA627F">
      <w:pPr>
        <w:pStyle w:val="Doc-title"/>
      </w:pPr>
      <w:hyperlink r:id="rId406"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4FE05FFB" w:rsidR="00FA627F" w:rsidRDefault="003421B0" w:rsidP="00FA627F">
      <w:pPr>
        <w:pStyle w:val="Doc-title"/>
      </w:pPr>
      <w:hyperlink r:id="rId407"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09FAB905" w:rsidR="00FA627F" w:rsidRDefault="003421B0" w:rsidP="00FA627F">
      <w:pPr>
        <w:pStyle w:val="Doc-title"/>
      </w:pPr>
      <w:hyperlink r:id="rId408"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7031784" w:rsidR="00FA627F" w:rsidRDefault="003421B0" w:rsidP="00FA627F">
      <w:pPr>
        <w:pStyle w:val="Doc-title"/>
      </w:pPr>
      <w:hyperlink r:id="rId409"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747D066A" w:rsidR="00FA627F" w:rsidRDefault="003421B0" w:rsidP="00FA627F">
      <w:pPr>
        <w:pStyle w:val="Doc-title"/>
      </w:pPr>
      <w:hyperlink r:id="rId410"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6DAA422A" w:rsidR="00FA627F" w:rsidRDefault="003421B0" w:rsidP="00FA627F">
      <w:pPr>
        <w:pStyle w:val="Doc-title"/>
      </w:pPr>
      <w:hyperlink r:id="rId411"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7722E05A" w:rsidR="00FA627F" w:rsidRDefault="003421B0" w:rsidP="00FA627F">
      <w:pPr>
        <w:pStyle w:val="Doc-title"/>
      </w:pPr>
      <w:hyperlink r:id="rId412"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08050738" w:rsidR="00C44C92" w:rsidRDefault="003421B0" w:rsidP="00C44C92">
      <w:pPr>
        <w:pStyle w:val="Doc-title"/>
      </w:pPr>
      <w:hyperlink r:id="rId413"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77777777"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603E62BE" w:rsidR="00B52685" w:rsidRDefault="003421B0" w:rsidP="00B52685">
      <w:pPr>
        <w:pStyle w:val="Doc-title"/>
      </w:pPr>
      <w:hyperlink r:id="rId414"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380A32E2" w:rsidR="006D6E92" w:rsidRP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06CE5341" w14:textId="77777777" w:rsidR="00713F5C" w:rsidRDefault="00713F5C" w:rsidP="00713F5C">
      <w:pPr>
        <w:pStyle w:val="Comments"/>
      </w:pPr>
    </w:p>
    <w:p w14:paraId="45522EA3" w14:textId="728C2E04" w:rsidR="00713F5C" w:rsidRPr="00D9011A" w:rsidRDefault="00713F5C" w:rsidP="00713F5C">
      <w:pPr>
        <w:pStyle w:val="Comments"/>
      </w:pPr>
      <w:r>
        <w:t>Gap collisions (Rel-17 leftover):</w:t>
      </w:r>
    </w:p>
    <w:p w14:paraId="16328014" w14:textId="607FD9D2" w:rsidR="006D6E92" w:rsidRDefault="003421B0" w:rsidP="006D6E92">
      <w:pPr>
        <w:pStyle w:val="Doc-title"/>
      </w:pPr>
      <w:hyperlink r:id="rId415"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76D5146C" w14:textId="77777777" w:rsidR="00713F5C" w:rsidRDefault="00713F5C" w:rsidP="006D6E92">
      <w:pPr>
        <w:pStyle w:val="Doc-text2"/>
      </w:pPr>
    </w:p>
    <w:p w14:paraId="51FEEA3A" w14:textId="77777777" w:rsidR="00713F5C" w:rsidRDefault="00713F5C" w:rsidP="006D6E92">
      <w:pPr>
        <w:pStyle w:val="Doc-text2"/>
      </w:pPr>
    </w:p>
    <w:p w14:paraId="512118E4" w14:textId="77777777" w:rsidR="00713F5C" w:rsidRPr="00713F5C" w:rsidRDefault="00713F5C" w:rsidP="006D6E92">
      <w:pPr>
        <w:pStyle w:val="Doc-text2"/>
      </w:pPr>
    </w:p>
    <w:p w14:paraId="505C9156" w14:textId="5D3B7394" w:rsidR="00FA627F" w:rsidRDefault="003421B0" w:rsidP="00FA627F">
      <w:pPr>
        <w:pStyle w:val="Doc-title"/>
      </w:pPr>
      <w:hyperlink r:id="rId416"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7394884F" w:rsidR="0066794C" w:rsidRDefault="003421B0" w:rsidP="0066794C">
      <w:pPr>
        <w:pStyle w:val="Doc-title"/>
      </w:pPr>
      <w:hyperlink r:id="rId417"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2200A7A4" w:rsidR="00161158" w:rsidRDefault="003421B0" w:rsidP="00161158">
      <w:pPr>
        <w:pStyle w:val="Doc-title"/>
      </w:pPr>
      <w:hyperlink r:id="rId418"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4B940904" w:rsidR="007F5AAA" w:rsidRPr="00D9011A" w:rsidRDefault="007F5AAA" w:rsidP="007F5AAA">
      <w:pPr>
        <w:pStyle w:val="Comments"/>
      </w:pPr>
      <w:bookmarkStart w:id="22" w:name="_Hlk115682150"/>
      <w:r>
        <w:t xml:space="preserve">RAN slicing aspects related to SA2 LS </w:t>
      </w:r>
      <w:hyperlink r:id="rId419" w:history="1">
        <w:r w:rsidR="003421B0">
          <w:rPr>
            <w:rStyle w:val="Hyperlink"/>
          </w:rPr>
          <w:t>R2-2209355</w:t>
        </w:r>
      </w:hyperlink>
      <w:r>
        <w:t>:</w:t>
      </w:r>
    </w:p>
    <w:p w14:paraId="0EEF1D30" w14:textId="12A42E1D" w:rsidR="007F5AAA" w:rsidRDefault="003421B0" w:rsidP="00FA4A81">
      <w:pPr>
        <w:pStyle w:val="Doc-title"/>
      </w:pPr>
      <w:hyperlink r:id="rId420"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w:t>
      </w:r>
      <w:proofErr w:type="gramStart"/>
      <w:r w:rsidRPr="008A7ABC">
        <w:rPr>
          <w:i/>
          <w:iCs/>
        </w:rPr>
        <w:t>SIB, and</w:t>
      </w:r>
      <w:proofErr w:type="gramEnd"/>
      <w:r w:rsidRPr="008A7ABC">
        <w:rPr>
          <w:i/>
          <w:iCs/>
        </w:rPr>
        <w:t xml:space="preserve"> report them to the CN and between </w:t>
      </w:r>
      <w:proofErr w:type="spellStart"/>
      <w:r w:rsidRPr="008A7ABC">
        <w:rPr>
          <w:i/>
          <w:iCs/>
        </w:rPr>
        <w:t>gNBs</w:t>
      </w:r>
      <w:proofErr w:type="spellEnd"/>
      <w:r w:rsidRPr="008A7ABC">
        <w:rPr>
          <w:i/>
          <w:iCs/>
        </w:rPr>
        <w:t xml:space="preserve">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w:t>
      </w:r>
      <w:proofErr w:type="spellStart"/>
      <w:r w:rsidRPr="008A7ABC">
        <w:rPr>
          <w:i/>
          <w:iCs/>
        </w:rPr>
        <w:t>gNBs</w:t>
      </w:r>
      <w:proofErr w:type="spellEnd"/>
      <w:r w:rsidRPr="008A7ABC">
        <w:rPr>
          <w:i/>
          <w:iCs/>
        </w:rPr>
        <w:t xml:space="preserve">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 xml:space="preserve">Whether in Constrained Service Area the network slice is still supported but since no dedicated resources are allocated for the network slice the SLA of the network slice is not </w:t>
      </w:r>
      <w:proofErr w:type="gramStart"/>
      <w:r w:rsidRPr="008A7ABC">
        <w:rPr>
          <w:i/>
          <w:iCs/>
        </w:rPr>
        <w:t>guaranteed.(</w:t>
      </w:r>
      <w:proofErr w:type="gramEnd"/>
      <w:r w:rsidRPr="008A7ABC">
        <w:rPr>
          <w:i/>
          <w:iCs/>
        </w:rPr>
        <w:t>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3F1DAA2B" w:rsidR="00FA4A81" w:rsidRDefault="003421B0" w:rsidP="00FA4A81">
      <w:pPr>
        <w:pStyle w:val="Doc-title"/>
      </w:pPr>
      <w:hyperlink r:id="rId421"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 xml:space="preserve">Observation 1: Whether the one or more Secondary TAIs can be reported to the CN and between </w:t>
      </w:r>
      <w:proofErr w:type="spellStart"/>
      <w:r w:rsidRPr="00FA4A81">
        <w:rPr>
          <w:i/>
          <w:iCs/>
        </w:rPr>
        <w:t>gNBs</w:t>
      </w:r>
      <w:proofErr w:type="spellEnd"/>
      <w:r w:rsidRPr="00FA4A81">
        <w:rPr>
          <w:i/>
          <w:iCs/>
        </w:rPr>
        <w:t xml:space="preserve">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 xml:space="preserve">Proposal 2: RAN2 understand slice availability on a per cell basis can be supported in the </w:t>
      </w:r>
      <w:proofErr w:type="spellStart"/>
      <w:r w:rsidRPr="00FA4A81">
        <w:rPr>
          <w:i/>
          <w:iCs/>
        </w:rPr>
        <w:t>Uu</w:t>
      </w:r>
      <w:proofErr w:type="spellEnd"/>
      <w:r w:rsidRPr="00FA4A81">
        <w:rPr>
          <w:i/>
          <w:iCs/>
        </w:rPr>
        <w:t xml:space="preserve"> interface but whether the NG-RAN can inform AMF and other </w:t>
      </w:r>
      <w:proofErr w:type="spellStart"/>
      <w:r w:rsidRPr="00FA4A81">
        <w:rPr>
          <w:i/>
          <w:iCs/>
        </w:rPr>
        <w:t>gNBs</w:t>
      </w:r>
      <w:proofErr w:type="spellEnd"/>
      <w:r w:rsidRPr="00FA4A81">
        <w:rPr>
          <w:i/>
          <w:iCs/>
        </w:rPr>
        <w:t xml:space="preserve">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lastRenderedPageBreak/>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 xml:space="preserve">in R17 slicing, only TAI </w:t>
      </w:r>
      <w:proofErr w:type="spellStart"/>
      <w:r w:rsidRPr="008C354F">
        <w:t>assoicated</w:t>
      </w:r>
      <w:proofErr w:type="spellEnd"/>
      <w:r w:rsidRPr="008C354F">
        <w:t xml:space="preserve"> with NSAG is broadcasted, not TAI </w:t>
      </w:r>
      <w:proofErr w:type="spellStart"/>
      <w:r w:rsidRPr="008C354F">
        <w:t>assoicated</w:t>
      </w:r>
      <w:proofErr w:type="spellEnd"/>
      <w:r w:rsidRPr="008C354F">
        <w:t xml:space="preserve"> with S-NSSAI. the case of broadcasting more than one TAI is for NTN case, not TN case. so, RAN </w:t>
      </w:r>
      <w:proofErr w:type="spellStart"/>
      <w:r w:rsidRPr="008C354F">
        <w:t>can not</w:t>
      </w:r>
      <w:proofErr w:type="spellEnd"/>
      <w:r w:rsidRPr="008C354F">
        <w:t xml:space="preserve">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4A2DCD9A" w:rsidR="00FA4A81" w:rsidRDefault="003421B0" w:rsidP="00FA4A81">
      <w:pPr>
        <w:pStyle w:val="Doc-title"/>
      </w:pPr>
      <w:hyperlink r:id="rId422"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783DB4CF" w:rsidR="00FA627F" w:rsidRDefault="003421B0" w:rsidP="00FA627F">
      <w:pPr>
        <w:pStyle w:val="Doc-title"/>
      </w:pPr>
      <w:hyperlink r:id="rId423"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23BD29FF" w:rsidR="00FA627F" w:rsidRDefault="003421B0" w:rsidP="00FA627F">
      <w:pPr>
        <w:pStyle w:val="Doc-title"/>
      </w:pPr>
      <w:hyperlink r:id="rId424" w:history="1">
        <w:r>
          <w:rPr>
            <w:rStyle w:val="Hyperlink"/>
          </w:rPr>
          <w:t>R2-2210103</w:t>
        </w:r>
      </w:hyperlink>
      <w:r w:rsidR="00FA627F">
        <w:tab/>
        <w:t>Proposed answers to SA2 LS on RAN dependency of FS_eNS_Ph3 (</w:t>
      </w:r>
      <w:hyperlink r:id="rId425"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70EF5FFD" w:rsidR="00EB3742" w:rsidRDefault="003421B0" w:rsidP="00EB3742">
      <w:pPr>
        <w:pStyle w:val="Doc-title"/>
      </w:pPr>
      <w:hyperlink r:id="rId426"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46D036FF" w:rsidR="00EB3742" w:rsidRDefault="003421B0" w:rsidP="00EB3742">
      <w:pPr>
        <w:pStyle w:val="Doc-title"/>
      </w:pPr>
      <w:hyperlink r:id="rId427"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39BA3E96" w:rsidR="00FA627F" w:rsidRDefault="003421B0" w:rsidP="00FA627F">
      <w:pPr>
        <w:pStyle w:val="Doc-title"/>
      </w:pPr>
      <w:hyperlink r:id="rId428" w:history="1">
        <w:r>
          <w:rPr>
            <w:rStyle w:val="Hyperlink"/>
          </w:rPr>
          <w:t>R2-2210397</w:t>
        </w:r>
      </w:hyperlink>
      <w:r w:rsidR="00FA627F">
        <w:tab/>
        <w:t>On FS_eNS_Ph3</w:t>
      </w:r>
      <w:r w:rsidR="00FA627F">
        <w:tab/>
        <w:t>Ericsson</w:t>
      </w:r>
      <w:r w:rsidR="00FA627F">
        <w:tab/>
        <w:t>discussion</w:t>
      </w:r>
      <w:r w:rsidR="00FA627F">
        <w:tab/>
        <w:t>FS_eNS_Ph3</w:t>
      </w:r>
    </w:p>
    <w:p w14:paraId="185A5401" w14:textId="1BD7A14F" w:rsidR="00FA627F" w:rsidRDefault="003421B0" w:rsidP="00FA627F">
      <w:pPr>
        <w:pStyle w:val="Doc-title"/>
      </w:pPr>
      <w:hyperlink r:id="rId429"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06671A0C" w:rsidR="00FA627F" w:rsidRDefault="003421B0" w:rsidP="00FA627F">
      <w:pPr>
        <w:pStyle w:val="Doc-title"/>
      </w:pPr>
      <w:hyperlink r:id="rId430"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68B20A2F" w:rsidR="00FA627F" w:rsidRDefault="003421B0" w:rsidP="00FA627F">
      <w:pPr>
        <w:pStyle w:val="Doc-title"/>
      </w:pPr>
      <w:hyperlink r:id="rId431"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22"/>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proofErr w:type="gramStart"/>
      <w:r>
        <w:t>2</w:t>
      </w:r>
      <w:r>
        <w:t>10</w:t>
      </w:r>
      <w:r w:rsidRPr="005A1E15">
        <w:t>][</w:t>
      </w:r>
      <w:proofErr w:type="gramEnd"/>
      <w:r>
        <w:t>R18 Slicing</w:t>
      </w:r>
      <w:r w:rsidRPr="005A1E15">
        <w:t xml:space="preserve">] </w:t>
      </w:r>
      <w:r>
        <w:t xml:space="preserve">RAN dependency of FS_eNS_Ph3 </w:t>
      </w:r>
      <w:r w:rsidRPr="005A1E15">
        <w:t>(</w:t>
      </w:r>
      <w:r>
        <w:t>ZTE</w:t>
      </w:r>
      <w:r w:rsidRPr="005A1E15">
        <w:t>)</w:t>
      </w:r>
    </w:p>
    <w:p w14:paraId="0F24B8C0" w14:textId="655592A9" w:rsidR="00CB5669" w:rsidRDefault="00CB5669" w:rsidP="00CB5669">
      <w:pPr>
        <w:pStyle w:val="EmailDiscussion2"/>
      </w:pPr>
      <w:r w:rsidRPr="005A1E15">
        <w:t xml:space="preserve">      Scope: </w:t>
      </w:r>
      <w:r>
        <w:t xml:space="preserve">Discuss </w:t>
      </w:r>
      <w:r>
        <w:t xml:space="preserve">RAN2 </w:t>
      </w:r>
      <w:proofErr w:type="gramStart"/>
      <w:r>
        <w:t>reply</w:t>
      </w:r>
      <w:proofErr w:type="gramEnd"/>
      <w:r>
        <w:t xml:space="preserve"> LS to </w:t>
      </w:r>
      <w:hyperlink r:id="rId432" w:history="1">
        <w:r w:rsidR="003421B0">
          <w:rPr>
            <w:rStyle w:val="Hyperlink"/>
          </w:rPr>
          <w:t>R2-2209355</w:t>
        </w:r>
      </w:hyperlink>
      <w:r>
        <w:t xml:space="preserve"> and provide agreeable LS.</w:t>
      </w:r>
    </w:p>
    <w:p w14:paraId="0ED0677C" w14:textId="1BB4C2E1" w:rsidR="00CB5669" w:rsidRPr="00403FA3" w:rsidRDefault="00CB5669" w:rsidP="00CB5669">
      <w:pPr>
        <w:pStyle w:val="EmailDiscussion2"/>
      </w:pPr>
      <w:r w:rsidRPr="00403FA3">
        <w:tab/>
        <w:t xml:space="preserve">Intended outcome: </w:t>
      </w:r>
      <w:r>
        <w:t xml:space="preserve">Report in in </w:t>
      </w:r>
      <w:hyperlink r:id="rId433" w:history="1">
        <w:r w:rsidR="003421B0">
          <w:rPr>
            <w:rStyle w:val="Hyperlink"/>
          </w:rPr>
          <w:t>R2-2210821</w:t>
        </w:r>
      </w:hyperlink>
      <w:r>
        <w:t xml:space="preserve"> and LS out in </w:t>
      </w:r>
      <w:hyperlink r:id="rId434" w:history="1">
        <w:r w:rsidR="003421B0">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2EA5F275" w:rsidR="00CB5669" w:rsidRDefault="003421B0" w:rsidP="00CB5669">
      <w:pPr>
        <w:pStyle w:val="Doc-title"/>
      </w:pPr>
      <w:hyperlink r:id="rId435"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r>
      <w:r w:rsidR="00CB5669">
        <w:t>ZTE</w:t>
      </w:r>
      <w:r w:rsidR="00CB5669">
        <w:tab/>
        <w:t>report</w:t>
      </w:r>
    </w:p>
    <w:p w14:paraId="426A44C0" w14:textId="35D7C29F" w:rsidR="00CB5669" w:rsidRDefault="003421B0" w:rsidP="00CB5669">
      <w:pPr>
        <w:pStyle w:val="Doc-title"/>
      </w:pPr>
      <w:hyperlink r:id="rId436"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088D78D" w14:textId="1C41EE14" w:rsidR="00CB5669" w:rsidRDefault="00CB5669" w:rsidP="007F5758">
      <w:pPr>
        <w:pStyle w:val="Doc-text2"/>
      </w:pPr>
    </w:p>
    <w:sectPr w:rsidR="00CB5669" w:rsidSect="006D4187">
      <w:footerReference w:type="default" r:id="rId4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F496" w14:textId="77777777" w:rsidR="00F9405D" w:rsidRDefault="00F9405D">
      <w:r>
        <w:separator/>
      </w:r>
    </w:p>
    <w:p w14:paraId="5B7C0717" w14:textId="77777777" w:rsidR="00F9405D" w:rsidRDefault="00F9405D"/>
  </w:endnote>
  <w:endnote w:type="continuationSeparator" w:id="0">
    <w:p w14:paraId="7D1BC512" w14:textId="77777777" w:rsidR="00F9405D" w:rsidRDefault="00F9405D">
      <w:r>
        <w:continuationSeparator/>
      </w:r>
    </w:p>
    <w:p w14:paraId="2D643535" w14:textId="77777777" w:rsidR="00F9405D" w:rsidRDefault="00F9405D"/>
  </w:endnote>
  <w:endnote w:type="continuationNotice" w:id="1">
    <w:p w14:paraId="2EF9A423" w14:textId="77777777" w:rsidR="00F9405D" w:rsidRDefault="00F940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276C" w14:textId="77777777" w:rsidR="00F9405D" w:rsidRDefault="00F9405D">
      <w:r>
        <w:separator/>
      </w:r>
    </w:p>
    <w:p w14:paraId="18784649" w14:textId="77777777" w:rsidR="00F9405D" w:rsidRDefault="00F9405D"/>
  </w:footnote>
  <w:footnote w:type="continuationSeparator" w:id="0">
    <w:p w14:paraId="30B0B9F7" w14:textId="77777777" w:rsidR="00F9405D" w:rsidRDefault="00F9405D">
      <w:r>
        <w:continuationSeparator/>
      </w:r>
    </w:p>
    <w:p w14:paraId="06DB0D07" w14:textId="77777777" w:rsidR="00F9405D" w:rsidRDefault="00F9405D"/>
  </w:footnote>
  <w:footnote w:type="continuationNotice" w:id="1">
    <w:p w14:paraId="491F4F99" w14:textId="77777777" w:rsidR="00F9405D" w:rsidRDefault="00F9405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30"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0"/>
  </w:num>
  <w:num w:numId="4">
    <w:abstractNumId w:val="34"/>
  </w:num>
  <w:num w:numId="5">
    <w:abstractNumId w:val="20"/>
  </w:num>
  <w:num w:numId="6">
    <w:abstractNumId w:val="0"/>
  </w:num>
  <w:num w:numId="7">
    <w:abstractNumId w:val="21"/>
  </w:num>
  <w:num w:numId="8">
    <w:abstractNumId w:val="17"/>
  </w:num>
  <w:num w:numId="9">
    <w:abstractNumId w:val="9"/>
  </w:num>
  <w:num w:numId="10">
    <w:abstractNumId w:val="8"/>
  </w:num>
  <w:num w:numId="11">
    <w:abstractNumId w:val="7"/>
  </w:num>
  <w:num w:numId="12">
    <w:abstractNumId w:val="3"/>
  </w:num>
  <w:num w:numId="13">
    <w:abstractNumId w:val="24"/>
  </w:num>
  <w:num w:numId="14">
    <w:abstractNumId w:val="27"/>
  </w:num>
  <w:num w:numId="15">
    <w:abstractNumId w:val="15"/>
  </w:num>
  <w:num w:numId="16">
    <w:abstractNumId w:val="22"/>
  </w:num>
  <w:num w:numId="17">
    <w:abstractNumId w:val="12"/>
  </w:num>
  <w:num w:numId="18">
    <w:abstractNumId w:val="14"/>
  </w:num>
  <w:num w:numId="19">
    <w:abstractNumId w:val="6"/>
  </w:num>
  <w:num w:numId="20">
    <w:abstractNumId w:val="11"/>
  </w:num>
  <w:num w:numId="21">
    <w:abstractNumId w:val="31"/>
  </w:num>
  <w:num w:numId="22">
    <w:abstractNumId w:val="16"/>
  </w:num>
  <w:num w:numId="23">
    <w:abstractNumId w:val="13"/>
  </w:num>
  <w:num w:numId="24">
    <w:abstractNumId w:val="2"/>
  </w:num>
  <w:num w:numId="25">
    <w:abstractNumId w:val="18"/>
  </w:num>
  <w:num w:numId="26">
    <w:abstractNumId w:val="19"/>
  </w:num>
  <w:num w:numId="27">
    <w:abstractNumId w:val="5"/>
  </w:num>
  <w:num w:numId="28">
    <w:abstractNumId w:val="29"/>
  </w:num>
  <w:num w:numId="29">
    <w:abstractNumId w:val="23"/>
  </w:num>
  <w:num w:numId="30">
    <w:abstractNumId w:val="26"/>
  </w:num>
  <w:num w:numId="31">
    <w:abstractNumId w:val="1"/>
  </w:num>
  <w:num w:numId="32">
    <w:abstractNumId w:val="32"/>
  </w:num>
  <w:num w:numId="33">
    <w:abstractNumId w:val="4"/>
  </w:num>
  <w:num w:numId="34">
    <w:abstractNumId w:val="30"/>
  </w:num>
  <w:num w:numId="35">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10177.zip" TargetMode="External"/><Relationship Id="rId299" Type="http://schemas.openxmlformats.org/officeDocument/2006/relationships/hyperlink" Target="https://www.3gpp.org/ftp/TSG_RAN/WG2_RL2/TSGR2_119bis-e/Docs/R2-2210150.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10594.zip" TargetMode="External"/><Relationship Id="rId159" Type="http://schemas.openxmlformats.org/officeDocument/2006/relationships/hyperlink" Target="https://www.3gpp.org/ftp/TSG_RAN/WG2_RL2/TSGR2_119bis-e/Docs/R2-2210749.zip" TargetMode="External"/><Relationship Id="rId324" Type="http://schemas.openxmlformats.org/officeDocument/2006/relationships/hyperlink" Target="https://www.3gpp.org/ftp/TSG_RAN/WG2_RL2/TSGR2_119bis-e/Docs/R2-2210817.zip" TargetMode="External"/><Relationship Id="rId366" Type="http://schemas.openxmlformats.org/officeDocument/2006/relationships/hyperlink" Target="https://www.3gpp.org/ftp/TSG_RAN/WG2_RL2/TSGR2_119bis-e/Docs/R2-2209844.zip" TargetMode="External"/><Relationship Id="rId170" Type="http://schemas.openxmlformats.org/officeDocument/2006/relationships/hyperlink" Target="https://www.3gpp.org/ftp/TSG_RAN/WG2_RL2/TSGR2_119bis-e/Docs/R2-2209863.zip" TargetMode="External"/><Relationship Id="rId226" Type="http://schemas.openxmlformats.org/officeDocument/2006/relationships/hyperlink" Target="https://www.3gpp.org/ftp/TSG_RAN/WG2_RL2/TSGR2_119bis-e/Docs/R2-2210022.zip" TargetMode="External"/><Relationship Id="rId433" Type="http://schemas.openxmlformats.org/officeDocument/2006/relationships/hyperlink" Target="https://www.3gpp.org/ftp/TSG_RAN/WG2_RL2/TSGR2_119bis-e/Docs/R2-2210821.zip" TargetMode="External"/><Relationship Id="rId268" Type="http://schemas.openxmlformats.org/officeDocument/2006/relationships/hyperlink" Target="https://www.3gpp.org/ftp/TSG_RAN/WG2_RL2/TSGR2_119bis-e/Docs/R2-2210189.zip" TargetMode="External"/><Relationship Id="rId32" Type="http://schemas.openxmlformats.org/officeDocument/2006/relationships/hyperlink" Target="https://www.3gpp.org/ftp/TSG_RAN/WG2_RL2/TSGR2_119bis-e/Docs/R2-2210786.zip" TargetMode="External"/><Relationship Id="rId74" Type="http://schemas.openxmlformats.org/officeDocument/2006/relationships/hyperlink" Target="https://www.3gpp.org/ftp/TSG_RAN/WG2_RL2/TSGR2_119bis-e/Docs/R2-2209607.zip" TargetMode="External"/><Relationship Id="rId128" Type="http://schemas.openxmlformats.org/officeDocument/2006/relationships/hyperlink" Target="https://www.3gpp.org/ftp/TSG_RAN/WG2_RL2/TSGR2_119bis-e/Docs/R2-2210455.zip" TargetMode="External"/><Relationship Id="rId335" Type="http://schemas.openxmlformats.org/officeDocument/2006/relationships/hyperlink" Target="https://www.3gpp.org/ftp/TSG_RAN/WG2_RL2/TSGR2_119bis-e/Docs/R2-2209592.zip" TargetMode="External"/><Relationship Id="rId377" Type="http://schemas.openxmlformats.org/officeDocument/2006/relationships/hyperlink" Target="https://www.3gpp.org/ftp/TSG_RAN/WG2_RL2/TSGR2_119bis-e/Docs/R2-2209734.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201.zip" TargetMode="External"/><Relationship Id="rId237" Type="http://schemas.openxmlformats.org/officeDocument/2006/relationships/hyperlink" Target="https://www.3gpp.org/ftp/TSG_RAN/WG2_RL2/TSGR2_119bis-e/Docs/R2-2210506.zip" TargetMode="External"/><Relationship Id="rId402" Type="http://schemas.openxmlformats.org/officeDocument/2006/relationships/hyperlink" Target="https://www.3gpp.org/ftp/TSG_RAN/WG2_RL2/TSGR2_119bis-e/Docs/R2-2210018.zip" TargetMode="External"/><Relationship Id="rId279" Type="http://schemas.openxmlformats.org/officeDocument/2006/relationships/hyperlink" Target="https://www.3gpp.org/ftp/TSG_RAN/WG2_RL2/TSGR2_119bis-e/Docs/R2-2210009.zip" TargetMode="External"/><Relationship Id="rId43" Type="http://schemas.openxmlformats.org/officeDocument/2006/relationships/hyperlink" Target="https://www.3gpp.org/ftp/TSG_RAN/WG2_RL2/TSGR2_119bis-e/Docs/R2-2210770.zip" TargetMode="External"/><Relationship Id="rId139" Type="http://schemas.openxmlformats.org/officeDocument/2006/relationships/hyperlink" Target="https://www.3gpp.org/ftp/TSG_RAN/WG2_RL2/TSGR2_119bis-e/Docs/R2-2210720.zip" TargetMode="External"/><Relationship Id="rId290" Type="http://schemas.openxmlformats.org/officeDocument/2006/relationships/hyperlink" Target="https://www.3gpp.org/ftp/TSG_RAN/WG2_RL2/TSGR2_119bis-e/Docs/R2-2209454.zip" TargetMode="External"/><Relationship Id="rId304" Type="http://schemas.openxmlformats.org/officeDocument/2006/relationships/hyperlink" Target="https://www.3gpp.org/ftp/TSG_RAN/WG2_RL2/TSGR2_119bis-e/Docs/R2-2210686.zip" TargetMode="External"/><Relationship Id="rId346" Type="http://schemas.openxmlformats.org/officeDocument/2006/relationships/hyperlink" Target="https://www.3gpp.org/ftp/TSG_RAN/WG2_RL2/TSGR2_119bis-e/Docs/R2-2210358.zip" TargetMode="External"/><Relationship Id="rId388" Type="http://schemas.openxmlformats.org/officeDocument/2006/relationships/hyperlink" Target="https://www.3gpp.org/ftp/TSG_RAN/WG2_RL2/TSGR2_119bis-e/Docs/R2-2209637.zip" TargetMode="External"/><Relationship Id="rId85" Type="http://schemas.openxmlformats.org/officeDocument/2006/relationships/hyperlink" Target="https://www.3gpp.org/ftp/TSG_RAN/WG2_RL2/TSGR2_119bis-e/Docs/R2-2209554.zip" TargetMode="External"/><Relationship Id="rId150" Type="http://schemas.openxmlformats.org/officeDocument/2006/relationships/hyperlink" Target="https://www.3gpp.org/ftp/TSG_RAN/WG2_RL2/TSGR2_119bis-e/Docs/R2-2210305.zip" TargetMode="External"/><Relationship Id="rId192" Type="http://schemas.openxmlformats.org/officeDocument/2006/relationships/hyperlink" Target="https://www.3gpp.org/ftp/TSG_RAN/WG2_RL2/TSGR2_119bis-e/Docs/R2-2209846.zip" TargetMode="External"/><Relationship Id="rId206" Type="http://schemas.openxmlformats.org/officeDocument/2006/relationships/hyperlink" Target="https://www.3gpp.org/ftp/TSG_RAN/WG2_RL2/TSGR2_119bis-e/Docs/R2-2210360.zip" TargetMode="External"/><Relationship Id="rId413" Type="http://schemas.openxmlformats.org/officeDocument/2006/relationships/hyperlink" Target="https://www.3gpp.org/ftp/TSG_RAN/WG2_RL2/TSGR2_119bis-e/Docs/R2-2210446.zip" TargetMode="External"/><Relationship Id="rId248" Type="http://schemas.openxmlformats.org/officeDocument/2006/relationships/hyperlink" Target="https://www.3gpp.org/ftp/TSG_RAN/WG2_RL2/TSGR2_119bis-e/Docs/R2-2209779.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963.zip" TargetMode="External"/><Relationship Id="rId315" Type="http://schemas.openxmlformats.org/officeDocument/2006/relationships/hyperlink" Target="https://www.3gpp.org/ftp/TSG_RAN/WG2_RL2/TSGR2_119bis-e/Docs/R2-2209983.zip" TargetMode="External"/><Relationship Id="rId357" Type="http://schemas.openxmlformats.org/officeDocument/2006/relationships/hyperlink" Target="https://www.3gpp.org/ftp/TSG_RAN/WG2_RL2/TSGR2_119bis-e/Docs/R2-2209830.zip" TargetMode="External"/><Relationship Id="rId54" Type="http://schemas.openxmlformats.org/officeDocument/2006/relationships/hyperlink" Target="https://www.3gpp.org/ftp/TSG_RAN/WG2_RL2/TSGR2_119bis-e/Docs/R2-2209863.zip" TargetMode="External"/><Relationship Id="rId96" Type="http://schemas.openxmlformats.org/officeDocument/2006/relationships/hyperlink" Target="https://www.3gpp.org/ftp/TSG_RAN/WG2_RL2/TSGR2_119bis-e/Docs/R2-2210687.zip" TargetMode="External"/><Relationship Id="rId161" Type="http://schemas.openxmlformats.org/officeDocument/2006/relationships/hyperlink" Target="https://www.3gpp.org/ftp/TSG_RAN/WG2_RL2/TSGR2_119bis-e/Docs/R2-2210751.zip" TargetMode="External"/><Relationship Id="rId217" Type="http://schemas.openxmlformats.org/officeDocument/2006/relationships/hyperlink" Target="https://www.3gpp.org/ftp/TSG_RAN/WG2_RL2/TSGR2_119bis-e/Docs/R2-2210688.zip" TargetMode="External"/><Relationship Id="rId399" Type="http://schemas.openxmlformats.org/officeDocument/2006/relationships/hyperlink" Target="https://www.3gpp.org/ftp/TSG_RAN/WG2_RL2/TSGR2_119bis-e/Docs/R2-2209392.zip" TargetMode="External"/><Relationship Id="rId259" Type="http://schemas.openxmlformats.org/officeDocument/2006/relationships/hyperlink" Target="https://www.3gpp.org/ftp/TSG_RAN/WG2_RL2/TSGR2_119bis-e/Docs/R2-2210651.zip" TargetMode="External"/><Relationship Id="rId424" Type="http://schemas.openxmlformats.org/officeDocument/2006/relationships/hyperlink" Target="https://www.3gpp.org/ftp/TSG_RAN/WG2_RL2/TSGR2_119bis-e/Docs/R2-2210103.zip" TargetMode="External"/><Relationship Id="rId23" Type="http://schemas.openxmlformats.org/officeDocument/2006/relationships/hyperlink" Target="https://www.3gpp.org/ftp/TSG_RAN/WG2_RL2/TSGR2_119bis-e/Docs/R2-2210814.zip" TargetMode="External"/><Relationship Id="rId119" Type="http://schemas.openxmlformats.org/officeDocument/2006/relationships/hyperlink" Target="https://www.3gpp.org/ftp/TSG_RAN/WG2_RL2/TSGR2_119bis-e/Docs/R2-2210721.zip" TargetMode="External"/><Relationship Id="rId270" Type="http://schemas.openxmlformats.org/officeDocument/2006/relationships/hyperlink" Target="https://www.3gpp.org/ftp/TSG_RAN/WG2_RL2/TSGR2_119bis-e/Docs/R2-2209780.zip" TargetMode="External"/><Relationship Id="rId326" Type="http://schemas.openxmlformats.org/officeDocument/2006/relationships/hyperlink" Target="https://www.3gpp.org/ftp/TSG_RAN/WG2_RL2/TSGR2_119bis-e/Docs/R2-2210817.zip" TargetMode="External"/><Relationship Id="rId65" Type="http://schemas.openxmlformats.org/officeDocument/2006/relationships/hyperlink" Target="https://www.3gpp.org/ftp/TSG_RAN/WG2_RL2/TSGR2_119bis-e/Docs/R2-2210519.zip" TargetMode="External"/><Relationship Id="rId130" Type="http://schemas.openxmlformats.org/officeDocument/2006/relationships/hyperlink" Target="https://www.3gpp.org/ftp/TSG_RAN/WG2_RL2/TSGR2_119bis-e/Docs/R2-2210818.zip" TargetMode="External"/><Relationship Id="rId368" Type="http://schemas.openxmlformats.org/officeDocument/2006/relationships/hyperlink" Target="https://www.3gpp.org/ftp/TSG_RAN/WG2_RL2/TSGR2_119bis-e/Docs/R2-2209785.zip" TargetMode="External"/><Relationship Id="rId172" Type="http://schemas.openxmlformats.org/officeDocument/2006/relationships/hyperlink" Target="https://www.3gpp.org/ftp/TSG_RAN/WG2_RL2/TSGR2_119bis-e/Docs/R2-2209651.zip" TargetMode="External"/><Relationship Id="rId228" Type="http://schemas.openxmlformats.org/officeDocument/2006/relationships/hyperlink" Target="https://www.3gpp.org/ftp/TSG_RAN/WG2_RL2/TSGR2_119bis-e/Docs/R2-2210361.zip" TargetMode="External"/><Relationship Id="rId435" Type="http://schemas.openxmlformats.org/officeDocument/2006/relationships/hyperlink" Target="https://www.3gpp.org/ftp/TSG_RAN/WG2_RL2/TSGR2_119bis-e/Docs/R2-2210821.zip" TargetMode="External"/><Relationship Id="rId281" Type="http://schemas.openxmlformats.org/officeDocument/2006/relationships/hyperlink" Target="https://www.3gpp.org/ftp/TSG_RAN/WG2_RL2/TSGR2_119bis-e/Docs/R2-2210214.zip" TargetMode="External"/><Relationship Id="rId337" Type="http://schemas.openxmlformats.org/officeDocument/2006/relationships/hyperlink" Target="https://www.3gpp.org/ftp/TSG_RAN/WG2_RL2/TSGR2_119bis-e/Docs/R2-2209673.zip" TargetMode="External"/><Relationship Id="rId34" Type="http://schemas.openxmlformats.org/officeDocument/2006/relationships/hyperlink" Target="https://www.3gpp.org/ftp/TSG_RAN/WG2_RL2/TSGR2_119bis-e/Docs/R2-2209429.zip" TargetMode="External"/><Relationship Id="rId76" Type="http://schemas.openxmlformats.org/officeDocument/2006/relationships/hyperlink" Target="https://www.3gpp.org/ftp/TSG_RAN/WG2_RL2/TSGR2_119bis-e/Docs/R2-2210167.zip" TargetMode="External"/><Relationship Id="rId141" Type="http://schemas.openxmlformats.org/officeDocument/2006/relationships/hyperlink" Target="https://www.3gpp.org/ftp/TSG_RAN/WG2_RL2/TSGR2_119bis-e/Docs/R2-2201071.zip" TargetMode="External"/><Relationship Id="rId379" Type="http://schemas.openxmlformats.org/officeDocument/2006/relationships/hyperlink" Target="https://www.3gpp.org/ftp/TSG_RAN/WG2_RL2/TSGR2_119bis-e/Docs/R2-2210392.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450.zip" TargetMode="External"/><Relationship Id="rId239" Type="http://schemas.openxmlformats.org/officeDocument/2006/relationships/hyperlink" Target="https://www.3gpp.org/ftp/TSG_RAN/WG2_RL2/TSGR2_119bis-e/Docs/R2-2209469.zip" TargetMode="External"/><Relationship Id="rId390" Type="http://schemas.openxmlformats.org/officeDocument/2006/relationships/hyperlink" Target="https://www.3gpp.org/ftp/TSG_RAN/WG2_RL2/TSGR2_119bis-e/Docs/R2-2210421.zip" TargetMode="External"/><Relationship Id="rId404" Type="http://schemas.openxmlformats.org/officeDocument/2006/relationships/hyperlink" Target="https://www.3gpp.org/ftp/TSG_RAN/WG2_RL2/TSGR2_119bis-e/Docs/R2-2210393.zip" TargetMode="External"/><Relationship Id="rId250" Type="http://schemas.openxmlformats.org/officeDocument/2006/relationships/hyperlink" Target="https://www.3gpp.org/ftp/TSG_RAN/WG2_RL2/TSGR2_119bis-e/Docs/R2-2209993.zip" TargetMode="External"/><Relationship Id="rId292" Type="http://schemas.openxmlformats.org/officeDocument/2006/relationships/hyperlink" Target="https://www.3gpp.org/ftp/TSG_RAN/WG2_RL2/TSGR2_119bis-e/Docs/R2-2209690.zip" TargetMode="External"/><Relationship Id="rId306" Type="http://schemas.openxmlformats.org/officeDocument/2006/relationships/hyperlink" Target="https://www.3gpp.org/ftp/TSG_RAN/WG2_RL2/TSGR2_119bis-e/Docs/R2-2209456.zip" TargetMode="External"/><Relationship Id="rId45" Type="http://schemas.openxmlformats.org/officeDocument/2006/relationships/hyperlink" Target="https://www.3gpp.org/ftp/TSG_RAN/WG2_RL2/TSGR2_119bis-e/Docs/R2-2210177.zip" TargetMode="External"/><Relationship Id="rId87" Type="http://schemas.openxmlformats.org/officeDocument/2006/relationships/hyperlink" Target="https://www.3gpp.org/ftp/TSG_RAN/WG2_RL2/TSGR2_119bis-e/Docs/R2-2209777.zip" TargetMode="External"/><Relationship Id="rId110" Type="http://schemas.openxmlformats.org/officeDocument/2006/relationships/hyperlink" Target="https://www.3gpp.org/ftp/TSG_RAN/WG2_RL2/TSGR2_119bis-e/Docs/R2-2209844.zip" TargetMode="External"/><Relationship Id="rId348" Type="http://schemas.openxmlformats.org/officeDocument/2006/relationships/hyperlink" Target="https://www.3gpp.org/ftp/TSG_RAN/WG2_RL2/TSGR2_119bis-e/Docs/R2-2210604.zip" TargetMode="External"/><Relationship Id="rId152" Type="http://schemas.openxmlformats.org/officeDocument/2006/relationships/hyperlink" Target="https://www.3gpp.org/ftp/TSG_RAN/WG2_RL2/TSGR2_119bis-e/Docs/R2-2210810.zip" TargetMode="External"/><Relationship Id="rId194" Type="http://schemas.openxmlformats.org/officeDocument/2006/relationships/hyperlink" Target="https://www.3gpp.org/ftp/TSG_RAN/WG2_RL2/TSGR2_119bis-e/Docs/R2-2209467.zip" TargetMode="External"/><Relationship Id="rId208" Type="http://schemas.openxmlformats.org/officeDocument/2006/relationships/hyperlink" Target="https://www.3gpp.org/ftp/TSG_RAN/WG2_RL2/TSGR2_119bis-e/Docs/R2-2210593.zip" TargetMode="External"/><Relationship Id="rId415" Type="http://schemas.openxmlformats.org/officeDocument/2006/relationships/hyperlink" Target="https://www.3gpp.org/ftp/TSG_RAN/WG2_RL2/TSGR2_119bis-e/Docs/R2-2210391.zip" TargetMode="External"/><Relationship Id="rId261" Type="http://schemas.openxmlformats.org/officeDocument/2006/relationships/hyperlink" Target="https://www.3gpp.org/ftp/TSG_RAN/WG2_RL2/TSGR2_119bis-e/Docs/R2-2210690.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10750.zip" TargetMode="External"/><Relationship Id="rId317" Type="http://schemas.openxmlformats.org/officeDocument/2006/relationships/hyperlink" Target="https://www.3gpp.org/ftp/TSG_RAN/WG2_RL2/TSGR2_119bis-e/Docs/R2-2210047.zip" TargetMode="External"/><Relationship Id="rId359" Type="http://schemas.openxmlformats.org/officeDocument/2006/relationships/hyperlink" Target="https://www.3gpp.org/ftp/TSG_RAN/WG2_RL2/TSGR2_119bis-e/Docs/R2-2209837.zip" TargetMode="External"/><Relationship Id="rId98" Type="http://schemas.openxmlformats.org/officeDocument/2006/relationships/hyperlink" Target="https://www.3gpp.org/ftp/TSG_RAN/WG2_RL2/TSGR2_119bis-e/Docs/R2-2210375.zip" TargetMode="External"/><Relationship Id="rId121" Type="http://schemas.openxmlformats.org/officeDocument/2006/relationships/hyperlink" Target="https://www.3gpp.org/ftp/TSG_RAN/WG2_RL2/TSGR2_119bis-e/Docs/R2-2210811.zip" TargetMode="External"/><Relationship Id="rId163" Type="http://schemas.openxmlformats.org/officeDocument/2006/relationships/hyperlink" Target="https://www.3gpp.org/ftp/TSG_RAN/WG2_RL2/TSGR2_119bis-e/Docs/R2-2209362.zip" TargetMode="External"/><Relationship Id="rId219" Type="http://schemas.openxmlformats.org/officeDocument/2006/relationships/hyperlink" Target="https://www.3gpp.org/ftp/TSG_RAN/WG2_RL2/TSGR2_119bis-e/Docs/R2-2209468.zip" TargetMode="External"/><Relationship Id="rId370" Type="http://schemas.openxmlformats.org/officeDocument/2006/relationships/hyperlink" Target="https://www.3gpp.org/ftp/TSG_RAN/WG2_RL2/TSGR2_119bis-e/Docs/R2-2209832.zip" TargetMode="External"/><Relationship Id="rId426" Type="http://schemas.openxmlformats.org/officeDocument/2006/relationships/hyperlink" Target="https://www.3gpp.org/ftp/TSG_RAN/WG2_RL2/TSGR2_119bis-e/Docs/R2-2210206.zip" TargetMode="External"/><Relationship Id="rId230" Type="http://schemas.openxmlformats.org/officeDocument/2006/relationships/hyperlink" Target="https://www.3gpp.org/ftp/TSG_RAN/WG2_RL2/TSGR2_119bis-e/Docs/R2-2210560.zip" TargetMode="External"/><Relationship Id="rId25" Type="http://schemas.openxmlformats.org/officeDocument/2006/relationships/hyperlink" Target="file:///C:\Users\terhentt\Documents\Tdocs\RAN2\RAN2_119bis-e\R2-221xxxx.zip" TargetMode="External"/><Relationship Id="rId67" Type="http://schemas.openxmlformats.org/officeDocument/2006/relationships/hyperlink" Target="https://www.3gpp.org/ftp/TSG_RAN/WG2_RL2/TSGR2_119bis-e/Docs/R2-2209746.zip" TargetMode="External"/><Relationship Id="rId272" Type="http://schemas.openxmlformats.org/officeDocument/2006/relationships/hyperlink" Target="https://www.3gpp.org/ftp/TSG_RAN/WG2_RL2/TSGR2_119bis-e/Docs/R2-2209502.zip" TargetMode="External"/><Relationship Id="rId328" Type="http://schemas.openxmlformats.org/officeDocument/2006/relationships/hyperlink" Target="https://www.3gpp.org/ftp/TSG_RAN/WG2_RL2/TSGR2_119bis-e/Docs/R2-2210541.zip" TargetMode="External"/><Relationship Id="rId132" Type="http://schemas.openxmlformats.org/officeDocument/2006/relationships/hyperlink" Target="https://www.3gpp.org/ftp/TSG_RAN/WG2_RL2/TSGR2_119bis-e/Docs/R2-2210818.zip" TargetMode="External"/><Relationship Id="rId174" Type="http://schemas.openxmlformats.org/officeDocument/2006/relationships/hyperlink" Target="https://www.3gpp.org/ftp/TSG_RAN/WG2_RL2/TSGR2_119bis-e/Docs/R2-2210727.zip" TargetMode="External"/><Relationship Id="rId381" Type="http://schemas.openxmlformats.org/officeDocument/2006/relationships/hyperlink" Target="https://www.3gpp.org/ftp/TSG_RAN/WG2_RL2/TSGR2_119bis-e/Docs/R2-2209391.zip" TargetMode="External"/><Relationship Id="rId241" Type="http://schemas.openxmlformats.org/officeDocument/2006/relationships/hyperlink" Target="https://www.3gpp.org/ftp/TSG_RAN/WG2_RL2/TSGR2_119bis-e/Docs/R2-2210203.zip" TargetMode="External"/><Relationship Id="rId437" Type="http://schemas.openxmlformats.org/officeDocument/2006/relationships/footer" Target="footer1.xml"/><Relationship Id="rId36" Type="http://schemas.openxmlformats.org/officeDocument/2006/relationships/hyperlink" Target="https://www.3gpp.org/ftp/TSG_RAN/WG2_RL2/TSGR2_119bis-e/Docs/R2-2210784.zip" TargetMode="External"/><Relationship Id="rId283" Type="http://schemas.openxmlformats.org/officeDocument/2006/relationships/hyperlink" Target="https://www.3gpp.org/ftp/TSG_RAN/WG2_RL2/TSGR2_119bis-e/Docs/R2-2210501.zip" TargetMode="External"/><Relationship Id="rId339" Type="http://schemas.openxmlformats.org/officeDocument/2006/relationships/hyperlink" Target="https://www.3gpp.org/ftp/TSG_RAN/WG2_RL2/TSGR2_119bis-e/Docs/R2-2209783.zip" TargetMode="External"/><Relationship Id="rId78" Type="http://schemas.openxmlformats.org/officeDocument/2006/relationships/hyperlink" Target="https://www.3gpp.org/ftp/TSG_RAN/WG2_RL2/TSGR2_119bis-e/Docs/R2-2210514.zip" TargetMode="External"/><Relationship Id="rId101" Type="http://schemas.openxmlformats.org/officeDocument/2006/relationships/hyperlink" Target="https://www.3gpp.org/ftp/TSG_RAN/WG2_RL2/TSGR2_119bis-e/Docs/R2-2210651.zip" TargetMode="External"/><Relationship Id="rId143" Type="http://schemas.openxmlformats.org/officeDocument/2006/relationships/hyperlink" Target="https://www.3gpp.org/ftp/TSG_RAN/WG2_RL2/TSGR2_119bis-e/Docs/R2-2201071.zip" TargetMode="External"/><Relationship Id="rId185" Type="http://schemas.openxmlformats.org/officeDocument/2006/relationships/hyperlink" Target="https://www.3gpp.org/ftp/TSG_RAN/WG2_RL2/TSGR2_119bis-e/Docs/R2-2209414.zip" TargetMode="External"/><Relationship Id="rId350" Type="http://schemas.openxmlformats.org/officeDocument/2006/relationships/hyperlink" Target="https://www.3gpp.org/ftp/TSG_RAN/WG2_RL2/TSGR2_119bis-e/Docs/R2-2209330.zip" TargetMode="External"/><Relationship Id="rId406" Type="http://schemas.openxmlformats.org/officeDocument/2006/relationships/hyperlink" Target="https://www.3gpp.org/ftp/TSG_RAN/WG2_RL2/TSGR2_119bis-e/Docs/R2-2209638.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619.zip" TargetMode="External"/><Relationship Id="rId392" Type="http://schemas.openxmlformats.org/officeDocument/2006/relationships/hyperlink" Target="https://www.3gpp.org/ftp/TSG_RAN/WG2_RL2/TSGR2_119bis-e/Docs/R2-2210533.zip" TargetMode="External"/><Relationship Id="rId252" Type="http://schemas.openxmlformats.org/officeDocument/2006/relationships/hyperlink" Target="https://www.3gpp.org/ftp/TSG_RAN/WG2_RL2/TSGR2_119bis-e/Docs/R2-2210362.zip" TargetMode="External"/><Relationship Id="rId294" Type="http://schemas.openxmlformats.org/officeDocument/2006/relationships/hyperlink" Target="https://www.3gpp.org/ftp/TSG_RAN/WG2_RL2/TSGR2_119bis-e/Docs/R2-2209939.zip" TargetMode="External"/><Relationship Id="rId308" Type="http://schemas.openxmlformats.org/officeDocument/2006/relationships/hyperlink" Target="https://www.3gpp.org/ftp/TSG_RAN/WG2_RL2/TSGR2_119bis-e/Docs/R2-2209782.zip" TargetMode="External"/><Relationship Id="rId47" Type="http://schemas.openxmlformats.org/officeDocument/2006/relationships/hyperlink" Target="https://www.3gpp.org/ftp/TSG_RAN/WG2_RL2/TSGR2_119bis-e/Docs/R2-2210457.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3.zip" TargetMode="External"/><Relationship Id="rId154" Type="http://schemas.openxmlformats.org/officeDocument/2006/relationships/hyperlink" Target="https://www.3gpp.org/ftp/TSG_RAN/WG2_RL2/TSGR2_119bis-e/Docs/R2-2209927.zip" TargetMode="External"/><Relationship Id="rId361" Type="http://schemas.openxmlformats.org/officeDocument/2006/relationships/hyperlink" Target="https://www.3gpp.org/ftp/TSG_RAN/WG2_RL2/TSGR2_119bis-e/Docs/R2-2210204.zip" TargetMode="External"/><Relationship Id="rId196" Type="http://schemas.openxmlformats.org/officeDocument/2006/relationships/hyperlink" Target="https://www.3gpp.org/ftp/TSG_RAN/WG2_RL2/TSGR2_119bis-e/Docs/R2-2209485.zip" TargetMode="External"/><Relationship Id="rId417" Type="http://schemas.openxmlformats.org/officeDocument/2006/relationships/hyperlink" Target="https://www.3gpp.org/ftp/TSG_RAN/WG2_RL2/TSGR2_119bis-e/Docs/R2-2210072.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hyperlink" Target="https://www.3gpp.org/ftp/TSG_RAN/WG2_RL2/TSGR2_119bis-e/Docs/R2-2209486.zip" TargetMode="External"/><Relationship Id="rId263" Type="http://schemas.openxmlformats.org/officeDocument/2006/relationships/hyperlink" Target="https://www.3gpp.org/ftp/TSG_RAN/WG2_RL2/TSGR2_119bis-e/Docs/R2-2209470.zip" TargetMode="External"/><Relationship Id="rId319" Type="http://schemas.openxmlformats.org/officeDocument/2006/relationships/hyperlink" Target="https://www.3gpp.org/ftp/TSG_RAN/WG2_RL2/TSGR2_119bis-e/Docs/R2-2210502.zip" TargetMode="External"/><Relationship Id="rId58" Type="http://schemas.openxmlformats.org/officeDocument/2006/relationships/hyperlink" Target="https://www.3gpp.org/ftp/TSG_RAN/WG2_RL2/TSGR2_119bis-e/Docs/R2-2209866.zip" TargetMode="External"/><Relationship Id="rId123" Type="http://schemas.openxmlformats.org/officeDocument/2006/relationships/hyperlink" Target="https://www.3gpp.org/ftp/TSG_RAN/WG2_RL2/TSGR2_119bis-e/Docs/R2-2210672.zip" TargetMode="External"/><Relationship Id="rId330" Type="http://schemas.openxmlformats.org/officeDocument/2006/relationships/hyperlink" Target="https://www.3gpp.org/ftp/TSG_RAN/WG2_RL2/TSGR2_119bis-e/Docs/R2-2209559.zip" TargetMode="External"/><Relationship Id="rId165" Type="http://schemas.openxmlformats.org/officeDocument/2006/relationships/hyperlink" Target="https://www.3gpp.org/ftp/TSG_RAN/WG2_RL2/TSGR2_119bis-e/Docs/R2-2209339.zip" TargetMode="External"/><Relationship Id="rId372" Type="http://schemas.openxmlformats.org/officeDocument/2006/relationships/hyperlink" Target="https://www.3gpp.org/ftp/TSG_RAN/WG2_RL2/TSGR2_119bis-e/Docs/R2-2210016.zip" TargetMode="External"/><Relationship Id="rId428" Type="http://schemas.openxmlformats.org/officeDocument/2006/relationships/hyperlink" Target="https://www.3gpp.org/ftp/TSG_RAN/WG2_RL2/TSGR2_119bis-e/Docs/R2-2210397.zip" TargetMode="External"/><Relationship Id="rId232" Type="http://schemas.openxmlformats.org/officeDocument/2006/relationships/hyperlink" Target="https://www.3gpp.org/ftp/TSG_RAN/WG2_RL2/TSGR2_119bis-e/Docs/R2-2210559.zip" TargetMode="External"/><Relationship Id="rId274" Type="http://schemas.openxmlformats.org/officeDocument/2006/relationships/hyperlink" Target="https://www.3gpp.org/ftp/TSG_RAN/WG2_RL2/TSGR2_119bis-e/Docs/R2-2209512.zip" TargetMode="External"/><Relationship Id="rId27" Type="http://schemas.openxmlformats.org/officeDocument/2006/relationships/hyperlink" Target="https://www.3gpp.org/ftp/TSG_RAN/WG2_RL2/TSGR2_119bis-e/Docs/R2-2210817.zip" TargetMode="External"/><Relationship Id="rId69" Type="http://schemas.openxmlformats.org/officeDocument/2006/relationships/hyperlink" Target="https://www.3gpp.org/ftp/TSG_RAN/WG2_RL2/TSGR2_119bis-e/Docs/R2-2209734.zip" TargetMode="External"/><Relationship Id="rId134" Type="http://schemas.openxmlformats.org/officeDocument/2006/relationships/hyperlink" Target="https://www.3gpp.org/ftp/TSG_RAN/WG2_RL2/TSGR2_119bis-e/Docs/R2-2210672.zip" TargetMode="External"/><Relationship Id="rId80" Type="http://schemas.openxmlformats.org/officeDocument/2006/relationships/hyperlink" Target="https://www.3gpp.org/ftp/TSG_RAN/WG2_RL2/TSGR2_119bis-e/Docs/R2-2210391.zip" TargetMode="External"/><Relationship Id="rId176" Type="http://schemas.openxmlformats.org/officeDocument/2006/relationships/hyperlink" Target="https://www.3gpp.org/ftp/TSG_RAN/WG2_RL2/TSGR2_119bis-e/Docs/R2-2210812.zip" TargetMode="External"/><Relationship Id="rId341" Type="http://schemas.openxmlformats.org/officeDocument/2006/relationships/hyperlink" Target="https://www.3gpp.org/ftp/TSG_RAN/WG2_RL2/TSGR2_119bis-e/Docs/R2-2209940.zip" TargetMode="External"/><Relationship Id="rId383" Type="http://schemas.openxmlformats.org/officeDocument/2006/relationships/hyperlink" Target="https://www.3gpp.org/ftp/TSG_RAN/WG2_RL2/TSGR2_119bis-e/Docs/R2-2210017.zip" TargetMode="External"/><Relationship Id="rId439" Type="http://schemas.openxmlformats.org/officeDocument/2006/relationships/theme" Target="theme/theme1.xml"/><Relationship Id="rId201" Type="http://schemas.openxmlformats.org/officeDocument/2006/relationships/hyperlink" Target="https://www.3gpp.org/ftp/TSG_RAN/WG2_RL2/TSGR2_119bis-e/Docs/R2-2209937.zip" TargetMode="External"/><Relationship Id="rId243" Type="http://schemas.openxmlformats.org/officeDocument/2006/relationships/hyperlink" Target="https://www.3gpp.org/ftp/TSG_RAN/WG2_RL2/TSGR2_119bis-e/Docs/R2-2210650.zip" TargetMode="External"/><Relationship Id="rId285" Type="http://schemas.openxmlformats.org/officeDocument/2006/relationships/hyperlink" Target="https://www.3gpp.org/ftp/TSG_RAN/WG2_RL2/TSGR2_119bis-e/Docs/R2-2209455.zip" TargetMode="External"/><Relationship Id="rId38" Type="http://schemas.openxmlformats.org/officeDocument/2006/relationships/hyperlink" Target="https://www.3gpp.org/ftp/TSG_RAN/WG2_RL2/TSGR2_119bis-e/Docs/R2-2210311.zip" TargetMode="External"/><Relationship Id="rId103" Type="http://schemas.openxmlformats.org/officeDocument/2006/relationships/hyperlink" Target="https://www.3gpp.org/ftp/TSG_RAN/WG2_RL2/TSGR2_119bis-e/Docs/R2-2209558.zip" TargetMode="External"/><Relationship Id="rId310" Type="http://schemas.openxmlformats.org/officeDocument/2006/relationships/hyperlink" Target="https://www.3gpp.org/ftp/TSG_RAN/WG2_RL2/TSGR2_119bis-e/Docs/R2-2209517.zip" TargetMode="External"/><Relationship Id="rId91" Type="http://schemas.openxmlformats.org/officeDocument/2006/relationships/hyperlink" Target="https://www.3gpp.org/ftp/TSG_RAN/WG2_RL2/TSGR2_119bis-e/Docs/R2-2209375.zip" TargetMode="External"/><Relationship Id="rId145" Type="http://schemas.openxmlformats.org/officeDocument/2006/relationships/hyperlink" Target="https://www.3gpp.org/ftp/TSG_RAN/WG2_RL2/TSGR2_119bis-e/Docs/R2-2210820.zip" TargetMode="External"/><Relationship Id="rId187" Type="http://schemas.openxmlformats.org/officeDocument/2006/relationships/hyperlink" Target="https://www.3gpp.org/ftp/TSG_RAN/WG2_RL2/TSGR2_119bis-e/Docs/R2-2210008.zip" TargetMode="External"/><Relationship Id="rId352" Type="http://schemas.openxmlformats.org/officeDocument/2006/relationships/hyperlink" Target="https://www.3gpp.org/ftp/TSG_RAN/WG2_RL2/TSGR2_119bis-e/Docs/R2-2209843.zip" TargetMode="External"/><Relationship Id="rId394" Type="http://schemas.openxmlformats.org/officeDocument/2006/relationships/hyperlink" Target="https://www.3gpp.org/ftp/TSG_RAN/WG2_RL2/TSGR2_119bis-e/Docs/R2-2209575.zip" TargetMode="External"/><Relationship Id="rId408" Type="http://schemas.openxmlformats.org/officeDocument/2006/relationships/hyperlink" Target="https://www.3gpp.org/ftp/TSG_RAN/WG2_RL2/TSGR2_119bis-e/Docs/R2-2210060.zip" TargetMode="External"/><Relationship Id="rId212" Type="http://schemas.openxmlformats.org/officeDocument/2006/relationships/hyperlink" Target="https://www.3gpp.org/ftp/TSG_RAN/WG2_RL2/TSGR2_119bis-e/Docs/R2-2209778.zip" TargetMode="External"/><Relationship Id="rId254" Type="http://schemas.openxmlformats.org/officeDocument/2006/relationships/hyperlink" Target="https://www.3gpp.org/ftp/TSG_RAN/WG2_RL2/TSGR2_119bis-e/Docs/R2-2210814.zip" TargetMode="External"/><Relationship Id="rId49" Type="http://schemas.openxmlformats.org/officeDocument/2006/relationships/hyperlink" Target="https://www.3gpp.org/ftp/TSG_RAN/WG2_RL2/TSGR2_119bis-e/Docs/R2-2210720.zip" TargetMode="External"/><Relationship Id="rId114" Type="http://schemas.openxmlformats.org/officeDocument/2006/relationships/hyperlink" Target="https://www.3gpp.org/ftp/TSG_RAN/WG2_RL2/TSGR2_119bis-e/Docs/R2-2210811.zip" TargetMode="External"/><Relationship Id="rId296" Type="http://schemas.openxmlformats.org/officeDocument/2006/relationships/hyperlink" Target="https://www.3gpp.org/ftp/TSG_RAN/WG2_RL2/TSGR2_119bis-e/Docs/R2-2210010.zip" TargetMode="External"/><Relationship Id="rId60" Type="http://schemas.openxmlformats.org/officeDocument/2006/relationships/hyperlink" Target="https://www.3gpp.org/ftp/TSG_RAN/WG2_RL2/TSGR2_119bis-e/Docs/R2-2210029.zip" TargetMode="External"/><Relationship Id="rId81" Type="http://schemas.openxmlformats.org/officeDocument/2006/relationships/hyperlink" Target="https://www.3gpp.org/ftp/TSG_RAN/WG2_RL2/TSGR2_119bis-e/Docs/R2-2210892.zip" TargetMode="External"/><Relationship Id="rId135" Type="http://schemas.openxmlformats.org/officeDocument/2006/relationships/hyperlink" Target="https://www.3gpp.org/ftp/TSG_RAN/WG2_RL2/TSGR2_119bis-e/Docs/R2-2210457.zip" TargetMode="External"/><Relationship Id="rId156" Type="http://schemas.openxmlformats.org/officeDocument/2006/relationships/hyperlink" Target="https://www.3gpp.org/ftp/TSG_RAN/WG2_RL2/TSGR2_119bis-e/Docs/R2-2209358.zip" TargetMode="External"/><Relationship Id="rId177" Type="http://schemas.openxmlformats.org/officeDocument/2006/relationships/hyperlink" Target="https://www.3gpp.org/ftp/TSG_RAN/WG2_RL2/TSGR2_119bis-e/Docs/R2-2209308.zip" TargetMode="External"/><Relationship Id="rId198" Type="http://schemas.openxmlformats.org/officeDocument/2006/relationships/hyperlink" Target="https://www.3gpp.org/ftp/TSG_RAN/WG2_RL2/TSGR2_119bis-e/Docs/R2-2209635.zip" TargetMode="External"/><Relationship Id="rId321" Type="http://schemas.openxmlformats.org/officeDocument/2006/relationships/hyperlink" Target="https://www.3gpp.org/ftp/TSG_RAN/WG2_RL2/TSGR2_119bis-e/Docs/R2-2210621.zip" TargetMode="External"/><Relationship Id="rId342" Type="http://schemas.openxmlformats.org/officeDocument/2006/relationships/hyperlink" Target="https://www.3gpp.org/ftp/TSG_RAN/WG2_RL2/TSGR2_119bis-e/Docs/R2-2209991.zip" TargetMode="External"/><Relationship Id="rId363" Type="http://schemas.openxmlformats.org/officeDocument/2006/relationships/hyperlink" Target="https://www.3gpp.org/ftp/TSG_RAN/WG2_RL2/TSGR2_119bis-e/Docs/R2-2210306.zip" TargetMode="External"/><Relationship Id="rId384" Type="http://schemas.openxmlformats.org/officeDocument/2006/relationships/hyperlink" Target="https://www.3gpp.org/ftp/TSG_RAN/WG2_RL2/TSGR2_119bis-e/Docs/R2-2210070.zip" TargetMode="External"/><Relationship Id="rId419" Type="http://schemas.openxmlformats.org/officeDocument/2006/relationships/hyperlink" Target="https://www.3gpp.org/ftp/TSG_RAN/WG2_RL2/TSGR2_119bis-e/Docs/R2-2209355.zip" TargetMode="External"/><Relationship Id="rId202" Type="http://schemas.openxmlformats.org/officeDocument/2006/relationships/hyperlink" Target="https://www.3gpp.org/ftp/TSG_RAN/WG2_RL2/TSGR2_119bis-e/Docs/R2-2209987.zip" TargetMode="External"/><Relationship Id="rId223" Type="http://schemas.openxmlformats.org/officeDocument/2006/relationships/hyperlink" Target="https://www.3gpp.org/ftp/TSG_RAN/WG2_RL2/TSGR2_119bis-e/Docs/R2-2209687.zip" TargetMode="External"/><Relationship Id="rId244" Type="http://schemas.openxmlformats.org/officeDocument/2006/relationships/hyperlink" Target="https://www.3gpp.org/ftp/TSG_RAN/WG2_RL2/TSGR2_119bis-e/Docs/R2-2209487.zip" TargetMode="External"/><Relationship Id="rId430" Type="http://schemas.openxmlformats.org/officeDocument/2006/relationships/hyperlink" Target="https://www.3gpp.org/ftp/TSG_RAN/WG2_RL2/TSGR2_119bis-e/Docs/R2-2210622.zip" TargetMode="External"/><Relationship Id="rId18" Type="http://schemas.openxmlformats.org/officeDocument/2006/relationships/hyperlink" Target="https://www.3gpp.org/ftp/TSG_RAN/WG2_RL2/TSGR2_119bis-e/Docs/R2-2201071.zip" TargetMode="External"/><Relationship Id="rId39" Type="http://schemas.openxmlformats.org/officeDocument/2006/relationships/hyperlink" Target="https://www.3gpp.org/ftp/TSG_RAN/WG2_RL2/TSGR2_119bis-e/Docs/R2-2210607.zip" TargetMode="External"/><Relationship Id="rId265" Type="http://schemas.openxmlformats.org/officeDocument/2006/relationships/hyperlink" Target="https://www.3gpp.org/ftp/TSG_RAN/WG2_RL2/TSGR2_119bis-e/Docs/R2-2209515.zip" TargetMode="External"/><Relationship Id="rId286" Type="http://schemas.openxmlformats.org/officeDocument/2006/relationships/hyperlink" Target="https://www.3gpp.org/ftp/TSG_RAN/WG2_RL2/TSGR2_119bis-e/Docs/R2-2210145.zip" TargetMode="External"/><Relationship Id="rId50" Type="http://schemas.openxmlformats.org/officeDocument/2006/relationships/hyperlink" Target="https://www.3gpp.org/ftp/TSG_RAN/WG2_RL2/TSGR2_119bis-e/Docs/R2-2210718.zip" TargetMode="External"/><Relationship Id="rId104" Type="http://schemas.openxmlformats.org/officeDocument/2006/relationships/hyperlink" Target="https://www.3gpp.org/ftp/TSG_RAN/WG2_RL2/TSGR2_119bis-e/Docs/R2-2210483.zip" TargetMode="External"/><Relationship Id="rId125" Type="http://schemas.openxmlformats.org/officeDocument/2006/relationships/hyperlink" Target="https://www.3gpp.org/ftp/TSG_RAN/WG2_RL2/TSGR2_119bis-e/Docs/R2-2210127.zip" TargetMode="External"/><Relationship Id="rId146" Type="http://schemas.openxmlformats.org/officeDocument/2006/relationships/hyperlink" Target="https://www.3gpp.org/ftp/TSG_RAN/WG2_RL2/TSGR2_119bis-e/Docs/R2-2210343.zip" TargetMode="External"/><Relationship Id="rId167" Type="http://schemas.openxmlformats.org/officeDocument/2006/relationships/hyperlink" Target="https://www.3gpp.org/ftp/TSG_RAN/WG2_RL2/TSGR2_119bis-e/Docs/R2-2209862.zip" TargetMode="External"/><Relationship Id="rId188" Type="http://schemas.openxmlformats.org/officeDocument/2006/relationships/hyperlink" Target="https://www.3gpp.org/ftp/TSG_RAN/WG2_RL2/TSGR2_119bis-e/Docs/R2-2209698.zip" TargetMode="External"/><Relationship Id="rId311" Type="http://schemas.openxmlformats.org/officeDocument/2006/relationships/hyperlink" Target="https://www.3gpp.org/ftp/TSG_RAN/WG2_RL2/TSGR2_119bis-e/Docs/R2-2209636.zip" TargetMode="External"/><Relationship Id="rId332" Type="http://schemas.openxmlformats.org/officeDocument/2006/relationships/hyperlink" Target="https://www.3gpp.org/ftp/TSG_RAN/WG2_RL2/TSGR2_119bis-e/Docs/R2-2210151.zip" TargetMode="External"/><Relationship Id="rId353" Type="http://schemas.openxmlformats.org/officeDocument/2006/relationships/hyperlink" Target="https://www.3gpp.org/ftp/TSG_RAN/WG2_RL2/TSGR2_119bis-e/Docs/R2-2210754.zip" TargetMode="External"/><Relationship Id="rId374" Type="http://schemas.openxmlformats.org/officeDocument/2006/relationships/hyperlink" Target="https://www.3gpp.org/ftp/TSG_RAN/WG2_RL2/TSGR2_119bis-e/Docs/R2-2210274.zip" TargetMode="External"/><Relationship Id="rId395" Type="http://schemas.openxmlformats.org/officeDocument/2006/relationships/hyperlink" Target="https://www.3gpp.org/ftp/TSG_RAN/WG2_RL2/TSGR2_119bis-e/Docs/R2-2210514.zip" TargetMode="External"/><Relationship Id="rId409" Type="http://schemas.openxmlformats.org/officeDocument/2006/relationships/hyperlink" Target="https://www.3gpp.org/ftp/TSG_RAN/WG2_RL2/TSGR2_119bis-e/Docs/R2-2210422.zip" TargetMode="External"/><Relationship Id="rId71" Type="http://schemas.openxmlformats.org/officeDocument/2006/relationships/hyperlink" Target="https://www.3gpp.org/ftp/TSG_RAN/WG2_RL2/TSGR2_119bis-e/Docs/R2-2210392.zip" TargetMode="External"/><Relationship Id="rId92" Type="http://schemas.openxmlformats.org/officeDocument/2006/relationships/hyperlink" Target="https://www.3gpp.org/ftp/TSG_RAN/WG2_RL2/TSGR2_119bis-e/Docs/R2-2210649.zip" TargetMode="External"/><Relationship Id="rId213" Type="http://schemas.openxmlformats.org/officeDocument/2006/relationships/hyperlink" Target="https://www.3gpp.org/ftp/TSG_RAN/WG2_RL2/TSGR2_119bis-e/Docs/R2-2209646.zip" TargetMode="External"/><Relationship Id="rId234" Type="http://schemas.openxmlformats.org/officeDocument/2006/relationships/hyperlink" Target="https://www.3gpp.org/ftp/TSG_RAN/WG2_RL2/TSGR2_119bis-e/Docs/R2-2209557.zip" TargetMode="External"/><Relationship Id="rId420" Type="http://schemas.openxmlformats.org/officeDocument/2006/relationships/hyperlink" Target="https://www.3gpp.org/ftp/TSG_RAN/WG2_RL2/TSGR2_119bis-e/Docs/R2-2209355.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09355.zip" TargetMode="External"/><Relationship Id="rId255" Type="http://schemas.openxmlformats.org/officeDocument/2006/relationships/hyperlink" Target="https://www.3gpp.org/ftp/TSG_RAN/WG2_RL2/TSGR2_119bis-e/Docs/R2-2210815.zip" TargetMode="External"/><Relationship Id="rId276" Type="http://schemas.openxmlformats.org/officeDocument/2006/relationships/hyperlink" Target="https://www.3gpp.org/ftp/TSG_RAN/WG2_RL2/TSGR2_119bis-e/Docs/R2-2209670.zip" TargetMode="External"/><Relationship Id="rId297" Type="http://schemas.openxmlformats.org/officeDocument/2006/relationships/hyperlink" Target="https://www.3gpp.org/ftp/TSG_RAN/WG2_RL2/TSGR2_119bis-e/Docs/R2-2210764.zip" TargetMode="External"/><Relationship Id="rId40" Type="http://schemas.openxmlformats.org/officeDocument/2006/relationships/hyperlink" Target="https://www.3gpp.org/ftp/TSG_RAN/WG2_RL2/TSGR2_119bis-e/Docs/R2-2209428.zip" TargetMode="External"/><Relationship Id="rId115" Type="http://schemas.openxmlformats.org/officeDocument/2006/relationships/hyperlink" Target="https://www.3gpp.org/ftp/TSG_RAN/WG2_RL2/TSGR2_119bis-e/Docs/R2-2210812.zip" TargetMode="External"/><Relationship Id="rId136" Type="http://schemas.openxmlformats.org/officeDocument/2006/relationships/hyperlink" Target="https://www.3gpp.org/ftp/TSG_RAN/WG2_RL2/TSGR2_119bis-e/Docs/R2-2210775.zip" TargetMode="External"/><Relationship Id="rId157" Type="http://schemas.openxmlformats.org/officeDocument/2006/relationships/hyperlink" Target="https://www.3gpp.org/ftp/TSG_RAN/WG2_RL2/TSGR2_119bis-e/Docs/R2-2210783.zip" TargetMode="External"/><Relationship Id="rId178" Type="http://schemas.openxmlformats.org/officeDocument/2006/relationships/hyperlink" Target="https://www.3gpp.org/ftp/TSG_RAN/WG2_RL2/TSGR2_119bis-e/Docs/R2-2209552.zip" TargetMode="External"/><Relationship Id="rId301" Type="http://schemas.openxmlformats.org/officeDocument/2006/relationships/hyperlink" Target="https://www.3gpp.org/ftp/TSG_RAN/WG2_RL2/TSGR2_119bis-e/Docs/R2-2209650.zip" TargetMode="External"/><Relationship Id="rId322" Type="http://schemas.openxmlformats.org/officeDocument/2006/relationships/hyperlink" Target="file:///C:\Users\terhentt\Documents\Tdocs\RAN2\RAN2_119bis-e\R2-221xxxx.zip" TargetMode="External"/><Relationship Id="rId343" Type="http://schemas.openxmlformats.org/officeDocument/2006/relationships/hyperlink" Target="https://www.3gpp.org/ftp/TSG_RAN/WG2_RL2/TSGR2_119bis-e/Docs/R2-2209994.zip" TargetMode="External"/><Relationship Id="rId364" Type="http://schemas.openxmlformats.org/officeDocument/2006/relationships/hyperlink" Target="https://www.3gpp.org/ftp/TSG_RAN/WG2_RL2/TSGR2_119bis-e/Docs/R2-2210813.zip" TargetMode="External"/><Relationship Id="rId61" Type="http://schemas.openxmlformats.org/officeDocument/2006/relationships/hyperlink" Target="https://www.3gpp.org/ftp/TSG_RAN/WG2_RL2/TSGR2_119bis-e/Docs/R2-2210714.zip" TargetMode="External"/><Relationship Id="rId82" Type="http://schemas.openxmlformats.org/officeDocument/2006/relationships/hyperlink" Target="https://www.3gpp.org/ftp/TSG_RAN/WG2_RL2/TSGR2_119bis-e/Docs/R2-2210385.zip" TargetMode="External"/><Relationship Id="rId199" Type="http://schemas.openxmlformats.org/officeDocument/2006/relationships/hyperlink" Target="https://www.3gpp.org/ftp/TSG_RAN/WG2_RL2/TSGR2_119bis-e/Docs/R2-2209668.zip" TargetMode="External"/><Relationship Id="rId203" Type="http://schemas.openxmlformats.org/officeDocument/2006/relationships/hyperlink" Target="https://www.3gpp.org/ftp/TSG_RAN/WG2_RL2/TSGR2_119bis-e/Docs/R2-2210021.zip" TargetMode="External"/><Relationship Id="rId385" Type="http://schemas.openxmlformats.org/officeDocument/2006/relationships/hyperlink" Target="https://www.3gpp.org/ftp/TSG_RAN/WG2_RL2/TSGR2_119bis-e/Docs/R2-2210728.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889.zip" TargetMode="External"/><Relationship Id="rId245" Type="http://schemas.openxmlformats.org/officeDocument/2006/relationships/hyperlink" Target="https://www.3gpp.org/ftp/TSG_RAN/WG2_RL2/TSGR2_119bis-e/Docs/R2-2209633.zip" TargetMode="External"/><Relationship Id="rId266" Type="http://schemas.openxmlformats.org/officeDocument/2006/relationships/hyperlink" Target="https://www.3gpp.org/ftp/TSG_RAN/WG2_RL2/TSGR2_119bis-e/Docs/R2-2209516.zip" TargetMode="External"/><Relationship Id="rId287" Type="http://schemas.openxmlformats.org/officeDocument/2006/relationships/hyperlink" Target="https://www.3gpp.org/ftp/TSG_RAN/WG2_RL2/TSGR2_119bis-e/Docs/R2-2210187.zip" TargetMode="External"/><Relationship Id="rId410" Type="http://schemas.openxmlformats.org/officeDocument/2006/relationships/hyperlink" Target="https://www.3gpp.org/ftp/TSG_RAN/WG2_RL2/TSGR2_119bis-e/Docs/R2-2210534.zip" TargetMode="External"/><Relationship Id="rId431" Type="http://schemas.openxmlformats.org/officeDocument/2006/relationships/hyperlink" Target="https://www.3gpp.org/ftp/TSG_RAN/WG2_RL2/TSGR2_119bis-e/Docs/R2-2210647.zip" TargetMode="External"/><Relationship Id="rId30" Type="http://schemas.openxmlformats.org/officeDocument/2006/relationships/hyperlink" Target="https://www.3gpp.org/ftp/TSG_RAN/WG2_RL2/TSGR2_119bis-e/Docs/R2-2210821.zip" TargetMode="External"/><Relationship Id="rId105" Type="http://schemas.openxmlformats.org/officeDocument/2006/relationships/hyperlink" Target="https://www.3gpp.org/ftp/TSG_RAN/WG2_RL2/TSGR2_119bis-e/Docs/R2-2210541.zip" TargetMode="External"/><Relationship Id="rId126" Type="http://schemas.openxmlformats.org/officeDocument/2006/relationships/hyperlink" Target="https://www.3gpp.org/ftp/TSG_RAN/WG2_RL2/TSGR2_119bis-e/Docs/R2-2210672.zip" TargetMode="External"/><Relationship Id="rId147" Type="http://schemas.openxmlformats.org/officeDocument/2006/relationships/hyperlink" Target="https://www.3gpp.org/ftp/TSG_RAN/WG2_RL2/TSGR2_119bis-e/Docs/R2-2210344.zip" TargetMode="External"/><Relationship Id="rId168" Type="http://schemas.openxmlformats.org/officeDocument/2006/relationships/hyperlink" Target="https://www.3gpp.org/ftp/TSG_RAN/WG2_RL2/TSGR2_119bis-e/Docs/R2-2209599.zip" TargetMode="External"/><Relationship Id="rId312" Type="http://schemas.openxmlformats.org/officeDocument/2006/relationships/hyperlink" Target="https://www.3gpp.org/ftp/TSG_RAN/WG2_RL2/TSGR2_119bis-e/Docs/R2-2209672.zip" TargetMode="External"/><Relationship Id="rId333" Type="http://schemas.openxmlformats.org/officeDocument/2006/relationships/hyperlink" Target="https://www.3gpp.org/ftp/TSG_RAN/WG2_RL2/TSGR2_119bis-e/Docs/R2-2209647.zip" TargetMode="External"/><Relationship Id="rId354" Type="http://schemas.openxmlformats.org/officeDocument/2006/relationships/hyperlink" Target="https://www.3gpp.org/ftp/TSG_RAN/WG2_RL2/TSGR2_119bis-e/Docs/R2-2210573.zip" TargetMode="External"/><Relationship Id="rId51" Type="http://schemas.openxmlformats.org/officeDocument/2006/relationships/hyperlink" Target="https://www.3gpp.org/ftp/TSG_RAN/WG2_RL2/TSGR2_119bis-e/Docs/R2-2209318.zip" TargetMode="External"/><Relationship Id="rId72" Type="http://schemas.openxmlformats.org/officeDocument/2006/relationships/hyperlink" Target="https://www.3gpp.org/ftp/TSG_RAN/WG2_RL2/TSGR2_119bis-e/Docs/R2-2210738.zip" TargetMode="External"/><Relationship Id="rId93" Type="http://schemas.openxmlformats.org/officeDocument/2006/relationships/hyperlink" Target="https://www.3gpp.org/ftp/TSG_RAN/WG2_RL2/TSGR2_119bis-e/Docs/R2-2209778.zip" TargetMode="External"/><Relationship Id="rId189" Type="http://schemas.openxmlformats.org/officeDocument/2006/relationships/hyperlink" Target="https://www.3gpp.org/ftp/TSG_RAN/WG2_RL2/TSGR2_119bis-e/Docs/R2-2209873.zip" TargetMode="External"/><Relationship Id="rId375" Type="http://schemas.openxmlformats.org/officeDocument/2006/relationships/hyperlink" Target="https://www.3gpp.org/ftp/TSG_RAN/WG2_RL2/TSGR2_119bis-e/Docs/R2-2210307.zip" TargetMode="External"/><Relationship Id="rId396" Type="http://schemas.openxmlformats.org/officeDocument/2006/relationships/hyperlink" Target="https://www.3gpp.org/ftp/TSG_RAN/WG2_RL2/TSGR2_119bis-e/Docs/R2-221039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556.zip" TargetMode="External"/><Relationship Id="rId235" Type="http://schemas.openxmlformats.org/officeDocument/2006/relationships/hyperlink" Target="https://www.3gpp.org/ftp/TSG_RAN/WG2_RL2/TSGR2_119bis-e/Docs/R2-2210375.zip" TargetMode="External"/><Relationship Id="rId256" Type="http://schemas.openxmlformats.org/officeDocument/2006/relationships/hyperlink" Target="https://www.3gpp.org/ftp/TSG_RAN/WG2_RL2/TSGR2_119bis-e/Docs/R2-2210814.zip" TargetMode="External"/><Relationship Id="rId277" Type="http://schemas.openxmlformats.org/officeDocument/2006/relationships/hyperlink" Target="https://www.3gpp.org/ftp/TSG_RAN/WG2_RL2/TSGR2_119bis-e/Docs/R2-2209689.zip" TargetMode="External"/><Relationship Id="rId298" Type="http://schemas.openxmlformats.org/officeDocument/2006/relationships/hyperlink" Target="https://www.3gpp.org/ftp/TSG_RAN/WG2_RL2/TSGR2_119bis-e/Docs/R2-2209558.zip" TargetMode="External"/><Relationship Id="rId400" Type="http://schemas.openxmlformats.org/officeDocument/2006/relationships/hyperlink" Target="https://www.3gpp.org/ftp/TSG_RAN/WG2_RL2/TSGR2_119bis-e/Docs/R2-2210001.zip" TargetMode="External"/><Relationship Id="rId421" Type="http://schemas.openxmlformats.org/officeDocument/2006/relationships/hyperlink" Target="https://www.3gpp.org/ftp/TSG_RAN/WG2_RL2/TSGR2_119bis-e/Docs/R2-2210669.zip" TargetMode="External"/><Relationship Id="rId116" Type="http://schemas.openxmlformats.org/officeDocument/2006/relationships/hyperlink" Target="https://www.3gpp.org/ftp/TSG_RAN/WG2_RL2/TSGR2_119bis-e/Docs/R2-2209455.zip" TargetMode="External"/><Relationship Id="rId137" Type="http://schemas.openxmlformats.org/officeDocument/2006/relationships/hyperlink" Target="https://www.3gpp.org/ftp/TSG_RAN/WG2_RL2/TSGR2_119bis-e/Docs/R2-2210775.zip" TargetMode="External"/><Relationship Id="rId158" Type="http://schemas.openxmlformats.org/officeDocument/2006/relationships/hyperlink" Target="https://www.3gpp.org/ftp/TSG_RAN/WG2_RL2/TSGR2_119bis-e/Docs/R2-2210783.zip" TargetMode="External"/><Relationship Id="rId302" Type="http://schemas.openxmlformats.org/officeDocument/2006/relationships/hyperlink" Target="https://www.3gpp.org/ftp/TSG_RAN/WG2_RL2/TSGR2_119bis-e/Docs/R2-2210191.zip" TargetMode="External"/><Relationship Id="rId323" Type="http://schemas.openxmlformats.org/officeDocument/2006/relationships/hyperlink" Target="https://www.3gpp.org/ftp/TSG_RAN/WG2_RL2/TSGR2_119bis-e/Docs/R2-2210816.zip" TargetMode="External"/><Relationship Id="rId344" Type="http://schemas.openxmlformats.org/officeDocument/2006/relationships/hyperlink" Target="https://www.3gpp.org/ftp/TSG_RAN/WG2_RL2/TSGR2_119bis-e/Docs/R2-2210025.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310.zip" TargetMode="External"/><Relationship Id="rId62" Type="http://schemas.openxmlformats.org/officeDocument/2006/relationships/hyperlink" Target="https://www.3gpp.org/ftp/TSG_RAN/WG2_RL2/TSGR2_119bis-e/Docs/R2-2209416.zip" TargetMode="External"/><Relationship Id="rId83" Type="http://schemas.openxmlformats.org/officeDocument/2006/relationships/hyperlink" Target="https://www.3gpp.org/ftp/TSG_RAN/WG2_RL2/TSGR2_119bis-e/Docs/R2-2210068.zip" TargetMode="External"/><Relationship Id="rId179" Type="http://schemas.openxmlformats.org/officeDocument/2006/relationships/hyperlink" Target="https://www.3gpp.org/ftp/TSG_RAN/WG2_RL2/TSGR2_119bis-e/Docs/R2-2209553.zip" TargetMode="External"/><Relationship Id="rId365" Type="http://schemas.openxmlformats.org/officeDocument/2006/relationships/hyperlink" Target="https://www.3gpp.org/ftp/TSG_RAN/WG2_RL2/TSGR2_119bis-e/Docs/R2-2210813.zip" TargetMode="External"/><Relationship Id="rId386" Type="http://schemas.openxmlformats.org/officeDocument/2006/relationships/hyperlink" Target="https://www.3gpp.org/ftp/TSG_RAN/WG2_RL2/TSGR2_119bis-e/Docs/R2-2209422.zip" TargetMode="External"/><Relationship Id="rId190" Type="http://schemas.openxmlformats.org/officeDocument/2006/relationships/hyperlink" Target="https://www.3gpp.org/ftp/TSG_RAN/WG2_RL2/TSGR2_119bis-e/Docs/R2-2210508.zip" TargetMode="External"/><Relationship Id="rId204" Type="http://schemas.openxmlformats.org/officeDocument/2006/relationships/hyperlink" Target="https://www.3gpp.org/ftp/TSG_RAN/WG2_RL2/TSGR2_119bis-e/Docs/R2-2210108.zip" TargetMode="External"/><Relationship Id="rId225" Type="http://schemas.openxmlformats.org/officeDocument/2006/relationships/hyperlink" Target="https://www.3gpp.org/ftp/TSG_RAN/WG2_RL2/TSGR2_119bis-e/Docs/R2-2209990.zip" TargetMode="External"/><Relationship Id="rId246" Type="http://schemas.openxmlformats.org/officeDocument/2006/relationships/hyperlink" Target="https://www.3gpp.org/ftp/TSG_RAN/WG2_RL2/TSGR2_119bis-e/Docs/R2-2209669.zip" TargetMode="External"/><Relationship Id="rId267" Type="http://schemas.openxmlformats.org/officeDocument/2006/relationships/hyperlink" Target="https://www.3gpp.org/ftp/TSG_RAN/WG2_RL2/TSGR2_119bis-e/Docs/R2-2209649.zip" TargetMode="External"/><Relationship Id="rId288" Type="http://schemas.openxmlformats.org/officeDocument/2006/relationships/hyperlink" Target="https://www.3gpp.org/ftp/TSG_RAN/WG2_RL2/TSGR2_119bis-e/Docs/R2-2209648.zip" TargetMode="External"/><Relationship Id="rId411" Type="http://schemas.openxmlformats.org/officeDocument/2006/relationships/hyperlink" Target="https://www.3gpp.org/ftp/TSG_RAN/WG2_RL2/TSGR2_119bis-e/Docs/R2-2210583.zip" TargetMode="External"/><Relationship Id="rId432" Type="http://schemas.openxmlformats.org/officeDocument/2006/relationships/hyperlink" Target="https://www.3gpp.org/ftp/TSG_RAN/WG2_RL2/TSGR2_119bis-e/Docs/R2-2209355.zip" TargetMode="External"/><Relationship Id="rId106" Type="http://schemas.openxmlformats.org/officeDocument/2006/relationships/hyperlink" Target="https://www.3gpp.org/ftp/TSG_RAN/WG2_RL2/TSGR2_119bis-e/Docs/R2-2210782.zip" TargetMode="External"/><Relationship Id="rId127" Type="http://schemas.openxmlformats.org/officeDocument/2006/relationships/hyperlink" Target="https://www.3gpp.org/ftp/TSG_RAN/WG2_RL2/TSGR2_119bis-e/Docs/R2-2210819.zip" TargetMode="External"/><Relationship Id="rId313" Type="http://schemas.openxmlformats.org/officeDocument/2006/relationships/hyperlink" Target="https://www.3gpp.org/ftp/TSG_RAN/WG2_RL2/TSGR2_119bis-e/Docs/R2-2209691.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10822.zip" TargetMode="External"/><Relationship Id="rId52" Type="http://schemas.openxmlformats.org/officeDocument/2006/relationships/hyperlink" Target="http://3gpp.org/ftp/tsg_ran/WG1_RL1/TSGR1_110/Docs/R1-2208231.zip" TargetMode="External"/><Relationship Id="rId73" Type="http://schemas.openxmlformats.org/officeDocument/2006/relationships/hyperlink" Target="https://www.3gpp.org/ftp/TSG_RAN/WG2_RL2/TSGR2_119bis-e/Docs/R2-2209351.zip" TargetMode="External"/><Relationship Id="rId94" Type="http://schemas.openxmlformats.org/officeDocument/2006/relationships/hyperlink" Target="https://www.3gpp.org/ftp/TSG_RAN/WG2_RL2/TSGR2_119bis-e/Docs/R2-2209646.zip" TargetMode="External"/><Relationship Id="rId148" Type="http://schemas.openxmlformats.org/officeDocument/2006/relationships/hyperlink" Target="https://www.3gpp.org/ftp/TSG_RAN/WG2_RL2/TSGR2_119bis-e/Docs/R2-2210178.zip" TargetMode="External"/><Relationship Id="rId169" Type="http://schemas.openxmlformats.org/officeDocument/2006/relationships/hyperlink" Target="https://www.3gpp.org/ftp/TSG_RAN/WG2_RL2/TSGR2_119bis-e/Docs/R2-2209593.zip" TargetMode="External"/><Relationship Id="rId334" Type="http://schemas.openxmlformats.org/officeDocument/2006/relationships/hyperlink" Target="https://www.3gpp.org/ftp/TSG_RAN/WG2_RL2/TSGR2_119bis-e/Docs/R2-2210691.zip" TargetMode="External"/><Relationship Id="rId355" Type="http://schemas.openxmlformats.org/officeDocument/2006/relationships/hyperlink" Target="https://www.3gpp.org/ftp/TSG_RAN/WG2_RL2/TSGR2_119bis-e/Docs/R2-2209845.zip" TargetMode="External"/><Relationship Id="rId376" Type="http://schemas.openxmlformats.org/officeDocument/2006/relationships/hyperlink" Target="https://www.3gpp.org/ftp/TSG_RAN/WG2_RL2/TSGR2_119bis-e/Docs/R2-2210388.zip" TargetMode="External"/><Relationship Id="rId397" Type="http://schemas.openxmlformats.org/officeDocument/2006/relationships/hyperlink" Target="https://www.3gpp.org/ftp/TSG_RAN/WG2_RL2/TSGR2_119bis-e/Docs/R2-221073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09554.zip" TargetMode="External"/><Relationship Id="rId215" Type="http://schemas.openxmlformats.org/officeDocument/2006/relationships/hyperlink" Target="https://www.3gpp.org/ftp/TSG_RAN/WG2_RL2/TSGR2_119bis-e/Docs/R2-2210202.zip" TargetMode="External"/><Relationship Id="rId236" Type="http://schemas.openxmlformats.org/officeDocument/2006/relationships/hyperlink" Target="https://www.3gpp.org/ftp/TSG_RAN/WG2_RL2/TSGR2_119bis-e/Docs/R2-2209452.zip" TargetMode="External"/><Relationship Id="rId257" Type="http://schemas.openxmlformats.org/officeDocument/2006/relationships/hyperlink" Target="https://www.3gpp.org/ftp/TSG_RAN/WG2_RL2/TSGR2_119bis-e/Docs/R2-2210815.zip" TargetMode="External"/><Relationship Id="rId278" Type="http://schemas.openxmlformats.org/officeDocument/2006/relationships/hyperlink" Target="https://www.3gpp.org/ftp/TSG_RAN/WG2_RL2/TSGR2_119bis-e/Docs/R2-2209938.zip" TargetMode="External"/><Relationship Id="rId401" Type="http://schemas.openxmlformats.org/officeDocument/2006/relationships/hyperlink" Target="https://www.3gpp.org/ftp/TSG_RAN/WG2_RL2/TSGR2_119bis-e/Docs/R2-2210007.zip" TargetMode="External"/><Relationship Id="rId422" Type="http://schemas.openxmlformats.org/officeDocument/2006/relationships/hyperlink" Target="https://www.3gpp.org/ftp/TSG_RAN/WG2_RL2/TSGR2_119bis-e/Docs/R2-2210670.zip" TargetMode="External"/><Relationship Id="rId303" Type="http://schemas.openxmlformats.org/officeDocument/2006/relationships/hyperlink" Target="https://www.3gpp.org/ftp/TSG_RAN/WG2_RL2/TSGR2_119bis-e/Docs/R2-2210537.zip" TargetMode="External"/><Relationship Id="rId42" Type="http://schemas.openxmlformats.org/officeDocument/2006/relationships/hyperlink" Target="https://www.3gpp.org/ftp/TSG_RAN/WG2_RL2/TSGR2_119bis-e/Docs/R2-2210890.zip" TargetMode="External"/><Relationship Id="rId84" Type="http://schemas.openxmlformats.org/officeDocument/2006/relationships/hyperlink" Target="https://www.3gpp.org/ftp/TSG_RAN/WG2_RL2/TSGR2_119bis-e/Docs/R2-2209553.zip" TargetMode="External"/><Relationship Id="rId138" Type="http://schemas.openxmlformats.org/officeDocument/2006/relationships/hyperlink" Target="https://www.3gpp.org/ftp/TSG_RAN/WG2_RL2/TSGR2_119bis-e/Docs/R2-2210719.zip" TargetMode="External"/><Relationship Id="rId345" Type="http://schemas.openxmlformats.org/officeDocument/2006/relationships/hyperlink" Target="https://www.3gpp.org/ftp/TSG_RAN/WG2_RL2/TSGR2_119bis-e/Docs/R2-2210216.zip" TargetMode="External"/><Relationship Id="rId387" Type="http://schemas.openxmlformats.org/officeDocument/2006/relationships/hyperlink" Target="https://www.3gpp.org/ftp/TSG_RAN/WG2_RL2/TSGR2_119bis-e/Docs/R2-2209576.zip" TargetMode="External"/><Relationship Id="rId191" Type="http://schemas.openxmlformats.org/officeDocument/2006/relationships/hyperlink" Target="https://www.3gpp.org/ftp/TSG_RAN/WG2_RL2/TSGR2_119bis-e/Docs/R2-2209644.zip" TargetMode="External"/><Relationship Id="rId205" Type="http://schemas.openxmlformats.org/officeDocument/2006/relationships/hyperlink" Target="https://www.3gpp.org/ftp/TSG_RAN/WG2_RL2/TSGR2_119bis-e/Docs/R2-2210213.zip" TargetMode="External"/><Relationship Id="rId247" Type="http://schemas.openxmlformats.org/officeDocument/2006/relationships/hyperlink" Target="https://www.3gpp.org/ftp/TSG_RAN/WG2_RL2/TSGR2_119bis-e/Docs/R2-2209688.zip" TargetMode="External"/><Relationship Id="rId412" Type="http://schemas.openxmlformats.org/officeDocument/2006/relationships/hyperlink" Target="https://www.3gpp.org/ftp/TSG_RAN/WG2_RL2/TSGR2_119bis-e/Docs/R2-2210596.zip" TargetMode="External"/><Relationship Id="rId107" Type="http://schemas.openxmlformats.org/officeDocument/2006/relationships/hyperlink" Target="https://www.3gpp.org/ftp/TSG_RAN/WG2_RL2/TSGR2_119bis-e/Docs/R2-2209405.zip" TargetMode="External"/><Relationship Id="rId289" Type="http://schemas.openxmlformats.org/officeDocument/2006/relationships/hyperlink" Target="https://www.3gpp.org/ftp/TSG_RAN/WG2_RL2/TSGR2_119bis-e/Docs/R2-2210062.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09862.zip" TargetMode="External"/><Relationship Id="rId149" Type="http://schemas.openxmlformats.org/officeDocument/2006/relationships/hyperlink" Target="https://www.3gpp.org/ftp/TSG_RAN/WG2_RL2/TSGR2_119bis-e/Docs/R2-2209478.zip" TargetMode="External"/><Relationship Id="rId314" Type="http://schemas.openxmlformats.org/officeDocument/2006/relationships/hyperlink" Target="https://www.3gpp.org/ftp/TSG_RAN/WG2_RL2/TSGR2_119bis-e/Docs/R2-2209890.zip" TargetMode="External"/><Relationship Id="rId356" Type="http://schemas.openxmlformats.org/officeDocument/2006/relationships/hyperlink" Target="https://www.3gpp.org/ftp/TSG_RAN/WG2_RL2/TSGR2_119bis-e/Docs/R2-2209784.zip" TargetMode="External"/><Relationship Id="rId398" Type="http://schemas.openxmlformats.org/officeDocument/2006/relationships/hyperlink" Target="https://www.3gpp.org/ftp/TSG_RAN/WG2_RL2/TSGR2_119bis-e/Docs/R2-2209596.zip" TargetMode="External"/><Relationship Id="rId95" Type="http://schemas.openxmlformats.org/officeDocument/2006/relationships/hyperlink" Target="https://www.3gpp.org/ftp/TSG_RAN/WG2_RL2/TSGR2_119bis-e/Docs/R2-2210559.zip" TargetMode="External"/><Relationship Id="rId160" Type="http://schemas.openxmlformats.org/officeDocument/2006/relationships/hyperlink" Target="https://www.3gpp.org/ftp/TSG_RAN/WG2_RL2/TSGR2_119bis-e/Docs/R2-2210527.zip" TargetMode="External"/><Relationship Id="rId216" Type="http://schemas.openxmlformats.org/officeDocument/2006/relationships/hyperlink" Target="https://www.3gpp.org/ftp/TSG_RAN/WG2_RL2/TSGR2_119bis-e/Docs/R2-2210013.zip" TargetMode="External"/><Relationship Id="rId423" Type="http://schemas.openxmlformats.org/officeDocument/2006/relationships/hyperlink" Target="https://www.3gpp.org/ftp/TSG_RAN/WG2_RL2/TSGR2_119bis-e/Docs/R2-2209900.zip" TargetMode="External"/><Relationship Id="rId258" Type="http://schemas.openxmlformats.org/officeDocument/2006/relationships/hyperlink" Target="https://www.3gpp.org/ftp/TSG_RAN/WG2_RL2/TSGR2_119bis-e/Docs/R2-2210186.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10052.zip" TargetMode="External"/><Relationship Id="rId118" Type="http://schemas.openxmlformats.org/officeDocument/2006/relationships/hyperlink" Target="https://www.3gpp.org/ftp/TSG_RAN/WG2_RL2/TSGR2_119bis-e/Docs/R2-2210524.zip" TargetMode="External"/><Relationship Id="rId325" Type="http://schemas.openxmlformats.org/officeDocument/2006/relationships/hyperlink" Target="https://www.3gpp.org/ftp/TSG_RAN/WG2_RL2/TSGR2_119bis-e/Docs/R2-2210816.zip" TargetMode="External"/><Relationship Id="rId367" Type="http://schemas.openxmlformats.org/officeDocument/2006/relationships/hyperlink" Target="https://www.3gpp.org/ftp/TSG_RAN/WG2_RL2/TSGR2_119bis-e/Docs/R2-2210752.zip" TargetMode="External"/><Relationship Id="rId171" Type="http://schemas.openxmlformats.org/officeDocument/2006/relationships/hyperlink" Target="https://www.3gpp.org/ftp/TSG_RAN/WG2_RL2/TSGR2_119bis-e/Docs/R2-2209534.zip" TargetMode="External"/><Relationship Id="rId227" Type="http://schemas.openxmlformats.org/officeDocument/2006/relationships/hyperlink" Target="https://www.3gpp.org/ftp/TSG_RAN/WG2_RL2/TSGR2_119bis-e/Docs/R2-2210046.zip" TargetMode="External"/><Relationship Id="rId269" Type="http://schemas.openxmlformats.org/officeDocument/2006/relationships/hyperlink" Target="https://www.3gpp.org/ftp/TSG_RAN/WG2_RL2/TSGR2_119bis-e/Docs/R2-2210061.zip" TargetMode="External"/><Relationship Id="rId434" Type="http://schemas.openxmlformats.org/officeDocument/2006/relationships/hyperlink" Target="https://www.3gpp.org/ftp/TSG_RAN/WG2_RL2/TSGR2_119bis-e/Docs/R2-2210822.zip" TargetMode="External"/><Relationship Id="rId33" Type="http://schemas.openxmlformats.org/officeDocument/2006/relationships/hyperlink" Target="https://www.3gpp.org/ftp/TSG_RAN/WG2_RL2/TSGR2_119bis-e/Docs/R2-2210638.zip" TargetMode="External"/><Relationship Id="rId129" Type="http://schemas.openxmlformats.org/officeDocument/2006/relationships/hyperlink" Target="https://www.3gpp.org/ftp/TSG_RAN/WG2_RL2/TSGR2_119bis-e/Docs/R2-2210456.zip" TargetMode="External"/><Relationship Id="rId280" Type="http://schemas.openxmlformats.org/officeDocument/2006/relationships/hyperlink" Target="https://www.3gpp.org/ftp/TSG_RAN/WG2_RL2/TSGR2_119bis-e/Docs/R2-2210144.zip" TargetMode="External"/><Relationship Id="rId336" Type="http://schemas.openxmlformats.org/officeDocument/2006/relationships/hyperlink" Target="https://www.3gpp.org/ftp/TSG_RAN/WG2_RL2/TSGR2_119bis-e/Docs/R2-2209491.zip" TargetMode="External"/><Relationship Id="rId75" Type="http://schemas.openxmlformats.org/officeDocument/2006/relationships/hyperlink" Target="https://www.3gpp.org/ftp/TSG_RAN/WG2_RL2/TSGR2_119bis-e/Docs/R2-2210363.zip" TargetMode="External"/><Relationship Id="rId140" Type="http://schemas.openxmlformats.org/officeDocument/2006/relationships/hyperlink" Target="https://www.3gpp.org/ftp/TSG_RAN/WG2_RL2/TSGR2_119bis-e/Docs/R2-2210718.zip" TargetMode="External"/><Relationship Id="rId182" Type="http://schemas.openxmlformats.org/officeDocument/2006/relationships/hyperlink" Target="https://www.3gpp.org/ftp/TSG_RAN/WG2_RL2/TSGR2_119bis-e/Docs/R2-2209777.zip" TargetMode="External"/><Relationship Id="rId378" Type="http://schemas.openxmlformats.org/officeDocument/2006/relationships/hyperlink" Target="https://www.3gpp.org/ftp/TSG_RAN/WG2_RL2/TSGR2_119bis-e/Docs/R2-2210389.zip" TargetMode="External"/><Relationship Id="rId403" Type="http://schemas.openxmlformats.org/officeDocument/2006/relationships/hyperlink" Target="https://www.3gpp.org/ftp/TSG_RAN/WG2_RL2/TSGR2_119bis-e/Docs/R2-221007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10627.zip" TargetMode="External"/><Relationship Id="rId291" Type="http://schemas.openxmlformats.org/officeDocument/2006/relationships/hyperlink" Target="https://www.3gpp.org/ftp/TSG_RAN/WG2_RL2/TSGR2_119bis-e/Docs/R2-2209489.zip" TargetMode="External"/><Relationship Id="rId305" Type="http://schemas.openxmlformats.org/officeDocument/2006/relationships/hyperlink" Target="https://www.3gpp.org/ftp/TSG_RAN/WG2_RL2/TSGR2_119bis-e/Docs/R2-2209828.zip" TargetMode="External"/><Relationship Id="rId347" Type="http://schemas.openxmlformats.org/officeDocument/2006/relationships/hyperlink" Target="https://www.3gpp.org/ftp/TSG_RAN/WG2_RL2/TSGR2_119bis-e/Docs/R2-2210600.zip" TargetMode="External"/><Relationship Id="rId44" Type="http://schemas.openxmlformats.org/officeDocument/2006/relationships/hyperlink" Target="https://www.3gpp.org/ftp/TSG_RAN/WG2_RL2/TSGR2_119bis-e/Docs/R2-2210777.zip" TargetMode="External"/><Relationship Id="rId86" Type="http://schemas.openxmlformats.org/officeDocument/2006/relationships/hyperlink" Target="https://www.3gpp.org/ftp/TSG_RAN/WG2_RL2/TSGR2_119bis-e/Docs/R2-2210201.zip" TargetMode="External"/><Relationship Id="rId151" Type="http://schemas.openxmlformats.org/officeDocument/2006/relationships/hyperlink" Target="https://www.3gpp.org/ftp/TSG_RAN/WG2_RL2/TSGR2_119bis-e/Docs/R2-2210810.zip" TargetMode="External"/><Relationship Id="rId389" Type="http://schemas.openxmlformats.org/officeDocument/2006/relationships/hyperlink" Target="https://www.3gpp.org/ftp/TSG_RAN/WG2_RL2/TSGR2_119bis-e/Docs/R2-2210059.zip" TargetMode="External"/><Relationship Id="rId193" Type="http://schemas.openxmlformats.org/officeDocument/2006/relationships/hyperlink" Target="https://www.3gpp.org/ftp/TSG_RAN/WG2_RL2/TSGR2_119bis-e/Docs/R2-2210689.zip" TargetMode="External"/><Relationship Id="rId207" Type="http://schemas.openxmlformats.org/officeDocument/2006/relationships/hyperlink" Target="https://www.3gpp.org/ftp/TSG_RAN/WG2_RL2/TSGR2_119bis-e/Docs/R2-2210381.zip" TargetMode="External"/><Relationship Id="rId249" Type="http://schemas.openxmlformats.org/officeDocument/2006/relationships/hyperlink" Target="https://www.3gpp.org/ftp/TSG_RAN/WG2_RL2/TSGR2_119bis-e/Docs/R2-2209888.zip" TargetMode="External"/><Relationship Id="rId414" Type="http://schemas.openxmlformats.org/officeDocument/2006/relationships/hyperlink" Target="https://www.3gpp.org/ftp/TSG_RAN/WG2_RL2/TSGR2_119bis-e/Docs/R2-2210485.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09563.zip" TargetMode="External"/><Relationship Id="rId260" Type="http://schemas.openxmlformats.org/officeDocument/2006/relationships/hyperlink" Target="https://www.3gpp.org/ftp/TSG_RAN/WG2_RL2/TSGR2_119bis-e/Docs/R2-2209453.zip" TargetMode="External"/><Relationship Id="rId316" Type="http://schemas.openxmlformats.org/officeDocument/2006/relationships/hyperlink" Target="https://www.3gpp.org/ftp/TSG_RAN/WG2_RL2/TSGR2_119bis-e/Docs/R2-2210024.zip" TargetMode="External"/><Relationship Id="rId55" Type="http://schemas.openxmlformats.org/officeDocument/2006/relationships/hyperlink" Target="https://www.3gpp.org/ftp/TSG_RAN/WG2_RL2/TSGR2_119bis-e/Docs/R2-2209358.zip" TargetMode="External"/><Relationship Id="rId97" Type="http://schemas.openxmlformats.org/officeDocument/2006/relationships/hyperlink" Target="https://www.3gpp.org/ftp/TSG_RAN/WG2_RL2/TSGR2_119bis-e/Docs/R2-2209557.zip" TargetMode="External"/><Relationship Id="rId120" Type="http://schemas.openxmlformats.org/officeDocument/2006/relationships/hyperlink" Target="https://www.3gpp.org/ftp/TSG_RAN/WG2_RL2/TSGR2_119bis-e/Docs/R2-2210811.zip" TargetMode="External"/><Relationship Id="rId358" Type="http://schemas.openxmlformats.org/officeDocument/2006/relationships/hyperlink" Target="https://www.3gpp.org/ftp/TSG_RAN/WG2_RL2/TSGR2_119bis-e/Docs/R2-2209833.zip" TargetMode="External"/><Relationship Id="rId162" Type="http://schemas.openxmlformats.org/officeDocument/2006/relationships/hyperlink" Target="https://www.3gpp.org/ftp/TSG_RAN/WG2_RL2/TSGR2_119bis-e/Docs/R2-2209361.zip" TargetMode="External"/><Relationship Id="rId218" Type="http://schemas.openxmlformats.org/officeDocument/2006/relationships/hyperlink" Target="https://www.3gpp.org/ftp/TSG_RAN/WG2_RL2/TSGR2_119bis-e/Docs/R2-2210507.zip" TargetMode="External"/><Relationship Id="rId425" Type="http://schemas.openxmlformats.org/officeDocument/2006/relationships/hyperlink" Target="https://www.3gpp.org/ftp/TSG_RAN/WG2_RL2/TSGR2_119bis-e/Docs/R2-2209355.zip" TargetMode="External"/><Relationship Id="rId271" Type="http://schemas.openxmlformats.org/officeDocument/2006/relationships/hyperlink" Target="https://www.3gpp.org/ftp/TSG_RAN/WG2_RL2/TSGR2_119bis-e/Docs/R2-2209488.zip" TargetMode="External"/><Relationship Id="rId24" Type="http://schemas.openxmlformats.org/officeDocument/2006/relationships/hyperlink" Target="https://www.3gpp.org/ftp/TSG_RAN/WG2_RL2/TSGR2_119bis-e/Docs/R2-2210815.zip" TargetMode="External"/><Relationship Id="rId66" Type="http://schemas.openxmlformats.org/officeDocument/2006/relationships/hyperlink" Target="https://www.3gpp.org/ftp/TSG_RAN/WG2_RL2/TSGR2_119bis-e/Docs/R2-2209551.zip" TargetMode="External"/><Relationship Id="rId131" Type="http://schemas.openxmlformats.org/officeDocument/2006/relationships/hyperlink" Target="https://www.3gpp.org/ftp/TSG_RAN/WG2_RL2/TSGR2_119bis-e/Docs/R2-2210819.zip" TargetMode="External"/><Relationship Id="rId327" Type="http://schemas.openxmlformats.org/officeDocument/2006/relationships/hyperlink" Target="https://www.3gpp.org/ftp/TSG_RAN/WG2_RL2/TSGR2_119bis-e/Docs/R2-2210483.zip" TargetMode="External"/><Relationship Id="rId369" Type="http://schemas.openxmlformats.org/officeDocument/2006/relationships/hyperlink" Target="https://www.3gpp.org/ftp/TSG_RAN/WG2_RL2/TSGR2_119bis-e/Docs/R2-2209831.zip" TargetMode="External"/><Relationship Id="rId173" Type="http://schemas.openxmlformats.org/officeDocument/2006/relationships/hyperlink" Target="https://www.3gpp.org/ftp/TSG_RAN/WG2_RL2/TSGR2_119bis-e/Docs/R2-2209652.zip" TargetMode="External"/><Relationship Id="rId229" Type="http://schemas.openxmlformats.org/officeDocument/2006/relationships/hyperlink" Target="https://www.3gpp.org/ftp/TSG_RAN/WG2_RL2/TSGR2_119bis-e/Docs/R2-2210536.zip" TargetMode="External"/><Relationship Id="rId380" Type="http://schemas.openxmlformats.org/officeDocument/2006/relationships/hyperlink" Target="https://www.3gpp.org/ftp/TSG_RAN/WG2_RL2/TSGR2_119bis-e/Docs/R2-2210738.zip" TargetMode="External"/><Relationship Id="rId436" Type="http://schemas.openxmlformats.org/officeDocument/2006/relationships/hyperlink" Target="https://www.3gpp.org/ftp/TSG_RAN/WG2_RL2/TSGR2_119bis-e/Docs/R2-2210822.zip" TargetMode="External"/><Relationship Id="rId240" Type="http://schemas.openxmlformats.org/officeDocument/2006/relationships/hyperlink" Target="https://www.3gpp.org/ftp/TSG_RAN/WG2_RL2/TSGR2_119bis-e/Docs/R2-2209645.zip" TargetMode="External"/><Relationship Id="rId35" Type="http://schemas.openxmlformats.org/officeDocument/2006/relationships/hyperlink" Target="https://www.3gpp.org/ftp/TSG_RAN/WG2_RL2/TSGR2_119bis-e/Docs/R2-2210480.zip" TargetMode="External"/><Relationship Id="rId77" Type="http://schemas.openxmlformats.org/officeDocument/2006/relationships/hyperlink" Target="https://www.3gpp.org/ftp/TSG_RAN/WG2_RL2/TSGR2_119bis-e/Docs/R2-2209575.zip" TargetMode="External"/><Relationship Id="rId100" Type="http://schemas.openxmlformats.org/officeDocument/2006/relationships/hyperlink" Target="https://www.3gpp.org/ftp/TSG_RAN/WG2_RL2/TSGR2_119bis-e/Docs/R2-2210186.zip" TargetMode="External"/><Relationship Id="rId282" Type="http://schemas.openxmlformats.org/officeDocument/2006/relationships/hyperlink" Target="https://www.3gpp.org/ftp/TSG_RAN/WG2_RL2/TSGR2_119bis-e/Docs/R2-2210359.zip" TargetMode="External"/><Relationship Id="rId338" Type="http://schemas.openxmlformats.org/officeDocument/2006/relationships/hyperlink" Target="https://www.3gpp.org/ftp/TSG_RAN/WG2_RL2/TSGR2_119bis-e/Docs/R2-2209692.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01072.zip" TargetMode="External"/><Relationship Id="rId184" Type="http://schemas.openxmlformats.org/officeDocument/2006/relationships/hyperlink" Target="https://www.3gpp.org/ftp/TSG_RAN/WG2_RL2/TSGR2_119bis-e/Docs/R2-2210628.zip" TargetMode="External"/><Relationship Id="rId391" Type="http://schemas.openxmlformats.org/officeDocument/2006/relationships/hyperlink" Target="https://www.3gpp.org/ftp/TSG_RAN/WG2_RL2/TSGR2_119bis-e/Docs/R2-2210503.zip" TargetMode="External"/><Relationship Id="rId405" Type="http://schemas.openxmlformats.org/officeDocument/2006/relationships/hyperlink" Target="https://www.3gpp.org/ftp/TSG_RAN/WG2_RL2/TSGR2_119bis-e/Docs/R2-2209423.zip" TargetMode="External"/><Relationship Id="rId251" Type="http://schemas.openxmlformats.org/officeDocument/2006/relationships/hyperlink" Target="https://www.3gpp.org/ftp/TSG_RAN/WG2_RL2/TSGR2_119bis-e/Docs/R2-2210023.zip" TargetMode="External"/><Relationship Id="rId46" Type="http://schemas.openxmlformats.org/officeDocument/2006/relationships/hyperlink" Target="https://www.3gpp.org/ftp/TSG_RAN/WG2_RL2/TSGR2_119bis-e/Docs/R2-2210674.zip" TargetMode="External"/><Relationship Id="rId293" Type="http://schemas.openxmlformats.org/officeDocument/2006/relationships/hyperlink" Target="https://www.3gpp.org/ftp/TSG_RAN/WG2_RL2/TSGR2_119bis-e/Docs/R2-2209781.zip" TargetMode="External"/><Relationship Id="rId307" Type="http://schemas.openxmlformats.org/officeDocument/2006/relationships/hyperlink" Target="https://www.3gpp.org/ftp/TSG_RAN/WG2_RL2/TSGR2_119bis-e/Docs/R2-2209591.zip" TargetMode="External"/><Relationship Id="rId349" Type="http://schemas.openxmlformats.org/officeDocument/2006/relationships/hyperlink" Target="https://www.3gpp.org/ftp/TSG_RAN/WG2_RL2/TSGR2_119bis-e/Docs/R2-2209323.zip" TargetMode="External"/><Relationship Id="rId88" Type="http://schemas.openxmlformats.org/officeDocument/2006/relationships/hyperlink" Target="https://www.3gpp.org/ftp/TSG_RAN/WG2_RL2/TSGR2_119bis-e/Docs/R2-2209450.zip" TargetMode="External"/><Relationship Id="rId111" Type="http://schemas.openxmlformats.org/officeDocument/2006/relationships/hyperlink" Target="https://www.3gpp.org/ftp/TSG_RAN/WG2_RL2/TSGR2_119bis-e/Docs/R2-2210752.zip" TargetMode="External"/><Relationship Id="rId153" Type="http://schemas.openxmlformats.org/officeDocument/2006/relationships/hyperlink" Target="https://www.3gpp.org/ftp/TSG_RAN/WG2_RL2/TSGR2_119bis-e/Docs/R2-2209348.zip" TargetMode="External"/><Relationship Id="rId195" Type="http://schemas.openxmlformats.org/officeDocument/2006/relationships/hyperlink" Target="https://www.3gpp.org/ftp/TSG_RAN/WG2_RL2/TSGR2_119bis-e/Docs/R2-2210005.zip" TargetMode="External"/><Relationship Id="rId209" Type="http://schemas.openxmlformats.org/officeDocument/2006/relationships/hyperlink" Target="https://www.3gpp.org/ftp/TSG_RAN/WG2_RL2/TSGR2_119bis-e/Docs/R2-2210603.zip" TargetMode="External"/><Relationship Id="rId360" Type="http://schemas.openxmlformats.org/officeDocument/2006/relationships/hyperlink" Target="https://www.3gpp.org/ftp/TSG_RAN/WG2_RL2/TSGR2_119bis-e/Docs/R2-2210015.zip" TargetMode="External"/><Relationship Id="rId416" Type="http://schemas.openxmlformats.org/officeDocument/2006/relationships/hyperlink" Target="https://www.3gpp.org/ftp/TSG_RAN/WG2_RL2/TSGR2_119bis-e/Docs/R2-2209393.zip" TargetMode="External"/><Relationship Id="rId220" Type="http://schemas.openxmlformats.org/officeDocument/2006/relationships/hyperlink" Target="https://www.3gpp.org/ftp/TSG_RAN/WG2_RL2/TSGR2_119bis-e/Docs/R2-2209451.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09355.zip" TargetMode="External"/><Relationship Id="rId262" Type="http://schemas.openxmlformats.org/officeDocument/2006/relationships/hyperlink" Target="https://www.3gpp.org/ftp/TSG_RAN/WG2_RL2/TSGR2_119bis-e/Docs/R2-2210692.zip" TargetMode="External"/><Relationship Id="rId318" Type="http://schemas.openxmlformats.org/officeDocument/2006/relationships/hyperlink" Target="https://www.3gpp.org/ftp/TSG_RAN/WG2_RL2/TSGR2_119bis-e/Docs/R2-2210215.zip" TargetMode="External"/><Relationship Id="rId99" Type="http://schemas.openxmlformats.org/officeDocument/2006/relationships/hyperlink" Target="https://www.3gpp.org/ftp/TSG_RAN/WG2_RL2/TSGR2_119bis-e/Docs/R2-2210893.zip" TargetMode="External"/><Relationship Id="rId122" Type="http://schemas.openxmlformats.org/officeDocument/2006/relationships/hyperlink" Target="https://www.3gpp.org/ftp/TSG_RAN/WG2_RL2/TSGR2_119bis-e/Docs/R2-2210674.zip" TargetMode="External"/><Relationship Id="rId164" Type="http://schemas.openxmlformats.org/officeDocument/2006/relationships/hyperlink" Target="https://www.3gpp.org/ftp/TSG_RAN/WG2_RL2/TSGR2_119bis-e/Docs/R2-2209318.zip" TargetMode="External"/><Relationship Id="rId371" Type="http://schemas.openxmlformats.org/officeDocument/2006/relationships/hyperlink" Target="https://www.3gpp.org/ftp/TSG_RAN/WG2_RL2/TSGR2_119bis-e/Docs/R2-2209838.zip" TargetMode="External"/><Relationship Id="rId427" Type="http://schemas.openxmlformats.org/officeDocument/2006/relationships/hyperlink" Target="https://www.3gpp.org/ftp/TSG_RAN/WG2_RL2/TSGR2_119bis-e/Docs/R2-2210229.zip" TargetMode="External"/><Relationship Id="rId26" Type="http://schemas.openxmlformats.org/officeDocument/2006/relationships/hyperlink" Target="https://www.3gpp.org/ftp/TSG_RAN/WG2_RL2/TSGR2_119bis-e/Docs/R2-2210816.zip" TargetMode="External"/><Relationship Id="rId231" Type="http://schemas.openxmlformats.org/officeDocument/2006/relationships/hyperlink" Target="https://www.3gpp.org/ftp/TSG_RAN/WG2_RL2/TSGR2_119bis-e/Docs/R2-2210620.zip" TargetMode="External"/><Relationship Id="rId273" Type="http://schemas.openxmlformats.org/officeDocument/2006/relationships/hyperlink" Target="https://www.3gpp.org/ftp/TSG_RAN/WG2_RL2/TSGR2_119bis-e/Docs/R2-2209511.zip" TargetMode="External"/><Relationship Id="rId329" Type="http://schemas.openxmlformats.org/officeDocument/2006/relationships/hyperlink" Target="https://www.3gpp.org/ftp/TSG_RAN/WG2_RL2/TSGR2_119bis-e/Docs/R2-2209473.zip" TargetMode="External"/><Relationship Id="rId68" Type="http://schemas.openxmlformats.org/officeDocument/2006/relationships/hyperlink" Target="https://www.3gpp.org/ftp/TSG_RAN/WG2_RL2/TSGR2_119bis-e/Docs/R2-2210388.zip" TargetMode="External"/><Relationship Id="rId133" Type="http://schemas.openxmlformats.org/officeDocument/2006/relationships/hyperlink" Target="https://www.3gpp.org/ftp/TSG_RAN/WG2_RL2/TSGR2_119bis-e/Docs/R2-2210819.zip" TargetMode="External"/><Relationship Id="rId175" Type="http://schemas.openxmlformats.org/officeDocument/2006/relationships/hyperlink" Target="https://www.3gpp.org/ftp/TSG_RAN/WG2_RL2/TSGR2_119bis-e/Docs/R2-2210812.zip" TargetMode="External"/><Relationship Id="rId340" Type="http://schemas.openxmlformats.org/officeDocument/2006/relationships/hyperlink" Target="https://www.3gpp.org/ftp/TSG_RAN/WG2_RL2/TSGR2_119bis-e/Docs/R2-2209907.zip" TargetMode="External"/><Relationship Id="rId200" Type="http://schemas.openxmlformats.org/officeDocument/2006/relationships/hyperlink" Target="https://www.3gpp.org/ftp/TSG_RAN/WG2_RL2/TSGR2_119bis-e/Docs/R2-2209686.zip" TargetMode="External"/><Relationship Id="rId382" Type="http://schemas.openxmlformats.org/officeDocument/2006/relationships/hyperlink" Target="https://www.3gpp.org/ftp/TSG_RAN/WG2_RL2/TSGR2_119bis-e/Docs/R2-2210000.zip" TargetMode="External"/><Relationship Id="rId438" Type="http://schemas.openxmlformats.org/officeDocument/2006/relationships/fontTable" Target="fontTable.xml"/><Relationship Id="rId242" Type="http://schemas.openxmlformats.org/officeDocument/2006/relationships/hyperlink" Target="https://www.3gpp.org/ftp/TSG_RAN/WG2_RL2/TSGR2_119bis-e/Docs/R2-2209586.zip" TargetMode="External"/><Relationship Id="rId284" Type="http://schemas.openxmlformats.org/officeDocument/2006/relationships/hyperlink" Target="https://www.3gpp.org/ftp/TSG_RAN/WG2_RL2/TSGR2_119bis-e/Docs/R2-2210705.zip" TargetMode="External"/><Relationship Id="rId37" Type="http://schemas.openxmlformats.org/officeDocument/2006/relationships/hyperlink" Target="https://www.3gpp.org/ftp/TSG_RAN/WG2_RL2/TSGR2_119bis-e/Docs/R2-2209427.zip" TargetMode="External"/><Relationship Id="rId79" Type="http://schemas.openxmlformats.org/officeDocument/2006/relationships/hyperlink" Target="https://www.3gpp.org/ftp/TSG_RAN/WG2_RL2/TSGR2_119bis-e/Docs/R2-2210485.zip" TargetMode="External"/><Relationship Id="rId102" Type="http://schemas.openxmlformats.org/officeDocument/2006/relationships/hyperlink" Target="https://www.3gpp.org/ftp/TSG_RAN/WG2_RL2/TSGR2_119bis-e/Docs/R2-2209453.zip" TargetMode="External"/><Relationship Id="rId144" Type="http://schemas.openxmlformats.org/officeDocument/2006/relationships/hyperlink" Target="https://www.3gpp.org/ftp/TSG_RAN/WG2_RL2/TSGR2_119bis-e/Docs/R2-2210820.zip" TargetMode="External"/><Relationship Id="rId90" Type="http://schemas.openxmlformats.org/officeDocument/2006/relationships/hyperlink" Target="https://www.3gpp.org/ftp/TSG_RAN/WG2_RL2/TSGR2_119bis-e/Docs/R2-2210027.zip" TargetMode="External"/><Relationship Id="rId186" Type="http://schemas.openxmlformats.org/officeDocument/2006/relationships/hyperlink" Target="https://www.3gpp.org/ftp/TSG_RAN/WG2_RL2/TSGR2_119bis-e/Docs/R2-2209555.zip" TargetMode="External"/><Relationship Id="rId351" Type="http://schemas.openxmlformats.org/officeDocument/2006/relationships/hyperlink" Target="https://www.3gpp.org/ftp/TSG_RAN/WG2_RL2/TSGR2_119bis-e/Docs/R2-2210748.zip" TargetMode="External"/><Relationship Id="rId393" Type="http://schemas.openxmlformats.org/officeDocument/2006/relationships/hyperlink" Target="https://www.3gpp.org/ftp/TSG_RAN/WG2_RL2/TSGR2_119bis-e/Docs/R2-2210582.zip" TargetMode="External"/><Relationship Id="rId407" Type="http://schemas.openxmlformats.org/officeDocument/2006/relationships/hyperlink" Target="https://www.3gpp.org/ftp/TSG_RAN/WG2_RL2/TSGR2_119bis-e/Docs/R2-2209856.zip" TargetMode="External"/><Relationship Id="rId211" Type="http://schemas.openxmlformats.org/officeDocument/2006/relationships/hyperlink" Target="https://www.3gpp.org/ftp/TSG_RAN/WG2_RL2/TSGR2_119bis-e/Docs/R2-2210649.zip" TargetMode="External"/><Relationship Id="rId253" Type="http://schemas.openxmlformats.org/officeDocument/2006/relationships/hyperlink" Target="https://www.3gpp.org/ftp/TSG_RAN/WG2_RL2/TSGR2_119bis-e/Docs/R2-2210371.zip" TargetMode="External"/><Relationship Id="rId295" Type="http://schemas.openxmlformats.org/officeDocument/2006/relationships/hyperlink" Target="https://www.3gpp.org/ftp/TSG_RAN/WG2_RL2/TSGR2_119bis-e/Docs/R2-2209982.zip" TargetMode="External"/><Relationship Id="rId309" Type="http://schemas.openxmlformats.org/officeDocument/2006/relationships/hyperlink" Target="https://www.3gpp.org/ftp/TSG_RAN/WG2_RL2/TSGR2_119bis-e/Docs/R2-2209490.zip" TargetMode="External"/><Relationship Id="rId48" Type="http://schemas.openxmlformats.org/officeDocument/2006/relationships/hyperlink" Target="https://www.3gpp.org/ftp/TSG_RAN/WG2_RL2/TSGR2_119bis-e/Docs/R2-2210719.zip" TargetMode="External"/><Relationship Id="rId113" Type="http://schemas.openxmlformats.org/officeDocument/2006/relationships/hyperlink" Target="https://www.3gpp.org/ftp/TSG_RAN/WG2_RL2/TSGR2_119bis-e/Docs/R2-2210810.zip" TargetMode="External"/><Relationship Id="rId320" Type="http://schemas.openxmlformats.org/officeDocument/2006/relationships/hyperlink" Target="https://www.3gpp.org/ftp/TSG_RAN/WG2_RL2/TSGR2_119bis-e/Docs/R2-2210599.zip" TargetMode="External"/><Relationship Id="rId155" Type="http://schemas.openxmlformats.org/officeDocument/2006/relationships/hyperlink" Target="https://www.3gpp.org/ftp/TSG_RAN/WG2_RL2/TSGR2_119bis-e/Docs/R2-2209928.zip" TargetMode="External"/><Relationship Id="rId197" Type="http://schemas.openxmlformats.org/officeDocument/2006/relationships/hyperlink" Target="https://www.3gpp.org/ftp/TSG_RAN/WG2_RL2/TSGR2_119bis-e/Docs/R2-2209631.zip" TargetMode="External"/><Relationship Id="rId362" Type="http://schemas.openxmlformats.org/officeDocument/2006/relationships/hyperlink" Target="https://www.3gpp.org/ftp/TSG_RAN/WG2_RL2/TSGR2_119bis-e/Docs/R2-2210275.zip" TargetMode="External"/><Relationship Id="rId418" Type="http://schemas.openxmlformats.org/officeDocument/2006/relationships/hyperlink" Target="https://www.3gpp.org/ftp/TSG_RAN/WG2_RL2/TSGR2_119bis-e/Docs/R2-2210394.zip" TargetMode="External"/><Relationship Id="rId222" Type="http://schemas.openxmlformats.org/officeDocument/2006/relationships/hyperlink" Target="https://www.3gpp.org/ftp/TSG_RAN/WG2_RL2/TSGR2_119bis-e/Docs/R2-2209632.zip" TargetMode="External"/><Relationship Id="rId264" Type="http://schemas.openxmlformats.org/officeDocument/2006/relationships/hyperlink" Target="https://www.3gpp.org/ftp/TSG_RAN/WG2_RL2/TSGR2_119bis-e/Docs/R2-2209471.zip" TargetMode="Externa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909.zip" TargetMode="External"/><Relationship Id="rId124" Type="http://schemas.openxmlformats.org/officeDocument/2006/relationships/hyperlink" Target="https://www.3gpp.org/ftp/TSG_RAN/WG2_RL2/TSGR2_119bis-e/Docs/R2-2210469.zip" TargetMode="External"/><Relationship Id="rId70" Type="http://schemas.openxmlformats.org/officeDocument/2006/relationships/hyperlink" Target="https://www.3gpp.org/ftp/TSG_RAN/WG2_RL2/TSGR2_119bis-e/Docs/R2-2210389.zip" TargetMode="External"/><Relationship Id="rId166" Type="http://schemas.openxmlformats.org/officeDocument/2006/relationships/hyperlink" Target="https://www.3gpp.org/ftp/TSG_RAN/WG2_RL2/TSGR2_119bis-e/Docs/R2-2209318.zip" TargetMode="External"/><Relationship Id="rId331" Type="http://schemas.openxmlformats.org/officeDocument/2006/relationships/hyperlink" Target="https://www.3gpp.org/ftp/TSG_RAN/WG2_RL2/TSGR2_119bis-e/Docs/R2-2209457.zip" TargetMode="External"/><Relationship Id="rId373" Type="http://schemas.openxmlformats.org/officeDocument/2006/relationships/hyperlink" Target="https://www.3gpp.org/ftp/TSG_RAN/WG2_RL2/TSGR2_119bis-e/Docs/R2-2210205.zip" TargetMode="External"/><Relationship Id="rId429" Type="http://schemas.openxmlformats.org/officeDocument/2006/relationships/hyperlink" Target="https://www.3gpp.org/ftp/TSG_RAN/WG2_RL2/TSGR2_119bis-e/Docs/R2-2210403.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687.zip" TargetMode="External"/><Relationship Id="rId28" Type="http://schemas.openxmlformats.org/officeDocument/2006/relationships/hyperlink" Target="https://www.3gpp.org/ftp/TSG_RAN/WG2_RL2/TSGR2_119bis-e/Docs/R2-2210813.zip" TargetMode="External"/><Relationship Id="rId275" Type="http://schemas.openxmlformats.org/officeDocument/2006/relationships/hyperlink" Target="https://www.3gpp.org/ftp/TSG_RAN/WG2_RL2/TSGR2_119bis-e/Docs/R2-2209634.zip" TargetMode="External"/><Relationship Id="rId300" Type="http://schemas.openxmlformats.org/officeDocument/2006/relationships/hyperlink" Target="https://www.3gpp.org/ftp/TSG_RAN/WG2_RL2/TSGR2_119bis-e/Docs/R2-220947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6.xml><?xml version="1.0" encoding="utf-8"?>
<ds:datastoreItem xmlns:ds="http://schemas.openxmlformats.org/officeDocument/2006/customXml" ds:itemID="{2AB270BC-FE86-481D-BDB0-5FB44D69DF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23696</Words>
  <Characters>135069</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158449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12</cp:revision>
  <cp:lastPrinted>2019-04-30T12:04:00Z</cp:lastPrinted>
  <dcterms:created xsi:type="dcterms:W3CDTF">2022-10-10T15:42:00Z</dcterms:created>
  <dcterms:modified xsi:type="dcterms:W3CDTF">2022-10-10T16:44:00Z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