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8884" w14:textId="46B351E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5C63DD">
        <w:t>8</w:t>
      </w:r>
      <w:r w:rsidR="009D5DE3">
        <w:t>-</w:t>
      </w:r>
      <w:r w:rsidR="00F20F5C">
        <w:t>e</w:t>
      </w:r>
      <w:r w:rsidRPr="00CE0424">
        <w:tab/>
      </w:r>
      <w:r w:rsidRPr="00CE0424">
        <w:rPr>
          <w:sz w:val="32"/>
          <w:szCs w:val="32"/>
        </w:rPr>
        <w:t xml:space="preserve">Tdoc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5C63DD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03D5E321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A4797D">
        <w:t>5</w:t>
      </w:r>
      <w:r w:rsidR="0061151F">
        <w:t>-</w:t>
      </w:r>
      <w:r w:rsidR="00A4797D">
        <w:t>09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</w:t>
      </w:r>
      <w:r w:rsidR="00A4797D">
        <w:t>5</w:t>
      </w:r>
      <w:r w:rsidR="002270E9" w:rsidRPr="002270E9">
        <w:t>-</w:t>
      </w:r>
      <w:r w:rsidR="00A4797D">
        <w:t>20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702192B8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221D7">
        <w:rPr>
          <w:sz w:val="22"/>
          <w:szCs w:val="22"/>
        </w:rPr>
        <w:t>6.11.2.9</w:t>
      </w:r>
    </w:p>
    <w:p w14:paraId="2C138020" w14:textId="77777777" w:rsidR="00D932AD" w:rsidRDefault="003D3C45" w:rsidP="00D932A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3D07279F" w14:textId="71D8FA9E" w:rsidR="00D932AD" w:rsidRPr="00D932AD" w:rsidRDefault="003D3C45" w:rsidP="00D932A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D932AD">
        <w:t>[AT118-e][623][POS] 38331 positioning CR (Ericsson)</w:t>
      </w:r>
    </w:p>
    <w:p w14:paraId="2423E063" w14:textId="46999390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Heading1"/>
      </w:pPr>
      <w:r>
        <w:t>1</w:t>
      </w:r>
      <w:r>
        <w:tab/>
        <w:t>Introduction</w:t>
      </w:r>
    </w:p>
    <w:p w14:paraId="09063BF5" w14:textId="5D7C8C59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 xml:space="preserve">the </w:t>
      </w:r>
      <w:r w:rsidR="00B7516F">
        <w:rPr>
          <w:lang w:eastAsia="zh-CN"/>
        </w:rPr>
        <w:t>CR</w:t>
      </w:r>
      <w:r>
        <w:rPr>
          <w:lang w:eastAsia="zh-CN"/>
        </w:rPr>
        <w:t>:</w:t>
      </w:r>
    </w:p>
    <w:p w14:paraId="4F36E445" w14:textId="77777777" w:rsidR="009D5DE3" w:rsidRPr="00C601BD" w:rsidRDefault="009D5DE3" w:rsidP="009D5DE3">
      <w:pPr>
        <w:pStyle w:val="Doc-text2"/>
        <w:rPr>
          <w:lang w:val="en-US" w:eastAsia="en-GB"/>
        </w:rPr>
      </w:pPr>
    </w:p>
    <w:p w14:paraId="6799B55D" w14:textId="77777777" w:rsidR="00D932AD" w:rsidRDefault="00D932AD" w:rsidP="00D932AD">
      <w:pPr>
        <w:pStyle w:val="EmailDiscussion"/>
        <w:numPr>
          <w:ilvl w:val="0"/>
          <w:numId w:val="29"/>
        </w:numPr>
        <w:overflowPunct/>
        <w:autoSpaceDE/>
        <w:autoSpaceDN/>
        <w:adjustRightInd/>
        <w:textAlignment w:val="auto"/>
        <w:rPr>
          <w:lang w:eastAsia="en-US"/>
        </w:rPr>
      </w:pPr>
      <w:r>
        <w:t>[AT118-e][623][POS] 38331 positioning CR (Ericsson)</w:t>
      </w:r>
    </w:p>
    <w:p w14:paraId="0ECF9784" w14:textId="77777777" w:rsidR="00D932AD" w:rsidRDefault="00D932AD" w:rsidP="00D932AD">
      <w:pPr>
        <w:pStyle w:val="EmailDiscussion2"/>
      </w:pPr>
      <w:r>
        <w:t>      Scope: Review and update the rapporteur CR, taking into account decisions of this meeting.  Discussion should coordinate with the handling of agenda item summaries.</w:t>
      </w:r>
    </w:p>
    <w:p w14:paraId="4CF4578D" w14:textId="77777777" w:rsidR="00D932AD" w:rsidRDefault="00D932AD" w:rsidP="00D932AD">
      <w:pPr>
        <w:pStyle w:val="EmailDiscussion2"/>
      </w:pPr>
      <w:r>
        <w:t>      Intended outcome: Agreeable CR</w:t>
      </w:r>
    </w:p>
    <w:p w14:paraId="54CFA9B1" w14:textId="77777777" w:rsidR="00D932AD" w:rsidRDefault="00D932AD" w:rsidP="00D932AD">
      <w:pPr>
        <w:pStyle w:val="EmailDiscussion2"/>
      </w:pPr>
      <w:r>
        <w:t>      Deadline:  Tuesday 2022-05-17 1800 UTC</w:t>
      </w:r>
    </w:p>
    <w:p w14:paraId="3F3A875B" w14:textId="77777777" w:rsidR="00157CBF" w:rsidRDefault="00157CBF" w:rsidP="009D5DE3"/>
    <w:p w14:paraId="6A9736B4" w14:textId="4E4272B4" w:rsidR="00D45602" w:rsidRDefault="00157CBF" w:rsidP="009D5DE3">
      <w:r>
        <w:t>Further, there are RILs which need input.</w:t>
      </w:r>
    </w:p>
    <w:p w14:paraId="663740F9" w14:textId="70C48BA3" w:rsidR="00157CBF" w:rsidRDefault="00157CBF" w:rsidP="009D5DE3"/>
    <w:p w14:paraId="393ADE8C" w14:textId="77777777" w:rsidR="005A45D4" w:rsidRDefault="005A45D4" w:rsidP="005A45D4">
      <w:pPr>
        <w:pStyle w:val="Doc-title"/>
      </w:pPr>
      <w:hyperlink r:id="rId11" w:tooltip="C:Usersmtk16923Documents3GPP Meetings202205 - RAN2_118-e, OnlineExtractsR2-2205811 RIL E064 TEG Reporting.docx" w:history="1">
        <w:r>
          <w:rPr>
            <w:rStyle w:val="Hyperlink"/>
          </w:rPr>
          <w:t>R2-2205811</w:t>
        </w:r>
      </w:hyperlink>
      <w:r>
        <w:tab/>
        <w:t>[RILE064] Moving TEG Reporting Configuration from SRS-Config to RRCReconfig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3118</w:t>
      </w:r>
      <w:r>
        <w:tab/>
        <w:t>-</w:t>
      </w:r>
      <w:r>
        <w:tab/>
        <w:t>F</w:t>
      </w:r>
      <w:r>
        <w:tab/>
        <w:t>NR_pos_enh-Core</w:t>
      </w:r>
    </w:p>
    <w:p w14:paraId="34CFF806" w14:textId="77777777" w:rsidR="00157CBF" w:rsidRDefault="00157CBF" w:rsidP="00157CBF">
      <w:pPr>
        <w:pStyle w:val="Doc-title"/>
      </w:pPr>
      <w:hyperlink r:id="rId12" w:tooltip="C:Usersmtk16923Documents3GPP Meetings202205 - RAN2_118-e, OnlineExtractsR2-2204998 [H568] Correction for periodic TEG reporting.docx" w:history="1">
        <w:r>
          <w:rPr>
            <w:rStyle w:val="Hyperlink"/>
          </w:rPr>
          <w:t>R2-2204998</w:t>
        </w:r>
      </w:hyperlink>
      <w:r>
        <w:tab/>
        <w:t>[H568] Correction for periodic TEG reporting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3025</w:t>
      </w:r>
      <w:r>
        <w:tab/>
        <w:t>-</w:t>
      </w:r>
      <w:r>
        <w:tab/>
        <w:t>F</w:t>
      </w:r>
      <w:r>
        <w:tab/>
        <w:t>NR_pos_enh-Core</w:t>
      </w:r>
    </w:p>
    <w:p w14:paraId="2AF07DF6" w14:textId="77777777" w:rsidR="00157CBF" w:rsidRDefault="00157CBF" w:rsidP="00157CBF">
      <w:pPr>
        <w:pStyle w:val="Doc-title"/>
      </w:pPr>
      <w:hyperlink r:id="rId13" w:tooltip="C:Usersmtk16923Documents3GPP Meetings202205 - RAN2_118-e, OnlineExtractsR2-2205498_(6.11.2.9) [E066] Correction on structure of UEPositioningAssistInfo message contents for reducing unnecessary data transmission.docx" w:history="1">
        <w:r>
          <w:rPr>
            <w:rStyle w:val="Hyperlink"/>
          </w:rPr>
          <w:t>R2-2205498</w:t>
        </w:r>
      </w:hyperlink>
      <w:r>
        <w:tab/>
        <w:t>[E066] Correction on structure of UEPositioningAssistInfo message contents for reducing unnecessary data transmission</w:t>
      </w:r>
      <w:r>
        <w:tab/>
        <w:t>Samsung R&amp;D Institute UK</w:t>
      </w:r>
      <w:r>
        <w:tab/>
        <w:t>discussion</w:t>
      </w:r>
    </w:p>
    <w:p w14:paraId="671D04EE" w14:textId="77777777" w:rsidR="00157CBF" w:rsidRDefault="00157CBF" w:rsidP="00157CBF">
      <w:pPr>
        <w:pStyle w:val="Doc-title"/>
      </w:pPr>
      <w:hyperlink r:id="rId14" w:tooltip="C:Usersmtk16923Documents3GPP Meetings202205 - RAN2_118-e, OnlineExtractsR2-2205585 Discussion on positioning RRC ASN.1 issues.docx" w:history="1">
        <w:r>
          <w:rPr>
            <w:rStyle w:val="Hyperlink"/>
          </w:rPr>
          <w:t>R2-2205585</w:t>
        </w:r>
      </w:hyperlink>
      <w:r>
        <w:tab/>
        <w:t>Discussion on positioning RRC ASN.1 issues</w:t>
      </w:r>
      <w:r>
        <w:tab/>
        <w:t>vivo</w:t>
      </w:r>
      <w:r>
        <w:tab/>
        <w:t>discussion</w:t>
      </w:r>
      <w:r>
        <w:tab/>
        <w:t>Rel-17</w:t>
      </w:r>
      <w:r>
        <w:tab/>
        <w:t>NR_pos_enh-Core</w:t>
      </w:r>
    </w:p>
    <w:p w14:paraId="3F2DDDBB" w14:textId="77777777" w:rsidR="00157CBF" w:rsidRDefault="00157CBF" w:rsidP="009D5DE3"/>
    <w:p w14:paraId="6FDE3E6C" w14:textId="22755C7E" w:rsidR="009D5DE3" w:rsidRDefault="009D5DE3" w:rsidP="009D5DE3">
      <w:pPr>
        <w:pStyle w:val="Heading1"/>
        <w:rPr>
          <w:lang w:eastAsia="ko-KR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0B6A0E84" w14:textId="7EBB8F07" w:rsidR="00157CBF" w:rsidRDefault="00157CBF" w:rsidP="00157CBF">
      <w:pPr>
        <w:rPr>
          <w:lang w:eastAsia="ko-KR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157CBF" w14:paraId="4C2E1359" w14:textId="77777777" w:rsidTr="009F655C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B5E4" w14:textId="77777777" w:rsidR="00157CBF" w:rsidRDefault="00157CBF" w:rsidP="009F655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BC13" w14:textId="77777777" w:rsidR="00157CBF" w:rsidRDefault="00157CBF" w:rsidP="009F655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35459E" w14:paraId="0838A0DB" w14:textId="77777777" w:rsidTr="009F655C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0D48" w14:textId="2F9AC2F7" w:rsidR="0035459E" w:rsidRDefault="0035459E" w:rsidP="0035459E">
            <w:pPr>
              <w:pStyle w:val="TAC"/>
              <w:jc w:val="left"/>
              <w:rPr>
                <w:lang w:val="en-US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55BA" w14:textId="5F365B8A" w:rsidR="0035459E" w:rsidRDefault="0035459E" w:rsidP="0035459E">
            <w:pPr>
              <w:pStyle w:val="TAC"/>
              <w:jc w:val="left"/>
              <w:rPr>
                <w:lang w:val="en-US"/>
              </w:rPr>
            </w:pPr>
            <w:r>
              <w:rPr>
                <w:rFonts w:eastAsiaTheme="minorEastAsia"/>
                <w:lang w:val="en-US" w:eastAsia="zh-CN"/>
              </w:rPr>
              <w:t>Yinghao Guo (yinghaoguo@huawei.com)</w:t>
            </w:r>
          </w:p>
        </w:tc>
      </w:tr>
      <w:tr w:rsidR="00157CBF" w14:paraId="0418392B" w14:textId="77777777" w:rsidTr="009F655C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4B1" w14:textId="77777777" w:rsidR="00157CBF" w:rsidRPr="0015683A" w:rsidRDefault="00157CBF" w:rsidP="009F655C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0E9" w14:textId="77777777" w:rsidR="00157CBF" w:rsidRPr="0015683A" w:rsidRDefault="00157CBF" w:rsidP="009F655C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157CBF" w14:paraId="37A149FD" w14:textId="77777777" w:rsidTr="009F655C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D707" w14:textId="77777777" w:rsidR="00157CBF" w:rsidRPr="00C601BD" w:rsidRDefault="00157CBF" w:rsidP="009F655C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E80E" w14:textId="77777777" w:rsidR="00157CBF" w:rsidRPr="00C601BD" w:rsidRDefault="00157CBF" w:rsidP="009F655C">
            <w:pPr>
              <w:pStyle w:val="TAC"/>
              <w:jc w:val="left"/>
              <w:rPr>
                <w:lang w:val="en-US"/>
              </w:rPr>
            </w:pPr>
          </w:p>
        </w:tc>
      </w:tr>
      <w:tr w:rsidR="00157CBF" w14:paraId="269E82FD" w14:textId="77777777" w:rsidTr="009F655C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2DC6" w14:textId="77777777" w:rsidR="00157CBF" w:rsidRPr="00C601BD" w:rsidRDefault="00157CBF" w:rsidP="009F655C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EDFB" w14:textId="77777777" w:rsidR="00157CBF" w:rsidRPr="00C601BD" w:rsidRDefault="00157CBF" w:rsidP="009F655C">
            <w:pPr>
              <w:pStyle w:val="TAC"/>
              <w:jc w:val="left"/>
              <w:rPr>
                <w:lang w:val="en-US"/>
              </w:rPr>
            </w:pPr>
          </w:p>
        </w:tc>
      </w:tr>
      <w:tr w:rsidR="00157CBF" w14:paraId="36DE3870" w14:textId="77777777" w:rsidTr="009F655C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DE5B" w14:textId="77777777" w:rsidR="00157CBF" w:rsidRPr="009E228D" w:rsidRDefault="00157CBF" w:rsidP="009F655C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69C" w14:textId="77777777" w:rsidR="00157CBF" w:rsidRPr="009E228D" w:rsidRDefault="00157CBF" w:rsidP="009F655C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157CBF" w14:paraId="39575DF5" w14:textId="77777777" w:rsidTr="009F655C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B65" w14:textId="77777777" w:rsidR="00157CBF" w:rsidRPr="00494515" w:rsidRDefault="00157CBF" w:rsidP="009F655C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8D7" w14:textId="77777777" w:rsidR="00157CBF" w:rsidRPr="00C601BD" w:rsidRDefault="00157CBF" w:rsidP="009F655C">
            <w:pPr>
              <w:pStyle w:val="TAC"/>
              <w:jc w:val="left"/>
              <w:rPr>
                <w:lang w:val="en-US"/>
              </w:rPr>
            </w:pPr>
          </w:p>
        </w:tc>
      </w:tr>
      <w:tr w:rsidR="00157CBF" w14:paraId="5A6B3CE2" w14:textId="77777777" w:rsidTr="009F655C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4F47" w14:textId="77777777" w:rsidR="00157CBF" w:rsidRPr="00C601BD" w:rsidRDefault="00157CBF" w:rsidP="009F655C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3760" w14:textId="77777777" w:rsidR="00157CBF" w:rsidRPr="00C601BD" w:rsidRDefault="00157CBF" w:rsidP="009F655C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157CBF" w14:paraId="4132E82A" w14:textId="77777777" w:rsidTr="009F655C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903A" w14:textId="77777777" w:rsidR="00157CBF" w:rsidRDefault="00157CBF" w:rsidP="009F655C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F103" w14:textId="77777777" w:rsidR="00157CBF" w:rsidRDefault="00157CBF" w:rsidP="009F655C">
            <w:pPr>
              <w:pStyle w:val="TAC"/>
              <w:jc w:val="left"/>
              <w:rPr>
                <w:lang w:val="en-US"/>
              </w:rPr>
            </w:pPr>
          </w:p>
        </w:tc>
      </w:tr>
      <w:tr w:rsidR="00157CBF" w14:paraId="103AF3C7" w14:textId="77777777" w:rsidTr="009F655C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788F" w14:textId="77777777" w:rsidR="00157CBF" w:rsidRPr="00C601BD" w:rsidRDefault="00157CBF" w:rsidP="009F655C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F5F8" w14:textId="77777777" w:rsidR="00157CBF" w:rsidRPr="00C601BD" w:rsidRDefault="00157CBF" w:rsidP="009F655C">
            <w:pPr>
              <w:pStyle w:val="TAC"/>
              <w:jc w:val="left"/>
              <w:rPr>
                <w:lang w:val="en-US"/>
              </w:rPr>
            </w:pPr>
          </w:p>
        </w:tc>
      </w:tr>
      <w:tr w:rsidR="00157CBF" w14:paraId="14E84DD6" w14:textId="77777777" w:rsidTr="009F655C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41D" w14:textId="77777777" w:rsidR="00157CBF" w:rsidRPr="00C601BD" w:rsidRDefault="00157CBF" w:rsidP="009F655C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2690" w14:textId="77777777" w:rsidR="00157CBF" w:rsidRPr="00C601BD" w:rsidRDefault="00157CBF" w:rsidP="009F655C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157CBF" w14:paraId="2033D038" w14:textId="77777777" w:rsidTr="009F655C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D752" w14:textId="77777777" w:rsidR="00157CBF" w:rsidRPr="00C601BD" w:rsidRDefault="00157CBF" w:rsidP="009F655C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30B2" w14:textId="77777777" w:rsidR="00157CBF" w:rsidRPr="00C601BD" w:rsidRDefault="00157CBF" w:rsidP="009F655C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157CBF" w14:paraId="347DF8B1" w14:textId="77777777" w:rsidTr="009F655C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A69E" w14:textId="77777777" w:rsidR="00157CBF" w:rsidRPr="00C601BD" w:rsidRDefault="00157CBF" w:rsidP="009F655C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0288" w14:textId="77777777" w:rsidR="00157CBF" w:rsidRPr="009D48FF" w:rsidRDefault="00157CBF" w:rsidP="009F655C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157CBF" w14:paraId="72DFA728" w14:textId="77777777" w:rsidTr="009F655C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7D9C" w14:textId="77777777" w:rsidR="00157CBF" w:rsidRDefault="00157CBF" w:rsidP="009F655C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A550" w14:textId="77777777" w:rsidR="00157CBF" w:rsidRDefault="00157CBF" w:rsidP="009F655C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157CBF" w14:paraId="5EDB925F" w14:textId="77777777" w:rsidTr="009F655C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31C" w14:textId="77777777" w:rsidR="00157CBF" w:rsidRDefault="00157CBF" w:rsidP="009F655C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A1A" w14:textId="77777777" w:rsidR="00157CBF" w:rsidRDefault="00157CBF" w:rsidP="009F655C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157CBF" w14:paraId="115111AE" w14:textId="77777777" w:rsidTr="009F655C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8EE" w14:textId="77777777" w:rsidR="00157CBF" w:rsidRDefault="00157CBF" w:rsidP="009F655C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3F4" w14:textId="77777777" w:rsidR="00157CBF" w:rsidRDefault="00157CBF" w:rsidP="009F655C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C6AFEC5" w14:textId="77777777" w:rsidR="00157CBF" w:rsidRPr="00157CBF" w:rsidRDefault="00157CBF" w:rsidP="00157CBF">
      <w:pPr>
        <w:rPr>
          <w:lang w:eastAsia="ko-KR"/>
        </w:rPr>
      </w:pPr>
    </w:p>
    <w:p w14:paraId="3C0D95AB" w14:textId="77777777" w:rsidR="009D5DE3" w:rsidRDefault="009D5DE3" w:rsidP="009D5DE3"/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5CD9C3CF" w:rsidR="009D5DE3" w:rsidRDefault="009D5DE3" w:rsidP="009D5DE3">
      <w:pPr>
        <w:pStyle w:val="Heading1"/>
      </w:pPr>
      <w:r>
        <w:t>3</w:t>
      </w:r>
      <w:r>
        <w:tab/>
        <w:t>Comments</w:t>
      </w:r>
    </w:p>
    <w:p w14:paraId="0B09E049" w14:textId="77777777" w:rsidR="00336BC0" w:rsidRDefault="00336BC0" w:rsidP="00336BC0"/>
    <w:p w14:paraId="005427EA" w14:textId="77777777" w:rsidR="00157CBF" w:rsidRDefault="00336BC0" w:rsidP="00157CBF">
      <w:pPr>
        <w:pStyle w:val="Heading2"/>
      </w:pPr>
      <w:r>
        <w:t xml:space="preserve">3.1 </w:t>
      </w:r>
      <w:r w:rsidR="00157CBF">
        <w:t>Moving TEG Reporting Configuration from SRS-Config to RRCReconfig</w:t>
      </w:r>
      <w:r w:rsidR="00157CBF">
        <w:t xml:space="preserve"> </w:t>
      </w:r>
    </w:p>
    <w:p w14:paraId="08F6EC81" w14:textId="378BFBEC" w:rsidR="00336BC0" w:rsidRDefault="00336BC0" w:rsidP="00336BC0">
      <w:pPr>
        <w:rPr>
          <w:rStyle w:val="Hyperlink"/>
        </w:rPr>
      </w:pPr>
      <w:r>
        <w:t xml:space="preserve">For RIL E064 </w:t>
      </w:r>
      <w:hyperlink r:id="rId15" w:history="1">
        <w:r w:rsidRPr="00336BC0">
          <w:rPr>
            <w:rStyle w:val="Hyperlink"/>
          </w:rPr>
          <w:t>R2-2205811</w:t>
        </w:r>
      </w:hyperlink>
    </w:p>
    <w:p w14:paraId="104C6441" w14:textId="5802D943" w:rsidR="00157CBF" w:rsidRPr="00157CBF" w:rsidRDefault="00157CBF" w:rsidP="00336BC0">
      <w:r w:rsidRPr="00157CBF">
        <w:rPr>
          <w:rStyle w:val="Hyperlink"/>
          <w:color w:val="auto"/>
          <w:u w:val="none"/>
        </w:rPr>
        <w:t xml:space="preserve">The CR provides the motivation as why </w:t>
      </w:r>
      <w:r>
        <w:rPr>
          <w:rStyle w:val="Hyperlink"/>
          <w:color w:val="auto"/>
          <w:u w:val="none"/>
        </w:rPr>
        <w:t>TEG reporting should be decouple from SRS-Config and the corresponding changes.</w:t>
      </w:r>
    </w:p>
    <w:p w14:paraId="4A46C9CE" w14:textId="77777777" w:rsidR="00336BC0" w:rsidRDefault="00336BC0" w:rsidP="00336BC0"/>
    <w:p w14:paraId="08B2EA15" w14:textId="7FAC5873" w:rsidR="00336BC0" w:rsidRDefault="00336BC0" w:rsidP="00336BC0">
      <w:pPr>
        <w:rPr>
          <w:b/>
          <w:lang w:eastAsia="zh-CN"/>
        </w:rPr>
      </w:pPr>
      <w:r>
        <w:rPr>
          <w:b/>
          <w:lang w:eastAsia="zh-CN"/>
        </w:rPr>
        <w:t>Please provide the comments on the RIL E064 here:</w:t>
      </w:r>
    </w:p>
    <w:p w14:paraId="29A62A12" w14:textId="76B198F7" w:rsidR="00157CBF" w:rsidRDefault="00157CBF" w:rsidP="00336BC0">
      <w:pPr>
        <w:rPr>
          <w:b/>
          <w:lang w:eastAsia="zh-CN"/>
        </w:rPr>
      </w:pPr>
    </w:p>
    <w:p w14:paraId="164636FE" w14:textId="492F9C49" w:rsidR="00157CBF" w:rsidRDefault="00157CBF" w:rsidP="00336BC0">
      <w:pPr>
        <w:rPr>
          <w:b/>
          <w:lang w:eastAsia="zh-CN"/>
        </w:rPr>
      </w:pPr>
    </w:p>
    <w:p w14:paraId="428B6DAB" w14:textId="79FB0818" w:rsidR="00157CBF" w:rsidRDefault="00157CBF" w:rsidP="00336BC0">
      <w:pPr>
        <w:rPr>
          <w:b/>
          <w:lang w:eastAsia="zh-CN"/>
        </w:rPr>
      </w:pPr>
    </w:p>
    <w:p w14:paraId="2E726BCB" w14:textId="769E13F3" w:rsidR="00157CBF" w:rsidRDefault="00157CBF" w:rsidP="00336BC0">
      <w:pPr>
        <w:rPr>
          <w:b/>
          <w:lang w:eastAsia="zh-CN"/>
        </w:rPr>
      </w:pPr>
    </w:p>
    <w:tbl>
      <w:tblPr>
        <w:tblpPr w:leftFromText="180" w:rightFromText="180" w:vertAnchor="page" w:horzAnchor="margin" w:tblpXSpec="right" w:tblpY="1581"/>
        <w:tblW w:w="93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4147"/>
        <w:gridCol w:w="4147"/>
      </w:tblGrid>
      <w:tr w:rsidR="00157CBF" w14:paraId="7BE7F6A3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1DC30EB" w14:textId="77777777" w:rsidR="00157CBF" w:rsidRDefault="00157CBF" w:rsidP="009F655C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74D9585" w14:textId="3D6885EE" w:rsidR="00157CBF" w:rsidRDefault="00157CBF" w:rsidP="009F655C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CR Acceptable (Yes/No)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6DC33E" w14:textId="70480BB0" w:rsidR="00157CBF" w:rsidRDefault="00157CBF" w:rsidP="009F655C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157CBF" w14:paraId="3DAC5A45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D89C" w14:textId="77777777" w:rsidR="00157CBF" w:rsidRPr="00B31698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82DC" w14:textId="77777777" w:rsidR="00157CBF" w:rsidRPr="005E382C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EF84" w14:textId="77777777" w:rsidR="00157CBF" w:rsidRPr="005E382C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157CBF" w14:paraId="399384CE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F34" w14:textId="77777777" w:rsidR="00157CBF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1F8" w14:textId="77777777" w:rsidR="00157CBF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33C8" w14:textId="77777777" w:rsidR="00157CBF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157CBF" w:rsidRPr="006C112C" w14:paraId="3C750BDD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421" w14:textId="77777777" w:rsidR="00157CBF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8944" w14:textId="77777777" w:rsidR="00157CBF" w:rsidRPr="006C112C" w:rsidRDefault="00157CBF" w:rsidP="009F655C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B22C" w14:textId="77777777" w:rsidR="00157CBF" w:rsidRPr="006C112C" w:rsidRDefault="00157CBF" w:rsidP="009F655C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</w:tc>
      </w:tr>
      <w:tr w:rsidR="00157CBF" w14:paraId="422EB95D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FADE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11D4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E389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373B1930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0047" w14:textId="77777777" w:rsidR="00157CBF" w:rsidRPr="008B27F0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4EF3" w14:textId="77777777" w:rsidR="00157CBF" w:rsidRPr="00FD3ADB" w:rsidRDefault="00157CBF" w:rsidP="009F655C">
            <w:pPr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218" w14:textId="77777777" w:rsidR="00157CBF" w:rsidRPr="00FD3ADB" w:rsidRDefault="00157CBF" w:rsidP="009F655C">
            <w:pPr>
              <w:rPr>
                <w:lang w:val="en-US"/>
              </w:rPr>
            </w:pPr>
          </w:p>
        </w:tc>
      </w:tr>
      <w:tr w:rsidR="00157CBF" w14:paraId="172E4CD8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1170" w14:textId="77777777" w:rsidR="00157CBF" w:rsidRPr="00C66B6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EF13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6945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00B2FD76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A699" w14:textId="77777777" w:rsidR="00157CBF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3B43" w14:textId="77777777" w:rsidR="00157CBF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4099" w14:textId="77777777" w:rsidR="00157CBF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0E2499E1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3D1B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1936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2148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7AB26BD3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1499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EC7A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552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785F500A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70F8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A28C" w14:textId="77777777" w:rsidR="00157CBF" w:rsidRPr="00BB6BB3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780" w14:textId="77777777" w:rsidR="00157CBF" w:rsidRPr="00BB6BB3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157CBF" w:rsidRPr="007D69F9" w14:paraId="37FA0924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87F7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0425" w14:textId="77777777" w:rsidR="00157CBF" w:rsidRPr="00015D28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CB31" w14:textId="77777777" w:rsidR="00157CBF" w:rsidRPr="00015D28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2126DA41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8AF7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D3E2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11B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2F8BA3DD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A363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A83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3C7E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51CB5AFC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2F4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E0EC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A61C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189AFB72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516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D0D0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684C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29703CE0" w14:textId="77777777" w:rsidR="00157CBF" w:rsidRDefault="00157CBF" w:rsidP="00336BC0">
      <w:pPr>
        <w:rPr>
          <w:b/>
          <w:lang w:eastAsia="zh-CN"/>
        </w:rPr>
      </w:pPr>
    </w:p>
    <w:p w14:paraId="2165A19E" w14:textId="52F5DBC6" w:rsidR="00157CBF" w:rsidRDefault="00157CBF" w:rsidP="00336BC0">
      <w:pPr>
        <w:rPr>
          <w:b/>
          <w:lang w:eastAsia="zh-CN"/>
        </w:rPr>
      </w:pPr>
    </w:p>
    <w:p w14:paraId="3CFD2FAB" w14:textId="581A8CCF" w:rsidR="00157CBF" w:rsidRDefault="00157CBF" w:rsidP="00336BC0">
      <w:pPr>
        <w:rPr>
          <w:b/>
          <w:lang w:eastAsia="zh-CN"/>
        </w:rPr>
      </w:pPr>
    </w:p>
    <w:p w14:paraId="0D98CB4D" w14:textId="354F151B" w:rsidR="00157CBF" w:rsidRDefault="00157CBF" w:rsidP="00157CBF">
      <w:pPr>
        <w:pStyle w:val="Heading2"/>
        <w:rPr>
          <w:b/>
          <w:lang w:eastAsia="zh-CN"/>
        </w:rPr>
      </w:pPr>
      <w:r>
        <w:rPr>
          <w:b/>
          <w:lang w:eastAsia="zh-CN"/>
        </w:rPr>
        <w:t xml:space="preserve">3.2 </w:t>
      </w:r>
      <w:r>
        <w:t>[H568] Correction for periodic TEG reporting</w:t>
      </w:r>
      <w:r>
        <w:tab/>
      </w:r>
    </w:p>
    <w:p w14:paraId="0B06C47A" w14:textId="0026A719" w:rsidR="00157CBF" w:rsidRDefault="00157CBF" w:rsidP="00157CBF">
      <w:hyperlink r:id="rId16" w:tooltip="C:Usersmtk16923Documents3GPP Meetings202205 - RAN2_118-e, OnlineExtractsR2-2204998 [H568] Correction for periodic TEG reporting.docx" w:history="1">
        <w:r>
          <w:rPr>
            <w:rStyle w:val="Hyperlink"/>
          </w:rPr>
          <w:t>R2-2204998</w:t>
        </w:r>
      </w:hyperlink>
      <w:r>
        <w:t xml:space="preserve"> provides the </w:t>
      </w:r>
      <w:r>
        <w:t xml:space="preserve">changes on how to capture the periodic TEG reporting. Pls </w:t>
      </w:r>
      <w:r w:rsidR="00EF04F9">
        <w:t>check</w:t>
      </w:r>
      <w:r>
        <w:t xml:space="preserve"> the current rapporteur CR</w:t>
      </w:r>
      <w:r w:rsidR="00EF04F9">
        <w:t xml:space="preserve"> (</w:t>
      </w:r>
      <w:r w:rsidR="00EF04F9" w:rsidRPr="00D57E88">
        <w:t>R2-22xxxxx RRC Positioning CR_v00</w:t>
      </w:r>
      <w:r w:rsidR="00EF04F9">
        <w:t>)</w:t>
      </w:r>
      <w:r>
        <w:t xml:space="preserve"> and </w:t>
      </w:r>
      <w:r w:rsidR="00EF04F9">
        <w:t>express if any particular details from R2-2204998 is still needed.</w:t>
      </w:r>
    </w:p>
    <w:p w14:paraId="65E5111E" w14:textId="1FCE9E18" w:rsidR="00EF04F9" w:rsidRDefault="00EF04F9" w:rsidP="00157CBF"/>
    <w:tbl>
      <w:tblPr>
        <w:tblStyle w:val="TableGrid"/>
        <w:tblW w:w="10630" w:type="dxa"/>
        <w:tblLook w:val="04A0" w:firstRow="1" w:lastRow="0" w:firstColumn="1" w:lastColumn="0" w:noHBand="0" w:noVBand="1"/>
      </w:tblPr>
      <w:tblGrid>
        <w:gridCol w:w="5927"/>
        <w:gridCol w:w="4703"/>
      </w:tblGrid>
      <w:tr w:rsidR="00EF04F9" w14:paraId="75A9C4ED" w14:textId="2D0A1E89" w:rsidTr="00EF04F9">
        <w:trPr>
          <w:trHeight w:val="7031"/>
        </w:trPr>
        <w:tc>
          <w:tcPr>
            <w:tcW w:w="5933" w:type="dxa"/>
          </w:tcPr>
          <w:p w14:paraId="267C03FF" w14:textId="591621CC" w:rsidR="00EF04F9" w:rsidRPr="00EF04F9" w:rsidRDefault="00EF04F9" w:rsidP="00EF04F9">
            <w:pPr>
              <w:pStyle w:val="Heading4"/>
              <w:outlineLvl w:val="3"/>
              <w:rPr>
                <w:u w:val="single"/>
              </w:rPr>
            </w:pPr>
            <w:bookmarkStart w:id="1" w:name="_Toc100929833"/>
            <w:r w:rsidRPr="00EF04F9">
              <w:rPr>
                <w:u w:val="single"/>
              </w:rPr>
              <w:lastRenderedPageBreak/>
              <w:t>OPTION 1</w:t>
            </w:r>
          </w:p>
          <w:p w14:paraId="495F590D" w14:textId="496AEFBD" w:rsidR="00EF04F9" w:rsidRPr="00740BCD" w:rsidRDefault="00EF04F9" w:rsidP="00EF04F9">
            <w:pPr>
              <w:pStyle w:val="Heading4"/>
              <w:outlineLvl w:val="3"/>
            </w:pPr>
            <w:r w:rsidRPr="00740BCD">
              <w:t>5.7.14.2</w:t>
            </w:r>
            <w:r w:rsidRPr="00740BCD">
              <w:tab/>
              <w:t>Initiation</w:t>
            </w:r>
            <w:bookmarkEnd w:id="1"/>
          </w:p>
          <w:p w14:paraId="69E8248E" w14:textId="77777777" w:rsidR="00EF04F9" w:rsidRPr="00740BCD" w:rsidRDefault="00EF04F9" w:rsidP="00EF04F9">
            <w:r w:rsidRPr="00740BCD">
              <w:rPr>
                <w:lang w:eastAsia="zh-CN"/>
              </w:rPr>
              <w:t xml:space="preserve">A UE capable of providing the association between UL SRS Resource for positioning and UE Tx TEG ID in RRC_CONNECTED may initiate the procedure </w:t>
            </w:r>
            <w:r w:rsidRPr="00740BCD">
              <w:t>upon being configured to provide this association information</w:t>
            </w:r>
            <w:r w:rsidRPr="00740BCD">
              <w:rPr>
                <w:lang w:eastAsia="zh-CN"/>
              </w:rPr>
              <w:t>.</w:t>
            </w:r>
          </w:p>
          <w:p w14:paraId="09CF5DD1" w14:textId="77777777" w:rsidR="00EF04F9" w:rsidRPr="00740BCD" w:rsidRDefault="00EF04F9" w:rsidP="00EF04F9">
            <w:r w:rsidRPr="00740BCD">
              <w:t>Upon initiation of the procedure, the UE shall:</w:t>
            </w:r>
          </w:p>
          <w:p w14:paraId="734EC28F" w14:textId="77777777" w:rsidR="00EF04F9" w:rsidRPr="00740BCD" w:rsidDel="008E0F92" w:rsidRDefault="00EF04F9" w:rsidP="00EF04F9">
            <w:pPr>
              <w:pStyle w:val="B1"/>
              <w:rPr>
                <w:del w:id="2" w:author="Rapporteur_RIL_Class1" w:date="2022-04-23T21:39:00Z"/>
              </w:rPr>
            </w:pPr>
            <w:del w:id="3" w:author="Rapporteur_RIL_Class1" w:date="2022-04-23T21:39:00Z">
              <w:r w:rsidRPr="00740BCD" w:rsidDel="008E0F92">
                <w:delText>1&gt;</w:delText>
              </w:r>
              <w:r w:rsidRPr="00740BCD" w:rsidDel="008E0F92">
                <w:tab/>
                <w:delText xml:space="preserve">if </w:delText>
              </w:r>
              <w:r w:rsidRPr="00740BCD" w:rsidDel="008E0F92">
                <w:rPr>
                  <w:i/>
                </w:rPr>
                <w:delText>ue-TxTEG-RequestUL-TDOA-Config</w:delText>
              </w:r>
              <w:r w:rsidRPr="00740BCD" w:rsidDel="008E0F92">
                <w:delText xml:space="preserve"> in </w:delText>
              </w:r>
              <w:r w:rsidRPr="00740BCD" w:rsidDel="008E0F92">
                <w:rPr>
                  <w:i/>
                </w:rPr>
                <w:delText>SRS-Config IE</w:delText>
              </w:r>
              <w:r w:rsidRPr="00740BCD" w:rsidDel="008E0F92">
                <w:delText xml:space="preserve"> is configured to request the association between UL SRS Resource for positioning and Tx TEG:</w:delText>
              </w:r>
            </w:del>
          </w:p>
          <w:p w14:paraId="2F8AEB86" w14:textId="77777777" w:rsidR="00EF04F9" w:rsidRPr="007C26AC" w:rsidRDefault="00EF04F9" w:rsidP="00EF04F9">
            <w:pPr>
              <w:pStyle w:val="B1"/>
            </w:pPr>
            <w:del w:id="4" w:author="Rapporteur_RIL_Class1" w:date="2022-04-23T21:15:00Z">
              <w:r w:rsidRPr="002E1BAF" w:rsidDel="002C6D40">
                <w:delText>2</w:delText>
              </w:r>
            </w:del>
            <w:ins w:id="5" w:author="Rapporteur_RIL_Class1" w:date="2022-04-23T21:15:00Z">
              <w:r w:rsidRPr="002E1BAF">
                <w:t>1</w:t>
              </w:r>
            </w:ins>
            <w:r w:rsidRPr="006D5093">
              <w:t>&gt;</w:t>
            </w:r>
            <w:r w:rsidRPr="007C26AC">
              <w:t xml:space="preserve"> initiate transmission of the </w:t>
            </w:r>
            <w:r w:rsidRPr="00EF04F9">
              <w:t>UEPositioningAssistanceInfo</w:t>
            </w:r>
            <w:r w:rsidRPr="002E1BAF">
              <w:t xml:space="preserve"> message in accordance with </w:t>
            </w:r>
            <w:r w:rsidRPr="006D5093">
              <w:t>5.7.14</w:t>
            </w:r>
            <w:r w:rsidRPr="007C26AC">
              <w:t>.3 to provide the association.</w:t>
            </w:r>
          </w:p>
          <w:p w14:paraId="7F7A4C04" w14:textId="77777777" w:rsidR="00EF04F9" w:rsidRPr="00740BCD" w:rsidRDefault="00EF04F9" w:rsidP="00EF04F9">
            <w:pPr>
              <w:pStyle w:val="Heading4"/>
              <w:outlineLvl w:val="3"/>
            </w:pPr>
            <w:bookmarkStart w:id="6" w:name="_Toc100929834"/>
            <w:r w:rsidRPr="00740BCD">
              <w:t>5.7.14</w:t>
            </w:r>
            <w:r w:rsidRPr="00740BCD">
              <w:rPr>
                <w:lang w:eastAsia="zh-CN"/>
              </w:rPr>
              <w:t>.3</w:t>
            </w:r>
            <w:r w:rsidRPr="00740BCD">
              <w:rPr>
                <w:lang w:eastAsia="zh-CN"/>
              </w:rPr>
              <w:tab/>
            </w:r>
            <w:r w:rsidRPr="00740BCD">
              <w:t xml:space="preserve">Actions related to transmission of </w:t>
            </w:r>
            <w:r w:rsidRPr="00740BCD">
              <w:rPr>
                <w:i/>
              </w:rPr>
              <w:t xml:space="preserve">UEPositioningAssistanceInfo </w:t>
            </w:r>
            <w:r w:rsidRPr="00740BCD">
              <w:t>message</w:t>
            </w:r>
            <w:bookmarkEnd w:id="6"/>
          </w:p>
          <w:p w14:paraId="11C33B94" w14:textId="77777777" w:rsidR="00EF04F9" w:rsidRPr="00740BCD" w:rsidRDefault="00EF04F9" w:rsidP="00EF04F9">
            <w:r w:rsidRPr="00740BCD">
              <w:t xml:space="preserve">The UE shall set the contents of the </w:t>
            </w:r>
            <w:r w:rsidRPr="00740BCD">
              <w:rPr>
                <w:i/>
              </w:rPr>
              <w:t>UEPositioningAssistanceInfo</w:t>
            </w:r>
            <w:r w:rsidRPr="00740BCD">
              <w:t xml:space="preserve"> message as follows:</w:t>
            </w:r>
          </w:p>
          <w:p w14:paraId="09D155A4" w14:textId="77777777" w:rsidR="00EF04F9" w:rsidRDefault="00EF04F9" w:rsidP="00EF04F9">
            <w:pPr>
              <w:pStyle w:val="B1"/>
              <w:rPr>
                <w:ins w:id="7" w:author="Rapporteur_RIL_Class1" w:date="2022-04-23T21:31:00Z"/>
              </w:rPr>
            </w:pPr>
            <w:r w:rsidRPr="00740BCD">
              <w:t>1&gt;</w:t>
            </w:r>
            <w:r w:rsidRPr="00740BCD">
              <w:tab/>
              <w:t xml:space="preserve">if transmission of the </w:t>
            </w:r>
            <w:r w:rsidRPr="00740BCD">
              <w:rPr>
                <w:i/>
              </w:rPr>
              <w:t>UEPositioningAssistanceInfo</w:t>
            </w:r>
            <w:r w:rsidRPr="00740BCD">
              <w:t xml:space="preserve"> message is initiated to provide the association between UL SRS Resource for positioning and Tx TEG according to 5.7.14.2;</w:t>
            </w:r>
          </w:p>
          <w:p w14:paraId="3ECF22E2" w14:textId="77777777" w:rsidR="00EF04F9" w:rsidRPr="008E0F92" w:rsidRDefault="00EF04F9" w:rsidP="00EF04F9">
            <w:pPr>
              <w:pStyle w:val="B2"/>
            </w:pPr>
            <w:ins w:id="8" w:author="Rapporteur_RIL_Class1" w:date="2022-04-23T21:31:00Z">
              <w:r>
                <w:t xml:space="preserve">2&gt; </w:t>
              </w:r>
              <w:r w:rsidRPr="00740BCD">
                <w:t xml:space="preserve">if </w:t>
              </w:r>
              <w:r w:rsidRPr="00740BCD">
                <w:rPr>
                  <w:i/>
                </w:rPr>
                <w:t>ue-TxTEG-RequestUL-TDOA-Config</w:t>
              </w:r>
              <w:r w:rsidRPr="00740BCD">
                <w:t xml:space="preserve"> in </w:t>
              </w:r>
              <w:r w:rsidRPr="00740BCD">
                <w:rPr>
                  <w:i/>
                </w:rPr>
                <w:t>SRS-Config IE</w:t>
              </w:r>
              <w:r w:rsidRPr="00740BCD">
                <w:t xml:space="preserve"> is configured </w:t>
              </w:r>
            </w:ins>
            <w:ins w:id="9" w:author="Rapporteur_RIL_Class1" w:date="2022-04-23T21:34:00Z">
              <w:r>
                <w:t xml:space="preserve">with </w:t>
              </w:r>
              <w:r w:rsidRPr="00EF04F9">
                <w:rPr>
                  <w:i/>
                </w:rPr>
                <w:t>periodicReporting</w:t>
              </w:r>
            </w:ins>
            <w:ins w:id="10" w:author="Rapporteur_RIL_Class1" w:date="2022-04-23T21:38:00Z">
              <w:r>
                <w:t>;</w:t>
              </w:r>
            </w:ins>
          </w:p>
          <w:p w14:paraId="2B7A1BAF" w14:textId="77777777" w:rsidR="00EF04F9" w:rsidRDefault="00EF04F9" w:rsidP="00EF04F9">
            <w:pPr>
              <w:pStyle w:val="B3"/>
              <w:rPr>
                <w:ins w:id="11" w:author="Rapporteur_RIL_Class1" w:date="2022-04-23T21:35:00Z"/>
              </w:rPr>
            </w:pPr>
            <w:del w:id="12" w:author="Rapporteur_RIL_Class1" w:date="2022-04-23T21:33:00Z">
              <w:r w:rsidRPr="00740BCD" w:rsidDel="006514B8">
                <w:delText>2</w:delText>
              </w:r>
            </w:del>
            <w:ins w:id="13" w:author="Rapporteur_RIL_Class1" w:date="2022-04-23T21:33:00Z">
              <w:r>
                <w:t>3</w:t>
              </w:r>
            </w:ins>
            <w:r w:rsidRPr="00740BCD">
              <w:t>&gt;</w:t>
            </w:r>
            <w:r>
              <w:rPr>
                <w:lang w:eastAsia="ko-KR"/>
              </w:rPr>
              <w:t xml:space="preserve"> </w:t>
            </w:r>
            <w:r w:rsidRPr="00740BCD">
              <w:t xml:space="preserve">include </w:t>
            </w:r>
            <w:r w:rsidRPr="00740BCD">
              <w:rPr>
                <w:i/>
              </w:rPr>
              <w:t>ue-TxTEG-AssociationList</w:t>
            </w:r>
            <w:r w:rsidRPr="00740BCD">
              <w:rPr>
                <w:i/>
                <w:iCs/>
              </w:rPr>
              <w:t xml:space="preserve"> </w:t>
            </w:r>
            <w:r w:rsidRPr="00740BCD">
              <w:t xml:space="preserve">in the </w:t>
            </w:r>
            <w:r w:rsidRPr="00740BCD">
              <w:rPr>
                <w:i/>
              </w:rPr>
              <w:t>UEPositioningAssistanceInfo</w:t>
            </w:r>
            <w:r w:rsidRPr="00740BCD">
              <w:rPr>
                <w:lang w:eastAsia="zh-CN"/>
              </w:rPr>
              <w:t xml:space="preserve"> message</w:t>
            </w:r>
            <w:ins w:id="14" w:author="Rapporteur_RIL_Class1" w:date="2022-04-23T21:33:00Z">
              <w:r>
                <w:rPr>
                  <w:lang w:eastAsia="zh-CN"/>
                </w:rPr>
                <w:t xml:space="preserve"> </w:t>
              </w:r>
            </w:ins>
            <w:ins w:id="15" w:author="Rapporteur_RIL_Class1" w:date="2022-04-23T21:39:00Z">
              <w:r>
                <w:rPr>
                  <w:lang w:eastAsia="zh-CN"/>
                </w:rPr>
                <w:t>on</w:t>
              </w:r>
            </w:ins>
            <w:ins w:id="16" w:author="Rapporteur_RIL_Class1" w:date="2022-04-23T21:33:00Z">
              <w:r>
                <w:rPr>
                  <w:lang w:eastAsia="zh-CN"/>
                </w:rPr>
                <w:t xml:space="preserve"> expiry of</w:t>
              </w:r>
            </w:ins>
            <w:ins w:id="17" w:author="Rapporteur_RIL_Class1" w:date="2022-04-23T21:35:00Z">
              <w:r>
                <w:rPr>
                  <w:lang w:eastAsia="zh-CN"/>
                </w:rPr>
                <w:t xml:space="preserve"> each</w:t>
              </w:r>
            </w:ins>
            <w:ins w:id="18" w:author="Rapporteur_RIL_Class1" w:date="2022-04-23T21:33:00Z">
              <w:r>
                <w:rPr>
                  <w:lang w:eastAsia="zh-CN"/>
                </w:rPr>
                <w:t xml:space="preserve"> configured period</w:t>
              </w:r>
            </w:ins>
            <w:r w:rsidRPr="00740BCD">
              <w:t>;</w:t>
            </w:r>
          </w:p>
          <w:p w14:paraId="0684CB6A" w14:textId="77777777" w:rsidR="00EF04F9" w:rsidRPr="00740BCD" w:rsidRDefault="00EF04F9" w:rsidP="00EF04F9">
            <w:pPr>
              <w:pStyle w:val="B2"/>
              <w:rPr>
                <w:ins w:id="19" w:author="Rapporteur_RIL_Class1" w:date="2022-04-23T21:35:00Z"/>
              </w:rPr>
            </w:pPr>
            <w:ins w:id="20" w:author="Rapporteur_RIL_Class1" w:date="2022-04-23T21:35:00Z">
              <w:r>
                <w:t xml:space="preserve">2&gt; else </w:t>
              </w:r>
              <w:r w:rsidRPr="00740BCD">
                <w:t xml:space="preserve">if </w:t>
              </w:r>
              <w:r w:rsidRPr="00740BCD">
                <w:rPr>
                  <w:i/>
                </w:rPr>
                <w:t>ue-TxTEG-RequestUL-TDOA-Config</w:t>
              </w:r>
              <w:r w:rsidRPr="00740BCD">
                <w:t xml:space="preserve"> in </w:t>
              </w:r>
              <w:r w:rsidRPr="00740BCD">
                <w:rPr>
                  <w:i/>
                </w:rPr>
                <w:t>SRS-Config IE</w:t>
              </w:r>
              <w:r w:rsidRPr="00740BCD">
                <w:t xml:space="preserve"> is configured </w:t>
              </w:r>
              <w:r>
                <w:t xml:space="preserve">with </w:t>
              </w:r>
              <w:r>
                <w:rPr>
                  <w:i/>
                </w:rPr>
                <w:t>oneShot</w:t>
              </w:r>
              <w:r w:rsidRPr="00740BCD">
                <w:t>:</w:t>
              </w:r>
            </w:ins>
          </w:p>
          <w:p w14:paraId="2F7C55E2" w14:textId="77777777" w:rsidR="00EF04F9" w:rsidRPr="00740BCD" w:rsidRDefault="00EF04F9" w:rsidP="00EF04F9">
            <w:pPr>
              <w:pStyle w:val="B3"/>
            </w:pPr>
            <w:ins w:id="21" w:author="Rapporteur_RIL_Class1" w:date="2022-04-23T21:35:00Z">
              <w:r>
                <w:t>3</w:t>
              </w:r>
              <w:r w:rsidRPr="00740BCD">
                <w:t>&gt;</w:t>
              </w:r>
              <w:r w:rsidRPr="00740BCD">
                <w:rPr>
                  <w:lang w:eastAsia="ko-KR"/>
                </w:rPr>
                <w:tab/>
              </w:r>
              <w:r w:rsidRPr="00740BCD">
                <w:t xml:space="preserve">include </w:t>
              </w:r>
              <w:r w:rsidRPr="00740BCD">
                <w:rPr>
                  <w:i/>
                </w:rPr>
                <w:t>ue-TxTEG-AssociationList</w:t>
              </w:r>
              <w:r w:rsidRPr="00740BCD">
                <w:rPr>
                  <w:i/>
                  <w:iCs/>
                </w:rPr>
                <w:t xml:space="preserve"> </w:t>
              </w:r>
              <w:r w:rsidRPr="00740BCD">
                <w:t xml:space="preserve">in the </w:t>
              </w:r>
              <w:r w:rsidRPr="00740BCD">
                <w:rPr>
                  <w:i/>
                </w:rPr>
                <w:t>UEPositioningAssistanceInfo</w:t>
              </w:r>
              <w:r w:rsidRPr="00740BCD">
                <w:rPr>
                  <w:lang w:eastAsia="zh-CN"/>
                </w:rPr>
                <w:t xml:space="preserve"> message</w:t>
              </w:r>
            </w:ins>
            <w:ins w:id="22" w:author="Rapportuer_AT118e" w:date="2022-05-09T23:01:00Z">
              <w:r>
                <w:rPr>
                  <w:lang w:eastAsia="zh-CN"/>
                </w:rPr>
                <w:t xml:space="preserve"> only one time</w:t>
              </w:r>
            </w:ins>
            <w:r>
              <w:rPr>
                <w:lang w:eastAsia="zh-CN"/>
              </w:rPr>
              <w:t>.</w:t>
            </w:r>
          </w:p>
          <w:p w14:paraId="719ED6F7" w14:textId="77777777" w:rsidR="00EF04F9" w:rsidRDefault="00EF04F9" w:rsidP="00EF04F9">
            <w:pPr>
              <w:rPr>
                <w:b/>
                <w:lang w:eastAsia="zh-CN"/>
              </w:rPr>
            </w:pPr>
          </w:p>
        </w:tc>
        <w:tc>
          <w:tcPr>
            <w:tcW w:w="4697" w:type="dxa"/>
          </w:tcPr>
          <w:p w14:paraId="51681BB3" w14:textId="448D6CA6" w:rsidR="00EF04F9" w:rsidRPr="00EF04F9" w:rsidRDefault="00EF04F9" w:rsidP="00EF04F9">
            <w:pPr>
              <w:pStyle w:val="Heading4"/>
              <w:outlineLvl w:val="3"/>
              <w:rPr>
                <w:rFonts w:eastAsiaTheme="minorEastAsia"/>
                <w:u w:val="single"/>
              </w:rPr>
            </w:pPr>
            <w:r w:rsidRPr="00EF04F9">
              <w:rPr>
                <w:rFonts w:eastAsiaTheme="minorEastAsia"/>
                <w:u w:val="single"/>
              </w:rPr>
              <w:t>OPTION 2</w:t>
            </w:r>
          </w:p>
          <w:p w14:paraId="20FE8624" w14:textId="7552318F" w:rsidR="00EF04F9" w:rsidRDefault="00EF04F9" w:rsidP="00EF04F9">
            <w:pPr>
              <w:pStyle w:val="Heading4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</w:rPr>
              <w:t>5.7.14.2</w:t>
            </w:r>
            <w:r>
              <w:rPr>
                <w:rFonts w:eastAsiaTheme="minorEastAsia"/>
              </w:rPr>
              <w:tab/>
              <w:t>Initiation</w:t>
            </w:r>
          </w:p>
          <w:p w14:paraId="5F6CD1F1" w14:textId="77777777" w:rsidR="00EF04F9" w:rsidRDefault="00EF04F9" w:rsidP="00EF04F9">
            <w:pPr>
              <w:rPr>
                <w:rFonts w:eastAsiaTheme="minorEastAsia"/>
              </w:rPr>
            </w:pPr>
            <w:r>
              <w:rPr>
                <w:lang w:eastAsia="zh-CN"/>
              </w:rPr>
              <w:t xml:space="preserve">A UE capable of providing the association between UL SRS Resource for positioning and UE Tx TEG ID in RRC_CONNECTED may initiate the procedure </w:t>
            </w:r>
            <w:r>
              <w:t>upon being configured to provide this association information</w:t>
            </w:r>
            <w:r>
              <w:rPr>
                <w:lang w:eastAsia="zh-CN"/>
              </w:rPr>
              <w:t>.</w:t>
            </w:r>
          </w:p>
          <w:p w14:paraId="6CBEF399" w14:textId="77777777" w:rsidR="00EF04F9" w:rsidRDefault="00EF04F9" w:rsidP="00EF04F9">
            <w:r>
              <w:t>Upon initiation of the procedure, the UE shall:</w:t>
            </w:r>
          </w:p>
          <w:p w14:paraId="749427BE" w14:textId="77777777" w:rsidR="00EF04F9" w:rsidRDefault="00EF04F9" w:rsidP="00EF04F9">
            <w:pPr>
              <w:pStyle w:val="B1"/>
              <w:rPr>
                <w:del w:id="23" w:author="Huawei-YinghaoGuo" w:date="2022-03-30T23:01:00Z"/>
              </w:rPr>
            </w:pPr>
            <w:del w:id="24" w:author="Huawei-YinghaoGuo" w:date="2022-03-30T23:01:00Z">
              <w:r>
                <w:delText>1&gt;</w:delText>
              </w:r>
              <w:r>
                <w:tab/>
                <w:delText xml:space="preserve">if </w:delText>
              </w:r>
              <w:r>
                <w:rPr>
                  <w:i/>
                </w:rPr>
                <w:delText>u</w:delText>
              </w:r>
              <w:r>
                <w:rPr>
                  <w:i/>
                  <w:lang w:val="en-US"/>
                </w:rPr>
                <w:delText>e-TxTEG-RequestUL-TDOA-Config</w:delText>
              </w:r>
              <w:r>
                <w:delText xml:space="preserve"> in </w:delText>
              </w:r>
              <w:r>
                <w:rPr>
                  <w:i/>
                </w:rPr>
                <w:delText>SRS-Config IE</w:delText>
              </w:r>
              <w:r>
                <w:delText xml:space="preserve"> is configured to request the association between UL SRS Resource for positioning and Tx TEG:</w:delText>
              </w:r>
            </w:del>
          </w:p>
          <w:p w14:paraId="72C5AB44" w14:textId="77777777" w:rsidR="00EF04F9" w:rsidRDefault="00EF04F9" w:rsidP="00EF04F9">
            <w:pPr>
              <w:pStyle w:val="B1"/>
              <w:rPr>
                <w:ins w:id="25" w:author="Huawei-YinghaoGuo" w:date="2022-03-30T23:02:00Z"/>
              </w:rPr>
            </w:pPr>
            <w:ins w:id="26" w:author="Huawei-YinghaoGuo" w:date="2022-03-30T23:01:00Z">
              <w:r>
                <w:t>1</w:t>
              </w:r>
            </w:ins>
            <w:del w:id="27" w:author="Huawei-YinghaoGuo" w:date="2022-03-30T23:01:00Z">
              <w:r>
                <w:delText>2</w:delText>
              </w:r>
            </w:del>
            <w:r>
              <w:t>&gt;</w:t>
            </w:r>
            <w:r>
              <w:tab/>
              <w:t xml:space="preserve">initiate transmission of the </w:t>
            </w:r>
            <w:r>
              <w:rPr>
                <w:i/>
                <w:iCs/>
              </w:rPr>
              <w:t>UEPositioningAssistanceInfo</w:t>
            </w:r>
            <w:r>
              <w:t xml:space="preserve"> message in accordance with 5.7.14.3 to provide the association.</w:t>
            </w:r>
          </w:p>
          <w:p w14:paraId="24484AAA" w14:textId="77777777" w:rsidR="00EF04F9" w:rsidRDefault="00EF04F9" w:rsidP="00EF04F9">
            <w:pPr>
              <w:pStyle w:val="B1"/>
              <w:rPr>
                <w:ins w:id="28" w:author="Huawei-YinghaoGuo" w:date="2022-03-30T23:03:00Z"/>
              </w:rPr>
            </w:pPr>
            <w:ins w:id="29" w:author="Huawei-YinghaoGuo" w:date="2022-03-30T23:02:00Z">
              <w:r>
                <w:t>1&gt;</w:t>
              </w:r>
              <w:r>
                <w:tab/>
                <w:t xml:space="preserve">if the UE is configured with </w:t>
              </w:r>
              <w:r>
                <w:rPr>
                  <w:i/>
                </w:rPr>
                <w:t>periodicReporting</w:t>
              </w:r>
              <w:r>
                <w:t xml:space="preserve"> within the field </w:t>
              </w:r>
            </w:ins>
            <w:ins w:id="30" w:author="Huawei-YinghaoGuo" w:date="2022-03-30T23:03:00Z">
              <w:r>
                <w:rPr>
                  <w:i/>
                </w:rPr>
                <w:t>ue-TxTEG-RequestUL-TDOA-Config</w:t>
              </w:r>
              <w:r>
                <w:t>:</w:t>
              </w:r>
            </w:ins>
          </w:p>
          <w:p w14:paraId="04651216" w14:textId="77777777" w:rsidR="00EF04F9" w:rsidRDefault="00EF04F9" w:rsidP="00EF04F9">
            <w:pPr>
              <w:pStyle w:val="B2"/>
              <w:rPr>
                <w:ins w:id="31" w:author="Huawei-YinghaoGuo" w:date="2022-03-30T22:55:00Z"/>
                <w:i/>
                <w:lang w:eastAsia="zh-CN"/>
              </w:rPr>
            </w:pPr>
            <w:ins w:id="32" w:author="Huawei-YinghaoGuo" w:date="2022-03-30T23:03:00Z">
              <w:r>
                <w:rPr>
                  <w:lang w:eastAsia="zh-CN"/>
                </w:rPr>
                <w:t>2&gt;</w:t>
              </w:r>
              <w:r>
                <w:rPr>
                  <w:lang w:eastAsia="zh-CN"/>
                </w:rPr>
                <w:tab/>
                <w:t xml:space="preserve">start the periodical reporting timer with the value of </w:t>
              </w:r>
              <w:r>
                <w:rPr>
                  <w:i/>
                  <w:lang w:eastAsia="zh-CN"/>
                </w:rPr>
                <w:t>periodicReporting</w:t>
              </w:r>
              <w:r>
                <w:rPr>
                  <w:lang w:eastAsia="zh-CN"/>
                </w:rPr>
                <w:t xml:space="preserve"> as defined within the field </w:t>
              </w:r>
              <w:r>
                <w:rPr>
                  <w:i/>
                  <w:lang w:eastAsia="zh-CN"/>
                </w:rPr>
                <w:t>ue-TxTEG</w:t>
              </w:r>
            </w:ins>
            <w:ins w:id="33" w:author="Huawei-YinghaoGuo" w:date="2022-03-30T23:04:00Z">
              <w:r>
                <w:rPr>
                  <w:i/>
                  <w:lang w:eastAsia="zh-CN"/>
                </w:rPr>
                <w:t>-RequestUL-TDOA-Config</w:t>
              </w:r>
            </w:ins>
          </w:p>
          <w:p w14:paraId="34737D8E" w14:textId="77777777" w:rsidR="00EF04F9" w:rsidRDefault="00EF04F9" w:rsidP="00EF04F9">
            <w:pPr>
              <w:pStyle w:val="B2"/>
              <w:ind w:left="0" w:firstLine="0"/>
              <w:rPr>
                <w:ins w:id="34" w:author="Huawei-YinghaoGuo" w:date="2022-03-30T23:01:00Z"/>
                <w:lang w:eastAsia="zh-CN"/>
              </w:rPr>
            </w:pPr>
            <w:ins w:id="35" w:author="Huawei-YinghaoGuo" w:date="2022-03-30T23:01:00Z">
              <w:r>
                <w:rPr>
                  <w:lang w:eastAsia="zh-CN"/>
                </w:rPr>
                <w:t>The UE shall</w:t>
              </w:r>
            </w:ins>
            <w:ins w:id="36" w:author="Huawei-YinghaoGuo" w:date="2022-03-30T23:04:00Z">
              <w:r>
                <w:rPr>
                  <w:lang w:eastAsia="zh-CN"/>
                </w:rPr>
                <w:t>:</w:t>
              </w:r>
            </w:ins>
          </w:p>
          <w:p w14:paraId="4DA486D4" w14:textId="77777777" w:rsidR="00EF04F9" w:rsidRDefault="00EF04F9" w:rsidP="00EF04F9">
            <w:pPr>
              <w:pStyle w:val="B1"/>
              <w:rPr>
                <w:ins w:id="37" w:author="Huawei-YinghaoGuo" w:date="2022-03-30T22:55:00Z"/>
                <w:lang w:eastAsia="en-US"/>
              </w:rPr>
            </w:pPr>
            <w:ins w:id="38" w:author="Huawei-YinghaoGuo" w:date="2022-03-30T23:01:00Z">
              <w:r>
                <w:t>1</w:t>
              </w:r>
            </w:ins>
            <w:ins w:id="39" w:author="Huawei-YinghaoGuo" w:date="2022-03-30T22:55:00Z">
              <w:r>
                <w:t>&gt;</w:t>
              </w:r>
              <w:r>
                <w:tab/>
                <w:t>upon expiry of the periodical reporting timer:</w:t>
              </w:r>
            </w:ins>
          </w:p>
          <w:p w14:paraId="3BD54F7A" w14:textId="77777777" w:rsidR="00EF04F9" w:rsidRDefault="00EF04F9" w:rsidP="00EF04F9">
            <w:pPr>
              <w:pStyle w:val="B2"/>
              <w:rPr>
                <w:ins w:id="40" w:author="Huawei-YinghaoGuo" w:date="2022-03-30T22:56:00Z"/>
              </w:rPr>
            </w:pPr>
            <w:ins w:id="41" w:author="Huawei-YinghaoGuo" w:date="2022-03-30T23:02:00Z">
              <w:r>
                <w:t>2</w:t>
              </w:r>
            </w:ins>
            <w:ins w:id="42" w:author="Huawei-YinghaoGuo" w:date="2022-03-30T22:55:00Z">
              <w:r>
                <w:t>&gt;</w:t>
              </w:r>
              <w:r>
                <w:tab/>
                <w:t>initiate the reporting procedure</w:t>
              </w:r>
            </w:ins>
            <w:ins w:id="43" w:author="Huawei-YinghaoGuo" w:date="2022-04-02T17:23:00Z">
              <w:r>
                <w:t xml:space="preserve"> for UE Tx TEG assocaition</w:t>
              </w:r>
            </w:ins>
            <w:ins w:id="44" w:author="Huawei-YinghaoGuo" w:date="2022-03-30T22:55:00Z">
              <w:r>
                <w:t>, as specified in 5.</w:t>
              </w:r>
            </w:ins>
            <w:ins w:id="45" w:author="Huawei-YinghaoGuo" w:date="2022-03-30T23:05:00Z">
              <w:r>
                <w:t>7.</w:t>
              </w:r>
            </w:ins>
            <w:ins w:id="46" w:author="Huawei-YinghaoGuo" w:date="2022-04-24T17:27:00Z">
              <w:r>
                <w:t>14</w:t>
              </w:r>
            </w:ins>
            <w:ins w:id="47" w:author="Huawei-YinghaoGuo" w:date="2022-03-30T23:05:00Z">
              <w:r>
                <w:t>.3</w:t>
              </w:r>
            </w:ins>
            <w:ins w:id="48" w:author="Huawei-YinghaoGuo" w:date="2022-03-30T22:55:00Z">
              <w:r>
                <w:t>.</w:t>
              </w:r>
            </w:ins>
          </w:p>
          <w:p w14:paraId="0156DAB5" w14:textId="77777777" w:rsidR="00EF04F9" w:rsidRDefault="00EF04F9" w:rsidP="00EF04F9">
            <w:pPr>
              <w:pStyle w:val="B2"/>
              <w:rPr>
                <w:ins w:id="49" w:author="Huawei-YinghaoGuo" w:date="2022-03-30T22:55:00Z"/>
                <w:lang w:eastAsia="zh-CN"/>
              </w:rPr>
            </w:pPr>
            <w:ins w:id="50" w:author="Huawei-YinghaoGuo" w:date="2022-03-30T23:02:00Z">
              <w:r>
                <w:rPr>
                  <w:lang w:eastAsia="zh-CN"/>
                </w:rPr>
                <w:t>2</w:t>
              </w:r>
            </w:ins>
            <w:ins w:id="51" w:author="Huawei-YinghaoGuo" w:date="2022-03-30T22:56:00Z">
              <w:r>
                <w:rPr>
                  <w:lang w:eastAsia="zh-CN"/>
                </w:rPr>
                <w:t>&gt;</w:t>
              </w:r>
              <w:r>
                <w:rPr>
                  <w:lang w:eastAsia="zh-CN"/>
                </w:rPr>
                <w:tab/>
              </w:r>
            </w:ins>
            <w:ins w:id="52" w:author="Huawei-YinghaoGuo" w:date="2022-04-24T17:43:00Z">
              <w:r>
                <w:rPr>
                  <w:lang w:eastAsia="zh-CN"/>
                </w:rPr>
                <w:t>re-</w:t>
              </w:r>
            </w:ins>
            <w:ins w:id="53" w:author="Huawei-YinghaoGuo" w:date="2022-03-30T22:58:00Z">
              <w:r>
                <w:t xml:space="preserve">start the periodical reporting timer with the value of </w:t>
              </w:r>
            </w:ins>
            <w:ins w:id="54" w:author="Huawei-YinghaoGuo" w:date="2022-04-24T17:46:00Z">
              <w:r>
                <w:rPr>
                  <w:i/>
                  <w:lang w:eastAsia="zh-CN"/>
                </w:rPr>
                <w:t xml:space="preserve">periodicReporting </w:t>
              </w:r>
            </w:ins>
            <w:ins w:id="55" w:author="Huawei-YinghaoGuo" w:date="2022-03-30T22:58:00Z">
              <w:r>
                <w:t>as defined within</w:t>
              </w:r>
            </w:ins>
            <w:ins w:id="56" w:author="Huawei-YinghaoGuo" w:date="2022-03-30T23:00:00Z">
              <w:r>
                <w:t xml:space="preserve"> </w:t>
              </w:r>
            </w:ins>
            <w:ins w:id="57" w:author="Huawei-YinghaoGuo" w:date="2022-03-30T23:04:00Z">
              <w:r>
                <w:t xml:space="preserve">the field </w:t>
              </w:r>
            </w:ins>
            <w:ins w:id="58" w:author="Huawei-YinghaoGuo" w:date="2022-04-24T17:46:00Z">
              <w:r>
                <w:rPr>
                  <w:i/>
                  <w:lang w:val="en-US"/>
                </w:rPr>
                <w:t>ue</w:t>
              </w:r>
            </w:ins>
            <w:ins w:id="59" w:author="Huawei-YinghaoGuo" w:date="2022-03-30T23:00:00Z">
              <w:r>
                <w:rPr>
                  <w:i/>
                  <w:lang w:val="en-US"/>
                </w:rPr>
                <w:t>-TxTEG-RequestUL-TDOA-Config.</w:t>
              </w:r>
            </w:ins>
          </w:p>
          <w:p w14:paraId="7C110DFE" w14:textId="77777777" w:rsidR="00EF04F9" w:rsidRDefault="00EF04F9" w:rsidP="00EF04F9">
            <w:pPr>
              <w:pStyle w:val="B2"/>
              <w:rPr>
                <w:lang w:eastAsia="en-US"/>
              </w:rPr>
            </w:pPr>
          </w:p>
          <w:p w14:paraId="3552CAFA" w14:textId="77777777" w:rsidR="00EF04F9" w:rsidRDefault="00EF04F9" w:rsidP="00EF04F9">
            <w:pPr>
              <w:pStyle w:val="Heading4"/>
              <w:rPr>
                <w:rFonts w:eastAsiaTheme="minorEastAsia"/>
              </w:rPr>
            </w:pPr>
            <w:r>
              <w:rPr>
                <w:rFonts w:eastAsiaTheme="minorEastAsia"/>
              </w:rPr>
              <w:t>5.</w:t>
            </w:r>
            <w:r>
              <w:rPr>
                <w:rFonts w:eastAsiaTheme="minorEastAsia"/>
                <w:lang w:eastAsia="zh-CN"/>
              </w:rPr>
              <w:t>7.14.3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</w:rPr>
              <w:t xml:space="preserve">Actions related to transmission of </w:t>
            </w:r>
            <w:r>
              <w:rPr>
                <w:rFonts w:eastAsiaTheme="minorEastAsia"/>
                <w:i/>
              </w:rPr>
              <w:t xml:space="preserve">UEPositioningAssistanceInfo </w:t>
            </w:r>
            <w:r>
              <w:rPr>
                <w:rFonts w:eastAsiaTheme="minorEastAsia"/>
              </w:rPr>
              <w:t>message</w:t>
            </w:r>
          </w:p>
          <w:p w14:paraId="4441A805" w14:textId="77777777" w:rsidR="00EF04F9" w:rsidRDefault="00EF04F9" w:rsidP="00EF04F9">
            <w:pPr>
              <w:rPr>
                <w:rFonts w:eastAsiaTheme="minorEastAsia"/>
              </w:rPr>
            </w:pPr>
            <w:r>
              <w:t xml:space="preserve">The UE shall set the contents of the </w:t>
            </w:r>
            <w:r>
              <w:rPr>
                <w:i/>
              </w:rPr>
              <w:t>UEPositioningAssistanceInfo</w:t>
            </w:r>
            <w:r>
              <w:t xml:space="preserve"> message as follows:</w:t>
            </w:r>
          </w:p>
          <w:p w14:paraId="25D7A16F" w14:textId="77777777" w:rsidR="00EF04F9" w:rsidRDefault="00EF04F9" w:rsidP="00EF04F9">
            <w:pPr>
              <w:pStyle w:val="B1"/>
              <w:rPr>
                <w:ins w:id="60" w:author="Huawei-YinghaoGuo" w:date="2022-03-30T23:19:00Z"/>
              </w:rPr>
            </w:pPr>
            <w:r>
              <w:t>1&gt;</w:t>
            </w:r>
            <w:r>
              <w:tab/>
              <w:t xml:space="preserve">if </w:t>
            </w:r>
            <w:del w:id="61" w:author="Huawei-YinghaoGuo" w:date="2022-03-30T23:18:00Z">
              <w:r>
                <w:delText xml:space="preserve">transmission of the </w:delText>
              </w:r>
              <w:r>
                <w:rPr>
                  <w:i/>
                </w:rPr>
                <w:delText>UEPositioningAssistanceInfo</w:delText>
              </w:r>
              <w:r>
                <w:delText xml:space="preserve"> message is initiated to provide the association between UL SRS Resource for positioning and Tx TEG according to 5.X.2.2;</w:delText>
              </w:r>
            </w:del>
            <w:ins w:id="62" w:author="Huawei-YinghaoGuo" w:date="2022-03-30T23:18:00Z">
              <w:r>
                <w:rPr>
                  <w:i/>
                </w:rPr>
                <w:t xml:space="preserve">oneShot </w:t>
              </w:r>
              <w:r>
                <w:t xml:space="preserve">is configured within the field </w:t>
              </w:r>
              <w:r>
                <w:rPr>
                  <w:i/>
                </w:rPr>
                <w:t>ue-TxTEG-Request</w:t>
              </w:r>
            </w:ins>
            <w:ins w:id="63" w:author="Huawei-YinghaoGuo" w:date="2022-03-30T23:19:00Z">
              <w:r>
                <w:rPr>
                  <w:i/>
                </w:rPr>
                <w:t>UL-TDOA-Config</w:t>
              </w:r>
              <w:r>
                <w:t>; or</w:t>
              </w:r>
            </w:ins>
          </w:p>
          <w:p w14:paraId="5C58DC17" w14:textId="77777777" w:rsidR="00EF04F9" w:rsidRDefault="00EF04F9" w:rsidP="00EF04F9">
            <w:pPr>
              <w:pStyle w:val="B1"/>
            </w:pPr>
            <w:ins w:id="64" w:author="Huawei-YinghaoGuo" w:date="2022-03-30T23:19:00Z">
              <w:r>
                <w:lastRenderedPageBreak/>
                <w:t>1&gt;</w:t>
              </w:r>
              <w:r>
                <w:tab/>
                <w:t xml:space="preserve">if </w:t>
              </w:r>
              <w:r>
                <w:rPr>
                  <w:i/>
                </w:rPr>
                <w:t>periodicReporting</w:t>
              </w:r>
              <w:r>
                <w:t xml:space="preserve"> i</w:t>
              </w:r>
            </w:ins>
            <w:ins w:id="65" w:author="Huawei-YinghaoGuo" w:date="2022-03-30T23:20:00Z">
              <w:r>
                <w:t xml:space="preserve">s configured within the field </w:t>
              </w:r>
              <w:r>
                <w:rPr>
                  <w:i/>
                </w:rPr>
                <w:t xml:space="preserve">ue-TxTEG-RequestUL-TDOA-Config </w:t>
              </w:r>
              <w:r>
                <w:t xml:space="preserve">and this is the first transmission of </w:t>
              </w:r>
              <w:r>
                <w:rPr>
                  <w:i/>
                </w:rPr>
                <w:t>UEPositioningInfo</w:t>
              </w:r>
              <w:r>
                <w:t xml:space="preserve"> message after </w:t>
              </w:r>
            </w:ins>
            <w:ins w:id="66" w:author="Huawei-YinghaoGuo" w:date="2022-03-30T23:21:00Z">
              <w:r>
                <w:t>initiation:</w:t>
              </w:r>
            </w:ins>
          </w:p>
          <w:p w14:paraId="5800441B" w14:textId="77777777" w:rsidR="00EF04F9" w:rsidRDefault="00EF04F9" w:rsidP="00EF04F9">
            <w:pPr>
              <w:pStyle w:val="B2"/>
              <w:rPr>
                <w:ins w:id="67" w:author="Huawei-YinghaoGuo" w:date="2022-03-30T23:21:00Z"/>
              </w:rPr>
            </w:pPr>
            <w:r>
              <w:t>2&gt;</w:t>
            </w:r>
            <w:r>
              <w:rPr>
                <w:lang w:eastAsia="ko-KR"/>
              </w:rPr>
              <w:tab/>
            </w:r>
            <w:r>
              <w:t>include</w:t>
            </w:r>
            <w:ins w:id="68" w:author="Huawei-YinghaoGuo" w:date="2022-04-24T17:51:00Z">
              <w:r>
                <w:t xml:space="preserve"> in</w:t>
              </w:r>
            </w:ins>
            <w:r>
              <w:t xml:space="preserve"> </w:t>
            </w:r>
            <w:r>
              <w:rPr>
                <w:i/>
              </w:rPr>
              <w:t>ue-TxTEG-AssociationList</w:t>
            </w:r>
            <w:r>
              <w:rPr>
                <w:i/>
                <w:iCs/>
              </w:rPr>
              <w:t xml:space="preserve"> </w:t>
            </w:r>
            <w:r>
              <w:t xml:space="preserve">in the </w:t>
            </w:r>
            <w:r>
              <w:rPr>
                <w:i/>
              </w:rPr>
              <w:t>UEPositioningAssistanceInfo</w:t>
            </w:r>
            <w:r>
              <w:rPr>
                <w:lang w:eastAsia="zh-CN"/>
              </w:rPr>
              <w:t xml:space="preserve"> message</w:t>
            </w:r>
            <w:ins w:id="69" w:author="Huawei-YinghaoGuo" w:date="2022-04-24T17:50:00Z">
              <w:r>
                <w:rPr>
                  <w:i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the association between </w:t>
              </w:r>
            </w:ins>
            <w:ins w:id="70" w:author="Huawei-YinghaoGuo" w:date="2022-04-24T17:52:00Z">
              <w:r>
                <w:t>UL-SRS resources for positioning</w:t>
              </w:r>
              <w:r>
                <w:rPr>
                  <w:lang w:eastAsia="zh-CN"/>
                </w:rPr>
                <w:t xml:space="preserve"> and </w:t>
              </w:r>
            </w:ins>
            <w:ins w:id="71" w:author="Huawei-YinghaoGuo" w:date="2022-04-24T17:50:00Z">
              <w:r>
                <w:rPr>
                  <w:lang w:eastAsia="zh-CN"/>
                </w:rPr>
                <w:t>the UE Tx TEG</w:t>
              </w:r>
            </w:ins>
            <w:ins w:id="72" w:author="Huawei-YinghaoGuo" w:date="2022-04-24T17:51:00Z">
              <w:r>
                <w:rPr>
                  <w:lang w:eastAsia="zh-CN"/>
                </w:rPr>
                <w:t xml:space="preserve"> at the time when the configuration is received</w:t>
              </w:r>
            </w:ins>
            <w:r>
              <w:t>;</w:t>
            </w:r>
          </w:p>
          <w:p w14:paraId="1D41B347" w14:textId="77777777" w:rsidR="00EF04F9" w:rsidRDefault="00EF04F9" w:rsidP="00EF04F9">
            <w:pPr>
              <w:pStyle w:val="B1"/>
              <w:rPr>
                <w:ins w:id="73" w:author="Huawei-YinghaoGuo" w:date="2022-03-30T23:21:00Z"/>
              </w:rPr>
            </w:pPr>
            <w:ins w:id="74" w:author="Huawei-YinghaoGuo" w:date="2022-03-30T23:21:00Z">
              <w:r>
                <w:t>1&gt;</w:t>
              </w:r>
              <w:r>
                <w:tab/>
                <w:t xml:space="preserve">if </w:t>
              </w:r>
              <w:r>
                <w:rPr>
                  <w:i/>
                </w:rPr>
                <w:t>periodicReporting</w:t>
              </w:r>
              <w:r>
                <w:t xml:space="preserve"> is configured within the field </w:t>
              </w:r>
              <w:r>
                <w:rPr>
                  <w:i/>
                </w:rPr>
                <w:t xml:space="preserve">ue-TxTEG-RequestUL-TDOA-Config </w:t>
              </w:r>
              <w:r>
                <w:t xml:space="preserve">and this is not the first transmission of </w:t>
              </w:r>
              <w:r>
                <w:rPr>
                  <w:i/>
                </w:rPr>
                <w:t>UEPositioningInfo</w:t>
              </w:r>
              <w:r>
                <w:t xml:space="preserve"> message after initiation:</w:t>
              </w:r>
            </w:ins>
          </w:p>
          <w:p w14:paraId="7C875ABE" w14:textId="77777777" w:rsidR="00EF04F9" w:rsidRDefault="00EF04F9" w:rsidP="00EF04F9">
            <w:pPr>
              <w:pStyle w:val="B2"/>
              <w:rPr>
                <w:del w:id="75" w:author="Huawei-YinghaoGuo" w:date="2022-03-30T23:24:00Z"/>
                <w:lang w:eastAsia="zh-CN"/>
              </w:rPr>
            </w:pPr>
            <w:ins w:id="76" w:author="Huawei-YinghaoGuo" w:date="2022-03-30T23:21:00Z">
              <w:r>
                <w:rPr>
                  <w:lang w:eastAsia="zh-CN"/>
                </w:rPr>
                <w:t>2&gt;</w:t>
              </w:r>
              <w:r>
                <w:rPr>
                  <w:lang w:eastAsia="zh-CN"/>
                </w:rPr>
                <w:tab/>
                <w:t>include</w:t>
              </w:r>
            </w:ins>
            <w:ins w:id="77" w:author="Huawei-YinghaoGuo" w:date="2022-04-24T17:51:00Z">
              <w:r>
                <w:rPr>
                  <w:lang w:eastAsia="zh-CN"/>
                </w:rPr>
                <w:t xml:space="preserve"> in</w:t>
              </w:r>
            </w:ins>
            <w:ins w:id="78" w:author="Huawei-YinghaoGuo" w:date="2022-03-30T23:21:00Z">
              <w:r>
                <w:rPr>
                  <w:lang w:eastAsia="zh-CN"/>
                </w:rPr>
                <w:t xml:space="preserve"> the </w:t>
              </w:r>
              <w:r>
                <w:rPr>
                  <w:i/>
                  <w:lang w:eastAsia="zh-CN"/>
                </w:rPr>
                <w:t>ue-TxTEG-AssocaitionList</w:t>
              </w:r>
              <w:r>
                <w:rPr>
                  <w:lang w:eastAsia="zh-CN"/>
                </w:rPr>
                <w:t xml:space="preserve"> in the </w:t>
              </w:r>
              <w:r>
                <w:rPr>
                  <w:i/>
                  <w:lang w:eastAsia="zh-CN"/>
                </w:rPr>
                <w:t>UEPositioning</w:t>
              </w:r>
            </w:ins>
            <w:ins w:id="79" w:author="Huawei-YinghaoGuo" w:date="2022-03-30T23:22:00Z">
              <w:r>
                <w:rPr>
                  <w:i/>
                  <w:lang w:eastAsia="zh-CN"/>
                </w:rPr>
                <w:t>AssistanceInfo</w:t>
              </w:r>
              <w:r>
                <w:rPr>
                  <w:lang w:eastAsia="zh-CN"/>
                </w:rPr>
                <w:t xml:space="preserve"> the </w:t>
              </w:r>
            </w:ins>
            <w:ins w:id="80" w:author="Huawei-YinghaoGuo" w:date="2022-04-24T17:52:00Z">
              <w:r>
                <w:rPr>
                  <w:lang w:eastAsia="zh-CN"/>
                </w:rPr>
                <w:t>associations</w:t>
              </w:r>
            </w:ins>
            <w:ins w:id="81" w:author="Huawei-YinghaoGuo" w:date="2022-03-30T23:22:00Z">
              <w:r>
                <w:rPr>
                  <w:lang w:eastAsia="zh-CN"/>
                </w:rPr>
                <w:t xml:space="preserve"> between the </w:t>
              </w:r>
            </w:ins>
            <w:ins w:id="82" w:author="Huawei-YinghaoGuo" w:date="2022-04-24T17:52:00Z">
              <w:r>
                <w:t>UL-SRS resources for positioning</w:t>
              </w:r>
              <w:r>
                <w:rPr>
                  <w:lang w:eastAsia="zh-CN"/>
                </w:rPr>
                <w:t xml:space="preserve"> and the </w:t>
              </w:r>
            </w:ins>
            <w:ins w:id="83" w:author="Huawei-YinghaoGuo" w:date="2022-03-30T23:22:00Z">
              <w:r>
                <w:rPr>
                  <w:lang w:eastAsia="zh-CN"/>
                </w:rPr>
                <w:t>UE Tx TEG since the last transmi</w:t>
              </w:r>
            </w:ins>
            <w:ins w:id="84" w:author="Huawei-YinghaoGuo" w:date="2022-03-30T23:23:00Z">
              <w:r>
                <w:rPr>
                  <w:lang w:eastAsia="zh-CN"/>
                </w:rPr>
                <w:t xml:space="preserve">ssion of the </w:t>
              </w:r>
              <w:r>
                <w:rPr>
                  <w:i/>
                  <w:lang w:eastAsia="zh-CN"/>
                </w:rPr>
                <w:t>UEPositioni</w:t>
              </w:r>
            </w:ins>
            <w:ins w:id="85" w:author="Huawei-YinghaoGuo" w:date="2022-03-30T23:24:00Z">
              <w:r>
                <w:rPr>
                  <w:i/>
                  <w:lang w:eastAsia="zh-CN"/>
                </w:rPr>
                <w:t>ngAssistanceInfo</w:t>
              </w:r>
              <w:r>
                <w:rPr>
                  <w:lang w:eastAsia="zh-CN"/>
                </w:rPr>
                <w:t>.</w:t>
              </w:r>
            </w:ins>
          </w:p>
          <w:p w14:paraId="78424283" w14:textId="77777777" w:rsidR="00EF04F9" w:rsidRDefault="00EF04F9" w:rsidP="00EF04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lang w:eastAsia="zh-CN"/>
              </w:rPr>
            </w:pPr>
          </w:p>
        </w:tc>
      </w:tr>
    </w:tbl>
    <w:p w14:paraId="5493B9B0" w14:textId="77777777" w:rsidR="00EF04F9" w:rsidRDefault="00EF04F9" w:rsidP="00157CBF">
      <w:pPr>
        <w:rPr>
          <w:b/>
          <w:lang w:eastAsia="zh-CN"/>
        </w:rPr>
      </w:pPr>
    </w:p>
    <w:p w14:paraId="7CFB8BFF" w14:textId="77777777" w:rsidR="00157CBF" w:rsidRDefault="00157CBF" w:rsidP="00336BC0">
      <w:pPr>
        <w:rPr>
          <w:b/>
          <w:lang w:eastAsia="zh-CN"/>
        </w:rPr>
      </w:pPr>
    </w:p>
    <w:p w14:paraId="738C81B8" w14:textId="1AA1BB8B" w:rsidR="00157CBF" w:rsidRDefault="00157CBF" w:rsidP="00336BC0">
      <w:pPr>
        <w:rPr>
          <w:b/>
          <w:lang w:eastAsia="zh-CN"/>
        </w:rPr>
      </w:pPr>
    </w:p>
    <w:p w14:paraId="49A47579" w14:textId="453B82B7" w:rsidR="00157CBF" w:rsidRDefault="00157CBF" w:rsidP="00336BC0">
      <w:pPr>
        <w:rPr>
          <w:b/>
          <w:lang w:eastAsia="zh-CN"/>
        </w:rPr>
      </w:pPr>
    </w:p>
    <w:p w14:paraId="17128591" w14:textId="3C9AD269" w:rsidR="00157CBF" w:rsidRDefault="00157CBF" w:rsidP="00336BC0">
      <w:pPr>
        <w:rPr>
          <w:b/>
          <w:lang w:eastAsia="zh-CN"/>
        </w:rPr>
      </w:pPr>
    </w:p>
    <w:p w14:paraId="1A86CB9B" w14:textId="403DBB65" w:rsidR="00157CBF" w:rsidRDefault="00157CBF" w:rsidP="00336BC0">
      <w:pPr>
        <w:rPr>
          <w:b/>
          <w:lang w:eastAsia="zh-CN"/>
        </w:rPr>
      </w:pPr>
    </w:p>
    <w:p w14:paraId="1B4AF37A" w14:textId="256B445F" w:rsidR="00157CBF" w:rsidRDefault="00157CBF" w:rsidP="00336BC0">
      <w:pPr>
        <w:rPr>
          <w:b/>
          <w:lang w:eastAsia="zh-CN"/>
        </w:rPr>
      </w:pPr>
    </w:p>
    <w:p w14:paraId="1F2ABB11" w14:textId="45574AC0" w:rsidR="00157CBF" w:rsidRDefault="00157CBF" w:rsidP="00336BC0">
      <w:pPr>
        <w:rPr>
          <w:b/>
          <w:lang w:eastAsia="zh-CN"/>
        </w:rPr>
      </w:pPr>
    </w:p>
    <w:p w14:paraId="40DB7DD8" w14:textId="3F7795FE" w:rsidR="00157CBF" w:rsidRDefault="00157CBF" w:rsidP="00336BC0">
      <w:pPr>
        <w:rPr>
          <w:b/>
          <w:lang w:eastAsia="zh-CN"/>
        </w:rPr>
      </w:pPr>
    </w:p>
    <w:p w14:paraId="69C218E6" w14:textId="56421169" w:rsidR="00157CBF" w:rsidRDefault="00157CBF" w:rsidP="00336BC0">
      <w:pPr>
        <w:rPr>
          <w:b/>
          <w:lang w:eastAsia="zh-CN"/>
        </w:rPr>
      </w:pPr>
    </w:p>
    <w:p w14:paraId="3FA2CB87" w14:textId="6366C079" w:rsidR="00157CBF" w:rsidRDefault="00157CBF" w:rsidP="00336BC0">
      <w:pPr>
        <w:rPr>
          <w:b/>
          <w:lang w:eastAsia="zh-CN"/>
        </w:rPr>
      </w:pPr>
    </w:p>
    <w:p w14:paraId="77F2D844" w14:textId="3A5FA1A3" w:rsidR="00157CBF" w:rsidRDefault="00157CBF" w:rsidP="00336BC0">
      <w:pPr>
        <w:rPr>
          <w:b/>
          <w:lang w:eastAsia="zh-CN"/>
        </w:rPr>
      </w:pPr>
    </w:p>
    <w:p w14:paraId="01C8CAA7" w14:textId="0F131361" w:rsidR="00157CBF" w:rsidRDefault="00157CBF" w:rsidP="00336BC0">
      <w:pPr>
        <w:rPr>
          <w:b/>
          <w:lang w:eastAsia="zh-CN"/>
        </w:rPr>
      </w:pPr>
    </w:p>
    <w:p w14:paraId="69DB383F" w14:textId="1A09A8B9" w:rsidR="00157CBF" w:rsidRDefault="00157CBF" w:rsidP="00336BC0">
      <w:pPr>
        <w:rPr>
          <w:b/>
          <w:lang w:eastAsia="zh-CN"/>
        </w:rPr>
      </w:pPr>
    </w:p>
    <w:p w14:paraId="7F9A80E4" w14:textId="654FBA2A" w:rsidR="00157CBF" w:rsidRDefault="00157CBF" w:rsidP="00336BC0">
      <w:pPr>
        <w:rPr>
          <w:b/>
          <w:lang w:eastAsia="zh-CN"/>
        </w:rPr>
      </w:pPr>
    </w:p>
    <w:p w14:paraId="3EA5C988" w14:textId="79312BF0" w:rsidR="00157CBF" w:rsidRDefault="00157CBF" w:rsidP="00336BC0">
      <w:pPr>
        <w:rPr>
          <w:b/>
          <w:lang w:eastAsia="zh-CN"/>
        </w:rPr>
      </w:pPr>
    </w:p>
    <w:p w14:paraId="6E6F859A" w14:textId="4765690B" w:rsidR="00157CBF" w:rsidRDefault="00157CBF" w:rsidP="00336BC0">
      <w:pPr>
        <w:rPr>
          <w:b/>
          <w:lang w:eastAsia="zh-CN"/>
        </w:rPr>
      </w:pPr>
    </w:p>
    <w:p w14:paraId="187BADD4" w14:textId="5BC867E5" w:rsidR="00157CBF" w:rsidRDefault="00157CBF" w:rsidP="00336BC0">
      <w:pPr>
        <w:rPr>
          <w:b/>
          <w:lang w:eastAsia="zh-CN"/>
        </w:rPr>
      </w:pPr>
    </w:p>
    <w:p w14:paraId="324699C7" w14:textId="59863C1C" w:rsidR="00157CBF" w:rsidRDefault="00157CBF" w:rsidP="00336BC0">
      <w:pPr>
        <w:rPr>
          <w:b/>
          <w:lang w:eastAsia="zh-CN"/>
        </w:rPr>
      </w:pPr>
    </w:p>
    <w:tbl>
      <w:tblPr>
        <w:tblpPr w:leftFromText="180" w:rightFromText="180" w:vertAnchor="page" w:horzAnchor="margin" w:tblpXSpec="right" w:tblpY="1581"/>
        <w:tblW w:w="93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4147"/>
        <w:gridCol w:w="4147"/>
      </w:tblGrid>
      <w:tr w:rsidR="00157CBF" w14:paraId="3ABA3FAB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E18A44" w14:textId="77777777" w:rsidR="00157CBF" w:rsidRDefault="00157CBF" w:rsidP="009F655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C824CFD" w14:textId="4D9BB476" w:rsidR="00157CBF" w:rsidRPr="00EF04F9" w:rsidRDefault="00EF04F9" w:rsidP="009F655C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Which version is preferred (Option 1 or Option 2)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DD04A2B" w14:textId="77777777" w:rsidR="00157CBF" w:rsidRDefault="00157CBF" w:rsidP="009F655C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157CBF" w14:paraId="45A2F51B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5A44" w14:textId="77777777" w:rsidR="00157CBF" w:rsidRPr="00B31698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9FB2" w14:textId="77777777" w:rsidR="00157CBF" w:rsidRPr="005E382C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43F5" w14:textId="77777777" w:rsidR="00157CBF" w:rsidRPr="005E382C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157CBF" w14:paraId="41D0665B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E441" w14:textId="77777777" w:rsidR="00157CBF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441E" w14:textId="77777777" w:rsidR="00157CBF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F6B5" w14:textId="77777777" w:rsidR="00157CBF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157CBF" w:rsidRPr="006C112C" w14:paraId="4775753A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7A69" w14:textId="77777777" w:rsidR="00157CBF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07AF" w14:textId="77777777" w:rsidR="00157CBF" w:rsidRPr="006C112C" w:rsidRDefault="00157CBF" w:rsidP="009F655C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69AA" w14:textId="77777777" w:rsidR="00157CBF" w:rsidRPr="006C112C" w:rsidRDefault="00157CBF" w:rsidP="009F655C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</w:tc>
      </w:tr>
      <w:tr w:rsidR="00157CBF" w14:paraId="3C9FB3A4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1415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0D38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01E6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24F735FD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614F" w14:textId="77777777" w:rsidR="00157CBF" w:rsidRPr="008B27F0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FF86" w14:textId="77777777" w:rsidR="00157CBF" w:rsidRPr="00FD3ADB" w:rsidRDefault="00157CBF" w:rsidP="009F655C">
            <w:pPr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79C5" w14:textId="77777777" w:rsidR="00157CBF" w:rsidRPr="00FD3ADB" w:rsidRDefault="00157CBF" w:rsidP="009F655C">
            <w:pPr>
              <w:rPr>
                <w:lang w:val="en-US"/>
              </w:rPr>
            </w:pPr>
          </w:p>
        </w:tc>
      </w:tr>
      <w:tr w:rsidR="00157CBF" w14:paraId="4F207FCB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DFF6" w14:textId="77777777" w:rsidR="00157CBF" w:rsidRPr="00C66B6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AED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F4E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2CEE781E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5D59" w14:textId="77777777" w:rsidR="00157CBF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E790" w14:textId="77777777" w:rsidR="00157CBF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5D0B" w14:textId="77777777" w:rsidR="00157CBF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20F759A7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D9F5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7BA5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5B81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1CDAE75D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23D3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2C6B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BC0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0B281C97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A09F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B255" w14:textId="77777777" w:rsidR="00157CBF" w:rsidRPr="00BB6BB3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DB1" w14:textId="77777777" w:rsidR="00157CBF" w:rsidRPr="00BB6BB3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157CBF" w:rsidRPr="007D69F9" w14:paraId="25950437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85CE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E51B" w14:textId="77777777" w:rsidR="00157CBF" w:rsidRPr="00015D28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42A1" w14:textId="77777777" w:rsidR="00157CBF" w:rsidRPr="00015D28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4EEFED81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70C5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17A7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0C39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0C4DEA99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F02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2511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C1E3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26BF4018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DD9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3580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36E8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7CBF" w14:paraId="0E517391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C15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906B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3AF4" w14:textId="77777777" w:rsidR="00157CBF" w:rsidRPr="00C601BD" w:rsidRDefault="00157CBF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0DBCEFB1" w14:textId="244413E6" w:rsidR="00157CBF" w:rsidRDefault="00157CBF" w:rsidP="00336BC0">
      <w:pPr>
        <w:rPr>
          <w:b/>
          <w:lang w:eastAsia="zh-CN"/>
        </w:rPr>
      </w:pPr>
    </w:p>
    <w:p w14:paraId="62BC13AD" w14:textId="10A87F4E" w:rsidR="00157CBF" w:rsidRDefault="00157CBF" w:rsidP="00336BC0">
      <w:pPr>
        <w:rPr>
          <w:b/>
          <w:lang w:eastAsia="zh-CN"/>
        </w:rPr>
      </w:pPr>
    </w:p>
    <w:p w14:paraId="2B288504" w14:textId="2B487CD4" w:rsidR="005A45D4" w:rsidRDefault="005A45D4" w:rsidP="00336BC0">
      <w:pPr>
        <w:rPr>
          <w:b/>
          <w:lang w:eastAsia="zh-CN"/>
        </w:rPr>
      </w:pPr>
    </w:p>
    <w:p w14:paraId="16E9AE01" w14:textId="77777777" w:rsidR="005A45D4" w:rsidRDefault="005A45D4" w:rsidP="00336BC0">
      <w:pPr>
        <w:rPr>
          <w:b/>
          <w:lang w:eastAsia="zh-CN"/>
        </w:rPr>
      </w:pPr>
    </w:p>
    <w:p w14:paraId="31E75136" w14:textId="3970452B" w:rsidR="00157CBF" w:rsidRDefault="005A45D4" w:rsidP="005A45D4">
      <w:pPr>
        <w:pStyle w:val="Heading2"/>
      </w:pPr>
      <w:r>
        <w:rPr>
          <w:lang w:eastAsia="zh-CN"/>
        </w:rPr>
        <w:t xml:space="preserve">3.3 </w:t>
      </w:r>
      <w:r>
        <w:t>[E066] Correction on structure of UEPositioningAssistInfo</w:t>
      </w:r>
    </w:p>
    <w:p w14:paraId="231A42FD" w14:textId="41889883" w:rsidR="005A45D4" w:rsidRDefault="005A45D4" w:rsidP="005A45D4"/>
    <w:p w14:paraId="304FA0B3" w14:textId="1A43577D" w:rsidR="005A45D4" w:rsidRDefault="005A45D4" w:rsidP="005A45D4">
      <w:hyperlink r:id="rId17" w:tooltip="C:Usersmtk16923Documents3GPP Meetings202205 - RAN2_118-e, OnlineExtractsR2-2205498_(6.11.2.9) [E066] Correction on structure of UEPositioningAssistInfo message contents for reducing unnecessary data transmission.docx" w:history="1">
        <w:r>
          <w:rPr>
            <w:rStyle w:val="Hyperlink"/>
          </w:rPr>
          <w:t>R2-2205498</w:t>
        </w:r>
      </w:hyperlink>
      <w:r>
        <w:t xml:space="preserve"> provides option to have addMod and release list delta style code structure for signaling optimization of TEG reporting.</w:t>
      </w:r>
    </w:p>
    <w:p w14:paraId="2A8D16F2" w14:textId="3CA4DAA8" w:rsidR="005A45D4" w:rsidRDefault="005A45D4" w:rsidP="005A45D4">
      <w:r>
        <w:t>Companies are requested to provide their view.</w:t>
      </w:r>
    </w:p>
    <w:p w14:paraId="1B6525FE" w14:textId="7F85C6C0" w:rsidR="005A45D4" w:rsidRDefault="005A45D4" w:rsidP="005A45D4">
      <w:r>
        <w:t>Note: SRS-PosResourceSet is however has to be removed from TEG reporting based upon RAN1 LS.</w:t>
      </w:r>
    </w:p>
    <w:p w14:paraId="4A26A4BE" w14:textId="77777777" w:rsidR="005A45D4" w:rsidRPr="005A45D4" w:rsidRDefault="005A45D4" w:rsidP="005A45D4"/>
    <w:p w14:paraId="7683D23F" w14:textId="0D119C72" w:rsidR="005A45D4" w:rsidRDefault="005A45D4" w:rsidP="005A45D4"/>
    <w:p w14:paraId="77AB85E5" w14:textId="75FFC4D8" w:rsidR="005A45D4" w:rsidRDefault="005A45D4" w:rsidP="005A45D4"/>
    <w:p w14:paraId="702F7A8B" w14:textId="687D0BDF" w:rsidR="005A45D4" w:rsidRDefault="005A45D4" w:rsidP="005A45D4"/>
    <w:p w14:paraId="203D6113" w14:textId="6DC1E16D" w:rsidR="005A45D4" w:rsidRDefault="005A45D4" w:rsidP="005A45D4"/>
    <w:p w14:paraId="41F21666" w14:textId="0610C2B8" w:rsidR="005A45D4" w:rsidRDefault="005A45D4" w:rsidP="005A45D4"/>
    <w:p w14:paraId="4C0AC976" w14:textId="33041B81" w:rsidR="005A45D4" w:rsidRDefault="005A45D4" w:rsidP="005A45D4"/>
    <w:p w14:paraId="3FA00319" w14:textId="78A3AABF" w:rsidR="005A45D4" w:rsidRDefault="005A45D4" w:rsidP="005A45D4"/>
    <w:p w14:paraId="39DA6B55" w14:textId="42640301" w:rsidR="005A45D4" w:rsidRDefault="005A45D4" w:rsidP="005A45D4"/>
    <w:p w14:paraId="11D416FB" w14:textId="108257F4" w:rsidR="005A45D4" w:rsidRDefault="005A45D4" w:rsidP="005A45D4"/>
    <w:p w14:paraId="7374EB07" w14:textId="539C6A1B" w:rsidR="005A45D4" w:rsidRDefault="005A45D4" w:rsidP="005A45D4"/>
    <w:p w14:paraId="329F621B" w14:textId="2783668C" w:rsidR="005A45D4" w:rsidRDefault="005A45D4" w:rsidP="005A45D4"/>
    <w:p w14:paraId="7701E04C" w14:textId="28DBF015" w:rsidR="005A45D4" w:rsidRDefault="005A45D4" w:rsidP="005A45D4"/>
    <w:p w14:paraId="18961D90" w14:textId="51F8DF2C" w:rsidR="005A45D4" w:rsidRDefault="005A45D4" w:rsidP="005A45D4"/>
    <w:tbl>
      <w:tblPr>
        <w:tblpPr w:leftFromText="180" w:rightFromText="180" w:vertAnchor="page" w:horzAnchor="margin" w:tblpXSpec="right" w:tblpY="1581"/>
        <w:tblW w:w="93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4147"/>
        <w:gridCol w:w="4147"/>
      </w:tblGrid>
      <w:tr w:rsidR="005A45D4" w14:paraId="75CB3985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BDE05B8" w14:textId="77777777" w:rsidR="005A45D4" w:rsidRDefault="005A45D4" w:rsidP="009F655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F8E65C6" w14:textId="77777777" w:rsidR="005A45D4" w:rsidRDefault="005A45D4" w:rsidP="009F655C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CR Acceptable (Yes/No)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4E30F34" w14:textId="77777777" w:rsidR="005A45D4" w:rsidRDefault="005A45D4" w:rsidP="009F655C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5A45D4" w14:paraId="7A30C0AC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9848" w14:textId="77777777" w:rsidR="005A45D4" w:rsidRPr="00B31698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CA76" w14:textId="77777777" w:rsidR="005A45D4" w:rsidRPr="005E382C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F591" w14:textId="77777777" w:rsidR="005A45D4" w:rsidRPr="005E382C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5A45D4" w14:paraId="1C1DCA1A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7035" w14:textId="77777777" w:rsidR="005A45D4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867B" w14:textId="77777777" w:rsidR="005A45D4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05BB" w14:textId="77777777" w:rsidR="005A45D4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5A45D4" w:rsidRPr="006C112C" w14:paraId="5619F545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01F7" w14:textId="77777777" w:rsidR="005A45D4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3540" w14:textId="77777777" w:rsidR="005A45D4" w:rsidRPr="006C112C" w:rsidRDefault="005A45D4" w:rsidP="009F655C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ADE4" w14:textId="77777777" w:rsidR="005A45D4" w:rsidRPr="006C112C" w:rsidRDefault="005A45D4" w:rsidP="009F655C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</w:tc>
      </w:tr>
      <w:tr w:rsidR="005A45D4" w14:paraId="0E6B159D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320E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22B1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D7D1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4CF3FCCE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F3B7" w14:textId="77777777" w:rsidR="005A45D4" w:rsidRPr="008B27F0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83FD" w14:textId="77777777" w:rsidR="005A45D4" w:rsidRPr="00FD3ADB" w:rsidRDefault="005A45D4" w:rsidP="009F655C">
            <w:pPr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7499" w14:textId="77777777" w:rsidR="005A45D4" w:rsidRPr="00FD3ADB" w:rsidRDefault="005A45D4" w:rsidP="009F655C">
            <w:pPr>
              <w:rPr>
                <w:lang w:val="en-US"/>
              </w:rPr>
            </w:pPr>
          </w:p>
        </w:tc>
      </w:tr>
      <w:tr w:rsidR="005A45D4" w14:paraId="5FBF73AE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41FA" w14:textId="77777777" w:rsidR="005A45D4" w:rsidRPr="00C66B6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F72E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4DA4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6DE0E15D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1A7" w14:textId="77777777" w:rsidR="005A45D4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2C89" w14:textId="77777777" w:rsidR="005A45D4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4794" w14:textId="77777777" w:rsidR="005A45D4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7A88C1D2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9C80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D41C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0872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71997619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8F45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3F2E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DF3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2735EEEC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A2D5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81B1" w14:textId="77777777" w:rsidR="005A45D4" w:rsidRPr="00BB6BB3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6BF8" w14:textId="77777777" w:rsidR="005A45D4" w:rsidRPr="00BB6BB3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5A45D4" w:rsidRPr="007D69F9" w14:paraId="338757DC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A7CD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C08" w14:textId="77777777" w:rsidR="005A45D4" w:rsidRPr="00015D28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82B7" w14:textId="77777777" w:rsidR="005A45D4" w:rsidRPr="00015D28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5CFFC0D1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614C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14E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1801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6AF75C95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5B0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2321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7BEF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645F21C4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BB63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9729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3B4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5A975A9B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50F1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073D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942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3968E39" w14:textId="51DB087B" w:rsidR="005A45D4" w:rsidRDefault="005A45D4" w:rsidP="005A45D4"/>
    <w:p w14:paraId="5AE1467A" w14:textId="77777777" w:rsidR="005A45D4" w:rsidRDefault="005A45D4" w:rsidP="005A45D4"/>
    <w:p w14:paraId="09F06375" w14:textId="66243560" w:rsidR="005A45D4" w:rsidRDefault="005A45D4" w:rsidP="005A45D4"/>
    <w:p w14:paraId="795BFFC9" w14:textId="5970CD63" w:rsidR="005A45D4" w:rsidRDefault="005A45D4" w:rsidP="005A45D4"/>
    <w:p w14:paraId="5784231C" w14:textId="0343C257" w:rsidR="005A45D4" w:rsidRDefault="005A45D4" w:rsidP="005A45D4"/>
    <w:p w14:paraId="6B8F6DDA" w14:textId="588B3E2E" w:rsidR="005A45D4" w:rsidRDefault="005A45D4" w:rsidP="005A45D4">
      <w:pPr>
        <w:pStyle w:val="Heading2"/>
      </w:pPr>
      <w:r>
        <w:rPr>
          <w:lang w:eastAsia="zh-CN"/>
        </w:rPr>
        <w:t>3.</w:t>
      </w:r>
      <w:r>
        <w:rPr>
          <w:lang w:eastAsia="zh-CN"/>
        </w:rPr>
        <w:t>4</w:t>
      </w:r>
      <w:r>
        <w:rPr>
          <w:lang w:eastAsia="zh-CN"/>
        </w:rPr>
        <w:t xml:space="preserve"> </w:t>
      </w:r>
      <w:r>
        <w:t>Discussion on positioning RRC ASN.1 issues</w:t>
      </w:r>
    </w:p>
    <w:p w14:paraId="27AEE171" w14:textId="53612D3D" w:rsidR="005A45D4" w:rsidRDefault="005A45D4" w:rsidP="005A45D4"/>
    <w:p w14:paraId="521167C8" w14:textId="5572224F" w:rsidR="005A45D4" w:rsidRDefault="005A45D4" w:rsidP="005A45D4">
      <w:hyperlink r:id="rId18" w:tooltip="C:Usersmtk16923Documents3GPP Meetings202205 - RAN2_118-e, OnlineExtractsR2-2205585 Discussion on positioning RRC ASN.1 issues.docx" w:history="1">
        <w:r>
          <w:rPr>
            <w:rStyle w:val="Hyperlink"/>
          </w:rPr>
          <w:t>R2-2205585</w:t>
        </w:r>
      </w:hyperlink>
      <w:r>
        <w:t xml:space="preserve"> discuees the need of below two fields and proposes to add it.</w:t>
      </w:r>
    </w:p>
    <w:p w14:paraId="4715CF7C" w14:textId="77777777" w:rsidR="005A45D4" w:rsidRPr="004E3A80" w:rsidRDefault="005A45D4" w:rsidP="005A45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4E3A80">
        <w:rPr>
          <w:rFonts w:ascii="Courier New" w:hAnsi="Courier New"/>
          <w:noProof/>
          <w:sz w:val="16"/>
          <w:lang w:eastAsia="en-GB"/>
        </w:rPr>
        <w:t xml:space="preserve">UE-TxTEG-Association-r17 ::= </w:t>
      </w:r>
      <w:r w:rsidRPr="004E3A80">
        <w:rPr>
          <w:rFonts w:ascii="Courier New" w:hAnsi="Courier New"/>
          <w:noProof/>
          <w:sz w:val="16"/>
          <w:lang w:eastAsia="en-GB"/>
        </w:rPr>
        <w:tab/>
        <w:t xml:space="preserve">       </w:t>
      </w:r>
      <w:r w:rsidRPr="004E3A80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4E3A80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AC5A675" w14:textId="77777777" w:rsidR="005A45D4" w:rsidRPr="004E3A80" w:rsidRDefault="005A45D4" w:rsidP="005A45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ind w:firstLine="390"/>
        <w:rPr>
          <w:rFonts w:ascii="Courier New" w:hAnsi="Courier New"/>
          <w:noProof/>
          <w:sz w:val="16"/>
          <w:lang w:eastAsia="en-GB"/>
        </w:rPr>
      </w:pPr>
      <w:r w:rsidRPr="004E3A80">
        <w:rPr>
          <w:rFonts w:ascii="Courier New" w:hAnsi="Courier New"/>
          <w:noProof/>
          <w:sz w:val="16"/>
          <w:lang w:eastAsia="en-GB"/>
        </w:rPr>
        <w:t xml:space="preserve">ue-TxTEG-ID-r17              </w:t>
      </w:r>
      <w:r w:rsidRPr="004E3A80">
        <w:rPr>
          <w:rFonts w:ascii="Courier New" w:hAnsi="Courier New"/>
          <w:noProof/>
          <w:sz w:val="16"/>
          <w:lang w:eastAsia="en-GB"/>
        </w:rPr>
        <w:tab/>
        <w:t xml:space="preserve">       INTEGER (1.. maxUE-Tx-TEG-ID-r17),</w:t>
      </w:r>
    </w:p>
    <w:p w14:paraId="7B8FAB3F" w14:textId="77777777" w:rsidR="005A45D4" w:rsidRPr="004E3A80" w:rsidRDefault="005A45D4" w:rsidP="005A45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ind w:firstLine="390"/>
        <w:rPr>
          <w:ins w:id="86" w:author="vivo" w:date="2022-04-26T03:56:00Z"/>
          <w:rFonts w:ascii="Courier New" w:hAnsi="Courier New"/>
          <w:noProof/>
          <w:sz w:val="16"/>
          <w:lang w:eastAsia="en-GB"/>
        </w:rPr>
      </w:pPr>
      <w:ins w:id="87" w:author="vivo" w:date="2022-04-26T03:56:00Z">
        <w:r w:rsidRPr="004E3A80">
          <w:rPr>
            <w:rFonts w:ascii="Courier New" w:hAnsi="Courier New"/>
            <w:noProof/>
            <w:sz w:val="16"/>
            <w:lang w:eastAsia="en-GB"/>
          </w:rPr>
          <w:t>absoluteFrequencyPointA                ARFCN-ValueNR,</w:t>
        </w:r>
      </w:ins>
    </w:p>
    <w:p w14:paraId="51A97A6F" w14:textId="77777777" w:rsidR="005A45D4" w:rsidRPr="004E3A80" w:rsidRDefault="005A45D4" w:rsidP="005A45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ind w:firstLine="390"/>
        <w:rPr>
          <w:ins w:id="88" w:author="vivo" w:date="2022-04-26T03:56:00Z"/>
          <w:rFonts w:ascii="Courier New" w:hAnsi="Courier New"/>
          <w:noProof/>
          <w:sz w:val="16"/>
          <w:lang w:eastAsia="en-GB"/>
        </w:rPr>
      </w:pPr>
      <w:ins w:id="89" w:author="vivo" w:date="2022-04-26T03:56:00Z">
        <w:r w:rsidRPr="004E3A80">
          <w:rPr>
            <w:rFonts w:ascii="Courier New" w:hAnsi="Courier New"/>
            <w:noProof/>
            <w:sz w:val="16"/>
            <w:lang w:eastAsia="en-GB"/>
          </w:rPr>
          <w:t>offsetToPointA                         INTEGER (0..2199),</w:t>
        </w:r>
      </w:ins>
    </w:p>
    <w:p w14:paraId="6DCAD98D" w14:textId="77777777" w:rsidR="005A45D4" w:rsidRPr="004E3A80" w:rsidRDefault="005A45D4" w:rsidP="005A45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4E3A80">
        <w:rPr>
          <w:rFonts w:ascii="Courier New" w:hAnsi="Courier New"/>
          <w:noProof/>
          <w:sz w:val="16"/>
          <w:lang w:eastAsia="en-GB"/>
        </w:rPr>
        <w:tab/>
      </w:r>
      <w:r w:rsidRPr="004E3A80">
        <w:rPr>
          <w:rFonts w:ascii="Courier New" w:hAnsi="Courier New"/>
          <w:noProof/>
          <w:snapToGrid w:val="0"/>
          <w:sz w:val="16"/>
          <w:lang w:eastAsia="en-GB"/>
        </w:rPr>
        <w:t>nr-TimeStamp-r1</w:t>
      </w:r>
      <w:r w:rsidRPr="004E3A80">
        <w:rPr>
          <w:rFonts w:ascii="Courier New" w:eastAsia="DengXian" w:hAnsi="Courier New" w:hint="eastAsia"/>
          <w:noProof/>
          <w:snapToGrid w:val="0"/>
          <w:sz w:val="16"/>
          <w:lang w:eastAsia="zh-CN"/>
        </w:rPr>
        <w:t>7</w:t>
      </w:r>
      <w:r w:rsidRPr="004E3A80">
        <w:rPr>
          <w:rFonts w:ascii="Courier New" w:eastAsia="SimSun" w:hAnsi="Courier New" w:hint="eastAsia"/>
          <w:noProof/>
          <w:snapToGrid w:val="0"/>
          <w:sz w:val="16"/>
          <w:lang w:eastAsia="zh-CN"/>
        </w:rPr>
        <w:t xml:space="preserve">                    </w:t>
      </w:r>
      <w:r w:rsidRPr="004E3A80">
        <w:rPr>
          <w:rFonts w:ascii="Courier New" w:eastAsia="SimSun" w:hAnsi="Courier New"/>
          <w:noProof/>
          <w:snapToGrid w:val="0"/>
          <w:sz w:val="16"/>
          <w:lang w:eastAsia="zh-CN"/>
        </w:rPr>
        <w:t xml:space="preserve">        </w:t>
      </w:r>
      <w:r w:rsidRPr="004E3A80">
        <w:rPr>
          <w:rFonts w:ascii="Courier New" w:hAnsi="Courier New"/>
          <w:noProof/>
          <w:snapToGrid w:val="0"/>
          <w:sz w:val="16"/>
          <w:lang w:eastAsia="en-GB"/>
        </w:rPr>
        <w:t>NR-TimeStamp-r1</w:t>
      </w:r>
      <w:r w:rsidRPr="004E3A80">
        <w:rPr>
          <w:rFonts w:ascii="Courier New" w:eastAsia="DengXian" w:hAnsi="Courier New" w:hint="eastAsia"/>
          <w:noProof/>
          <w:snapToGrid w:val="0"/>
          <w:sz w:val="16"/>
          <w:lang w:eastAsia="zh-CN"/>
        </w:rPr>
        <w:t>7</w:t>
      </w:r>
      <w:r w:rsidRPr="004E3A80">
        <w:rPr>
          <w:rFonts w:ascii="Courier New" w:eastAsia="DengXian" w:hAnsi="Courier New"/>
          <w:noProof/>
          <w:snapToGrid w:val="0"/>
          <w:sz w:val="16"/>
          <w:lang w:eastAsia="zh-CN"/>
        </w:rPr>
        <w:t>,</w:t>
      </w:r>
    </w:p>
    <w:p w14:paraId="169B0AC4" w14:textId="4192CB5F" w:rsidR="005A45D4" w:rsidRDefault="005A45D4" w:rsidP="005A45D4">
      <w:r w:rsidRPr="004E3A80">
        <w:rPr>
          <w:rFonts w:ascii="Courier New" w:hAnsi="Courier New"/>
          <w:noProof/>
          <w:sz w:val="16"/>
          <w:lang w:eastAsia="en-GB"/>
        </w:rPr>
        <w:tab/>
      </w:r>
    </w:p>
    <w:p w14:paraId="321304DE" w14:textId="37F66D94" w:rsidR="005A45D4" w:rsidRPr="005A45D4" w:rsidRDefault="005A45D4" w:rsidP="005A45D4">
      <w:pPr>
        <w:spacing w:afterLines="50" w:after="120" w:line="260" w:lineRule="exact"/>
        <w:jc w:val="both"/>
        <w:rPr>
          <w:rFonts w:ascii="Arial" w:hAnsi="Arial" w:cs="Arial"/>
          <w:lang w:eastAsia="zh-CN"/>
        </w:rPr>
      </w:pPr>
      <w:r w:rsidRPr="005A45D4">
        <w:rPr>
          <w:rFonts w:ascii="Arial" w:hAnsi="Arial" w:cs="Arial"/>
          <w:lang w:eastAsia="zh-CN"/>
        </w:rPr>
        <w:t xml:space="preserve">Proposal : Add the </w:t>
      </w:r>
      <w:r w:rsidRPr="005A45D4">
        <w:rPr>
          <w:rFonts w:ascii="Arial" w:hAnsi="Arial" w:cs="Arial"/>
          <w:i/>
          <w:lang w:eastAsia="zh-CN"/>
        </w:rPr>
        <w:t>absoluteFrequencyPointA</w:t>
      </w:r>
      <w:r w:rsidRPr="005A45D4">
        <w:rPr>
          <w:rFonts w:ascii="Arial" w:hAnsi="Arial" w:cs="Arial"/>
          <w:lang w:eastAsia="zh-CN"/>
        </w:rPr>
        <w:t xml:space="preserve"> and </w:t>
      </w:r>
      <w:r w:rsidRPr="005A45D4">
        <w:rPr>
          <w:rFonts w:ascii="Arial" w:hAnsi="Arial" w:cs="Arial"/>
          <w:i/>
          <w:lang w:eastAsia="zh-CN"/>
        </w:rPr>
        <w:t>offsetToPointA</w:t>
      </w:r>
      <w:r w:rsidRPr="005A45D4">
        <w:rPr>
          <w:rFonts w:ascii="Arial" w:hAnsi="Arial" w:cs="Arial"/>
          <w:lang w:eastAsia="zh-CN"/>
        </w:rPr>
        <w:t xml:space="preserve"> in </w:t>
      </w:r>
      <w:r w:rsidRPr="005A45D4">
        <w:rPr>
          <w:rFonts w:ascii="Arial" w:hAnsi="Arial" w:cs="Arial"/>
          <w:i/>
          <w:lang w:eastAsia="zh-CN"/>
        </w:rPr>
        <w:t xml:space="preserve">UE-TxTEG-Association </w:t>
      </w:r>
      <w:r w:rsidRPr="005A45D4">
        <w:rPr>
          <w:rFonts w:ascii="Arial" w:hAnsi="Arial" w:cs="Arial"/>
          <w:lang w:eastAsia="zh-CN"/>
        </w:rPr>
        <w:t>to provide frequency information about the SRS for positioning resources in multiple CCs.</w:t>
      </w:r>
    </w:p>
    <w:p w14:paraId="79498361" w14:textId="18D4DE69" w:rsidR="005A45D4" w:rsidRDefault="005A45D4" w:rsidP="005A45D4"/>
    <w:p w14:paraId="39651CF7" w14:textId="00324B78" w:rsidR="005A45D4" w:rsidRDefault="005A45D4" w:rsidP="005A45D4">
      <w:r>
        <w:t>Do companies agree to the proposal?</w:t>
      </w:r>
    </w:p>
    <w:p w14:paraId="7E30EB4B" w14:textId="35BF9029" w:rsidR="005A45D4" w:rsidRDefault="005A45D4" w:rsidP="005A45D4"/>
    <w:p w14:paraId="110A4EBD" w14:textId="7580E920" w:rsidR="005A45D4" w:rsidRDefault="005A45D4" w:rsidP="005A45D4"/>
    <w:p w14:paraId="6D7C5879" w14:textId="565B10DE" w:rsidR="005A45D4" w:rsidRDefault="005A45D4" w:rsidP="005A45D4"/>
    <w:p w14:paraId="7EA2F8AD" w14:textId="4D2AF17E" w:rsidR="005A45D4" w:rsidRDefault="005A45D4" w:rsidP="005A45D4"/>
    <w:p w14:paraId="037F574D" w14:textId="4744E75C" w:rsidR="005A45D4" w:rsidRDefault="005A45D4" w:rsidP="005A45D4"/>
    <w:p w14:paraId="396C8BB7" w14:textId="1438B669" w:rsidR="005A45D4" w:rsidRDefault="005A45D4" w:rsidP="005A45D4"/>
    <w:p w14:paraId="5EBAA632" w14:textId="3986B404" w:rsidR="005A45D4" w:rsidRDefault="005A45D4" w:rsidP="005A45D4"/>
    <w:p w14:paraId="7FB4CDD9" w14:textId="5649FA36" w:rsidR="005A45D4" w:rsidRDefault="005A45D4" w:rsidP="005A45D4"/>
    <w:p w14:paraId="6F10D789" w14:textId="74298E83" w:rsidR="005A45D4" w:rsidRDefault="005A45D4" w:rsidP="005A45D4"/>
    <w:p w14:paraId="794D3F95" w14:textId="238D2B0C" w:rsidR="005A45D4" w:rsidRDefault="005A45D4" w:rsidP="005A45D4"/>
    <w:p w14:paraId="79B91ED5" w14:textId="4DE0C96A" w:rsidR="005A45D4" w:rsidRDefault="005A45D4" w:rsidP="005A45D4"/>
    <w:tbl>
      <w:tblPr>
        <w:tblpPr w:leftFromText="180" w:rightFromText="180" w:vertAnchor="page" w:horzAnchor="margin" w:tblpXSpec="right" w:tblpY="1581"/>
        <w:tblW w:w="93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4147"/>
        <w:gridCol w:w="4147"/>
      </w:tblGrid>
      <w:tr w:rsidR="005A45D4" w14:paraId="4C90758F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8EDFFE" w14:textId="77777777" w:rsidR="005A45D4" w:rsidRDefault="005A45D4" w:rsidP="009F655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33C40E" w14:textId="6223E981" w:rsidR="005A45D4" w:rsidRDefault="005A45D4" w:rsidP="009F655C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Proposal</w:t>
            </w:r>
            <w:r>
              <w:rPr>
                <w:lang w:val="sv-SE"/>
              </w:rPr>
              <w:t xml:space="preserve"> Acceptable (Yes/No)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F50A14" w14:textId="77777777" w:rsidR="005A45D4" w:rsidRDefault="005A45D4" w:rsidP="009F655C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5A45D4" w14:paraId="52326B6F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D60D" w14:textId="77777777" w:rsidR="005A45D4" w:rsidRPr="00B31698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882B" w14:textId="77777777" w:rsidR="005A45D4" w:rsidRPr="005E382C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8C1F" w14:textId="77777777" w:rsidR="005A45D4" w:rsidRPr="005E382C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5A45D4" w14:paraId="069BDBA6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9FF" w14:textId="77777777" w:rsidR="005A45D4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5252" w14:textId="77777777" w:rsidR="005A45D4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0933" w14:textId="77777777" w:rsidR="005A45D4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5A45D4" w:rsidRPr="006C112C" w14:paraId="7F6A33FE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14EC" w14:textId="77777777" w:rsidR="005A45D4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5C41" w14:textId="77777777" w:rsidR="005A45D4" w:rsidRPr="006C112C" w:rsidRDefault="005A45D4" w:rsidP="009F655C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FE22" w14:textId="77777777" w:rsidR="005A45D4" w:rsidRPr="006C112C" w:rsidRDefault="005A45D4" w:rsidP="009F655C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</w:tc>
      </w:tr>
      <w:tr w:rsidR="005A45D4" w14:paraId="02A59CD3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88B7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AE9F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D0F2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4C94272B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F404" w14:textId="77777777" w:rsidR="005A45D4" w:rsidRPr="008B27F0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FB1F" w14:textId="77777777" w:rsidR="005A45D4" w:rsidRPr="00FD3ADB" w:rsidRDefault="005A45D4" w:rsidP="009F655C">
            <w:pPr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18D" w14:textId="77777777" w:rsidR="005A45D4" w:rsidRPr="00FD3ADB" w:rsidRDefault="005A45D4" w:rsidP="009F655C">
            <w:pPr>
              <w:rPr>
                <w:lang w:val="en-US"/>
              </w:rPr>
            </w:pPr>
          </w:p>
        </w:tc>
      </w:tr>
      <w:tr w:rsidR="005A45D4" w14:paraId="7A9040C5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7842" w14:textId="77777777" w:rsidR="005A45D4" w:rsidRPr="00C66B6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5B6F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AE6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58A1EF21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AFE5" w14:textId="77777777" w:rsidR="005A45D4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8E14" w14:textId="77777777" w:rsidR="005A45D4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5D59" w14:textId="77777777" w:rsidR="005A45D4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0B20B42E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AFFC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3F13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7E4A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09D15BB0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ED48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88D9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AE51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0E1F80AC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25B6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87D" w14:textId="77777777" w:rsidR="005A45D4" w:rsidRPr="00BB6BB3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74A" w14:textId="77777777" w:rsidR="005A45D4" w:rsidRPr="00BB6BB3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5A45D4" w:rsidRPr="007D69F9" w14:paraId="33E74616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F157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92EA" w14:textId="77777777" w:rsidR="005A45D4" w:rsidRPr="00015D28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DB99" w14:textId="77777777" w:rsidR="005A45D4" w:rsidRPr="00015D28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127FEA6F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9B19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F782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FF82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23E38E6C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4D62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71F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708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04B49FC9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87C5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5CB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D5DF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A45D4" w14:paraId="25E646CA" w14:textId="77777777" w:rsidTr="009F655C">
        <w:trPr>
          <w:trHeight w:val="23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9858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5E6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686E" w14:textId="77777777" w:rsidR="005A45D4" w:rsidRPr="00C601BD" w:rsidRDefault="005A45D4" w:rsidP="009F655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439BC10C" w14:textId="4949C585" w:rsidR="005A45D4" w:rsidRDefault="005A45D4" w:rsidP="005A45D4"/>
    <w:p w14:paraId="2E2B6931" w14:textId="526F4987" w:rsidR="005A45D4" w:rsidRDefault="005A45D4" w:rsidP="005A45D4"/>
    <w:p w14:paraId="126499E3" w14:textId="387044C6" w:rsidR="005A45D4" w:rsidRDefault="005A45D4" w:rsidP="005A45D4"/>
    <w:p w14:paraId="460B3952" w14:textId="37A2CD04" w:rsidR="005A45D4" w:rsidRDefault="005A45D4" w:rsidP="005A45D4"/>
    <w:p w14:paraId="7B9FDE34" w14:textId="3F1C633B" w:rsidR="005A45D4" w:rsidRDefault="005A45D4" w:rsidP="005A45D4"/>
    <w:p w14:paraId="3F17AF77" w14:textId="0AB34AB1" w:rsidR="005A45D4" w:rsidRDefault="005A45D4" w:rsidP="005A45D4"/>
    <w:p w14:paraId="1B450F57" w14:textId="436A486F" w:rsidR="005A45D4" w:rsidRDefault="005A45D4" w:rsidP="005A45D4"/>
    <w:p w14:paraId="5F699D45" w14:textId="71C33CD3" w:rsidR="005A45D4" w:rsidRDefault="005A45D4" w:rsidP="005A45D4"/>
    <w:p w14:paraId="6A0165E8" w14:textId="52AF6DD7" w:rsidR="005A45D4" w:rsidRDefault="005A45D4" w:rsidP="005A45D4"/>
    <w:p w14:paraId="2F15B4E9" w14:textId="6ECA2662" w:rsidR="005A45D4" w:rsidRDefault="005A45D4" w:rsidP="005A45D4"/>
    <w:p w14:paraId="5C2F7257" w14:textId="23424D72" w:rsidR="005A45D4" w:rsidRDefault="005A45D4" w:rsidP="005A45D4"/>
    <w:p w14:paraId="41A1E016" w14:textId="7A1E8561" w:rsidR="005A45D4" w:rsidRDefault="005A45D4" w:rsidP="005A45D4"/>
    <w:p w14:paraId="7FEFCED3" w14:textId="2DDE66C5" w:rsidR="005A45D4" w:rsidRDefault="005A45D4" w:rsidP="005A45D4"/>
    <w:p w14:paraId="48195F9E" w14:textId="10761841" w:rsidR="005A45D4" w:rsidRDefault="005A45D4" w:rsidP="005A45D4"/>
    <w:p w14:paraId="1D8D1FA7" w14:textId="4A03F952" w:rsidR="005A45D4" w:rsidRDefault="005A45D4" w:rsidP="005A45D4"/>
    <w:p w14:paraId="1580ACB6" w14:textId="046E8781" w:rsidR="005A45D4" w:rsidRDefault="005A45D4" w:rsidP="005A45D4"/>
    <w:p w14:paraId="1F511AFC" w14:textId="0584F517" w:rsidR="005A45D4" w:rsidRDefault="005A45D4" w:rsidP="005A45D4"/>
    <w:p w14:paraId="58BB2807" w14:textId="1EFB88FC" w:rsidR="005A45D4" w:rsidRDefault="005A45D4" w:rsidP="005A45D4"/>
    <w:p w14:paraId="2939CA58" w14:textId="432BAE5E" w:rsidR="00336BC0" w:rsidRPr="00336BC0" w:rsidRDefault="005A45D4" w:rsidP="005A45D4">
      <w:pPr>
        <w:pStyle w:val="Heading1"/>
      </w:pPr>
      <w:r>
        <w:t>4 Comments</w:t>
      </w:r>
      <w:r w:rsidR="00336BC0">
        <w:t xml:space="preserve"> For Complete CR</w:t>
      </w:r>
      <w:r w:rsidR="00D57E88">
        <w:t xml:space="preserve"> “</w:t>
      </w:r>
      <w:r w:rsidR="00D57E88" w:rsidRPr="00D57E88">
        <w:t>R2-22xxxxx RRC Positioning CR_v00</w:t>
      </w:r>
      <w:r w:rsidR="00D57E88">
        <w:t>”</w:t>
      </w:r>
    </w:p>
    <w:p w14:paraId="2FAA19AB" w14:textId="1C50A514" w:rsidR="009D5DE3" w:rsidRPr="00E97895" w:rsidRDefault="00E16937" w:rsidP="009D5DE3">
      <w:pPr>
        <w:rPr>
          <w:b/>
          <w:lang w:eastAsia="zh-CN"/>
        </w:rPr>
      </w:pPr>
      <w:r>
        <w:rPr>
          <w:b/>
          <w:lang w:eastAsia="zh-CN"/>
        </w:rPr>
        <w:t xml:space="preserve">Please provide the comments on the </w:t>
      </w:r>
      <w:hyperlink r:id="rId19" w:history="1">
        <w:r w:rsidRPr="00336BC0">
          <w:rPr>
            <w:rStyle w:val="Hyperlink"/>
            <w:b/>
            <w:lang w:eastAsia="zh-CN"/>
          </w:rPr>
          <w:t>CR</w:t>
        </w:r>
      </w:hyperlink>
      <w:r>
        <w:rPr>
          <w:b/>
          <w:lang w:eastAsia="zh-CN"/>
        </w:rPr>
        <w:t xml:space="preserve"> here: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35459E" w14:paraId="0CC0170C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520669CB" w:rsidR="0035459E" w:rsidRPr="00B31698" w:rsidRDefault="0035459E" w:rsidP="0035459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6AF5" w14:textId="77777777" w:rsidR="0035459E" w:rsidRDefault="0035459E" w:rsidP="0035459E">
            <w:pPr>
              <w:pStyle w:val="B1"/>
            </w:pPr>
            <w:r>
              <w:t>1&gt;</w:t>
            </w:r>
            <w:r>
              <w:tab/>
              <w:t xml:space="preserve">else if cell reselection occurs when </w:t>
            </w:r>
            <w:r>
              <w:rPr>
                <w:i/>
              </w:rPr>
              <w:t>srs-PosRRC_InactiveConfig</w:t>
            </w:r>
            <w:r>
              <w:t xml:space="preserve"> is configured:</w:t>
            </w:r>
          </w:p>
          <w:p w14:paraId="5FB52D84" w14:textId="77777777" w:rsidR="0035459E" w:rsidRDefault="0035459E" w:rsidP="0035459E">
            <w:pPr>
              <w:pStyle w:val="B2"/>
              <w:rPr>
                <w:lang w:eastAsia="zh-CN"/>
              </w:rPr>
            </w:pPr>
            <w:r>
              <w:rPr>
                <w:lang w:eastAsia="zh-CN"/>
              </w:rPr>
              <w:t>2&gt;</w:t>
            </w:r>
            <w:r>
              <w:rPr>
                <w:lang w:eastAsia="zh-CN"/>
              </w:rPr>
              <w:tab/>
              <w:t xml:space="preserve">indicate to the lower layer to stop </w:t>
            </w:r>
            <w:r>
              <w:rPr>
                <w:i/>
                <w:highlight w:val="yellow"/>
              </w:rPr>
              <w:t>srs-TimeAlignmentTimer</w:t>
            </w:r>
            <w:r>
              <w:rPr>
                <w:i/>
              </w:rPr>
              <w:t xml:space="preserve"> </w:t>
            </w:r>
            <w:r>
              <w:rPr>
                <w:lang w:eastAsia="zh-CN"/>
              </w:rPr>
              <w:t>transmission in RRC_INACTIVE;</w:t>
            </w:r>
          </w:p>
          <w:p w14:paraId="44A00C1A" w14:textId="77777777" w:rsidR="0035459E" w:rsidRDefault="0035459E" w:rsidP="0035459E">
            <w:pPr>
              <w:pStyle w:val="B2"/>
              <w:rPr>
                <w:lang w:eastAsia="zh-CN"/>
              </w:rPr>
            </w:pPr>
            <w:r>
              <w:rPr>
                <w:lang w:eastAsia="zh-CN"/>
              </w:rPr>
              <w:t>2&gt;</w:t>
            </w:r>
            <w:r>
              <w:rPr>
                <w:lang w:eastAsia="zh-CN"/>
              </w:rPr>
              <w:tab/>
              <w:t xml:space="preserve">release the </w:t>
            </w:r>
            <w:r>
              <w:rPr>
                <w:i/>
                <w:lang w:eastAsia="zh-CN"/>
              </w:rPr>
              <w:t>srs-PosRRC-InactiveConfig</w:t>
            </w:r>
            <w:r>
              <w:rPr>
                <w:lang w:eastAsia="zh-CN"/>
              </w:rPr>
              <w:t>.</w:t>
            </w:r>
          </w:p>
          <w:p w14:paraId="4AFD118B" w14:textId="77777777" w:rsidR="0035459E" w:rsidRDefault="0035459E" w:rsidP="0035459E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  <w:p w14:paraId="3F5DCE4C" w14:textId="6996E200" w:rsidR="0035459E" w:rsidRPr="005E382C" w:rsidRDefault="0035459E" w:rsidP="0035459E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lang w:val="en-GB" w:eastAsia="zh-CN"/>
              </w:rPr>
              <w:t>name of the timer is not correct</w:t>
            </w:r>
          </w:p>
        </w:tc>
      </w:tr>
      <w:tr w:rsidR="00962762" w14:paraId="7EFFD64B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32C05BCD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95" w14:textId="511BCE26" w:rsidR="0013758D" w:rsidRDefault="0013758D" w:rsidP="001F30B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62762" w:rsidRPr="006C112C" w14:paraId="2132F1D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433106A9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53F39892" w:rsidR="00FD3ADB" w:rsidRPr="006C112C" w:rsidRDefault="00FD3ADB" w:rsidP="00FD3ADB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</w:tc>
      </w:tr>
      <w:tr w:rsidR="00CE44EB" w14:paraId="628A7BC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4C9A9341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103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723EA5B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421F9424" w:rsidR="00CE44EB" w:rsidRPr="008B27F0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D94" w14:textId="322B4C6C" w:rsidR="00FD3ADB" w:rsidRPr="00FD3ADB" w:rsidRDefault="00FD3ADB" w:rsidP="00FD3ADB">
            <w:pPr>
              <w:rPr>
                <w:lang w:val="en-US"/>
              </w:rPr>
            </w:pPr>
          </w:p>
        </w:tc>
      </w:tr>
      <w:tr w:rsidR="001D706F" w14:paraId="39D9243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36A75438" w:rsidR="001D706F" w:rsidRPr="00C66B6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EA6" w14:textId="77777777" w:rsidR="001D706F" w:rsidRPr="00C601B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B93DDD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7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E2CACC7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7C79FA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828E76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CE44EB" w:rsidRPr="00BB6BB3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CE44EB" w:rsidRPr="007D69F9" w14:paraId="5EF305B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CE44EB" w:rsidRPr="00015D28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19A457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22D31D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C608CCE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2682F5F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Heading1"/>
        <w:sectPr w:rsidR="00C473A5" w:rsidSect="009D5DE3">
          <w:headerReference w:type="even" r:id="rId20"/>
          <w:footerReference w:type="defaul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2B5D8625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BodyText"/>
      </w:pPr>
      <w:bookmarkStart w:id="90" w:name="_In-sequence_SDU_delivery"/>
      <w:bookmarkEnd w:id="90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C1A16" w14:textId="77777777" w:rsidR="00FC2857" w:rsidRDefault="00FC2857">
      <w:r>
        <w:separator/>
      </w:r>
    </w:p>
  </w:endnote>
  <w:endnote w:type="continuationSeparator" w:id="0">
    <w:p w14:paraId="61288FD4" w14:textId="77777777" w:rsidR="00FC2857" w:rsidRDefault="00FC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AF61" w14:textId="50C05980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706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D706F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C779A" w14:textId="77777777" w:rsidR="00FC2857" w:rsidRDefault="00FC2857">
      <w:r>
        <w:separator/>
      </w:r>
    </w:p>
  </w:footnote>
  <w:footnote w:type="continuationSeparator" w:id="0">
    <w:p w14:paraId="3F9307C0" w14:textId="77777777" w:rsidR="00FC2857" w:rsidRDefault="00FC2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E59B3"/>
    <w:multiLevelType w:val="hybridMultilevel"/>
    <w:tmpl w:val="83D62C82"/>
    <w:lvl w:ilvl="0" w:tplc="AFC0CE30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5221B"/>
    <w:multiLevelType w:val="hybridMultilevel"/>
    <w:tmpl w:val="37FC3330"/>
    <w:lvl w:ilvl="0" w:tplc="B37AE3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CB5D26"/>
    <w:multiLevelType w:val="hybridMultilevel"/>
    <w:tmpl w:val="7D664B32"/>
    <w:lvl w:ilvl="0" w:tplc="1D2C9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D6E2C66"/>
    <w:multiLevelType w:val="hybridMultilevel"/>
    <w:tmpl w:val="C78CFF04"/>
    <w:lvl w:ilvl="0" w:tplc="68C23A8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4"/>
  </w:num>
  <w:num w:numId="5">
    <w:abstractNumId w:val="9"/>
  </w:num>
  <w:num w:numId="6">
    <w:abstractNumId w:val="16"/>
  </w:num>
  <w:num w:numId="7">
    <w:abstractNumId w:val="21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5"/>
  </w:num>
  <w:num w:numId="16">
    <w:abstractNumId w:val="22"/>
  </w:num>
  <w:num w:numId="17">
    <w:abstractNumId w:val="5"/>
  </w:num>
  <w:num w:numId="18">
    <w:abstractNumId w:val="6"/>
  </w:num>
  <w:num w:numId="19">
    <w:abstractNumId w:val="4"/>
  </w:num>
  <w:num w:numId="20">
    <w:abstractNumId w:val="25"/>
  </w:num>
  <w:num w:numId="21">
    <w:abstractNumId w:val="11"/>
  </w:num>
  <w:num w:numId="22">
    <w:abstractNumId w:val="24"/>
  </w:num>
  <w:num w:numId="23">
    <w:abstractNumId w:val="23"/>
  </w:num>
  <w:num w:numId="24">
    <w:abstractNumId w:val="20"/>
  </w:num>
  <w:num w:numId="25">
    <w:abstractNumId w:val="26"/>
  </w:num>
  <w:num w:numId="26">
    <w:abstractNumId w:val="12"/>
  </w:num>
  <w:num w:numId="27">
    <w:abstractNumId w:val="8"/>
  </w:num>
  <w:num w:numId="28">
    <w:abstractNumId w:val="18"/>
  </w:num>
  <w:num w:numId="29">
    <w:abstractNumId w:val="2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orteur_RIL_Class1">
    <w15:presenceInfo w15:providerId="None" w15:userId="Rapporteur_RIL_Class1"/>
  </w15:person>
  <w15:person w15:author="Rapportuer_AT118e">
    <w15:presenceInfo w15:providerId="None" w15:userId="Rapportuer_AT118e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yNzMwMTIwNjO1NDNV0lEKTi0uzszPAykwqgUAWf7AD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D87"/>
    <w:rsid w:val="000422E2"/>
    <w:rsid w:val="00042F22"/>
    <w:rsid w:val="000444EF"/>
    <w:rsid w:val="000505F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39CF"/>
    <w:rsid w:val="000A56F2"/>
    <w:rsid w:val="000B2719"/>
    <w:rsid w:val="000B3A8F"/>
    <w:rsid w:val="000B4AB9"/>
    <w:rsid w:val="000B58C3"/>
    <w:rsid w:val="000B61E9"/>
    <w:rsid w:val="000C165A"/>
    <w:rsid w:val="000C283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1D7"/>
    <w:rsid w:val="0012377F"/>
    <w:rsid w:val="00124314"/>
    <w:rsid w:val="00126B4A"/>
    <w:rsid w:val="00132FD0"/>
    <w:rsid w:val="001344C0"/>
    <w:rsid w:val="001346FA"/>
    <w:rsid w:val="00135252"/>
    <w:rsid w:val="0013758D"/>
    <w:rsid w:val="00137AB5"/>
    <w:rsid w:val="00137F0B"/>
    <w:rsid w:val="00151E23"/>
    <w:rsid w:val="001526E0"/>
    <w:rsid w:val="001551B5"/>
    <w:rsid w:val="0015683A"/>
    <w:rsid w:val="00157CBF"/>
    <w:rsid w:val="001659C1"/>
    <w:rsid w:val="00173A8E"/>
    <w:rsid w:val="0017502C"/>
    <w:rsid w:val="0018028C"/>
    <w:rsid w:val="0018143F"/>
    <w:rsid w:val="00181FF8"/>
    <w:rsid w:val="00190AC1"/>
    <w:rsid w:val="0019341A"/>
    <w:rsid w:val="00196CEC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06F"/>
    <w:rsid w:val="001E58E2"/>
    <w:rsid w:val="001E7AED"/>
    <w:rsid w:val="001F2025"/>
    <w:rsid w:val="001F30BB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BAC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3351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3849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587B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1D6"/>
    <w:rsid w:val="003203ED"/>
    <w:rsid w:val="00322C9F"/>
    <w:rsid w:val="00324D23"/>
    <w:rsid w:val="00331751"/>
    <w:rsid w:val="00334579"/>
    <w:rsid w:val="00335858"/>
    <w:rsid w:val="00336BC0"/>
    <w:rsid w:val="00336BDA"/>
    <w:rsid w:val="00342BD7"/>
    <w:rsid w:val="00345EE5"/>
    <w:rsid w:val="00346DB5"/>
    <w:rsid w:val="003477B1"/>
    <w:rsid w:val="0035459E"/>
    <w:rsid w:val="00355300"/>
    <w:rsid w:val="00357380"/>
    <w:rsid w:val="003602D9"/>
    <w:rsid w:val="003604CE"/>
    <w:rsid w:val="00370E47"/>
    <w:rsid w:val="003742AC"/>
    <w:rsid w:val="003767FF"/>
    <w:rsid w:val="00377CE1"/>
    <w:rsid w:val="003837A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19"/>
    <w:rsid w:val="003C11C8"/>
    <w:rsid w:val="003C2702"/>
    <w:rsid w:val="003C7806"/>
    <w:rsid w:val="003D109F"/>
    <w:rsid w:val="003D2478"/>
    <w:rsid w:val="003D3C45"/>
    <w:rsid w:val="003D48FC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078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451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258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408"/>
    <w:rsid w:val="00546970"/>
    <w:rsid w:val="00554E19"/>
    <w:rsid w:val="0056121F"/>
    <w:rsid w:val="00572505"/>
    <w:rsid w:val="00582809"/>
    <w:rsid w:val="0058798C"/>
    <w:rsid w:val="005900FA"/>
    <w:rsid w:val="00591F52"/>
    <w:rsid w:val="005935A4"/>
    <w:rsid w:val="005948C2"/>
    <w:rsid w:val="00595DCA"/>
    <w:rsid w:val="0059779B"/>
    <w:rsid w:val="005A209A"/>
    <w:rsid w:val="005A45D4"/>
    <w:rsid w:val="005A662D"/>
    <w:rsid w:val="005B1409"/>
    <w:rsid w:val="005B35D7"/>
    <w:rsid w:val="005B392A"/>
    <w:rsid w:val="005B3AA3"/>
    <w:rsid w:val="005B6F83"/>
    <w:rsid w:val="005C63DD"/>
    <w:rsid w:val="005C74FB"/>
    <w:rsid w:val="005D1602"/>
    <w:rsid w:val="005E382C"/>
    <w:rsid w:val="005E385F"/>
    <w:rsid w:val="005E4AA7"/>
    <w:rsid w:val="005E5B81"/>
    <w:rsid w:val="005F2CB1"/>
    <w:rsid w:val="005F2D3A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1C2B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27C3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142"/>
    <w:rsid w:val="006A7AFF"/>
    <w:rsid w:val="006B1816"/>
    <w:rsid w:val="006B1F55"/>
    <w:rsid w:val="006B2099"/>
    <w:rsid w:val="006B50CF"/>
    <w:rsid w:val="006C03B8"/>
    <w:rsid w:val="006C0AF9"/>
    <w:rsid w:val="006C0F3E"/>
    <w:rsid w:val="006C112C"/>
    <w:rsid w:val="006C5EC9"/>
    <w:rsid w:val="006C6059"/>
    <w:rsid w:val="006C7522"/>
    <w:rsid w:val="006D256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1F75"/>
    <w:rsid w:val="00712287"/>
    <w:rsid w:val="00712772"/>
    <w:rsid w:val="007148D3"/>
    <w:rsid w:val="00715547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006"/>
    <w:rsid w:val="0074524B"/>
    <w:rsid w:val="00747D8B"/>
    <w:rsid w:val="00751228"/>
    <w:rsid w:val="007571E1"/>
    <w:rsid w:val="00757A16"/>
    <w:rsid w:val="007604B2"/>
    <w:rsid w:val="00762A8C"/>
    <w:rsid w:val="00765281"/>
    <w:rsid w:val="00766BAD"/>
    <w:rsid w:val="007721B0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80F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01E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0D99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2EBF"/>
    <w:rsid w:val="008A30AC"/>
    <w:rsid w:val="008A44B8"/>
    <w:rsid w:val="008A51A8"/>
    <w:rsid w:val="008A54C7"/>
    <w:rsid w:val="008A77D8"/>
    <w:rsid w:val="008B0483"/>
    <w:rsid w:val="008B120C"/>
    <w:rsid w:val="008B27F0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762"/>
    <w:rsid w:val="00964157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2389"/>
    <w:rsid w:val="00A13E54"/>
    <w:rsid w:val="00A17F63"/>
    <w:rsid w:val="00A2193B"/>
    <w:rsid w:val="00A2351A"/>
    <w:rsid w:val="00A264A9"/>
    <w:rsid w:val="00A26DCF"/>
    <w:rsid w:val="00A27785"/>
    <w:rsid w:val="00A30187"/>
    <w:rsid w:val="00A30FE2"/>
    <w:rsid w:val="00A3448A"/>
    <w:rsid w:val="00A36297"/>
    <w:rsid w:val="00A41E2B"/>
    <w:rsid w:val="00A45B74"/>
    <w:rsid w:val="00A4797D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588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26FB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98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A02"/>
    <w:rsid w:val="00BE50E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19FF"/>
    <w:rsid w:val="00C72093"/>
    <w:rsid w:val="00C72EF4"/>
    <w:rsid w:val="00C744FE"/>
    <w:rsid w:val="00C75D2F"/>
    <w:rsid w:val="00C767BE"/>
    <w:rsid w:val="00C76E3C"/>
    <w:rsid w:val="00C81568"/>
    <w:rsid w:val="00C87EAF"/>
    <w:rsid w:val="00C9027A"/>
    <w:rsid w:val="00C9068E"/>
    <w:rsid w:val="00C93814"/>
    <w:rsid w:val="00C93C4B"/>
    <w:rsid w:val="00C944AB"/>
    <w:rsid w:val="00C95B40"/>
    <w:rsid w:val="00CA1ED8"/>
    <w:rsid w:val="00CA2D6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44EB"/>
    <w:rsid w:val="00CE7561"/>
    <w:rsid w:val="00CF1354"/>
    <w:rsid w:val="00CF3B1F"/>
    <w:rsid w:val="00CF3BF6"/>
    <w:rsid w:val="00CF625B"/>
    <w:rsid w:val="00CF687E"/>
    <w:rsid w:val="00D0308C"/>
    <w:rsid w:val="00D0349B"/>
    <w:rsid w:val="00D03E6A"/>
    <w:rsid w:val="00D07C03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57E88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8C1"/>
    <w:rsid w:val="00D9196D"/>
    <w:rsid w:val="00D92982"/>
    <w:rsid w:val="00D932AD"/>
    <w:rsid w:val="00DA305E"/>
    <w:rsid w:val="00DA5417"/>
    <w:rsid w:val="00DA56E8"/>
    <w:rsid w:val="00DB0A9F"/>
    <w:rsid w:val="00DB2F93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1F4C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651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0D88"/>
    <w:rsid w:val="00EB4EA2"/>
    <w:rsid w:val="00EC24D5"/>
    <w:rsid w:val="00EC27C6"/>
    <w:rsid w:val="00EC4207"/>
    <w:rsid w:val="00EC5653"/>
    <w:rsid w:val="00EC6619"/>
    <w:rsid w:val="00EC71CE"/>
    <w:rsid w:val="00ED1006"/>
    <w:rsid w:val="00ED1B21"/>
    <w:rsid w:val="00EF04F9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47D94"/>
    <w:rsid w:val="00F5060E"/>
    <w:rsid w:val="00F507D1"/>
    <w:rsid w:val="00F519CE"/>
    <w:rsid w:val="00F51ADA"/>
    <w:rsid w:val="00F539D2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20E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5A6F"/>
    <w:rsid w:val="00FB30DB"/>
    <w:rsid w:val="00FB4C80"/>
    <w:rsid w:val="00FB6A6A"/>
    <w:rsid w:val="00FC2857"/>
    <w:rsid w:val="00FC7429"/>
    <w:rsid w:val="00FD07F6"/>
    <w:rsid w:val="00FD1EC8"/>
    <w:rsid w:val="00FD3ADB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D3A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FBD5C0"/>
  <w15:docId w15:val="{847CF7E4-294A-47BB-8CE4-990D1A0A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36BC0"/>
    <w:rPr>
      <w:color w:val="605E5C"/>
      <w:shd w:val="clear" w:color="auto" w:fill="E1DFDD"/>
    </w:rPr>
  </w:style>
  <w:style w:type="character" w:customStyle="1" w:styleId="Doc-titleChar">
    <w:name w:val="Doc-title Char"/>
    <w:link w:val="Doc-title"/>
    <w:qFormat/>
    <w:locked/>
    <w:rsid w:val="00157CBF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rsid w:val="00157CB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  <w:style w:type="character" w:customStyle="1" w:styleId="CommentsChar">
    <w:name w:val="Comments Char"/>
    <w:link w:val="Comments"/>
    <w:qFormat/>
    <w:locked/>
    <w:rsid w:val="00157CBF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157CBF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Arial"/>
      <w:i/>
      <w:noProof/>
      <w:sz w:val="18"/>
      <w:szCs w:val="24"/>
      <w:lang w:eastAsia="en-GB"/>
    </w:rPr>
  </w:style>
  <w:style w:type="character" w:customStyle="1" w:styleId="B1Char">
    <w:name w:val="B1 Char"/>
    <w:qFormat/>
    <w:locked/>
    <w:rsid w:val="00EF04F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mtk16923\Documents\3GPP%20Meetings\202205%20-%20RAN2_118-e,%20Online\Extracts\R2-2205498_(6.11.2.9)%20%5bE066%5d%20Correction%20on%20structure%20of%20UEPositioningAssistInfo%20message%20contents%20for%20reducing%20unnecessary%20data%20transmission.docx" TargetMode="External"/><Relationship Id="rId18" Type="http://schemas.openxmlformats.org/officeDocument/2006/relationships/hyperlink" Target="https://www.3gpp.org/ftp/TSG_RAN/WG2_RL2/TSGR2_118-e/Docs/R2-2205585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file:///C:\Users\mtk16923\Documents\3GPP%20Meetings\202205%20-%20RAN2_118-e,%20Online\Extracts\R2-2204998%20%5bH568%5d%20Correction%20for%20periodic%20TEG%20reporting.docx" TargetMode="External"/><Relationship Id="rId17" Type="http://schemas.openxmlformats.org/officeDocument/2006/relationships/hyperlink" Target="https://www.3gpp.org/ftp/TSG_RAN/WG2_RL2/TSGR2_118-e/Docs/R2-2205498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8-e/Docs/R2-2204998.zi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mtk16923\Documents\3GPP%20Meetings\202205%20-%20RAN2_118-e,%20Online\Extracts\R2-2205811%20RIL%20E064%20TEG%20Reporting.docx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8-e/Docs/R2-2205811.zip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18-e/Inbox/Drafts/%5BOffline-623%5D%5BPOS%5D%2038331%20positioning%20CR%20(Ericsson)/R2-22xxxxx%20RRC%20Positioning%20CR_v00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mtk16923\Documents\3GPP%20Meetings\202205%20-%20RAN2_118-e,%20Online\Extracts\R2-2205585%20Discussion%20on%20positioning%20RRC%20ASN.1%20issues.docx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B2D1F2-E9B3-40A3-A2CC-38412035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0</TotalTime>
  <Pages>10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9906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Ericsson</cp:lastModifiedBy>
  <cp:revision>2</cp:revision>
  <cp:lastPrinted>2008-01-31T07:09:00Z</cp:lastPrinted>
  <dcterms:created xsi:type="dcterms:W3CDTF">2022-05-11T21:11:00Z</dcterms:created>
  <dcterms:modified xsi:type="dcterms:W3CDTF">2022-05-11T21:11:00Z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fe5427801e7c4f96b2a50d452860fa3a">
    <vt:lpwstr>CWMuYk/NC3k3MI22FWNZT7FEsfpgJtIIE6dKgcd59m0yOKi7WG7nywsYjH1Y6FbXUbyjTLdVK3EKJKRera1A/Fiiw==</vt:lpwstr>
  </property>
</Properties>
</file>