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proofErr w:type="spellStart"/>
      <w:r w:rsidR="00E630FC">
        <w:rPr>
          <w:rFonts w:ascii="Arial" w:hAnsi="Arial" w:cs="Arial"/>
          <w:b/>
          <w:bCs/>
          <w:color w:val="auto"/>
          <w:sz w:val="22"/>
          <w:szCs w:val="22"/>
          <w:lang w:val="fr-FR" w:eastAsia="zh-CN"/>
        </w:rPr>
        <w:t>Qualcomm</w:t>
      </w:r>
      <w:proofErr w:type="spellEnd"/>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proofErr w:type="gramStart"/>
      <w:r w:rsidR="000A2673" w:rsidRPr="000A2673">
        <w:rPr>
          <w:rFonts w:ascii="Arial" w:hAnsi="Arial" w:cs="Arial"/>
          <w:b/>
          <w:bCs/>
          <w:color w:val="auto"/>
          <w:sz w:val="22"/>
          <w:szCs w:val="22"/>
          <w:lang w:eastAsia="zh-CN"/>
        </w:rPr>
        <w:t>][</w:t>
      </w:r>
      <w:proofErr w:type="gramEnd"/>
      <w:r w:rsidR="000A2673" w:rsidRPr="000A2673">
        <w:rPr>
          <w:rFonts w:ascii="Arial" w:hAnsi="Arial" w:cs="Arial"/>
          <w:b/>
          <w:bCs/>
          <w:color w:val="auto"/>
          <w:sz w:val="22"/>
          <w:szCs w:val="22"/>
          <w:lang w:eastAsia="zh-CN"/>
        </w:rPr>
        <w:t>503][</w:t>
      </w:r>
      <w:proofErr w:type="spellStart"/>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w:t>
      </w:r>
      <w:proofErr w:type="gramStart"/>
      <w:r w:rsidR="000A2673" w:rsidRPr="000A2673">
        <w:rPr>
          <w:i/>
          <w:lang w:val="en-GB" w:eastAsia="zh-CN"/>
        </w:rPr>
        <w:t>][</w:t>
      </w:r>
      <w:proofErr w:type="gramEnd"/>
      <w:r w:rsidR="000A2673" w:rsidRPr="000A2673">
        <w:rPr>
          <w:i/>
          <w:lang w:val="en-GB" w:eastAsia="zh-CN"/>
        </w:rPr>
        <w:t>503][</w:t>
      </w:r>
      <w:proofErr w:type="spellStart"/>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w:t>
      </w:r>
      <w:proofErr w:type="spellStart"/>
      <w:r>
        <w:t>IIoT</w:t>
      </w:r>
      <w:proofErr w:type="spellEnd"/>
      <w:r>
        <w:t xml:space="preserve">]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proofErr w:type="spellStart"/>
            <w:r>
              <w:t>Sherif</w:t>
            </w:r>
            <w:proofErr w:type="spellEnd"/>
            <w:r>
              <w:t xml:space="preserve"> </w:t>
            </w:r>
            <w:proofErr w:type="spellStart"/>
            <w:r>
              <w:t>ElAzzouni</w:t>
            </w:r>
            <w:proofErr w:type="spellEnd"/>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bl>
    <w:p w14:paraId="060F366E" w14:textId="77777777" w:rsidR="00885CA4"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lastRenderedPageBreak/>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E012CE">
        <w:tc>
          <w:tcPr>
            <w:tcW w:w="1555" w:type="dxa"/>
            <w:shd w:val="clear" w:color="auto" w:fill="auto"/>
            <w:vAlign w:val="center"/>
          </w:tcPr>
          <w:p w14:paraId="139610AB" w14:textId="77777777" w:rsidR="00424909" w:rsidRDefault="00424909" w:rsidP="00E012CE">
            <w:pPr>
              <w:spacing w:after="0" w:line="360" w:lineRule="auto"/>
              <w:rPr>
                <w:b/>
              </w:rPr>
            </w:pPr>
            <w:r>
              <w:rPr>
                <w:b/>
              </w:rPr>
              <w:t>Company</w:t>
            </w:r>
          </w:p>
        </w:tc>
        <w:tc>
          <w:tcPr>
            <w:tcW w:w="1417" w:type="dxa"/>
            <w:shd w:val="clear" w:color="auto" w:fill="auto"/>
            <w:vAlign w:val="center"/>
          </w:tcPr>
          <w:p w14:paraId="7F0A276A" w14:textId="77777777" w:rsidR="00424909" w:rsidRDefault="00424909" w:rsidP="00E012CE">
            <w:pPr>
              <w:spacing w:after="0" w:line="360" w:lineRule="auto"/>
              <w:rPr>
                <w:b/>
              </w:rPr>
            </w:pPr>
            <w:r>
              <w:rPr>
                <w:b/>
              </w:rPr>
              <w:t>Yes/No</w:t>
            </w:r>
          </w:p>
        </w:tc>
        <w:tc>
          <w:tcPr>
            <w:tcW w:w="6662" w:type="dxa"/>
            <w:shd w:val="clear" w:color="auto" w:fill="auto"/>
            <w:vAlign w:val="center"/>
          </w:tcPr>
          <w:p w14:paraId="43970FA9" w14:textId="77777777" w:rsidR="00424909" w:rsidRDefault="00424909" w:rsidP="00E012CE">
            <w:pPr>
              <w:spacing w:after="0" w:line="360" w:lineRule="auto"/>
              <w:rPr>
                <w:b/>
              </w:rPr>
            </w:pPr>
            <w:r>
              <w:rPr>
                <w:b/>
              </w:rPr>
              <w:t>Additional comment(s)</w:t>
            </w:r>
          </w:p>
        </w:tc>
      </w:tr>
      <w:tr w:rsidR="00BC76DF" w14:paraId="418A231E" w14:textId="77777777" w:rsidTr="00E012CE">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E012CE">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E012CE">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proofErr w:type="gramStart"/>
            <w:r w:rsidRPr="00F639ED">
              <w:rPr>
                <w:bCs/>
              </w:rPr>
              <w:t>An LS</w:t>
            </w:r>
            <w:proofErr w:type="gramEnd"/>
            <w:r w:rsidRPr="00F639ED">
              <w:rPr>
                <w:bCs/>
              </w:rPr>
              <w:t xml:space="preserve">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E012CE">
        <w:tc>
          <w:tcPr>
            <w:tcW w:w="1555" w:type="dxa"/>
            <w:shd w:val="clear" w:color="auto" w:fill="auto"/>
            <w:vAlign w:val="center"/>
          </w:tcPr>
          <w:p w14:paraId="4B07C14D" w14:textId="77777777" w:rsidR="00472687" w:rsidRPr="00F65910" w:rsidRDefault="00472687" w:rsidP="00472687">
            <w:pPr>
              <w:spacing w:after="0" w:line="276" w:lineRule="auto"/>
              <w:rPr>
                <w:bCs/>
              </w:rPr>
            </w:pPr>
          </w:p>
        </w:tc>
        <w:tc>
          <w:tcPr>
            <w:tcW w:w="1417" w:type="dxa"/>
            <w:shd w:val="clear" w:color="auto" w:fill="auto"/>
            <w:vAlign w:val="center"/>
          </w:tcPr>
          <w:p w14:paraId="038F895C" w14:textId="77777777" w:rsidR="00472687" w:rsidRPr="00F65910" w:rsidRDefault="00472687" w:rsidP="00472687">
            <w:pPr>
              <w:spacing w:after="0" w:line="276" w:lineRule="auto"/>
              <w:rPr>
                <w:bCs/>
              </w:rPr>
            </w:pP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lastRenderedPageBreak/>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lastRenderedPageBreak/>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w:t>
            </w:r>
            <w:r>
              <w:rPr>
                <w:lang w:val="en-US"/>
              </w:rPr>
              <w:lastRenderedPageBreak/>
              <w:t xml:space="preserve">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E012CE">
        <w:tc>
          <w:tcPr>
            <w:tcW w:w="1555" w:type="dxa"/>
            <w:shd w:val="clear" w:color="auto" w:fill="auto"/>
            <w:vAlign w:val="center"/>
          </w:tcPr>
          <w:p w14:paraId="36317B66" w14:textId="77777777" w:rsidR="006E72BD" w:rsidRDefault="006E72BD" w:rsidP="00E012CE">
            <w:pPr>
              <w:spacing w:after="0" w:line="360" w:lineRule="auto"/>
              <w:rPr>
                <w:b/>
              </w:rPr>
            </w:pPr>
            <w:r>
              <w:rPr>
                <w:b/>
              </w:rPr>
              <w:t>Company</w:t>
            </w:r>
          </w:p>
        </w:tc>
        <w:tc>
          <w:tcPr>
            <w:tcW w:w="1417" w:type="dxa"/>
            <w:shd w:val="clear" w:color="auto" w:fill="auto"/>
            <w:vAlign w:val="center"/>
          </w:tcPr>
          <w:p w14:paraId="2357D5CB" w14:textId="2DF54023" w:rsidR="006E72BD" w:rsidRDefault="006E72BD" w:rsidP="00E012CE">
            <w:pPr>
              <w:spacing w:after="0" w:line="360" w:lineRule="auto"/>
              <w:rPr>
                <w:b/>
              </w:rPr>
            </w:pPr>
            <w:r>
              <w:rPr>
                <w:b/>
              </w:rPr>
              <w:t>Option</w:t>
            </w:r>
          </w:p>
        </w:tc>
        <w:tc>
          <w:tcPr>
            <w:tcW w:w="6662" w:type="dxa"/>
            <w:shd w:val="clear" w:color="auto" w:fill="auto"/>
            <w:vAlign w:val="center"/>
          </w:tcPr>
          <w:p w14:paraId="7BB18923" w14:textId="77777777" w:rsidR="006E72BD" w:rsidRDefault="006E72BD" w:rsidP="00E012CE">
            <w:pPr>
              <w:spacing w:after="0" w:line="360" w:lineRule="auto"/>
              <w:rPr>
                <w:b/>
              </w:rPr>
            </w:pPr>
            <w:r>
              <w:rPr>
                <w:b/>
              </w:rPr>
              <w:t>Additional comment(s)</w:t>
            </w:r>
          </w:p>
        </w:tc>
      </w:tr>
      <w:tr w:rsidR="006E72BD" w14:paraId="056CEFD9" w14:textId="77777777" w:rsidTr="00E012CE">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E012CE">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E012CE">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w:t>
            </w:r>
            <w:proofErr w:type="spellStart"/>
            <w:r w:rsidRPr="00507646">
              <w:rPr>
                <w:lang w:eastAsia="zh-CN"/>
              </w:rPr>
              <w:t>gNB</w:t>
            </w:r>
            <w:proofErr w:type="spellEnd"/>
            <w:r w:rsidRPr="00507646">
              <w:rPr>
                <w:lang w:eastAsia="zh-CN"/>
              </w:rPr>
              <w:t xml:space="preserve"> </w:t>
            </w:r>
            <w:r w:rsidRPr="00507646">
              <w:rPr>
                <w:lang w:eastAsia="zh-CN"/>
              </w:rPr>
              <w:lastRenderedPageBreak/>
              <w:t xml:space="preserve">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again we believe that such tracking of UE motion is best handled by </w:t>
            </w:r>
            <w:proofErr w:type="spellStart"/>
            <w:r w:rsidRPr="00507646">
              <w:rPr>
                <w:lang w:eastAsia="zh-CN"/>
              </w:rPr>
              <w:t>gNB</w:t>
            </w:r>
            <w:proofErr w:type="spellEnd"/>
            <w:r w:rsidRPr="00507646">
              <w:rPr>
                <w:lang w:eastAsia="zh-CN"/>
              </w:rPr>
              <w:t>.</w:t>
            </w:r>
          </w:p>
        </w:tc>
      </w:tr>
      <w:tr w:rsidR="00507646" w14:paraId="6A8CFC7C" w14:textId="77777777" w:rsidTr="00E012CE">
        <w:tc>
          <w:tcPr>
            <w:tcW w:w="1555" w:type="dxa"/>
            <w:shd w:val="clear" w:color="auto" w:fill="auto"/>
            <w:vAlign w:val="center"/>
          </w:tcPr>
          <w:p w14:paraId="75257E2E" w14:textId="77777777" w:rsidR="00507646" w:rsidRPr="00B064B6" w:rsidRDefault="00507646" w:rsidP="00F229B8">
            <w:pPr>
              <w:spacing w:after="0" w:line="276" w:lineRule="auto"/>
              <w:rPr>
                <w:bCs/>
              </w:rPr>
            </w:pPr>
          </w:p>
        </w:tc>
        <w:tc>
          <w:tcPr>
            <w:tcW w:w="1417" w:type="dxa"/>
            <w:shd w:val="clear" w:color="auto" w:fill="auto"/>
            <w:vAlign w:val="center"/>
          </w:tcPr>
          <w:p w14:paraId="3A668F7D" w14:textId="77777777" w:rsidR="00507646" w:rsidRPr="00B064B6" w:rsidRDefault="00507646" w:rsidP="00F229B8">
            <w:pPr>
              <w:spacing w:after="0" w:line="276" w:lineRule="auto"/>
              <w:rPr>
                <w:bCs/>
              </w:rPr>
            </w:pPr>
          </w:p>
        </w:tc>
        <w:tc>
          <w:tcPr>
            <w:tcW w:w="6662" w:type="dxa"/>
            <w:shd w:val="clear" w:color="auto" w:fill="auto"/>
            <w:vAlign w:val="center"/>
          </w:tcPr>
          <w:p w14:paraId="0B9B9417" w14:textId="77777777" w:rsidR="00507646" w:rsidRPr="00B064B6" w:rsidRDefault="00507646" w:rsidP="00F229B8">
            <w:pPr>
              <w:spacing w:after="0" w:line="276" w:lineRule="auto"/>
              <w:rPr>
                <w:bCs/>
              </w:rPr>
            </w:pP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E012CE">
        <w:tc>
          <w:tcPr>
            <w:tcW w:w="1555" w:type="dxa"/>
          </w:tcPr>
          <w:p w14:paraId="4B7E0705"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E012CE">
        <w:tc>
          <w:tcPr>
            <w:tcW w:w="1555" w:type="dxa"/>
          </w:tcPr>
          <w:p w14:paraId="7D45EABF" w14:textId="77777777" w:rsidR="000D7AF1" w:rsidRPr="00BF654A" w:rsidRDefault="000D7AF1" w:rsidP="00E012CE">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E012CE">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E012CE">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E012CE">
        <w:tc>
          <w:tcPr>
            <w:tcW w:w="1555" w:type="dxa"/>
            <w:shd w:val="clear" w:color="auto" w:fill="auto"/>
            <w:vAlign w:val="center"/>
          </w:tcPr>
          <w:p w14:paraId="5B9C6B84" w14:textId="77777777" w:rsidR="004674CB" w:rsidRDefault="004674CB" w:rsidP="00E012CE">
            <w:pPr>
              <w:spacing w:after="0" w:line="360" w:lineRule="auto"/>
              <w:rPr>
                <w:b/>
              </w:rPr>
            </w:pPr>
            <w:r>
              <w:rPr>
                <w:b/>
              </w:rPr>
              <w:t>Company</w:t>
            </w:r>
          </w:p>
        </w:tc>
        <w:tc>
          <w:tcPr>
            <w:tcW w:w="1417" w:type="dxa"/>
            <w:shd w:val="clear" w:color="auto" w:fill="auto"/>
            <w:vAlign w:val="center"/>
          </w:tcPr>
          <w:p w14:paraId="1AD59C38" w14:textId="77777777" w:rsidR="004674CB" w:rsidRDefault="004674CB" w:rsidP="00E012CE">
            <w:pPr>
              <w:spacing w:after="0" w:line="360" w:lineRule="auto"/>
              <w:rPr>
                <w:b/>
              </w:rPr>
            </w:pPr>
            <w:r>
              <w:rPr>
                <w:b/>
              </w:rPr>
              <w:t>Yes/No</w:t>
            </w:r>
          </w:p>
        </w:tc>
        <w:tc>
          <w:tcPr>
            <w:tcW w:w="6662" w:type="dxa"/>
            <w:shd w:val="clear" w:color="auto" w:fill="auto"/>
            <w:vAlign w:val="center"/>
          </w:tcPr>
          <w:p w14:paraId="0FD6CE17" w14:textId="77777777" w:rsidR="004674CB" w:rsidRDefault="004674CB" w:rsidP="00E012CE">
            <w:pPr>
              <w:spacing w:after="0" w:line="360" w:lineRule="auto"/>
              <w:rPr>
                <w:b/>
              </w:rPr>
            </w:pPr>
            <w:r>
              <w:rPr>
                <w:b/>
              </w:rPr>
              <w:t>Additional comment(s)</w:t>
            </w:r>
          </w:p>
        </w:tc>
      </w:tr>
      <w:tr w:rsidR="004674CB" w14:paraId="68734499" w14:textId="77777777" w:rsidTr="00E012CE">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E012CE">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E012CE">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lastRenderedPageBreak/>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E012CE">
        <w:tc>
          <w:tcPr>
            <w:tcW w:w="1555" w:type="dxa"/>
            <w:shd w:val="clear" w:color="auto" w:fill="auto"/>
            <w:vAlign w:val="center"/>
          </w:tcPr>
          <w:p w14:paraId="48BA8D61" w14:textId="77777777" w:rsidR="00177A33" w:rsidRDefault="00177A33" w:rsidP="00E012CE">
            <w:pPr>
              <w:spacing w:after="0" w:line="360" w:lineRule="auto"/>
              <w:rPr>
                <w:b/>
              </w:rPr>
            </w:pPr>
            <w:r>
              <w:rPr>
                <w:b/>
              </w:rPr>
              <w:t>Company</w:t>
            </w:r>
          </w:p>
        </w:tc>
        <w:tc>
          <w:tcPr>
            <w:tcW w:w="1417" w:type="dxa"/>
            <w:shd w:val="clear" w:color="auto" w:fill="auto"/>
            <w:vAlign w:val="center"/>
          </w:tcPr>
          <w:p w14:paraId="37CE98A2" w14:textId="77777777" w:rsidR="00177A33" w:rsidRDefault="00177A33" w:rsidP="00E012CE">
            <w:pPr>
              <w:spacing w:after="0" w:line="360" w:lineRule="auto"/>
              <w:rPr>
                <w:b/>
              </w:rPr>
            </w:pPr>
            <w:r>
              <w:rPr>
                <w:b/>
              </w:rPr>
              <w:t>Yes/No</w:t>
            </w:r>
          </w:p>
        </w:tc>
        <w:tc>
          <w:tcPr>
            <w:tcW w:w="6662" w:type="dxa"/>
            <w:shd w:val="clear" w:color="auto" w:fill="auto"/>
            <w:vAlign w:val="center"/>
          </w:tcPr>
          <w:p w14:paraId="0BC242E4" w14:textId="77777777" w:rsidR="00177A33" w:rsidRDefault="00177A33" w:rsidP="00E012CE">
            <w:pPr>
              <w:spacing w:after="0" w:line="360" w:lineRule="auto"/>
              <w:rPr>
                <w:b/>
              </w:rPr>
            </w:pPr>
            <w:r>
              <w:rPr>
                <w:b/>
              </w:rPr>
              <w:t>Additional comment(s)</w:t>
            </w:r>
          </w:p>
        </w:tc>
      </w:tr>
      <w:tr w:rsidR="00177A33" w14:paraId="6679FF17" w14:textId="77777777" w:rsidTr="00E012CE">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E012CE">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E012CE">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r w:rsidRPr="00DE03DE">
              <w:rPr>
                <w:lang w:eastAsia="zh-CN"/>
              </w:rPr>
              <w:t>Yes with comment</w:t>
            </w:r>
          </w:p>
        </w:tc>
        <w:tc>
          <w:tcPr>
            <w:tcW w:w="6662" w:type="dxa"/>
            <w:shd w:val="clear" w:color="auto" w:fill="auto"/>
            <w:vAlign w:val="center"/>
          </w:tcPr>
          <w:p w14:paraId="7A136891" w14:textId="3222E124"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min1</w:t>
            </w:r>
            <w:proofErr w:type="gramStart"/>
            <w:r w:rsidRPr="00DE03DE">
              <w:rPr>
                <w:lang w:eastAsia="zh-CN"/>
              </w:rPr>
              <w:t>,min6</w:t>
            </w:r>
            <w:proofErr w:type="gramEnd"/>
            <w:r w:rsidRPr="00DE03DE">
              <w:rPr>
                <w:lang w:eastAsia="zh-CN"/>
              </w:rPr>
              <w:t xml:space="preserve">, min12, min30 }. Given we don't see the need for periodic </w:t>
            </w:r>
            <w:proofErr w:type="gramStart"/>
            <w:r w:rsidRPr="00DE03DE">
              <w:rPr>
                <w:lang w:eastAsia="zh-CN"/>
              </w:rPr>
              <w:t>report,</w:t>
            </w:r>
            <w:proofErr w:type="gramEnd"/>
            <w:r w:rsidRPr="00DE03DE">
              <w:rPr>
                <w:lang w:eastAsia="zh-CN"/>
              </w:rPr>
              <w:t xml:space="preserve"> we have no preference on changing these values. In any case, we don’t see the need to consult RAN1/RAN4 about this.</w:t>
            </w: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E012CE">
            <w:pPr>
              <w:spacing w:after="0" w:line="360" w:lineRule="auto"/>
              <w:rPr>
                <w:b/>
              </w:rPr>
            </w:pPr>
            <w:r>
              <w:rPr>
                <w:b/>
              </w:rPr>
              <w:t>Company</w:t>
            </w:r>
          </w:p>
        </w:tc>
        <w:tc>
          <w:tcPr>
            <w:tcW w:w="8228" w:type="dxa"/>
            <w:shd w:val="clear" w:color="auto" w:fill="auto"/>
            <w:vAlign w:val="center"/>
          </w:tcPr>
          <w:p w14:paraId="0A4F86A9" w14:textId="1191C93A" w:rsidR="0059217B" w:rsidRDefault="0059217B" w:rsidP="00E012CE">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E012CE">
        <w:tc>
          <w:tcPr>
            <w:tcW w:w="1555" w:type="dxa"/>
            <w:shd w:val="clear" w:color="auto" w:fill="auto"/>
            <w:vAlign w:val="center"/>
          </w:tcPr>
          <w:p w14:paraId="395FC7F8" w14:textId="77777777" w:rsidR="00EB3630" w:rsidRDefault="00EB3630" w:rsidP="00E012CE">
            <w:pPr>
              <w:spacing w:after="0" w:line="360" w:lineRule="auto"/>
              <w:rPr>
                <w:b/>
              </w:rPr>
            </w:pPr>
            <w:r>
              <w:rPr>
                <w:b/>
              </w:rPr>
              <w:t>Company</w:t>
            </w:r>
          </w:p>
        </w:tc>
        <w:tc>
          <w:tcPr>
            <w:tcW w:w="1417" w:type="dxa"/>
            <w:shd w:val="clear" w:color="auto" w:fill="auto"/>
            <w:vAlign w:val="center"/>
          </w:tcPr>
          <w:p w14:paraId="2A873CB0" w14:textId="77777777" w:rsidR="00EB3630" w:rsidRDefault="00EB3630" w:rsidP="00E012CE">
            <w:pPr>
              <w:spacing w:after="0" w:line="360" w:lineRule="auto"/>
              <w:rPr>
                <w:b/>
              </w:rPr>
            </w:pPr>
            <w:r>
              <w:rPr>
                <w:b/>
              </w:rPr>
              <w:t>Option</w:t>
            </w:r>
          </w:p>
        </w:tc>
        <w:tc>
          <w:tcPr>
            <w:tcW w:w="6662" w:type="dxa"/>
            <w:shd w:val="clear" w:color="auto" w:fill="auto"/>
            <w:vAlign w:val="center"/>
          </w:tcPr>
          <w:p w14:paraId="213007F4" w14:textId="77777777" w:rsidR="00EB3630" w:rsidRDefault="00EB3630" w:rsidP="00E012CE">
            <w:pPr>
              <w:spacing w:after="0" w:line="360" w:lineRule="auto"/>
              <w:rPr>
                <w:b/>
              </w:rPr>
            </w:pPr>
            <w:r>
              <w:rPr>
                <w:b/>
              </w:rPr>
              <w:t>Additional comment(s)</w:t>
            </w:r>
          </w:p>
        </w:tc>
      </w:tr>
      <w:tr w:rsidR="00EB3630" w14:paraId="02E70687" w14:textId="77777777" w:rsidTr="00E012CE">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lastRenderedPageBreak/>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E012CE">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E012CE">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is the only option we can afford at this late stage. In addition we are not sure why MAC should be involved in this procedure</w:t>
            </w:r>
            <w:r w:rsidRPr="00997D16">
              <w:rPr>
                <w:rFonts w:hint="eastAsia"/>
                <w:lang w:eastAsia="zh-CN"/>
              </w:rPr>
              <w:t>.</w:t>
            </w: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E012CE">
        <w:trPr>
          <w:trHeight w:val="381"/>
        </w:trPr>
        <w:tc>
          <w:tcPr>
            <w:tcW w:w="1615" w:type="dxa"/>
            <w:shd w:val="clear" w:color="auto" w:fill="auto"/>
            <w:vAlign w:val="center"/>
          </w:tcPr>
          <w:p w14:paraId="309F9DBB" w14:textId="77777777" w:rsidR="008D16C5" w:rsidRDefault="008D16C5" w:rsidP="00E012CE">
            <w:pPr>
              <w:spacing w:after="0" w:line="360" w:lineRule="auto"/>
              <w:rPr>
                <w:b/>
              </w:rPr>
            </w:pPr>
            <w:r>
              <w:rPr>
                <w:b/>
              </w:rPr>
              <w:t>Company</w:t>
            </w:r>
          </w:p>
        </w:tc>
        <w:tc>
          <w:tcPr>
            <w:tcW w:w="8228" w:type="dxa"/>
            <w:shd w:val="clear" w:color="auto" w:fill="auto"/>
            <w:vAlign w:val="center"/>
          </w:tcPr>
          <w:p w14:paraId="7672D1D7" w14:textId="77777777" w:rsidR="008D16C5" w:rsidRDefault="008D16C5" w:rsidP="00E012CE">
            <w:pPr>
              <w:spacing w:after="0" w:line="360" w:lineRule="auto"/>
              <w:rPr>
                <w:b/>
              </w:rPr>
            </w:pPr>
            <w:r>
              <w:rPr>
                <w:b/>
              </w:rPr>
              <w:t>Issue</w:t>
            </w:r>
          </w:p>
        </w:tc>
      </w:tr>
      <w:tr w:rsidR="008D16C5" w14:paraId="2F4A936F" w14:textId="77777777" w:rsidTr="00E012CE">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E012CE">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E012CE">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proofErr w:type="spellStart"/>
            <w:r w:rsidRPr="00583D43">
              <w:rPr>
                <w:rFonts w:ascii="Arial" w:hAnsi="Arial"/>
                <w:color w:val="auto"/>
                <w:szCs w:val="24"/>
                <w:lang w:val="en-GB" w:eastAsia="en-GB"/>
              </w:rPr>
              <w:t>signaling</w:t>
            </w:r>
            <w:proofErr w:type="spellEnd"/>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E012CE">
        <w:tc>
          <w:tcPr>
            <w:tcW w:w="1795" w:type="dxa"/>
          </w:tcPr>
          <w:p w14:paraId="6BAF0543"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E012CE">
        <w:tc>
          <w:tcPr>
            <w:tcW w:w="1795" w:type="dxa"/>
          </w:tcPr>
          <w:p w14:paraId="4336D0A7" w14:textId="77777777" w:rsidR="00745DD0" w:rsidRPr="006D6160" w:rsidRDefault="00745DD0" w:rsidP="00E012CE">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with reference time info, UE only applies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(i.e. ignores reference time info in SIB9) until a handover occurs.</w:t>
            </w:r>
          </w:p>
          <w:p w14:paraId="7FA3171A"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takes priority only in the cell in which the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is provided, i.e. UE is allowed to apply the reference time provided via SIB9 in the target cell even it has applied a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in the source cell before handover.</w:t>
            </w:r>
          </w:p>
          <w:p w14:paraId="2EBA3064" w14:textId="77777777" w:rsidR="00745DD0" w:rsidRPr="00E005B0" w:rsidRDefault="00745DD0" w:rsidP="00E012CE">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proofErr w:type="spellStart"/>
            <w:r w:rsidRPr="00E005B0">
              <w:rPr>
                <w:rFonts w:ascii="Arial" w:eastAsiaTheme="minorEastAsia" w:hAnsi="Arial" w:cs="Arial"/>
                <w:b/>
                <w:lang w:val="en-GB" w:eastAsia="zh-CN"/>
              </w:rPr>
              <w:t>signaling</w:t>
            </w:r>
            <w:proofErr w:type="spellEnd"/>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lastRenderedPageBreak/>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E012CE">
        <w:tc>
          <w:tcPr>
            <w:tcW w:w="1555" w:type="dxa"/>
            <w:shd w:val="clear" w:color="auto" w:fill="auto"/>
            <w:vAlign w:val="center"/>
          </w:tcPr>
          <w:p w14:paraId="2CAAAEBA" w14:textId="77777777" w:rsidR="00745DD0" w:rsidRDefault="00745DD0" w:rsidP="00E012CE">
            <w:pPr>
              <w:spacing w:after="0" w:line="360" w:lineRule="auto"/>
              <w:rPr>
                <w:b/>
              </w:rPr>
            </w:pPr>
            <w:r>
              <w:rPr>
                <w:b/>
              </w:rPr>
              <w:t>Company</w:t>
            </w:r>
          </w:p>
        </w:tc>
        <w:tc>
          <w:tcPr>
            <w:tcW w:w="1417" w:type="dxa"/>
            <w:shd w:val="clear" w:color="auto" w:fill="auto"/>
            <w:vAlign w:val="center"/>
          </w:tcPr>
          <w:p w14:paraId="2AFDDCC1" w14:textId="77777777" w:rsidR="00745DD0" w:rsidRDefault="00745DD0" w:rsidP="00E012CE">
            <w:pPr>
              <w:spacing w:after="0" w:line="360" w:lineRule="auto"/>
              <w:rPr>
                <w:b/>
              </w:rPr>
            </w:pPr>
            <w:r>
              <w:rPr>
                <w:b/>
              </w:rPr>
              <w:t>Yes/No</w:t>
            </w:r>
          </w:p>
        </w:tc>
        <w:tc>
          <w:tcPr>
            <w:tcW w:w="6662" w:type="dxa"/>
            <w:shd w:val="clear" w:color="auto" w:fill="auto"/>
            <w:vAlign w:val="center"/>
          </w:tcPr>
          <w:p w14:paraId="680AA104" w14:textId="77777777" w:rsidR="00745DD0" w:rsidRDefault="00745DD0" w:rsidP="00E012CE">
            <w:pPr>
              <w:spacing w:after="0" w:line="360" w:lineRule="auto"/>
              <w:rPr>
                <w:b/>
              </w:rPr>
            </w:pPr>
            <w:r>
              <w:rPr>
                <w:b/>
              </w:rPr>
              <w:t>Additional comment(s)</w:t>
            </w:r>
          </w:p>
        </w:tc>
      </w:tr>
      <w:tr w:rsidR="00745DD0" w14:paraId="75C93D14" w14:textId="77777777" w:rsidTr="00E012CE">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E012CE">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E012CE">
        <w:tc>
          <w:tcPr>
            <w:tcW w:w="1555" w:type="dxa"/>
            <w:shd w:val="clear" w:color="auto" w:fill="auto"/>
            <w:vAlign w:val="center"/>
          </w:tcPr>
          <w:p w14:paraId="0BF123AC" w14:textId="77777777" w:rsidR="002F6B77" w:rsidRPr="009C58F0" w:rsidRDefault="002F6B77" w:rsidP="009C58F0">
            <w:pPr>
              <w:spacing w:after="0" w:line="276" w:lineRule="auto"/>
              <w:rPr>
                <w:bCs/>
              </w:rPr>
            </w:pPr>
          </w:p>
        </w:tc>
        <w:tc>
          <w:tcPr>
            <w:tcW w:w="1417" w:type="dxa"/>
            <w:shd w:val="clear" w:color="auto" w:fill="auto"/>
            <w:vAlign w:val="center"/>
          </w:tcPr>
          <w:p w14:paraId="3CF232C3" w14:textId="77777777" w:rsidR="002F6B77" w:rsidRPr="009C58F0" w:rsidRDefault="002F6B77" w:rsidP="009C58F0">
            <w:pPr>
              <w:spacing w:after="0" w:line="276" w:lineRule="auto"/>
              <w:rPr>
                <w:bCs/>
              </w:rPr>
            </w:pP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E012CE">
        <w:tc>
          <w:tcPr>
            <w:tcW w:w="1555" w:type="dxa"/>
            <w:shd w:val="clear" w:color="auto" w:fill="auto"/>
            <w:vAlign w:val="center"/>
          </w:tcPr>
          <w:p w14:paraId="4D862900" w14:textId="77777777" w:rsidR="00EA5AE5" w:rsidRDefault="00EA5AE5" w:rsidP="00E012CE">
            <w:pPr>
              <w:spacing w:after="0" w:line="360" w:lineRule="auto"/>
              <w:rPr>
                <w:b/>
              </w:rPr>
            </w:pPr>
            <w:r>
              <w:rPr>
                <w:b/>
              </w:rPr>
              <w:t>Company</w:t>
            </w:r>
          </w:p>
        </w:tc>
        <w:tc>
          <w:tcPr>
            <w:tcW w:w="1417" w:type="dxa"/>
            <w:shd w:val="clear" w:color="auto" w:fill="auto"/>
            <w:vAlign w:val="center"/>
          </w:tcPr>
          <w:p w14:paraId="2EDFB2B4" w14:textId="77777777" w:rsidR="00EA5AE5" w:rsidRDefault="00EA5AE5" w:rsidP="00E012CE">
            <w:pPr>
              <w:spacing w:after="0" w:line="360" w:lineRule="auto"/>
              <w:rPr>
                <w:b/>
              </w:rPr>
            </w:pPr>
            <w:r>
              <w:rPr>
                <w:b/>
              </w:rPr>
              <w:t>Yes/No</w:t>
            </w:r>
          </w:p>
        </w:tc>
        <w:tc>
          <w:tcPr>
            <w:tcW w:w="6662" w:type="dxa"/>
            <w:shd w:val="clear" w:color="auto" w:fill="auto"/>
            <w:vAlign w:val="center"/>
          </w:tcPr>
          <w:p w14:paraId="56D764BA" w14:textId="77777777" w:rsidR="00EA5AE5" w:rsidRDefault="00EA5AE5" w:rsidP="00E012CE">
            <w:pPr>
              <w:spacing w:after="0" w:line="360" w:lineRule="auto"/>
              <w:rPr>
                <w:b/>
              </w:rPr>
            </w:pPr>
            <w:r>
              <w:rPr>
                <w:b/>
              </w:rPr>
              <w:t>Additional comment(s)</w:t>
            </w:r>
          </w:p>
        </w:tc>
      </w:tr>
      <w:tr w:rsidR="00EA5AE5" w14:paraId="214CC239" w14:textId="77777777" w:rsidTr="00E012CE">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E012CE">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E012CE">
        <w:tc>
          <w:tcPr>
            <w:tcW w:w="1555" w:type="dxa"/>
            <w:shd w:val="clear" w:color="auto" w:fill="auto"/>
            <w:vAlign w:val="center"/>
          </w:tcPr>
          <w:p w14:paraId="7C55F819" w14:textId="77777777" w:rsidR="00614FD2" w:rsidRPr="009C58F0" w:rsidRDefault="00614FD2" w:rsidP="009C58F0">
            <w:pPr>
              <w:spacing w:after="0" w:line="276" w:lineRule="auto"/>
              <w:rPr>
                <w:bCs/>
              </w:rPr>
            </w:pPr>
          </w:p>
        </w:tc>
        <w:tc>
          <w:tcPr>
            <w:tcW w:w="1417" w:type="dxa"/>
            <w:shd w:val="clear" w:color="auto" w:fill="auto"/>
            <w:vAlign w:val="center"/>
          </w:tcPr>
          <w:p w14:paraId="091BDF01" w14:textId="77777777" w:rsidR="00614FD2" w:rsidRPr="009C58F0" w:rsidRDefault="00614FD2" w:rsidP="009C58F0">
            <w:pPr>
              <w:spacing w:after="0" w:line="276" w:lineRule="auto"/>
              <w:rPr>
                <w:bCs/>
              </w:rPr>
            </w:pPr>
          </w:p>
        </w:tc>
        <w:tc>
          <w:tcPr>
            <w:tcW w:w="6662" w:type="dxa"/>
            <w:shd w:val="clear" w:color="auto" w:fill="auto"/>
            <w:vAlign w:val="center"/>
          </w:tcPr>
          <w:p w14:paraId="0D46F006" w14:textId="77777777" w:rsidR="00614FD2" w:rsidRPr="009C58F0" w:rsidRDefault="00614FD2" w:rsidP="009C58F0">
            <w:pPr>
              <w:spacing w:after="0" w:line="276" w:lineRule="auto"/>
              <w:rPr>
                <w:bCs/>
              </w:rPr>
            </w:pP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clarify those </w:t>
      </w:r>
      <w:r w:rsidR="00FD5F36">
        <w:rPr>
          <w:b/>
        </w:rPr>
        <w:t>scenarios</w:t>
      </w:r>
      <w:r w:rsidR="00A822CC">
        <w:rPr>
          <w:b/>
        </w:rPr>
        <w:t>, e.g., new explicit indication,</w:t>
      </w:r>
      <w:r w:rsidR="007E35F8">
        <w:rPr>
          <w:b/>
        </w:rPr>
        <w:t xml:space="preserve"> </w:t>
      </w:r>
      <w:proofErr w:type="gramStart"/>
      <w:r w:rsidR="007E35F8">
        <w:rPr>
          <w:b/>
        </w:rPr>
        <w:t>Too</w:t>
      </w:r>
      <w:proofErr w:type="gramEnd"/>
      <w:r w:rsidR="007E35F8">
        <w:rPr>
          <w:b/>
        </w:rPr>
        <w:t xml:space="preserve">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E012CE">
        <w:tc>
          <w:tcPr>
            <w:tcW w:w="1555" w:type="dxa"/>
            <w:shd w:val="clear" w:color="auto" w:fill="auto"/>
            <w:vAlign w:val="center"/>
          </w:tcPr>
          <w:p w14:paraId="163A1A3F" w14:textId="77777777" w:rsidR="00A822CC" w:rsidRDefault="00A822CC" w:rsidP="00E012CE">
            <w:pPr>
              <w:spacing w:after="0" w:line="360" w:lineRule="auto"/>
              <w:rPr>
                <w:b/>
              </w:rPr>
            </w:pPr>
            <w:r>
              <w:rPr>
                <w:b/>
              </w:rPr>
              <w:t>Company</w:t>
            </w:r>
          </w:p>
        </w:tc>
        <w:tc>
          <w:tcPr>
            <w:tcW w:w="1417" w:type="dxa"/>
            <w:shd w:val="clear" w:color="auto" w:fill="auto"/>
            <w:vAlign w:val="center"/>
          </w:tcPr>
          <w:p w14:paraId="4E0DA93E" w14:textId="77777777" w:rsidR="00A822CC" w:rsidRDefault="00A822CC" w:rsidP="00E012CE">
            <w:pPr>
              <w:spacing w:after="0" w:line="360" w:lineRule="auto"/>
              <w:rPr>
                <w:b/>
              </w:rPr>
            </w:pPr>
            <w:r>
              <w:rPr>
                <w:b/>
              </w:rPr>
              <w:t>Yes/No</w:t>
            </w:r>
          </w:p>
        </w:tc>
        <w:tc>
          <w:tcPr>
            <w:tcW w:w="6662" w:type="dxa"/>
            <w:shd w:val="clear" w:color="auto" w:fill="auto"/>
            <w:vAlign w:val="center"/>
          </w:tcPr>
          <w:p w14:paraId="7D229EDD" w14:textId="77777777" w:rsidR="00A822CC" w:rsidRDefault="00A822CC" w:rsidP="00E012CE">
            <w:pPr>
              <w:spacing w:after="0" w:line="360" w:lineRule="auto"/>
              <w:rPr>
                <w:b/>
              </w:rPr>
            </w:pPr>
            <w:r>
              <w:rPr>
                <w:b/>
              </w:rPr>
              <w:t>Additional comment(s)</w:t>
            </w:r>
          </w:p>
        </w:tc>
      </w:tr>
      <w:tr w:rsidR="00A822CC" w14:paraId="3B5CBE74" w14:textId="77777777" w:rsidTr="00E012CE">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E012CE">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proofErr w:type="spellStart"/>
            <w:r w:rsidRPr="00210A07">
              <w:rPr>
                <w:lang w:eastAsia="zh-CN"/>
              </w:rPr>
              <w:t>PCell</w:t>
            </w:r>
            <w:proofErr w:type="spellEnd"/>
            <w:r w:rsidRPr="00210A07">
              <w:rPr>
                <w:lang w:eastAsia="zh-CN"/>
              </w:rPr>
              <w:t xml:space="preserve"> change should also have the same “fallback” effect as HO and RLF.</w:t>
            </w:r>
          </w:p>
        </w:tc>
      </w:tr>
      <w:tr w:rsidR="00210A07" w14:paraId="115F85D9" w14:textId="77777777" w:rsidTr="00E012CE">
        <w:tc>
          <w:tcPr>
            <w:tcW w:w="1555" w:type="dxa"/>
            <w:shd w:val="clear" w:color="auto" w:fill="auto"/>
            <w:vAlign w:val="center"/>
          </w:tcPr>
          <w:p w14:paraId="0D56978C" w14:textId="77777777" w:rsidR="00210A07" w:rsidRPr="00AB3E8E" w:rsidRDefault="00210A07" w:rsidP="00AB3E8E">
            <w:pPr>
              <w:spacing w:after="0" w:line="276" w:lineRule="auto"/>
              <w:rPr>
                <w:bCs/>
              </w:rPr>
            </w:pPr>
          </w:p>
        </w:tc>
        <w:tc>
          <w:tcPr>
            <w:tcW w:w="1417" w:type="dxa"/>
            <w:shd w:val="clear" w:color="auto" w:fill="auto"/>
            <w:vAlign w:val="center"/>
          </w:tcPr>
          <w:p w14:paraId="4E007B53" w14:textId="77777777" w:rsidR="00210A07" w:rsidRPr="00AB3E8E" w:rsidRDefault="00210A07" w:rsidP="00AB3E8E">
            <w:pPr>
              <w:spacing w:after="0" w:line="276" w:lineRule="auto"/>
              <w:rPr>
                <w:bCs/>
              </w:rPr>
            </w:pPr>
          </w:p>
        </w:tc>
        <w:tc>
          <w:tcPr>
            <w:tcW w:w="6662" w:type="dxa"/>
            <w:shd w:val="clear" w:color="auto" w:fill="auto"/>
            <w:vAlign w:val="center"/>
          </w:tcPr>
          <w:p w14:paraId="0387F21A" w14:textId="77777777" w:rsidR="00210A07" w:rsidRPr="00AB3E8E" w:rsidRDefault="00210A07" w:rsidP="00AB3E8E">
            <w:pPr>
              <w:spacing w:after="0" w:line="276" w:lineRule="auto"/>
              <w:rPr>
                <w:bCs/>
              </w:rPr>
            </w:pP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E012CE">
        <w:tc>
          <w:tcPr>
            <w:tcW w:w="1555" w:type="dxa"/>
            <w:shd w:val="clear" w:color="auto" w:fill="auto"/>
            <w:vAlign w:val="center"/>
          </w:tcPr>
          <w:p w14:paraId="5CF6C9F7" w14:textId="77777777" w:rsidR="006F6CF7" w:rsidRDefault="006F6CF7" w:rsidP="00E012CE">
            <w:pPr>
              <w:spacing w:after="0" w:line="360" w:lineRule="auto"/>
              <w:rPr>
                <w:b/>
              </w:rPr>
            </w:pPr>
            <w:r>
              <w:rPr>
                <w:b/>
              </w:rPr>
              <w:t>Company</w:t>
            </w:r>
          </w:p>
        </w:tc>
        <w:tc>
          <w:tcPr>
            <w:tcW w:w="1417" w:type="dxa"/>
            <w:shd w:val="clear" w:color="auto" w:fill="auto"/>
            <w:vAlign w:val="center"/>
          </w:tcPr>
          <w:p w14:paraId="02AEF588" w14:textId="77777777" w:rsidR="006F6CF7" w:rsidRDefault="006F6CF7" w:rsidP="00E012CE">
            <w:pPr>
              <w:spacing w:after="0" w:line="360" w:lineRule="auto"/>
              <w:rPr>
                <w:b/>
              </w:rPr>
            </w:pPr>
            <w:r>
              <w:rPr>
                <w:b/>
              </w:rPr>
              <w:t>Yes/No</w:t>
            </w:r>
          </w:p>
        </w:tc>
        <w:tc>
          <w:tcPr>
            <w:tcW w:w="6662" w:type="dxa"/>
            <w:shd w:val="clear" w:color="auto" w:fill="auto"/>
            <w:vAlign w:val="center"/>
          </w:tcPr>
          <w:p w14:paraId="0D0E0BFF" w14:textId="77777777" w:rsidR="006F6CF7" w:rsidRDefault="006F6CF7" w:rsidP="00E012CE">
            <w:pPr>
              <w:spacing w:after="0" w:line="360" w:lineRule="auto"/>
              <w:rPr>
                <w:b/>
              </w:rPr>
            </w:pPr>
            <w:r>
              <w:rPr>
                <w:b/>
              </w:rPr>
              <w:t>Additional comment(s)</w:t>
            </w:r>
          </w:p>
        </w:tc>
      </w:tr>
      <w:tr w:rsidR="006F6CF7" w14:paraId="0FA6BFE1" w14:textId="77777777" w:rsidTr="00E012CE">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ListParagraph"/>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proofErr w:type="gramStart"/>
            <w:r w:rsidR="009328AC">
              <w:rPr>
                <w:bCs/>
              </w:rPr>
              <w:t>reconfiguration</w:t>
            </w:r>
            <w:proofErr w:type="gramEnd"/>
            <w:r w:rsidR="009328AC">
              <w:rPr>
                <w:bCs/>
              </w:rPr>
              <w:t xml:space="preserve">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E012CE">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it indicates the UE to use again SIB9.</w:t>
            </w:r>
          </w:p>
        </w:tc>
      </w:tr>
      <w:tr w:rsidR="00CB50BA" w14:paraId="6DAA08EC" w14:textId="77777777" w:rsidTr="00E012CE">
        <w:tc>
          <w:tcPr>
            <w:tcW w:w="1555" w:type="dxa"/>
            <w:shd w:val="clear" w:color="auto" w:fill="auto"/>
            <w:vAlign w:val="center"/>
          </w:tcPr>
          <w:p w14:paraId="2A3B55EE" w14:textId="77777777" w:rsidR="00CB50BA" w:rsidRPr="00AB3E8E" w:rsidRDefault="00CB50BA" w:rsidP="00AB3E8E">
            <w:pPr>
              <w:spacing w:after="0" w:line="276" w:lineRule="auto"/>
              <w:rPr>
                <w:bCs/>
              </w:rPr>
            </w:pPr>
          </w:p>
        </w:tc>
        <w:tc>
          <w:tcPr>
            <w:tcW w:w="1417" w:type="dxa"/>
            <w:shd w:val="clear" w:color="auto" w:fill="auto"/>
            <w:vAlign w:val="center"/>
          </w:tcPr>
          <w:p w14:paraId="415C66F3" w14:textId="77777777" w:rsidR="00CB50BA" w:rsidRPr="00AB3E8E" w:rsidRDefault="00CB50BA" w:rsidP="00AB3E8E">
            <w:pPr>
              <w:spacing w:after="0" w:line="276" w:lineRule="auto"/>
              <w:rPr>
                <w:bCs/>
              </w:rPr>
            </w:pPr>
          </w:p>
        </w:tc>
        <w:tc>
          <w:tcPr>
            <w:tcW w:w="6662" w:type="dxa"/>
            <w:shd w:val="clear" w:color="auto" w:fill="auto"/>
            <w:vAlign w:val="center"/>
          </w:tcPr>
          <w:p w14:paraId="10E649CD" w14:textId="77777777" w:rsidR="00CB50BA" w:rsidRPr="00AB3E8E" w:rsidRDefault="00CB50BA" w:rsidP="00AB3E8E">
            <w:pPr>
              <w:spacing w:after="0" w:line="276" w:lineRule="auto"/>
              <w:rPr>
                <w:bCs/>
              </w:rPr>
            </w:pP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E012CE">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E012CE">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E012CE">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E012CE">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E012CE">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w:t>
      </w:r>
      <w:r w:rsidR="00CE0965" w:rsidRPr="00CE0965">
        <w:rPr>
          <w:b/>
          <w:bCs/>
          <w:lang w:eastAsia="zh-CN"/>
        </w:rPr>
        <w:lastRenderedPageBreak/>
        <w:t>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E012CE">
        <w:tc>
          <w:tcPr>
            <w:tcW w:w="1555" w:type="dxa"/>
            <w:shd w:val="clear" w:color="auto" w:fill="auto"/>
            <w:vAlign w:val="center"/>
          </w:tcPr>
          <w:p w14:paraId="1E56B0B8" w14:textId="77777777" w:rsidR="0087525B" w:rsidRDefault="0087525B" w:rsidP="00E012CE">
            <w:pPr>
              <w:spacing w:after="0" w:line="360" w:lineRule="auto"/>
              <w:rPr>
                <w:b/>
              </w:rPr>
            </w:pPr>
            <w:r>
              <w:rPr>
                <w:b/>
              </w:rPr>
              <w:t>Company</w:t>
            </w:r>
          </w:p>
        </w:tc>
        <w:tc>
          <w:tcPr>
            <w:tcW w:w="1417" w:type="dxa"/>
            <w:shd w:val="clear" w:color="auto" w:fill="auto"/>
            <w:vAlign w:val="center"/>
          </w:tcPr>
          <w:p w14:paraId="7EC64CB8" w14:textId="77777777" w:rsidR="0087525B" w:rsidRDefault="0087525B" w:rsidP="00E012CE">
            <w:pPr>
              <w:spacing w:after="0" w:line="360" w:lineRule="auto"/>
              <w:rPr>
                <w:b/>
              </w:rPr>
            </w:pPr>
            <w:r>
              <w:rPr>
                <w:b/>
              </w:rPr>
              <w:t>Yes/No</w:t>
            </w:r>
          </w:p>
        </w:tc>
        <w:tc>
          <w:tcPr>
            <w:tcW w:w="6662" w:type="dxa"/>
            <w:shd w:val="clear" w:color="auto" w:fill="auto"/>
            <w:vAlign w:val="center"/>
          </w:tcPr>
          <w:p w14:paraId="187A32CC" w14:textId="77777777" w:rsidR="0087525B" w:rsidRDefault="0087525B" w:rsidP="00E012CE">
            <w:pPr>
              <w:spacing w:after="0" w:line="360" w:lineRule="auto"/>
              <w:rPr>
                <w:b/>
              </w:rPr>
            </w:pPr>
            <w:r>
              <w:rPr>
                <w:b/>
              </w:rPr>
              <w:t>Additional comment(s)</w:t>
            </w:r>
          </w:p>
        </w:tc>
      </w:tr>
      <w:tr w:rsidR="0087525B" w14:paraId="71C83BCD" w14:textId="77777777" w:rsidTr="00E012CE">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E012CE">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E012CE">
        <w:tc>
          <w:tcPr>
            <w:tcW w:w="1555" w:type="dxa"/>
            <w:shd w:val="clear" w:color="auto" w:fill="auto"/>
            <w:vAlign w:val="center"/>
          </w:tcPr>
          <w:p w14:paraId="306C298B" w14:textId="77777777" w:rsidR="0087525B" w:rsidRPr="00084642" w:rsidRDefault="0087525B" w:rsidP="00084642">
            <w:pPr>
              <w:spacing w:after="0" w:line="276" w:lineRule="auto"/>
              <w:rPr>
                <w:bCs/>
              </w:rPr>
            </w:pPr>
          </w:p>
        </w:tc>
        <w:tc>
          <w:tcPr>
            <w:tcW w:w="1417" w:type="dxa"/>
            <w:shd w:val="clear" w:color="auto" w:fill="auto"/>
            <w:vAlign w:val="center"/>
          </w:tcPr>
          <w:p w14:paraId="40827EF4" w14:textId="77777777" w:rsidR="0087525B" w:rsidRPr="00084642" w:rsidRDefault="0087525B" w:rsidP="00084642">
            <w:pPr>
              <w:spacing w:after="0" w:line="276" w:lineRule="auto"/>
              <w:rPr>
                <w:bCs/>
              </w:rPr>
            </w:pP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E012CE">
        <w:tc>
          <w:tcPr>
            <w:tcW w:w="1555" w:type="dxa"/>
            <w:shd w:val="clear" w:color="auto" w:fill="auto"/>
            <w:vAlign w:val="center"/>
          </w:tcPr>
          <w:p w14:paraId="641C5713" w14:textId="77777777" w:rsidR="006B6A80" w:rsidRDefault="006B6A80" w:rsidP="00E012CE">
            <w:pPr>
              <w:spacing w:after="0" w:line="360" w:lineRule="auto"/>
              <w:rPr>
                <w:b/>
              </w:rPr>
            </w:pPr>
            <w:r>
              <w:rPr>
                <w:b/>
              </w:rPr>
              <w:t>Company</w:t>
            </w:r>
          </w:p>
        </w:tc>
        <w:tc>
          <w:tcPr>
            <w:tcW w:w="1417" w:type="dxa"/>
            <w:shd w:val="clear" w:color="auto" w:fill="auto"/>
            <w:vAlign w:val="center"/>
          </w:tcPr>
          <w:p w14:paraId="2E4568A4" w14:textId="77777777" w:rsidR="006B6A80" w:rsidRDefault="006B6A80" w:rsidP="00E012CE">
            <w:pPr>
              <w:spacing w:after="0" w:line="360" w:lineRule="auto"/>
              <w:rPr>
                <w:b/>
              </w:rPr>
            </w:pPr>
            <w:r>
              <w:rPr>
                <w:b/>
              </w:rPr>
              <w:t>Option</w:t>
            </w:r>
          </w:p>
        </w:tc>
        <w:tc>
          <w:tcPr>
            <w:tcW w:w="6662" w:type="dxa"/>
            <w:shd w:val="clear" w:color="auto" w:fill="auto"/>
            <w:vAlign w:val="center"/>
          </w:tcPr>
          <w:p w14:paraId="37CC3545" w14:textId="77777777" w:rsidR="006B6A80" w:rsidRDefault="006B6A80" w:rsidP="00E012CE">
            <w:pPr>
              <w:spacing w:after="0" w:line="360" w:lineRule="auto"/>
              <w:rPr>
                <w:b/>
              </w:rPr>
            </w:pPr>
            <w:r>
              <w:rPr>
                <w:b/>
              </w:rPr>
              <w:t>Additional comment(s)</w:t>
            </w:r>
          </w:p>
        </w:tc>
      </w:tr>
      <w:tr w:rsidR="006B6A80" w14:paraId="65973711" w14:textId="77777777" w:rsidTr="00E012CE">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E012CE">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E012CE">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w:t>
            </w:r>
            <w:proofErr w:type="spellStart"/>
            <w:r w:rsidRPr="0062262C">
              <w:rPr>
                <w:lang w:eastAsia="zh-CN"/>
              </w:rPr>
              <w:t>gNB</w:t>
            </w:r>
            <w:proofErr w:type="spellEnd"/>
            <w:r w:rsidRPr="0062262C">
              <w:rPr>
                <w:lang w:eastAsia="zh-CN"/>
              </w:rPr>
              <w:t xml:space="preserve"> Rx-</w:t>
            </w:r>
            <w:proofErr w:type="spellStart"/>
            <w:r w:rsidRPr="0062262C">
              <w:rPr>
                <w:lang w:eastAsia="zh-CN"/>
              </w:rPr>
              <w:t>Tx</w:t>
            </w:r>
            <w:proofErr w:type="spellEnd"/>
            <w:r w:rsidRPr="0062262C">
              <w:rPr>
                <w:lang w:eastAsia="zh-CN"/>
              </w:rPr>
              <w:t xml:space="preserve"> time difference activates the PDC in the UE. Then, UE computes a PDC value and uses it on every new received </w:t>
            </w:r>
            <w:proofErr w:type="spellStart"/>
            <w:r w:rsidRPr="0062262C">
              <w:rPr>
                <w:i/>
                <w:lang w:eastAsia="zh-CN"/>
              </w:rPr>
              <w:t>referenceTimeInfo</w:t>
            </w:r>
            <w:proofErr w:type="spellEnd"/>
            <w:r w:rsidRPr="0062262C">
              <w:rPr>
                <w:lang w:eastAsia="zh-CN"/>
              </w:rPr>
              <w:t xml:space="preserve"> when performing PDC on it. And this value is refreshed whenever it receives a new </w:t>
            </w:r>
            <w:proofErr w:type="spellStart"/>
            <w:r w:rsidRPr="0062262C">
              <w:rPr>
                <w:lang w:eastAsia="zh-CN"/>
              </w:rPr>
              <w:t>gNB</w:t>
            </w:r>
            <w:proofErr w:type="spellEnd"/>
            <w:r w:rsidRPr="0062262C">
              <w:rPr>
                <w:lang w:eastAsia="zh-CN"/>
              </w:rPr>
              <w:t xml:space="preserve"> Rx-</w:t>
            </w:r>
            <w:proofErr w:type="spellStart"/>
            <w:r w:rsidRPr="0062262C">
              <w:rPr>
                <w:lang w:eastAsia="zh-CN"/>
              </w:rPr>
              <w:t>Tx</w:t>
            </w:r>
            <w:proofErr w:type="spellEnd"/>
            <w:r w:rsidRPr="0062262C">
              <w:rPr>
                <w:lang w:eastAsia="zh-CN"/>
              </w:rPr>
              <w:t xml:space="preserve"> time difference.</w:t>
            </w: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lastRenderedPageBreak/>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E012CE">
        <w:tc>
          <w:tcPr>
            <w:tcW w:w="9628" w:type="dxa"/>
          </w:tcPr>
          <w:p w14:paraId="186D57A4" w14:textId="77777777" w:rsidR="003D202C" w:rsidRPr="00E029E2" w:rsidRDefault="003D202C" w:rsidP="00E012CE">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E012CE">
        <w:tc>
          <w:tcPr>
            <w:tcW w:w="1795" w:type="dxa"/>
          </w:tcPr>
          <w:p w14:paraId="740589B0"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E012CE">
        <w:tc>
          <w:tcPr>
            <w:tcW w:w="1795" w:type="dxa"/>
          </w:tcPr>
          <w:p w14:paraId="332EA625"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E012CE">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E012CE">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E012CE">
        <w:tc>
          <w:tcPr>
            <w:tcW w:w="1795" w:type="dxa"/>
          </w:tcPr>
          <w:p w14:paraId="270278BA"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E012CE">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E012CE">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E012CE">
        <w:tc>
          <w:tcPr>
            <w:tcW w:w="1795" w:type="dxa"/>
          </w:tcPr>
          <w:p w14:paraId="76E04ACC"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E012CE">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proofErr w:type="spellStart"/>
      <w:proofErr w:type="gramStart"/>
      <w:r w:rsidRPr="00984E03">
        <w:rPr>
          <w:rFonts w:eastAsia="Arial Unicode MS"/>
          <w:vertAlign w:val="subscript"/>
        </w:rPr>
        <w:t>Tx</w:t>
      </w:r>
      <w:proofErr w:type="spellEnd"/>
      <w:proofErr w:type="gramEnd"/>
      <w:r w:rsidRPr="00984E03">
        <w:rPr>
          <w:lang w:val="en-GB" w:eastAsia="zh-CN"/>
        </w:rPr>
        <w:t xml:space="preserve"> </w:t>
      </w:r>
      <w:r>
        <w:rPr>
          <w:rFonts w:eastAsia="Arial Unicode MS"/>
          <w:lang w:eastAsia="zh-CN"/>
        </w:rPr>
        <w:t xml:space="preserve">estimation from gNB, and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proofErr w:type="spellStart"/>
      <w:r w:rsidRPr="00984E03">
        <w:rPr>
          <w:rFonts w:eastAsia="Arial Unicode MS"/>
          <w:vertAlign w:val="subscript"/>
        </w:rPr>
        <w:t>Tx</w:t>
      </w:r>
      <w:proofErr w:type="spellEnd"/>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lastRenderedPageBreak/>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805"/>
        <w:gridCol w:w="810"/>
        <w:gridCol w:w="900"/>
        <w:gridCol w:w="900"/>
        <w:gridCol w:w="6300"/>
      </w:tblGrid>
      <w:tr w:rsidR="0024039F" w14:paraId="5A72A13C" w14:textId="77777777" w:rsidTr="003E68F3">
        <w:tc>
          <w:tcPr>
            <w:tcW w:w="805" w:type="dxa"/>
          </w:tcPr>
          <w:p w14:paraId="5A635D25" w14:textId="77777777" w:rsidR="0024039F" w:rsidRDefault="0024039F" w:rsidP="00E012CE">
            <w:pPr>
              <w:rPr>
                <w:lang w:val="en-GB"/>
              </w:rPr>
            </w:pPr>
            <w:r>
              <w:rPr>
                <w:lang w:val="en-GB"/>
              </w:rPr>
              <w:t>Issue i</w:t>
            </w:r>
          </w:p>
        </w:tc>
        <w:tc>
          <w:tcPr>
            <w:tcW w:w="810" w:type="dxa"/>
          </w:tcPr>
          <w:p w14:paraId="30F940F0" w14:textId="77777777" w:rsidR="0024039F" w:rsidRDefault="0024039F" w:rsidP="00E012CE">
            <w:pPr>
              <w:rPr>
                <w:lang w:val="en-GB"/>
              </w:rPr>
            </w:pPr>
            <w:r>
              <w:rPr>
                <w:lang w:val="en-GB"/>
              </w:rPr>
              <w:t>Issue ii</w:t>
            </w:r>
          </w:p>
        </w:tc>
        <w:tc>
          <w:tcPr>
            <w:tcW w:w="900" w:type="dxa"/>
          </w:tcPr>
          <w:p w14:paraId="653D11A0" w14:textId="77777777" w:rsidR="0024039F" w:rsidRDefault="0024039F" w:rsidP="00E012CE">
            <w:pPr>
              <w:rPr>
                <w:lang w:val="en-GB"/>
              </w:rPr>
            </w:pPr>
            <w:r>
              <w:rPr>
                <w:lang w:val="en-GB"/>
              </w:rPr>
              <w:t>Issue iii</w:t>
            </w:r>
          </w:p>
        </w:tc>
        <w:tc>
          <w:tcPr>
            <w:tcW w:w="900" w:type="dxa"/>
          </w:tcPr>
          <w:p w14:paraId="72DA0A2D" w14:textId="77777777" w:rsidR="0024039F" w:rsidRDefault="0024039F" w:rsidP="00E012CE">
            <w:pPr>
              <w:rPr>
                <w:lang w:val="en-GB"/>
              </w:rPr>
            </w:pPr>
            <w:r>
              <w:rPr>
                <w:lang w:val="en-GB"/>
              </w:rPr>
              <w:t>Issue iv</w:t>
            </w:r>
          </w:p>
        </w:tc>
        <w:tc>
          <w:tcPr>
            <w:tcW w:w="6300" w:type="dxa"/>
          </w:tcPr>
          <w:p w14:paraId="7CD38A6E" w14:textId="77777777" w:rsidR="0024039F" w:rsidRDefault="0024039F" w:rsidP="00E012CE">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E012CE">
            <w:pPr>
              <w:rPr>
                <w:lang w:val="en-GB"/>
              </w:rPr>
            </w:pPr>
          </w:p>
        </w:tc>
        <w:tc>
          <w:tcPr>
            <w:tcW w:w="810" w:type="dxa"/>
          </w:tcPr>
          <w:p w14:paraId="7534B35D" w14:textId="77777777" w:rsidR="0024039F" w:rsidRDefault="0024039F" w:rsidP="00E012CE">
            <w:pPr>
              <w:rPr>
                <w:lang w:val="en-GB"/>
              </w:rPr>
            </w:pPr>
          </w:p>
        </w:tc>
        <w:tc>
          <w:tcPr>
            <w:tcW w:w="900" w:type="dxa"/>
          </w:tcPr>
          <w:p w14:paraId="01D1FAE3" w14:textId="77777777" w:rsidR="0024039F" w:rsidRDefault="0024039F" w:rsidP="00E012CE">
            <w:pPr>
              <w:rPr>
                <w:lang w:val="en-GB"/>
              </w:rPr>
            </w:pPr>
          </w:p>
        </w:tc>
        <w:tc>
          <w:tcPr>
            <w:tcW w:w="900" w:type="dxa"/>
          </w:tcPr>
          <w:p w14:paraId="6F9292EE" w14:textId="77777777" w:rsidR="0024039F" w:rsidRDefault="0024039F" w:rsidP="00E012CE">
            <w:pPr>
              <w:rPr>
                <w:lang w:val="en-GB"/>
              </w:rPr>
            </w:pPr>
          </w:p>
        </w:tc>
        <w:tc>
          <w:tcPr>
            <w:tcW w:w="6300" w:type="dxa"/>
          </w:tcPr>
          <w:p w14:paraId="6F499292" w14:textId="77777777" w:rsidR="00910112" w:rsidRDefault="00213A0A" w:rsidP="00E012CE">
            <w:pPr>
              <w:rPr>
                <w:lang w:val="en-GB"/>
              </w:rPr>
            </w:pPr>
            <w:r>
              <w:rPr>
                <w:lang w:val="en-GB"/>
              </w:rPr>
              <w:t xml:space="preserve">Ericsson: </w:t>
            </w:r>
          </w:p>
          <w:p w14:paraId="3E2815CD" w14:textId="28F84E5B" w:rsidR="0024039F" w:rsidRDefault="00213A0A" w:rsidP="00E012CE">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E012CE">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E012CE">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E012CE">
            <w:pPr>
              <w:rPr>
                <w:lang w:val="en-GB"/>
              </w:rPr>
            </w:pPr>
            <w:r>
              <w:rPr>
                <w:lang w:val="en-GB"/>
              </w:rPr>
              <w:t>?</w:t>
            </w:r>
          </w:p>
        </w:tc>
        <w:tc>
          <w:tcPr>
            <w:tcW w:w="810" w:type="dxa"/>
          </w:tcPr>
          <w:p w14:paraId="1FE08058" w14:textId="5EC56A2B" w:rsidR="0024039F" w:rsidRDefault="001C2369" w:rsidP="00E012CE">
            <w:pPr>
              <w:rPr>
                <w:lang w:val="en-GB"/>
              </w:rPr>
            </w:pPr>
            <w:r>
              <w:rPr>
                <w:lang w:val="en-GB"/>
              </w:rPr>
              <w:t>CATT</w:t>
            </w:r>
          </w:p>
        </w:tc>
        <w:tc>
          <w:tcPr>
            <w:tcW w:w="900" w:type="dxa"/>
          </w:tcPr>
          <w:p w14:paraId="02A880F8" w14:textId="5686D3AE" w:rsidR="0024039F" w:rsidRDefault="001C2369" w:rsidP="00E012CE">
            <w:pPr>
              <w:rPr>
                <w:lang w:val="en-GB"/>
              </w:rPr>
            </w:pPr>
            <w:r>
              <w:rPr>
                <w:lang w:val="en-GB"/>
              </w:rPr>
              <w:t>CATT</w:t>
            </w:r>
          </w:p>
        </w:tc>
        <w:tc>
          <w:tcPr>
            <w:tcW w:w="900" w:type="dxa"/>
          </w:tcPr>
          <w:p w14:paraId="15686B22" w14:textId="0D738ECF" w:rsidR="0024039F" w:rsidRDefault="001C2369" w:rsidP="00E012CE">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CommentText"/>
              <w:rPr>
                <w:lang w:eastAsia="zh-CN"/>
              </w:rPr>
            </w:pPr>
            <w:r>
              <w:rPr>
                <w:rFonts w:eastAsiaTheme="minorEastAsia"/>
                <w:lang w:val="en-GB" w:eastAsia="zh-CN"/>
              </w:rPr>
              <w:t xml:space="preserve">For issue </w:t>
            </w:r>
            <w:proofErr w:type="spellStart"/>
            <w:r>
              <w:rPr>
                <w:rFonts w:eastAsiaTheme="minorEastAsia"/>
                <w:lang w:val="en-GB" w:eastAsia="zh-CN"/>
              </w:rPr>
              <w:t>i</w:t>
            </w:r>
            <w:proofErr w:type="spellEnd"/>
            <w:r>
              <w:rPr>
                <w:rFonts w:eastAsiaTheme="minorEastAsia"/>
                <w:lang w:val="en-GB" w:eastAsia="zh-CN"/>
              </w:rPr>
              <w:t xml:space="preserve"> we think it depends on whether </w:t>
            </w:r>
            <w:r>
              <w:rPr>
                <w:rFonts w:hint="eastAsia"/>
                <w:lang w:eastAsia="zh-CN"/>
              </w:rPr>
              <w:t>RAN1 suggested RRC structure is adopted in RAN2.</w:t>
            </w:r>
          </w:p>
          <w:tbl>
            <w:tblPr>
              <w:tblStyle w:val="TableGrid"/>
              <w:tblW w:w="0" w:type="auto"/>
              <w:tblLook w:val="04A0" w:firstRow="1" w:lastRow="0" w:firstColumn="1" w:lastColumn="0" w:noHBand="0" w:noVBand="1"/>
            </w:tblPr>
            <w:tblGrid>
              <w:gridCol w:w="6074"/>
            </w:tblGrid>
            <w:tr w:rsidR="001C2369" w14:paraId="0E23B7E7" w14:textId="77777777" w:rsidTr="001479CE">
              <w:tc>
                <w:tcPr>
                  <w:tcW w:w="9629" w:type="dxa"/>
                </w:tcPr>
                <w:p w14:paraId="38BA96BA" w14:textId="77777777" w:rsidR="001C2369" w:rsidRDefault="001C2369" w:rsidP="001479CE">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1479CE">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1479CE">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3784DF4A"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lastRenderedPageBreak/>
                    <w:t>}</w:t>
                  </w:r>
                </w:p>
                <w:p w14:paraId="7F76DDB0" w14:textId="77777777" w:rsidR="001C2369" w:rsidRDefault="001C2369" w:rsidP="001479CE">
                  <w:pPr>
                    <w:pStyle w:val="BodyText"/>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E012CE">
            <w:pPr>
              <w:rPr>
                <w:lang w:val="en-US"/>
              </w:rPr>
            </w:pPr>
          </w:p>
        </w:tc>
      </w:tr>
      <w:tr w:rsidR="0024039F" w14:paraId="10A8C3EB" w14:textId="77777777" w:rsidTr="003E68F3">
        <w:tc>
          <w:tcPr>
            <w:tcW w:w="805" w:type="dxa"/>
          </w:tcPr>
          <w:p w14:paraId="3197B31E" w14:textId="77777777" w:rsidR="0024039F" w:rsidRDefault="0024039F" w:rsidP="00E012CE">
            <w:pPr>
              <w:rPr>
                <w:lang w:val="en-GB"/>
              </w:rPr>
            </w:pPr>
          </w:p>
        </w:tc>
        <w:tc>
          <w:tcPr>
            <w:tcW w:w="810" w:type="dxa"/>
          </w:tcPr>
          <w:p w14:paraId="23BF497C" w14:textId="77777777" w:rsidR="0024039F" w:rsidRDefault="0024039F" w:rsidP="00E012CE">
            <w:pPr>
              <w:rPr>
                <w:lang w:val="en-GB"/>
              </w:rPr>
            </w:pPr>
          </w:p>
        </w:tc>
        <w:tc>
          <w:tcPr>
            <w:tcW w:w="900" w:type="dxa"/>
          </w:tcPr>
          <w:p w14:paraId="7C72EDBD" w14:textId="77777777" w:rsidR="0024039F" w:rsidRDefault="0024039F" w:rsidP="00E012CE">
            <w:pPr>
              <w:rPr>
                <w:lang w:val="en-GB"/>
              </w:rPr>
            </w:pPr>
          </w:p>
        </w:tc>
        <w:tc>
          <w:tcPr>
            <w:tcW w:w="900" w:type="dxa"/>
          </w:tcPr>
          <w:p w14:paraId="601767BD" w14:textId="77777777" w:rsidR="0024039F" w:rsidRDefault="0024039F" w:rsidP="00E012CE">
            <w:pPr>
              <w:rPr>
                <w:lang w:val="en-GB"/>
              </w:rPr>
            </w:pPr>
          </w:p>
        </w:tc>
        <w:tc>
          <w:tcPr>
            <w:tcW w:w="6300" w:type="dxa"/>
          </w:tcPr>
          <w:p w14:paraId="2C9CA669" w14:textId="77777777" w:rsidR="0024039F" w:rsidRDefault="0024039F" w:rsidP="00E012CE">
            <w:pPr>
              <w:rPr>
                <w:lang w:val="en-GB"/>
              </w:rPr>
            </w:pPr>
          </w:p>
        </w:tc>
      </w:tr>
      <w:tr w:rsidR="0024039F" w14:paraId="31F089FE" w14:textId="77777777" w:rsidTr="003E68F3">
        <w:tc>
          <w:tcPr>
            <w:tcW w:w="805" w:type="dxa"/>
          </w:tcPr>
          <w:p w14:paraId="3570C392" w14:textId="77777777" w:rsidR="0024039F" w:rsidRDefault="0024039F" w:rsidP="00E012CE">
            <w:pPr>
              <w:rPr>
                <w:lang w:val="en-GB"/>
              </w:rPr>
            </w:pPr>
          </w:p>
        </w:tc>
        <w:tc>
          <w:tcPr>
            <w:tcW w:w="810" w:type="dxa"/>
          </w:tcPr>
          <w:p w14:paraId="420B9088" w14:textId="77777777" w:rsidR="0024039F" w:rsidRDefault="0024039F" w:rsidP="00E012CE">
            <w:pPr>
              <w:rPr>
                <w:lang w:val="en-GB"/>
              </w:rPr>
            </w:pPr>
          </w:p>
        </w:tc>
        <w:tc>
          <w:tcPr>
            <w:tcW w:w="900" w:type="dxa"/>
          </w:tcPr>
          <w:p w14:paraId="50B478BD" w14:textId="77777777" w:rsidR="0024039F" w:rsidRDefault="0024039F" w:rsidP="00E012CE">
            <w:pPr>
              <w:rPr>
                <w:lang w:val="en-GB"/>
              </w:rPr>
            </w:pPr>
          </w:p>
        </w:tc>
        <w:tc>
          <w:tcPr>
            <w:tcW w:w="900" w:type="dxa"/>
          </w:tcPr>
          <w:p w14:paraId="3688C181" w14:textId="77777777" w:rsidR="0024039F" w:rsidRDefault="0024039F" w:rsidP="00E012CE">
            <w:pPr>
              <w:rPr>
                <w:lang w:val="en-GB"/>
              </w:rPr>
            </w:pPr>
          </w:p>
        </w:tc>
        <w:tc>
          <w:tcPr>
            <w:tcW w:w="6300" w:type="dxa"/>
          </w:tcPr>
          <w:p w14:paraId="00C8C9C0" w14:textId="77777777" w:rsidR="0024039F" w:rsidRDefault="0024039F" w:rsidP="00E012CE">
            <w:pPr>
              <w:rPr>
                <w:lang w:val="en-GB"/>
              </w:rPr>
            </w:pPr>
          </w:p>
        </w:tc>
      </w:tr>
      <w:tr w:rsidR="0024039F" w14:paraId="05DD04EB" w14:textId="77777777" w:rsidTr="003E68F3">
        <w:tc>
          <w:tcPr>
            <w:tcW w:w="805" w:type="dxa"/>
          </w:tcPr>
          <w:p w14:paraId="73EA9470" w14:textId="77777777" w:rsidR="0024039F" w:rsidRDefault="0024039F" w:rsidP="00E012CE">
            <w:pPr>
              <w:rPr>
                <w:lang w:val="en-GB"/>
              </w:rPr>
            </w:pPr>
          </w:p>
        </w:tc>
        <w:tc>
          <w:tcPr>
            <w:tcW w:w="810" w:type="dxa"/>
          </w:tcPr>
          <w:p w14:paraId="094D76C1" w14:textId="77777777" w:rsidR="0024039F" w:rsidRDefault="0024039F" w:rsidP="00E012CE">
            <w:pPr>
              <w:rPr>
                <w:lang w:val="en-GB"/>
              </w:rPr>
            </w:pPr>
          </w:p>
        </w:tc>
        <w:tc>
          <w:tcPr>
            <w:tcW w:w="900" w:type="dxa"/>
          </w:tcPr>
          <w:p w14:paraId="7BD16EC0" w14:textId="77777777" w:rsidR="0024039F" w:rsidRDefault="0024039F" w:rsidP="00E012CE">
            <w:pPr>
              <w:rPr>
                <w:lang w:val="en-GB"/>
              </w:rPr>
            </w:pPr>
          </w:p>
        </w:tc>
        <w:tc>
          <w:tcPr>
            <w:tcW w:w="900" w:type="dxa"/>
          </w:tcPr>
          <w:p w14:paraId="2C92B523" w14:textId="77777777" w:rsidR="0024039F" w:rsidRDefault="0024039F" w:rsidP="00E012CE">
            <w:pPr>
              <w:rPr>
                <w:lang w:val="en-GB"/>
              </w:rPr>
            </w:pPr>
          </w:p>
        </w:tc>
        <w:tc>
          <w:tcPr>
            <w:tcW w:w="6300" w:type="dxa"/>
          </w:tcPr>
          <w:p w14:paraId="75D19F66" w14:textId="77777777" w:rsidR="0024039F" w:rsidRDefault="0024039F" w:rsidP="00E012CE">
            <w:pPr>
              <w:rPr>
                <w:lang w:val="en-GB"/>
              </w:rPr>
            </w:pP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E012CE">
        <w:tc>
          <w:tcPr>
            <w:tcW w:w="1555" w:type="dxa"/>
          </w:tcPr>
          <w:p w14:paraId="16EB4CA5"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E012CE">
        <w:tc>
          <w:tcPr>
            <w:tcW w:w="1555" w:type="dxa"/>
          </w:tcPr>
          <w:p w14:paraId="2EC66417" w14:textId="77777777" w:rsidR="00FB32BC" w:rsidRPr="00BF654A" w:rsidRDefault="00FB32BC" w:rsidP="00E012CE">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7777777" w:rsidR="00FB32BC" w:rsidRDefault="00FB32BC" w:rsidP="00E012CE">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E012CE">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E012CE">
        <w:tc>
          <w:tcPr>
            <w:tcW w:w="1555" w:type="dxa"/>
            <w:shd w:val="clear" w:color="auto" w:fill="auto"/>
            <w:vAlign w:val="center"/>
          </w:tcPr>
          <w:p w14:paraId="2AF638C5" w14:textId="77777777" w:rsidR="00FB32BC" w:rsidRDefault="00FB32BC" w:rsidP="00E012CE">
            <w:pPr>
              <w:spacing w:after="0" w:line="360" w:lineRule="auto"/>
              <w:rPr>
                <w:b/>
              </w:rPr>
            </w:pPr>
            <w:r>
              <w:rPr>
                <w:b/>
              </w:rPr>
              <w:t>Company</w:t>
            </w:r>
          </w:p>
        </w:tc>
        <w:tc>
          <w:tcPr>
            <w:tcW w:w="1417" w:type="dxa"/>
            <w:shd w:val="clear" w:color="auto" w:fill="auto"/>
            <w:vAlign w:val="center"/>
          </w:tcPr>
          <w:p w14:paraId="42EC9EC1" w14:textId="77777777" w:rsidR="00FB32BC" w:rsidRDefault="00FB32BC" w:rsidP="00E012CE">
            <w:pPr>
              <w:spacing w:after="0" w:line="360" w:lineRule="auto"/>
              <w:rPr>
                <w:b/>
              </w:rPr>
            </w:pPr>
            <w:r>
              <w:rPr>
                <w:b/>
              </w:rPr>
              <w:t>Yes/No</w:t>
            </w:r>
          </w:p>
        </w:tc>
        <w:tc>
          <w:tcPr>
            <w:tcW w:w="6662" w:type="dxa"/>
            <w:shd w:val="clear" w:color="auto" w:fill="auto"/>
            <w:vAlign w:val="center"/>
          </w:tcPr>
          <w:p w14:paraId="0A932D01" w14:textId="77777777" w:rsidR="00FB32BC" w:rsidRDefault="00FB32BC" w:rsidP="00E012CE">
            <w:pPr>
              <w:spacing w:after="0" w:line="360" w:lineRule="auto"/>
              <w:rPr>
                <w:b/>
              </w:rPr>
            </w:pPr>
            <w:r>
              <w:rPr>
                <w:b/>
              </w:rPr>
              <w:t>Additional comment(s)</w:t>
            </w:r>
          </w:p>
        </w:tc>
      </w:tr>
      <w:tr w:rsidR="00FB32BC" w14:paraId="05527E97" w14:textId="77777777" w:rsidTr="00E012CE">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74E42C20"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UEs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3A378D9E"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 xml:space="preserve">UEs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E012CE">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E70749" w14:paraId="1363A29C" w14:textId="77777777" w:rsidTr="00E012CE">
        <w:tc>
          <w:tcPr>
            <w:tcW w:w="1555" w:type="dxa"/>
            <w:shd w:val="clear" w:color="auto" w:fill="auto"/>
            <w:vAlign w:val="center"/>
          </w:tcPr>
          <w:p w14:paraId="0F67CC01" w14:textId="77777777" w:rsidR="00E70749" w:rsidRDefault="00E70749" w:rsidP="00084642">
            <w:pPr>
              <w:spacing w:after="0" w:line="276" w:lineRule="auto"/>
              <w:rPr>
                <w:b/>
              </w:rPr>
            </w:pPr>
          </w:p>
        </w:tc>
        <w:tc>
          <w:tcPr>
            <w:tcW w:w="1417" w:type="dxa"/>
            <w:shd w:val="clear" w:color="auto" w:fill="auto"/>
            <w:vAlign w:val="center"/>
          </w:tcPr>
          <w:p w14:paraId="1C09FC10" w14:textId="77777777" w:rsidR="00E70749" w:rsidRDefault="00E70749" w:rsidP="00084642">
            <w:pPr>
              <w:spacing w:after="0" w:line="276" w:lineRule="auto"/>
              <w:rPr>
                <w:b/>
              </w:rPr>
            </w:pPr>
          </w:p>
        </w:tc>
        <w:tc>
          <w:tcPr>
            <w:tcW w:w="6662" w:type="dxa"/>
            <w:shd w:val="clear" w:color="auto" w:fill="auto"/>
            <w:vAlign w:val="center"/>
          </w:tcPr>
          <w:p w14:paraId="4617A00B" w14:textId="77777777" w:rsidR="00E70749" w:rsidRDefault="00E70749" w:rsidP="00084642">
            <w:pPr>
              <w:spacing w:after="0" w:line="276" w:lineRule="auto"/>
              <w:rPr>
                <w:b/>
              </w:rPr>
            </w:pP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E012CE">
        <w:tc>
          <w:tcPr>
            <w:tcW w:w="9628" w:type="dxa"/>
          </w:tcPr>
          <w:p w14:paraId="00FE92B2" w14:textId="77777777" w:rsidR="00DD7007" w:rsidRDefault="00DD7007" w:rsidP="00E012CE">
            <w:pPr>
              <w:rPr>
                <w:lang w:val="en-GB"/>
              </w:rPr>
            </w:pPr>
            <w:r>
              <w:lastRenderedPageBreak/>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E012CE">
        <w:tc>
          <w:tcPr>
            <w:tcW w:w="1795" w:type="dxa"/>
          </w:tcPr>
          <w:p w14:paraId="75CE8BF7"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E012CE">
        <w:tc>
          <w:tcPr>
            <w:tcW w:w="1795" w:type="dxa"/>
          </w:tcPr>
          <w:p w14:paraId="69DDA8B6"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E012CE">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E012CE">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E012CE">
        <w:tc>
          <w:tcPr>
            <w:tcW w:w="1795" w:type="dxa"/>
          </w:tcPr>
          <w:p w14:paraId="6AB65668"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E012CE">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E012CE">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E012CE">
            <w:pPr>
              <w:rPr>
                <w:b/>
                <w:bCs/>
                <w:lang w:val="en-US"/>
              </w:rPr>
            </w:pPr>
            <w:r w:rsidRPr="001302A2">
              <w:rPr>
                <w:b/>
                <w:bCs/>
                <w:lang w:val="en-US"/>
              </w:rPr>
              <w:t>Proposal 2: RAN2 to specify the RRC signaling needed to enable/disable UE-side TA-based PDC.</w:t>
            </w:r>
          </w:p>
          <w:p w14:paraId="33045D33" w14:textId="77777777" w:rsidR="00DD7007" w:rsidRDefault="00DD7007" w:rsidP="00E012CE">
            <w:pPr>
              <w:rPr>
                <w:b/>
                <w:bCs/>
                <w:lang w:val="en-US"/>
              </w:rPr>
            </w:pPr>
            <w:r>
              <w:rPr>
                <w:b/>
                <w:bCs/>
                <w:lang w:val="en-US"/>
              </w:rPr>
              <w:t>Proposal 3: SIB is not used to activate or deactivate UE side PDC.</w:t>
            </w:r>
          </w:p>
          <w:p w14:paraId="49784139" w14:textId="77777777" w:rsidR="00DD7007" w:rsidRPr="006D6160" w:rsidRDefault="00DD7007" w:rsidP="00E012CE">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E012CE">
        <w:tc>
          <w:tcPr>
            <w:tcW w:w="1555" w:type="dxa"/>
            <w:shd w:val="clear" w:color="auto" w:fill="auto"/>
            <w:vAlign w:val="center"/>
          </w:tcPr>
          <w:p w14:paraId="6541A0B3" w14:textId="77777777" w:rsidR="00DD7007" w:rsidRDefault="00DD7007" w:rsidP="00E012CE">
            <w:pPr>
              <w:spacing w:after="0" w:line="360" w:lineRule="auto"/>
              <w:rPr>
                <w:b/>
              </w:rPr>
            </w:pPr>
            <w:r>
              <w:rPr>
                <w:b/>
              </w:rPr>
              <w:t>Company</w:t>
            </w:r>
          </w:p>
        </w:tc>
        <w:tc>
          <w:tcPr>
            <w:tcW w:w="1417" w:type="dxa"/>
            <w:shd w:val="clear" w:color="auto" w:fill="auto"/>
            <w:vAlign w:val="center"/>
          </w:tcPr>
          <w:p w14:paraId="21BED3C3" w14:textId="77777777" w:rsidR="00DD7007" w:rsidRDefault="00DD7007" w:rsidP="00E012CE">
            <w:pPr>
              <w:spacing w:after="0" w:line="360" w:lineRule="auto"/>
              <w:rPr>
                <w:b/>
              </w:rPr>
            </w:pPr>
            <w:r>
              <w:rPr>
                <w:b/>
              </w:rPr>
              <w:t>Yes/No</w:t>
            </w:r>
          </w:p>
        </w:tc>
        <w:tc>
          <w:tcPr>
            <w:tcW w:w="6662" w:type="dxa"/>
            <w:shd w:val="clear" w:color="auto" w:fill="auto"/>
            <w:vAlign w:val="center"/>
          </w:tcPr>
          <w:p w14:paraId="30CEA66C" w14:textId="77777777" w:rsidR="00DD7007" w:rsidRDefault="00DD7007" w:rsidP="00E012CE">
            <w:pPr>
              <w:spacing w:after="0" w:line="360" w:lineRule="auto"/>
              <w:rPr>
                <w:b/>
              </w:rPr>
            </w:pPr>
            <w:r>
              <w:rPr>
                <w:b/>
              </w:rPr>
              <w:t>Additional comment(s)</w:t>
            </w:r>
          </w:p>
        </w:tc>
      </w:tr>
      <w:tr w:rsidR="00DD7007" w14:paraId="1426B6EE" w14:textId="77777777" w:rsidTr="00E012CE">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E012CE">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DD7007" w14:paraId="0F76F8AB" w14:textId="77777777" w:rsidTr="00E012CE">
        <w:tc>
          <w:tcPr>
            <w:tcW w:w="1555" w:type="dxa"/>
            <w:shd w:val="clear" w:color="auto" w:fill="auto"/>
            <w:vAlign w:val="center"/>
          </w:tcPr>
          <w:p w14:paraId="710E8708" w14:textId="77777777" w:rsidR="00DD7007" w:rsidRPr="00084642" w:rsidRDefault="00DD7007" w:rsidP="00084642">
            <w:pPr>
              <w:spacing w:after="0" w:line="276" w:lineRule="auto"/>
              <w:rPr>
                <w:bCs/>
              </w:rPr>
            </w:pPr>
          </w:p>
        </w:tc>
        <w:tc>
          <w:tcPr>
            <w:tcW w:w="1417" w:type="dxa"/>
            <w:shd w:val="clear" w:color="auto" w:fill="auto"/>
            <w:vAlign w:val="center"/>
          </w:tcPr>
          <w:p w14:paraId="555F3B69" w14:textId="77777777" w:rsidR="00DD7007" w:rsidRPr="00084642" w:rsidRDefault="00DD7007" w:rsidP="00084642">
            <w:pPr>
              <w:spacing w:after="0" w:line="276" w:lineRule="auto"/>
              <w:rPr>
                <w:bCs/>
              </w:rPr>
            </w:pPr>
          </w:p>
        </w:tc>
        <w:tc>
          <w:tcPr>
            <w:tcW w:w="6662" w:type="dxa"/>
            <w:shd w:val="clear" w:color="auto" w:fill="auto"/>
            <w:vAlign w:val="center"/>
          </w:tcPr>
          <w:p w14:paraId="41770E93" w14:textId="77777777" w:rsidR="00DD7007" w:rsidRPr="00084642" w:rsidRDefault="00DD7007" w:rsidP="00084642">
            <w:pPr>
              <w:spacing w:after="0" w:line="276" w:lineRule="auto"/>
              <w:rPr>
                <w:bCs/>
              </w:rPr>
            </w:pP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6617372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lastRenderedPageBreak/>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UEs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bookmarkStart w:id="6" w:name="_GoBack"/>
      <w:bookmarkEnd w:id="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E012CE">
        <w:tc>
          <w:tcPr>
            <w:tcW w:w="1555" w:type="dxa"/>
            <w:shd w:val="clear" w:color="auto" w:fill="auto"/>
            <w:vAlign w:val="center"/>
          </w:tcPr>
          <w:p w14:paraId="35CB58A0" w14:textId="77777777" w:rsidR="00DD7007" w:rsidRDefault="00DD7007" w:rsidP="00E012CE">
            <w:pPr>
              <w:spacing w:after="0" w:line="360" w:lineRule="auto"/>
              <w:rPr>
                <w:b/>
              </w:rPr>
            </w:pPr>
            <w:r>
              <w:rPr>
                <w:b/>
              </w:rPr>
              <w:t>Company</w:t>
            </w:r>
          </w:p>
        </w:tc>
        <w:tc>
          <w:tcPr>
            <w:tcW w:w="1417" w:type="dxa"/>
            <w:shd w:val="clear" w:color="auto" w:fill="auto"/>
            <w:vAlign w:val="center"/>
          </w:tcPr>
          <w:p w14:paraId="5513D04F" w14:textId="77777777" w:rsidR="00DD7007" w:rsidRDefault="00DD7007" w:rsidP="00E012CE">
            <w:pPr>
              <w:spacing w:after="0" w:line="360" w:lineRule="auto"/>
              <w:rPr>
                <w:b/>
              </w:rPr>
            </w:pPr>
            <w:r>
              <w:rPr>
                <w:b/>
              </w:rPr>
              <w:t>Yes/No</w:t>
            </w:r>
          </w:p>
        </w:tc>
        <w:tc>
          <w:tcPr>
            <w:tcW w:w="6662" w:type="dxa"/>
            <w:shd w:val="clear" w:color="auto" w:fill="auto"/>
            <w:vAlign w:val="center"/>
          </w:tcPr>
          <w:p w14:paraId="742B4CE6" w14:textId="77777777" w:rsidR="00DD7007" w:rsidRDefault="00DD7007" w:rsidP="00E012CE">
            <w:pPr>
              <w:spacing w:after="0" w:line="360" w:lineRule="auto"/>
              <w:rPr>
                <w:b/>
              </w:rPr>
            </w:pPr>
            <w:r>
              <w:rPr>
                <w:b/>
              </w:rPr>
              <w:t>Additional comment(s)</w:t>
            </w:r>
          </w:p>
        </w:tc>
      </w:tr>
      <w:tr w:rsidR="00DD7007" w14:paraId="41CD7C87" w14:textId="77777777" w:rsidTr="00E012CE">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E012CE">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DD7007" w14:paraId="067D3A63" w14:textId="77777777" w:rsidTr="00E012CE">
        <w:tc>
          <w:tcPr>
            <w:tcW w:w="1555" w:type="dxa"/>
            <w:shd w:val="clear" w:color="auto" w:fill="auto"/>
            <w:vAlign w:val="center"/>
          </w:tcPr>
          <w:p w14:paraId="687B7D8B" w14:textId="77777777" w:rsidR="00DD7007" w:rsidRPr="00084642" w:rsidRDefault="00DD7007" w:rsidP="00084642">
            <w:pPr>
              <w:spacing w:after="0" w:line="276" w:lineRule="auto"/>
              <w:rPr>
                <w:bCs/>
              </w:rPr>
            </w:pPr>
          </w:p>
        </w:tc>
        <w:tc>
          <w:tcPr>
            <w:tcW w:w="1417" w:type="dxa"/>
            <w:shd w:val="clear" w:color="auto" w:fill="auto"/>
            <w:vAlign w:val="center"/>
          </w:tcPr>
          <w:p w14:paraId="648C378D" w14:textId="77777777" w:rsidR="00DD7007" w:rsidRPr="00084642" w:rsidRDefault="00DD7007" w:rsidP="00084642">
            <w:pPr>
              <w:spacing w:after="0" w:line="276" w:lineRule="auto"/>
              <w:rPr>
                <w:bCs/>
              </w:rPr>
            </w:pPr>
          </w:p>
        </w:tc>
        <w:tc>
          <w:tcPr>
            <w:tcW w:w="6662" w:type="dxa"/>
            <w:shd w:val="clear" w:color="auto" w:fill="auto"/>
            <w:vAlign w:val="center"/>
          </w:tcPr>
          <w:p w14:paraId="723C184D" w14:textId="77777777" w:rsidR="00DD7007" w:rsidRPr="00084642" w:rsidRDefault="00DD7007" w:rsidP="00084642">
            <w:pPr>
              <w:spacing w:after="0" w:line="276" w:lineRule="auto"/>
              <w:rPr>
                <w:bCs/>
              </w:rPr>
            </w:pPr>
          </w:p>
        </w:tc>
      </w:tr>
    </w:tbl>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E012CE">
            <w:pPr>
              <w:spacing w:after="0" w:line="360" w:lineRule="auto"/>
              <w:rPr>
                <w:b/>
              </w:rPr>
            </w:pPr>
            <w:r>
              <w:rPr>
                <w:b/>
              </w:rPr>
              <w:t>Company</w:t>
            </w:r>
          </w:p>
        </w:tc>
        <w:tc>
          <w:tcPr>
            <w:tcW w:w="1860" w:type="dxa"/>
            <w:shd w:val="clear" w:color="auto" w:fill="auto"/>
            <w:vAlign w:val="center"/>
          </w:tcPr>
          <w:p w14:paraId="01C01BC9" w14:textId="7D33CC74" w:rsidR="00530EED" w:rsidRDefault="00530EED" w:rsidP="00E012CE">
            <w:pPr>
              <w:spacing w:after="0" w:line="360" w:lineRule="auto"/>
              <w:rPr>
                <w:b/>
              </w:rPr>
            </w:pPr>
            <w:r>
              <w:rPr>
                <w:b/>
              </w:rPr>
              <w:t>Issue</w:t>
            </w:r>
          </w:p>
        </w:tc>
        <w:tc>
          <w:tcPr>
            <w:tcW w:w="6219" w:type="dxa"/>
            <w:shd w:val="clear" w:color="auto" w:fill="auto"/>
            <w:vAlign w:val="center"/>
          </w:tcPr>
          <w:p w14:paraId="41F690A3" w14:textId="6D312CB6" w:rsidR="00530EED" w:rsidRDefault="00530EED" w:rsidP="00E012CE">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w:t>
      </w:r>
      <w:proofErr w:type="gramStart"/>
      <w:r w:rsidR="00C7423A" w:rsidRPr="00C7423A">
        <w:rPr>
          <w:rFonts w:ascii="Times New Roman" w:eastAsia="SimSun" w:hAnsi="Times New Roman"/>
          <w:bCs/>
          <w:color w:val="000000"/>
          <w:szCs w:val="20"/>
          <w:lang w:eastAsia="zh-CN"/>
        </w:rPr>
        <w:t>][</w:t>
      </w:r>
      <w:proofErr w:type="gramEnd"/>
      <w:r w:rsidR="00C7423A" w:rsidRPr="00C7423A">
        <w:rPr>
          <w:rFonts w:ascii="Times New Roman" w:eastAsia="SimSun" w:hAnsi="Times New Roman"/>
          <w:bCs/>
          <w:color w:val="000000"/>
          <w:szCs w:val="20"/>
          <w:lang w:eastAsia="zh-CN"/>
        </w:rPr>
        <w:t>513][IIoT]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75EAB" w14:textId="77777777" w:rsidR="002C41F1" w:rsidRDefault="002C41F1">
      <w:pPr>
        <w:spacing w:after="0"/>
      </w:pPr>
      <w:r>
        <w:separator/>
      </w:r>
    </w:p>
  </w:endnote>
  <w:endnote w:type="continuationSeparator" w:id="0">
    <w:p w14:paraId="46577728" w14:textId="77777777" w:rsidR="002C41F1" w:rsidRDefault="002C4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Arial Unicode MS"/>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7DD4A" w14:textId="77777777" w:rsidR="002C41F1" w:rsidRDefault="002C41F1">
      <w:pPr>
        <w:spacing w:after="0"/>
      </w:pPr>
      <w:r>
        <w:separator/>
      </w:r>
    </w:p>
  </w:footnote>
  <w:footnote w:type="continuationSeparator" w:id="0">
    <w:p w14:paraId="32F55BFC" w14:textId="77777777" w:rsidR="002C41F1" w:rsidRDefault="002C41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237DE" w14:textId="77777777" w:rsidR="00727EAC" w:rsidRDefault="00727EAC"/>
  <w:p w14:paraId="7D3237DF" w14:textId="77777777" w:rsidR="00727EAC" w:rsidRDefault="00727E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6">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6"/>
  </w:num>
  <w:num w:numId="2">
    <w:abstractNumId w:val="0"/>
  </w:num>
  <w:num w:numId="3">
    <w:abstractNumId w:val="15"/>
  </w:num>
  <w:num w:numId="4">
    <w:abstractNumId w:val="28"/>
  </w:num>
  <w:num w:numId="5">
    <w:abstractNumId w:val="22"/>
  </w:num>
  <w:num w:numId="6">
    <w:abstractNumId w:val="7"/>
  </w:num>
  <w:num w:numId="7">
    <w:abstractNumId w:val="8"/>
  </w:num>
  <w:num w:numId="8">
    <w:abstractNumId w:val="14"/>
  </w:num>
  <w:num w:numId="9">
    <w:abstractNumId w:val="21"/>
  </w:num>
  <w:num w:numId="10">
    <w:abstractNumId w:val="2"/>
  </w:num>
  <w:num w:numId="11">
    <w:abstractNumId w:val="20"/>
  </w:num>
  <w:num w:numId="12">
    <w:abstractNumId w:val="4"/>
  </w:num>
  <w:num w:numId="13">
    <w:abstractNumId w:val="24"/>
  </w:num>
  <w:num w:numId="14">
    <w:abstractNumId w:val="19"/>
  </w:num>
  <w:num w:numId="15">
    <w:abstractNumId w:val="17"/>
  </w:num>
  <w:num w:numId="16">
    <w:abstractNumId w:val="3"/>
  </w:num>
  <w:num w:numId="17">
    <w:abstractNumId w:val="25"/>
  </w:num>
  <w:num w:numId="18">
    <w:abstractNumId w:val="13"/>
  </w:num>
  <w:num w:numId="19">
    <w:abstractNumId w:val="29"/>
  </w:num>
  <w:num w:numId="20">
    <w:abstractNumId w:val="16"/>
  </w:num>
  <w:num w:numId="21">
    <w:abstractNumId w:val="12"/>
  </w:num>
  <w:num w:numId="22">
    <w:abstractNumId w:val="6"/>
  </w:num>
  <w:num w:numId="23">
    <w:abstractNumId w:val="23"/>
  </w:num>
  <w:num w:numId="24">
    <w:abstractNumId w:val="5"/>
  </w:num>
  <w:num w:numId="25">
    <w:abstractNumId w:val="11"/>
  </w:num>
  <w:num w:numId="26">
    <w:abstractNumId w:val="9"/>
  </w:num>
  <w:num w:numId="27">
    <w:abstractNumId w:val="18"/>
  </w:num>
  <w:num w:numId="28">
    <w:abstractNumId w:val="10"/>
  </w:num>
  <w:num w:numId="29">
    <w:abstractNumId w:val="27"/>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2B"/>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EBF"/>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qFormat="1"/>
    <w:lsdException w:name="footnote text" w:uiPriority="0"/>
    <w:lsdException w:name="annotation text" w:semiHidden="0" w:uiPriority="0" w:qFormat="1"/>
    <w:lsdException w:name="header" w:semiHidden="0" w:uiPriority="0" w:qFormat="1"/>
    <w:lsdException w:name="footer" w:uiPriority="0" w:qFormat="1"/>
    <w:lsdException w:name="index heading" w:uiPriority="0" w:qFormat="1"/>
    <w:lsdException w:name="caption" w:semiHidden="0" w:uiPriority="0" w:qFormat="1"/>
    <w:lsdException w:name="table of figures" w:semiHidden="0" w:qFormat="1"/>
    <w:lsdException w:name="annotation reference" w:semiHidden="0" w:uiPriority="0" w:qFormat="1"/>
    <w:lsdException w:name="page number" w:uiPriority="0" w:qFormat="1"/>
    <w:lsdException w:name="List" w:semiHidden="0" w:qFormat="1"/>
    <w:lsdException w:name="List Bullet" w:semiHidden="0" w:uiPriority="0" w:unhideWhenUsed="0" w:qFormat="1"/>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semiHidden="0" w:qFormat="1"/>
    <w:lsdException w:name="Normal Table" w:qFormat="1"/>
    <w:lsdException w:name="annotation subject" w:uiPriority="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列表段落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UnresolvedMention">
    <w:name w:val="Unresolved Mention"/>
    <w:basedOn w:val="DefaultParagraphFont"/>
    <w:uiPriority w:val="99"/>
    <w:semiHidden/>
    <w:unhideWhenUsed/>
    <w:rsid w:val="00D637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qFormat="1"/>
    <w:lsdException w:name="footnote text" w:uiPriority="0"/>
    <w:lsdException w:name="annotation text" w:semiHidden="0" w:uiPriority="0" w:qFormat="1"/>
    <w:lsdException w:name="header" w:semiHidden="0" w:uiPriority="0" w:qFormat="1"/>
    <w:lsdException w:name="footer" w:uiPriority="0" w:qFormat="1"/>
    <w:lsdException w:name="index heading" w:uiPriority="0" w:qFormat="1"/>
    <w:lsdException w:name="caption" w:semiHidden="0" w:uiPriority="0" w:qFormat="1"/>
    <w:lsdException w:name="table of figures" w:semiHidden="0" w:qFormat="1"/>
    <w:lsdException w:name="annotation reference" w:semiHidden="0" w:uiPriority="0" w:qFormat="1"/>
    <w:lsdException w:name="page number" w:uiPriority="0" w:qFormat="1"/>
    <w:lsdException w:name="List" w:semiHidden="0" w:qFormat="1"/>
    <w:lsdException w:name="List Bullet" w:semiHidden="0" w:uiPriority="0" w:unhideWhenUsed="0" w:qFormat="1"/>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semiHidden="0" w:qFormat="1"/>
    <w:lsdException w:name="Normal Table" w:qFormat="1"/>
    <w:lsdException w:name="annotation subject" w:uiPriority="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列表段落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UnresolvedMention">
    <w:name w:val="Unresolved Mention"/>
    <w:basedOn w:val="DefaultParagraphFont"/>
    <w:uiPriority w:val="99"/>
    <w:semiHidden/>
    <w:unhideWhenUsed/>
    <w:rsid w:val="00D63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92F0C4-2E67-4C9B-BFFC-BA4097A6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5911</Words>
  <Characters>33695</Characters>
  <Application>Microsoft Office Word</Application>
  <DocSecurity>0</DocSecurity>
  <Lines>280</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PB</cp:lastModifiedBy>
  <cp:revision>19</cp:revision>
  <cp:lastPrinted>2017-03-22T08:13:00Z</cp:lastPrinted>
  <dcterms:created xsi:type="dcterms:W3CDTF">2022-02-24T10:40:00Z</dcterms:created>
  <dcterms:modified xsi:type="dcterms:W3CDTF">2022-02-24T11:01:00Z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