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55DADA76" w:rsidR="00FF5B8D" w:rsidRPr="00951B8A" w:rsidRDefault="00FF5B8D" w:rsidP="00FF5B8D">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sidR="003F1CAA">
        <w:rPr>
          <w:rFonts w:ascii="Eras Medium ITC" w:eastAsia="Malgun Gothic" w:hAnsi="Eras Medium ITC" w:cs="Arial"/>
          <w:sz w:val="20"/>
          <w:lang w:eastAsia="ko-KR"/>
        </w:rPr>
        <w:t>7</w:t>
      </w:r>
      <w:r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5D0292">
        <w:rPr>
          <w:rFonts w:ascii="Eras Medium ITC" w:hAnsi="Eras Medium ITC" w:cs="Arial"/>
          <w:sz w:val="20"/>
        </w:rPr>
        <w:t>0</w:t>
      </w:r>
      <w:r w:rsidR="00AC0057">
        <w:rPr>
          <w:rFonts w:ascii="Eras Medium ITC" w:hAnsi="Eras Medium ITC" w:cs="Arial"/>
          <w:sz w:val="20"/>
        </w:rPr>
        <w:t>3066</w:t>
      </w:r>
      <w:r w:rsidRPr="00951B8A">
        <w:rPr>
          <w:rFonts w:ascii="Eras Medium ITC" w:hAnsi="Eras Medium ITC" w:cs="Arial"/>
          <w:sz w:val="20"/>
        </w:rPr>
        <w:t xml:space="preserve">       </w:t>
      </w:r>
    </w:p>
    <w:p w14:paraId="08BC72BC" w14:textId="2344711B" w:rsidR="00FF5B8D" w:rsidRPr="00951B8A" w:rsidRDefault="00FF5B8D" w:rsidP="00FF5B8D">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3F1CAA">
        <w:rPr>
          <w:rFonts w:ascii="Eras Medium ITC" w:eastAsia="Malgun Gothic" w:hAnsi="Eras Medium ITC" w:cs="Arial"/>
          <w:sz w:val="20"/>
          <w:lang w:eastAsia="ko-KR"/>
        </w:rPr>
        <w:t>February</w:t>
      </w:r>
      <w:r>
        <w:rPr>
          <w:rFonts w:ascii="Eras Medium ITC" w:eastAsia="Malgun Gothic" w:hAnsi="Eras Medium ITC" w:cs="Arial"/>
          <w:sz w:val="20"/>
          <w:lang w:eastAsia="ko-KR"/>
        </w:rPr>
        <w:t xml:space="preserve"> </w:t>
      </w:r>
      <w:r w:rsidR="003F1CAA">
        <w:rPr>
          <w:rFonts w:ascii="Eras Medium ITC" w:eastAsia="Malgun Gothic" w:hAnsi="Eras Medium ITC" w:cs="Arial"/>
          <w:sz w:val="20"/>
          <w:lang w:eastAsia="ko-KR"/>
        </w:rPr>
        <w:t>21</w:t>
      </w:r>
      <w:r>
        <w:rPr>
          <w:rFonts w:ascii="Eras Medium ITC" w:eastAsia="Malgun Gothic" w:hAnsi="Eras Medium ITC" w:cs="Arial"/>
          <w:sz w:val="20"/>
          <w:lang w:eastAsia="ko-KR"/>
        </w:rPr>
        <w:t xml:space="preserve"> </w:t>
      </w:r>
      <w:r w:rsidR="003F1CAA">
        <w:rPr>
          <w:rFonts w:ascii="Eras Medium ITC" w:eastAsia="Malgun Gothic" w:hAnsi="Eras Medium ITC" w:cs="Arial"/>
          <w:sz w:val="20"/>
          <w:lang w:eastAsia="ko-KR"/>
        </w:rPr>
        <w:t>–</w:t>
      </w:r>
      <w:r>
        <w:rPr>
          <w:rFonts w:ascii="Eras Medium ITC" w:eastAsia="Malgun Gothic" w:hAnsi="Eras Medium ITC" w:cs="Arial"/>
          <w:sz w:val="20"/>
          <w:lang w:eastAsia="ko-KR"/>
        </w:rPr>
        <w:t xml:space="preserve"> </w:t>
      </w:r>
      <w:r w:rsidR="003F1CAA">
        <w:rPr>
          <w:rFonts w:ascii="Eras Medium ITC" w:eastAsia="Malgun Gothic" w:hAnsi="Eras Medium ITC" w:cs="Arial"/>
          <w:sz w:val="20"/>
          <w:lang w:eastAsia="ko-KR"/>
        </w:rPr>
        <w:t>March 3</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6E28345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9F54CA">
        <w:rPr>
          <w:rFonts w:ascii="Eras Demi ITC" w:hAnsi="Eras Demi ITC" w:cs="Arial"/>
          <w:bCs/>
          <w:sz w:val="28"/>
          <w:szCs w:val="28"/>
        </w:rPr>
        <w:t>10.3.2.2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5D1D62FF"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AC0057">
        <w:rPr>
          <w:rFonts w:ascii="Eras Demi ITC" w:hAnsi="Eras Demi ITC" w:cs="Arial"/>
          <w:bCs/>
          <w:sz w:val="28"/>
          <w:szCs w:val="28"/>
        </w:rPr>
        <w:t>Further consideration of initial access</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070374A9" w14:textId="2AB85531" w:rsidR="00FF5B8D" w:rsidRDefault="007C2508" w:rsidP="00077EB3">
      <w:pPr>
        <w:rPr>
          <w:rFonts w:ascii="Eras Medium ITC" w:hAnsi="Eras Medium ITC" w:cs="Arial"/>
          <w:lang w:eastAsia="ko-KR"/>
        </w:rPr>
      </w:pPr>
      <w:r>
        <w:rPr>
          <w:rFonts w:ascii="Eras Medium ITC" w:hAnsi="Eras Medium ITC" w:cs="Arial"/>
          <w:lang w:eastAsia="ko-KR"/>
        </w:rPr>
        <w:t xml:space="preserve">In this contribution, we would like to discuss further </w:t>
      </w:r>
      <w:r w:rsidR="0053209A">
        <w:rPr>
          <w:rFonts w:ascii="Eras Medium ITC" w:hAnsi="Eras Medium ITC" w:cs="Arial"/>
          <w:lang w:eastAsia="ko-KR"/>
        </w:rPr>
        <w:t xml:space="preserve">consideration of initial access (including UE location reporting in initial access, and TAC selection and reporting).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781E2A38" w14:textId="72F9E134" w:rsidR="0053209A" w:rsidRPr="0053209A" w:rsidRDefault="0053209A" w:rsidP="008466C1">
      <w:pPr>
        <w:rPr>
          <w:rFonts w:ascii="Eras Medium ITC" w:hAnsi="Eras Medium ITC" w:cs="Arial"/>
          <w:b/>
          <w:u w:val="single"/>
          <w:lang w:eastAsia="ko-KR"/>
        </w:rPr>
      </w:pPr>
      <w:r w:rsidRPr="0053209A">
        <w:rPr>
          <w:rFonts w:ascii="Eras Medium ITC" w:hAnsi="Eras Medium ITC" w:cs="Arial"/>
          <w:b/>
          <w:u w:val="single"/>
          <w:lang w:eastAsia="ko-KR"/>
        </w:rPr>
        <w:t xml:space="preserve">UE location reporting in initial access: </w:t>
      </w:r>
    </w:p>
    <w:p w14:paraId="04FF3888" w14:textId="7CA8F078" w:rsidR="00077EB3" w:rsidRDefault="00077EB3" w:rsidP="008466C1">
      <w:pPr>
        <w:rPr>
          <w:rFonts w:ascii="Eras Medium ITC" w:hAnsi="Eras Medium ITC" w:cs="Arial"/>
          <w:lang w:eastAsia="ko-KR"/>
        </w:rPr>
      </w:pPr>
      <w:r>
        <w:rPr>
          <w:rFonts w:ascii="Eras Medium ITC" w:hAnsi="Eras Medium ITC" w:cs="Arial"/>
          <w:lang w:eastAsia="ko-KR"/>
        </w:rPr>
        <w:t>RAN2 made the following agreements</w:t>
      </w:r>
      <w:r w:rsidR="00592EB9">
        <w:rPr>
          <w:rFonts w:ascii="Eras Medium ITC" w:hAnsi="Eras Medium ITC" w:cs="Arial"/>
          <w:lang w:eastAsia="ko-KR"/>
        </w:rPr>
        <w:t xml:space="preserve"> on UE location reporting at RAN2#115-e: </w:t>
      </w:r>
    </w:p>
    <w:p w14:paraId="59122F25" w14:textId="43903E38" w:rsidR="00077EB3" w:rsidRDefault="00077EB3" w:rsidP="00077EB3">
      <w:pPr>
        <w:pStyle w:val="Doc-text2"/>
        <w:pBdr>
          <w:top w:val="single" w:sz="4" w:space="1" w:color="auto"/>
          <w:left w:val="single" w:sz="4" w:space="4" w:color="auto"/>
          <w:bottom w:val="single" w:sz="4" w:space="1" w:color="auto"/>
          <w:right w:val="single" w:sz="4" w:space="4" w:color="auto"/>
        </w:pBdr>
        <w:ind w:left="720"/>
        <w:rPr>
          <w:rFonts w:ascii="Eras Medium ITC" w:hAnsi="Eras Medium ITC"/>
          <w:sz w:val="18"/>
          <w:szCs w:val="18"/>
        </w:rPr>
      </w:pPr>
      <w:r w:rsidRPr="00077EB3">
        <w:rPr>
          <w:rFonts w:ascii="Eras Medium ITC" w:hAnsi="Eras Medium ITC"/>
          <w:sz w:val="18"/>
          <w:szCs w:val="18"/>
        </w:rPr>
        <w:t>Agreements via email - via offline 102:</w:t>
      </w:r>
    </w:p>
    <w:p w14:paraId="0FAFCBAE" w14:textId="32C53CE8" w:rsid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If SA3 has no concern reporting coarse location during initial access, the coarse location information is reported in Msg5, i.e., via RRCSetupComplete/RRCResumeComplete message.</w:t>
      </w:r>
    </w:p>
    <w:p w14:paraId="53BE4F5F" w14:textId="4409AA1B" w:rsid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For coarse UE location reporting during initial access, the location granularity is not indicated to UE via SIB</w:t>
      </w:r>
      <w:r>
        <w:rPr>
          <w:rFonts w:ascii="Eras Medium ITC" w:hAnsi="Eras Medium ITC"/>
          <w:sz w:val="18"/>
          <w:szCs w:val="18"/>
        </w:rPr>
        <w:t>.</w:t>
      </w:r>
    </w:p>
    <w:p w14:paraId="41CF9E22" w14:textId="75451F6E" w:rsidR="00077EB3" w:rsidRP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eastAsia="SimSun" w:hAnsi="Eras Medium ITC" w:cs="Arial"/>
          <w:color w:val="000000"/>
          <w:sz w:val="18"/>
          <w:szCs w:val="18"/>
        </w:rPr>
        <w:t>Enhancements to validate the UE ’s coarse location information is not needed from RAN2 perspective. Whether this is needed by the network is up to other WGs.</w:t>
      </w:r>
    </w:p>
    <w:p w14:paraId="5A5AFABD" w14:textId="6F51FD26" w:rsidR="00077EB3" w:rsidRP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eastAsia="SimSun" w:hAnsi="Eras Medium ITC" w:cs="Arial"/>
          <w:color w:val="000000"/>
          <w:sz w:val="18"/>
          <w:szCs w:val="18"/>
        </w:rPr>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r>
        <w:rPr>
          <w:rFonts w:ascii="Eras Medium ITC" w:eastAsia="SimSun" w:hAnsi="Eras Medium ITC" w:cs="Arial"/>
          <w:color w:val="000000"/>
          <w:sz w:val="18"/>
          <w:szCs w:val="18"/>
        </w:rPr>
        <w:t>.</w:t>
      </w:r>
    </w:p>
    <w:p w14:paraId="77D3C06F" w14:textId="19BD9074" w:rsid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Aperiodic location reporting (e.g., via DCI) is not supported.</w:t>
      </w:r>
    </w:p>
    <w:p w14:paraId="185B708F" w14:textId="1BEB3A5A" w:rsidR="00077EB3" w:rsidRDefault="00077EB3" w:rsidP="00077EB3">
      <w:pPr>
        <w:pStyle w:val="Doc-text2"/>
        <w:pBdr>
          <w:top w:val="single" w:sz="4" w:space="1" w:color="auto"/>
          <w:left w:val="single" w:sz="4" w:space="4" w:color="auto"/>
          <w:bottom w:val="single" w:sz="4" w:space="1" w:color="auto"/>
          <w:right w:val="single" w:sz="4" w:space="4" w:color="auto"/>
        </w:pBdr>
        <w:ind w:left="357" w:firstLine="0"/>
        <w:rPr>
          <w:rFonts w:ascii="Eras Medium ITC" w:hAnsi="Eras Medium ITC"/>
          <w:sz w:val="18"/>
          <w:szCs w:val="18"/>
        </w:rPr>
      </w:pPr>
      <w:r>
        <w:rPr>
          <w:rFonts w:ascii="Eras Medium ITC" w:hAnsi="Eras Medium ITC"/>
          <w:sz w:val="18"/>
          <w:szCs w:val="18"/>
        </w:rPr>
        <w:t>Working assumption:</w:t>
      </w:r>
    </w:p>
    <w:p w14:paraId="2A2A5594" w14:textId="5FBFA1F5" w:rsidR="00077EB3" w:rsidRDefault="00077EB3" w:rsidP="00077EB3">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Event triggered-based UE location reporting are configured by gNB to obtain UE location update of mobile UEs in RRC_CONNECTED</w:t>
      </w:r>
    </w:p>
    <w:p w14:paraId="4A81218D" w14:textId="21D52565" w:rsidR="00077EB3" w:rsidRDefault="00077EB3" w:rsidP="00077EB3">
      <w:pPr>
        <w:rPr>
          <w:rFonts w:ascii="Eras Medium ITC" w:hAnsi="Eras Medium ITC" w:cs="Arial"/>
          <w:lang w:eastAsia="ko-KR"/>
        </w:rPr>
      </w:pPr>
    </w:p>
    <w:p w14:paraId="090856D5" w14:textId="6C232C28" w:rsidR="00077EB3" w:rsidRDefault="00077EB3" w:rsidP="00077EB3">
      <w:pPr>
        <w:rPr>
          <w:rFonts w:ascii="Eras Medium ITC" w:hAnsi="Eras Medium ITC" w:cs="Arial"/>
          <w:lang w:eastAsia="ko-KR"/>
        </w:rPr>
      </w:pPr>
      <w:r>
        <w:rPr>
          <w:rFonts w:ascii="Eras Medium ITC" w:hAnsi="Eras Medium ITC" w:cs="Arial"/>
          <w:lang w:eastAsia="ko-KR"/>
        </w:rPr>
        <w:t xml:space="preserve">RAN2 </w:t>
      </w:r>
      <w:r w:rsidR="00592EB9">
        <w:rPr>
          <w:rFonts w:ascii="Eras Medium ITC" w:hAnsi="Eras Medium ITC" w:cs="Arial"/>
          <w:lang w:eastAsia="ko-KR"/>
        </w:rPr>
        <w:t xml:space="preserve">also made the following agreements on UE TA reporting at RAN2#115-e: </w:t>
      </w:r>
    </w:p>
    <w:p w14:paraId="7835874F" w14:textId="5B7F586B" w:rsidR="00592EB9" w:rsidRDefault="00592EB9" w:rsidP="00592EB9">
      <w:pPr>
        <w:pStyle w:val="Doc-text2"/>
        <w:pBdr>
          <w:top w:val="single" w:sz="4" w:space="1" w:color="auto"/>
          <w:left w:val="single" w:sz="4" w:space="4" w:color="auto"/>
          <w:bottom w:val="single" w:sz="4" w:space="1" w:color="auto"/>
          <w:right w:val="single" w:sz="4" w:space="4" w:color="auto"/>
        </w:pBdr>
        <w:ind w:left="720"/>
        <w:rPr>
          <w:rFonts w:ascii="Eras Medium ITC" w:hAnsi="Eras Medium ITC"/>
          <w:sz w:val="18"/>
          <w:szCs w:val="18"/>
        </w:rPr>
      </w:pPr>
      <w:r w:rsidRPr="00077EB3">
        <w:rPr>
          <w:rFonts w:ascii="Eras Medium ITC" w:hAnsi="Eras Medium ITC"/>
          <w:sz w:val="18"/>
          <w:szCs w:val="18"/>
        </w:rPr>
        <w:t>Agreem</w:t>
      </w:r>
      <w:r>
        <w:rPr>
          <w:rFonts w:ascii="Eras Medium ITC" w:hAnsi="Eras Medium ITC"/>
          <w:sz w:val="18"/>
          <w:szCs w:val="18"/>
        </w:rPr>
        <w:t>ents via email - via offline 106</w:t>
      </w:r>
      <w:r w:rsidRPr="00077EB3">
        <w:rPr>
          <w:rFonts w:ascii="Eras Medium ITC" w:hAnsi="Eras Medium ITC"/>
          <w:sz w:val="18"/>
          <w:szCs w:val="18"/>
        </w:rPr>
        <w:t>:</w:t>
      </w:r>
    </w:p>
    <w:p w14:paraId="130AA472" w14:textId="2EF7F04E" w:rsidR="00592EB9" w:rsidRDefault="00592EB9" w:rsidP="00592EB9">
      <w:pPr>
        <w:pStyle w:val="Doc-text2"/>
        <w:numPr>
          <w:ilvl w:val="0"/>
          <w:numId w:val="37"/>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UE specific TA reporting during RACH procedure is enabled/disabled by SI (FFS for RACH in connected mode)</w:t>
      </w:r>
      <w:r>
        <w:rPr>
          <w:rFonts w:ascii="Eras Medium ITC" w:hAnsi="Eras Medium ITC"/>
          <w:sz w:val="18"/>
          <w:szCs w:val="18"/>
        </w:rPr>
        <w:t xml:space="preserve">     </w:t>
      </w:r>
    </w:p>
    <w:p w14:paraId="3B6B1D62" w14:textId="6B925C44"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The content of UE specific TA pre-compensation reported in RA procedure using MAC CE is UE specific TA (this can be revisited after receiving RAN1 response).</w:t>
      </w:r>
    </w:p>
    <w:p w14:paraId="17531CA2" w14:textId="77777777"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Reporting on the information about UE specific TA in connected mode is supported, FFS via RRC signalling or MAC CE</w:t>
      </w:r>
    </w:p>
    <w:p w14:paraId="6A7E3922" w14:textId="77777777"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Event-triggers for reporting on the information about UE specific TA in connected mode is supported. FFS on the details. Confirmation by RAN1 is also needed</w:t>
      </w:r>
    </w:p>
    <w:p w14:paraId="0762B5BB" w14:textId="77777777"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63E6DFB" w14:textId="70E27B61" w:rsid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Information about UE specific TA pre-compensation is not reported in RA procedures triggered due to “Request for Other SI”</w:t>
      </w:r>
    </w:p>
    <w:p w14:paraId="1C61FA10" w14:textId="68EA7F88" w:rsidR="00592EB9" w:rsidRDefault="00592EB9" w:rsidP="00077EB3">
      <w:pPr>
        <w:rPr>
          <w:rFonts w:ascii="Eras Medium ITC" w:hAnsi="Eras Medium ITC" w:cs="Arial"/>
          <w:lang w:eastAsia="ko-KR"/>
        </w:rPr>
      </w:pPr>
    </w:p>
    <w:p w14:paraId="303CBF3D" w14:textId="3903B7A9" w:rsidR="00F0480E" w:rsidRDefault="00592EB9" w:rsidP="00F0480E">
      <w:pPr>
        <w:rPr>
          <w:rFonts w:ascii="Eras Medium ITC" w:hAnsi="Eras Medium ITC" w:cs="Arial"/>
          <w:lang w:eastAsia="ko-KR"/>
        </w:rPr>
      </w:pPr>
      <w:r>
        <w:rPr>
          <w:rFonts w:ascii="Eras Medium ITC" w:hAnsi="Eras Medium ITC" w:cs="Arial"/>
          <w:lang w:eastAsia="ko-KR"/>
        </w:rPr>
        <w:t xml:space="preserve">In RRC running CR, </w:t>
      </w:r>
      <w:r w:rsidR="00F0480E">
        <w:rPr>
          <w:rFonts w:ascii="Eras Medium ITC" w:hAnsi="Eras Medium ITC" w:cs="Arial"/>
          <w:lang w:eastAsia="ko-KR"/>
        </w:rPr>
        <w:t xml:space="preserve">a network is able to configure whether TA reporting is </w:t>
      </w:r>
      <w:r w:rsidR="00A3370F">
        <w:rPr>
          <w:rFonts w:ascii="Eras Medium ITC" w:hAnsi="Eras Medium ITC" w:cs="Arial"/>
          <w:lang w:eastAsia="ko-KR"/>
        </w:rPr>
        <w:t>required</w:t>
      </w:r>
      <w:r w:rsidR="00F0480E">
        <w:rPr>
          <w:rFonts w:ascii="Eras Medium ITC" w:hAnsi="Eras Medium ITC" w:cs="Arial"/>
          <w:lang w:eastAsia="ko-KR"/>
        </w:rPr>
        <w:t xml:space="preserve"> or not in </w:t>
      </w:r>
      <w:r w:rsidR="00A3370F">
        <w:rPr>
          <w:rFonts w:ascii="Eras Medium ITC" w:hAnsi="Eras Medium ITC" w:cs="Arial"/>
          <w:lang w:eastAsia="ko-KR"/>
        </w:rPr>
        <w:t>initial access</w:t>
      </w:r>
      <w:r w:rsidR="00F0480E">
        <w:rPr>
          <w:rFonts w:ascii="Eras Medium ITC" w:hAnsi="Eras Medium ITC" w:cs="Arial"/>
          <w:lang w:eastAsia="ko-KR"/>
        </w:rPr>
        <w:t xml:space="preserve">: </w:t>
      </w:r>
    </w:p>
    <w:p w14:paraId="711855FA" w14:textId="77777777" w:rsidR="00F0480E" w:rsidRDefault="00F0480E" w:rsidP="00F0480E">
      <w:pPr>
        <w:pStyle w:val="PL"/>
      </w:pPr>
      <w:r>
        <w:t xml:space="preserve">    [[</w:t>
      </w:r>
    </w:p>
    <w:p w14:paraId="4DA748F6" w14:textId="77777777" w:rsidR="00F0480E" w:rsidRDefault="00F0480E" w:rsidP="00F0480E">
      <w:pPr>
        <w:pStyle w:val="PL"/>
      </w:pPr>
      <w:r>
        <w:t xml:space="preserve">     enableTA-Report-r17</w:t>
      </w:r>
      <w:r>
        <w:tab/>
      </w:r>
      <w:r>
        <w:tab/>
      </w:r>
      <w:r>
        <w:tab/>
        <w:t>ENUMERATED {enabled}</w:t>
      </w:r>
      <w:r>
        <w:tab/>
      </w:r>
      <w:r>
        <w:tab/>
      </w:r>
      <w:r>
        <w:tab/>
      </w:r>
      <w:r>
        <w:tab/>
        <w:t>OPTIONAL   -- Need R</w:t>
      </w:r>
    </w:p>
    <w:p w14:paraId="25A6E9FF" w14:textId="77777777" w:rsidR="00F0480E" w:rsidRDefault="00F0480E" w:rsidP="00F0480E">
      <w:pPr>
        <w:pStyle w:val="PL"/>
      </w:pPr>
      <w:r>
        <w:t xml:space="preserve">     -- Editor’s note: FFS on where this parameter is placed.</w:t>
      </w:r>
    </w:p>
    <w:p w14:paraId="0F6BB34E" w14:textId="77777777" w:rsidR="00F0480E" w:rsidRDefault="00F0480E" w:rsidP="00F0480E">
      <w:pPr>
        <w:pStyle w:val="PL"/>
      </w:pPr>
      <w:r>
        <w:t xml:space="preserve">    ]]</w:t>
      </w:r>
    </w:p>
    <w:p w14:paraId="072B74BA" w14:textId="0453BB86" w:rsidR="00592EB9" w:rsidRDefault="00592EB9" w:rsidP="00077EB3">
      <w:pPr>
        <w:rPr>
          <w:rFonts w:ascii="Eras Medium ITC" w:hAnsi="Eras Medium ITC" w:cs="Arial"/>
          <w:lang w:eastAsia="ko-KR"/>
        </w:rPr>
      </w:pPr>
    </w:p>
    <w:p w14:paraId="11D6C3B7" w14:textId="5E5B4105" w:rsidR="00A3370F" w:rsidRDefault="00F0480E" w:rsidP="00077EB3">
      <w:pPr>
        <w:rPr>
          <w:rFonts w:ascii="Eras Medium ITC" w:hAnsi="Eras Medium ITC" w:cs="Arial"/>
          <w:lang w:eastAsia="ko-KR"/>
        </w:rPr>
      </w:pPr>
      <w:r>
        <w:rPr>
          <w:rFonts w:ascii="Eras Medium ITC" w:hAnsi="Eras Medium ITC" w:cs="Arial"/>
          <w:lang w:eastAsia="ko-KR"/>
        </w:rPr>
        <w:lastRenderedPageBreak/>
        <w:t xml:space="preserve">However, currently a network cannot configure whether </w:t>
      </w:r>
      <w:r w:rsidR="00A3370F">
        <w:rPr>
          <w:rFonts w:ascii="Eras Medium ITC" w:hAnsi="Eras Medium ITC" w:cs="Arial"/>
          <w:lang w:eastAsia="ko-KR"/>
        </w:rPr>
        <w:t xml:space="preserve">UE </w:t>
      </w:r>
      <w:r>
        <w:rPr>
          <w:rFonts w:ascii="Eras Medium ITC" w:hAnsi="Eras Medium ITC" w:cs="Arial"/>
          <w:lang w:eastAsia="ko-KR"/>
        </w:rPr>
        <w:t xml:space="preserve">location reporting </w:t>
      </w:r>
      <w:r w:rsidR="00A3370F">
        <w:rPr>
          <w:rFonts w:ascii="Eras Medium ITC" w:hAnsi="Eras Medium ITC" w:cs="Arial"/>
          <w:lang w:eastAsia="ko-KR"/>
        </w:rPr>
        <w:t xml:space="preserve">is required or not in initial access. Considering i) UE location reporting for RRC connected UE is configurable by the network, ii) UE location reporting in initial access is not always required, iii) UE location reporting can be used for the purpose of TA reporting and iv) signalling overhead of UE location reporting, it is proposed a network is able to configure whether UE location reporting is required or not in initial access. </w:t>
      </w:r>
    </w:p>
    <w:p w14:paraId="0D72EA67" w14:textId="7741768F" w:rsidR="009F54CA" w:rsidRPr="0053209A" w:rsidRDefault="00A3370F" w:rsidP="00077EB3">
      <w:pPr>
        <w:rPr>
          <w:rFonts w:ascii="Eras Medium ITC" w:hAnsi="Eras Medium ITC" w:cs="Arial"/>
          <w:b/>
          <w:lang w:eastAsia="ko-KR"/>
        </w:rPr>
      </w:pPr>
      <w:r w:rsidRPr="0053209A">
        <w:rPr>
          <w:rFonts w:ascii="Eras Medium ITC" w:hAnsi="Eras Medium ITC" w:cs="Arial"/>
          <w:b/>
          <w:lang w:eastAsia="ko-KR"/>
        </w:rPr>
        <w:t>[Proposal</w:t>
      </w:r>
      <w:r w:rsidR="009F54CA" w:rsidRPr="0053209A">
        <w:rPr>
          <w:rFonts w:ascii="Eras Medium ITC" w:hAnsi="Eras Medium ITC" w:cs="Arial"/>
          <w:b/>
          <w:lang w:eastAsia="ko-KR"/>
        </w:rPr>
        <w:t xml:space="preserve"> 1</w:t>
      </w:r>
      <w:r w:rsidRPr="0053209A">
        <w:rPr>
          <w:rFonts w:ascii="Eras Medium ITC" w:hAnsi="Eras Medium ITC" w:cs="Arial"/>
          <w:b/>
          <w:lang w:eastAsia="ko-KR"/>
        </w:rPr>
        <w:t xml:space="preserve">]: Whether UE location reporting is required or not in initial access is configurable by the network. </w:t>
      </w:r>
    </w:p>
    <w:p w14:paraId="256E30BB" w14:textId="0C23F00B" w:rsidR="0053209A" w:rsidRDefault="0053209A" w:rsidP="00077EB3">
      <w:pPr>
        <w:rPr>
          <w:rFonts w:ascii="Eras Medium ITC" w:hAnsi="Eras Medium ITC" w:cs="Arial"/>
          <w:lang w:eastAsia="ko-KR"/>
        </w:rPr>
      </w:pPr>
    </w:p>
    <w:p w14:paraId="59BC92B0" w14:textId="5F1E4B50" w:rsidR="0053209A" w:rsidRPr="0053209A" w:rsidRDefault="0053209A" w:rsidP="00077EB3">
      <w:pPr>
        <w:rPr>
          <w:rFonts w:ascii="Eras Medium ITC" w:hAnsi="Eras Medium ITC" w:cs="Arial"/>
          <w:b/>
          <w:u w:val="single"/>
          <w:lang w:eastAsia="ko-KR"/>
        </w:rPr>
      </w:pPr>
      <w:r w:rsidRPr="0053209A">
        <w:rPr>
          <w:rFonts w:ascii="Eras Medium ITC" w:hAnsi="Eras Medium ITC" w:cs="Arial"/>
          <w:b/>
          <w:u w:val="single"/>
          <w:lang w:eastAsia="ko-KR"/>
        </w:rPr>
        <w:t xml:space="preserve">TAC selection and reporting: </w:t>
      </w:r>
    </w:p>
    <w:p w14:paraId="7CC1B646" w14:textId="77777777" w:rsidR="0053209A" w:rsidRPr="0053209A" w:rsidRDefault="0053209A" w:rsidP="0053209A">
      <w:pPr>
        <w:rPr>
          <w:rFonts w:ascii="Eras Medium ITC" w:hAnsi="Eras Medium ITC" w:cs="Arial"/>
          <w:lang w:val="en-US"/>
        </w:rPr>
      </w:pPr>
      <w:r w:rsidRPr="0053209A">
        <w:rPr>
          <w:rFonts w:ascii="Eras Medium ITC" w:hAnsi="Eras Medium ITC" w:cs="Arial"/>
          <w:lang w:val="en-US"/>
        </w:rPr>
        <w:t>RAN2 has the following understanding or TAC handling for NTN:</w:t>
      </w:r>
    </w:p>
    <w:p w14:paraId="2E7AA4ED" w14:textId="77777777" w:rsidR="0053209A" w:rsidRPr="0053209A" w:rsidRDefault="0053209A" w:rsidP="0053209A">
      <w:pPr>
        <w:numPr>
          <w:ilvl w:val="0"/>
          <w:numId w:val="39"/>
        </w:numPr>
        <w:textAlignment w:val="baseline"/>
        <w:rPr>
          <w:rFonts w:ascii="Eras Medium ITC" w:hAnsi="Eras Medium ITC" w:cs="Arial"/>
          <w:color w:val="000000"/>
          <w:lang w:eastAsia="ko-KR"/>
        </w:rPr>
      </w:pPr>
      <w:r w:rsidRPr="0053209A">
        <w:rPr>
          <w:rFonts w:ascii="Eras Medium ITC" w:hAnsi="Eras Medium ITC" w:cs="Arial"/>
          <w:color w:val="000000"/>
          <w:lang w:eastAsia="ko-KR"/>
        </w:rPr>
        <w:t>The network may broadcast one or more TACs per PLMN in a cell.</w:t>
      </w:r>
    </w:p>
    <w:p w14:paraId="3215D790" w14:textId="77777777" w:rsidR="0053209A" w:rsidRPr="0053209A" w:rsidRDefault="0053209A" w:rsidP="0053209A">
      <w:pPr>
        <w:numPr>
          <w:ilvl w:val="0"/>
          <w:numId w:val="39"/>
        </w:numPr>
        <w:textAlignment w:val="baseline"/>
        <w:rPr>
          <w:rFonts w:ascii="Eras Medium ITC" w:hAnsi="Eras Medium ITC" w:cs="Arial"/>
          <w:color w:val="000000"/>
          <w:lang w:eastAsia="ko-KR"/>
        </w:rPr>
      </w:pPr>
      <w:r w:rsidRPr="0053209A">
        <w:rPr>
          <w:rFonts w:ascii="Eras Medium ITC" w:hAnsi="Eras Medium ITC" w:cs="Arial"/>
          <w:color w:val="000000"/>
          <w:lang w:eastAsia="ko-KR"/>
        </w:rPr>
        <w:t>UE does not do TAU if one of the currently broadcasted TAC belongs to UE’s RA.</w:t>
      </w:r>
    </w:p>
    <w:p w14:paraId="0AFB8363" w14:textId="77777777" w:rsidR="0053209A" w:rsidRPr="0053209A" w:rsidRDefault="0053209A" w:rsidP="0053209A">
      <w:pPr>
        <w:numPr>
          <w:ilvl w:val="0"/>
          <w:numId w:val="39"/>
        </w:numPr>
        <w:textAlignment w:val="baseline"/>
        <w:rPr>
          <w:rFonts w:ascii="Eras Medium ITC" w:hAnsi="Eras Medium ITC" w:cs="Arial"/>
          <w:lang w:val="en-US"/>
        </w:rPr>
      </w:pPr>
      <w:r w:rsidRPr="0053209A">
        <w:rPr>
          <w:rFonts w:ascii="Eras Medium ITC" w:hAnsi="Eras Medium ITC" w:cs="Arial"/>
          <w:lang w:val="en-US"/>
        </w:rPr>
        <w:t xml:space="preserve">AS indicates to NAS layer all received TACs per PLMN. </w:t>
      </w:r>
    </w:p>
    <w:p w14:paraId="6DEC18CC" w14:textId="77777777" w:rsidR="0053209A" w:rsidRPr="0053209A" w:rsidRDefault="0053209A" w:rsidP="0053209A">
      <w:pPr>
        <w:rPr>
          <w:rFonts w:ascii="Eras Medium ITC" w:eastAsia="SimSun" w:hAnsi="Eras Medium ITC" w:cs="Arial"/>
          <w:color w:val="000000"/>
          <w:lang w:eastAsia="ko-KR"/>
        </w:rPr>
      </w:pPr>
    </w:p>
    <w:p w14:paraId="15802DEB" w14:textId="4E04F558" w:rsidR="0053209A" w:rsidRPr="0053209A" w:rsidRDefault="0053209A" w:rsidP="0053209A">
      <w:pPr>
        <w:rPr>
          <w:rFonts w:ascii="Eras Medium ITC" w:hAnsi="Eras Medium ITC" w:cs="Arial"/>
          <w:color w:val="000000"/>
          <w:lang w:eastAsia="ko-KR"/>
        </w:rPr>
      </w:pPr>
      <w:r w:rsidRPr="0053209A">
        <w:rPr>
          <w:rFonts w:ascii="Eras Medium ITC" w:eastAsia="SimSun" w:hAnsi="Eras Medium ITC" w:cs="Arial"/>
          <w:color w:val="000000"/>
          <w:lang w:eastAsia="ko-KR"/>
        </w:rPr>
        <w:t>In RAN3#112-e, RAN3 sent the following question to RAN2 and SA2 in the “reply LS on UE location aspects in NTN” [</w:t>
      </w:r>
      <w:r w:rsidR="00E52FA4">
        <w:rPr>
          <w:rFonts w:ascii="Eras Medium ITC" w:eastAsia="SimSun" w:hAnsi="Eras Medium ITC" w:cs="Arial"/>
          <w:color w:val="000000"/>
          <w:lang w:eastAsia="ko-KR"/>
        </w:rPr>
        <w:t>1</w:t>
      </w:r>
      <w:r w:rsidRPr="0053209A">
        <w:rPr>
          <w:rFonts w:ascii="Eras Medium ITC" w:eastAsia="SimSun" w:hAnsi="Eras Medium ITC" w:cs="Arial"/>
          <w:color w:val="00000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3209A" w:rsidRPr="0053209A" w14:paraId="19B27277" w14:textId="77777777" w:rsidTr="00BA71B5">
        <w:tc>
          <w:tcPr>
            <w:tcW w:w="9017" w:type="dxa"/>
            <w:shd w:val="clear" w:color="auto" w:fill="auto"/>
          </w:tcPr>
          <w:p w14:paraId="716E41BF" w14:textId="77777777" w:rsidR="0053209A" w:rsidRPr="0053209A" w:rsidRDefault="0053209A" w:rsidP="00BA71B5">
            <w:pPr>
              <w:rPr>
                <w:rFonts w:ascii="Eras Medium ITC" w:hAnsi="Eras Medium ITC" w:cs="Arial"/>
                <w:color w:val="000000"/>
                <w:lang w:eastAsia="ko-KR"/>
              </w:rPr>
            </w:pPr>
            <w:r w:rsidRPr="0053209A">
              <w:rPr>
                <w:rFonts w:ascii="Eras Medium ITC" w:hAnsi="Eras Medium ITC"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53209A" w:rsidDel="00974307">
              <w:rPr>
                <w:rFonts w:ascii="Eras Medium ITC" w:hAnsi="Eras Medium ITC" w:cs="Arial"/>
                <w:color w:val="000000"/>
                <w:lang w:eastAsia="ko-KR"/>
              </w:rPr>
              <w:t xml:space="preserve"> </w:t>
            </w:r>
          </w:p>
          <w:p w14:paraId="2DDD3120" w14:textId="77777777" w:rsidR="0053209A" w:rsidRPr="0053209A" w:rsidRDefault="0053209A" w:rsidP="00BA71B5">
            <w:pPr>
              <w:rPr>
                <w:rFonts w:ascii="Eras Medium ITC" w:hAnsi="Eras Medium ITC" w:cs="Arial"/>
                <w:bCs/>
                <w:color w:val="000000"/>
                <w:lang w:eastAsia="ko-KR"/>
              </w:rPr>
            </w:pPr>
            <w:r w:rsidRPr="0053209A">
              <w:rPr>
                <w:rFonts w:ascii="Eras Medium ITC" w:hAnsi="Eras Medium ITC" w:cs="Arial"/>
                <w:bCs/>
                <w:color w:val="000000"/>
                <w:lang w:eastAsia="ko-KR"/>
              </w:rPr>
              <w:t xml:space="preserve">Question 4: RAN3 requests RAN2, CT1 and SA2 to provide any feedback on above issue (i.e. which TAC should be reported by the gNB in case of multiple broadcast TAC).  </w:t>
            </w:r>
          </w:p>
        </w:tc>
      </w:tr>
    </w:tbl>
    <w:p w14:paraId="13179E63" w14:textId="31C75646" w:rsidR="0053209A" w:rsidRDefault="0053209A" w:rsidP="00077EB3">
      <w:pPr>
        <w:rPr>
          <w:rFonts w:ascii="Eras Medium ITC" w:hAnsi="Eras Medium ITC" w:cs="Arial"/>
          <w:lang w:eastAsia="ko-KR"/>
        </w:rPr>
      </w:pPr>
    </w:p>
    <w:p w14:paraId="03FFB1C7" w14:textId="059FE5AE" w:rsidR="0053209A" w:rsidRPr="0053209A" w:rsidRDefault="0053209A" w:rsidP="0053209A">
      <w:pPr>
        <w:rPr>
          <w:rFonts w:ascii="Eras Medium ITC" w:hAnsi="Eras Medium ITC" w:cs="Arial"/>
        </w:rPr>
      </w:pPr>
      <w:r w:rsidRPr="0053209A">
        <w:rPr>
          <w:rFonts w:ascii="Eras Medium ITC" w:hAnsi="Eras Medium ITC" w:cs="Arial"/>
        </w:rPr>
        <w:t>In SA2#147-e meeting, SA2 further discussed four options for TAC reporting and agreed that Options C and D can be combined to support TAC reporting in a ULI [</w:t>
      </w:r>
      <w:r w:rsidR="00E52FA4">
        <w:rPr>
          <w:rFonts w:ascii="Eras Medium ITC" w:hAnsi="Eras Medium ITC" w:cs="Arial"/>
        </w:rPr>
        <w:t>2</w:t>
      </w:r>
      <w:r w:rsidRPr="0053209A">
        <w:rPr>
          <w:rFonts w:ascii="Eras Medium ITC" w:hAnsi="Eras Medium ITC"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53209A" w:rsidRPr="0053209A" w14:paraId="6DBFD5C4" w14:textId="77777777" w:rsidTr="00BA71B5">
        <w:tc>
          <w:tcPr>
            <w:tcW w:w="9243" w:type="dxa"/>
            <w:shd w:val="clear" w:color="auto" w:fill="auto"/>
          </w:tcPr>
          <w:p w14:paraId="0353C729" w14:textId="77777777" w:rsidR="0053209A" w:rsidRPr="0053209A" w:rsidRDefault="0053209A" w:rsidP="00BA71B5">
            <w:pPr>
              <w:rPr>
                <w:rFonts w:ascii="Eras Medium ITC" w:hAnsi="Eras Medium ITC"/>
              </w:rPr>
            </w:pPr>
            <w:r w:rsidRPr="0053209A">
              <w:rPr>
                <w:rFonts w:ascii="Eras Medium ITC" w:hAnsi="Eras Medium ITC"/>
              </w:rPr>
              <w:t>SA2 has since agreed that Options C and D can be combined to support TAC reporting in a ULI and that service areas and forbidden areas can be supported in a manner approximating that for TN based on this TAC reporting.</w:t>
            </w:r>
          </w:p>
          <w:p w14:paraId="400C1549" w14:textId="77777777" w:rsidR="0053209A" w:rsidRPr="0053209A" w:rsidRDefault="0053209A" w:rsidP="0053209A">
            <w:pPr>
              <w:pStyle w:val="ListParagraph"/>
              <w:numPr>
                <w:ilvl w:val="0"/>
                <w:numId w:val="40"/>
              </w:numPr>
              <w:spacing w:after="0"/>
              <w:ind w:left="440" w:hanging="440"/>
              <w:contextualSpacing w:val="0"/>
              <w:rPr>
                <w:rFonts w:ascii="Eras Medium ITC" w:eastAsia="SimSun" w:hAnsi="Eras Medium ITC"/>
              </w:rPr>
            </w:pPr>
            <w:r w:rsidRPr="0053209A">
              <w:rPr>
                <w:rFonts w:ascii="Eras Medium ITC" w:eastAsia="SimSun" w:hAnsi="Eras Medium ITC"/>
              </w:rPr>
              <w:t>For NR satellite access, NG-RAN will report all broadcast TACs to AMF as part of ULI.</w:t>
            </w:r>
          </w:p>
          <w:p w14:paraId="58A4C905" w14:textId="77777777" w:rsidR="0053209A" w:rsidRPr="0053209A" w:rsidRDefault="0053209A" w:rsidP="0053209A">
            <w:pPr>
              <w:pStyle w:val="ListParagraph"/>
              <w:numPr>
                <w:ilvl w:val="0"/>
                <w:numId w:val="40"/>
              </w:numPr>
              <w:spacing w:after="0"/>
              <w:ind w:left="440" w:hanging="440"/>
              <w:contextualSpacing w:val="0"/>
              <w:rPr>
                <w:rFonts w:ascii="Eras Medium ITC" w:eastAsia="SimSun" w:hAnsi="Eras Medium ITC"/>
              </w:rPr>
            </w:pPr>
            <w:r w:rsidRPr="0053209A">
              <w:rPr>
                <w:rFonts w:ascii="Eras Medium ITC" w:eastAsia="SimSun" w:hAnsi="Eras Medium ITC"/>
              </w:rPr>
              <w:t>The NG-RAN may determine the TAI the UE is currently located and provide that TAI (if known) to AMF as part of ULI. The ULI contains the TAI for the TA in which the UE is physically located, no matter whether the TAC is broadcasted in the serving radio cell or not. NG-RAN determines the TAC based on its available knowledge of the UE location.</w:t>
            </w:r>
          </w:p>
          <w:p w14:paraId="346FD02D" w14:textId="77777777" w:rsidR="0053209A" w:rsidRDefault="0053209A" w:rsidP="00BA71B5">
            <w:pPr>
              <w:rPr>
                <w:rFonts w:ascii="Eras Medium ITC" w:hAnsi="Eras Medium ITC"/>
              </w:rPr>
            </w:pPr>
          </w:p>
          <w:p w14:paraId="302B3B52" w14:textId="5331B168" w:rsidR="0053209A" w:rsidRPr="0053209A" w:rsidRDefault="0053209A" w:rsidP="00BA71B5">
            <w:pPr>
              <w:rPr>
                <w:rFonts w:ascii="Eras Medium ITC" w:hAnsi="Eras Medium ITC"/>
              </w:rPr>
            </w:pPr>
            <w:r w:rsidRPr="0053209A">
              <w:rPr>
                <w:rFonts w:ascii="Eras Medium ITC" w:hAnsi="Eras Medium ITC"/>
              </w:rPr>
              <w:t>Associated CRs agreed for TSs 23.501 and 23.502 are attached.</w:t>
            </w:r>
          </w:p>
          <w:p w14:paraId="058F83CC" w14:textId="77777777" w:rsidR="0053209A" w:rsidRPr="0053209A" w:rsidRDefault="0053209A" w:rsidP="00BA71B5">
            <w:pPr>
              <w:rPr>
                <w:rFonts w:ascii="Eras Medium ITC" w:hAnsi="Eras Medium ITC"/>
              </w:rPr>
            </w:pPr>
            <w:r w:rsidRPr="0053209A">
              <w:rPr>
                <w:rFonts w:ascii="Eras Medium ITC" w:hAnsi="Eras Medium ITC"/>
              </w:rPr>
              <w:t>SA2 asks CT1, RAN2 and RAN3 to take this new information into account in completing support for NR Satellite Access in Release 17 and to provide any comments, questions or other feedback concerning the new SA2 agreements.</w:t>
            </w:r>
          </w:p>
        </w:tc>
      </w:tr>
    </w:tbl>
    <w:p w14:paraId="7378A3EE" w14:textId="77777777" w:rsidR="0053209A" w:rsidRPr="0053209A" w:rsidRDefault="0053209A" w:rsidP="0053209A">
      <w:pPr>
        <w:rPr>
          <w:rFonts w:ascii="Eras Medium ITC" w:hAnsi="Eras Medium ITC" w:cs="Arial"/>
        </w:rPr>
      </w:pPr>
    </w:p>
    <w:p w14:paraId="7635D8AB" w14:textId="782D95FA" w:rsidR="0053209A" w:rsidRPr="0053209A" w:rsidRDefault="0053209A" w:rsidP="0053209A">
      <w:pPr>
        <w:rPr>
          <w:rFonts w:ascii="Eras Medium ITC" w:hAnsi="Eras Medium ITC" w:cs="Arial"/>
          <w:b/>
        </w:rPr>
      </w:pPr>
      <w:r>
        <w:rPr>
          <w:rFonts w:ascii="Eras Medium ITC" w:hAnsi="Eras Medium ITC" w:cs="Arial"/>
          <w:b/>
        </w:rPr>
        <w:t>[</w:t>
      </w:r>
      <w:r w:rsidRPr="0053209A">
        <w:rPr>
          <w:rFonts w:ascii="Eras Medium ITC" w:hAnsi="Eras Medium ITC" w:cs="Arial"/>
          <w:b/>
        </w:rPr>
        <w:t>Observation 1</w:t>
      </w:r>
      <w:r>
        <w:rPr>
          <w:rFonts w:ascii="Eras Medium ITC" w:hAnsi="Eras Medium ITC" w:cs="Arial"/>
          <w:b/>
        </w:rPr>
        <w:t>]</w:t>
      </w:r>
      <w:r w:rsidRPr="0053209A">
        <w:rPr>
          <w:rFonts w:ascii="Eras Medium ITC" w:hAnsi="Eras Medium ITC" w:cs="Arial"/>
          <w:b/>
        </w:rPr>
        <w:t>: NG-RAN determines the TAC based on its knowledge of the UE location.</w:t>
      </w:r>
    </w:p>
    <w:p w14:paraId="0AC61807" w14:textId="724DE9FB" w:rsidR="0053209A" w:rsidRPr="0053209A" w:rsidRDefault="0053209A" w:rsidP="0053209A">
      <w:pPr>
        <w:rPr>
          <w:rFonts w:ascii="Eras Medium ITC" w:hAnsi="Eras Medium ITC" w:cs="Arial"/>
          <w:b/>
        </w:rPr>
      </w:pPr>
      <w:r>
        <w:rPr>
          <w:rFonts w:ascii="Eras Medium ITC" w:hAnsi="Eras Medium ITC" w:cs="Arial"/>
          <w:b/>
        </w:rPr>
        <w:t>[</w:t>
      </w:r>
      <w:r w:rsidRPr="0053209A">
        <w:rPr>
          <w:rFonts w:ascii="Eras Medium ITC" w:hAnsi="Eras Medium ITC" w:cs="Arial"/>
          <w:b/>
        </w:rPr>
        <w:t>Observation 2</w:t>
      </w:r>
      <w:r>
        <w:rPr>
          <w:rFonts w:ascii="Eras Medium ITC" w:hAnsi="Eras Medium ITC" w:cs="Arial"/>
          <w:b/>
        </w:rPr>
        <w:t>]</w:t>
      </w:r>
      <w:r w:rsidRPr="0053209A">
        <w:rPr>
          <w:rFonts w:ascii="Eras Medium ITC" w:hAnsi="Eras Medium ITC" w:cs="Arial"/>
          <w:b/>
        </w:rPr>
        <w:t>: NG-RAN will report all broadcast TACs to AMF as part of the ULI.</w:t>
      </w:r>
    </w:p>
    <w:p w14:paraId="47457BA5" w14:textId="15FA75EF" w:rsidR="0053209A" w:rsidRDefault="0053209A" w:rsidP="00077EB3">
      <w:pPr>
        <w:rPr>
          <w:rFonts w:ascii="Eras Medium ITC" w:hAnsi="Eras Medium ITC" w:cs="Arial"/>
          <w:lang w:eastAsia="ko-KR"/>
        </w:rPr>
      </w:pPr>
    </w:p>
    <w:p w14:paraId="259BFE08" w14:textId="5912226E" w:rsidR="0053209A" w:rsidRPr="0053209A" w:rsidRDefault="0053209A" w:rsidP="0053209A">
      <w:pPr>
        <w:pStyle w:val="Heading5"/>
        <w:rPr>
          <w:rFonts w:ascii="Eras Medium ITC" w:hAnsi="Eras Medium ITC"/>
          <w:b/>
          <w:sz w:val="20"/>
        </w:rPr>
      </w:pPr>
      <w:r w:rsidRPr="0053209A">
        <w:rPr>
          <w:rFonts w:ascii="Eras Medium ITC" w:hAnsi="Eras Medium ITC"/>
          <w:b/>
          <w:sz w:val="20"/>
        </w:rPr>
        <w:lastRenderedPageBreak/>
        <w:t xml:space="preserve">Option C: NG-RAN determines the TAC based on the UE location </w:t>
      </w:r>
    </w:p>
    <w:p w14:paraId="6C6D4CF9" w14:textId="1838212B" w:rsidR="0053209A" w:rsidRPr="0053209A" w:rsidRDefault="00E52FA4" w:rsidP="0053209A">
      <w:pPr>
        <w:rPr>
          <w:rFonts w:ascii="Eras Medium ITC" w:hAnsi="Eras Medium ITC" w:cs="Arial"/>
        </w:rPr>
      </w:pPr>
      <w:r>
        <w:rPr>
          <w:rFonts w:ascii="Eras Medium ITC" w:hAnsi="Eras Medium ITC" w:cs="Arial"/>
        </w:rPr>
        <w:t>According to the SA2 LS [2</w:t>
      </w:r>
      <w:r w:rsidR="0053209A" w:rsidRPr="0053209A">
        <w:rPr>
          <w:rFonts w:ascii="Eras Medium ITC" w:hAnsi="Eras Medium ITC" w:cs="Arial"/>
        </w:rPr>
        <w:t>], NG-RAN would determine the TAC of the TA in which the UE is physically located regardless whether the TAC is broadcasted in the serving cell:</w:t>
      </w:r>
    </w:p>
    <w:p w14:paraId="382EE504" w14:textId="77777777" w:rsidR="0053209A" w:rsidRPr="0053209A" w:rsidRDefault="0053209A" w:rsidP="0053209A">
      <w:pPr>
        <w:rPr>
          <w:rFonts w:ascii="Eras Medium ITC" w:hAnsi="Eras Medium ITC" w:cs="Arial"/>
          <w:i/>
        </w:rPr>
      </w:pPr>
      <w:r w:rsidRPr="0053209A">
        <w:rPr>
          <w:rFonts w:ascii="Eras Medium ITC" w:eastAsia="SimSun" w:hAnsi="Eras Medium ITC"/>
          <w:i/>
          <w:lang w:eastAsia="zh-CN"/>
        </w:rPr>
        <w:t>NG-RAN may determine the TAI the UE is currently located and provide that TAI (if known) to AMF as part of ULI. The ULI contains the TAI for the TA in which the UE is physically located, no matter whether the TAC is broadcasted in the serving radio cell or not.</w:t>
      </w:r>
    </w:p>
    <w:p w14:paraId="7A14AE54" w14:textId="77777777" w:rsidR="0053209A" w:rsidRPr="0053209A" w:rsidRDefault="0053209A" w:rsidP="0053209A">
      <w:pPr>
        <w:rPr>
          <w:rFonts w:ascii="Eras Medium ITC" w:hAnsi="Eras Medium ITC" w:cs="Arial"/>
        </w:rPr>
      </w:pPr>
      <w:r w:rsidRPr="0053209A">
        <w:rPr>
          <w:rFonts w:ascii="Eras Medium ITC" w:hAnsi="Eras Medium ITC" w:cs="Arial"/>
        </w:rPr>
        <w:t xml:space="preserve">In our understanding, for the Option C, the NG-RAN may select a TAC that is not part of the broadcasted multiple TACs in the serving cell, and this TAC may not be </w:t>
      </w:r>
      <w:r w:rsidRPr="0053209A">
        <w:rPr>
          <w:rFonts w:ascii="Eras Medium ITC" w:eastAsia="SimSun" w:hAnsi="Eras Medium ITC" w:cs="Arial"/>
          <w:color w:val="000000"/>
          <w:lang w:eastAsia="ko-KR"/>
        </w:rPr>
        <w:t>consistent with the UE’s RA. This can impact support for mobility registration updating, paging, service areas and forbidden areas.</w:t>
      </w:r>
    </w:p>
    <w:p w14:paraId="0670D198" w14:textId="0E4CE7C9" w:rsidR="0053209A" w:rsidRPr="0053209A" w:rsidRDefault="0053209A" w:rsidP="0053209A">
      <w:pPr>
        <w:textAlignment w:val="baseline"/>
        <w:rPr>
          <w:rFonts w:ascii="Eras Medium ITC" w:eastAsia="Times New Roman" w:hAnsi="Eras Medium ITC" w:cs="Arial"/>
          <w:b/>
        </w:rPr>
      </w:pPr>
      <w:r>
        <w:rPr>
          <w:rFonts w:ascii="Eras Medium ITC" w:eastAsia="Times New Roman" w:hAnsi="Eras Medium ITC" w:cs="Arial"/>
          <w:b/>
        </w:rPr>
        <w:t>[</w:t>
      </w:r>
      <w:r w:rsidRPr="0053209A">
        <w:rPr>
          <w:rFonts w:ascii="Eras Medium ITC" w:eastAsia="Times New Roman" w:hAnsi="Eras Medium ITC" w:cs="Arial"/>
          <w:b/>
        </w:rPr>
        <w:t>Observation 3</w:t>
      </w:r>
      <w:r>
        <w:rPr>
          <w:rFonts w:ascii="Eras Medium ITC" w:eastAsia="Times New Roman" w:hAnsi="Eras Medium ITC" w:cs="Arial"/>
          <w:b/>
        </w:rPr>
        <w:t>]</w:t>
      </w:r>
      <w:r w:rsidRPr="0053209A">
        <w:rPr>
          <w:rFonts w:ascii="Eras Medium ITC" w:eastAsia="Times New Roman" w:hAnsi="Eras Medium ITC" w:cs="Arial"/>
          <w:b/>
        </w:rPr>
        <w:t>: For the Option C, the NG-RAN selects a TAC, independent of whether this TAC is broadcasted in the serving cell.</w:t>
      </w:r>
    </w:p>
    <w:p w14:paraId="3125581C" w14:textId="2F7E7A88" w:rsidR="0053209A" w:rsidRPr="0053209A" w:rsidRDefault="0053209A" w:rsidP="0053209A">
      <w:pPr>
        <w:rPr>
          <w:rFonts w:ascii="Eras Medium ITC" w:hAnsi="Eras Medium ITC" w:cs="Arial"/>
          <w:b/>
        </w:rPr>
      </w:pPr>
      <w:r>
        <w:rPr>
          <w:rFonts w:ascii="Eras Medium ITC" w:hAnsi="Eras Medium ITC" w:cs="Arial"/>
          <w:b/>
        </w:rPr>
        <w:t>[</w:t>
      </w:r>
      <w:r w:rsidRPr="0053209A">
        <w:rPr>
          <w:rFonts w:ascii="Eras Medium ITC" w:hAnsi="Eras Medium ITC" w:cs="Arial"/>
          <w:b/>
        </w:rPr>
        <w:t>Observation 4</w:t>
      </w:r>
      <w:r>
        <w:rPr>
          <w:rFonts w:ascii="Eras Medium ITC" w:hAnsi="Eras Medium ITC" w:cs="Arial"/>
          <w:b/>
        </w:rPr>
        <w:t>]</w:t>
      </w:r>
      <w:r w:rsidRPr="0053209A">
        <w:rPr>
          <w:rFonts w:ascii="Eras Medium ITC" w:hAnsi="Eras Medium ITC" w:cs="Arial"/>
          <w:b/>
        </w:rPr>
        <w:t xml:space="preserve">: For the Option C, the NG-RAN may select a TAC that corresponds to a TA not consistent with the UE’s RA. This may impact support for mobility registration updating, paging, service areas and forbidden areas. </w:t>
      </w:r>
    </w:p>
    <w:p w14:paraId="00B2043D" w14:textId="77777777" w:rsidR="0053209A" w:rsidRPr="0053209A" w:rsidRDefault="0053209A" w:rsidP="0053209A">
      <w:pPr>
        <w:rPr>
          <w:rFonts w:ascii="Eras Medium ITC" w:hAnsi="Eras Medium ITC" w:cs="Arial"/>
          <w:highlight w:val="yellow"/>
        </w:rPr>
      </w:pPr>
    </w:p>
    <w:p w14:paraId="48595860" w14:textId="77777777" w:rsidR="0053209A" w:rsidRPr="0053209A" w:rsidRDefault="0053209A" w:rsidP="0053209A">
      <w:pPr>
        <w:rPr>
          <w:rFonts w:ascii="Eras Medium ITC" w:hAnsi="Eras Medium ITC" w:cs="Arial"/>
        </w:rPr>
      </w:pPr>
      <w:r w:rsidRPr="0053209A">
        <w:rPr>
          <w:rFonts w:ascii="Eras Medium ITC" w:hAnsi="Eras Medium ITC" w:cs="Arial"/>
        </w:rPr>
        <w:t>Additionally, for the Option C, the UE will need to report its location information to the NG-RAN. This could cause privacy concern of a potential attack on this information, e.g. during initial access stage (i.e. before activation of AS security). This problem was raised in the SA3#105 meeting, SA3 discussed the RAN2 LS [3] and sent the following SA3 reply LS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3209A" w:rsidRPr="0053209A" w14:paraId="2B972CF4" w14:textId="77777777" w:rsidTr="00BA71B5">
        <w:tc>
          <w:tcPr>
            <w:tcW w:w="9017" w:type="dxa"/>
            <w:shd w:val="clear" w:color="auto" w:fill="auto"/>
          </w:tcPr>
          <w:p w14:paraId="26A027E8" w14:textId="77777777" w:rsidR="0053209A" w:rsidRPr="0053209A" w:rsidRDefault="0053209A" w:rsidP="00BA71B5">
            <w:pPr>
              <w:rPr>
                <w:rFonts w:ascii="Eras Medium ITC" w:hAnsi="Eras Medium ITC" w:cs="Arial"/>
                <w:lang w:eastAsia="zh-CN"/>
              </w:rPr>
            </w:pPr>
            <w:bookmarkStart w:id="0" w:name="_Hlk69931360"/>
            <w:r w:rsidRPr="0053209A">
              <w:rPr>
                <w:rFonts w:ascii="Eras Medium ITC" w:hAnsi="Eras Medium ITC" w:cs="Arial"/>
              </w:rPr>
              <w:t>SA3 would like to thank RAN2 for their LS on UE location aspects in NTN.</w:t>
            </w:r>
          </w:p>
          <w:p w14:paraId="6927A3BB" w14:textId="77777777" w:rsidR="0053209A" w:rsidRPr="0053209A" w:rsidRDefault="0053209A" w:rsidP="00BA71B5">
            <w:pPr>
              <w:jc w:val="both"/>
              <w:rPr>
                <w:rFonts w:ascii="Eras Medium ITC" w:hAnsi="Eras Medium ITC" w:cs="Arial"/>
              </w:rPr>
            </w:pPr>
            <w:bookmarkStart w:id="1" w:name="_Hlk69931230"/>
            <w:r w:rsidRPr="0053209A">
              <w:rPr>
                <w:rFonts w:ascii="Eras Medium ITC" w:hAnsi="Eras Medium ITC" w:cs="Arial"/>
              </w:rPr>
              <w:t>SA3 discussed the assumption of RAN2, and could not agree on specific security issues caused by the UE sending location information to the gNB.</w:t>
            </w:r>
            <w:r w:rsidRPr="0053209A">
              <w:rPr>
                <w:rFonts w:ascii="Eras Medium ITC" w:hAnsi="Eras Medium ITC" w:cs="Arial"/>
                <w:highlight w:val="green"/>
              </w:rPr>
              <w:t xml:space="preserve"> </w:t>
            </w:r>
          </w:p>
          <w:p w14:paraId="30C11C78" w14:textId="77777777" w:rsidR="0053209A" w:rsidRPr="0053209A" w:rsidRDefault="0053209A" w:rsidP="00BA71B5">
            <w:pPr>
              <w:jc w:val="both"/>
              <w:rPr>
                <w:rFonts w:ascii="Eras Medium ITC" w:hAnsi="Eras Medium ITC" w:cs="Arial"/>
              </w:rPr>
            </w:pPr>
            <w:r w:rsidRPr="0053209A">
              <w:rPr>
                <w:rFonts w:ascii="Eras Medium ITC" w:hAnsi="Eras Medium ITC" w:cs="Arial"/>
              </w:rPr>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14:paraId="7B6DF1C5" w14:textId="77777777" w:rsidR="0053209A" w:rsidRPr="0053209A" w:rsidRDefault="0053209A" w:rsidP="00BA71B5">
            <w:pPr>
              <w:jc w:val="both"/>
              <w:rPr>
                <w:rFonts w:ascii="Eras Medium ITC" w:hAnsi="Eras Medium ITC" w:cs="Arial"/>
                <w:lang w:eastAsia="zh-CN"/>
              </w:rPr>
            </w:pPr>
            <w:r w:rsidRPr="0053209A">
              <w:rPr>
                <w:rFonts w:ascii="Eras Medium ITC" w:hAnsi="Eras Medium ITC" w:cs="Arial"/>
              </w:rPr>
              <w:t>SA3 would also like to remind that the UE location information the network is relying on for AMF selection may not be reliable due to a lack of integrity protection.</w:t>
            </w:r>
          </w:p>
          <w:p w14:paraId="43E10C06" w14:textId="77777777" w:rsidR="0053209A" w:rsidRPr="0053209A" w:rsidRDefault="0053209A" w:rsidP="00BA71B5">
            <w:pPr>
              <w:jc w:val="both"/>
              <w:rPr>
                <w:rFonts w:ascii="Eras Medium ITC" w:hAnsi="Eras Medium ITC" w:cs="Arial"/>
                <w:lang w:eastAsia="zh-CN"/>
              </w:rPr>
            </w:pPr>
            <w:r w:rsidRPr="0053209A">
              <w:rPr>
                <w:rFonts w:ascii="Eras Medium ITC" w:hAnsi="Eras Medium ITC" w:cs="Arial"/>
              </w:rPr>
              <w:t xml:space="preserve">Therefore SA3 recommends that RAN2 defines a solution that avoids sending unprotected UE location information to the gNB. </w:t>
            </w:r>
            <w:bookmarkEnd w:id="0"/>
            <w:bookmarkEnd w:id="1"/>
          </w:p>
        </w:tc>
      </w:tr>
    </w:tbl>
    <w:p w14:paraId="61A46042" w14:textId="77777777" w:rsidR="0053209A" w:rsidRPr="0053209A" w:rsidRDefault="0053209A" w:rsidP="0053209A">
      <w:pPr>
        <w:rPr>
          <w:rFonts w:ascii="Eras Medium ITC" w:hAnsi="Eras Medium ITC" w:cs="Arial"/>
          <w:b/>
        </w:rPr>
      </w:pPr>
    </w:p>
    <w:p w14:paraId="7A0DB916" w14:textId="15F13410" w:rsidR="0053209A" w:rsidRPr="0053209A" w:rsidRDefault="0053209A" w:rsidP="0053209A">
      <w:pPr>
        <w:rPr>
          <w:rFonts w:ascii="Eras Medium ITC" w:hAnsi="Eras Medium ITC" w:cs="Arial"/>
        </w:rPr>
      </w:pPr>
      <w:r>
        <w:rPr>
          <w:rFonts w:ascii="Eras Medium ITC" w:hAnsi="Eras Medium ITC" w:cs="Arial"/>
          <w:b/>
        </w:rPr>
        <w:t>[</w:t>
      </w:r>
      <w:r w:rsidRPr="0053209A">
        <w:rPr>
          <w:rFonts w:ascii="Eras Medium ITC" w:hAnsi="Eras Medium ITC" w:cs="Arial"/>
          <w:b/>
        </w:rPr>
        <w:t>Observation 5</w:t>
      </w:r>
      <w:r>
        <w:rPr>
          <w:rFonts w:ascii="Eras Medium ITC" w:hAnsi="Eras Medium ITC" w:cs="Arial"/>
          <w:b/>
        </w:rPr>
        <w:t>]</w:t>
      </w:r>
      <w:r w:rsidRPr="0053209A">
        <w:rPr>
          <w:rFonts w:ascii="Eras Medium ITC" w:hAnsi="Eras Medium ITC" w:cs="Arial"/>
          <w:b/>
        </w:rPr>
        <w:t>: The Option C may cause security concern due to sending unprotected UE location information to the NG-RAN (e.g. before activation of AS security).</w:t>
      </w:r>
    </w:p>
    <w:p w14:paraId="7B827D85" w14:textId="77777777" w:rsidR="0053209A" w:rsidRPr="0053209A" w:rsidRDefault="0053209A" w:rsidP="0053209A">
      <w:pPr>
        <w:rPr>
          <w:rFonts w:ascii="Eras Medium ITC" w:hAnsi="Eras Medium ITC" w:cs="Arial"/>
        </w:rPr>
      </w:pPr>
    </w:p>
    <w:p w14:paraId="58165352" w14:textId="77777777" w:rsidR="0053209A" w:rsidRPr="0053209A" w:rsidRDefault="0053209A" w:rsidP="0053209A">
      <w:pPr>
        <w:rPr>
          <w:rFonts w:ascii="Eras Medium ITC" w:hAnsi="Eras Medium ITC" w:cs="Arial"/>
        </w:rPr>
      </w:pPr>
      <w:r w:rsidRPr="0053209A">
        <w:rPr>
          <w:rFonts w:ascii="Eras Medium ITC" w:hAnsi="Eras Medium ITC" w:cs="Arial"/>
        </w:rPr>
        <w:t>In SA3#105 meeting, SA3 discussed the RAN2 LSs [5], [6] and provided the following Reply LS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53209A" w:rsidRPr="0053209A" w14:paraId="430B388F" w14:textId="77777777" w:rsidTr="00BA71B5">
        <w:tc>
          <w:tcPr>
            <w:tcW w:w="9243" w:type="dxa"/>
            <w:shd w:val="clear" w:color="auto" w:fill="auto"/>
          </w:tcPr>
          <w:p w14:paraId="6B87624E" w14:textId="77777777" w:rsidR="0053209A" w:rsidRPr="0053209A" w:rsidRDefault="0053209A" w:rsidP="00BA71B5">
            <w:pPr>
              <w:rPr>
                <w:rFonts w:ascii="Eras Medium ITC" w:hAnsi="Eras Medium ITC" w:cs="Arial"/>
                <w:lang w:eastAsia="zh-CN"/>
              </w:rPr>
            </w:pPr>
            <w:r w:rsidRPr="0053209A">
              <w:rPr>
                <w:rFonts w:ascii="Eras Medium ITC" w:hAnsi="Eras Medium ITC" w:cs="Arial"/>
              </w:rPr>
              <w:t>SA3 would like to thank RAN2 for their LS on NTN specific user consent.</w:t>
            </w:r>
          </w:p>
          <w:p w14:paraId="43D32B4B" w14:textId="77777777" w:rsidR="0053209A" w:rsidRPr="0053209A" w:rsidRDefault="0053209A" w:rsidP="00BA71B5">
            <w:pPr>
              <w:jc w:val="both"/>
              <w:rPr>
                <w:rFonts w:ascii="Eras Medium ITC" w:hAnsi="Eras Medium ITC" w:cs="Arial"/>
                <w:color w:val="000000"/>
              </w:rPr>
            </w:pPr>
            <w:r w:rsidRPr="0053209A">
              <w:rPr>
                <w:rFonts w:ascii="Eras Medium ITC" w:hAnsi="Eras Medium ITC" w:cs="Arial"/>
              </w:rPr>
              <w:t xml:space="preserve">Depending on the local jurisdiction and its regulations, NTN specific user consent may be needed before gNB can configure the UE to report </w:t>
            </w:r>
            <w:r w:rsidRPr="0053209A">
              <w:rPr>
                <w:rFonts w:ascii="Eras Medium ITC" w:hAnsi="Eras Medium ITC" w:cs="Arial"/>
                <w:color w:val="000000"/>
              </w:rPr>
              <w:t xml:space="preserve">the UE location information. </w:t>
            </w:r>
          </w:p>
          <w:p w14:paraId="1730B7E3" w14:textId="77777777" w:rsidR="0053209A" w:rsidRPr="0053209A" w:rsidRDefault="0053209A" w:rsidP="00BA71B5">
            <w:pPr>
              <w:jc w:val="both"/>
              <w:rPr>
                <w:rFonts w:ascii="Eras Medium ITC" w:hAnsi="Eras Medium ITC" w:cs="Arial"/>
                <w:color w:val="000000"/>
              </w:rPr>
            </w:pPr>
            <w:r w:rsidRPr="0053209A">
              <w:rPr>
                <w:rFonts w:ascii="Eras Medium ITC" w:hAnsi="Eras Medium ITC" w:cs="Arial"/>
                <w:color w:val="000000"/>
              </w:rPr>
              <w:t>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be used specifically for the NTN use case.</w:t>
            </w:r>
          </w:p>
        </w:tc>
      </w:tr>
    </w:tbl>
    <w:p w14:paraId="2085AF87" w14:textId="77777777" w:rsidR="0053209A" w:rsidRPr="0053209A" w:rsidRDefault="0053209A" w:rsidP="0053209A">
      <w:pPr>
        <w:rPr>
          <w:rFonts w:ascii="Eras Medium ITC" w:hAnsi="Eras Medium ITC" w:cs="Arial"/>
          <w:b/>
        </w:rPr>
      </w:pPr>
    </w:p>
    <w:p w14:paraId="43AB7EE5" w14:textId="45AB6197" w:rsidR="0053209A" w:rsidRPr="0053209A" w:rsidRDefault="0053209A" w:rsidP="0053209A">
      <w:pPr>
        <w:rPr>
          <w:rFonts w:ascii="Eras Medium ITC" w:hAnsi="Eras Medium ITC" w:cs="Arial"/>
          <w:b/>
        </w:rPr>
      </w:pPr>
      <w:r>
        <w:rPr>
          <w:rFonts w:ascii="Eras Medium ITC" w:hAnsi="Eras Medium ITC" w:cs="Arial"/>
          <w:b/>
        </w:rPr>
        <w:t>[</w:t>
      </w:r>
      <w:r w:rsidRPr="0053209A">
        <w:rPr>
          <w:rFonts w:ascii="Eras Medium ITC" w:hAnsi="Eras Medium ITC" w:cs="Arial"/>
          <w:b/>
        </w:rPr>
        <w:t>Observation 6</w:t>
      </w:r>
      <w:r>
        <w:rPr>
          <w:rFonts w:ascii="Eras Medium ITC" w:hAnsi="Eras Medium ITC" w:cs="Arial"/>
          <w:b/>
        </w:rPr>
        <w:t>]</w:t>
      </w:r>
      <w:r w:rsidRPr="0053209A">
        <w:rPr>
          <w:rFonts w:ascii="Eras Medium ITC" w:hAnsi="Eras Medium ITC" w:cs="Arial"/>
          <w:b/>
        </w:rPr>
        <w:t>: The NG-RAN obtains an NTN specific user consent before acquiring the UE location information.</w:t>
      </w:r>
    </w:p>
    <w:p w14:paraId="25300184" w14:textId="77777777" w:rsidR="0053209A" w:rsidRPr="0053209A" w:rsidRDefault="0053209A" w:rsidP="0053209A">
      <w:pPr>
        <w:rPr>
          <w:rFonts w:ascii="Eras Medium ITC" w:hAnsi="Eras Medium ITC" w:cs="Arial"/>
          <w:b/>
        </w:rPr>
      </w:pPr>
    </w:p>
    <w:p w14:paraId="3DB6F520" w14:textId="77777777" w:rsidR="0053209A" w:rsidRPr="0053209A" w:rsidRDefault="0053209A" w:rsidP="0053209A">
      <w:pPr>
        <w:rPr>
          <w:rFonts w:ascii="Eras Medium ITC" w:hAnsi="Eras Medium ITC" w:cs="Arial"/>
        </w:rPr>
      </w:pPr>
      <w:r w:rsidRPr="0053209A">
        <w:rPr>
          <w:rFonts w:ascii="Eras Medium ITC" w:hAnsi="Eras Medium ITC" w:cs="Arial"/>
        </w:rPr>
        <w:t xml:space="preserve">In RAN2#116bis-e, RAN2 agreed the following: </w:t>
      </w:r>
    </w:p>
    <w:tbl>
      <w:tblPr>
        <w:tblStyle w:val="TableGrid"/>
        <w:tblW w:w="0" w:type="auto"/>
        <w:tblLook w:val="04A0" w:firstRow="1" w:lastRow="0" w:firstColumn="1" w:lastColumn="0" w:noHBand="0" w:noVBand="1"/>
      </w:tblPr>
      <w:tblGrid>
        <w:gridCol w:w="9017"/>
      </w:tblGrid>
      <w:tr w:rsidR="0053209A" w:rsidRPr="0053209A" w14:paraId="5DAB6368" w14:textId="77777777" w:rsidTr="00BA71B5">
        <w:tc>
          <w:tcPr>
            <w:tcW w:w="9017" w:type="dxa"/>
          </w:tcPr>
          <w:p w14:paraId="2EE6B41A" w14:textId="77777777" w:rsidR="0053209A" w:rsidRPr="0053209A" w:rsidRDefault="0053209A" w:rsidP="00BA71B5">
            <w:pPr>
              <w:rPr>
                <w:rFonts w:ascii="Eras Medium ITC" w:hAnsi="Eras Medium ITC" w:cs="Arial"/>
              </w:rPr>
            </w:pPr>
            <w:r w:rsidRPr="0053209A">
              <w:rPr>
                <w:rFonts w:ascii="Eras Medium ITC" w:hAnsi="Eras Medium ITC" w:cs="Arial"/>
              </w:rPr>
              <w:t>Agreements:</w:t>
            </w:r>
          </w:p>
          <w:p w14:paraId="63981D5D" w14:textId="77777777" w:rsidR="0053209A" w:rsidRPr="0053209A" w:rsidRDefault="0053209A" w:rsidP="00BA71B5">
            <w:pPr>
              <w:rPr>
                <w:rFonts w:ascii="Eras Medium ITC" w:hAnsi="Eras Medium ITC" w:cs="Arial"/>
                <w:b/>
              </w:rPr>
            </w:pPr>
            <w:r w:rsidRPr="0053209A">
              <w:rPr>
                <w:rFonts w:ascii="Eras Medium ITC" w:hAnsi="Eras Medium ITC" w:cs="Arial"/>
              </w:rPr>
              <w:t>3. If SA3 will confirm that NTN-specific user consent will the available in Rel-17, the network could at least ask the UE to report its UE location for any reason at any time. FFS if we define an event-triggered reporting of UE location for TA reporting purposes</w:t>
            </w:r>
            <w:r w:rsidRPr="0053209A">
              <w:rPr>
                <w:rFonts w:ascii="Eras Medium ITC" w:hAnsi="Eras Medium ITC" w:cs="Arial"/>
                <w:b/>
              </w:rPr>
              <w:t>.</w:t>
            </w:r>
          </w:p>
        </w:tc>
      </w:tr>
    </w:tbl>
    <w:p w14:paraId="131178D5" w14:textId="77777777" w:rsidR="0053209A" w:rsidRPr="0053209A" w:rsidRDefault="0053209A" w:rsidP="0053209A">
      <w:pPr>
        <w:rPr>
          <w:rFonts w:ascii="Eras Medium ITC" w:hAnsi="Eras Medium ITC" w:cs="Arial"/>
          <w:b/>
        </w:rPr>
      </w:pPr>
    </w:p>
    <w:p w14:paraId="20553402" w14:textId="0C7A621E" w:rsidR="0053209A" w:rsidRPr="0053209A" w:rsidRDefault="0053209A" w:rsidP="0053209A">
      <w:pPr>
        <w:rPr>
          <w:rFonts w:ascii="Eras Medium ITC" w:hAnsi="Eras Medium ITC" w:cs="Arial"/>
          <w:b/>
        </w:rPr>
      </w:pPr>
      <w:r>
        <w:rPr>
          <w:rFonts w:ascii="Eras Medium ITC" w:hAnsi="Eras Medium ITC" w:cs="Arial"/>
          <w:b/>
        </w:rPr>
        <w:t>[</w:t>
      </w:r>
      <w:r w:rsidRPr="0053209A">
        <w:rPr>
          <w:rFonts w:ascii="Eras Medium ITC" w:hAnsi="Eras Medium ITC" w:cs="Arial"/>
          <w:b/>
        </w:rPr>
        <w:t xml:space="preserve">Proposal </w:t>
      </w:r>
      <w:r>
        <w:rPr>
          <w:rFonts w:ascii="Eras Medium ITC" w:hAnsi="Eras Medium ITC" w:cs="Arial"/>
          <w:b/>
        </w:rPr>
        <w:t>2]</w:t>
      </w:r>
      <w:r w:rsidRPr="0053209A">
        <w:rPr>
          <w:rFonts w:ascii="Eras Medium ITC" w:hAnsi="Eras Medium ITC" w:cs="Arial"/>
          <w:b/>
        </w:rPr>
        <w:t>: The UE provides an NTN specific user consent on location information to NG-RAN.</w:t>
      </w:r>
    </w:p>
    <w:p w14:paraId="448B0DC4" w14:textId="77777777" w:rsidR="0053209A" w:rsidRDefault="0053209A" w:rsidP="00077EB3">
      <w:pPr>
        <w:rPr>
          <w:rFonts w:ascii="Eras Medium ITC" w:hAnsi="Eras Medium ITC" w:cs="Arial"/>
          <w:lang w:eastAsia="ko-KR"/>
        </w:rPr>
      </w:pPr>
    </w:p>
    <w:p w14:paraId="70EE65D4" w14:textId="4F97440E" w:rsidR="0053209A" w:rsidRPr="0053209A" w:rsidRDefault="0053209A" w:rsidP="0053209A">
      <w:pPr>
        <w:pStyle w:val="Heading5"/>
        <w:rPr>
          <w:rFonts w:ascii="Eras Medium ITC" w:hAnsi="Eras Medium ITC"/>
          <w:b/>
          <w:sz w:val="20"/>
        </w:rPr>
      </w:pPr>
      <w:r w:rsidRPr="0053209A">
        <w:rPr>
          <w:rFonts w:ascii="Eras Medium ITC" w:hAnsi="Eras Medium ITC"/>
          <w:b/>
          <w:sz w:val="20"/>
        </w:rPr>
        <w:t>Option D: NG-RAN will report all broadcast TACs to AMF as part of ULI</w:t>
      </w:r>
    </w:p>
    <w:p w14:paraId="04C5759F" w14:textId="77777777" w:rsidR="0053209A" w:rsidRPr="0053209A" w:rsidRDefault="0053209A" w:rsidP="0053209A">
      <w:pPr>
        <w:rPr>
          <w:rFonts w:ascii="Eras Medium ITC" w:hAnsi="Eras Medium ITC" w:cs="Arial"/>
        </w:rPr>
      </w:pPr>
      <w:r w:rsidRPr="0053209A">
        <w:rPr>
          <w:rFonts w:ascii="Eras Medium ITC" w:hAnsi="Eras Medium ITC" w:cs="Arial"/>
        </w:rPr>
        <w:t>The ULI contains all TAC(s) currently broadcast by the serving radio cell.</w:t>
      </w:r>
    </w:p>
    <w:p w14:paraId="263E1521" w14:textId="0D614D37" w:rsidR="0053209A" w:rsidRPr="0053209A" w:rsidRDefault="00DF7A66" w:rsidP="0053209A">
      <w:pPr>
        <w:rPr>
          <w:rFonts w:ascii="Eras Medium ITC" w:hAnsi="Eras Medium ITC" w:cs="Arial"/>
        </w:rPr>
      </w:pPr>
      <w:r>
        <w:rPr>
          <w:rFonts w:ascii="Eras Medium ITC" w:hAnsi="Eras Medium ITC" w:cs="Arial"/>
          <w:b/>
        </w:rPr>
        <w:t>[</w:t>
      </w:r>
      <w:r w:rsidR="0053209A" w:rsidRPr="0053209A">
        <w:rPr>
          <w:rFonts w:ascii="Eras Medium ITC" w:hAnsi="Eras Medium ITC" w:cs="Arial"/>
          <w:b/>
        </w:rPr>
        <w:t>Observation 6</w:t>
      </w:r>
      <w:r>
        <w:rPr>
          <w:rFonts w:ascii="Eras Medium ITC" w:hAnsi="Eras Medium ITC" w:cs="Arial"/>
          <w:b/>
        </w:rPr>
        <w:t>]</w:t>
      </w:r>
      <w:r w:rsidR="0053209A" w:rsidRPr="0053209A">
        <w:rPr>
          <w:rFonts w:ascii="Eras Medium ITC" w:hAnsi="Eras Medium ITC" w:cs="Arial"/>
          <w:b/>
        </w:rPr>
        <w:t xml:space="preserve">: No TAC selection in the Option D, all TACs are provided by the NG-RAN to the CN in the ULI. This option may have the least impact at the CN side. </w:t>
      </w:r>
    </w:p>
    <w:p w14:paraId="36BD4797" w14:textId="77777777" w:rsidR="0053209A" w:rsidRPr="0053209A" w:rsidRDefault="0053209A" w:rsidP="0053209A">
      <w:pPr>
        <w:pStyle w:val="CRCoverPage"/>
        <w:spacing w:after="0"/>
        <w:rPr>
          <w:rFonts w:ascii="Eras Medium ITC" w:hAnsi="Eras Medium ITC" w:cs="Arial"/>
          <w:noProof/>
          <w:color w:val="FF0000"/>
        </w:rPr>
      </w:pPr>
    </w:p>
    <w:p w14:paraId="167032F7" w14:textId="77777777" w:rsidR="0053209A" w:rsidRPr="0053209A" w:rsidRDefault="0053209A" w:rsidP="0053209A">
      <w:pPr>
        <w:rPr>
          <w:rFonts w:ascii="Eras Medium ITC" w:hAnsi="Eras Medium ITC" w:cs="Arial"/>
        </w:rPr>
      </w:pPr>
      <w:r w:rsidRPr="0053209A">
        <w:rPr>
          <w:rFonts w:ascii="Eras Medium ITC" w:hAnsi="Eras Medium ITC" w:cs="Arial"/>
        </w:rPr>
        <w:t>In our understanding, Option D seems to have the least impact.</w:t>
      </w:r>
    </w:p>
    <w:p w14:paraId="695FEFAA" w14:textId="77777777" w:rsidR="0053209A" w:rsidRPr="0053209A" w:rsidRDefault="0053209A" w:rsidP="0053209A">
      <w:pPr>
        <w:numPr>
          <w:ilvl w:val="0"/>
          <w:numId w:val="41"/>
        </w:numPr>
        <w:textAlignment w:val="baseline"/>
        <w:rPr>
          <w:rFonts w:ascii="Eras Medium ITC" w:hAnsi="Eras Medium ITC" w:cs="Arial"/>
        </w:rPr>
      </w:pPr>
      <w:r w:rsidRPr="0053209A">
        <w:rPr>
          <w:rFonts w:ascii="Eras Medium ITC" w:hAnsi="Eras Medium ITC" w:cs="Arial"/>
        </w:rPr>
        <w:t>Option D: the exact UE location is verified by the network (e.g. by the LMF).</w:t>
      </w:r>
    </w:p>
    <w:p w14:paraId="207A46F8" w14:textId="77777777" w:rsidR="0053209A" w:rsidRPr="0053209A" w:rsidRDefault="0053209A" w:rsidP="0053209A">
      <w:pPr>
        <w:rPr>
          <w:rFonts w:ascii="Eras Medium ITC" w:hAnsi="Eras Medium ITC" w:cs="Arial"/>
        </w:rPr>
      </w:pPr>
      <w:r w:rsidRPr="0053209A">
        <w:rPr>
          <w:rFonts w:ascii="Eras Medium ITC" w:hAnsi="Eras Medium ITC" w:cs="Arial"/>
        </w:rPr>
        <w:t xml:space="preserve">However, in RAN2#114-E, RAN2 agreed that the: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53209A" w:rsidRPr="0053209A" w14:paraId="643580C4" w14:textId="77777777" w:rsidTr="00BA71B5">
        <w:tc>
          <w:tcPr>
            <w:tcW w:w="9243" w:type="dxa"/>
            <w:shd w:val="clear" w:color="auto" w:fill="auto"/>
          </w:tcPr>
          <w:p w14:paraId="0E015563" w14:textId="77777777" w:rsidR="0053209A" w:rsidRPr="0053209A" w:rsidRDefault="0053209A" w:rsidP="0053209A">
            <w:pPr>
              <w:numPr>
                <w:ilvl w:val="0"/>
                <w:numId w:val="42"/>
              </w:numPr>
              <w:textAlignment w:val="baseline"/>
              <w:rPr>
                <w:rFonts w:ascii="Eras Medium ITC" w:hAnsi="Eras Medium ITC" w:cs="Arial"/>
              </w:rPr>
            </w:pPr>
            <w:r w:rsidRPr="0053209A">
              <w:rPr>
                <w:rFonts w:ascii="Eras Medium ITC" w:hAnsi="Eras Medium ITC" w:cs="Arial"/>
              </w:rPr>
              <w:t>RAN2 Working Assumption: RAN2 doesn’t need to do anything to ensure that final UE location information at the core network is trustable so far (it's other WGs business to define solutions to verify the UE location)</w:t>
            </w:r>
          </w:p>
        </w:tc>
      </w:tr>
    </w:tbl>
    <w:p w14:paraId="7399DC2E" w14:textId="77777777" w:rsidR="0053209A" w:rsidRPr="0053209A" w:rsidRDefault="0053209A" w:rsidP="0053209A">
      <w:pPr>
        <w:rPr>
          <w:rFonts w:ascii="Eras Medium ITC" w:hAnsi="Eras Medium ITC" w:cs="Arial"/>
          <w:b/>
        </w:rPr>
      </w:pPr>
    </w:p>
    <w:p w14:paraId="70A0D003" w14:textId="57A19D78" w:rsidR="0053209A" w:rsidRPr="0053209A" w:rsidRDefault="00DF7A66" w:rsidP="0053209A">
      <w:pPr>
        <w:rPr>
          <w:rFonts w:ascii="Eras Medium ITC" w:hAnsi="Eras Medium ITC" w:cs="Arial"/>
        </w:rPr>
      </w:pPr>
      <w:r>
        <w:rPr>
          <w:rFonts w:ascii="Eras Medium ITC" w:hAnsi="Eras Medium ITC" w:cs="Arial"/>
          <w:b/>
        </w:rPr>
        <w:t>[</w:t>
      </w:r>
      <w:r w:rsidR="0053209A" w:rsidRPr="0053209A">
        <w:rPr>
          <w:rFonts w:ascii="Eras Medium ITC" w:hAnsi="Eras Medium ITC" w:cs="Arial"/>
          <w:b/>
        </w:rPr>
        <w:t>Observation 7</w:t>
      </w:r>
      <w:r>
        <w:rPr>
          <w:rFonts w:ascii="Eras Medium ITC" w:hAnsi="Eras Medium ITC" w:cs="Arial"/>
          <w:b/>
        </w:rPr>
        <w:t>]</w:t>
      </w:r>
      <w:r w:rsidR="0053209A" w:rsidRPr="0053209A">
        <w:rPr>
          <w:rFonts w:ascii="Eras Medium ITC" w:hAnsi="Eras Medium ITC" w:cs="Arial"/>
          <w:b/>
        </w:rPr>
        <w:t xml:space="preserve">: For the Option D, the exact UE location information may be verified by the Network. </w:t>
      </w:r>
    </w:p>
    <w:p w14:paraId="6458F44E" w14:textId="77777777" w:rsidR="0053209A" w:rsidRPr="0053209A" w:rsidRDefault="0053209A" w:rsidP="0053209A">
      <w:pPr>
        <w:pStyle w:val="CRCoverPage"/>
        <w:spacing w:after="0"/>
        <w:rPr>
          <w:rFonts w:ascii="Eras Medium ITC" w:hAnsi="Eras Medium ITC" w:cs="Arial"/>
          <w:noProof/>
          <w:color w:val="FF0000"/>
        </w:rPr>
      </w:pPr>
    </w:p>
    <w:p w14:paraId="43A13FDC" w14:textId="60D622EB" w:rsidR="0053209A" w:rsidRPr="0053209A" w:rsidRDefault="00DF7A66" w:rsidP="0053209A">
      <w:pPr>
        <w:jc w:val="both"/>
        <w:rPr>
          <w:rFonts w:ascii="Eras Medium ITC" w:hAnsi="Eras Medium ITC" w:cs="Arial"/>
          <w:b/>
          <w:bCs/>
        </w:rPr>
      </w:pPr>
      <w:r>
        <w:rPr>
          <w:rFonts w:ascii="Eras Medium ITC" w:hAnsi="Eras Medium ITC" w:cs="Arial"/>
          <w:b/>
          <w:bCs/>
        </w:rPr>
        <w:t>[</w:t>
      </w:r>
      <w:r w:rsidR="0053209A" w:rsidRPr="0053209A">
        <w:rPr>
          <w:rFonts w:ascii="Eras Medium ITC" w:hAnsi="Eras Medium ITC" w:cs="Arial"/>
          <w:b/>
          <w:bCs/>
        </w:rPr>
        <w:t xml:space="preserve">Proposal </w:t>
      </w:r>
      <w:r>
        <w:rPr>
          <w:rFonts w:ascii="Eras Medium ITC" w:hAnsi="Eras Medium ITC" w:cs="Arial"/>
          <w:b/>
          <w:bCs/>
        </w:rPr>
        <w:t>3]</w:t>
      </w:r>
      <w:r w:rsidR="0053209A" w:rsidRPr="0053209A">
        <w:rPr>
          <w:rFonts w:ascii="Eras Medium ITC" w:hAnsi="Eras Medium ITC" w:cs="Arial"/>
          <w:b/>
          <w:bCs/>
        </w:rPr>
        <w:t xml:space="preserve">: RAN2 needs to discuss the feasibility of Option C, i.e. the gNB selecting a TAC, in the case of no UE location information is available at the gNB. </w:t>
      </w:r>
    </w:p>
    <w:p w14:paraId="377236D6" w14:textId="1A4A4F9E" w:rsidR="0053209A" w:rsidRPr="0053209A" w:rsidRDefault="00DF7A66" w:rsidP="00DF7A66">
      <w:pPr>
        <w:jc w:val="both"/>
        <w:rPr>
          <w:rFonts w:ascii="Eras Medium ITC" w:hAnsi="Eras Medium ITC" w:cs="Arial"/>
          <w:lang w:eastAsia="ko-KR"/>
        </w:rPr>
      </w:pPr>
      <w:r>
        <w:rPr>
          <w:rFonts w:ascii="Eras Medium ITC" w:hAnsi="Eras Medium ITC" w:cs="Arial"/>
          <w:b/>
          <w:bCs/>
        </w:rPr>
        <w:t>[Proposal 4]</w:t>
      </w:r>
      <w:r w:rsidR="0053209A" w:rsidRPr="0053209A">
        <w:rPr>
          <w:rFonts w:ascii="Eras Medium ITC" w:hAnsi="Eras Medium ITC" w:cs="Arial"/>
          <w:b/>
          <w:bCs/>
        </w:rPr>
        <w:t xml:space="preserve">: RAN2 to provide a reply LS to SA2 with feedback on the selected option(s).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20C903FA" w14:textId="4D82F45E" w:rsidR="0014151E" w:rsidRDefault="004723CB" w:rsidP="00276289">
      <w:pPr>
        <w:rPr>
          <w:rFonts w:ascii="Eras Medium ITC" w:hAnsi="Eras Medium ITC" w:cs="Arial"/>
          <w:lang w:eastAsia="ko-KR"/>
        </w:rPr>
      </w:pPr>
      <w:r>
        <w:rPr>
          <w:rFonts w:ascii="Eras Medium ITC" w:hAnsi="Eras Medium ITC" w:cs="Arial"/>
          <w:lang w:eastAsia="ko-KR"/>
        </w:rPr>
        <w:t xml:space="preserve">We discussed further consideration of UE location reporting in initial access and TAC selection and reporting, and made the following proposals. </w:t>
      </w:r>
    </w:p>
    <w:p w14:paraId="1FFEA947" w14:textId="64CFFBD6" w:rsidR="009F54CA" w:rsidRPr="004723CB" w:rsidRDefault="009F54CA" w:rsidP="009F54CA">
      <w:pPr>
        <w:rPr>
          <w:rFonts w:ascii="Eras Medium ITC" w:hAnsi="Eras Medium ITC" w:cs="Arial"/>
          <w:lang w:eastAsia="ko-KR"/>
        </w:rPr>
      </w:pPr>
      <w:r w:rsidRPr="004723CB">
        <w:rPr>
          <w:rFonts w:ascii="Eras Medium ITC" w:hAnsi="Eras Medium ITC" w:cs="Arial"/>
          <w:lang w:eastAsia="ko-KR"/>
        </w:rPr>
        <w:t xml:space="preserve">[Proposal 1]: Whether UE location reporting is required or not in initial access is configurable by the network. </w:t>
      </w:r>
    </w:p>
    <w:p w14:paraId="79885DB1" w14:textId="77777777" w:rsidR="004723CB" w:rsidRPr="004723CB" w:rsidRDefault="004723CB" w:rsidP="004723CB">
      <w:pPr>
        <w:rPr>
          <w:rFonts w:ascii="Eras Medium ITC" w:hAnsi="Eras Medium ITC" w:cs="Arial"/>
        </w:rPr>
      </w:pPr>
      <w:r w:rsidRPr="004723CB">
        <w:rPr>
          <w:rFonts w:ascii="Eras Medium ITC" w:hAnsi="Eras Medium ITC" w:cs="Arial"/>
        </w:rPr>
        <w:t>[Proposal 2]: The UE provides an NTN specific user consent on location information to NG-RAN.</w:t>
      </w:r>
    </w:p>
    <w:p w14:paraId="536D0A59" w14:textId="77777777" w:rsidR="004723CB" w:rsidRPr="004723CB" w:rsidRDefault="004723CB" w:rsidP="004723CB">
      <w:pPr>
        <w:jc w:val="both"/>
        <w:rPr>
          <w:rFonts w:ascii="Eras Medium ITC" w:hAnsi="Eras Medium ITC" w:cs="Arial"/>
          <w:bCs/>
        </w:rPr>
      </w:pPr>
      <w:r w:rsidRPr="004723CB">
        <w:rPr>
          <w:rFonts w:ascii="Eras Medium ITC" w:hAnsi="Eras Medium ITC" w:cs="Arial"/>
          <w:bCs/>
        </w:rPr>
        <w:t xml:space="preserve">[Proposal 3]: RAN2 needs to discuss the feasibility of Option C, i.e. the gNB selecting a TAC, in the case of no UE location information is available at the gNB. </w:t>
      </w:r>
    </w:p>
    <w:p w14:paraId="508FD2CF" w14:textId="77777777" w:rsidR="004723CB" w:rsidRPr="004723CB" w:rsidRDefault="004723CB" w:rsidP="004723CB">
      <w:pPr>
        <w:jc w:val="both"/>
        <w:rPr>
          <w:rFonts w:ascii="Eras Medium ITC" w:hAnsi="Eras Medium ITC" w:cs="Arial"/>
          <w:lang w:eastAsia="ko-KR"/>
        </w:rPr>
      </w:pPr>
      <w:r w:rsidRPr="004723CB">
        <w:rPr>
          <w:rFonts w:ascii="Eras Medium ITC" w:hAnsi="Eras Medium ITC" w:cs="Arial"/>
          <w:bCs/>
        </w:rPr>
        <w:t xml:space="preserve">[Proposal 4]: RAN2 to provide a reply LS to SA2 with feedback on the selected option(s).  </w:t>
      </w:r>
    </w:p>
    <w:p w14:paraId="509F5A9F" w14:textId="7FE6064D" w:rsidR="00E52FA4" w:rsidRPr="003D28A3" w:rsidRDefault="00E52FA4" w:rsidP="00E52FA4">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Reference</w:t>
      </w:r>
    </w:p>
    <w:p w14:paraId="29D610D6" w14:textId="65541CCB" w:rsidR="00E52FA4" w:rsidRPr="00E52FA4" w:rsidRDefault="00E52FA4" w:rsidP="00E52FA4">
      <w:pPr>
        <w:rPr>
          <w:rFonts w:ascii="Eras Medium ITC" w:hAnsi="Eras Medium ITC" w:cs="Arial"/>
          <w:lang w:eastAsia="ko-KR"/>
        </w:rPr>
      </w:pPr>
      <w:r>
        <w:rPr>
          <w:rFonts w:ascii="Eras Medium ITC" w:hAnsi="Eras Medium ITC" w:cs="Arial"/>
          <w:lang w:eastAsia="ko-KR"/>
        </w:rPr>
        <w:t>[1</w:t>
      </w:r>
      <w:r w:rsidRPr="00E52FA4">
        <w:rPr>
          <w:rFonts w:ascii="Eras Medium ITC" w:hAnsi="Eras Medium ITC" w:cs="Arial"/>
          <w:lang w:eastAsia="ko-KR"/>
        </w:rPr>
        <w:t>] R3-212917</w:t>
      </w:r>
      <w:r w:rsidRPr="00E52FA4">
        <w:rPr>
          <w:rFonts w:ascii="Eras Medium ITC" w:hAnsi="Eras Medium ITC" w:cs="Arial"/>
          <w:lang w:eastAsia="ko-KR"/>
        </w:rPr>
        <w:tab/>
        <w:t>Reply LS on UE location aspects in NTN (RAN3)</w:t>
      </w:r>
    </w:p>
    <w:p w14:paraId="3D497C04" w14:textId="34DC2708" w:rsidR="00E52FA4" w:rsidRPr="00E52FA4" w:rsidRDefault="00E52FA4" w:rsidP="00E52FA4">
      <w:pPr>
        <w:rPr>
          <w:rFonts w:ascii="Eras Medium ITC" w:hAnsi="Eras Medium ITC" w:cs="Arial"/>
          <w:lang w:eastAsia="ko-KR"/>
        </w:rPr>
      </w:pPr>
      <w:r>
        <w:rPr>
          <w:rFonts w:ascii="Eras Medium ITC" w:hAnsi="Eras Medium ITC" w:cs="Arial"/>
          <w:lang w:eastAsia="ko-KR"/>
        </w:rPr>
        <w:t>[2</w:t>
      </w:r>
      <w:r w:rsidRPr="00E52FA4">
        <w:rPr>
          <w:rFonts w:ascii="Eras Medium ITC" w:hAnsi="Eras Medium ITC" w:cs="Arial"/>
          <w:lang w:eastAsia="ko-KR"/>
        </w:rPr>
        <w:t>] R2-2200145</w:t>
      </w:r>
      <w:r w:rsidRPr="00E52FA4">
        <w:rPr>
          <w:rFonts w:ascii="Eras Medium ITC" w:hAnsi="Eras Medium ITC" w:cs="Arial"/>
          <w:lang w:eastAsia="ko-KR"/>
        </w:rPr>
        <w:tab/>
        <w:t>LS on TAC reporting in ULI and support of SAs and FAs for NR Satellite Access (SA2)</w:t>
      </w:r>
    </w:p>
    <w:p w14:paraId="3981A2A6" w14:textId="77777777" w:rsidR="00E52FA4" w:rsidRDefault="00E52FA4" w:rsidP="00E52FA4">
      <w:pPr>
        <w:rPr>
          <w:rFonts w:ascii="Eras Medium ITC" w:hAnsi="Eras Medium ITC" w:cs="Arial"/>
          <w:lang w:eastAsia="ko-KR"/>
        </w:rPr>
      </w:pPr>
    </w:p>
    <w:p w14:paraId="1450A2A2" w14:textId="50286A44" w:rsidR="00E52FA4" w:rsidRPr="00E52FA4" w:rsidRDefault="00E52FA4" w:rsidP="00E52FA4">
      <w:pPr>
        <w:rPr>
          <w:rFonts w:ascii="Eras Medium ITC" w:hAnsi="Eras Medium ITC" w:cs="Arial"/>
          <w:lang w:eastAsia="ko-KR"/>
        </w:rPr>
      </w:pPr>
      <w:r w:rsidRPr="00E52FA4">
        <w:rPr>
          <w:rFonts w:ascii="Eras Medium ITC" w:hAnsi="Eras Medium ITC" w:cs="Arial"/>
          <w:lang w:eastAsia="ko-KR"/>
        </w:rPr>
        <w:lastRenderedPageBreak/>
        <w:t>[3] R2-216543</w:t>
      </w:r>
      <w:r w:rsidRPr="00E52FA4">
        <w:rPr>
          <w:rFonts w:ascii="Eras Medium ITC" w:hAnsi="Eras Medium ITC" w:cs="Arial"/>
          <w:lang w:eastAsia="ko-KR"/>
        </w:rPr>
        <w:tab/>
        <w:t>New LS on UE location aspects in NTN (RAN2)</w:t>
      </w:r>
    </w:p>
    <w:p w14:paraId="747BDFDD" w14:textId="77777777" w:rsidR="00E52FA4" w:rsidRPr="00E52FA4" w:rsidRDefault="00E52FA4" w:rsidP="00E52FA4">
      <w:pPr>
        <w:rPr>
          <w:rFonts w:ascii="Eras Medium ITC" w:hAnsi="Eras Medium ITC" w:cs="Arial"/>
          <w:lang w:eastAsia="ko-KR"/>
        </w:rPr>
      </w:pPr>
      <w:r w:rsidRPr="00E52FA4">
        <w:rPr>
          <w:rFonts w:ascii="Eras Medium ITC" w:hAnsi="Eras Medium ITC" w:cs="Arial"/>
          <w:lang w:eastAsia="ko-KR"/>
        </w:rPr>
        <w:t>[4] S3-214360</w:t>
      </w:r>
      <w:r w:rsidRPr="00E52FA4">
        <w:rPr>
          <w:rFonts w:ascii="Eras Medium ITC" w:hAnsi="Eras Medium ITC" w:cs="Arial"/>
          <w:lang w:eastAsia="ko-KR"/>
        </w:rPr>
        <w:tab/>
        <w:t>Reply LS on UE location aspects in NTN (SA3)</w:t>
      </w:r>
    </w:p>
    <w:p w14:paraId="4F481845" w14:textId="77777777" w:rsidR="00E52FA4" w:rsidRPr="00E52FA4" w:rsidRDefault="00E52FA4" w:rsidP="00E52FA4">
      <w:pPr>
        <w:rPr>
          <w:rFonts w:ascii="Eras Medium ITC" w:hAnsi="Eras Medium ITC" w:cs="Arial"/>
          <w:lang w:eastAsia="ko-KR"/>
        </w:rPr>
      </w:pPr>
      <w:r w:rsidRPr="00E52FA4">
        <w:rPr>
          <w:rFonts w:ascii="Eras Medium ITC" w:hAnsi="Eras Medium ITC" w:cs="Arial"/>
          <w:lang w:eastAsia="ko-KR"/>
        </w:rPr>
        <w:t xml:space="preserve">[5] R2-2109199 </w:t>
      </w:r>
      <w:r w:rsidRPr="00E52FA4">
        <w:rPr>
          <w:rFonts w:ascii="Eras Medium ITC" w:hAnsi="Eras Medium ITC" w:cs="Arial"/>
          <w:lang w:eastAsia="ko-KR"/>
        </w:rPr>
        <w:tab/>
        <w:t>LS on NTN specific user consent (RAN2)</w:t>
      </w:r>
    </w:p>
    <w:p w14:paraId="1BD7F9FE" w14:textId="77777777" w:rsidR="00E52FA4" w:rsidRPr="00E52FA4" w:rsidRDefault="00E52FA4" w:rsidP="00E52FA4">
      <w:pPr>
        <w:rPr>
          <w:rFonts w:ascii="Eras Medium ITC" w:hAnsi="Eras Medium ITC" w:cs="Arial"/>
          <w:lang w:eastAsia="ko-KR"/>
        </w:rPr>
      </w:pPr>
      <w:r w:rsidRPr="00E52FA4">
        <w:rPr>
          <w:rFonts w:ascii="Eras Medium ITC" w:hAnsi="Eras Medium ITC" w:cs="Arial"/>
          <w:lang w:eastAsia="ko-KR"/>
        </w:rPr>
        <w:t xml:space="preserve">[6] R2-2109216 </w:t>
      </w:r>
      <w:r w:rsidRPr="00E52FA4">
        <w:rPr>
          <w:rFonts w:ascii="Eras Medium ITC" w:hAnsi="Eras Medium ITC" w:cs="Arial"/>
          <w:lang w:eastAsia="ko-KR"/>
        </w:rPr>
        <w:tab/>
        <w:t>Reply LS on UE location aspects in NTN (RAN2)</w:t>
      </w:r>
    </w:p>
    <w:p w14:paraId="19FD2659" w14:textId="479E4077" w:rsidR="004723CB" w:rsidRDefault="00E52FA4" w:rsidP="00E52FA4">
      <w:pPr>
        <w:rPr>
          <w:rFonts w:ascii="Eras Medium ITC" w:hAnsi="Eras Medium ITC" w:cs="Arial"/>
          <w:lang w:eastAsia="ko-KR"/>
        </w:rPr>
      </w:pPr>
      <w:r w:rsidRPr="00E52FA4">
        <w:rPr>
          <w:rFonts w:ascii="Eras Medium ITC" w:hAnsi="Eras Medium ITC" w:cs="Arial"/>
          <w:lang w:eastAsia="ko-KR"/>
        </w:rPr>
        <w:t xml:space="preserve">[7] S3-214349 </w:t>
      </w:r>
      <w:r w:rsidRPr="00E52FA4">
        <w:rPr>
          <w:rFonts w:ascii="Eras Medium ITC" w:hAnsi="Eras Medium ITC" w:cs="Arial"/>
          <w:lang w:eastAsia="ko-KR"/>
        </w:rPr>
        <w:tab/>
        <w:t>Reply LS on NTN specific User Consent (SA3)</w:t>
      </w:r>
      <w:bookmarkStart w:id="2" w:name="_GoBack"/>
      <w:bookmarkEnd w:id="2"/>
    </w:p>
    <w:sectPr w:rsidR="004723C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34D44" w14:textId="77777777" w:rsidR="007B1A63" w:rsidRDefault="007B1A63">
      <w:r>
        <w:separator/>
      </w:r>
    </w:p>
  </w:endnote>
  <w:endnote w:type="continuationSeparator" w:id="0">
    <w:p w14:paraId="21D6558A" w14:textId="77777777" w:rsidR="007B1A63" w:rsidRDefault="007B1A63">
      <w:r>
        <w:continuationSeparator/>
      </w:r>
    </w:p>
  </w:endnote>
  <w:endnote w:type="continuationNotice" w:id="1">
    <w:p w14:paraId="27716148" w14:textId="77777777" w:rsidR="007B1A63" w:rsidRDefault="007B1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C6074" w14:textId="77777777" w:rsidR="007B1A63" w:rsidRDefault="007B1A63">
      <w:r>
        <w:separator/>
      </w:r>
    </w:p>
  </w:footnote>
  <w:footnote w:type="continuationSeparator" w:id="0">
    <w:p w14:paraId="29F92F73" w14:textId="77777777" w:rsidR="007B1A63" w:rsidRDefault="007B1A63">
      <w:r>
        <w:continuationSeparator/>
      </w:r>
    </w:p>
  </w:footnote>
  <w:footnote w:type="continuationNotice" w:id="1">
    <w:p w14:paraId="6495601A" w14:textId="77777777" w:rsidR="007B1A63" w:rsidRDefault="007B1A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9"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3"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0"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12"/>
  </w:num>
  <w:num w:numId="7">
    <w:abstractNumId w:val="37"/>
  </w:num>
  <w:num w:numId="8">
    <w:abstractNumId w:val="31"/>
  </w:num>
  <w:num w:numId="9">
    <w:abstractNumId w:val="28"/>
  </w:num>
  <w:num w:numId="10">
    <w:abstractNumId w:val="36"/>
  </w:num>
  <w:num w:numId="11">
    <w:abstractNumId w:val="30"/>
  </w:num>
  <w:num w:numId="12">
    <w:abstractNumId w:val="27"/>
  </w:num>
  <w:num w:numId="13">
    <w:abstractNumId w:val="17"/>
  </w:num>
  <w:num w:numId="14">
    <w:abstractNumId w:val="18"/>
  </w:num>
  <w:num w:numId="15">
    <w:abstractNumId w:val="22"/>
  </w:num>
  <w:num w:numId="16">
    <w:abstractNumId w:val="26"/>
  </w:num>
  <w:num w:numId="17">
    <w:abstractNumId w:val="34"/>
  </w:num>
  <w:num w:numId="18">
    <w:abstractNumId w:val="3"/>
  </w:num>
  <w:num w:numId="19">
    <w:abstractNumId w:val="32"/>
  </w:num>
  <w:num w:numId="20">
    <w:abstractNumId w:val="19"/>
  </w:num>
  <w:num w:numId="21">
    <w:abstractNumId w:val="29"/>
  </w:num>
  <w:num w:numId="22">
    <w:abstractNumId w:val="23"/>
  </w:num>
  <w:num w:numId="23">
    <w:abstractNumId w:val="7"/>
  </w:num>
  <w:num w:numId="24">
    <w:abstractNumId w:val="2"/>
  </w:num>
  <w:num w:numId="25">
    <w:abstractNumId w:val="35"/>
  </w:num>
  <w:num w:numId="26">
    <w:abstractNumId w:val="14"/>
  </w:num>
  <w:num w:numId="27">
    <w:abstractNumId w:val="24"/>
  </w:num>
  <w:num w:numId="28">
    <w:abstractNumId w:val="25"/>
  </w:num>
  <w:num w:numId="29">
    <w:abstractNumId w:val="16"/>
  </w:num>
  <w:num w:numId="30">
    <w:abstractNumId w:val="10"/>
  </w:num>
  <w:num w:numId="31">
    <w:abstractNumId w:val="4"/>
  </w:num>
  <w:num w:numId="32">
    <w:abstractNumId w:val="20"/>
  </w:num>
  <w:num w:numId="33">
    <w:abstractNumId w:val="33"/>
  </w:num>
  <w:num w:numId="34">
    <w:abstractNumId w:val="39"/>
  </w:num>
  <w:num w:numId="35">
    <w:abstractNumId w:val="6"/>
  </w:num>
  <w:num w:numId="36">
    <w:abstractNumId w:val="21"/>
  </w:num>
  <w:num w:numId="37">
    <w:abstractNumId w:val="40"/>
  </w:num>
  <w:num w:numId="38">
    <w:abstractNumId w:val="13"/>
  </w:num>
  <w:num w:numId="39">
    <w:abstractNumId w:val="9"/>
  </w:num>
  <w:num w:numId="40">
    <w:abstractNumId w:val="38"/>
  </w:num>
  <w:num w:numId="41">
    <w:abstractNumId w:val="11"/>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2014"/>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2353"/>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5462D"/>
    <w:rsid w:val="00354FBE"/>
    <w:rsid w:val="00356164"/>
    <w:rsid w:val="00360111"/>
    <w:rsid w:val="00362878"/>
    <w:rsid w:val="003639D3"/>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CAA"/>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54CA"/>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2547"/>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863"/>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DF7A66"/>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8BB2E3E-7D99-4578-B139-101E89B0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5</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5</cp:revision>
  <dcterms:created xsi:type="dcterms:W3CDTF">2022-02-14T07:56:00Z</dcterms:created>
  <dcterms:modified xsi:type="dcterms:W3CDTF">2022-02-14T08:32:00Z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