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FE66B" w14:textId="5351E840" w:rsidR="00100075" w:rsidRDefault="00100075" w:rsidP="0010007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R2-220010</w:t>
      </w:r>
      <w:r>
        <w:rPr>
          <w:b/>
          <w:noProof/>
          <w:sz w:val="24"/>
          <w:szCs w:val="24"/>
        </w:rPr>
        <w:t>6</w:t>
      </w:r>
    </w:p>
    <w:p w14:paraId="34E78EC2" w14:textId="77777777" w:rsidR="00100075" w:rsidRDefault="00100075" w:rsidP="0010007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25C73EE" w14:textId="77777777" w:rsidR="00100075" w:rsidRDefault="00100075" w:rsidP="0010007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FD847EE" w14:textId="77777777" w:rsidR="00100075" w:rsidRDefault="00100075" w:rsidP="0010007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7E07BA3" w14:textId="6285AFD5" w:rsidR="00872DC3" w:rsidRPr="000F4E43" w:rsidRDefault="00872DC3" w:rsidP="00872DC3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#114-e</w:t>
      </w:r>
      <w:r w:rsidRPr="000F4E43">
        <w:rPr>
          <w:rFonts w:cs="Arial"/>
          <w:bCs/>
          <w:sz w:val="24"/>
          <w:szCs w:val="24"/>
        </w:rPr>
        <w:tab/>
      </w:r>
      <w:r w:rsidR="009C0D7B">
        <w:rPr>
          <w:rFonts w:cs="Arial"/>
          <w:bCs/>
          <w:sz w:val="24"/>
          <w:szCs w:val="24"/>
        </w:rPr>
        <w:t>R3-21</w:t>
      </w:r>
      <w:r w:rsidR="006F0287">
        <w:rPr>
          <w:rFonts w:cs="Arial"/>
          <w:bCs/>
          <w:sz w:val="24"/>
          <w:szCs w:val="24"/>
        </w:rPr>
        <w:t>6</w:t>
      </w:r>
      <w:r w:rsidR="004D53BB">
        <w:rPr>
          <w:rFonts w:cs="Arial"/>
          <w:bCs/>
          <w:sz w:val="24"/>
          <w:szCs w:val="24"/>
        </w:rPr>
        <w:t>16</w:t>
      </w:r>
      <w:r w:rsidR="006F0287">
        <w:rPr>
          <w:rFonts w:cs="Arial"/>
          <w:bCs/>
          <w:sz w:val="24"/>
          <w:szCs w:val="24"/>
        </w:rPr>
        <w:t>5</w:t>
      </w:r>
    </w:p>
    <w:p w14:paraId="29F41214" w14:textId="77777777" w:rsidR="00872DC3" w:rsidRPr="00412CCB" w:rsidRDefault="00872DC3" w:rsidP="00872DC3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 xml:space="preserve">E-meeting, </w:t>
      </w:r>
      <w:r w:rsidRPr="000E2E97">
        <w:rPr>
          <w:rFonts w:cs="Arial"/>
          <w:bCs/>
          <w:sz w:val="24"/>
          <w:szCs w:val="24"/>
        </w:rPr>
        <w:t xml:space="preserve">1-11 Nov </w:t>
      </w:r>
      <w:r w:rsidRPr="00152935">
        <w:rPr>
          <w:rFonts w:cs="Arial"/>
          <w:bCs/>
          <w:sz w:val="24"/>
          <w:szCs w:val="24"/>
        </w:rPr>
        <w:t>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06A3FC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548C4" w:rsidRPr="004548C4">
        <w:rPr>
          <w:rFonts w:ascii="Arial" w:hAnsi="Arial" w:cs="Arial"/>
          <w:sz w:val="22"/>
          <w:szCs w:val="22"/>
        </w:rPr>
        <w:t xml:space="preserve">Reply </w:t>
      </w:r>
      <w:r w:rsidRPr="004548C4">
        <w:rPr>
          <w:rFonts w:ascii="Arial" w:hAnsi="Arial" w:cs="Arial"/>
          <w:sz w:val="22"/>
          <w:szCs w:val="22"/>
        </w:rPr>
        <w:t>LS</w:t>
      </w:r>
      <w:r w:rsidRPr="00A327FB">
        <w:rPr>
          <w:rFonts w:ascii="Arial" w:hAnsi="Arial" w:cs="Arial"/>
          <w:sz w:val="22"/>
          <w:szCs w:val="22"/>
        </w:rPr>
        <w:t xml:space="preserve"> on </w:t>
      </w:r>
      <w:r w:rsidR="00845868" w:rsidRPr="00A327FB">
        <w:rPr>
          <w:rFonts w:ascii="Arial" w:hAnsi="Arial" w:cs="Arial"/>
          <w:sz w:val="22"/>
          <w:szCs w:val="22"/>
        </w:rPr>
        <w:t>inter-MN handover without SN change</w:t>
      </w:r>
    </w:p>
    <w:p w14:paraId="38803FCA" w14:textId="285D52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327FB">
        <w:rPr>
          <w:rFonts w:ascii="Arial" w:hAnsi="Arial" w:cs="Arial"/>
          <w:bCs/>
          <w:sz w:val="22"/>
          <w:szCs w:val="22"/>
        </w:rPr>
        <w:t xml:space="preserve">LS </w:t>
      </w:r>
      <w:r w:rsidR="00845868" w:rsidRPr="00A327FB">
        <w:rPr>
          <w:rFonts w:ascii="Arial" w:hAnsi="Arial" w:cs="Arial" w:hint="eastAsia"/>
          <w:sz w:val="22"/>
          <w:szCs w:val="22"/>
        </w:rPr>
        <w:t>R</w:t>
      </w:r>
      <w:r w:rsidR="004548C4">
        <w:rPr>
          <w:rFonts w:ascii="Arial" w:hAnsi="Arial" w:cs="Arial"/>
          <w:sz w:val="22"/>
          <w:szCs w:val="22"/>
        </w:rPr>
        <w:t>2</w:t>
      </w:r>
      <w:r w:rsidR="00845868" w:rsidRPr="00A327FB">
        <w:rPr>
          <w:rFonts w:ascii="Arial" w:hAnsi="Arial" w:cs="Arial" w:hint="eastAsia"/>
          <w:sz w:val="22"/>
          <w:szCs w:val="22"/>
        </w:rPr>
        <w:t>-2106682</w:t>
      </w:r>
      <w:r w:rsidRPr="00A327FB">
        <w:rPr>
          <w:rFonts w:ascii="Arial" w:hAnsi="Arial" w:cs="Arial"/>
          <w:sz w:val="22"/>
          <w:szCs w:val="22"/>
        </w:rPr>
        <w:t xml:space="preserve"> o</w:t>
      </w:r>
      <w:r w:rsidRPr="00A327FB">
        <w:rPr>
          <w:rFonts w:ascii="Arial" w:hAnsi="Arial" w:cs="Arial"/>
          <w:bCs/>
          <w:sz w:val="22"/>
          <w:szCs w:val="22"/>
        </w:rPr>
        <w:t xml:space="preserve">n </w:t>
      </w:r>
      <w:r w:rsidR="00845868" w:rsidRPr="00A327FB">
        <w:rPr>
          <w:rFonts w:ascii="Arial" w:hAnsi="Arial" w:cs="Arial"/>
          <w:sz w:val="22"/>
          <w:szCs w:val="22"/>
        </w:rPr>
        <w:t>inter-MN handover without SN change</w:t>
      </w:r>
      <w:r w:rsidRPr="00A327FB">
        <w:rPr>
          <w:rFonts w:ascii="Arial" w:hAnsi="Arial" w:cs="Arial"/>
          <w:bCs/>
          <w:sz w:val="22"/>
          <w:szCs w:val="22"/>
        </w:rPr>
        <w:t xml:space="preserve"> from </w:t>
      </w:r>
      <w:r w:rsidR="00845868" w:rsidRPr="00A327FB">
        <w:rPr>
          <w:rFonts w:ascii="Arial" w:hAnsi="Arial" w:cs="Arial" w:hint="eastAsia"/>
          <w:sz w:val="22"/>
          <w:szCs w:val="22"/>
        </w:rPr>
        <w:t>RAN2</w:t>
      </w:r>
    </w:p>
    <w:p w14:paraId="2B1BF33D" w14:textId="543174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5868" w:rsidRPr="00A327FB">
        <w:rPr>
          <w:rFonts w:ascii="Arial" w:hAnsi="Arial" w:cs="Arial"/>
          <w:bCs/>
          <w:sz w:val="22"/>
          <w:szCs w:val="22"/>
        </w:rPr>
        <w:t>Release 15</w:t>
      </w:r>
    </w:p>
    <w:bookmarkEnd w:id="4"/>
    <w:bookmarkEnd w:id="5"/>
    <w:bookmarkEnd w:id="6"/>
    <w:p w14:paraId="6A4F303E" w14:textId="7BD3A68B" w:rsidR="00B97703" w:rsidRPr="00A327FB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45868" w:rsidRPr="00A327FB">
        <w:rPr>
          <w:rFonts w:ascii="Arial" w:hAnsi="Arial" w:cs="Arial"/>
          <w:bCs/>
          <w:sz w:val="22"/>
          <w:szCs w:val="22"/>
        </w:rPr>
        <w:t>NR_newRAT</w:t>
      </w:r>
      <w:proofErr w:type="spellEnd"/>
      <w:r w:rsidR="00845868" w:rsidRPr="00A327FB">
        <w:rPr>
          <w:rFonts w:ascii="Arial" w:hAnsi="Arial" w:cs="Arial"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388EFA5" w:rsidR="00B97703" w:rsidRPr="00A327FB" w:rsidRDefault="004E3939" w:rsidP="00412CCB">
      <w:pPr>
        <w:pStyle w:val="Source"/>
        <w:rPr>
          <w:b w:val="0"/>
          <w:bCs/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F0287">
        <w:rPr>
          <w:b w:val="0"/>
          <w:bCs/>
          <w:sz w:val="22"/>
          <w:szCs w:val="22"/>
        </w:rPr>
        <w:t>TSG RAN WG3</w:t>
      </w:r>
    </w:p>
    <w:p w14:paraId="250ECC70" w14:textId="5A3C027C" w:rsidR="00B97703" w:rsidRPr="00A327FB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5868" w:rsidRPr="00A327FB">
        <w:rPr>
          <w:rFonts w:ascii="Arial" w:hAnsi="Arial" w:cs="Arial"/>
          <w:bCs/>
          <w:sz w:val="22"/>
          <w:szCs w:val="22"/>
        </w:rPr>
        <w:t>TSG RAN WG2</w:t>
      </w:r>
    </w:p>
    <w:p w14:paraId="43C59A90" w14:textId="4B3834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0600DBD" w14:textId="5C58E05A" w:rsidR="0084586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439E763E" w14:textId="034A087C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</w:rPr>
      </w:pPr>
      <w:r w:rsidRPr="00845868">
        <w:rPr>
          <w:rFonts w:ascii="Arial" w:eastAsia="SimSun" w:hAnsi="Arial" w:cs="Arial"/>
          <w:b/>
        </w:rPr>
        <w:t>Name:</w:t>
      </w:r>
      <w:r w:rsidRPr="00845868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Yan</w:t>
      </w:r>
      <w:r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Wang</w:t>
      </w:r>
    </w:p>
    <w:p w14:paraId="312AFBD8" w14:textId="66AD743F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en-US"/>
        </w:rPr>
      </w:pPr>
      <w:r w:rsidRPr="00845868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845868">
        <w:rPr>
          <w:rFonts w:ascii="Arial" w:eastAsia="SimSun" w:hAnsi="Arial" w:cs="Arial"/>
          <w:bCs/>
          <w:color w:val="0000FF"/>
          <w:lang w:val="en-US"/>
        </w:rPr>
        <w:tab/>
      </w:r>
      <w:r>
        <w:rPr>
          <w:rFonts w:ascii="Arial" w:eastAsia="SimSun" w:hAnsi="Arial" w:cs="Arial" w:hint="eastAsia"/>
          <w:bCs/>
          <w:color w:val="0000FF"/>
          <w:lang w:val="en-US" w:eastAsia="zh-CN"/>
        </w:rPr>
        <w:t>w</w:t>
      </w:r>
      <w:r>
        <w:rPr>
          <w:rFonts w:ascii="Arial" w:eastAsia="SimSun" w:hAnsi="Arial" w:cs="Arial"/>
          <w:bCs/>
          <w:color w:val="0000FF"/>
          <w:lang w:val="en-US" w:eastAsia="zh-CN"/>
        </w:rPr>
        <w:t>angyan</w:t>
      </w:r>
      <w:r>
        <w:rPr>
          <w:rFonts w:ascii="Arial" w:eastAsia="SimSun" w:hAnsi="Arial" w:cs="Arial" w:hint="eastAsia"/>
          <w:bCs/>
          <w:color w:val="0000FF"/>
          <w:lang w:val="en-US" w:eastAsia="zh-CN"/>
        </w:rPr>
        <w:t>7@huawei.com</w:t>
      </w:r>
    </w:p>
    <w:p w14:paraId="27518FEC" w14:textId="77777777" w:rsidR="00845868" w:rsidRDefault="008458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FE9E599" w:rsidR="00B97703" w:rsidRPr="00542AB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5868" w:rsidRPr="00C56DE6">
        <w:rPr>
          <w:rFonts w:ascii="Arial" w:hAnsi="Arial" w:cs="Arial" w:hint="eastAsia"/>
          <w:bCs/>
          <w:sz w:val="22"/>
          <w:szCs w:val="22"/>
        </w:rPr>
        <w:t>None</w:t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6B71EDB" w14:textId="62DF799A" w:rsidR="00845868" w:rsidRDefault="00845868" w:rsidP="0084586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 w:rsidRPr="00845868">
        <w:rPr>
          <w:rFonts w:ascii="Arial" w:eastAsia="SimSun" w:hAnsi="Arial" w:cs="Arial" w:hint="eastAsia"/>
        </w:rPr>
        <w:t>RAN3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thanks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RAN2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for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the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LS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on</w:t>
      </w:r>
      <w:r w:rsidRPr="00845868">
        <w:rPr>
          <w:rFonts w:ascii="Arial" w:eastAsia="SimSun" w:hAnsi="Arial" w:cs="Arial"/>
        </w:rPr>
        <w:t xml:space="preserve"> inter-MN handover without SN change</w:t>
      </w:r>
      <w:r w:rsidR="00D96BA0">
        <w:rPr>
          <w:rFonts w:ascii="Arial" w:eastAsia="SimSun" w:hAnsi="Arial" w:cs="Arial"/>
          <w:lang w:val="en-US" w:eastAsia="zh-CN"/>
        </w:rPr>
        <w:t xml:space="preserve">, </w:t>
      </w:r>
      <w:r>
        <w:rPr>
          <w:rFonts w:ascii="Arial" w:eastAsia="SimSun" w:hAnsi="Arial" w:cs="Arial" w:hint="eastAsia"/>
          <w:lang w:eastAsia="zh-CN"/>
        </w:rPr>
        <w:t>RAN3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discussed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the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questions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and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would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like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to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provide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the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answers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follow</w:t>
      </w:r>
      <w:r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 w:hint="eastAsia"/>
          <w:lang w:eastAsia="zh-CN"/>
        </w:rPr>
        <w:t>:</w:t>
      </w:r>
    </w:p>
    <w:p w14:paraId="19E65945" w14:textId="77777777" w:rsidR="00845868" w:rsidRDefault="00845868" w:rsidP="0084586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</w:p>
    <w:p w14:paraId="6937C163" w14:textId="77777777" w:rsidR="00845868" w:rsidRPr="00845868" w:rsidRDefault="00845868" w:rsidP="00845868">
      <w:pPr>
        <w:pStyle w:val="NormalWeb"/>
        <w:rPr>
          <w:rFonts w:ascii="Arial" w:hAnsi="Arial" w:cs="Arial"/>
          <w:color w:val="0000FF"/>
          <w:sz w:val="20"/>
          <w:szCs w:val="20"/>
          <w:shd w:val="clear" w:color="auto" w:fill="FFFFFF"/>
        </w:rPr>
      </w:pPr>
      <w:r w:rsidRPr="00845868"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>Question 1: </w:t>
      </w:r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>In the inter-MN handover without SN change scenario, is the SN UE X2/</w:t>
      </w:r>
      <w:proofErr w:type="spellStart"/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>XnAP</w:t>
      </w:r>
      <w:proofErr w:type="spellEnd"/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ID always required to be present when target MN sends SN Addition Request to SN?</w:t>
      </w:r>
    </w:p>
    <w:p w14:paraId="30106EFF" w14:textId="77777777" w:rsidR="006F0287" w:rsidRDefault="00845868" w:rsidP="006F0287">
      <w:pPr>
        <w:overflowPunct/>
        <w:autoSpaceDE/>
        <w:autoSpaceDN/>
        <w:adjustRightInd/>
        <w:spacing w:after="0"/>
        <w:ind w:left="800" w:hangingChars="400" w:hanging="800"/>
        <w:textAlignment w:val="auto"/>
        <w:rPr>
          <w:rFonts w:ascii="Arial" w:eastAsia="SimSun" w:hAnsi="Arial" w:cs="Arial"/>
          <w:lang w:eastAsia="zh-CN"/>
        </w:rPr>
      </w:pPr>
      <w:r w:rsidRPr="005F4113">
        <w:rPr>
          <w:rFonts w:ascii="Arial" w:eastAsia="SimSun" w:hAnsi="Arial" w:cs="Arial"/>
          <w:lang w:eastAsia="zh-CN"/>
        </w:rPr>
        <w:t>RAN3 answer:</w:t>
      </w:r>
    </w:p>
    <w:p w14:paraId="55178C85" w14:textId="359DDB7C" w:rsidR="006F0287" w:rsidRPr="006F0287" w:rsidRDefault="00886925" w:rsidP="00886925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 w:rsidRPr="00886925">
        <w:rPr>
          <w:rFonts w:ascii="Arial" w:eastAsia="SimSun" w:hAnsi="Arial" w:cs="Arial"/>
          <w:lang w:eastAsia="zh-CN"/>
        </w:rPr>
        <w:t>If the target MN decides to keep the SN, the target MN sends SN Addition Request to the SN including the SN UE X2</w:t>
      </w:r>
      <w:r>
        <w:rPr>
          <w:rFonts w:ascii="MS Mincho" w:eastAsia="MS Mincho" w:hAnsi="MS Mincho" w:cs="MS Mincho" w:hint="eastAsia"/>
        </w:rPr>
        <w:t>/</w:t>
      </w:r>
      <w:proofErr w:type="spellStart"/>
      <w:r>
        <w:rPr>
          <w:rFonts w:ascii="Arial" w:eastAsia="SimSun" w:hAnsi="Arial" w:cs="Arial"/>
          <w:lang w:eastAsia="zh-CN"/>
        </w:rPr>
        <w:t>XnA</w:t>
      </w:r>
      <w:r w:rsidRPr="00886925">
        <w:rPr>
          <w:rFonts w:ascii="Arial" w:eastAsia="SimSun" w:hAnsi="Arial" w:cs="Arial"/>
          <w:lang w:eastAsia="zh-CN"/>
        </w:rPr>
        <w:t>P</w:t>
      </w:r>
      <w:proofErr w:type="spellEnd"/>
      <w:r w:rsidRPr="00886925">
        <w:rPr>
          <w:rFonts w:ascii="Arial" w:eastAsia="SimSun" w:hAnsi="Arial" w:cs="Arial"/>
          <w:lang w:eastAsia="zh-CN"/>
        </w:rPr>
        <w:t xml:space="preserve"> ID as a reference to the UE context in the SN that was established by the source MN.</w:t>
      </w:r>
    </w:p>
    <w:p w14:paraId="3E45CB8F" w14:textId="69532420" w:rsidR="005F4113" w:rsidRPr="005F4113" w:rsidRDefault="00A96F87" w:rsidP="006F0287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N</w:t>
      </w:r>
      <w:r w:rsidR="006F0287" w:rsidRPr="006F0287">
        <w:rPr>
          <w:rFonts w:ascii="Arial" w:eastAsia="SimSun" w:hAnsi="Arial" w:cs="Arial"/>
          <w:lang w:eastAsia="zh-CN"/>
        </w:rPr>
        <w:t xml:space="preserve">o consensus on </w:t>
      </w:r>
      <w:r w:rsidR="006F0287">
        <w:rPr>
          <w:rFonts w:ascii="Arial" w:eastAsia="SimSun" w:hAnsi="Arial" w:cs="Arial"/>
          <w:lang w:eastAsia="zh-CN"/>
        </w:rPr>
        <w:t>if</w:t>
      </w:r>
      <w:r w:rsidR="006F0287" w:rsidRPr="006F0287">
        <w:rPr>
          <w:rFonts w:ascii="Arial" w:eastAsia="SimSun" w:hAnsi="Arial" w:cs="Arial"/>
          <w:lang w:eastAsia="zh-CN"/>
        </w:rPr>
        <w:t xml:space="preserve"> the absence of SN UE X2/</w:t>
      </w:r>
      <w:proofErr w:type="spellStart"/>
      <w:r w:rsidR="006F0287" w:rsidRPr="006F0287">
        <w:rPr>
          <w:rFonts w:ascii="Arial" w:eastAsia="SimSun" w:hAnsi="Arial" w:cs="Arial"/>
          <w:lang w:eastAsia="zh-CN"/>
        </w:rPr>
        <w:t>XnAP</w:t>
      </w:r>
      <w:proofErr w:type="spellEnd"/>
      <w:r w:rsidR="006F0287" w:rsidRPr="006F0287">
        <w:rPr>
          <w:rFonts w:ascii="Arial" w:eastAsia="SimSun" w:hAnsi="Arial" w:cs="Arial"/>
          <w:lang w:eastAsia="zh-CN"/>
        </w:rPr>
        <w:t xml:space="preserve"> ID is applicable in case the source SN and target SN are the same SN.</w:t>
      </w:r>
    </w:p>
    <w:p w14:paraId="1B02EC80" w14:textId="77777777" w:rsidR="00845868" w:rsidRPr="00845868" w:rsidRDefault="00845868" w:rsidP="00845868">
      <w:pPr>
        <w:pStyle w:val="NormalWeb"/>
        <w:rPr>
          <w:rFonts w:ascii="Arial" w:hAnsi="Arial" w:cs="Arial"/>
          <w:color w:val="0000FF"/>
          <w:sz w:val="20"/>
          <w:szCs w:val="20"/>
        </w:rPr>
      </w:pPr>
      <w:r w:rsidRPr="00845868"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>Question 2: </w:t>
      </w:r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>For the same scenario, RAN2 would like to confirm with RAN3 if the receipt of SN UE X2/</w:t>
      </w:r>
      <w:proofErr w:type="spellStart"/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>XnAP</w:t>
      </w:r>
      <w:proofErr w:type="spellEnd"/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ID alone may be interpreted by SN to retrieve the SCG configuration to provide delta configuration?</w:t>
      </w:r>
    </w:p>
    <w:p w14:paraId="2416941A" w14:textId="24E7E614" w:rsidR="00845868" w:rsidRDefault="00845868" w:rsidP="006F0287">
      <w:pPr>
        <w:overflowPunct/>
        <w:autoSpaceDE/>
        <w:autoSpaceDN/>
        <w:adjustRightInd/>
        <w:spacing w:after="0"/>
        <w:ind w:left="800" w:hangingChars="400" w:hanging="800"/>
        <w:textAlignment w:val="auto"/>
        <w:rPr>
          <w:rFonts w:ascii="Arial" w:eastAsia="SimSun" w:hAnsi="Arial" w:cs="Arial"/>
          <w:lang w:eastAsia="zh-CN"/>
        </w:rPr>
      </w:pPr>
      <w:r w:rsidRPr="005F4113">
        <w:rPr>
          <w:rFonts w:ascii="Arial" w:eastAsia="SimSun" w:hAnsi="Arial" w:cs="Arial" w:hint="eastAsia"/>
          <w:lang w:eastAsia="zh-CN"/>
        </w:rPr>
        <w:t>R</w:t>
      </w:r>
      <w:r w:rsidRPr="005F4113">
        <w:rPr>
          <w:rFonts w:ascii="Arial" w:eastAsia="SimSun" w:hAnsi="Arial" w:cs="Arial"/>
          <w:lang w:eastAsia="zh-CN"/>
        </w:rPr>
        <w:t>AN3 answer:</w:t>
      </w:r>
      <w:r w:rsidR="00081F89" w:rsidRPr="005F4113">
        <w:rPr>
          <w:rFonts w:ascii="Arial" w:eastAsia="SimSun" w:hAnsi="Arial" w:cs="Arial"/>
          <w:lang w:eastAsia="zh-CN"/>
        </w:rPr>
        <w:t xml:space="preserve"> </w:t>
      </w:r>
    </w:p>
    <w:p w14:paraId="668B22C0" w14:textId="0D47F233" w:rsidR="006F0287" w:rsidRPr="00845868" w:rsidRDefault="00601AE8" w:rsidP="00601AE8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 w:rsidRPr="00601AE8">
        <w:rPr>
          <w:rFonts w:ascii="Arial" w:eastAsia="SimSun" w:hAnsi="Arial" w:cs="Arial"/>
          <w:lang w:eastAsia="zh-CN"/>
        </w:rPr>
        <w:t>In case the SN UE X2/</w:t>
      </w:r>
      <w:proofErr w:type="spellStart"/>
      <w:r w:rsidRPr="00601AE8">
        <w:rPr>
          <w:rFonts w:ascii="Arial" w:eastAsia="SimSun" w:hAnsi="Arial" w:cs="Arial"/>
          <w:lang w:eastAsia="zh-CN"/>
        </w:rPr>
        <w:t>XnAP</w:t>
      </w:r>
      <w:proofErr w:type="spellEnd"/>
      <w:r w:rsidRPr="00601AE8">
        <w:rPr>
          <w:rFonts w:ascii="Arial" w:eastAsia="SimSun" w:hAnsi="Arial" w:cs="Arial"/>
          <w:lang w:eastAsia="zh-CN"/>
        </w:rPr>
        <w:t xml:space="preserve"> ID is provided alone, the SN is able to retrieve the stored UE context, there is no description in RAN3 specifications on whether the SN may perform delta configuration or not.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B5275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45868">
        <w:rPr>
          <w:rFonts w:ascii="Arial" w:hAnsi="Arial" w:cs="Arial"/>
          <w:b/>
        </w:rPr>
        <w:t>RAN2 group</w:t>
      </w:r>
      <w:r>
        <w:rPr>
          <w:rFonts w:ascii="Arial" w:hAnsi="Arial" w:cs="Arial"/>
          <w:b/>
        </w:rPr>
        <w:t xml:space="preserve"> </w:t>
      </w:r>
    </w:p>
    <w:p w14:paraId="39758CB4" w14:textId="77777777" w:rsidR="00845868" w:rsidRPr="000D78A6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0D78A6">
        <w:rPr>
          <w:rFonts w:ascii="Arial" w:hAnsi="Arial" w:cs="Arial"/>
          <w:b/>
        </w:rPr>
        <w:t xml:space="preserve">ACTION: </w:t>
      </w:r>
      <w:r w:rsidRPr="000D78A6">
        <w:rPr>
          <w:rFonts w:ascii="Arial" w:hAnsi="Arial" w:cs="Arial"/>
          <w:b/>
        </w:rPr>
        <w:tab/>
      </w:r>
      <w:r w:rsidR="00845868" w:rsidRPr="000D78A6">
        <w:rPr>
          <w:rFonts w:ascii="Arial" w:eastAsia="SimSun" w:hAnsi="Arial" w:cs="Arial"/>
        </w:rPr>
        <w:t>RAN3 kindly ask RAN2 to take the answers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CACEB7C" w14:textId="77777777" w:rsidR="00872DC3" w:rsidRDefault="00872DC3" w:rsidP="00872DC3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2A7BB9F2" w14:textId="77777777" w:rsidR="0083042A" w:rsidRPr="003E466C" w:rsidRDefault="0083042A" w:rsidP="0083042A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AN3#114bis-e</w:t>
      </w:r>
      <w:r>
        <w:rPr>
          <w:lang w:eastAsia="zh-CN"/>
        </w:rPr>
        <w:tab/>
        <w:t>2022-01-17 – 2022-01-26</w:t>
      </w:r>
    </w:p>
    <w:p w14:paraId="67994DCE" w14:textId="77777777" w:rsidR="0083042A" w:rsidRDefault="0083042A" w:rsidP="0083042A">
      <w:r>
        <w:t xml:space="preserve">RAN3#115-e </w:t>
      </w:r>
      <w:r>
        <w:tab/>
        <w:t>2022-02-21 - 2022-03-03</w:t>
      </w:r>
    </w:p>
    <w:p w14:paraId="4BE260BE" w14:textId="00A26E64" w:rsidR="00442E7D" w:rsidRPr="002F1940" w:rsidRDefault="0083042A" w:rsidP="00872DC3">
      <w:r>
        <w:t>RAN3#115bis-e</w:t>
      </w:r>
      <w:r>
        <w:tab/>
        <w:t>2022-04-04 – 2022-04-08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48330" w14:textId="77777777" w:rsidR="00DF01D4" w:rsidRDefault="00DF01D4">
      <w:pPr>
        <w:spacing w:after="0"/>
      </w:pPr>
      <w:r>
        <w:separator/>
      </w:r>
    </w:p>
  </w:endnote>
  <w:endnote w:type="continuationSeparator" w:id="0">
    <w:p w14:paraId="368205D7" w14:textId="77777777" w:rsidR="00DF01D4" w:rsidRDefault="00DF0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89D5B" w14:textId="77777777" w:rsidR="00DF01D4" w:rsidRDefault="00DF01D4">
      <w:pPr>
        <w:spacing w:after="0"/>
      </w:pPr>
      <w:r>
        <w:separator/>
      </w:r>
    </w:p>
  </w:footnote>
  <w:footnote w:type="continuationSeparator" w:id="0">
    <w:p w14:paraId="72E34890" w14:textId="77777777" w:rsidR="00DF01D4" w:rsidRDefault="00DF01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355F6A"/>
    <w:multiLevelType w:val="hybridMultilevel"/>
    <w:tmpl w:val="6E6ED044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3F4"/>
    <w:rsid w:val="00063162"/>
    <w:rsid w:val="00081F89"/>
    <w:rsid w:val="000A13EF"/>
    <w:rsid w:val="000B4C8A"/>
    <w:rsid w:val="000D78A6"/>
    <w:rsid w:val="000F6242"/>
    <w:rsid w:val="00100075"/>
    <w:rsid w:val="00152935"/>
    <w:rsid w:val="001552C7"/>
    <w:rsid w:val="00167B04"/>
    <w:rsid w:val="002042D8"/>
    <w:rsid w:val="00206DD9"/>
    <w:rsid w:val="00256AFA"/>
    <w:rsid w:val="002C0D95"/>
    <w:rsid w:val="002D0FD3"/>
    <w:rsid w:val="002F1940"/>
    <w:rsid w:val="002F1F80"/>
    <w:rsid w:val="002F699F"/>
    <w:rsid w:val="00321FC6"/>
    <w:rsid w:val="00343608"/>
    <w:rsid w:val="00367913"/>
    <w:rsid w:val="00383545"/>
    <w:rsid w:val="00391C57"/>
    <w:rsid w:val="003F3A9E"/>
    <w:rsid w:val="003F7487"/>
    <w:rsid w:val="00412CCB"/>
    <w:rsid w:val="00433500"/>
    <w:rsid w:val="00433F71"/>
    <w:rsid w:val="00440D43"/>
    <w:rsid w:val="00442E7D"/>
    <w:rsid w:val="004548C4"/>
    <w:rsid w:val="004A658C"/>
    <w:rsid w:val="004D53BB"/>
    <w:rsid w:val="004E3939"/>
    <w:rsid w:val="00542ABD"/>
    <w:rsid w:val="00573D39"/>
    <w:rsid w:val="005B2279"/>
    <w:rsid w:val="005F4113"/>
    <w:rsid w:val="0060192A"/>
    <w:rsid w:val="00601AE8"/>
    <w:rsid w:val="006852D9"/>
    <w:rsid w:val="006A3E31"/>
    <w:rsid w:val="006B41AA"/>
    <w:rsid w:val="006F0287"/>
    <w:rsid w:val="007446EF"/>
    <w:rsid w:val="007F4F92"/>
    <w:rsid w:val="00805813"/>
    <w:rsid w:val="0083042A"/>
    <w:rsid w:val="00845868"/>
    <w:rsid w:val="00872DC3"/>
    <w:rsid w:val="00886925"/>
    <w:rsid w:val="008D772F"/>
    <w:rsid w:val="008E3A43"/>
    <w:rsid w:val="0099764C"/>
    <w:rsid w:val="009B2CEA"/>
    <w:rsid w:val="009C0D7B"/>
    <w:rsid w:val="009C27AF"/>
    <w:rsid w:val="009E5FDD"/>
    <w:rsid w:val="00A327FB"/>
    <w:rsid w:val="00A96F87"/>
    <w:rsid w:val="00B06309"/>
    <w:rsid w:val="00B42797"/>
    <w:rsid w:val="00B97703"/>
    <w:rsid w:val="00BB5EDD"/>
    <w:rsid w:val="00C04AB6"/>
    <w:rsid w:val="00C56DE6"/>
    <w:rsid w:val="00C70893"/>
    <w:rsid w:val="00CE5585"/>
    <w:rsid w:val="00CE5A1A"/>
    <w:rsid w:val="00CF6087"/>
    <w:rsid w:val="00D411E1"/>
    <w:rsid w:val="00D96BA0"/>
    <w:rsid w:val="00DB3D24"/>
    <w:rsid w:val="00DF01D4"/>
    <w:rsid w:val="00E3082A"/>
    <w:rsid w:val="00E8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0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000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00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00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00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00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0075"/>
    <w:pPr>
      <w:outlineLvl w:val="5"/>
    </w:pPr>
  </w:style>
  <w:style w:type="paragraph" w:styleId="Heading7">
    <w:name w:val="heading 7"/>
    <w:basedOn w:val="H6"/>
    <w:next w:val="Normal"/>
    <w:qFormat/>
    <w:rsid w:val="00100075"/>
    <w:pPr>
      <w:outlineLvl w:val="6"/>
    </w:pPr>
  </w:style>
  <w:style w:type="paragraph" w:styleId="Heading8">
    <w:name w:val="heading 8"/>
    <w:basedOn w:val="Heading1"/>
    <w:next w:val="Normal"/>
    <w:qFormat/>
    <w:rsid w:val="001000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0075"/>
    <w:pPr>
      <w:outlineLvl w:val="8"/>
    </w:pPr>
  </w:style>
  <w:style w:type="character" w:default="1" w:styleId="DefaultParagraphFont">
    <w:name w:val="Default Paragraph Font"/>
    <w:semiHidden/>
    <w:rsid w:val="001000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0075"/>
  </w:style>
  <w:style w:type="paragraph" w:styleId="Header">
    <w:name w:val="header"/>
    <w:link w:val="HeaderChar"/>
    <w:rsid w:val="001000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0007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00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00075"/>
    <w:pPr>
      <w:spacing w:before="180"/>
      <w:ind w:left="2693" w:hanging="2693"/>
    </w:pPr>
    <w:rPr>
      <w:b/>
    </w:rPr>
  </w:style>
  <w:style w:type="paragraph" w:styleId="TOC1">
    <w:name w:val="toc 1"/>
    <w:semiHidden/>
    <w:rsid w:val="001000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000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00075"/>
    <w:pPr>
      <w:ind w:left="1701" w:hanging="1701"/>
    </w:pPr>
  </w:style>
  <w:style w:type="paragraph" w:styleId="TOC4">
    <w:name w:val="toc 4"/>
    <w:basedOn w:val="TOC3"/>
    <w:semiHidden/>
    <w:rsid w:val="00100075"/>
    <w:pPr>
      <w:ind w:left="1418" w:hanging="1418"/>
    </w:pPr>
  </w:style>
  <w:style w:type="paragraph" w:styleId="TOC3">
    <w:name w:val="toc 3"/>
    <w:basedOn w:val="TOC2"/>
    <w:semiHidden/>
    <w:rsid w:val="00100075"/>
    <w:pPr>
      <w:ind w:left="1134" w:hanging="1134"/>
    </w:pPr>
  </w:style>
  <w:style w:type="paragraph" w:styleId="TOC2">
    <w:name w:val="toc 2"/>
    <w:basedOn w:val="TOC1"/>
    <w:semiHidden/>
    <w:rsid w:val="001000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0075"/>
    <w:pPr>
      <w:ind w:left="284"/>
    </w:pPr>
  </w:style>
  <w:style w:type="paragraph" w:styleId="Index1">
    <w:name w:val="index 1"/>
    <w:basedOn w:val="Normal"/>
    <w:semiHidden/>
    <w:rsid w:val="00100075"/>
    <w:pPr>
      <w:keepLines/>
      <w:spacing w:after="0"/>
    </w:pPr>
  </w:style>
  <w:style w:type="paragraph" w:customStyle="1" w:styleId="ZH">
    <w:name w:val="ZH"/>
    <w:rsid w:val="001000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00075"/>
    <w:pPr>
      <w:outlineLvl w:val="9"/>
    </w:pPr>
  </w:style>
  <w:style w:type="paragraph" w:styleId="ListNumber2">
    <w:name w:val="List Number 2"/>
    <w:basedOn w:val="ListNumber"/>
    <w:semiHidden/>
    <w:rsid w:val="00100075"/>
    <w:pPr>
      <w:ind w:left="851"/>
    </w:pPr>
  </w:style>
  <w:style w:type="character" w:styleId="FootnoteReference">
    <w:name w:val="footnote reference"/>
    <w:semiHidden/>
    <w:rsid w:val="001000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00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00075"/>
    <w:rPr>
      <w:b/>
    </w:rPr>
  </w:style>
  <w:style w:type="paragraph" w:customStyle="1" w:styleId="TAC">
    <w:name w:val="TAC"/>
    <w:basedOn w:val="TAL"/>
    <w:rsid w:val="00100075"/>
    <w:pPr>
      <w:jc w:val="center"/>
    </w:pPr>
  </w:style>
  <w:style w:type="paragraph" w:customStyle="1" w:styleId="TF">
    <w:name w:val="TF"/>
    <w:basedOn w:val="TH"/>
    <w:rsid w:val="00100075"/>
    <w:pPr>
      <w:keepNext w:val="0"/>
      <w:spacing w:before="0" w:after="240"/>
    </w:pPr>
  </w:style>
  <w:style w:type="paragraph" w:customStyle="1" w:styleId="NO">
    <w:name w:val="NO"/>
    <w:basedOn w:val="Normal"/>
    <w:rsid w:val="00100075"/>
    <w:pPr>
      <w:keepLines/>
      <w:ind w:left="1135" w:hanging="851"/>
    </w:pPr>
  </w:style>
  <w:style w:type="paragraph" w:styleId="TOC9">
    <w:name w:val="toc 9"/>
    <w:basedOn w:val="TOC8"/>
    <w:semiHidden/>
    <w:rsid w:val="00100075"/>
    <w:pPr>
      <w:ind w:left="1418" w:hanging="1418"/>
    </w:pPr>
  </w:style>
  <w:style w:type="paragraph" w:customStyle="1" w:styleId="EX">
    <w:name w:val="EX"/>
    <w:basedOn w:val="Normal"/>
    <w:rsid w:val="00100075"/>
    <w:pPr>
      <w:keepLines/>
      <w:ind w:left="1702" w:hanging="1418"/>
    </w:pPr>
  </w:style>
  <w:style w:type="paragraph" w:customStyle="1" w:styleId="FP">
    <w:name w:val="FP"/>
    <w:basedOn w:val="Normal"/>
    <w:rsid w:val="00100075"/>
    <w:pPr>
      <w:spacing w:after="0"/>
    </w:pPr>
  </w:style>
  <w:style w:type="paragraph" w:customStyle="1" w:styleId="LD">
    <w:name w:val="LD"/>
    <w:rsid w:val="001000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00075"/>
    <w:pPr>
      <w:spacing w:after="0"/>
    </w:pPr>
  </w:style>
  <w:style w:type="paragraph" w:customStyle="1" w:styleId="EW">
    <w:name w:val="EW"/>
    <w:basedOn w:val="EX"/>
    <w:rsid w:val="00100075"/>
    <w:pPr>
      <w:spacing w:after="0"/>
    </w:pPr>
  </w:style>
  <w:style w:type="paragraph" w:styleId="TOC6">
    <w:name w:val="toc 6"/>
    <w:basedOn w:val="TOC5"/>
    <w:next w:val="Normal"/>
    <w:semiHidden/>
    <w:rsid w:val="00100075"/>
    <w:pPr>
      <w:ind w:left="1985" w:hanging="1985"/>
    </w:pPr>
  </w:style>
  <w:style w:type="paragraph" w:styleId="TOC7">
    <w:name w:val="toc 7"/>
    <w:basedOn w:val="TOC6"/>
    <w:next w:val="Normal"/>
    <w:semiHidden/>
    <w:rsid w:val="00100075"/>
    <w:pPr>
      <w:ind w:left="2268" w:hanging="2268"/>
    </w:pPr>
  </w:style>
  <w:style w:type="paragraph" w:styleId="ListBullet2">
    <w:name w:val="List Bullet 2"/>
    <w:basedOn w:val="ListBullet"/>
    <w:semiHidden/>
    <w:rsid w:val="00100075"/>
    <w:pPr>
      <w:ind w:left="851"/>
    </w:pPr>
  </w:style>
  <w:style w:type="paragraph" w:styleId="ListBullet3">
    <w:name w:val="List Bullet 3"/>
    <w:basedOn w:val="ListBullet2"/>
    <w:semiHidden/>
    <w:rsid w:val="00100075"/>
    <w:pPr>
      <w:ind w:left="1135"/>
    </w:pPr>
  </w:style>
  <w:style w:type="paragraph" w:styleId="ListNumber">
    <w:name w:val="List Number"/>
    <w:basedOn w:val="List"/>
    <w:semiHidden/>
    <w:rsid w:val="00100075"/>
  </w:style>
  <w:style w:type="paragraph" w:customStyle="1" w:styleId="EQ">
    <w:name w:val="EQ"/>
    <w:basedOn w:val="Normal"/>
    <w:next w:val="Normal"/>
    <w:rsid w:val="001000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00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00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00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00075"/>
    <w:pPr>
      <w:jc w:val="right"/>
    </w:pPr>
  </w:style>
  <w:style w:type="paragraph" w:customStyle="1" w:styleId="H6">
    <w:name w:val="H6"/>
    <w:basedOn w:val="Heading5"/>
    <w:next w:val="Normal"/>
    <w:rsid w:val="001000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0075"/>
    <w:pPr>
      <w:ind w:left="851" w:hanging="851"/>
    </w:pPr>
  </w:style>
  <w:style w:type="paragraph" w:customStyle="1" w:styleId="TAL">
    <w:name w:val="TAL"/>
    <w:basedOn w:val="Normal"/>
    <w:rsid w:val="001000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00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000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000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000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00075"/>
    <w:pPr>
      <w:framePr w:wrap="notBeside" w:y="16161"/>
    </w:pPr>
  </w:style>
  <w:style w:type="character" w:customStyle="1" w:styleId="ZGSM">
    <w:name w:val="ZGSM"/>
    <w:rsid w:val="00100075"/>
  </w:style>
  <w:style w:type="paragraph" w:styleId="List2">
    <w:name w:val="List 2"/>
    <w:basedOn w:val="List"/>
    <w:semiHidden/>
    <w:rsid w:val="00100075"/>
    <w:pPr>
      <w:ind w:left="851"/>
    </w:pPr>
  </w:style>
  <w:style w:type="paragraph" w:customStyle="1" w:styleId="ZG">
    <w:name w:val="ZG"/>
    <w:rsid w:val="001000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00075"/>
    <w:pPr>
      <w:ind w:left="1135"/>
    </w:pPr>
  </w:style>
  <w:style w:type="paragraph" w:styleId="List4">
    <w:name w:val="List 4"/>
    <w:basedOn w:val="List3"/>
    <w:semiHidden/>
    <w:rsid w:val="00100075"/>
    <w:pPr>
      <w:ind w:left="1418"/>
    </w:pPr>
  </w:style>
  <w:style w:type="paragraph" w:styleId="List5">
    <w:name w:val="List 5"/>
    <w:basedOn w:val="List4"/>
    <w:semiHidden/>
    <w:rsid w:val="00100075"/>
    <w:pPr>
      <w:ind w:left="1702"/>
    </w:pPr>
  </w:style>
  <w:style w:type="paragraph" w:customStyle="1" w:styleId="EditorsNote">
    <w:name w:val="Editor's Note"/>
    <w:basedOn w:val="NO"/>
    <w:rsid w:val="00100075"/>
    <w:rPr>
      <w:color w:val="FF0000"/>
    </w:rPr>
  </w:style>
  <w:style w:type="paragraph" w:styleId="List">
    <w:name w:val="List"/>
    <w:basedOn w:val="Normal"/>
    <w:semiHidden/>
    <w:rsid w:val="00100075"/>
    <w:pPr>
      <w:ind w:left="568" w:hanging="284"/>
    </w:pPr>
  </w:style>
  <w:style w:type="paragraph" w:styleId="ListBullet">
    <w:name w:val="List Bullet"/>
    <w:basedOn w:val="List"/>
    <w:semiHidden/>
    <w:rsid w:val="00100075"/>
  </w:style>
  <w:style w:type="paragraph" w:styleId="ListBullet4">
    <w:name w:val="List Bullet 4"/>
    <w:basedOn w:val="ListBullet3"/>
    <w:semiHidden/>
    <w:rsid w:val="00100075"/>
    <w:pPr>
      <w:ind w:left="1418"/>
    </w:pPr>
  </w:style>
  <w:style w:type="paragraph" w:styleId="ListBullet5">
    <w:name w:val="List Bullet 5"/>
    <w:basedOn w:val="ListBullet4"/>
    <w:semiHidden/>
    <w:rsid w:val="00100075"/>
    <w:pPr>
      <w:ind w:left="1702"/>
    </w:pPr>
  </w:style>
  <w:style w:type="paragraph" w:customStyle="1" w:styleId="B2">
    <w:name w:val="B2"/>
    <w:basedOn w:val="List2"/>
    <w:rsid w:val="00100075"/>
  </w:style>
  <w:style w:type="paragraph" w:customStyle="1" w:styleId="B3">
    <w:name w:val="B3"/>
    <w:basedOn w:val="List3"/>
    <w:rsid w:val="00100075"/>
  </w:style>
  <w:style w:type="paragraph" w:customStyle="1" w:styleId="B4">
    <w:name w:val="B4"/>
    <w:basedOn w:val="List4"/>
    <w:rsid w:val="00100075"/>
  </w:style>
  <w:style w:type="paragraph" w:customStyle="1" w:styleId="B5">
    <w:name w:val="B5"/>
    <w:basedOn w:val="List5"/>
    <w:rsid w:val="00100075"/>
  </w:style>
  <w:style w:type="paragraph" w:customStyle="1" w:styleId="ZTD">
    <w:name w:val="ZTD"/>
    <w:basedOn w:val="ZB"/>
    <w:rsid w:val="001000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NormalWeb">
    <w:name w:val="Normal (Web)"/>
    <w:basedOn w:val="Normal"/>
    <w:uiPriority w:val="99"/>
    <w:unhideWhenUsed/>
    <w:rsid w:val="008458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link w:val="CRCoverPageZchn"/>
    <w:qFormat/>
    <w:rsid w:val="00100075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007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6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2021-12-20T18:01:00Z</dcterms:created>
  <dcterms:modified xsi:type="dcterms:W3CDTF">2021-12-20T18:03:00Z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(3)eVrMFYMFs+P/KGIziCxUSWGe/POCiwxa5o29UBEDJ3WhZji6KgdY1n/0CUD9K6+L/rS0Dyq4
J4z4q3NRS5UeBpyF4zClvDERYYqOEzw2GRrm/NeVc+x0NzD/UDAU8AUDog5HY3kNsQo6LAHA
xMwNw2cWRHQtDny8V48SMOEyuis3UtymQPYxk9mQNIMbQl01zFHC9q1RvIgsrxj7yeEElNCL
0N1RPRmzN2tNEqAdd6</vt:lpwstr>
  </property>
  <property fmtid="{D5CDD505-2E9C-101B-9397-08002B2CF9AE}" pid="3" name="_2015_ms_pID_7253431">
    <vt:lpwstr>R25JEWJPxIoz1/rmRlXdxKQqebC4zuBPYMnXSq5RQphSnLzJVfUEFD
wa/cI635EaUl6fZB5HWGGkpLBcsnQUhYLSSk03Ip20ql33WjinyJIPq3juPRmBP6NkbtsIYg
5/M4UQlsMhd5+D0LZbuQyGOKRL51G1t4leiZKfBdsRP6aweLVTuCNQhmfSC94RodQ5J3OAYj
4/Q3xnPPEp3pVO2l4dST+l8q+JdsXlYq/geB</vt:lpwstr>
  </property>
  <property fmtid="{D5CDD505-2E9C-101B-9397-08002B2CF9AE}" pid="4" name="_2015_ms_pID_7253432">
    <vt:lpwstr>YQ==</vt:lpwstr>
  </property>
</Properties>
</file>