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189D" w14:textId="77777777" w:rsidR="0055003B" w:rsidRPr="00E747CC" w:rsidRDefault="003C78AC">
      <w:pPr>
        <w:pStyle w:val="3GPPHeader"/>
        <w:spacing w:after="60"/>
        <w:rPr>
          <w:sz w:val="32"/>
          <w:szCs w:val="32"/>
          <w:highlight w:val="yellow"/>
          <w:lang w:val="en-US"/>
        </w:rPr>
      </w:pPr>
      <w:r w:rsidRPr="00E747CC">
        <w:rPr>
          <w:lang w:val="en-US"/>
        </w:rPr>
        <w:t>3GPP TSG-RAN WG2 #11</w:t>
      </w:r>
      <w:r w:rsidRPr="00E747CC">
        <w:rPr>
          <w:rFonts w:hint="eastAsia"/>
          <w:lang w:val="en-US"/>
        </w:rPr>
        <w:t>6</w:t>
      </w:r>
      <w:r w:rsidRPr="00E747CC">
        <w:rPr>
          <w:lang w:val="en-US"/>
        </w:rPr>
        <w:t>-e</w:t>
      </w:r>
      <w:r w:rsidRPr="00E747CC">
        <w:rPr>
          <w:lang w:val="en-US"/>
        </w:rPr>
        <w:tab/>
      </w:r>
      <w:r w:rsidRPr="00E747CC">
        <w:rPr>
          <w:sz w:val="32"/>
          <w:szCs w:val="32"/>
          <w:lang w:val="en-US"/>
        </w:rPr>
        <w:t>R2-21</w:t>
      </w:r>
      <w:r w:rsidRPr="00E747CC">
        <w:rPr>
          <w:sz w:val="32"/>
          <w:szCs w:val="32"/>
          <w:highlight w:val="yellow"/>
          <w:lang w:val="en-US"/>
        </w:rPr>
        <w:t>xxxxx</w:t>
      </w:r>
    </w:p>
    <w:p w14:paraId="3BA7F98E" w14:textId="77777777" w:rsidR="0055003B" w:rsidRPr="00E747CC" w:rsidRDefault="003C78AC">
      <w:pPr>
        <w:pStyle w:val="3GPPHeader"/>
        <w:rPr>
          <w:lang w:val="en-US"/>
        </w:rPr>
      </w:pPr>
      <w:r w:rsidRPr="00E747CC">
        <w:rPr>
          <w:lang w:val="en-US"/>
        </w:rPr>
        <w:t>Electronic, 1</w:t>
      </w:r>
      <w:r w:rsidRPr="00E747CC">
        <w:rPr>
          <w:rFonts w:hint="eastAsia"/>
          <w:lang w:val="en-US"/>
        </w:rPr>
        <w:t>st</w:t>
      </w:r>
      <w:r w:rsidRPr="00E747CC">
        <w:rPr>
          <w:lang w:val="en-US"/>
        </w:rPr>
        <w:t xml:space="preserve"> – </w:t>
      </w:r>
      <w:r w:rsidRPr="00E747CC">
        <w:rPr>
          <w:rFonts w:hint="eastAsia"/>
          <w:lang w:val="en-US"/>
        </w:rPr>
        <w:t>12</w:t>
      </w:r>
      <w:r w:rsidRPr="00E747CC">
        <w:rPr>
          <w:lang w:val="en-US"/>
        </w:rPr>
        <w:t xml:space="preserve">th </w:t>
      </w:r>
      <w:r w:rsidRPr="00E747CC">
        <w:rPr>
          <w:rFonts w:hint="eastAsia"/>
          <w:lang w:val="en-US"/>
        </w:rPr>
        <w:t>Nov</w:t>
      </w:r>
      <w:r w:rsidRPr="00E747CC">
        <w:rPr>
          <w:lang w:val="en-US"/>
        </w:rPr>
        <w:t>, 2021</w:t>
      </w:r>
    </w:p>
    <w:p w14:paraId="361D911B" w14:textId="77777777" w:rsidR="0055003B" w:rsidRPr="00E747CC" w:rsidRDefault="0055003B">
      <w:pPr>
        <w:pStyle w:val="3GPPHeader"/>
        <w:rPr>
          <w:lang w:val="en-US"/>
        </w:rPr>
      </w:pPr>
    </w:p>
    <w:p w14:paraId="27548E74" w14:textId="77777777" w:rsidR="0055003B" w:rsidRPr="00E747CC" w:rsidRDefault="003C78AC">
      <w:pPr>
        <w:pStyle w:val="3GPPHeader"/>
        <w:rPr>
          <w:rFonts w:cs="Arial"/>
          <w:lang w:val="en-US"/>
        </w:rPr>
      </w:pPr>
      <w:r w:rsidRPr="00E747CC">
        <w:rPr>
          <w:rFonts w:cs="Arial"/>
          <w:lang w:val="en-US"/>
        </w:rPr>
        <w:t>Agenda Item:</w:t>
      </w:r>
      <w:r w:rsidRPr="00E747CC">
        <w:rPr>
          <w:rFonts w:cs="Arial"/>
          <w:lang w:val="en-US"/>
        </w:rPr>
        <w:tab/>
        <w:t>5.4.1</w:t>
      </w:r>
    </w:p>
    <w:p w14:paraId="71E9C337" w14:textId="77777777" w:rsidR="0055003B" w:rsidRPr="00E747CC" w:rsidRDefault="003C78AC">
      <w:pPr>
        <w:pStyle w:val="3GPPHeader"/>
        <w:rPr>
          <w:rFonts w:cs="Arial"/>
          <w:lang w:val="en-US"/>
        </w:rPr>
      </w:pPr>
      <w:r w:rsidRPr="00E747CC">
        <w:rPr>
          <w:rFonts w:cs="Arial"/>
          <w:lang w:val="en-US"/>
        </w:rPr>
        <w:t>Source:</w:t>
      </w:r>
      <w:r w:rsidRPr="00E747CC">
        <w:rPr>
          <w:rFonts w:cs="Arial"/>
          <w:lang w:val="en-US"/>
        </w:rPr>
        <w:tab/>
        <w:t>R2 Chair (MediaTek inc)</w:t>
      </w:r>
    </w:p>
    <w:p w14:paraId="2FF31555" w14:textId="77777777" w:rsidR="0055003B" w:rsidRPr="00E747CC" w:rsidRDefault="003C78AC">
      <w:pPr>
        <w:pStyle w:val="3GPPHeader"/>
        <w:rPr>
          <w:rFonts w:cs="Arial"/>
          <w:lang w:val="en-US"/>
        </w:rPr>
      </w:pPr>
      <w:r w:rsidRPr="00E747CC">
        <w:rPr>
          <w:rFonts w:cs="Arial"/>
          <w:lang w:val="en-US"/>
        </w:rPr>
        <w:t>Title:</w:t>
      </w:r>
      <w:r w:rsidRPr="00E747CC">
        <w:rPr>
          <w:rFonts w:cs="Arial"/>
          <w:lang w:val="en-US"/>
        </w:rPr>
        <w:tab/>
      </w:r>
      <w:r w:rsidRPr="00E747CC">
        <w:rPr>
          <w:lang w:val="en-US"/>
        </w:rPr>
        <w:t>[AT116-e][</w:t>
      </w:r>
      <w:proofErr w:type="gramStart"/>
      <w:r w:rsidRPr="00E747CC">
        <w:rPr>
          <w:lang w:val="en-US"/>
        </w:rPr>
        <w:t>049][</w:t>
      </w:r>
      <w:proofErr w:type="gramEnd"/>
      <w:r w:rsidRPr="00E747CC">
        <w:rPr>
          <w:lang w:val="en-US"/>
        </w:rPr>
        <w:t>TEI17] TEI17 NR proposals (Chairman)</w:t>
      </w:r>
    </w:p>
    <w:p w14:paraId="1B863D91" w14:textId="77777777" w:rsidR="0055003B" w:rsidRDefault="003C78AC">
      <w:pPr>
        <w:pStyle w:val="3GPPHeader"/>
        <w:rPr>
          <w:rFonts w:cs="Arial"/>
        </w:rPr>
      </w:pPr>
      <w:r>
        <w:rPr>
          <w:rFonts w:cs="Arial"/>
        </w:rPr>
        <w:t>Document for:</w:t>
      </w:r>
      <w:r>
        <w:rPr>
          <w:rFonts w:cs="Arial"/>
        </w:rPr>
        <w:tab/>
        <w:t>Discussion, Decision</w:t>
      </w:r>
    </w:p>
    <w:p w14:paraId="07F4956F" w14:textId="77777777" w:rsidR="0055003B" w:rsidRDefault="003C78AC">
      <w:pPr>
        <w:pStyle w:val="Heading1"/>
      </w:pPr>
      <w:r>
        <w:t>Introduction</w:t>
      </w:r>
    </w:p>
    <w:p w14:paraId="4D1567D0" w14:textId="77777777" w:rsidR="0055003B" w:rsidRPr="00E747CC" w:rsidRDefault="003C78AC">
      <w:pPr>
        <w:pStyle w:val="BodyText"/>
        <w:rPr>
          <w:lang w:val="en-US"/>
        </w:rPr>
      </w:pPr>
      <w:r w:rsidRPr="00E747CC">
        <w:rPr>
          <w:lang w:val="en-US"/>
        </w:rPr>
        <w:t>This document is to kick off the following email discussion:</w:t>
      </w:r>
    </w:p>
    <w:p w14:paraId="493C8202" w14:textId="77777777" w:rsidR="0055003B" w:rsidRPr="00E747CC" w:rsidRDefault="0055003B">
      <w:pPr>
        <w:pStyle w:val="BodyText"/>
        <w:rPr>
          <w:lang w:val="en-US"/>
        </w:rPr>
      </w:pPr>
    </w:p>
    <w:p w14:paraId="315472B3" w14:textId="77777777" w:rsidR="0055003B" w:rsidRPr="00E747CC" w:rsidRDefault="003C78AC">
      <w:pPr>
        <w:pStyle w:val="EmailDiscussion"/>
        <w:rPr>
          <w:lang w:val="en-US"/>
        </w:rPr>
      </w:pPr>
      <w:r w:rsidRPr="00E747CC">
        <w:rPr>
          <w:lang w:val="en-US"/>
        </w:rPr>
        <w:t>[AT116-e][049][TEI17] TEI17 NR proposals (Chairman)</w:t>
      </w:r>
    </w:p>
    <w:p w14:paraId="0FC10D0E"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7C1E8542" w14:textId="77777777" w:rsidR="0055003B" w:rsidRDefault="0055003B">
      <w:pPr>
        <w:pStyle w:val="Doc-text2"/>
        <w:rPr>
          <w:rFonts w:eastAsiaTheme="minorEastAsia"/>
          <w:lang w:val="en-US"/>
        </w:rPr>
      </w:pPr>
    </w:p>
    <w:p w14:paraId="39EB3781" w14:textId="77777777" w:rsidR="0055003B" w:rsidRPr="00E747CC" w:rsidRDefault="003C78AC">
      <w:pPr>
        <w:pStyle w:val="BodyText"/>
        <w:rPr>
          <w:lang w:val="en-US"/>
        </w:rPr>
      </w:pPr>
      <w:r w:rsidRPr="00E747CC">
        <w:rPr>
          <w:lang w:val="en-US"/>
        </w:rPr>
        <w:t xml:space="preserve">The intention with this offline discussion is to collect comments to identify proposals that could be agreeable. </w:t>
      </w:r>
    </w:p>
    <w:p w14:paraId="0FBD1387" w14:textId="77777777" w:rsidR="0055003B" w:rsidRPr="00E747CC" w:rsidRDefault="003C78AC">
      <w:pPr>
        <w:pStyle w:val="BodyText"/>
        <w:rPr>
          <w:b/>
          <w:lang w:val="en-US"/>
        </w:rPr>
      </w:pPr>
      <w:r w:rsidRPr="00E747CC">
        <w:rPr>
          <w:b/>
          <w:lang w:val="en-US"/>
        </w:rPr>
        <w:t>Chair on TEI proposals</w:t>
      </w:r>
    </w:p>
    <w:p w14:paraId="63A2D657" w14:textId="77777777" w:rsidR="0055003B" w:rsidRPr="00E747CC" w:rsidRDefault="003C78AC">
      <w:pPr>
        <w:pStyle w:val="BodyText"/>
        <w:rPr>
          <w:lang w:val="en-US"/>
        </w:rPr>
      </w:pPr>
      <w:r w:rsidRPr="00E747CC">
        <w:rPr>
          <w:lang w:val="en-US"/>
        </w:rPr>
        <w:t xml:space="preserve">A TEI item shall have a limited scope, it should be possible to complete the work in 1 quarter (given sufficient attention and focus). The work should be limited to one WG (small exceptions are allowed). </w:t>
      </w:r>
    </w:p>
    <w:p w14:paraId="7905BF90" w14:textId="77777777" w:rsidR="0055003B" w:rsidRPr="00E747CC" w:rsidRDefault="003C78AC">
      <w:pPr>
        <w:pStyle w:val="BodyText"/>
        <w:rPr>
          <w:lang w:val="en-US"/>
        </w:rPr>
      </w:pPr>
      <w:r w:rsidRPr="00E747CC">
        <w:rPr>
          <w:lang w:val="en-US"/>
        </w:rPr>
        <w:t xml:space="preserve">TEI proposals are usually judged differently according to novelty - in a range, e.g. </w:t>
      </w:r>
    </w:p>
    <w:p w14:paraId="6C92F018" w14:textId="77777777" w:rsidR="0055003B" w:rsidRPr="00E747CC" w:rsidRDefault="003C78AC">
      <w:pPr>
        <w:pStyle w:val="BodyText"/>
        <w:numPr>
          <w:ilvl w:val="0"/>
          <w:numId w:val="14"/>
        </w:numPr>
        <w:rPr>
          <w:lang w:val="en-US"/>
        </w:rPr>
      </w:pPr>
      <w:r w:rsidRPr="00E747CC">
        <w:rPr>
          <w:lang w:val="en-US"/>
        </w:rPr>
        <w:t xml:space="preserve">Corrections not implemented in a previous release, small proposals that should obviously/reasonably have been implemented in a previous WI but was missed for some reason. </w:t>
      </w:r>
    </w:p>
    <w:p w14:paraId="5C11C16D" w14:textId="77777777" w:rsidR="0055003B" w:rsidRDefault="003C78AC">
      <w:pPr>
        <w:pStyle w:val="BodyText"/>
        <w:numPr>
          <w:ilvl w:val="0"/>
          <w:numId w:val="14"/>
        </w:numPr>
      </w:pPr>
      <w:r w:rsidRPr="00E747CC">
        <w:rPr>
          <w:lang w:val="en-US"/>
        </w:rPr>
        <w:t xml:space="preserve">Well known earlier WI proposals with some support but were not done e.g. due to lack of time. </w:t>
      </w:r>
      <w:r>
        <w:t>Small features that were implemented in earlier system.</w:t>
      </w:r>
    </w:p>
    <w:p w14:paraId="3036646A" w14:textId="77777777" w:rsidR="0055003B" w:rsidRPr="00E747CC" w:rsidRDefault="003C78AC">
      <w:pPr>
        <w:pStyle w:val="BodyText"/>
        <w:numPr>
          <w:ilvl w:val="0"/>
          <w:numId w:val="14"/>
        </w:numPr>
        <w:rPr>
          <w:lang w:val="en-US"/>
        </w:rPr>
      </w:pPr>
      <w:r w:rsidRPr="00E747CC">
        <w:rPr>
          <w:lang w:val="en-US"/>
        </w:rPr>
        <w:t xml:space="preserve">New items, giving better performance, or enabling a new use case etc. </w:t>
      </w:r>
      <w:bookmarkStart w:id="0" w:name="_Ref178064866"/>
    </w:p>
    <w:p w14:paraId="31B70CFA" w14:textId="77777777" w:rsidR="0055003B" w:rsidRPr="00E747CC" w:rsidRDefault="003C78AC">
      <w:pPr>
        <w:rPr>
          <w:rFonts w:ascii="Arial" w:hAnsi="Arial"/>
          <w:lang w:val="en-US"/>
        </w:rPr>
      </w:pPr>
      <w:r w:rsidRPr="00E747CC">
        <w:rPr>
          <w:rFonts w:ascii="Arial" w:hAnsi="Arial"/>
          <w:lang w:val="en-US"/>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56799DD3" w14:textId="77777777" w:rsidR="0055003B" w:rsidRPr="00E747CC" w:rsidRDefault="003C78AC">
      <w:pPr>
        <w:rPr>
          <w:rFonts w:ascii="Arial" w:hAnsi="Arial"/>
          <w:lang w:val="en-US"/>
        </w:rPr>
      </w:pPr>
      <w:r w:rsidRPr="00E747CC">
        <w:rPr>
          <w:rFonts w:ascii="Arial" w:hAnsi="Arial"/>
          <w:lang w:val="en-US"/>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12A87AAD" w14:textId="77777777" w:rsidR="0055003B" w:rsidRPr="00E747CC" w:rsidRDefault="003C78AC">
      <w:pPr>
        <w:rPr>
          <w:rFonts w:ascii="Arial" w:hAnsi="Arial"/>
          <w:lang w:val="en-US"/>
        </w:rPr>
      </w:pPr>
      <w:r w:rsidRPr="00E747CC">
        <w:rPr>
          <w:rFonts w:ascii="Arial" w:hAnsi="Arial"/>
          <w:lang w:val="en-US"/>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476FC36" w14:textId="77777777" w:rsidR="0055003B" w:rsidRPr="00E747CC" w:rsidRDefault="003C78AC">
      <w:pPr>
        <w:rPr>
          <w:rFonts w:ascii="Arial" w:hAnsi="Arial"/>
          <w:lang w:val="en-US"/>
        </w:rPr>
      </w:pPr>
      <w:r w:rsidRPr="00E747CC">
        <w:rPr>
          <w:rFonts w:ascii="Arial" w:hAnsi="Arial"/>
          <w:lang w:val="en-US"/>
        </w:rPr>
        <w:t xml:space="preserve">As usual and always, for all kinds of proposals, technical sanity check is fundamental. Does the proposal work? Is it feasible? Does the proposal address the intended issue / intended </w:t>
      </w:r>
      <w:proofErr w:type="gramStart"/>
      <w:r w:rsidRPr="00E747CC">
        <w:rPr>
          <w:rFonts w:ascii="Arial" w:hAnsi="Arial"/>
          <w:lang w:val="en-US"/>
        </w:rPr>
        <w:t>case.</w:t>
      </w:r>
      <w:proofErr w:type="gramEnd"/>
    </w:p>
    <w:p w14:paraId="43B69AC1" w14:textId="77777777" w:rsidR="0055003B" w:rsidRPr="00E747CC" w:rsidRDefault="003C78AC">
      <w:pPr>
        <w:rPr>
          <w:rFonts w:ascii="Arial" w:hAnsi="Arial"/>
          <w:lang w:val="en-US"/>
        </w:rPr>
      </w:pPr>
      <w:r w:rsidRPr="00E747CC">
        <w:rPr>
          <w:rFonts w:ascii="Arial" w:hAnsi="Arial"/>
          <w:lang w:val="en-US"/>
        </w:rPr>
        <w:t xml:space="preserve">Please consider these aspects when you provide comments in this discussion so there can be a balanced result. </w:t>
      </w:r>
    </w:p>
    <w:p w14:paraId="4F5BB09C" w14:textId="77777777" w:rsidR="0055003B" w:rsidRPr="00E747CC" w:rsidRDefault="0055003B">
      <w:pPr>
        <w:rPr>
          <w:rFonts w:ascii="Arial" w:hAnsi="Arial"/>
          <w:lang w:val="en-US"/>
        </w:rPr>
      </w:pPr>
    </w:p>
    <w:p w14:paraId="0B9329FD" w14:textId="77777777" w:rsidR="0055003B" w:rsidRPr="00E747CC" w:rsidRDefault="003C78AC">
      <w:pPr>
        <w:rPr>
          <w:rFonts w:ascii="Arial" w:hAnsi="Arial"/>
          <w:b/>
          <w:lang w:val="en-US"/>
        </w:rPr>
      </w:pPr>
      <w:r w:rsidRPr="00E747CC">
        <w:rPr>
          <w:rFonts w:ascii="Arial" w:hAnsi="Arial"/>
          <w:b/>
          <w:lang w:val="en-US"/>
        </w:rPr>
        <w:t>Opinions and Comments</w:t>
      </w:r>
    </w:p>
    <w:p w14:paraId="27BE962B" w14:textId="77777777" w:rsidR="0055003B" w:rsidRPr="00E747CC" w:rsidRDefault="003C78AC">
      <w:pPr>
        <w:rPr>
          <w:rFonts w:ascii="Arial" w:hAnsi="Arial"/>
          <w:lang w:val="en-US"/>
        </w:rPr>
      </w:pPr>
      <w:r w:rsidRPr="00E747CC">
        <w:rPr>
          <w:rFonts w:ascii="Arial" w:hAnsi="Arial"/>
          <w:lang w:val="en-US"/>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5593BF7E" w14:textId="77777777" w:rsidR="0055003B" w:rsidRPr="00E747CC" w:rsidRDefault="003C78AC">
      <w:pPr>
        <w:rPr>
          <w:rFonts w:ascii="Arial" w:hAnsi="Arial"/>
          <w:lang w:val="en-US"/>
        </w:rPr>
      </w:pPr>
      <w:r w:rsidRPr="00E747CC">
        <w:rPr>
          <w:rFonts w:ascii="Arial" w:hAnsi="Arial"/>
          <w:u w:val="single"/>
          <w:lang w:val="en-US"/>
        </w:rPr>
        <w:t>Opinions will be interpreted as follows</w:t>
      </w:r>
      <w:r w:rsidRPr="00E747CC">
        <w:rPr>
          <w:rFonts w:ascii="Arial" w:hAnsi="Arial"/>
          <w:lang w:val="en-US"/>
        </w:rPr>
        <w:t xml:space="preserve">: </w:t>
      </w:r>
    </w:p>
    <w:p w14:paraId="202636BE" w14:textId="77777777" w:rsidR="0055003B" w:rsidRPr="00E747CC" w:rsidRDefault="003C78AC">
      <w:pPr>
        <w:rPr>
          <w:rFonts w:ascii="Arial" w:hAnsi="Arial"/>
          <w:lang w:val="en-US"/>
        </w:rPr>
      </w:pPr>
      <w:r w:rsidRPr="00E747CC">
        <w:rPr>
          <w:rFonts w:ascii="Arial" w:hAnsi="Arial"/>
          <w:lang w:val="en-US"/>
        </w:rPr>
        <w:t>Support = Support the proposal, think it is useful</w:t>
      </w:r>
    </w:p>
    <w:p w14:paraId="750ED510" w14:textId="77777777" w:rsidR="0055003B" w:rsidRPr="00E747CC" w:rsidRDefault="003C78AC">
      <w:pPr>
        <w:rPr>
          <w:rFonts w:ascii="Arial" w:hAnsi="Arial"/>
          <w:lang w:val="en-US"/>
        </w:rPr>
      </w:pPr>
      <w:r w:rsidRPr="00E747CC">
        <w:rPr>
          <w:rFonts w:ascii="Arial" w:hAnsi="Arial"/>
          <w:lang w:val="en-US"/>
        </w:rPr>
        <w:t>Not Support = Don’t support the proposal, not useful etc. Could be acceptable.</w:t>
      </w:r>
    </w:p>
    <w:p w14:paraId="5510AFF0" w14:textId="77777777" w:rsidR="0055003B" w:rsidRPr="00E747CC" w:rsidRDefault="003C78AC">
      <w:pPr>
        <w:rPr>
          <w:rFonts w:ascii="Arial" w:hAnsi="Arial"/>
          <w:lang w:val="en-US"/>
        </w:rPr>
      </w:pPr>
      <w:r w:rsidRPr="00E747CC">
        <w:rPr>
          <w:rFonts w:ascii="Arial" w:hAnsi="Arial"/>
          <w:lang w:val="en-US"/>
        </w:rPr>
        <w:t>Not Acceptable = This is objected to.</w:t>
      </w:r>
    </w:p>
    <w:p w14:paraId="7C3A5E07" w14:textId="77777777" w:rsidR="0055003B" w:rsidRPr="00E747CC" w:rsidRDefault="003C78AC">
      <w:pPr>
        <w:rPr>
          <w:rFonts w:ascii="Arial" w:hAnsi="Arial"/>
          <w:lang w:val="en-US"/>
        </w:rPr>
      </w:pPr>
      <w:r w:rsidRPr="00E747CC">
        <w:rPr>
          <w:rFonts w:ascii="Arial" w:hAnsi="Arial"/>
          <w:lang w:val="en-US"/>
        </w:rPr>
        <w:t xml:space="preserve">Unclear = Don’t know yet, asking some questions, may decide later if there are replies. </w:t>
      </w:r>
    </w:p>
    <w:p w14:paraId="66363C8F" w14:textId="77777777" w:rsidR="0055003B" w:rsidRPr="00E747CC" w:rsidRDefault="0055003B">
      <w:pPr>
        <w:rPr>
          <w:rFonts w:ascii="Arial" w:hAnsi="Arial"/>
          <w:lang w:val="en-US"/>
        </w:rPr>
      </w:pPr>
    </w:p>
    <w:p w14:paraId="49BE2A44" w14:textId="77777777" w:rsidR="0055003B" w:rsidRPr="00E747CC" w:rsidRDefault="003C78AC">
      <w:pPr>
        <w:rPr>
          <w:rFonts w:ascii="Arial" w:hAnsi="Arial"/>
          <w:b/>
          <w:lang w:val="en-US"/>
        </w:rPr>
      </w:pPr>
      <w:r w:rsidRPr="00E747CC">
        <w:rPr>
          <w:rFonts w:ascii="Arial" w:hAnsi="Arial"/>
          <w:b/>
          <w:lang w:val="en-US"/>
        </w:rPr>
        <w:t>Updating this document</w:t>
      </w:r>
    </w:p>
    <w:p w14:paraId="1F685742" w14:textId="77777777" w:rsidR="0055003B" w:rsidRPr="00E747CC" w:rsidRDefault="003C78AC">
      <w:pPr>
        <w:rPr>
          <w:rFonts w:ascii="Arial" w:hAnsi="Arial"/>
          <w:lang w:val="en-US"/>
        </w:rPr>
      </w:pPr>
      <w:r w:rsidRPr="00E747CC">
        <w:rPr>
          <w:rFonts w:ascii="Arial" w:hAnsi="Arial"/>
          <w:lang w:val="en-US"/>
        </w:rPr>
        <w:t xml:space="preserve">This is a big document so collision updates may happen. When naming your file update, please: </w:t>
      </w:r>
    </w:p>
    <w:p w14:paraId="00E84FAE" w14:textId="77777777" w:rsidR="0055003B" w:rsidRPr="00E747CC" w:rsidRDefault="003C78AC">
      <w:pPr>
        <w:rPr>
          <w:rFonts w:ascii="Arial" w:hAnsi="Arial"/>
          <w:lang w:val="en-US"/>
        </w:rPr>
      </w:pPr>
      <w:r w:rsidRPr="00E747CC">
        <w:rPr>
          <w:rFonts w:ascii="Arial" w:hAnsi="Arial"/>
          <w:lang w:val="en-US"/>
        </w:rPr>
        <w:t>1) Increase the revision one step compared to your baseline version.</w:t>
      </w:r>
    </w:p>
    <w:p w14:paraId="6B456B60" w14:textId="77777777" w:rsidR="0055003B" w:rsidRPr="00E747CC" w:rsidRDefault="003C78AC">
      <w:pPr>
        <w:rPr>
          <w:rFonts w:ascii="Arial" w:hAnsi="Arial"/>
          <w:lang w:val="en-US"/>
        </w:rPr>
      </w:pPr>
      <w:r w:rsidRPr="00E747CC">
        <w:rPr>
          <w:rFonts w:ascii="Arial" w:hAnsi="Arial"/>
          <w:lang w:val="en-US"/>
        </w:rPr>
        <w:t>2) Keep the previous editor company name and add your company name last (i.e. two company names)</w:t>
      </w:r>
    </w:p>
    <w:p w14:paraId="61351F4F" w14:textId="77777777" w:rsidR="0055003B" w:rsidRPr="00E747CC" w:rsidRDefault="003C78AC">
      <w:pPr>
        <w:rPr>
          <w:rFonts w:ascii="Arial" w:hAnsi="Arial"/>
          <w:lang w:val="en-US"/>
        </w:rPr>
      </w:pPr>
      <w:r w:rsidRPr="00E747CC">
        <w:rPr>
          <w:rFonts w:ascii="Arial" w:hAnsi="Arial"/>
          <w:lang w:val="en-US"/>
        </w:rPr>
        <w:t xml:space="preserve">E.g. CATT revision based on Nokias: </w:t>
      </w:r>
      <w:r w:rsidRPr="00E747CC">
        <w:rPr>
          <w:rFonts w:ascii="Arial" w:hAnsi="Arial"/>
          <w:lang w:val="en-US"/>
        </w:rPr>
        <w:br/>
      </w:r>
      <w:r w:rsidRPr="00E747CC">
        <w:rPr>
          <w:rFonts w:ascii="Arial" w:hAnsi="Arial"/>
          <w:i/>
          <w:lang w:val="en-US"/>
        </w:rPr>
        <w:t>[AT116-e][</w:t>
      </w:r>
      <w:proofErr w:type="gramStart"/>
      <w:r w:rsidRPr="00E747CC">
        <w:rPr>
          <w:rFonts w:ascii="Arial" w:hAnsi="Arial"/>
          <w:i/>
          <w:lang w:val="en-US"/>
        </w:rPr>
        <w:t>049][</w:t>
      </w:r>
      <w:proofErr w:type="gramEnd"/>
      <w:r w:rsidRPr="00E747CC">
        <w:rPr>
          <w:rFonts w:ascii="Arial" w:hAnsi="Arial"/>
          <w:i/>
          <w:lang w:val="en-US"/>
        </w:rPr>
        <w:t>TEI17] TEI17 NR proposals_v12_Nokia_CATT.docx</w:t>
      </w:r>
    </w:p>
    <w:p w14:paraId="4DFF128F"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1293813E" w14:textId="77777777" w:rsidTr="0052395C">
        <w:tc>
          <w:tcPr>
            <w:tcW w:w="3073" w:type="dxa"/>
            <w:shd w:val="clear" w:color="auto" w:fill="B4C6E7" w:themeFill="accent1" w:themeFillTint="66"/>
            <w:vAlign w:val="bottom"/>
          </w:tcPr>
          <w:p w14:paraId="4D77D143"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08A3E4F7"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925D1" w14:paraId="79D9B0AA" w14:textId="77777777" w:rsidTr="0052395C">
        <w:tc>
          <w:tcPr>
            <w:tcW w:w="3073" w:type="dxa"/>
            <w:vAlign w:val="bottom"/>
          </w:tcPr>
          <w:p w14:paraId="3FD1F320"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7468F707" w14:textId="77777777" w:rsidR="0055003B" w:rsidRDefault="0010056C">
            <w:pPr>
              <w:snapToGrid w:val="0"/>
              <w:spacing w:before="120"/>
              <w:rPr>
                <w:rFonts w:ascii="Arial" w:hAnsi="Arial" w:cs="Arial"/>
              </w:rPr>
            </w:pPr>
            <w:hyperlink r:id="rId12" w:history="1">
              <w:r w:rsidR="003C78AC">
                <w:rPr>
                  <w:rStyle w:val="Hyperlink"/>
                  <w:rFonts w:ascii="Arial" w:hAnsi="Arial" w:cs="Arial"/>
                </w:rPr>
                <w:t>Johan.johansson@mediatek.com</w:t>
              </w:r>
            </w:hyperlink>
          </w:p>
        </w:tc>
      </w:tr>
      <w:tr w:rsidR="0055003B" w:rsidRPr="00C925D1" w14:paraId="686125A3" w14:textId="77777777" w:rsidTr="0052395C">
        <w:tc>
          <w:tcPr>
            <w:tcW w:w="3073" w:type="dxa"/>
            <w:vAlign w:val="bottom"/>
          </w:tcPr>
          <w:p w14:paraId="2F5B63F8"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6016DE75" w14:textId="77777777" w:rsidR="0055003B" w:rsidRDefault="0010056C">
            <w:pPr>
              <w:snapToGrid w:val="0"/>
              <w:spacing w:before="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C925D1" w14:paraId="789077D1" w14:textId="77777777" w:rsidTr="0052395C">
        <w:tc>
          <w:tcPr>
            <w:tcW w:w="3073" w:type="dxa"/>
            <w:vAlign w:val="bottom"/>
          </w:tcPr>
          <w:p w14:paraId="71EDD712"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4C60CD37" w14:textId="77777777" w:rsidR="0055003B" w:rsidRDefault="0010056C">
            <w:pPr>
              <w:snapToGrid w:val="0"/>
              <w:spacing w:before="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38ADA49A" w14:textId="77777777" w:rsidR="0056087A" w:rsidRDefault="0010056C">
            <w:pPr>
              <w:snapToGrid w:val="0"/>
              <w:spacing w:before="120"/>
              <w:rPr>
                <w:rFonts w:ascii="Arial" w:hAnsi="Arial" w:cs="Arial"/>
              </w:rPr>
            </w:pPr>
            <w:hyperlink r:id="rId16" w:history="1">
              <w:r w:rsidR="0056087A" w:rsidRPr="005E1F41">
                <w:rPr>
                  <w:rStyle w:val="Hyperlink"/>
                  <w:rFonts w:ascii="Arial" w:hAnsi="Arial" w:cs="Arial"/>
                </w:rPr>
                <w:t>zhenhua.zou@ericsson.com</w:t>
              </w:r>
            </w:hyperlink>
          </w:p>
        </w:tc>
      </w:tr>
      <w:tr w:rsidR="0055003B" w:rsidRPr="00C925D1" w14:paraId="446D016E" w14:textId="77777777" w:rsidTr="0052395C">
        <w:tc>
          <w:tcPr>
            <w:tcW w:w="3073" w:type="dxa"/>
            <w:vAlign w:val="bottom"/>
          </w:tcPr>
          <w:p w14:paraId="59517EE4"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267DD54F"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C925D1" w14:paraId="09A907B4" w14:textId="77777777" w:rsidTr="0052395C">
        <w:tc>
          <w:tcPr>
            <w:tcW w:w="3073" w:type="dxa"/>
            <w:vAlign w:val="bottom"/>
          </w:tcPr>
          <w:p w14:paraId="24DCA89D" w14:textId="77777777" w:rsidR="0055003B" w:rsidRDefault="003C78AC">
            <w:pPr>
              <w:snapToGrid w:val="0"/>
              <w:spacing w:before="120"/>
              <w:rPr>
                <w:rFonts w:ascii="Arial" w:hAnsi="Arial" w:cs="Arial"/>
              </w:rPr>
            </w:pPr>
            <w:r>
              <w:rPr>
                <w:rFonts w:ascii="Arial" w:hAnsi="Arial" w:cs="Arial"/>
                <w:lang w:val="en-US"/>
              </w:rPr>
              <w:t>Nokia</w:t>
            </w:r>
          </w:p>
        </w:tc>
        <w:tc>
          <w:tcPr>
            <w:tcW w:w="6443" w:type="dxa"/>
            <w:vAlign w:val="bottom"/>
          </w:tcPr>
          <w:p w14:paraId="403D45BC" w14:textId="77777777" w:rsidR="0055003B" w:rsidRDefault="003C78AC">
            <w:pPr>
              <w:snapToGrid w:val="0"/>
              <w:spacing w:before="120"/>
              <w:rPr>
                <w:rFonts w:ascii="Arial" w:hAnsi="Arial" w:cs="Arial"/>
              </w:rPr>
            </w:pPr>
            <w:r>
              <w:rPr>
                <w:rFonts w:ascii="Arial" w:hAnsi="Arial" w:cs="Arial"/>
              </w:rPr>
              <w:t>benoist.sebire@nokia.com</w:t>
            </w:r>
          </w:p>
        </w:tc>
      </w:tr>
      <w:tr w:rsidR="0055003B" w:rsidRPr="00C925D1" w14:paraId="2EFE7D84" w14:textId="77777777" w:rsidTr="0052395C">
        <w:tc>
          <w:tcPr>
            <w:tcW w:w="3073" w:type="dxa"/>
            <w:vAlign w:val="bottom"/>
          </w:tcPr>
          <w:p w14:paraId="34994607"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772058E0" w14:textId="77777777" w:rsidR="0055003B" w:rsidRDefault="003C78AC">
            <w:pPr>
              <w:snapToGrid w:val="0"/>
              <w:spacing w:before="120"/>
              <w:rPr>
                <w:rFonts w:ascii="Arial" w:hAnsi="Arial" w:cs="Arial"/>
              </w:rPr>
            </w:pPr>
            <w:r>
              <w:rPr>
                <w:rFonts w:ascii="Arial" w:hAnsi="Arial" w:cs="Arial"/>
              </w:rPr>
              <w:t>pierrebertrand@catt.cn</w:t>
            </w:r>
          </w:p>
        </w:tc>
      </w:tr>
      <w:tr w:rsidR="0055003B" w:rsidRPr="00C925D1" w14:paraId="3B2BEEC7" w14:textId="77777777" w:rsidTr="0052395C">
        <w:tc>
          <w:tcPr>
            <w:tcW w:w="3073" w:type="dxa"/>
          </w:tcPr>
          <w:p w14:paraId="7421F968" w14:textId="77777777" w:rsidR="0055003B" w:rsidRDefault="003C78AC">
            <w:pPr>
              <w:snapToGrid w:val="0"/>
              <w:spacing w:before="120"/>
              <w:rPr>
                <w:rFonts w:ascii="Arial" w:hAnsi="Arial" w:cs="Arial"/>
              </w:rPr>
            </w:pPr>
            <w:r>
              <w:rPr>
                <w:rFonts w:ascii="Arial" w:hAnsi="Arial" w:cs="Arial"/>
              </w:rPr>
              <w:t>CMCC</w:t>
            </w:r>
          </w:p>
        </w:tc>
        <w:tc>
          <w:tcPr>
            <w:tcW w:w="6443" w:type="dxa"/>
          </w:tcPr>
          <w:p w14:paraId="5669FD6C"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C925D1" w14:paraId="2BB3050D" w14:textId="77777777" w:rsidTr="0052395C">
        <w:tc>
          <w:tcPr>
            <w:tcW w:w="3073" w:type="dxa"/>
            <w:vAlign w:val="bottom"/>
          </w:tcPr>
          <w:p w14:paraId="1F741A44"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4420719A"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C925D1" w14:paraId="720D2D58" w14:textId="77777777" w:rsidTr="0052395C">
        <w:tc>
          <w:tcPr>
            <w:tcW w:w="3073" w:type="dxa"/>
            <w:vAlign w:val="bottom"/>
          </w:tcPr>
          <w:p w14:paraId="0DD590FA"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52784B6" w14:textId="77777777" w:rsidR="0055003B" w:rsidRDefault="0010056C">
            <w:pPr>
              <w:snapToGrid w:val="0"/>
              <w:spacing w:before="120"/>
              <w:rPr>
                <w:rStyle w:val="Hyperlink"/>
                <w:rFonts w:ascii="Arial" w:hAnsi="Arial" w:cs="Arial"/>
              </w:rPr>
            </w:pPr>
            <w:hyperlink r:id="rId17" w:history="1">
              <w:r w:rsidR="003C78AC">
                <w:rPr>
                  <w:rStyle w:val="Hyperlink"/>
                  <w:rFonts w:ascii="Arial" w:hAnsi="Arial" w:cs="Arial"/>
                </w:rPr>
                <w:t>yuqin_chen@apple.com</w:t>
              </w:r>
            </w:hyperlink>
          </w:p>
          <w:p w14:paraId="681B154E" w14:textId="77777777" w:rsidR="009D2E22" w:rsidRDefault="009D2E22">
            <w:pPr>
              <w:snapToGrid w:val="0"/>
              <w:spacing w:before="120"/>
              <w:rPr>
                <w:rFonts w:ascii="Arial" w:hAnsi="Arial" w:cs="Arial"/>
              </w:rPr>
            </w:pPr>
            <w:r>
              <w:rPr>
                <w:rStyle w:val="Hyperlink"/>
                <w:rFonts w:cs="Arial"/>
              </w:rPr>
              <w:t>rrossbach@apple.com</w:t>
            </w:r>
          </w:p>
        </w:tc>
      </w:tr>
      <w:tr w:rsidR="0055003B" w:rsidRPr="00C925D1" w14:paraId="6BE9314D" w14:textId="77777777" w:rsidTr="0052395C">
        <w:tc>
          <w:tcPr>
            <w:tcW w:w="3073" w:type="dxa"/>
            <w:vAlign w:val="bottom"/>
          </w:tcPr>
          <w:p w14:paraId="7E918B44"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3098AB1C"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925D1" w14:paraId="47DE7B82" w14:textId="77777777" w:rsidTr="0052395C">
        <w:tc>
          <w:tcPr>
            <w:tcW w:w="3073" w:type="dxa"/>
            <w:vAlign w:val="bottom"/>
          </w:tcPr>
          <w:p w14:paraId="6C1558E5"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0A004833"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C925D1" w14:paraId="5876B774" w14:textId="77777777" w:rsidTr="0052395C">
        <w:tc>
          <w:tcPr>
            <w:tcW w:w="3073" w:type="dxa"/>
            <w:vAlign w:val="bottom"/>
          </w:tcPr>
          <w:p w14:paraId="3D34FFCC"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45F938"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C925D1" w14:paraId="6C364F13" w14:textId="77777777" w:rsidTr="0052395C">
        <w:tc>
          <w:tcPr>
            <w:tcW w:w="3073" w:type="dxa"/>
            <w:vAlign w:val="bottom"/>
          </w:tcPr>
          <w:p w14:paraId="5D68BC5F"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160F838C" w14:textId="77777777" w:rsidR="0055003B" w:rsidRDefault="0010056C">
            <w:pPr>
              <w:snapToGrid w:val="0"/>
              <w:spacing w:before="120"/>
              <w:rPr>
                <w:rFonts w:ascii="Arial" w:hAnsi="Arial" w:cs="Arial"/>
              </w:rPr>
            </w:pPr>
            <w:hyperlink r:id="rId18" w:history="1">
              <w:r w:rsidR="003C78AC">
                <w:rPr>
                  <w:rStyle w:val="Hyperlink"/>
                  <w:rFonts w:ascii="Arial" w:hAnsi="Arial" w:cs="Arial"/>
                </w:rPr>
                <w:t>chunfan.tsai@mediatek.com</w:t>
              </w:r>
            </w:hyperlink>
          </w:p>
        </w:tc>
      </w:tr>
      <w:tr w:rsidR="0055003B" w:rsidRPr="00C925D1" w14:paraId="340A80B7" w14:textId="77777777" w:rsidTr="0052395C">
        <w:tc>
          <w:tcPr>
            <w:tcW w:w="3073" w:type="dxa"/>
            <w:vAlign w:val="bottom"/>
          </w:tcPr>
          <w:p w14:paraId="7A847519"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468D412F"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925D1" w14:paraId="66F991ED" w14:textId="77777777" w:rsidTr="0052395C">
        <w:tc>
          <w:tcPr>
            <w:tcW w:w="3073" w:type="dxa"/>
            <w:vAlign w:val="bottom"/>
          </w:tcPr>
          <w:p w14:paraId="11F8C1C1"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0F2DB15A"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C925D1" w14:paraId="0FADD5A1" w14:textId="77777777" w:rsidTr="0052395C">
        <w:tc>
          <w:tcPr>
            <w:tcW w:w="3073" w:type="dxa"/>
            <w:vAlign w:val="bottom"/>
          </w:tcPr>
          <w:p w14:paraId="0F600ED6" w14:textId="77777777" w:rsidR="00457F9B" w:rsidRDefault="00457F9B">
            <w:pPr>
              <w:snapToGrid w:val="0"/>
              <w:spacing w:before="120"/>
              <w:rPr>
                <w:rFonts w:ascii="Arial" w:hAnsi="Arial" w:cs="Arial"/>
              </w:rPr>
            </w:pPr>
            <w:r>
              <w:rPr>
                <w:rFonts w:ascii="Arial" w:hAnsi="Arial" w:cs="Arial"/>
              </w:rPr>
              <w:t>Futurewei</w:t>
            </w:r>
          </w:p>
        </w:tc>
        <w:tc>
          <w:tcPr>
            <w:tcW w:w="6443" w:type="dxa"/>
            <w:vAlign w:val="bottom"/>
          </w:tcPr>
          <w:p w14:paraId="7325E422" w14:textId="77777777"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C925D1" w14:paraId="237A5638" w14:textId="77777777" w:rsidTr="0052395C">
        <w:tc>
          <w:tcPr>
            <w:tcW w:w="3073" w:type="dxa"/>
          </w:tcPr>
          <w:p w14:paraId="1AE93CE9"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00D26BB3" w14:textId="77777777" w:rsidR="0052395C" w:rsidRPr="00457F9B" w:rsidRDefault="0010056C" w:rsidP="001F2CB2">
            <w:pPr>
              <w:snapToGrid w:val="0"/>
              <w:spacing w:before="120"/>
              <w:rPr>
                <w:rFonts w:ascii="Arial" w:hAnsi="Arial" w:cs="Arial"/>
                <w:lang w:eastAsia="zh-CN"/>
              </w:rPr>
            </w:pPr>
            <w:hyperlink r:id="rId19" w:history="1">
              <w:r w:rsidR="00BD4741" w:rsidRPr="00CB4A57">
                <w:rPr>
                  <w:rStyle w:val="Hyperlink"/>
                  <w:rFonts w:ascii="Arial" w:hAnsi="Arial" w:cs="Arial"/>
                </w:rPr>
                <w:t>Yangxiaodong5</w:t>
              </w:r>
              <w:r w:rsidR="00BD4741" w:rsidRPr="00CB4A57">
                <w:rPr>
                  <w:rStyle w:val="Hyperlink"/>
                  <w:rFonts w:ascii="Arial" w:hAnsi="Arial" w:cs="Arial" w:hint="eastAsia"/>
                </w:rPr>
                <w:t>g@vivo.</w:t>
              </w:r>
              <w:r w:rsidR="00BD4741" w:rsidRPr="00CB4A57">
                <w:rPr>
                  <w:rStyle w:val="Hyperlink"/>
                  <w:rFonts w:ascii="Arial" w:hAnsi="Arial" w:cs="Arial"/>
                </w:rPr>
                <w:t>com</w:t>
              </w:r>
            </w:hyperlink>
            <w:r w:rsidR="00BD4741">
              <w:rPr>
                <w:rFonts w:ascii="Arial" w:hAnsi="Arial" w:cs="Arial"/>
                <w:lang w:eastAsia="zh-CN"/>
              </w:rPr>
              <w:t xml:space="preserve">, </w:t>
            </w:r>
            <w:hyperlink r:id="rId20" w:history="1">
              <w:r w:rsidR="00BD4741" w:rsidRPr="00CB4A57">
                <w:rPr>
                  <w:rStyle w:val="Hyperlink"/>
                  <w:rFonts w:ascii="Arial" w:hAnsi="Arial" w:cs="Arial"/>
                </w:rPr>
                <w:t>chenli5g@vivo.com</w:t>
              </w:r>
            </w:hyperlink>
            <w:r w:rsidR="00BD4741">
              <w:rPr>
                <w:rFonts w:ascii="Arial" w:hAnsi="Arial" w:cs="Arial"/>
                <w:lang w:eastAsia="zh-CN"/>
              </w:rPr>
              <w:t xml:space="preserve"> </w:t>
            </w:r>
          </w:p>
        </w:tc>
      </w:tr>
      <w:tr w:rsidR="007658BB" w:rsidRPr="00C925D1" w14:paraId="3D1A51E8" w14:textId="77777777" w:rsidTr="0052395C">
        <w:tc>
          <w:tcPr>
            <w:tcW w:w="3073" w:type="dxa"/>
          </w:tcPr>
          <w:p w14:paraId="274A71EC" w14:textId="77777777"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6E0125F6" w14:textId="77777777" w:rsidR="007658BB" w:rsidRDefault="0010056C" w:rsidP="001F2CB2">
            <w:pPr>
              <w:snapToGrid w:val="0"/>
              <w:spacing w:before="120"/>
              <w:rPr>
                <w:rFonts w:ascii="Arial" w:hAnsi="Arial" w:cs="Arial"/>
              </w:rPr>
            </w:pPr>
            <w:hyperlink r:id="rId21"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2" w:history="1">
              <w:r w:rsidR="00364EAC" w:rsidRPr="007C452F">
                <w:rPr>
                  <w:rStyle w:val="Hyperlink"/>
                  <w:rFonts w:ascii="Arial" w:hAnsi="Arial" w:cs="Arial"/>
                </w:rPr>
                <w:t>linp@chinatelecom.cn</w:t>
              </w:r>
            </w:hyperlink>
          </w:p>
        </w:tc>
      </w:tr>
      <w:tr w:rsidR="00364EAC" w:rsidRPr="007658BB" w14:paraId="394FFA6C" w14:textId="77777777" w:rsidTr="0052395C">
        <w:tc>
          <w:tcPr>
            <w:tcW w:w="3073" w:type="dxa"/>
          </w:tcPr>
          <w:p w14:paraId="35C4F2FF" w14:textId="77777777"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5FAADF93" w14:textId="77777777" w:rsidR="00364EAC" w:rsidRPr="00364EAC" w:rsidRDefault="00364EAC" w:rsidP="001F2CB2">
            <w:pPr>
              <w:snapToGrid w:val="0"/>
              <w:spacing w:before="120"/>
              <w:rPr>
                <w:rFonts w:eastAsia="Yu Mincho"/>
              </w:rPr>
            </w:pPr>
            <w:r>
              <w:rPr>
                <w:rFonts w:eastAsia="Yu Mincho" w:hint="eastAsia"/>
              </w:rPr>
              <w:t>h</w:t>
            </w:r>
            <w:r>
              <w:rPr>
                <w:rFonts w:eastAsia="Yu Mincho"/>
              </w:rPr>
              <w:t xml:space="preserve">isashi.futaki @nec.com </w:t>
            </w:r>
          </w:p>
        </w:tc>
      </w:tr>
      <w:tr w:rsidR="00364EAC" w:rsidRPr="00C925D1" w14:paraId="3663DCD5" w14:textId="77777777" w:rsidTr="0052395C">
        <w:tc>
          <w:tcPr>
            <w:tcW w:w="3073" w:type="dxa"/>
          </w:tcPr>
          <w:p w14:paraId="4C46C9EA" w14:textId="77777777"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52BCF730" w14:textId="77777777" w:rsidR="00364EAC" w:rsidRPr="00B01DBE" w:rsidRDefault="0010056C" w:rsidP="001F2CB2">
            <w:pPr>
              <w:snapToGrid w:val="0"/>
              <w:spacing w:before="120"/>
              <w:rPr>
                <w:rFonts w:eastAsia="Malgun Gothic"/>
              </w:rPr>
            </w:pPr>
            <w:hyperlink r:id="rId23"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C925D1" w14:paraId="7A46E004" w14:textId="77777777" w:rsidTr="0052395C">
        <w:tc>
          <w:tcPr>
            <w:tcW w:w="3073" w:type="dxa"/>
          </w:tcPr>
          <w:p w14:paraId="301B9C8A" w14:textId="77777777"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2E5126B6" w14:textId="77777777" w:rsidR="0079106A" w:rsidRDefault="0079106A" w:rsidP="001F2CB2">
            <w:pPr>
              <w:snapToGrid w:val="0"/>
              <w:spacing w:before="120"/>
              <w:rPr>
                <w:rFonts w:eastAsia="Malgun Gothic"/>
              </w:rPr>
            </w:pPr>
            <w:r>
              <w:rPr>
                <w:rFonts w:eastAsia="Malgun Gothic"/>
              </w:rPr>
              <w:t>frankwu@google.com</w:t>
            </w:r>
          </w:p>
        </w:tc>
      </w:tr>
      <w:tr w:rsidR="001F2CB2" w:rsidRPr="00C925D1" w14:paraId="5AF403AB" w14:textId="77777777" w:rsidTr="001F2CB2">
        <w:tc>
          <w:tcPr>
            <w:tcW w:w="3073" w:type="dxa"/>
          </w:tcPr>
          <w:p w14:paraId="0C0CF9BC" w14:textId="77777777"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68D55392" w14:textId="77777777" w:rsidR="001F2CB2" w:rsidRDefault="001F2CB2" w:rsidP="001F2CB2">
            <w:pPr>
              <w:snapToGrid w:val="0"/>
              <w:spacing w:before="120"/>
              <w:rPr>
                <w:rFonts w:eastAsia="Malgun Gothic"/>
              </w:rPr>
            </w:pPr>
            <w:r>
              <w:rPr>
                <w:rFonts w:eastAsia="Malgun Gothic"/>
              </w:rPr>
              <w:t>martin.van.der.zee@ericsson.com</w:t>
            </w:r>
          </w:p>
        </w:tc>
      </w:tr>
      <w:tr w:rsidR="00E76C04" w:rsidRPr="00C925D1" w14:paraId="2D4CB872" w14:textId="77777777" w:rsidTr="0052395C">
        <w:tc>
          <w:tcPr>
            <w:tcW w:w="3073" w:type="dxa"/>
          </w:tcPr>
          <w:p w14:paraId="5E3DAC15" w14:textId="77777777"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7EFF9038" w14:textId="77777777" w:rsidR="00E76C04" w:rsidRDefault="00E76C04" w:rsidP="00E76C04">
            <w:pPr>
              <w:snapToGrid w:val="0"/>
              <w:spacing w:before="120"/>
              <w:rPr>
                <w:rFonts w:eastAsia="Malgun Gothic"/>
              </w:rPr>
            </w:pPr>
            <w:r>
              <w:rPr>
                <w:rFonts w:eastAsia="Malgun Gothic"/>
              </w:rPr>
              <w:t>salva.diazsendra@bt.com</w:t>
            </w:r>
          </w:p>
        </w:tc>
      </w:tr>
      <w:tr w:rsidR="0046482A" w:rsidRPr="00C925D1" w14:paraId="1EE4D6EC" w14:textId="77777777" w:rsidTr="0052395C">
        <w:tc>
          <w:tcPr>
            <w:tcW w:w="3073" w:type="dxa"/>
          </w:tcPr>
          <w:p w14:paraId="734CA9E1" w14:textId="77777777"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5F1E0CFB" w14:textId="77777777" w:rsidR="0046482A" w:rsidRDefault="0046482A" w:rsidP="0046482A">
            <w:pPr>
              <w:snapToGrid w:val="0"/>
              <w:spacing w:before="120"/>
              <w:rPr>
                <w:rFonts w:eastAsia="Malgun Gothic"/>
              </w:rPr>
            </w:pPr>
            <w:r>
              <w:rPr>
                <w:lang w:eastAsia="zh-CN"/>
              </w:rPr>
              <w:t>gaos30@chinaunicom.cn</w:t>
            </w:r>
          </w:p>
        </w:tc>
      </w:tr>
      <w:tr w:rsidR="00FE050E" w:rsidRPr="00C925D1" w14:paraId="16F45544" w14:textId="77777777" w:rsidTr="0052395C">
        <w:tc>
          <w:tcPr>
            <w:tcW w:w="3073" w:type="dxa"/>
          </w:tcPr>
          <w:p w14:paraId="4C15D820" w14:textId="77777777" w:rsidR="00FE050E" w:rsidRDefault="00FE050E" w:rsidP="00FE050E">
            <w:pPr>
              <w:snapToGrid w:val="0"/>
              <w:spacing w:before="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7D112CE5" w14:textId="77777777" w:rsidR="00FE050E" w:rsidRDefault="0010056C" w:rsidP="00FE050E">
            <w:pPr>
              <w:snapToGrid w:val="0"/>
              <w:spacing w:before="120"/>
              <w:rPr>
                <w:lang w:eastAsia="zh-CN"/>
              </w:rPr>
            </w:pPr>
            <w:hyperlink r:id="rId24" w:history="1">
              <w:r w:rsidR="00FE050E" w:rsidRPr="00B81AFC">
                <w:rPr>
                  <w:rStyle w:val="Hyperlink"/>
                  <w:lang w:eastAsia="zh-CN"/>
                </w:rPr>
                <w:t>masato.taniguchi.mf@nttdocomo.com</w:t>
              </w:r>
            </w:hyperlink>
            <w:r w:rsidR="00FE050E">
              <w:rPr>
                <w:lang w:eastAsia="zh-CN"/>
              </w:rPr>
              <w:t xml:space="preserve">, </w:t>
            </w:r>
            <w:hyperlink r:id="rId25" w:history="1">
              <w:r w:rsidR="00FE050E" w:rsidRPr="00B81AFC">
                <w:rPr>
                  <w:rStyle w:val="Hyperlink"/>
                  <w:lang w:eastAsia="zh-CN"/>
                </w:rPr>
                <w:t>tianyang.min.ex@nttdocomo.com</w:t>
              </w:r>
            </w:hyperlink>
            <w:r w:rsidR="00FE050E">
              <w:rPr>
                <w:lang w:eastAsia="zh-CN"/>
              </w:rPr>
              <w:t xml:space="preserve">, </w:t>
            </w:r>
            <w:hyperlink r:id="rId26" w:history="1">
              <w:r w:rsidR="00FE050E" w:rsidRPr="00B81AFC">
                <w:rPr>
                  <w:rStyle w:val="Hyperlink"/>
                  <w:lang w:eastAsia="zh-CN"/>
                </w:rPr>
                <w:t>riki.ookawa.rp@nttdocomo.com</w:t>
              </w:r>
            </w:hyperlink>
            <w:r w:rsidR="00FE050E">
              <w:rPr>
                <w:lang w:eastAsia="zh-CN"/>
              </w:rPr>
              <w:t xml:space="preserve"> </w:t>
            </w:r>
          </w:p>
        </w:tc>
      </w:tr>
      <w:tr w:rsidR="003C59CD" w:rsidRPr="00C925D1" w14:paraId="05F58BDE" w14:textId="77777777" w:rsidTr="0052395C">
        <w:tc>
          <w:tcPr>
            <w:tcW w:w="3073" w:type="dxa"/>
          </w:tcPr>
          <w:p w14:paraId="3677BFC9" w14:textId="77777777" w:rsidR="003C59CD" w:rsidRDefault="003C59CD" w:rsidP="00FE050E">
            <w:pPr>
              <w:snapToGrid w:val="0"/>
              <w:spacing w:before="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2B0550B2" w14:textId="77777777"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C925D1" w14:paraId="158C7754" w14:textId="77777777" w:rsidTr="0052395C">
        <w:tc>
          <w:tcPr>
            <w:tcW w:w="3073" w:type="dxa"/>
          </w:tcPr>
          <w:p w14:paraId="380376E6" w14:textId="77777777" w:rsidR="00322C6A" w:rsidRDefault="00322C6A" w:rsidP="00322C6A">
            <w:pPr>
              <w:snapToGrid w:val="0"/>
              <w:spacing w:before="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14:paraId="77F538AF" w14:textId="77777777" w:rsidR="00322C6A" w:rsidRDefault="0010056C" w:rsidP="00322C6A">
            <w:pPr>
              <w:snapToGrid w:val="0"/>
              <w:spacing w:before="120"/>
              <w:rPr>
                <w:rFonts w:eastAsia="Yu Mincho"/>
              </w:rPr>
            </w:pPr>
            <w:hyperlink r:id="rId27" w:history="1">
              <w:r w:rsidR="00413239" w:rsidRPr="00B26FEE">
                <w:rPr>
                  <w:rStyle w:val="Hyperlink"/>
                  <w:rFonts w:eastAsia="Yu Mincho" w:hint="eastAsia"/>
                </w:rPr>
                <w:t>k</w:t>
              </w:r>
              <w:r w:rsidR="00413239" w:rsidRPr="00B26FEE">
                <w:rPr>
                  <w:rStyle w:val="Hyperlink"/>
                  <w:rFonts w:eastAsia="Yu Mincho"/>
                </w:rPr>
                <w:t>atsunari.uemura@g.softbank.co.jp</w:t>
              </w:r>
            </w:hyperlink>
          </w:p>
        </w:tc>
      </w:tr>
      <w:tr w:rsidR="00413239" w:rsidRPr="00C925D1" w14:paraId="5F26C8B1" w14:textId="77777777" w:rsidTr="0052395C">
        <w:tc>
          <w:tcPr>
            <w:tcW w:w="3073" w:type="dxa"/>
          </w:tcPr>
          <w:p w14:paraId="48CA9EC4" w14:textId="77777777" w:rsidR="00413239" w:rsidRDefault="00413239" w:rsidP="00322C6A">
            <w:pPr>
              <w:snapToGrid w:val="0"/>
              <w:spacing w:before="120"/>
              <w:rPr>
                <w:rFonts w:ascii="Arial" w:eastAsia="Yu Mincho" w:hAnsi="Arial" w:cs="Arial"/>
              </w:rPr>
            </w:pPr>
            <w:r>
              <w:rPr>
                <w:rFonts w:ascii="Arial" w:eastAsia="Yu Mincho" w:hAnsi="Arial" w:cs="Arial"/>
              </w:rPr>
              <w:t>Intel</w:t>
            </w:r>
          </w:p>
        </w:tc>
        <w:tc>
          <w:tcPr>
            <w:tcW w:w="6443" w:type="dxa"/>
          </w:tcPr>
          <w:p w14:paraId="2039A976" w14:textId="77777777" w:rsidR="00413239" w:rsidRDefault="00413239" w:rsidP="00322C6A">
            <w:pPr>
              <w:snapToGrid w:val="0"/>
              <w:spacing w:before="120"/>
              <w:rPr>
                <w:rFonts w:eastAsia="Yu Mincho"/>
              </w:rPr>
            </w:pPr>
            <w:r>
              <w:rPr>
                <w:rFonts w:eastAsia="Yu Mincho"/>
              </w:rPr>
              <w:t>sudeep.k.palat@intel.com</w:t>
            </w:r>
          </w:p>
        </w:tc>
      </w:tr>
      <w:tr w:rsidR="00B537C9" w:rsidRPr="00C925D1" w14:paraId="2691840C" w14:textId="77777777" w:rsidTr="0052395C">
        <w:tc>
          <w:tcPr>
            <w:tcW w:w="3073" w:type="dxa"/>
          </w:tcPr>
          <w:p w14:paraId="6DEE0A4F" w14:textId="77777777" w:rsidR="00B537C9" w:rsidRDefault="00B537C9" w:rsidP="00322C6A">
            <w:pPr>
              <w:snapToGrid w:val="0"/>
              <w:spacing w:before="120"/>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6443" w:type="dxa"/>
          </w:tcPr>
          <w:p w14:paraId="600E7AFF" w14:textId="77777777" w:rsidR="00B537C9" w:rsidRDefault="00B537C9" w:rsidP="00322C6A">
            <w:pPr>
              <w:snapToGrid w:val="0"/>
              <w:spacing w:before="120"/>
              <w:rPr>
                <w:rFonts w:eastAsia="Yu Mincho"/>
              </w:rPr>
            </w:pPr>
            <w:r>
              <w:rPr>
                <w:rFonts w:eastAsia="Yu Mincho" w:hint="eastAsia"/>
              </w:rPr>
              <w:t>m</w:t>
            </w:r>
            <w:r>
              <w:rPr>
                <w:rFonts w:eastAsia="Yu Mincho"/>
              </w:rPr>
              <w:t>kitazoe@qti.qualcomm.com</w:t>
            </w:r>
          </w:p>
        </w:tc>
      </w:tr>
      <w:tr w:rsidR="00680604" w:rsidRPr="00C925D1" w14:paraId="540DD2D2" w14:textId="77777777" w:rsidTr="0052395C">
        <w:tc>
          <w:tcPr>
            <w:tcW w:w="3073" w:type="dxa"/>
          </w:tcPr>
          <w:p w14:paraId="37837A0E" w14:textId="77777777" w:rsidR="00680604" w:rsidRDefault="00680604" w:rsidP="00680604">
            <w:pPr>
              <w:snapToGrid w:val="0"/>
              <w:spacing w:before="120"/>
              <w:rPr>
                <w:rFonts w:ascii="Arial" w:eastAsia="Yu Mincho" w:hAnsi="Arial" w:cs="Arial"/>
              </w:rPr>
            </w:pPr>
            <w:r>
              <w:rPr>
                <w:rFonts w:ascii="Arial" w:eastAsia="Yu Mincho" w:hAnsi="Arial" w:cs="Arial"/>
              </w:rPr>
              <w:t>T-Mobile USA</w:t>
            </w:r>
          </w:p>
        </w:tc>
        <w:tc>
          <w:tcPr>
            <w:tcW w:w="6443" w:type="dxa"/>
          </w:tcPr>
          <w:p w14:paraId="49EE3FAE" w14:textId="77777777" w:rsidR="00680604" w:rsidRDefault="00680604" w:rsidP="00680604">
            <w:pPr>
              <w:snapToGrid w:val="0"/>
              <w:spacing w:before="120"/>
              <w:rPr>
                <w:rFonts w:eastAsia="Yu Mincho"/>
              </w:rPr>
            </w:pPr>
            <w:r>
              <w:rPr>
                <w:rFonts w:eastAsia="Yu Mincho"/>
              </w:rPr>
              <w:t>John.Humbert2@T-Mobile.com</w:t>
            </w:r>
          </w:p>
        </w:tc>
      </w:tr>
      <w:tr w:rsidR="00E747CC" w:rsidRPr="00C925D1" w14:paraId="55BB0B5B" w14:textId="77777777" w:rsidTr="0052395C">
        <w:tc>
          <w:tcPr>
            <w:tcW w:w="3073" w:type="dxa"/>
          </w:tcPr>
          <w:p w14:paraId="315DAF9C" w14:textId="77777777" w:rsidR="00E747CC" w:rsidRPr="00E747CC" w:rsidRDefault="00E747CC" w:rsidP="00680604">
            <w:pPr>
              <w:snapToGrid w:val="0"/>
              <w:spacing w:before="120"/>
              <w:rPr>
                <w:rFonts w:ascii="Arial" w:eastAsia="Yu Mincho" w:hAnsi="Arial" w:cs="Arial"/>
                <w:lang w:val="en-US"/>
              </w:rPr>
            </w:pPr>
            <w:r>
              <w:rPr>
                <w:rFonts w:ascii="Arial" w:eastAsia="Yu Mincho" w:hAnsi="Arial" w:cs="Arial"/>
                <w:lang w:val="en-US"/>
              </w:rPr>
              <w:t>Deutsche Telekom</w:t>
            </w:r>
          </w:p>
        </w:tc>
        <w:tc>
          <w:tcPr>
            <w:tcW w:w="6443" w:type="dxa"/>
          </w:tcPr>
          <w:p w14:paraId="7226CE08" w14:textId="77777777" w:rsidR="00E747CC" w:rsidRPr="00E747CC" w:rsidRDefault="0010056C" w:rsidP="00680604">
            <w:pPr>
              <w:snapToGrid w:val="0"/>
              <w:spacing w:before="120"/>
              <w:rPr>
                <w:rFonts w:eastAsia="Yu Mincho"/>
                <w:lang w:val="en-US"/>
              </w:rPr>
            </w:pPr>
            <w:hyperlink r:id="rId28" w:history="1">
              <w:r w:rsidR="00E747CC" w:rsidRPr="004129A9">
                <w:rPr>
                  <w:rStyle w:val="Hyperlink"/>
                  <w:rFonts w:eastAsia="Yu Mincho"/>
                  <w:lang w:val="en-US"/>
                </w:rPr>
                <w:t>enikolitsa@cosmote.gr</w:t>
              </w:r>
            </w:hyperlink>
            <w:r w:rsidR="00E747CC">
              <w:rPr>
                <w:rFonts w:eastAsia="Yu Mincho"/>
                <w:lang w:val="en-US"/>
              </w:rPr>
              <w:t xml:space="preserve"> </w:t>
            </w:r>
          </w:p>
        </w:tc>
      </w:tr>
    </w:tbl>
    <w:p w14:paraId="03AF850B" w14:textId="77777777" w:rsidR="0055003B" w:rsidRDefault="0055003B">
      <w:pPr>
        <w:rPr>
          <w:lang w:val="de-DE"/>
        </w:rPr>
      </w:pPr>
    </w:p>
    <w:p w14:paraId="7F8FA872" w14:textId="77777777" w:rsidR="0055003B" w:rsidRDefault="003C78AC">
      <w:pPr>
        <w:pStyle w:val="Heading1"/>
      </w:pPr>
      <w:r>
        <w:t>Discussion</w:t>
      </w:r>
      <w:bookmarkEnd w:id="0"/>
    </w:p>
    <w:p w14:paraId="453E191F" w14:textId="77777777" w:rsidR="0055003B" w:rsidRPr="00E747CC" w:rsidRDefault="003C78AC">
      <w:pPr>
        <w:pStyle w:val="Heading2"/>
        <w:rPr>
          <w:lang w:val="en-US"/>
        </w:rPr>
      </w:pPr>
      <w:r w:rsidRPr="00E747CC">
        <w:rPr>
          <w:lang w:val="en-US"/>
        </w:rPr>
        <w:t>Undecided proposal (has been treated no decision)</w:t>
      </w:r>
    </w:p>
    <w:p w14:paraId="7A568FE7" w14:textId="77777777" w:rsidR="0055003B" w:rsidRDefault="003C78AC">
      <w:pPr>
        <w:pStyle w:val="Heading3"/>
      </w:pPr>
      <w:r>
        <w:t>CGI Report extension</w:t>
      </w:r>
    </w:p>
    <w:p w14:paraId="65DB825C" w14:textId="77777777" w:rsidR="0055003B" w:rsidRDefault="003C78AC">
      <w:pPr>
        <w:pStyle w:val="Comments"/>
      </w:pPr>
      <w:r>
        <w:t xml:space="preserve">CGI Report Extension Proposal </w:t>
      </w:r>
    </w:p>
    <w:p w14:paraId="3124DD90" w14:textId="77777777" w:rsidR="0055003B" w:rsidRPr="00E747CC" w:rsidRDefault="0010056C">
      <w:pPr>
        <w:pStyle w:val="Doc-title"/>
        <w:rPr>
          <w:lang w:val="en-US"/>
        </w:rPr>
      </w:pPr>
      <w:hyperlink r:id="rId29" w:tooltip="D:Documents3GPPtsg_ranWG2TSGR2_116-eDocsR2-2110981.zip" w:history="1">
        <w:r w:rsidR="003C78AC" w:rsidRPr="00E747CC">
          <w:rPr>
            <w:rStyle w:val="Hyperlink"/>
            <w:lang w:val="en-US"/>
          </w:rPr>
          <w:t>R2-2110981</w:t>
        </w:r>
      </w:hyperlink>
      <w:r w:rsidR="003C78AC" w:rsidRPr="00E747CC">
        <w:rPr>
          <w:lang w:val="en-US"/>
        </w:rPr>
        <w:tab/>
        <w:t>On the support of NG-based handover using CGI report</w:t>
      </w:r>
      <w:r w:rsidR="003C78AC" w:rsidRPr="00E747CC">
        <w:rPr>
          <w:lang w:val="en-US"/>
        </w:rPr>
        <w:tab/>
        <w:t>Huawei, HiSilicon, CMCC, China Telecom, China Unicom</w:t>
      </w:r>
      <w:r w:rsidR="003C78AC" w:rsidRPr="00E747CC">
        <w:rPr>
          <w:lang w:val="en-US"/>
        </w:rPr>
        <w:tab/>
        <w:t>discussion</w:t>
      </w:r>
      <w:r w:rsidR="003C78AC" w:rsidRPr="00E747CC">
        <w:rPr>
          <w:lang w:val="en-US"/>
        </w:rPr>
        <w:tab/>
        <w:t>Rel-17</w:t>
      </w:r>
      <w:r w:rsidR="003C78AC" w:rsidRPr="00E747CC">
        <w:rPr>
          <w:lang w:val="en-US"/>
        </w:rPr>
        <w:tab/>
        <w:t>TEI17</w:t>
      </w:r>
    </w:p>
    <w:p w14:paraId="6E54A47E" w14:textId="77777777" w:rsidR="0055003B" w:rsidRPr="00E747CC" w:rsidRDefault="0010056C">
      <w:pPr>
        <w:pStyle w:val="Doc-title"/>
        <w:rPr>
          <w:lang w:val="en-US"/>
        </w:rPr>
      </w:pPr>
      <w:hyperlink r:id="rId30" w:tooltip="D:Documents3GPPtsg_ranWG2TSGR2_116-eDocsR2-2109716.zip" w:history="1">
        <w:r w:rsidR="003C78AC" w:rsidRPr="00E747CC">
          <w:rPr>
            <w:rStyle w:val="Hyperlink"/>
            <w:lang w:val="en-US"/>
          </w:rPr>
          <w:t>R2-2109716</w:t>
        </w:r>
      </w:hyperlink>
      <w:r w:rsidR="003C78AC" w:rsidRPr="00E747CC">
        <w:rPr>
          <w:lang w:val="en-US"/>
        </w:rPr>
        <w:tab/>
        <w:t>CR to 38.331 on support of NG-based (i.e. via CN) handover based using CGI report</w:t>
      </w:r>
      <w:r w:rsidR="003C78AC" w:rsidRPr="00E747CC">
        <w:rPr>
          <w:lang w:val="en-US"/>
        </w:rPr>
        <w:tab/>
        <w:t>China Telecom, Huawei, HiSilicon</w:t>
      </w:r>
      <w:r w:rsidR="003C78AC" w:rsidRPr="00E747CC">
        <w:rPr>
          <w:lang w:val="en-US"/>
        </w:rPr>
        <w:tab/>
        <w:t>CR</w:t>
      </w:r>
      <w:r w:rsidR="003C78AC" w:rsidRPr="00E747CC">
        <w:rPr>
          <w:lang w:val="en-US"/>
        </w:rPr>
        <w:tab/>
        <w:t>Rel-17</w:t>
      </w:r>
      <w:r w:rsidR="003C78AC" w:rsidRPr="00E747CC">
        <w:rPr>
          <w:lang w:val="en-US"/>
        </w:rPr>
        <w:tab/>
        <w:t>38.331</w:t>
      </w:r>
      <w:r w:rsidR="003C78AC" w:rsidRPr="00E747CC">
        <w:rPr>
          <w:lang w:val="en-US"/>
        </w:rPr>
        <w:tab/>
        <w:t>16.6.0</w:t>
      </w:r>
      <w:r w:rsidR="003C78AC" w:rsidRPr="00E747CC">
        <w:rPr>
          <w:lang w:val="en-US"/>
        </w:rPr>
        <w:tab/>
        <w:t>2816</w:t>
      </w:r>
      <w:r w:rsidR="003C78AC" w:rsidRPr="00E747CC">
        <w:rPr>
          <w:lang w:val="en-US"/>
        </w:rPr>
        <w:tab/>
        <w:t>-</w:t>
      </w:r>
      <w:r w:rsidR="003C78AC" w:rsidRPr="00E747CC">
        <w:rPr>
          <w:lang w:val="en-US"/>
        </w:rPr>
        <w:tab/>
        <w:t>F</w:t>
      </w:r>
      <w:r w:rsidR="003C78AC" w:rsidRPr="00E747CC">
        <w:rPr>
          <w:lang w:val="en-US"/>
        </w:rPr>
        <w:tab/>
        <w:t>TEI17</w:t>
      </w:r>
    </w:p>
    <w:p w14:paraId="4037650B" w14:textId="77777777" w:rsidR="0055003B" w:rsidRPr="00E747CC" w:rsidRDefault="003C78AC">
      <w:pPr>
        <w:pStyle w:val="Comments"/>
        <w:rPr>
          <w:lang w:val="en-US"/>
        </w:rPr>
      </w:pPr>
      <w:r w:rsidRPr="00E747CC">
        <w:rPr>
          <w:lang w:val="en-US"/>
        </w:rPr>
        <w:t xml:space="preserve">Some Comments has already been provided in the following tdoc </w:t>
      </w:r>
    </w:p>
    <w:p w14:paraId="282C26CC" w14:textId="77777777" w:rsidR="0055003B" w:rsidRPr="00E747CC" w:rsidRDefault="0010056C">
      <w:pPr>
        <w:pStyle w:val="Doc-title"/>
        <w:rPr>
          <w:lang w:val="en-US"/>
        </w:rPr>
      </w:pPr>
      <w:hyperlink r:id="rId31" w:tooltip="D:Documents3GPPtsg_ranWG2TSGR2_116-eDocsR2-2110856.zip" w:history="1">
        <w:r w:rsidR="003C78AC" w:rsidRPr="00E747CC">
          <w:rPr>
            <w:rStyle w:val="Hyperlink"/>
            <w:lang w:val="en-US"/>
          </w:rPr>
          <w:t>R2-2110856</w:t>
        </w:r>
      </w:hyperlink>
      <w:r w:rsidR="003C78AC" w:rsidRPr="00E747CC">
        <w:rPr>
          <w:lang w:val="en-US"/>
        </w:rPr>
        <w:tab/>
        <w:t>On using RAN3 based solution for unsupported SCS+BW of neighbor cell</w:t>
      </w:r>
      <w:r w:rsidR="003C78AC" w:rsidRPr="00E747CC">
        <w:rPr>
          <w:lang w:val="en-US"/>
        </w:rPr>
        <w:tab/>
        <w:t>Ericsson</w:t>
      </w:r>
      <w:r w:rsidR="003C78AC" w:rsidRPr="00E747CC">
        <w:rPr>
          <w:lang w:val="en-US"/>
        </w:rPr>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519D8BF6" w14:textId="77777777" w:rsidTr="00B01DBE">
        <w:tc>
          <w:tcPr>
            <w:tcW w:w="1853" w:type="dxa"/>
            <w:shd w:val="clear" w:color="auto" w:fill="BFBFBF" w:themeFill="background1" w:themeFillShade="BF"/>
          </w:tcPr>
          <w:p w14:paraId="40D924BE"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6563758C"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33A1649C" w14:textId="77777777" w:rsidR="0055003B" w:rsidRDefault="003C78AC">
            <w:pPr>
              <w:pStyle w:val="BodyText"/>
            </w:pPr>
            <w:r>
              <w:rPr>
                <w:sz w:val="20"/>
                <w:szCs w:val="20"/>
              </w:rPr>
              <w:t>Comments</w:t>
            </w:r>
          </w:p>
        </w:tc>
      </w:tr>
      <w:tr w:rsidR="0055003B" w:rsidRPr="00E747CC" w14:paraId="13B47F2A" w14:textId="77777777" w:rsidTr="00B01DBE">
        <w:tc>
          <w:tcPr>
            <w:tcW w:w="1853" w:type="dxa"/>
          </w:tcPr>
          <w:p w14:paraId="240F4DA9"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7A231872"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2F6DB544"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I</w:t>
            </w:r>
            <w:r w:rsidRPr="00E747CC">
              <w:rPr>
                <w:rFonts w:ascii="Arial" w:hAnsi="Arial" w:cs="Arial"/>
                <w:sz w:val="20"/>
                <w:szCs w:val="20"/>
                <w:lang w:val="en-US"/>
              </w:rPr>
              <w:t>ssue: unmatched capability of SCS/BW between UE and target cell leads to HO failure</w:t>
            </w:r>
          </w:p>
          <w:p w14:paraId="1ECFC241" w14:textId="77777777" w:rsidR="0055003B" w:rsidRPr="00E747CC" w:rsidRDefault="0055003B">
            <w:pPr>
              <w:rPr>
                <w:rFonts w:ascii="Arial" w:hAnsi="Arial" w:cs="Arial"/>
                <w:sz w:val="20"/>
                <w:szCs w:val="20"/>
                <w:lang w:val="en-US"/>
              </w:rPr>
            </w:pPr>
          </w:p>
          <w:p w14:paraId="235BF535"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T</w:t>
            </w:r>
            <w:r w:rsidRPr="00E747CC">
              <w:rPr>
                <w:rFonts w:ascii="Arial" w:hAnsi="Arial" w:cs="Arial"/>
                <w:sz w:val="20"/>
                <w:szCs w:val="20"/>
                <w:lang w:val="en-US"/>
              </w:rPr>
              <w:t>wo options on the table:</w:t>
            </w:r>
          </w:p>
          <w:p w14:paraId="19DAB192"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a) RAN2 solution: add SCS and BW into CGI report;</w:t>
            </w:r>
          </w:p>
          <w:p w14:paraId="75DAF42B"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b) RAN3 solution (proposed by Ericsson): enhance the ’cause’ values in the HANDOVER FAILURE message to reflect unsupported SCS and/or BW</w:t>
            </w:r>
          </w:p>
          <w:p w14:paraId="6BD6166C" w14:textId="77777777" w:rsidR="0055003B" w:rsidRPr="00E747CC" w:rsidRDefault="0055003B">
            <w:pPr>
              <w:rPr>
                <w:rFonts w:ascii="Arial" w:hAnsi="Arial" w:cs="Arial"/>
                <w:sz w:val="20"/>
                <w:szCs w:val="20"/>
                <w:lang w:val="en-US"/>
              </w:rPr>
            </w:pPr>
          </w:p>
          <w:p w14:paraId="0F27105E"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68ABA59C" w14:textId="77777777" w:rsidR="0055003B" w:rsidRPr="00E747CC" w:rsidRDefault="0055003B">
            <w:pPr>
              <w:rPr>
                <w:rFonts w:ascii="Arial" w:hAnsi="Arial" w:cs="Arial"/>
                <w:sz w:val="20"/>
                <w:szCs w:val="20"/>
                <w:lang w:val="en-US"/>
              </w:rPr>
            </w:pPr>
          </w:p>
          <w:p w14:paraId="1BFD4C1B"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 xml:space="preserve">Drawback of RAN3 solution: </w:t>
            </w:r>
          </w:p>
          <w:p w14:paraId="5F5D7A01"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1) The HO has to be failed first to know the SCS/BW is(/are) unsupported;</w:t>
            </w:r>
          </w:p>
          <w:p w14:paraId="201E5C2C"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 xml:space="preserve">2) Even though the source node </w:t>
            </w:r>
            <w:proofErr w:type="gramStart"/>
            <w:r w:rsidRPr="00E747CC">
              <w:rPr>
                <w:rFonts w:ascii="Arial" w:hAnsi="Arial" w:cs="Arial"/>
                <w:sz w:val="20"/>
                <w:szCs w:val="20"/>
                <w:lang w:val="en-US"/>
              </w:rPr>
              <w:t>know</w:t>
            </w:r>
            <w:proofErr w:type="gramEnd"/>
            <w:r w:rsidRPr="00E747CC">
              <w:rPr>
                <w:rFonts w:ascii="Arial" w:hAnsi="Arial" w:cs="Arial"/>
                <w:sz w:val="20"/>
                <w:szCs w:val="20"/>
                <w:lang w:val="en-US"/>
              </w:rPr>
              <w:t xml:space="preserve"> the reason for failure, it is not aware about the exact the SCS/BW of target node, thus future failures can happen again.</w:t>
            </w:r>
          </w:p>
          <w:p w14:paraId="47C2B55D" w14:textId="77777777" w:rsidR="0055003B" w:rsidRPr="00E747CC" w:rsidRDefault="0055003B">
            <w:pPr>
              <w:rPr>
                <w:rFonts w:ascii="Arial" w:hAnsi="Arial" w:cs="Arial"/>
                <w:sz w:val="20"/>
                <w:szCs w:val="20"/>
                <w:lang w:val="en-US"/>
              </w:rPr>
            </w:pPr>
          </w:p>
        </w:tc>
      </w:tr>
      <w:tr w:rsidR="0055003B" w:rsidRPr="00E747CC" w14:paraId="1E17D011" w14:textId="77777777" w:rsidTr="00B01DBE">
        <w:tc>
          <w:tcPr>
            <w:tcW w:w="1853" w:type="dxa"/>
          </w:tcPr>
          <w:p w14:paraId="0E7F2196"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3E383B3A"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0E4501B5"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As proposed, this seems to require source to do the same checks as target already does. </w:t>
            </w:r>
          </w:p>
          <w:p w14:paraId="085F23DF"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44EFCE72"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3ECFBA3D"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In any case, this is really a RAN3-only issue and should be solved there. </w:t>
            </w:r>
          </w:p>
          <w:p w14:paraId="4228934C" w14:textId="77777777" w:rsidR="0055003B" w:rsidRPr="00E747CC" w:rsidRDefault="0055003B">
            <w:pPr>
              <w:rPr>
                <w:rFonts w:ascii="Arial" w:hAnsi="Arial" w:cs="Arial"/>
                <w:sz w:val="20"/>
                <w:szCs w:val="20"/>
                <w:lang w:val="en-US"/>
              </w:rPr>
            </w:pPr>
          </w:p>
          <w:p w14:paraId="29A79BFC" w14:textId="77777777" w:rsidR="0055003B" w:rsidRPr="00E747CC" w:rsidRDefault="003C78AC">
            <w:pPr>
              <w:rPr>
                <w:rFonts w:ascii="Arial" w:hAnsi="Arial" w:cs="Arial"/>
                <w:sz w:val="20"/>
                <w:szCs w:val="20"/>
                <w:lang w:val="en-US"/>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0E5A1F0C" w14:textId="77777777" w:rsidTr="00B01DBE">
        <w:tc>
          <w:tcPr>
            <w:tcW w:w="1853" w:type="dxa"/>
          </w:tcPr>
          <w:p w14:paraId="1295D486"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1906E2F0"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383CC4E4" w14:textId="77777777" w:rsidR="0055003B" w:rsidRDefault="003C78AC">
            <w:pPr>
              <w:rPr>
                <w:rFonts w:ascii="Arial" w:hAnsi="Arial" w:cs="Arial"/>
                <w:sz w:val="20"/>
                <w:szCs w:val="20"/>
              </w:rPr>
            </w:pPr>
            <w:r w:rsidRPr="00E747CC">
              <w:rPr>
                <w:rFonts w:ascii="Arial" w:hAnsi="Arial" w:cs="Arial"/>
                <w:sz w:val="20"/>
                <w:szCs w:val="20"/>
                <w:lang w:val="en-US"/>
              </w:rPr>
              <w:t xml:space="preserve">As one of the proponent companies, we are supportive to enhance CGI reporting to facilitate NG-based handover. Source gNB still has no idea of the SCS/BW of the target gNB. </w:t>
            </w:r>
            <w:r>
              <w:rPr>
                <w:rFonts w:ascii="Arial" w:hAnsi="Arial" w:cs="Arial"/>
                <w:sz w:val="20"/>
                <w:szCs w:val="20"/>
              </w:rPr>
              <w:t xml:space="preserve">So the failure may happen again. </w:t>
            </w:r>
          </w:p>
        </w:tc>
      </w:tr>
      <w:tr w:rsidR="0055003B" w:rsidRPr="00E747CC" w14:paraId="1F1CB451" w14:textId="77777777" w:rsidTr="00B01DBE">
        <w:tc>
          <w:tcPr>
            <w:tcW w:w="1853" w:type="dxa"/>
          </w:tcPr>
          <w:p w14:paraId="3265B606"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0304D388"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B33C997"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Our understanding is the channel bandwidth, and SCS of one frequency should be rather stable configurations. It is not likely that for one spectrum, different cells are deployed with different channel bandwidth.</w:t>
            </w:r>
          </w:p>
          <w:p w14:paraId="3CC9A71C"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With this logic, isn’t it better to solve the problem by OAM? Relying on UE reporting seems an overkill to us.</w:t>
            </w:r>
          </w:p>
        </w:tc>
      </w:tr>
      <w:tr w:rsidR="0055003B" w:rsidRPr="00E747CC" w14:paraId="4FA9A3DD" w14:textId="77777777" w:rsidTr="00B01DBE">
        <w:tc>
          <w:tcPr>
            <w:tcW w:w="1853" w:type="dxa"/>
            <w:vAlign w:val="center"/>
          </w:tcPr>
          <w:p w14:paraId="2B3E446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0ED3912B" w14:textId="77777777" w:rsidR="0055003B" w:rsidRDefault="003C78AC">
            <w:pPr>
              <w:jc w:val="center"/>
              <w:rPr>
                <w:rFonts w:ascii="Arial" w:hAnsi="Arial" w:cs="Arial"/>
                <w:sz w:val="20"/>
                <w:szCs w:val="20"/>
              </w:rPr>
            </w:pPr>
            <w:r>
              <w:rPr>
                <w:sz w:val="20"/>
                <w:szCs w:val="20"/>
              </w:rPr>
              <w:t>NSupport</w:t>
            </w:r>
          </w:p>
        </w:tc>
        <w:tc>
          <w:tcPr>
            <w:tcW w:w="5690" w:type="dxa"/>
          </w:tcPr>
          <w:p w14:paraId="6574DF5B" w14:textId="77777777" w:rsidR="0055003B" w:rsidRPr="00E747CC" w:rsidRDefault="003C78AC">
            <w:pPr>
              <w:rPr>
                <w:rFonts w:ascii="Arial" w:hAnsi="Arial" w:cs="Arial"/>
                <w:lang w:val="en-US"/>
              </w:rPr>
            </w:pPr>
            <w:r w:rsidRPr="00E747CC">
              <w:rPr>
                <w:rFonts w:ascii="Arial" w:hAnsi="Arial" w:cs="Arial"/>
                <w:lang w:val="en-US"/>
              </w:rPr>
              <w:t xml:space="preserve">If network based solution can solve the issue as </w:t>
            </w:r>
            <w:proofErr w:type="gramStart"/>
            <w:r w:rsidRPr="00E747CC">
              <w:rPr>
                <w:rFonts w:ascii="Arial" w:hAnsi="Arial" w:cs="Arial"/>
                <w:lang w:val="en-US"/>
              </w:rPr>
              <w:t>Ericsson‘ paper</w:t>
            </w:r>
            <w:proofErr w:type="gramEnd"/>
            <w:r w:rsidRPr="00E747CC">
              <w:rPr>
                <w:rFonts w:ascii="Arial" w:hAnsi="Arial" w:cs="Arial"/>
                <w:lang w:val="en-US"/>
              </w:rPr>
              <w:t xml:space="preserve"> said, we would like not to impact UE.</w:t>
            </w:r>
          </w:p>
        </w:tc>
      </w:tr>
      <w:tr w:rsidR="0055003B" w:rsidRPr="00E747CC" w14:paraId="497F1497" w14:textId="77777777" w:rsidTr="00B01DBE">
        <w:tc>
          <w:tcPr>
            <w:tcW w:w="1853" w:type="dxa"/>
          </w:tcPr>
          <w:p w14:paraId="3A002E27" w14:textId="77777777" w:rsidR="0055003B" w:rsidRPr="00E747CC" w:rsidRDefault="0055003B">
            <w:pPr>
              <w:rPr>
                <w:rFonts w:ascii="Arial" w:hAnsi="Arial" w:cs="Arial"/>
                <w:sz w:val="20"/>
                <w:szCs w:val="20"/>
                <w:lang w:val="en-US"/>
              </w:rPr>
            </w:pPr>
          </w:p>
        </w:tc>
        <w:tc>
          <w:tcPr>
            <w:tcW w:w="1973" w:type="dxa"/>
          </w:tcPr>
          <w:p w14:paraId="33F751FB" w14:textId="77777777" w:rsidR="0055003B" w:rsidRPr="00E747CC" w:rsidRDefault="0055003B">
            <w:pPr>
              <w:rPr>
                <w:rFonts w:ascii="Arial" w:hAnsi="Arial" w:cs="Arial"/>
                <w:sz w:val="20"/>
                <w:szCs w:val="20"/>
                <w:lang w:val="en-US"/>
              </w:rPr>
            </w:pPr>
          </w:p>
        </w:tc>
        <w:tc>
          <w:tcPr>
            <w:tcW w:w="5690" w:type="dxa"/>
          </w:tcPr>
          <w:p w14:paraId="3210CC6C" w14:textId="77777777" w:rsidR="0055003B" w:rsidRPr="00E747CC" w:rsidRDefault="0055003B">
            <w:pPr>
              <w:rPr>
                <w:rFonts w:ascii="Arial" w:hAnsi="Arial" w:cs="Arial"/>
                <w:sz w:val="20"/>
                <w:szCs w:val="20"/>
                <w:lang w:val="en-US"/>
              </w:rPr>
            </w:pPr>
          </w:p>
        </w:tc>
      </w:tr>
      <w:tr w:rsidR="0052395C" w14:paraId="5F63FE5C" w14:textId="77777777" w:rsidTr="00B01DBE">
        <w:tc>
          <w:tcPr>
            <w:tcW w:w="1853" w:type="dxa"/>
          </w:tcPr>
          <w:p w14:paraId="2B45B807"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2CB1AFD9"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37B3E05D" w14:textId="77777777" w:rsidR="0052395C" w:rsidRPr="00E747CC" w:rsidRDefault="0052395C" w:rsidP="001F2CB2">
            <w:pPr>
              <w:rPr>
                <w:rFonts w:ascii="Arial" w:hAnsi="Arial" w:cs="Arial"/>
                <w:lang w:val="en-US"/>
              </w:rPr>
            </w:pPr>
            <w:r w:rsidRPr="00E747CC">
              <w:rPr>
                <w:rFonts w:ascii="Arial" w:hAnsi="Arial" w:cs="Arial"/>
                <w:lang w:val="en-US"/>
              </w:rPr>
              <w:t xml:space="preserve">From our perspective, a proactive approach is preferred as it is beneficial in avoiding the potential failure events. The UE reporting SCS+BW information is straight-forward in this sense. </w:t>
            </w:r>
          </w:p>
          <w:p w14:paraId="0AB32309" w14:textId="77777777" w:rsidR="0052395C" w:rsidRPr="00E747CC" w:rsidRDefault="0052395C" w:rsidP="001F2CB2">
            <w:pPr>
              <w:rPr>
                <w:rFonts w:ascii="Arial" w:hAnsi="Arial" w:cs="Arial"/>
                <w:lang w:val="en-US"/>
              </w:rPr>
            </w:pPr>
            <w:r w:rsidRPr="00E747CC">
              <w:rPr>
                <w:rFonts w:ascii="Arial" w:hAnsi="Arial" w:cs="Arial" w:hint="eastAsia"/>
                <w:lang w:val="en-US"/>
              </w:rPr>
              <w:t>T</w:t>
            </w:r>
            <w:r w:rsidRPr="00E747CC">
              <w:rPr>
                <w:rFonts w:ascii="Arial" w:hAnsi="Arial" w:cs="Arial"/>
                <w:lang w:val="en-US"/>
              </w:rPr>
              <w:t>he CR looks good to us, but some minor editorial issues should be fixed, e.g., „</w:t>
            </w:r>
            <w:r w:rsidRPr="00E747CC">
              <w:rPr>
                <w:rFonts w:ascii="Arial" w:hAnsi="Arial" w:cs="Arial"/>
                <w:color w:val="0070C0"/>
                <w:u w:val="single"/>
                <w:lang w:val="en-US"/>
              </w:rPr>
              <w:t>5&gt;</w:t>
            </w:r>
            <w:r w:rsidRPr="00E747CC">
              <w:rPr>
                <w:rFonts w:ascii="Arial" w:hAnsi="Arial" w:cs="Arial"/>
                <w:color w:val="0070C0"/>
                <w:u w:val="single"/>
                <w:lang w:val="en-US"/>
              </w:rPr>
              <w:tab/>
              <w:t xml:space="preserve">include the </w:t>
            </w:r>
            <w:r w:rsidRPr="00E747CC">
              <w:rPr>
                <w:rFonts w:ascii="Arial" w:hAnsi="Arial" w:cs="Arial"/>
                <w:i/>
                <w:color w:val="0070C0"/>
                <w:u w:val="single"/>
                <w:lang w:val="en-US"/>
              </w:rPr>
              <w:t>scs-SpecificCarrier-listUL</w:t>
            </w:r>
            <w:r w:rsidRPr="00E747CC">
              <w:rPr>
                <w:rFonts w:ascii="Arial" w:hAnsi="Arial" w:cs="Arial"/>
                <w:color w:val="0070C0"/>
                <w:u w:val="single"/>
                <w:lang w:val="en-US"/>
              </w:rPr>
              <w:t xml:space="preserve"> and set it as scs-SpecificCarrierList obtained from uplinkConfigCommon of the concerned cel</w:t>
            </w:r>
            <w:r w:rsidRPr="00E747CC">
              <w:rPr>
                <w:rFonts w:ascii="Arial" w:hAnsi="Arial" w:cs="Arial"/>
                <w:color w:val="FF0000"/>
                <w:highlight w:val="yellow"/>
                <w:u w:val="single"/>
                <w:lang w:val="en-US"/>
              </w:rPr>
              <w:t>l</w:t>
            </w:r>
            <w:r w:rsidRPr="00E747CC">
              <w:rPr>
                <w:rFonts w:ascii="Arial" w:hAnsi="Arial" w:cs="Arial"/>
                <w:lang w:val="en-US"/>
              </w:rPr>
              <w:t>”</w:t>
            </w:r>
          </w:p>
          <w:p w14:paraId="1553BC2E" w14:textId="77777777" w:rsidR="0052395C" w:rsidRPr="00E747CC"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val="en-US" w:eastAsia="en-GB"/>
              </w:rPr>
            </w:pPr>
            <w:r w:rsidRPr="00E747CC">
              <w:rPr>
                <w:rFonts w:ascii="Arial" w:hAnsi="Arial" w:cs="Arial"/>
                <w:color w:val="0070C0"/>
                <w:u w:val="single"/>
                <w:lang w:val="en-US"/>
              </w:rPr>
              <w:t>“</w:t>
            </w:r>
            <w:r w:rsidRPr="00E747CC">
              <w:rPr>
                <w:rFonts w:ascii="Courier New" w:eastAsia="Times New Roman" w:hAnsi="Courier New"/>
                <w:noProof/>
                <w:color w:val="0070C0"/>
                <w:sz w:val="16"/>
                <w:u w:val="single"/>
                <w:lang w:val="en-US" w:eastAsia="en-GB"/>
              </w:rPr>
              <w:t xml:space="preserve">    [[</w:t>
            </w:r>
          </w:p>
          <w:p w14:paraId="4866F51F" w14:textId="77777777" w:rsidR="0052395C" w:rsidRPr="00E747CC"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val="en-US" w:eastAsia="en-GB"/>
              </w:rPr>
            </w:pPr>
            <w:r w:rsidRPr="00E747CC">
              <w:rPr>
                <w:rFonts w:ascii="Courier New" w:eastAsia="Times New Roman" w:hAnsi="Courier New"/>
                <w:noProof/>
                <w:color w:val="0070C0"/>
                <w:sz w:val="16"/>
                <w:u w:val="single"/>
                <w:lang w:val="en-US" w:eastAsia="en-GB"/>
              </w:rPr>
              <w:t xml:space="preserve">    reportSCSAndBandwidth-r17        ENUMERATED {true}                 OPTIONAL</w:t>
            </w:r>
            <w:r w:rsidRPr="00E747CC">
              <w:rPr>
                <w:rFonts w:ascii="Courier New" w:eastAsia="Times New Roman" w:hAnsi="Courier New"/>
                <w:strike/>
                <w:noProof/>
                <w:color w:val="FF0000"/>
                <w:sz w:val="16"/>
                <w:highlight w:val="yellow"/>
                <w:u w:val="single"/>
                <w:lang w:val="en-US" w:eastAsia="en-GB"/>
              </w:rPr>
              <w:t>,</w:t>
            </w:r>
            <w:r w:rsidRPr="00E747CC">
              <w:rPr>
                <w:rFonts w:ascii="Courier New" w:eastAsia="Times New Roman" w:hAnsi="Courier New"/>
                <w:noProof/>
                <w:color w:val="0070C0"/>
                <w:sz w:val="16"/>
                <w:u w:val="single"/>
                <w:lang w:val="en-US" w:eastAsia="en-GB"/>
              </w:rPr>
              <w:t xml:space="preserve">  -- Need N</w:t>
            </w:r>
          </w:p>
          <w:p w14:paraId="30D679E2"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E747CC">
              <w:rPr>
                <w:rFonts w:ascii="Courier New" w:eastAsia="Times New Roman" w:hAnsi="Courier New"/>
                <w:noProof/>
                <w:color w:val="0070C0"/>
                <w:sz w:val="16"/>
                <w:u w:val="single"/>
                <w:lang w:val="en-US" w:eastAsia="en-GB"/>
              </w:rPr>
              <w:t xml:space="preserve">    </w:t>
            </w:r>
            <w:r w:rsidRPr="0051764B">
              <w:rPr>
                <w:rFonts w:ascii="Courier New" w:eastAsia="Times New Roman" w:hAnsi="Courier New"/>
                <w:noProof/>
                <w:color w:val="0070C0"/>
                <w:sz w:val="16"/>
                <w:u w:val="single"/>
                <w:lang w:eastAsia="en-GB"/>
              </w:rPr>
              <w:t>]]“</w:t>
            </w:r>
          </w:p>
          <w:p w14:paraId="2F0EA1DA" w14:textId="77777777" w:rsidR="0052395C" w:rsidRDefault="0052395C" w:rsidP="001F2CB2">
            <w:pPr>
              <w:rPr>
                <w:rFonts w:ascii="Arial" w:hAnsi="Arial" w:cs="Arial"/>
                <w:sz w:val="20"/>
                <w:szCs w:val="20"/>
              </w:rPr>
            </w:pPr>
          </w:p>
        </w:tc>
      </w:tr>
      <w:tr w:rsidR="007658BB" w:rsidRPr="00E747CC" w14:paraId="16A25DF8" w14:textId="77777777" w:rsidTr="00B01DBE">
        <w:tc>
          <w:tcPr>
            <w:tcW w:w="1853" w:type="dxa"/>
          </w:tcPr>
          <w:p w14:paraId="1A220B48" w14:textId="77777777"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2717864D" w14:textId="77777777"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C87F3D7" w14:textId="77777777" w:rsidR="007658BB" w:rsidRPr="00E747CC" w:rsidRDefault="007658BB" w:rsidP="007658BB">
            <w:pPr>
              <w:rPr>
                <w:rFonts w:ascii="Arial" w:hAnsi="Arial" w:cs="Arial"/>
                <w:lang w:val="en-US"/>
              </w:rPr>
            </w:pPr>
            <w:r w:rsidRPr="00E747CC">
              <w:rPr>
                <w:rFonts w:ascii="Arial" w:hAnsi="Arial" w:cs="Arial" w:hint="eastAsia"/>
                <w:sz w:val="20"/>
                <w:szCs w:val="20"/>
                <w:lang w:val="en-US"/>
              </w:rPr>
              <w:t>R</w:t>
            </w:r>
            <w:r w:rsidRPr="00E747CC">
              <w:rPr>
                <w:rFonts w:ascii="Arial" w:hAnsi="Arial" w:cs="Arial"/>
                <w:sz w:val="20"/>
                <w:szCs w:val="20"/>
                <w:lang w:val="en-US"/>
              </w:rPr>
              <w:t>AN3 based solution needs to reject HO request first which could be avoided by adding SCS and BW into CGI report. Thus, we think RAN2 based solution can solve this issue directly.</w:t>
            </w:r>
          </w:p>
        </w:tc>
      </w:tr>
      <w:tr w:rsidR="00364EAC" w:rsidRPr="00E747CC" w14:paraId="643987C6" w14:textId="77777777" w:rsidTr="00B01DBE">
        <w:tc>
          <w:tcPr>
            <w:tcW w:w="1853" w:type="dxa"/>
            <w:vAlign w:val="center"/>
          </w:tcPr>
          <w:p w14:paraId="6DFBA4EB" w14:textId="77777777"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69F2C38E" w14:textId="77777777"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214505EA" w14:textId="77777777" w:rsidR="00364EAC" w:rsidRPr="00E747CC" w:rsidRDefault="00364EAC" w:rsidP="00364EAC">
            <w:pPr>
              <w:rPr>
                <w:rFonts w:ascii="Arial" w:eastAsia="Yu Mincho" w:hAnsi="Arial" w:cs="Arial"/>
                <w:lang w:val="en-US"/>
              </w:rPr>
            </w:pPr>
            <w:r w:rsidRPr="00E747CC">
              <w:rPr>
                <w:rFonts w:ascii="Arial" w:eastAsia="Yu Mincho" w:hAnsi="Arial" w:cs="Arial"/>
                <w:lang w:val="en-US"/>
              </w:rPr>
              <w:t xml:space="preserve">First, we would like to know how much „such </w:t>
            </w:r>
            <w:proofErr w:type="gramStart"/>
            <w:r w:rsidRPr="00E747CC">
              <w:rPr>
                <w:rFonts w:ascii="Arial" w:eastAsia="Yu Mincho" w:hAnsi="Arial" w:cs="Arial"/>
                <w:lang w:val="en-US"/>
              </w:rPr>
              <w:t>cell‘ is</w:t>
            </w:r>
            <w:proofErr w:type="gramEnd"/>
            <w:r w:rsidRPr="00E747CC">
              <w:rPr>
                <w:rFonts w:ascii="Arial" w:eastAsia="Yu Mincho" w:hAnsi="Arial" w:cs="Arial"/>
                <w:lang w:val="en-US"/>
              </w:rPr>
              <w:t xml:space="preserve"> important for handver. If the cell is important, then it is to be known by the network (source gNB). </w:t>
            </w:r>
          </w:p>
          <w:p w14:paraId="7000A7FD" w14:textId="77777777" w:rsidR="00364EAC" w:rsidRPr="00E747CC" w:rsidRDefault="00364EAC" w:rsidP="00364EAC">
            <w:pPr>
              <w:rPr>
                <w:rFonts w:ascii="Arial" w:hAnsi="Arial" w:cs="Arial"/>
                <w:sz w:val="20"/>
                <w:szCs w:val="20"/>
                <w:lang w:val="en-US"/>
              </w:rPr>
            </w:pPr>
            <w:r w:rsidRPr="00E747CC">
              <w:rPr>
                <w:rFonts w:ascii="Arial" w:eastAsia="Yu Mincho" w:hAnsi="Arial" w:cs="Arial"/>
                <w:lang w:val="en-US"/>
              </w:rPr>
              <w:t>Second, it could be assumed that SCS would be common within a frequency, i.e. not per cell basically. This means the OAM approach (well-known in RAN3) will be feasible.</w:t>
            </w:r>
          </w:p>
        </w:tc>
      </w:tr>
      <w:tr w:rsidR="00B01DBE" w:rsidRPr="00E747CC" w14:paraId="6FEC46E4" w14:textId="77777777" w:rsidTr="00B01DBE">
        <w:tc>
          <w:tcPr>
            <w:tcW w:w="1853" w:type="dxa"/>
            <w:hideMark/>
          </w:tcPr>
          <w:p w14:paraId="0E1AA24E"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2ED148FA"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2DE972F7" w14:textId="77777777" w:rsidR="00B01DBE" w:rsidRPr="00E747CC" w:rsidRDefault="00B01DBE">
            <w:pPr>
              <w:rPr>
                <w:rFonts w:ascii="Arial" w:hAnsi="Arial" w:cs="Arial"/>
                <w:lang w:val="en-US"/>
              </w:rPr>
            </w:pPr>
            <w:r w:rsidRPr="00E747CC">
              <w:rPr>
                <w:rFonts w:ascii="Arial" w:eastAsia="Malgun Gothic" w:hAnsi="Arial" w:cs="Arial"/>
                <w:lang w:val="en-US"/>
              </w:rPr>
              <w:t xml:space="preserve">We support the proposals and agree not to introduce additional information on the CGI report. </w:t>
            </w:r>
          </w:p>
        </w:tc>
      </w:tr>
      <w:tr w:rsidR="0079106A" w:rsidRPr="00E747CC" w14:paraId="2EE55277" w14:textId="77777777" w:rsidTr="00B01DBE">
        <w:tc>
          <w:tcPr>
            <w:tcW w:w="1853" w:type="dxa"/>
          </w:tcPr>
          <w:p w14:paraId="56689EE0" w14:textId="77777777"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06A3CF92" w14:textId="77777777"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555EBF7F" w14:textId="77777777" w:rsidR="0079106A" w:rsidRPr="00E747CC" w:rsidRDefault="0079106A" w:rsidP="0079106A">
            <w:pPr>
              <w:rPr>
                <w:rFonts w:ascii="Arial" w:eastAsia="Malgun Gothic" w:hAnsi="Arial" w:cs="Arial"/>
                <w:lang w:val="en-US"/>
              </w:rPr>
            </w:pPr>
            <w:r w:rsidRPr="00E747CC">
              <w:rPr>
                <w:rFonts w:ascii="Arial" w:hAnsi="Arial" w:cs="Arial"/>
                <w:sz w:val="20"/>
                <w:szCs w:val="20"/>
                <w:lang w:val="en-US"/>
              </w:rPr>
              <w:t>We think this can be solved by the network based solution without any impact to the UE.</w:t>
            </w:r>
          </w:p>
        </w:tc>
      </w:tr>
      <w:tr w:rsidR="00F671FD" w:rsidRPr="00E747CC" w14:paraId="6A17739B" w14:textId="77777777" w:rsidTr="00B01DBE">
        <w:tc>
          <w:tcPr>
            <w:tcW w:w="1853" w:type="dxa"/>
          </w:tcPr>
          <w:p w14:paraId="2E996537" w14:textId="77777777"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4DCCBB7B" w14:textId="77777777"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424148FB" w14:textId="77777777" w:rsidR="00F671FD" w:rsidRPr="00E747CC" w:rsidRDefault="00F671FD" w:rsidP="00F671FD">
            <w:pPr>
              <w:rPr>
                <w:rFonts w:ascii="Arial" w:hAnsi="Arial" w:cs="Arial"/>
                <w:lang w:val="en-US"/>
              </w:rPr>
            </w:pPr>
            <w:r w:rsidRPr="00E747CC">
              <w:rPr>
                <w:rFonts w:ascii="Arial" w:hAnsi="Arial" w:cs="Arial"/>
                <w:lang w:val="en-US"/>
              </w:rPr>
              <w:t>We support the motivation of this proposal. Deployment and migration of the spectrum sometimes takes multiple steps and each step could be several years, leading to different BWs for the same band.</w:t>
            </w:r>
          </w:p>
          <w:p w14:paraId="5D99A338" w14:textId="77777777" w:rsidR="00F671FD" w:rsidRPr="00E747CC" w:rsidRDefault="00F671FD" w:rsidP="0079106A">
            <w:pPr>
              <w:rPr>
                <w:rFonts w:ascii="Arial" w:hAnsi="Arial" w:cs="Arial"/>
                <w:lang w:val="en-US"/>
              </w:rPr>
            </w:pPr>
            <w:r w:rsidRPr="00E747CC">
              <w:rPr>
                <w:rFonts w:ascii="Arial" w:hAnsi="Arial" w:cs="Arial"/>
                <w:lang w:val="en-US"/>
              </w:rPr>
              <w:t>As for a solution, although the target gNB could validate the UE caps and refuse the handover, preventative approach would be better.</w:t>
            </w:r>
          </w:p>
        </w:tc>
      </w:tr>
      <w:tr w:rsidR="00FA39D9" w:rsidRPr="00E747CC" w14:paraId="73B0787A" w14:textId="77777777" w:rsidTr="00350687">
        <w:tc>
          <w:tcPr>
            <w:tcW w:w="1853" w:type="dxa"/>
            <w:vAlign w:val="center"/>
          </w:tcPr>
          <w:p w14:paraId="20BB0077" w14:textId="77777777"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410D9213" w14:textId="77777777"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40A9A943" w14:textId="77777777" w:rsidR="00FA39D9" w:rsidRPr="00E747CC" w:rsidRDefault="00FA39D9" w:rsidP="00FA39D9">
            <w:pPr>
              <w:rPr>
                <w:rFonts w:ascii="Arial" w:hAnsi="Arial" w:cs="Arial"/>
                <w:lang w:val="en-US"/>
              </w:rPr>
            </w:pPr>
            <w:r w:rsidRPr="00E747CC">
              <w:rPr>
                <w:rFonts w:ascii="Arial" w:hAnsi="Arial" w:cs="Arial"/>
                <w:lang w:val="en-US"/>
              </w:rPr>
              <w:t>This should be resolvable easily in RAN3. Also, the drawback mentioned by Huawei for RAN3 solution is not really a drawback i.e., claiming that we should prevent the first HO failure as well.</w:t>
            </w:r>
          </w:p>
          <w:p w14:paraId="47CF3852" w14:textId="77777777" w:rsidR="00FA39D9" w:rsidRPr="00E747CC" w:rsidRDefault="00FA39D9" w:rsidP="00FA39D9">
            <w:pPr>
              <w:rPr>
                <w:rFonts w:ascii="Arial" w:hAnsi="Arial" w:cs="Arial"/>
                <w:lang w:val="en-US"/>
              </w:rPr>
            </w:pPr>
          </w:p>
        </w:tc>
      </w:tr>
      <w:tr w:rsidR="0046482A" w:rsidRPr="00E747CC" w14:paraId="5B63AEA4" w14:textId="77777777" w:rsidTr="00350687">
        <w:tc>
          <w:tcPr>
            <w:tcW w:w="1853" w:type="dxa"/>
          </w:tcPr>
          <w:p w14:paraId="540AE697" w14:textId="77777777"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13D1BE0" w14:textId="77777777"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63453A" w14:textId="77777777" w:rsidR="0046482A" w:rsidRPr="00E747CC" w:rsidRDefault="0046482A" w:rsidP="0046482A">
            <w:pPr>
              <w:rPr>
                <w:rFonts w:ascii="Arial" w:hAnsi="Arial" w:cs="Arial"/>
                <w:lang w:val="en-US"/>
              </w:rPr>
            </w:pPr>
            <w:r w:rsidRPr="00E747CC">
              <w:rPr>
                <w:rFonts w:ascii="Arial" w:hAnsi="Arial" w:cs="Arial"/>
                <w:lang w:val="en-US"/>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r w:rsidR="00413239" w:rsidRPr="00E747CC" w14:paraId="1313A92C" w14:textId="77777777" w:rsidTr="00413239">
        <w:tc>
          <w:tcPr>
            <w:tcW w:w="1853" w:type="dxa"/>
            <w:vAlign w:val="center"/>
          </w:tcPr>
          <w:p w14:paraId="1A2FAAFD" w14:textId="77777777" w:rsidR="00413239" w:rsidRDefault="00413239" w:rsidP="00413239">
            <w:pPr>
              <w:rPr>
                <w:rFonts w:ascii="Arial" w:hAnsi="Arial" w:cs="Arial"/>
                <w:sz w:val="20"/>
                <w:szCs w:val="20"/>
                <w:lang w:eastAsia="zh-CN"/>
              </w:rPr>
            </w:pPr>
            <w:r>
              <w:rPr>
                <w:rFonts w:ascii="Arial" w:hAnsi="Arial" w:cs="Arial"/>
                <w:sz w:val="20"/>
                <w:szCs w:val="20"/>
              </w:rPr>
              <w:t>Intel</w:t>
            </w:r>
          </w:p>
        </w:tc>
        <w:tc>
          <w:tcPr>
            <w:tcW w:w="1973" w:type="dxa"/>
            <w:vAlign w:val="center"/>
          </w:tcPr>
          <w:p w14:paraId="31BF647B" w14:textId="77777777" w:rsidR="00413239" w:rsidRDefault="00413239" w:rsidP="00413239">
            <w:pPr>
              <w:rPr>
                <w:rFonts w:ascii="Arial" w:hAnsi="Arial" w:cs="Arial"/>
                <w:sz w:val="20"/>
                <w:szCs w:val="20"/>
                <w:lang w:eastAsia="zh-CN"/>
              </w:rPr>
            </w:pPr>
            <w:r>
              <w:rPr>
                <w:rFonts w:ascii="Arial" w:hAnsi="Arial" w:cs="Arial"/>
                <w:sz w:val="20"/>
                <w:szCs w:val="20"/>
              </w:rPr>
              <w:t>NSupport</w:t>
            </w:r>
          </w:p>
        </w:tc>
        <w:tc>
          <w:tcPr>
            <w:tcW w:w="5690" w:type="dxa"/>
          </w:tcPr>
          <w:p w14:paraId="167EA1D8" w14:textId="77777777" w:rsidR="00413239" w:rsidRPr="00E747CC" w:rsidRDefault="00413239" w:rsidP="00413239">
            <w:pPr>
              <w:rPr>
                <w:rFonts w:ascii="Arial" w:hAnsi="Arial" w:cs="Arial"/>
                <w:lang w:val="en-US"/>
              </w:rPr>
            </w:pPr>
            <w:r w:rsidRPr="00E747CC">
              <w:rPr>
                <w:rFonts w:ascii="Arial" w:hAnsi="Arial" w:cs="Arial"/>
                <w:lang w:val="en-US"/>
              </w:rPr>
              <w:t>As indicated in R2-2110856, network based solutions are possible.  UE impacting solutions should normally only be considered where network based solutions are not possible/have strong disadvantage.</w:t>
            </w:r>
          </w:p>
        </w:tc>
      </w:tr>
      <w:tr w:rsidR="00B537C9" w14:paraId="28F8B34A" w14:textId="77777777" w:rsidTr="00413239">
        <w:tc>
          <w:tcPr>
            <w:tcW w:w="1853" w:type="dxa"/>
            <w:vAlign w:val="center"/>
          </w:tcPr>
          <w:p w14:paraId="744DBE52" w14:textId="77777777" w:rsidR="00B537C9" w:rsidRDefault="00B537C9" w:rsidP="00B537C9">
            <w:pPr>
              <w:rPr>
                <w:rFonts w:ascii="Arial" w:hAnsi="Arial" w:cs="Arial"/>
                <w:sz w:val="20"/>
                <w:szCs w:val="20"/>
              </w:rPr>
            </w:pPr>
            <w:r>
              <w:rPr>
                <w:rFonts w:ascii="Arial" w:hAnsi="Arial" w:cs="Arial"/>
                <w:sz w:val="20"/>
                <w:szCs w:val="20"/>
              </w:rPr>
              <w:t>Qualcomm Incorporated</w:t>
            </w:r>
          </w:p>
        </w:tc>
        <w:tc>
          <w:tcPr>
            <w:tcW w:w="1973" w:type="dxa"/>
            <w:vAlign w:val="center"/>
          </w:tcPr>
          <w:p w14:paraId="658B389D" w14:textId="77777777" w:rsidR="00B537C9" w:rsidRDefault="00B537C9" w:rsidP="00B537C9">
            <w:pPr>
              <w:rPr>
                <w:rFonts w:ascii="Arial" w:hAnsi="Arial" w:cs="Arial"/>
                <w:sz w:val="20"/>
                <w:szCs w:val="20"/>
              </w:rPr>
            </w:pPr>
            <w:r>
              <w:rPr>
                <w:rFonts w:ascii="Arial" w:hAnsi="Arial" w:cs="Arial"/>
                <w:sz w:val="20"/>
                <w:szCs w:val="20"/>
              </w:rPr>
              <w:t>Neutral</w:t>
            </w:r>
          </w:p>
        </w:tc>
        <w:tc>
          <w:tcPr>
            <w:tcW w:w="5690" w:type="dxa"/>
          </w:tcPr>
          <w:p w14:paraId="2907BD5F" w14:textId="77777777" w:rsidR="00B537C9" w:rsidRDefault="00B537C9" w:rsidP="00B537C9">
            <w:pPr>
              <w:rPr>
                <w:rFonts w:ascii="Arial" w:hAnsi="Arial" w:cs="Arial"/>
              </w:rPr>
            </w:pPr>
            <w:r w:rsidRPr="00E747CC">
              <w:rPr>
                <w:rFonts w:ascii="Arial" w:hAnsi="Arial" w:cs="Arial"/>
                <w:lang w:val="en-US"/>
              </w:rPr>
              <w:t xml:space="preserve">We would prefer that this issue is solved by OAM without any UE impact. </w:t>
            </w:r>
            <w:r>
              <w:rPr>
                <w:rFonts w:ascii="Arial" w:hAnsi="Arial" w:cs="Arial"/>
              </w:rPr>
              <w:t>But we can accept the majority view.</w:t>
            </w:r>
          </w:p>
        </w:tc>
      </w:tr>
    </w:tbl>
    <w:p w14:paraId="6802E630" w14:textId="77777777" w:rsidR="0055003B" w:rsidRPr="00B01DBE" w:rsidRDefault="0055003B">
      <w:pPr>
        <w:pStyle w:val="Doc-text2"/>
        <w:ind w:left="0" w:firstLine="0"/>
        <w:rPr>
          <w:rFonts w:eastAsiaTheme="minorEastAsia"/>
          <w:lang w:val="en-US"/>
        </w:rPr>
      </w:pPr>
    </w:p>
    <w:p w14:paraId="5245A424" w14:textId="77777777" w:rsidR="0055003B" w:rsidRDefault="003C78AC">
      <w:pPr>
        <w:pStyle w:val="Heading3"/>
      </w:pPr>
      <w:r>
        <w:t>Location Privacy in RRC</w:t>
      </w:r>
    </w:p>
    <w:p w14:paraId="54B6D7B6" w14:textId="77777777" w:rsidR="0055003B" w:rsidRDefault="003C78AC">
      <w:pPr>
        <w:pStyle w:val="Comments"/>
      </w:pPr>
      <w:r>
        <w:t>Location Privacy in RRC</w:t>
      </w:r>
    </w:p>
    <w:p w14:paraId="057E4AC5" w14:textId="77777777" w:rsidR="0055003B" w:rsidRPr="00E747CC" w:rsidRDefault="0010056C">
      <w:pPr>
        <w:pStyle w:val="Doc-title"/>
        <w:rPr>
          <w:lang w:val="en-US"/>
        </w:rPr>
      </w:pPr>
      <w:hyperlink r:id="rId32" w:tooltip="D:Documents3GPPtsg_ranWG2TSGR2_116-eDocsR2-2110047.zip" w:history="1">
        <w:r w:rsidR="003C78AC" w:rsidRPr="00E747CC">
          <w:rPr>
            <w:rStyle w:val="Hyperlink"/>
            <w:lang w:val="en-US"/>
          </w:rPr>
          <w:t>R2-2110047</w:t>
        </w:r>
      </w:hyperlink>
      <w:r w:rsidR="003C78AC" w:rsidRPr="00E747CC">
        <w:rPr>
          <w:lang w:val="en-US"/>
        </w:rPr>
        <w:tab/>
        <w:t>User preferences to control location information sharing</w:t>
      </w:r>
      <w:r w:rsidR="003C78AC" w:rsidRPr="00E747CC">
        <w:rPr>
          <w:lang w:val="en-US"/>
        </w:rPr>
        <w:tab/>
        <w:t>Apple, Samsung, Google, Xiaomi, Vivo, BT Plc, Rakuten Mobile, MediaTek Inc</w:t>
      </w:r>
      <w:r w:rsidR="003C78AC" w:rsidRPr="00E747CC">
        <w:rPr>
          <w:lang w:val="en-US"/>
        </w:rPr>
        <w:tab/>
        <w:t>discussion</w:t>
      </w:r>
      <w:r w:rsidR="003C78AC" w:rsidRPr="00E747CC">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2DCC8694" w14:textId="77777777">
        <w:tc>
          <w:tcPr>
            <w:tcW w:w="1964" w:type="dxa"/>
            <w:shd w:val="clear" w:color="auto" w:fill="BFBFBF" w:themeFill="background1" w:themeFillShade="BF"/>
          </w:tcPr>
          <w:p w14:paraId="59071F63"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14BFF2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B88E52B" w14:textId="77777777" w:rsidR="0055003B" w:rsidRDefault="003C78AC">
            <w:pPr>
              <w:pStyle w:val="BodyText"/>
            </w:pPr>
            <w:r>
              <w:rPr>
                <w:sz w:val="20"/>
                <w:szCs w:val="20"/>
              </w:rPr>
              <w:t>Comments</w:t>
            </w:r>
          </w:p>
        </w:tc>
      </w:tr>
      <w:tr w:rsidR="0055003B" w:rsidRPr="00E747CC" w14:paraId="2848614F" w14:textId="77777777">
        <w:tc>
          <w:tcPr>
            <w:tcW w:w="1964" w:type="dxa"/>
          </w:tcPr>
          <w:p w14:paraId="1A53A68C"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162906FA"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3EFD6E8D" w14:textId="77777777" w:rsidR="0055003B" w:rsidRPr="00E747CC" w:rsidRDefault="003C78AC">
            <w:pPr>
              <w:rPr>
                <w:rFonts w:ascii="Arial" w:hAnsi="Arial" w:cs="Arial"/>
                <w:sz w:val="20"/>
                <w:szCs w:val="20"/>
                <w:lang w:val="en-US"/>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1B86E6E0" w14:textId="77777777" w:rsidR="0055003B" w:rsidRPr="00E747CC" w:rsidRDefault="003C78AC">
            <w:pPr>
              <w:rPr>
                <w:rFonts w:ascii="Arial" w:hAnsi="Arial" w:cs="Arial"/>
                <w:sz w:val="20"/>
                <w:szCs w:val="20"/>
                <w:lang w:val="en-US"/>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2153D613" w14:textId="77777777" w:rsidR="0055003B" w:rsidRPr="00E747CC" w:rsidRDefault="003C78AC">
            <w:pPr>
              <w:rPr>
                <w:rFonts w:ascii="Arial" w:hAnsi="Arial" w:cs="Arial"/>
                <w:lang w:val="en-US"/>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rsidRPr="00E747CC" w14:paraId="1A2A5DAD" w14:textId="77777777">
        <w:tc>
          <w:tcPr>
            <w:tcW w:w="1964" w:type="dxa"/>
            <w:vAlign w:val="center"/>
          </w:tcPr>
          <w:p w14:paraId="7BC9D555"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90A2295"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64DD559D"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 xml:space="preserve">We can understanding the requirement and </w:t>
            </w:r>
            <w:r w:rsidRPr="00E747CC">
              <w:rPr>
                <w:rFonts w:ascii="Arial" w:hAnsi="Arial" w:cs="Arial"/>
                <w:sz w:val="20"/>
                <w:szCs w:val="20"/>
                <w:lang w:val="en-US"/>
              </w:rPr>
              <w:t>intention</w:t>
            </w:r>
            <w:r w:rsidRPr="00E747CC">
              <w:rPr>
                <w:rFonts w:ascii="Arial" w:hAnsi="Arial" w:cs="Arial" w:hint="eastAsia"/>
                <w:sz w:val="20"/>
                <w:szCs w:val="20"/>
                <w:lang w:val="en-US"/>
              </w:rPr>
              <w:t xml:space="preserve"> to introduce </w:t>
            </w:r>
            <w:r w:rsidRPr="00E747CC">
              <w:rPr>
                <w:rFonts w:ascii="Arial" w:hAnsi="Arial" w:cs="Arial"/>
                <w:sz w:val="20"/>
                <w:szCs w:val="20"/>
                <w:lang w:val="en-US"/>
              </w:rPr>
              <w:t>User Preferences</w:t>
            </w:r>
            <w:r w:rsidRPr="00E747CC">
              <w:rPr>
                <w:rFonts w:ascii="Arial" w:hAnsi="Arial" w:cs="Arial" w:hint="eastAsia"/>
                <w:sz w:val="20"/>
                <w:szCs w:val="20"/>
                <w:lang w:val="en-US"/>
              </w:rPr>
              <w:t>, but this may be out of RAN2 scope, this issue coudl be left to other groups to confirm or discuss, not RAN2.</w:t>
            </w:r>
          </w:p>
        </w:tc>
      </w:tr>
      <w:tr w:rsidR="0055003B" w14:paraId="664CD9B2" w14:textId="77777777">
        <w:tc>
          <w:tcPr>
            <w:tcW w:w="1964" w:type="dxa"/>
            <w:vAlign w:val="center"/>
          </w:tcPr>
          <w:p w14:paraId="66587011"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69D01B2F"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6FAFC033"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446D5478"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314E67D2"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27F1B02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7E002308"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5D3875BF" w14:textId="77777777">
        <w:tc>
          <w:tcPr>
            <w:tcW w:w="1964" w:type="dxa"/>
            <w:vAlign w:val="center"/>
          </w:tcPr>
          <w:p w14:paraId="2D48822B"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1B672CD" w14:textId="77777777" w:rsidR="0055003B" w:rsidRPr="00E747CC" w:rsidRDefault="003C78AC">
            <w:pPr>
              <w:jc w:val="center"/>
              <w:rPr>
                <w:rFonts w:ascii="Arial" w:hAnsi="Arial" w:cs="Arial"/>
                <w:sz w:val="20"/>
                <w:szCs w:val="20"/>
                <w:lang w:val="en-US"/>
              </w:rPr>
            </w:pPr>
            <w:r w:rsidRPr="00E747CC">
              <w:rPr>
                <w:rFonts w:ascii="Arial" w:hAnsi="Arial" w:cs="Arial"/>
                <w:sz w:val="20"/>
                <w:szCs w:val="20"/>
                <w:lang w:val="en-US"/>
              </w:rPr>
              <w:t xml:space="preserve">Not </w:t>
            </w:r>
            <w:r w:rsidRPr="00E747CC">
              <w:rPr>
                <w:rFonts w:ascii="Arial" w:hAnsi="Arial" w:cs="Arial" w:hint="eastAsia"/>
                <w:sz w:val="20"/>
                <w:szCs w:val="20"/>
                <w:lang w:val="en-US"/>
              </w:rPr>
              <w:t>a</w:t>
            </w:r>
            <w:r w:rsidRPr="00E747CC">
              <w:rPr>
                <w:rFonts w:ascii="Arial" w:hAnsi="Arial" w:cs="Arial"/>
                <w:sz w:val="20"/>
                <w:szCs w:val="20"/>
                <w:lang w:val="en-US"/>
              </w:rPr>
              <w:t xml:space="preserve"> RAN2-led TEI</w:t>
            </w:r>
          </w:p>
        </w:tc>
        <w:tc>
          <w:tcPr>
            <w:tcW w:w="6283" w:type="dxa"/>
          </w:tcPr>
          <w:p w14:paraId="5F5F11BD" w14:textId="77777777" w:rsidR="0055003B" w:rsidRDefault="003C78AC">
            <w:pPr>
              <w:rPr>
                <w:rFonts w:ascii="Arial" w:hAnsi="Arial" w:cs="Arial"/>
                <w:sz w:val="20"/>
                <w:szCs w:val="20"/>
              </w:rPr>
            </w:pPr>
            <w:r w:rsidRPr="00E747CC">
              <w:rPr>
                <w:rFonts w:ascii="Arial" w:hAnsi="Arial" w:cs="Arial"/>
                <w:lang w:val="en-US"/>
              </w:rPr>
              <w:t xml:space="preserve">If the proposal is referring to the user consent, we understand there is already discussion in other groups. </w:t>
            </w:r>
            <w:r>
              <w:rPr>
                <w:rFonts w:ascii="Arial" w:hAnsi="Arial" w:cs="Arial"/>
              </w:rPr>
              <w:t>RAN2 is not the leading group to discuss this.</w:t>
            </w:r>
          </w:p>
        </w:tc>
      </w:tr>
      <w:tr w:rsidR="0055003B" w:rsidRPr="00E747CC" w14:paraId="7FD9583B" w14:textId="77777777">
        <w:tc>
          <w:tcPr>
            <w:tcW w:w="1964" w:type="dxa"/>
            <w:vAlign w:val="center"/>
          </w:tcPr>
          <w:p w14:paraId="5A0A046A"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584327"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4E15178B"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1A350A50" w14:textId="77777777" w:rsidR="0055003B" w:rsidRPr="00E747CC" w:rsidRDefault="003C78AC">
            <w:pPr>
              <w:rPr>
                <w:rFonts w:ascii="Arial" w:hAnsi="Arial" w:cs="Arial"/>
                <w:sz w:val="20"/>
                <w:szCs w:val="20"/>
                <w:lang w:val="en-US"/>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4B82FB30" w14:textId="77777777">
        <w:tc>
          <w:tcPr>
            <w:tcW w:w="1964" w:type="dxa"/>
            <w:vAlign w:val="center"/>
          </w:tcPr>
          <w:p w14:paraId="501ABFF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2D43AD11"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18533773" w14:textId="77777777" w:rsidR="0055003B" w:rsidRDefault="0055003B">
            <w:pPr>
              <w:rPr>
                <w:rFonts w:ascii="Arial" w:hAnsi="Arial" w:cs="Arial"/>
                <w:sz w:val="20"/>
                <w:szCs w:val="20"/>
              </w:rPr>
            </w:pPr>
          </w:p>
        </w:tc>
      </w:tr>
      <w:tr w:rsidR="0055003B" w:rsidRPr="00E747CC" w14:paraId="4D16B607" w14:textId="77777777">
        <w:tc>
          <w:tcPr>
            <w:tcW w:w="1964" w:type="dxa"/>
            <w:vAlign w:val="center"/>
          </w:tcPr>
          <w:p w14:paraId="7AEB340E"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2C38F233"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1FB064C6" w14:textId="77777777" w:rsidR="0055003B" w:rsidRPr="00E747CC" w:rsidRDefault="003C78AC">
            <w:pPr>
              <w:rPr>
                <w:rFonts w:ascii="Arial" w:hAnsi="Arial" w:cs="Arial"/>
                <w:lang w:val="en-US"/>
              </w:rPr>
            </w:pPr>
            <w:r w:rsidRPr="00E747CC">
              <w:rPr>
                <w:rFonts w:ascii="Arial" w:hAnsi="Arial" w:cs="Arial"/>
                <w:lang w:val="en-US"/>
              </w:rPr>
              <w:t>We agree with the intention but think a note is sufficient. Adding the phrase “allowed by the user” in the normative text looks strange in AS specs.</w:t>
            </w:r>
          </w:p>
        </w:tc>
      </w:tr>
      <w:tr w:rsidR="0055003B" w14:paraId="7B091084" w14:textId="77777777">
        <w:tc>
          <w:tcPr>
            <w:tcW w:w="1964" w:type="dxa"/>
            <w:vAlign w:val="center"/>
          </w:tcPr>
          <w:p w14:paraId="7B5209E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1553ABB5"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45EEF3BA" w14:textId="77777777" w:rsidR="0055003B" w:rsidRDefault="003C78AC">
            <w:pPr>
              <w:rPr>
                <w:rFonts w:ascii="Arial" w:hAnsi="Arial" w:cs="Arial"/>
              </w:rPr>
            </w:pPr>
            <w:r w:rsidRPr="00E747CC">
              <w:rPr>
                <w:rFonts w:ascii="Arial" w:hAnsi="Arial" w:cs="Arial"/>
                <w:lang w:val="en-US"/>
              </w:rPr>
              <w:t xml:space="preserve">At least, RAN2 should confirm that location information may not be provided to newtork due to user preference. </w:t>
            </w:r>
            <w:r>
              <w:rPr>
                <w:rFonts w:ascii="Arial" w:hAnsi="Arial" w:cs="Arial"/>
              </w:rPr>
              <w:t>CR content could be further discussed.</w:t>
            </w:r>
          </w:p>
        </w:tc>
      </w:tr>
      <w:tr w:rsidR="0055003B" w:rsidRPr="00E747CC" w14:paraId="23BBF537" w14:textId="77777777">
        <w:tc>
          <w:tcPr>
            <w:tcW w:w="1964" w:type="dxa"/>
            <w:vAlign w:val="center"/>
          </w:tcPr>
          <w:p w14:paraId="25CB9203"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0DAD52E3"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4D51811E" w14:textId="77777777" w:rsidR="0055003B" w:rsidRPr="00E747CC" w:rsidRDefault="003C78AC">
            <w:pPr>
              <w:rPr>
                <w:rFonts w:ascii="Arial" w:hAnsi="Arial" w:cs="Arial"/>
                <w:lang w:val="en-US"/>
              </w:rPr>
            </w:pPr>
            <w:r>
              <w:rPr>
                <w:rFonts w:ascii="Arial" w:hAnsi="Arial" w:cs="Arial"/>
                <w:lang w:val="en-US"/>
              </w:rPr>
              <w:t xml:space="preserve">We would like to address the points raised above, specifically: </w:t>
            </w:r>
          </w:p>
          <w:p w14:paraId="4AD32DA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228AF34D"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47A49B1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10DE1A65"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33A75D26"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36AD4715" w14:textId="77777777" w:rsidR="0055003B" w:rsidRDefault="0055003B">
            <w:pPr>
              <w:rPr>
                <w:rFonts w:ascii="Arial" w:hAnsi="Arial" w:cs="Arial"/>
              </w:rPr>
            </w:pPr>
          </w:p>
          <w:p w14:paraId="308CC706" w14:textId="77777777" w:rsidR="0055003B" w:rsidRPr="00E747CC" w:rsidRDefault="003C78AC">
            <w:pPr>
              <w:rPr>
                <w:rFonts w:ascii="Arial" w:hAnsi="Arial" w:cs="Arial"/>
                <w:lang w:val="en-US"/>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rsidRPr="00E747CC" w14:paraId="47994025" w14:textId="77777777" w:rsidTr="00B01DBE">
        <w:tc>
          <w:tcPr>
            <w:tcW w:w="1964" w:type="dxa"/>
            <w:vAlign w:val="center"/>
          </w:tcPr>
          <w:p w14:paraId="7CBB161E"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304C869E"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02D52FD9" w14:textId="77777777" w:rsidR="0064541E" w:rsidRPr="00E747CC" w:rsidRDefault="0064541E" w:rsidP="001F2CB2">
            <w:pPr>
              <w:rPr>
                <w:rFonts w:ascii="Arial" w:hAnsi="Arial" w:cs="Arial"/>
                <w:lang w:val="en-US"/>
              </w:rPr>
            </w:pPr>
            <w:r w:rsidRPr="00E747CC">
              <w:rPr>
                <w:rFonts w:ascii="Arial" w:hAnsi="Arial" w:cs="Arial"/>
                <w:lang w:val="en-US"/>
              </w:rPr>
              <w:t>This should be discussed in other WGs first, and RAN2 can follow up upon their progress, if needed. It looks like more straightforward to clarify the provacy requirement of SON in TS 32.422.</w:t>
            </w:r>
          </w:p>
        </w:tc>
      </w:tr>
      <w:tr w:rsidR="0035574C" w:rsidRPr="00E747CC" w14:paraId="1DFB35A6" w14:textId="77777777" w:rsidTr="00B01DBE">
        <w:tc>
          <w:tcPr>
            <w:tcW w:w="1964" w:type="dxa"/>
            <w:vAlign w:val="center"/>
          </w:tcPr>
          <w:p w14:paraId="5D3E9AA4" w14:textId="77777777"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45BF7632" w14:textId="7777777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5D26363A" w14:textId="77777777" w:rsidR="0035574C" w:rsidRPr="00E747CC" w:rsidRDefault="0035574C" w:rsidP="001F2CB2">
            <w:pPr>
              <w:rPr>
                <w:rFonts w:ascii="Arial" w:hAnsi="Arial" w:cs="Arial"/>
                <w:lang w:val="en-US"/>
              </w:rPr>
            </w:pPr>
            <w:r w:rsidRPr="00E747CC">
              <w:rPr>
                <w:rFonts w:ascii="Arial" w:eastAsia="MS Mincho" w:hAnsi="Arial"/>
                <w:lang w:val="en-US"/>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rsidRPr="00E747CC" w14:paraId="784578A6" w14:textId="77777777" w:rsidTr="00B01DBE">
        <w:tc>
          <w:tcPr>
            <w:tcW w:w="1964" w:type="dxa"/>
          </w:tcPr>
          <w:p w14:paraId="4945EE5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1AD5023B"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78C3529E" w14:textId="77777777" w:rsidR="0052395C" w:rsidRPr="00E747CC" w:rsidRDefault="0052395C" w:rsidP="001F2CB2">
            <w:pPr>
              <w:rPr>
                <w:rFonts w:ascii="Arial" w:hAnsi="Arial" w:cs="Arial"/>
                <w:lang w:val="en-US"/>
              </w:rPr>
            </w:pPr>
            <w:r w:rsidRPr="00E747CC">
              <w:rPr>
                <w:rFonts w:ascii="Arial" w:hAnsi="Arial" w:cs="Arial"/>
                <w:lang w:val="en-US"/>
              </w:rPr>
              <w:t>Currently user consent defined in 3GPP specifications applies to MDT only, not to SON. In some cases UE may be required to report user location when GNSS is otuned n, but user may not be willing to share his location info with the network. In such case user should be allowed to able to share his location based on his prefence or not.</w:t>
            </w:r>
            <w:r w:rsidRPr="00E747CC">
              <w:rPr>
                <w:b/>
                <w:bCs/>
                <w:lang w:val="en-US"/>
              </w:rPr>
              <w:t xml:space="preserve"> </w:t>
            </w:r>
          </w:p>
        </w:tc>
      </w:tr>
      <w:tr w:rsidR="003726CE" w:rsidRPr="00E747CC" w14:paraId="42C86AAF" w14:textId="77777777" w:rsidTr="00B01DBE">
        <w:tc>
          <w:tcPr>
            <w:tcW w:w="1964" w:type="dxa"/>
            <w:vAlign w:val="center"/>
          </w:tcPr>
          <w:p w14:paraId="1C325EE2" w14:textId="77777777"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36ED134" w14:textId="7777777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5D5C8E35" w14:textId="77777777" w:rsidR="003726CE" w:rsidRPr="00E747CC" w:rsidRDefault="003726CE" w:rsidP="003726CE">
            <w:pPr>
              <w:rPr>
                <w:rFonts w:ascii="Arial" w:hAnsi="Arial" w:cs="Arial"/>
                <w:lang w:val="en-US"/>
              </w:rPr>
            </w:pPr>
            <w:r w:rsidRPr="00E747CC">
              <w:rPr>
                <w:rFonts w:ascii="Arial" w:eastAsia="Yu Mincho" w:hAnsi="Arial" w:cs="Arial" w:hint="eastAsia"/>
                <w:lang w:val="en-US"/>
              </w:rPr>
              <w:t>T</w:t>
            </w:r>
            <w:r w:rsidRPr="00E747CC">
              <w:rPr>
                <w:rFonts w:ascii="Arial" w:eastAsia="Yu Mincho" w:hAnsi="Arial" w:cs="Arial"/>
                <w:lang w:val="en-US"/>
              </w:rPr>
              <w:t>his had been discussed long time ago (Rel-10) but not agreed. The reason was that 3GPP (at least RAN2) does not specify something related to or involving „</w:t>
            </w:r>
            <w:proofErr w:type="gramStart"/>
            <w:r w:rsidRPr="00E747CC">
              <w:rPr>
                <w:rFonts w:ascii="Arial" w:eastAsia="Yu Mincho" w:hAnsi="Arial" w:cs="Arial"/>
                <w:lang w:val="en-US"/>
              </w:rPr>
              <w:t>user“ of</w:t>
            </w:r>
            <w:proofErr w:type="gramEnd"/>
            <w:r w:rsidRPr="00E747CC">
              <w:rPr>
                <w:rFonts w:ascii="Arial" w:eastAsia="Yu Mincho" w:hAnsi="Arial" w:cs="Arial"/>
                <w:lang w:val="en-US"/>
              </w:rPr>
              <w:t xml:space="preserve"> the UE.</w:t>
            </w:r>
          </w:p>
        </w:tc>
      </w:tr>
      <w:tr w:rsidR="00B01DBE" w:rsidRPr="00E747CC" w14:paraId="0467EA87" w14:textId="77777777" w:rsidTr="00B01DBE">
        <w:tc>
          <w:tcPr>
            <w:tcW w:w="1964" w:type="dxa"/>
            <w:hideMark/>
          </w:tcPr>
          <w:p w14:paraId="1DB196D7"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40F472B9"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7CE1FB05" w14:textId="77777777" w:rsidR="00B01DBE" w:rsidRPr="00E747CC" w:rsidRDefault="00B01DBE">
            <w:pPr>
              <w:rPr>
                <w:rFonts w:ascii="Arial" w:hAnsi="Arial" w:cs="Arial"/>
                <w:lang w:val="en-US"/>
              </w:rPr>
            </w:pPr>
            <w:r w:rsidRPr="00E747CC">
              <w:rPr>
                <w:rFonts w:ascii="Arial" w:eastAsia="Malgun Gothic" w:hAnsi="Arial" w:cs="Arial"/>
                <w:lang w:val="en-US"/>
              </w:rPr>
              <w:t xml:space="preserve">We support the proposals to introduce user preference concept for SON, which is similar to user consent defined in MDT. </w:t>
            </w:r>
          </w:p>
        </w:tc>
      </w:tr>
      <w:tr w:rsidR="0079106A" w:rsidRPr="00E747CC" w14:paraId="5B134AD7" w14:textId="77777777" w:rsidTr="001F2CB2">
        <w:tc>
          <w:tcPr>
            <w:tcW w:w="1964" w:type="dxa"/>
            <w:vAlign w:val="center"/>
          </w:tcPr>
          <w:p w14:paraId="219CEC53" w14:textId="77777777"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1C22F73C" w14:textId="77777777"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04736C6D" w14:textId="77777777" w:rsidR="0079106A" w:rsidRPr="00E747CC" w:rsidRDefault="0079106A" w:rsidP="0079106A">
            <w:pPr>
              <w:rPr>
                <w:rFonts w:ascii="Arial" w:eastAsia="Malgun Gothic" w:hAnsi="Arial" w:cs="Arial"/>
                <w:lang w:val="en-US"/>
              </w:rPr>
            </w:pPr>
            <w:r>
              <w:rPr>
                <w:rFonts w:ascii="Arial" w:hAnsi="Arial" w:cs="Arial"/>
                <w:lang w:val="en-US"/>
              </w:rPr>
              <w:t>A user always decided whether to report the location information and the current text should be clarified.</w:t>
            </w:r>
          </w:p>
        </w:tc>
      </w:tr>
      <w:tr w:rsidR="00F03BDA" w:rsidRPr="00E747CC" w14:paraId="2E1B1FA0" w14:textId="77777777" w:rsidTr="001F2CB2">
        <w:tc>
          <w:tcPr>
            <w:tcW w:w="1964" w:type="dxa"/>
            <w:vAlign w:val="center"/>
          </w:tcPr>
          <w:p w14:paraId="0E2B119F" w14:textId="77777777"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254FA960" w14:textId="777777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7C218C95" w14:textId="77777777"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rsidRPr="00E747CC" w14:paraId="5A074829" w14:textId="77777777" w:rsidTr="001F2CB2">
        <w:tc>
          <w:tcPr>
            <w:tcW w:w="1964" w:type="dxa"/>
            <w:vAlign w:val="center"/>
          </w:tcPr>
          <w:p w14:paraId="6198FB64" w14:textId="77777777"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44F102FF" w14:textId="77777777"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6D0CB80A" w14:textId="77777777" w:rsidR="00FA39D9" w:rsidRPr="00E747CC" w:rsidRDefault="00FA39D9" w:rsidP="00FA39D9">
            <w:pPr>
              <w:rPr>
                <w:rFonts w:ascii="Arial" w:hAnsi="Arial" w:cs="Arial"/>
                <w:lang w:val="en-US"/>
              </w:rPr>
            </w:pPr>
            <w:r w:rsidRPr="00E747CC">
              <w:rPr>
                <w:rFonts w:ascii="Arial" w:hAnsi="Arial" w:cs="Arial"/>
                <w:lang w:val="en-US"/>
              </w:rPr>
              <w:t xml:space="preserve">The terminology used in the current RRC specification is ’if available’ and this terminology is based on the fact that the UE’s GPS receiver might be turned off or the etc. </w:t>
            </w:r>
          </w:p>
          <w:p w14:paraId="1BFD5BCF" w14:textId="77777777" w:rsidR="00FA39D9" w:rsidRPr="00E747CC" w:rsidRDefault="00FA39D9" w:rsidP="00FA39D9">
            <w:pPr>
              <w:pStyle w:val="NO"/>
              <w:rPr>
                <w:lang w:val="en-US"/>
              </w:rPr>
            </w:pPr>
            <w:r w:rsidRPr="00E747CC">
              <w:rPr>
                <w:lang w:val="en-US"/>
              </w:rPr>
              <w:t>NOTE 1:</w:t>
            </w:r>
            <w:r w:rsidRPr="00E747CC">
              <w:rPr>
                <w:lang w:val="en-US"/>
              </w:rPr>
              <w:tab/>
              <w:t xml:space="preserve">The UE is requested to attempt to have valid detailed location information available whenever sending a measurement report for which it is configured to include available detailed location information. </w:t>
            </w:r>
            <w:r w:rsidRPr="00E747CC">
              <w:rPr>
                <w:highlight w:val="yellow"/>
                <w:lang w:val="en-US"/>
              </w:rPr>
              <w:t>The UE may not succeed e.g. because the user manually disabled the GPS hardware, due to no/poor satellite coverage. Further details, e.g. regarding when to activate GNSS, are up to UE implementation.</w:t>
            </w:r>
          </w:p>
          <w:p w14:paraId="61B7D78F" w14:textId="77777777" w:rsidR="00FA39D9" w:rsidRPr="00E747CC" w:rsidRDefault="00FA39D9" w:rsidP="00FA39D9">
            <w:pPr>
              <w:rPr>
                <w:rFonts w:ascii="Arial" w:hAnsi="Arial" w:cs="Arial"/>
                <w:lang w:val="en-US"/>
              </w:rPr>
            </w:pPr>
          </w:p>
          <w:p w14:paraId="64D56E1A" w14:textId="77777777" w:rsidR="00FA39D9" w:rsidRPr="00E747CC" w:rsidRDefault="00FA39D9" w:rsidP="00FA39D9">
            <w:pPr>
              <w:rPr>
                <w:rFonts w:ascii="Arial" w:hAnsi="Arial" w:cs="Arial"/>
                <w:lang w:val="en-US"/>
              </w:rPr>
            </w:pPr>
            <w:r w:rsidRPr="00E747CC">
              <w:rPr>
                <w:rFonts w:ascii="Arial" w:hAnsi="Arial" w:cs="Arial"/>
                <w:lang w:val="en-US"/>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6AEDBD86" w14:textId="77777777" w:rsidR="00FA39D9" w:rsidRPr="00E747CC" w:rsidRDefault="00FA39D9" w:rsidP="00FA39D9">
            <w:pPr>
              <w:rPr>
                <w:rFonts w:ascii="Arial" w:hAnsi="Arial" w:cs="Arial"/>
                <w:lang w:val="en-US"/>
              </w:rPr>
            </w:pPr>
            <w:r w:rsidRPr="00E747CC">
              <w:rPr>
                <w:rFonts w:ascii="Arial" w:hAnsi="Arial" w:cs="Arial"/>
                <w:lang w:val="en-US"/>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3D8CB4F7" w14:textId="77777777" w:rsidR="00FA39D9" w:rsidRDefault="00FA39D9" w:rsidP="00FA39D9">
            <w:pPr>
              <w:rPr>
                <w:rFonts w:ascii="Arial" w:hAnsi="Arial" w:cs="Arial"/>
                <w:lang w:val="en-US"/>
              </w:rPr>
            </w:pPr>
            <w:r w:rsidRPr="00E747CC">
              <w:rPr>
                <w:rFonts w:ascii="Arial" w:hAnsi="Arial" w:cs="Arial"/>
                <w:lang w:val="en-US"/>
              </w:rPr>
              <w:t xml:space="preserve">  </w:t>
            </w:r>
          </w:p>
        </w:tc>
      </w:tr>
      <w:tr w:rsidR="00A13B4E" w:rsidRPr="00E747CC" w14:paraId="13CB1D40" w14:textId="77777777" w:rsidTr="001F2CB2">
        <w:tc>
          <w:tcPr>
            <w:tcW w:w="1964" w:type="dxa"/>
            <w:vAlign w:val="center"/>
          </w:tcPr>
          <w:p w14:paraId="64684454" w14:textId="77777777"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0F1238E3" w14:textId="77777777" w:rsidR="00A13B4E" w:rsidRPr="00A13B4E" w:rsidRDefault="00A13B4E" w:rsidP="00FA39D9">
            <w:pPr>
              <w:rPr>
                <w:rFonts w:ascii="Arial" w:hAnsi="Arial" w:cs="Arial"/>
                <w:szCs w:val="21"/>
              </w:rPr>
            </w:pPr>
          </w:p>
        </w:tc>
        <w:tc>
          <w:tcPr>
            <w:tcW w:w="6283" w:type="dxa"/>
          </w:tcPr>
          <w:p w14:paraId="491D254B"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7E2C9D5C"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109DE0F0" w14:textId="7777777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rsidRPr="00E747CC" w14:paraId="6EB2EB1C" w14:textId="77777777" w:rsidTr="001F2CB2">
        <w:tc>
          <w:tcPr>
            <w:tcW w:w="1964" w:type="dxa"/>
            <w:vAlign w:val="center"/>
          </w:tcPr>
          <w:p w14:paraId="722DCD5B" w14:textId="77777777"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622C033C" w14:textId="77777777"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D84F348" w14:textId="77777777" w:rsidR="003C59CD" w:rsidRPr="00E747CC" w:rsidRDefault="003C59CD" w:rsidP="003C59CD">
            <w:pPr>
              <w:rPr>
                <w:rFonts w:ascii="Arial" w:eastAsia="Yu Mincho" w:hAnsi="Arial" w:cs="Arial"/>
                <w:szCs w:val="21"/>
                <w:lang w:val="en-US"/>
              </w:rPr>
            </w:pPr>
            <w:r w:rsidRPr="00E747CC">
              <w:rPr>
                <w:rFonts w:ascii="Arial" w:eastAsia="Yu Mincho" w:hAnsi="Arial" w:cs="Arial" w:hint="eastAsia"/>
                <w:szCs w:val="21"/>
                <w:lang w:val="en-US"/>
              </w:rPr>
              <w:t>A</w:t>
            </w:r>
            <w:r w:rsidRPr="00E747CC">
              <w:rPr>
                <w:rFonts w:ascii="Arial" w:eastAsia="Yu Mincho" w:hAnsi="Arial" w:cs="Arial"/>
                <w:szCs w:val="21"/>
                <w:lang w:val="en-US"/>
              </w:rPr>
              <w:t xml:space="preserve">s mentioned in the paper, there is an ambiguity on getting user consent about </w:t>
            </w:r>
            <w:proofErr w:type="gramStart"/>
            <w:r w:rsidRPr="00E747CC">
              <w:rPr>
                <w:rFonts w:ascii="Arial" w:eastAsia="Yu Mincho" w:hAnsi="Arial" w:cs="Arial"/>
                <w:szCs w:val="21"/>
                <w:lang w:val="en-US"/>
              </w:rPr>
              <w:t>“ the</w:t>
            </w:r>
            <w:proofErr w:type="gramEnd"/>
            <w:r w:rsidRPr="00E747CC">
              <w:rPr>
                <w:rFonts w:ascii="Arial" w:eastAsia="Yu Mincho" w:hAnsi="Arial" w:cs="Arial"/>
                <w:szCs w:val="21"/>
                <w:lang w:val="en-US"/>
              </w:rPr>
              <w:t xml:space="preserve"> usage of location data for SON purpose“ th</w:t>
            </w:r>
            <w:r w:rsidR="00FD001C" w:rsidRPr="00E747CC">
              <w:rPr>
                <w:rFonts w:ascii="Arial" w:eastAsia="Yu Mincho" w:hAnsi="Arial" w:cs="Arial"/>
                <w:szCs w:val="21"/>
                <w:lang w:val="en-US"/>
              </w:rPr>
              <w:t>is</w:t>
            </w:r>
            <w:r w:rsidRPr="00E747CC">
              <w:rPr>
                <w:rFonts w:ascii="Arial" w:eastAsia="Yu Mincho" w:hAnsi="Arial" w:cs="Arial"/>
                <w:szCs w:val="21"/>
                <w:lang w:val="en-US"/>
              </w:rPr>
              <w:t xml:space="preserve"> need to be clarified.</w:t>
            </w:r>
          </w:p>
          <w:p w14:paraId="0075ECDF" w14:textId="77777777" w:rsidR="00FD001C" w:rsidRPr="00E747CC" w:rsidRDefault="003C59CD" w:rsidP="003C59CD">
            <w:pPr>
              <w:rPr>
                <w:rFonts w:ascii="Arial" w:eastAsia="Yu Mincho" w:hAnsi="Arial" w:cs="Arial"/>
                <w:szCs w:val="21"/>
                <w:lang w:val="en-US"/>
              </w:rPr>
            </w:pPr>
            <w:r w:rsidRPr="00E747CC">
              <w:rPr>
                <w:rFonts w:ascii="Arial" w:eastAsia="Yu Mincho" w:hAnsi="Arial" w:cs="Arial" w:hint="eastAsia"/>
                <w:szCs w:val="21"/>
                <w:lang w:val="en-US"/>
              </w:rPr>
              <w:t>W</w:t>
            </w:r>
            <w:r w:rsidRPr="00E747CC">
              <w:rPr>
                <w:rFonts w:ascii="Arial" w:eastAsia="Yu Mincho" w:hAnsi="Arial" w:cs="Arial"/>
                <w:szCs w:val="21"/>
                <w:lang w:val="en-US"/>
              </w:rPr>
              <w:t>e think Apple have sufficiently answered most of the concerned raised by other companies</w:t>
            </w:r>
            <w:r w:rsidR="00FD001C" w:rsidRPr="00E747CC">
              <w:rPr>
                <w:rFonts w:ascii="Arial" w:eastAsia="Yu Mincho" w:hAnsi="Arial" w:cs="Arial"/>
                <w:szCs w:val="21"/>
                <w:lang w:val="en-US"/>
              </w:rPr>
              <w:t>.</w:t>
            </w:r>
          </w:p>
          <w:p w14:paraId="470CE713" w14:textId="77777777" w:rsidR="003C59CD" w:rsidRPr="00E747CC" w:rsidRDefault="003C59CD" w:rsidP="003C59CD">
            <w:pPr>
              <w:rPr>
                <w:rFonts w:ascii="Arial" w:eastAsia="Yu Mincho" w:hAnsi="Arial" w:cs="Arial"/>
                <w:szCs w:val="21"/>
                <w:lang w:val="en-US"/>
              </w:rPr>
            </w:pPr>
          </w:p>
          <w:p w14:paraId="5509A95B" w14:textId="77777777" w:rsidR="003C59CD" w:rsidRPr="00E747CC" w:rsidRDefault="003C59CD" w:rsidP="003C59CD">
            <w:pPr>
              <w:rPr>
                <w:rFonts w:ascii="Arial" w:eastAsia="Yu Mincho" w:hAnsi="Arial" w:cs="Arial"/>
                <w:szCs w:val="21"/>
                <w:lang w:val="en-US"/>
              </w:rPr>
            </w:pPr>
          </w:p>
        </w:tc>
      </w:tr>
      <w:tr w:rsidR="00322C6A" w:rsidRPr="00E747CC" w14:paraId="569029BF" w14:textId="77777777" w:rsidTr="001F2CB2">
        <w:tc>
          <w:tcPr>
            <w:tcW w:w="1964" w:type="dxa"/>
            <w:vAlign w:val="center"/>
          </w:tcPr>
          <w:p w14:paraId="60F29651" w14:textId="77777777" w:rsidR="00322C6A" w:rsidRDefault="00322C6A" w:rsidP="00322C6A">
            <w:pPr>
              <w:jc w:val="cente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oftBank</w:t>
            </w:r>
          </w:p>
        </w:tc>
        <w:tc>
          <w:tcPr>
            <w:tcW w:w="1269" w:type="dxa"/>
            <w:vAlign w:val="center"/>
          </w:tcPr>
          <w:p w14:paraId="557D9916" w14:textId="77777777" w:rsidR="00322C6A" w:rsidRDefault="00322C6A" w:rsidP="00322C6A">
            <w:pPr>
              <w:rPr>
                <w:rFonts w:ascii="Arial" w:eastAsia="Yu Mincho" w:hAnsi="Arial" w:cs="Arial"/>
                <w:szCs w:val="21"/>
              </w:rPr>
            </w:pPr>
            <w:r>
              <w:rPr>
                <w:rFonts w:ascii="Arial" w:eastAsia="Yu Mincho" w:hAnsi="Arial" w:cs="Arial"/>
                <w:szCs w:val="21"/>
              </w:rPr>
              <w:t>NSupport</w:t>
            </w:r>
          </w:p>
        </w:tc>
        <w:tc>
          <w:tcPr>
            <w:tcW w:w="6283" w:type="dxa"/>
          </w:tcPr>
          <w:p w14:paraId="4E66BDE7" w14:textId="77777777" w:rsidR="00322C6A" w:rsidRPr="00E747CC" w:rsidRDefault="00322C6A" w:rsidP="00322C6A">
            <w:pPr>
              <w:rPr>
                <w:rFonts w:ascii="Arial" w:eastAsia="Yu Mincho" w:hAnsi="Arial" w:cs="Arial"/>
                <w:szCs w:val="21"/>
                <w:lang w:val="en-US"/>
              </w:rPr>
            </w:pPr>
            <w:r w:rsidRPr="00E747CC">
              <w:rPr>
                <w:rFonts w:ascii="Arial" w:eastAsia="Yu Mincho" w:hAnsi="Arial" w:cs="Arial"/>
                <w:szCs w:val="21"/>
                <w:lang w:val="en-US"/>
              </w:rPr>
              <w:t>Agree that use</w:t>
            </w:r>
            <w:r w:rsidR="008C167C" w:rsidRPr="00E747CC">
              <w:rPr>
                <w:rFonts w:ascii="Arial" w:eastAsia="Yu Mincho" w:hAnsi="Arial" w:cs="Arial"/>
                <w:szCs w:val="21"/>
                <w:lang w:val="en-US"/>
              </w:rPr>
              <w:t>r</w:t>
            </w:r>
            <w:r w:rsidRPr="00E747CC">
              <w:rPr>
                <w:rFonts w:ascii="Arial" w:eastAsia="Yu Mincho" w:hAnsi="Arial" w:cs="Arial"/>
                <w:szCs w:val="21"/>
                <w:lang w:val="en-US"/>
              </w:rPr>
              <w:t xml:space="preserve"> consent is only applied to MDT, and not applied to SON. We have some sympathy with the intention but it is not sure that this kind of clarification should be defined in AS/RRC layer. We </w:t>
            </w:r>
            <w:r w:rsidR="004A397F" w:rsidRPr="00E747CC">
              <w:rPr>
                <w:rFonts w:ascii="Arial" w:eastAsia="Yu Mincho" w:hAnsi="Arial" w:cs="Arial"/>
                <w:szCs w:val="21"/>
                <w:lang w:val="en-US"/>
              </w:rPr>
              <w:t>suppose</w:t>
            </w:r>
            <w:r w:rsidRPr="00E747CC">
              <w:rPr>
                <w:rFonts w:ascii="Arial" w:eastAsia="Yu Mincho" w:hAnsi="Arial" w:cs="Arial"/>
                <w:szCs w:val="21"/>
                <w:lang w:val="en-US"/>
              </w:rPr>
              <w:t xml:space="preserve"> it could be defined in NAS layer. If the SA3 or SA5 indicates it should be handled in AS/RRC, we are OK to address this in RAN2.</w:t>
            </w:r>
          </w:p>
        </w:tc>
      </w:tr>
      <w:tr w:rsidR="00413239" w:rsidRPr="00E747CC" w14:paraId="0DD4EF3C" w14:textId="77777777" w:rsidTr="001F2CB2">
        <w:tc>
          <w:tcPr>
            <w:tcW w:w="1964" w:type="dxa"/>
            <w:vAlign w:val="center"/>
          </w:tcPr>
          <w:p w14:paraId="739E74A0" w14:textId="77777777" w:rsidR="00413239" w:rsidRDefault="00413239" w:rsidP="00413239">
            <w:pPr>
              <w:jc w:val="center"/>
              <w:rPr>
                <w:rFonts w:ascii="Arial" w:eastAsia="Yu Mincho" w:hAnsi="Arial" w:cs="Arial"/>
                <w:szCs w:val="21"/>
              </w:rPr>
            </w:pPr>
            <w:r>
              <w:rPr>
                <w:rFonts w:ascii="Arial" w:hAnsi="Arial" w:cs="Arial"/>
                <w:sz w:val="20"/>
                <w:szCs w:val="20"/>
              </w:rPr>
              <w:t>Intel</w:t>
            </w:r>
          </w:p>
        </w:tc>
        <w:tc>
          <w:tcPr>
            <w:tcW w:w="1269" w:type="dxa"/>
            <w:vAlign w:val="center"/>
          </w:tcPr>
          <w:p w14:paraId="20ED2213" w14:textId="77777777" w:rsidR="00413239" w:rsidRDefault="00413239" w:rsidP="00413239">
            <w:pPr>
              <w:rPr>
                <w:rFonts w:ascii="Arial" w:eastAsia="Yu Mincho" w:hAnsi="Arial" w:cs="Arial"/>
                <w:szCs w:val="21"/>
              </w:rPr>
            </w:pPr>
            <w:r>
              <w:rPr>
                <w:rFonts w:ascii="Arial" w:hAnsi="Arial" w:cs="Arial"/>
                <w:sz w:val="20"/>
                <w:szCs w:val="20"/>
              </w:rPr>
              <w:t>NSupport (with comments)</w:t>
            </w:r>
          </w:p>
        </w:tc>
        <w:tc>
          <w:tcPr>
            <w:tcW w:w="6283" w:type="dxa"/>
          </w:tcPr>
          <w:p w14:paraId="444107CC" w14:textId="77777777" w:rsidR="00413239" w:rsidRPr="00E747CC" w:rsidRDefault="00413239" w:rsidP="00413239">
            <w:pPr>
              <w:rPr>
                <w:rFonts w:ascii="Arial" w:eastAsia="Yu Mincho" w:hAnsi="Arial" w:cs="Arial"/>
                <w:szCs w:val="21"/>
                <w:lang w:val="en-US"/>
              </w:rPr>
            </w:pPr>
            <w:r w:rsidRPr="00E747CC">
              <w:rPr>
                <w:rFonts w:ascii="Arial" w:hAnsi="Arial" w:cs="Arial"/>
                <w:lang w:val="en-US"/>
              </w:rPr>
              <w:t xml:space="preserve">While we agree in principle, we are not sure if specification text in RAN2 stage 3 should be updated. We wonder if having a single statement somewhere in the general section that “availability of user location information should also consider whether it is allowed by the user” would be sufficient and </w:t>
            </w:r>
            <w:r w:rsidR="004E225F" w:rsidRPr="00E747CC">
              <w:rPr>
                <w:rFonts w:ascii="Arial" w:hAnsi="Arial" w:cs="Arial"/>
                <w:lang w:val="en-US"/>
              </w:rPr>
              <w:t xml:space="preserve">could </w:t>
            </w:r>
            <w:r w:rsidRPr="00E747CC">
              <w:rPr>
                <w:rFonts w:ascii="Arial" w:hAnsi="Arial" w:cs="Arial"/>
                <w:lang w:val="en-US"/>
              </w:rPr>
              <w:t xml:space="preserve">address </w:t>
            </w:r>
            <w:r w:rsidR="004E225F" w:rsidRPr="00E747CC">
              <w:rPr>
                <w:rFonts w:ascii="Arial" w:hAnsi="Arial" w:cs="Arial"/>
                <w:lang w:val="en-US"/>
              </w:rPr>
              <w:t>most</w:t>
            </w:r>
            <w:r w:rsidRPr="00E747CC">
              <w:rPr>
                <w:rFonts w:ascii="Arial" w:hAnsi="Arial" w:cs="Arial"/>
                <w:lang w:val="en-US"/>
              </w:rPr>
              <w:t xml:space="preserve"> of the concerns.</w:t>
            </w:r>
          </w:p>
        </w:tc>
      </w:tr>
    </w:tbl>
    <w:tbl>
      <w:tblPr>
        <w:tblStyle w:val="TableGrid"/>
        <w:tblW w:w="0" w:type="auto"/>
        <w:tblInd w:w="113" w:type="dxa"/>
        <w:tblLook w:val="04A0" w:firstRow="1" w:lastRow="0" w:firstColumn="1" w:lastColumn="0" w:noHBand="0" w:noVBand="1"/>
      </w:tblPr>
      <w:tblGrid>
        <w:gridCol w:w="1964"/>
        <w:gridCol w:w="1269"/>
        <w:gridCol w:w="6283"/>
      </w:tblGrid>
      <w:tr w:rsidR="00B537C9" w:rsidRPr="00E747CC" w14:paraId="0FB70915" w14:textId="77777777" w:rsidTr="007E7A61">
        <w:tc>
          <w:tcPr>
            <w:tcW w:w="1964" w:type="dxa"/>
            <w:vAlign w:val="center"/>
          </w:tcPr>
          <w:p w14:paraId="3CEA8745" w14:textId="77777777" w:rsidR="00B537C9" w:rsidRDefault="00B537C9" w:rsidP="007E7A61">
            <w:pPr>
              <w:jc w:val="center"/>
              <w:rPr>
                <w:rFonts w:ascii="Arial" w:hAnsi="Arial" w:cs="Arial"/>
                <w:sz w:val="20"/>
                <w:szCs w:val="20"/>
              </w:rPr>
            </w:pPr>
            <w:r>
              <w:rPr>
                <w:rFonts w:ascii="Arial" w:hAnsi="Arial" w:cs="Arial"/>
                <w:sz w:val="20"/>
                <w:szCs w:val="20"/>
              </w:rPr>
              <w:t>Qualcomm Incorporated</w:t>
            </w:r>
          </w:p>
        </w:tc>
        <w:tc>
          <w:tcPr>
            <w:tcW w:w="1269" w:type="dxa"/>
            <w:vAlign w:val="center"/>
          </w:tcPr>
          <w:p w14:paraId="0C543DEF" w14:textId="77777777" w:rsidR="00B537C9" w:rsidRDefault="00B537C9" w:rsidP="007E7A61">
            <w:pPr>
              <w:jc w:val="center"/>
              <w:rPr>
                <w:rFonts w:ascii="Arial" w:hAnsi="Arial" w:cs="Arial"/>
                <w:sz w:val="20"/>
                <w:szCs w:val="20"/>
              </w:rPr>
            </w:pPr>
            <w:r>
              <w:rPr>
                <w:rFonts w:ascii="Arial" w:hAnsi="Arial" w:cs="Arial"/>
                <w:sz w:val="20"/>
                <w:szCs w:val="20"/>
              </w:rPr>
              <w:t>NSupport</w:t>
            </w:r>
          </w:p>
        </w:tc>
        <w:tc>
          <w:tcPr>
            <w:tcW w:w="6283" w:type="dxa"/>
          </w:tcPr>
          <w:p w14:paraId="16D8A177" w14:textId="77777777" w:rsidR="00B537C9" w:rsidRPr="00E747CC" w:rsidRDefault="00B537C9" w:rsidP="007E7A61">
            <w:pPr>
              <w:rPr>
                <w:rFonts w:ascii="Arial" w:hAnsi="Arial" w:cs="Arial"/>
                <w:lang w:val="en-US"/>
              </w:rPr>
            </w:pPr>
            <w:r w:rsidRPr="00E747CC">
              <w:rPr>
                <w:rFonts w:ascii="Arial" w:hAnsi="Arial" w:cs="Arial"/>
                <w:lang w:val="en-US"/>
              </w:rPr>
              <w:t xml:space="preserve">Not sure how the configuring entity (OAM) will know that whether the inclusion of location information in the SON/MDT report is allowed by the user. Furthermore, we believe that first, this needs to be discussed in SA2, as the framework to support the proposal is not clear and has never been discussed. </w:t>
            </w:r>
          </w:p>
        </w:tc>
      </w:tr>
    </w:tbl>
    <w:tbl>
      <w:tblPr>
        <w:tblStyle w:val="TableGrid1"/>
        <w:tblW w:w="0" w:type="auto"/>
        <w:tblInd w:w="113" w:type="dxa"/>
        <w:tblLook w:val="04A0" w:firstRow="1" w:lastRow="0" w:firstColumn="1" w:lastColumn="0" w:noHBand="0" w:noVBand="1"/>
      </w:tblPr>
      <w:tblGrid>
        <w:gridCol w:w="1964"/>
        <w:gridCol w:w="1269"/>
        <w:gridCol w:w="6283"/>
      </w:tblGrid>
      <w:tr w:rsidR="00B537C9" w:rsidRPr="00E747CC" w14:paraId="4B7765E3" w14:textId="77777777" w:rsidTr="001F2CB2">
        <w:tc>
          <w:tcPr>
            <w:tcW w:w="1964" w:type="dxa"/>
            <w:vAlign w:val="center"/>
          </w:tcPr>
          <w:p w14:paraId="7BE41C9A" w14:textId="77777777" w:rsidR="00B537C9" w:rsidRPr="00B537C9" w:rsidRDefault="00B537C9" w:rsidP="00B537C9">
            <w:pPr>
              <w:jc w:val="center"/>
              <w:rPr>
                <w:rFonts w:ascii="Arial" w:hAnsi="Arial" w:cs="Arial"/>
                <w:sz w:val="20"/>
                <w:szCs w:val="20"/>
                <w:lang w:val="en-US"/>
              </w:rPr>
            </w:pPr>
          </w:p>
        </w:tc>
        <w:tc>
          <w:tcPr>
            <w:tcW w:w="1269" w:type="dxa"/>
            <w:vAlign w:val="center"/>
          </w:tcPr>
          <w:p w14:paraId="792A4610" w14:textId="77777777" w:rsidR="00B537C9" w:rsidRPr="00E747CC" w:rsidRDefault="00B537C9" w:rsidP="00B537C9">
            <w:pPr>
              <w:rPr>
                <w:rFonts w:ascii="Arial" w:hAnsi="Arial" w:cs="Arial"/>
                <w:sz w:val="20"/>
                <w:szCs w:val="20"/>
                <w:lang w:val="en-US"/>
              </w:rPr>
            </w:pPr>
          </w:p>
        </w:tc>
        <w:tc>
          <w:tcPr>
            <w:tcW w:w="6283" w:type="dxa"/>
          </w:tcPr>
          <w:p w14:paraId="65CED968" w14:textId="77777777" w:rsidR="00B537C9" w:rsidRPr="00E747CC" w:rsidRDefault="00B537C9" w:rsidP="00B537C9">
            <w:pPr>
              <w:rPr>
                <w:rFonts w:ascii="Arial" w:hAnsi="Arial" w:cs="Arial"/>
                <w:lang w:val="en-US"/>
              </w:rPr>
            </w:pPr>
          </w:p>
        </w:tc>
      </w:tr>
    </w:tbl>
    <w:p w14:paraId="3E8CA003" w14:textId="77777777" w:rsidR="0055003B" w:rsidRPr="00E747CC" w:rsidRDefault="0055003B">
      <w:pPr>
        <w:pStyle w:val="BodyText"/>
        <w:rPr>
          <w:lang w:val="en-US"/>
        </w:rPr>
      </w:pPr>
    </w:p>
    <w:p w14:paraId="33E3782B" w14:textId="77777777" w:rsidR="0055003B" w:rsidRDefault="0055003B">
      <w:pPr>
        <w:pStyle w:val="Doc-text2"/>
        <w:rPr>
          <w:lang w:val="en-GB"/>
        </w:rPr>
      </w:pPr>
    </w:p>
    <w:p w14:paraId="3885E4BC" w14:textId="77777777" w:rsidR="0055003B" w:rsidRDefault="003C78AC">
      <w:pPr>
        <w:pStyle w:val="Heading3"/>
      </w:pPr>
      <w:r>
        <w:t>System Information Scheduling</w:t>
      </w:r>
    </w:p>
    <w:p w14:paraId="03A4D558" w14:textId="77777777" w:rsidR="0055003B" w:rsidRDefault="003C78AC">
      <w:pPr>
        <w:pStyle w:val="Comments"/>
      </w:pPr>
      <w:r>
        <w:t>System Information Scheduling Proposal</w:t>
      </w:r>
    </w:p>
    <w:p w14:paraId="65994AA9" w14:textId="77777777" w:rsidR="0055003B" w:rsidRPr="00E747CC" w:rsidRDefault="0010056C">
      <w:pPr>
        <w:pStyle w:val="Doc-title"/>
        <w:rPr>
          <w:lang w:val="en-US"/>
        </w:rPr>
      </w:pPr>
      <w:hyperlink r:id="rId33" w:tooltip="D:Documents3GPPtsg_ranWG2TSGR2_116-eDocsR2-2111248.zip" w:history="1">
        <w:r w:rsidR="003C78AC" w:rsidRPr="00E747CC">
          <w:rPr>
            <w:rStyle w:val="Hyperlink"/>
            <w:lang w:val="en-US"/>
          </w:rPr>
          <w:t>R2-2111248</w:t>
        </w:r>
      </w:hyperlink>
      <w:r w:rsidR="003C78AC" w:rsidRPr="00E747CC">
        <w:rPr>
          <w:lang w:val="en-US"/>
        </w:rPr>
        <w:tab/>
        <w:t>On the need of providing explicit SI start position for SI Scheduling</w:t>
      </w:r>
      <w:r w:rsidR="003C78AC" w:rsidRPr="00E747CC">
        <w:rPr>
          <w:lang w:val="en-US"/>
        </w:rPr>
        <w:tab/>
        <w:t>Ericsson, Verizon, Deutsche Telekom, Softbank, Swift Navigation, ESA, T-Mobile USA</w:t>
      </w:r>
      <w:r w:rsidR="003C78AC" w:rsidRPr="00E747CC">
        <w:rPr>
          <w:lang w:val="en-US"/>
        </w:rPr>
        <w:tab/>
        <w:t>discussion</w:t>
      </w:r>
      <w:r w:rsidR="003C78AC" w:rsidRPr="00E747CC">
        <w:rPr>
          <w:lang w:val="en-US"/>
        </w:rPr>
        <w:tab/>
        <w:t>Rel-17</w:t>
      </w:r>
    </w:p>
    <w:p w14:paraId="44D2305A" w14:textId="77777777" w:rsidR="0055003B" w:rsidRPr="00E747CC" w:rsidRDefault="003C78AC">
      <w:pPr>
        <w:pStyle w:val="Comments"/>
        <w:rPr>
          <w:lang w:val="en-US"/>
        </w:rPr>
      </w:pPr>
      <w:r w:rsidRPr="00E747CC">
        <w:rPr>
          <w:lang w:val="en-US"/>
        </w:rPr>
        <w:t>Some comments has already been provided in the following tdoc</w:t>
      </w:r>
    </w:p>
    <w:p w14:paraId="4E95C94E" w14:textId="77777777" w:rsidR="0055003B" w:rsidRPr="00E747CC" w:rsidRDefault="0010056C">
      <w:pPr>
        <w:pStyle w:val="Doc-title"/>
        <w:rPr>
          <w:lang w:val="en-US"/>
        </w:rPr>
      </w:pPr>
      <w:hyperlink r:id="rId34" w:tooltip="D:Documents3GPPtsg_ranWG2TSGR2_116-eDocsR2-2110799.zip" w:history="1">
        <w:r w:rsidR="003C78AC" w:rsidRPr="00E747CC">
          <w:rPr>
            <w:rStyle w:val="Hyperlink"/>
            <w:lang w:val="en-US"/>
          </w:rPr>
          <w:t>R2-2110799</w:t>
        </w:r>
      </w:hyperlink>
      <w:r w:rsidR="003C78AC" w:rsidRPr="00E747CC">
        <w:rPr>
          <w:lang w:val="en-US"/>
        </w:rPr>
        <w:tab/>
        <w:t>SIB and posSIB scheduling constraints</w:t>
      </w:r>
      <w:r w:rsidR="003C78AC" w:rsidRPr="00E747CC">
        <w:rPr>
          <w:lang w:val="en-US"/>
        </w:rPr>
        <w:tab/>
        <w:t>MediaTek Inc.</w:t>
      </w:r>
      <w:r w:rsidR="003C78AC" w:rsidRPr="00E747CC">
        <w:rPr>
          <w:lang w:val="en-US"/>
        </w:rPr>
        <w:tab/>
        <w:t>discussion</w:t>
      </w:r>
      <w:r w:rsidR="003C78AC" w:rsidRPr="00E747CC">
        <w:rPr>
          <w:lang w:val="en-US"/>
        </w:rPr>
        <w:tab/>
        <w:t>Rel-17</w:t>
      </w:r>
      <w:r w:rsidR="003C78AC" w:rsidRPr="00E747CC">
        <w:rPr>
          <w:lang w:val="en-US"/>
        </w:rPr>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6E5BA432" w14:textId="77777777" w:rsidTr="006C64D2">
        <w:tc>
          <w:tcPr>
            <w:tcW w:w="1881" w:type="dxa"/>
            <w:shd w:val="clear" w:color="auto" w:fill="BFBFBF" w:themeFill="background1" w:themeFillShade="BF"/>
          </w:tcPr>
          <w:p w14:paraId="6358A2A8"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5A64E165" w14:textId="77777777" w:rsidR="0055003B" w:rsidRDefault="003C78AC">
            <w:pPr>
              <w:rPr>
                <w:rFonts w:ascii="Arial" w:hAnsi="Arial" w:cs="Arial"/>
                <w:sz w:val="20"/>
                <w:szCs w:val="20"/>
              </w:rPr>
            </w:pPr>
            <w:r>
              <w:rPr>
                <w:rFonts w:ascii="Arial" w:hAnsi="Arial" w:cs="Arial"/>
                <w:sz w:val="20"/>
                <w:szCs w:val="20"/>
                <w:lang w:val="en-US"/>
              </w:rPr>
              <w:t>Support / N</w:t>
            </w:r>
            <w:r w:rsidR="00B537C9">
              <w:rPr>
                <w:rFonts w:ascii="Arial" w:hAnsi="Arial" w:cs="Arial"/>
                <w:sz w:val="20"/>
                <w:szCs w:val="20"/>
                <w:lang w:val="en-US"/>
              </w:rPr>
              <w:t>s</w:t>
            </w:r>
            <w:r>
              <w:rPr>
                <w:rFonts w:ascii="Arial" w:hAnsi="Arial" w:cs="Arial"/>
                <w:sz w:val="20"/>
                <w:szCs w:val="20"/>
                <w:lang w:val="en-US"/>
              </w:rPr>
              <w:t>upport / NAccept / unclear</w:t>
            </w:r>
          </w:p>
        </w:tc>
        <w:tc>
          <w:tcPr>
            <w:tcW w:w="5895" w:type="dxa"/>
            <w:shd w:val="clear" w:color="auto" w:fill="BFBFBF" w:themeFill="background1" w:themeFillShade="BF"/>
          </w:tcPr>
          <w:p w14:paraId="6B27BBC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3B572C61" w14:textId="77777777" w:rsidTr="006C64D2">
        <w:tc>
          <w:tcPr>
            <w:tcW w:w="1881" w:type="dxa"/>
          </w:tcPr>
          <w:p w14:paraId="4CB70960"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24EF816B"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13449BAC" w14:textId="77777777" w:rsidR="0055003B" w:rsidRPr="00E747CC" w:rsidRDefault="003C78AC">
            <w:pPr>
              <w:rPr>
                <w:rFonts w:ascii="Arial" w:hAnsi="Arial" w:cs="Arial"/>
                <w:sz w:val="20"/>
                <w:szCs w:val="20"/>
                <w:lang w:val="en-US"/>
              </w:rPr>
            </w:pPr>
            <w:r>
              <w:rPr>
                <w:rFonts w:ascii="Arial" w:hAnsi="Arial" w:cs="Arial"/>
                <w:sz w:val="20"/>
                <w:szCs w:val="20"/>
                <w:lang w:val="en-US"/>
              </w:rPr>
              <w:t>Some comments on R2-2110799.</w:t>
            </w:r>
          </w:p>
          <w:p w14:paraId="4A14D8FF" w14:textId="77777777" w:rsidR="0055003B" w:rsidRPr="00E747CC" w:rsidRDefault="003C78AC">
            <w:pPr>
              <w:rPr>
                <w:rFonts w:ascii="Arial" w:hAnsi="Arial" w:cs="Arial"/>
                <w:sz w:val="20"/>
                <w:szCs w:val="20"/>
                <w:lang w:val="en-US"/>
              </w:rPr>
            </w:pPr>
            <w:r>
              <w:rPr>
                <w:rFonts w:ascii="Arial" w:hAnsi="Arial" w:cs="Arial"/>
                <w:sz w:val="20"/>
                <w:szCs w:val="20"/>
                <w:lang w:val="en-US"/>
              </w:rPr>
              <w:t>It is difficult to solve (avoid collision and have more rooms for SI) just by means of changing parameters in deployment.</w:t>
            </w:r>
          </w:p>
          <w:p w14:paraId="1CD57B5E" w14:textId="77777777" w:rsidR="0055003B" w:rsidRPr="00E747CC" w:rsidRDefault="003C78AC">
            <w:pPr>
              <w:rPr>
                <w:rFonts w:ascii="Arial" w:hAnsi="Arial" w:cs="Arial"/>
                <w:sz w:val="20"/>
                <w:szCs w:val="20"/>
                <w:lang w:val="en-US"/>
              </w:rPr>
            </w:pPr>
            <w:r>
              <w:rPr>
                <w:rFonts w:ascii="Arial" w:hAnsi="Arial" w:cs="Arial"/>
                <w:sz w:val="20"/>
                <w:szCs w:val="20"/>
                <w:lang w:val="en-US"/>
              </w:rPr>
              <w:t>Reducing SI window length implies:</w:t>
            </w:r>
          </w:p>
          <w:p w14:paraId="44EA78A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722263CB"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2C5B628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48DE96CD" w14:textId="77777777" w:rsidR="0055003B" w:rsidRPr="00E747CC" w:rsidRDefault="0055003B">
            <w:pPr>
              <w:jc w:val="center"/>
              <w:rPr>
                <w:rFonts w:ascii="Arial" w:hAnsi="Arial" w:cs="Arial"/>
                <w:sz w:val="20"/>
                <w:szCs w:val="20"/>
                <w:lang w:val="en-US"/>
              </w:rPr>
            </w:pPr>
          </w:p>
          <w:p w14:paraId="1E4C0932"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66098B05"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17272013" w14:textId="77777777" w:rsidR="0055003B" w:rsidRDefault="0055003B">
            <w:pPr>
              <w:rPr>
                <w:rFonts w:ascii="Arial" w:hAnsi="Arial" w:cs="Arial"/>
                <w:sz w:val="20"/>
                <w:szCs w:val="20"/>
              </w:rPr>
            </w:pPr>
          </w:p>
          <w:p w14:paraId="530649E6" w14:textId="77777777" w:rsidR="0055003B" w:rsidRDefault="003C78AC">
            <w:pPr>
              <w:rPr>
                <w:rFonts w:ascii="Arial" w:hAnsi="Arial" w:cs="Arial"/>
                <w:sz w:val="20"/>
                <w:szCs w:val="20"/>
              </w:rPr>
            </w:pPr>
            <w:r>
              <w:rPr>
                <w:rFonts w:ascii="Arial" w:hAnsi="Arial" w:cs="Arial"/>
                <w:sz w:val="20"/>
                <w:szCs w:val="20"/>
                <w:lang w:val="en-US"/>
              </w:rPr>
              <w:t>For DSS:</w:t>
            </w:r>
          </w:p>
          <w:p w14:paraId="334DE3F5"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4E2EFAF4" w14:textId="77777777" w:rsidR="0055003B" w:rsidRPr="00E747CC" w:rsidRDefault="0055003B">
            <w:pPr>
              <w:rPr>
                <w:rFonts w:ascii="Arial" w:hAnsi="Arial" w:cs="Arial"/>
                <w:sz w:val="20"/>
                <w:szCs w:val="20"/>
                <w:lang w:val="en-US"/>
              </w:rPr>
            </w:pPr>
          </w:p>
          <w:p w14:paraId="7B5E5162"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For Positioning SIBs: </w:t>
            </w:r>
          </w:p>
          <w:p w14:paraId="6C650845" w14:textId="77777777" w:rsidR="0055003B" w:rsidRPr="00E747CC" w:rsidRDefault="003C78AC">
            <w:pPr>
              <w:rPr>
                <w:rFonts w:ascii="Arial" w:hAnsi="Arial" w:cs="Arial"/>
                <w:sz w:val="20"/>
                <w:szCs w:val="20"/>
                <w:lang w:val="en-US"/>
              </w:rPr>
            </w:pPr>
            <w:r>
              <w:rPr>
                <w:rFonts w:ascii="Arial" w:hAnsi="Arial" w:cs="Arial"/>
                <w:sz w:val="20"/>
                <w:szCs w:val="20"/>
                <w:lang w:val="en-US"/>
              </w:rPr>
              <w:t>Also, R2-2110799 analysis show need of at least 9 SIs for positioning.</w:t>
            </w:r>
          </w:p>
          <w:p w14:paraId="7AFB400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3D3CA8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3F0D2DE7"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77A6CBBC" w14:textId="77777777" w:rsidR="0055003B" w:rsidRDefault="0055003B">
            <w:pPr>
              <w:rPr>
                <w:rFonts w:ascii="Arial" w:hAnsi="Arial" w:cs="Arial"/>
                <w:sz w:val="20"/>
                <w:szCs w:val="20"/>
              </w:rPr>
            </w:pPr>
          </w:p>
          <w:p w14:paraId="54E2DCD0"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1E3DF899" w14:textId="77777777" w:rsidR="0055003B" w:rsidRPr="00E747CC" w:rsidRDefault="003C78AC">
            <w:pPr>
              <w:spacing w:after="240"/>
              <w:rPr>
                <w:rFonts w:ascii="Arial" w:hAnsi="Arial" w:cs="Arial"/>
                <w:sz w:val="20"/>
                <w:szCs w:val="20"/>
                <w:lang w:val="en-US"/>
              </w:rPr>
            </w:pPr>
            <w:r>
              <w:rPr>
                <w:rFonts w:ascii="Arial" w:hAnsi="Arial" w:cs="Arial"/>
                <w:sz w:val="20"/>
                <w:szCs w:val="20"/>
                <w:lang w:val="en-US"/>
              </w:rPr>
              <w:t>Observation 1: If the shortest SI periodicity is x*si-WindowLength, the SI scheduling mechanism can only accommodate x SI messages.</w:t>
            </w:r>
          </w:p>
          <w:p w14:paraId="4A76C1AD" w14:textId="77777777" w:rsidR="0055003B" w:rsidRPr="00E747CC" w:rsidRDefault="003C78AC">
            <w:pPr>
              <w:rPr>
                <w:rFonts w:ascii="Arial" w:hAnsi="Arial" w:cs="Arial"/>
                <w:sz w:val="20"/>
                <w:szCs w:val="20"/>
                <w:lang w:val="en-US"/>
              </w:rPr>
            </w:pPr>
            <w:r>
              <w:rPr>
                <w:rFonts w:ascii="Arial" w:hAnsi="Arial" w:cs="Arial"/>
                <w:sz w:val="20"/>
                <w:szCs w:val="20"/>
                <w:lang w:val="en-US"/>
              </w:rPr>
              <w:t>That is as 80ms SI needs to be repeated and hence we will be able to accommodate only 7 positioning SIs at maximum. It would become x-1 in fact.</w:t>
            </w:r>
          </w:p>
          <w:p w14:paraId="48F0D740" w14:textId="77777777" w:rsidR="0055003B" w:rsidRPr="00E747CC" w:rsidRDefault="003C78AC">
            <w:pPr>
              <w:rPr>
                <w:rFonts w:ascii="Arial" w:hAnsi="Arial" w:cs="Arial"/>
                <w:sz w:val="20"/>
                <w:szCs w:val="20"/>
                <w:lang w:val="en-US"/>
              </w:rPr>
            </w:pPr>
            <w:r>
              <w:rPr>
                <w:rFonts w:ascii="Arial" w:hAnsi="Arial" w:cs="Arial"/>
                <w:sz w:val="20"/>
                <w:szCs w:val="20"/>
                <w:lang w:val="en-US"/>
              </w:rPr>
              <w:t>Further in Rel-17, there will be further new posSIBs (around 10)</w:t>
            </w:r>
          </w:p>
          <w:p w14:paraId="5A7E7E13" w14:textId="77777777" w:rsidR="0055003B" w:rsidRPr="00E747CC" w:rsidRDefault="0055003B">
            <w:pPr>
              <w:rPr>
                <w:rFonts w:ascii="Arial" w:hAnsi="Arial" w:cs="Arial"/>
                <w:sz w:val="20"/>
                <w:szCs w:val="20"/>
                <w:lang w:val="en-US"/>
              </w:rPr>
            </w:pPr>
          </w:p>
          <w:p w14:paraId="41B79836" w14:textId="77777777" w:rsidR="0055003B" w:rsidRPr="00E747CC" w:rsidRDefault="0055003B">
            <w:pPr>
              <w:rPr>
                <w:rFonts w:ascii="Arial" w:hAnsi="Arial" w:cs="Arial"/>
                <w:sz w:val="20"/>
                <w:szCs w:val="20"/>
                <w:lang w:val="en-US"/>
              </w:rPr>
            </w:pPr>
          </w:p>
        </w:tc>
      </w:tr>
      <w:tr w:rsidR="0055003B" w:rsidRPr="00E747CC" w14:paraId="07CC099D" w14:textId="77777777" w:rsidTr="006C64D2">
        <w:tc>
          <w:tcPr>
            <w:tcW w:w="1881" w:type="dxa"/>
          </w:tcPr>
          <w:p w14:paraId="1A4E5A22" w14:textId="77777777" w:rsidR="0055003B" w:rsidRDefault="003C78AC">
            <w:pPr>
              <w:rPr>
                <w:rFonts w:ascii="Arial" w:hAnsi="Arial" w:cs="Arial"/>
                <w:sz w:val="20"/>
                <w:szCs w:val="20"/>
              </w:rPr>
            </w:pPr>
            <w:r>
              <w:rPr>
                <w:rFonts w:ascii="Arial" w:hAnsi="Arial" w:cs="Arial"/>
                <w:sz w:val="20"/>
                <w:szCs w:val="20"/>
                <w:lang w:val="en-US"/>
              </w:rPr>
              <w:t>ESA</w:t>
            </w:r>
          </w:p>
        </w:tc>
        <w:tc>
          <w:tcPr>
            <w:tcW w:w="1740" w:type="dxa"/>
          </w:tcPr>
          <w:p w14:paraId="4AE49C79"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3F53AACB" w14:textId="77777777" w:rsidR="0055003B" w:rsidRPr="00E747CC" w:rsidRDefault="003C78AC">
            <w:pPr>
              <w:rPr>
                <w:rFonts w:ascii="Arial" w:hAnsi="Arial" w:cs="Arial"/>
                <w:sz w:val="20"/>
                <w:szCs w:val="20"/>
                <w:lang w:val="en-US"/>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rsidRPr="00E747CC" w14:paraId="15AA9120" w14:textId="77777777" w:rsidTr="006C64D2">
        <w:tc>
          <w:tcPr>
            <w:tcW w:w="1881" w:type="dxa"/>
          </w:tcPr>
          <w:p w14:paraId="399973AC"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4EF76AB2"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04C50702"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rsidRPr="00E747CC" w14:paraId="535FA9C1" w14:textId="77777777" w:rsidTr="006C64D2">
        <w:tc>
          <w:tcPr>
            <w:tcW w:w="1881" w:type="dxa"/>
            <w:vAlign w:val="center"/>
          </w:tcPr>
          <w:p w14:paraId="4B8E3158"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2907EA11"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2FAB53A3"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5AB4564D" w14:textId="77777777" w:rsidR="0055003B" w:rsidRPr="00E747CC" w:rsidRDefault="0055003B">
            <w:pPr>
              <w:rPr>
                <w:rFonts w:ascii="Arial" w:hAnsi="Arial" w:cs="Arial"/>
                <w:lang w:val="en-US"/>
              </w:rPr>
            </w:pPr>
          </w:p>
        </w:tc>
      </w:tr>
      <w:tr w:rsidR="0055003B" w:rsidRPr="00E747CC" w14:paraId="4B4A65EE" w14:textId="77777777" w:rsidTr="006C64D2">
        <w:tc>
          <w:tcPr>
            <w:tcW w:w="1881" w:type="dxa"/>
            <w:vAlign w:val="center"/>
          </w:tcPr>
          <w:p w14:paraId="18002C87"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59B90198" w14:textId="77777777" w:rsidR="0055003B" w:rsidRPr="00E747CC" w:rsidRDefault="003C78AC">
            <w:pPr>
              <w:jc w:val="center"/>
              <w:rPr>
                <w:rFonts w:ascii="Arial" w:hAnsi="Arial" w:cs="Arial"/>
                <w:sz w:val="20"/>
                <w:szCs w:val="20"/>
                <w:lang w:val="en-US"/>
              </w:rPr>
            </w:pPr>
            <w:r w:rsidRPr="00E747CC">
              <w:rPr>
                <w:rFonts w:ascii="Arial" w:hAnsi="Arial" w:cs="Arial"/>
                <w:sz w:val="20"/>
                <w:szCs w:val="20"/>
                <w:lang w:val="en-US"/>
              </w:rPr>
              <w:t xml:space="preserve">NAccept for Rel-16 </w:t>
            </w:r>
          </w:p>
          <w:p w14:paraId="297F1A28" w14:textId="77777777" w:rsidR="0055003B" w:rsidRPr="00E747CC" w:rsidRDefault="003C78AC">
            <w:pPr>
              <w:jc w:val="center"/>
              <w:rPr>
                <w:rFonts w:ascii="Arial" w:hAnsi="Arial" w:cs="Arial"/>
                <w:sz w:val="20"/>
                <w:szCs w:val="20"/>
                <w:lang w:val="en-US"/>
              </w:rPr>
            </w:pPr>
            <w:r w:rsidRPr="00E747CC">
              <w:rPr>
                <w:rFonts w:ascii="Arial" w:hAnsi="Arial" w:cs="Arial"/>
                <w:sz w:val="20"/>
                <w:szCs w:val="20"/>
                <w:lang w:val="en-US"/>
              </w:rPr>
              <w:t>Nsupport/unclear for Rel-17</w:t>
            </w:r>
          </w:p>
        </w:tc>
        <w:tc>
          <w:tcPr>
            <w:tcW w:w="5895" w:type="dxa"/>
          </w:tcPr>
          <w:p w14:paraId="0C1B46A1" w14:textId="77777777" w:rsidR="0055003B" w:rsidRPr="00E747CC" w:rsidRDefault="003C78AC">
            <w:pPr>
              <w:rPr>
                <w:rFonts w:ascii="Arial" w:hAnsi="Arial" w:cs="Arial"/>
                <w:lang w:val="en-US"/>
              </w:rPr>
            </w:pPr>
            <w:r w:rsidRPr="00E747CC">
              <w:rPr>
                <w:rFonts w:ascii="Arial" w:hAnsi="Arial" w:cs="Arial"/>
                <w:lang w:val="en-US"/>
              </w:rPr>
              <w:t xml:space="preserve">For Rel-17, we are not sure whether there will be such cases in real deployment. </w:t>
            </w:r>
            <w:r w:rsidRPr="00E747CC">
              <w:rPr>
                <w:rFonts w:ascii="Arial" w:hAnsi="Arial" w:cs="Arial" w:hint="eastAsia"/>
                <w:lang w:val="en-US"/>
              </w:rPr>
              <w:t xml:space="preserve">The major issue here </w:t>
            </w:r>
            <w:r w:rsidRPr="00E747CC">
              <w:rPr>
                <w:rFonts w:ascii="Arial" w:hAnsi="Arial" w:cs="Arial"/>
                <w:lang w:val="en-US"/>
              </w:rPr>
              <w:t>is</w:t>
            </w:r>
            <w:r w:rsidRPr="00E747CC">
              <w:rPr>
                <w:rFonts w:ascii="Arial" w:hAnsi="Arial" w:cs="Arial" w:hint="eastAsia"/>
                <w:lang w:val="en-US"/>
              </w:rPr>
              <w:t xml:space="preserve"> based on the assumption that quite a lot SIs are deployed for positioning and no 80ms SI are scheduled in SIB1</w:t>
            </w:r>
            <w:r w:rsidRPr="00E747CC">
              <w:rPr>
                <w:rFonts w:ascii="Arial" w:hAnsi="Arial" w:cs="Arial"/>
                <w:lang w:val="en-US"/>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0D7136A7" w14:textId="77777777" w:rsidR="0055003B" w:rsidRPr="00E747CC" w:rsidRDefault="003C78AC">
            <w:pPr>
              <w:rPr>
                <w:rFonts w:ascii="Arial" w:hAnsi="Arial" w:cs="Arial"/>
                <w:lang w:val="en-US"/>
              </w:rPr>
            </w:pPr>
            <w:r w:rsidRPr="00E747CC">
              <w:rPr>
                <w:rFonts w:ascii="Arial" w:hAnsi="Arial" w:cs="Arial"/>
                <w:lang w:val="en-US"/>
              </w:rPr>
              <w:t>In any case, we cannot accept this mechanism extending to Rel-16 SIBs, which would impact legacy UEs.</w:t>
            </w:r>
          </w:p>
        </w:tc>
      </w:tr>
      <w:tr w:rsidR="0055003B" w:rsidRPr="00E747CC" w14:paraId="5438022B" w14:textId="77777777" w:rsidTr="006C64D2">
        <w:tc>
          <w:tcPr>
            <w:tcW w:w="1881" w:type="dxa"/>
            <w:vAlign w:val="center"/>
          </w:tcPr>
          <w:p w14:paraId="00353D52"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157E2ECF"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24D681A3" w14:textId="77777777" w:rsidR="0055003B" w:rsidRPr="00E747CC" w:rsidRDefault="003C78AC">
            <w:pPr>
              <w:rPr>
                <w:rFonts w:ascii="Arial" w:hAnsi="Arial" w:cs="Arial"/>
                <w:lang w:val="en-US"/>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rsidRPr="00E747CC" w14:paraId="7C99FB8C" w14:textId="77777777" w:rsidTr="006C64D2">
        <w:tc>
          <w:tcPr>
            <w:tcW w:w="1881" w:type="dxa"/>
            <w:vAlign w:val="center"/>
          </w:tcPr>
          <w:p w14:paraId="03B80145"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451558C8"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EFBCAA5" w14:textId="77777777" w:rsidR="0055003B" w:rsidRPr="00E747CC" w:rsidRDefault="003C78AC">
            <w:pPr>
              <w:rPr>
                <w:rFonts w:ascii="Arial" w:hAnsi="Arial" w:cs="Arial"/>
                <w:lang w:val="en-US"/>
              </w:rPr>
            </w:pPr>
            <w:r w:rsidRPr="00E747CC">
              <w:rPr>
                <w:rFonts w:ascii="Arial" w:hAnsi="Arial" w:cs="Arial" w:hint="eastAsia"/>
                <w:lang w:val="en-US" w:eastAsia="zh-CN"/>
              </w:rPr>
              <w:t>I</w:t>
            </w:r>
            <w:r w:rsidRPr="00E747CC">
              <w:rPr>
                <w:rFonts w:ascii="Arial" w:hAnsi="Arial" w:cs="Arial"/>
                <w:lang w:val="en-US" w:eastAsia="zh-CN"/>
              </w:rPr>
              <w:t>t’s also not clear whether such cases may happen in real field and we have concern on the proposed mechanims which may have big impacts on the Ues.</w:t>
            </w:r>
          </w:p>
        </w:tc>
      </w:tr>
      <w:tr w:rsidR="0055003B" w:rsidRPr="00E747CC" w14:paraId="0B580BEA" w14:textId="77777777" w:rsidTr="006C64D2">
        <w:tc>
          <w:tcPr>
            <w:tcW w:w="1881" w:type="dxa"/>
            <w:vAlign w:val="center"/>
          </w:tcPr>
          <w:p w14:paraId="3A54215F"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48910890"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7F0247FD" w14:textId="77777777" w:rsidR="0055003B" w:rsidRPr="00E747CC" w:rsidRDefault="003C78AC">
            <w:pPr>
              <w:rPr>
                <w:rFonts w:ascii="Arial" w:hAnsi="Arial" w:cs="Arial"/>
                <w:lang w:val="en-US"/>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1590A049" w14:textId="77777777" w:rsidR="0055003B" w:rsidRPr="00E747CC" w:rsidRDefault="003C78AC">
            <w:pPr>
              <w:rPr>
                <w:rFonts w:ascii="Arial" w:hAnsi="Arial" w:cs="Arial"/>
                <w:lang w:val="en-US"/>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6861CF3B" w14:textId="77777777" w:rsidR="0055003B" w:rsidRPr="00E747CC" w:rsidRDefault="003C78AC">
            <w:pPr>
              <w:rPr>
                <w:rFonts w:ascii="Arial" w:hAnsi="Arial" w:cs="Arial"/>
                <w:lang w:val="en-US"/>
              </w:rPr>
            </w:pPr>
            <w:r>
              <w:rPr>
                <w:rFonts w:ascii="Arial" w:hAnsi="Arial" w:cs="Arial"/>
                <w:lang w:val="en-US"/>
              </w:rPr>
              <w:t>We appreciate the operators’ involvement in this discussion and think it helps to clarify the need for a solution.</w:t>
            </w:r>
          </w:p>
        </w:tc>
      </w:tr>
      <w:tr w:rsidR="0052395C" w:rsidRPr="00E747CC" w14:paraId="76D2B620" w14:textId="77777777" w:rsidTr="006C64D2">
        <w:tc>
          <w:tcPr>
            <w:tcW w:w="1881" w:type="dxa"/>
          </w:tcPr>
          <w:p w14:paraId="4BCDBEB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2F1945FF"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779F1C3A" w14:textId="77777777" w:rsidR="0052395C" w:rsidRPr="00E747CC" w:rsidRDefault="0052395C" w:rsidP="001F2CB2">
            <w:pPr>
              <w:rPr>
                <w:lang w:val="en-US"/>
              </w:rPr>
            </w:pPr>
            <w:r w:rsidRPr="00E747CC">
              <w:rPr>
                <w:rFonts w:ascii="Calibri" w:hAnsi="Calibri" w:hint="eastAsia"/>
                <w:lang w:val="en-US"/>
              </w:rPr>
              <w:t>A</w:t>
            </w:r>
            <w:r w:rsidRPr="00E747CC">
              <w:rPr>
                <w:rFonts w:ascii="Calibri" w:hAnsi="Calibri"/>
                <w:lang w:val="en-US"/>
              </w:rPr>
              <w:t xml:space="preserve">t least RAN2 </w:t>
            </w:r>
            <w:r w:rsidRPr="00E747CC">
              <w:rPr>
                <w:rFonts w:ascii="Calibri" w:eastAsia="PMingLiU" w:hAnsi="Calibri"/>
                <w:lang w:val="en-US"/>
              </w:rPr>
              <w:t xml:space="preserve">RAN2 should confirm the SI scheduling problem, i.e. whether </w:t>
            </w:r>
            <w:r w:rsidRPr="00E747CC">
              <w:rPr>
                <w:lang w:val="en-US"/>
              </w:rPr>
              <w:t>more SI messages are really needed than possible so far.</w:t>
            </w:r>
          </w:p>
          <w:p w14:paraId="2E0AE00C" w14:textId="77777777" w:rsidR="0052395C" w:rsidRPr="00E747CC" w:rsidRDefault="0052395C" w:rsidP="001F2CB2">
            <w:pPr>
              <w:rPr>
                <w:rFonts w:ascii="Calibri" w:hAnsi="Calibri"/>
                <w:lang w:val="en-US"/>
              </w:rPr>
            </w:pPr>
          </w:p>
          <w:p w14:paraId="7241F350" w14:textId="77777777" w:rsidR="0052395C" w:rsidRPr="00E747CC" w:rsidRDefault="0052395C" w:rsidP="001F2CB2">
            <w:pPr>
              <w:rPr>
                <w:rFonts w:ascii="Calibri" w:hAnsi="Calibri"/>
                <w:lang w:val="en-US"/>
              </w:rPr>
            </w:pPr>
            <w:r w:rsidRPr="00E747CC">
              <w:rPr>
                <w:rFonts w:ascii="Calibri" w:hAnsi="Calibri"/>
                <w:lang w:val="en-US"/>
              </w:rPr>
              <w:t xml:space="preserve">Moreover, The new SI scheduling mechanism is </w:t>
            </w:r>
            <w:r w:rsidRPr="00E747CC">
              <w:rPr>
                <w:rFonts w:ascii="Calibri" w:eastAsia="PMingLiU" w:hAnsi="Calibri"/>
                <w:color w:val="FFC000"/>
                <w:lang w:val="en-US"/>
              </w:rPr>
              <w:t>non-backward compatible</w:t>
            </w:r>
            <w:r w:rsidRPr="00E747CC">
              <w:rPr>
                <w:rFonts w:ascii="Calibri" w:hAnsi="Calibri"/>
                <w:lang w:val="en-US"/>
              </w:rPr>
              <w:t>. The performance of SI scheduling should be also considered, such as SI reception latency.</w:t>
            </w:r>
          </w:p>
          <w:p w14:paraId="672044CA" w14:textId="77777777" w:rsidR="0052395C" w:rsidRPr="00E747CC" w:rsidRDefault="0052395C" w:rsidP="001F2CB2">
            <w:pPr>
              <w:rPr>
                <w:rFonts w:ascii="Calibri" w:hAnsi="Calibri"/>
                <w:lang w:val="en-US"/>
              </w:rPr>
            </w:pPr>
          </w:p>
          <w:p w14:paraId="5BFBD59E" w14:textId="77777777" w:rsidR="0052395C" w:rsidRPr="00E747CC" w:rsidRDefault="0052395C" w:rsidP="001F2CB2">
            <w:pPr>
              <w:rPr>
                <w:rFonts w:ascii="Calibri" w:eastAsia="PMingLiU" w:hAnsi="Calibri"/>
                <w:lang w:val="en-US"/>
              </w:rPr>
            </w:pPr>
            <w:r w:rsidRPr="00E747CC">
              <w:rPr>
                <w:rFonts w:ascii="Calibri" w:hAnsi="Calibri"/>
                <w:lang w:val="en-US"/>
              </w:rPr>
              <w:t xml:space="preserve">In our understanding, </w:t>
            </w:r>
            <w:r w:rsidRPr="00E747CC">
              <w:rPr>
                <w:rFonts w:ascii="Calibri" w:eastAsia="PMingLiU" w:hAnsi="Calibri"/>
                <w:lang w:val="en-US"/>
              </w:rPr>
              <w:t xml:space="preserve">SI deployment can be accommodated with a suitbale minimum SI period and suitbale window size. </w:t>
            </w:r>
          </w:p>
          <w:p w14:paraId="673EFF3D" w14:textId="77777777" w:rsidR="0052395C" w:rsidRPr="00E747CC" w:rsidRDefault="0052395C" w:rsidP="001F2CB2">
            <w:pPr>
              <w:rPr>
                <w:rFonts w:ascii="Arial" w:hAnsi="Arial" w:cs="Arial"/>
                <w:lang w:val="en-US"/>
              </w:rPr>
            </w:pPr>
          </w:p>
        </w:tc>
      </w:tr>
      <w:tr w:rsidR="00B01DBE" w:rsidRPr="00E747CC" w14:paraId="4E3DFDC1" w14:textId="77777777" w:rsidTr="006C64D2">
        <w:tc>
          <w:tcPr>
            <w:tcW w:w="1881" w:type="dxa"/>
            <w:hideMark/>
          </w:tcPr>
          <w:p w14:paraId="0CA1EA3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3AA29B0B"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0B22B9C9" w14:textId="77777777" w:rsidR="00B01DBE" w:rsidRPr="00E747CC" w:rsidRDefault="00B01DBE">
            <w:pPr>
              <w:rPr>
                <w:rFonts w:ascii="Calibri" w:hAnsi="Calibri"/>
                <w:lang w:val="en-US"/>
              </w:rPr>
            </w:pPr>
            <w:r w:rsidRPr="00E747CC">
              <w:rPr>
                <w:rFonts w:ascii="Arial" w:eastAsia="Malgun Gothic" w:hAnsi="Arial" w:cs="Arial"/>
                <w:lang w:val="en-US"/>
              </w:rPr>
              <w:t xml:space="preserve">We agree with the first proposal to discuss the justification of the problem in the operator perspective first, and if that was justified, then we suggest </w:t>
            </w:r>
            <w:proofErr w:type="gramStart"/>
            <w:r w:rsidRPr="00E747CC">
              <w:rPr>
                <w:rFonts w:ascii="Arial" w:eastAsia="Malgun Gothic" w:hAnsi="Arial" w:cs="Arial"/>
                <w:lang w:val="en-US"/>
              </w:rPr>
              <w:t>to start</w:t>
            </w:r>
            <w:proofErr w:type="gramEnd"/>
            <w:r w:rsidRPr="00E747CC">
              <w:rPr>
                <w:rFonts w:ascii="Arial" w:eastAsia="Malgun Gothic" w:hAnsi="Arial" w:cs="Arial"/>
                <w:lang w:val="en-US"/>
              </w:rPr>
              <w:t xml:space="preserve"> considering the change only in posSI offset modifications.</w:t>
            </w:r>
          </w:p>
        </w:tc>
      </w:tr>
      <w:tr w:rsidR="000404B3" w:rsidRPr="00E747CC" w14:paraId="165DD174" w14:textId="77777777" w:rsidTr="006C64D2">
        <w:tc>
          <w:tcPr>
            <w:tcW w:w="1881" w:type="dxa"/>
            <w:vAlign w:val="center"/>
          </w:tcPr>
          <w:p w14:paraId="3B3CB59F" w14:textId="77777777"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23106CCE" w14:textId="77777777"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482ADEB9"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2FAF286A"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6DAE2FBD"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E6A5F91"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61E12BE5" w14:textId="77777777" w:rsidR="000404B3" w:rsidRPr="00E747CC" w:rsidRDefault="000404B3" w:rsidP="000404B3">
            <w:pPr>
              <w:rPr>
                <w:rFonts w:ascii="Arial" w:eastAsia="Malgun Gothic" w:hAnsi="Arial" w:cs="Arial"/>
                <w:lang w:val="en-US"/>
              </w:rPr>
            </w:pPr>
            <w:r>
              <w:rPr>
                <w:rFonts w:ascii="Arial" w:hAnsi="Arial" w:cs="Arial"/>
                <w:lang w:val="en-US"/>
              </w:rPr>
              <w:t>Therefore, we support this TEI17.</w:t>
            </w:r>
          </w:p>
        </w:tc>
      </w:tr>
      <w:tr w:rsidR="000B6A94" w14:paraId="3462C0C3" w14:textId="77777777" w:rsidTr="006C64D2">
        <w:tc>
          <w:tcPr>
            <w:tcW w:w="1881" w:type="dxa"/>
            <w:vAlign w:val="center"/>
          </w:tcPr>
          <w:p w14:paraId="2838F9C7" w14:textId="77777777"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2CD30855" w14:textId="77777777"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36F371D5" w14:textId="77777777" w:rsidR="000B6A94" w:rsidRPr="000B6A94" w:rsidRDefault="000B6A94" w:rsidP="000B6A94">
            <w:pPr>
              <w:rPr>
                <w:rFonts w:eastAsia="Times New Roman"/>
              </w:rPr>
            </w:pPr>
            <w:r w:rsidRPr="00E747CC">
              <w:rPr>
                <w:rFonts w:ascii="Arial" w:hAnsi="Arial" w:cs="Arial"/>
                <w:color w:val="000000"/>
                <w:lang w:val="en-US"/>
              </w:rPr>
              <w:t xml:space="preserve">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w:t>
            </w:r>
            <w:r>
              <w:rPr>
                <w:rFonts w:ascii="Arial" w:hAnsi="Arial" w:cs="Arial"/>
                <w:color w:val="000000"/>
              </w:rPr>
              <w:t>So, we are not sure the enhancement is required.</w:t>
            </w:r>
          </w:p>
        </w:tc>
      </w:tr>
      <w:tr w:rsidR="00322C6A" w:rsidRPr="00E747CC" w14:paraId="2439AD98" w14:textId="77777777" w:rsidTr="006C64D2">
        <w:tc>
          <w:tcPr>
            <w:tcW w:w="1881" w:type="dxa"/>
            <w:vAlign w:val="center"/>
          </w:tcPr>
          <w:p w14:paraId="4B89BE26" w14:textId="77777777"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oftBank</w:t>
            </w:r>
          </w:p>
        </w:tc>
        <w:tc>
          <w:tcPr>
            <w:tcW w:w="1740" w:type="dxa"/>
            <w:vAlign w:val="center"/>
          </w:tcPr>
          <w:p w14:paraId="7E509251" w14:textId="77777777"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740A1772" w14:textId="77777777" w:rsidR="00322C6A" w:rsidRPr="00E747CC" w:rsidRDefault="00322C6A" w:rsidP="00322C6A">
            <w:pPr>
              <w:rPr>
                <w:rFonts w:ascii="Arial" w:eastAsia="Yu Mincho" w:hAnsi="Arial" w:cs="Arial"/>
                <w:lang w:val="en-US"/>
              </w:rPr>
            </w:pPr>
            <w:r w:rsidRPr="00E747CC">
              <w:rPr>
                <w:rFonts w:ascii="Arial" w:eastAsia="Yu Mincho" w:hAnsi="Arial" w:cs="Arial" w:hint="eastAsia"/>
                <w:lang w:val="en-US"/>
              </w:rPr>
              <w:t>A</w:t>
            </w:r>
            <w:r w:rsidRPr="00E747CC">
              <w:rPr>
                <w:rFonts w:ascii="Arial" w:eastAsia="Yu Mincho" w:hAnsi="Arial" w:cs="Arial"/>
                <w:lang w:val="en-US"/>
              </w:rPr>
              <w:t xml:space="preserve">gree with Ericsson’s analysis. </w:t>
            </w:r>
          </w:p>
          <w:p w14:paraId="42327184" w14:textId="77777777" w:rsidR="00322C6A" w:rsidRPr="00E747CC" w:rsidRDefault="00322C6A" w:rsidP="00322C6A">
            <w:pPr>
              <w:rPr>
                <w:rFonts w:ascii="Arial" w:eastAsia="Yu Mincho" w:hAnsi="Arial" w:cs="Arial"/>
                <w:lang w:val="en-US"/>
              </w:rPr>
            </w:pPr>
            <w:r w:rsidRPr="00E747CC">
              <w:rPr>
                <w:rFonts w:ascii="Arial" w:eastAsia="Yu Mincho" w:hAnsi="Arial" w:cs="Arial"/>
                <w:lang w:val="en-US"/>
              </w:rPr>
              <w:t>It is useful and more important for DSS operation scenario. We already see some scheduling issues in DSS frequencies for NR SI transmissions. Thus, we prefer to minimize the impact casued by additional NR posSIB/SIBs.</w:t>
            </w:r>
          </w:p>
        </w:tc>
      </w:tr>
      <w:tr w:rsidR="004E225F" w:rsidRPr="00E747CC" w14:paraId="45923986" w14:textId="77777777" w:rsidTr="006C64D2">
        <w:tc>
          <w:tcPr>
            <w:tcW w:w="1881" w:type="dxa"/>
            <w:vAlign w:val="center"/>
          </w:tcPr>
          <w:p w14:paraId="53C5757C" w14:textId="77777777" w:rsidR="004E225F" w:rsidRDefault="004E225F" w:rsidP="004E225F">
            <w:pPr>
              <w:jc w:val="center"/>
              <w:rPr>
                <w:rFonts w:ascii="Arial" w:eastAsia="Yu Mincho" w:hAnsi="Arial" w:cs="Arial"/>
                <w:sz w:val="20"/>
                <w:szCs w:val="20"/>
              </w:rPr>
            </w:pPr>
            <w:r>
              <w:rPr>
                <w:rFonts w:ascii="Arial" w:hAnsi="Arial" w:cs="Arial"/>
                <w:sz w:val="20"/>
                <w:szCs w:val="20"/>
                <w:lang w:val="en-US"/>
              </w:rPr>
              <w:t>Intel</w:t>
            </w:r>
          </w:p>
        </w:tc>
        <w:tc>
          <w:tcPr>
            <w:tcW w:w="1740" w:type="dxa"/>
            <w:vAlign w:val="center"/>
          </w:tcPr>
          <w:p w14:paraId="59390B02" w14:textId="77777777" w:rsidR="004E225F" w:rsidRDefault="004E225F" w:rsidP="004E225F">
            <w:pPr>
              <w:jc w:val="center"/>
              <w:rPr>
                <w:rFonts w:ascii="Arial" w:eastAsia="Yu Mincho" w:hAnsi="Arial" w:cs="Arial"/>
                <w:sz w:val="20"/>
                <w:szCs w:val="20"/>
              </w:rPr>
            </w:pPr>
            <w:r>
              <w:rPr>
                <w:rFonts w:ascii="Arial" w:hAnsi="Arial" w:cs="Arial"/>
                <w:sz w:val="20"/>
                <w:szCs w:val="20"/>
                <w:lang w:val="en-US"/>
              </w:rPr>
              <w:t>Unclear</w:t>
            </w:r>
          </w:p>
        </w:tc>
        <w:tc>
          <w:tcPr>
            <w:tcW w:w="5895" w:type="dxa"/>
          </w:tcPr>
          <w:p w14:paraId="7C683A51" w14:textId="77777777" w:rsidR="004E225F" w:rsidRPr="00E747CC" w:rsidRDefault="004E225F" w:rsidP="004E225F">
            <w:pPr>
              <w:rPr>
                <w:rFonts w:ascii="Arial" w:eastAsia="Yu Mincho" w:hAnsi="Arial" w:cs="Arial"/>
                <w:lang w:val="en-US"/>
              </w:rPr>
            </w:pPr>
            <w:r>
              <w:rPr>
                <w:rFonts w:ascii="Arial" w:hAnsi="Arial" w:cs="Arial"/>
                <w:lang w:val="en-US"/>
              </w:rPr>
              <w:t xml:space="preserve">It is still not clear if there is a real issue that cannot be addressed by implementations.  At the same time, we </w:t>
            </w:r>
            <w:r w:rsidRPr="2C8731EC">
              <w:rPr>
                <w:rFonts w:ascii="Arial" w:hAnsi="Arial" w:cs="Arial"/>
                <w:lang w:val="en-US"/>
              </w:rPr>
              <w:t>acknowledge</w:t>
            </w:r>
            <w:r>
              <w:rPr>
                <w:rFonts w:ascii="Arial" w:hAnsi="Arial" w:cs="Arial"/>
                <w:lang w:val="en-US"/>
              </w:rPr>
              <w:t xml:space="preserve"> that Rel-17 will introduce new posSIBs and this may be </w:t>
            </w:r>
            <w:r w:rsidRPr="2C8731EC">
              <w:rPr>
                <w:rFonts w:ascii="Arial" w:hAnsi="Arial" w:cs="Arial"/>
                <w:lang w:val="en-US"/>
              </w:rPr>
              <w:t>useful</w:t>
            </w:r>
            <w:r>
              <w:rPr>
                <w:rFonts w:ascii="Arial" w:hAnsi="Arial" w:cs="Arial"/>
                <w:lang w:val="en-US"/>
              </w:rPr>
              <w:t xml:space="preserve">.  </w:t>
            </w:r>
          </w:p>
        </w:tc>
      </w:tr>
      <w:tr w:rsidR="00B537C9" w:rsidRPr="00E747CC" w14:paraId="38DDED9B" w14:textId="77777777" w:rsidTr="006C64D2">
        <w:tc>
          <w:tcPr>
            <w:tcW w:w="1881" w:type="dxa"/>
            <w:vAlign w:val="center"/>
          </w:tcPr>
          <w:p w14:paraId="15B5AC83" w14:textId="77777777" w:rsidR="00B537C9" w:rsidRPr="00B537C9" w:rsidRDefault="00B537C9" w:rsidP="004E225F">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 xml:space="preserve">ualcomm </w:t>
            </w:r>
            <w:r w:rsidR="00FB541E">
              <w:rPr>
                <w:rFonts w:ascii="Arial" w:eastAsia="Yu Mincho" w:hAnsi="Arial" w:cs="Arial"/>
                <w:sz w:val="20"/>
                <w:szCs w:val="20"/>
              </w:rPr>
              <w:t>Incorporated</w:t>
            </w:r>
          </w:p>
        </w:tc>
        <w:tc>
          <w:tcPr>
            <w:tcW w:w="1740" w:type="dxa"/>
            <w:vAlign w:val="center"/>
          </w:tcPr>
          <w:p w14:paraId="75A7E777" w14:textId="77777777" w:rsidR="00B537C9" w:rsidRPr="00FB541E" w:rsidRDefault="00FB541E" w:rsidP="004E225F">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5" w:type="dxa"/>
          </w:tcPr>
          <w:p w14:paraId="4567C42E" w14:textId="77777777" w:rsidR="00B537C9" w:rsidRPr="00E747CC" w:rsidRDefault="00FB541E" w:rsidP="004E225F">
            <w:pPr>
              <w:rPr>
                <w:rFonts w:ascii="Arial" w:eastAsia="Yu Mincho" w:hAnsi="Arial" w:cs="Arial"/>
                <w:lang w:val="en-US"/>
              </w:rPr>
            </w:pPr>
            <w:r w:rsidRPr="00E747CC">
              <w:rPr>
                <w:rFonts w:ascii="Arial" w:eastAsia="Yu Mincho" w:hAnsi="Arial" w:cs="Arial" w:hint="eastAsia"/>
                <w:lang w:val="en-US"/>
              </w:rPr>
              <w:t>W</w:t>
            </w:r>
            <w:r w:rsidRPr="00E747CC">
              <w:rPr>
                <w:rFonts w:ascii="Arial" w:eastAsia="Yu Mincho" w:hAnsi="Arial" w:cs="Arial"/>
                <w:lang w:val="en-US"/>
              </w:rPr>
              <w:t>e do not support having two different PosSI scheduling methods that the UE supposed to implement to interwork with different network implementations.</w:t>
            </w:r>
          </w:p>
        </w:tc>
      </w:tr>
      <w:tr w:rsidR="0061149F" w:rsidRPr="00E747CC" w14:paraId="74C68874" w14:textId="77777777" w:rsidTr="006C64D2">
        <w:tc>
          <w:tcPr>
            <w:tcW w:w="1881" w:type="dxa"/>
            <w:vAlign w:val="center"/>
          </w:tcPr>
          <w:p w14:paraId="34F1256E" w14:textId="77777777" w:rsidR="0061149F" w:rsidRDefault="0061149F" w:rsidP="0061149F">
            <w:pPr>
              <w:jc w:val="center"/>
              <w:rPr>
                <w:rFonts w:ascii="Arial" w:eastAsia="Yu Mincho" w:hAnsi="Arial" w:cs="Arial"/>
                <w:sz w:val="20"/>
                <w:szCs w:val="20"/>
              </w:rPr>
            </w:pPr>
            <w:r>
              <w:rPr>
                <w:rFonts w:ascii="Arial" w:hAnsi="Arial" w:cs="Arial"/>
                <w:sz w:val="20"/>
                <w:szCs w:val="20"/>
              </w:rPr>
              <w:t>T-Mobile USA</w:t>
            </w:r>
          </w:p>
        </w:tc>
        <w:tc>
          <w:tcPr>
            <w:tcW w:w="1740" w:type="dxa"/>
            <w:vAlign w:val="center"/>
          </w:tcPr>
          <w:p w14:paraId="2235C9CD" w14:textId="77777777" w:rsidR="0061149F" w:rsidRDefault="0061149F" w:rsidP="0061149F">
            <w:pPr>
              <w:jc w:val="center"/>
              <w:rPr>
                <w:rFonts w:ascii="Arial" w:eastAsia="Yu Mincho" w:hAnsi="Arial" w:cs="Arial"/>
                <w:sz w:val="20"/>
                <w:szCs w:val="20"/>
              </w:rPr>
            </w:pPr>
            <w:r>
              <w:rPr>
                <w:rFonts w:ascii="Arial" w:hAnsi="Arial" w:cs="Arial"/>
                <w:sz w:val="20"/>
                <w:szCs w:val="20"/>
              </w:rPr>
              <w:t>Support</w:t>
            </w:r>
          </w:p>
        </w:tc>
        <w:tc>
          <w:tcPr>
            <w:tcW w:w="5895" w:type="dxa"/>
          </w:tcPr>
          <w:p w14:paraId="048B72FA" w14:textId="77777777" w:rsidR="0061149F" w:rsidRPr="00E747CC" w:rsidRDefault="0061149F" w:rsidP="0061149F">
            <w:pPr>
              <w:rPr>
                <w:rFonts w:ascii="Arial" w:eastAsia="Yu Mincho" w:hAnsi="Arial" w:cs="Arial"/>
                <w:lang w:val="en-US"/>
              </w:rPr>
            </w:pPr>
            <w:r w:rsidRPr="00E747CC">
              <w:rPr>
                <w:rFonts w:ascii="Arial" w:hAnsi="Arial" w:cs="Arial"/>
                <w:lang w:val="en-US"/>
              </w:rPr>
              <w:t xml:space="preserve">3GPP is about </w:t>
            </w:r>
            <w:proofErr w:type="gramStart"/>
            <w:r w:rsidRPr="00E747CC">
              <w:rPr>
                <w:rFonts w:ascii="Arial" w:hAnsi="Arial" w:cs="Arial"/>
                <w:lang w:val="en-US"/>
              </w:rPr>
              <w:t>half way</w:t>
            </w:r>
            <w:proofErr w:type="gramEnd"/>
            <w:r w:rsidRPr="00E747CC">
              <w:rPr>
                <w:rFonts w:ascii="Arial" w:hAnsi="Arial" w:cs="Arial"/>
                <w:lang w:val="en-US"/>
              </w:rPr>
              <w:t xml:space="preserve"> thorough the development of 5G and this needs to be adopted. </w:t>
            </w:r>
          </w:p>
        </w:tc>
      </w:tr>
      <w:tr w:rsidR="00E747CC" w:rsidRPr="00E747CC" w14:paraId="145BE851" w14:textId="77777777" w:rsidTr="006C64D2">
        <w:tc>
          <w:tcPr>
            <w:tcW w:w="1881" w:type="dxa"/>
            <w:vAlign w:val="center"/>
          </w:tcPr>
          <w:p w14:paraId="7F6DCDB6" w14:textId="77777777" w:rsidR="00E747CC" w:rsidRDefault="006C64D2">
            <w:pPr>
              <w:spacing w:after="160" w:line="252" w:lineRule="auto"/>
              <w:jc w:val="center"/>
              <w:rPr>
                <w:rFonts w:ascii="Calibri" w:hAnsi="Calibri" w:cs="Calibri"/>
                <w:sz w:val="20"/>
                <w:szCs w:val="20"/>
              </w:rPr>
            </w:pPr>
            <w:r>
              <w:rPr>
                <w:rFonts w:ascii="Arial" w:hAnsi="Arial" w:cs="Arial"/>
                <w:sz w:val="20"/>
                <w:szCs w:val="20"/>
              </w:rPr>
              <w:t>Deutsche</w:t>
            </w:r>
            <w:r>
              <w:rPr>
                <w:rFonts w:ascii="Arial" w:hAnsi="Arial" w:cs="Arial"/>
                <w:sz w:val="20"/>
                <w:szCs w:val="20"/>
                <w:lang w:val="en-US"/>
              </w:rPr>
              <w:t xml:space="preserve"> </w:t>
            </w:r>
            <w:r w:rsidR="00E747CC">
              <w:rPr>
                <w:rFonts w:ascii="Arial" w:hAnsi="Arial" w:cs="Arial"/>
                <w:sz w:val="20"/>
                <w:szCs w:val="20"/>
              </w:rPr>
              <w:t>Telekom</w:t>
            </w:r>
          </w:p>
        </w:tc>
        <w:tc>
          <w:tcPr>
            <w:tcW w:w="1740" w:type="dxa"/>
            <w:vAlign w:val="center"/>
          </w:tcPr>
          <w:p w14:paraId="3279BDD2" w14:textId="77777777" w:rsidR="00E747CC" w:rsidRDefault="00E747CC">
            <w:pPr>
              <w:spacing w:after="160" w:line="252" w:lineRule="auto"/>
              <w:jc w:val="center"/>
              <w:rPr>
                <w:rFonts w:ascii="Calibri" w:hAnsi="Calibri" w:cs="Calibri"/>
                <w:sz w:val="20"/>
                <w:szCs w:val="20"/>
              </w:rPr>
            </w:pPr>
            <w:r>
              <w:rPr>
                <w:rFonts w:ascii="Arial" w:hAnsi="Arial" w:cs="Arial"/>
                <w:sz w:val="20"/>
                <w:szCs w:val="20"/>
              </w:rPr>
              <w:t>Support</w:t>
            </w:r>
          </w:p>
        </w:tc>
        <w:tc>
          <w:tcPr>
            <w:tcW w:w="5895" w:type="dxa"/>
          </w:tcPr>
          <w:p w14:paraId="03740120" w14:textId="77777777" w:rsidR="00E747CC" w:rsidRDefault="00E747CC">
            <w:pPr>
              <w:spacing w:after="160" w:line="252" w:lineRule="auto"/>
              <w:rPr>
                <w:rFonts w:ascii="Calibri" w:hAnsi="Calibri" w:cs="Calibri"/>
                <w:sz w:val="20"/>
                <w:szCs w:val="20"/>
                <w:lang w:val="en-US"/>
              </w:rPr>
            </w:pPr>
            <w:r>
              <w:rPr>
                <w:rFonts w:ascii="Arial" w:hAnsi="Arial" w:cs="Arial"/>
                <w:sz w:val="20"/>
                <w:szCs w:val="20"/>
                <w:lang w:val="en-US"/>
              </w:rPr>
              <w:t>We agree with Ericsson’s analysis.</w:t>
            </w:r>
            <w:r>
              <w:rPr>
                <w:lang w:val="en-US"/>
              </w:rPr>
              <w:t xml:space="preserve"> </w:t>
            </w:r>
            <w:r>
              <w:rPr>
                <w:rFonts w:ascii="Arial" w:hAnsi="Arial" w:cs="Arial"/>
                <w:sz w:val="20"/>
                <w:szCs w:val="20"/>
                <w:lang w:val="en-US"/>
              </w:rPr>
              <w:t xml:space="preserve">Taking into account the identified limitations of the existing SI mechanism of NR system, especially for DSS deployments and positioning functionality, and the high number of posSIBs expected in Rel-17, a future-proof SI Scheduling mechanism is required.   </w:t>
            </w:r>
          </w:p>
        </w:tc>
      </w:tr>
    </w:tbl>
    <w:p w14:paraId="24EC2E0A" w14:textId="77777777" w:rsidR="0055003B" w:rsidRPr="00E747CC" w:rsidRDefault="0055003B">
      <w:pPr>
        <w:pStyle w:val="BodyText"/>
        <w:rPr>
          <w:lang w:val="en-US"/>
        </w:rPr>
      </w:pPr>
    </w:p>
    <w:p w14:paraId="13AEFB78" w14:textId="77777777" w:rsidR="0055003B" w:rsidRPr="00E747CC" w:rsidRDefault="0055003B">
      <w:pPr>
        <w:pStyle w:val="BodyText"/>
        <w:rPr>
          <w:lang w:val="en-US"/>
        </w:rPr>
      </w:pPr>
    </w:p>
    <w:p w14:paraId="3AF1E929" w14:textId="77777777" w:rsidR="0055003B" w:rsidRPr="00E747CC" w:rsidRDefault="003C78AC">
      <w:pPr>
        <w:pStyle w:val="Heading3"/>
        <w:rPr>
          <w:lang w:val="en-US"/>
        </w:rPr>
      </w:pPr>
      <w:r w:rsidRPr="00E747CC">
        <w:rPr>
          <w:lang w:val="en-US"/>
        </w:rPr>
        <w:t>C-DRX enhancements for 5G applications</w:t>
      </w:r>
    </w:p>
    <w:p w14:paraId="6D8A9711" w14:textId="77777777" w:rsidR="0055003B" w:rsidRPr="00E747CC" w:rsidRDefault="0010056C">
      <w:pPr>
        <w:pStyle w:val="Doc-title"/>
        <w:rPr>
          <w:lang w:val="en-US"/>
        </w:rPr>
      </w:pPr>
      <w:hyperlink r:id="rId35" w:tooltip="D:Documents3GPPtsg_ranWG2TSGR2_116-eDocsR2-2109730.zip" w:history="1">
        <w:r w:rsidR="003C78AC" w:rsidRPr="00E747CC">
          <w:rPr>
            <w:rStyle w:val="Hyperlink"/>
            <w:lang w:val="en-US"/>
          </w:rPr>
          <w:t>R2-2109730</w:t>
        </w:r>
      </w:hyperlink>
      <w:r w:rsidR="003C78AC" w:rsidRPr="00E747CC">
        <w:rPr>
          <w:lang w:val="en-US"/>
        </w:rPr>
        <w:tab/>
        <w:t>C-DRX enhancements for 5G applications</w:t>
      </w:r>
      <w:r w:rsidR="003C78AC" w:rsidRPr="00E747CC">
        <w:rPr>
          <w:lang w:val="en-US"/>
        </w:rPr>
        <w:tab/>
        <w:t>vivo, CMCC, China Telecom, China Unicom, Spreadtrum, Guangdong Genius</w:t>
      </w:r>
      <w:r w:rsidR="003C78AC" w:rsidRPr="00E747CC">
        <w:rPr>
          <w:lang w:val="en-US"/>
        </w:rPr>
        <w:tab/>
        <w:t>discussion</w:t>
      </w:r>
      <w:r w:rsidR="003C78AC" w:rsidRPr="00E747CC">
        <w:rPr>
          <w:lang w:val="en-US"/>
        </w:rPr>
        <w:tab/>
        <w:t>Rel-17</w:t>
      </w:r>
      <w:r w:rsidR="003C78AC" w:rsidRPr="00E747CC">
        <w:rPr>
          <w:lang w:val="en-US"/>
        </w:rPr>
        <w:tab/>
        <w:t>TEI17</w:t>
      </w:r>
      <w:r w:rsidR="003C78AC" w:rsidRPr="00E747CC">
        <w:rPr>
          <w:lang w:val="en-US"/>
        </w:rPr>
        <w:tab/>
      </w:r>
      <w:r w:rsidR="003C78AC" w:rsidRPr="00E747CC">
        <w:rPr>
          <w:highlight w:val="yellow"/>
          <w:lang w:val="en-US"/>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59FFBB95" w14:textId="77777777" w:rsidTr="00B01DBE">
        <w:tc>
          <w:tcPr>
            <w:tcW w:w="1963" w:type="dxa"/>
            <w:shd w:val="clear" w:color="auto" w:fill="BFBFBF" w:themeFill="background1" w:themeFillShade="BF"/>
          </w:tcPr>
          <w:p w14:paraId="78D26AD2"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B590009"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0633BF3" w14:textId="77777777" w:rsidR="0055003B" w:rsidRDefault="003C78AC">
            <w:pPr>
              <w:pStyle w:val="BodyText"/>
            </w:pPr>
            <w:r>
              <w:rPr>
                <w:sz w:val="20"/>
                <w:szCs w:val="20"/>
              </w:rPr>
              <w:t>Comments</w:t>
            </w:r>
          </w:p>
        </w:tc>
      </w:tr>
      <w:tr w:rsidR="00BD4741" w:rsidRPr="00E747CC" w14:paraId="3BA8F1CA" w14:textId="77777777" w:rsidTr="00B01DBE">
        <w:tc>
          <w:tcPr>
            <w:tcW w:w="1963" w:type="dxa"/>
          </w:tcPr>
          <w:p w14:paraId="42CC28F5" w14:textId="77777777" w:rsidR="00BD4741" w:rsidRDefault="00BD4741" w:rsidP="00BD4741">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2D4C1313" w14:textId="77777777" w:rsidR="00BD4741" w:rsidRDefault="00BD4741" w:rsidP="00BD4741">
            <w:pPr>
              <w:rPr>
                <w:rFonts w:ascii="Arial" w:hAnsi="Arial" w:cs="Arial"/>
                <w:sz w:val="20"/>
                <w:szCs w:val="20"/>
              </w:rPr>
            </w:pPr>
            <w:r>
              <w:rPr>
                <w:rFonts w:ascii="Arial" w:hAnsi="Arial" w:cs="Arial" w:hint="eastAsia"/>
                <w:sz w:val="20"/>
                <w:szCs w:val="20"/>
                <w:lang w:val="en-US"/>
              </w:rPr>
              <w:t>NSupport</w:t>
            </w:r>
          </w:p>
        </w:tc>
        <w:tc>
          <w:tcPr>
            <w:tcW w:w="6280" w:type="dxa"/>
          </w:tcPr>
          <w:p w14:paraId="5A849219" w14:textId="77777777"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At the beginning of NR, RAN2 has discussed this issue, i.e.,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2AE5ACE3" w14:textId="77777777"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 xml:space="preserve">Given that DRX cycle is defined in an absolute value, we are not sure how solution2 solves this problem. </w:t>
            </w:r>
          </w:p>
          <w:p w14:paraId="48265835" w14:textId="77777777"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Our understanding is that solution3 would be the today’s implementation, i.e., no need to specify.</w:t>
            </w:r>
          </w:p>
          <w:p w14:paraId="0212B7A2" w14:textId="77777777" w:rsidR="00BD4741" w:rsidRPr="005107ED" w:rsidRDefault="00BD4741" w:rsidP="00BD4741">
            <w:pPr>
              <w:rPr>
                <w:rFonts w:ascii="Arial" w:hAnsi="Arial" w:cs="Arial"/>
                <w:color w:val="4472C4" w:themeColor="accent1"/>
                <w:lang w:val="en-US"/>
              </w:rPr>
            </w:pPr>
            <w:r w:rsidRPr="005107ED">
              <w:rPr>
                <w:rFonts w:ascii="Arial" w:hAnsi="Arial" w:cs="Arial"/>
                <w:color w:val="4472C4" w:themeColor="accent1"/>
                <w:sz w:val="20"/>
                <w:szCs w:val="20"/>
                <w:lang w:val="en-US" w:eastAsia="zh-CN"/>
              </w:rPr>
              <w:t xml:space="preserve">[vivo] It is true that </w:t>
            </w:r>
            <w:r w:rsidRPr="005107ED">
              <w:rPr>
                <w:rFonts w:ascii="Arial" w:hAnsi="Arial" w:cs="Arial"/>
                <w:color w:val="4472C4" w:themeColor="accent1"/>
                <w:lang w:val="en-US"/>
              </w:rPr>
              <w:t xml:space="preserve">there was some discussion on DRX cycle and timers at the beginning of NR, i.e. ms/slot vs. PDCCH monitoring occasion. But considering the complexity, it is hard for NR to use unit of PDCCH monitoring occasion. </w:t>
            </w:r>
          </w:p>
          <w:p w14:paraId="231B752E" w14:textId="77777777" w:rsidR="00BD4741" w:rsidRDefault="00BD4741" w:rsidP="00BD4741">
            <w:pPr>
              <w:rPr>
                <w:rFonts w:ascii="Arial" w:hAnsi="Arial" w:cs="Arial"/>
                <w:color w:val="4472C4" w:themeColor="accent1"/>
                <w:lang w:val="en-US"/>
              </w:rPr>
            </w:pPr>
            <w:r w:rsidRPr="005107ED">
              <w:rPr>
                <w:rFonts w:ascii="Arial" w:hAnsi="Arial" w:cs="Arial"/>
                <w:color w:val="4472C4" w:themeColor="accent1"/>
                <w:lang w:val="en-US"/>
              </w:rPr>
              <w:t xml:space="preserve">But with the deployment of 5G, more applications have requirements of latency, and also need power saving, e.g. XR, or cloud gaming. For these applications, short DRX cycle will be configured to seek for the balance of power saving and latency. In order to achieve power saving, shorter drx-onDurationTimer will be configured. In case several subframes are configured as UL, there will be case that the running DRX timer duration may (or partially) fall into the UL subframes. </w:t>
            </w:r>
          </w:p>
          <w:p w14:paraId="6F6B2972" w14:textId="77777777" w:rsidR="00BD4741" w:rsidRPr="00D16089" w:rsidRDefault="00BD4741" w:rsidP="00BD4741">
            <w:pPr>
              <w:rPr>
                <w:rFonts w:ascii="Arial" w:hAnsi="Arial" w:cs="Arial"/>
                <w:color w:val="4472C4" w:themeColor="accent1"/>
                <w:lang w:val="en-US"/>
              </w:rPr>
            </w:pPr>
            <w:r w:rsidRPr="00D16089">
              <w:rPr>
                <w:rFonts w:ascii="Arial" w:hAnsi="Arial" w:cs="Arial"/>
                <w:color w:val="4472C4" w:themeColor="accent1"/>
                <w:lang w:val="en-US"/>
              </w:rPr>
              <w:t>In this case, UE will have no (or less) opportunities to monitoring PDCCH. In this way, the latency requirements for the traffic would not be guaranteed.</w:t>
            </w:r>
          </w:p>
          <w:p w14:paraId="7D21F30C" w14:textId="77777777" w:rsidR="00BD4741" w:rsidRPr="005107ED" w:rsidRDefault="00BD4741" w:rsidP="00BD4741">
            <w:pPr>
              <w:rPr>
                <w:rFonts w:ascii="Arial" w:hAnsi="Arial" w:cs="Arial"/>
                <w:lang w:val="en-US"/>
              </w:rPr>
            </w:pPr>
            <w:r w:rsidRPr="00D16089">
              <w:rPr>
                <w:rFonts w:ascii="Arial" w:hAnsi="Arial" w:cs="Arial"/>
                <w:color w:val="4472C4" w:themeColor="accent1"/>
                <w:lang w:val="en-US"/>
              </w:rPr>
              <w:t>Regarding option 2: one potential solution is DRX timer could be adapted if falling into UL slot</w:t>
            </w:r>
            <w:r>
              <w:rPr>
                <w:rFonts w:ascii="Arial" w:hAnsi="Arial" w:cs="Arial"/>
                <w:color w:val="4472C4" w:themeColor="accent1"/>
                <w:lang w:val="en-US"/>
              </w:rPr>
              <w:t xml:space="preserve">, i.e. extending DRX timer with UL slots (i.e. by skipping UL slots) or </w:t>
            </w:r>
            <w:r>
              <w:rPr>
                <w:rFonts w:ascii="Arial" w:hAnsi="Arial" w:cs="Arial" w:hint="eastAsia"/>
                <w:color w:val="4472C4" w:themeColor="accent1"/>
                <w:lang w:val="en-US" w:eastAsia="zh-CN"/>
              </w:rPr>
              <w:t>susp</w:t>
            </w:r>
            <w:r>
              <w:rPr>
                <w:rFonts w:ascii="Arial" w:hAnsi="Arial" w:cs="Arial"/>
                <w:color w:val="4472C4" w:themeColor="accent1"/>
                <w:lang w:val="en-US" w:eastAsia="zh-CN"/>
              </w:rPr>
              <w:t>end DRX timer during UL slots.</w:t>
            </w:r>
          </w:p>
          <w:p w14:paraId="1A75FE49" w14:textId="77777777" w:rsidR="00BD4741" w:rsidRPr="00E747CC" w:rsidRDefault="00BD4741" w:rsidP="00BD4741">
            <w:pPr>
              <w:rPr>
                <w:rFonts w:ascii="Arial" w:hAnsi="Arial" w:cs="Arial"/>
                <w:sz w:val="20"/>
                <w:szCs w:val="20"/>
                <w:lang w:val="en-US"/>
              </w:rPr>
            </w:pPr>
          </w:p>
        </w:tc>
      </w:tr>
      <w:tr w:rsidR="00BD4741" w:rsidRPr="00E747CC" w14:paraId="58710859" w14:textId="77777777" w:rsidTr="00B01DBE">
        <w:tc>
          <w:tcPr>
            <w:tcW w:w="1963" w:type="dxa"/>
          </w:tcPr>
          <w:p w14:paraId="5B509FDB" w14:textId="77777777" w:rsidR="00BD4741" w:rsidRDefault="00BD4741" w:rsidP="00BD4741">
            <w:pPr>
              <w:rPr>
                <w:rFonts w:ascii="Arial" w:hAnsi="Arial" w:cs="Arial"/>
                <w:sz w:val="20"/>
                <w:szCs w:val="20"/>
              </w:rPr>
            </w:pPr>
            <w:r>
              <w:rPr>
                <w:rFonts w:ascii="Arial" w:hAnsi="Arial" w:cs="Arial"/>
                <w:sz w:val="20"/>
                <w:szCs w:val="20"/>
                <w:lang w:val="en-US"/>
              </w:rPr>
              <w:t>Nokia</w:t>
            </w:r>
          </w:p>
        </w:tc>
        <w:tc>
          <w:tcPr>
            <w:tcW w:w="1273" w:type="dxa"/>
          </w:tcPr>
          <w:p w14:paraId="3F118DB8" w14:textId="77777777" w:rsidR="00BD4741" w:rsidRDefault="00BD4741" w:rsidP="00BD4741">
            <w:pPr>
              <w:rPr>
                <w:rFonts w:ascii="Arial" w:hAnsi="Arial" w:cs="Arial"/>
                <w:sz w:val="20"/>
                <w:szCs w:val="20"/>
              </w:rPr>
            </w:pPr>
            <w:r>
              <w:rPr>
                <w:rFonts w:ascii="Arial" w:hAnsi="Arial" w:cs="Arial"/>
                <w:sz w:val="20"/>
                <w:szCs w:val="20"/>
                <w:lang w:val="en-US"/>
              </w:rPr>
              <w:t>NSupport</w:t>
            </w:r>
          </w:p>
        </w:tc>
        <w:tc>
          <w:tcPr>
            <w:tcW w:w="6280" w:type="dxa"/>
          </w:tcPr>
          <w:p w14:paraId="1F769AAC" w14:textId="77777777" w:rsidR="00BD4741" w:rsidRDefault="00BD4741" w:rsidP="00BD4741">
            <w:pPr>
              <w:rPr>
                <w:rFonts w:ascii="Arial" w:hAnsi="Arial" w:cs="Arial"/>
                <w:sz w:val="20"/>
                <w:szCs w:val="20"/>
                <w:lang w:val="en-US"/>
              </w:rPr>
            </w:pPr>
            <w:r w:rsidRPr="005107ED">
              <w:rPr>
                <w:rFonts w:ascii="Arial" w:hAnsi="Arial" w:cs="Arial"/>
                <w:sz w:val="20"/>
                <w:szCs w:val="20"/>
                <w:lang w:val="en-US"/>
              </w:rPr>
              <w:t>Agree with LG and wondering how that would work with dynamic patterns.</w:t>
            </w:r>
          </w:p>
          <w:p w14:paraId="24186F42" w14:textId="77777777" w:rsidR="00BD4741" w:rsidRPr="00E747CC" w:rsidRDefault="00BD4741" w:rsidP="00BD4741">
            <w:pPr>
              <w:rPr>
                <w:rFonts w:ascii="Arial" w:hAnsi="Arial" w:cs="Arial"/>
                <w:sz w:val="20"/>
                <w:szCs w:val="20"/>
                <w:lang w:val="en-US"/>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 R</w:t>
            </w:r>
            <w:r w:rsidRPr="00D16089">
              <w:rPr>
                <w:rFonts w:ascii="Arial" w:hAnsi="Arial" w:cs="Arial"/>
                <w:color w:val="4472C4" w:themeColor="accent1"/>
                <w:lang w:val="en-US"/>
              </w:rPr>
              <w:t>egarding option 2: one potential solution is DRX timer could be adapted if falling into UL slot</w:t>
            </w:r>
            <w:r>
              <w:rPr>
                <w:rFonts w:ascii="Arial" w:hAnsi="Arial" w:cs="Arial"/>
                <w:color w:val="4472C4" w:themeColor="accent1"/>
                <w:lang w:val="en-US"/>
              </w:rPr>
              <w:t xml:space="preserve">, i.e. extending DRX timer with UL slots or </w:t>
            </w:r>
            <w:r>
              <w:rPr>
                <w:rFonts w:ascii="Arial" w:hAnsi="Arial" w:cs="Arial" w:hint="eastAsia"/>
                <w:color w:val="4472C4" w:themeColor="accent1"/>
                <w:lang w:val="en-US" w:eastAsia="zh-CN"/>
              </w:rPr>
              <w:t>susp</w:t>
            </w:r>
            <w:r>
              <w:rPr>
                <w:rFonts w:ascii="Arial" w:hAnsi="Arial" w:cs="Arial"/>
                <w:color w:val="4472C4" w:themeColor="accent1"/>
                <w:lang w:val="en-US" w:eastAsia="zh-CN"/>
              </w:rPr>
              <w:t>end DRX timer during UL slots.</w:t>
            </w:r>
          </w:p>
        </w:tc>
      </w:tr>
      <w:tr w:rsidR="00BD4741" w:rsidRPr="00E747CC" w14:paraId="20F3AB35" w14:textId="77777777" w:rsidTr="00B01DBE">
        <w:tc>
          <w:tcPr>
            <w:tcW w:w="1963" w:type="dxa"/>
            <w:vAlign w:val="center"/>
          </w:tcPr>
          <w:p w14:paraId="035A2237" w14:textId="77777777" w:rsidR="00BD4741" w:rsidRDefault="00BD4741" w:rsidP="00BD4741">
            <w:pPr>
              <w:rPr>
                <w:rFonts w:ascii="Arial" w:hAnsi="Arial" w:cs="Arial"/>
                <w:sz w:val="20"/>
                <w:szCs w:val="20"/>
              </w:rPr>
            </w:pPr>
            <w:r>
              <w:rPr>
                <w:rFonts w:ascii="Arial" w:hAnsi="Arial" w:cs="Arial"/>
                <w:sz w:val="20"/>
                <w:szCs w:val="20"/>
                <w:lang w:val="en-US"/>
              </w:rPr>
              <w:t>CATT</w:t>
            </w:r>
          </w:p>
        </w:tc>
        <w:tc>
          <w:tcPr>
            <w:tcW w:w="1273" w:type="dxa"/>
            <w:vAlign w:val="center"/>
          </w:tcPr>
          <w:p w14:paraId="33DF5054" w14:textId="77777777"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14:paraId="191970C6" w14:textId="77777777" w:rsidR="00BD4741" w:rsidRDefault="00BD4741" w:rsidP="00BD4741">
            <w:pPr>
              <w:rPr>
                <w:rFonts w:ascii="Arial" w:hAnsi="Arial" w:cs="Arial"/>
                <w:lang w:val="en-US"/>
              </w:rPr>
            </w:pPr>
            <w:r w:rsidRPr="005107ED">
              <w:rPr>
                <w:rFonts w:ascii="Arial" w:hAnsi="Arial" w:cs="Arial"/>
                <w:lang w:val="en-US"/>
              </w:rPr>
              <w:t>This is quite a big change at this late stage and should rather be discussed in XR WI.</w:t>
            </w:r>
            <w:r w:rsidRPr="005107ED">
              <w:rPr>
                <w:lang w:val="en-US"/>
              </w:rPr>
              <w:t xml:space="preserve"> </w:t>
            </w:r>
            <w:r w:rsidRPr="005107ED">
              <w:rPr>
                <w:rFonts w:ascii="Arial" w:hAnsi="Arial" w:cs="Arial"/>
                <w:lang w:val="en-US"/>
              </w:rPr>
              <w:t xml:space="preserve">Solution 3 (longer </w:t>
            </w:r>
            <w:r w:rsidRPr="005107ED">
              <w:rPr>
                <w:rFonts w:ascii="Arial" w:hAnsi="Arial" w:cs="Arial"/>
                <w:i/>
                <w:lang w:val="en-US"/>
              </w:rPr>
              <w:t>onDurationTimer</w:t>
            </w:r>
            <w:r w:rsidRPr="005107ED">
              <w:rPr>
                <w:rFonts w:ascii="Arial" w:hAnsi="Arial" w:cs="Arial"/>
                <w:lang w:val="en-US"/>
              </w:rPr>
              <w:t>) is enough for R17.</w:t>
            </w:r>
          </w:p>
          <w:p w14:paraId="00080FA2" w14:textId="77777777" w:rsidR="00BD4741" w:rsidRDefault="00BD4741" w:rsidP="00BD4741">
            <w:pPr>
              <w:rPr>
                <w:rFonts w:ascii="Arial" w:hAnsi="Arial" w:cs="Arial"/>
                <w:color w:val="4472C4" w:themeColor="accent1"/>
                <w:sz w:val="20"/>
                <w:szCs w:val="20"/>
                <w:lang w:val="en-US" w:eastAsia="zh-CN"/>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We are fine to postpone this discussion</w:t>
            </w:r>
            <w:r>
              <w:rPr>
                <w:rFonts w:ascii="Arial" w:hAnsi="Arial" w:cs="Arial"/>
                <w:color w:val="4472C4" w:themeColor="accent1"/>
                <w:sz w:val="20"/>
                <w:szCs w:val="20"/>
                <w:lang w:val="en-US" w:eastAsia="zh-CN"/>
              </w:rPr>
              <w:t xml:space="preserve"> until we have stable scope of Rel-18 XR WI.</w:t>
            </w:r>
          </w:p>
          <w:p w14:paraId="504C7A10" w14:textId="77777777" w:rsidR="00BD4741" w:rsidRPr="00E747CC" w:rsidRDefault="00BD4741" w:rsidP="00BD4741">
            <w:pPr>
              <w:rPr>
                <w:rFonts w:ascii="Arial" w:hAnsi="Arial" w:cs="Arial"/>
                <w:sz w:val="20"/>
                <w:szCs w:val="20"/>
                <w:lang w:val="en-US"/>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 </w:t>
            </w:r>
          </w:p>
        </w:tc>
      </w:tr>
      <w:tr w:rsidR="00BD4741" w:rsidRPr="00E747CC" w14:paraId="63A84EC4" w14:textId="77777777" w:rsidTr="00B01DBE">
        <w:tc>
          <w:tcPr>
            <w:tcW w:w="1963" w:type="dxa"/>
            <w:vAlign w:val="center"/>
          </w:tcPr>
          <w:p w14:paraId="3EFBC6E1" w14:textId="77777777" w:rsidR="00BD4741" w:rsidRDefault="00BD4741" w:rsidP="00BD474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5C09692C" w14:textId="77777777" w:rsidR="00BD4741" w:rsidRDefault="00BD4741" w:rsidP="00BD4741">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7014A91A" w14:textId="77777777" w:rsidR="00BD4741" w:rsidRPr="00E747CC" w:rsidRDefault="00BD4741" w:rsidP="00BD4741">
            <w:pPr>
              <w:rPr>
                <w:rFonts w:ascii="Arial" w:hAnsi="Arial" w:cs="Arial"/>
                <w:sz w:val="20"/>
                <w:szCs w:val="20"/>
                <w:lang w:val="en-US"/>
              </w:rPr>
            </w:pPr>
            <w:r w:rsidRPr="005107ED">
              <w:rPr>
                <w:rFonts w:ascii="Arial" w:hAnsi="Arial" w:cs="Arial"/>
                <w:sz w:val="20"/>
                <w:szCs w:val="20"/>
                <w:lang w:val="en-US"/>
              </w:rPr>
              <w:t>The issue can happen for some specific DRX configuration. We are open for solutions.</w:t>
            </w:r>
          </w:p>
        </w:tc>
      </w:tr>
      <w:tr w:rsidR="00BD4741" w:rsidRPr="00E747CC" w14:paraId="24AF6AA8" w14:textId="77777777" w:rsidTr="00B01DBE">
        <w:tc>
          <w:tcPr>
            <w:tcW w:w="1963" w:type="dxa"/>
            <w:vAlign w:val="center"/>
          </w:tcPr>
          <w:p w14:paraId="4AE2AD03" w14:textId="77777777" w:rsidR="00BD4741" w:rsidRDefault="00BD4741" w:rsidP="00BD474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751436EF" w14:textId="77777777" w:rsidR="00BD4741" w:rsidRDefault="00BD4741" w:rsidP="00BD474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38C6FC7" w14:textId="77777777" w:rsidR="00BD4741" w:rsidRDefault="00BD4741" w:rsidP="00BD4741">
            <w:pPr>
              <w:rPr>
                <w:rFonts w:ascii="Arial" w:hAnsi="Arial" w:cs="Arial"/>
                <w:lang w:val="en-US"/>
              </w:rPr>
            </w:pPr>
            <w:r w:rsidRPr="005107ED">
              <w:rPr>
                <w:rFonts w:ascii="Arial" w:hAnsi="Arial" w:cs="Arial"/>
                <w:lang w:val="en-US"/>
              </w:rPr>
              <w:t>We think such enhancements should be considered in Rel-18 relevant discussion, no duplicated discussion here.</w:t>
            </w:r>
          </w:p>
          <w:p w14:paraId="5DA8EFFF"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We are fine to postpone this discussion</w:t>
            </w:r>
            <w:r>
              <w:rPr>
                <w:rFonts w:ascii="Arial" w:hAnsi="Arial" w:cs="Arial"/>
                <w:color w:val="4472C4" w:themeColor="accent1"/>
                <w:sz w:val="20"/>
                <w:szCs w:val="20"/>
                <w:lang w:val="en-US" w:eastAsia="zh-CN"/>
              </w:rPr>
              <w:t xml:space="preserve"> until we have stable scope of Rel-18 XR WI.</w:t>
            </w:r>
          </w:p>
          <w:p w14:paraId="350BE726" w14:textId="77777777" w:rsidR="00BD4741" w:rsidRPr="00E747CC" w:rsidRDefault="00BD4741" w:rsidP="00BD4741">
            <w:pPr>
              <w:rPr>
                <w:rFonts w:ascii="Arial" w:hAnsi="Arial" w:cs="Arial"/>
                <w:sz w:val="20"/>
                <w:szCs w:val="20"/>
                <w:lang w:val="en-US"/>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w:t>
            </w:r>
          </w:p>
        </w:tc>
      </w:tr>
      <w:tr w:rsidR="00BD4741" w14:paraId="66709EFC" w14:textId="77777777" w:rsidTr="00B01DBE">
        <w:tc>
          <w:tcPr>
            <w:tcW w:w="1963" w:type="dxa"/>
            <w:vAlign w:val="center"/>
          </w:tcPr>
          <w:p w14:paraId="789B7E4D" w14:textId="77777777" w:rsidR="00BD4741" w:rsidRDefault="00BD4741" w:rsidP="00BD4741">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004956EC" w14:textId="77777777"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14:paraId="18985475" w14:textId="77777777" w:rsidR="00BD4741" w:rsidRDefault="00BD4741" w:rsidP="00BD4741">
            <w:pPr>
              <w:rPr>
                <w:rFonts w:ascii="Arial" w:hAnsi="Arial" w:cs="Arial"/>
                <w:sz w:val="20"/>
                <w:szCs w:val="20"/>
                <w:lang w:val="en-US"/>
              </w:rPr>
            </w:pPr>
            <w:r w:rsidRPr="005107ED">
              <w:rPr>
                <w:rFonts w:ascii="Arial" w:hAnsi="Arial" w:cs="Arial"/>
                <w:sz w:val="20"/>
                <w:szCs w:val="20"/>
                <w:lang w:val="en-US"/>
              </w:rPr>
              <w:t>Agree with LG. This issue was discussed and NR at the early stage and also discussed in LTE previously, and RAN2 agreed the current after thorough discussion.</w:t>
            </w:r>
          </w:p>
          <w:p w14:paraId="26ECD33D" w14:textId="77777777" w:rsidR="00BD4741" w:rsidRDefault="00BD4741" w:rsidP="00BD4741">
            <w:pPr>
              <w:rPr>
                <w:rFonts w:ascii="Arial" w:hAnsi="Arial" w:cs="Arial"/>
                <w:sz w:val="20"/>
                <w:szCs w:val="20"/>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w:t>
            </w:r>
          </w:p>
        </w:tc>
      </w:tr>
      <w:tr w:rsidR="00BD4741" w:rsidRPr="00E747CC" w14:paraId="1701E379" w14:textId="77777777" w:rsidTr="00B01DBE">
        <w:tc>
          <w:tcPr>
            <w:tcW w:w="1963" w:type="dxa"/>
            <w:vAlign w:val="center"/>
          </w:tcPr>
          <w:p w14:paraId="09901513" w14:textId="77777777" w:rsidR="00BD4741" w:rsidRDefault="00BD4741" w:rsidP="00BD4741">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785201D" w14:textId="77777777" w:rsidR="00BD4741" w:rsidRDefault="00BD4741" w:rsidP="00BD4741">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492DEACD" w14:textId="77777777" w:rsidR="00BD4741" w:rsidRDefault="00BD4741" w:rsidP="00BD4741">
            <w:pPr>
              <w:rPr>
                <w:rFonts w:ascii="Arial" w:hAnsi="Arial" w:cs="Arial"/>
                <w:lang w:val="en-US"/>
              </w:rPr>
            </w:pPr>
            <w:r w:rsidRPr="005107ED">
              <w:rPr>
                <w:rFonts w:ascii="Arial" w:hAnsi="Arial" w:cs="Arial"/>
                <w:lang w:val="en-US"/>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p w14:paraId="01959477" w14:textId="77777777" w:rsidR="00BD4741" w:rsidRDefault="00BD4741" w:rsidP="00BD4741">
            <w:pPr>
              <w:rPr>
                <w:rFonts w:ascii="Arial" w:hAnsi="Arial" w:cs="Arial"/>
                <w:color w:val="4472C4" w:themeColor="accent1"/>
                <w:sz w:val="20"/>
                <w:szCs w:val="20"/>
                <w:lang w:val="en-US" w:eastAsia="zh-CN"/>
              </w:rPr>
            </w:pPr>
            <w:r w:rsidRPr="005107ED">
              <w:rPr>
                <w:rFonts w:ascii="Arial" w:hAnsi="Arial" w:cs="Arial"/>
                <w:color w:val="4472C4" w:themeColor="accent1"/>
                <w:sz w:val="20"/>
                <w:szCs w:val="20"/>
                <w:lang w:val="en-US" w:eastAsia="zh-CN"/>
              </w:rPr>
              <w:t xml:space="preserve">[vivo] </w:t>
            </w:r>
            <w:r>
              <w:rPr>
                <w:rFonts w:ascii="Arial" w:hAnsi="Arial" w:cs="Arial"/>
                <w:color w:val="4472C4" w:themeColor="accent1"/>
                <w:sz w:val="20"/>
                <w:szCs w:val="20"/>
                <w:lang w:val="en-US" w:eastAsia="zh-CN"/>
              </w:rPr>
              <w:t xml:space="preserve">See above reply to LG. </w:t>
            </w:r>
          </w:p>
          <w:p w14:paraId="626D5279" w14:textId="77777777" w:rsidR="00BD4741" w:rsidRPr="00E747CC" w:rsidRDefault="00BD4741" w:rsidP="00BD4741">
            <w:pPr>
              <w:rPr>
                <w:rFonts w:ascii="Arial" w:hAnsi="Arial" w:cs="Arial"/>
                <w:lang w:val="en-US"/>
              </w:rPr>
            </w:pPr>
            <w:r>
              <w:rPr>
                <w:rFonts w:ascii="Arial" w:hAnsi="Arial" w:cs="Arial"/>
                <w:color w:val="4472C4" w:themeColor="accent1"/>
                <w:lang w:val="en-US"/>
              </w:rPr>
              <w:t>Besides, we agree with your proposal “</w:t>
            </w:r>
            <w:r w:rsidRPr="00C61574">
              <w:rPr>
                <w:rFonts w:ascii="Arial" w:hAnsi="Arial" w:cs="Arial"/>
                <w:i/>
                <w:iCs/>
                <w:color w:val="4472C4" w:themeColor="accent1"/>
                <w:lang w:val="en-US"/>
              </w:rPr>
              <w:t>one way is that network can configure proper configured grant while keeping the DRX related timers in a reasonable duration</w:t>
            </w:r>
            <w:r>
              <w:rPr>
                <w:rFonts w:ascii="Arial" w:hAnsi="Arial" w:cs="Arial"/>
                <w:color w:val="4472C4" w:themeColor="accent1"/>
                <w:lang w:val="en-US"/>
              </w:rPr>
              <w:t>”. But in actual deployment</w:t>
            </w:r>
            <w:r>
              <w:rPr>
                <w:rFonts w:ascii="Arial" w:hAnsi="Arial" w:cs="Arial" w:hint="eastAsia"/>
                <w:color w:val="4472C4" w:themeColor="accent1"/>
                <w:lang w:val="en-US" w:eastAsia="zh-CN"/>
              </w:rPr>
              <w:t>,</w:t>
            </w:r>
            <w:r>
              <w:rPr>
                <w:rFonts w:ascii="Arial" w:hAnsi="Arial" w:cs="Arial"/>
                <w:color w:val="4472C4" w:themeColor="accent1"/>
                <w:lang w:val="en-US" w:eastAsia="zh-CN"/>
              </w:rPr>
              <w:t xml:space="preserve"> DRX timer is not </w:t>
            </w:r>
            <w:r>
              <w:rPr>
                <w:rFonts w:ascii="Arial" w:hAnsi="Arial" w:cs="Arial" w:hint="eastAsia"/>
                <w:color w:val="4472C4" w:themeColor="accent1"/>
                <w:lang w:val="en-US" w:eastAsia="zh-CN"/>
              </w:rPr>
              <w:t>ad</w:t>
            </w:r>
            <w:r>
              <w:rPr>
                <w:rFonts w:ascii="Arial" w:hAnsi="Arial" w:cs="Arial"/>
                <w:color w:val="4472C4" w:themeColor="accent1"/>
                <w:lang w:val="en-US" w:eastAsia="zh-CN"/>
              </w:rPr>
              <w:t>apted to fit the service type or user requirements. A</w:t>
            </w:r>
            <w:r>
              <w:rPr>
                <w:rFonts w:ascii="Arial" w:hAnsi="Arial" w:cs="Arial" w:hint="eastAsia"/>
                <w:color w:val="4472C4" w:themeColor="accent1"/>
                <w:lang w:val="en-US" w:eastAsia="zh-CN"/>
              </w:rPr>
              <w:t>n</w:t>
            </w:r>
            <w:r>
              <w:rPr>
                <w:rFonts w:ascii="Arial" w:hAnsi="Arial" w:cs="Arial"/>
                <w:color w:val="4472C4" w:themeColor="accent1"/>
                <w:lang w:val="en-US" w:eastAsia="zh-CN"/>
              </w:rPr>
              <w:t xml:space="preserve">d also, it is hard for network to estimate how long of the DRX timers should be configured. </w:t>
            </w:r>
          </w:p>
        </w:tc>
      </w:tr>
      <w:tr w:rsidR="00BD4741" w:rsidRPr="00E747CC" w14:paraId="57E85304" w14:textId="77777777" w:rsidTr="00B01DBE">
        <w:tc>
          <w:tcPr>
            <w:tcW w:w="1963" w:type="dxa"/>
            <w:vAlign w:val="center"/>
          </w:tcPr>
          <w:p w14:paraId="3E804D08" w14:textId="77777777" w:rsidR="00BD4741" w:rsidRDefault="00BD4741" w:rsidP="00BD4741">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5B180EF6" w14:textId="77777777" w:rsidR="00BD4741" w:rsidRDefault="00BD4741" w:rsidP="00BD4741">
            <w:pPr>
              <w:jc w:val="center"/>
              <w:rPr>
                <w:rFonts w:ascii="Arial" w:hAnsi="Arial" w:cs="Arial"/>
                <w:sz w:val="20"/>
                <w:szCs w:val="20"/>
              </w:rPr>
            </w:pPr>
            <w:r>
              <w:rPr>
                <w:rFonts w:ascii="Arial" w:hAnsi="Arial" w:cs="Arial"/>
                <w:sz w:val="20"/>
                <w:szCs w:val="20"/>
              </w:rPr>
              <w:t>NSupport</w:t>
            </w:r>
          </w:p>
        </w:tc>
        <w:tc>
          <w:tcPr>
            <w:tcW w:w="6280" w:type="dxa"/>
          </w:tcPr>
          <w:p w14:paraId="4502D227" w14:textId="77777777" w:rsidR="00BD4741" w:rsidRDefault="00BD4741" w:rsidP="00BD4741">
            <w:pPr>
              <w:rPr>
                <w:rFonts w:ascii="Arial" w:hAnsi="Arial" w:cs="Arial"/>
                <w:lang w:val="en-US"/>
              </w:rPr>
            </w:pPr>
            <w:r w:rsidRPr="005107ED">
              <w:rPr>
                <w:rFonts w:ascii="Arial" w:hAnsi="Arial" w:cs="Arial"/>
                <w:lang w:val="en-US"/>
              </w:rPr>
              <w:t>Very likely DRX enhancement to support applications like XR will be discussed in Release 18, wherein similar issues, e.g., dynamic DRX to better fit non-integer traffic period, are considered. Optimization as such would be more appropriate to discuss in Release 18.</w:t>
            </w:r>
          </w:p>
          <w:p w14:paraId="1844F365"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p w14:paraId="283A1946" w14:textId="77777777" w:rsidR="00BD4741" w:rsidRPr="00E747CC" w:rsidRDefault="00BD4741" w:rsidP="00BD4741">
            <w:pPr>
              <w:rPr>
                <w:rFonts w:ascii="Arial" w:hAnsi="Arial" w:cs="Arial"/>
                <w:lang w:val="en-US"/>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w:t>
            </w:r>
          </w:p>
        </w:tc>
      </w:tr>
      <w:tr w:rsidR="00BD4741" w:rsidRPr="00E747CC" w14:paraId="4F05B6EE" w14:textId="77777777" w:rsidTr="00B01DBE">
        <w:tc>
          <w:tcPr>
            <w:tcW w:w="1963" w:type="dxa"/>
            <w:vAlign w:val="center"/>
          </w:tcPr>
          <w:p w14:paraId="06C5B053" w14:textId="77777777" w:rsidR="00BD4741" w:rsidRDefault="00BD4741" w:rsidP="00BD4741">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690A1AE5" w14:textId="77777777" w:rsidR="00BD4741" w:rsidRDefault="00BD4741" w:rsidP="00BD4741">
            <w:pPr>
              <w:jc w:val="center"/>
              <w:rPr>
                <w:rFonts w:ascii="Arial" w:hAnsi="Arial" w:cs="Arial"/>
                <w:sz w:val="20"/>
                <w:szCs w:val="20"/>
              </w:rPr>
            </w:pPr>
            <w:r>
              <w:rPr>
                <w:rFonts w:ascii="Arial" w:hAnsi="Arial" w:cs="Arial"/>
                <w:sz w:val="20"/>
                <w:szCs w:val="20"/>
                <w:lang w:val="en-US"/>
              </w:rPr>
              <w:t>Unclear</w:t>
            </w:r>
          </w:p>
        </w:tc>
        <w:tc>
          <w:tcPr>
            <w:tcW w:w="6280" w:type="dxa"/>
          </w:tcPr>
          <w:p w14:paraId="43B6AC9E" w14:textId="77777777" w:rsidR="00BD4741" w:rsidRPr="005107ED" w:rsidRDefault="00BD4741" w:rsidP="00BD4741">
            <w:pPr>
              <w:rPr>
                <w:rFonts w:ascii="Arial" w:hAnsi="Arial" w:cs="Arial"/>
                <w:lang w:val="en-US"/>
              </w:rPr>
            </w:pPr>
            <w:r w:rsidRPr="005107ED">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5208F2AD" w14:textId="77777777" w:rsidR="00BD4741" w:rsidRDefault="00BD4741" w:rsidP="00BD4741">
            <w:pPr>
              <w:rPr>
                <w:rFonts w:ascii="Arial" w:hAnsi="Arial" w:cs="Arial"/>
                <w:lang w:val="en-US"/>
              </w:rPr>
            </w:pPr>
            <w:r w:rsidRPr="005107ED">
              <w:rPr>
                <w:rFonts w:ascii="Arial" w:hAnsi="Arial" w:cs="Arial"/>
                <w:lang w:val="en-US"/>
              </w:rPr>
              <w:t>However the solution being proposed isn’t very clear. Is it option 2, and if so, does option 2 mean that DRX timers disregard UL slots/symbols? Which DRX timers would this be applicable to?</w:t>
            </w:r>
          </w:p>
          <w:p w14:paraId="3C52C96A" w14:textId="77777777" w:rsidR="00BD4741" w:rsidRPr="00E747CC" w:rsidRDefault="00BD4741" w:rsidP="00BD4741">
            <w:pPr>
              <w:rPr>
                <w:rFonts w:ascii="Arial" w:hAnsi="Arial" w:cs="Arial"/>
                <w:lang w:val="en-US"/>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Pr>
                <w:rFonts w:ascii="Arial" w:hAnsi="Arial" w:cs="Arial"/>
                <w:color w:val="4472C4" w:themeColor="accent1"/>
                <w:sz w:val="20"/>
                <w:szCs w:val="20"/>
                <w:lang w:val="en-US" w:eastAsia="zh-CN"/>
              </w:rPr>
              <w:t xml:space="preserve">Yes, we think solution 2 would be a good direction to be further progressed. Yes, our intention is to disregard UL slot/symbols for some DRX timers, at least for onDurationTimer and InactivityTimer. </w:t>
            </w:r>
          </w:p>
        </w:tc>
      </w:tr>
      <w:tr w:rsidR="00BD4741" w:rsidRPr="00E747CC" w14:paraId="1B73E478" w14:textId="77777777" w:rsidTr="00B01DBE">
        <w:tc>
          <w:tcPr>
            <w:tcW w:w="1963" w:type="dxa"/>
            <w:vAlign w:val="center"/>
          </w:tcPr>
          <w:p w14:paraId="2947B6FB" w14:textId="77777777" w:rsidR="00BD4741" w:rsidRDefault="00BD4741" w:rsidP="00BD4741">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3F4391F3" w14:textId="77777777" w:rsidR="00BD4741" w:rsidRDefault="00BD4741" w:rsidP="00BD4741">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1E42FE28" w14:textId="77777777" w:rsidR="00BD4741" w:rsidRDefault="00BD4741" w:rsidP="00BD4741">
            <w:pPr>
              <w:rPr>
                <w:rFonts w:ascii="Arial" w:eastAsia="SimSun" w:hAnsi="Arial" w:cs="Arial"/>
                <w:lang w:val="en-US" w:eastAsia="zh-CN"/>
              </w:rPr>
            </w:pPr>
            <w:r w:rsidRPr="005107ED">
              <w:rPr>
                <w:rFonts w:ascii="Arial" w:eastAsia="SimSun" w:hAnsi="Arial" w:cs="Arial"/>
                <w:lang w:val="en-US" w:eastAsia="zh-CN"/>
              </w:rPr>
              <w:t>First of all, we think we can discuss it in R18 and no redundant discussion here, and, as NW vendor, we’ll try to cover at lease one DL slot for each onduration period when the NW configuring the DRX configuration to the UE.</w:t>
            </w:r>
          </w:p>
          <w:p w14:paraId="0B1D0712"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p w14:paraId="73A4FC67" w14:textId="77777777" w:rsidR="00BD4741" w:rsidRPr="00E747CC" w:rsidRDefault="00BD4741" w:rsidP="00BD4741">
            <w:pPr>
              <w:rPr>
                <w:rFonts w:ascii="Arial" w:eastAsia="SimSun" w:hAnsi="Arial" w:cs="Arial"/>
                <w:lang w:val="en-US"/>
              </w:rPr>
            </w:pPr>
            <w:r>
              <w:rPr>
                <w:rFonts w:ascii="Arial" w:hAnsi="Arial" w:cs="Arial" w:hint="eastAsia"/>
                <w:color w:val="4472C4" w:themeColor="accent1"/>
                <w:sz w:val="20"/>
                <w:szCs w:val="20"/>
                <w:lang w:val="en-US" w:eastAsia="zh-CN"/>
              </w:rPr>
              <w:t>R</w:t>
            </w:r>
            <w:r>
              <w:rPr>
                <w:rFonts w:ascii="Arial" w:hAnsi="Arial" w:cs="Arial"/>
                <w:color w:val="4472C4" w:themeColor="accent1"/>
                <w:sz w:val="20"/>
                <w:szCs w:val="20"/>
                <w:lang w:val="en-US" w:eastAsia="zh-CN"/>
              </w:rPr>
              <w:t xml:space="preserve">egarding NW implementation solution, we think it is not feasible, as one DL slot is not enough for some traffics in many scenarios. </w:t>
            </w:r>
          </w:p>
        </w:tc>
      </w:tr>
      <w:tr w:rsidR="00BD4741" w:rsidRPr="00E747CC" w14:paraId="49A79602" w14:textId="77777777" w:rsidTr="00B01DBE">
        <w:tc>
          <w:tcPr>
            <w:tcW w:w="1963" w:type="dxa"/>
          </w:tcPr>
          <w:p w14:paraId="48109C8C" w14:textId="77777777" w:rsidR="00BD4741" w:rsidRDefault="00BD4741" w:rsidP="00BD4741">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40526F3E" w14:textId="77777777" w:rsidR="00BD4741" w:rsidRDefault="00BD4741" w:rsidP="00BD4741">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358262D5" w14:textId="77777777" w:rsidR="00BD4741" w:rsidRPr="005107ED" w:rsidRDefault="00BD4741" w:rsidP="00BD4741">
            <w:pPr>
              <w:rPr>
                <w:rFonts w:ascii="Arial" w:hAnsi="Arial" w:cs="Arial"/>
                <w:lang w:val="en-US"/>
              </w:rPr>
            </w:pPr>
            <w:r w:rsidRPr="005107ED">
              <w:rPr>
                <w:rFonts w:ascii="Arial" w:hAnsi="Arial" w:cs="Arial"/>
                <w:lang w:val="en-US"/>
              </w:rPr>
              <w:t xml:space="preserve">It is true that there was some discussion on DRX cycle and timers at the begining of NR, i.e. ms/slot vs. PDCCH monitoring occasion. But considering the complexity, it is hard for NR to use unit of PDCCH monitoring occasion. </w:t>
            </w:r>
          </w:p>
          <w:p w14:paraId="66165FE4" w14:textId="77777777" w:rsidR="00BD4741" w:rsidRPr="005107ED" w:rsidRDefault="00BD4741" w:rsidP="00BD4741">
            <w:pPr>
              <w:rPr>
                <w:rFonts w:ascii="Arial" w:hAnsi="Arial" w:cs="Arial"/>
                <w:lang w:val="en-US"/>
              </w:rPr>
            </w:pPr>
            <w:r w:rsidRPr="005107ED">
              <w:rPr>
                <w:rFonts w:ascii="Arial" w:hAnsi="Arial" w:cs="Arial"/>
                <w:lang w:val="en-US"/>
              </w:rPr>
              <w:t xml:space="preserve">Current unit of ms/slot, without considering TDD frame flexibility, has no issue in early deployment of NR, where long DRX cycle is actually configured. </w:t>
            </w:r>
          </w:p>
          <w:p w14:paraId="036997DB" w14:textId="77777777" w:rsidR="00BD4741" w:rsidRPr="005107ED" w:rsidRDefault="00BD4741" w:rsidP="00BD4741">
            <w:pPr>
              <w:rPr>
                <w:rFonts w:ascii="Arial" w:hAnsi="Arial" w:cs="Arial"/>
                <w:lang w:val="en-US"/>
              </w:rPr>
            </w:pPr>
            <w:r w:rsidRPr="005107ED">
              <w:rPr>
                <w:rFonts w:ascii="Arial" w:hAnsi="Arial" w:cs="Arial"/>
                <w:lang w:val="en-US"/>
              </w:rPr>
              <w:t xml:space="preserve">But with the deployment of 5G, more applications have requirements of latency, and also need power saving, e.g. XR, or cloud gaming. For these applications, short DRX cycle will be configured to seek for the balance of power saving and latency. In order to achieve power saving, shorter drx-onDurationTimer will be configured. In case several subframes are configured as UL, there will be case that the running DRX timer duration may (or partially) fall into the UL subframes. </w:t>
            </w:r>
          </w:p>
          <w:p w14:paraId="04F360DD" w14:textId="77777777" w:rsidR="00BD4741" w:rsidRPr="005107ED" w:rsidRDefault="00BD4741" w:rsidP="00BD4741">
            <w:pPr>
              <w:rPr>
                <w:rFonts w:ascii="Arial" w:hAnsi="Arial" w:cs="Arial"/>
                <w:lang w:val="en-US"/>
              </w:rPr>
            </w:pPr>
            <w:r w:rsidRPr="005107ED">
              <w:rPr>
                <w:rFonts w:ascii="Arial" w:hAnsi="Arial" w:cs="Arial"/>
                <w:lang w:val="en-US"/>
              </w:rPr>
              <w:t>In this case, UE will have no (or less) opportunities to monitoring PDCCH. In this way, the latency requirements for the traffic would not be guaranteed.</w:t>
            </w:r>
          </w:p>
          <w:p w14:paraId="07D7A986" w14:textId="77777777" w:rsidR="00BD4741" w:rsidRPr="005107ED" w:rsidRDefault="00BD4741" w:rsidP="00BD4741">
            <w:pPr>
              <w:rPr>
                <w:rFonts w:ascii="Arial" w:hAnsi="Arial" w:cs="Arial"/>
                <w:lang w:val="en-US"/>
              </w:rPr>
            </w:pPr>
            <w:r w:rsidRPr="005107ED">
              <w:rPr>
                <w:rFonts w:ascii="Arial" w:hAnsi="Arial" w:cs="Arial"/>
                <w:lang w:val="en-US"/>
              </w:rPr>
              <w:t xml:space="preserve">Regarding option 2 (reply to @LG): one potential solution is DRX timer could be adapted if falling into UL slot. We are open with the solutions. </w:t>
            </w:r>
          </w:p>
          <w:p w14:paraId="778F25BC" w14:textId="77777777" w:rsidR="00BD4741" w:rsidRPr="00E747CC" w:rsidRDefault="00BD4741" w:rsidP="00BD4741">
            <w:pPr>
              <w:rPr>
                <w:rFonts w:ascii="Arial" w:hAnsi="Arial" w:cs="Arial"/>
                <w:lang w:val="en-US"/>
              </w:rPr>
            </w:pPr>
            <w:r w:rsidRPr="005107ED">
              <w:rPr>
                <w:rFonts w:ascii="Arial" w:hAnsi="Arial" w:cs="Arial"/>
                <w:b/>
                <w:bCs/>
                <w:lang w:val="en-U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BD4741" w:rsidRPr="00E747CC" w14:paraId="0F029381" w14:textId="77777777" w:rsidTr="00B01DBE">
        <w:tc>
          <w:tcPr>
            <w:tcW w:w="1963" w:type="dxa"/>
            <w:vAlign w:val="center"/>
          </w:tcPr>
          <w:p w14:paraId="3D32962E" w14:textId="77777777" w:rsidR="00BD4741" w:rsidRDefault="00BD4741" w:rsidP="00BD4741">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58B8392D" w14:textId="77777777" w:rsidR="00BD4741" w:rsidRDefault="00BD4741" w:rsidP="00BD4741">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2E7664B7" w14:textId="77777777" w:rsidR="00BD4741" w:rsidRPr="00E747CC" w:rsidRDefault="00BD4741" w:rsidP="00BD4741">
            <w:pPr>
              <w:rPr>
                <w:rFonts w:ascii="Arial" w:eastAsia="SimSun" w:hAnsi="Arial" w:cs="Arial"/>
                <w:lang w:val="en-US"/>
              </w:rPr>
            </w:pPr>
            <w:r w:rsidRPr="005107ED">
              <w:rPr>
                <w:rFonts w:ascii="Arial" w:eastAsia="SimSun" w:hAnsi="Arial" w:cs="Arial"/>
                <w:lang w:val="en-US"/>
              </w:rPr>
              <w:t xml:space="preserve">This issue may happen </w:t>
            </w:r>
            <w:r w:rsidRPr="005107ED">
              <w:rPr>
                <w:rFonts w:ascii="Arial" w:hAnsi="Arial" w:cs="Arial"/>
                <w:sz w:val="20"/>
                <w:szCs w:val="20"/>
                <w:lang w:val="en-US"/>
              </w:rPr>
              <w:t xml:space="preserve">for some specific DRX configuration. We are fine to discuss the solutions and find potential enhancement. </w:t>
            </w:r>
          </w:p>
        </w:tc>
      </w:tr>
      <w:tr w:rsidR="00BD4741" w:rsidRPr="00E747CC" w14:paraId="02081638" w14:textId="77777777" w:rsidTr="00B01DBE">
        <w:tc>
          <w:tcPr>
            <w:tcW w:w="1963" w:type="dxa"/>
            <w:vAlign w:val="center"/>
          </w:tcPr>
          <w:p w14:paraId="70E1793A" w14:textId="77777777" w:rsidR="00BD4741" w:rsidRPr="007658BB" w:rsidRDefault="00BD4741" w:rsidP="00BD4741">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14F49D36" w14:textId="77777777" w:rsidR="00BD4741" w:rsidRDefault="00BD4741" w:rsidP="00BD4741">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073FCCE7" w14:textId="77777777" w:rsidR="00BD4741" w:rsidRDefault="00BD4741" w:rsidP="00BD4741">
            <w:pPr>
              <w:rPr>
                <w:rFonts w:ascii="Arial" w:eastAsia="Yu Mincho" w:hAnsi="Arial" w:cs="Arial"/>
                <w:lang w:val="en-US"/>
              </w:rPr>
            </w:pPr>
            <w:r w:rsidRPr="005107ED">
              <w:rPr>
                <w:rFonts w:ascii="Arial" w:eastAsia="Yu Mincho" w:hAnsi="Arial" w:cs="Arial"/>
                <w:lang w:val="en-US"/>
              </w:rPr>
              <w:t>As the issue is only for TDD, it is not sure why network cannot take into account TDD config (DL/UL) in DRX configuration?</w:t>
            </w:r>
          </w:p>
          <w:p w14:paraId="35A47ACF" w14:textId="77777777" w:rsidR="00BD4741" w:rsidRPr="00E747CC" w:rsidRDefault="00BD4741" w:rsidP="00BD4741">
            <w:pPr>
              <w:rPr>
                <w:rFonts w:ascii="Arial" w:hAnsi="Arial" w:cs="Arial"/>
                <w:lang w:val="en-US"/>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If network configure DRX timers to be long enough by taking into account TDD configure, the power consumption for UEs may not </w:t>
            </w:r>
            <w:r>
              <w:rPr>
                <w:rFonts w:ascii="Arial" w:hAnsi="Arial" w:cs="Arial" w:hint="eastAsia"/>
                <w:color w:val="4472C4" w:themeColor="accent1"/>
                <w:sz w:val="20"/>
                <w:szCs w:val="20"/>
                <w:lang w:val="en-US" w:eastAsia="zh-CN"/>
              </w:rPr>
              <w:t>be</w:t>
            </w:r>
            <w:r>
              <w:rPr>
                <w:rFonts w:ascii="Arial" w:hAnsi="Arial" w:cs="Arial"/>
                <w:color w:val="4472C4" w:themeColor="accent1"/>
                <w:sz w:val="20"/>
                <w:szCs w:val="20"/>
                <w:lang w:val="en-US" w:eastAsia="zh-CN"/>
              </w:rPr>
              <w:t xml:space="preserve"> saved, which is also critical for some use cases. What service we considered here is XR or CG, which requires low latency and power saving. </w:t>
            </w:r>
          </w:p>
        </w:tc>
      </w:tr>
      <w:tr w:rsidR="00BD4741" w14:paraId="7DBFDF1E" w14:textId="77777777" w:rsidTr="00B01DBE">
        <w:tc>
          <w:tcPr>
            <w:tcW w:w="1963" w:type="dxa"/>
            <w:hideMark/>
          </w:tcPr>
          <w:p w14:paraId="0B490C9B" w14:textId="77777777" w:rsidR="00BD4741" w:rsidRDefault="00BD4741" w:rsidP="00BD4741">
            <w:pPr>
              <w:jc w:val="center"/>
              <w:rPr>
                <w:rFonts w:ascii="Arial" w:hAnsi="Arial" w:cs="Arial"/>
                <w:szCs w:val="20"/>
              </w:rPr>
            </w:pPr>
            <w:r>
              <w:rPr>
                <w:rFonts w:ascii="Arial" w:eastAsia="Malgun Gothic" w:hAnsi="Arial" w:cs="Arial"/>
                <w:sz w:val="20"/>
                <w:szCs w:val="20"/>
              </w:rPr>
              <w:t>Samsung</w:t>
            </w:r>
          </w:p>
        </w:tc>
        <w:tc>
          <w:tcPr>
            <w:tcW w:w="1273" w:type="dxa"/>
            <w:hideMark/>
          </w:tcPr>
          <w:p w14:paraId="0C755AE0" w14:textId="77777777" w:rsidR="00BD4741" w:rsidRDefault="00BD4741" w:rsidP="00BD4741">
            <w:pPr>
              <w:jc w:val="center"/>
              <w:rPr>
                <w:rFonts w:ascii="Arial" w:hAnsi="Arial" w:cs="Arial"/>
                <w:szCs w:val="20"/>
              </w:rPr>
            </w:pPr>
            <w:r>
              <w:rPr>
                <w:rFonts w:ascii="Arial" w:eastAsia="Malgun Gothic" w:hAnsi="Arial" w:cs="Arial"/>
                <w:sz w:val="20"/>
                <w:szCs w:val="20"/>
              </w:rPr>
              <w:t>NSupport</w:t>
            </w:r>
          </w:p>
        </w:tc>
        <w:tc>
          <w:tcPr>
            <w:tcW w:w="6280" w:type="dxa"/>
            <w:hideMark/>
          </w:tcPr>
          <w:p w14:paraId="0D2BEF34" w14:textId="77777777" w:rsidR="00BD4741" w:rsidRDefault="00BD4741" w:rsidP="00BD4741">
            <w:pPr>
              <w:rPr>
                <w:rFonts w:ascii="Arial" w:eastAsia="Malgun Gothic" w:hAnsi="Arial" w:cs="Arial"/>
                <w:lang w:val="en-US"/>
              </w:rPr>
            </w:pPr>
            <w:r w:rsidRPr="005107ED">
              <w:rPr>
                <w:rFonts w:ascii="Arial" w:eastAsia="Malgun Gothic" w:hAnsi="Arial" w:cs="Arial"/>
                <w:lang w:val="en-US"/>
              </w:rPr>
              <w:t>Agree with LG and we do not think the possible misalignment of DRX period and UL subframes as an urgent problem.</w:t>
            </w:r>
          </w:p>
          <w:p w14:paraId="69844C13"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 </w:t>
            </w:r>
          </w:p>
          <w:p w14:paraId="136751F5" w14:textId="77777777" w:rsidR="00BD4741" w:rsidRDefault="00BD4741" w:rsidP="00BD4741">
            <w:pPr>
              <w:rPr>
                <w:rFonts w:ascii="Arial" w:hAnsi="Arial" w:cs="Arial"/>
              </w:rPr>
            </w:pPr>
            <w:r>
              <w:rPr>
                <w:rFonts w:ascii="Arial" w:hAnsi="Arial" w:cs="Arial"/>
                <w:color w:val="4472C4" w:themeColor="accent1"/>
                <w:sz w:val="20"/>
                <w:szCs w:val="20"/>
                <w:lang w:val="en-US" w:eastAsia="zh-CN"/>
              </w:rPr>
              <w:t>Besides, it is true t</w:t>
            </w:r>
            <w:r w:rsidRPr="00A807BA">
              <w:rPr>
                <w:rFonts w:ascii="Arial" w:hAnsi="Arial" w:cs="Arial"/>
                <w:color w:val="4472C4" w:themeColor="accent1"/>
                <w:sz w:val="20"/>
                <w:szCs w:val="20"/>
                <w:lang w:val="en-US" w:eastAsia="zh-CN"/>
              </w:rPr>
              <w:t>here may be no issue in early deployment for NR, where only long DRX cycle is actually configured. But with the deployment of 5G, more applications have requirements of latency, and also need power saving, e.g. XR, or cloud gaming.</w:t>
            </w:r>
            <w:r w:rsidRPr="00E747CC">
              <w:rPr>
                <w:lang w:val="en-US"/>
              </w:rPr>
              <w:t xml:space="preserve"> </w:t>
            </w:r>
            <w:r w:rsidRPr="00C51691">
              <w:rPr>
                <w:rFonts w:ascii="Arial" w:hAnsi="Arial" w:cs="Arial"/>
                <w:color w:val="4472C4" w:themeColor="accent1"/>
                <w:sz w:val="20"/>
                <w:szCs w:val="20"/>
                <w:lang w:val="en-US" w:eastAsia="zh-CN"/>
              </w:rPr>
              <w:t>For these applications, short DRX cycle will be configured to seek for the balance of power saving and latency.</w:t>
            </w:r>
            <w:r>
              <w:rPr>
                <w:rFonts w:ascii="Arial" w:hAnsi="Arial" w:cs="Arial"/>
                <w:color w:val="4472C4" w:themeColor="accent1"/>
                <w:sz w:val="20"/>
                <w:szCs w:val="20"/>
                <w:lang w:val="en-US" w:eastAsia="zh-CN"/>
              </w:rPr>
              <w:t xml:space="preserve"> The problem will be more urgent. </w:t>
            </w:r>
          </w:p>
        </w:tc>
      </w:tr>
      <w:tr w:rsidR="00BD4741" w:rsidRPr="00E747CC" w14:paraId="338D6E55" w14:textId="77777777" w:rsidTr="00B01DBE">
        <w:tc>
          <w:tcPr>
            <w:tcW w:w="1963" w:type="dxa"/>
          </w:tcPr>
          <w:p w14:paraId="44DF8E2A" w14:textId="77777777" w:rsidR="00BD4741" w:rsidRDefault="00BD4741" w:rsidP="00BD4741">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4F5DBC4C" w14:textId="77777777" w:rsidR="00BD4741" w:rsidRDefault="00BD4741" w:rsidP="00BD4741">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5A0D7DAF" w14:textId="77777777" w:rsidR="00BD4741" w:rsidRDefault="00BD4741" w:rsidP="00BD4741">
            <w:pPr>
              <w:rPr>
                <w:rFonts w:ascii="Arial" w:eastAsia="Malgun Gothic" w:hAnsi="Arial" w:cs="Arial"/>
                <w:lang w:val="en-US"/>
              </w:rPr>
            </w:pPr>
            <w:r w:rsidRPr="005107ED">
              <w:rPr>
                <w:rFonts w:ascii="Arial" w:eastAsia="Malgun Gothic" w:hAnsi="Arial" w:cs="Arial"/>
                <w:lang w:val="en-US"/>
              </w:rPr>
              <w:t>Tend to prefer to tackle this in Rel-18 for more consistent solution with e.g. RAN3 and/or SA.</w:t>
            </w:r>
          </w:p>
          <w:p w14:paraId="529B86C1" w14:textId="77777777" w:rsidR="00BD4741" w:rsidRPr="00E747CC" w:rsidRDefault="00BD4741" w:rsidP="00BD4741">
            <w:pPr>
              <w:rPr>
                <w:rFonts w:ascii="Arial" w:eastAsia="Malgun Gothic" w:hAnsi="Arial" w:cs="Arial"/>
                <w:lang w:val="en-US"/>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tc>
      </w:tr>
      <w:tr w:rsidR="00BD4741" w:rsidRPr="00E747CC" w14:paraId="41894F7D" w14:textId="77777777" w:rsidTr="00350687">
        <w:tc>
          <w:tcPr>
            <w:tcW w:w="1963" w:type="dxa"/>
            <w:vAlign w:val="center"/>
          </w:tcPr>
          <w:p w14:paraId="53CE9303" w14:textId="77777777" w:rsidR="00BD4741" w:rsidRDefault="00BD4741" w:rsidP="00BD4741">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36EAB5A7" w14:textId="77777777" w:rsidR="00BD4741" w:rsidRDefault="00BD4741" w:rsidP="00BD4741">
            <w:pPr>
              <w:jc w:val="center"/>
              <w:rPr>
                <w:rFonts w:ascii="Arial" w:eastAsia="Malgun Gothic" w:hAnsi="Arial" w:cs="Arial"/>
                <w:sz w:val="20"/>
                <w:szCs w:val="20"/>
              </w:rPr>
            </w:pPr>
            <w:r>
              <w:rPr>
                <w:rFonts w:ascii="Arial" w:hAnsi="Arial" w:cs="Arial"/>
                <w:sz w:val="20"/>
                <w:szCs w:val="20"/>
              </w:rPr>
              <w:t>NSupport</w:t>
            </w:r>
          </w:p>
        </w:tc>
        <w:tc>
          <w:tcPr>
            <w:tcW w:w="6280" w:type="dxa"/>
          </w:tcPr>
          <w:p w14:paraId="6547A028" w14:textId="77777777" w:rsidR="00BD4741" w:rsidRDefault="00BD4741" w:rsidP="00BD4741">
            <w:pPr>
              <w:rPr>
                <w:rFonts w:ascii="Arial" w:hAnsi="Arial" w:cs="Arial"/>
                <w:lang w:val="en-US"/>
              </w:rPr>
            </w:pPr>
            <w:r w:rsidRPr="005107ED">
              <w:rPr>
                <w:rFonts w:ascii="Arial" w:hAnsi="Arial" w:cs="Arial"/>
                <w:lang w:val="en-US"/>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p w14:paraId="07D80C3B" w14:textId="77777777"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It is true t</w:t>
            </w:r>
            <w:r w:rsidRPr="00A807BA">
              <w:rPr>
                <w:rFonts w:ascii="Arial" w:hAnsi="Arial" w:cs="Arial"/>
                <w:color w:val="4472C4" w:themeColor="accent1"/>
                <w:sz w:val="20"/>
                <w:szCs w:val="20"/>
                <w:lang w:val="en-US" w:eastAsia="zh-CN"/>
              </w:rPr>
              <w:t>here may be no issue in early deployment for NR, where only long DRX cycle is actually configured.</w:t>
            </w:r>
            <w:r>
              <w:rPr>
                <w:rFonts w:ascii="Arial" w:hAnsi="Arial" w:cs="Arial"/>
                <w:color w:val="4472C4" w:themeColor="accent1"/>
                <w:sz w:val="20"/>
                <w:szCs w:val="20"/>
                <w:lang w:val="en-US" w:eastAsia="zh-CN"/>
              </w:rPr>
              <w:t xml:space="preserve"> But this problem will be more urgent considering </w:t>
            </w:r>
            <w:r w:rsidRPr="00A807BA">
              <w:rPr>
                <w:rFonts w:ascii="Arial" w:hAnsi="Arial" w:cs="Arial"/>
                <w:color w:val="4472C4" w:themeColor="accent1"/>
                <w:sz w:val="20"/>
                <w:szCs w:val="20"/>
                <w:lang w:val="en-US" w:eastAsia="zh-CN"/>
              </w:rPr>
              <w:t>the deployment of 5G</w:t>
            </w:r>
            <w:r>
              <w:rPr>
                <w:rFonts w:ascii="Arial" w:hAnsi="Arial" w:cs="Arial"/>
                <w:color w:val="4472C4" w:themeColor="accent1"/>
                <w:sz w:val="20"/>
                <w:szCs w:val="20"/>
                <w:lang w:val="en-US" w:eastAsia="zh-CN"/>
              </w:rPr>
              <w:t xml:space="preserve"> with </w:t>
            </w:r>
            <w:r w:rsidRPr="00A807BA">
              <w:rPr>
                <w:rFonts w:ascii="Arial" w:hAnsi="Arial" w:cs="Arial"/>
                <w:color w:val="4472C4" w:themeColor="accent1"/>
                <w:sz w:val="20"/>
                <w:szCs w:val="20"/>
                <w:lang w:val="en-US" w:eastAsia="zh-CN"/>
              </w:rPr>
              <w:t>more applications have requirements of latency, and also need power saving, e.g. XR, or cloud gaming</w:t>
            </w:r>
            <w:r>
              <w:rPr>
                <w:rFonts w:ascii="Arial" w:hAnsi="Arial" w:cs="Arial"/>
                <w:color w:val="4472C4" w:themeColor="accent1"/>
                <w:sz w:val="20"/>
                <w:szCs w:val="20"/>
                <w:lang w:val="en-US" w:eastAsia="zh-CN"/>
              </w:rPr>
              <w:t>.</w:t>
            </w:r>
          </w:p>
          <w:p w14:paraId="0659E3EB" w14:textId="77777777" w:rsidR="00BD4741" w:rsidRPr="00E747CC" w:rsidRDefault="00BD4741" w:rsidP="00BD4741">
            <w:pPr>
              <w:rPr>
                <w:rFonts w:ascii="Arial" w:eastAsia="Malgun Gothic" w:hAnsi="Arial" w:cs="Arial"/>
                <w:lang w:val="en-US"/>
              </w:rPr>
            </w:pPr>
            <w:r>
              <w:rPr>
                <w:rFonts w:ascii="Arial" w:hAnsi="Arial" w:cs="Arial" w:hint="eastAsia"/>
                <w:color w:val="4472C4" w:themeColor="accent1"/>
                <w:sz w:val="20"/>
                <w:szCs w:val="20"/>
                <w:lang w:val="en-US" w:eastAsia="zh-CN"/>
              </w:rPr>
              <w:t>R</w:t>
            </w:r>
            <w:r>
              <w:rPr>
                <w:rFonts w:ascii="Arial" w:hAnsi="Arial" w:cs="Arial"/>
                <w:color w:val="4472C4" w:themeColor="accent1"/>
                <w:sz w:val="20"/>
                <w:szCs w:val="20"/>
                <w:lang w:val="en-US" w:eastAsia="zh-CN"/>
              </w:rPr>
              <w:t xml:space="preserve">egarding NW implementation solution, we think it is not feasible, as these services requires both low latency and power saving. If </w:t>
            </w:r>
            <w:r w:rsidRPr="00D451BB">
              <w:rPr>
                <w:rFonts w:ascii="Arial" w:hAnsi="Arial" w:cs="Arial"/>
                <w:color w:val="4472C4" w:themeColor="accent1"/>
                <w:sz w:val="20"/>
                <w:szCs w:val="20"/>
                <w:lang w:val="en-US" w:eastAsia="zh-CN"/>
              </w:rPr>
              <w:t xml:space="preserve">shorter </w:t>
            </w:r>
            <w:r>
              <w:rPr>
                <w:rFonts w:ascii="Arial" w:hAnsi="Arial" w:cs="Arial"/>
                <w:color w:val="4472C4" w:themeColor="accent1"/>
                <w:sz w:val="20"/>
                <w:szCs w:val="20"/>
                <w:lang w:val="en-US" w:eastAsia="zh-CN"/>
              </w:rPr>
              <w:t>DRX timers is</w:t>
            </w:r>
            <w:r w:rsidRPr="00D451BB">
              <w:rPr>
                <w:rFonts w:ascii="Arial" w:hAnsi="Arial" w:cs="Arial"/>
                <w:color w:val="4472C4" w:themeColor="accent1"/>
                <w:sz w:val="20"/>
                <w:szCs w:val="20"/>
                <w:lang w:val="en-US" w:eastAsia="zh-CN"/>
              </w:rPr>
              <w:t xml:space="preserve"> configured</w:t>
            </w:r>
            <w:r>
              <w:rPr>
                <w:rFonts w:ascii="Arial" w:hAnsi="Arial" w:cs="Arial"/>
                <w:color w:val="4472C4" w:themeColor="accent1"/>
                <w:sz w:val="20"/>
                <w:szCs w:val="20"/>
                <w:lang w:val="en-US" w:eastAsia="zh-CN"/>
              </w:rPr>
              <w:t xml:space="preserve">, </w:t>
            </w:r>
            <w:r w:rsidRPr="00D451BB">
              <w:rPr>
                <w:rFonts w:ascii="Arial" w:hAnsi="Arial" w:cs="Arial"/>
                <w:color w:val="4472C4" w:themeColor="accent1"/>
                <w:sz w:val="20"/>
                <w:szCs w:val="20"/>
                <w:lang w:val="en-US" w:eastAsia="zh-CN"/>
              </w:rPr>
              <w:t>in order to achieve power saving gain,</w:t>
            </w:r>
            <w:r>
              <w:rPr>
                <w:rFonts w:ascii="Arial" w:hAnsi="Arial" w:cs="Arial"/>
                <w:color w:val="4472C4" w:themeColor="accent1"/>
                <w:sz w:val="20"/>
                <w:szCs w:val="20"/>
                <w:lang w:val="en-US" w:eastAsia="zh-CN"/>
              </w:rPr>
              <w:t xml:space="preserve"> </w:t>
            </w:r>
            <w:r w:rsidRPr="00D81814">
              <w:rPr>
                <w:rFonts w:ascii="Arial" w:hAnsi="Arial" w:cs="Arial"/>
                <w:color w:val="4472C4" w:themeColor="accent1"/>
                <w:sz w:val="20"/>
                <w:szCs w:val="20"/>
                <w:lang w:val="en-US" w:eastAsia="zh-CN"/>
              </w:rPr>
              <w:t>UE will have no (or less) opportunities to monitoring PDCCH.</w:t>
            </w:r>
            <w:r>
              <w:rPr>
                <w:rFonts w:ascii="Arial" w:hAnsi="Arial" w:cs="Arial"/>
                <w:color w:val="4472C4" w:themeColor="accent1"/>
                <w:sz w:val="20"/>
                <w:szCs w:val="20"/>
                <w:lang w:val="en-US" w:eastAsia="zh-CN"/>
              </w:rPr>
              <w:t xml:space="preserve"> O</w:t>
            </w:r>
            <w:r w:rsidRPr="00D81814">
              <w:rPr>
                <w:rFonts w:ascii="Arial" w:hAnsi="Arial" w:cs="Arial"/>
                <w:color w:val="4472C4" w:themeColor="accent1"/>
                <w:sz w:val="20"/>
                <w:szCs w:val="20"/>
                <w:lang w:val="en-US" w:eastAsia="zh-CN"/>
              </w:rPr>
              <w:t>n the contrary</w:t>
            </w:r>
            <w:r>
              <w:rPr>
                <w:rFonts w:ascii="Arial" w:hAnsi="Arial" w:cs="Arial"/>
                <w:color w:val="4472C4" w:themeColor="accent1"/>
                <w:sz w:val="20"/>
                <w:szCs w:val="20"/>
                <w:lang w:val="en-US" w:eastAsia="zh-CN"/>
              </w:rPr>
              <w:t xml:space="preserve">, if longer DRX timers is configured, </w:t>
            </w:r>
            <w:r w:rsidRPr="00D81814">
              <w:rPr>
                <w:rFonts w:ascii="Arial" w:hAnsi="Arial" w:cs="Arial"/>
                <w:color w:val="4472C4" w:themeColor="accent1"/>
                <w:sz w:val="20"/>
                <w:szCs w:val="20"/>
                <w:lang w:val="en-US" w:eastAsia="zh-CN"/>
              </w:rPr>
              <w:t>power consumption will be increased</w:t>
            </w:r>
            <w:r>
              <w:rPr>
                <w:rFonts w:ascii="Arial" w:hAnsi="Arial" w:cs="Arial"/>
                <w:color w:val="4472C4" w:themeColor="accent1"/>
                <w:sz w:val="20"/>
                <w:szCs w:val="20"/>
                <w:lang w:val="en-US" w:eastAsia="zh-CN"/>
              </w:rPr>
              <w:t xml:space="preserve">, which is not the desirable outcome. </w:t>
            </w:r>
          </w:p>
        </w:tc>
      </w:tr>
      <w:tr w:rsidR="00BD4741" w:rsidRPr="00E747CC" w14:paraId="16E56A7D" w14:textId="77777777" w:rsidTr="00350687">
        <w:tc>
          <w:tcPr>
            <w:tcW w:w="1963" w:type="dxa"/>
            <w:vAlign w:val="center"/>
          </w:tcPr>
          <w:p w14:paraId="4BBB5330" w14:textId="77777777" w:rsidR="00BD4741" w:rsidRDefault="00BD4741" w:rsidP="00BD4741">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C733E0A" w14:textId="77777777"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14:paraId="1C1FEB2A" w14:textId="77777777" w:rsidR="00BD4741" w:rsidRPr="005107ED" w:rsidRDefault="00BD4741" w:rsidP="00BD4741">
            <w:pPr>
              <w:rPr>
                <w:rFonts w:ascii="Arial" w:hAnsi="Arial" w:cs="Arial"/>
                <w:lang w:val="en-US"/>
              </w:rPr>
            </w:pPr>
            <w:r w:rsidRPr="005107ED">
              <w:rPr>
                <w:rFonts w:ascii="Arial" w:hAnsi="Arial" w:cs="Arial"/>
                <w:lang w:val="en-US"/>
              </w:rPr>
              <w:t>Agree with LG. This is discussed at the beginning of NR, and current absolute value timers are the outcome of extensive discussion. It would be difficult to revert back to LTE PDCCH subframe concept.</w:t>
            </w:r>
            <w:r>
              <w:rPr>
                <w:rFonts w:ascii="Arial" w:hAnsi="Arial" w:cs="Arial"/>
                <w:lang w:val="en-US"/>
              </w:rPr>
              <w:t xml:space="preserve"> </w:t>
            </w:r>
            <w:r w:rsidRPr="00732ED2">
              <w:rPr>
                <w:rFonts w:ascii="Arial" w:hAnsi="Arial" w:cs="Arial"/>
                <w:color w:val="4472C4" w:themeColor="accent1"/>
                <w:lang w:val="en-US"/>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p>
          <w:p w14:paraId="0F8D6288" w14:textId="77777777" w:rsidR="00BD4741" w:rsidRDefault="00BD4741" w:rsidP="00BD4741">
            <w:pPr>
              <w:rPr>
                <w:rFonts w:ascii="Arial" w:hAnsi="Arial" w:cs="Arial"/>
                <w:lang w:val="en-US"/>
              </w:rPr>
            </w:pPr>
            <w:r w:rsidRPr="005107ED">
              <w:rPr>
                <w:rFonts w:ascii="Arial" w:hAnsi="Arial" w:cs="Arial"/>
                <w:lang w:val="en-US"/>
              </w:rPr>
              <w:t>In addition, our understanding is that the potential issue only happens when DRX cycle is not a multiple of TDD periodicity. As long as DRX cycle is a multiple of TDD periodicity, or DRX cycle is long enough, the potential issue of scheduling efficiency can be minimized.</w:t>
            </w:r>
          </w:p>
          <w:p w14:paraId="3E09BEB1" w14:textId="77777777" w:rsidR="00BD4741" w:rsidRPr="00E747CC" w:rsidRDefault="00BD4741" w:rsidP="00BD4741">
            <w:pPr>
              <w:rPr>
                <w:rFonts w:ascii="Arial" w:hAnsi="Arial" w:cs="Arial"/>
                <w:lang w:val="en-US"/>
              </w:rPr>
            </w:pPr>
            <w:r>
              <w:rPr>
                <w:rFonts w:ascii="Arial" w:hAnsi="Arial" w:cs="Arial"/>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If DRX cycle is long enough, there is of course no problem. But the power consumption will be increased, which is not the desirable outcome for some scenarios, e.g. XR or CG. </w:t>
            </w:r>
          </w:p>
        </w:tc>
      </w:tr>
      <w:tr w:rsidR="00BD4741" w:rsidRPr="00E747CC" w14:paraId="6CA786CB" w14:textId="77777777" w:rsidTr="00350687">
        <w:tc>
          <w:tcPr>
            <w:tcW w:w="1963" w:type="dxa"/>
            <w:vAlign w:val="center"/>
          </w:tcPr>
          <w:p w14:paraId="7A32FD3F" w14:textId="77777777" w:rsidR="00BD4741" w:rsidRDefault="00BD4741" w:rsidP="00BD4741">
            <w:pPr>
              <w:jc w:val="center"/>
              <w:rPr>
                <w:rFonts w:ascii="Arial" w:hAnsi="Arial" w:cs="Arial"/>
                <w:sz w:val="20"/>
                <w:szCs w:val="20"/>
              </w:rPr>
            </w:pPr>
            <w:r>
              <w:rPr>
                <w:rFonts w:ascii="Arial" w:hAnsi="Arial" w:cs="Arial"/>
                <w:sz w:val="20"/>
                <w:szCs w:val="20"/>
              </w:rPr>
              <w:t>Qualcomm Incorporated</w:t>
            </w:r>
          </w:p>
        </w:tc>
        <w:tc>
          <w:tcPr>
            <w:tcW w:w="1273" w:type="dxa"/>
            <w:vAlign w:val="center"/>
          </w:tcPr>
          <w:p w14:paraId="112A50CD" w14:textId="77777777" w:rsidR="00BD4741" w:rsidRDefault="00BD4741" w:rsidP="00BD4741">
            <w:pPr>
              <w:jc w:val="center"/>
              <w:rPr>
                <w:rFonts w:ascii="Arial" w:hAnsi="Arial" w:cs="Arial"/>
                <w:sz w:val="20"/>
                <w:szCs w:val="20"/>
              </w:rPr>
            </w:pPr>
            <w:r>
              <w:rPr>
                <w:rFonts w:ascii="Arial" w:hAnsi="Arial" w:cs="Arial"/>
                <w:sz w:val="20"/>
                <w:szCs w:val="20"/>
              </w:rPr>
              <w:t>Not support</w:t>
            </w:r>
          </w:p>
        </w:tc>
        <w:tc>
          <w:tcPr>
            <w:tcW w:w="6280" w:type="dxa"/>
          </w:tcPr>
          <w:p w14:paraId="1F6A8624" w14:textId="77777777" w:rsidR="00BD4741" w:rsidRDefault="00BD4741" w:rsidP="00BD4741">
            <w:pPr>
              <w:rPr>
                <w:rFonts w:ascii="Arial" w:hAnsi="Arial" w:cs="Arial"/>
                <w:lang w:val="en-US"/>
              </w:rPr>
            </w:pPr>
            <w:r w:rsidRPr="005107ED">
              <w:rPr>
                <w:rFonts w:ascii="Arial" w:hAnsi="Arial" w:cs="Arial"/>
                <w:lang w:val="en-US"/>
              </w:rPr>
              <w:t xml:space="preserve">It seems that the motivating scenario can be avoided through proper network configuration. For example, in the case of XR/CG applications (the reason why short on duration timer and short cycle are configured), because of their tight latency requirement, it is unlikely that network would configure long streak of UL slots because that would impact DL latency. So at least in the current release, our preference is not to change UE behaviors for DRX timers. </w:t>
            </w:r>
          </w:p>
          <w:p w14:paraId="54A8D95C" w14:textId="77777777" w:rsidR="00BD4741" w:rsidRPr="00E747CC" w:rsidRDefault="00BD4741" w:rsidP="00BD4741">
            <w:pPr>
              <w:rPr>
                <w:rFonts w:ascii="Arial" w:hAnsi="Arial" w:cs="Arial"/>
                <w:lang w:val="en-US"/>
              </w:rPr>
            </w:pPr>
            <w:r>
              <w:rPr>
                <w:rFonts w:ascii="Arial" w:hAnsi="Arial" w:cs="Arial"/>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It is true that there will be no problem if network doesn’t configure long streak of UL slots considering the impact of DL latency. But there are many services to be served by operator. It is hard for operator to configure less UL slots for these traffics which requires latency. Besides, network also needs to configure enough UL slots to guarantee the UL data rate for these traffics.  </w:t>
            </w:r>
          </w:p>
        </w:tc>
      </w:tr>
    </w:tbl>
    <w:p w14:paraId="71EB1AEB" w14:textId="77777777" w:rsidR="0055003B" w:rsidRPr="00E747CC" w:rsidRDefault="0055003B">
      <w:pPr>
        <w:pStyle w:val="BodyText"/>
        <w:rPr>
          <w:lang w:val="en-US"/>
        </w:rPr>
      </w:pPr>
    </w:p>
    <w:p w14:paraId="6374AF44" w14:textId="77777777" w:rsidR="0055003B" w:rsidRPr="00E747CC" w:rsidRDefault="0055003B">
      <w:pPr>
        <w:pStyle w:val="BodyText"/>
        <w:rPr>
          <w:lang w:val="en-US"/>
        </w:rPr>
      </w:pPr>
    </w:p>
    <w:p w14:paraId="0E74B453" w14:textId="77777777" w:rsidR="0055003B" w:rsidRPr="00E747CC" w:rsidRDefault="003C78AC">
      <w:pPr>
        <w:pStyle w:val="Heading2"/>
        <w:rPr>
          <w:lang w:val="en-US"/>
        </w:rPr>
      </w:pPr>
      <w:r w:rsidRPr="00E747CC">
        <w:rPr>
          <w:lang w:val="en-US"/>
        </w:rPr>
        <w:t>New Proposals (has not been treated yet for R17)</w:t>
      </w:r>
    </w:p>
    <w:p w14:paraId="2E3687DB" w14:textId="77777777" w:rsidR="0055003B" w:rsidRDefault="003C78AC">
      <w:pPr>
        <w:pStyle w:val="Heading3"/>
      </w:pPr>
      <w:r>
        <w:t>EPS Fallback</w:t>
      </w:r>
    </w:p>
    <w:p w14:paraId="7D069CC5" w14:textId="77777777" w:rsidR="0055003B" w:rsidRDefault="003C78AC">
      <w:pPr>
        <w:pStyle w:val="Comments"/>
      </w:pPr>
      <w:r>
        <w:t>EPS Fallback</w:t>
      </w:r>
    </w:p>
    <w:p w14:paraId="01B924F6" w14:textId="77777777" w:rsidR="0055003B" w:rsidRPr="00E747CC" w:rsidRDefault="0010056C">
      <w:pPr>
        <w:pStyle w:val="Doc-title"/>
        <w:rPr>
          <w:lang w:val="en-US"/>
        </w:rPr>
      </w:pPr>
      <w:hyperlink r:id="rId36" w:tooltip="D:Documents3GPPtsg_ranWG2TSGR2_116-eDocsR2-2110485.zip" w:history="1">
        <w:r w:rsidR="003C78AC" w:rsidRPr="00E747CC">
          <w:rPr>
            <w:rStyle w:val="Hyperlink"/>
            <w:lang w:val="en-US"/>
          </w:rPr>
          <w:t>R2-2110485</w:t>
        </w:r>
      </w:hyperlink>
      <w:r w:rsidR="003C78AC" w:rsidRPr="00E747CC">
        <w:rPr>
          <w:lang w:val="en-US"/>
        </w:rPr>
        <w:tab/>
        <w:t>EPS fallback enhancements for UEs in IDLE/INACTIVE</w:t>
      </w:r>
      <w:r w:rsidR="003C78AC" w:rsidRPr="00E747CC">
        <w:rPr>
          <w:lang w:val="en-US"/>
        </w:rPr>
        <w:tab/>
        <w:t>Huawei, HiSilicon, CMCC, China Telecom, China Unicom, LG Uplus</w:t>
      </w:r>
      <w:r w:rsidR="003C78AC" w:rsidRPr="00E747CC">
        <w:rPr>
          <w:lang w:val="en-US"/>
        </w:rPr>
        <w:tab/>
        <w:t>discussion</w:t>
      </w:r>
      <w:r w:rsidR="003C78AC" w:rsidRPr="00E747CC">
        <w:rPr>
          <w:lang w:val="en-US"/>
        </w:rPr>
        <w:tab/>
        <w:t>Rel-17</w:t>
      </w:r>
      <w:r w:rsidR="003C78AC" w:rsidRPr="00E747CC">
        <w:rPr>
          <w:lang w:val="en-US"/>
        </w:rPr>
        <w:tab/>
        <w:t>TEI17</w:t>
      </w:r>
    </w:p>
    <w:tbl>
      <w:tblPr>
        <w:tblStyle w:val="TableGrid"/>
        <w:tblW w:w="0" w:type="auto"/>
        <w:tblInd w:w="226" w:type="dxa"/>
        <w:tblLook w:val="04A0" w:firstRow="1" w:lastRow="0" w:firstColumn="1" w:lastColumn="0" w:noHBand="0" w:noVBand="1"/>
      </w:tblPr>
      <w:tblGrid>
        <w:gridCol w:w="1339"/>
        <w:gridCol w:w="1284"/>
        <w:gridCol w:w="6780"/>
      </w:tblGrid>
      <w:tr w:rsidR="0055003B" w14:paraId="34AECFBB" w14:textId="77777777" w:rsidTr="007F451C">
        <w:tc>
          <w:tcPr>
            <w:tcW w:w="1339" w:type="dxa"/>
            <w:shd w:val="clear" w:color="auto" w:fill="BFBFBF" w:themeFill="background1" w:themeFillShade="BF"/>
          </w:tcPr>
          <w:p w14:paraId="36CB9A5B" w14:textId="77777777" w:rsidR="0055003B" w:rsidRDefault="003C78AC">
            <w:pPr>
              <w:pStyle w:val="BodyText"/>
              <w:rPr>
                <w:sz w:val="20"/>
                <w:szCs w:val="20"/>
              </w:rPr>
            </w:pPr>
            <w:r>
              <w:rPr>
                <w:sz w:val="20"/>
                <w:szCs w:val="20"/>
              </w:rPr>
              <w:t>Company</w:t>
            </w:r>
          </w:p>
        </w:tc>
        <w:tc>
          <w:tcPr>
            <w:tcW w:w="1284" w:type="dxa"/>
            <w:shd w:val="clear" w:color="auto" w:fill="BFBFBF" w:themeFill="background1" w:themeFillShade="BF"/>
          </w:tcPr>
          <w:p w14:paraId="3BED5640" w14:textId="77777777" w:rsidR="0055003B" w:rsidRDefault="003C78AC">
            <w:pPr>
              <w:pStyle w:val="BodyText"/>
              <w:rPr>
                <w:sz w:val="20"/>
                <w:szCs w:val="20"/>
              </w:rPr>
            </w:pPr>
            <w:r>
              <w:rPr>
                <w:sz w:val="20"/>
                <w:szCs w:val="20"/>
              </w:rPr>
              <w:t>Support / NSupport / NAccept / unclear</w:t>
            </w:r>
          </w:p>
        </w:tc>
        <w:tc>
          <w:tcPr>
            <w:tcW w:w="6780" w:type="dxa"/>
            <w:shd w:val="clear" w:color="auto" w:fill="BFBFBF" w:themeFill="background1" w:themeFillShade="BF"/>
          </w:tcPr>
          <w:p w14:paraId="1B12A0C8" w14:textId="77777777" w:rsidR="0055003B" w:rsidRDefault="003C78AC">
            <w:pPr>
              <w:pStyle w:val="BodyText"/>
            </w:pPr>
            <w:r>
              <w:rPr>
                <w:sz w:val="20"/>
                <w:szCs w:val="20"/>
              </w:rPr>
              <w:t>Comments</w:t>
            </w:r>
          </w:p>
        </w:tc>
      </w:tr>
      <w:tr w:rsidR="0055003B" w:rsidRPr="00E747CC" w14:paraId="333B9652" w14:textId="77777777" w:rsidTr="007F451C">
        <w:tc>
          <w:tcPr>
            <w:tcW w:w="1339" w:type="dxa"/>
          </w:tcPr>
          <w:p w14:paraId="3163FFD1"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84" w:type="dxa"/>
          </w:tcPr>
          <w:p w14:paraId="6459C852"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780" w:type="dxa"/>
          </w:tcPr>
          <w:p w14:paraId="6366D1FF" w14:textId="77777777" w:rsidR="0055003B" w:rsidRPr="00E747CC" w:rsidRDefault="003C78AC">
            <w:pPr>
              <w:rPr>
                <w:rFonts w:ascii="Arial" w:hAnsi="Arial" w:cs="Arial"/>
                <w:sz w:val="20"/>
                <w:szCs w:val="20"/>
                <w:lang w:val="en-US"/>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7A93062A" w14:textId="77777777" w:rsidR="0055003B" w:rsidRPr="00E747CC" w:rsidRDefault="003C78AC">
            <w:pPr>
              <w:rPr>
                <w:rFonts w:ascii="Arial" w:hAnsi="Arial" w:cs="Arial"/>
                <w:sz w:val="20"/>
                <w:szCs w:val="20"/>
                <w:lang w:val="en-US"/>
              </w:rPr>
            </w:pPr>
            <w:r>
              <w:rPr>
                <w:rFonts w:ascii="Arial" w:hAnsi="Arial" w:cs="Arial"/>
                <w:sz w:val="20"/>
                <w:szCs w:val="20"/>
                <w:lang w:val="en-US"/>
              </w:rPr>
              <w:t>The EMR based solution proposed by vivo is trying to save the time of measurement configuration and reporting time in NR side.</w:t>
            </w:r>
          </w:p>
          <w:p w14:paraId="756073FD" w14:textId="77777777" w:rsidR="0055003B" w:rsidRPr="00E747CC" w:rsidRDefault="003C78AC">
            <w:pPr>
              <w:rPr>
                <w:rFonts w:ascii="Arial" w:hAnsi="Arial" w:cs="Arial"/>
                <w:sz w:val="20"/>
                <w:szCs w:val="20"/>
                <w:lang w:val="en-US"/>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104E9F22" w14:textId="77777777" w:rsidR="0055003B" w:rsidRPr="00E747CC" w:rsidRDefault="0055003B">
            <w:pPr>
              <w:rPr>
                <w:rFonts w:ascii="Arial" w:hAnsi="Arial" w:cs="Arial"/>
                <w:sz w:val="20"/>
                <w:szCs w:val="20"/>
                <w:lang w:val="en-US"/>
              </w:rPr>
            </w:pPr>
          </w:p>
        </w:tc>
      </w:tr>
      <w:tr w:rsidR="0055003B" w:rsidRPr="00E747CC" w14:paraId="06F8D1BC" w14:textId="77777777" w:rsidTr="007F451C">
        <w:tc>
          <w:tcPr>
            <w:tcW w:w="1339" w:type="dxa"/>
          </w:tcPr>
          <w:p w14:paraId="10029FC2" w14:textId="77777777" w:rsidR="0055003B" w:rsidRDefault="003C78AC">
            <w:pPr>
              <w:rPr>
                <w:rFonts w:ascii="Arial" w:hAnsi="Arial" w:cs="Arial"/>
                <w:sz w:val="20"/>
                <w:szCs w:val="20"/>
              </w:rPr>
            </w:pPr>
            <w:r>
              <w:rPr>
                <w:rFonts w:ascii="Arial" w:hAnsi="Arial" w:cs="Arial"/>
                <w:sz w:val="20"/>
                <w:szCs w:val="20"/>
                <w:lang w:val="en-US"/>
              </w:rPr>
              <w:t>Nokia</w:t>
            </w:r>
          </w:p>
        </w:tc>
        <w:tc>
          <w:tcPr>
            <w:tcW w:w="1284" w:type="dxa"/>
          </w:tcPr>
          <w:p w14:paraId="4FB79265" w14:textId="77777777" w:rsidR="0055003B" w:rsidRDefault="003C78AC">
            <w:pPr>
              <w:rPr>
                <w:rFonts w:ascii="Arial" w:hAnsi="Arial" w:cs="Arial"/>
                <w:sz w:val="20"/>
                <w:szCs w:val="20"/>
              </w:rPr>
            </w:pPr>
            <w:r>
              <w:rPr>
                <w:rFonts w:ascii="Arial" w:hAnsi="Arial" w:cs="Arial"/>
                <w:sz w:val="20"/>
                <w:szCs w:val="20"/>
                <w:lang w:val="en-US"/>
              </w:rPr>
              <w:t>NSupport</w:t>
            </w:r>
          </w:p>
        </w:tc>
        <w:tc>
          <w:tcPr>
            <w:tcW w:w="6780" w:type="dxa"/>
          </w:tcPr>
          <w:p w14:paraId="5077FA04"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25BF56AD"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Additionally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386D01EA" w14:textId="77777777" w:rsidR="0055003B" w:rsidRPr="00E747CC" w:rsidRDefault="0055003B">
            <w:pPr>
              <w:rPr>
                <w:rFonts w:ascii="Arial" w:hAnsi="Arial" w:cs="Arial"/>
                <w:sz w:val="20"/>
                <w:szCs w:val="20"/>
                <w:lang w:val="en-US"/>
              </w:rPr>
            </w:pPr>
          </w:p>
          <w:p w14:paraId="48EF4A65" w14:textId="77777777"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1F05DD1C" w14:textId="77777777"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3F003B89" w14:textId="77777777" w:rsidR="0055003B" w:rsidRPr="00E747CC" w:rsidRDefault="003C78AC">
            <w:pPr>
              <w:rPr>
                <w:rFonts w:ascii="Arial" w:hAnsi="Arial" w:cs="Arial"/>
                <w:sz w:val="20"/>
                <w:szCs w:val="20"/>
                <w:lang w:val="en-US"/>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rsidRPr="00E747CC" w14:paraId="0168959B" w14:textId="77777777" w:rsidTr="007F451C">
        <w:tc>
          <w:tcPr>
            <w:tcW w:w="1339" w:type="dxa"/>
          </w:tcPr>
          <w:p w14:paraId="1292E068"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84" w:type="dxa"/>
          </w:tcPr>
          <w:p w14:paraId="27B7B7B8"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780" w:type="dxa"/>
          </w:tcPr>
          <w:p w14:paraId="4E0FE1B0" w14:textId="77777777" w:rsidR="0055003B" w:rsidRPr="00E747CC" w:rsidRDefault="003C78AC">
            <w:pPr>
              <w:rPr>
                <w:rFonts w:ascii="Arial" w:hAnsi="Arial" w:cs="Arial"/>
                <w:lang w:val="en-US"/>
              </w:rPr>
            </w:pPr>
            <w:r w:rsidRPr="00E747CC">
              <w:rPr>
                <w:rFonts w:ascii="Arial" w:hAnsi="Arial" w:cs="Arial"/>
                <w:lang w:val="en-US"/>
              </w:rPr>
              <w:t>S</w:t>
            </w:r>
            <w:r w:rsidRPr="00E747CC">
              <w:rPr>
                <w:rFonts w:ascii="Arial" w:hAnsi="Arial" w:cs="Arial" w:hint="eastAsia"/>
                <w:lang w:val="en-US"/>
              </w:rPr>
              <w:t>ome issues on the below enhancements for EPS fallback is to be clarified,</w:t>
            </w:r>
          </w:p>
          <w:p w14:paraId="52520097"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2EED9106" w14:textId="77777777" w:rsidR="0055003B" w:rsidRPr="00E747CC" w:rsidRDefault="003C78AC">
            <w:pPr>
              <w:spacing w:after="100" w:afterAutospacing="1" w:line="300" w:lineRule="auto"/>
              <w:rPr>
                <w:color w:val="4472C4" w:themeColor="accent1"/>
                <w:sz w:val="20"/>
                <w:lang w:val="en-US"/>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AE169CB" w14:textId="77777777"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64A4900C" w14:textId="77777777" w:rsidR="0055003B" w:rsidRPr="00E747CC" w:rsidRDefault="0055003B">
            <w:pPr>
              <w:spacing w:after="100" w:afterAutospacing="1" w:line="300" w:lineRule="auto"/>
              <w:rPr>
                <w:color w:val="4472C4" w:themeColor="accent1"/>
                <w:sz w:val="20"/>
                <w:lang w:val="en-US"/>
              </w:rPr>
            </w:pPr>
          </w:p>
          <w:p w14:paraId="18370D94"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1310ABDA" w14:textId="77777777" w:rsidR="0055003B" w:rsidRPr="00E747CC" w:rsidRDefault="003C78AC">
            <w:pPr>
              <w:spacing w:after="100" w:afterAutospacing="1" w:line="300" w:lineRule="auto"/>
              <w:rPr>
                <w:color w:val="4472C4" w:themeColor="accent1"/>
                <w:sz w:val="20"/>
                <w:lang w:val="en-US"/>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019D8FCF" w14:textId="77777777"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14A2A1DD" w14:textId="77777777" w:rsidR="0055003B" w:rsidRPr="00E747CC" w:rsidRDefault="0055003B">
            <w:pPr>
              <w:spacing w:after="100" w:afterAutospacing="1" w:line="300" w:lineRule="auto"/>
              <w:rPr>
                <w:color w:val="4472C4" w:themeColor="accent1"/>
                <w:sz w:val="20"/>
                <w:lang w:val="en-US"/>
              </w:rPr>
            </w:pPr>
          </w:p>
          <w:p w14:paraId="3E284E76" w14:textId="77777777" w:rsidR="0055003B" w:rsidRPr="00E747CC" w:rsidRDefault="003C78AC">
            <w:pPr>
              <w:rPr>
                <w:rFonts w:ascii="Arial" w:hAnsi="Arial" w:cs="Arial"/>
                <w:lang w:val="en-US"/>
              </w:rPr>
            </w:pPr>
            <w:r>
              <w:rPr>
                <w:rFonts w:ascii="Arial" w:hAnsi="Arial" w:cs="Arial" w:hint="eastAsia"/>
                <w:lang w:val="en-US"/>
              </w:rPr>
              <w:t>//23.502</w:t>
            </w:r>
          </w:p>
          <w:p w14:paraId="2B56EC88" w14:textId="77777777" w:rsidR="0055003B" w:rsidRPr="00E747CC" w:rsidRDefault="003C78AC">
            <w:pPr>
              <w:pStyle w:val="B1"/>
              <w:rPr>
                <w:lang w:val="en-US"/>
              </w:rPr>
            </w:pPr>
            <w:r w:rsidRPr="00E747CC">
              <w:rPr>
                <w:lang w:val="en-US"/>
              </w:rPr>
              <w:t>4.</w:t>
            </w:r>
            <w:r w:rsidRPr="00E747CC">
              <w:rPr>
                <w:lang w:val="en-US"/>
              </w:rPr>
              <w:tab/>
              <w:t xml:space="preserve">NG-RAN responds indicating rejection of the PDU Session modification to setup QoS flow for IMS voice received in step 2 by PDU Session Modification </w:t>
            </w:r>
            <w:r w:rsidRPr="00E747CC">
              <w:rPr>
                <w:highlight w:val="yellow"/>
                <w:lang w:val="en-US"/>
              </w:rPr>
              <w:t>Response message towards the PGW-C+SMF (or H-SMF+P-GW-C via V-SMF, in the case of home routed roaming scenario) via AMF with an indication that mobility due to fallback for IMS voice is ongoing.</w:t>
            </w:r>
            <w:r w:rsidRPr="00E747CC">
              <w:rPr>
                <w:lang w:val="en-US"/>
              </w:rPr>
              <w:t xml:space="preserve"> The PGW-C+SMF maintains the PCC rule(s) associated with the QoS Flow(s) and reports the EPS Fallback event to the PCF if PCF has subscribed to this event.</w:t>
            </w:r>
          </w:p>
          <w:p w14:paraId="40BCEF87" w14:textId="77777777" w:rsidR="0055003B" w:rsidRPr="00E747CC" w:rsidRDefault="0055003B">
            <w:pPr>
              <w:rPr>
                <w:rFonts w:ascii="Arial" w:hAnsi="Arial" w:cs="Arial"/>
                <w:lang w:val="en-US"/>
              </w:rPr>
            </w:pPr>
          </w:p>
          <w:p w14:paraId="2B3DEAE1" w14:textId="77777777" w:rsidR="0055003B" w:rsidRPr="00E747CC" w:rsidRDefault="003C78AC">
            <w:pPr>
              <w:pStyle w:val="B1"/>
              <w:rPr>
                <w:rFonts w:ascii="Arial" w:hAnsi="Arial" w:cs="Arial"/>
                <w:sz w:val="20"/>
                <w:szCs w:val="20"/>
                <w:lang w:val="en-US"/>
              </w:rPr>
            </w:pPr>
            <w:r w:rsidRPr="00E747CC">
              <w:rPr>
                <w:lang w:val="en-US"/>
              </w:rPr>
              <w:t>5.</w:t>
            </w:r>
            <w:r w:rsidRPr="00E747CC">
              <w:rPr>
                <w:lang w:val="en-US"/>
              </w:rPr>
              <w:tab/>
              <w:t xml:space="preserve">NG-RAN initiates either handover (see clause 4.11.1.2.1), or AN Release via inter-system redirection to EPS (see clause 4.2.6 and clause 4.11.1.3.2), taking into account UE capabilities. </w:t>
            </w:r>
            <w:r w:rsidRPr="00E747CC">
              <w:rPr>
                <w:highlight w:val="yellow"/>
                <w:lang w:val="en-US"/>
              </w:rPr>
              <w:t>The PGW-C+SMF reports change of the RAT type if subscribed by PCF</w:t>
            </w:r>
            <w:r w:rsidRPr="00E747CC">
              <w:rPr>
                <w:lang w:val="en-US"/>
              </w:rPr>
              <w:t xml:space="preserve"> as specified in clause 4.11.1.2.1, or clause 4.11.1.3.2.6.</w:t>
            </w:r>
            <w:r w:rsidRPr="00E747CC">
              <w:rPr>
                <w:lang w:val="en-US"/>
              </w:rPr>
              <w:tab/>
              <w:t>When the UE is connected to EPS, either 6a or 6b is executed</w:t>
            </w:r>
          </w:p>
        </w:tc>
      </w:tr>
      <w:tr w:rsidR="0055003B" w:rsidRPr="00E747CC" w14:paraId="2B4549AD" w14:textId="77777777" w:rsidTr="007F451C">
        <w:tc>
          <w:tcPr>
            <w:tcW w:w="1339" w:type="dxa"/>
          </w:tcPr>
          <w:p w14:paraId="244002F3"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84" w:type="dxa"/>
          </w:tcPr>
          <w:p w14:paraId="46BDDB2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80" w:type="dxa"/>
          </w:tcPr>
          <w:p w14:paraId="7C8C3E77"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rsidRPr="00E747CC" w14:paraId="4034FE42" w14:textId="77777777" w:rsidTr="007F451C">
        <w:tc>
          <w:tcPr>
            <w:tcW w:w="1339" w:type="dxa"/>
          </w:tcPr>
          <w:p w14:paraId="1C2841CC"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84" w:type="dxa"/>
          </w:tcPr>
          <w:p w14:paraId="4F7101AE" w14:textId="77777777" w:rsidR="0055003B" w:rsidRDefault="003C78AC">
            <w:pPr>
              <w:rPr>
                <w:rFonts w:ascii="Arial" w:hAnsi="Arial" w:cs="Arial"/>
                <w:sz w:val="20"/>
                <w:szCs w:val="20"/>
              </w:rPr>
            </w:pPr>
            <w:r>
              <w:rPr>
                <w:rFonts w:ascii="Arial" w:hAnsi="Arial" w:cs="Arial"/>
                <w:sz w:val="20"/>
                <w:szCs w:val="20"/>
                <w:lang w:val="en-US"/>
              </w:rPr>
              <w:t>Unclear</w:t>
            </w:r>
          </w:p>
        </w:tc>
        <w:tc>
          <w:tcPr>
            <w:tcW w:w="6780" w:type="dxa"/>
          </w:tcPr>
          <w:p w14:paraId="3D5A507F" w14:textId="77777777" w:rsidR="0055003B" w:rsidRPr="00E747CC" w:rsidRDefault="003C78AC">
            <w:pPr>
              <w:rPr>
                <w:rFonts w:ascii="Arial" w:hAnsi="Arial" w:cs="Arial"/>
                <w:sz w:val="20"/>
                <w:szCs w:val="20"/>
                <w:lang w:val="en-US"/>
              </w:rPr>
            </w:pPr>
            <w:r>
              <w:rPr>
                <w:rFonts w:ascii="Arial" w:hAnsi="Arial" w:cs="Arial"/>
                <w:sz w:val="20"/>
                <w:szCs w:val="20"/>
                <w:lang w:val="en-US"/>
              </w:rPr>
              <w:t>We have several questions and comments on this matter:</w:t>
            </w:r>
          </w:p>
          <w:p w14:paraId="4CCEDB46" w14:textId="77777777"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36BEDCAE" w14:textId="77777777" w:rsidR="00CD2EAA" w:rsidRDefault="00CD2EAA" w:rsidP="00CD2EAA">
            <w:pPr>
              <w:rPr>
                <w:rFonts w:cs="Arial"/>
                <w:color w:val="0070C0"/>
                <w:sz w:val="20"/>
                <w:szCs w:val="20"/>
                <w:lang w:val="en-US"/>
              </w:rPr>
            </w:pPr>
            <w:r>
              <w:rPr>
                <w:rFonts w:cs="Arial"/>
                <w:color w:val="0070C0"/>
                <w:sz w:val="20"/>
                <w:szCs w:val="20"/>
                <w:lang w:val="en-US"/>
              </w:rPr>
              <w:t>[Huawei] in this solution, the decision on triggering a EPS fallback procedure is made by gNB which is exactly same as in legacy EPS fallback via HO or RRC redirection. Thus we understand there is no/minor impact on CT1 and SA2.</w:t>
            </w:r>
          </w:p>
          <w:p w14:paraId="5324C74B" w14:textId="77777777" w:rsidR="00CD2EAA" w:rsidRPr="00CD2EAA" w:rsidRDefault="00CD2EAA" w:rsidP="00CD2EAA">
            <w:pPr>
              <w:pStyle w:val="ListParagraph"/>
              <w:ind w:left="360"/>
              <w:rPr>
                <w:rFonts w:ascii="Arial" w:hAnsi="Arial" w:cs="Arial"/>
                <w:sz w:val="20"/>
                <w:szCs w:val="20"/>
                <w:lang w:val="de-DE"/>
              </w:rPr>
            </w:pPr>
          </w:p>
          <w:p w14:paraId="44FE580B" w14:textId="77777777"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w:t>
            </w:r>
            <w:proofErr w:type="gramStart"/>
            <w:r w:rsidRPr="00CD2EAA">
              <w:rPr>
                <w:rFonts w:ascii="Arial" w:hAnsi="Arial" w:cs="Arial"/>
                <w:sz w:val="20"/>
                <w:szCs w:val="20"/>
                <w:lang w:val="en-US"/>
              </w:rPr>
              <w:t>matters?</w:t>
            </w:r>
            <w:proofErr w:type="gramEnd"/>
            <w:r w:rsidRPr="00CD2EAA">
              <w:rPr>
                <w:rFonts w:ascii="Arial" w:hAnsi="Arial" w:cs="Arial"/>
                <w:sz w:val="20"/>
                <w:szCs w:val="20"/>
                <w:lang w:val="en-US"/>
              </w:rPr>
              <w:t xml:space="preserve"> </w:t>
            </w:r>
            <w:r w:rsidRPr="005E60BC">
              <w:rPr>
                <w:rFonts w:ascii="Arial" w:hAnsi="Arial" w:cs="Arial"/>
                <w:sz w:val="20"/>
                <w:szCs w:val="20"/>
                <w:lang w:val="en-US"/>
              </w:rPr>
              <w:t>Why not considering MO calls?</w:t>
            </w:r>
          </w:p>
          <w:p w14:paraId="6C8488FE" w14:textId="77777777" w:rsidR="00CD2EAA" w:rsidRDefault="00CD2EAA" w:rsidP="00CD2EAA">
            <w:pPr>
              <w:rPr>
                <w:rFonts w:cs="Arial"/>
                <w:sz w:val="20"/>
                <w:szCs w:val="20"/>
                <w:lang w:val="en-US"/>
              </w:rPr>
            </w:pPr>
            <w:r>
              <w:rPr>
                <w:rFonts w:cs="Arial"/>
                <w:color w:val="0070C0"/>
                <w:sz w:val="20"/>
                <w:szCs w:val="20"/>
                <w:lang w:val="en-US"/>
              </w:rPr>
              <w:t xml:space="preserve">[Huawei] for MT call, the gNB can receive the paging message/DL data from CN for voice service, so that gNB can make a decision on whether to trigger EPS fallback for this paged UE. However, for MO call, if the UE is in idle/inactive, the gNB is not aware of the UE/UE’s service type unless the UE accesses to network. And after the UE enters connected state, the existing Rel-16 enhancements on EPS fallback can apply. There </w:t>
            </w:r>
            <w:proofErr w:type="gramStart"/>
            <w:r>
              <w:rPr>
                <w:rFonts w:cs="Arial"/>
                <w:color w:val="0070C0"/>
                <w:sz w:val="20"/>
                <w:szCs w:val="20"/>
                <w:lang w:val="en-US"/>
              </w:rPr>
              <w:t>seems</w:t>
            </w:r>
            <w:proofErr w:type="gramEnd"/>
            <w:r>
              <w:rPr>
                <w:rFonts w:cs="Arial"/>
                <w:color w:val="0070C0"/>
                <w:sz w:val="20"/>
                <w:szCs w:val="20"/>
                <w:lang w:val="en-US"/>
              </w:rPr>
              <w:t xml:space="preserve"> no other enhancements needed?</w:t>
            </w:r>
          </w:p>
          <w:p w14:paraId="338860CD" w14:textId="77777777" w:rsidR="00CD2EAA" w:rsidRPr="00CD2EAA" w:rsidRDefault="00CD2EAA" w:rsidP="00CD2EAA">
            <w:pPr>
              <w:rPr>
                <w:rFonts w:ascii="Arial" w:hAnsi="Arial" w:cs="Arial"/>
                <w:sz w:val="20"/>
                <w:szCs w:val="20"/>
              </w:rPr>
            </w:pPr>
          </w:p>
          <w:p w14:paraId="11F65AF0" w14:textId="77777777"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330B6116"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56984FCC" w14:textId="77777777" w:rsidR="00CD2EAA" w:rsidRPr="00E747CC" w:rsidRDefault="00CD2EAA" w:rsidP="00CD2EAA">
            <w:pPr>
              <w:rPr>
                <w:rFonts w:ascii="Arial" w:hAnsi="Arial" w:cs="Arial"/>
                <w:sz w:val="20"/>
                <w:szCs w:val="20"/>
                <w:lang w:val="en-US"/>
              </w:rPr>
            </w:pPr>
          </w:p>
          <w:p w14:paraId="2C3A37E7" w14:textId="77777777"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507F56E2" w14:textId="77777777" w:rsidR="00CD2EAA" w:rsidRPr="00E747CC" w:rsidRDefault="00CD2EAA" w:rsidP="00CD2EAA">
            <w:pPr>
              <w:rPr>
                <w:rFonts w:ascii="Arial" w:hAnsi="Arial" w:cs="Arial"/>
                <w:sz w:val="20"/>
                <w:szCs w:val="20"/>
                <w:lang w:val="en-US"/>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rsidRPr="00E747CC" w14:paraId="3EED6C8D" w14:textId="77777777" w:rsidTr="007F451C">
        <w:tc>
          <w:tcPr>
            <w:tcW w:w="1339" w:type="dxa"/>
            <w:vAlign w:val="center"/>
          </w:tcPr>
          <w:p w14:paraId="4C0B01D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84" w:type="dxa"/>
            <w:vAlign w:val="center"/>
          </w:tcPr>
          <w:p w14:paraId="5D537DF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780" w:type="dxa"/>
          </w:tcPr>
          <w:p w14:paraId="671417D0" w14:textId="77777777" w:rsidR="0055003B" w:rsidRPr="00E747CC" w:rsidRDefault="003C78AC">
            <w:pPr>
              <w:rPr>
                <w:rFonts w:ascii="Arial" w:hAnsi="Arial" w:cs="Arial"/>
                <w:lang w:val="en-US"/>
              </w:rPr>
            </w:pPr>
            <w:r w:rsidRPr="00E747CC">
              <w:rPr>
                <w:rFonts w:ascii="Arial" w:hAnsi="Arial" w:cs="Arial" w:hint="eastAsia"/>
                <w:lang w:val="en-US"/>
              </w:rPr>
              <w:t>W</w:t>
            </w:r>
            <w:r w:rsidRPr="00E747CC">
              <w:rPr>
                <w:rFonts w:ascii="Arial" w:hAnsi="Arial" w:cs="Arial"/>
                <w:lang w:val="en-US"/>
              </w:rPr>
              <w:t>e understand the motivation, however, it’s not clear for us for the following aspects:</w:t>
            </w:r>
          </w:p>
          <w:p w14:paraId="08E2716A"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225A3BB" w14:textId="77777777" w:rsidR="0055003B" w:rsidRPr="00E747CC" w:rsidRDefault="003C78AC">
            <w:pPr>
              <w:rPr>
                <w:rFonts w:ascii="Arial" w:hAnsi="Arial" w:cs="Arial"/>
                <w:lang w:val="en-US"/>
              </w:rPr>
            </w:pPr>
            <w:r w:rsidRPr="00E747CC">
              <w:rPr>
                <w:rFonts w:ascii="Arial" w:hAnsi="Arial" w:cs="Arial" w:hint="eastAsia"/>
                <w:lang w:val="en-US"/>
              </w:rPr>
              <w:t>I</w:t>
            </w:r>
            <w:r w:rsidRPr="00E747CC">
              <w:rPr>
                <w:rFonts w:ascii="Arial" w:hAnsi="Arial" w:cs="Arial"/>
                <w:lang w:val="en-US"/>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29072DED"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1379B3A5" w14:textId="77777777" w:rsidR="00CD2EAA" w:rsidRPr="00E747CC" w:rsidRDefault="00CD2EAA" w:rsidP="00CD2EAA">
            <w:pPr>
              <w:rPr>
                <w:rFonts w:ascii="Arial" w:hAnsi="Arial" w:cs="Arial"/>
                <w:lang w:val="en-US"/>
              </w:rPr>
            </w:pPr>
            <w:r>
              <w:rPr>
                <w:rFonts w:cs="Arial"/>
                <w:color w:val="0070C0"/>
                <w:sz w:val="20"/>
                <w:szCs w:val="20"/>
                <w:lang w:val="en-US"/>
              </w:rPr>
              <w:t>The setting of establishment is a relatively separate part. The intention is to let LTE eNB be aware the UE is accessing for voice. This is not only for access control, but also for specific NW implementation/handling of voice service, e.g. resource reservation, performance tracking.</w:t>
            </w:r>
          </w:p>
        </w:tc>
      </w:tr>
      <w:tr w:rsidR="0055003B" w:rsidRPr="00E747CC" w14:paraId="1A77DEE4" w14:textId="77777777" w:rsidTr="007F451C">
        <w:tc>
          <w:tcPr>
            <w:tcW w:w="1339" w:type="dxa"/>
            <w:vAlign w:val="center"/>
          </w:tcPr>
          <w:p w14:paraId="356A2C20" w14:textId="77777777" w:rsidR="0055003B" w:rsidRDefault="003C78AC">
            <w:pPr>
              <w:jc w:val="center"/>
              <w:rPr>
                <w:rFonts w:ascii="Arial" w:hAnsi="Arial" w:cs="Arial"/>
                <w:sz w:val="20"/>
                <w:szCs w:val="20"/>
              </w:rPr>
            </w:pPr>
            <w:r>
              <w:rPr>
                <w:rFonts w:ascii="Arial" w:hAnsi="Arial" w:cs="Arial"/>
                <w:sz w:val="20"/>
                <w:szCs w:val="20"/>
              </w:rPr>
              <w:t>Vodafone</w:t>
            </w:r>
          </w:p>
        </w:tc>
        <w:tc>
          <w:tcPr>
            <w:tcW w:w="1284" w:type="dxa"/>
            <w:vAlign w:val="center"/>
          </w:tcPr>
          <w:p w14:paraId="452B855E"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31A83467" w14:textId="77777777" w:rsidR="0055003B" w:rsidRPr="00E747CC" w:rsidRDefault="003C78AC">
            <w:pPr>
              <w:rPr>
                <w:rFonts w:ascii="Arial" w:hAnsi="Arial" w:cs="Arial"/>
                <w:lang w:val="en-US"/>
              </w:rPr>
            </w:pPr>
            <w:r w:rsidRPr="00E747CC">
              <w:rPr>
                <w:rFonts w:ascii="Arial" w:hAnsi="Arial" w:cs="Arial"/>
                <w:lang w:val="en-US"/>
              </w:rPr>
              <w:t xml:space="preserve">We support the motivation and need for TEI-17 work to reduce EPS fallback latency/improve </w:t>
            </w:r>
            <w:proofErr w:type="gramStart"/>
            <w:r w:rsidRPr="00E747CC">
              <w:rPr>
                <w:rFonts w:ascii="Arial" w:hAnsi="Arial" w:cs="Arial"/>
                <w:lang w:val="en-US"/>
              </w:rPr>
              <w:t>reliability,</w:t>
            </w:r>
            <w:proofErr w:type="gramEnd"/>
            <w:r w:rsidRPr="00E747CC">
              <w:rPr>
                <w:rFonts w:ascii="Arial" w:hAnsi="Arial" w:cs="Arial"/>
                <w:lang w:val="en-US"/>
              </w:rPr>
              <w:t xml:space="preserve"> however, we suspect that there are ‘systems aspects’ that mean that this proposal is incomplete.</w:t>
            </w:r>
          </w:p>
          <w:p w14:paraId="1CEF1150" w14:textId="77777777" w:rsidR="00CD2EAA" w:rsidRPr="00E747CC" w:rsidRDefault="00CD2EAA">
            <w:pPr>
              <w:rPr>
                <w:rFonts w:ascii="Arial" w:hAnsi="Arial" w:cs="Arial"/>
                <w:lang w:val="en-US"/>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rsidRPr="00E747CC" w14:paraId="70A3688C" w14:textId="77777777" w:rsidTr="007F451C">
        <w:tc>
          <w:tcPr>
            <w:tcW w:w="1339" w:type="dxa"/>
            <w:vAlign w:val="center"/>
          </w:tcPr>
          <w:p w14:paraId="03AE867B"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84" w:type="dxa"/>
            <w:vAlign w:val="center"/>
          </w:tcPr>
          <w:p w14:paraId="5969D242"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4BB402F2" w14:textId="77777777" w:rsidR="0055003B" w:rsidRPr="00E747CC" w:rsidRDefault="003C78AC">
            <w:pPr>
              <w:rPr>
                <w:rFonts w:ascii="Arial" w:hAnsi="Arial" w:cs="Arial"/>
                <w:lang w:val="en-US"/>
              </w:rPr>
            </w:pPr>
            <w:r w:rsidRPr="00E747CC">
              <w:rPr>
                <w:rFonts w:ascii="Arial" w:hAnsi="Arial" w:cs="Arial"/>
                <w:lang w:val="en-US"/>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53E1D701" w14:textId="77777777" w:rsidR="00CD2EAA" w:rsidRPr="00E747CC" w:rsidRDefault="00CD2EAA">
            <w:pPr>
              <w:rPr>
                <w:rFonts w:ascii="Arial" w:hAnsi="Arial" w:cs="Arial"/>
                <w:lang w:val="en-US"/>
              </w:rPr>
            </w:pPr>
            <w:r>
              <w:rPr>
                <w:rFonts w:cs="Arial"/>
                <w:color w:val="0070C0"/>
                <w:sz w:val="20"/>
                <w:szCs w:val="20"/>
                <w:lang w:val="en-US"/>
              </w:rPr>
              <w:t>[Huawei] please see our reply to Apple.</w:t>
            </w:r>
          </w:p>
          <w:p w14:paraId="1A021A15" w14:textId="77777777" w:rsidR="0055003B" w:rsidRPr="00E747CC" w:rsidRDefault="003C78AC">
            <w:pPr>
              <w:rPr>
                <w:rFonts w:ascii="Arial" w:hAnsi="Arial" w:cs="Arial"/>
                <w:lang w:val="en-US"/>
              </w:rPr>
            </w:pPr>
            <w:r w:rsidRPr="00E747CC">
              <w:rPr>
                <w:rFonts w:ascii="Arial" w:hAnsi="Arial" w:cs="Arial"/>
                <w:lang w:val="en-US"/>
              </w:rPr>
              <w:t>Regarding the solution of setting the NR RRC establishment cause as voice (mo-VoiceCall) instead of mt-access, it will face the risk that the establishment request could be rejected by network.</w:t>
            </w:r>
          </w:p>
          <w:p w14:paraId="5DAF4D80" w14:textId="77777777" w:rsidR="00CD2EAA" w:rsidRPr="00E747CC" w:rsidRDefault="00CD2EAA" w:rsidP="00CD2EAA">
            <w:pPr>
              <w:rPr>
                <w:rFonts w:cs="Arial"/>
                <w:lang w:val="en-US"/>
              </w:rPr>
            </w:pPr>
            <w:r>
              <w:rPr>
                <w:rFonts w:cs="Arial"/>
                <w:color w:val="0070C0"/>
                <w:sz w:val="20"/>
                <w:szCs w:val="20"/>
                <w:lang w:val="en-US"/>
              </w:rPr>
              <w:t>[Huawei] We understand the handling is as usual than regular admission control. Not sure whether anything specific to this solution?</w:t>
            </w:r>
          </w:p>
          <w:p w14:paraId="293D1858" w14:textId="77777777" w:rsidR="00CD2EAA" w:rsidRPr="00E747CC" w:rsidRDefault="00CD2EAA">
            <w:pPr>
              <w:rPr>
                <w:rFonts w:ascii="Arial" w:hAnsi="Arial" w:cs="Arial"/>
                <w:lang w:val="en-US"/>
              </w:rPr>
            </w:pPr>
          </w:p>
          <w:p w14:paraId="27DBB093" w14:textId="77777777" w:rsidR="0055003B" w:rsidRPr="00E747CC" w:rsidRDefault="003C78AC">
            <w:pPr>
              <w:rPr>
                <w:rFonts w:ascii="Arial" w:hAnsi="Arial" w:cs="Arial"/>
                <w:lang w:val="en-US"/>
              </w:rPr>
            </w:pPr>
            <w:r w:rsidRPr="00E747CC">
              <w:rPr>
                <w:rFonts w:ascii="Arial" w:hAnsi="Arial" w:cs="Arial"/>
                <w:lang w:val="en-US"/>
              </w:rPr>
              <w:t>For the solution of EPS fallback indication, if EPS fallback indication is proposed to be included in paging message, we need to evaluate the load of current paging messgae. It may impact the current paging capacity.</w:t>
            </w:r>
          </w:p>
          <w:p w14:paraId="3211D19E" w14:textId="77777777" w:rsidR="00CD2EAA" w:rsidRPr="00E747CC" w:rsidRDefault="00CD2EAA">
            <w:pPr>
              <w:rPr>
                <w:rFonts w:ascii="Arial" w:hAnsi="Arial" w:cs="Arial"/>
                <w:lang w:val="en-US"/>
              </w:rPr>
            </w:pPr>
            <w:r>
              <w:rPr>
                <w:rFonts w:cs="Arial"/>
                <w:color w:val="0070C0"/>
                <w:sz w:val="20"/>
                <w:szCs w:val="20"/>
                <w:lang w:val="en-US"/>
              </w:rPr>
              <w:t>[Huawei] please see our reply to Apple.</w:t>
            </w:r>
          </w:p>
        </w:tc>
      </w:tr>
      <w:tr w:rsidR="0055003B" w:rsidRPr="00E747CC" w14:paraId="029462A1" w14:textId="77777777" w:rsidTr="007F451C">
        <w:tc>
          <w:tcPr>
            <w:tcW w:w="1339" w:type="dxa"/>
            <w:vAlign w:val="center"/>
          </w:tcPr>
          <w:p w14:paraId="47EEAE02" w14:textId="77777777" w:rsidR="0055003B" w:rsidRDefault="003C78AC">
            <w:pPr>
              <w:jc w:val="center"/>
              <w:rPr>
                <w:rFonts w:ascii="Arial" w:hAnsi="Arial" w:cs="Arial"/>
                <w:sz w:val="20"/>
                <w:szCs w:val="20"/>
              </w:rPr>
            </w:pPr>
            <w:r>
              <w:rPr>
                <w:rFonts w:ascii="Arial" w:hAnsi="Arial" w:cs="Arial"/>
                <w:sz w:val="20"/>
                <w:szCs w:val="20"/>
              </w:rPr>
              <w:t>MediaTek</w:t>
            </w:r>
          </w:p>
        </w:tc>
        <w:tc>
          <w:tcPr>
            <w:tcW w:w="1284" w:type="dxa"/>
            <w:vAlign w:val="center"/>
          </w:tcPr>
          <w:p w14:paraId="2A9652FA" w14:textId="77777777" w:rsidR="0055003B" w:rsidRDefault="003C78AC">
            <w:pPr>
              <w:jc w:val="center"/>
              <w:rPr>
                <w:rFonts w:ascii="Arial" w:hAnsi="Arial" w:cs="Arial"/>
                <w:sz w:val="20"/>
                <w:szCs w:val="20"/>
              </w:rPr>
            </w:pPr>
            <w:r>
              <w:rPr>
                <w:rFonts w:ascii="Arial" w:hAnsi="Arial" w:cs="Arial"/>
                <w:sz w:val="20"/>
                <w:szCs w:val="20"/>
              </w:rPr>
              <w:t>Unclear</w:t>
            </w:r>
          </w:p>
        </w:tc>
        <w:tc>
          <w:tcPr>
            <w:tcW w:w="6780" w:type="dxa"/>
          </w:tcPr>
          <w:p w14:paraId="63FA08E6"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0A3455B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HO/RRC redirection from NR(may also include meas confi</w:t>
            </w:r>
            <w:r>
              <w:rPr>
                <w:rFonts w:cs="Arial"/>
                <w:color w:val="0070C0"/>
                <w:sz w:val="20"/>
                <w:szCs w:val="20"/>
                <w:lang w:val="en-US"/>
              </w:rPr>
              <w:t>g and reporting) may be further omitted as well.</w:t>
            </w:r>
          </w:p>
          <w:p w14:paraId="14C9387B" w14:textId="77777777" w:rsidR="00CD2EAA" w:rsidRPr="00E747CC" w:rsidRDefault="00CD2EAA">
            <w:pPr>
              <w:rPr>
                <w:rFonts w:ascii="Arial" w:hAnsi="Arial" w:cs="Arial"/>
                <w:lang w:val="en-US"/>
              </w:rPr>
            </w:pPr>
          </w:p>
          <w:p w14:paraId="068888D9" w14:textId="77777777" w:rsidR="0055003B" w:rsidRDefault="003C78AC">
            <w:pPr>
              <w:rPr>
                <w:rFonts w:ascii="Arial" w:hAnsi="Arial" w:cs="Arial"/>
                <w:lang w:val="en-US"/>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3EF6AF38" w14:textId="77777777" w:rsidR="00CD2EAA" w:rsidRDefault="00CD2EAA" w:rsidP="00CD2EAA">
            <w:pPr>
              <w:rPr>
                <w:rFonts w:cs="Arial"/>
                <w:color w:val="0070C0"/>
                <w:sz w:val="20"/>
                <w:szCs w:val="20"/>
                <w:lang w:val="en-US"/>
              </w:rPr>
            </w:pPr>
            <w:r>
              <w:rPr>
                <w:rFonts w:cs="Arial"/>
                <w:color w:val="0070C0"/>
                <w:sz w:val="20"/>
                <w:szCs w:val="20"/>
                <w:lang w:val="en-US"/>
              </w:rPr>
              <w:t xml:space="preserve"> [Huawei] Setting establishmentCause as voice can be also benefit for NW implementation/handling of voice service, e.g. resource reservation, performance tracking. Usually voice call will take the priority.</w:t>
            </w:r>
          </w:p>
          <w:p w14:paraId="18ACCEA3" w14:textId="77777777" w:rsidR="00CD2EAA" w:rsidRPr="00E747CC" w:rsidRDefault="00CD2EAA">
            <w:pPr>
              <w:rPr>
                <w:rFonts w:ascii="Arial" w:hAnsi="Arial" w:cs="Arial"/>
                <w:lang w:val="en-US"/>
              </w:rPr>
            </w:pPr>
          </w:p>
          <w:p w14:paraId="38800E25" w14:textId="77777777" w:rsidR="00CD2EAA" w:rsidRPr="00E747CC" w:rsidRDefault="003C78AC">
            <w:pPr>
              <w:rPr>
                <w:rFonts w:ascii="Arial" w:hAnsi="Arial" w:cs="Arial"/>
                <w:lang w:val="en-US"/>
              </w:rPr>
            </w:pPr>
            <w:r>
              <w:rPr>
                <w:rFonts w:ascii="Arial" w:hAnsi="Arial" w:cs="Arial"/>
                <w:lang w:val="en-US"/>
              </w:rPr>
              <w:t>For the assistant E-UTRAN frequencies broadcasted in SI, is it up to UE implementation to selection which frequency to perform the MT call? Is the UE request to measure</w:t>
            </w:r>
            <w:r w:rsidRPr="00E747CC">
              <w:rPr>
                <w:rFonts w:ascii="Arial" w:hAnsi="Arial" w:cs="Arial"/>
                <w:lang w:val="en-US"/>
              </w:rPr>
              <w:t xml:space="preserve"> this neighbor frequecies before receving the paging? </w:t>
            </w:r>
          </w:p>
          <w:p w14:paraId="23AB6D7F" w14:textId="77777777" w:rsidR="0055003B" w:rsidRPr="00E747CC" w:rsidRDefault="00CD2EAA">
            <w:pPr>
              <w:rPr>
                <w:rFonts w:ascii="Arial" w:hAnsi="Arial" w:cs="Arial"/>
                <w:lang w:val="en-US"/>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sidRPr="00E747CC">
              <w:rPr>
                <w:rFonts w:ascii="Arial" w:hAnsi="Arial" w:cs="Arial"/>
                <w:lang w:val="en-US"/>
              </w:rPr>
              <w:t xml:space="preserve"> </w:t>
            </w:r>
          </w:p>
        </w:tc>
      </w:tr>
      <w:tr w:rsidR="0052395C" w:rsidRPr="00E747CC" w14:paraId="5F4C66B5" w14:textId="77777777" w:rsidTr="007F451C">
        <w:tc>
          <w:tcPr>
            <w:tcW w:w="1339" w:type="dxa"/>
          </w:tcPr>
          <w:p w14:paraId="1198648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84" w:type="dxa"/>
          </w:tcPr>
          <w:p w14:paraId="1E553EB4"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6780" w:type="dxa"/>
          </w:tcPr>
          <w:p w14:paraId="47533796" w14:textId="77777777" w:rsidR="0052395C" w:rsidRPr="00E747CC" w:rsidRDefault="0052395C" w:rsidP="001F2CB2">
            <w:pPr>
              <w:rPr>
                <w:rFonts w:ascii="Arial" w:eastAsia="MS Mincho" w:hAnsi="Arial"/>
                <w:sz w:val="20"/>
                <w:lang w:val="en-US" w:eastAsia="en-GB"/>
              </w:rPr>
            </w:pPr>
            <w:r w:rsidRPr="00E747CC">
              <w:rPr>
                <w:rFonts w:ascii="Arial" w:eastAsia="MS Mincho" w:hAnsi="Arial"/>
                <w:sz w:val="20"/>
                <w:lang w:val="en-US" w:eastAsia="en-GB"/>
              </w:rPr>
              <w:t>There is indeed a need on the reduction for the latency of EPS fallback, we think the paging enhancement for EPS fallback could help.</w:t>
            </w:r>
          </w:p>
          <w:p w14:paraId="5E88582C" w14:textId="77777777" w:rsidR="0052395C" w:rsidRPr="00E747CC" w:rsidRDefault="0052395C" w:rsidP="001F2CB2">
            <w:pPr>
              <w:rPr>
                <w:rFonts w:ascii="Arial" w:hAnsi="Arial" w:cs="Arial"/>
                <w:lang w:val="en-US"/>
              </w:rPr>
            </w:pPr>
            <w:r w:rsidRPr="00E747CC">
              <w:rPr>
                <w:rFonts w:ascii="Arial" w:hAnsi="Arial" w:cs="Arial"/>
                <w:lang w:val="en-US"/>
              </w:rPr>
              <w:t xml:space="preserve">However, regarding the first direction for EPS fallback, </w:t>
            </w:r>
            <w:proofErr w:type="gramStart"/>
            <w:r w:rsidRPr="00E747CC">
              <w:rPr>
                <w:rFonts w:ascii="Arial" w:hAnsi="Arial" w:cs="Arial"/>
                <w:lang w:val="en-US"/>
              </w:rPr>
              <w:t>i.e.“</w:t>
            </w:r>
            <w:r w:rsidRPr="00E747CC">
              <w:rPr>
                <w:b/>
                <w:sz w:val="20"/>
                <w:lang w:val="en-US"/>
              </w:rPr>
              <w:t xml:space="preserve"> When</w:t>
            </w:r>
            <w:proofErr w:type="gramEnd"/>
            <w:r w:rsidRPr="00E747CC">
              <w:rPr>
                <w:b/>
                <w:sz w:val="20"/>
                <w:lang w:val="en-US"/>
              </w:rPr>
              <w:t xml:space="preserve"> the paging message indicates voice service, the UE sets the NR RRC establishment cause as voice instead of mt-access</w:t>
            </w:r>
            <w:r w:rsidRPr="00E747CC">
              <w:rPr>
                <w:rFonts w:ascii="Arial" w:hAnsi="Arial" w:cs="Arial"/>
                <w:lang w:val="en-US"/>
              </w:rPr>
              <w:t>“, we think directing UE to perform early measurement when receives paging can save more time.</w:t>
            </w:r>
          </w:p>
          <w:p w14:paraId="2FAB724B" w14:textId="77777777" w:rsidR="00CD2EAA" w:rsidRPr="00E747CC" w:rsidRDefault="00CD2EAA" w:rsidP="001F2CB2">
            <w:pPr>
              <w:rPr>
                <w:rFonts w:ascii="Arial" w:hAnsi="Arial" w:cs="Arial"/>
                <w:lang w:val="en-US"/>
              </w:rPr>
            </w:pPr>
            <w:r>
              <w:rPr>
                <w:rFonts w:cs="Arial"/>
                <w:color w:val="0070C0"/>
                <w:sz w:val="20"/>
                <w:szCs w:val="20"/>
                <w:lang w:val="en-US"/>
              </w:rPr>
              <w:t>[Huawei] we think this may be helpful to further reduce the latency and thus we are open to discuss the details further.</w:t>
            </w:r>
          </w:p>
        </w:tc>
      </w:tr>
      <w:tr w:rsidR="00236EBF" w:rsidRPr="00E747CC" w14:paraId="565169C5" w14:textId="77777777" w:rsidTr="007F451C">
        <w:tc>
          <w:tcPr>
            <w:tcW w:w="1339" w:type="dxa"/>
            <w:vAlign w:val="center"/>
          </w:tcPr>
          <w:p w14:paraId="110D2831" w14:textId="77777777"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84" w:type="dxa"/>
            <w:vAlign w:val="center"/>
          </w:tcPr>
          <w:p w14:paraId="40CB8BA2"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6780" w:type="dxa"/>
          </w:tcPr>
          <w:p w14:paraId="5BB8A9A8" w14:textId="77777777" w:rsidR="00236EBF" w:rsidRPr="00E747CC" w:rsidRDefault="00236EBF" w:rsidP="001F2CB2">
            <w:pPr>
              <w:rPr>
                <w:rFonts w:ascii="Arial" w:hAnsi="Arial" w:cs="Arial"/>
                <w:lang w:val="en-US"/>
              </w:rPr>
            </w:pPr>
            <w:r w:rsidRPr="00E747CC">
              <w:rPr>
                <w:rFonts w:ascii="Arial" w:hAnsi="Arial" w:cs="Arial"/>
                <w:lang w:val="en-US"/>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rsidRPr="00E747CC" w14:paraId="74FC8A6C" w14:textId="77777777" w:rsidTr="007F451C">
        <w:tc>
          <w:tcPr>
            <w:tcW w:w="1339" w:type="dxa"/>
            <w:vAlign w:val="center"/>
          </w:tcPr>
          <w:p w14:paraId="0C539F4F" w14:textId="77777777"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84" w:type="dxa"/>
            <w:vAlign w:val="center"/>
          </w:tcPr>
          <w:p w14:paraId="7F134D06" w14:textId="77777777"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6780" w:type="dxa"/>
          </w:tcPr>
          <w:p w14:paraId="227EC948" w14:textId="77777777" w:rsidR="007D6076" w:rsidRPr="00E747CC" w:rsidRDefault="007D6076" w:rsidP="007D6076">
            <w:pPr>
              <w:rPr>
                <w:rFonts w:ascii="Arial" w:eastAsia="MS Mincho" w:hAnsi="Arial"/>
                <w:sz w:val="20"/>
                <w:lang w:val="en-US" w:eastAsia="en-GB"/>
              </w:rPr>
            </w:pPr>
            <w:r w:rsidRPr="00E747CC">
              <w:rPr>
                <w:rFonts w:ascii="Arial" w:eastAsia="Yu Mincho" w:hAnsi="Arial" w:cs="Arial" w:hint="eastAsia"/>
                <w:lang w:val="en-US"/>
              </w:rPr>
              <w:t>F</w:t>
            </w:r>
            <w:r w:rsidRPr="00E747CC">
              <w:rPr>
                <w:rFonts w:ascii="Arial" w:eastAsia="Yu Mincho" w:hAnsi="Arial" w:cs="Arial"/>
                <w:lang w:val="en-US"/>
              </w:rPr>
              <w:t>rom network point of view, it is confusing about what happens at UE side.</w:t>
            </w:r>
          </w:p>
        </w:tc>
      </w:tr>
      <w:tr w:rsidR="00B01DBE" w:rsidRPr="00E747CC" w14:paraId="1E2E751D" w14:textId="77777777" w:rsidTr="007F451C">
        <w:tc>
          <w:tcPr>
            <w:tcW w:w="1339" w:type="dxa"/>
            <w:hideMark/>
          </w:tcPr>
          <w:p w14:paraId="17574514"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84" w:type="dxa"/>
            <w:hideMark/>
          </w:tcPr>
          <w:p w14:paraId="0A01BCDA"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6780" w:type="dxa"/>
            <w:hideMark/>
          </w:tcPr>
          <w:p w14:paraId="7FB6AD97" w14:textId="77777777" w:rsidR="00B01DBE" w:rsidRPr="00E747CC" w:rsidRDefault="00B01DBE">
            <w:pPr>
              <w:rPr>
                <w:rFonts w:ascii="Arial" w:eastAsia="MS Mincho" w:hAnsi="Arial"/>
                <w:lang w:val="en-US" w:eastAsia="en-GB"/>
              </w:rPr>
            </w:pPr>
            <w:r w:rsidRPr="00E747CC">
              <w:rPr>
                <w:rFonts w:ascii="Arial" w:eastAsia="MS Mincho" w:hAnsi="Arial"/>
                <w:lang w:val="en-US" w:eastAsia="en-GB"/>
              </w:rPr>
              <w:t>We support to discuss how to reduce the EPS fall back latency in case that UE is paged in RRC_IDLE/INACTIVE.</w:t>
            </w:r>
          </w:p>
        </w:tc>
      </w:tr>
      <w:tr w:rsidR="007D6076" w:rsidRPr="00E747CC" w14:paraId="117B9070" w14:textId="77777777" w:rsidTr="007F451C">
        <w:tc>
          <w:tcPr>
            <w:tcW w:w="1339" w:type="dxa"/>
            <w:vAlign w:val="center"/>
          </w:tcPr>
          <w:p w14:paraId="774FABBA" w14:textId="77777777"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84" w:type="dxa"/>
            <w:vAlign w:val="center"/>
          </w:tcPr>
          <w:p w14:paraId="467C08BD" w14:textId="77777777"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6780" w:type="dxa"/>
          </w:tcPr>
          <w:p w14:paraId="1F681267" w14:textId="77777777" w:rsidR="007D6076" w:rsidRPr="00E747CC" w:rsidRDefault="00EF36D9" w:rsidP="007D6076">
            <w:pPr>
              <w:rPr>
                <w:rFonts w:ascii="Arial" w:hAnsi="Arial" w:cs="Arial"/>
                <w:lang w:val="en-US"/>
              </w:rPr>
            </w:pPr>
            <w:r w:rsidRPr="00E747CC">
              <w:rPr>
                <w:rFonts w:ascii="Arial" w:hAnsi="Arial" w:cs="Arial"/>
                <w:lang w:val="en-US"/>
              </w:rPr>
              <w:t>We share the motivation to shorten the latency of EPS fallback, but we wonder if the paging message in the proposal should be integrity-protected.</w:t>
            </w:r>
          </w:p>
          <w:p w14:paraId="7696C7CA" w14:textId="77777777" w:rsidR="00CD2EAA" w:rsidRPr="00E747CC" w:rsidRDefault="00CD2EAA" w:rsidP="007D6076">
            <w:pPr>
              <w:rPr>
                <w:rFonts w:ascii="Arial" w:eastAsia="Yu Mincho" w:hAnsi="Arial" w:cs="Arial"/>
                <w:lang w:val="en-US"/>
              </w:rPr>
            </w:pPr>
            <w:r>
              <w:rPr>
                <w:rFonts w:cs="Arial"/>
                <w:color w:val="0070C0"/>
                <w:sz w:val="20"/>
                <w:szCs w:val="20"/>
                <w:lang w:val="en-US"/>
              </w:rPr>
              <w:t>[Huawei] please see our reply to Apple.</w:t>
            </w:r>
          </w:p>
        </w:tc>
      </w:tr>
      <w:tr w:rsidR="00D973A5" w:rsidRPr="00E747CC" w14:paraId="012C54A1" w14:textId="77777777" w:rsidTr="007F451C">
        <w:tc>
          <w:tcPr>
            <w:tcW w:w="1339" w:type="dxa"/>
          </w:tcPr>
          <w:p w14:paraId="4C60DC7F" w14:textId="7777777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84" w:type="dxa"/>
          </w:tcPr>
          <w:p w14:paraId="3AF7DCBD" w14:textId="77777777"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6780" w:type="dxa"/>
          </w:tcPr>
          <w:p w14:paraId="51DC0804" w14:textId="77777777" w:rsidR="00D973A5" w:rsidRPr="00E747CC" w:rsidRDefault="00D973A5" w:rsidP="007D6076">
            <w:pPr>
              <w:rPr>
                <w:rFonts w:ascii="Arial" w:hAnsi="Arial" w:cs="Arial"/>
                <w:lang w:val="en-US"/>
              </w:rPr>
            </w:pPr>
            <w:r w:rsidRPr="00E747CC">
              <w:rPr>
                <w:rFonts w:ascii="Arial" w:eastAsia="Malgun Gothic" w:hAnsi="Arial" w:cs="Arial"/>
                <w:lang w:val="en-US"/>
              </w:rPr>
              <w:t>When the SA user uses the VoLTE, silence may occur due to EPS fall back delay. To avoid this situation we adapted some solution, but it is not enough to solve silence issue. So, We support how to reduce the EPS fall back latency.</w:t>
            </w:r>
          </w:p>
        </w:tc>
      </w:tr>
      <w:tr w:rsidR="001203DE" w14:paraId="121E38EC" w14:textId="77777777" w:rsidTr="007F451C">
        <w:tc>
          <w:tcPr>
            <w:tcW w:w="1339" w:type="dxa"/>
            <w:vAlign w:val="center"/>
          </w:tcPr>
          <w:p w14:paraId="1CB7496E" w14:textId="77777777"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84" w:type="dxa"/>
            <w:vAlign w:val="center"/>
          </w:tcPr>
          <w:p w14:paraId="3E88C97E" w14:textId="77777777"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6780" w:type="dxa"/>
          </w:tcPr>
          <w:p w14:paraId="20A6C586" w14:textId="77777777" w:rsidR="001203DE" w:rsidRPr="00E747CC" w:rsidRDefault="001203DE" w:rsidP="001203DE">
            <w:pPr>
              <w:rPr>
                <w:rFonts w:ascii="Arial" w:eastAsia="Yu Mincho" w:hAnsi="Arial" w:cs="Arial"/>
                <w:lang w:val="en-US"/>
              </w:rPr>
            </w:pPr>
            <w:r w:rsidRPr="00E747CC">
              <w:rPr>
                <w:rFonts w:ascii="Arial" w:eastAsia="Yu Mincho" w:hAnsi="Arial" w:cs="Arial"/>
                <w:lang w:val="en-US"/>
              </w:rPr>
              <w:t>It is unclear how this solution works, the benefits it will bring and the UE behaviour in non-updated cells which can coexist with update ones in the same TA.</w:t>
            </w:r>
          </w:p>
          <w:p w14:paraId="38F46046" w14:textId="77777777" w:rsidR="00CD2EAA" w:rsidRPr="00841DCA" w:rsidRDefault="00CD2EAA" w:rsidP="00CD2EAA">
            <w:pPr>
              <w:rPr>
                <w:rFonts w:ascii="Arial" w:eastAsia="Malgun Gothic"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 other specific handling is needed.</w:t>
            </w:r>
          </w:p>
        </w:tc>
      </w:tr>
      <w:tr w:rsidR="00FA39D9" w:rsidRPr="00E747CC" w14:paraId="20DCD52A" w14:textId="77777777" w:rsidTr="007F451C">
        <w:tc>
          <w:tcPr>
            <w:tcW w:w="1339" w:type="dxa"/>
            <w:vAlign w:val="center"/>
          </w:tcPr>
          <w:p w14:paraId="2C7A60E5" w14:textId="77777777"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84" w:type="dxa"/>
            <w:vAlign w:val="center"/>
          </w:tcPr>
          <w:p w14:paraId="6DE3FCA4" w14:textId="77777777"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6780" w:type="dxa"/>
          </w:tcPr>
          <w:p w14:paraId="5E601C68" w14:textId="77777777" w:rsidR="00FA39D9" w:rsidRPr="00E747CC" w:rsidRDefault="00FA39D9" w:rsidP="00FA39D9">
            <w:pPr>
              <w:rPr>
                <w:rFonts w:ascii="Arial" w:hAnsi="Arial" w:cs="Arial"/>
                <w:sz w:val="20"/>
                <w:szCs w:val="20"/>
                <w:lang w:val="en-US"/>
              </w:rPr>
            </w:pPr>
            <w:r w:rsidRPr="00E747CC">
              <w:rPr>
                <w:rFonts w:ascii="Arial" w:hAnsi="Arial" w:cs="Arial"/>
                <w:sz w:val="20"/>
                <w:szCs w:val="20"/>
                <w:lang w:val="en-US"/>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282EB34D" w14:textId="77777777" w:rsidR="00FA39D9" w:rsidRPr="00E747CC" w:rsidRDefault="00FA39D9" w:rsidP="00FA39D9">
            <w:pPr>
              <w:rPr>
                <w:rFonts w:ascii="Arial" w:hAnsi="Arial" w:cs="Arial"/>
                <w:sz w:val="20"/>
                <w:szCs w:val="20"/>
                <w:lang w:val="en-US"/>
              </w:rPr>
            </w:pPr>
            <w:r w:rsidRPr="00E747CC">
              <w:rPr>
                <w:rFonts w:ascii="Arial" w:hAnsi="Arial" w:cs="Arial"/>
                <w:sz w:val="20"/>
                <w:szCs w:val="20"/>
                <w:lang w:val="en-US"/>
              </w:rPr>
              <w:t xml:space="preserve">For this reason we prefer the early measurement based solution for LTE fallback (and load distribution) presented in </w:t>
            </w:r>
            <w:hyperlink r:id="rId37" w:history="1">
              <w:r w:rsidRPr="00E747CC">
                <w:rPr>
                  <w:rStyle w:val="Hyperlink"/>
                  <w:rFonts w:ascii="Arial" w:hAnsi="Arial" w:cs="Arial"/>
                  <w:sz w:val="20"/>
                  <w:szCs w:val="20"/>
                  <w:lang w:val="en-US"/>
                </w:rPr>
                <w:t>R2-2111091</w:t>
              </w:r>
            </w:hyperlink>
            <w:r w:rsidRPr="00E747CC">
              <w:rPr>
                <w:rFonts w:ascii="Arial" w:hAnsi="Arial" w:cs="Arial"/>
                <w:sz w:val="20"/>
                <w:szCs w:val="20"/>
                <w:lang w:val="en-US"/>
              </w:rPr>
              <w:t>, where the network can make the fallback decision once it gets the measurement results from the UE. For that solution some concerns regarding measurement quality has been raised, but it is anyway better than no measurements at all, as in this solution.</w:t>
            </w:r>
          </w:p>
          <w:p w14:paraId="22A14B92" w14:textId="77777777" w:rsidR="00CD2EAA" w:rsidRPr="00E747CC" w:rsidRDefault="00CD2EAA" w:rsidP="00FA39D9">
            <w:pPr>
              <w:rPr>
                <w:rFonts w:ascii="Arial" w:eastAsia="Yu Mincho" w:hAnsi="Arial" w:cs="Arial"/>
                <w:lang w:val="en-US"/>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rsidRPr="00E747CC" w14:paraId="72099B94" w14:textId="77777777" w:rsidTr="007F451C">
        <w:tc>
          <w:tcPr>
            <w:tcW w:w="1339" w:type="dxa"/>
            <w:vAlign w:val="center"/>
          </w:tcPr>
          <w:p w14:paraId="52EA7DC7" w14:textId="77777777"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84" w:type="dxa"/>
            <w:vAlign w:val="center"/>
          </w:tcPr>
          <w:p w14:paraId="08E82D1D" w14:textId="77777777"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780" w:type="dxa"/>
          </w:tcPr>
          <w:p w14:paraId="4E1761A3" w14:textId="77777777" w:rsidR="00C54913" w:rsidRPr="00E747CC" w:rsidRDefault="00C54913" w:rsidP="00C54913">
            <w:pPr>
              <w:rPr>
                <w:rFonts w:ascii="Arial" w:hAnsi="Arial" w:cs="Arial"/>
                <w:sz w:val="20"/>
                <w:szCs w:val="20"/>
                <w:lang w:val="en-US" w:eastAsia="zh-CN"/>
              </w:rPr>
            </w:pPr>
            <w:r w:rsidRPr="00E747CC">
              <w:rPr>
                <w:rFonts w:ascii="Arial" w:hAnsi="Arial" w:cs="Arial" w:hint="eastAsia"/>
                <w:sz w:val="20"/>
                <w:szCs w:val="20"/>
                <w:lang w:val="en-US" w:eastAsia="zh-CN"/>
              </w:rPr>
              <w:t>W</w:t>
            </w:r>
            <w:r w:rsidRPr="00E747CC">
              <w:rPr>
                <w:rFonts w:ascii="Arial" w:hAnsi="Arial" w:cs="Arial"/>
                <w:sz w:val="20"/>
                <w:szCs w:val="20"/>
                <w:lang w:val="en-US" w:eastAsia="zh-CN"/>
              </w:rPr>
              <w:t>e think it’s very beneficial for the network. Besides, we think the UE experience can be improved by this solution with less spect impacts.</w:t>
            </w:r>
          </w:p>
        </w:tc>
      </w:tr>
      <w:tr w:rsidR="00A76E2A" w:rsidRPr="00E747CC" w14:paraId="0845C9F1" w14:textId="77777777" w:rsidTr="007F451C">
        <w:tc>
          <w:tcPr>
            <w:tcW w:w="1339" w:type="dxa"/>
            <w:vAlign w:val="center"/>
          </w:tcPr>
          <w:p w14:paraId="75A27626" w14:textId="77777777"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84" w:type="dxa"/>
            <w:vAlign w:val="center"/>
          </w:tcPr>
          <w:p w14:paraId="749B7388" w14:textId="77777777" w:rsidR="00A76E2A" w:rsidRPr="00544E64" w:rsidRDefault="00A76E2A" w:rsidP="00FA39D9">
            <w:pPr>
              <w:jc w:val="center"/>
              <w:rPr>
                <w:rFonts w:ascii="Arial" w:hAnsi="Arial" w:cs="Arial"/>
                <w:szCs w:val="21"/>
                <w:lang w:eastAsia="zh-CN"/>
              </w:rPr>
            </w:pPr>
          </w:p>
        </w:tc>
        <w:tc>
          <w:tcPr>
            <w:tcW w:w="6780" w:type="dxa"/>
          </w:tcPr>
          <w:p w14:paraId="0AAC1F9F" w14:textId="77777777" w:rsidR="00A76E2A" w:rsidRPr="00E747CC" w:rsidRDefault="00A76E2A" w:rsidP="00A76E2A">
            <w:pPr>
              <w:rPr>
                <w:rFonts w:ascii="Arial" w:eastAsia="Yu Mincho" w:hAnsi="Arial" w:cs="Arial"/>
                <w:szCs w:val="21"/>
                <w:lang w:val="en-US"/>
              </w:rPr>
            </w:pPr>
            <w:r w:rsidRPr="00E747CC">
              <w:rPr>
                <w:rFonts w:ascii="Arial" w:hAnsi="Arial" w:cs="Arial"/>
                <w:szCs w:val="21"/>
                <w:lang w:val="en-US"/>
              </w:rPr>
              <w:t xml:space="preserve">We share the motivation, but </w:t>
            </w:r>
            <w:r w:rsidR="00544E64" w:rsidRPr="00E747CC">
              <w:rPr>
                <w:rFonts w:ascii="Arial" w:hAnsi="Arial" w:cs="Arial"/>
                <w:szCs w:val="21"/>
                <w:lang w:val="en-US"/>
              </w:rPr>
              <w:t xml:space="preserve">I guess </w:t>
            </w:r>
            <w:r w:rsidRPr="00E747CC">
              <w:rPr>
                <w:rFonts w:ascii="Arial" w:hAnsi="Arial" w:cs="Arial"/>
                <w:szCs w:val="21"/>
                <w:lang w:val="en-US"/>
              </w:rPr>
              <w:t xml:space="preserve">we don’t have enough time to discuss under TEI17 so we may want to discuss </w:t>
            </w:r>
            <w:r w:rsidR="00544E64" w:rsidRPr="00E747CC">
              <w:rPr>
                <w:rFonts w:ascii="Arial" w:hAnsi="Arial" w:cs="Arial"/>
                <w:szCs w:val="21"/>
                <w:lang w:val="en-US"/>
              </w:rPr>
              <w:t xml:space="preserve">it </w:t>
            </w:r>
            <w:r w:rsidRPr="00E747CC">
              <w:rPr>
                <w:rFonts w:ascii="Arial" w:hAnsi="Arial" w:cs="Arial"/>
                <w:szCs w:val="21"/>
                <w:lang w:val="en-US"/>
              </w:rPr>
              <w:t>in Rel-18.</w:t>
            </w:r>
          </w:p>
        </w:tc>
      </w:tr>
      <w:tr w:rsidR="001D4A2E" w:rsidRPr="00E747CC" w14:paraId="05A059BF" w14:textId="77777777" w:rsidTr="007F451C">
        <w:tc>
          <w:tcPr>
            <w:tcW w:w="1339" w:type="dxa"/>
            <w:vAlign w:val="center"/>
          </w:tcPr>
          <w:p w14:paraId="7860D859" w14:textId="77777777" w:rsidR="001D4A2E" w:rsidRPr="00544E64" w:rsidRDefault="001D4A2E" w:rsidP="001D4A2E">
            <w:pPr>
              <w:jc w:val="center"/>
              <w:rPr>
                <w:rFonts w:ascii="Arial" w:eastAsia="Yu Mincho" w:hAnsi="Arial" w:cs="Arial"/>
                <w:szCs w:val="21"/>
              </w:rPr>
            </w:pPr>
            <w:r>
              <w:rPr>
                <w:rFonts w:ascii="Arial" w:eastAsia="Yu Mincho" w:hAnsi="Arial" w:cs="Arial"/>
                <w:szCs w:val="21"/>
              </w:rPr>
              <w:t>ZTE</w:t>
            </w:r>
          </w:p>
        </w:tc>
        <w:tc>
          <w:tcPr>
            <w:tcW w:w="1284" w:type="dxa"/>
            <w:vAlign w:val="center"/>
          </w:tcPr>
          <w:p w14:paraId="3658B835" w14:textId="77777777"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6780" w:type="dxa"/>
          </w:tcPr>
          <w:p w14:paraId="049F960F" w14:textId="77777777" w:rsidR="001D4A2E" w:rsidRPr="00E747CC" w:rsidRDefault="001D4A2E" w:rsidP="001D4A2E">
            <w:pPr>
              <w:rPr>
                <w:rFonts w:ascii="Arial" w:hAnsi="Arial" w:cs="Arial"/>
                <w:sz w:val="20"/>
                <w:szCs w:val="21"/>
                <w:lang w:val="en-US"/>
              </w:rPr>
            </w:pPr>
            <w:r w:rsidRPr="00E747CC">
              <w:rPr>
                <w:rFonts w:ascii="Arial" w:hAnsi="Arial" w:cs="Arial"/>
                <w:sz w:val="20"/>
                <w:szCs w:val="21"/>
                <w:lang w:val="en-US"/>
              </w:rPr>
              <w:t>We understanding the “</w:t>
            </w:r>
            <w:proofErr w:type="gramStart"/>
            <w:r w:rsidRPr="00E747CC">
              <w:rPr>
                <w:rFonts w:ascii="Arial" w:hAnsi="Arial" w:cs="Arial"/>
                <w:sz w:val="20"/>
                <w:szCs w:val="21"/>
                <w:lang w:val="en-US"/>
              </w:rPr>
              <w:t>voice“ indication</w:t>
            </w:r>
            <w:proofErr w:type="gramEnd"/>
            <w:r w:rsidRPr="00E747CC">
              <w:rPr>
                <w:rFonts w:ascii="Arial" w:hAnsi="Arial" w:cs="Arial"/>
                <w:sz w:val="20"/>
                <w:szCs w:val="21"/>
                <w:lang w:val="en-US"/>
              </w:rPr>
              <w:t xml:space="preserve"> will be added in Paging under MUSIM WI. </w:t>
            </w:r>
          </w:p>
          <w:p w14:paraId="794C77E4" w14:textId="77777777" w:rsidR="001D4A2E" w:rsidRPr="00E747CC" w:rsidRDefault="001D4A2E" w:rsidP="00784AF8">
            <w:pPr>
              <w:rPr>
                <w:rFonts w:ascii="Arial" w:hAnsi="Arial" w:cs="Arial"/>
                <w:szCs w:val="21"/>
                <w:lang w:val="en-US"/>
              </w:rPr>
            </w:pPr>
            <w:r w:rsidRPr="00E747CC">
              <w:rPr>
                <w:rFonts w:ascii="Arial" w:hAnsi="Arial" w:cs="Arial"/>
                <w:sz w:val="20"/>
                <w:szCs w:val="21"/>
                <w:lang w:val="en-US"/>
              </w:rPr>
              <w:t xml:space="preserve">For EPS fallback indication in paging message, we think this works only in specific scenarios, like gNB does not support VoNR, otherwise, it is </w:t>
            </w:r>
            <w:r w:rsidR="00784AF8" w:rsidRPr="00E747CC">
              <w:rPr>
                <w:rFonts w:ascii="Arial" w:hAnsi="Arial" w:cs="Arial"/>
                <w:sz w:val="20"/>
                <w:szCs w:val="21"/>
                <w:lang w:val="en-US"/>
              </w:rPr>
              <w:t>hard</w:t>
            </w:r>
            <w:r w:rsidRPr="00E747CC">
              <w:rPr>
                <w:rFonts w:ascii="Arial" w:hAnsi="Arial" w:cs="Arial"/>
                <w:sz w:val="20"/>
                <w:szCs w:val="21"/>
                <w:lang w:val="en-US"/>
              </w:rPr>
              <w:t xml:space="preserve"> for gNB to determine whether EPS fallback is </w:t>
            </w:r>
            <w:r w:rsidR="00784AF8" w:rsidRPr="00E747CC">
              <w:rPr>
                <w:rFonts w:ascii="Arial" w:hAnsi="Arial" w:cs="Arial"/>
                <w:sz w:val="20"/>
                <w:szCs w:val="21"/>
                <w:lang w:val="en-US"/>
              </w:rPr>
              <w:t>needed or not</w:t>
            </w:r>
            <w:r w:rsidRPr="00E747CC">
              <w:rPr>
                <w:rFonts w:ascii="Arial" w:hAnsi="Arial" w:cs="Arial"/>
                <w:sz w:val="20"/>
                <w:szCs w:val="21"/>
                <w:lang w:val="en-US"/>
              </w:rPr>
              <w:t xml:space="preserve"> when sending Paging message. So instead of </w:t>
            </w:r>
            <w:r w:rsidR="00784AF8" w:rsidRPr="00E747CC">
              <w:rPr>
                <w:rFonts w:ascii="Arial" w:hAnsi="Arial" w:cs="Arial"/>
                <w:sz w:val="20"/>
                <w:szCs w:val="21"/>
                <w:lang w:val="en-US"/>
              </w:rPr>
              <w:t>adding</w:t>
            </w:r>
            <w:r w:rsidRPr="00E747CC">
              <w:rPr>
                <w:rFonts w:ascii="Arial" w:hAnsi="Arial" w:cs="Arial"/>
                <w:sz w:val="20"/>
                <w:szCs w:val="21"/>
                <w:lang w:val="en-US"/>
              </w:rPr>
              <w:t xml:space="preserve"> indication in Paging message, </w:t>
            </w:r>
            <w:r w:rsidR="00784AF8" w:rsidRPr="00E747CC">
              <w:rPr>
                <w:rFonts w:ascii="Arial" w:hAnsi="Arial" w:cs="Arial"/>
                <w:sz w:val="20"/>
                <w:szCs w:val="21"/>
                <w:lang w:val="en-US"/>
              </w:rPr>
              <w:t xml:space="preserve">we think </w:t>
            </w:r>
            <w:r w:rsidRPr="00E747CC">
              <w:rPr>
                <w:rFonts w:ascii="Arial" w:hAnsi="Arial" w:cs="Arial"/>
                <w:sz w:val="20"/>
                <w:szCs w:val="21"/>
                <w:lang w:val="en-US"/>
              </w:rPr>
              <w:t xml:space="preserve">such “network </w:t>
            </w:r>
            <w:proofErr w:type="gramStart"/>
            <w:r w:rsidRPr="00E747CC">
              <w:rPr>
                <w:rFonts w:ascii="Arial" w:hAnsi="Arial" w:cs="Arial"/>
                <w:sz w:val="20"/>
                <w:szCs w:val="21"/>
                <w:lang w:val="en-US"/>
              </w:rPr>
              <w:t>capability“ can</w:t>
            </w:r>
            <w:proofErr w:type="gramEnd"/>
            <w:r w:rsidRPr="00E747CC">
              <w:rPr>
                <w:rFonts w:ascii="Arial" w:hAnsi="Arial" w:cs="Arial"/>
                <w:sz w:val="20"/>
                <w:szCs w:val="21"/>
                <w:lang w:val="en-US"/>
              </w:rPr>
              <w:t xml:space="preserve"> be included in system information</w:t>
            </w:r>
            <w:r w:rsidR="00784AF8" w:rsidRPr="00E747CC">
              <w:rPr>
                <w:rFonts w:ascii="Arial" w:hAnsi="Arial" w:cs="Arial"/>
                <w:sz w:val="20"/>
                <w:szCs w:val="21"/>
                <w:lang w:val="en-US"/>
              </w:rPr>
              <w:t>(SIB1), like “V</w:t>
            </w:r>
            <w:r w:rsidR="00784AF8" w:rsidRPr="00E747CC">
              <w:rPr>
                <w:rFonts w:ascii="Arial" w:hAnsi="Arial" w:cs="Arial" w:hint="eastAsia"/>
                <w:sz w:val="20"/>
                <w:szCs w:val="21"/>
                <w:lang w:val="en-US" w:eastAsia="zh-CN"/>
              </w:rPr>
              <w:t>oNR</w:t>
            </w:r>
            <w:r w:rsidR="00784AF8" w:rsidRPr="00E747CC">
              <w:rPr>
                <w:rFonts w:ascii="Arial" w:hAnsi="Arial" w:cs="Arial"/>
                <w:sz w:val="20"/>
                <w:szCs w:val="21"/>
                <w:lang w:val="en-US" w:eastAsia="zh-CN"/>
              </w:rPr>
              <w:t xml:space="preserve"> capable indicator</w:t>
            </w:r>
            <w:r w:rsidR="00784AF8" w:rsidRPr="00E747CC">
              <w:rPr>
                <w:rFonts w:ascii="Arial" w:hAnsi="Arial" w:cs="Arial"/>
                <w:sz w:val="20"/>
                <w:szCs w:val="21"/>
                <w:lang w:val="en-US"/>
              </w:rPr>
              <w:t>”</w:t>
            </w:r>
            <w:r w:rsidRPr="00E747CC">
              <w:rPr>
                <w:rFonts w:ascii="Arial" w:hAnsi="Arial" w:cs="Arial"/>
                <w:sz w:val="20"/>
                <w:szCs w:val="21"/>
                <w:lang w:val="en-US"/>
              </w:rPr>
              <w:t xml:space="preserve">. </w:t>
            </w:r>
            <w:r w:rsidR="00784AF8" w:rsidRPr="00E747CC">
              <w:rPr>
                <w:rFonts w:ascii="Arial" w:hAnsi="Arial" w:cs="Arial"/>
                <w:sz w:val="20"/>
                <w:szCs w:val="21"/>
                <w:lang w:val="en-US"/>
              </w:rPr>
              <w:t xml:space="preserve">And network can set the indicator when there is over-lapping LTE coverage. </w:t>
            </w:r>
            <w:r w:rsidRPr="00E747CC">
              <w:rPr>
                <w:rFonts w:ascii="Arial" w:hAnsi="Arial" w:cs="Arial"/>
                <w:sz w:val="20"/>
                <w:szCs w:val="21"/>
                <w:lang w:val="en-US"/>
              </w:rPr>
              <w:t xml:space="preserve">   </w:t>
            </w:r>
          </w:p>
        </w:tc>
      </w:tr>
      <w:tr w:rsidR="004E225F" w:rsidRPr="00E747CC" w14:paraId="0DE0AB92" w14:textId="77777777" w:rsidTr="007F451C">
        <w:tc>
          <w:tcPr>
            <w:tcW w:w="1339" w:type="dxa"/>
            <w:vAlign w:val="center"/>
          </w:tcPr>
          <w:p w14:paraId="739FA7DC" w14:textId="77777777" w:rsidR="004E225F" w:rsidRDefault="004E225F" w:rsidP="004E225F">
            <w:pPr>
              <w:jc w:val="center"/>
              <w:rPr>
                <w:rFonts w:ascii="Arial" w:eastAsia="Yu Mincho" w:hAnsi="Arial" w:cs="Arial"/>
                <w:szCs w:val="21"/>
              </w:rPr>
            </w:pPr>
            <w:r>
              <w:rPr>
                <w:rFonts w:ascii="Arial" w:hAnsi="Arial" w:cs="Arial"/>
                <w:sz w:val="20"/>
                <w:szCs w:val="20"/>
              </w:rPr>
              <w:t>Intel</w:t>
            </w:r>
          </w:p>
        </w:tc>
        <w:tc>
          <w:tcPr>
            <w:tcW w:w="1284" w:type="dxa"/>
            <w:vAlign w:val="center"/>
          </w:tcPr>
          <w:p w14:paraId="4EF79AF5" w14:textId="77777777" w:rsidR="004E225F" w:rsidRPr="0073620C" w:rsidRDefault="004E225F" w:rsidP="004E225F">
            <w:pPr>
              <w:jc w:val="center"/>
              <w:rPr>
                <w:rFonts w:ascii="Arial" w:hAnsi="Arial" w:cs="Arial"/>
                <w:sz w:val="20"/>
                <w:szCs w:val="21"/>
              </w:rPr>
            </w:pPr>
            <w:r>
              <w:rPr>
                <w:rFonts w:ascii="Arial" w:hAnsi="Arial" w:cs="Arial"/>
                <w:sz w:val="20"/>
                <w:szCs w:val="20"/>
              </w:rPr>
              <w:t>Unclear</w:t>
            </w:r>
          </w:p>
        </w:tc>
        <w:tc>
          <w:tcPr>
            <w:tcW w:w="6780" w:type="dxa"/>
          </w:tcPr>
          <w:p w14:paraId="0C00828C" w14:textId="77777777" w:rsidR="00E85339" w:rsidRPr="00E747CC" w:rsidRDefault="00E85339" w:rsidP="004E225F">
            <w:pPr>
              <w:rPr>
                <w:rFonts w:ascii="Arial" w:hAnsi="Arial" w:cs="Arial"/>
                <w:lang w:val="en-US"/>
              </w:rPr>
            </w:pPr>
            <w:r w:rsidRPr="00E747CC">
              <w:rPr>
                <w:rFonts w:ascii="Arial" w:hAnsi="Arial" w:cs="Arial"/>
                <w:lang w:val="en-US"/>
              </w:rPr>
              <w:t>Regarding:</w:t>
            </w:r>
          </w:p>
          <w:p w14:paraId="0A9CEAA9" w14:textId="77777777" w:rsidR="00E85339" w:rsidRPr="00E747CC" w:rsidRDefault="00E85339" w:rsidP="004E225F">
            <w:pPr>
              <w:rPr>
                <w:rFonts w:ascii="Arial" w:hAnsi="Arial" w:cs="Arial"/>
                <w:lang w:val="en-US"/>
              </w:rPr>
            </w:pPr>
            <w:r w:rsidRPr="00E747CC">
              <w:rPr>
                <w:b/>
                <w:sz w:val="20"/>
                <w:lang w:val="en-US"/>
              </w:rPr>
              <w:t>The gNB can include EPS fallback indication in paging message, the UE selects an E-UTRA cell to establish the RRC connection, and sets the E-UTRA RRC establishment cause as voice.</w:t>
            </w:r>
          </w:p>
          <w:p w14:paraId="40E318E8" w14:textId="77777777" w:rsidR="004E225F" w:rsidRPr="00E747CC" w:rsidRDefault="004E225F" w:rsidP="004E225F">
            <w:pPr>
              <w:rPr>
                <w:rFonts w:ascii="Arial" w:hAnsi="Arial" w:cs="Arial"/>
                <w:lang w:val="en-US"/>
              </w:rPr>
            </w:pPr>
            <w:r w:rsidRPr="00E747CC">
              <w:rPr>
                <w:rFonts w:ascii="Arial" w:hAnsi="Arial" w:cs="Arial"/>
                <w:lang w:val="en-US"/>
              </w:rPr>
              <w:t>The security aspect needs further discussion as the Paging message without security can be sent by false base station that can effectively redirect the UE to an LTE network which could be a compromised network</w:t>
            </w:r>
            <w:r w:rsidR="00E716C7" w:rsidRPr="00E747CC">
              <w:rPr>
                <w:rFonts w:ascii="Arial" w:hAnsi="Arial" w:cs="Arial"/>
                <w:lang w:val="en-US"/>
              </w:rPr>
              <w:t xml:space="preserve"> (the issue is not about the cause value itself)</w:t>
            </w:r>
            <w:r w:rsidRPr="00E747CC">
              <w:rPr>
                <w:rFonts w:ascii="Arial" w:hAnsi="Arial" w:cs="Arial"/>
                <w:lang w:val="en-US"/>
              </w:rPr>
              <w:t>.  In NR, we have normally prevented this kind of security risks by requiring security activation first.</w:t>
            </w:r>
          </w:p>
          <w:p w14:paraId="633F4902" w14:textId="77777777" w:rsidR="004E225F" w:rsidRPr="00E747CC" w:rsidRDefault="004E225F" w:rsidP="004E225F">
            <w:pPr>
              <w:rPr>
                <w:rFonts w:ascii="Arial" w:hAnsi="Arial" w:cs="Arial"/>
                <w:sz w:val="20"/>
                <w:szCs w:val="21"/>
                <w:lang w:val="en-US"/>
              </w:rPr>
            </w:pPr>
            <w:r w:rsidRPr="00E747CC">
              <w:rPr>
                <w:rFonts w:ascii="Arial" w:hAnsi="Arial" w:cs="Arial"/>
                <w:lang w:val="en-US"/>
              </w:rPr>
              <w:t xml:space="preserve">Access cause mt-access normally implies that network will accept the access request (as the UE would not sent the Paging message if it cannot accept the call). The consequences of changing that to mo-voice on access control also needs to better understood.  </w:t>
            </w:r>
          </w:p>
        </w:tc>
      </w:tr>
      <w:tr w:rsidR="00FB541E" w:rsidRPr="00E747CC" w14:paraId="32115380" w14:textId="77777777" w:rsidTr="007F451C">
        <w:tc>
          <w:tcPr>
            <w:tcW w:w="1339" w:type="dxa"/>
          </w:tcPr>
          <w:p w14:paraId="7F22AB58" w14:textId="77777777"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84" w:type="dxa"/>
          </w:tcPr>
          <w:p w14:paraId="70144EB8" w14:textId="77777777" w:rsidR="00FB541E" w:rsidRDefault="00FB541E" w:rsidP="007E7A61">
            <w:pPr>
              <w:jc w:val="center"/>
              <w:rPr>
                <w:rFonts w:ascii="Arial" w:hAnsi="Arial" w:cs="Arial"/>
                <w:sz w:val="20"/>
                <w:szCs w:val="20"/>
              </w:rPr>
            </w:pPr>
            <w:r>
              <w:rPr>
                <w:rFonts w:ascii="Arial" w:hAnsi="Arial" w:cs="Arial"/>
                <w:sz w:val="20"/>
                <w:szCs w:val="20"/>
              </w:rPr>
              <w:t>unclear</w:t>
            </w:r>
          </w:p>
        </w:tc>
        <w:tc>
          <w:tcPr>
            <w:tcW w:w="6780" w:type="dxa"/>
          </w:tcPr>
          <w:p w14:paraId="561CDD82" w14:textId="77777777" w:rsidR="00FB541E" w:rsidRPr="00E747CC" w:rsidRDefault="00FB541E" w:rsidP="007E7A61">
            <w:pPr>
              <w:rPr>
                <w:rFonts w:ascii="Arial" w:hAnsi="Arial" w:cs="Arial"/>
                <w:lang w:val="en-US"/>
              </w:rPr>
            </w:pPr>
            <w:r w:rsidRPr="00E747CC">
              <w:rPr>
                <w:rFonts w:ascii="Arial" w:hAnsi="Arial" w:cs="Arial"/>
                <w:lang w:val="en-US"/>
              </w:rPr>
              <w:t xml:space="preserve">1. For 1st bulletion of P1/P2 (i.e. the UE sets the NR RRC establishment cause as voice instead of mt-access, when the paging message indicates voice service), we see some benefit and agree it can help gNB to prepare EPS fallback in advance. </w:t>
            </w:r>
          </w:p>
          <w:p w14:paraId="2C6A9706" w14:textId="77777777" w:rsidR="00FB541E" w:rsidRPr="00E747CC" w:rsidRDefault="00FB541E" w:rsidP="007E7A61">
            <w:pPr>
              <w:rPr>
                <w:rFonts w:ascii="Calibri" w:hAnsi="Calibri" w:cs="Calibri"/>
                <w:lang w:val="en-US"/>
              </w:rPr>
            </w:pPr>
            <w:r w:rsidRPr="00E747CC">
              <w:rPr>
                <w:rFonts w:ascii="Arial" w:hAnsi="Arial" w:cs="Arial"/>
                <w:lang w:val="en-US"/>
              </w:rPr>
              <w:t>2. For 2nd bulletion of P1/P2 (i.e. the UE selects an E-UTRA cell to establish the RRC connection, and sets the E-UTRA RRC establishment cause as voice), we have a question: this solution will cause that UE receiving paging in NR but responds in LTE. We are not sure whether AMF may re-paging the UE if not response is received. Proponent should clarify how to avoid this issue without cross-WG invovlement.</w:t>
            </w:r>
          </w:p>
          <w:p w14:paraId="10309002" w14:textId="77777777" w:rsidR="00FB541E" w:rsidRPr="00E747CC" w:rsidRDefault="00FB541E" w:rsidP="007E7A61">
            <w:pPr>
              <w:rPr>
                <w:rFonts w:ascii="Arial" w:hAnsi="Arial" w:cs="Arial"/>
                <w:lang w:val="en-US"/>
              </w:rPr>
            </w:pPr>
            <w:r w:rsidRPr="00E747CC">
              <w:rPr>
                <w:rFonts w:ascii="Arial" w:hAnsi="Arial" w:cs="Arial"/>
                <w:lang w:val="en-US"/>
              </w:rPr>
              <w:t>3. We don’t support 3rd bulletin of P1 and P2 (i.e. indicate the E-UTRA frequencies in SIB). Such solution has been discussed in LTE CSFB discussion, but was not agreed because it will incur loss of network control. We tend to avoid repeating such discussion in EPS fallback.</w:t>
            </w:r>
          </w:p>
        </w:tc>
      </w:tr>
      <w:tr w:rsidR="007F451C" w:rsidRPr="00E747CC" w14:paraId="1BE0B964" w14:textId="77777777" w:rsidTr="007F451C">
        <w:tc>
          <w:tcPr>
            <w:tcW w:w="1339" w:type="dxa"/>
            <w:vAlign w:val="center"/>
          </w:tcPr>
          <w:p w14:paraId="5DBD26DF" w14:textId="77777777" w:rsidR="007F451C" w:rsidRDefault="007F451C" w:rsidP="007F451C">
            <w:pPr>
              <w:jc w:val="center"/>
              <w:rPr>
                <w:rFonts w:ascii="Arial" w:hAnsi="Arial" w:cs="Arial"/>
                <w:sz w:val="20"/>
                <w:szCs w:val="20"/>
              </w:rPr>
            </w:pPr>
            <w:r>
              <w:rPr>
                <w:rFonts w:ascii="Arial" w:hAnsi="Arial" w:cs="Arial"/>
                <w:sz w:val="20"/>
                <w:szCs w:val="20"/>
              </w:rPr>
              <w:t>T-Mobile USA</w:t>
            </w:r>
          </w:p>
        </w:tc>
        <w:tc>
          <w:tcPr>
            <w:tcW w:w="1284" w:type="dxa"/>
            <w:vAlign w:val="center"/>
          </w:tcPr>
          <w:p w14:paraId="3C891CE4" w14:textId="77777777" w:rsidR="007F451C" w:rsidRDefault="007F451C" w:rsidP="007F451C">
            <w:pPr>
              <w:jc w:val="center"/>
              <w:rPr>
                <w:rFonts w:ascii="Arial" w:hAnsi="Arial" w:cs="Arial"/>
                <w:sz w:val="20"/>
                <w:szCs w:val="20"/>
              </w:rPr>
            </w:pPr>
            <w:r>
              <w:rPr>
                <w:rFonts w:ascii="Arial" w:hAnsi="Arial" w:cs="Arial"/>
                <w:sz w:val="20"/>
                <w:szCs w:val="20"/>
              </w:rPr>
              <w:t>Not Support</w:t>
            </w:r>
          </w:p>
        </w:tc>
        <w:tc>
          <w:tcPr>
            <w:tcW w:w="6780" w:type="dxa"/>
          </w:tcPr>
          <w:p w14:paraId="73263589" w14:textId="77777777" w:rsidR="007F451C" w:rsidRPr="00E747CC" w:rsidRDefault="007F451C" w:rsidP="007F451C">
            <w:pPr>
              <w:rPr>
                <w:rFonts w:ascii="Arial" w:hAnsi="Arial" w:cs="Arial"/>
                <w:lang w:val="en-US"/>
              </w:rPr>
            </w:pPr>
            <w:r w:rsidRPr="00E747CC">
              <w:rPr>
                <w:rFonts w:ascii="Arial" w:hAnsi="Arial" w:cs="Arial"/>
                <w:lang w:val="en-US"/>
              </w:rPr>
              <w:t>Agree with Ericsson’s comment and the optimal fix for EPSFB is to deploy VoNR.</w:t>
            </w:r>
          </w:p>
        </w:tc>
      </w:tr>
    </w:tbl>
    <w:p w14:paraId="1734E51B" w14:textId="77777777" w:rsidR="0055003B" w:rsidRPr="00FB541E" w:rsidRDefault="0055003B">
      <w:pPr>
        <w:pStyle w:val="Doc-text2"/>
        <w:rPr>
          <w:rFonts w:eastAsiaTheme="minorEastAsia"/>
          <w:lang w:val="en-US"/>
        </w:rPr>
      </w:pPr>
    </w:p>
    <w:p w14:paraId="634603FD" w14:textId="77777777" w:rsidR="0055003B" w:rsidRDefault="003C78AC">
      <w:pPr>
        <w:pStyle w:val="Heading3"/>
      </w:pPr>
      <w:r>
        <w:t>UL Skipping Control</w:t>
      </w:r>
    </w:p>
    <w:p w14:paraId="1013F02F" w14:textId="77777777" w:rsidR="0055003B" w:rsidRDefault="003C78AC">
      <w:pPr>
        <w:pStyle w:val="Comments"/>
      </w:pPr>
      <w:r>
        <w:t>UL Skipping Control</w:t>
      </w:r>
    </w:p>
    <w:p w14:paraId="67F1E46F" w14:textId="77777777" w:rsidR="0055003B" w:rsidRPr="00E747CC" w:rsidRDefault="0010056C">
      <w:pPr>
        <w:pStyle w:val="Doc-title"/>
        <w:rPr>
          <w:lang w:val="en-US"/>
        </w:rPr>
      </w:pPr>
      <w:hyperlink r:id="rId38" w:tooltip="D:Documents3GPPtsg_ranWG2TSGR2_116-eDocsR2-2110198.zip" w:history="1">
        <w:r w:rsidR="003C78AC" w:rsidRPr="00E747CC">
          <w:rPr>
            <w:rStyle w:val="Hyperlink"/>
            <w:lang w:val="en-US"/>
          </w:rPr>
          <w:t>R2-2110198</w:t>
        </w:r>
      </w:hyperlink>
      <w:r w:rsidR="003C78AC" w:rsidRPr="00E747CC">
        <w:rPr>
          <w:lang w:val="en-US"/>
        </w:rPr>
        <w:tab/>
      </w:r>
      <w:r w:rsidR="003C78AC" w:rsidRPr="00E747CC">
        <w:rPr>
          <w:lang w:val="en-US"/>
        </w:rPr>
        <w:tab/>
        <w:t>Fast Control of UL Skipping</w:t>
      </w:r>
      <w:r w:rsidR="003C78AC" w:rsidRPr="00E747CC">
        <w:rPr>
          <w:lang w:val="en-US"/>
        </w:rPr>
        <w:tab/>
        <w:t>NTT DOCOMO INC., Ericsson, CMCC, Verizon</w:t>
      </w:r>
      <w:r w:rsidR="003C78AC" w:rsidRPr="00E747CC">
        <w:rPr>
          <w:lang w:val="en-US"/>
        </w:rPr>
        <w:tab/>
        <w:t>discussion</w:t>
      </w:r>
      <w:r w:rsidR="003C78AC" w:rsidRPr="00E747CC">
        <w:rPr>
          <w:lang w:val="en-US"/>
        </w:rPr>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25213800" w14:textId="77777777" w:rsidTr="00FB541E">
        <w:tc>
          <w:tcPr>
            <w:tcW w:w="1527" w:type="dxa"/>
            <w:shd w:val="clear" w:color="auto" w:fill="BFBFBF" w:themeFill="background1" w:themeFillShade="BF"/>
          </w:tcPr>
          <w:p w14:paraId="45D55A5A"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24F81B58" w14:textId="77777777" w:rsidR="0055003B" w:rsidRDefault="003C78AC">
            <w:pPr>
              <w:pStyle w:val="BodyText"/>
              <w:rPr>
                <w:sz w:val="20"/>
                <w:szCs w:val="20"/>
              </w:rPr>
            </w:pPr>
            <w:r>
              <w:rPr>
                <w:sz w:val="20"/>
                <w:szCs w:val="20"/>
              </w:rPr>
              <w:t>Support / NSupport / NAccept / unclear</w:t>
            </w:r>
          </w:p>
        </w:tc>
        <w:tc>
          <w:tcPr>
            <w:tcW w:w="6716" w:type="dxa"/>
            <w:shd w:val="clear" w:color="auto" w:fill="BFBFBF" w:themeFill="background1" w:themeFillShade="BF"/>
          </w:tcPr>
          <w:p w14:paraId="5D3DC0FB" w14:textId="77777777" w:rsidR="0055003B" w:rsidRDefault="003C78AC">
            <w:pPr>
              <w:pStyle w:val="BodyText"/>
            </w:pPr>
            <w:r>
              <w:rPr>
                <w:sz w:val="20"/>
                <w:szCs w:val="20"/>
              </w:rPr>
              <w:t>Comments</w:t>
            </w:r>
          </w:p>
        </w:tc>
      </w:tr>
      <w:tr w:rsidR="0055003B" w:rsidRPr="00E747CC" w14:paraId="66291A91" w14:textId="77777777" w:rsidTr="00FB541E">
        <w:tc>
          <w:tcPr>
            <w:tcW w:w="1527" w:type="dxa"/>
          </w:tcPr>
          <w:p w14:paraId="066E112D"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7958F2A"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716" w:type="dxa"/>
          </w:tcPr>
          <w:p w14:paraId="4FA2115A"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t>P2 has been discussed in RAN2#115 and not pursued, hence it should be excluded in this discussion.</w:t>
            </w:r>
          </w:p>
          <w:p w14:paraId="17809465"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Regarding P1: </w:t>
            </w:r>
          </w:p>
          <w:p w14:paraId="3AC9B358" w14:textId="77777777" w:rsidR="0055003B" w:rsidRPr="00E747CC" w:rsidRDefault="003C78AC">
            <w:pPr>
              <w:rPr>
                <w:rFonts w:ascii="Arial" w:hAnsi="Arial" w:cs="Arial"/>
                <w:sz w:val="20"/>
                <w:szCs w:val="20"/>
                <w:lang w:val="en-US"/>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F209D6" w14:textId="77777777" w:rsidR="0055003B" w:rsidRPr="00E747CC" w:rsidRDefault="003C78AC">
            <w:pPr>
              <w:rPr>
                <w:rFonts w:ascii="Arial" w:hAnsi="Arial" w:cs="Arial"/>
                <w:sz w:val="20"/>
                <w:szCs w:val="20"/>
                <w:lang w:val="en-US"/>
              </w:rPr>
            </w:pPr>
            <w:r>
              <w:rPr>
                <w:rFonts w:ascii="Arial" w:hAnsi="Arial" w:cs="Arial"/>
                <w:sz w:val="20"/>
                <w:szCs w:val="20"/>
                <w:lang w:val="en-US"/>
              </w:rPr>
              <w:t>In addition, we don’t think the SINR situation is so dynamically change and requires very dyanmic on/off of skipping.</w:t>
            </w:r>
          </w:p>
          <w:p w14:paraId="6E7052E5" w14:textId="77777777" w:rsidR="0055003B" w:rsidRPr="00E747CC" w:rsidRDefault="003C78AC">
            <w:pPr>
              <w:rPr>
                <w:rFonts w:ascii="Arial" w:hAnsi="Arial" w:cs="Arial"/>
                <w:sz w:val="20"/>
                <w:szCs w:val="20"/>
                <w:lang w:val="en-US"/>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0200E18" w14:textId="77777777" w:rsidTr="00FB541E">
        <w:tc>
          <w:tcPr>
            <w:tcW w:w="1527" w:type="dxa"/>
          </w:tcPr>
          <w:p w14:paraId="51ED24C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11A91361" w14:textId="77777777" w:rsidR="0055003B" w:rsidRDefault="003C78AC">
            <w:pPr>
              <w:rPr>
                <w:rFonts w:ascii="Arial" w:hAnsi="Arial" w:cs="Arial"/>
                <w:sz w:val="20"/>
                <w:szCs w:val="20"/>
              </w:rPr>
            </w:pPr>
            <w:r>
              <w:rPr>
                <w:rFonts w:ascii="Arial" w:hAnsi="Arial" w:cs="Arial"/>
                <w:sz w:val="20"/>
                <w:szCs w:val="20"/>
                <w:lang w:val="en-US"/>
              </w:rPr>
              <w:t>Unclear</w:t>
            </w:r>
          </w:p>
        </w:tc>
        <w:tc>
          <w:tcPr>
            <w:tcW w:w="6716" w:type="dxa"/>
          </w:tcPr>
          <w:p w14:paraId="1E593A58"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rsidRPr="00E747CC" w14:paraId="1221573F" w14:textId="77777777" w:rsidTr="00FB541E">
        <w:tc>
          <w:tcPr>
            <w:tcW w:w="1527" w:type="dxa"/>
            <w:vAlign w:val="center"/>
          </w:tcPr>
          <w:p w14:paraId="48C99D8A"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79AD8368" w14:textId="77777777" w:rsidR="0055003B" w:rsidRDefault="003C78AC">
            <w:pPr>
              <w:rPr>
                <w:rFonts w:ascii="Arial" w:hAnsi="Arial" w:cs="Arial"/>
                <w:sz w:val="20"/>
                <w:szCs w:val="20"/>
              </w:rPr>
            </w:pPr>
            <w:r>
              <w:rPr>
                <w:rFonts w:ascii="Arial" w:hAnsi="Arial" w:cs="Arial" w:hint="eastAsia"/>
                <w:sz w:val="20"/>
                <w:szCs w:val="20"/>
              </w:rPr>
              <w:t>NSupport</w:t>
            </w:r>
          </w:p>
        </w:tc>
        <w:tc>
          <w:tcPr>
            <w:tcW w:w="6716" w:type="dxa"/>
          </w:tcPr>
          <w:p w14:paraId="1097298A" w14:textId="77777777" w:rsidR="0055003B" w:rsidRPr="00E747CC" w:rsidRDefault="003C78AC">
            <w:pPr>
              <w:rPr>
                <w:rFonts w:ascii="Arial" w:hAnsi="Arial" w:cs="Arial"/>
                <w:sz w:val="20"/>
                <w:szCs w:val="20"/>
                <w:lang w:val="en-US"/>
              </w:rPr>
            </w:pPr>
            <w:r w:rsidRPr="00E747CC">
              <w:rPr>
                <w:rFonts w:ascii="Arial" w:hAnsi="Arial" w:cs="Arial" w:hint="eastAsia"/>
                <w:lang w:val="en-US"/>
              </w:rPr>
              <w:t>It</w:t>
            </w:r>
            <w:r w:rsidRPr="00E747CC">
              <w:rPr>
                <w:rFonts w:ascii="Arial" w:hAnsi="Arial" w:cs="Arial"/>
                <w:lang w:val="en-US"/>
              </w:rPr>
              <w:t>’</w:t>
            </w:r>
            <w:r w:rsidRPr="00E747CC">
              <w:rPr>
                <w:rFonts w:ascii="Arial" w:hAnsi="Arial" w:cs="Arial" w:hint="eastAsia"/>
                <w:lang w:val="en-US"/>
              </w:rPr>
              <w:t>s not necessary to introduce the optimization.</w:t>
            </w:r>
          </w:p>
        </w:tc>
      </w:tr>
      <w:tr w:rsidR="0055003B" w14:paraId="51E27C20" w14:textId="77777777" w:rsidTr="00FB541E">
        <w:tc>
          <w:tcPr>
            <w:tcW w:w="1527" w:type="dxa"/>
          </w:tcPr>
          <w:p w14:paraId="241CC3A3"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7E89FD15"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16" w:type="dxa"/>
          </w:tcPr>
          <w:p w14:paraId="0EBF09AA" w14:textId="77777777" w:rsidR="0055003B" w:rsidRDefault="0055003B">
            <w:pPr>
              <w:rPr>
                <w:rFonts w:ascii="Arial" w:hAnsi="Arial" w:cs="Arial"/>
                <w:sz w:val="20"/>
                <w:szCs w:val="20"/>
              </w:rPr>
            </w:pPr>
          </w:p>
        </w:tc>
      </w:tr>
      <w:tr w:rsidR="0055003B" w:rsidRPr="00E747CC" w14:paraId="1BACB018" w14:textId="77777777" w:rsidTr="00FB541E">
        <w:tc>
          <w:tcPr>
            <w:tcW w:w="1527" w:type="dxa"/>
            <w:vAlign w:val="center"/>
          </w:tcPr>
          <w:p w14:paraId="78C0A86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1209238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03A5B19E" w14:textId="77777777" w:rsidR="0055003B" w:rsidRDefault="003C78AC">
            <w:pPr>
              <w:rPr>
                <w:rFonts w:ascii="Arial" w:hAnsi="Arial" w:cs="Arial"/>
                <w:sz w:val="20"/>
                <w:szCs w:val="20"/>
              </w:rPr>
            </w:pPr>
            <w:r>
              <w:rPr>
                <w:rFonts w:ascii="Arial" w:hAnsi="Arial" w:cs="Arial"/>
                <w:sz w:val="20"/>
                <w:szCs w:val="20"/>
              </w:rPr>
              <w:t>/Unclear</w:t>
            </w:r>
          </w:p>
        </w:tc>
        <w:tc>
          <w:tcPr>
            <w:tcW w:w="6716" w:type="dxa"/>
          </w:tcPr>
          <w:p w14:paraId="069BA244" w14:textId="77777777" w:rsidR="0055003B" w:rsidRPr="00E747CC" w:rsidRDefault="003C78AC">
            <w:pPr>
              <w:rPr>
                <w:rFonts w:ascii="Arial" w:hAnsi="Arial" w:cs="Arial"/>
                <w:sz w:val="20"/>
                <w:szCs w:val="20"/>
                <w:lang w:val="en-US"/>
              </w:rPr>
            </w:pPr>
            <w:r w:rsidRPr="00E747CC">
              <w:rPr>
                <w:rFonts w:ascii="Arial" w:hAnsi="Arial" w:cs="Arial"/>
                <w:lang w:val="en-US"/>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rsidRPr="00E747CC" w14:paraId="0781EAE3" w14:textId="77777777" w:rsidTr="00FB541E">
        <w:tc>
          <w:tcPr>
            <w:tcW w:w="1527" w:type="dxa"/>
            <w:vAlign w:val="center"/>
          </w:tcPr>
          <w:p w14:paraId="4AEC54B2"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77A118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50FFFC61" w14:textId="77777777" w:rsidR="0055003B" w:rsidRPr="00E747CC" w:rsidRDefault="003C78AC">
            <w:pPr>
              <w:rPr>
                <w:rFonts w:ascii="Arial" w:hAnsi="Arial" w:cs="Arial"/>
                <w:lang w:val="en-US"/>
              </w:rPr>
            </w:pPr>
            <w:r w:rsidRPr="00E747CC">
              <w:rPr>
                <w:rFonts w:ascii="Arial" w:hAnsi="Arial" w:cs="Arial"/>
                <w:lang w:val="en-US"/>
              </w:rPr>
              <w:t xml:space="preserve">Currenlty the UL skipping is already supported by RRC configuration, it’s not clear why we need MAC CE based UL skipping control. </w:t>
            </w:r>
          </w:p>
        </w:tc>
      </w:tr>
      <w:tr w:rsidR="0055003B" w:rsidRPr="00E747CC" w14:paraId="3F8D5FA1" w14:textId="77777777" w:rsidTr="00FB541E">
        <w:tc>
          <w:tcPr>
            <w:tcW w:w="1527" w:type="dxa"/>
            <w:vAlign w:val="center"/>
          </w:tcPr>
          <w:p w14:paraId="1E1CAB2F" w14:textId="77777777" w:rsidR="0055003B" w:rsidRDefault="003C78AC">
            <w:pPr>
              <w:jc w:val="center"/>
              <w:rPr>
                <w:rFonts w:ascii="Arial" w:hAnsi="Arial" w:cs="Arial"/>
                <w:sz w:val="20"/>
                <w:szCs w:val="20"/>
              </w:rPr>
            </w:pPr>
            <w:r>
              <w:rPr>
                <w:rFonts w:ascii="Arial" w:hAnsi="Arial" w:cs="Arial"/>
                <w:sz w:val="20"/>
                <w:szCs w:val="20"/>
              </w:rPr>
              <w:t>Apple</w:t>
            </w:r>
          </w:p>
        </w:tc>
        <w:tc>
          <w:tcPr>
            <w:tcW w:w="1273" w:type="dxa"/>
            <w:vAlign w:val="center"/>
          </w:tcPr>
          <w:p w14:paraId="4CDFDDB3" w14:textId="77777777" w:rsidR="0055003B" w:rsidRDefault="003C78AC">
            <w:pPr>
              <w:jc w:val="center"/>
              <w:rPr>
                <w:rFonts w:ascii="Arial" w:hAnsi="Arial" w:cs="Arial"/>
                <w:sz w:val="20"/>
                <w:szCs w:val="20"/>
              </w:rPr>
            </w:pPr>
            <w:r>
              <w:rPr>
                <w:rFonts w:ascii="Arial" w:hAnsi="Arial" w:cs="Arial"/>
                <w:sz w:val="20"/>
                <w:szCs w:val="20"/>
              </w:rPr>
              <w:t>NSupport</w:t>
            </w:r>
          </w:p>
        </w:tc>
        <w:tc>
          <w:tcPr>
            <w:tcW w:w="6716" w:type="dxa"/>
          </w:tcPr>
          <w:p w14:paraId="4348FBA3" w14:textId="77777777" w:rsidR="0055003B" w:rsidRPr="00E747CC" w:rsidRDefault="003C78AC">
            <w:pPr>
              <w:rPr>
                <w:rFonts w:ascii="Arial" w:hAnsi="Arial" w:cs="Arial"/>
                <w:lang w:val="en-US"/>
              </w:rPr>
            </w:pPr>
            <w:r>
              <w:rPr>
                <w:rFonts w:ascii="Arial" w:hAnsi="Arial" w:cs="Arial"/>
                <w:lang w:val="en-US"/>
              </w:rPr>
              <w:t xml:space="preserve">We understand the proposals might reduce complexity at the gNB side. </w:t>
            </w:r>
          </w:p>
          <w:p w14:paraId="61EA6D5C" w14:textId="77777777" w:rsidR="0055003B" w:rsidRPr="00E747CC" w:rsidRDefault="0055003B">
            <w:pPr>
              <w:rPr>
                <w:rFonts w:ascii="Arial" w:hAnsi="Arial" w:cs="Arial"/>
                <w:lang w:val="en-US"/>
              </w:rPr>
            </w:pPr>
          </w:p>
          <w:p w14:paraId="797257C2" w14:textId="77777777" w:rsidR="0055003B" w:rsidRPr="00E747CC" w:rsidRDefault="003C78AC">
            <w:pPr>
              <w:rPr>
                <w:rFonts w:ascii="Arial" w:hAnsi="Arial" w:cs="Arial"/>
                <w:lang w:val="en-US"/>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329D988D" w14:textId="77777777" w:rsidR="0055003B" w:rsidRPr="00E747CC" w:rsidRDefault="0055003B">
            <w:pPr>
              <w:rPr>
                <w:rFonts w:ascii="Arial" w:hAnsi="Arial" w:cs="Arial"/>
                <w:lang w:val="en-US"/>
              </w:rPr>
            </w:pPr>
          </w:p>
          <w:p w14:paraId="62F2226D" w14:textId="77777777" w:rsidR="0055003B" w:rsidRPr="00E747CC" w:rsidRDefault="003C78AC">
            <w:pPr>
              <w:rPr>
                <w:rFonts w:ascii="Arial" w:hAnsi="Arial" w:cs="Arial"/>
                <w:lang w:val="en-US"/>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7E1F9B31" w14:textId="77777777" w:rsidR="0055003B" w:rsidRPr="00E747CC" w:rsidRDefault="0055003B">
            <w:pPr>
              <w:rPr>
                <w:rFonts w:ascii="Arial" w:hAnsi="Arial" w:cs="Arial"/>
                <w:lang w:val="en-US"/>
              </w:rPr>
            </w:pPr>
          </w:p>
          <w:p w14:paraId="1D91A0B6" w14:textId="77777777" w:rsidR="0055003B" w:rsidRPr="00E747CC" w:rsidRDefault="003C78AC">
            <w:pPr>
              <w:rPr>
                <w:rFonts w:ascii="Arial" w:hAnsi="Arial" w:cs="Arial"/>
                <w:lang w:val="en-US"/>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76CF2DF8" w14:textId="77777777" w:rsidR="0055003B" w:rsidRPr="00E747CC" w:rsidRDefault="0055003B">
            <w:pPr>
              <w:rPr>
                <w:rFonts w:ascii="Arial" w:hAnsi="Arial" w:cs="Arial"/>
                <w:lang w:val="en-US"/>
              </w:rPr>
            </w:pPr>
          </w:p>
          <w:p w14:paraId="05238AB8" w14:textId="77777777" w:rsidR="0055003B" w:rsidRPr="00E747CC" w:rsidRDefault="003C78AC">
            <w:pPr>
              <w:rPr>
                <w:rFonts w:ascii="Arial" w:hAnsi="Arial" w:cs="Arial"/>
                <w:lang w:val="en-US"/>
              </w:rPr>
            </w:pPr>
            <w:r>
              <w:rPr>
                <w:rFonts w:ascii="Arial" w:hAnsi="Arial" w:cs="Arial"/>
                <w:lang w:val="en-US"/>
              </w:rPr>
              <w:t>In summary, the change agreed in the last RAN2 meeting (e.g., the RRC change to consider the REPETITION_NUMBER per the MAC spec) is sufficient in our view.</w:t>
            </w:r>
          </w:p>
        </w:tc>
      </w:tr>
      <w:tr w:rsidR="0055003B" w:rsidRPr="00E747CC" w14:paraId="4A1DE0D7" w14:textId="77777777" w:rsidTr="00FB541E">
        <w:tc>
          <w:tcPr>
            <w:tcW w:w="1527" w:type="dxa"/>
            <w:vAlign w:val="center"/>
          </w:tcPr>
          <w:p w14:paraId="2D9A7277"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192603F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716" w:type="dxa"/>
          </w:tcPr>
          <w:p w14:paraId="6271FDAE" w14:textId="77777777" w:rsidR="0055003B" w:rsidRPr="00E747CC" w:rsidRDefault="003C78AC">
            <w:pPr>
              <w:rPr>
                <w:rFonts w:ascii="Arial" w:hAnsi="Arial" w:cs="Arial"/>
                <w:lang w:val="en-US"/>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rsidRPr="00E747CC" w14:paraId="5E6B4F51" w14:textId="77777777" w:rsidTr="00FB541E">
        <w:tc>
          <w:tcPr>
            <w:tcW w:w="1527" w:type="dxa"/>
            <w:vAlign w:val="center"/>
          </w:tcPr>
          <w:p w14:paraId="77476FC5"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0A97C65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716" w:type="dxa"/>
          </w:tcPr>
          <w:p w14:paraId="7BA0AF20" w14:textId="77777777" w:rsidR="0055003B" w:rsidRPr="00E747CC" w:rsidRDefault="003C78AC">
            <w:pPr>
              <w:rPr>
                <w:rFonts w:ascii="Arial" w:eastAsia="SimSun" w:hAnsi="Arial" w:cs="Arial"/>
                <w:lang w:val="en-US"/>
              </w:rPr>
            </w:pPr>
            <w:r>
              <w:rPr>
                <w:rFonts w:ascii="Arial" w:eastAsia="SimSun" w:hAnsi="Arial" w:cs="Arial" w:hint="eastAsia"/>
                <w:lang w:val="en-US" w:eastAsia="zh-CN"/>
              </w:rPr>
              <w:t>We already have two enable flag in RRC to activate/deactivate the UL skipping</w:t>
            </w:r>
          </w:p>
        </w:tc>
      </w:tr>
      <w:tr w:rsidR="0035574C" w:rsidRPr="00E747CC" w14:paraId="5DD13595" w14:textId="77777777" w:rsidTr="00FB541E">
        <w:tc>
          <w:tcPr>
            <w:tcW w:w="1527" w:type="dxa"/>
            <w:vAlign w:val="center"/>
          </w:tcPr>
          <w:p w14:paraId="55CEB775" w14:textId="7777777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273" w:type="dxa"/>
            <w:vAlign w:val="center"/>
          </w:tcPr>
          <w:p w14:paraId="7660E5F5" w14:textId="7777777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716" w:type="dxa"/>
          </w:tcPr>
          <w:p w14:paraId="7E62DBC4" w14:textId="77777777" w:rsidR="0035574C" w:rsidRPr="00E747CC" w:rsidRDefault="0035574C" w:rsidP="0035574C">
            <w:pPr>
              <w:rPr>
                <w:rFonts w:ascii="Arial" w:hAnsi="Arial" w:cs="Arial"/>
                <w:lang w:val="en-US"/>
              </w:rPr>
            </w:pPr>
            <w:r w:rsidRPr="00E747CC">
              <w:rPr>
                <w:rFonts w:ascii="Arial" w:hAnsi="Arial" w:cs="Arial"/>
                <w:lang w:val="en-US"/>
              </w:rPr>
              <w:t xml:space="preserve">Proponent. </w:t>
            </w:r>
          </w:p>
          <w:p w14:paraId="3195E078" w14:textId="77777777" w:rsidR="0035574C" w:rsidRPr="00E747CC" w:rsidRDefault="0035574C" w:rsidP="0035574C">
            <w:pPr>
              <w:rPr>
                <w:rFonts w:ascii="Arial" w:eastAsia="SimSun" w:hAnsi="Arial" w:cs="Arial"/>
                <w:lang w:val="en-US" w:eastAsia="zh-CN"/>
              </w:rPr>
            </w:pPr>
            <w:r w:rsidRPr="00E747CC">
              <w:rPr>
                <w:rFonts w:ascii="Arial" w:hAnsi="Arial" w:cs="Arial"/>
                <w:lang w:val="en-US"/>
              </w:rPr>
              <w:t>Since UL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30362A6F" w14:textId="77777777" w:rsidTr="00FB541E">
        <w:tc>
          <w:tcPr>
            <w:tcW w:w="1527" w:type="dxa"/>
          </w:tcPr>
          <w:p w14:paraId="3E0174BD"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58E847CE"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14:paraId="62179F2C" w14:textId="77777777" w:rsidR="0052395C" w:rsidRPr="00E747CC" w:rsidRDefault="0052395C" w:rsidP="001F2CB2">
            <w:pPr>
              <w:rPr>
                <w:rFonts w:ascii="Arial" w:hAnsi="Arial" w:cs="Arial"/>
                <w:lang w:val="en-US"/>
              </w:rPr>
            </w:pPr>
            <w:r w:rsidRPr="00E747CC">
              <w:rPr>
                <w:rFonts w:ascii="Arial" w:hAnsi="Arial" w:cs="Arial"/>
                <w:lang w:val="en-US"/>
              </w:rPr>
              <w:t>W</w:t>
            </w:r>
            <w:r w:rsidRPr="00E747CC">
              <w:rPr>
                <w:rFonts w:ascii="Arial" w:hAnsi="Arial" w:cs="Arial" w:hint="eastAsia"/>
                <w:lang w:val="en-US"/>
              </w:rPr>
              <w:t>e</w:t>
            </w:r>
            <w:r w:rsidRPr="00E747CC">
              <w:rPr>
                <w:rFonts w:ascii="Arial" w:hAnsi="Arial" w:cs="Arial"/>
                <w:lang w:val="en-US"/>
              </w:rPr>
              <w:t xml:space="preserve"> </w:t>
            </w:r>
            <w:r w:rsidRPr="00E747CC">
              <w:rPr>
                <w:rFonts w:ascii="Arial" w:hAnsi="Arial" w:cs="Arial" w:hint="eastAsia"/>
                <w:lang w:val="en-US"/>
              </w:rPr>
              <w:t>are</w:t>
            </w:r>
            <w:r w:rsidRPr="00E747CC">
              <w:rPr>
                <w:rFonts w:ascii="Arial" w:hAnsi="Arial" w:cs="Arial"/>
                <w:lang w:val="en-US"/>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sidRPr="00E747CC">
              <w:rPr>
                <w:rFonts w:ascii="Arial" w:hAnsi="Arial" w:cs="Arial" w:hint="eastAsia"/>
                <w:lang w:val="en-US"/>
              </w:rPr>
              <w:t>f</w:t>
            </w:r>
            <w:r w:rsidRPr="00E747CC">
              <w:rPr>
                <w:rFonts w:ascii="Arial" w:hAnsi="Arial" w:cs="Arial"/>
                <w:lang w:val="en-US"/>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3F42460F" w14:textId="77777777" w:rsidR="0052395C" w:rsidRPr="00E747CC" w:rsidRDefault="0052395C" w:rsidP="001F2CB2">
            <w:pPr>
              <w:rPr>
                <w:rFonts w:ascii="Arial" w:hAnsi="Arial" w:cs="Arial"/>
                <w:lang w:val="en-US"/>
              </w:rPr>
            </w:pPr>
            <w:r w:rsidRPr="00E747CC">
              <w:rPr>
                <w:rFonts w:ascii="Arial" w:hAnsi="Arial" w:cs="Arial"/>
                <w:lang w:val="en-US"/>
              </w:rPr>
              <w:t>In conclusion, we fail to see the motivation of using MAC CE control for UL skipping enabling/disabling.</w:t>
            </w:r>
          </w:p>
          <w:p w14:paraId="6C867694" w14:textId="77777777" w:rsidR="0052395C" w:rsidRDefault="0052395C" w:rsidP="001F2CB2">
            <w:pPr>
              <w:rPr>
                <w:rFonts w:ascii="Arial" w:hAnsi="Arial" w:cs="Arial"/>
              </w:rPr>
            </w:pPr>
            <w:r w:rsidRPr="005D52DD">
              <w:rPr>
                <w:noProof/>
                <w:color w:val="FF0000"/>
                <w:lang w:eastAsia="el-GR"/>
              </w:rPr>
              <w:drawing>
                <wp:inline distT="0" distB="0" distL="0" distR="0" wp14:anchorId="3EF78836" wp14:editId="393153C3">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7D7FF064" w14:textId="77777777" w:rsidR="0052395C" w:rsidRDefault="0052395C" w:rsidP="001F2CB2">
            <w:pPr>
              <w:rPr>
                <w:rFonts w:ascii="Arial" w:hAnsi="Arial" w:cs="Arial"/>
              </w:rPr>
            </w:pPr>
            <w:r w:rsidRPr="005D52DD">
              <w:rPr>
                <w:noProof/>
                <w:lang w:eastAsia="el-GR"/>
              </w:rPr>
              <w:drawing>
                <wp:inline distT="0" distB="0" distL="0" distR="0" wp14:anchorId="34673901" wp14:editId="7702BB0B">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rsidRPr="00E747CC" w14:paraId="272E239A" w14:textId="77777777" w:rsidTr="00FB541E">
        <w:tc>
          <w:tcPr>
            <w:tcW w:w="1527" w:type="dxa"/>
            <w:vAlign w:val="center"/>
          </w:tcPr>
          <w:p w14:paraId="2906B2C7" w14:textId="77777777"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053697" w14:textId="77777777"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716" w:type="dxa"/>
          </w:tcPr>
          <w:p w14:paraId="400BFE78" w14:textId="77777777" w:rsidR="007D6076" w:rsidRPr="00E747CC" w:rsidRDefault="007D6076" w:rsidP="007D6076">
            <w:pPr>
              <w:rPr>
                <w:rFonts w:ascii="Arial" w:hAnsi="Arial" w:cs="Arial"/>
                <w:lang w:val="en-US"/>
              </w:rPr>
            </w:pPr>
            <w:r w:rsidRPr="00E747CC">
              <w:rPr>
                <w:rFonts w:ascii="Arial" w:eastAsia="Yu Mincho" w:hAnsi="Arial" w:cs="Arial" w:hint="eastAsia"/>
                <w:lang w:val="en-US"/>
              </w:rPr>
              <w:t>I</w:t>
            </w:r>
            <w:r w:rsidRPr="00E747CC">
              <w:rPr>
                <w:rFonts w:ascii="Arial" w:eastAsia="Yu Mincho" w:hAnsi="Arial" w:cs="Arial"/>
                <w:lang w:val="en-US"/>
              </w:rPr>
              <w:t>t is not sure how much this is critical. Is there any problem found in the field? The solution does not seem to solve the issue (at least obervation 1 which should be the main motivation).</w:t>
            </w:r>
          </w:p>
        </w:tc>
      </w:tr>
      <w:tr w:rsidR="00B01DBE" w:rsidRPr="00E747CC" w14:paraId="0279FF91" w14:textId="77777777" w:rsidTr="00FB541E">
        <w:tc>
          <w:tcPr>
            <w:tcW w:w="1527" w:type="dxa"/>
            <w:hideMark/>
          </w:tcPr>
          <w:p w14:paraId="3018A05D"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3BCCEC52"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716" w:type="dxa"/>
            <w:hideMark/>
          </w:tcPr>
          <w:p w14:paraId="3F92EC24" w14:textId="77777777" w:rsidR="00B01DBE" w:rsidRPr="00E747CC" w:rsidRDefault="00B01DBE">
            <w:pPr>
              <w:rPr>
                <w:rFonts w:ascii="Arial" w:hAnsi="Arial" w:cs="Arial"/>
                <w:lang w:val="en-US"/>
              </w:rPr>
            </w:pPr>
            <w:r w:rsidRPr="00E747CC">
              <w:rPr>
                <w:rFonts w:ascii="Arial" w:eastAsia="Malgun Gothic" w:hAnsi="Arial" w:cs="Arial"/>
                <w:lang w:val="en-US"/>
              </w:rPr>
              <w:t>We prefer RRC configuration based UL skipping to increase the reliabiility of network operations. L2 signaling does not guarantee the successful transmission, and we do not think more dynamic control is needed.</w:t>
            </w:r>
          </w:p>
        </w:tc>
      </w:tr>
      <w:tr w:rsidR="00AB24AA" w:rsidRPr="00E747CC" w14:paraId="17839DEC" w14:textId="77777777" w:rsidTr="00FB541E">
        <w:tc>
          <w:tcPr>
            <w:tcW w:w="1527" w:type="dxa"/>
            <w:vAlign w:val="center"/>
          </w:tcPr>
          <w:p w14:paraId="1D4E1307" w14:textId="77777777"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573CB39C" w14:textId="77777777"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716" w:type="dxa"/>
          </w:tcPr>
          <w:p w14:paraId="4EC33DC4"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332556BB"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3A7D0532"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693D3105"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6B8E6F3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524CBDF6"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205650"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249C3400" w14:textId="77777777" w:rsidR="00AB24AA" w:rsidRPr="00E747CC" w:rsidRDefault="00AB24AA" w:rsidP="00AB24AA">
            <w:pPr>
              <w:rPr>
                <w:rFonts w:ascii="Arial" w:eastAsia="Yu Mincho" w:hAnsi="Arial" w:cs="Arial"/>
                <w:lang w:val="en-US"/>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rsidRPr="00E747CC" w14:paraId="06B342E8" w14:textId="77777777" w:rsidTr="00FB541E">
        <w:tc>
          <w:tcPr>
            <w:tcW w:w="1527" w:type="dxa"/>
            <w:vAlign w:val="center"/>
          </w:tcPr>
          <w:p w14:paraId="2F4E29DF" w14:textId="77777777" w:rsidR="00350687" w:rsidRDefault="00350687" w:rsidP="00AB24AA">
            <w:pPr>
              <w:jc w:val="center"/>
              <w:rPr>
                <w:rFonts w:ascii="Arial" w:hAnsi="Arial" w:cs="Arial"/>
                <w:sz w:val="20"/>
                <w:szCs w:val="20"/>
              </w:rPr>
            </w:pPr>
            <w:r>
              <w:rPr>
                <w:rFonts w:ascii="Arial" w:hAnsi="Arial" w:cs="Arial"/>
                <w:sz w:val="20"/>
                <w:szCs w:val="20"/>
              </w:rPr>
              <w:t>Verizon</w:t>
            </w:r>
          </w:p>
        </w:tc>
        <w:tc>
          <w:tcPr>
            <w:tcW w:w="1273" w:type="dxa"/>
            <w:vAlign w:val="center"/>
          </w:tcPr>
          <w:p w14:paraId="64A92042" w14:textId="77777777"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716" w:type="dxa"/>
          </w:tcPr>
          <w:p w14:paraId="4747726C" w14:textId="77777777" w:rsidR="00350687" w:rsidRPr="00E747CC" w:rsidRDefault="00350687" w:rsidP="00AB24AA">
            <w:pPr>
              <w:rPr>
                <w:rFonts w:ascii="Arial" w:hAnsi="Arial" w:cs="Arial"/>
                <w:sz w:val="20"/>
                <w:szCs w:val="20"/>
                <w:lang w:val="en-US"/>
              </w:rPr>
            </w:pPr>
            <w:r w:rsidRPr="00E747CC">
              <w:rPr>
                <w:rFonts w:ascii="Arial" w:hAnsi="Arial" w:cs="Arial"/>
                <w:sz w:val="20"/>
                <w:szCs w:val="20"/>
                <w:lang w:val="en-US"/>
              </w:rPr>
              <w:t>Proponent</w:t>
            </w:r>
          </w:p>
          <w:p w14:paraId="1AFD6909" w14:textId="77777777" w:rsidR="00350687" w:rsidRPr="00E747CC" w:rsidRDefault="006B0B88" w:rsidP="006B0B88">
            <w:pPr>
              <w:rPr>
                <w:rFonts w:ascii="Arial" w:hAnsi="Arial" w:cs="Arial"/>
                <w:lang w:val="en-US"/>
              </w:rPr>
            </w:pPr>
            <w:r w:rsidRPr="00E747CC">
              <w:rPr>
                <w:rFonts w:ascii="Arial" w:hAnsi="Arial" w:cs="Arial"/>
                <w:sz w:val="20"/>
                <w:szCs w:val="20"/>
                <w:lang w:val="en-US"/>
              </w:rPr>
              <w:t>This gives NW ability to learn to use the feature along with the deployment.</w:t>
            </w:r>
          </w:p>
        </w:tc>
      </w:tr>
      <w:tr w:rsidR="00E85339" w:rsidRPr="00E747CC" w14:paraId="1EE46C22" w14:textId="77777777" w:rsidTr="00FB541E">
        <w:tc>
          <w:tcPr>
            <w:tcW w:w="1527" w:type="dxa"/>
            <w:vAlign w:val="center"/>
          </w:tcPr>
          <w:p w14:paraId="261A8072" w14:textId="77777777" w:rsidR="00E85339" w:rsidRDefault="00E85339" w:rsidP="00E85339">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1BE57CC" w14:textId="77777777" w:rsidR="00E85339" w:rsidRDefault="00E85339" w:rsidP="00E85339">
            <w:pPr>
              <w:jc w:val="center"/>
              <w:rPr>
                <w:rFonts w:ascii="Arial" w:hAnsi="Arial" w:cs="Arial"/>
                <w:sz w:val="20"/>
                <w:szCs w:val="20"/>
              </w:rPr>
            </w:pPr>
            <w:r>
              <w:rPr>
                <w:rFonts w:ascii="Arial" w:hAnsi="Arial" w:cs="Arial"/>
                <w:sz w:val="20"/>
                <w:szCs w:val="20"/>
                <w:lang w:val="en-US"/>
              </w:rPr>
              <w:t>NSupport</w:t>
            </w:r>
          </w:p>
        </w:tc>
        <w:tc>
          <w:tcPr>
            <w:tcW w:w="6716" w:type="dxa"/>
          </w:tcPr>
          <w:p w14:paraId="5E3B2AC3" w14:textId="77777777" w:rsidR="00E85339" w:rsidRPr="00E747CC" w:rsidRDefault="00E85339" w:rsidP="00E85339">
            <w:pPr>
              <w:rPr>
                <w:rFonts w:ascii="Arial" w:hAnsi="Arial" w:cs="Arial"/>
                <w:sz w:val="20"/>
                <w:szCs w:val="20"/>
                <w:lang w:val="en-US"/>
              </w:rPr>
            </w:pPr>
            <w:r w:rsidRPr="003A7FF6">
              <w:rPr>
                <w:rFonts w:ascii="Arial" w:hAnsi="Arial" w:cs="Arial"/>
                <w:lang w:val="en-US"/>
              </w:rPr>
              <w:t>RRC reconfiguration (as in existing specification) is sufficient to handle the low SINR issue discussed in the contribution.</w:t>
            </w:r>
          </w:p>
        </w:tc>
      </w:tr>
      <w:tr w:rsidR="00FB541E" w:rsidRPr="00E747CC" w14:paraId="0E36C540" w14:textId="77777777" w:rsidTr="00FB541E">
        <w:tc>
          <w:tcPr>
            <w:tcW w:w="1527" w:type="dxa"/>
          </w:tcPr>
          <w:p w14:paraId="3C152068" w14:textId="77777777"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1188F746" w14:textId="77777777" w:rsidR="00FB541E" w:rsidRDefault="00FB541E" w:rsidP="007E7A61">
            <w:pPr>
              <w:jc w:val="center"/>
              <w:rPr>
                <w:rFonts w:ascii="Arial" w:hAnsi="Arial" w:cs="Arial"/>
                <w:sz w:val="20"/>
                <w:szCs w:val="20"/>
              </w:rPr>
            </w:pPr>
            <w:r>
              <w:rPr>
                <w:rFonts w:ascii="Arial" w:hAnsi="Arial" w:cs="Arial"/>
                <w:sz w:val="20"/>
                <w:szCs w:val="20"/>
              </w:rPr>
              <w:t>Not support</w:t>
            </w:r>
          </w:p>
        </w:tc>
        <w:tc>
          <w:tcPr>
            <w:tcW w:w="6716" w:type="dxa"/>
          </w:tcPr>
          <w:p w14:paraId="4E82E277" w14:textId="77777777" w:rsidR="00FB541E" w:rsidRPr="00E747CC" w:rsidRDefault="00FB541E" w:rsidP="007E7A61">
            <w:pPr>
              <w:rPr>
                <w:rFonts w:ascii="Arial" w:hAnsi="Arial" w:cs="Arial"/>
                <w:lang w:val="en-US"/>
              </w:rPr>
            </w:pPr>
            <w:r w:rsidRPr="00E747CC">
              <w:rPr>
                <w:rFonts w:ascii="Arial" w:hAnsi="Arial" w:cs="Arial"/>
                <w:lang w:val="en-US"/>
              </w:rPr>
              <w:t xml:space="preserve">We are not convinced with the argument that UL skipping needs to be enabled/disabled at a time scale as short as 3ms. If companies truly believe UL skipping needs to adapt to channel conditions very dynamically, then maybe it should be done at DCI level. For UL configured grant, we are open to discuss whether to introduce RRC reconfiguration of UL skipping. </w:t>
            </w:r>
          </w:p>
        </w:tc>
      </w:tr>
    </w:tbl>
    <w:p w14:paraId="6639EFCE" w14:textId="77777777" w:rsidR="0055003B" w:rsidRPr="00FB541E" w:rsidRDefault="0055003B">
      <w:pPr>
        <w:pStyle w:val="Doc-text2"/>
        <w:ind w:left="0" w:firstLine="0"/>
        <w:rPr>
          <w:rFonts w:eastAsiaTheme="minorEastAsia"/>
          <w:color w:val="ED7D31" w:themeColor="accent2"/>
          <w:lang w:val="en-US"/>
        </w:rPr>
      </w:pPr>
    </w:p>
    <w:p w14:paraId="57B19D95" w14:textId="77777777" w:rsidR="0055003B" w:rsidRDefault="003C78AC">
      <w:pPr>
        <w:pStyle w:val="Heading3"/>
      </w:pPr>
      <w:r>
        <w:t>SRS in Dormancy</w:t>
      </w:r>
    </w:p>
    <w:p w14:paraId="53F73E9C" w14:textId="77777777" w:rsidR="0055003B" w:rsidRPr="00E747CC" w:rsidRDefault="003C78AC">
      <w:pPr>
        <w:pStyle w:val="Comments"/>
        <w:rPr>
          <w:lang w:val="en-US"/>
        </w:rPr>
      </w:pPr>
      <w:r w:rsidRPr="00E747CC">
        <w:rPr>
          <w:lang w:val="en-US"/>
        </w:rPr>
        <w:t>SRS in Dormancy</w:t>
      </w:r>
      <w:r w:rsidRPr="00E747CC">
        <w:rPr>
          <w:lang w:val="en-US"/>
        </w:rPr>
        <w:br/>
        <w:t>Had some support in R16 but wasn't done in the end</w:t>
      </w:r>
    </w:p>
    <w:p w14:paraId="4F29CC93" w14:textId="77777777" w:rsidR="0055003B" w:rsidRPr="00E747CC" w:rsidRDefault="0010056C">
      <w:pPr>
        <w:pStyle w:val="Doc-title"/>
        <w:rPr>
          <w:lang w:val="en-US"/>
        </w:rPr>
      </w:pPr>
      <w:hyperlink r:id="rId41" w:tooltip="D:Documents3GPPtsg_ranWG2TSGR2_116-eDocsR2-2110836.zip" w:history="1">
        <w:r w:rsidR="003C78AC" w:rsidRPr="00E747CC">
          <w:rPr>
            <w:rStyle w:val="Hyperlink"/>
            <w:lang w:val="en-US"/>
          </w:rPr>
          <w:t>R2-2110836</w:t>
        </w:r>
      </w:hyperlink>
      <w:r w:rsidR="003C78AC" w:rsidRPr="00E747CC">
        <w:rPr>
          <w:lang w:val="en-US"/>
        </w:rPr>
        <w:tab/>
        <w:t>Periodic SRS in SCell dormant BWP</w:t>
      </w:r>
      <w:r w:rsidR="003C78AC" w:rsidRPr="00E747CC">
        <w:rPr>
          <w:lang w:val="en-US"/>
        </w:rPr>
        <w:tab/>
        <w:t>Qualcomm Incorporated, ZTE Corporation, Futurewei</w:t>
      </w:r>
      <w:r w:rsidR="003C78AC" w:rsidRPr="00E747CC">
        <w:rPr>
          <w:lang w:val="en-US"/>
        </w:rPr>
        <w:tab/>
        <w:t>discussion</w:t>
      </w:r>
      <w:r w:rsidR="003C78AC" w:rsidRPr="00E747CC">
        <w:rPr>
          <w:lang w:val="en-US"/>
        </w:rPr>
        <w:tab/>
        <w:t>Rel-17</w:t>
      </w:r>
    </w:p>
    <w:tbl>
      <w:tblPr>
        <w:tblStyle w:val="TableGrid"/>
        <w:tblW w:w="0" w:type="auto"/>
        <w:tblInd w:w="226" w:type="dxa"/>
        <w:tblLook w:val="04A0" w:firstRow="1" w:lastRow="0" w:firstColumn="1" w:lastColumn="0" w:noHBand="0" w:noVBand="1"/>
      </w:tblPr>
      <w:tblGrid>
        <w:gridCol w:w="1944"/>
        <w:gridCol w:w="1273"/>
        <w:gridCol w:w="6186"/>
      </w:tblGrid>
      <w:tr w:rsidR="0055003B" w14:paraId="52E6A10E" w14:textId="77777777" w:rsidTr="00FB541E">
        <w:tc>
          <w:tcPr>
            <w:tcW w:w="1944" w:type="dxa"/>
            <w:shd w:val="clear" w:color="auto" w:fill="BFBFBF" w:themeFill="background1" w:themeFillShade="BF"/>
          </w:tcPr>
          <w:p w14:paraId="1199FE72"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5BC30320" w14:textId="77777777" w:rsidR="0055003B" w:rsidRDefault="003C78AC">
            <w:pPr>
              <w:pStyle w:val="BodyText"/>
              <w:rPr>
                <w:sz w:val="20"/>
                <w:szCs w:val="20"/>
              </w:rPr>
            </w:pPr>
            <w:r>
              <w:rPr>
                <w:sz w:val="20"/>
                <w:szCs w:val="20"/>
              </w:rPr>
              <w:t>Support / NSupport / NAccept / unclear</w:t>
            </w:r>
          </w:p>
        </w:tc>
        <w:tc>
          <w:tcPr>
            <w:tcW w:w="6186" w:type="dxa"/>
            <w:shd w:val="clear" w:color="auto" w:fill="BFBFBF" w:themeFill="background1" w:themeFillShade="BF"/>
          </w:tcPr>
          <w:p w14:paraId="635BC6CD" w14:textId="77777777" w:rsidR="0055003B" w:rsidRDefault="003C78AC">
            <w:pPr>
              <w:pStyle w:val="BodyText"/>
            </w:pPr>
            <w:r>
              <w:rPr>
                <w:sz w:val="20"/>
                <w:szCs w:val="20"/>
              </w:rPr>
              <w:t>Comments</w:t>
            </w:r>
          </w:p>
        </w:tc>
      </w:tr>
      <w:tr w:rsidR="0055003B" w:rsidRPr="00E747CC" w14:paraId="5C7888F6" w14:textId="77777777" w:rsidTr="00FB541E">
        <w:tc>
          <w:tcPr>
            <w:tcW w:w="1944" w:type="dxa"/>
          </w:tcPr>
          <w:p w14:paraId="74BD763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36D1DE9" w14:textId="77777777" w:rsidR="0055003B" w:rsidRDefault="003C78AC">
            <w:pPr>
              <w:rPr>
                <w:rFonts w:ascii="Arial" w:hAnsi="Arial" w:cs="Arial"/>
                <w:sz w:val="20"/>
                <w:szCs w:val="20"/>
              </w:rPr>
            </w:pPr>
            <w:r>
              <w:rPr>
                <w:rFonts w:ascii="Arial" w:hAnsi="Arial" w:cs="Arial"/>
                <w:sz w:val="20"/>
                <w:szCs w:val="20"/>
                <w:lang w:val="en-US"/>
              </w:rPr>
              <w:t>unclear</w:t>
            </w:r>
          </w:p>
        </w:tc>
        <w:tc>
          <w:tcPr>
            <w:tcW w:w="6186" w:type="dxa"/>
          </w:tcPr>
          <w:p w14:paraId="2C2125EC"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0EB8A402"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40A807F4" w14:textId="77777777" w:rsidTr="00FB541E">
        <w:tc>
          <w:tcPr>
            <w:tcW w:w="1944" w:type="dxa"/>
            <w:vAlign w:val="center"/>
          </w:tcPr>
          <w:p w14:paraId="172B33F7"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6F75421A" w14:textId="77777777" w:rsidR="0055003B" w:rsidRDefault="003C78AC">
            <w:pPr>
              <w:rPr>
                <w:rFonts w:ascii="Arial" w:hAnsi="Arial" w:cs="Arial"/>
                <w:sz w:val="20"/>
                <w:szCs w:val="20"/>
              </w:rPr>
            </w:pPr>
            <w:r>
              <w:rPr>
                <w:rFonts w:ascii="Arial" w:hAnsi="Arial" w:cs="Arial" w:hint="eastAsia"/>
                <w:sz w:val="20"/>
                <w:szCs w:val="20"/>
              </w:rPr>
              <w:t>Support</w:t>
            </w:r>
          </w:p>
        </w:tc>
        <w:tc>
          <w:tcPr>
            <w:tcW w:w="6186" w:type="dxa"/>
          </w:tcPr>
          <w:p w14:paraId="0075C234" w14:textId="77777777" w:rsidR="0055003B" w:rsidRDefault="0055003B">
            <w:pPr>
              <w:rPr>
                <w:rFonts w:ascii="Arial" w:hAnsi="Arial" w:cs="Arial"/>
                <w:sz w:val="20"/>
                <w:szCs w:val="20"/>
              </w:rPr>
            </w:pPr>
          </w:p>
        </w:tc>
      </w:tr>
      <w:tr w:rsidR="0055003B" w:rsidRPr="00E747CC" w14:paraId="0CD83798" w14:textId="77777777" w:rsidTr="00FB541E">
        <w:tc>
          <w:tcPr>
            <w:tcW w:w="1944" w:type="dxa"/>
            <w:vAlign w:val="center"/>
          </w:tcPr>
          <w:p w14:paraId="0945E4ED"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596C0966" w14:textId="77777777" w:rsidR="0055003B" w:rsidRDefault="003C78AC">
            <w:pPr>
              <w:jc w:val="center"/>
              <w:rPr>
                <w:rFonts w:ascii="Arial" w:hAnsi="Arial" w:cs="Arial"/>
                <w:sz w:val="20"/>
                <w:szCs w:val="20"/>
              </w:rPr>
            </w:pPr>
            <w:r>
              <w:rPr>
                <w:sz w:val="20"/>
                <w:szCs w:val="20"/>
              </w:rPr>
              <w:t>NSupport</w:t>
            </w:r>
          </w:p>
        </w:tc>
        <w:tc>
          <w:tcPr>
            <w:tcW w:w="6186" w:type="dxa"/>
          </w:tcPr>
          <w:p w14:paraId="20B17BD4" w14:textId="77777777" w:rsidR="0055003B" w:rsidRPr="00E747CC" w:rsidRDefault="003C78AC">
            <w:pPr>
              <w:rPr>
                <w:rFonts w:ascii="Arial" w:hAnsi="Arial" w:cs="Arial"/>
                <w:lang w:val="en-US"/>
              </w:rPr>
            </w:pPr>
            <w:r w:rsidRPr="00E747CC">
              <w:rPr>
                <w:rFonts w:ascii="Arial" w:hAnsi="Arial" w:cs="Arial"/>
                <w:lang w:val="en-US"/>
              </w:rPr>
              <w:t>It is already discussed in R16 DCCA and it is not agreed.</w:t>
            </w:r>
          </w:p>
          <w:p w14:paraId="53E82B76" w14:textId="77777777" w:rsidR="0055003B" w:rsidRPr="00E747CC" w:rsidRDefault="003C78AC">
            <w:pPr>
              <w:rPr>
                <w:rFonts w:ascii="Arial" w:hAnsi="Arial" w:cs="Arial"/>
                <w:lang w:val="en-US"/>
              </w:rPr>
            </w:pPr>
            <w:r w:rsidRPr="00E747CC">
              <w:rPr>
                <w:rFonts w:ascii="Arial" w:hAnsi="Arial" w:cs="Arial"/>
                <w:lang w:val="en-US"/>
              </w:rPr>
              <w:t>If RAN2 wants to support it in R17 TEI. RAN1 should be involved first. I also think it is RAN1 scop to decide whehter to support it or not.</w:t>
            </w:r>
          </w:p>
        </w:tc>
      </w:tr>
      <w:tr w:rsidR="0055003B" w:rsidRPr="00E747CC" w14:paraId="5B18E6B1" w14:textId="77777777" w:rsidTr="00FB541E">
        <w:tc>
          <w:tcPr>
            <w:tcW w:w="1944" w:type="dxa"/>
          </w:tcPr>
          <w:p w14:paraId="5DD98102"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7C370BCE"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66CCD51F" w14:textId="77777777" w:rsidR="0055003B" w:rsidRPr="00E747CC" w:rsidRDefault="003C78AC">
            <w:pPr>
              <w:rPr>
                <w:rFonts w:ascii="Arial" w:hAnsi="Arial" w:cs="Arial"/>
                <w:lang w:val="en-US"/>
              </w:rPr>
            </w:pPr>
            <w:r w:rsidRPr="00E747CC">
              <w:rPr>
                <w:rFonts w:ascii="Arial" w:hAnsi="Arial" w:cs="Arial"/>
                <w:lang w:val="en-US"/>
              </w:rPr>
              <w:t>It has been already discussed in R16 and not agreed.</w:t>
            </w:r>
          </w:p>
        </w:tc>
      </w:tr>
      <w:tr w:rsidR="0055003B" w:rsidRPr="00E747CC" w14:paraId="4957C265" w14:textId="77777777" w:rsidTr="00FB541E">
        <w:tc>
          <w:tcPr>
            <w:tcW w:w="1944" w:type="dxa"/>
          </w:tcPr>
          <w:p w14:paraId="65570BBC"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576A19AA" w14:textId="77777777" w:rsidR="0055003B" w:rsidRDefault="003C78AC">
            <w:pPr>
              <w:rPr>
                <w:rFonts w:ascii="Arial" w:hAnsi="Arial" w:cs="Arial"/>
                <w:sz w:val="20"/>
                <w:szCs w:val="20"/>
              </w:rPr>
            </w:pPr>
            <w:r>
              <w:rPr>
                <w:rFonts w:ascii="Arial" w:hAnsi="Arial" w:cs="Arial"/>
                <w:sz w:val="20"/>
                <w:szCs w:val="20"/>
              </w:rPr>
              <w:t>NSupport</w:t>
            </w:r>
          </w:p>
        </w:tc>
        <w:tc>
          <w:tcPr>
            <w:tcW w:w="6186" w:type="dxa"/>
          </w:tcPr>
          <w:p w14:paraId="1C677DF4" w14:textId="77777777" w:rsidR="0055003B" w:rsidRPr="00E747CC" w:rsidRDefault="003C78AC">
            <w:pPr>
              <w:rPr>
                <w:rFonts w:ascii="Arial" w:hAnsi="Arial" w:cs="Arial"/>
                <w:sz w:val="20"/>
                <w:szCs w:val="20"/>
                <w:lang w:val="en-US"/>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rsidRPr="00E747CC" w14:paraId="24BEA2FD" w14:textId="77777777" w:rsidTr="00FB541E">
        <w:tc>
          <w:tcPr>
            <w:tcW w:w="1944" w:type="dxa"/>
          </w:tcPr>
          <w:p w14:paraId="46C984D7" w14:textId="77777777"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3BFA1861" w14:textId="77777777" w:rsidR="004D0F3B" w:rsidRDefault="004D0F3B" w:rsidP="004D0F3B">
            <w:pPr>
              <w:rPr>
                <w:rFonts w:ascii="Arial" w:hAnsi="Arial" w:cs="Arial"/>
                <w:sz w:val="20"/>
                <w:szCs w:val="20"/>
              </w:rPr>
            </w:pPr>
            <w:r>
              <w:rPr>
                <w:rFonts w:ascii="Arial" w:hAnsi="Arial" w:cs="Arial"/>
                <w:sz w:val="20"/>
                <w:szCs w:val="20"/>
              </w:rPr>
              <w:t>Support (Proponent)</w:t>
            </w:r>
          </w:p>
        </w:tc>
        <w:tc>
          <w:tcPr>
            <w:tcW w:w="6186" w:type="dxa"/>
          </w:tcPr>
          <w:p w14:paraId="048606C7" w14:textId="77777777" w:rsidR="004D0F3B" w:rsidRPr="00E747CC" w:rsidRDefault="004D0F3B" w:rsidP="004D0F3B">
            <w:pPr>
              <w:rPr>
                <w:rFonts w:ascii="Arial" w:hAnsi="Arial" w:cs="Arial"/>
                <w:sz w:val="20"/>
                <w:szCs w:val="20"/>
                <w:lang w:val="en-US"/>
              </w:rPr>
            </w:pPr>
            <w:r w:rsidRPr="00E747CC">
              <w:rPr>
                <w:rFonts w:ascii="Arial" w:hAnsi="Arial" w:cs="Arial"/>
                <w:sz w:val="20"/>
                <w:szCs w:val="20"/>
                <w:lang w:val="en-US"/>
              </w:rPr>
              <w:t>During Rel-16, many companies had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rsidRPr="00E747CC" w14:paraId="60BCE2E0" w14:textId="77777777" w:rsidTr="00FB541E">
        <w:tc>
          <w:tcPr>
            <w:tcW w:w="1944" w:type="dxa"/>
            <w:vAlign w:val="center"/>
          </w:tcPr>
          <w:p w14:paraId="407F7B35" w14:textId="77777777"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75A67C0A" w14:textId="77777777" w:rsidR="007D6076" w:rsidRDefault="007D6076" w:rsidP="007D6076">
            <w:pPr>
              <w:rPr>
                <w:rFonts w:ascii="Arial" w:hAnsi="Arial" w:cs="Arial"/>
                <w:sz w:val="20"/>
                <w:szCs w:val="20"/>
              </w:rPr>
            </w:pPr>
            <w:r>
              <w:rPr>
                <w:rFonts w:ascii="Arial" w:eastAsia="Yu Mincho" w:hAnsi="Arial" w:cs="Arial"/>
                <w:sz w:val="20"/>
                <w:szCs w:val="20"/>
              </w:rPr>
              <w:t>unclear</w:t>
            </w:r>
          </w:p>
        </w:tc>
        <w:tc>
          <w:tcPr>
            <w:tcW w:w="6186" w:type="dxa"/>
          </w:tcPr>
          <w:p w14:paraId="0EF17908" w14:textId="77777777" w:rsidR="007D6076" w:rsidRPr="00E747CC" w:rsidRDefault="007D6076" w:rsidP="007D6076">
            <w:pPr>
              <w:rPr>
                <w:rFonts w:ascii="Arial" w:hAnsi="Arial" w:cs="Arial"/>
                <w:sz w:val="20"/>
                <w:szCs w:val="20"/>
                <w:lang w:val="en-US"/>
              </w:rPr>
            </w:pPr>
            <w:r w:rsidRPr="00E747CC">
              <w:rPr>
                <w:rFonts w:ascii="Arial" w:eastAsia="Yu Mincho" w:hAnsi="Arial" w:cs="Arial" w:hint="eastAsia"/>
                <w:lang w:val="en-US"/>
              </w:rPr>
              <w:t>N</w:t>
            </w:r>
            <w:r w:rsidRPr="00E747CC">
              <w:rPr>
                <w:rFonts w:ascii="Arial" w:eastAsia="Yu Mincho" w:hAnsi="Arial" w:cs="Arial"/>
                <w:lang w:val="en-US"/>
              </w:rPr>
              <w:t>o strong view but we assume the main impact is in RAN1, although signaling should support in RAN2.</w:t>
            </w:r>
          </w:p>
        </w:tc>
      </w:tr>
      <w:tr w:rsidR="00B01DBE" w:rsidRPr="00E747CC" w14:paraId="7ADBF89A" w14:textId="77777777" w:rsidTr="00FB541E">
        <w:tc>
          <w:tcPr>
            <w:tcW w:w="1944" w:type="dxa"/>
            <w:hideMark/>
          </w:tcPr>
          <w:p w14:paraId="49588357"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63B383E2" w14:textId="77777777" w:rsidR="00B01DBE" w:rsidRDefault="00B01DBE">
            <w:pPr>
              <w:rPr>
                <w:rFonts w:ascii="Arial" w:hAnsi="Arial" w:cs="Arial"/>
                <w:szCs w:val="20"/>
              </w:rPr>
            </w:pPr>
            <w:r>
              <w:rPr>
                <w:rFonts w:ascii="Arial" w:eastAsia="Malgun Gothic" w:hAnsi="Arial" w:cs="Arial"/>
                <w:sz w:val="20"/>
                <w:szCs w:val="20"/>
              </w:rPr>
              <w:t>NSupport</w:t>
            </w:r>
          </w:p>
        </w:tc>
        <w:tc>
          <w:tcPr>
            <w:tcW w:w="6186" w:type="dxa"/>
            <w:hideMark/>
          </w:tcPr>
          <w:p w14:paraId="78D768CA" w14:textId="77777777" w:rsidR="00B01DBE" w:rsidRPr="00E747CC" w:rsidRDefault="00B01DBE">
            <w:pPr>
              <w:rPr>
                <w:rFonts w:ascii="Arial" w:hAnsi="Arial" w:cs="Arial"/>
                <w:szCs w:val="20"/>
                <w:lang w:val="en-US"/>
              </w:rPr>
            </w:pPr>
            <w:r w:rsidRPr="00E747CC">
              <w:rPr>
                <w:rFonts w:ascii="Arial" w:eastAsia="Malgun Gothic" w:hAnsi="Arial" w:cs="Arial"/>
                <w:lang w:val="en-US"/>
              </w:rPr>
              <w:t xml:space="preserve">We believe the Dormant BWP is introduced for power saving and transmitting periodic SRSs within the dormant BWP may reduce the efficiency of power saving. </w:t>
            </w:r>
          </w:p>
        </w:tc>
      </w:tr>
      <w:tr w:rsidR="00FA39D9" w:rsidRPr="00E747CC" w14:paraId="36D9EAEF" w14:textId="77777777" w:rsidTr="00FB541E">
        <w:tc>
          <w:tcPr>
            <w:tcW w:w="1944" w:type="dxa"/>
            <w:vAlign w:val="center"/>
          </w:tcPr>
          <w:p w14:paraId="63DD2973" w14:textId="77777777"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368C0435" w14:textId="77777777" w:rsidR="00FA39D9" w:rsidRDefault="00FA39D9" w:rsidP="00FA39D9">
            <w:pPr>
              <w:rPr>
                <w:rFonts w:ascii="Arial" w:eastAsia="Yu Mincho" w:hAnsi="Arial" w:cs="Arial"/>
                <w:sz w:val="20"/>
                <w:szCs w:val="20"/>
              </w:rPr>
            </w:pPr>
            <w:r>
              <w:rPr>
                <w:rFonts w:ascii="Arial" w:hAnsi="Arial" w:cs="Arial"/>
                <w:sz w:val="20"/>
                <w:szCs w:val="20"/>
              </w:rPr>
              <w:t>unclear</w:t>
            </w:r>
          </w:p>
        </w:tc>
        <w:tc>
          <w:tcPr>
            <w:tcW w:w="6186" w:type="dxa"/>
          </w:tcPr>
          <w:p w14:paraId="348A4085" w14:textId="77777777" w:rsidR="00FA39D9" w:rsidRPr="00E747CC" w:rsidRDefault="00FA39D9" w:rsidP="00FA39D9">
            <w:pPr>
              <w:rPr>
                <w:rFonts w:ascii="Arial" w:eastAsia="Yu Mincho" w:hAnsi="Arial" w:cs="Arial"/>
                <w:lang w:val="en-US"/>
              </w:rPr>
            </w:pPr>
            <w:r w:rsidRPr="00E747CC">
              <w:rPr>
                <w:rFonts w:ascii="Arial" w:hAnsi="Arial" w:cs="Arial"/>
                <w:sz w:val="20"/>
                <w:szCs w:val="20"/>
                <w:lang w:val="en-US"/>
              </w:rPr>
              <w:t>Periodic SRS was discussed 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r w:rsidR="001D4A2E" w:rsidRPr="00E747CC" w14:paraId="48E997EA" w14:textId="77777777" w:rsidTr="00FB541E">
        <w:tc>
          <w:tcPr>
            <w:tcW w:w="1944" w:type="dxa"/>
            <w:vAlign w:val="center"/>
          </w:tcPr>
          <w:p w14:paraId="6116AAA3" w14:textId="77777777" w:rsidR="001D4A2E" w:rsidRDefault="001D4A2E" w:rsidP="001D4A2E">
            <w:pPr>
              <w:rPr>
                <w:rFonts w:ascii="Arial" w:hAnsi="Arial" w:cs="Arial"/>
                <w:sz w:val="20"/>
                <w:szCs w:val="20"/>
              </w:rPr>
            </w:pPr>
            <w:r>
              <w:rPr>
                <w:rFonts w:ascii="Arial" w:hAnsi="Arial" w:cs="Arial"/>
                <w:sz w:val="20"/>
                <w:szCs w:val="20"/>
              </w:rPr>
              <w:t>ZTE</w:t>
            </w:r>
          </w:p>
        </w:tc>
        <w:tc>
          <w:tcPr>
            <w:tcW w:w="1273" w:type="dxa"/>
            <w:vAlign w:val="center"/>
          </w:tcPr>
          <w:p w14:paraId="3D9D2AEC" w14:textId="77777777" w:rsidR="001D4A2E" w:rsidRDefault="001D4A2E" w:rsidP="001D4A2E">
            <w:pPr>
              <w:rPr>
                <w:rFonts w:ascii="Arial" w:hAnsi="Arial" w:cs="Arial"/>
                <w:sz w:val="20"/>
                <w:szCs w:val="20"/>
              </w:rPr>
            </w:pPr>
            <w:r>
              <w:rPr>
                <w:rFonts w:ascii="Arial" w:hAnsi="Arial" w:cs="Arial"/>
                <w:sz w:val="20"/>
                <w:szCs w:val="20"/>
              </w:rPr>
              <w:t>Support</w:t>
            </w:r>
          </w:p>
          <w:p w14:paraId="5184754D" w14:textId="77777777" w:rsidR="001D4A2E" w:rsidRDefault="001D4A2E" w:rsidP="001D4A2E">
            <w:pPr>
              <w:rPr>
                <w:rFonts w:ascii="Arial" w:hAnsi="Arial" w:cs="Arial"/>
                <w:sz w:val="20"/>
                <w:szCs w:val="20"/>
              </w:rPr>
            </w:pPr>
            <w:r>
              <w:rPr>
                <w:rFonts w:ascii="Arial" w:hAnsi="Arial" w:cs="Arial"/>
                <w:sz w:val="20"/>
                <w:szCs w:val="20"/>
              </w:rPr>
              <w:t>(proponent)</w:t>
            </w:r>
          </w:p>
        </w:tc>
        <w:tc>
          <w:tcPr>
            <w:tcW w:w="6186" w:type="dxa"/>
          </w:tcPr>
          <w:p w14:paraId="6194F572" w14:textId="77777777" w:rsidR="001D4A2E" w:rsidRPr="00E747CC" w:rsidRDefault="001D4A2E" w:rsidP="001D4A2E">
            <w:pPr>
              <w:rPr>
                <w:rFonts w:ascii="Arial" w:hAnsi="Arial" w:cs="Arial"/>
                <w:sz w:val="20"/>
                <w:szCs w:val="20"/>
                <w:lang w:val="en-US"/>
              </w:rPr>
            </w:pPr>
            <w:r w:rsidRPr="00E747CC">
              <w:rPr>
                <w:rFonts w:ascii="Arial" w:hAnsi="Arial" w:cs="Arial"/>
                <w:sz w:val="20"/>
                <w:szCs w:val="20"/>
                <w:lang w:val="en-US"/>
              </w:rPr>
              <w:t xml:space="preserve">Supporting SRS transmission can help network to estimate UL channel when Scell is in dormant BWP. So that network can schedule UE quickly when transits from Scell dormancy to normal BWP. During R16, companies did </w:t>
            </w:r>
            <w:proofErr w:type="gramStart"/>
            <w:r w:rsidRPr="00E747CC">
              <w:rPr>
                <w:rFonts w:ascii="Arial" w:hAnsi="Arial" w:cs="Arial"/>
                <w:sz w:val="20"/>
                <w:szCs w:val="20"/>
                <w:lang w:val="en-US"/>
              </w:rPr>
              <w:t>discussed</w:t>
            </w:r>
            <w:proofErr w:type="gramEnd"/>
            <w:r w:rsidRPr="00E747CC">
              <w:rPr>
                <w:rFonts w:ascii="Arial" w:hAnsi="Arial" w:cs="Arial"/>
                <w:sz w:val="20"/>
                <w:szCs w:val="20"/>
                <w:lang w:val="en-US"/>
              </w:rPr>
              <w:t xml:space="preserve"> this, and RAN1 also confirms the benefit if UE can transmit periodic SRS with long periodicity, however, due to lack of time it was not </w:t>
            </w:r>
            <w:r w:rsidRPr="00E747CC">
              <w:rPr>
                <w:rFonts w:ascii="Arial" w:hAnsi="Arial" w:cs="Arial" w:hint="eastAsia"/>
                <w:sz w:val="20"/>
                <w:szCs w:val="20"/>
                <w:lang w:val="en-US" w:eastAsia="zh-CN"/>
              </w:rPr>
              <w:t>supported</w:t>
            </w:r>
            <w:r w:rsidRPr="00E747CC">
              <w:rPr>
                <w:rFonts w:ascii="Arial" w:hAnsi="Arial" w:cs="Arial"/>
                <w:sz w:val="20"/>
                <w:szCs w:val="20"/>
                <w:lang w:val="en-US" w:eastAsia="zh-CN"/>
              </w:rPr>
              <w:t xml:space="preserve"> </w:t>
            </w:r>
            <w:r w:rsidRPr="00E747CC">
              <w:rPr>
                <w:rFonts w:ascii="Arial" w:hAnsi="Arial" w:cs="Arial"/>
                <w:sz w:val="20"/>
                <w:szCs w:val="20"/>
                <w:lang w:val="en-US"/>
              </w:rPr>
              <w:t xml:space="preserve">in R16. </w:t>
            </w:r>
          </w:p>
          <w:p w14:paraId="2A98F487" w14:textId="77777777" w:rsidR="001D4A2E" w:rsidRPr="00E747CC" w:rsidRDefault="001D4A2E" w:rsidP="001D4A2E">
            <w:pPr>
              <w:rPr>
                <w:rFonts w:ascii="Arial" w:hAnsi="Arial" w:cs="Arial"/>
                <w:sz w:val="20"/>
                <w:szCs w:val="20"/>
                <w:lang w:val="en-US"/>
              </w:rPr>
            </w:pPr>
            <w:r w:rsidRPr="00E747CC">
              <w:rPr>
                <w:rFonts w:ascii="Arial" w:hAnsi="Arial" w:cs="Arial"/>
                <w:sz w:val="20"/>
                <w:szCs w:val="20"/>
                <w:lang w:val="en-US"/>
              </w:rPr>
              <w:t>In our view, with long periodicity(&gt;100ms), UE’</w:t>
            </w:r>
            <w:r w:rsidRPr="00E747CC">
              <w:rPr>
                <w:rFonts w:ascii="Arial" w:hAnsi="Arial" w:cs="Arial" w:hint="eastAsia"/>
                <w:sz w:val="20"/>
                <w:szCs w:val="20"/>
                <w:lang w:val="en-US" w:eastAsia="zh-CN"/>
              </w:rPr>
              <w:t>s</w:t>
            </w:r>
            <w:r w:rsidRPr="00E747CC">
              <w:rPr>
                <w:rFonts w:ascii="Arial" w:hAnsi="Arial" w:cs="Arial"/>
                <w:sz w:val="20"/>
                <w:szCs w:val="20"/>
                <w:lang w:val="en-US" w:eastAsia="zh-CN"/>
              </w:rPr>
              <w:t xml:space="preserve"> </w:t>
            </w:r>
            <w:r w:rsidRPr="00E747CC">
              <w:rPr>
                <w:rFonts w:ascii="Arial" w:hAnsi="Arial" w:cs="Arial"/>
                <w:sz w:val="20"/>
                <w:szCs w:val="20"/>
                <w:lang w:val="en-US"/>
              </w:rPr>
              <w:t xml:space="preserve">power consumption </w:t>
            </w:r>
            <w:proofErr w:type="gramStart"/>
            <w:r w:rsidRPr="00E747CC">
              <w:rPr>
                <w:rFonts w:ascii="Arial" w:hAnsi="Arial" w:cs="Arial"/>
                <w:sz w:val="20"/>
                <w:szCs w:val="20"/>
                <w:lang w:val="en-US"/>
              </w:rPr>
              <w:t>won‘</w:t>
            </w:r>
            <w:proofErr w:type="gramEnd"/>
            <w:r w:rsidRPr="00E747CC">
              <w:rPr>
                <w:rFonts w:ascii="Arial" w:hAnsi="Arial" w:cs="Arial"/>
                <w:sz w:val="20"/>
                <w:szCs w:val="20"/>
                <w:lang w:val="en-US"/>
              </w:rPr>
              <w:t xml:space="preserve">t increase much, and Scell activation delay can be reduced. So we support this in Rel-17, and RAN2 specification change is minimal. </w:t>
            </w:r>
          </w:p>
        </w:tc>
      </w:tr>
      <w:tr w:rsidR="00FB541E" w:rsidRPr="00E747CC" w14:paraId="1538DFC8" w14:textId="77777777" w:rsidTr="00FB541E">
        <w:tc>
          <w:tcPr>
            <w:tcW w:w="1944" w:type="dxa"/>
          </w:tcPr>
          <w:p w14:paraId="4475C0AD" w14:textId="77777777"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14:paraId="746D906D" w14:textId="77777777" w:rsidR="00FB541E" w:rsidRDefault="00FB541E" w:rsidP="007E7A61">
            <w:pPr>
              <w:jc w:val="center"/>
              <w:rPr>
                <w:rFonts w:ascii="Arial" w:hAnsi="Arial" w:cs="Arial"/>
                <w:sz w:val="20"/>
                <w:szCs w:val="20"/>
              </w:rPr>
            </w:pPr>
            <w:r>
              <w:rPr>
                <w:rFonts w:ascii="Arial" w:hAnsi="Arial" w:cs="Arial"/>
                <w:sz w:val="20"/>
                <w:szCs w:val="20"/>
              </w:rPr>
              <w:t>Support</w:t>
            </w:r>
          </w:p>
        </w:tc>
        <w:tc>
          <w:tcPr>
            <w:tcW w:w="6186" w:type="dxa"/>
          </w:tcPr>
          <w:p w14:paraId="2A4A8ECC" w14:textId="77777777" w:rsidR="00FB541E" w:rsidRPr="00E747CC" w:rsidRDefault="00FB541E" w:rsidP="007E7A61">
            <w:pPr>
              <w:rPr>
                <w:rFonts w:ascii="Arial" w:hAnsi="Arial" w:cs="Arial"/>
                <w:lang w:val="en-US"/>
              </w:rPr>
            </w:pPr>
            <w:r w:rsidRPr="00E747CC">
              <w:rPr>
                <w:rFonts w:ascii="Arial" w:hAnsi="Arial" w:cs="Arial"/>
                <w:lang w:val="en-US"/>
              </w:rPr>
              <w:t>The main benefits of this feature, i.e., UE transmits periodic SRS in dormant SCell, are as follows:</w:t>
            </w:r>
          </w:p>
          <w:p w14:paraId="095502DA" w14:textId="77777777" w:rsidR="00FB541E" w:rsidRPr="00E747CC" w:rsidRDefault="00FB541E" w:rsidP="007E7A61">
            <w:pPr>
              <w:rPr>
                <w:rFonts w:ascii="Arial" w:hAnsi="Arial" w:cs="Arial"/>
                <w:lang w:val="en-US"/>
              </w:rPr>
            </w:pPr>
            <w:r w:rsidRPr="00E747CC">
              <w:rPr>
                <w:rFonts w:ascii="Arial" w:hAnsi="Arial" w:cs="Arial"/>
                <w:lang w:val="en-US"/>
              </w:rPr>
              <w:t>1. Fast SCell activation, since gNB can perform UL channel estimation based on SRS while SCell is dormant. Upon SCell activation, gNB can then begin scheduling the UE for UL transmissions as soon as possible.</w:t>
            </w:r>
          </w:p>
          <w:p w14:paraId="1D5B1766" w14:textId="77777777" w:rsidR="00FB541E" w:rsidRPr="00E747CC" w:rsidRDefault="00FB541E" w:rsidP="007E7A61">
            <w:pPr>
              <w:rPr>
                <w:rFonts w:ascii="Arial" w:hAnsi="Arial" w:cs="Arial"/>
                <w:lang w:val="en-US"/>
              </w:rPr>
            </w:pPr>
            <w:r w:rsidRPr="00E747CC">
              <w:rPr>
                <w:rFonts w:ascii="Arial" w:hAnsi="Arial" w:cs="Arial"/>
                <w:lang w:val="en-US"/>
              </w:rPr>
              <w:t>2. Fast SCell activation, since UL Timing Alignment (TA) with the gNB can be maintained and RACH on SCell is not needed upon activation. gNB can determine from SRS whether UE has UL TA or not and if needed can provide TA commands to the UE to correct SCell UL timing before there is UL timing misalignment.</w:t>
            </w:r>
          </w:p>
          <w:p w14:paraId="4A9D725B" w14:textId="77777777" w:rsidR="00FB541E" w:rsidRPr="00E747CC" w:rsidRDefault="00FB541E" w:rsidP="007E7A61">
            <w:pPr>
              <w:rPr>
                <w:rFonts w:ascii="Arial" w:hAnsi="Arial" w:cs="Arial"/>
                <w:lang w:val="en-US"/>
              </w:rPr>
            </w:pPr>
            <w:r w:rsidRPr="00E747CC">
              <w:rPr>
                <w:rFonts w:ascii="Arial" w:hAnsi="Arial" w:cs="Arial"/>
                <w:lang w:val="en-US"/>
              </w:rPr>
              <w:t>We propose that the feature be supported for TDD systems since the specification impact, as described in our contribution, is minimal. We can then discuss supporting the feature for FDD systems, if there is time available and interest among companies.</w:t>
            </w:r>
          </w:p>
        </w:tc>
      </w:tr>
    </w:tbl>
    <w:p w14:paraId="41EDC383" w14:textId="77777777" w:rsidR="0055003B" w:rsidRPr="00E747CC" w:rsidRDefault="0055003B">
      <w:pPr>
        <w:pStyle w:val="BodyText"/>
        <w:rPr>
          <w:lang w:val="en-US"/>
        </w:rPr>
      </w:pPr>
    </w:p>
    <w:p w14:paraId="597259D8" w14:textId="77777777" w:rsidR="0055003B" w:rsidRDefault="0055003B">
      <w:pPr>
        <w:pStyle w:val="Doc-text2"/>
        <w:rPr>
          <w:rFonts w:eastAsiaTheme="minorEastAsia"/>
          <w:color w:val="ED7D31" w:themeColor="accent2"/>
          <w:lang w:val="en-US"/>
        </w:rPr>
      </w:pPr>
    </w:p>
    <w:p w14:paraId="12EDAAD5" w14:textId="77777777" w:rsidR="0055003B" w:rsidRDefault="003C78AC">
      <w:pPr>
        <w:pStyle w:val="Heading3"/>
      </w:pPr>
      <w:r>
        <w:t>Skip RACH on Data Arrival</w:t>
      </w:r>
    </w:p>
    <w:p w14:paraId="42BF6E6B" w14:textId="77777777" w:rsidR="0055003B" w:rsidRDefault="003C78AC">
      <w:pPr>
        <w:pStyle w:val="Comments"/>
      </w:pPr>
      <w:r>
        <w:t>Skip RACH on Data Arrival</w:t>
      </w:r>
    </w:p>
    <w:p w14:paraId="44FBCBD3" w14:textId="77777777" w:rsidR="0055003B" w:rsidRPr="00E747CC" w:rsidRDefault="0010056C">
      <w:pPr>
        <w:pStyle w:val="Doc-title"/>
        <w:rPr>
          <w:lang w:val="en-US"/>
        </w:rPr>
      </w:pPr>
      <w:hyperlink r:id="rId42" w:tooltip="D:Documents3GPPtsg_ranWG2TSGR2_116-eDocsR2-2111161.zip" w:history="1">
        <w:r w:rsidR="003C78AC" w:rsidRPr="00E747CC">
          <w:rPr>
            <w:rStyle w:val="Hyperlink"/>
            <w:lang w:val="en-US"/>
          </w:rPr>
          <w:t>R2-2111161</w:t>
        </w:r>
      </w:hyperlink>
      <w:r w:rsidR="003C78AC" w:rsidRPr="00E747CC">
        <w:rPr>
          <w:lang w:val="en-US"/>
        </w:rPr>
        <w:tab/>
        <w:t>Skipping RACH upon data arrival</w:t>
      </w:r>
      <w:r w:rsidR="003C78AC" w:rsidRPr="00E747CC">
        <w:rPr>
          <w:lang w:val="en-US"/>
        </w:rPr>
        <w:tab/>
        <w:t>NTT DOCOMO, INC.</w:t>
      </w:r>
      <w:r w:rsidR="003C78AC" w:rsidRPr="00E747CC">
        <w:rPr>
          <w:lang w:val="en-US"/>
        </w:rPr>
        <w:tab/>
        <w:t>discussion</w:t>
      </w:r>
      <w:r w:rsidR="003C78AC" w:rsidRPr="00E747CC">
        <w:rPr>
          <w:lang w:val="en-US"/>
        </w:rPr>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53D0C1D1" w14:textId="77777777" w:rsidTr="00C925D1">
        <w:tc>
          <w:tcPr>
            <w:tcW w:w="1963" w:type="dxa"/>
            <w:shd w:val="clear" w:color="auto" w:fill="BFBFBF" w:themeFill="background1" w:themeFillShade="BF"/>
          </w:tcPr>
          <w:p w14:paraId="0AC7260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150AEC95"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5F22C447" w14:textId="77777777" w:rsidR="0055003B" w:rsidRDefault="003C78AC">
            <w:pPr>
              <w:pStyle w:val="BodyText"/>
            </w:pPr>
            <w:r>
              <w:rPr>
                <w:sz w:val="20"/>
                <w:szCs w:val="20"/>
              </w:rPr>
              <w:t>Comments</w:t>
            </w:r>
          </w:p>
        </w:tc>
      </w:tr>
      <w:tr w:rsidR="0055003B" w:rsidRPr="00E747CC" w14:paraId="2C67D3C6" w14:textId="77777777" w:rsidTr="00C925D1">
        <w:tc>
          <w:tcPr>
            <w:tcW w:w="1963" w:type="dxa"/>
          </w:tcPr>
          <w:p w14:paraId="0AA84998" w14:textId="77777777" w:rsidR="0055003B" w:rsidRDefault="0055003B">
            <w:pPr>
              <w:rPr>
                <w:rFonts w:ascii="Arial" w:hAnsi="Arial" w:cs="Arial"/>
                <w:sz w:val="20"/>
                <w:szCs w:val="20"/>
              </w:rPr>
            </w:pPr>
          </w:p>
        </w:tc>
        <w:tc>
          <w:tcPr>
            <w:tcW w:w="1273" w:type="dxa"/>
          </w:tcPr>
          <w:p w14:paraId="751BF77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4CF0EF90"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522339A8" w14:textId="77777777" w:rsidR="0055003B" w:rsidRPr="00E747CC" w:rsidRDefault="003C78AC">
            <w:pPr>
              <w:rPr>
                <w:rFonts w:ascii="Arial" w:hAnsi="Arial" w:cs="Arial"/>
                <w:sz w:val="20"/>
                <w:szCs w:val="20"/>
                <w:lang w:val="en-US"/>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rsidRPr="00E747CC" w14:paraId="3367C778" w14:textId="77777777" w:rsidTr="00C925D1">
        <w:tc>
          <w:tcPr>
            <w:tcW w:w="1963" w:type="dxa"/>
          </w:tcPr>
          <w:p w14:paraId="2634226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919A516"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7DF0FA4" w14:textId="77777777" w:rsidR="0055003B" w:rsidRPr="00E747CC" w:rsidRDefault="003C78AC">
            <w:pPr>
              <w:rPr>
                <w:rFonts w:ascii="Arial" w:hAnsi="Arial" w:cs="Arial"/>
                <w:sz w:val="20"/>
                <w:szCs w:val="20"/>
                <w:lang w:val="en-US"/>
              </w:rPr>
            </w:pPr>
            <w:r>
              <w:rPr>
                <w:rFonts w:ascii="Arial" w:hAnsi="Arial" w:cs="Arial"/>
                <w:sz w:val="20"/>
                <w:szCs w:val="20"/>
                <w:lang w:val="en-US"/>
              </w:rPr>
              <w:t>There are already means to prevent triggering SR like logicalChannelSR-DelayTimer and logicalChannelSR-Mask</w:t>
            </w:r>
          </w:p>
        </w:tc>
      </w:tr>
      <w:tr w:rsidR="0055003B" w14:paraId="0F156D42" w14:textId="77777777" w:rsidTr="00C925D1">
        <w:tc>
          <w:tcPr>
            <w:tcW w:w="1963" w:type="dxa"/>
            <w:vAlign w:val="center"/>
          </w:tcPr>
          <w:p w14:paraId="2F5C059C"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7850024B" w14:textId="77777777" w:rsidR="0055003B" w:rsidRDefault="003C78AC">
            <w:pPr>
              <w:rPr>
                <w:rFonts w:ascii="Arial" w:hAnsi="Arial" w:cs="Arial"/>
                <w:sz w:val="20"/>
                <w:szCs w:val="20"/>
              </w:rPr>
            </w:pPr>
            <w:r>
              <w:rPr>
                <w:rFonts w:ascii="Arial" w:hAnsi="Arial" w:cs="Arial" w:hint="eastAsia"/>
                <w:sz w:val="20"/>
                <w:szCs w:val="20"/>
              </w:rPr>
              <w:t>NSupport</w:t>
            </w:r>
          </w:p>
        </w:tc>
        <w:tc>
          <w:tcPr>
            <w:tcW w:w="6280" w:type="dxa"/>
          </w:tcPr>
          <w:p w14:paraId="3074E22C" w14:textId="77777777" w:rsidR="0055003B" w:rsidRDefault="003C78AC">
            <w:pPr>
              <w:rPr>
                <w:rFonts w:ascii="Arial" w:hAnsi="Arial" w:cs="Arial"/>
                <w:sz w:val="20"/>
                <w:szCs w:val="20"/>
              </w:rPr>
            </w:pPr>
            <w:r>
              <w:rPr>
                <w:rFonts w:ascii="Arial" w:hAnsi="Arial" w:cs="Arial" w:hint="eastAsia"/>
              </w:rPr>
              <w:t>It is not essential.</w:t>
            </w:r>
          </w:p>
        </w:tc>
      </w:tr>
      <w:tr w:rsidR="0055003B" w:rsidRPr="00E747CC" w14:paraId="37B61C69" w14:textId="77777777" w:rsidTr="00C925D1">
        <w:tc>
          <w:tcPr>
            <w:tcW w:w="1963" w:type="dxa"/>
            <w:vAlign w:val="center"/>
          </w:tcPr>
          <w:p w14:paraId="440D2417"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472E592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81EFBFE" w14:textId="77777777" w:rsidR="0055003B" w:rsidRPr="00E747CC" w:rsidRDefault="003C78AC">
            <w:pPr>
              <w:rPr>
                <w:rFonts w:ascii="Arial" w:hAnsi="Arial" w:cs="Arial"/>
                <w:sz w:val="20"/>
                <w:szCs w:val="20"/>
                <w:lang w:val="en-US"/>
              </w:rPr>
            </w:pPr>
            <w:r w:rsidRPr="00E747CC">
              <w:rPr>
                <w:rFonts w:ascii="Arial" w:hAnsi="Arial" w:cs="Arial"/>
                <w:lang w:val="en-US"/>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rsidRPr="00E747CC" w14:paraId="0BAC00BD" w14:textId="77777777" w:rsidTr="00C925D1">
        <w:tc>
          <w:tcPr>
            <w:tcW w:w="1963" w:type="dxa"/>
            <w:vAlign w:val="center"/>
          </w:tcPr>
          <w:p w14:paraId="606CB98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615E0D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505F2A16" w14:textId="77777777" w:rsidR="0055003B" w:rsidRPr="00E747CC" w:rsidRDefault="003C78AC">
            <w:pPr>
              <w:rPr>
                <w:rFonts w:ascii="Arial" w:hAnsi="Arial" w:cs="Arial"/>
                <w:lang w:val="en-US"/>
              </w:rPr>
            </w:pPr>
            <w:r w:rsidRPr="00E747CC">
              <w:rPr>
                <w:rFonts w:ascii="Arial" w:hAnsi="Arial" w:cs="Arial" w:hint="eastAsia"/>
                <w:lang w:val="en-US"/>
              </w:rPr>
              <w:t>It</w:t>
            </w:r>
            <w:r w:rsidRPr="00E747CC">
              <w:rPr>
                <w:rFonts w:ascii="Arial" w:hAnsi="Arial" w:cs="Arial"/>
                <w:lang w:val="en-US"/>
              </w:rPr>
              <w:t xml:space="preserve"> seems this contribution assumes the UE is always reacheable if the beam turns to the UE in FR2. In this case, by requesting aperiodical CSI, the UE is assumed to have the opportunity to send the BSR and even the ul data (if any).</w:t>
            </w:r>
          </w:p>
          <w:p w14:paraId="6DDE7E9B" w14:textId="77777777" w:rsidR="0055003B" w:rsidRPr="00E747CC" w:rsidRDefault="003C78AC">
            <w:pPr>
              <w:rPr>
                <w:rFonts w:ascii="Arial" w:hAnsi="Arial" w:cs="Arial"/>
                <w:lang w:val="en-US"/>
              </w:rPr>
            </w:pPr>
            <w:r w:rsidRPr="00E747CC">
              <w:rPr>
                <w:rFonts w:ascii="Arial" w:hAnsi="Arial" w:cs="Arial" w:hint="eastAsia"/>
                <w:lang w:val="en-US"/>
              </w:rPr>
              <w:t>H</w:t>
            </w:r>
            <w:r w:rsidRPr="00E747CC">
              <w:rPr>
                <w:rFonts w:ascii="Arial" w:hAnsi="Arial" w:cs="Arial"/>
                <w:lang w:val="en-US"/>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rsidRPr="00E747CC">
              <w:rPr>
                <w:lang w:val="en-US"/>
              </w:rPr>
              <w:t xml:space="preserve">This means that the gNB can receive UL data from the UE without interruption when the gNB requires BSRs frequently enough. In such an operation, scheduling requests can be stopped by configuring in </w:t>
            </w:r>
            <w:proofErr w:type="gramStart"/>
            <w:r w:rsidRPr="00E747CC">
              <w:rPr>
                <w:lang w:val="en-US"/>
              </w:rPr>
              <w:t>RRC</w:t>
            </w:r>
            <w:r w:rsidRPr="00E747CC">
              <w:rPr>
                <w:rFonts w:ascii="Arial" w:hAnsi="Arial" w:cs="Arial"/>
                <w:lang w:val="en-US"/>
              </w:rPr>
              <w:t>“ seems</w:t>
            </w:r>
            <w:proofErr w:type="gramEnd"/>
            <w:r w:rsidRPr="00E747CC">
              <w:rPr>
                <w:rFonts w:ascii="Arial" w:hAnsi="Arial" w:cs="Arial"/>
                <w:lang w:val="en-US"/>
              </w:rPr>
              <w:t xml:space="preserve"> not alwasy work especially considering the DRX configuration.</w:t>
            </w:r>
          </w:p>
        </w:tc>
      </w:tr>
      <w:tr w:rsidR="0055003B" w:rsidRPr="00E747CC" w14:paraId="1050952A" w14:textId="77777777" w:rsidTr="00C925D1">
        <w:tc>
          <w:tcPr>
            <w:tcW w:w="1963" w:type="dxa"/>
          </w:tcPr>
          <w:p w14:paraId="60A51306"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37D7A82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75A5A8C" w14:textId="77777777" w:rsidR="0055003B" w:rsidRPr="00E747CC" w:rsidRDefault="003C78AC">
            <w:pPr>
              <w:rPr>
                <w:rFonts w:ascii="Arial" w:hAnsi="Arial" w:cs="Arial"/>
                <w:lang w:val="en-US"/>
              </w:rPr>
            </w:pPr>
            <w:r w:rsidRPr="00E747CC">
              <w:rPr>
                <w:rFonts w:ascii="Arial" w:hAnsi="Arial" w:cs="Arial"/>
                <w:lang w:val="en-US"/>
              </w:rPr>
              <w:t>This is presumably not good from system/ network’s perspective since due to Beam sweeping the amount of unused resources (just now put in the PDCCH to send a possible BSR) will be too high.</w:t>
            </w:r>
          </w:p>
        </w:tc>
      </w:tr>
      <w:tr w:rsidR="0055003B" w14:paraId="4F6C69CB" w14:textId="77777777" w:rsidTr="00C925D1">
        <w:tc>
          <w:tcPr>
            <w:tcW w:w="1963" w:type="dxa"/>
          </w:tcPr>
          <w:p w14:paraId="7E7719BC"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3A234B51"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70D2C61" w14:textId="77777777" w:rsidR="0055003B" w:rsidRDefault="003C78AC">
            <w:pPr>
              <w:rPr>
                <w:rFonts w:ascii="Arial" w:hAnsi="Arial" w:cs="Arial"/>
              </w:rPr>
            </w:pPr>
            <w:r w:rsidRPr="00E747CC">
              <w:rPr>
                <w:rFonts w:ascii="Arial" w:hAnsi="Arial" w:cs="Arial"/>
                <w:lang w:val="en-US"/>
              </w:rPr>
              <w:t xml:space="preserve">As commented by Nokia and Huawei, there is already mechanism to solve this. </w:t>
            </w:r>
            <w:r>
              <w:rPr>
                <w:rFonts w:ascii="Arial" w:hAnsi="Arial" w:cs="Arial"/>
              </w:rPr>
              <w:t>It seems that no further enhancement is needed.</w:t>
            </w:r>
          </w:p>
        </w:tc>
      </w:tr>
      <w:tr w:rsidR="0052395C" w:rsidRPr="00E747CC" w14:paraId="2C7BB8E1" w14:textId="77777777" w:rsidTr="00C925D1">
        <w:tc>
          <w:tcPr>
            <w:tcW w:w="1963" w:type="dxa"/>
          </w:tcPr>
          <w:p w14:paraId="0D23619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2163DDAF"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0" w:type="dxa"/>
          </w:tcPr>
          <w:p w14:paraId="0F3C57C5"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18FFE833" w14:textId="77777777" w:rsidR="0052395C" w:rsidRPr="00E747CC" w:rsidRDefault="0052395C" w:rsidP="001F2CB2">
            <w:pPr>
              <w:rPr>
                <w:rFonts w:ascii="Arial" w:hAnsi="Arial" w:cs="Arial"/>
                <w:lang w:val="en-US"/>
              </w:rPr>
            </w:pPr>
          </w:p>
        </w:tc>
      </w:tr>
      <w:tr w:rsidR="007D6076" w:rsidRPr="00E747CC" w14:paraId="5FD9A505" w14:textId="77777777" w:rsidTr="00C925D1">
        <w:tc>
          <w:tcPr>
            <w:tcW w:w="1963" w:type="dxa"/>
            <w:vAlign w:val="center"/>
          </w:tcPr>
          <w:p w14:paraId="21706D1A" w14:textId="77777777"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71163E5B" w14:textId="77777777"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7D6326EF" w14:textId="77777777"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rsidRPr="00E747CC" w14:paraId="11EA9224" w14:textId="77777777" w:rsidTr="00C925D1">
        <w:tc>
          <w:tcPr>
            <w:tcW w:w="1963" w:type="dxa"/>
            <w:hideMark/>
          </w:tcPr>
          <w:p w14:paraId="3B9C96F2"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01578B7F"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168F48DA"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rsidRPr="00E747CC" w14:paraId="18DFB3A4" w14:textId="77777777" w:rsidTr="00C925D1">
        <w:tc>
          <w:tcPr>
            <w:tcW w:w="1963" w:type="dxa"/>
            <w:vAlign w:val="center"/>
          </w:tcPr>
          <w:p w14:paraId="6EF51DDE" w14:textId="7777777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73" w:type="dxa"/>
            <w:vAlign w:val="center"/>
          </w:tcPr>
          <w:p w14:paraId="4C87CB57" w14:textId="77777777"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1090AA3E" w14:textId="77777777"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r w:rsidR="00FE050E" w:rsidRPr="00E747CC" w14:paraId="68E267C8" w14:textId="77777777" w:rsidTr="00C925D1">
        <w:tc>
          <w:tcPr>
            <w:tcW w:w="1963" w:type="dxa"/>
            <w:vAlign w:val="center"/>
          </w:tcPr>
          <w:p w14:paraId="58FB4702" w14:textId="77777777"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73" w:type="dxa"/>
            <w:vAlign w:val="center"/>
          </w:tcPr>
          <w:p w14:paraId="3AE00CEA"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405C4A25" w14:textId="7777777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0" w:type="dxa"/>
          </w:tcPr>
          <w:p w14:paraId="2F953ED1"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0B979572"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514CEEC2" w14:textId="77777777" w:rsidR="00FE050E" w:rsidRDefault="00FE050E" w:rsidP="00FE050E">
            <w:pPr>
              <w:pStyle w:val="Doc-text2"/>
              <w:ind w:left="0" w:firstLine="0"/>
              <w:rPr>
                <w:rFonts w:cs="Arial"/>
                <w:lang w:val="en-US"/>
              </w:rPr>
            </w:pPr>
            <w:r w:rsidRPr="00DC7F2A">
              <w:rPr>
                <w:rFonts w:cs="Arial"/>
                <w:i/>
                <w:lang w:val="en-US"/>
              </w:rPr>
              <w:t>logicalChannelSR-Mask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0F707919" w14:textId="77777777"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r w:rsidR="008036E0" w:rsidRPr="00E747CC" w14:paraId="0E17E98E" w14:textId="77777777" w:rsidTr="00C925D1">
        <w:tc>
          <w:tcPr>
            <w:tcW w:w="1963" w:type="dxa"/>
            <w:vAlign w:val="center"/>
          </w:tcPr>
          <w:p w14:paraId="50B44A3B" w14:textId="77777777" w:rsidR="008036E0" w:rsidRDefault="008036E0" w:rsidP="008036E0">
            <w:pPr>
              <w:jc w:val="center"/>
              <w:rPr>
                <w:rFonts w:ascii="Arial" w:eastAsia="Yu Mincho" w:hAnsi="Arial" w:cs="Arial"/>
                <w:sz w:val="20"/>
                <w:szCs w:val="20"/>
              </w:rPr>
            </w:pPr>
            <w:r>
              <w:rPr>
                <w:rFonts w:ascii="Arial" w:hAnsi="Arial" w:cs="Arial"/>
                <w:sz w:val="20"/>
                <w:szCs w:val="20"/>
              </w:rPr>
              <w:t>Intel</w:t>
            </w:r>
          </w:p>
        </w:tc>
        <w:tc>
          <w:tcPr>
            <w:tcW w:w="1273" w:type="dxa"/>
            <w:vAlign w:val="center"/>
          </w:tcPr>
          <w:p w14:paraId="2F90ACD3" w14:textId="77777777" w:rsidR="008036E0" w:rsidRDefault="008036E0" w:rsidP="008036E0">
            <w:pPr>
              <w:jc w:val="center"/>
              <w:rPr>
                <w:rFonts w:ascii="Arial" w:eastAsia="Yu Mincho" w:hAnsi="Arial" w:cs="Arial"/>
                <w:sz w:val="20"/>
                <w:szCs w:val="20"/>
              </w:rPr>
            </w:pPr>
            <w:r>
              <w:rPr>
                <w:rFonts w:ascii="Arial" w:hAnsi="Arial" w:cs="Arial"/>
                <w:sz w:val="20"/>
                <w:szCs w:val="20"/>
              </w:rPr>
              <w:t>NSupport</w:t>
            </w:r>
          </w:p>
        </w:tc>
        <w:tc>
          <w:tcPr>
            <w:tcW w:w="6280" w:type="dxa"/>
          </w:tcPr>
          <w:p w14:paraId="5C42EA00" w14:textId="77777777" w:rsidR="008036E0" w:rsidRPr="00DC7F2A" w:rsidRDefault="008036E0" w:rsidP="008036E0">
            <w:pPr>
              <w:pStyle w:val="Doc-text2"/>
              <w:ind w:left="0" w:firstLine="0"/>
              <w:rPr>
                <w:rFonts w:cs="Arial"/>
                <w:lang w:val="en-US"/>
              </w:rPr>
            </w:pPr>
            <w:r w:rsidRPr="0078489A">
              <w:rPr>
                <w:lang w:val="en-US"/>
              </w:rPr>
              <w:t>Although we understand the intention to save PRACH procedure/SR resource, it is not clear whether it is more resource-efficient to relay on the triggering of aperiodic CSI reporting. It would depend on how frequently CSI reporting is actually required which is RAN1 scope.  If proponents really want to enhance, it might be good to look at whether the existing mechanism can be applicable e.g. BSR is not triggered for certain logical channels</w:t>
            </w:r>
          </w:p>
        </w:tc>
      </w:tr>
      <w:tr w:rsidR="00C925D1" w:rsidRPr="00E747CC" w14:paraId="069C3EC1" w14:textId="77777777" w:rsidTr="00C925D1">
        <w:tc>
          <w:tcPr>
            <w:tcW w:w="1963" w:type="dxa"/>
            <w:hideMark/>
          </w:tcPr>
          <w:p w14:paraId="4667A11C" w14:textId="77777777"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t>Qualcomm Incorporated </w:t>
            </w:r>
          </w:p>
        </w:tc>
        <w:tc>
          <w:tcPr>
            <w:tcW w:w="1273" w:type="dxa"/>
            <w:hideMark/>
          </w:tcPr>
          <w:p w14:paraId="109C95AD" w14:textId="77777777"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t>Nsupport </w:t>
            </w:r>
          </w:p>
        </w:tc>
        <w:tc>
          <w:tcPr>
            <w:tcW w:w="6280" w:type="dxa"/>
            <w:hideMark/>
          </w:tcPr>
          <w:p w14:paraId="6226D3E7" w14:textId="77777777" w:rsidR="00C925D1" w:rsidRPr="00E747CC" w:rsidRDefault="00C925D1" w:rsidP="00C925D1">
            <w:pPr>
              <w:textAlignment w:val="baseline"/>
              <w:rPr>
                <w:rFonts w:ascii="Meiryo UI" w:eastAsia="Meiryo UI" w:hAnsi="Meiryo UI" w:cs="MS PGothic"/>
                <w:sz w:val="18"/>
                <w:szCs w:val="18"/>
                <w:lang w:val="en-US"/>
              </w:rPr>
            </w:pPr>
            <w:r w:rsidRPr="00E747CC">
              <w:rPr>
                <w:rFonts w:ascii="Arial" w:eastAsia="Meiryo UI" w:hAnsi="Arial" w:cs="Arial"/>
                <w:lang w:val="en-US"/>
              </w:rPr>
              <w:t>As Huawei, Nokia, Ericsson mentioned, a mechanism is already in place to suppress the UE from triggering the SR for UL grant request (configured/dynamic). So we don’t see the additional value of introducing this new behavior, which may affect other aspects (e.g. RACH procedure).  </w:t>
            </w:r>
          </w:p>
        </w:tc>
      </w:tr>
    </w:tbl>
    <w:p w14:paraId="332032ED" w14:textId="77777777" w:rsidR="0055003B" w:rsidRPr="00E747CC" w:rsidRDefault="0055003B">
      <w:pPr>
        <w:pStyle w:val="BodyText"/>
        <w:rPr>
          <w:lang w:val="en-US"/>
        </w:rPr>
      </w:pPr>
    </w:p>
    <w:p w14:paraId="754E8C81" w14:textId="77777777" w:rsidR="0055003B" w:rsidRPr="00E747CC" w:rsidRDefault="0055003B">
      <w:pPr>
        <w:pStyle w:val="BodyText"/>
        <w:rPr>
          <w:lang w:val="en-US"/>
        </w:rPr>
      </w:pPr>
    </w:p>
    <w:p w14:paraId="61712BF8" w14:textId="77777777" w:rsidR="0055003B" w:rsidRDefault="003C78AC">
      <w:pPr>
        <w:pStyle w:val="Heading3"/>
      </w:pPr>
      <w:r>
        <w:t>Fast RLF</w:t>
      </w:r>
    </w:p>
    <w:p w14:paraId="4DB0B3B7" w14:textId="77777777" w:rsidR="0055003B" w:rsidRDefault="003C78AC">
      <w:pPr>
        <w:pStyle w:val="Comments"/>
      </w:pPr>
      <w:r>
        <w:t>Fast RLF</w:t>
      </w:r>
    </w:p>
    <w:p w14:paraId="0EEB5F88" w14:textId="77777777" w:rsidR="0055003B" w:rsidRPr="00E747CC" w:rsidRDefault="0010056C">
      <w:pPr>
        <w:pStyle w:val="Doc-title"/>
        <w:rPr>
          <w:lang w:val="en-US"/>
        </w:rPr>
      </w:pPr>
      <w:hyperlink r:id="rId43" w:tooltip="D:Documents3GPPtsg_ranWG2TSGR2_116-eDocsR2-2110055.zip" w:history="1">
        <w:r w:rsidR="003C78AC" w:rsidRPr="00E747CC">
          <w:rPr>
            <w:rStyle w:val="Hyperlink"/>
            <w:lang w:val="en-US"/>
          </w:rPr>
          <w:t>R2-2110055</w:t>
        </w:r>
      </w:hyperlink>
      <w:r w:rsidR="003C78AC" w:rsidRPr="00E747CC">
        <w:rPr>
          <w:lang w:val="en-US"/>
        </w:rPr>
        <w:tab/>
        <w:t>Discu</w:t>
      </w:r>
      <w:r w:rsidR="00944E9A" w:rsidRPr="00E747CC">
        <w:rPr>
          <w:lang w:val="en-US"/>
        </w:rPr>
        <w:t xml:space="preserve"> </w:t>
      </w:r>
      <w:r w:rsidR="003C78AC" w:rsidRPr="00E747CC">
        <w:rPr>
          <w:lang w:val="en-US"/>
        </w:rPr>
        <w:t>ssion on Fast RLF recovery</w:t>
      </w:r>
      <w:r w:rsidR="003C78AC" w:rsidRPr="00E747CC">
        <w:rPr>
          <w:lang w:val="en-US"/>
        </w:rPr>
        <w:tab/>
        <w:t>Apple, Verizon</w:t>
      </w:r>
      <w:r w:rsidR="003C78AC" w:rsidRPr="00E747CC">
        <w:rPr>
          <w:lang w:val="en-US"/>
        </w:rPr>
        <w:tab/>
        <w:t>discussion</w:t>
      </w:r>
      <w:r w:rsidR="003C78AC" w:rsidRPr="00E747CC">
        <w:rPr>
          <w:lang w:val="en-US"/>
        </w:rPr>
        <w:tab/>
        <w:t>Rel-17</w:t>
      </w:r>
      <w:r w:rsidR="003C78AC" w:rsidRPr="00E747CC">
        <w:rPr>
          <w:lang w:val="en-US"/>
        </w:rPr>
        <w:tab/>
        <w:t>TEI17</w:t>
      </w:r>
    </w:p>
    <w:p w14:paraId="76BC9508" w14:textId="77777777" w:rsidR="0055003B" w:rsidRPr="00E747CC" w:rsidRDefault="0010056C">
      <w:pPr>
        <w:pStyle w:val="Doc-title"/>
        <w:rPr>
          <w:lang w:val="en-US"/>
        </w:rPr>
      </w:pPr>
      <w:hyperlink r:id="rId44" w:tooltip="D:Documents3GPPtsg_ranWG2TSGR2_116-eDocsR2-2110056.zip" w:history="1">
        <w:r w:rsidR="003C78AC" w:rsidRPr="00E747CC">
          <w:rPr>
            <w:rStyle w:val="Hyperlink"/>
            <w:lang w:val="en-US"/>
          </w:rPr>
          <w:t>R2-2110056</w:t>
        </w:r>
      </w:hyperlink>
      <w:r w:rsidR="003C78AC" w:rsidRPr="00E747CC">
        <w:rPr>
          <w:lang w:val="en-US"/>
        </w:rPr>
        <w:tab/>
        <w:t>38.331 CR to introduce fast RLF recovery (Option 1)</w:t>
      </w:r>
      <w:r w:rsidR="003C78AC" w:rsidRPr="00E747CC">
        <w:rPr>
          <w:lang w:val="en-US"/>
        </w:rPr>
        <w:tab/>
        <w:t>Apple, Verizon</w:t>
      </w:r>
      <w:r w:rsidR="003C78AC" w:rsidRPr="00E747CC">
        <w:rPr>
          <w:lang w:val="en-US"/>
        </w:rPr>
        <w:tab/>
        <w:t>draftCR</w:t>
      </w:r>
      <w:r w:rsidR="003C78AC" w:rsidRPr="00E747CC">
        <w:rPr>
          <w:lang w:val="en-US"/>
        </w:rPr>
        <w:tab/>
        <w:t>Rel-17</w:t>
      </w:r>
      <w:r w:rsidR="003C78AC" w:rsidRPr="00E747CC">
        <w:rPr>
          <w:lang w:val="en-US"/>
        </w:rPr>
        <w:tab/>
        <w:t>38.331</w:t>
      </w:r>
      <w:r w:rsidR="003C78AC" w:rsidRPr="00E747CC">
        <w:rPr>
          <w:lang w:val="en-US"/>
        </w:rPr>
        <w:tab/>
        <w:t>16.6.0</w:t>
      </w:r>
      <w:r w:rsidR="003C78AC" w:rsidRPr="00E747CC">
        <w:rPr>
          <w:lang w:val="en-US"/>
        </w:rPr>
        <w:tab/>
        <w:t>B</w:t>
      </w:r>
      <w:r w:rsidR="003C78AC" w:rsidRPr="00E747CC">
        <w:rPr>
          <w:lang w:val="en-US"/>
        </w:rPr>
        <w:tab/>
        <w:t>TEI17</w:t>
      </w:r>
    </w:p>
    <w:p w14:paraId="3BAE4FB0" w14:textId="77777777" w:rsidR="0055003B" w:rsidRPr="00E747CC" w:rsidRDefault="0010056C">
      <w:pPr>
        <w:pStyle w:val="BodyText"/>
        <w:rPr>
          <w:b/>
          <w:lang w:val="en-US"/>
        </w:rPr>
      </w:pPr>
      <w:hyperlink r:id="rId45" w:tooltip="D:Documents3GPPtsg_ranWG2TSGR2_116-eDocsR2-2110057.zip" w:history="1">
        <w:r w:rsidR="003C78AC" w:rsidRPr="00E747CC">
          <w:rPr>
            <w:rStyle w:val="Hyperlink"/>
            <w:lang w:val="en-US"/>
          </w:rPr>
          <w:t>R2-2110057</w:t>
        </w:r>
      </w:hyperlink>
      <w:r w:rsidR="003C78AC" w:rsidRPr="00E747CC">
        <w:rPr>
          <w:lang w:val="en-US"/>
        </w:rPr>
        <w:tab/>
        <w:t>38.331 CR to introduce fast RLF recovery (Option 2)</w:t>
      </w:r>
      <w:r w:rsidR="003C78AC" w:rsidRPr="00E747CC">
        <w:rPr>
          <w:lang w:val="en-US"/>
        </w:rPr>
        <w:tab/>
        <w:t>Apple, Verizon</w:t>
      </w:r>
      <w:r w:rsidR="003C78AC" w:rsidRPr="00E747CC">
        <w:rPr>
          <w:lang w:val="en-US"/>
        </w:rPr>
        <w:tab/>
        <w:t>draftCR</w:t>
      </w:r>
      <w:r w:rsidR="003C78AC" w:rsidRPr="00E747CC">
        <w:rPr>
          <w:lang w:val="en-US"/>
        </w:rPr>
        <w:tab/>
        <w:t>Rel-17</w:t>
      </w:r>
      <w:r w:rsidR="003C78AC" w:rsidRPr="00E747CC">
        <w:rPr>
          <w:lang w:val="en-US"/>
        </w:rPr>
        <w:tab/>
        <w:t>38.331</w:t>
      </w:r>
      <w:r w:rsidR="003C78AC" w:rsidRPr="00E747CC">
        <w:rPr>
          <w:lang w:val="en-US"/>
        </w:rPr>
        <w:tab/>
        <w:t>16.6.0</w:t>
      </w:r>
      <w:r w:rsidR="003C78AC" w:rsidRPr="00E747CC">
        <w:rPr>
          <w:lang w:val="en-US"/>
        </w:rPr>
        <w:tab/>
        <w:t>B</w:t>
      </w:r>
      <w:r w:rsidR="003C78AC" w:rsidRPr="00E747CC">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27EC9ACA" w14:textId="77777777">
        <w:tc>
          <w:tcPr>
            <w:tcW w:w="1964" w:type="dxa"/>
            <w:shd w:val="clear" w:color="auto" w:fill="BFBFBF" w:themeFill="background1" w:themeFillShade="BF"/>
          </w:tcPr>
          <w:p w14:paraId="2933EF7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876DB4F"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12C84430" w14:textId="77777777" w:rsidR="0055003B" w:rsidRDefault="003C78AC">
            <w:pPr>
              <w:pStyle w:val="BodyText"/>
            </w:pPr>
            <w:r>
              <w:rPr>
                <w:sz w:val="20"/>
                <w:szCs w:val="20"/>
              </w:rPr>
              <w:t>Comments</w:t>
            </w:r>
          </w:p>
        </w:tc>
      </w:tr>
      <w:tr w:rsidR="0055003B" w:rsidRPr="00E747CC" w14:paraId="38108AD7" w14:textId="77777777">
        <w:tc>
          <w:tcPr>
            <w:tcW w:w="1964" w:type="dxa"/>
          </w:tcPr>
          <w:p w14:paraId="3AFAF772"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48F3B5DE"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894DD3D"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We think that this is an optimization that basically bring no benefits. </w:t>
            </w:r>
          </w:p>
          <w:p w14:paraId="11F853F7" w14:textId="77777777" w:rsidR="0055003B" w:rsidRPr="00E747CC" w:rsidRDefault="003C78AC">
            <w:pPr>
              <w:rPr>
                <w:rFonts w:ascii="Arial" w:hAnsi="Arial" w:cs="Arial"/>
                <w:sz w:val="20"/>
                <w:szCs w:val="20"/>
                <w:lang w:val="en-US"/>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7EB9E64C" w14:textId="77777777" w:rsidR="0055003B" w:rsidRPr="00E747CC" w:rsidRDefault="003C78AC">
            <w:pPr>
              <w:rPr>
                <w:rFonts w:ascii="Arial" w:hAnsi="Arial" w:cs="Arial"/>
                <w:sz w:val="20"/>
                <w:szCs w:val="20"/>
                <w:lang w:val="en-US"/>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3CC4DAF6" w14:textId="77777777" w:rsidR="0055003B" w:rsidRPr="00E747CC" w:rsidRDefault="003C78AC">
            <w:pPr>
              <w:rPr>
                <w:rFonts w:ascii="Arial" w:hAnsi="Arial" w:cs="Arial"/>
                <w:sz w:val="20"/>
                <w:szCs w:val="20"/>
                <w:lang w:val="en-US"/>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6710D1D4" w14:textId="77777777" w:rsidR="0055003B" w:rsidRDefault="003C78AC">
            <w:pPr>
              <w:rPr>
                <w:rFonts w:ascii="Arial" w:hAnsi="Arial" w:cs="Arial"/>
                <w:sz w:val="20"/>
                <w:szCs w:val="20"/>
                <w:lang w:val="en-US"/>
              </w:rPr>
            </w:pPr>
            <w:r>
              <w:rPr>
                <w:rFonts w:ascii="Arial" w:hAnsi="Arial" w:cs="Arial"/>
                <w:sz w:val="20"/>
                <w:szCs w:val="20"/>
                <w:lang w:val="en-US"/>
              </w:rPr>
              <w:t>For all these reasons, the benefits for restoring the previous RRC configuration during reestablishment it seems to be very limited.</w:t>
            </w:r>
          </w:p>
          <w:p w14:paraId="0B4E9047" w14:textId="77777777" w:rsidR="0078489A" w:rsidRPr="00E747CC" w:rsidRDefault="0078489A" w:rsidP="0078489A">
            <w:pPr>
              <w:rPr>
                <w:rFonts w:ascii="Arial" w:hAnsi="Arial" w:cs="Arial"/>
                <w:color w:val="4472C4" w:themeColor="accent1"/>
                <w:sz w:val="18"/>
                <w:szCs w:val="18"/>
                <w:lang w:val="en-US"/>
              </w:rPr>
            </w:pPr>
            <w:r w:rsidRPr="00E747CC">
              <w:rPr>
                <w:rFonts w:ascii="Arial" w:hAnsi="Arial" w:cs="Arial"/>
                <w:color w:val="4472C4" w:themeColor="accent1"/>
                <w:sz w:val="18"/>
                <w:szCs w:val="18"/>
                <w:lang w:val="en-US"/>
              </w:rPr>
              <w:t>[Apple]: Regarding the significance of latency savings, having an efficient RRC procedure to reduce unnecessary signaling and latency is always a goal worth pursuing. In case of RLF and UE returns to the same cell, there is really no need to have a RRC reconfiguration.</w:t>
            </w:r>
          </w:p>
          <w:p w14:paraId="6001BA99" w14:textId="77777777" w:rsidR="0078489A" w:rsidRPr="00E747CC" w:rsidRDefault="0078489A" w:rsidP="0078489A">
            <w:pPr>
              <w:rPr>
                <w:rFonts w:ascii="Arial" w:hAnsi="Arial" w:cs="Arial"/>
                <w:color w:val="4472C4" w:themeColor="accent1"/>
                <w:sz w:val="18"/>
                <w:szCs w:val="18"/>
                <w:lang w:val="en-US"/>
              </w:rPr>
            </w:pPr>
          </w:p>
          <w:p w14:paraId="3D60725F" w14:textId="77777777" w:rsidR="0078489A" w:rsidRPr="00E747CC" w:rsidRDefault="0078489A" w:rsidP="0078489A">
            <w:pPr>
              <w:rPr>
                <w:rFonts w:ascii="Arial" w:hAnsi="Arial" w:cs="Arial"/>
                <w:sz w:val="20"/>
                <w:szCs w:val="20"/>
                <w:lang w:val="en-US"/>
              </w:rPr>
            </w:pPr>
            <w:r w:rsidRPr="00E747CC">
              <w:rPr>
                <w:rFonts w:ascii="Arial" w:hAnsi="Arial" w:cs="Arial"/>
                <w:color w:val="4472C4" w:themeColor="accent1"/>
                <w:sz w:val="18"/>
                <w:szCs w:val="18"/>
                <w:lang w:val="en-US"/>
              </w:rPr>
              <w:t>Regarding the T10 timer, we think if UE using a longer T310 can cover some case where RLF does not need to be declared early, but it may also prevent the UE from selecting another better cell in time. Our proposal is somehow targeted a particualr scenario. But T310 is a setting which is common for all the cases. . No matter how T310 is set, as long as there is a way to reduce the signaling overhead and latency for RLF recovery, it is always better to enable it.</w:t>
            </w:r>
          </w:p>
        </w:tc>
      </w:tr>
      <w:tr w:rsidR="0055003B" w:rsidRPr="00E747CC" w14:paraId="0043E11F" w14:textId="77777777">
        <w:tc>
          <w:tcPr>
            <w:tcW w:w="1964" w:type="dxa"/>
          </w:tcPr>
          <w:p w14:paraId="6DAB3C42"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5D33AE3B"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22AFE9D3" w14:textId="77777777" w:rsidR="0055003B" w:rsidRDefault="003C78AC">
            <w:pPr>
              <w:rPr>
                <w:rFonts w:ascii="Arial" w:hAnsi="Arial" w:cs="Arial"/>
                <w:sz w:val="20"/>
                <w:szCs w:val="20"/>
                <w:lang w:val="en-US"/>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p w14:paraId="51A9F5B4" w14:textId="77777777" w:rsidR="0078489A" w:rsidRPr="00E747CC" w:rsidRDefault="0078489A">
            <w:pPr>
              <w:rPr>
                <w:rFonts w:ascii="Arial" w:hAnsi="Arial" w:cs="Arial"/>
                <w:sz w:val="20"/>
                <w:szCs w:val="20"/>
                <w:lang w:val="en-US"/>
              </w:rPr>
            </w:pPr>
            <w:r w:rsidRPr="00E747CC">
              <w:rPr>
                <w:rFonts w:ascii="Arial" w:hAnsi="Arial" w:cs="Arial"/>
                <w:color w:val="4472C4" w:themeColor="accent1"/>
                <w:sz w:val="20"/>
                <w:szCs w:val="20"/>
                <w:lang w:val="en-US"/>
              </w:rPr>
              <w:t xml:space="preserve">[Apple]: If UE does not release RRC configuraiton (altohugh we think UE does drop some RRC configuraitons, e.g. Scell and SCG configuraiton, when it enters RRC restablsihment procedure), then it should be prefectly fine for UE to use the prior configuration and have </w:t>
            </w:r>
            <w:proofErr w:type="gramStart"/>
            <w:r w:rsidRPr="00E747CC">
              <w:rPr>
                <w:rFonts w:ascii="Arial" w:hAnsi="Arial" w:cs="Arial"/>
                <w:color w:val="4472C4" w:themeColor="accent1"/>
                <w:sz w:val="20"/>
                <w:szCs w:val="20"/>
                <w:lang w:val="en-US"/>
              </w:rPr>
              <w:t>a</w:t>
            </w:r>
            <w:proofErr w:type="gramEnd"/>
            <w:r w:rsidRPr="00E747CC">
              <w:rPr>
                <w:rFonts w:ascii="Arial" w:hAnsi="Arial" w:cs="Arial"/>
                <w:color w:val="4472C4" w:themeColor="accent1"/>
                <w:sz w:val="20"/>
                <w:szCs w:val="20"/>
                <w:lang w:val="en-US"/>
              </w:rPr>
              <w:t xml:space="preserve"> enhanced fast RLF recovery.</w:t>
            </w:r>
          </w:p>
        </w:tc>
      </w:tr>
      <w:tr w:rsidR="0055003B" w:rsidRPr="00E747CC" w14:paraId="00A1228C" w14:textId="77777777">
        <w:tc>
          <w:tcPr>
            <w:tcW w:w="1964" w:type="dxa"/>
            <w:vAlign w:val="center"/>
          </w:tcPr>
          <w:p w14:paraId="472016DC"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3519E365"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D356A04" w14:textId="77777777" w:rsidR="0055003B" w:rsidRPr="00E747CC" w:rsidRDefault="003C78AC">
            <w:pPr>
              <w:rPr>
                <w:rFonts w:ascii="Arial" w:hAnsi="Arial" w:cs="Arial"/>
                <w:lang w:val="en-US"/>
              </w:rPr>
            </w:pPr>
            <w:r w:rsidRPr="00E747CC">
              <w:rPr>
                <w:rFonts w:ascii="Arial" w:hAnsi="Arial" w:cs="Arial" w:hint="eastAsia"/>
                <w:lang w:val="en-US"/>
              </w:rPr>
              <w:t xml:space="preserve">RRC re-establishment may be triggered due to RRC reconfiguration failure, e.g. inability to comply with </w:t>
            </w:r>
            <w:r w:rsidRPr="00E747CC">
              <w:rPr>
                <w:rFonts w:ascii="Arial" w:hAnsi="Arial" w:cs="Arial" w:hint="eastAsia"/>
                <w:i/>
                <w:lang w:val="en-US"/>
              </w:rPr>
              <w:t>RRCReconfiguaration</w:t>
            </w:r>
            <w:r w:rsidRPr="00E747CC">
              <w:rPr>
                <w:rFonts w:ascii="Arial" w:hAnsi="Arial" w:cs="Arial" w:hint="eastAsia"/>
                <w:lang w:val="en-US"/>
              </w:rPr>
              <w:t xml:space="preserve"> message. In this case, the previous configurations cann</w:t>
            </w:r>
            <w:r w:rsidRPr="00E747CC">
              <w:rPr>
                <w:rFonts w:ascii="Arial" w:hAnsi="Arial" w:cs="Arial"/>
                <w:lang w:val="en-US"/>
              </w:rPr>
              <w:t>’</w:t>
            </w:r>
            <w:r w:rsidRPr="00E747CC">
              <w:rPr>
                <w:rFonts w:ascii="Arial" w:hAnsi="Arial" w:cs="Arial" w:hint="eastAsia"/>
                <w:lang w:val="en-US"/>
              </w:rPr>
              <w:t>t be used. Thus, the benefit of fast RLF recovery is not clear.</w:t>
            </w:r>
          </w:p>
          <w:p w14:paraId="4530EA81" w14:textId="77777777" w:rsidR="0078489A" w:rsidRPr="00E747CC" w:rsidRDefault="0078489A">
            <w:pPr>
              <w:rPr>
                <w:rFonts w:ascii="Arial" w:hAnsi="Arial" w:cs="Arial"/>
                <w:sz w:val="20"/>
                <w:szCs w:val="20"/>
                <w:lang w:val="en-US"/>
              </w:rPr>
            </w:pPr>
            <w:r w:rsidRPr="00E747CC">
              <w:rPr>
                <w:rFonts w:ascii="Arial" w:hAnsi="Arial" w:cs="Arial"/>
                <w:color w:val="4472C4" w:themeColor="accent1"/>
                <w:lang w:val="en-US"/>
              </w:rPr>
              <w:t>[Apple</w:t>
            </w:r>
            <w:proofErr w:type="gramStart"/>
            <w:r w:rsidRPr="00E747CC">
              <w:rPr>
                <w:rFonts w:ascii="Arial" w:hAnsi="Arial" w:cs="Arial"/>
                <w:color w:val="4472C4" w:themeColor="accent1"/>
                <w:lang w:val="en-US"/>
              </w:rPr>
              <w:t>]:The</w:t>
            </w:r>
            <w:proofErr w:type="gramEnd"/>
            <w:r w:rsidRPr="00E747CC">
              <w:rPr>
                <w:rFonts w:ascii="Arial" w:hAnsi="Arial" w:cs="Arial"/>
                <w:color w:val="4472C4" w:themeColor="accent1"/>
                <w:lang w:val="en-US"/>
              </w:rPr>
              <w:t xml:space="preserve"> proposed solution will not be used for RRC Reconfiguration failure case, we only target RLF/HOF.</w:t>
            </w:r>
          </w:p>
        </w:tc>
      </w:tr>
      <w:tr w:rsidR="0055003B" w:rsidRPr="00E747CC" w14:paraId="0AF3FB9B" w14:textId="77777777">
        <w:tc>
          <w:tcPr>
            <w:tcW w:w="1964" w:type="dxa"/>
            <w:vAlign w:val="center"/>
          </w:tcPr>
          <w:p w14:paraId="40B6F381"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5A880DE"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C64A441" w14:textId="77777777" w:rsidR="0055003B" w:rsidRPr="00E747CC" w:rsidRDefault="003C78AC">
            <w:pPr>
              <w:rPr>
                <w:rFonts w:ascii="Arial" w:hAnsi="Arial" w:cs="Arial"/>
                <w:lang w:val="en-US"/>
              </w:rPr>
            </w:pPr>
            <w:r w:rsidRPr="00E747CC">
              <w:rPr>
                <w:rFonts w:ascii="Arial" w:hAnsi="Arial" w:cs="Arial"/>
                <w:lang w:val="en-US"/>
              </w:rPr>
              <w:t>The proposal is apparently specific to the case when the UE re-establishes to the same cell after RLF. This is rather unlikely to occur. Besides, the CRs provided are not simple and may require a lot of discussions. Thus we are not convinced on this proposal.</w:t>
            </w:r>
          </w:p>
          <w:p w14:paraId="6BFE491F" w14:textId="77777777" w:rsidR="0078489A" w:rsidRPr="00DA31C2" w:rsidRDefault="0078489A" w:rsidP="0078489A">
            <w:pPr>
              <w:rPr>
                <w:rFonts w:ascii="Arial" w:hAnsi="Arial" w:cs="Arial"/>
                <w:color w:val="4472C4" w:themeColor="accent1"/>
                <w:lang w:val="en-US"/>
              </w:rPr>
            </w:pPr>
            <w:r w:rsidRPr="00E747CC">
              <w:rPr>
                <w:rFonts w:ascii="Arial" w:hAnsi="Arial" w:cs="Arial"/>
                <w:color w:val="4472C4" w:themeColor="accent1"/>
                <w:lang w:val="en-US"/>
              </w:rPr>
              <w:t xml:space="preserve">[Apple]: It is quite frequent for UE to experiecne </w:t>
            </w:r>
            <w:proofErr w:type="gramStart"/>
            <w:r w:rsidRPr="00E747CC">
              <w:rPr>
                <w:rFonts w:ascii="Arial" w:hAnsi="Arial" w:cs="Arial"/>
                <w:color w:val="4472C4" w:themeColor="accent1"/>
                <w:lang w:val="en-US"/>
              </w:rPr>
              <w:t>the“</w:t>
            </w:r>
            <w:proofErr w:type="gramEnd"/>
            <w:r w:rsidRPr="00E747CC">
              <w:rPr>
                <w:rFonts w:ascii="Arial" w:hAnsi="Arial" w:cs="Arial"/>
                <w:color w:val="4472C4" w:themeColor="accent1"/>
                <w:lang w:val="en-US"/>
              </w:rPr>
              <w:t xml:space="preserve">same cell RLF“ issue here. For example, </w:t>
            </w:r>
            <w:r w:rsidRPr="00DA31C2">
              <w:rPr>
                <w:rFonts w:ascii="Arial" w:hAnsi="Arial" w:cs="Arial"/>
                <w:color w:val="4472C4" w:themeColor="accent1"/>
                <w:lang w:val="en-US"/>
              </w:rPr>
              <w:t>For instance, a user enters a bad coverage area (e.g, basement) and then returns back to its prior location shortly after. In such a case, the UE UE selects the same PCell as its previous serving cell during connection reestablishment.</w:t>
            </w:r>
          </w:p>
          <w:p w14:paraId="15481FAD" w14:textId="77777777" w:rsidR="0078489A" w:rsidRPr="00E747CC" w:rsidRDefault="0078489A" w:rsidP="0078489A">
            <w:pPr>
              <w:rPr>
                <w:rFonts w:ascii="Arial" w:hAnsi="Arial" w:cs="Arial"/>
                <w:sz w:val="20"/>
                <w:szCs w:val="20"/>
                <w:lang w:val="en-US"/>
              </w:rPr>
            </w:pPr>
            <w:r w:rsidRPr="00E747CC">
              <w:rPr>
                <w:rFonts w:ascii="Arial" w:hAnsi="Arial" w:cs="Arial"/>
                <w:color w:val="4472C4" w:themeColor="accent1"/>
                <w:lang w:val="en-US"/>
              </w:rPr>
              <w:t>We are open for further discussion on draft CRs and suggestion to simply the CR.</w:t>
            </w:r>
          </w:p>
        </w:tc>
      </w:tr>
      <w:tr w:rsidR="0055003B" w:rsidRPr="00E747CC" w14:paraId="7157DE03" w14:textId="77777777">
        <w:tc>
          <w:tcPr>
            <w:tcW w:w="1964" w:type="dxa"/>
            <w:vAlign w:val="center"/>
          </w:tcPr>
          <w:p w14:paraId="4D080EEC"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4931549E"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048805EC" w14:textId="77777777" w:rsidR="0055003B" w:rsidRPr="00E747CC" w:rsidRDefault="003C78AC">
            <w:pPr>
              <w:rPr>
                <w:rFonts w:ascii="Arial" w:hAnsi="Arial" w:cs="Arial"/>
                <w:sz w:val="20"/>
                <w:szCs w:val="20"/>
                <w:lang w:val="en-US"/>
              </w:rPr>
            </w:pPr>
            <w:r w:rsidRPr="00E747CC">
              <w:rPr>
                <w:rFonts w:ascii="Arial" w:hAnsi="Arial" w:cs="Arial"/>
                <w:szCs w:val="21"/>
                <w:lang w:val="en-US"/>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rsidRPr="00E747CC" w14:paraId="199981D9" w14:textId="77777777">
        <w:tc>
          <w:tcPr>
            <w:tcW w:w="1964" w:type="dxa"/>
          </w:tcPr>
          <w:p w14:paraId="52ED0A8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6AB9DD8B"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77750B0A" w14:textId="77777777" w:rsidR="0055003B" w:rsidRPr="00E747CC" w:rsidRDefault="003C78AC">
            <w:pPr>
              <w:rPr>
                <w:rFonts w:ascii="Arial" w:hAnsi="Arial" w:cs="Arial"/>
                <w:lang w:val="en-US"/>
              </w:rPr>
            </w:pPr>
            <w:r w:rsidRPr="00E747CC">
              <w:rPr>
                <w:rFonts w:ascii="Arial" w:hAnsi="Arial" w:cs="Arial"/>
                <w:lang w:val="en-US"/>
              </w:rPr>
              <w:t xml:space="preserve">If the cause of declaring RLF is T310 expiry, the network has reserved the sufficient time for recovery of channel. If the channel can not be recovered during T310, it is almost impossible that UE can reselect the same cell during T311. </w:t>
            </w:r>
          </w:p>
          <w:p w14:paraId="60356DE6" w14:textId="77777777" w:rsidR="0055003B" w:rsidRPr="00E747CC" w:rsidRDefault="003C78AC">
            <w:pPr>
              <w:rPr>
                <w:rFonts w:ascii="Arial" w:hAnsi="Arial" w:cs="Arial"/>
                <w:lang w:val="en-US"/>
              </w:rPr>
            </w:pPr>
            <w:r w:rsidRPr="00E747CC">
              <w:rPr>
                <w:rFonts w:ascii="Arial" w:hAnsi="Arial" w:cs="Arial"/>
                <w:lang w:val="en-US"/>
              </w:rPr>
              <w:t>If the cause of declaring RLF is reconfiguration failure, the proposed solution can not work.</w:t>
            </w:r>
          </w:p>
          <w:p w14:paraId="7CC606B7" w14:textId="77777777" w:rsidR="0055003B" w:rsidRPr="00E747CC" w:rsidRDefault="003C78AC">
            <w:pPr>
              <w:rPr>
                <w:rFonts w:ascii="Arial" w:hAnsi="Arial" w:cs="Arial"/>
                <w:lang w:val="en-US"/>
              </w:rPr>
            </w:pPr>
            <w:r w:rsidRPr="00E747CC">
              <w:rPr>
                <w:rFonts w:ascii="Arial" w:hAnsi="Arial" w:cs="Arial"/>
                <w:lang w:val="en-US"/>
              </w:rPr>
              <w:t>Actually, we already have some enhanced solutions to speed up the recovery e.g fast MCG link recovery and CHO recovery.</w:t>
            </w:r>
          </w:p>
          <w:p w14:paraId="53FC857A" w14:textId="77777777" w:rsidR="0078489A" w:rsidRPr="00E747CC" w:rsidRDefault="0078489A">
            <w:pPr>
              <w:rPr>
                <w:rFonts w:ascii="Arial" w:hAnsi="Arial" w:cs="Arial"/>
                <w:sz w:val="20"/>
                <w:szCs w:val="20"/>
                <w:lang w:val="en-US"/>
              </w:rPr>
            </w:pPr>
            <w:r w:rsidRPr="00E747CC">
              <w:rPr>
                <w:rFonts w:ascii="Arial" w:hAnsi="Arial" w:cs="Arial"/>
                <w:color w:val="4472C4" w:themeColor="accent1"/>
                <w:lang w:val="en-US"/>
              </w:rPr>
              <w:t>[Apple: for CHO recovery, the current R16 solution does not covert he source PCell case, so we propose to extend it to cover soruce PCell, so UE can have the same enhanced solution if UE camps back to the source cell after CHO failure.</w:t>
            </w:r>
          </w:p>
        </w:tc>
      </w:tr>
      <w:tr w:rsidR="0055003B" w:rsidRPr="00E747CC" w14:paraId="5E26E79F" w14:textId="77777777">
        <w:tc>
          <w:tcPr>
            <w:tcW w:w="1964" w:type="dxa"/>
          </w:tcPr>
          <w:p w14:paraId="31172438"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FD54FA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55CEB25" w14:textId="77777777" w:rsidR="0055003B" w:rsidRPr="00E747CC" w:rsidRDefault="003C78AC">
            <w:pPr>
              <w:rPr>
                <w:rFonts w:ascii="Arial" w:hAnsi="Arial" w:cs="Arial"/>
                <w:lang w:val="en-US"/>
              </w:rPr>
            </w:pPr>
            <w:r w:rsidRPr="00E747CC">
              <w:rPr>
                <w:rFonts w:ascii="Arial" w:hAnsi="Arial" w:cs="Arial"/>
                <w:lang w:val="en-US"/>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p w14:paraId="28B5B67F" w14:textId="77777777" w:rsidR="0078489A" w:rsidRPr="00E747CC" w:rsidRDefault="0078489A">
            <w:pPr>
              <w:rPr>
                <w:rFonts w:ascii="Arial" w:hAnsi="Arial" w:cs="Arial"/>
                <w:lang w:val="en-US"/>
              </w:rPr>
            </w:pPr>
            <w:r w:rsidRPr="00E747CC">
              <w:rPr>
                <w:rFonts w:ascii="Arial" w:hAnsi="Arial" w:cs="Arial"/>
                <w:color w:val="4472C4" w:themeColor="accent1"/>
                <w:lang w:val="en-US"/>
              </w:rPr>
              <w:t>[Apple] Please see our reply to Huawei.</w:t>
            </w:r>
          </w:p>
        </w:tc>
      </w:tr>
      <w:tr w:rsidR="0055003B" w:rsidRPr="00E747CC" w14:paraId="313774F4" w14:textId="77777777">
        <w:tc>
          <w:tcPr>
            <w:tcW w:w="1964" w:type="dxa"/>
          </w:tcPr>
          <w:p w14:paraId="1590B587"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6B90ABB2"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2817B996" w14:textId="77777777" w:rsidR="0055003B" w:rsidRPr="00E747CC" w:rsidRDefault="003C78AC">
            <w:pPr>
              <w:rPr>
                <w:rFonts w:ascii="Arial" w:hAnsi="Arial" w:cs="Arial"/>
                <w:lang w:val="en-US"/>
              </w:rPr>
            </w:pPr>
            <w:r w:rsidRPr="00E747CC">
              <w:rPr>
                <w:rFonts w:ascii="Arial" w:hAnsi="Arial" w:cs="Arial" w:hint="eastAsia"/>
                <w:lang w:val="en-US" w:eastAsia="zh-CN"/>
              </w:rPr>
              <w:t xml:space="preserve">RAN2 has supported UE could try HO in case selected cell is one of the CHO target cell during re-establishment. </w:t>
            </w:r>
            <w:r w:rsidRPr="00E747CC">
              <w:rPr>
                <w:rFonts w:ascii="Arial" w:hAnsi="Arial" w:cs="Arial"/>
                <w:lang w:val="en-US"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395"/>
        <w:gridCol w:w="1250"/>
        <w:gridCol w:w="7038"/>
      </w:tblGrid>
      <w:tr w:rsidR="00D109FA" w:rsidRPr="00E747CC" w14:paraId="36BF6E25" w14:textId="77777777" w:rsidTr="00C925D1">
        <w:tc>
          <w:tcPr>
            <w:tcW w:w="1228" w:type="dxa"/>
          </w:tcPr>
          <w:p w14:paraId="378E76BA" w14:textId="77777777" w:rsidR="00D109FA" w:rsidRDefault="00D109FA" w:rsidP="001F2CB2">
            <w:pPr>
              <w:rPr>
                <w:rFonts w:ascii="Arial" w:hAnsi="Arial" w:cs="Arial"/>
                <w:sz w:val="20"/>
                <w:szCs w:val="20"/>
              </w:rPr>
            </w:pPr>
            <w:r>
              <w:rPr>
                <w:rFonts w:ascii="Arial" w:hAnsi="Arial" w:cs="Arial"/>
                <w:sz w:val="20"/>
                <w:szCs w:val="20"/>
              </w:rPr>
              <w:t>Futurewei</w:t>
            </w:r>
          </w:p>
        </w:tc>
        <w:tc>
          <w:tcPr>
            <w:tcW w:w="1250" w:type="dxa"/>
          </w:tcPr>
          <w:p w14:paraId="6F6D9F59"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038" w:type="dxa"/>
          </w:tcPr>
          <w:p w14:paraId="5B871B1B" w14:textId="77777777" w:rsidR="00D109FA" w:rsidRPr="00E747CC" w:rsidRDefault="00D109FA" w:rsidP="001F2CB2">
            <w:pPr>
              <w:rPr>
                <w:rFonts w:ascii="Arial" w:hAnsi="Arial" w:cs="Arial"/>
                <w:lang w:val="en-US"/>
              </w:rPr>
            </w:pPr>
            <w:r w:rsidRPr="00E747CC">
              <w:rPr>
                <w:rFonts w:ascii="Arial" w:hAnsi="Arial" w:cs="Arial"/>
                <w:lang w:val="en-US"/>
              </w:rPr>
              <w:t>It is an optimizaiton useful only for an unlikely scenario, and the specs impact don’t look very straightforward.</w:t>
            </w:r>
          </w:p>
          <w:p w14:paraId="6927CBB9" w14:textId="77777777" w:rsidR="0078489A" w:rsidRPr="00E747CC" w:rsidRDefault="0078489A" w:rsidP="001F2CB2">
            <w:pPr>
              <w:rPr>
                <w:rFonts w:ascii="Arial" w:hAnsi="Arial" w:cs="Arial"/>
                <w:lang w:val="en-US"/>
              </w:rPr>
            </w:pPr>
            <w:r w:rsidRPr="00E747CC">
              <w:rPr>
                <w:rFonts w:ascii="Arial" w:hAnsi="Arial" w:cs="Arial"/>
                <w:color w:val="4472C4" w:themeColor="accent1"/>
                <w:lang w:val="en-US"/>
              </w:rPr>
              <w:t>[Apple] Please see our reply to Huawei.</w:t>
            </w:r>
          </w:p>
        </w:tc>
      </w:tr>
      <w:tr w:rsidR="0052395C" w:rsidRPr="00E747CC" w14:paraId="41D1ADCD" w14:textId="77777777" w:rsidTr="00C925D1">
        <w:tc>
          <w:tcPr>
            <w:tcW w:w="1228" w:type="dxa"/>
          </w:tcPr>
          <w:p w14:paraId="68F15788"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50" w:type="dxa"/>
          </w:tcPr>
          <w:p w14:paraId="0DB7F14C" w14:textId="77777777" w:rsidR="0052395C" w:rsidRDefault="0052395C" w:rsidP="001F2CB2">
            <w:pPr>
              <w:jc w:val="center"/>
              <w:rPr>
                <w:rFonts w:ascii="Arial" w:hAnsi="Arial" w:cs="Arial"/>
                <w:sz w:val="20"/>
                <w:szCs w:val="20"/>
              </w:rPr>
            </w:pPr>
            <w:r>
              <w:rPr>
                <w:sz w:val="20"/>
                <w:szCs w:val="20"/>
              </w:rPr>
              <w:t>NSupport</w:t>
            </w:r>
          </w:p>
        </w:tc>
        <w:tc>
          <w:tcPr>
            <w:tcW w:w="7038" w:type="dxa"/>
          </w:tcPr>
          <w:p w14:paraId="64B0B1DF" w14:textId="77777777" w:rsidR="0052395C" w:rsidRPr="00E747CC" w:rsidRDefault="0052395C" w:rsidP="001F2CB2">
            <w:pPr>
              <w:rPr>
                <w:rFonts w:ascii="Arial" w:eastAsia="MS Mincho" w:hAnsi="Arial"/>
                <w:sz w:val="20"/>
                <w:szCs w:val="20"/>
                <w:lang w:val="en-US" w:eastAsia="en-GB"/>
              </w:rPr>
            </w:pPr>
            <w:r w:rsidRPr="00E747CC">
              <w:rPr>
                <w:rFonts w:ascii="Arial" w:eastAsia="MS Mincho" w:hAnsi="Arial"/>
                <w:sz w:val="20"/>
                <w:szCs w:val="20"/>
                <w:lang w:val="en-US" w:eastAsia="en-GB"/>
              </w:rPr>
              <w:t>1. The probability that UE selects the same PCell during cell selection</w:t>
            </w:r>
          </w:p>
          <w:p w14:paraId="69A499DE" w14:textId="77777777" w:rsidR="0052395C" w:rsidRPr="00E747CC" w:rsidRDefault="0052395C" w:rsidP="001F2CB2">
            <w:pPr>
              <w:rPr>
                <w:rFonts w:ascii="Arial" w:eastAsia="MS Mincho" w:hAnsi="Arial"/>
                <w:sz w:val="20"/>
                <w:szCs w:val="20"/>
                <w:lang w:val="en-US" w:eastAsia="en-GB"/>
              </w:rPr>
            </w:pPr>
          </w:p>
          <w:p w14:paraId="6AAFBC07" w14:textId="77777777" w:rsidR="0052395C" w:rsidRPr="00E747CC" w:rsidRDefault="0052395C" w:rsidP="001F2CB2">
            <w:pPr>
              <w:rPr>
                <w:rFonts w:ascii="Arial" w:hAnsi="Arial" w:cs="Arial"/>
                <w:sz w:val="20"/>
                <w:szCs w:val="20"/>
                <w:lang w:val="en-US"/>
              </w:rPr>
            </w:pPr>
            <w:r w:rsidRPr="00E747CC">
              <w:rPr>
                <w:rFonts w:ascii="Arial" w:eastAsia="MS Mincho" w:hAnsi="Arial"/>
                <w:sz w:val="20"/>
                <w:szCs w:val="20"/>
                <w:lang w:val="en-US" w:eastAsia="en-GB"/>
              </w:rPr>
              <w:t>We think</w:t>
            </w:r>
            <w:r w:rsidRPr="00E747CC">
              <w:rPr>
                <w:rFonts w:ascii="Arial" w:eastAsia="MS Mincho" w:hAnsi="Arial"/>
                <w:color w:val="FF0000"/>
                <w:sz w:val="20"/>
                <w:szCs w:val="20"/>
                <w:lang w:val="en-US" w:eastAsia="en-GB"/>
              </w:rPr>
              <w:t xml:space="preserve"> the time from UE judges and declares the RLF to cell selection completion before sending the RRC Reestablishment request is very short</w:t>
            </w:r>
            <w:r w:rsidRPr="00E747CC">
              <w:rPr>
                <w:rFonts w:ascii="Arial" w:eastAsia="MS Mincho" w:hAnsi="Arial"/>
                <w:sz w:val="20"/>
                <w:szCs w:val="20"/>
                <w:lang w:val="en-US" w:eastAsia="en-GB"/>
              </w:rPr>
              <w:t xml:space="preserve">. it is </w:t>
            </w:r>
            <w:r w:rsidRPr="00E747CC">
              <w:rPr>
                <w:rFonts w:ascii="Arial" w:eastAsia="MS Mincho" w:hAnsi="Arial"/>
                <w:color w:val="FF0000"/>
                <w:sz w:val="20"/>
                <w:szCs w:val="20"/>
                <w:lang w:val="en-US" w:eastAsia="en-GB"/>
              </w:rPr>
              <w:t>with low probability for UE to select the same PCell during cell selection in such a short time</w:t>
            </w:r>
            <w:r w:rsidRPr="00E747CC">
              <w:rPr>
                <w:rFonts w:ascii="Arial" w:eastAsia="MS Mincho" w:hAnsi="Arial"/>
                <w:sz w:val="20"/>
                <w:szCs w:val="20"/>
                <w:lang w:val="en-US" w:eastAsia="en-GB"/>
              </w:rPr>
              <w:t xml:space="preserve">. Unless the </w:t>
            </w:r>
            <w:r w:rsidRPr="00E747CC">
              <w:rPr>
                <w:rFonts w:ascii="Arial" w:eastAsia="MS Mincho" w:hAnsi="Arial"/>
                <w:color w:val="FF0000"/>
                <w:sz w:val="20"/>
                <w:szCs w:val="20"/>
                <w:lang w:val="en-US" w:eastAsia="en-GB"/>
              </w:rPr>
              <w:t>T311 is configured to a large value</w:t>
            </w:r>
            <w:r w:rsidRPr="00E747CC">
              <w:rPr>
                <w:rFonts w:ascii="Arial" w:eastAsia="MS Mincho" w:hAnsi="Arial"/>
                <w:sz w:val="20"/>
                <w:szCs w:val="20"/>
                <w:lang w:val="en-US" w:eastAsia="en-GB"/>
              </w:rPr>
              <w:t xml:space="preserve">, e.g., the default value of T311 is the 30s. So, maybe it is better to have a specific </w:t>
            </w:r>
            <w:r w:rsidRPr="00E747CC">
              <w:rPr>
                <w:rFonts w:ascii="Arial" w:eastAsia="MS Mincho" w:hAnsi="Arial"/>
                <w:color w:val="FF0000"/>
                <w:sz w:val="20"/>
                <w:szCs w:val="20"/>
                <w:lang w:val="en-US" w:eastAsia="en-GB"/>
              </w:rPr>
              <w:t>simulation analysis to indicate it is with a very high probability</w:t>
            </w:r>
            <w:r w:rsidRPr="00E747CC">
              <w:rPr>
                <w:rFonts w:ascii="Arial" w:eastAsia="MS Mincho" w:hAnsi="Arial"/>
                <w:sz w:val="20"/>
                <w:szCs w:val="20"/>
                <w:lang w:val="en-US" w:eastAsia="en-GB"/>
              </w:rPr>
              <w:t xml:space="preserve">. Besides, 26ms is ok, and the low latency requirement is more </w:t>
            </w:r>
            <w:r w:rsidRPr="00E747CC">
              <w:rPr>
                <w:rFonts w:ascii="Arial" w:eastAsia="MS Mincho" w:hAnsi="Arial"/>
                <w:color w:val="FF0000"/>
                <w:sz w:val="20"/>
                <w:szCs w:val="20"/>
                <w:lang w:val="en-US" w:eastAsia="en-GB"/>
              </w:rPr>
              <w:t>suitable for URLLC</w:t>
            </w:r>
            <w:r w:rsidRPr="00E747CC">
              <w:rPr>
                <w:rFonts w:ascii="Arial" w:eastAsia="MS Mincho" w:hAnsi="Arial"/>
                <w:sz w:val="20"/>
                <w:szCs w:val="20"/>
                <w:lang w:val="en-US" w:eastAsia="en-GB"/>
              </w:rPr>
              <w:t>.</w:t>
            </w:r>
          </w:p>
          <w:p w14:paraId="72CD4556" w14:textId="77777777" w:rsidR="0052395C" w:rsidRPr="00E747CC" w:rsidRDefault="0052395C" w:rsidP="001F2CB2">
            <w:pPr>
              <w:rPr>
                <w:rFonts w:ascii="Arial" w:hAnsi="Arial" w:cs="Arial"/>
                <w:sz w:val="20"/>
                <w:szCs w:val="20"/>
                <w:lang w:val="en-US"/>
              </w:rPr>
            </w:pPr>
          </w:p>
          <w:p w14:paraId="47E9EA8E" w14:textId="77777777"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2. Regarding the specific option</w:t>
            </w:r>
          </w:p>
          <w:p w14:paraId="73D81C3B" w14:textId="77777777"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1) Option 1</w:t>
            </w:r>
          </w:p>
          <w:p w14:paraId="44BFEAAF" w14:textId="77777777"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119B211B" w14:textId="77777777" w:rsidR="0052395C" w:rsidRPr="00E747CC" w:rsidRDefault="0052395C" w:rsidP="001F2CB2">
            <w:pPr>
              <w:rPr>
                <w:rFonts w:ascii="Arial" w:hAnsi="Arial" w:cs="Arial"/>
                <w:sz w:val="20"/>
                <w:szCs w:val="20"/>
                <w:lang w:val="en-US"/>
              </w:rPr>
            </w:pPr>
          </w:p>
          <w:p w14:paraId="0751C102" w14:textId="77777777"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2) Option 2</w:t>
            </w:r>
          </w:p>
          <w:p w14:paraId="6666260B" w14:textId="77777777"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77CE564D" w14:textId="77777777" w:rsidR="0052395C" w:rsidRPr="00E747CC" w:rsidRDefault="0078489A" w:rsidP="001F2CB2">
            <w:pPr>
              <w:rPr>
                <w:rFonts w:ascii="Arial" w:hAnsi="Arial" w:cs="Arial"/>
                <w:lang w:val="en-US"/>
              </w:rPr>
            </w:pPr>
            <w:r w:rsidRPr="00E747CC">
              <w:rPr>
                <w:rFonts w:ascii="Arial" w:hAnsi="Arial" w:cs="Arial"/>
                <w:color w:val="4472C4" w:themeColor="accent1"/>
                <w:sz w:val="18"/>
                <w:szCs w:val="18"/>
                <w:lang w:val="en-US"/>
              </w:rPr>
              <w:t xml:space="preserve"> [Apple] We think having an efficient RRC procedure to reduce unnecessary signaling and latency is always a goal worth pursuing. We are fine to have a simulation analysis for this problem, if companies prefer.</w:t>
            </w:r>
          </w:p>
        </w:tc>
      </w:tr>
      <w:tr w:rsidR="007D6076" w:rsidRPr="00907B7C" w14:paraId="7E6704D3" w14:textId="77777777" w:rsidTr="00C925D1">
        <w:tc>
          <w:tcPr>
            <w:tcW w:w="1228" w:type="dxa"/>
            <w:vAlign w:val="center"/>
          </w:tcPr>
          <w:p w14:paraId="2405659F" w14:textId="77777777"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50" w:type="dxa"/>
            <w:vAlign w:val="center"/>
          </w:tcPr>
          <w:p w14:paraId="7E18378F" w14:textId="77777777"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038" w:type="dxa"/>
          </w:tcPr>
          <w:p w14:paraId="02186F00" w14:textId="77777777" w:rsidR="007D6076" w:rsidRPr="00671E00" w:rsidRDefault="007D6076" w:rsidP="007D6076">
            <w:pPr>
              <w:rPr>
                <w:rFonts w:ascii="Arial" w:eastAsia="MS Mincho" w:hAnsi="Arial"/>
                <w:sz w:val="20"/>
                <w:szCs w:val="20"/>
                <w:lang w:eastAsia="en-GB"/>
              </w:rPr>
            </w:pPr>
            <w:r w:rsidRPr="00E747CC">
              <w:rPr>
                <w:rFonts w:ascii="Arial" w:eastAsia="Yu Mincho" w:hAnsi="Arial" w:cs="Arial" w:hint="eastAsia"/>
                <w:lang w:val="en-US"/>
              </w:rPr>
              <w:t>N</w:t>
            </w:r>
            <w:r w:rsidRPr="00E747CC">
              <w:rPr>
                <w:rFonts w:ascii="Arial" w:eastAsia="Yu Mincho" w:hAnsi="Arial" w:cs="Arial"/>
                <w:lang w:val="en-US"/>
              </w:rPr>
              <w:t xml:space="preserve">o strong view, but if this is only within the same PCell, then may be acceptable. </w:t>
            </w:r>
            <w:r>
              <w:rPr>
                <w:rFonts w:ascii="Arial" w:eastAsia="Yu Mincho" w:hAnsi="Arial" w:cs="Arial"/>
              </w:rPr>
              <w:t>Firstly would like to check this point.</w:t>
            </w:r>
          </w:p>
        </w:tc>
      </w:tr>
      <w:tr w:rsidR="00B01DBE" w14:paraId="3442646A" w14:textId="77777777" w:rsidTr="00C925D1">
        <w:tc>
          <w:tcPr>
            <w:tcW w:w="1228" w:type="dxa"/>
            <w:hideMark/>
          </w:tcPr>
          <w:p w14:paraId="51310AD7"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50" w:type="dxa"/>
            <w:hideMark/>
          </w:tcPr>
          <w:p w14:paraId="6179B225" w14:textId="77777777" w:rsidR="00B01DBE" w:rsidRDefault="00B01DBE">
            <w:pPr>
              <w:jc w:val="center"/>
              <w:rPr>
                <w:rFonts w:eastAsia="Malgun Gothic"/>
                <w:szCs w:val="20"/>
              </w:rPr>
            </w:pPr>
            <w:r>
              <w:rPr>
                <w:rFonts w:eastAsia="Malgun Gothic"/>
                <w:szCs w:val="20"/>
              </w:rPr>
              <w:t>NSupport</w:t>
            </w:r>
          </w:p>
        </w:tc>
        <w:tc>
          <w:tcPr>
            <w:tcW w:w="7038" w:type="dxa"/>
            <w:hideMark/>
          </w:tcPr>
          <w:p w14:paraId="14B41FB1" w14:textId="77777777" w:rsidR="00B01DBE" w:rsidRPr="00E747CC" w:rsidRDefault="00B01DBE">
            <w:pPr>
              <w:rPr>
                <w:rFonts w:ascii="Arial" w:eastAsia="MS Mincho" w:hAnsi="Arial"/>
                <w:szCs w:val="20"/>
                <w:lang w:val="en-US" w:eastAsia="en-GB"/>
              </w:rPr>
            </w:pPr>
            <w:r w:rsidRPr="00E747CC">
              <w:rPr>
                <w:rFonts w:ascii="Arial" w:eastAsia="MS Mincho" w:hAnsi="Arial"/>
                <w:szCs w:val="20"/>
                <w:lang w:val="en-US"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5D309281" w14:textId="77777777" w:rsidR="00B01DBE" w:rsidRPr="00E747CC" w:rsidRDefault="00B01DBE">
            <w:pPr>
              <w:rPr>
                <w:rFonts w:ascii="Arial" w:eastAsia="MS Mincho" w:hAnsi="Arial"/>
                <w:szCs w:val="20"/>
                <w:lang w:val="en-US" w:eastAsia="en-GB"/>
              </w:rPr>
            </w:pPr>
            <w:r w:rsidRPr="00E747CC">
              <w:rPr>
                <w:rFonts w:ascii="Arial" w:eastAsia="MS Mincho" w:hAnsi="Arial"/>
                <w:szCs w:val="20"/>
                <w:lang w:val="en-US" w:eastAsia="en-GB"/>
              </w:rPr>
              <w:t>Moreover, we wonder if the current spec prohibits the case that current Pcell can be given as candidate target cell. If this is allowed, the UE can use CHO recovery scheme for the failed cell further without proposed spec modification.</w:t>
            </w:r>
          </w:p>
          <w:p w14:paraId="2B714A76" w14:textId="77777777" w:rsidR="0078489A" w:rsidRDefault="0078489A">
            <w:pPr>
              <w:rPr>
                <w:rFonts w:ascii="Arial" w:eastAsia="MS Mincho" w:hAnsi="Arial"/>
                <w:szCs w:val="20"/>
                <w:lang w:eastAsia="en-GB"/>
              </w:rPr>
            </w:pPr>
            <w:r w:rsidRPr="00E747CC">
              <w:rPr>
                <w:rFonts w:ascii="Arial" w:eastAsia="MS Mincho" w:hAnsi="Arial"/>
                <w:color w:val="4472C4" w:themeColor="accent1"/>
                <w:szCs w:val="18"/>
                <w:lang w:val="en-US" w:eastAsia="en-GB"/>
              </w:rPr>
              <w:t>[Apple</w:t>
            </w:r>
            <w:r w:rsidR="006D2F95" w:rsidRPr="00E747CC">
              <w:rPr>
                <w:rFonts w:ascii="Arial" w:eastAsia="MS Mincho" w:hAnsi="Arial"/>
                <w:color w:val="4472C4" w:themeColor="accent1"/>
                <w:szCs w:val="18"/>
                <w:lang w:val="en-US" w:eastAsia="en-GB"/>
              </w:rPr>
              <w:t>] O</w:t>
            </w:r>
            <w:r w:rsidRPr="00E747CC">
              <w:rPr>
                <w:rFonts w:ascii="Arial" w:eastAsia="MS Mincho" w:hAnsi="Arial"/>
                <w:color w:val="4472C4" w:themeColor="accent1"/>
                <w:szCs w:val="18"/>
                <w:lang w:val="en-US" w:eastAsia="en-GB"/>
              </w:rPr>
              <w:t>ur understanding of current RRC</w:t>
            </w:r>
            <w:r w:rsidR="006D2F95" w:rsidRPr="00E747CC">
              <w:rPr>
                <w:rFonts w:ascii="Arial" w:eastAsia="MS Mincho" w:hAnsi="Arial"/>
                <w:color w:val="4472C4" w:themeColor="accent1"/>
                <w:szCs w:val="18"/>
                <w:lang w:val="en-US" w:eastAsia="en-GB"/>
              </w:rPr>
              <w:t xml:space="preserve"> is that</w:t>
            </w:r>
            <w:r w:rsidRPr="00E747CC">
              <w:rPr>
                <w:rFonts w:ascii="Arial" w:eastAsia="MS Mincho" w:hAnsi="Arial"/>
                <w:color w:val="4472C4" w:themeColor="accent1"/>
                <w:szCs w:val="18"/>
                <w:lang w:val="en-US" w:eastAsia="en-GB"/>
              </w:rPr>
              <w:t xml:space="preserve"> the source PCell is not allowrd tob e configured as CHO target. </w:t>
            </w:r>
            <w:r w:rsidRPr="006D2F95">
              <w:rPr>
                <w:rFonts w:ascii="Arial" w:eastAsia="MS Mincho" w:hAnsi="Arial"/>
                <w:color w:val="4472C4" w:themeColor="accent1"/>
                <w:szCs w:val="18"/>
                <w:lang w:eastAsia="en-GB"/>
              </w:rPr>
              <w:t xml:space="preserve">Therer is a NOTE in </w:t>
            </w:r>
            <w:r w:rsidR="006D2F95" w:rsidRPr="006D2F95">
              <w:rPr>
                <w:rFonts w:ascii="Arial" w:eastAsia="MS Mincho" w:hAnsi="Arial"/>
                <w:color w:val="4472C4" w:themeColor="accent1"/>
                <w:szCs w:val="18"/>
                <w:lang w:eastAsia="en-GB"/>
              </w:rPr>
              <w:t>TS38.331</w:t>
            </w:r>
            <w:r w:rsidRPr="006D2F95">
              <w:rPr>
                <w:rFonts w:ascii="Arial" w:eastAsia="MS Mincho" w:hAnsi="Arial"/>
                <w:color w:val="4472C4" w:themeColor="accent1"/>
                <w:szCs w:val="18"/>
                <w:lang w:eastAsia="en-GB"/>
              </w:rPr>
              <w:t xml:space="preserve"> indicating that]</w:t>
            </w:r>
          </w:p>
        </w:tc>
      </w:tr>
      <w:tr w:rsidR="0079106A" w:rsidRPr="00E747CC" w14:paraId="2DF42052" w14:textId="77777777" w:rsidTr="00C925D1">
        <w:tc>
          <w:tcPr>
            <w:tcW w:w="1228" w:type="dxa"/>
          </w:tcPr>
          <w:p w14:paraId="7212FE49" w14:textId="77777777"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250" w:type="dxa"/>
          </w:tcPr>
          <w:p w14:paraId="5DB2372C" w14:textId="77777777"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038" w:type="dxa"/>
          </w:tcPr>
          <w:p w14:paraId="18FB682E" w14:textId="77777777" w:rsidR="0079106A" w:rsidRPr="00E747CC" w:rsidRDefault="0079106A" w:rsidP="0079106A">
            <w:pPr>
              <w:rPr>
                <w:rFonts w:ascii="Arial" w:hAnsi="Arial" w:cs="Arial"/>
                <w:lang w:val="en-US"/>
              </w:rPr>
            </w:pPr>
            <w:r w:rsidRPr="00E747CC">
              <w:rPr>
                <w:rFonts w:ascii="Arial" w:hAnsi="Arial" w:cs="Arial"/>
                <w:lang w:val="en-US"/>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p w14:paraId="7FD87457" w14:textId="77777777" w:rsidR="0078489A" w:rsidRPr="00E747CC" w:rsidRDefault="0078489A" w:rsidP="0079106A">
            <w:pPr>
              <w:rPr>
                <w:rFonts w:ascii="Arial" w:eastAsia="Yu Mincho" w:hAnsi="Arial" w:cs="Arial"/>
                <w:lang w:val="en-US"/>
              </w:rPr>
            </w:pPr>
            <w:r w:rsidRPr="00E747CC">
              <w:rPr>
                <w:rFonts w:ascii="Arial" w:hAnsi="Arial" w:cs="Arial"/>
                <w:color w:val="4472C4" w:themeColor="accent1"/>
                <w:lang w:val="en-US"/>
              </w:rPr>
              <w:t>[Apple: It can address both RLF/HOF. But it does not address some other causes for RRC reestablishment, e.g., RRC reconfiguiration failure“.</w:t>
            </w:r>
          </w:p>
        </w:tc>
      </w:tr>
      <w:tr w:rsidR="006B0B88" w:rsidRPr="00E747CC" w14:paraId="46B0DF7A" w14:textId="77777777" w:rsidTr="00C925D1">
        <w:tc>
          <w:tcPr>
            <w:tcW w:w="1228" w:type="dxa"/>
          </w:tcPr>
          <w:p w14:paraId="0988C73A" w14:textId="77777777" w:rsidR="006B0B88" w:rsidRDefault="006B0B88" w:rsidP="0079106A">
            <w:pPr>
              <w:jc w:val="center"/>
              <w:rPr>
                <w:rFonts w:ascii="Arial" w:hAnsi="Arial" w:cs="Arial"/>
                <w:sz w:val="20"/>
                <w:szCs w:val="20"/>
              </w:rPr>
            </w:pPr>
            <w:r>
              <w:rPr>
                <w:rFonts w:ascii="Arial" w:hAnsi="Arial" w:cs="Arial"/>
                <w:sz w:val="20"/>
                <w:szCs w:val="20"/>
              </w:rPr>
              <w:t>Verizon</w:t>
            </w:r>
          </w:p>
        </w:tc>
        <w:tc>
          <w:tcPr>
            <w:tcW w:w="1250" w:type="dxa"/>
          </w:tcPr>
          <w:p w14:paraId="5F4FC2F3" w14:textId="77777777"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038" w:type="dxa"/>
          </w:tcPr>
          <w:p w14:paraId="11F6DE0A" w14:textId="77777777" w:rsidR="006B0B88" w:rsidRPr="00E747CC" w:rsidRDefault="006B0B88" w:rsidP="006B0B88">
            <w:pPr>
              <w:rPr>
                <w:rFonts w:ascii="Arial" w:hAnsi="Arial" w:cs="Arial"/>
                <w:lang w:val="en-US"/>
              </w:rPr>
            </w:pPr>
            <w:r w:rsidRPr="00E747CC">
              <w:rPr>
                <w:rFonts w:ascii="Arial" w:hAnsi="Arial" w:cs="Arial"/>
                <w:lang w:val="en-US"/>
              </w:rPr>
              <w:t xml:space="preserve">RLF is always a very problematic issue that we always try to improve up on. We liked fast RLF in the past in LTE </w:t>
            </w:r>
            <w:proofErr w:type="gramStart"/>
            <w:r w:rsidRPr="00E747CC">
              <w:rPr>
                <w:rFonts w:ascii="Arial" w:hAnsi="Arial" w:cs="Arial"/>
                <w:lang w:val="en-US"/>
              </w:rPr>
              <w:t>days</w:t>
            </w:r>
            <w:proofErr w:type="gramEnd"/>
            <w:r w:rsidRPr="00E747CC">
              <w:rPr>
                <w:rFonts w:ascii="Arial" w:hAnsi="Arial" w:cs="Arial"/>
                <w:lang w:val="en-US"/>
              </w:rPr>
              <w:t xml:space="preserve"> but it wasn’t as successful as we hoped, Now we see reducing signaling is an alternative to reducing measurement. However, we are open minded to technology feasiblity and to all candidate solutions. We trust 3gpp to reach a right conclusion and we will follow it. </w:t>
            </w:r>
          </w:p>
        </w:tc>
      </w:tr>
      <w:tr w:rsidR="00AD6525" w:rsidRPr="00E747CC" w14:paraId="2FA6222C" w14:textId="77777777" w:rsidTr="00C925D1">
        <w:tc>
          <w:tcPr>
            <w:tcW w:w="1228" w:type="dxa"/>
            <w:vAlign w:val="center"/>
          </w:tcPr>
          <w:p w14:paraId="0A7A2DDB" w14:textId="77777777" w:rsidR="00AD6525" w:rsidRDefault="00AD6525" w:rsidP="00AD6525">
            <w:pPr>
              <w:jc w:val="center"/>
              <w:rPr>
                <w:rFonts w:ascii="Arial" w:hAnsi="Arial" w:cs="Arial"/>
                <w:sz w:val="20"/>
                <w:szCs w:val="20"/>
              </w:rPr>
            </w:pPr>
            <w:r>
              <w:rPr>
                <w:rFonts w:ascii="Arial" w:hAnsi="Arial" w:cs="Arial"/>
                <w:sz w:val="20"/>
                <w:szCs w:val="20"/>
              </w:rPr>
              <w:t>Intel</w:t>
            </w:r>
          </w:p>
        </w:tc>
        <w:tc>
          <w:tcPr>
            <w:tcW w:w="1250" w:type="dxa"/>
            <w:vAlign w:val="center"/>
          </w:tcPr>
          <w:p w14:paraId="0C3DD891" w14:textId="77777777" w:rsidR="00AD6525" w:rsidRDefault="00AD6525" w:rsidP="00AD6525">
            <w:pPr>
              <w:jc w:val="center"/>
              <w:rPr>
                <w:rFonts w:ascii="Arial" w:hAnsi="Arial" w:cs="Arial"/>
                <w:sz w:val="20"/>
                <w:szCs w:val="20"/>
              </w:rPr>
            </w:pPr>
            <w:r>
              <w:rPr>
                <w:rFonts w:ascii="Arial" w:hAnsi="Arial" w:cs="Arial"/>
                <w:sz w:val="20"/>
                <w:szCs w:val="20"/>
              </w:rPr>
              <w:t>Unclear</w:t>
            </w:r>
          </w:p>
        </w:tc>
        <w:tc>
          <w:tcPr>
            <w:tcW w:w="7038" w:type="dxa"/>
          </w:tcPr>
          <w:p w14:paraId="3BA9FA62" w14:textId="77777777" w:rsidR="00AD6525" w:rsidRPr="00E747CC" w:rsidRDefault="00AD6525" w:rsidP="00AD6525">
            <w:pPr>
              <w:rPr>
                <w:rFonts w:ascii="Arial" w:hAnsi="Arial" w:cs="Arial"/>
                <w:lang w:val="en-US"/>
              </w:rPr>
            </w:pPr>
            <w:r w:rsidRPr="00E747CC">
              <w:rPr>
                <w:rFonts w:ascii="Arial" w:hAnsi="Arial" w:cs="Arial"/>
                <w:lang w:val="en-US"/>
              </w:rPr>
              <w:t xml:space="preserve">The primary benefit of this seems to be to avoid the release of the configuration of the PSCell during re-establishment. This solution is only valid in the same cell. The targeted scenario seems to be when the UE is in out of coverage for extended period of time in the same cell such as “in a lift” scenario. </w:t>
            </w:r>
          </w:p>
          <w:p w14:paraId="02F754ED" w14:textId="77777777" w:rsidR="00AD6525" w:rsidRPr="00E747CC" w:rsidRDefault="00AD6525" w:rsidP="00AD6525">
            <w:pPr>
              <w:rPr>
                <w:rFonts w:ascii="Arial" w:hAnsi="Arial" w:cs="Arial"/>
                <w:lang w:val="en-US"/>
              </w:rPr>
            </w:pPr>
            <w:r w:rsidRPr="00E747CC">
              <w:rPr>
                <w:rFonts w:ascii="Arial" w:hAnsi="Arial" w:cs="Arial"/>
                <w:lang w:val="en-US"/>
              </w:rPr>
              <w:t>For handling same cell extended out of coverage, it could be sufficient to use long T310.  The potential issue of long T310 is that if the UE was having RLF due to HO failure, UE is forced to stay in the same cell but this limitation was overcome by the use of T312.  So it is possible to use a short T312 for HO failure case and long T310 for the in-cell out- of-coverage case. With this, UE will not declare RLF for the “in a lift” scenario and hence not release the PSCell configuration.</w:t>
            </w:r>
          </w:p>
          <w:p w14:paraId="6581BAF9" w14:textId="77777777" w:rsidR="00AD6525" w:rsidRPr="00E747CC" w:rsidRDefault="00AD6525" w:rsidP="00AD6525">
            <w:pPr>
              <w:rPr>
                <w:rFonts w:ascii="Arial" w:hAnsi="Arial" w:cs="Arial"/>
                <w:lang w:val="en-US"/>
              </w:rPr>
            </w:pPr>
            <w:r w:rsidRPr="00E747CC">
              <w:rPr>
                <w:rFonts w:ascii="Arial" w:hAnsi="Arial" w:cs="Arial"/>
                <w:lang w:val="en-US"/>
              </w:rPr>
              <w:t>The benefit of this proposal against such configuration options should be discussed.</w:t>
            </w:r>
          </w:p>
          <w:p w14:paraId="3CEEC91D" w14:textId="77777777" w:rsidR="0078489A" w:rsidRPr="00E747CC" w:rsidRDefault="0078489A" w:rsidP="00AD6525">
            <w:pPr>
              <w:rPr>
                <w:rFonts w:ascii="Arial" w:hAnsi="Arial" w:cs="Arial"/>
                <w:lang w:val="en-US"/>
              </w:rPr>
            </w:pPr>
            <w:r w:rsidRPr="00E747CC">
              <w:rPr>
                <w:rFonts w:ascii="Arial" w:hAnsi="Arial" w:cs="Arial"/>
                <w:color w:val="4472C4" w:themeColor="accent1"/>
                <w:lang w:val="en-US"/>
              </w:rPr>
              <w:t>[Apple]: We are fine to furthe evalute our options againgst "long T310+short T</w:t>
            </w:r>
            <w:proofErr w:type="gramStart"/>
            <w:r w:rsidRPr="00E747CC">
              <w:rPr>
                <w:rFonts w:ascii="Arial" w:hAnsi="Arial" w:cs="Arial"/>
                <w:color w:val="4472C4" w:themeColor="accent1"/>
                <w:lang w:val="en-US"/>
              </w:rPr>
              <w:t>312“ option</w:t>
            </w:r>
            <w:proofErr w:type="gramEnd"/>
            <w:r w:rsidRPr="00E747CC">
              <w:rPr>
                <w:rFonts w:ascii="Arial" w:hAnsi="Arial" w:cs="Arial"/>
                <w:color w:val="4472C4" w:themeColor="accent1"/>
                <w:lang w:val="en-US"/>
              </w:rPr>
              <w:t xml:space="preserve">. However, we want to emphasize </w:t>
            </w:r>
            <w:proofErr w:type="gramStart"/>
            <w:r w:rsidRPr="00E747CC">
              <w:rPr>
                <w:rFonts w:ascii="Arial" w:hAnsi="Arial" w:cs="Arial"/>
                <w:color w:val="4472C4" w:themeColor="accent1"/>
                <w:lang w:val="en-US"/>
              </w:rPr>
              <w:t>that  the</w:t>
            </w:r>
            <w:proofErr w:type="gramEnd"/>
            <w:r w:rsidRPr="00E747CC">
              <w:rPr>
                <w:rFonts w:ascii="Arial" w:hAnsi="Arial" w:cs="Arial"/>
                <w:color w:val="4472C4" w:themeColor="accent1"/>
                <w:lang w:val="en-US"/>
              </w:rPr>
              <w:t xml:space="preserve"> timer settings are applicable to all scenarios, which may have challange to be finely tuned by NW deployment. Our solutuon is more precisely targered to a particualr case, i.e. UE returns tot he same cell.  </w:t>
            </w:r>
          </w:p>
        </w:tc>
      </w:tr>
      <w:tr w:rsidR="00C925D1" w:rsidRPr="00E747CC" w14:paraId="051BC25C" w14:textId="77777777" w:rsidTr="00C925D1">
        <w:tc>
          <w:tcPr>
            <w:tcW w:w="1228" w:type="dxa"/>
            <w:hideMark/>
          </w:tcPr>
          <w:p w14:paraId="1379B426" w14:textId="77777777"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t>Qualomm Incorporated </w:t>
            </w:r>
          </w:p>
        </w:tc>
        <w:tc>
          <w:tcPr>
            <w:tcW w:w="1250" w:type="dxa"/>
            <w:hideMark/>
          </w:tcPr>
          <w:p w14:paraId="3F00D831" w14:textId="77777777"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t>Support </w:t>
            </w:r>
          </w:p>
        </w:tc>
        <w:tc>
          <w:tcPr>
            <w:tcW w:w="7038" w:type="dxa"/>
            <w:hideMark/>
          </w:tcPr>
          <w:p w14:paraId="1E72A718" w14:textId="77777777" w:rsidR="00C925D1" w:rsidRPr="00E747CC" w:rsidRDefault="00C925D1" w:rsidP="00C925D1">
            <w:pPr>
              <w:textAlignment w:val="baseline"/>
              <w:rPr>
                <w:rFonts w:ascii="Meiryo UI" w:eastAsia="Meiryo UI" w:hAnsi="Meiryo UI" w:cs="MS PGothic"/>
                <w:sz w:val="18"/>
                <w:szCs w:val="18"/>
                <w:lang w:val="en-US"/>
              </w:rPr>
            </w:pPr>
            <w:r w:rsidRPr="00E747CC">
              <w:rPr>
                <w:rFonts w:ascii="Arial" w:eastAsia="Meiryo UI" w:hAnsi="Arial" w:cs="Arial"/>
                <w:lang w:val="en-US"/>
              </w:rPr>
              <w:t>We prefer option 2. </w:t>
            </w:r>
          </w:p>
          <w:p w14:paraId="2F810EA6" w14:textId="77777777" w:rsidR="00C925D1" w:rsidRPr="00E747CC" w:rsidRDefault="00C925D1" w:rsidP="00C925D1">
            <w:pPr>
              <w:textAlignment w:val="baseline"/>
              <w:rPr>
                <w:rFonts w:ascii="Meiryo UI" w:eastAsia="Meiryo UI" w:hAnsi="Meiryo UI" w:cs="MS PGothic"/>
                <w:sz w:val="18"/>
                <w:szCs w:val="18"/>
                <w:lang w:val="en-US"/>
              </w:rPr>
            </w:pPr>
            <w:r w:rsidRPr="00E747CC">
              <w:rPr>
                <w:rFonts w:ascii="Arial" w:eastAsia="Meiryo UI" w:hAnsi="Arial" w:cs="Arial"/>
                <w:lang w:val="en-US"/>
              </w:rPr>
              <w:t>We observe RLF followed by reselection to the orginal Pcell in the field and it is not a rare event. </w:t>
            </w:r>
          </w:p>
        </w:tc>
      </w:tr>
    </w:tbl>
    <w:p w14:paraId="14FC04EA" w14:textId="77777777" w:rsidR="0055003B" w:rsidRPr="00E747CC" w:rsidRDefault="0055003B">
      <w:pPr>
        <w:pStyle w:val="BodyText"/>
        <w:rPr>
          <w:lang w:val="en-US"/>
        </w:rPr>
      </w:pPr>
    </w:p>
    <w:p w14:paraId="23552F0B" w14:textId="77777777" w:rsidR="0055003B" w:rsidRDefault="003C78AC">
      <w:pPr>
        <w:pStyle w:val="Heading3"/>
      </w:pPr>
      <w:r>
        <w:t>Idle / Inactive Measurements w SUL</w:t>
      </w:r>
    </w:p>
    <w:p w14:paraId="15FA8F04" w14:textId="77777777" w:rsidR="0055003B" w:rsidRDefault="003C78AC">
      <w:pPr>
        <w:pStyle w:val="Comments"/>
      </w:pPr>
      <w:r>
        <w:t>Measurements</w:t>
      </w:r>
    </w:p>
    <w:p w14:paraId="484D5402" w14:textId="77777777" w:rsidR="0055003B" w:rsidRPr="00E747CC" w:rsidRDefault="0010056C">
      <w:pPr>
        <w:pStyle w:val="Doc-title"/>
        <w:rPr>
          <w:lang w:val="en-US"/>
        </w:rPr>
      </w:pPr>
      <w:hyperlink r:id="rId46" w:tooltip="D:Documents3GPPtsg_ranWG2TSGR2_116-eDocsR2-2109773.zip" w:history="1">
        <w:r w:rsidR="003C78AC" w:rsidRPr="00E747CC">
          <w:rPr>
            <w:rStyle w:val="Hyperlink"/>
            <w:lang w:val="en-US"/>
          </w:rPr>
          <w:t>R2-2109773</w:t>
        </w:r>
      </w:hyperlink>
      <w:r w:rsidR="003C78AC" w:rsidRPr="00E747CC">
        <w:rPr>
          <w:lang w:val="en-US"/>
        </w:rPr>
        <w:tab/>
        <w:t>Idle/Inactive state measurement enhancement for UEs supporting SUL</w:t>
      </w:r>
      <w:r w:rsidR="003C78AC" w:rsidRPr="00E747CC">
        <w:rPr>
          <w:lang w:val="en-US"/>
        </w:rPr>
        <w:tab/>
        <w:t>OPPO, Spreadtrum Communications, Qualcomm</w:t>
      </w:r>
      <w:r w:rsidR="003C78AC" w:rsidRPr="00E747CC">
        <w:rPr>
          <w:lang w:val="en-US"/>
        </w:rPr>
        <w:tab/>
        <w:t>discussion</w:t>
      </w:r>
      <w:r w:rsidR="003C78AC" w:rsidRPr="00E747CC">
        <w:rPr>
          <w:lang w:val="en-US"/>
        </w:rPr>
        <w:tab/>
        <w:t>Rel-17</w:t>
      </w:r>
      <w:r w:rsidR="003C78AC" w:rsidRPr="00E747CC">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713FB8E4" w14:textId="77777777">
        <w:tc>
          <w:tcPr>
            <w:tcW w:w="1964" w:type="dxa"/>
            <w:shd w:val="clear" w:color="auto" w:fill="BFBFBF" w:themeFill="background1" w:themeFillShade="BF"/>
          </w:tcPr>
          <w:p w14:paraId="599CBC79"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6CF74F70"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66AF6197" w14:textId="77777777" w:rsidR="0055003B" w:rsidRDefault="003C78AC">
            <w:pPr>
              <w:pStyle w:val="BodyText"/>
            </w:pPr>
            <w:r>
              <w:rPr>
                <w:sz w:val="20"/>
                <w:szCs w:val="20"/>
              </w:rPr>
              <w:t>Comments</w:t>
            </w:r>
          </w:p>
        </w:tc>
      </w:tr>
      <w:tr w:rsidR="0055003B" w:rsidRPr="00E747CC" w14:paraId="7E1C2EB3" w14:textId="77777777">
        <w:tc>
          <w:tcPr>
            <w:tcW w:w="1964" w:type="dxa"/>
          </w:tcPr>
          <w:p w14:paraId="34A4F74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7AED00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86FA510" w14:textId="77777777" w:rsidR="0055003B" w:rsidRPr="00E747CC" w:rsidRDefault="003C78AC">
            <w:pPr>
              <w:rPr>
                <w:rFonts w:ascii="Arial" w:hAnsi="Arial" w:cs="Arial"/>
                <w:lang w:val="en-US"/>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rsidRPr="00E747CC" w14:paraId="50F55871" w14:textId="77777777">
        <w:tc>
          <w:tcPr>
            <w:tcW w:w="1964" w:type="dxa"/>
            <w:vAlign w:val="center"/>
          </w:tcPr>
          <w:p w14:paraId="1A388BB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65449D7"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6AA18196" w14:textId="77777777" w:rsidR="0055003B" w:rsidRPr="00E747CC" w:rsidRDefault="003C78AC">
            <w:pPr>
              <w:rPr>
                <w:rFonts w:ascii="Arial" w:hAnsi="Arial" w:cs="Arial"/>
                <w:lang w:val="en-US"/>
              </w:rPr>
            </w:pPr>
            <w:r w:rsidRPr="00E747CC">
              <w:rPr>
                <w:rFonts w:ascii="Arial" w:hAnsi="Arial" w:cs="Arial"/>
                <w:lang w:val="en-US"/>
              </w:rPr>
              <w:t>It is unclear how much gains we can get from such enhancements, considering large number of existing UEs, we think the gain is marginal.</w:t>
            </w:r>
          </w:p>
        </w:tc>
      </w:tr>
      <w:tr w:rsidR="0055003B" w:rsidRPr="00E747CC" w14:paraId="3074CE94" w14:textId="77777777">
        <w:tc>
          <w:tcPr>
            <w:tcW w:w="1964" w:type="dxa"/>
          </w:tcPr>
          <w:p w14:paraId="6F4ED80A"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3EC2F48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582C242E" w14:textId="77777777" w:rsidR="0055003B" w:rsidRPr="00E747CC" w:rsidRDefault="003C78AC">
            <w:pPr>
              <w:rPr>
                <w:rFonts w:ascii="Arial" w:hAnsi="Arial" w:cs="Arial"/>
                <w:lang w:val="en-US"/>
              </w:rPr>
            </w:pPr>
            <w:r w:rsidRPr="00E747CC">
              <w:rPr>
                <w:rFonts w:ascii="Arial" w:hAnsi="Arial" w:cs="Arial"/>
                <w:lang w:val="en-US"/>
              </w:rPr>
              <w:t>Generally speaking</w:t>
            </w:r>
            <w:r>
              <w:rPr>
                <w:rFonts w:ascii="Arial" w:hAnsi="Arial" w:cs="Arial"/>
                <w:lang w:val="en-US"/>
              </w:rPr>
              <w:t>, the configuration on those parameters would not be that extreme low, otherwise the mobility performance may get compromised.</w:t>
            </w:r>
          </w:p>
        </w:tc>
      </w:tr>
      <w:tr w:rsidR="0055003B" w:rsidRPr="00E747CC" w14:paraId="213E5842" w14:textId="77777777">
        <w:tc>
          <w:tcPr>
            <w:tcW w:w="1964" w:type="dxa"/>
            <w:vAlign w:val="center"/>
          </w:tcPr>
          <w:p w14:paraId="0C25E3C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49F0A61"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045DE59D" w14:textId="77777777" w:rsidR="0055003B" w:rsidRPr="00E747CC" w:rsidRDefault="003C78AC">
            <w:pPr>
              <w:rPr>
                <w:rFonts w:ascii="Arial" w:hAnsi="Arial" w:cs="Arial"/>
                <w:lang w:val="en-US"/>
              </w:rPr>
            </w:pPr>
            <w:r w:rsidRPr="00E747CC">
              <w:rPr>
                <w:rFonts w:ascii="Arial" w:hAnsi="Arial" w:cs="Arial"/>
                <w:lang w:val="en-US"/>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rsidRPr="00E747CC" w14:paraId="33F393D1" w14:textId="77777777">
        <w:tc>
          <w:tcPr>
            <w:tcW w:w="1964" w:type="dxa"/>
          </w:tcPr>
          <w:p w14:paraId="6FCC937F"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435FD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1C0290D" w14:textId="77777777" w:rsidR="0055003B" w:rsidRPr="00E747CC" w:rsidRDefault="003C78AC">
            <w:pPr>
              <w:rPr>
                <w:rFonts w:ascii="Arial" w:hAnsi="Arial" w:cs="Arial"/>
                <w:lang w:val="en-US"/>
              </w:rPr>
            </w:pPr>
            <w:r w:rsidRPr="00E747CC">
              <w:rPr>
                <w:rFonts w:ascii="Arial" w:hAnsi="Arial" w:cs="Arial"/>
                <w:lang w:val="en-US"/>
              </w:rPr>
              <w:t>It might be good if proponents provide some quantitative analysis on the gains wrt UE power consumption that can be achieved with the proposed enhancement.</w:t>
            </w:r>
          </w:p>
        </w:tc>
      </w:tr>
      <w:tr w:rsidR="0055003B" w:rsidRPr="00E747CC" w14:paraId="494B37C5" w14:textId="77777777">
        <w:tc>
          <w:tcPr>
            <w:tcW w:w="1964" w:type="dxa"/>
          </w:tcPr>
          <w:p w14:paraId="227A8654"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180105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8FFD2EA" w14:textId="77777777" w:rsidR="0055003B" w:rsidRPr="00E747CC" w:rsidRDefault="003C78AC">
            <w:pPr>
              <w:rPr>
                <w:lang w:val="en-US"/>
              </w:rPr>
            </w:pPr>
            <w:r w:rsidRPr="00E747CC">
              <w:rPr>
                <w:rFonts w:ascii="Arial" w:hAnsi="Arial" w:cs="Arial"/>
                <w:lang w:val="en-US"/>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rsidRPr="00E747CC" w14:paraId="1B1E9240" w14:textId="77777777" w:rsidTr="00B01DBE">
        <w:tc>
          <w:tcPr>
            <w:tcW w:w="1964" w:type="dxa"/>
          </w:tcPr>
          <w:p w14:paraId="65A75575"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F8661FD"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416A03BF" w14:textId="77777777" w:rsidR="00221FEB" w:rsidRPr="00E747CC" w:rsidRDefault="00221FEB" w:rsidP="001F2CB2">
            <w:pPr>
              <w:rPr>
                <w:rFonts w:ascii="Arial" w:hAnsi="Arial" w:cs="Arial"/>
                <w:lang w:val="en-US"/>
              </w:rPr>
            </w:pPr>
            <w:r w:rsidRPr="00E747CC">
              <w:rPr>
                <w:rFonts w:ascii="Arial" w:hAnsi="Arial" w:cs="Arial"/>
                <w:lang w:val="en-US"/>
              </w:rPr>
              <w:t>The potential gain is not clear, while the impact on network implementation may no be trivial.</w:t>
            </w:r>
          </w:p>
        </w:tc>
      </w:tr>
      <w:tr w:rsidR="001215F0" w:rsidRPr="00E747CC" w14:paraId="57861B03" w14:textId="77777777" w:rsidTr="00B01DBE">
        <w:tc>
          <w:tcPr>
            <w:tcW w:w="1964" w:type="dxa"/>
            <w:vAlign w:val="center"/>
          </w:tcPr>
          <w:p w14:paraId="7EDD6F3F" w14:textId="7777777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1001C777" w14:textId="77777777"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2F4DD236" w14:textId="77777777" w:rsidR="001215F0" w:rsidRPr="00E747CC" w:rsidRDefault="001215F0" w:rsidP="001215F0">
            <w:pPr>
              <w:rPr>
                <w:rFonts w:ascii="Arial" w:hAnsi="Arial" w:cs="Arial"/>
                <w:lang w:val="en-US"/>
              </w:rPr>
            </w:pPr>
            <w:r w:rsidRPr="00E747CC">
              <w:rPr>
                <w:rFonts w:ascii="Arial" w:eastAsia="Yu Mincho" w:hAnsi="Arial" w:cs="Arial" w:hint="eastAsia"/>
                <w:lang w:val="en-US"/>
              </w:rPr>
              <w:t>W</w:t>
            </w:r>
            <w:r w:rsidRPr="00E747CC">
              <w:rPr>
                <w:rFonts w:ascii="Arial" w:eastAsia="Yu Mincho" w:hAnsi="Arial" w:cs="Arial"/>
                <w:lang w:val="en-US"/>
              </w:rPr>
              <w:t>e do not see benefit which can justify undesirable complexity and overhead.</w:t>
            </w:r>
          </w:p>
        </w:tc>
      </w:tr>
      <w:tr w:rsidR="00B01DBE" w:rsidRPr="00E747CC" w14:paraId="01EAA572" w14:textId="77777777" w:rsidTr="00B01DBE">
        <w:tc>
          <w:tcPr>
            <w:tcW w:w="1964" w:type="dxa"/>
            <w:hideMark/>
          </w:tcPr>
          <w:p w14:paraId="4EC7212C"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850821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39B2516" w14:textId="77777777" w:rsidR="00B01DBE" w:rsidRPr="00E747CC" w:rsidRDefault="00B01DBE">
            <w:pPr>
              <w:rPr>
                <w:rFonts w:ascii="Arial" w:hAnsi="Arial" w:cs="Arial"/>
                <w:lang w:val="en-US"/>
              </w:rPr>
            </w:pPr>
            <w:r w:rsidRPr="00E747CC">
              <w:rPr>
                <w:rFonts w:ascii="Arial" w:eastAsia="Malgun Gothic" w:hAnsi="Arial" w:cs="Arial"/>
                <w:lang w:val="en-US"/>
              </w:rPr>
              <w:t>In order to modify SIntraSearchP and SnonIntraSearchP in SIB2, the SUL UE’s large power consumption due to existing parameter values must be studied and verified first.</w:t>
            </w:r>
          </w:p>
        </w:tc>
      </w:tr>
      <w:tr w:rsidR="00971DBE" w14:paraId="609FAAD8" w14:textId="77777777" w:rsidTr="00B01DBE">
        <w:tc>
          <w:tcPr>
            <w:tcW w:w="1964" w:type="dxa"/>
            <w:vAlign w:val="center"/>
          </w:tcPr>
          <w:p w14:paraId="21D9C1D6" w14:textId="77777777"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39EDE3CB" w14:textId="77777777"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7648C44D" w14:textId="77777777" w:rsidR="00971DBE" w:rsidRDefault="00971DBE" w:rsidP="00971DBE">
            <w:pPr>
              <w:rPr>
                <w:rFonts w:ascii="Arial" w:eastAsia="Yu Mincho" w:hAnsi="Arial" w:cs="Arial"/>
              </w:rPr>
            </w:pPr>
            <w:r>
              <w:rPr>
                <w:rFonts w:ascii="Arial" w:hAnsi="Arial" w:cs="Arial"/>
                <w:sz w:val="20"/>
                <w:szCs w:val="20"/>
              </w:rPr>
              <w:t>Same view as Nokia.</w:t>
            </w:r>
          </w:p>
        </w:tc>
      </w:tr>
      <w:tr w:rsidR="00AD6525" w:rsidRPr="00E747CC" w14:paraId="3195EF70" w14:textId="77777777" w:rsidTr="00B01DBE">
        <w:tc>
          <w:tcPr>
            <w:tcW w:w="1964" w:type="dxa"/>
            <w:vAlign w:val="center"/>
          </w:tcPr>
          <w:p w14:paraId="6869F775" w14:textId="77777777" w:rsidR="00AD6525" w:rsidRDefault="00AD6525" w:rsidP="00AD6525">
            <w:pPr>
              <w:rPr>
                <w:rFonts w:ascii="Arial" w:hAnsi="Arial" w:cs="Arial"/>
                <w:sz w:val="20"/>
                <w:szCs w:val="20"/>
              </w:rPr>
            </w:pPr>
            <w:r>
              <w:rPr>
                <w:rFonts w:ascii="Arial" w:hAnsi="Arial" w:cs="Arial"/>
                <w:sz w:val="20"/>
                <w:szCs w:val="20"/>
              </w:rPr>
              <w:t>Intel</w:t>
            </w:r>
          </w:p>
        </w:tc>
        <w:tc>
          <w:tcPr>
            <w:tcW w:w="1269" w:type="dxa"/>
            <w:vAlign w:val="center"/>
          </w:tcPr>
          <w:p w14:paraId="44473F49" w14:textId="77777777" w:rsidR="00AD6525" w:rsidRDefault="00AD6525" w:rsidP="00AD6525">
            <w:pPr>
              <w:rPr>
                <w:rFonts w:ascii="Arial" w:hAnsi="Arial" w:cs="Arial"/>
                <w:sz w:val="20"/>
                <w:szCs w:val="20"/>
              </w:rPr>
            </w:pPr>
            <w:r>
              <w:rPr>
                <w:rFonts w:ascii="Arial" w:hAnsi="Arial" w:cs="Arial"/>
                <w:sz w:val="20"/>
                <w:szCs w:val="20"/>
              </w:rPr>
              <w:t>Nsupport</w:t>
            </w:r>
          </w:p>
        </w:tc>
        <w:tc>
          <w:tcPr>
            <w:tcW w:w="6283" w:type="dxa"/>
          </w:tcPr>
          <w:p w14:paraId="7C53B00D" w14:textId="77777777" w:rsidR="00AD6525" w:rsidRPr="00E747CC" w:rsidRDefault="00AD6525" w:rsidP="00AD6525">
            <w:pPr>
              <w:rPr>
                <w:rFonts w:ascii="Arial" w:hAnsi="Arial" w:cs="Arial"/>
                <w:sz w:val="20"/>
                <w:szCs w:val="20"/>
                <w:lang w:val="en-US"/>
              </w:rPr>
            </w:pPr>
            <w:r w:rsidRPr="00E747CC">
              <w:rPr>
                <w:rFonts w:ascii="Arial" w:hAnsi="Arial" w:cs="Arial"/>
                <w:lang w:val="en-US"/>
              </w:rPr>
              <w:t>We understand the intention of the proposal. However, the justification of the gain needs further study.</w:t>
            </w:r>
          </w:p>
        </w:tc>
      </w:tr>
      <w:tr w:rsidR="00FB541E" w:rsidRPr="00E747CC" w14:paraId="4FA50C37" w14:textId="77777777" w:rsidTr="00B01DBE">
        <w:tc>
          <w:tcPr>
            <w:tcW w:w="1964" w:type="dxa"/>
            <w:vAlign w:val="center"/>
          </w:tcPr>
          <w:p w14:paraId="600F7A52" w14:textId="77777777" w:rsidR="00FB541E" w:rsidRDefault="00FB541E" w:rsidP="00FB541E">
            <w:pPr>
              <w:rPr>
                <w:rFonts w:ascii="Arial" w:hAnsi="Arial" w:cs="Arial"/>
                <w:sz w:val="20"/>
                <w:szCs w:val="20"/>
              </w:rPr>
            </w:pPr>
            <w:r>
              <w:rPr>
                <w:rFonts w:ascii="Arial" w:hAnsi="Arial" w:cs="Arial"/>
                <w:sz w:val="20"/>
                <w:szCs w:val="20"/>
              </w:rPr>
              <w:t>Qualcomm Incorporated</w:t>
            </w:r>
          </w:p>
        </w:tc>
        <w:tc>
          <w:tcPr>
            <w:tcW w:w="1269" w:type="dxa"/>
            <w:vAlign w:val="center"/>
          </w:tcPr>
          <w:p w14:paraId="4CD48570" w14:textId="77777777" w:rsidR="00FB541E" w:rsidRDefault="00FB541E" w:rsidP="00FB541E">
            <w:pPr>
              <w:rPr>
                <w:rFonts w:ascii="Arial" w:hAnsi="Arial" w:cs="Arial"/>
                <w:sz w:val="20"/>
                <w:szCs w:val="20"/>
              </w:rPr>
            </w:pPr>
            <w:r>
              <w:rPr>
                <w:rFonts w:ascii="Arial" w:hAnsi="Arial" w:cs="Arial"/>
                <w:sz w:val="20"/>
                <w:szCs w:val="20"/>
              </w:rPr>
              <w:t>Support</w:t>
            </w:r>
          </w:p>
        </w:tc>
        <w:tc>
          <w:tcPr>
            <w:tcW w:w="6283" w:type="dxa"/>
          </w:tcPr>
          <w:p w14:paraId="100FF7E0" w14:textId="77777777" w:rsidR="00FB541E" w:rsidRPr="00E747CC" w:rsidRDefault="00FB541E" w:rsidP="00FB541E">
            <w:pPr>
              <w:rPr>
                <w:rFonts w:ascii="Arial" w:hAnsi="Arial" w:cs="Arial"/>
                <w:lang w:val="en-US"/>
              </w:rPr>
            </w:pPr>
            <w:r w:rsidRPr="00E747CC">
              <w:rPr>
                <w:rFonts w:ascii="Arial" w:hAnsi="Arial" w:cs="Arial"/>
                <w:lang w:val="en-US"/>
              </w:rPr>
              <w:t>One of proponent. We think this solution is simple and can address the issue in IDLE measurement in SUL.</w:t>
            </w:r>
          </w:p>
        </w:tc>
      </w:tr>
    </w:tbl>
    <w:p w14:paraId="09D26A88" w14:textId="77777777" w:rsidR="0055003B" w:rsidRPr="00E747CC" w:rsidRDefault="0055003B">
      <w:pPr>
        <w:pStyle w:val="BodyText"/>
        <w:rPr>
          <w:lang w:val="en-US"/>
        </w:rPr>
      </w:pPr>
    </w:p>
    <w:p w14:paraId="684DA0FF" w14:textId="77777777" w:rsidR="0055003B" w:rsidRDefault="0055003B">
      <w:pPr>
        <w:pStyle w:val="Doc-text2"/>
        <w:ind w:left="0" w:firstLine="0"/>
        <w:rPr>
          <w:rFonts w:eastAsiaTheme="minorEastAsia"/>
          <w:b/>
          <w:lang w:val="en-US"/>
        </w:rPr>
      </w:pPr>
    </w:p>
    <w:p w14:paraId="05263C51" w14:textId="77777777" w:rsidR="0055003B" w:rsidRDefault="003C78AC">
      <w:pPr>
        <w:pStyle w:val="Heading3"/>
      </w:pPr>
      <w:r>
        <w:t>RMSI alignment and HARQ granularity</w:t>
      </w:r>
    </w:p>
    <w:p w14:paraId="26E4B58F" w14:textId="77777777" w:rsidR="0055003B" w:rsidRDefault="003C78AC">
      <w:pPr>
        <w:pStyle w:val="Comments"/>
      </w:pPr>
      <w:r>
        <w:t>Miscellaneous</w:t>
      </w:r>
    </w:p>
    <w:p w14:paraId="2F160964" w14:textId="77777777" w:rsidR="0055003B" w:rsidRPr="00E747CC" w:rsidRDefault="0010056C">
      <w:pPr>
        <w:pStyle w:val="Doc-title"/>
        <w:rPr>
          <w:lang w:val="en-US"/>
        </w:rPr>
      </w:pPr>
      <w:hyperlink r:id="rId47" w:tooltip="D:Documents3GPPtsg_ranWG2TSGR2_116-eDocsR2-2110558.zip" w:history="1">
        <w:r w:rsidR="003C78AC" w:rsidRPr="00E747CC">
          <w:rPr>
            <w:rStyle w:val="Hyperlink"/>
            <w:lang w:val="en-US"/>
          </w:rPr>
          <w:t>R2-2110558</w:t>
        </w:r>
      </w:hyperlink>
      <w:r w:rsidR="003C78AC" w:rsidRPr="00E747CC">
        <w:rPr>
          <w:lang w:val="en-US"/>
        </w:rPr>
        <w:tab/>
        <w:t>RMSI alignment and HARQ granularity</w:t>
      </w:r>
      <w:r w:rsidR="003C78AC" w:rsidRPr="00E747CC">
        <w:rPr>
          <w:lang w:val="en-US"/>
        </w:rPr>
        <w:tab/>
        <w:t>Nokia, Nokia Shanghai Bell</w:t>
      </w:r>
      <w:r w:rsidR="003C78AC" w:rsidRPr="00E747CC">
        <w:rPr>
          <w:lang w:val="en-US"/>
        </w:rPr>
        <w:tab/>
        <w:t>discussion</w:t>
      </w:r>
      <w:r w:rsidR="003C78AC" w:rsidRPr="00E747CC">
        <w:rPr>
          <w:lang w:val="en-US"/>
        </w:rPr>
        <w:tab/>
        <w:t>Rel-17</w:t>
      </w:r>
      <w:r w:rsidR="003C78AC" w:rsidRPr="00E747CC">
        <w:rPr>
          <w:lang w:val="en-US"/>
        </w:rPr>
        <w:tab/>
        <w:t>TEI17, NR_unlic-Core</w:t>
      </w:r>
    </w:p>
    <w:p w14:paraId="7B72FE04" w14:textId="77777777" w:rsidR="0055003B" w:rsidRDefault="003C78AC">
      <w:pPr>
        <w:pStyle w:val="Doc-text2"/>
        <w:rPr>
          <w:lang w:val="en-US"/>
        </w:rPr>
      </w:pPr>
      <w:r>
        <w:rPr>
          <w:lang w:val="en-US"/>
        </w:rPr>
        <w:t xml:space="preserve">Note that this document has two proposals that should be considered individually: </w:t>
      </w:r>
    </w:p>
    <w:p w14:paraId="0587E49B"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4959B93E"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21937ABB" w14:textId="77777777" w:rsidTr="001671BA">
        <w:tc>
          <w:tcPr>
            <w:tcW w:w="1964" w:type="dxa"/>
            <w:shd w:val="clear" w:color="auto" w:fill="BFBFBF" w:themeFill="background1" w:themeFillShade="BF"/>
          </w:tcPr>
          <w:p w14:paraId="12245C7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7FAF12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1102556A"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781E6E2" w14:textId="77777777" w:rsidTr="001671BA">
        <w:tc>
          <w:tcPr>
            <w:tcW w:w="1964" w:type="dxa"/>
          </w:tcPr>
          <w:p w14:paraId="31D82CC1"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4D39B344"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399F18A9" w14:textId="77777777" w:rsidR="0055003B" w:rsidRDefault="0055003B">
            <w:pPr>
              <w:rPr>
                <w:rFonts w:ascii="Arial" w:hAnsi="Arial" w:cs="Arial"/>
                <w:sz w:val="20"/>
                <w:szCs w:val="20"/>
              </w:rPr>
            </w:pPr>
          </w:p>
        </w:tc>
      </w:tr>
      <w:tr w:rsidR="0055003B" w:rsidRPr="00E747CC" w14:paraId="188CBD3D" w14:textId="77777777" w:rsidTr="001671BA">
        <w:tc>
          <w:tcPr>
            <w:tcW w:w="1964" w:type="dxa"/>
            <w:vAlign w:val="center"/>
          </w:tcPr>
          <w:p w14:paraId="3D833DA0"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6EDFEE93"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For RMTC, unclear</w:t>
            </w:r>
          </w:p>
          <w:p w14:paraId="1FD07A3C"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For HARQ</w:t>
            </w:r>
            <w:r w:rsidRPr="00E747CC">
              <w:rPr>
                <w:rFonts w:ascii="Arial" w:hAnsi="Arial" w:cs="Arial" w:hint="eastAsia"/>
                <w:sz w:val="20"/>
                <w:szCs w:val="20"/>
                <w:lang w:val="en-US"/>
              </w:rPr>
              <w:t>，</w:t>
            </w:r>
            <w:r w:rsidRPr="00E747CC">
              <w:rPr>
                <w:rFonts w:ascii="Arial" w:hAnsi="Arial" w:cs="Arial" w:hint="eastAsia"/>
                <w:sz w:val="20"/>
                <w:szCs w:val="20"/>
                <w:lang w:val="en-US"/>
              </w:rPr>
              <w:t>unclear</w:t>
            </w:r>
          </w:p>
        </w:tc>
        <w:tc>
          <w:tcPr>
            <w:tcW w:w="6283" w:type="dxa"/>
          </w:tcPr>
          <w:p w14:paraId="1BEE1AF4" w14:textId="77777777" w:rsidR="0055003B" w:rsidRPr="00E747CC" w:rsidRDefault="003C78AC">
            <w:pPr>
              <w:rPr>
                <w:rFonts w:ascii="Arial" w:hAnsi="Arial" w:cs="Arial"/>
                <w:sz w:val="20"/>
                <w:szCs w:val="20"/>
                <w:lang w:val="en-US"/>
              </w:rPr>
            </w:pPr>
            <w:r w:rsidRPr="00E747CC">
              <w:rPr>
                <w:rFonts w:ascii="Arial" w:hAnsi="Arial" w:cs="Arial" w:hint="eastAsia"/>
                <w:lang w:val="en-US"/>
              </w:rPr>
              <w:t>F</w:t>
            </w:r>
            <w:r w:rsidRPr="00E747CC">
              <w:rPr>
                <w:rFonts w:ascii="Arial" w:hAnsi="Arial" w:cs="Arial"/>
                <w:lang w:val="en-US"/>
              </w:rPr>
              <w:t>o</w:t>
            </w:r>
            <w:r w:rsidRPr="00E747CC">
              <w:rPr>
                <w:rFonts w:ascii="Arial" w:hAnsi="Arial" w:cs="Arial" w:hint="eastAsia"/>
                <w:lang w:val="en-US"/>
              </w:rPr>
              <w:t>r RMTC and HARQ, from the view of R</w:t>
            </w:r>
            <w:r w:rsidRPr="00E747CC">
              <w:rPr>
                <w:rFonts w:ascii="Arial" w:hAnsi="Arial" w:cs="Arial"/>
                <w:lang w:val="en-US"/>
              </w:rPr>
              <w:t>a</w:t>
            </w:r>
            <w:r w:rsidRPr="00E747CC">
              <w:rPr>
                <w:rFonts w:ascii="Arial" w:hAnsi="Arial" w:cs="Arial" w:hint="eastAsia"/>
                <w:lang w:val="en-US"/>
              </w:rPr>
              <w:t xml:space="preserve">n2, we are fine to accept it, but we think the RMTC part should be discussed in RAN4 firstly, since it relate to a more meaningful measurement in idle time of </w:t>
            </w:r>
            <w:r w:rsidRPr="00E747CC">
              <w:rPr>
                <w:rFonts w:ascii="Arial" w:hAnsi="Arial" w:cs="Arial"/>
                <w:lang w:val="en-US"/>
              </w:rPr>
              <w:t>every Nth gNB FFP</w:t>
            </w:r>
            <w:r w:rsidRPr="00E747CC">
              <w:rPr>
                <w:rFonts w:ascii="Arial" w:hAnsi="Arial" w:cs="Arial" w:hint="eastAsia"/>
                <w:lang w:val="en-US"/>
              </w:rPr>
              <w:t>, the benefits shoudl be confirmed by RAN4. The HARQ part should be discussed in RAN1 to see whether it has the potential impact to HARQ procedure and the UE chip.</w:t>
            </w:r>
          </w:p>
        </w:tc>
      </w:tr>
      <w:tr w:rsidR="0055003B" w14:paraId="60EAFB3E" w14:textId="77777777" w:rsidTr="001671BA">
        <w:tc>
          <w:tcPr>
            <w:tcW w:w="1964" w:type="dxa"/>
            <w:vAlign w:val="center"/>
          </w:tcPr>
          <w:p w14:paraId="6A448248"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6146FC0A"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7B3FFD72" w14:textId="77777777" w:rsidR="0055003B" w:rsidRDefault="003C78AC">
            <w:pPr>
              <w:rPr>
                <w:rFonts w:ascii="Arial" w:hAnsi="Arial" w:cs="Arial"/>
                <w:sz w:val="20"/>
                <w:szCs w:val="20"/>
              </w:rPr>
            </w:pPr>
            <w:r w:rsidRPr="00E747CC">
              <w:rPr>
                <w:rFonts w:ascii="Arial" w:hAnsi="Arial" w:cs="Arial"/>
                <w:lang w:val="en-US"/>
              </w:rPr>
              <w:t xml:space="preserve">It is a bit unclear what the issue 1 is, and hence not clear what is needed to be done. For issue 2, sensible UE implementation already takes care of the HARQ buffer management, and it has been acknowledged by the UE vendors. </w:t>
            </w:r>
            <w:r>
              <w:rPr>
                <w:rFonts w:ascii="Arial" w:hAnsi="Arial" w:cs="Arial"/>
              </w:rPr>
              <w:t>In this sense, not sure any enhancement is needed.</w:t>
            </w:r>
          </w:p>
        </w:tc>
      </w:tr>
      <w:tr w:rsidR="0055003B" w:rsidRPr="00E747CC" w14:paraId="2A91A13A" w14:textId="77777777" w:rsidTr="001671BA">
        <w:tc>
          <w:tcPr>
            <w:tcW w:w="1964" w:type="dxa"/>
          </w:tcPr>
          <w:p w14:paraId="31B56B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17D83F98"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5E0C5F57" w14:textId="77777777" w:rsidR="0055003B" w:rsidRPr="00E747CC" w:rsidRDefault="003C78AC">
            <w:pPr>
              <w:rPr>
                <w:rFonts w:eastAsia="Times New Roman"/>
                <w:lang w:val="en-US"/>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sidRPr="00E747CC">
              <w:rPr>
                <w:rFonts w:ascii="Helvetica" w:hAnsi="Helvetica"/>
                <w:color w:val="000000"/>
                <w:szCs w:val="21"/>
                <w:lang w:val="en-US"/>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sidRPr="00E747CC">
              <w:rPr>
                <w:rStyle w:val="apple-converted-space"/>
                <w:rFonts w:ascii="Helvetica" w:hAnsi="Helvetica"/>
                <w:color w:val="000000"/>
                <w:szCs w:val="21"/>
                <w:lang w:val="en-US"/>
              </w:rPr>
              <w:t> </w:t>
            </w:r>
          </w:p>
          <w:p w14:paraId="1BB2847E" w14:textId="77777777" w:rsidR="0055003B" w:rsidRPr="00E747CC" w:rsidRDefault="0055003B">
            <w:pPr>
              <w:rPr>
                <w:rFonts w:ascii="Arial" w:hAnsi="Arial" w:cs="Arial"/>
                <w:sz w:val="20"/>
                <w:szCs w:val="20"/>
                <w:lang w:val="en-US"/>
              </w:rPr>
            </w:pPr>
          </w:p>
        </w:tc>
      </w:tr>
      <w:tr w:rsidR="0055003B" w:rsidRPr="00E747CC" w14:paraId="006B5208" w14:textId="77777777" w:rsidTr="001671BA">
        <w:tc>
          <w:tcPr>
            <w:tcW w:w="1964" w:type="dxa"/>
            <w:vAlign w:val="center"/>
          </w:tcPr>
          <w:p w14:paraId="2FE3048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331ED2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1D632ABD" w14:textId="77777777" w:rsidR="0055003B" w:rsidRPr="00E747CC" w:rsidRDefault="003C78AC">
            <w:pPr>
              <w:rPr>
                <w:rFonts w:ascii="Arial" w:hAnsi="Arial" w:cs="Arial"/>
                <w:lang w:val="en-US"/>
              </w:rPr>
            </w:pPr>
            <w:r w:rsidRPr="00E747CC">
              <w:rPr>
                <w:rFonts w:ascii="Arial" w:hAnsi="Arial" w:cs="Arial"/>
                <w:lang w:val="en-US"/>
              </w:rPr>
              <w:t>We agree the issue may exist, but the impact can be limited especially when a smart UE uses a proper algorithm. To me, it is not very essential, there is no need to enhance RMTC-Config at this late stage.</w:t>
            </w:r>
          </w:p>
        </w:tc>
      </w:tr>
      <w:tr w:rsidR="0055003B" w:rsidRPr="00E747CC" w14:paraId="6862FF7D" w14:textId="77777777" w:rsidTr="001671BA">
        <w:tc>
          <w:tcPr>
            <w:tcW w:w="1964" w:type="dxa"/>
          </w:tcPr>
          <w:p w14:paraId="3036A751"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3BBDA0EC"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RMSI – Unclear</w:t>
            </w:r>
          </w:p>
          <w:p w14:paraId="74D3628C"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HARQ – No strong view</w:t>
            </w:r>
          </w:p>
        </w:tc>
        <w:tc>
          <w:tcPr>
            <w:tcW w:w="6283" w:type="dxa"/>
          </w:tcPr>
          <w:p w14:paraId="6C789117" w14:textId="77777777" w:rsidR="0055003B" w:rsidRPr="00E747CC" w:rsidRDefault="003C78AC">
            <w:pPr>
              <w:rPr>
                <w:rFonts w:ascii="Arial" w:hAnsi="Arial" w:cs="Arial"/>
                <w:sz w:val="20"/>
                <w:szCs w:val="20"/>
                <w:lang w:val="en-US"/>
              </w:rPr>
            </w:pPr>
            <w:r w:rsidRPr="00E747CC">
              <w:rPr>
                <w:rFonts w:ascii="Arial" w:hAnsi="Arial" w:cs="Arial"/>
                <w:sz w:val="20"/>
                <w:szCs w:val="20"/>
                <w:lang w:val="en-US"/>
              </w:rPr>
              <w:t>For RMSI, we are not so sure about the motivation and it looks more like a R4 Topic.</w:t>
            </w:r>
          </w:p>
        </w:tc>
      </w:tr>
      <w:tr w:rsidR="0052395C" w:rsidRPr="00E747CC" w14:paraId="0A2B0BC1" w14:textId="77777777" w:rsidTr="001671BA">
        <w:tc>
          <w:tcPr>
            <w:tcW w:w="1964" w:type="dxa"/>
          </w:tcPr>
          <w:p w14:paraId="38F03A0C"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2EFBDD1"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7251E47F" w14:textId="77777777" w:rsidR="0052395C" w:rsidRPr="001C64D4" w:rsidRDefault="0052395C" w:rsidP="001F2CB2">
            <w:pPr>
              <w:rPr>
                <w:lang w:val="en-US"/>
              </w:rPr>
            </w:pPr>
            <w:r w:rsidRPr="00E747CC">
              <w:rPr>
                <w:lang w:val="en-US"/>
              </w:rPr>
              <w:t>Both proposals are like optimizations.</w:t>
            </w:r>
          </w:p>
          <w:p w14:paraId="4AB7D9CB" w14:textId="77777777" w:rsidR="0052395C" w:rsidRPr="00E747CC" w:rsidRDefault="0052395C" w:rsidP="001F2CB2">
            <w:pPr>
              <w:rPr>
                <w:rFonts w:ascii="Arial" w:hAnsi="Arial" w:cs="Arial"/>
                <w:lang w:val="en-US"/>
              </w:rPr>
            </w:pPr>
            <w:r w:rsidRPr="00E747CC">
              <w:rPr>
                <w:bCs/>
                <w:lang w:val="en-US"/>
              </w:rPr>
              <w:t xml:space="preserve">Regarding HARQ: </w:t>
            </w:r>
            <w:r w:rsidRPr="00150C0F">
              <w:rPr>
                <w:lang w:val="en-US"/>
              </w:rPr>
              <w:t>more granular configuration of PDSCH HARQ processes</w:t>
            </w:r>
            <w:r>
              <w:rPr>
                <w:lang w:val="en-US"/>
              </w:rPr>
              <w:t xml:space="preserve"> is not essential. Current granularity </w:t>
            </w:r>
            <w:r w:rsidRPr="00E747CC">
              <w:rPr>
                <w:lang w:val="en-US"/>
              </w:rPr>
              <w:t>{n2, n4, n6, n10, n12, n16} is enough.</w:t>
            </w:r>
          </w:p>
        </w:tc>
      </w:tr>
      <w:tr w:rsidR="00F32FF8" w:rsidRPr="00E747CC" w14:paraId="5290CA19" w14:textId="77777777" w:rsidTr="001671BA">
        <w:tc>
          <w:tcPr>
            <w:tcW w:w="1964" w:type="dxa"/>
            <w:vAlign w:val="center"/>
          </w:tcPr>
          <w:p w14:paraId="306E97C6"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1DC1444C" w14:textId="77777777"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A65E862" w14:textId="77777777" w:rsidR="00F32FF8" w:rsidRPr="00E747CC" w:rsidRDefault="00F32FF8" w:rsidP="00F32FF8">
            <w:pPr>
              <w:rPr>
                <w:lang w:val="en-US"/>
              </w:rPr>
            </w:pPr>
            <w:r w:rsidRPr="00E747CC">
              <w:rPr>
                <w:rFonts w:ascii="Arial" w:eastAsia="Yu Mincho" w:hAnsi="Arial" w:cs="Arial" w:hint="eastAsia"/>
                <w:lang w:val="en-US"/>
              </w:rPr>
              <w:t>F</w:t>
            </w:r>
            <w:r w:rsidRPr="00E747CC">
              <w:rPr>
                <w:rFonts w:ascii="Arial" w:eastAsia="Yu Mincho" w:hAnsi="Arial" w:cs="Arial"/>
                <w:lang w:val="en-US"/>
              </w:rPr>
              <w:t>or HARQ one, it is acceptable.</w:t>
            </w:r>
          </w:p>
        </w:tc>
      </w:tr>
      <w:tr w:rsidR="00B01DBE" w:rsidRPr="00E747CC" w14:paraId="41E150CA" w14:textId="77777777" w:rsidTr="001671BA">
        <w:tc>
          <w:tcPr>
            <w:tcW w:w="1964" w:type="dxa"/>
            <w:hideMark/>
          </w:tcPr>
          <w:p w14:paraId="17A5FA6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5583E24F"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3F8DE6F0" w14:textId="77777777" w:rsidR="00B01DBE" w:rsidRPr="00E747CC" w:rsidRDefault="00B01DBE">
            <w:pPr>
              <w:rPr>
                <w:lang w:val="en-US"/>
              </w:rPr>
            </w:pPr>
            <w:r w:rsidRPr="00E747CC">
              <w:rPr>
                <w:rFonts w:ascii="Arial" w:eastAsia="Malgun Gothic" w:hAnsi="Arial" w:cs="Arial"/>
                <w:lang w:val="en-US"/>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rsidRPr="00E747CC" w14:paraId="6CECD426" w14:textId="77777777" w:rsidTr="001671BA">
        <w:tc>
          <w:tcPr>
            <w:tcW w:w="1964" w:type="dxa"/>
            <w:vAlign w:val="center"/>
          </w:tcPr>
          <w:p w14:paraId="7BE539C9" w14:textId="77777777"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23E6BD25" w14:textId="77777777"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65F30849" w14:textId="77777777" w:rsidR="001B0EFF" w:rsidRPr="00E747CC" w:rsidRDefault="001B0EFF" w:rsidP="001B0EFF">
            <w:pPr>
              <w:rPr>
                <w:rFonts w:ascii="Arial" w:eastAsia="Yu Mincho" w:hAnsi="Arial" w:cs="Arial"/>
                <w:lang w:val="en-US"/>
              </w:rPr>
            </w:pPr>
            <w:r w:rsidRPr="00E747CC">
              <w:rPr>
                <w:rFonts w:ascii="Arial" w:eastAsia="Yu Mincho" w:hAnsi="Arial" w:cs="Arial"/>
                <w:lang w:val="en-US"/>
              </w:rPr>
              <w:t xml:space="preserve">RMSI proposal will most likely improve interference measurement, but we do not see the need to improve this in Rel17. </w:t>
            </w:r>
          </w:p>
          <w:p w14:paraId="3791BC2D" w14:textId="77777777" w:rsidR="001B0EFF" w:rsidRPr="00E747CC" w:rsidRDefault="001B0EFF" w:rsidP="001B0EFF">
            <w:pPr>
              <w:rPr>
                <w:rFonts w:ascii="Arial" w:eastAsia="Yu Mincho" w:hAnsi="Arial" w:cs="Arial"/>
                <w:lang w:val="en-US"/>
              </w:rPr>
            </w:pPr>
            <w:r w:rsidRPr="00E747CC">
              <w:rPr>
                <w:rFonts w:ascii="Arial" w:eastAsia="Yu Mincho" w:hAnsi="Arial" w:cs="Arial"/>
                <w:lang w:val="en-US"/>
              </w:rPr>
              <w:t>For HARQ, we do not see a need to increase granularity, further this is affected by the extension to 32 HARQ process introduced in NR NTN WI.</w:t>
            </w:r>
          </w:p>
        </w:tc>
      </w:tr>
      <w:tr w:rsidR="001671BA" w14:paraId="7115E0EB" w14:textId="77777777" w:rsidTr="001671BA">
        <w:tc>
          <w:tcPr>
            <w:tcW w:w="1964" w:type="dxa"/>
          </w:tcPr>
          <w:p w14:paraId="5493B2C9"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413EA1F6"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6283" w:type="dxa"/>
          </w:tcPr>
          <w:p w14:paraId="1AD82526" w14:textId="77777777" w:rsidR="001671BA" w:rsidRDefault="001671BA" w:rsidP="007E7A61">
            <w:pPr>
              <w:rPr>
                <w:rFonts w:ascii="Arial" w:hAnsi="Arial" w:cs="Arial"/>
              </w:rPr>
            </w:pPr>
            <w:r w:rsidRPr="00E747CC">
              <w:rPr>
                <w:rFonts w:ascii="Arial" w:hAnsi="Arial" w:cs="Arial"/>
                <w:lang w:val="en-US"/>
              </w:rPr>
              <w:t xml:space="preserve">We support both proposals. For RMTC, we can first agree to support allowing RSSI measurements in FFP Idle periods. </w:t>
            </w:r>
            <w:r>
              <w:rPr>
                <w:rFonts w:ascii="Arial" w:hAnsi="Arial" w:cs="Arial"/>
              </w:rPr>
              <w:t xml:space="preserve">The signaling details can be discussed later. </w:t>
            </w:r>
          </w:p>
        </w:tc>
      </w:tr>
    </w:tbl>
    <w:p w14:paraId="6F628776" w14:textId="77777777" w:rsidR="0055003B" w:rsidRDefault="0055003B">
      <w:pPr>
        <w:pStyle w:val="BodyText"/>
      </w:pPr>
    </w:p>
    <w:p w14:paraId="31F3AFE1" w14:textId="77777777" w:rsidR="0055003B" w:rsidRDefault="0055003B">
      <w:pPr>
        <w:pStyle w:val="Doc-text2"/>
        <w:ind w:left="0" w:firstLine="0"/>
        <w:rPr>
          <w:rFonts w:eastAsiaTheme="minorEastAsia"/>
          <w:b/>
          <w:lang w:val="en-US"/>
        </w:rPr>
      </w:pPr>
    </w:p>
    <w:p w14:paraId="6CAF27DF" w14:textId="77777777" w:rsidR="0055003B" w:rsidRPr="00E747CC" w:rsidRDefault="003C78AC">
      <w:pPr>
        <w:pStyle w:val="Heading3"/>
        <w:rPr>
          <w:lang w:val="en-US"/>
        </w:rPr>
      </w:pPr>
      <w:r w:rsidRPr="00E747CC">
        <w:rPr>
          <w:lang w:val="en-US"/>
        </w:rPr>
        <w:t>UE assistance information configuration in RRCResume</w:t>
      </w:r>
    </w:p>
    <w:p w14:paraId="16998DC0" w14:textId="77777777" w:rsidR="0055003B" w:rsidRPr="00E747CC" w:rsidRDefault="003C78AC">
      <w:pPr>
        <w:pStyle w:val="Comments"/>
        <w:rPr>
          <w:lang w:val="en-US"/>
        </w:rPr>
      </w:pPr>
      <w:r w:rsidRPr="00E747CC">
        <w:rPr>
          <w:lang w:val="en-US"/>
        </w:rPr>
        <w:t>Miscellaneous</w:t>
      </w:r>
    </w:p>
    <w:p w14:paraId="1BDFBC6B" w14:textId="77777777" w:rsidR="0055003B" w:rsidRPr="00E747CC" w:rsidRDefault="0010056C">
      <w:pPr>
        <w:pStyle w:val="Doc-title"/>
        <w:rPr>
          <w:lang w:val="en-US"/>
        </w:rPr>
      </w:pPr>
      <w:hyperlink r:id="rId48" w:tooltip="D:Documents3GPPtsg_ranWG2TSGR2_116-eDocsR2-2109474.zip" w:history="1">
        <w:r w:rsidR="003C78AC" w:rsidRPr="00E747CC">
          <w:rPr>
            <w:rStyle w:val="Hyperlink"/>
            <w:lang w:val="en-US"/>
          </w:rPr>
          <w:t>R2-2109474</w:t>
        </w:r>
      </w:hyperlink>
      <w:r w:rsidR="003C78AC" w:rsidRPr="00E747CC">
        <w:rPr>
          <w:lang w:val="en-US"/>
        </w:rPr>
        <w:tab/>
        <w:t>UE assistance information configuration in RRCResume message</w:t>
      </w:r>
      <w:r w:rsidR="003C78AC" w:rsidRPr="00E747CC">
        <w:rPr>
          <w:lang w:val="en-US"/>
        </w:rPr>
        <w:tab/>
        <w:t>OPPO</w:t>
      </w:r>
      <w:r w:rsidR="003C78AC" w:rsidRPr="00E747CC">
        <w:rPr>
          <w:lang w:val="en-US"/>
        </w:rPr>
        <w:tab/>
        <w:t>discussion</w:t>
      </w:r>
      <w:r w:rsidR="003C78AC" w:rsidRPr="00E747CC">
        <w:rPr>
          <w:lang w:val="en-US"/>
        </w:rPr>
        <w:tab/>
        <w:t>Rel-17</w:t>
      </w:r>
      <w:r w:rsidR="003C78AC" w:rsidRPr="00E747CC">
        <w:rPr>
          <w:lang w:val="en-US"/>
        </w:rPr>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3C5F701B" w14:textId="77777777">
        <w:tc>
          <w:tcPr>
            <w:tcW w:w="1964" w:type="dxa"/>
            <w:shd w:val="clear" w:color="auto" w:fill="BFBFBF" w:themeFill="background1" w:themeFillShade="BF"/>
          </w:tcPr>
          <w:p w14:paraId="714C1B2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FBA8F8C"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0321A263"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28761EBF" w14:textId="77777777">
        <w:tc>
          <w:tcPr>
            <w:tcW w:w="1964" w:type="dxa"/>
          </w:tcPr>
          <w:p w14:paraId="345C81D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5BEF0C1F"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7CB0DF5E"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rsidRPr="00E747CC" w14:paraId="55BB1A05" w14:textId="77777777">
        <w:tc>
          <w:tcPr>
            <w:tcW w:w="1964" w:type="dxa"/>
            <w:vAlign w:val="center"/>
          </w:tcPr>
          <w:p w14:paraId="56865A21"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B3C8E8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5D3502D9" w14:textId="77777777" w:rsidR="0055003B" w:rsidRPr="00E747CC" w:rsidRDefault="003C78AC">
            <w:pPr>
              <w:rPr>
                <w:rFonts w:ascii="Arial" w:hAnsi="Arial" w:cs="Arial"/>
                <w:sz w:val="20"/>
                <w:szCs w:val="20"/>
                <w:lang w:val="en-US"/>
              </w:rPr>
            </w:pPr>
            <w:r w:rsidRPr="00E747CC">
              <w:rPr>
                <w:rFonts w:ascii="Arial" w:hAnsi="Arial" w:cs="Arial" w:hint="eastAsia"/>
                <w:lang w:val="en-US"/>
              </w:rPr>
              <w:t>It is not urgent to report UE assistance information to the network when the UE transfer from RRC_INACTIVE to RRC_CONNECTED.</w:t>
            </w:r>
          </w:p>
        </w:tc>
      </w:tr>
      <w:tr w:rsidR="0055003B" w14:paraId="67CFCBC2" w14:textId="77777777">
        <w:tc>
          <w:tcPr>
            <w:tcW w:w="1964" w:type="dxa"/>
            <w:vAlign w:val="center"/>
          </w:tcPr>
          <w:p w14:paraId="05E20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C3959F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F3CBA9C" w14:textId="77777777" w:rsidR="0055003B" w:rsidRDefault="003C78AC">
            <w:pPr>
              <w:rPr>
                <w:rFonts w:ascii="Arial" w:hAnsi="Arial" w:cs="Arial"/>
                <w:sz w:val="20"/>
                <w:szCs w:val="20"/>
              </w:rPr>
            </w:pPr>
            <w:r w:rsidRPr="00E747CC">
              <w:rPr>
                <w:rFonts w:ascii="Arial" w:hAnsi="Arial" w:cs="Arial"/>
                <w:lang w:val="en-US"/>
              </w:rPr>
              <w:t xml:space="preserve">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w:t>
            </w:r>
            <w:r>
              <w:rPr>
                <w:rFonts w:ascii="Arial" w:hAnsi="Arial" w:cs="Arial"/>
              </w:rPr>
              <w:t>So we don’t think this enhancement is essential.</w:t>
            </w:r>
          </w:p>
        </w:tc>
      </w:tr>
      <w:tr w:rsidR="0055003B" w:rsidRPr="00E747CC" w14:paraId="53DA90F5" w14:textId="77777777">
        <w:tc>
          <w:tcPr>
            <w:tcW w:w="1964" w:type="dxa"/>
          </w:tcPr>
          <w:p w14:paraId="29C8D08E"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17F5B3D3"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48007022"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We think this is good to have but no strong opinion. </w:t>
            </w:r>
          </w:p>
        </w:tc>
      </w:tr>
      <w:tr w:rsidR="0055003B" w14:paraId="0F3307EA" w14:textId="77777777">
        <w:tc>
          <w:tcPr>
            <w:tcW w:w="1964" w:type="dxa"/>
            <w:vAlign w:val="center"/>
          </w:tcPr>
          <w:p w14:paraId="02F7E139"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A87EF7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4BFB9FEC" w14:textId="77777777" w:rsidR="0055003B" w:rsidRDefault="003C78AC">
            <w:pPr>
              <w:rPr>
                <w:rFonts w:ascii="Arial" w:hAnsi="Arial" w:cs="Arial"/>
              </w:rPr>
            </w:pPr>
            <w:r>
              <w:rPr>
                <w:rFonts w:ascii="Arial" w:hAnsi="Arial" w:cs="Arial" w:hint="eastAsia"/>
              </w:rPr>
              <w:t>Proponent</w:t>
            </w:r>
          </w:p>
        </w:tc>
      </w:tr>
      <w:tr w:rsidR="0055003B" w:rsidRPr="00E747CC" w14:paraId="0B79C565" w14:textId="77777777">
        <w:tc>
          <w:tcPr>
            <w:tcW w:w="1964" w:type="dxa"/>
          </w:tcPr>
          <w:p w14:paraId="33C3540E"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677C71D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C27BC91" w14:textId="77777777" w:rsidR="0055003B" w:rsidRPr="00E747CC" w:rsidRDefault="003C78AC">
            <w:pPr>
              <w:rPr>
                <w:rFonts w:ascii="Arial" w:hAnsi="Arial" w:cs="Arial"/>
                <w:lang w:val="en-US"/>
              </w:rPr>
            </w:pPr>
            <w:r w:rsidRPr="00E747CC">
              <w:rPr>
                <w:rFonts w:ascii="Arial" w:hAnsi="Arial" w:cs="Arial"/>
                <w:lang w:val="en-US"/>
              </w:rPr>
              <w:t>We think that this is a minor optimization.</w:t>
            </w:r>
          </w:p>
        </w:tc>
      </w:tr>
      <w:tr w:rsidR="0055003B" w:rsidRPr="00E747CC" w14:paraId="5B392B09" w14:textId="77777777">
        <w:tc>
          <w:tcPr>
            <w:tcW w:w="1964" w:type="dxa"/>
          </w:tcPr>
          <w:p w14:paraId="59966871"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7A318C17"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59D854C7" w14:textId="77777777" w:rsidR="0055003B" w:rsidRPr="00E747CC" w:rsidRDefault="003C78AC">
            <w:pPr>
              <w:rPr>
                <w:rFonts w:ascii="Arial" w:hAnsi="Arial" w:cs="Arial"/>
                <w:lang w:val="en-US"/>
              </w:rPr>
            </w:pPr>
            <w:r w:rsidRPr="00E747CC">
              <w:rPr>
                <w:rFonts w:ascii="Arial" w:hAnsi="Arial" w:cs="Arial"/>
                <w:lang w:val="en-US"/>
              </w:rPr>
              <w:t xml:space="preserve">We understand there is no urgency to provide </w:t>
            </w:r>
            <w:r w:rsidRPr="00E747CC">
              <w:rPr>
                <w:rFonts w:ascii="Arial" w:hAnsi="Arial" w:cs="Arial"/>
                <w:i/>
                <w:lang w:val="en-US"/>
              </w:rPr>
              <w:t>OtherConfig</w:t>
            </w:r>
            <w:r w:rsidRPr="00E747CC">
              <w:rPr>
                <w:rFonts w:ascii="Arial" w:hAnsi="Arial" w:cs="Arial"/>
                <w:lang w:val="en-US"/>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rsidRPr="00E747CC" w14:paraId="1EE9135E" w14:textId="77777777" w:rsidTr="001671BA">
        <w:tc>
          <w:tcPr>
            <w:tcW w:w="1964" w:type="dxa"/>
          </w:tcPr>
          <w:p w14:paraId="3B34E2D1"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76EE5100"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2FA66E7A" w14:textId="77777777" w:rsidR="00E322D9" w:rsidRPr="00E747CC" w:rsidRDefault="00E322D9" w:rsidP="001F2CB2">
            <w:pPr>
              <w:rPr>
                <w:rFonts w:ascii="Arial" w:hAnsi="Arial" w:cs="Arial"/>
                <w:lang w:val="en-US"/>
              </w:rPr>
            </w:pPr>
            <w:r w:rsidRPr="00E747CC">
              <w:rPr>
                <w:rFonts w:ascii="Arial" w:hAnsi="Arial" w:cs="Arial"/>
                <w:lang w:val="en-US"/>
              </w:rPr>
              <w:t>This seems a very minor optimzation, compared to other enhancements for consideration.</w:t>
            </w:r>
          </w:p>
        </w:tc>
      </w:tr>
      <w:tr w:rsidR="00F32FF8" w:rsidRPr="00E747CC" w14:paraId="6EC68F7F" w14:textId="77777777" w:rsidTr="001671BA">
        <w:tc>
          <w:tcPr>
            <w:tcW w:w="1964" w:type="dxa"/>
            <w:vAlign w:val="center"/>
          </w:tcPr>
          <w:p w14:paraId="6E98B6D7" w14:textId="77777777"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73AB510F" w14:textId="77777777"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E51AF81" w14:textId="77777777" w:rsidR="00F32FF8" w:rsidRPr="00E747CC" w:rsidRDefault="00F32FF8" w:rsidP="00F32FF8">
            <w:pPr>
              <w:rPr>
                <w:rFonts w:ascii="Arial" w:hAnsi="Arial" w:cs="Arial"/>
                <w:lang w:val="en-US"/>
              </w:rPr>
            </w:pPr>
            <w:r w:rsidRPr="00E747CC">
              <w:rPr>
                <w:rFonts w:ascii="Arial" w:eastAsia="Yu Mincho" w:hAnsi="Arial" w:cs="Arial" w:hint="eastAsia"/>
                <w:lang w:val="en-US"/>
              </w:rPr>
              <w:t>W</w:t>
            </w:r>
            <w:r w:rsidRPr="00E747CC">
              <w:rPr>
                <w:rFonts w:ascii="Arial" w:eastAsia="Yu Mincho" w:hAnsi="Arial" w:cs="Arial"/>
                <w:lang w:val="en-US"/>
              </w:rPr>
              <w:t>e do not see any need of this optimization.</w:t>
            </w:r>
          </w:p>
        </w:tc>
      </w:tr>
      <w:tr w:rsidR="00B01DBE" w:rsidRPr="00E747CC" w14:paraId="20143593" w14:textId="77777777" w:rsidTr="001671BA">
        <w:tc>
          <w:tcPr>
            <w:tcW w:w="1964" w:type="dxa"/>
            <w:hideMark/>
          </w:tcPr>
          <w:p w14:paraId="527BFEB6"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79E7647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3D05BC43" w14:textId="77777777" w:rsidR="00B01DBE" w:rsidRPr="00E747CC" w:rsidRDefault="00B01DBE">
            <w:pPr>
              <w:rPr>
                <w:rFonts w:ascii="Arial" w:hAnsi="Arial" w:cs="Arial"/>
                <w:lang w:val="en-US"/>
              </w:rPr>
            </w:pPr>
            <w:r w:rsidRPr="00E747CC">
              <w:rPr>
                <w:rFonts w:ascii="Arial" w:eastAsia="Malgun Gothic" w:hAnsi="Arial" w:cs="Arial"/>
                <w:lang w:val="en-US"/>
              </w:rPr>
              <w:t>The proposal to include otherConfig IE in RRCResume msg is not a necessary modification.</w:t>
            </w:r>
          </w:p>
        </w:tc>
      </w:tr>
      <w:tr w:rsidR="00AD6525" w:rsidRPr="00E747CC" w14:paraId="3A2EB8D2" w14:textId="77777777" w:rsidTr="001671BA">
        <w:tc>
          <w:tcPr>
            <w:tcW w:w="1964" w:type="dxa"/>
            <w:vAlign w:val="center"/>
          </w:tcPr>
          <w:p w14:paraId="42581D12" w14:textId="77777777" w:rsidR="00AD6525" w:rsidRPr="00B01DBE" w:rsidRDefault="00AD6525" w:rsidP="00AD6525">
            <w:pPr>
              <w:rPr>
                <w:rFonts w:ascii="Arial" w:eastAsia="Yu Mincho" w:hAnsi="Arial" w:cs="Arial"/>
                <w:sz w:val="20"/>
                <w:szCs w:val="20"/>
                <w:lang w:val="en-US"/>
              </w:rPr>
            </w:pPr>
            <w:r>
              <w:rPr>
                <w:rFonts w:ascii="Arial" w:hAnsi="Arial" w:cs="Arial"/>
                <w:sz w:val="20"/>
                <w:szCs w:val="20"/>
              </w:rPr>
              <w:t>Intel</w:t>
            </w:r>
          </w:p>
        </w:tc>
        <w:tc>
          <w:tcPr>
            <w:tcW w:w="1269" w:type="dxa"/>
            <w:vAlign w:val="center"/>
          </w:tcPr>
          <w:p w14:paraId="49601F1E" w14:textId="77777777" w:rsidR="00AD6525" w:rsidRDefault="00AD6525" w:rsidP="00AD6525">
            <w:pPr>
              <w:rPr>
                <w:rFonts w:ascii="Arial" w:eastAsia="Yu Mincho" w:hAnsi="Arial" w:cs="Arial"/>
                <w:sz w:val="20"/>
                <w:szCs w:val="20"/>
              </w:rPr>
            </w:pPr>
            <w:r>
              <w:rPr>
                <w:rFonts w:ascii="Arial" w:hAnsi="Arial" w:cs="Arial"/>
                <w:sz w:val="20"/>
                <w:szCs w:val="20"/>
              </w:rPr>
              <w:t>NSupport</w:t>
            </w:r>
          </w:p>
        </w:tc>
        <w:tc>
          <w:tcPr>
            <w:tcW w:w="6283" w:type="dxa"/>
          </w:tcPr>
          <w:p w14:paraId="0796AB1A" w14:textId="77777777" w:rsidR="00AD6525" w:rsidRPr="00E747CC" w:rsidRDefault="00AD6525" w:rsidP="00AD6525">
            <w:pPr>
              <w:rPr>
                <w:rFonts w:ascii="Arial" w:eastAsia="Yu Mincho" w:hAnsi="Arial" w:cs="Arial"/>
                <w:lang w:val="en-US"/>
              </w:rPr>
            </w:pPr>
            <w:r w:rsidRPr="00E747CC">
              <w:rPr>
                <w:rFonts w:ascii="Arial" w:hAnsi="Arial" w:cs="Arial"/>
                <w:lang w:val="en-US"/>
              </w:rPr>
              <w:t>The proposal of including UAI configuration in Resume is a simple change and could be useful.  However, implementations may already have used 2 message based solution, and this small optimisation can then be seen as a second optional implementation. Then the benefit may not be worth it for implementations to consider this.</w:t>
            </w:r>
          </w:p>
        </w:tc>
      </w:tr>
      <w:tr w:rsidR="001671BA" w:rsidRPr="00E747CC" w14:paraId="4F8282CD" w14:textId="77777777" w:rsidTr="001671BA">
        <w:tc>
          <w:tcPr>
            <w:tcW w:w="1964" w:type="dxa"/>
          </w:tcPr>
          <w:p w14:paraId="2D7528DB"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14:paraId="02AD27DD"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3" w:type="dxa"/>
          </w:tcPr>
          <w:p w14:paraId="47DEF5A4" w14:textId="77777777" w:rsidR="001671BA" w:rsidRPr="00E747CC" w:rsidRDefault="001671BA" w:rsidP="007E7A61">
            <w:pPr>
              <w:rPr>
                <w:rFonts w:ascii="Arial" w:hAnsi="Arial" w:cs="Arial"/>
                <w:lang w:val="en-US"/>
              </w:rPr>
            </w:pPr>
            <w:r w:rsidRPr="00E747CC">
              <w:rPr>
                <w:rFonts w:ascii="Arial" w:hAnsi="Arial" w:cs="Arial"/>
                <w:lang w:val="en-US"/>
              </w:rPr>
              <w:t>This is a minor optimization so don’t see the need to change the specifications.</w:t>
            </w:r>
          </w:p>
        </w:tc>
      </w:tr>
    </w:tbl>
    <w:p w14:paraId="5CE0C45E" w14:textId="77777777" w:rsidR="0055003B" w:rsidRPr="00E747CC" w:rsidRDefault="0055003B">
      <w:pPr>
        <w:pStyle w:val="BodyText"/>
        <w:rPr>
          <w:lang w:val="en-US"/>
        </w:rPr>
      </w:pPr>
    </w:p>
    <w:p w14:paraId="35DA3872" w14:textId="77777777" w:rsidR="0055003B" w:rsidRPr="00E747CC" w:rsidRDefault="0055003B">
      <w:pPr>
        <w:pStyle w:val="BodyText"/>
        <w:rPr>
          <w:lang w:val="en-US"/>
        </w:rPr>
      </w:pPr>
    </w:p>
    <w:p w14:paraId="0FB42F48" w14:textId="77777777" w:rsidR="0055003B" w:rsidRDefault="003C78AC">
      <w:pPr>
        <w:pStyle w:val="Heading3"/>
        <w:rPr>
          <w:lang w:eastAsia="en-GB"/>
        </w:rPr>
      </w:pPr>
      <w:r>
        <w:t>Efficient UL pre-scheduling</w:t>
      </w:r>
    </w:p>
    <w:p w14:paraId="0E8683AC" w14:textId="77777777" w:rsidR="0055003B" w:rsidRPr="00E747CC" w:rsidRDefault="0010056C">
      <w:pPr>
        <w:pStyle w:val="Doc-title"/>
        <w:rPr>
          <w:rStyle w:val="Hyperlink"/>
          <w:lang w:val="en-US"/>
        </w:rPr>
      </w:pPr>
      <w:hyperlink r:id="rId49" w:tooltip="D:Documents3GPPtsg_ranWG2TSGR2_116-eDocsR2-2110759.zip" w:history="1">
        <w:r w:rsidR="003C78AC" w:rsidRPr="00E747CC">
          <w:rPr>
            <w:rStyle w:val="Hyperlink"/>
            <w:lang w:val="en-US"/>
          </w:rPr>
          <w:t>R2-2110759</w:t>
        </w:r>
      </w:hyperlink>
      <w:r w:rsidR="003C78AC" w:rsidRPr="00E747CC">
        <w:rPr>
          <w:lang w:val="en-US"/>
        </w:rPr>
        <w:tab/>
        <w:t>Efficient UL pre-scheduling operation</w:t>
      </w:r>
      <w:r w:rsidR="003C78AC" w:rsidRPr="00E747CC">
        <w:rPr>
          <w:lang w:val="en-US"/>
        </w:rPr>
        <w:tab/>
        <w:t>MediaTek Inc., Qualcomm Inc.</w:t>
      </w:r>
      <w:r w:rsidR="003C78AC" w:rsidRPr="00E747CC">
        <w:rPr>
          <w:lang w:val="en-US"/>
        </w:rPr>
        <w:tab/>
        <w:t>discussion</w:t>
      </w:r>
      <w:r w:rsidR="003C78AC" w:rsidRPr="00E747CC">
        <w:rPr>
          <w:lang w:val="en-US"/>
        </w:rPr>
        <w:tab/>
        <w:t>Rel-17</w:t>
      </w:r>
      <w:r w:rsidR="003C78AC" w:rsidRPr="00E747CC">
        <w:rPr>
          <w:lang w:val="en-US"/>
        </w:rPr>
        <w:tab/>
        <w:t>TEI17</w:t>
      </w:r>
      <w:r w:rsidR="003C78AC" w:rsidRPr="00E747CC">
        <w:rPr>
          <w:lang w:val="en-US"/>
        </w:rPr>
        <w:tab/>
      </w:r>
      <w:r w:rsidR="003C78AC" w:rsidRPr="00E747CC">
        <w:rPr>
          <w:rStyle w:val="Hyperlink"/>
          <w:highlight w:val="yellow"/>
          <w:lang w:val="en-US"/>
        </w:rPr>
        <w:t>R2-2109019</w:t>
      </w:r>
    </w:p>
    <w:tbl>
      <w:tblPr>
        <w:tblStyle w:val="TableGrid"/>
        <w:tblW w:w="0" w:type="auto"/>
        <w:tblInd w:w="113" w:type="dxa"/>
        <w:tblLook w:val="04A0" w:firstRow="1" w:lastRow="0" w:firstColumn="1" w:lastColumn="0" w:noHBand="0" w:noVBand="1"/>
      </w:tblPr>
      <w:tblGrid>
        <w:gridCol w:w="1835"/>
        <w:gridCol w:w="1806"/>
        <w:gridCol w:w="5875"/>
      </w:tblGrid>
      <w:tr w:rsidR="0055003B" w14:paraId="3AF0061F" w14:textId="77777777" w:rsidTr="001671BA">
        <w:tc>
          <w:tcPr>
            <w:tcW w:w="1835" w:type="dxa"/>
            <w:shd w:val="clear" w:color="auto" w:fill="BFBFBF" w:themeFill="background1" w:themeFillShade="BF"/>
          </w:tcPr>
          <w:p w14:paraId="59761EE5" w14:textId="77777777" w:rsidR="0055003B" w:rsidRDefault="003C78AC">
            <w:pPr>
              <w:rPr>
                <w:rFonts w:ascii="Arial" w:hAnsi="Arial" w:cs="Arial"/>
                <w:sz w:val="20"/>
                <w:szCs w:val="20"/>
              </w:rPr>
            </w:pPr>
            <w:r>
              <w:rPr>
                <w:rFonts w:ascii="Arial" w:hAnsi="Arial" w:cs="Arial"/>
                <w:sz w:val="20"/>
                <w:szCs w:val="20"/>
                <w:lang w:val="en-US"/>
              </w:rPr>
              <w:t>Company</w:t>
            </w:r>
          </w:p>
        </w:tc>
        <w:tc>
          <w:tcPr>
            <w:tcW w:w="1806" w:type="dxa"/>
            <w:shd w:val="clear" w:color="auto" w:fill="BFBFBF" w:themeFill="background1" w:themeFillShade="BF"/>
          </w:tcPr>
          <w:p w14:paraId="238C26FD"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75" w:type="dxa"/>
            <w:shd w:val="clear" w:color="auto" w:fill="BFBFBF" w:themeFill="background1" w:themeFillShade="BF"/>
          </w:tcPr>
          <w:p w14:paraId="52C06BA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0A3F1F5C" w14:textId="77777777" w:rsidTr="001671BA">
        <w:tc>
          <w:tcPr>
            <w:tcW w:w="1835" w:type="dxa"/>
          </w:tcPr>
          <w:p w14:paraId="25279C2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806" w:type="dxa"/>
          </w:tcPr>
          <w:p w14:paraId="7B9EED5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5875" w:type="dxa"/>
          </w:tcPr>
          <w:p w14:paraId="1B042D00"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rsidRPr="00E747CC" w14:paraId="1E66954A" w14:textId="77777777" w:rsidTr="001671BA">
        <w:tc>
          <w:tcPr>
            <w:tcW w:w="1835" w:type="dxa"/>
          </w:tcPr>
          <w:p w14:paraId="32A2D567" w14:textId="77777777" w:rsidR="0055003B" w:rsidRDefault="003C78AC">
            <w:pPr>
              <w:rPr>
                <w:rFonts w:ascii="Arial" w:hAnsi="Arial" w:cs="Arial"/>
                <w:sz w:val="20"/>
                <w:szCs w:val="20"/>
              </w:rPr>
            </w:pPr>
            <w:r>
              <w:rPr>
                <w:rFonts w:ascii="Arial" w:hAnsi="Arial" w:cs="Arial"/>
                <w:sz w:val="20"/>
                <w:szCs w:val="20"/>
                <w:lang w:val="en-US"/>
              </w:rPr>
              <w:t>Nokia</w:t>
            </w:r>
          </w:p>
        </w:tc>
        <w:tc>
          <w:tcPr>
            <w:tcW w:w="1806" w:type="dxa"/>
          </w:tcPr>
          <w:p w14:paraId="2BE1A71D" w14:textId="77777777" w:rsidR="0055003B" w:rsidRDefault="003C78AC">
            <w:pPr>
              <w:rPr>
                <w:rFonts w:ascii="Arial" w:hAnsi="Arial" w:cs="Arial"/>
                <w:sz w:val="20"/>
                <w:szCs w:val="20"/>
              </w:rPr>
            </w:pPr>
            <w:r>
              <w:rPr>
                <w:rFonts w:ascii="Arial" w:hAnsi="Arial" w:cs="Arial"/>
                <w:sz w:val="20"/>
                <w:szCs w:val="20"/>
                <w:lang w:val="en-US"/>
              </w:rPr>
              <w:t>NSupport</w:t>
            </w:r>
          </w:p>
        </w:tc>
        <w:tc>
          <w:tcPr>
            <w:tcW w:w="5875" w:type="dxa"/>
          </w:tcPr>
          <w:p w14:paraId="0AD4BD15" w14:textId="77777777" w:rsidR="0055003B" w:rsidRPr="00E747CC" w:rsidRDefault="003C78AC">
            <w:pPr>
              <w:rPr>
                <w:rFonts w:ascii="Arial" w:hAnsi="Arial" w:cs="Arial"/>
                <w:sz w:val="20"/>
                <w:szCs w:val="20"/>
                <w:lang w:val="en-US"/>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rsidRPr="00E747CC" w14:paraId="796B240C" w14:textId="77777777" w:rsidTr="001671BA">
        <w:tc>
          <w:tcPr>
            <w:tcW w:w="1835" w:type="dxa"/>
            <w:vAlign w:val="center"/>
          </w:tcPr>
          <w:p w14:paraId="6079F65F" w14:textId="77777777" w:rsidR="0055003B" w:rsidRDefault="003C78AC">
            <w:pPr>
              <w:rPr>
                <w:rFonts w:ascii="Arial" w:hAnsi="Arial" w:cs="Arial"/>
                <w:sz w:val="20"/>
                <w:szCs w:val="20"/>
              </w:rPr>
            </w:pPr>
            <w:r>
              <w:rPr>
                <w:rFonts w:ascii="Arial" w:hAnsi="Arial" w:cs="Arial"/>
                <w:sz w:val="20"/>
                <w:szCs w:val="20"/>
                <w:lang w:val="en-US"/>
              </w:rPr>
              <w:t>CATT</w:t>
            </w:r>
          </w:p>
        </w:tc>
        <w:tc>
          <w:tcPr>
            <w:tcW w:w="1806" w:type="dxa"/>
            <w:vAlign w:val="center"/>
          </w:tcPr>
          <w:p w14:paraId="41ED8715" w14:textId="77777777" w:rsidR="0055003B" w:rsidRDefault="003C78AC">
            <w:pPr>
              <w:rPr>
                <w:rFonts w:ascii="Arial" w:hAnsi="Arial" w:cs="Arial"/>
                <w:sz w:val="20"/>
                <w:szCs w:val="20"/>
              </w:rPr>
            </w:pPr>
            <w:r>
              <w:rPr>
                <w:rFonts w:ascii="Arial" w:hAnsi="Arial" w:cs="Arial"/>
                <w:sz w:val="20"/>
                <w:szCs w:val="20"/>
                <w:lang w:val="en-US"/>
              </w:rPr>
              <w:t>NSupport</w:t>
            </w:r>
          </w:p>
        </w:tc>
        <w:tc>
          <w:tcPr>
            <w:tcW w:w="5875" w:type="dxa"/>
          </w:tcPr>
          <w:p w14:paraId="50641209" w14:textId="77777777" w:rsidR="0055003B" w:rsidRPr="00E747CC" w:rsidRDefault="003C78AC">
            <w:pPr>
              <w:rPr>
                <w:rFonts w:ascii="Arial" w:eastAsia="Malgun Gothic" w:hAnsi="Arial" w:cs="Arial"/>
                <w:lang w:val="en-US"/>
              </w:rPr>
            </w:pPr>
            <w:r>
              <w:rPr>
                <w:rFonts w:ascii="Arial" w:eastAsia="Malgun Gothic" w:hAnsi="Arial" w:cs="Arial"/>
                <w:lang w:val="en-US"/>
              </w:rPr>
              <w:t>P1 can be a vast topic and, in our understanding, is part of R18 XR scope.</w:t>
            </w:r>
          </w:p>
          <w:p w14:paraId="2A14C235" w14:textId="77777777" w:rsidR="0055003B" w:rsidRPr="00E747CC" w:rsidRDefault="003C78AC">
            <w:pPr>
              <w:rPr>
                <w:rFonts w:ascii="Arial" w:hAnsi="Arial" w:cs="Arial"/>
                <w:sz w:val="20"/>
                <w:szCs w:val="20"/>
                <w:lang w:val="en-US"/>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rsidRPr="00E747CC" w14:paraId="5BE7C774" w14:textId="77777777" w:rsidTr="001671BA">
        <w:tc>
          <w:tcPr>
            <w:tcW w:w="1835" w:type="dxa"/>
            <w:vAlign w:val="center"/>
          </w:tcPr>
          <w:p w14:paraId="1E52D46D"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806" w:type="dxa"/>
            <w:vAlign w:val="center"/>
          </w:tcPr>
          <w:p w14:paraId="6AAC1B02" w14:textId="77777777" w:rsidR="0055003B" w:rsidRDefault="003C78AC">
            <w:pPr>
              <w:rPr>
                <w:rFonts w:ascii="Arial" w:hAnsi="Arial" w:cs="Arial"/>
                <w:sz w:val="20"/>
                <w:szCs w:val="20"/>
              </w:rPr>
            </w:pPr>
            <w:r>
              <w:rPr>
                <w:rFonts w:ascii="Arial" w:hAnsi="Arial" w:cs="Arial"/>
                <w:sz w:val="20"/>
                <w:szCs w:val="20"/>
              </w:rPr>
              <w:t>NSupport /unclear</w:t>
            </w:r>
          </w:p>
        </w:tc>
        <w:tc>
          <w:tcPr>
            <w:tcW w:w="5875" w:type="dxa"/>
          </w:tcPr>
          <w:p w14:paraId="67950B84" w14:textId="77777777" w:rsidR="0055003B" w:rsidRPr="00E747CC" w:rsidRDefault="003C78AC">
            <w:pPr>
              <w:rPr>
                <w:rFonts w:ascii="Arial" w:hAnsi="Arial" w:cs="Arial"/>
                <w:sz w:val="20"/>
                <w:szCs w:val="20"/>
                <w:lang w:val="en-US"/>
              </w:rPr>
            </w:pPr>
            <w:r w:rsidRPr="00E747CC">
              <w:rPr>
                <w:rFonts w:ascii="Arial" w:hAnsi="Arial" w:cs="Arial" w:hint="eastAsia"/>
                <w:lang w:val="en-US"/>
              </w:rPr>
              <w:t>W</w:t>
            </w:r>
            <w:r w:rsidRPr="00E747CC">
              <w:rPr>
                <w:rFonts w:ascii="Arial" w:hAnsi="Arial" w:cs="Arial"/>
                <w:lang w:val="en-US"/>
              </w:rPr>
              <w:t>e are not sure about the complexity for checking LCP result whenever handling the inactivity timer, and felt the potential benefit is marginal.</w:t>
            </w:r>
          </w:p>
        </w:tc>
      </w:tr>
      <w:tr w:rsidR="0055003B" w:rsidRPr="00E747CC" w14:paraId="3D325BD5" w14:textId="77777777" w:rsidTr="001671BA">
        <w:tc>
          <w:tcPr>
            <w:tcW w:w="1835" w:type="dxa"/>
            <w:vAlign w:val="center"/>
          </w:tcPr>
          <w:p w14:paraId="65DB9AAF"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06" w:type="dxa"/>
            <w:vAlign w:val="center"/>
          </w:tcPr>
          <w:p w14:paraId="34CA1AD8" w14:textId="77777777" w:rsidR="0055003B" w:rsidRDefault="003C78AC">
            <w:pPr>
              <w:jc w:val="center"/>
              <w:rPr>
                <w:rFonts w:ascii="Arial" w:hAnsi="Arial" w:cs="Arial"/>
                <w:sz w:val="20"/>
                <w:szCs w:val="20"/>
              </w:rPr>
            </w:pPr>
            <w:r>
              <w:rPr>
                <w:sz w:val="20"/>
                <w:szCs w:val="20"/>
              </w:rPr>
              <w:t>unclear</w:t>
            </w:r>
          </w:p>
        </w:tc>
        <w:tc>
          <w:tcPr>
            <w:tcW w:w="5875" w:type="dxa"/>
          </w:tcPr>
          <w:p w14:paraId="4874A031" w14:textId="77777777" w:rsidR="0055003B" w:rsidRPr="00E747CC" w:rsidRDefault="003C78AC">
            <w:pPr>
              <w:rPr>
                <w:rFonts w:ascii="Arial" w:hAnsi="Arial" w:cs="Arial"/>
                <w:lang w:val="en-US"/>
              </w:rPr>
            </w:pPr>
            <w:r w:rsidRPr="00E747CC">
              <w:rPr>
                <w:rFonts w:ascii="Arial" w:hAnsi="Arial" w:cs="Arial"/>
                <w:lang w:val="en-US"/>
              </w:rPr>
              <w:t>We understand the motivation of the proposals. From UE’s perspective, it would be beneficial for UE power saving if UL pre-scheduled grant is un</w:t>
            </w:r>
            <w:r w:rsidRPr="00E747CC">
              <w:rPr>
                <w:rFonts w:ascii="Arial" w:hAnsi="Arial" w:cs="Arial" w:hint="eastAsia"/>
                <w:lang w:val="en-US"/>
              </w:rPr>
              <w:t>us</w:t>
            </w:r>
            <w:r w:rsidRPr="00E747CC">
              <w:rPr>
                <w:rFonts w:ascii="Arial" w:hAnsi="Arial" w:cs="Arial"/>
                <w:lang w:val="en-US"/>
              </w:rPr>
              <w:t xml:space="preserve">ed due to no UL data at UE side. However, we are not sure whether this intensive UL pre-scheduling operation is </w:t>
            </w:r>
            <w:r w:rsidRPr="00E747CC">
              <w:rPr>
                <w:rFonts w:ascii="Arial" w:hAnsi="Arial" w:cs="Arial" w:hint="eastAsia"/>
                <w:lang w:val="en-US"/>
              </w:rPr>
              <w:t>wide</w:t>
            </w:r>
            <w:r w:rsidRPr="00E747CC">
              <w:rPr>
                <w:rFonts w:ascii="Arial" w:hAnsi="Arial" w:cs="Arial"/>
                <w:lang w:val="en-US"/>
              </w:rPr>
              <w:t xml:space="preserve">ly used in </w:t>
            </w:r>
            <w:hyperlink r:id="rId50" w:history="1">
              <w:r w:rsidRPr="00E747CC">
                <w:rPr>
                  <w:rFonts w:ascii="Arial" w:hAnsi="Arial" w:cs="Arial"/>
                  <w:lang w:val="en-US"/>
                </w:rPr>
                <w:t>real</w:t>
              </w:r>
            </w:hyperlink>
            <w:r w:rsidRPr="00E747CC">
              <w:rPr>
                <w:rFonts w:ascii="Arial" w:hAnsi="Arial" w:cs="Arial"/>
                <w:lang w:val="en-US"/>
              </w:rPr>
              <w:t xml:space="preserve"> field, maybe we need to check with NW vendor.</w:t>
            </w:r>
          </w:p>
        </w:tc>
      </w:tr>
      <w:tr w:rsidR="0055003B" w:rsidRPr="00E747CC" w14:paraId="10B1851D" w14:textId="77777777" w:rsidTr="001671BA">
        <w:tc>
          <w:tcPr>
            <w:tcW w:w="1835" w:type="dxa"/>
          </w:tcPr>
          <w:p w14:paraId="4FF9C0A9" w14:textId="77777777" w:rsidR="0055003B" w:rsidRDefault="003C78AC">
            <w:pPr>
              <w:rPr>
                <w:rFonts w:ascii="Arial" w:hAnsi="Arial" w:cs="Arial"/>
                <w:sz w:val="20"/>
                <w:szCs w:val="20"/>
              </w:rPr>
            </w:pPr>
            <w:r>
              <w:rPr>
                <w:rFonts w:ascii="Arial" w:hAnsi="Arial" w:cs="Arial"/>
                <w:sz w:val="20"/>
                <w:szCs w:val="20"/>
              </w:rPr>
              <w:t>Lenovo, Motorola Mobility</w:t>
            </w:r>
          </w:p>
        </w:tc>
        <w:tc>
          <w:tcPr>
            <w:tcW w:w="1806" w:type="dxa"/>
          </w:tcPr>
          <w:p w14:paraId="3B60FBC5" w14:textId="77777777" w:rsidR="0055003B" w:rsidRDefault="003C78AC">
            <w:pPr>
              <w:rPr>
                <w:rFonts w:ascii="Arial" w:hAnsi="Arial" w:cs="Arial"/>
                <w:sz w:val="20"/>
                <w:szCs w:val="20"/>
              </w:rPr>
            </w:pPr>
            <w:r>
              <w:rPr>
                <w:rFonts w:ascii="Arial" w:hAnsi="Arial" w:cs="Arial"/>
                <w:sz w:val="20"/>
                <w:szCs w:val="20"/>
              </w:rPr>
              <w:t>NSupport</w:t>
            </w:r>
          </w:p>
        </w:tc>
        <w:tc>
          <w:tcPr>
            <w:tcW w:w="5875" w:type="dxa"/>
          </w:tcPr>
          <w:p w14:paraId="12A78F62" w14:textId="77777777" w:rsidR="0055003B" w:rsidRPr="00E747CC" w:rsidRDefault="003C78AC">
            <w:pPr>
              <w:rPr>
                <w:rFonts w:ascii="Arial" w:hAnsi="Arial" w:cs="Arial"/>
                <w:lang w:val="en-US"/>
              </w:rPr>
            </w:pPr>
            <w:r>
              <w:rPr>
                <w:rFonts w:ascii="Arial" w:hAnsi="Arial" w:cs="Arial"/>
                <w:lang w:val="en-US"/>
              </w:rPr>
              <w:t>For P1 “</w:t>
            </w:r>
            <w:r w:rsidRPr="00E747CC">
              <w:rPr>
                <w:rFonts w:ascii="Arial" w:eastAsia="MS Mincho" w:hAnsi="Arial" w:cs="Arial"/>
                <w:b/>
                <w:lang w:val="en-US"/>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41345BC6" w14:textId="77777777" w:rsidR="0055003B" w:rsidRPr="00E747CC" w:rsidRDefault="003C78AC">
            <w:pPr>
              <w:rPr>
                <w:rFonts w:ascii="Arial" w:hAnsi="Arial" w:cs="Arial"/>
                <w:lang w:val="en-US"/>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sidRPr="00E747CC">
              <w:rPr>
                <w:rFonts w:ascii="Arial" w:eastAsia="MS Mincho" w:hAnsi="Arial" w:cs="Arial"/>
                <w:b/>
                <w:lang w:val="en-US"/>
              </w:rPr>
              <w:t>enhanced DRX inactivity timer operation</w:t>
            </w:r>
            <w:r w:rsidRPr="00E747CC">
              <w:rPr>
                <w:lang w:val="en-US"/>
              </w:rPr>
              <w:t xml:space="preserve"> </w:t>
            </w:r>
            <w:r w:rsidRPr="00E747CC">
              <w:rPr>
                <w:rFonts w:ascii="Arial" w:eastAsia="MS Mincho" w:hAnsi="Arial" w:cs="Arial"/>
                <w:b/>
                <w:lang w:val="en-US"/>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rsidRPr="00E747CC" w14:paraId="6072BF33" w14:textId="77777777" w:rsidTr="001671BA">
        <w:tc>
          <w:tcPr>
            <w:tcW w:w="1835" w:type="dxa"/>
          </w:tcPr>
          <w:p w14:paraId="054C5645" w14:textId="77777777" w:rsidR="0055003B" w:rsidRDefault="003C78AC">
            <w:pPr>
              <w:rPr>
                <w:rFonts w:ascii="Arial" w:hAnsi="Arial" w:cs="Arial"/>
                <w:sz w:val="20"/>
                <w:szCs w:val="20"/>
              </w:rPr>
            </w:pPr>
            <w:r>
              <w:rPr>
                <w:rFonts w:ascii="Arial" w:hAnsi="Arial" w:cs="Arial"/>
                <w:sz w:val="20"/>
                <w:szCs w:val="20"/>
              </w:rPr>
              <w:t>Apple</w:t>
            </w:r>
          </w:p>
        </w:tc>
        <w:tc>
          <w:tcPr>
            <w:tcW w:w="1806" w:type="dxa"/>
          </w:tcPr>
          <w:p w14:paraId="5C965966"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5875" w:type="dxa"/>
          </w:tcPr>
          <w:p w14:paraId="0EF09113" w14:textId="77777777" w:rsidR="0055003B" w:rsidRPr="00E747CC" w:rsidRDefault="003C78AC">
            <w:pPr>
              <w:rPr>
                <w:rFonts w:ascii="Arial" w:hAnsi="Arial" w:cs="Arial"/>
                <w:bCs/>
                <w:lang w:val="en-U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3DFA3269" w14:textId="77777777" w:rsidR="0055003B" w:rsidRPr="00E747CC" w:rsidRDefault="003C78AC">
            <w:pPr>
              <w:rPr>
                <w:rFonts w:ascii="Arial" w:hAnsi="Arial" w:cs="Arial"/>
                <w:lang w:val="en-US"/>
              </w:rPr>
            </w:pPr>
            <w:r w:rsidRPr="00E747CC">
              <w:rPr>
                <w:rFonts w:ascii="Arial" w:hAnsi="Arial" w:cs="Arial"/>
                <w:b/>
                <w:bCs/>
                <w:lang w:val="en-US"/>
              </w:rPr>
              <w:t>2)</w:t>
            </w:r>
            <w:r w:rsidRPr="00E747CC">
              <w:rPr>
                <w:rFonts w:ascii="Arial" w:hAnsi="Arial" w:cs="Arial"/>
                <w:lang w:val="en-US"/>
              </w:rPr>
              <w:t xml:space="preserve"> We are ok to discuss P2/P3 in Rel-17 and think changes to address this problem can be useful. However, we do not agree to taking the earlier QC proposal as baseline (P4) at this stage. </w:t>
            </w:r>
          </w:p>
          <w:p w14:paraId="426CBBF0" w14:textId="77777777" w:rsidR="0055003B" w:rsidRPr="00E747CC" w:rsidRDefault="003C78AC">
            <w:pPr>
              <w:rPr>
                <w:rFonts w:ascii="Arial" w:hAnsi="Arial" w:cs="Arial"/>
                <w:lang w:val="en-US"/>
              </w:rPr>
            </w:pPr>
            <w:r w:rsidRPr="00E747CC">
              <w:rPr>
                <w:rFonts w:ascii="Arial" w:hAnsi="Arial" w:cs="Arial"/>
                <w:b/>
                <w:bCs/>
                <w:lang w:val="en-US"/>
              </w:rPr>
              <w:t>3)</w:t>
            </w:r>
            <w:r w:rsidRPr="00E747CC">
              <w:rPr>
                <w:rFonts w:ascii="Arial" w:hAnsi="Arial" w:cs="Arial"/>
                <w:lang w:val="en-US"/>
              </w:rPr>
              <w:t xml:space="preserve"> We also support the view from OPPO.</w:t>
            </w:r>
          </w:p>
        </w:tc>
      </w:tr>
      <w:tr w:rsidR="0055003B" w:rsidRPr="00E747CC" w14:paraId="1BFCDF63" w14:textId="77777777" w:rsidTr="001671BA">
        <w:tc>
          <w:tcPr>
            <w:tcW w:w="1835" w:type="dxa"/>
          </w:tcPr>
          <w:p w14:paraId="2D1DFFA4"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806" w:type="dxa"/>
          </w:tcPr>
          <w:p w14:paraId="72E4F09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5875" w:type="dxa"/>
          </w:tcPr>
          <w:p w14:paraId="53EE0181" w14:textId="77777777" w:rsidR="0055003B" w:rsidRPr="00E747CC" w:rsidRDefault="003C78AC">
            <w:pPr>
              <w:numPr>
                <w:ilvl w:val="0"/>
                <w:numId w:val="23"/>
              </w:numPr>
              <w:rPr>
                <w:rFonts w:ascii="Arial" w:eastAsia="SimSun" w:hAnsi="Arial" w:cs="Arial"/>
                <w:b/>
                <w:lang w:val="en-US"/>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6CBCA46D" w14:textId="77777777" w:rsidR="0055003B" w:rsidRPr="00E747CC" w:rsidRDefault="003C78AC">
            <w:pPr>
              <w:numPr>
                <w:ilvl w:val="0"/>
                <w:numId w:val="23"/>
              </w:numPr>
              <w:rPr>
                <w:rFonts w:ascii="Arial" w:eastAsia="SimSun" w:hAnsi="Arial" w:cs="Arial"/>
                <w:b/>
                <w:lang w:val="en-US"/>
              </w:rPr>
            </w:pPr>
            <w:r>
              <w:rPr>
                <w:rFonts w:ascii="Arial" w:eastAsia="SimSun" w:hAnsi="Arial" w:cs="Arial" w:hint="eastAsia"/>
                <w:bCs/>
                <w:lang w:val="en-US" w:eastAsia="zh-CN"/>
              </w:rPr>
              <w:t xml:space="preserve">We tend to agree with lenovo, the drx-inactivityTimer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rsidRPr="00E747CC" w14:paraId="64B917DE" w14:textId="77777777" w:rsidTr="001671BA">
        <w:tc>
          <w:tcPr>
            <w:tcW w:w="1835" w:type="dxa"/>
          </w:tcPr>
          <w:p w14:paraId="4F12A11F"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806" w:type="dxa"/>
          </w:tcPr>
          <w:p w14:paraId="18BBF908"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75" w:type="dxa"/>
          </w:tcPr>
          <w:p w14:paraId="7E4D686B" w14:textId="77777777" w:rsidR="0052395C" w:rsidRPr="00E747CC" w:rsidRDefault="0052395C" w:rsidP="001F2CB2">
            <w:pPr>
              <w:rPr>
                <w:rFonts w:ascii="Arial" w:eastAsia="MS Mincho" w:hAnsi="Arial" w:cs="Arial"/>
                <w:lang w:val="en-US"/>
              </w:rPr>
            </w:pPr>
            <w:r w:rsidRPr="00E747CC">
              <w:rPr>
                <w:rFonts w:ascii="Arial" w:hAnsi="Arial" w:cs="Arial" w:hint="eastAsia"/>
                <w:lang w:val="en-US"/>
              </w:rPr>
              <w:t>O</w:t>
            </w:r>
            <w:r w:rsidRPr="00E747CC">
              <w:rPr>
                <w:rFonts w:ascii="Arial" w:hAnsi="Arial" w:cs="Arial"/>
                <w:lang w:val="en-US"/>
              </w:rPr>
              <w:t xml:space="preserve">ur concern is that this optimization will </w:t>
            </w:r>
            <w:r w:rsidRPr="00E747CC">
              <w:rPr>
                <w:rFonts w:ascii="Arial" w:eastAsia="MS Mincho" w:hAnsi="Arial" w:cs="Arial"/>
                <w:lang w:val="en-US"/>
              </w:rPr>
              <w:t>increase the risk of DRX misalignment between UE and gNB and complicate UE and NW implementation with limited power saving gains.</w:t>
            </w:r>
          </w:p>
          <w:p w14:paraId="7AABB9C4" w14:textId="77777777" w:rsidR="0052395C" w:rsidRPr="00E747CC" w:rsidRDefault="0052395C" w:rsidP="001F2CB2">
            <w:pPr>
              <w:rPr>
                <w:rFonts w:ascii="Arial" w:hAnsi="Arial" w:cs="Arial"/>
                <w:lang w:val="en-US"/>
              </w:rPr>
            </w:pPr>
            <w:r w:rsidRPr="00E747CC">
              <w:rPr>
                <w:rFonts w:ascii="Arial" w:hAnsi="Arial" w:cs="Arial" w:hint="eastAsia"/>
                <w:lang w:val="en-US"/>
              </w:rPr>
              <w:t>T</w:t>
            </w:r>
            <w:r w:rsidRPr="00E747CC">
              <w:rPr>
                <w:rFonts w:ascii="Arial" w:hAnsi="Arial" w:cs="Arial"/>
                <w:lang w:val="en-US"/>
              </w:rPr>
              <w:t>o address the misalignment, new mechanisms will be evaluated and introduced. However, from the perspective of service QoS guarantee and system efficiency, UE should start/restart inactivity timer upon UL grants reception.</w:t>
            </w:r>
          </w:p>
          <w:p w14:paraId="29029FCC" w14:textId="77777777" w:rsidR="0052395C" w:rsidRPr="00E747CC" w:rsidRDefault="0052395C" w:rsidP="001F2CB2">
            <w:pPr>
              <w:rPr>
                <w:rFonts w:ascii="Arial" w:hAnsi="Arial" w:cs="Arial"/>
                <w:lang w:val="en-US"/>
              </w:rPr>
            </w:pPr>
            <w:r w:rsidRPr="00E747CC">
              <w:rPr>
                <w:rFonts w:ascii="Arial" w:hAnsi="Arial" w:cs="Arial" w:hint="eastAsia"/>
                <w:lang w:val="en-US"/>
              </w:rPr>
              <w:t>I</w:t>
            </w:r>
            <w:r w:rsidRPr="00E747CC">
              <w:rPr>
                <w:rFonts w:ascii="Arial" w:hAnsi="Arial" w:cs="Arial"/>
                <w:lang w:val="en-US"/>
              </w:rPr>
              <w:t xml:space="preserve">f further power saving effect should be pursued in this scenario, some implementation solutions can be considered, e.g. configuration of a shorter inactivity timer. </w:t>
            </w:r>
          </w:p>
        </w:tc>
      </w:tr>
      <w:tr w:rsidR="00F32FF8" w:rsidRPr="00E747CC" w14:paraId="6B55DE67" w14:textId="77777777" w:rsidTr="001671BA">
        <w:tc>
          <w:tcPr>
            <w:tcW w:w="1835" w:type="dxa"/>
            <w:vAlign w:val="center"/>
          </w:tcPr>
          <w:p w14:paraId="2BD599C8"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06" w:type="dxa"/>
            <w:vAlign w:val="center"/>
          </w:tcPr>
          <w:p w14:paraId="3C796A58"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5875" w:type="dxa"/>
          </w:tcPr>
          <w:p w14:paraId="18F17FE6" w14:textId="77777777" w:rsidR="00F32FF8" w:rsidRPr="00E747CC" w:rsidRDefault="00F32FF8" w:rsidP="00F32FF8">
            <w:pPr>
              <w:rPr>
                <w:rFonts w:ascii="Arial" w:eastAsia="Yu Mincho" w:hAnsi="Arial" w:cs="Arial"/>
                <w:lang w:val="en-US"/>
              </w:rPr>
            </w:pPr>
            <w:r w:rsidRPr="00E747CC">
              <w:rPr>
                <w:rFonts w:ascii="Arial" w:eastAsia="Yu Mincho" w:hAnsi="Arial" w:cs="Arial"/>
                <w:lang w:val="en-US"/>
              </w:rPr>
              <w:t>Looking at TP, it changes the legacy behaviour (by mistake?). We are open for discussions but would like to confirm some aspects:</w:t>
            </w:r>
          </w:p>
          <w:p w14:paraId="03C44A70" w14:textId="77777777" w:rsidR="00F32FF8" w:rsidRPr="00E747CC" w:rsidRDefault="00F32FF8" w:rsidP="00F32FF8">
            <w:pPr>
              <w:rPr>
                <w:rFonts w:ascii="Arial" w:eastAsia="Yu Mincho" w:hAnsi="Arial" w:cs="Arial"/>
                <w:lang w:val="en-US"/>
              </w:rPr>
            </w:pPr>
            <w:r w:rsidRPr="00E747CC">
              <w:rPr>
                <w:rFonts w:ascii="Arial" w:eastAsia="Yu Mincho" w:hAnsi="Arial" w:cs="Arial"/>
                <w:lang w:val="en-US"/>
              </w:rPr>
              <w:t>1. no impact to legacy</w:t>
            </w:r>
          </w:p>
          <w:p w14:paraId="1C6860CA" w14:textId="77777777" w:rsidR="00F32FF8" w:rsidRPr="00E747CC" w:rsidRDefault="00F32FF8" w:rsidP="00F32FF8">
            <w:pPr>
              <w:rPr>
                <w:rFonts w:ascii="Arial" w:hAnsi="Arial" w:cs="Arial"/>
                <w:lang w:val="en-US"/>
              </w:rPr>
            </w:pPr>
            <w:r w:rsidRPr="00E747CC">
              <w:rPr>
                <w:rFonts w:ascii="Arial" w:eastAsia="Yu Mincho" w:hAnsi="Arial" w:cs="Arial"/>
                <w:lang w:val="en-US"/>
              </w:rPr>
              <w:t>2. how NW can manage the assistance information on whether current UE application requires low latency transmissions, when multiple DRBs are configured?</w:t>
            </w:r>
          </w:p>
        </w:tc>
      </w:tr>
      <w:tr w:rsidR="00B01DBE" w:rsidRPr="00E747CC" w14:paraId="76345F7E" w14:textId="77777777" w:rsidTr="001671BA">
        <w:tc>
          <w:tcPr>
            <w:tcW w:w="1835" w:type="dxa"/>
            <w:hideMark/>
          </w:tcPr>
          <w:p w14:paraId="5841F80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806" w:type="dxa"/>
            <w:hideMark/>
          </w:tcPr>
          <w:p w14:paraId="75D4D984"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75" w:type="dxa"/>
            <w:hideMark/>
          </w:tcPr>
          <w:p w14:paraId="01A986E8" w14:textId="77777777" w:rsidR="00B01DBE" w:rsidRPr="00E747CC" w:rsidRDefault="00B01DBE">
            <w:pPr>
              <w:rPr>
                <w:rFonts w:ascii="Arial" w:eastAsia="Malgun Gothic" w:hAnsi="Arial" w:cs="Arial"/>
                <w:lang w:val="en-US"/>
              </w:rPr>
            </w:pPr>
            <w:r w:rsidRPr="00E747CC">
              <w:rPr>
                <w:rFonts w:ascii="Arial" w:eastAsia="Malgun Gothic" w:hAnsi="Arial" w:cs="Arial"/>
                <w:lang w:val="en-US"/>
              </w:rPr>
              <w:t>Regarding P1, it seems not essential, as SPS/CG is already utilized without having such assistance even today.</w:t>
            </w:r>
          </w:p>
          <w:p w14:paraId="5FA91FC3" w14:textId="77777777" w:rsidR="00B01DBE" w:rsidRPr="00E747CC" w:rsidRDefault="00B01DBE">
            <w:pPr>
              <w:rPr>
                <w:rFonts w:ascii="Arial" w:hAnsi="Arial" w:cs="Arial"/>
                <w:lang w:val="en-US"/>
              </w:rPr>
            </w:pPr>
            <w:r w:rsidRPr="00E747CC">
              <w:rPr>
                <w:rFonts w:ascii="Arial" w:eastAsia="Malgun Gothic" w:hAnsi="Arial" w:cs="Arial"/>
                <w:lang w:val="en-US"/>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rsidRPr="00E747CC" w14:paraId="2E0CA3B3" w14:textId="77777777" w:rsidTr="001671BA">
        <w:tc>
          <w:tcPr>
            <w:tcW w:w="1835" w:type="dxa"/>
            <w:vAlign w:val="center"/>
          </w:tcPr>
          <w:p w14:paraId="52406068" w14:textId="77777777"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806" w:type="dxa"/>
            <w:vAlign w:val="center"/>
          </w:tcPr>
          <w:p w14:paraId="0ABF4489" w14:textId="77777777"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5875" w:type="dxa"/>
          </w:tcPr>
          <w:p w14:paraId="66B4EB92" w14:textId="77777777" w:rsidR="00F32FF8" w:rsidRPr="00E747CC" w:rsidRDefault="00A71E23" w:rsidP="00F32FF8">
            <w:pPr>
              <w:rPr>
                <w:rFonts w:ascii="Arial" w:eastAsia="Yu Mincho" w:hAnsi="Arial" w:cs="Arial"/>
                <w:sz w:val="20"/>
                <w:szCs w:val="20"/>
                <w:lang w:val="en-US"/>
              </w:rPr>
            </w:pPr>
            <w:r w:rsidRPr="00E747CC">
              <w:rPr>
                <w:rFonts w:ascii="Arial" w:eastAsia="Yu Mincho" w:hAnsi="Arial" w:cs="Arial"/>
                <w:sz w:val="20"/>
                <w:szCs w:val="20"/>
                <w:lang w:val="en-US"/>
              </w:rPr>
              <w:t>On P1, if the UE wants low latency it can request the corresponding QCI when setting up the bearer. Low latency is a QoS thing and not something which should be negotiated in RRC.</w:t>
            </w:r>
          </w:p>
          <w:p w14:paraId="45BE3BE5" w14:textId="77777777" w:rsidR="00A71E23" w:rsidRPr="00E747CC" w:rsidRDefault="00A71E23" w:rsidP="00F32FF8">
            <w:pPr>
              <w:rPr>
                <w:rFonts w:ascii="Arial" w:eastAsia="Yu Mincho" w:hAnsi="Arial" w:cs="Arial"/>
                <w:sz w:val="20"/>
                <w:szCs w:val="20"/>
                <w:lang w:val="en-US"/>
              </w:rPr>
            </w:pPr>
            <w:r w:rsidRPr="00E747CC">
              <w:rPr>
                <w:rFonts w:ascii="Arial" w:eastAsia="Yu Mincho" w:hAnsi="Arial" w:cs="Arial"/>
                <w:sz w:val="20"/>
                <w:szCs w:val="20"/>
                <w:lang w:val="en-US"/>
              </w:rPr>
              <w:t xml:space="preserve">On P2-P4, </w:t>
            </w:r>
            <w:r w:rsidR="00F576FC" w:rsidRPr="00E747CC">
              <w:rPr>
                <w:rFonts w:ascii="Arial" w:eastAsia="Yu Mincho" w:hAnsi="Arial" w:cs="Arial"/>
                <w:sz w:val="20"/>
                <w:szCs w:val="20"/>
                <w:lang w:val="en-US"/>
              </w:rPr>
              <w:t>we have a question on what the expected power saving would be.</w:t>
            </w:r>
          </w:p>
        </w:tc>
      </w:tr>
      <w:tr w:rsidR="00F34F38" w:rsidRPr="00E747CC" w14:paraId="6177CE1C" w14:textId="77777777" w:rsidTr="001671BA">
        <w:tc>
          <w:tcPr>
            <w:tcW w:w="1835" w:type="dxa"/>
            <w:vAlign w:val="center"/>
          </w:tcPr>
          <w:p w14:paraId="35F0C5E5" w14:textId="77777777" w:rsidR="00F34F38" w:rsidRPr="00A71E23" w:rsidRDefault="00F34F38" w:rsidP="00F32FF8">
            <w:pPr>
              <w:jc w:val="center"/>
              <w:rPr>
                <w:rFonts w:ascii="Arial" w:eastAsia="Yu Mincho" w:hAnsi="Arial" w:cs="Arial"/>
                <w:sz w:val="20"/>
                <w:szCs w:val="20"/>
                <w:lang w:val="en-US"/>
              </w:rPr>
            </w:pPr>
            <w:r>
              <w:rPr>
                <w:rFonts w:ascii="Arial" w:eastAsia="Yu Mincho" w:hAnsi="Arial" w:cs="Arial"/>
                <w:sz w:val="20"/>
                <w:szCs w:val="20"/>
                <w:lang w:val="en-US"/>
              </w:rPr>
              <w:t>MediaTek</w:t>
            </w:r>
          </w:p>
        </w:tc>
        <w:tc>
          <w:tcPr>
            <w:tcW w:w="1806" w:type="dxa"/>
            <w:vAlign w:val="center"/>
          </w:tcPr>
          <w:p w14:paraId="70E4C10C" w14:textId="77777777" w:rsidR="00F34F38" w:rsidRPr="00A71E23" w:rsidRDefault="00F34F38" w:rsidP="00C87E6A">
            <w:pPr>
              <w:rPr>
                <w:rFonts w:ascii="Arial" w:eastAsia="Yu Mincho" w:hAnsi="Arial" w:cs="Arial"/>
                <w:sz w:val="20"/>
                <w:szCs w:val="20"/>
              </w:rPr>
            </w:pPr>
            <w:r>
              <w:rPr>
                <w:rFonts w:ascii="Arial" w:eastAsia="Yu Mincho" w:hAnsi="Arial" w:cs="Arial"/>
                <w:sz w:val="20"/>
                <w:szCs w:val="20"/>
              </w:rPr>
              <w:t>Support (proponent)</w:t>
            </w:r>
          </w:p>
        </w:tc>
        <w:tc>
          <w:tcPr>
            <w:tcW w:w="5875" w:type="dxa"/>
          </w:tcPr>
          <w:p w14:paraId="12CEE7EB" w14:textId="77777777" w:rsidR="00F34F38" w:rsidRPr="00E747CC" w:rsidRDefault="00F34F38" w:rsidP="00F32FF8">
            <w:pPr>
              <w:rPr>
                <w:rFonts w:ascii="Arial" w:eastAsia="Yu Mincho" w:hAnsi="Arial" w:cs="Arial"/>
                <w:sz w:val="20"/>
                <w:szCs w:val="20"/>
                <w:lang w:val="en-US"/>
              </w:rPr>
            </w:pPr>
            <w:r w:rsidRPr="00E747CC">
              <w:rPr>
                <w:rFonts w:ascii="Arial" w:eastAsia="Yu Mincho" w:hAnsi="Arial" w:cs="Arial"/>
                <w:sz w:val="20"/>
                <w:szCs w:val="20"/>
                <w:lang w:val="en-US"/>
              </w:rPr>
              <w:t>Please see some responses to the comments above:</w:t>
            </w:r>
          </w:p>
          <w:p w14:paraId="26A3CDE8" w14:textId="77777777" w:rsidR="00F34F38" w:rsidRPr="00E747CC" w:rsidRDefault="00F34F38" w:rsidP="00F34F38">
            <w:pPr>
              <w:rPr>
                <w:rFonts w:ascii="Arial" w:eastAsia="Yu Mincho" w:hAnsi="Arial" w:cs="Arial"/>
                <w:i/>
                <w:sz w:val="20"/>
                <w:szCs w:val="20"/>
                <w:lang w:val="en-US"/>
              </w:rPr>
            </w:pPr>
            <w:r w:rsidRPr="00E747CC">
              <w:rPr>
                <w:rFonts w:ascii="Arial" w:eastAsia="Yu Mincho" w:hAnsi="Arial" w:cs="Arial"/>
                <w:i/>
                <w:sz w:val="20"/>
                <w:szCs w:val="20"/>
                <w:lang w:val="en-US"/>
              </w:rPr>
              <w:t xml:space="preserve">Why are </w:t>
            </w:r>
            <w:r w:rsidR="001D7F6F" w:rsidRPr="00E747CC">
              <w:rPr>
                <w:rFonts w:ascii="Arial" w:eastAsia="Yu Mincho" w:hAnsi="Arial" w:cs="Arial"/>
                <w:i/>
                <w:sz w:val="20"/>
                <w:szCs w:val="20"/>
                <w:lang w:val="en-US"/>
              </w:rPr>
              <w:t xml:space="preserve">pre-scheduled </w:t>
            </w:r>
            <w:r w:rsidRPr="00E747CC">
              <w:rPr>
                <w:rFonts w:ascii="Arial" w:eastAsia="Yu Mincho" w:hAnsi="Arial" w:cs="Arial"/>
                <w:i/>
                <w:sz w:val="20"/>
                <w:szCs w:val="20"/>
                <w:lang w:val="en-US"/>
              </w:rPr>
              <w:t>grants provided</w:t>
            </w:r>
            <w:r w:rsidR="001D7F6F" w:rsidRPr="00E747CC">
              <w:rPr>
                <w:rFonts w:ascii="Arial" w:eastAsia="Yu Mincho" w:hAnsi="Arial" w:cs="Arial"/>
                <w:i/>
                <w:sz w:val="20"/>
                <w:szCs w:val="20"/>
                <w:lang w:val="en-US"/>
              </w:rPr>
              <w:t>, and is it commonly used</w:t>
            </w:r>
            <w:r w:rsidRPr="00E747CC">
              <w:rPr>
                <w:rFonts w:ascii="Arial" w:eastAsia="Yu Mincho" w:hAnsi="Arial" w:cs="Arial"/>
                <w:i/>
                <w:sz w:val="20"/>
                <w:szCs w:val="20"/>
                <w:lang w:val="en-US"/>
              </w:rPr>
              <w:t xml:space="preserve"> (LG, Nokia</w:t>
            </w:r>
            <w:r w:rsidR="001D7F6F" w:rsidRPr="00E747CC">
              <w:rPr>
                <w:rFonts w:ascii="Arial" w:eastAsia="Yu Mincho" w:hAnsi="Arial" w:cs="Arial"/>
                <w:i/>
                <w:sz w:val="20"/>
                <w:szCs w:val="20"/>
                <w:lang w:val="en-US"/>
              </w:rPr>
              <w:t>, Oppo, ZTE</w:t>
            </w:r>
            <w:r w:rsidR="001010DD" w:rsidRPr="00E747CC">
              <w:rPr>
                <w:rFonts w:ascii="Arial" w:eastAsia="Yu Mincho" w:hAnsi="Arial" w:cs="Arial"/>
                <w:i/>
                <w:sz w:val="20"/>
                <w:szCs w:val="20"/>
                <w:lang w:val="en-US"/>
              </w:rPr>
              <w:t>, Samsung</w:t>
            </w:r>
            <w:r w:rsidRPr="00E747CC">
              <w:rPr>
                <w:rFonts w:ascii="Arial" w:eastAsia="Yu Mincho" w:hAnsi="Arial" w:cs="Arial"/>
                <w:i/>
                <w:sz w:val="20"/>
                <w:szCs w:val="20"/>
                <w:lang w:val="en-US"/>
              </w:rPr>
              <w:t>)?</w:t>
            </w:r>
          </w:p>
          <w:p w14:paraId="751F0536" w14:textId="77777777" w:rsidR="00F34F38" w:rsidRPr="00E747CC" w:rsidRDefault="00F34F38" w:rsidP="00F34F38">
            <w:pPr>
              <w:rPr>
                <w:rFonts w:ascii="Arial" w:eastAsia="Yu Mincho" w:hAnsi="Arial" w:cs="Arial"/>
                <w:sz w:val="20"/>
                <w:szCs w:val="20"/>
                <w:lang w:val="en-US"/>
              </w:rPr>
            </w:pPr>
            <w:r w:rsidRPr="00E747CC">
              <w:rPr>
                <w:rFonts w:ascii="Arial" w:eastAsia="Yu Mincho" w:hAnsi="Arial" w:cs="Arial"/>
                <w:sz w:val="20"/>
                <w:szCs w:val="20"/>
                <w:lang w:val="en-US"/>
              </w:rPr>
              <w:t xml:space="preserve">The specs have been written with the assumption of a reactive gNB behaviour wrt UL grants. However, this is not necessarily the behaviour we see in the field deployments today. Very often, proactively pre-scheduled UL grants are used in place of reactive SR/BSR based UL grants, to work alongside latency sensitive services such as gaming. We want to ensure that the specifications also take such deployments into account. </w:t>
            </w:r>
          </w:p>
          <w:p w14:paraId="4217D0D8" w14:textId="77777777" w:rsidR="00F34F38" w:rsidRPr="00E747CC" w:rsidRDefault="00F34F38" w:rsidP="00F34F38">
            <w:pPr>
              <w:rPr>
                <w:rFonts w:ascii="Arial" w:eastAsia="Yu Mincho" w:hAnsi="Arial" w:cs="Arial"/>
                <w:i/>
                <w:sz w:val="20"/>
                <w:szCs w:val="20"/>
                <w:lang w:val="en-US"/>
              </w:rPr>
            </w:pPr>
            <w:r w:rsidRPr="00E747CC">
              <w:rPr>
                <w:rFonts w:ascii="Arial" w:eastAsia="Yu Mincho" w:hAnsi="Arial" w:cs="Arial"/>
                <w:i/>
                <w:sz w:val="20"/>
                <w:szCs w:val="20"/>
                <w:lang w:val="en-US"/>
              </w:rPr>
              <w:t>Is this mandatory for gNBs, or is it configurable (Nokia)?</w:t>
            </w:r>
            <w:r w:rsidR="001010DD" w:rsidRPr="00E747CC">
              <w:rPr>
                <w:rFonts w:ascii="Arial" w:eastAsia="Yu Mincho" w:hAnsi="Arial" w:cs="Arial"/>
                <w:i/>
                <w:sz w:val="20"/>
                <w:szCs w:val="20"/>
                <w:lang w:val="en-US"/>
              </w:rPr>
              <w:t xml:space="preserve"> Does this affect legacy behaviour (NEC)?</w:t>
            </w:r>
          </w:p>
          <w:p w14:paraId="26B3BB6C" w14:textId="77777777" w:rsidR="00F34F38" w:rsidRPr="00E747CC" w:rsidRDefault="00F34F38" w:rsidP="00F34F38">
            <w:pPr>
              <w:rPr>
                <w:rFonts w:ascii="Arial" w:eastAsia="Yu Mincho" w:hAnsi="Arial" w:cs="Arial"/>
                <w:sz w:val="20"/>
                <w:szCs w:val="20"/>
                <w:lang w:val="en-US"/>
              </w:rPr>
            </w:pPr>
            <w:r w:rsidRPr="00E747CC">
              <w:rPr>
                <w:rFonts w:ascii="Arial" w:eastAsia="Yu Mincho" w:hAnsi="Arial" w:cs="Arial"/>
                <w:sz w:val="20"/>
                <w:szCs w:val="20"/>
                <w:lang w:val="en-US"/>
              </w:rPr>
              <w:t>This should definitely be configurable for gNBs. We just want to ensure that deployments that currently rely on pre-scheduling have a means to operate in a power efficient way.</w:t>
            </w:r>
            <w:r w:rsidR="001010DD" w:rsidRPr="00E747CC">
              <w:rPr>
                <w:rFonts w:ascii="Arial" w:eastAsia="Yu Mincho" w:hAnsi="Arial" w:cs="Arial"/>
                <w:sz w:val="20"/>
                <w:szCs w:val="20"/>
                <w:lang w:val="en-US"/>
              </w:rPr>
              <w:t xml:space="preserve"> This does not force a gNB or UE to change, as it would be a new configurable feature.</w:t>
            </w:r>
          </w:p>
          <w:p w14:paraId="5829E69D" w14:textId="77777777" w:rsidR="001D7F6F" w:rsidRPr="00E747CC" w:rsidRDefault="001D7F6F" w:rsidP="00F34F38">
            <w:pPr>
              <w:rPr>
                <w:rFonts w:ascii="Arial" w:eastAsia="Yu Mincho" w:hAnsi="Arial" w:cs="Arial"/>
                <w:i/>
                <w:sz w:val="20"/>
                <w:szCs w:val="20"/>
                <w:lang w:val="en-US"/>
              </w:rPr>
            </w:pPr>
            <w:r w:rsidRPr="00E747CC">
              <w:rPr>
                <w:rFonts w:ascii="Arial" w:eastAsia="Yu Mincho" w:hAnsi="Arial" w:cs="Arial"/>
                <w:i/>
                <w:sz w:val="20"/>
                <w:szCs w:val="20"/>
                <w:lang w:val="en-US"/>
              </w:rPr>
              <w:t>Dependency of CGT (CATT)</w:t>
            </w:r>
          </w:p>
          <w:p w14:paraId="5A8100B5" w14:textId="77777777" w:rsidR="001D7F6F" w:rsidRPr="00E747CC" w:rsidRDefault="001D7F6F" w:rsidP="00F34F38">
            <w:pPr>
              <w:rPr>
                <w:rFonts w:ascii="Arial" w:eastAsia="Yu Mincho" w:hAnsi="Arial" w:cs="Arial"/>
                <w:sz w:val="20"/>
                <w:szCs w:val="20"/>
                <w:lang w:val="en-US"/>
              </w:rPr>
            </w:pPr>
            <w:r w:rsidRPr="00E747CC">
              <w:rPr>
                <w:rFonts w:ascii="Arial" w:eastAsia="Yu Mincho" w:hAnsi="Arial" w:cs="Arial"/>
                <w:sz w:val="20"/>
                <w:szCs w:val="20"/>
                <w:lang w:val="en-US"/>
              </w:rPr>
              <w:t>We are addressing a dynamic UL grant for new transmissions in this paper. Retransmission grants for CG is not the usecase we’re trying to address.</w:t>
            </w:r>
          </w:p>
          <w:p w14:paraId="2204FA45" w14:textId="77777777" w:rsidR="00F34F38" w:rsidRPr="00E747CC" w:rsidRDefault="001D7F6F" w:rsidP="00F34F38">
            <w:pPr>
              <w:rPr>
                <w:rFonts w:ascii="Arial" w:eastAsia="Yu Mincho" w:hAnsi="Arial" w:cs="Arial"/>
                <w:i/>
                <w:sz w:val="20"/>
                <w:szCs w:val="20"/>
                <w:lang w:val="en-US"/>
              </w:rPr>
            </w:pPr>
            <w:r w:rsidRPr="00E747CC">
              <w:rPr>
                <w:rFonts w:ascii="Arial" w:eastAsia="Yu Mincho" w:hAnsi="Arial" w:cs="Arial"/>
                <w:i/>
                <w:sz w:val="20"/>
                <w:szCs w:val="20"/>
                <w:lang w:val="en-US"/>
              </w:rPr>
              <w:t>Dependency on DL data or CSI reports (Lenovo, ZTE)</w:t>
            </w:r>
          </w:p>
          <w:p w14:paraId="3401ECBA" w14:textId="77777777" w:rsidR="001D7F6F" w:rsidRPr="00E747CC" w:rsidRDefault="001D7F6F" w:rsidP="001010DD">
            <w:pPr>
              <w:rPr>
                <w:rFonts w:ascii="Arial" w:eastAsia="Yu Mincho" w:hAnsi="Arial" w:cs="Arial"/>
                <w:sz w:val="20"/>
                <w:szCs w:val="20"/>
                <w:lang w:val="en-US"/>
              </w:rPr>
            </w:pPr>
            <w:r w:rsidRPr="00E747CC">
              <w:rPr>
                <w:rFonts w:ascii="Arial" w:eastAsia="Yu Mincho" w:hAnsi="Arial" w:cs="Arial"/>
                <w:sz w:val="20"/>
                <w:szCs w:val="20"/>
                <w:lang w:val="en-US"/>
              </w:rPr>
              <w:t xml:space="preserve">DL data based DRX triggers are unchanged here. This is only related to UL grant behaviour. </w:t>
            </w:r>
            <w:r w:rsidR="001010DD" w:rsidRPr="00E747CC">
              <w:rPr>
                <w:rFonts w:ascii="Arial" w:eastAsia="Yu Mincho" w:hAnsi="Arial" w:cs="Arial"/>
                <w:sz w:val="20"/>
                <w:szCs w:val="20"/>
                <w:lang w:val="en-US"/>
              </w:rPr>
              <w:t>W</w:t>
            </w:r>
            <w:r w:rsidRPr="00E747CC">
              <w:rPr>
                <w:rFonts w:ascii="Arial" w:eastAsia="Yu Mincho" w:hAnsi="Arial" w:cs="Arial"/>
                <w:sz w:val="20"/>
                <w:szCs w:val="20"/>
                <w:lang w:val="en-US"/>
              </w:rPr>
              <w:t>e are open to solutions that ensure that a CSI report can go through.</w:t>
            </w:r>
          </w:p>
          <w:p w14:paraId="48E3763C" w14:textId="77777777" w:rsidR="001010DD" w:rsidRPr="00E747CC" w:rsidRDefault="001010DD" w:rsidP="001010DD">
            <w:pPr>
              <w:rPr>
                <w:rFonts w:ascii="Arial" w:eastAsia="Yu Mincho" w:hAnsi="Arial" w:cs="Arial"/>
                <w:i/>
                <w:sz w:val="20"/>
                <w:szCs w:val="20"/>
                <w:lang w:val="en-US"/>
              </w:rPr>
            </w:pPr>
            <w:r w:rsidRPr="00E747CC">
              <w:rPr>
                <w:rFonts w:ascii="Arial" w:eastAsia="Yu Mincho" w:hAnsi="Arial" w:cs="Arial"/>
                <w:i/>
                <w:sz w:val="20"/>
                <w:szCs w:val="20"/>
                <w:lang w:val="en-US"/>
              </w:rPr>
              <w:t>Expected power savings (Ericsson)</w:t>
            </w:r>
          </w:p>
          <w:p w14:paraId="593BAD64" w14:textId="77777777" w:rsidR="001010DD" w:rsidRPr="00E747CC" w:rsidRDefault="00DD42DA" w:rsidP="00DD42DA">
            <w:pPr>
              <w:rPr>
                <w:rFonts w:ascii="Arial" w:eastAsia="Yu Mincho" w:hAnsi="Arial" w:cs="Arial"/>
                <w:sz w:val="20"/>
                <w:szCs w:val="20"/>
                <w:lang w:val="en-US"/>
              </w:rPr>
            </w:pPr>
            <w:r w:rsidRPr="00E747CC">
              <w:rPr>
                <w:rFonts w:ascii="Arial" w:eastAsia="Yu Mincho" w:hAnsi="Arial" w:cs="Arial"/>
                <w:sz w:val="20"/>
                <w:szCs w:val="20"/>
                <w:lang w:val="en-US"/>
              </w:rPr>
              <w:t>The power savings are significant when shorter DRX cycles are in use. Shorter DRX cycles are used often as they work well with popular end-user scenarios such as gaming.</w:t>
            </w:r>
          </w:p>
        </w:tc>
      </w:tr>
      <w:tr w:rsidR="00AD6525" w:rsidRPr="00E747CC" w14:paraId="0EE01134" w14:textId="77777777" w:rsidTr="001671BA">
        <w:tc>
          <w:tcPr>
            <w:tcW w:w="1835" w:type="dxa"/>
            <w:vAlign w:val="center"/>
          </w:tcPr>
          <w:p w14:paraId="4C2B00E2" w14:textId="77777777" w:rsidR="00AD6525" w:rsidRPr="00A71E23" w:rsidRDefault="00AD6525" w:rsidP="00AD6525">
            <w:pPr>
              <w:jc w:val="center"/>
              <w:rPr>
                <w:rFonts w:ascii="Arial" w:eastAsia="Yu Mincho" w:hAnsi="Arial" w:cs="Arial"/>
                <w:sz w:val="20"/>
                <w:szCs w:val="20"/>
                <w:lang w:val="en-US"/>
              </w:rPr>
            </w:pPr>
            <w:r>
              <w:rPr>
                <w:rFonts w:ascii="Arial" w:hAnsi="Arial" w:cs="Arial"/>
                <w:sz w:val="20"/>
                <w:szCs w:val="20"/>
                <w:lang w:val="en-US"/>
              </w:rPr>
              <w:t>Intel</w:t>
            </w:r>
          </w:p>
        </w:tc>
        <w:tc>
          <w:tcPr>
            <w:tcW w:w="1806" w:type="dxa"/>
            <w:vAlign w:val="center"/>
          </w:tcPr>
          <w:p w14:paraId="28CDA97B" w14:textId="77777777" w:rsidR="00AD6525" w:rsidRPr="00A71E23" w:rsidRDefault="00AD6525" w:rsidP="00AD6525">
            <w:pPr>
              <w:rPr>
                <w:rFonts w:ascii="Arial" w:eastAsia="Yu Mincho" w:hAnsi="Arial" w:cs="Arial"/>
                <w:sz w:val="20"/>
                <w:szCs w:val="20"/>
              </w:rPr>
            </w:pPr>
            <w:r>
              <w:rPr>
                <w:rFonts w:ascii="Arial" w:hAnsi="Arial" w:cs="Arial"/>
                <w:sz w:val="20"/>
                <w:szCs w:val="20"/>
                <w:lang w:val="en-US"/>
              </w:rPr>
              <w:t>NSupport</w:t>
            </w:r>
          </w:p>
        </w:tc>
        <w:tc>
          <w:tcPr>
            <w:tcW w:w="5875" w:type="dxa"/>
          </w:tcPr>
          <w:p w14:paraId="74EBA32E" w14:textId="77777777" w:rsidR="00AD6525" w:rsidRPr="00E747CC" w:rsidRDefault="00AD6525" w:rsidP="00AD6525">
            <w:pPr>
              <w:rPr>
                <w:rFonts w:ascii="Arial" w:eastAsia="Yu Mincho" w:hAnsi="Arial" w:cs="Arial"/>
                <w:sz w:val="20"/>
                <w:szCs w:val="20"/>
                <w:lang w:val="en-US"/>
              </w:rPr>
            </w:pPr>
            <w:r>
              <w:rPr>
                <w:rFonts w:ascii="Arial" w:eastAsia="Malgun Gothic" w:hAnsi="Arial" w:cs="Arial"/>
                <w:lang w:val="en-US"/>
              </w:rPr>
              <w:t xml:space="preserve">Regarding assistance information for pre-scheduling, </w:t>
            </w:r>
            <w:r w:rsidRPr="00EE2DCC">
              <w:rPr>
                <w:rFonts w:ascii="Arial" w:eastAsia="Malgun Gothic" w:hAnsi="Arial" w:cs="Arial"/>
                <w:lang w:val="en-US"/>
              </w:rPr>
              <w:t xml:space="preserve">gNB is aware of the QoS requirements (including latency) of all QoS flows established. </w:t>
            </w:r>
            <w:r>
              <w:rPr>
                <w:rFonts w:ascii="Arial" w:eastAsia="Malgun Gothic" w:hAnsi="Arial" w:cs="Arial"/>
                <w:lang w:val="en-US"/>
              </w:rPr>
              <w:t xml:space="preserve">Therefore </w:t>
            </w:r>
            <w:r w:rsidRPr="00EE2DCC">
              <w:rPr>
                <w:rFonts w:ascii="Arial" w:eastAsia="Malgun Gothic" w:hAnsi="Arial" w:cs="Arial"/>
                <w:lang w:val="en-US"/>
              </w:rPr>
              <w:t>it can be left to gNB whether it turn on/off prescheduling e.g. based on QoS or any existing overheating indication.</w:t>
            </w:r>
            <w:r>
              <w:rPr>
                <w:rFonts w:ascii="Arial" w:eastAsia="Malgun Gothic" w:hAnsi="Arial" w:cs="Arial"/>
                <w:lang w:val="en-US"/>
              </w:rPr>
              <w:t xml:space="preserve"> In addition, it is not sure about the </w:t>
            </w:r>
            <w:r w:rsidRPr="00EE2DCC">
              <w:rPr>
                <w:rFonts w:ascii="Arial" w:eastAsia="Malgun Gothic" w:hAnsi="Arial" w:cs="Arial"/>
                <w:lang w:val="en-US"/>
              </w:rPr>
              <w:t xml:space="preserve">power saving </w:t>
            </w:r>
            <w:r>
              <w:rPr>
                <w:rFonts w:ascii="Arial" w:eastAsia="Malgun Gothic" w:hAnsi="Arial" w:cs="Arial"/>
                <w:lang w:val="en-US"/>
              </w:rPr>
              <w:t>gain in</w:t>
            </w:r>
            <w:r w:rsidRPr="00EE2DCC">
              <w:rPr>
                <w:rFonts w:ascii="Arial" w:eastAsia="Malgun Gothic" w:hAnsi="Arial" w:cs="Arial"/>
                <w:lang w:val="en-US"/>
              </w:rPr>
              <w:t xml:space="preserve"> turning off pre-scheduling compared to</w:t>
            </w:r>
            <w:r>
              <w:rPr>
                <w:rFonts w:ascii="Arial" w:eastAsia="Malgun Gothic" w:hAnsi="Arial" w:cs="Arial"/>
                <w:lang w:val="en-US"/>
              </w:rPr>
              <w:t xml:space="preserve"> existing overheating indications to</w:t>
            </w:r>
            <w:r w:rsidRPr="00EE2DCC">
              <w:rPr>
                <w:rFonts w:ascii="Arial" w:eastAsia="Malgun Gothic" w:hAnsi="Arial" w:cs="Arial"/>
                <w:lang w:val="en-US"/>
              </w:rPr>
              <w:t xml:space="preserve"> reduc</w:t>
            </w:r>
            <w:r>
              <w:rPr>
                <w:rFonts w:ascii="Arial" w:eastAsia="Malgun Gothic" w:hAnsi="Arial" w:cs="Arial"/>
                <w:lang w:val="en-US"/>
              </w:rPr>
              <w:t>e</w:t>
            </w:r>
            <w:r w:rsidRPr="00EE2DCC">
              <w:rPr>
                <w:rFonts w:ascii="Arial" w:eastAsia="Malgun Gothic" w:hAnsi="Arial" w:cs="Arial"/>
                <w:lang w:val="en-US"/>
              </w:rPr>
              <w:t xml:space="preserve"> CC, BW, MIMO layer </w:t>
            </w:r>
            <w:r>
              <w:rPr>
                <w:rFonts w:ascii="Arial" w:eastAsia="Malgun Gothic" w:hAnsi="Arial" w:cs="Arial"/>
                <w:lang w:val="en-US"/>
              </w:rPr>
              <w:t>etc.</w:t>
            </w:r>
            <w:r w:rsidRPr="00EE2DCC">
              <w:rPr>
                <w:rFonts w:ascii="Arial" w:eastAsia="Malgun Gothic" w:hAnsi="Arial" w:cs="Arial"/>
                <w:lang w:val="en-US"/>
              </w:rPr>
              <w:t xml:space="preserve"> </w:t>
            </w:r>
            <w:r w:rsidRPr="00EE2DCC">
              <w:rPr>
                <w:rFonts w:ascii="Arial" w:eastAsia="Malgun Gothic" w:hAnsi="Arial" w:cs="Arial"/>
                <w:lang w:val="en-US"/>
              </w:rPr>
              <w:br/>
            </w:r>
            <w:r w:rsidRPr="00EE2DCC">
              <w:rPr>
                <w:rFonts w:ascii="Arial" w:eastAsia="Malgun Gothic" w:hAnsi="Arial" w:cs="Arial"/>
                <w:lang w:val="en-US"/>
              </w:rPr>
              <w:br/>
            </w:r>
            <w:r w:rsidRPr="00EE2DCC">
              <w:rPr>
                <w:rFonts w:ascii="Arial" w:eastAsia="Malgun Gothic" w:hAnsi="Arial" w:cs="Arial"/>
                <w:lang w:val="en-US"/>
              </w:rPr>
              <w:br/>
              <w:t xml:space="preserve">Regarding DRX inactivity timer enhancement, it was proposed in Rel-16 and was not agreed. It is an optimization and may have some issues. The potential DRX state misalignment between UE and gNB is in the ambiguity period between supposed UE Tx time and gNB detection time, since gNB does not know whether UE starts drx-InactivityTimer until gNB detects whether a transmission is performed or not. </w:t>
            </w:r>
          </w:p>
        </w:tc>
      </w:tr>
      <w:tr w:rsidR="001671BA" w:rsidRPr="00E747CC" w14:paraId="1EEDF0F9" w14:textId="77777777" w:rsidTr="001671BA">
        <w:tc>
          <w:tcPr>
            <w:tcW w:w="1835" w:type="dxa"/>
          </w:tcPr>
          <w:p w14:paraId="4500A42C"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806" w:type="dxa"/>
          </w:tcPr>
          <w:p w14:paraId="44A7133C" w14:textId="77777777" w:rsidR="001671BA" w:rsidRDefault="001671BA" w:rsidP="007E7A61">
            <w:pPr>
              <w:jc w:val="center"/>
              <w:rPr>
                <w:rFonts w:ascii="Arial" w:hAnsi="Arial" w:cs="Arial"/>
                <w:sz w:val="20"/>
                <w:szCs w:val="20"/>
              </w:rPr>
            </w:pPr>
            <w:r>
              <w:rPr>
                <w:rFonts w:ascii="Arial" w:hAnsi="Arial" w:cs="Arial"/>
                <w:sz w:val="20"/>
                <w:szCs w:val="20"/>
              </w:rPr>
              <w:t>Support</w:t>
            </w:r>
          </w:p>
        </w:tc>
        <w:tc>
          <w:tcPr>
            <w:tcW w:w="5875" w:type="dxa"/>
          </w:tcPr>
          <w:p w14:paraId="5899CA2C" w14:textId="77777777" w:rsidR="001671BA" w:rsidRPr="00E747CC" w:rsidRDefault="001671BA" w:rsidP="007E7A61">
            <w:pPr>
              <w:rPr>
                <w:rFonts w:ascii="Arial" w:hAnsi="Arial" w:cs="Arial"/>
                <w:lang w:val="en-US"/>
              </w:rPr>
            </w:pPr>
            <w:r w:rsidRPr="00E747CC">
              <w:rPr>
                <w:rFonts w:ascii="Arial" w:hAnsi="Arial" w:cs="Arial"/>
                <w:lang w:val="en-US"/>
              </w:rPr>
              <w:t xml:space="preserve">We are one of the sourcing companies. </w:t>
            </w:r>
          </w:p>
        </w:tc>
      </w:tr>
    </w:tbl>
    <w:p w14:paraId="29424505" w14:textId="77777777" w:rsidR="0055003B" w:rsidRPr="00E747CC" w:rsidRDefault="0055003B">
      <w:pPr>
        <w:pStyle w:val="BodyText"/>
        <w:rPr>
          <w:lang w:val="en-US"/>
        </w:rPr>
      </w:pPr>
    </w:p>
    <w:p w14:paraId="6E5E8C02" w14:textId="77777777" w:rsidR="0055003B" w:rsidRDefault="0055003B">
      <w:pPr>
        <w:pStyle w:val="Doc-text2"/>
        <w:rPr>
          <w:lang w:val="en-GB"/>
        </w:rPr>
      </w:pPr>
    </w:p>
    <w:p w14:paraId="3C2E1599" w14:textId="77777777" w:rsidR="0055003B" w:rsidRPr="00E747CC" w:rsidRDefault="003C78AC">
      <w:pPr>
        <w:pStyle w:val="Heading3"/>
        <w:rPr>
          <w:lang w:val="en-US"/>
        </w:rPr>
      </w:pPr>
      <w:r w:rsidRPr="00E747CC">
        <w:rPr>
          <w:lang w:val="en-US"/>
        </w:rPr>
        <w:t>Multi-TB CGs on licensed bands</w:t>
      </w:r>
    </w:p>
    <w:p w14:paraId="4EFF6593" w14:textId="77777777" w:rsidR="0055003B" w:rsidRPr="00E747CC" w:rsidRDefault="0010056C">
      <w:pPr>
        <w:pStyle w:val="Doc-title"/>
        <w:rPr>
          <w:lang w:val="en-US"/>
        </w:rPr>
      </w:pPr>
      <w:hyperlink r:id="rId51" w:tooltip="D:Documents3GPPtsg_ranWG2TSGR2_116-eDocsR2-2109652.zip" w:history="1">
        <w:r w:rsidR="003C78AC" w:rsidRPr="00E747CC">
          <w:rPr>
            <w:rStyle w:val="Hyperlink"/>
            <w:lang w:val="en-US"/>
          </w:rPr>
          <w:t>R2-2109652</w:t>
        </w:r>
      </w:hyperlink>
      <w:r w:rsidR="003C78AC" w:rsidRPr="00E747CC">
        <w:rPr>
          <w:lang w:val="en-US"/>
        </w:rPr>
        <w:tab/>
        <w:t>Enabling Multi-TB CGs on licensed bands</w:t>
      </w:r>
      <w:r w:rsidR="003C78AC" w:rsidRPr="00E747CC">
        <w:rPr>
          <w:lang w:val="en-US"/>
        </w:rPr>
        <w:tab/>
        <w:t>CATT</w:t>
      </w:r>
      <w:r w:rsidR="003C78AC" w:rsidRPr="00E747CC">
        <w:rPr>
          <w:lang w:val="en-US"/>
        </w:rPr>
        <w:tab/>
        <w:t>discussion</w:t>
      </w:r>
      <w:r w:rsidR="003C78AC" w:rsidRPr="00E747CC">
        <w:rPr>
          <w:lang w:val="en-US"/>
        </w:rPr>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497C0AD9" w14:textId="77777777" w:rsidTr="001671BA">
        <w:tc>
          <w:tcPr>
            <w:tcW w:w="1963" w:type="dxa"/>
            <w:shd w:val="clear" w:color="auto" w:fill="BFBFBF" w:themeFill="background1" w:themeFillShade="BF"/>
          </w:tcPr>
          <w:p w14:paraId="36E88DD2"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12958DD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0E6EBE02"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6DDDD715" w14:textId="77777777" w:rsidTr="001671BA">
        <w:tc>
          <w:tcPr>
            <w:tcW w:w="1963" w:type="dxa"/>
          </w:tcPr>
          <w:p w14:paraId="36B9028C"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72A374EC"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3C96731" w14:textId="77777777" w:rsidR="0055003B" w:rsidRPr="00E747CC" w:rsidRDefault="003C78AC">
            <w:pPr>
              <w:rPr>
                <w:rFonts w:ascii="Arial" w:hAnsi="Arial" w:cs="Arial"/>
                <w:sz w:val="20"/>
                <w:szCs w:val="20"/>
                <w:lang w:val="en-US"/>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6088742D"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rsidRPr="00E747CC" w14:paraId="60E9911D" w14:textId="77777777" w:rsidTr="001671BA">
        <w:tc>
          <w:tcPr>
            <w:tcW w:w="1963" w:type="dxa"/>
          </w:tcPr>
          <w:p w14:paraId="729140A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496B3D6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1EC147" w14:textId="77777777" w:rsidR="0055003B" w:rsidRPr="00E747CC" w:rsidRDefault="003C78AC">
            <w:pPr>
              <w:rPr>
                <w:rFonts w:ascii="Arial" w:hAnsi="Arial" w:cs="Arial"/>
                <w:sz w:val="20"/>
                <w:szCs w:val="20"/>
                <w:lang w:val="en-US"/>
              </w:rPr>
            </w:pPr>
            <w:r>
              <w:rPr>
                <w:rFonts w:ascii="Arial" w:hAnsi="Arial" w:cs="Arial"/>
                <w:sz w:val="20"/>
                <w:szCs w:val="20"/>
                <w:lang w:val="en-US"/>
              </w:rPr>
              <w:t>This was discussed in RAN1 in Rel-16 NR-U WI and concluded as not supported for licensed.</w:t>
            </w:r>
          </w:p>
        </w:tc>
      </w:tr>
      <w:tr w:rsidR="0055003B" w:rsidRPr="00E747CC" w14:paraId="774CC032" w14:textId="77777777" w:rsidTr="001671BA">
        <w:tc>
          <w:tcPr>
            <w:tcW w:w="1963" w:type="dxa"/>
            <w:vAlign w:val="center"/>
          </w:tcPr>
          <w:p w14:paraId="7B70FAF2"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385807F5" w14:textId="77777777" w:rsidR="0055003B" w:rsidRDefault="003C78AC">
            <w:pPr>
              <w:jc w:val="center"/>
              <w:rPr>
                <w:rFonts w:ascii="Arial" w:hAnsi="Arial" w:cs="Arial"/>
                <w:sz w:val="20"/>
                <w:szCs w:val="20"/>
              </w:rPr>
            </w:pPr>
            <w:r>
              <w:rPr>
                <w:rFonts w:ascii="Arial" w:hAnsi="Arial" w:cs="Arial"/>
                <w:sz w:val="20"/>
                <w:szCs w:val="20"/>
                <w:lang w:val="en-US"/>
              </w:rPr>
              <w:t>Support</w:t>
            </w:r>
          </w:p>
          <w:p w14:paraId="2436072A"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47BDA2D6" w14:textId="77777777" w:rsidR="0055003B" w:rsidRPr="00E747CC" w:rsidRDefault="003C78AC">
            <w:pPr>
              <w:rPr>
                <w:rFonts w:ascii="Arial" w:hAnsi="Arial" w:cs="Arial"/>
                <w:lang w:val="en-US"/>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511CB7A5" w14:textId="77777777" w:rsidR="0055003B" w:rsidRPr="00E747CC" w:rsidRDefault="003C78AC">
            <w:pPr>
              <w:rPr>
                <w:rFonts w:ascii="Arial" w:hAnsi="Arial" w:cs="Arial"/>
                <w:lang w:val="en-US"/>
              </w:rPr>
            </w:pPr>
            <w:r>
              <w:rPr>
                <w:rFonts w:ascii="Arial" w:hAnsi="Arial" w:cs="Arial"/>
                <w:lang w:val="en-US"/>
              </w:rPr>
              <w:t>And that does not raise any problem, on the contrary it can serve other IIOT purposes such as addressing traffic jitter as discussed in above contribution.</w:t>
            </w:r>
          </w:p>
          <w:p w14:paraId="55BE0EDB" w14:textId="77777777" w:rsidR="0055003B" w:rsidRPr="00E747CC" w:rsidRDefault="003C78AC">
            <w:pPr>
              <w:rPr>
                <w:rFonts w:ascii="Arial" w:hAnsi="Arial" w:cs="Arial"/>
                <w:sz w:val="20"/>
                <w:szCs w:val="20"/>
                <w:lang w:val="en-US"/>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rsidRPr="00E747CC" w14:paraId="06FA5A57" w14:textId="77777777" w:rsidTr="001671BA">
        <w:tc>
          <w:tcPr>
            <w:tcW w:w="1963" w:type="dxa"/>
          </w:tcPr>
          <w:p w14:paraId="567639CB"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109415DD"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1C176F18"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4A0D9AD9" w14:textId="77777777" w:rsidR="0093234F" w:rsidRPr="00E747CC" w:rsidRDefault="005E60BC" w:rsidP="0040156A">
            <w:pPr>
              <w:rPr>
                <w:rFonts w:ascii="Arial" w:hAnsi="Arial" w:cs="Arial"/>
                <w:color w:val="0070C0"/>
                <w:lang w:val="en-US"/>
              </w:rPr>
            </w:pPr>
            <w:r w:rsidRPr="00E747CC">
              <w:rPr>
                <w:rFonts w:ascii="Arial" w:hAnsi="Arial" w:cs="Arial"/>
                <w:color w:val="0070C0"/>
                <w:lang w:val="en-US"/>
              </w:rPr>
              <w:t>[CATT] The point of discussing this in RAN2 is that the HPID allocation procedure (UE-selected or time-based) is a RAN2 procedure, which seems to be the contention point</w:t>
            </w:r>
            <w:r w:rsidR="0040156A" w:rsidRPr="00E747CC">
              <w:rPr>
                <w:rFonts w:ascii="Arial" w:hAnsi="Arial" w:cs="Arial"/>
                <w:color w:val="0070C0"/>
                <w:lang w:val="en-US"/>
              </w:rPr>
              <w:t xml:space="preserve"> as it makes the multi-TB usage different (but still advantageous) from that in NR-U</w:t>
            </w:r>
            <w:r w:rsidRPr="00E747CC">
              <w:rPr>
                <w:rFonts w:ascii="Arial" w:hAnsi="Arial" w:cs="Arial"/>
                <w:color w:val="0070C0"/>
                <w:lang w:val="en-US"/>
              </w:rPr>
              <w:t>. Since there is no technical issue in MAC from using multi-TB feature when CGRT is not configured (which is already possible since CGRT is no longer mandatory in shared spectrum in R17), we can make this decision in RAN2 and tell RAN1 about it.</w:t>
            </w:r>
          </w:p>
        </w:tc>
      </w:tr>
      <w:tr w:rsidR="0055003B" w:rsidRPr="00E747CC" w14:paraId="6BB1E5B8" w14:textId="77777777" w:rsidTr="001671BA">
        <w:tc>
          <w:tcPr>
            <w:tcW w:w="1963" w:type="dxa"/>
            <w:vAlign w:val="center"/>
          </w:tcPr>
          <w:p w14:paraId="4D687779"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3BBC3BD1"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3F4F991E" w14:textId="77777777" w:rsidR="0055003B" w:rsidRPr="00E747CC" w:rsidRDefault="003C78AC">
            <w:pPr>
              <w:rPr>
                <w:rFonts w:ascii="Arial" w:hAnsi="Arial" w:cs="Arial"/>
                <w:lang w:val="en-US"/>
              </w:rPr>
            </w:pPr>
            <w:r w:rsidRPr="00E747CC">
              <w:rPr>
                <w:rFonts w:ascii="Arial" w:hAnsi="Arial" w:cs="Arial"/>
                <w:lang w:val="en-US"/>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rsidRPr="00E747CC" w14:paraId="0FB03232" w14:textId="77777777" w:rsidTr="001671BA">
        <w:tc>
          <w:tcPr>
            <w:tcW w:w="1963" w:type="dxa"/>
          </w:tcPr>
          <w:p w14:paraId="22C6AB2C"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3AA17D0B"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046E277"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p w14:paraId="1A6AD669" w14:textId="77777777" w:rsidR="00115090" w:rsidRPr="00E747CC" w:rsidRDefault="00115090">
            <w:pPr>
              <w:rPr>
                <w:rFonts w:ascii="Arial" w:hAnsi="Arial" w:cs="Arial"/>
                <w:lang w:val="en-US"/>
              </w:rPr>
            </w:pPr>
            <w:r w:rsidRPr="00BA5EA2">
              <w:rPr>
                <w:rFonts w:ascii="Arial" w:hAnsi="Arial" w:cs="Arial"/>
                <w:color w:val="0070C0"/>
                <w:lang w:val="en-US"/>
              </w:rPr>
              <w:t>[CATT] We haven’t identified any so far.</w:t>
            </w:r>
          </w:p>
        </w:tc>
      </w:tr>
      <w:tr w:rsidR="0055003B" w:rsidRPr="00E747CC" w14:paraId="42F3BA47" w14:textId="77777777" w:rsidTr="001671BA">
        <w:tc>
          <w:tcPr>
            <w:tcW w:w="1963" w:type="dxa"/>
            <w:vAlign w:val="center"/>
          </w:tcPr>
          <w:p w14:paraId="7582568B"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243EFD0C"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1F7E743A" w14:textId="77777777" w:rsidR="0055003B" w:rsidRDefault="003C78AC">
            <w:pPr>
              <w:rPr>
                <w:rFonts w:ascii="Arial" w:hAnsi="Arial" w:cs="Arial"/>
                <w:lang w:val="en-US"/>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p w14:paraId="513D97C1" w14:textId="77777777" w:rsidR="00C60302" w:rsidRPr="00E747CC" w:rsidRDefault="00C60302">
            <w:pPr>
              <w:rPr>
                <w:rFonts w:ascii="Arial" w:hAnsi="Arial" w:cs="Arial"/>
                <w:lang w:val="en-US"/>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rsidRPr="00E747CC" w14:paraId="33F77D59" w14:textId="77777777" w:rsidTr="001671BA">
        <w:tc>
          <w:tcPr>
            <w:tcW w:w="1963" w:type="dxa"/>
          </w:tcPr>
          <w:p w14:paraId="1B3E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37F5DF7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6E8BE4E6"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07D93CA0" w14:textId="77777777" w:rsidR="00CE4618" w:rsidRPr="00E747CC" w:rsidRDefault="00CE4618">
            <w:pPr>
              <w:rPr>
                <w:rFonts w:ascii="Arial" w:eastAsia="SimSun" w:hAnsi="Arial" w:cs="Arial"/>
                <w:lang w:val="en-US"/>
              </w:rPr>
            </w:pPr>
            <w:r w:rsidRPr="00941BAA">
              <w:rPr>
                <w:rFonts w:ascii="Arial" w:eastAsia="SimSun" w:hAnsi="Arial" w:cs="Arial"/>
                <w:color w:val="0070C0"/>
                <w:lang w:val="en-US" w:eastAsia="zh-CN"/>
              </w:rPr>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rsidRPr="00E747CC" w14:paraId="1B69B1E6" w14:textId="77777777" w:rsidTr="001671BA">
        <w:tc>
          <w:tcPr>
            <w:tcW w:w="1963" w:type="dxa"/>
          </w:tcPr>
          <w:p w14:paraId="38909427" w14:textId="77777777"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1D906753" w14:textId="77777777"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7D895BF" w14:textId="77777777" w:rsidR="00B37FD3" w:rsidRPr="00E747CC" w:rsidRDefault="00DE30B8" w:rsidP="00DE30B8">
            <w:pPr>
              <w:rPr>
                <w:rFonts w:ascii="Arial" w:hAnsi="Arial" w:cs="Arial"/>
                <w:lang w:val="en-US"/>
              </w:rPr>
            </w:pPr>
            <w:r w:rsidRPr="00E747CC">
              <w:rPr>
                <w:rFonts w:ascii="Arial" w:hAnsi="Arial" w:cs="Arial"/>
                <w:lang w:val="en-US"/>
              </w:rPr>
              <w:t>Should this be discussed in RAN1 first?</w:t>
            </w:r>
          </w:p>
          <w:p w14:paraId="5AF59BDF" w14:textId="77777777" w:rsidR="0093234F" w:rsidRPr="00E747CC" w:rsidRDefault="0093234F" w:rsidP="00DE30B8">
            <w:pPr>
              <w:rPr>
                <w:rFonts w:ascii="Arial" w:hAnsi="Arial" w:cs="Arial"/>
                <w:lang w:val="en-US"/>
              </w:rPr>
            </w:pPr>
            <w:r w:rsidRPr="00E747CC">
              <w:rPr>
                <w:rFonts w:ascii="Arial" w:hAnsi="Arial" w:cs="Arial"/>
                <w:lang w:val="en-US"/>
              </w:rPr>
              <w:t>[CATT] See asnwer to Huawei</w:t>
            </w:r>
          </w:p>
        </w:tc>
      </w:tr>
      <w:tr w:rsidR="0052395C" w14:paraId="363414A4" w14:textId="77777777" w:rsidTr="001671BA">
        <w:tc>
          <w:tcPr>
            <w:tcW w:w="1963" w:type="dxa"/>
          </w:tcPr>
          <w:p w14:paraId="40DA900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1BD37332"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9F7102C"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rsidRPr="00E747CC" w14:paraId="367EA588" w14:textId="77777777" w:rsidTr="001671BA">
        <w:tc>
          <w:tcPr>
            <w:tcW w:w="1963" w:type="dxa"/>
            <w:vAlign w:val="center"/>
          </w:tcPr>
          <w:p w14:paraId="0708BB50"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75069678" w14:textId="7777777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18C77275" w14:textId="77777777" w:rsidR="00F32FF8" w:rsidRPr="00E747CC" w:rsidRDefault="00F32FF8" w:rsidP="00F32FF8">
            <w:pPr>
              <w:rPr>
                <w:noProof/>
                <w:color w:val="7030A0"/>
                <w:lang w:val="en-US"/>
              </w:rPr>
            </w:pPr>
            <w:r w:rsidRPr="00E747CC">
              <w:rPr>
                <w:rFonts w:ascii="Arial" w:eastAsia="Yu Mincho" w:hAnsi="Arial" w:cs="Arial" w:hint="eastAsia"/>
                <w:lang w:val="en-US"/>
              </w:rPr>
              <w:t>A</w:t>
            </w:r>
            <w:r w:rsidRPr="00E747CC">
              <w:rPr>
                <w:rFonts w:ascii="Arial" w:eastAsia="Yu Mincho" w:hAnsi="Arial" w:cs="Arial"/>
                <w:lang w:val="en-US"/>
              </w:rPr>
              <w:t>ctually there is no strong motivation to apply this in lincensed spectrum.</w:t>
            </w:r>
          </w:p>
        </w:tc>
      </w:tr>
      <w:tr w:rsidR="00B01DBE" w:rsidRPr="00E747CC" w14:paraId="2BB460F0" w14:textId="77777777" w:rsidTr="001671BA">
        <w:tc>
          <w:tcPr>
            <w:tcW w:w="1963" w:type="dxa"/>
            <w:hideMark/>
          </w:tcPr>
          <w:p w14:paraId="33A120A2"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76DB29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5669B049" w14:textId="77777777" w:rsidR="00B01DBE" w:rsidRPr="00E747CC" w:rsidRDefault="00B01DBE">
            <w:pPr>
              <w:rPr>
                <w:rFonts w:ascii="Arial" w:eastAsia="Malgun Gothic" w:hAnsi="Arial" w:cs="Arial"/>
                <w:lang w:val="en-US"/>
              </w:rPr>
            </w:pPr>
            <w:r w:rsidRPr="00E747CC">
              <w:rPr>
                <w:rFonts w:ascii="Arial" w:eastAsia="Malgun Gothic" w:hAnsi="Arial" w:cs="Arial"/>
                <w:lang w:val="en-US"/>
              </w:rPr>
              <w:t>We do not see a strong motivation of Multi-TB CGs for lincensed band. In the licensed band, multiple CG configurations can be used.</w:t>
            </w:r>
          </w:p>
          <w:p w14:paraId="2F9CC167" w14:textId="77777777" w:rsidR="00580124" w:rsidRPr="00E747CC" w:rsidRDefault="00580124">
            <w:pPr>
              <w:rPr>
                <w:noProof/>
                <w:color w:val="7030A0"/>
                <w:lang w:val="en-US"/>
              </w:rPr>
            </w:pPr>
            <w:r w:rsidRPr="00E747CC">
              <w:rPr>
                <w:rFonts w:ascii="Arial" w:eastAsia="Malgun Gothic" w:hAnsi="Arial" w:cs="Arial"/>
                <w:color w:val="0070C0"/>
                <w:lang w:val="en-US"/>
              </w:rPr>
              <w:t>[CATT] Same answer as to ZTE.</w:t>
            </w:r>
          </w:p>
        </w:tc>
      </w:tr>
      <w:tr w:rsidR="00971DBE" w:rsidRPr="00E747CC" w14:paraId="7CF689BF" w14:textId="77777777" w:rsidTr="001671BA">
        <w:tc>
          <w:tcPr>
            <w:tcW w:w="1963" w:type="dxa"/>
            <w:vAlign w:val="center"/>
          </w:tcPr>
          <w:p w14:paraId="41F7ACD5" w14:textId="77777777"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55AE3275" w14:textId="77777777"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16D28C7F"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26649D62" w14:textId="77777777" w:rsidR="00FE21D2" w:rsidRPr="00E747CC" w:rsidRDefault="00FE21D2" w:rsidP="00971DBE">
            <w:pPr>
              <w:rPr>
                <w:rFonts w:ascii="Arial" w:eastAsia="Yu Mincho" w:hAnsi="Arial" w:cs="Arial"/>
                <w:lang w:val="en-US"/>
              </w:rPr>
            </w:pPr>
            <w:r w:rsidRPr="00E747CC">
              <w:rPr>
                <w:rFonts w:ascii="Arial" w:eastAsia="Malgun Gothic" w:hAnsi="Arial" w:cs="Arial"/>
                <w:color w:val="0070C0"/>
                <w:lang w:val="en-US"/>
              </w:rPr>
              <w:t>[CATT] Same answer as to ZTE.</w:t>
            </w:r>
          </w:p>
        </w:tc>
      </w:tr>
      <w:tr w:rsidR="0014035B" w:rsidRPr="00E747CC" w14:paraId="54D89114" w14:textId="77777777" w:rsidTr="001671BA">
        <w:tc>
          <w:tcPr>
            <w:tcW w:w="1963" w:type="dxa"/>
            <w:vAlign w:val="center"/>
          </w:tcPr>
          <w:p w14:paraId="190F59BA" w14:textId="77777777"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7CF1F96D" w14:textId="77777777"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69FAC807" w14:textId="77777777" w:rsidR="0014035B" w:rsidRDefault="0014035B" w:rsidP="0014035B">
            <w:pPr>
              <w:rPr>
                <w:rFonts w:ascii="Arial" w:hAnsi="Arial" w:cs="Arial"/>
                <w:lang w:val="en-US"/>
              </w:rPr>
            </w:pPr>
            <w:r w:rsidRPr="00E747CC">
              <w:rPr>
                <w:rFonts w:ascii="Arial" w:hAnsi="Arial"/>
                <w:lang w:val="en-US"/>
              </w:rPr>
              <w:t>We understand the motivation, and we are open to discuss and better understand what implication/spec impact this may have, and whether any RAN1 work is needed.</w:t>
            </w:r>
          </w:p>
        </w:tc>
      </w:tr>
      <w:tr w:rsidR="001671BA" w14:paraId="224843FE" w14:textId="77777777" w:rsidTr="001671BA">
        <w:tc>
          <w:tcPr>
            <w:tcW w:w="1963" w:type="dxa"/>
          </w:tcPr>
          <w:p w14:paraId="1342929F"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7BFF95E1" w14:textId="77777777" w:rsidR="001671BA" w:rsidRDefault="001671BA" w:rsidP="007E7A61">
            <w:pPr>
              <w:jc w:val="center"/>
              <w:rPr>
                <w:rFonts w:ascii="Arial" w:hAnsi="Arial" w:cs="Arial"/>
                <w:sz w:val="20"/>
                <w:szCs w:val="20"/>
              </w:rPr>
            </w:pPr>
            <w:r>
              <w:rPr>
                <w:rFonts w:ascii="Arial" w:hAnsi="Arial" w:cs="Arial"/>
                <w:sz w:val="20"/>
                <w:szCs w:val="20"/>
              </w:rPr>
              <w:t>Unclear</w:t>
            </w:r>
          </w:p>
        </w:tc>
        <w:tc>
          <w:tcPr>
            <w:tcW w:w="6280" w:type="dxa"/>
          </w:tcPr>
          <w:p w14:paraId="1725DAD1" w14:textId="77777777" w:rsidR="001671BA" w:rsidRDefault="001671BA" w:rsidP="007E7A61">
            <w:pPr>
              <w:rPr>
                <w:rFonts w:ascii="Arial" w:hAnsi="Arial" w:cs="Arial"/>
              </w:rPr>
            </w:pPr>
            <w:r w:rsidRPr="00E747CC">
              <w:rPr>
                <w:rFonts w:ascii="Arial" w:hAnsi="Arial" w:cs="Arial"/>
                <w:lang w:val="en-US"/>
              </w:rPr>
              <w:t xml:space="preserve">We can see some benefit for traffic with jitter using CG in licensed spectrum. However, the issue should be discussed in Rel-17 URLLC WI which includes CG harmonization as part of the objective. </w:t>
            </w:r>
            <w:r>
              <w:rPr>
                <w:rFonts w:ascii="Arial" w:hAnsi="Arial" w:cs="Arial"/>
              </w:rPr>
              <w:t>This change should also be confirmed by RAN1.</w:t>
            </w:r>
          </w:p>
        </w:tc>
      </w:tr>
    </w:tbl>
    <w:p w14:paraId="4965265D" w14:textId="77777777" w:rsidR="0055003B" w:rsidRDefault="0055003B">
      <w:pPr>
        <w:pStyle w:val="BodyText"/>
      </w:pPr>
    </w:p>
    <w:p w14:paraId="487D9560" w14:textId="77777777" w:rsidR="0055003B" w:rsidRDefault="0055003B">
      <w:pPr>
        <w:pStyle w:val="Doc-text2"/>
        <w:rPr>
          <w:lang w:val="en-GB"/>
        </w:rPr>
      </w:pPr>
    </w:p>
    <w:p w14:paraId="14D86AAE" w14:textId="77777777" w:rsidR="0055003B" w:rsidRDefault="003C78AC">
      <w:pPr>
        <w:pStyle w:val="Heading3"/>
      </w:pPr>
      <w:r>
        <w:t>Pending empty PDUs</w:t>
      </w:r>
    </w:p>
    <w:p w14:paraId="4D8150C7" w14:textId="77777777" w:rsidR="0055003B" w:rsidRPr="00E747CC" w:rsidRDefault="0010056C">
      <w:pPr>
        <w:pStyle w:val="Doc-title"/>
        <w:rPr>
          <w:lang w:val="en-US"/>
        </w:rPr>
      </w:pPr>
      <w:hyperlink r:id="rId52" w:tooltip="D:Documents3GPPtsg_ranWG2TSGR2_116-eDocsR2-2109651.zip" w:history="1">
        <w:r w:rsidR="003C78AC" w:rsidRPr="00E747CC">
          <w:rPr>
            <w:rStyle w:val="Hyperlink"/>
            <w:lang w:val="en-US"/>
          </w:rPr>
          <w:t>R2-2109651</w:t>
        </w:r>
      </w:hyperlink>
      <w:r w:rsidR="003C78AC" w:rsidRPr="00E747CC">
        <w:rPr>
          <w:lang w:val="en-US"/>
        </w:rPr>
        <w:tab/>
        <w:t>Handling of pending empty PDUs after UCI multiplexing</w:t>
      </w:r>
      <w:r w:rsidR="003C78AC" w:rsidRPr="00E747CC">
        <w:rPr>
          <w:lang w:val="en-US"/>
        </w:rPr>
        <w:tab/>
        <w:t>CATT, Lenovo, Motorola Mobility</w:t>
      </w:r>
      <w:r w:rsidR="003C78AC" w:rsidRPr="00E747CC">
        <w:rPr>
          <w:lang w:val="en-US"/>
        </w:rPr>
        <w:tab/>
        <w:t>discussion</w:t>
      </w:r>
      <w:r w:rsidR="003C78AC" w:rsidRPr="00E747CC">
        <w:rPr>
          <w:lang w:val="en-US"/>
        </w:rPr>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24FD321C" w14:textId="77777777" w:rsidTr="001671BA">
        <w:tc>
          <w:tcPr>
            <w:tcW w:w="1963" w:type="dxa"/>
            <w:shd w:val="clear" w:color="auto" w:fill="BFBFBF" w:themeFill="background1" w:themeFillShade="BF"/>
          </w:tcPr>
          <w:p w14:paraId="7504CBA4"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4053B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67BEFD02"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6675302F" w14:textId="77777777" w:rsidTr="001671BA">
        <w:tc>
          <w:tcPr>
            <w:tcW w:w="1963" w:type="dxa"/>
          </w:tcPr>
          <w:p w14:paraId="207823B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3BFF825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54373EE8"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rsidRPr="00E747CC" w14:paraId="0E06B76B" w14:textId="77777777" w:rsidTr="001671BA">
        <w:tc>
          <w:tcPr>
            <w:tcW w:w="1963" w:type="dxa"/>
          </w:tcPr>
          <w:p w14:paraId="38C6561D"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BE2649D"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73A98DA" w14:textId="77777777" w:rsidR="0055003B" w:rsidRPr="00E747CC" w:rsidRDefault="003C78AC">
            <w:pPr>
              <w:rPr>
                <w:rFonts w:ascii="Arial" w:hAnsi="Arial" w:cs="Arial"/>
                <w:sz w:val="20"/>
                <w:szCs w:val="20"/>
                <w:lang w:val="en-US"/>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rsidRPr="00E747CC" w14:paraId="5B93F85A" w14:textId="77777777" w:rsidTr="001671BA">
        <w:tc>
          <w:tcPr>
            <w:tcW w:w="1963" w:type="dxa"/>
            <w:vAlign w:val="center"/>
          </w:tcPr>
          <w:p w14:paraId="32B73DA4"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3AC49824" w14:textId="77777777" w:rsidR="0055003B" w:rsidRDefault="003C78AC">
            <w:pPr>
              <w:jc w:val="center"/>
              <w:rPr>
                <w:rFonts w:ascii="Arial" w:hAnsi="Arial" w:cs="Arial"/>
                <w:sz w:val="20"/>
                <w:szCs w:val="20"/>
              </w:rPr>
            </w:pPr>
            <w:r>
              <w:rPr>
                <w:rFonts w:ascii="Arial" w:hAnsi="Arial" w:cs="Arial"/>
                <w:sz w:val="20"/>
                <w:szCs w:val="20"/>
                <w:lang w:val="en-US"/>
              </w:rPr>
              <w:t>Support</w:t>
            </w:r>
          </w:p>
          <w:p w14:paraId="230D7592"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5664295F" w14:textId="77777777" w:rsidR="0055003B" w:rsidRPr="00E747CC" w:rsidRDefault="003C78AC">
            <w:pPr>
              <w:rPr>
                <w:rFonts w:ascii="Arial" w:hAnsi="Arial" w:cs="Arial"/>
                <w:sz w:val="20"/>
                <w:szCs w:val="20"/>
                <w:lang w:val="en-US"/>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rsidRPr="00E747CC" w14:paraId="6D641269" w14:textId="77777777" w:rsidTr="001671BA">
        <w:tc>
          <w:tcPr>
            <w:tcW w:w="1963" w:type="dxa"/>
            <w:vAlign w:val="center"/>
          </w:tcPr>
          <w:p w14:paraId="56AB828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CBBCCEA" w14:textId="77777777" w:rsidR="0055003B" w:rsidRDefault="003C78AC">
            <w:pPr>
              <w:jc w:val="center"/>
              <w:rPr>
                <w:rFonts w:ascii="Arial" w:hAnsi="Arial" w:cs="Arial"/>
                <w:sz w:val="20"/>
                <w:szCs w:val="20"/>
              </w:rPr>
            </w:pPr>
            <w:r>
              <w:rPr>
                <w:sz w:val="20"/>
                <w:szCs w:val="20"/>
              </w:rPr>
              <w:t>NSupport</w:t>
            </w:r>
          </w:p>
        </w:tc>
        <w:tc>
          <w:tcPr>
            <w:tcW w:w="6280" w:type="dxa"/>
          </w:tcPr>
          <w:p w14:paraId="1BB0EC40" w14:textId="77777777" w:rsidR="0055003B" w:rsidRPr="00E747CC" w:rsidRDefault="003C78AC">
            <w:pPr>
              <w:rPr>
                <w:rFonts w:ascii="Arial" w:hAnsi="Arial" w:cs="Arial"/>
                <w:lang w:val="en-US"/>
              </w:rPr>
            </w:pPr>
            <w:r w:rsidRPr="00E747CC">
              <w:rPr>
                <w:rFonts w:ascii="Arial" w:hAnsi="Arial" w:cs="Arial"/>
                <w:lang w:val="en-US"/>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sidRPr="00E747CC">
              <w:rPr>
                <w:rFonts w:ascii="Arial" w:hAnsi="Arial" w:cs="Arial" w:hint="eastAsia"/>
                <w:lang w:val="en-US"/>
              </w:rPr>
              <w:t xml:space="preserve"> </w:t>
            </w:r>
            <w:r w:rsidRPr="00E747CC">
              <w:rPr>
                <w:rFonts w:ascii="Arial" w:hAnsi="Arial" w:cs="Arial"/>
                <w:lang w:val="en-US"/>
              </w:rPr>
              <w:t xml:space="preserve">don’t think it is an critial issue to be </w:t>
            </w:r>
            <w:proofErr w:type="gramStart"/>
            <w:r w:rsidRPr="00E747CC">
              <w:rPr>
                <w:rFonts w:ascii="Arial" w:hAnsi="Arial" w:cs="Arial"/>
                <w:lang w:val="en-US"/>
              </w:rPr>
              <w:t>resolved..</w:t>
            </w:r>
            <w:proofErr w:type="gramEnd"/>
          </w:p>
        </w:tc>
      </w:tr>
      <w:tr w:rsidR="0055003B" w:rsidRPr="00E747CC" w14:paraId="3882B40B" w14:textId="77777777" w:rsidTr="001671BA">
        <w:tc>
          <w:tcPr>
            <w:tcW w:w="1963" w:type="dxa"/>
          </w:tcPr>
          <w:p w14:paraId="33234B12"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6C03AE01"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64374C9B" w14:textId="77777777" w:rsidR="0055003B" w:rsidRPr="00E747CC" w:rsidRDefault="003C78AC">
            <w:pPr>
              <w:rPr>
                <w:rFonts w:ascii="Arial" w:hAnsi="Arial" w:cs="Arial"/>
                <w:sz w:val="20"/>
                <w:szCs w:val="20"/>
                <w:lang w:val="en-US"/>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rsidRPr="00E747CC" w14:paraId="585126E8" w14:textId="77777777" w:rsidTr="001671BA">
        <w:tc>
          <w:tcPr>
            <w:tcW w:w="1963" w:type="dxa"/>
          </w:tcPr>
          <w:p w14:paraId="0941ECC1"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1246B06"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2D2AA6E3" w14:textId="77777777" w:rsidR="0055003B" w:rsidRPr="00E747CC" w:rsidRDefault="003C78AC">
            <w:pPr>
              <w:rPr>
                <w:rFonts w:ascii="Arial" w:hAnsi="Arial" w:cs="Arial"/>
                <w:lang w:val="en-US"/>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rsidRPr="00E747CC" w14:paraId="4B4C6FF4" w14:textId="77777777" w:rsidTr="001671BA">
        <w:tc>
          <w:tcPr>
            <w:tcW w:w="1963" w:type="dxa"/>
            <w:vAlign w:val="center"/>
          </w:tcPr>
          <w:p w14:paraId="3C4E8752"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2BAA23FD"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9337A86"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06F049D0" w14:textId="77777777" w:rsidR="00F13CC5" w:rsidRPr="00E747CC" w:rsidRDefault="00F13CC5">
            <w:pPr>
              <w:rPr>
                <w:rFonts w:ascii="Arial" w:hAnsi="Arial" w:cs="Arial"/>
                <w:lang w:val="en-US"/>
              </w:rPr>
            </w:pPr>
            <w:r w:rsidRPr="00E747CC">
              <w:rPr>
                <w:bCs/>
                <w:color w:val="0070C0"/>
                <w:lang w:val="en-US"/>
              </w:rPr>
              <w:t>[CATT] We have a different understanding: when receiving the retansmission grant, the UE ignores it if the HARQ buffer of the identified HARQ process is empty. So the UE will not use this grant to transmit new data. On its side, gNB performs DTX detection and understands no data was transmitted on this UL grant.</w:t>
            </w:r>
          </w:p>
        </w:tc>
      </w:tr>
      <w:tr w:rsidR="0055003B" w:rsidRPr="00E747CC" w14:paraId="2CDB788A" w14:textId="77777777" w:rsidTr="001671BA">
        <w:tc>
          <w:tcPr>
            <w:tcW w:w="1963" w:type="dxa"/>
            <w:vAlign w:val="center"/>
          </w:tcPr>
          <w:p w14:paraId="4E6FB0B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DDC3F58" w14:textId="77777777"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Nsupport in TEI17, discuss in R17 NRIIOT instead.</w:t>
            </w:r>
          </w:p>
        </w:tc>
        <w:tc>
          <w:tcPr>
            <w:tcW w:w="6280" w:type="dxa"/>
          </w:tcPr>
          <w:p w14:paraId="7576D008" w14:textId="77777777" w:rsidR="0055003B" w:rsidRPr="00E747CC" w:rsidRDefault="003C78AC">
            <w:pPr>
              <w:rPr>
                <w:rFonts w:ascii="Arial" w:eastAsia="SimSun" w:hAnsi="Arial" w:cs="Arial"/>
                <w:lang w:val="en-US"/>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6A17C488" w14:textId="77777777" w:rsidR="0055003B" w:rsidRPr="00E747CC" w:rsidRDefault="003C78AC">
            <w:pPr>
              <w:rPr>
                <w:rFonts w:ascii="Arial" w:eastAsia="SimSun" w:hAnsi="Arial" w:cs="Arial"/>
                <w:lang w:val="en-US"/>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rsidRPr="00E747CC" w14:paraId="25D5089F" w14:textId="77777777" w:rsidTr="001671BA">
        <w:tc>
          <w:tcPr>
            <w:tcW w:w="1963" w:type="dxa"/>
          </w:tcPr>
          <w:p w14:paraId="7AAC0585"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45CB2C8"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6343790C" w14:textId="77777777" w:rsidR="0052395C" w:rsidRPr="00E747CC" w:rsidRDefault="0052395C" w:rsidP="001F2CB2">
            <w:pPr>
              <w:rPr>
                <w:color w:val="7030A0"/>
                <w:lang w:val="en-US"/>
              </w:rPr>
            </w:pPr>
            <w:r w:rsidRPr="00E747CC">
              <w:rPr>
                <w:color w:val="7030A0"/>
                <w:lang w:val="en-US"/>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p w14:paraId="2E87ABC2" w14:textId="77777777" w:rsidR="00F4480D" w:rsidRPr="00E747CC" w:rsidRDefault="00F4480D" w:rsidP="00F16DE2">
            <w:pPr>
              <w:rPr>
                <w:rFonts w:ascii="Arial" w:hAnsi="Arial" w:cs="Arial"/>
                <w:lang w:val="en-US"/>
              </w:rPr>
            </w:pPr>
            <w:r w:rsidRPr="00E747CC">
              <w:rPr>
                <w:bCs/>
                <w:color w:val="0070C0"/>
                <w:lang w:val="en-US"/>
              </w:rPr>
              <w:t xml:space="preserve">[CATT] gNB performs DTX detection on the UL transmission associated with the retransmission grant and understands no data was transmitted on this UL grant. </w:t>
            </w:r>
            <w:r w:rsidR="00F16DE2" w:rsidRPr="00E747CC">
              <w:rPr>
                <w:bCs/>
                <w:color w:val="0070C0"/>
                <w:lang w:val="en-US"/>
              </w:rPr>
              <w:t xml:space="preserve">gNB </w:t>
            </w:r>
            <w:r w:rsidRPr="00E747CC">
              <w:rPr>
                <w:bCs/>
                <w:color w:val="0070C0"/>
                <w:lang w:val="en-US"/>
              </w:rPr>
              <w:t xml:space="preserve">DTX detection is of normal use in </w:t>
            </w:r>
            <w:r w:rsidR="00F16DE2" w:rsidRPr="00E747CC">
              <w:rPr>
                <w:bCs/>
                <w:color w:val="0070C0"/>
                <w:lang w:val="en-US"/>
              </w:rPr>
              <w:t>NR</w:t>
            </w:r>
            <w:r w:rsidRPr="00E747CC">
              <w:rPr>
                <w:bCs/>
                <w:color w:val="0070C0"/>
                <w:lang w:val="en-US"/>
              </w:rPr>
              <w:t xml:space="preserve"> since R15 with UL skipping for both CG and DG. </w:t>
            </w:r>
          </w:p>
        </w:tc>
      </w:tr>
      <w:tr w:rsidR="00B01DBE" w14:paraId="76D4B969" w14:textId="77777777" w:rsidTr="001671BA">
        <w:tc>
          <w:tcPr>
            <w:tcW w:w="1963" w:type="dxa"/>
            <w:hideMark/>
          </w:tcPr>
          <w:p w14:paraId="78B878C0"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7FD5868"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2D3574F5" w14:textId="77777777" w:rsidR="00B01DBE" w:rsidRDefault="00B01DBE">
            <w:pPr>
              <w:rPr>
                <w:color w:val="7030A0"/>
              </w:rPr>
            </w:pPr>
            <w:r w:rsidRPr="00E747CC">
              <w:rPr>
                <w:rFonts w:ascii="Arial" w:eastAsia="Malgun Gothic" w:hAnsi="Arial" w:cs="Arial"/>
                <w:lang w:val="en-US"/>
              </w:rPr>
              <w:t xml:space="preserve">We believe that retransmission of UCI-only TB can be allowed and there’s nothing broken. </w:t>
            </w:r>
            <w:r>
              <w:rPr>
                <w:rFonts w:ascii="Arial" w:eastAsia="Malgun Gothic" w:hAnsi="Arial" w:cs="Arial"/>
              </w:rPr>
              <w:t>Also this issue was discussed during Rel-16.</w:t>
            </w:r>
          </w:p>
        </w:tc>
      </w:tr>
      <w:tr w:rsidR="00971DBE" w:rsidRPr="00E747CC" w14:paraId="0852D223" w14:textId="77777777" w:rsidTr="001671BA">
        <w:tc>
          <w:tcPr>
            <w:tcW w:w="1963" w:type="dxa"/>
            <w:vAlign w:val="center"/>
          </w:tcPr>
          <w:p w14:paraId="59D9EC40" w14:textId="77777777"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18493DE0" w14:textId="77777777"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4CD7800F" w14:textId="77777777" w:rsidR="00971DBE" w:rsidRPr="006830C9" w:rsidRDefault="00971DBE" w:rsidP="00971DBE">
            <w:pPr>
              <w:pStyle w:val="ReviewText"/>
              <w:numPr>
                <w:ilvl w:val="0"/>
                <w:numId w:val="25"/>
              </w:numPr>
              <w:rPr>
                <w:bCs/>
              </w:rPr>
            </w:pPr>
            <w:r w:rsidRPr="00E747CC">
              <w:rPr>
                <w:bCs/>
                <w:lang w:val="en-US"/>
              </w:rPr>
              <w:t xml:space="preserve">This was discussed in the Rel-16 correction and concluded </w:t>
            </w:r>
            <w:r w:rsidRPr="00E747CC">
              <w:rPr>
                <w:bCs/>
                <w:u w:val="single"/>
                <w:lang w:val="en-US"/>
              </w:rPr>
              <w:t>non-essential</w:t>
            </w:r>
            <w:r w:rsidRPr="00E747CC">
              <w:rPr>
                <w:bCs/>
                <w:lang w:val="en-US"/>
              </w:rPr>
              <w:t xml:space="preserve">. The summary document is R2-2109057 and “many companies think it’s not an essential correction but optimization for Rel-16.” </w:t>
            </w:r>
            <w:r>
              <w:rPr>
                <w:bCs/>
              </w:rPr>
              <w:t>(13 out of 17 companies).</w:t>
            </w:r>
          </w:p>
          <w:p w14:paraId="02589672" w14:textId="77777777" w:rsidR="00971DBE" w:rsidRPr="00E747CC" w:rsidRDefault="00971DBE" w:rsidP="00971DBE">
            <w:pPr>
              <w:rPr>
                <w:bCs/>
                <w:lang w:val="en-US"/>
              </w:rPr>
            </w:pPr>
            <w:r w:rsidRPr="00E747CC">
              <w:rPr>
                <w:u w:val="single"/>
                <w:lang w:val="en-US"/>
              </w:rPr>
              <w:t>The solution does not work.</w:t>
            </w:r>
            <w:r w:rsidRPr="00E747CC">
              <w:rPr>
                <w:bCs/>
                <w:lang w:val="en-U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1B904279" w14:textId="77777777" w:rsidR="000C064F" w:rsidRPr="00E747CC" w:rsidRDefault="00F13CC5" w:rsidP="00971DBE">
            <w:pPr>
              <w:rPr>
                <w:rFonts w:ascii="Arial" w:eastAsia="Malgun Gothic" w:hAnsi="Arial" w:cs="Arial"/>
                <w:lang w:val="en-US"/>
              </w:rPr>
            </w:pPr>
            <w:r w:rsidRPr="00E747CC">
              <w:rPr>
                <w:rFonts w:ascii="Arial" w:eastAsia="Malgun Gothic" w:hAnsi="Arial" w:cs="Arial"/>
                <w:color w:val="0070C0"/>
                <w:lang w:val="en-US"/>
              </w:rPr>
              <w:t>[CATT] See answer to MediaTek</w:t>
            </w:r>
          </w:p>
        </w:tc>
      </w:tr>
      <w:tr w:rsidR="0014035B" w:rsidRPr="00E747CC" w14:paraId="2DE7C8EE" w14:textId="77777777" w:rsidTr="001671BA">
        <w:tc>
          <w:tcPr>
            <w:tcW w:w="1963" w:type="dxa"/>
          </w:tcPr>
          <w:p w14:paraId="6C543957" w14:textId="77777777"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tcPr>
          <w:p w14:paraId="7628BA62" w14:textId="77777777"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13834481" w14:textId="77777777" w:rsidR="0014035B" w:rsidRPr="00E747CC" w:rsidRDefault="0014035B" w:rsidP="0014035B">
            <w:pPr>
              <w:pStyle w:val="ReviewText"/>
              <w:ind w:left="0"/>
              <w:rPr>
                <w:bCs/>
                <w:lang w:val="en-US"/>
              </w:rPr>
            </w:pPr>
            <w:r w:rsidRPr="00E747CC">
              <w:rPr>
                <w:rFonts w:cs="Arial"/>
                <w:sz w:val="20"/>
                <w:szCs w:val="20"/>
                <w:lang w:val="en-US"/>
              </w:rPr>
              <w:t xml:space="preserve">Our understanding is that the proposal is an optimization for aperiodic traffic. If traffice is periodic, anyway empty MAC PDU is not generated for the CG in the first place. For aperiodic traffic, typically latency requirement is not extrememly tight. In </w:t>
            </w:r>
            <w:proofErr w:type="gramStart"/>
            <w:r w:rsidRPr="00E747CC">
              <w:rPr>
                <w:rFonts w:cs="Arial"/>
                <w:sz w:val="20"/>
                <w:szCs w:val="20"/>
                <w:lang w:val="en-US"/>
              </w:rPr>
              <w:t>addition,  the</w:t>
            </w:r>
            <w:proofErr w:type="gramEnd"/>
            <w:r w:rsidRPr="00E747CC">
              <w:rPr>
                <w:rFonts w:cs="Arial"/>
                <w:sz w:val="20"/>
                <w:szCs w:val="20"/>
                <w:lang w:val="en-US"/>
              </w:rPr>
              <w:t xml:space="preserve"> deprioritized MAC PDU might be served by dynamic grant so that it won’t block the new data. In summary, we think it is an optimization and not essential to support, just as in Rel-16.   </w:t>
            </w:r>
          </w:p>
        </w:tc>
      </w:tr>
      <w:tr w:rsidR="001671BA" w14:paraId="0F3968B8" w14:textId="77777777" w:rsidTr="001671BA">
        <w:tc>
          <w:tcPr>
            <w:tcW w:w="1963" w:type="dxa"/>
          </w:tcPr>
          <w:p w14:paraId="3014118D"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0CF225D1"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40A1835D" w14:textId="77777777" w:rsidR="001671BA" w:rsidRDefault="001671BA" w:rsidP="007E7A61">
            <w:pPr>
              <w:rPr>
                <w:rFonts w:ascii="Arial" w:hAnsi="Arial" w:cs="Arial"/>
              </w:rPr>
            </w:pPr>
            <w:r w:rsidRPr="00E747CC">
              <w:rPr>
                <w:rFonts w:ascii="Arial" w:hAnsi="Arial" w:cs="Arial"/>
                <w:lang w:val="en-US"/>
              </w:rPr>
              <w:t xml:space="preserve">We think the argument may not be true, because if a TB is depritized, it has low prioritiy so it won't block high priority Tx; for periodic CSI and HARQ feedback, reTx is still useful. </w:t>
            </w:r>
            <w:r w:rsidRPr="00E453DA">
              <w:rPr>
                <w:rFonts w:ascii="Arial" w:hAnsi="Arial" w:cs="Arial"/>
              </w:rPr>
              <w:t xml:space="preserve">So </w:t>
            </w:r>
            <w:r>
              <w:rPr>
                <w:rFonts w:ascii="Arial" w:hAnsi="Arial" w:cs="Arial"/>
              </w:rPr>
              <w:t>the TB</w:t>
            </w:r>
            <w:r w:rsidRPr="00E453DA">
              <w:rPr>
                <w:rFonts w:ascii="Arial" w:hAnsi="Arial" w:cs="Arial"/>
              </w:rPr>
              <w:t xml:space="preserve"> should </w:t>
            </w:r>
            <w:r>
              <w:rPr>
                <w:rFonts w:ascii="Arial" w:hAnsi="Arial" w:cs="Arial"/>
              </w:rPr>
              <w:t xml:space="preserve">still </w:t>
            </w:r>
            <w:r w:rsidRPr="00E453DA">
              <w:rPr>
                <w:rFonts w:ascii="Arial" w:hAnsi="Arial" w:cs="Arial"/>
              </w:rPr>
              <w:t>be considered</w:t>
            </w:r>
            <w:r>
              <w:rPr>
                <w:rFonts w:ascii="Arial" w:hAnsi="Arial" w:cs="Arial"/>
              </w:rPr>
              <w:t>.</w:t>
            </w:r>
          </w:p>
        </w:tc>
      </w:tr>
    </w:tbl>
    <w:p w14:paraId="28731DD5" w14:textId="77777777" w:rsidR="0055003B" w:rsidRDefault="0055003B">
      <w:pPr>
        <w:pStyle w:val="BodyText"/>
      </w:pPr>
    </w:p>
    <w:p w14:paraId="634C36B0" w14:textId="77777777" w:rsidR="0055003B" w:rsidRDefault="0055003B">
      <w:pPr>
        <w:pStyle w:val="Doc-text2"/>
        <w:ind w:left="0" w:firstLine="0"/>
        <w:rPr>
          <w:lang w:val="en-GB"/>
        </w:rPr>
      </w:pPr>
    </w:p>
    <w:p w14:paraId="7DDAF49F" w14:textId="77777777" w:rsidR="0055003B" w:rsidRPr="00E747CC" w:rsidRDefault="003C78AC">
      <w:pPr>
        <w:pStyle w:val="Heading3"/>
        <w:rPr>
          <w:lang w:val="en-US"/>
        </w:rPr>
      </w:pPr>
      <w:r w:rsidRPr="00E747CC">
        <w:rPr>
          <w:lang w:val="en-US"/>
        </w:rPr>
        <w:t>QoS Flow to DRB Mapping for MDBV Enforcement</w:t>
      </w:r>
    </w:p>
    <w:p w14:paraId="53E76D2C" w14:textId="77777777" w:rsidR="0055003B" w:rsidRPr="00E747CC" w:rsidRDefault="0010056C">
      <w:pPr>
        <w:pStyle w:val="Doc-title"/>
        <w:rPr>
          <w:lang w:val="en-US"/>
        </w:rPr>
      </w:pPr>
      <w:hyperlink r:id="rId53" w:tooltip="D:Documents3GPPtsg_ranWG2TSGR2_116-eDocsR2-2109851.zip" w:history="1">
        <w:r w:rsidR="003C78AC" w:rsidRPr="00E747CC">
          <w:rPr>
            <w:rStyle w:val="Hyperlink"/>
            <w:lang w:val="en-US"/>
          </w:rPr>
          <w:t>R2-2109851</w:t>
        </w:r>
      </w:hyperlink>
      <w:r w:rsidR="003C78AC" w:rsidRPr="00E747CC">
        <w:rPr>
          <w:lang w:val="en-US"/>
        </w:rPr>
        <w:tab/>
        <w:t>Adaptation of QoS Flow to DRB Mapping for MDBV Enforcement</w:t>
      </w:r>
      <w:r w:rsidR="003C78AC" w:rsidRPr="00E747CC">
        <w:rPr>
          <w:lang w:val="en-US"/>
        </w:rPr>
        <w:tab/>
        <w:t>Futurewei</w:t>
      </w:r>
      <w:r w:rsidR="003C78AC" w:rsidRPr="00E747CC">
        <w:rPr>
          <w:lang w:val="en-US"/>
        </w:rPr>
        <w:tab/>
        <w:t>discussion</w:t>
      </w:r>
      <w:r w:rsidR="003C78AC" w:rsidRPr="00E747CC">
        <w:rPr>
          <w:lang w:val="en-US"/>
        </w:rPr>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2CCA8B29" w14:textId="77777777" w:rsidTr="001671BA">
        <w:tc>
          <w:tcPr>
            <w:tcW w:w="1963" w:type="dxa"/>
            <w:shd w:val="clear" w:color="auto" w:fill="BFBFBF" w:themeFill="background1" w:themeFillShade="BF"/>
          </w:tcPr>
          <w:p w14:paraId="7054231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6D3686C"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759D844"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454F8E9D" w14:textId="77777777" w:rsidTr="001671BA">
        <w:tc>
          <w:tcPr>
            <w:tcW w:w="1963" w:type="dxa"/>
          </w:tcPr>
          <w:p w14:paraId="7149714B"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98C3C70"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3F767A3" w14:textId="77777777" w:rsidR="0055003B" w:rsidRPr="00E747CC" w:rsidRDefault="003C78AC">
            <w:pPr>
              <w:rPr>
                <w:rFonts w:ascii="Arial" w:hAnsi="Arial" w:cs="Arial"/>
                <w:sz w:val="20"/>
                <w:szCs w:val="20"/>
                <w:lang w:val="en-US"/>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209A60AB" w14:textId="77777777" w:rsidTr="001671BA">
        <w:tc>
          <w:tcPr>
            <w:tcW w:w="1963" w:type="dxa"/>
            <w:vAlign w:val="center"/>
          </w:tcPr>
          <w:p w14:paraId="181EF1E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634099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456075F7" w14:textId="77777777" w:rsidR="0055003B" w:rsidRDefault="003C78AC">
            <w:pPr>
              <w:rPr>
                <w:rFonts w:ascii="Arial" w:hAnsi="Arial" w:cs="Arial"/>
                <w:sz w:val="20"/>
                <w:szCs w:val="20"/>
              </w:rPr>
            </w:pPr>
            <w:r w:rsidRPr="00E747CC">
              <w:rPr>
                <w:rFonts w:ascii="Arial" w:hAnsi="Arial" w:cs="Arial"/>
                <w:lang w:val="en-US"/>
              </w:rPr>
              <w:t xml:space="preserve">Dynamic flow to DRB mapping (switching) depending on whether MDBV is met/not met. It is unclear which entity controls the switch. Sounds like a big change for TEI. </w:t>
            </w:r>
            <w:r>
              <w:rPr>
                <w:rFonts w:ascii="Arial" w:hAnsi="Arial" w:cs="Arial"/>
              </w:rPr>
              <w:t>Could be discussed in R18 (XR)?</w:t>
            </w:r>
          </w:p>
        </w:tc>
      </w:tr>
      <w:tr w:rsidR="0055003B" w:rsidRPr="00E747CC" w14:paraId="2E240B8D" w14:textId="77777777" w:rsidTr="001671BA">
        <w:tc>
          <w:tcPr>
            <w:tcW w:w="1963" w:type="dxa"/>
            <w:vAlign w:val="center"/>
          </w:tcPr>
          <w:p w14:paraId="5D7B5517"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5F7C2C7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39C1EA21" w14:textId="77777777" w:rsidR="0055003B" w:rsidRPr="00E747CC" w:rsidRDefault="003C78AC">
            <w:pPr>
              <w:rPr>
                <w:rFonts w:ascii="Arial" w:hAnsi="Arial" w:cs="Arial"/>
                <w:lang w:val="en-US"/>
              </w:rPr>
            </w:pPr>
            <w:r w:rsidRPr="00E747CC">
              <w:rPr>
                <w:rFonts w:ascii="Arial" w:hAnsi="Arial" w:cs="Arial"/>
                <w:lang w:val="en-US"/>
              </w:rPr>
              <w:t xml:space="preserve">We understand the QoS parameters for signled 5QI will only be transmitted to gNB, UE may not be aware of the related QoS parameters inlcuding MDBV and PDB of the signalled 5QI. </w:t>
            </w:r>
          </w:p>
          <w:p w14:paraId="5F3FD039" w14:textId="77777777" w:rsidR="0055003B" w:rsidRPr="00E747CC" w:rsidRDefault="003C78AC">
            <w:pPr>
              <w:rPr>
                <w:rFonts w:ascii="Arial" w:hAnsi="Arial" w:cs="Arial"/>
                <w:lang w:val="en-US"/>
              </w:rPr>
            </w:pPr>
            <w:r w:rsidRPr="00E747CC">
              <w:rPr>
                <w:rFonts w:ascii="Arial" w:hAnsi="Arial" w:cs="Arial"/>
                <w:lang w:val="en-US"/>
              </w:rPr>
              <w:t>The proposal shows that SDAP can perform dynamic switching between two configured DRBs for a QoS flow based on the MDBV requirement, we wonder how UE switch the DRB without knowing MDBV.</w:t>
            </w:r>
          </w:p>
        </w:tc>
      </w:tr>
      <w:tr w:rsidR="0055003B" w:rsidRPr="00E747CC" w14:paraId="2D758F47" w14:textId="77777777" w:rsidTr="001671BA">
        <w:tc>
          <w:tcPr>
            <w:tcW w:w="1963" w:type="dxa"/>
          </w:tcPr>
          <w:p w14:paraId="37DBE8D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A7FE7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7D69095" w14:textId="77777777" w:rsidR="0055003B" w:rsidRPr="00E747CC" w:rsidRDefault="003C78AC">
            <w:pPr>
              <w:rPr>
                <w:rFonts w:ascii="Arial" w:hAnsi="Arial" w:cs="Arial"/>
                <w:lang w:val="en-US"/>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rsidRPr="00E747CC" w14:paraId="79114467" w14:textId="77777777" w:rsidTr="001671BA">
        <w:tc>
          <w:tcPr>
            <w:tcW w:w="1963" w:type="dxa"/>
            <w:vAlign w:val="center"/>
          </w:tcPr>
          <w:p w14:paraId="120666E5"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1AA61957"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126D048" w14:textId="77777777" w:rsidR="0055003B" w:rsidRPr="00E747CC" w:rsidRDefault="003C78AC">
            <w:pPr>
              <w:rPr>
                <w:rFonts w:ascii="Arial" w:hAnsi="Arial" w:cs="Arial"/>
                <w:sz w:val="20"/>
                <w:szCs w:val="20"/>
                <w:lang w:val="en-US"/>
              </w:rPr>
            </w:pPr>
            <w:r w:rsidRPr="00E747CC">
              <w:rPr>
                <w:rFonts w:ascii="Arial" w:hAnsi="Arial" w:cs="Arial"/>
                <w:lang w:val="en-US"/>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rsidRPr="00E747CC" w14:paraId="6B22A2FC" w14:textId="77777777" w:rsidTr="001671BA">
        <w:tc>
          <w:tcPr>
            <w:tcW w:w="1963" w:type="dxa"/>
          </w:tcPr>
          <w:p w14:paraId="267A132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343CF8F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2227C7A4" w14:textId="77777777"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Implementation based solution seems sufficient. The reflective QoS can be used to enable the dynamic mapping between DRB and QoS flow</w:t>
            </w:r>
          </w:p>
        </w:tc>
      </w:tr>
      <w:tr w:rsidR="00FA4454" w:rsidRPr="00E747CC" w14:paraId="1BDC78F5" w14:textId="77777777" w:rsidTr="001671BA">
        <w:tc>
          <w:tcPr>
            <w:tcW w:w="1963" w:type="dxa"/>
          </w:tcPr>
          <w:p w14:paraId="2AD39788" w14:textId="77777777"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12690B29" w14:textId="77777777"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62DDD3B2" w14:textId="77777777" w:rsidR="00FA4454" w:rsidRPr="00E747CC" w:rsidRDefault="00FA4454" w:rsidP="00FA4454">
            <w:pPr>
              <w:rPr>
                <w:rFonts w:ascii="Arial" w:hAnsi="Arial" w:cs="Arial"/>
                <w:sz w:val="20"/>
                <w:szCs w:val="20"/>
                <w:lang w:val="en-US"/>
              </w:rPr>
            </w:pPr>
            <w:r w:rsidRPr="00E747CC">
              <w:rPr>
                <w:rFonts w:ascii="Arial" w:hAnsi="Arial" w:cs="Arial"/>
                <w:sz w:val="20"/>
                <w:szCs w:val="20"/>
                <w:lang w:val="en-US"/>
              </w:rPr>
              <w:t>@Nokia, Apple, MediaTek – MAC/LCP based schemes to enforce MDBV were discussed in Rel-16, yet there were concerns on their efficay as follows –</w:t>
            </w:r>
          </w:p>
          <w:p w14:paraId="730F4F85" w14:textId="77777777" w:rsidR="00FA4454" w:rsidRPr="00E747CC" w:rsidRDefault="00FA4454" w:rsidP="00FA4454">
            <w:pPr>
              <w:numPr>
                <w:ilvl w:val="0"/>
                <w:numId w:val="24"/>
              </w:numPr>
              <w:adjustRightInd w:val="0"/>
              <w:snapToGrid w:val="0"/>
              <w:contextualSpacing/>
              <w:rPr>
                <w:rFonts w:eastAsia="Malgun Gothic"/>
                <w:sz w:val="20"/>
                <w:szCs w:val="20"/>
                <w:lang w:val="en-US"/>
              </w:rPr>
            </w:pPr>
            <w:r w:rsidRPr="00E747CC">
              <w:rPr>
                <w:rFonts w:eastAsia="Malgun Gothic"/>
                <w:sz w:val="20"/>
                <w:szCs w:val="20"/>
                <w:lang w:val="en-US"/>
              </w:rPr>
              <w:t>Adjusting operating parameters dynamically can be challenging, as LCP task is performed under tight processing timeline; and</w:t>
            </w:r>
          </w:p>
          <w:p w14:paraId="2D6A84D3" w14:textId="77777777" w:rsidR="00FA4454" w:rsidRPr="00E747CC" w:rsidRDefault="00FA4454" w:rsidP="00FA4454">
            <w:pPr>
              <w:numPr>
                <w:ilvl w:val="0"/>
                <w:numId w:val="24"/>
              </w:numPr>
              <w:adjustRightInd w:val="0"/>
              <w:snapToGrid w:val="0"/>
              <w:contextualSpacing/>
              <w:rPr>
                <w:rFonts w:eastAsia="Malgun Gothic"/>
                <w:sz w:val="20"/>
                <w:szCs w:val="20"/>
                <w:lang w:val="en-US"/>
              </w:rPr>
            </w:pPr>
            <w:r w:rsidRPr="00E747CC">
              <w:rPr>
                <w:rFonts w:eastAsia="Malgun Gothic"/>
                <w:sz w:val="20"/>
                <w:szCs w:val="20"/>
                <w:lang w:val="en-US"/>
              </w:rPr>
              <w:t>These enhancements work only for the special case when a single QoS flow is mapped to a DRB, but not in general scenarios when multiple QoS flows are mapped onto a DRB.</w:t>
            </w:r>
          </w:p>
          <w:p w14:paraId="6A764E85" w14:textId="77777777" w:rsidR="00FA4454" w:rsidRPr="00E747CC" w:rsidRDefault="00FA4454" w:rsidP="00FA4454">
            <w:pPr>
              <w:rPr>
                <w:rFonts w:ascii="Arial" w:hAnsi="Arial" w:cs="Arial"/>
                <w:sz w:val="20"/>
                <w:szCs w:val="20"/>
                <w:lang w:val="en-US"/>
              </w:rPr>
            </w:pPr>
          </w:p>
          <w:p w14:paraId="57AF232D" w14:textId="77777777" w:rsidR="00FA4454" w:rsidRPr="00E747CC" w:rsidRDefault="00FA4454" w:rsidP="00FA4454">
            <w:pPr>
              <w:rPr>
                <w:rFonts w:ascii="Arial" w:hAnsi="Arial" w:cs="Arial"/>
                <w:sz w:val="20"/>
                <w:szCs w:val="20"/>
                <w:lang w:val="en-US"/>
              </w:rPr>
            </w:pPr>
            <w:r w:rsidRPr="00E747CC">
              <w:rPr>
                <w:rFonts w:ascii="Arial" w:hAnsi="Arial" w:cs="Arial"/>
                <w:sz w:val="20"/>
                <w:szCs w:val="20"/>
                <w:lang w:val="en-US"/>
              </w:rPr>
              <w:t>@Oppo – the QoS flow to DRB mapping/switching is configured by gNB, and gNB can set parameters according to the MDBV/PDB received in the QoS flow’s QoS profile. UE just needs to follow the configured threshold for switching of QoS flow to DRB mapping.</w:t>
            </w:r>
          </w:p>
          <w:p w14:paraId="74E54D89" w14:textId="77777777" w:rsidR="00FA4454" w:rsidRPr="00E747CC" w:rsidRDefault="00FA4454" w:rsidP="00FA4454">
            <w:pPr>
              <w:rPr>
                <w:rFonts w:ascii="Arial" w:hAnsi="Arial" w:cs="Arial"/>
                <w:sz w:val="20"/>
                <w:szCs w:val="20"/>
                <w:lang w:val="en-US"/>
              </w:rPr>
            </w:pPr>
            <w:r w:rsidRPr="00E747CC">
              <w:rPr>
                <w:rFonts w:ascii="Arial" w:hAnsi="Arial" w:cs="Arial"/>
                <w:sz w:val="20"/>
                <w:szCs w:val="20"/>
                <w:lang w:val="en-US"/>
              </w:rPr>
              <w:t xml:space="preserve">@ZTE – not sure an implementation can rely on the condition that DL user packets happen to arrive at the time that UL QoS flow to DRB mapping should be switched.  </w:t>
            </w:r>
          </w:p>
        </w:tc>
      </w:tr>
      <w:tr w:rsidR="0052395C" w:rsidRPr="00E747CC" w14:paraId="45A9843E" w14:textId="77777777" w:rsidTr="001671BA">
        <w:tc>
          <w:tcPr>
            <w:tcW w:w="1963" w:type="dxa"/>
          </w:tcPr>
          <w:p w14:paraId="74190FF7"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00866315"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3E93C2EB"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rsidRPr="00E747CC" w14:paraId="58AF617D" w14:textId="77777777" w:rsidTr="001671BA">
        <w:tc>
          <w:tcPr>
            <w:tcW w:w="1963" w:type="dxa"/>
            <w:hideMark/>
          </w:tcPr>
          <w:p w14:paraId="13431FC9"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11270CA8"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221D4A12"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rsidRPr="00E747CC" w14:paraId="3D85BF6C" w14:textId="77777777" w:rsidTr="001671BA">
        <w:tc>
          <w:tcPr>
            <w:tcW w:w="1963" w:type="dxa"/>
            <w:vAlign w:val="center"/>
          </w:tcPr>
          <w:p w14:paraId="5B3BE727" w14:textId="77777777"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241FAED8" w14:textId="77777777"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6E83489E" w14:textId="77777777"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r w:rsidR="0014035B" w:rsidRPr="00E747CC" w14:paraId="7D1BF267" w14:textId="77777777" w:rsidTr="001671BA">
        <w:tc>
          <w:tcPr>
            <w:tcW w:w="1963" w:type="dxa"/>
            <w:vAlign w:val="center"/>
          </w:tcPr>
          <w:p w14:paraId="4F0D6CF9" w14:textId="77777777"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vAlign w:val="center"/>
          </w:tcPr>
          <w:p w14:paraId="511A6506" w14:textId="77777777"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14:paraId="7CA2657A" w14:textId="77777777" w:rsidR="0014035B" w:rsidRPr="0046482A" w:rsidRDefault="0014035B" w:rsidP="0014035B">
            <w:pPr>
              <w:pStyle w:val="Doc-text2"/>
              <w:ind w:left="0" w:firstLine="0"/>
              <w:rPr>
                <w:rFonts w:cs="Arial"/>
                <w:lang w:val="en-US"/>
              </w:rPr>
            </w:pPr>
            <w:r w:rsidRPr="0078489A">
              <w:rPr>
                <w:rFonts w:cs="Arial"/>
                <w:sz w:val="20"/>
                <w:szCs w:val="20"/>
                <w:lang w:val="en-US"/>
              </w:rPr>
              <w:t>It is difficult to guarantee in order delivery of one QoS flow which is mapped to multiple DRBs given that reordering is performed per DRB</w:t>
            </w:r>
          </w:p>
        </w:tc>
      </w:tr>
      <w:tr w:rsidR="001671BA" w:rsidRPr="00E747CC" w14:paraId="01E66CF0" w14:textId="77777777" w:rsidTr="001671BA">
        <w:tc>
          <w:tcPr>
            <w:tcW w:w="1963" w:type="dxa"/>
          </w:tcPr>
          <w:p w14:paraId="342F47A3"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14DC198D"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5ACCE7D3" w14:textId="77777777" w:rsidR="001671BA" w:rsidRPr="00E747CC" w:rsidRDefault="001671BA" w:rsidP="007E7A61">
            <w:pPr>
              <w:rPr>
                <w:rFonts w:ascii="Arial" w:hAnsi="Arial" w:cs="Arial"/>
                <w:lang w:val="en-US"/>
              </w:rPr>
            </w:pPr>
            <w:r w:rsidRPr="00E747CC">
              <w:rPr>
                <w:rFonts w:ascii="Arial" w:hAnsi="Arial" w:cs="Arial"/>
                <w:lang w:val="en-US"/>
              </w:rPr>
              <w:t>This proposal has been discussed in the past two releases and each time the conclusion was not agreed. As no issue has been observed in the field and no new use case has been identified, we do not think we need to revisit this topic in R17.</w:t>
            </w:r>
          </w:p>
        </w:tc>
      </w:tr>
    </w:tbl>
    <w:p w14:paraId="7FEDDA26" w14:textId="77777777" w:rsidR="0055003B" w:rsidRPr="00E747CC" w:rsidRDefault="0055003B">
      <w:pPr>
        <w:pStyle w:val="BodyText"/>
        <w:rPr>
          <w:lang w:val="en-US"/>
        </w:rPr>
      </w:pPr>
    </w:p>
    <w:p w14:paraId="62D6CF07" w14:textId="77777777" w:rsidR="0055003B" w:rsidRDefault="0055003B">
      <w:pPr>
        <w:pStyle w:val="Doc-text2"/>
        <w:rPr>
          <w:lang w:val="en-GB"/>
        </w:rPr>
      </w:pPr>
    </w:p>
    <w:p w14:paraId="65D12D9C" w14:textId="77777777" w:rsidR="0055003B" w:rsidRPr="00E747CC" w:rsidRDefault="003C78AC">
      <w:pPr>
        <w:pStyle w:val="Heading3"/>
        <w:rPr>
          <w:lang w:val="en-US"/>
        </w:rPr>
      </w:pPr>
      <w:r w:rsidRPr="00E747CC">
        <w:rPr>
          <w:lang w:val="en-US"/>
        </w:rPr>
        <w:t>Activation/Deactivation of QoS Flow to DRB Mapping for SMBR Enforcement</w:t>
      </w:r>
    </w:p>
    <w:p w14:paraId="24CFB35B" w14:textId="77777777" w:rsidR="0055003B" w:rsidRPr="00E747CC" w:rsidRDefault="0010056C">
      <w:pPr>
        <w:pStyle w:val="Doc-title"/>
        <w:rPr>
          <w:lang w:val="en-US"/>
        </w:rPr>
      </w:pPr>
      <w:hyperlink r:id="rId54" w:tooltip="D:Documents3GPPtsg_ranWG2TSGR2_116-eDocsR2-2109852.zip" w:history="1">
        <w:r w:rsidR="003C78AC" w:rsidRPr="00E747CC">
          <w:rPr>
            <w:rStyle w:val="Hyperlink"/>
            <w:lang w:val="en-US"/>
          </w:rPr>
          <w:t>R2-2109852</w:t>
        </w:r>
      </w:hyperlink>
      <w:r w:rsidR="003C78AC" w:rsidRPr="00E747CC">
        <w:rPr>
          <w:lang w:val="en-US"/>
        </w:rPr>
        <w:tab/>
        <w:t>Activation/Deactivation of QoS Flow to DRB Mapping for SMBR Enforcement</w:t>
      </w:r>
      <w:r w:rsidR="003C78AC" w:rsidRPr="00E747CC">
        <w:rPr>
          <w:lang w:val="en-US"/>
        </w:rPr>
        <w:tab/>
        <w:t>Futurewei</w:t>
      </w:r>
      <w:r w:rsidR="003C78AC" w:rsidRPr="00E747CC">
        <w:rPr>
          <w:lang w:val="en-US"/>
        </w:rPr>
        <w:tab/>
        <w:t>discussion</w:t>
      </w:r>
      <w:r w:rsidR="003C78AC" w:rsidRPr="00E747CC">
        <w:rPr>
          <w:lang w:val="en-US"/>
        </w:rPr>
        <w:tab/>
        <w:t>Rel-17</w:t>
      </w:r>
    </w:p>
    <w:tbl>
      <w:tblPr>
        <w:tblStyle w:val="TableGrid"/>
        <w:tblW w:w="0" w:type="auto"/>
        <w:tblInd w:w="113" w:type="dxa"/>
        <w:tblLook w:val="04A0" w:firstRow="1" w:lastRow="0" w:firstColumn="1" w:lastColumn="0" w:noHBand="0" w:noVBand="1"/>
      </w:tblPr>
      <w:tblGrid>
        <w:gridCol w:w="1883"/>
        <w:gridCol w:w="1740"/>
        <w:gridCol w:w="5893"/>
      </w:tblGrid>
      <w:tr w:rsidR="0055003B" w14:paraId="2D0AFD79" w14:textId="77777777" w:rsidTr="001671BA">
        <w:tc>
          <w:tcPr>
            <w:tcW w:w="1883" w:type="dxa"/>
            <w:shd w:val="clear" w:color="auto" w:fill="BFBFBF" w:themeFill="background1" w:themeFillShade="BF"/>
          </w:tcPr>
          <w:p w14:paraId="4F20834C"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59E143"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3" w:type="dxa"/>
            <w:shd w:val="clear" w:color="auto" w:fill="BFBFBF" w:themeFill="background1" w:themeFillShade="BF"/>
          </w:tcPr>
          <w:p w14:paraId="6C239B5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50D191E3" w14:textId="77777777" w:rsidTr="001671BA">
        <w:tc>
          <w:tcPr>
            <w:tcW w:w="1883" w:type="dxa"/>
          </w:tcPr>
          <w:p w14:paraId="19AACC86" w14:textId="77777777" w:rsidR="0055003B" w:rsidRDefault="003C78AC">
            <w:pPr>
              <w:rPr>
                <w:rFonts w:ascii="Arial" w:hAnsi="Arial" w:cs="Arial"/>
                <w:sz w:val="20"/>
                <w:szCs w:val="20"/>
              </w:rPr>
            </w:pPr>
            <w:r>
              <w:rPr>
                <w:rFonts w:ascii="Arial" w:hAnsi="Arial" w:cs="Arial"/>
                <w:sz w:val="20"/>
                <w:szCs w:val="20"/>
                <w:lang w:val="en-US"/>
              </w:rPr>
              <w:t>Nokia</w:t>
            </w:r>
          </w:p>
        </w:tc>
        <w:tc>
          <w:tcPr>
            <w:tcW w:w="1740" w:type="dxa"/>
          </w:tcPr>
          <w:p w14:paraId="4874E1AF" w14:textId="77777777" w:rsidR="0055003B" w:rsidRDefault="003C78AC">
            <w:pPr>
              <w:rPr>
                <w:rFonts w:ascii="Arial" w:hAnsi="Arial" w:cs="Arial"/>
                <w:sz w:val="20"/>
                <w:szCs w:val="20"/>
              </w:rPr>
            </w:pPr>
            <w:r>
              <w:rPr>
                <w:rFonts w:ascii="Arial" w:hAnsi="Arial" w:cs="Arial"/>
                <w:sz w:val="20"/>
                <w:szCs w:val="20"/>
                <w:lang w:val="en-US"/>
              </w:rPr>
              <w:t>unclear</w:t>
            </w:r>
          </w:p>
        </w:tc>
        <w:tc>
          <w:tcPr>
            <w:tcW w:w="5893" w:type="dxa"/>
          </w:tcPr>
          <w:p w14:paraId="4702C879" w14:textId="77777777" w:rsidR="0055003B" w:rsidRPr="00E747CC" w:rsidRDefault="003C78AC">
            <w:pPr>
              <w:rPr>
                <w:rFonts w:ascii="Arial" w:hAnsi="Arial" w:cs="Arial"/>
                <w:sz w:val="20"/>
                <w:szCs w:val="20"/>
                <w:lang w:val="en-US"/>
              </w:rPr>
            </w:pPr>
            <w:r>
              <w:rPr>
                <w:rFonts w:ascii="Arial" w:hAnsi="Arial" w:cs="Arial"/>
                <w:sz w:val="20"/>
                <w:szCs w:val="20"/>
                <w:lang w:val="en-US"/>
              </w:rPr>
              <w:t>If any bit rate enforcement enhancement is needed for SMBR, it should take place in the gNB and impact LCP in the UE.</w:t>
            </w:r>
          </w:p>
        </w:tc>
      </w:tr>
      <w:tr w:rsidR="0055003B" w14:paraId="25FE6241" w14:textId="77777777" w:rsidTr="001671BA">
        <w:tc>
          <w:tcPr>
            <w:tcW w:w="1883" w:type="dxa"/>
            <w:vAlign w:val="center"/>
          </w:tcPr>
          <w:p w14:paraId="12D699B1" w14:textId="77777777" w:rsidR="0055003B" w:rsidRDefault="003C78AC">
            <w:pPr>
              <w:rPr>
                <w:rFonts w:ascii="Arial" w:hAnsi="Arial" w:cs="Arial"/>
                <w:sz w:val="20"/>
                <w:szCs w:val="20"/>
              </w:rPr>
            </w:pPr>
            <w:r>
              <w:rPr>
                <w:rFonts w:ascii="Arial" w:hAnsi="Arial" w:cs="Arial"/>
                <w:sz w:val="20"/>
                <w:szCs w:val="20"/>
              </w:rPr>
              <w:t>CATT</w:t>
            </w:r>
          </w:p>
        </w:tc>
        <w:tc>
          <w:tcPr>
            <w:tcW w:w="1740" w:type="dxa"/>
            <w:vAlign w:val="center"/>
          </w:tcPr>
          <w:p w14:paraId="4DD2E82D"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2F21EE20" w14:textId="77777777" w:rsidR="0055003B" w:rsidRPr="00E747CC" w:rsidRDefault="003C78AC">
            <w:pPr>
              <w:rPr>
                <w:rFonts w:ascii="Arial" w:hAnsi="Arial" w:cs="Arial"/>
                <w:lang w:val="en-US"/>
              </w:rPr>
            </w:pPr>
            <w:r w:rsidRPr="00E747CC">
              <w:rPr>
                <w:rFonts w:ascii="Arial" w:hAnsi="Arial" w:cs="Arial"/>
                <w:lang w:val="en-US"/>
              </w:rPr>
              <w:t>Dynamic "hold" on delivering SDAP PDUs to associated DRB when the aggregated bitrate across all GBR and Non-GBR QoS flows belonging to the PDU sessions associated with a network slice exceeds the UE-Slice-MBR.</w:t>
            </w:r>
          </w:p>
          <w:p w14:paraId="43B90B0E" w14:textId="77777777" w:rsidR="0055003B" w:rsidRPr="00E747CC" w:rsidRDefault="003C78AC">
            <w:pPr>
              <w:rPr>
                <w:rFonts w:ascii="Arial" w:hAnsi="Arial" w:cs="Arial"/>
                <w:lang w:val="en-US"/>
              </w:rPr>
            </w:pPr>
            <w:r w:rsidRPr="00E747CC">
              <w:rPr>
                <w:rFonts w:ascii="Arial" w:hAnsi="Arial" w:cs="Arial"/>
                <w:lang w:val="en-US"/>
              </w:rPr>
              <w:t>One first issue is what to do with these PDUs if they are not delivered? Discard? Buffered?</w:t>
            </w:r>
          </w:p>
          <w:p w14:paraId="2CE9F23A" w14:textId="77777777" w:rsidR="0055003B" w:rsidRDefault="003C78AC">
            <w:pPr>
              <w:rPr>
                <w:rFonts w:ascii="Arial" w:hAnsi="Arial" w:cs="Arial"/>
                <w:sz w:val="20"/>
                <w:szCs w:val="20"/>
              </w:rPr>
            </w:pPr>
            <w:r w:rsidRPr="00E747CC">
              <w:rPr>
                <w:rFonts w:ascii="Arial" w:hAnsi="Arial" w:cs="Arial"/>
                <w:lang w:val="en-US"/>
              </w:rPr>
              <w:t xml:space="preserve">Here again SDAP enhancements are likely to be discussed in the context of the R18 XR WI. </w:t>
            </w:r>
            <w:r>
              <w:rPr>
                <w:rFonts w:ascii="Arial" w:hAnsi="Arial" w:cs="Arial"/>
              </w:rPr>
              <w:t>We prefer to address those at that time.</w:t>
            </w:r>
          </w:p>
        </w:tc>
      </w:tr>
      <w:tr w:rsidR="0055003B" w:rsidRPr="00E747CC" w14:paraId="7D4A050A" w14:textId="77777777" w:rsidTr="001671BA">
        <w:tc>
          <w:tcPr>
            <w:tcW w:w="1883" w:type="dxa"/>
            <w:vAlign w:val="center"/>
          </w:tcPr>
          <w:p w14:paraId="2B0C208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740" w:type="dxa"/>
            <w:vAlign w:val="center"/>
          </w:tcPr>
          <w:p w14:paraId="0B485E0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3" w:type="dxa"/>
          </w:tcPr>
          <w:p w14:paraId="724C89A9" w14:textId="77777777" w:rsidR="0055003B" w:rsidRPr="00E747CC" w:rsidRDefault="003C78AC">
            <w:pPr>
              <w:rPr>
                <w:rFonts w:ascii="Arial" w:hAnsi="Arial" w:cs="Arial"/>
                <w:lang w:val="en-US"/>
              </w:rPr>
            </w:pPr>
            <w:r w:rsidRPr="00E747CC">
              <w:rPr>
                <w:rFonts w:ascii="Arial" w:hAnsi="Arial" w:cs="Arial"/>
                <w:lang w:val="en-US"/>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rsidRPr="00E747CC" w14:paraId="243B6999" w14:textId="77777777" w:rsidTr="001671BA">
        <w:tc>
          <w:tcPr>
            <w:tcW w:w="1883" w:type="dxa"/>
          </w:tcPr>
          <w:p w14:paraId="1BB03929" w14:textId="77777777" w:rsidR="0055003B" w:rsidRDefault="003C78AC">
            <w:pPr>
              <w:rPr>
                <w:rFonts w:ascii="Arial" w:hAnsi="Arial" w:cs="Arial"/>
                <w:sz w:val="20"/>
                <w:szCs w:val="20"/>
              </w:rPr>
            </w:pPr>
            <w:r>
              <w:rPr>
                <w:rFonts w:ascii="Arial" w:hAnsi="Arial" w:cs="Arial"/>
                <w:sz w:val="20"/>
                <w:szCs w:val="20"/>
              </w:rPr>
              <w:t>Lenovo, Motorola Mobility</w:t>
            </w:r>
          </w:p>
        </w:tc>
        <w:tc>
          <w:tcPr>
            <w:tcW w:w="1740" w:type="dxa"/>
          </w:tcPr>
          <w:p w14:paraId="528D9C5B" w14:textId="77777777" w:rsidR="0055003B" w:rsidRDefault="003C78AC">
            <w:pPr>
              <w:rPr>
                <w:rFonts w:ascii="Arial" w:hAnsi="Arial" w:cs="Arial"/>
                <w:sz w:val="20"/>
                <w:szCs w:val="20"/>
              </w:rPr>
            </w:pPr>
            <w:r>
              <w:rPr>
                <w:rFonts w:ascii="Arial" w:hAnsi="Arial" w:cs="Arial"/>
                <w:sz w:val="20"/>
                <w:szCs w:val="20"/>
              </w:rPr>
              <w:t>unclear</w:t>
            </w:r>
          </w:p>
        </w:tc>
        <w:tc>
          <w:tcPr>
            <w:tcW w:w="5893" w:type="dxa"/>
          </w:tcPr>
          <w:p w14:paraId="1DB42D52" w14:textId="77777777" w:rsidR="0055003B" w:rsidRPr="00E747CC" w:rsidRDefault="003C78AC">
            <w:pPr>
              <w:rPr>
                <w:rFonts w:ascii="Arial" w:hAnsi="Arial" w:cs="Arial"/>
                <w:lang w:val="en-US"/>
              </w:rPr>
            </w:pPr>
            <w:r w:rsidRPr="00E747CC">
              <w:rPr>
                <w:rFonts w:ascii="Arial" w:hAnsi="Arial" w:cs="Arial"/>
                <w:lang w:val="en-US"/>
              </w:rPr>
              <w:t>We tend to agree that there might be limitations of enforcing UL SMBR but think a more detailed study is required.</w:t>
            </w:r>
          </w:p>
        </w:tc>
      </w:tr>
      <w:tr w:rsidR="0055003B" w:rsidRPr="00E747CC" w14:paraId="0D142591" w14:textId="77777777" w:rsidTr="001671BA">
        <w:tc>
          <w:tcPr>
            <w:tcW w:w="1883" w:type="dxa"/>
          </w:tcPr>
          <w:p w14:paraId="164EDF03" w14:textId="77777777" w:rsidR="0055003B" w:rsidRDefault="003C78AC">
            <w:pPr>
              <w:rPr>
                <w:rFonts w:ascii="Arial" w:hAnsi="Arial" w:cs="Arial"/>
                <w:sz w:val="20"/>
                <w:szCs w:val="20"/>
              </w:rPr>
            </w:pPr>
            <w:r>
              <w:rPr>
                <w:rFonts w:ascii="Arial" w:hAnsi="Arial" w:cs="Arial"/>
                <w:sz w:val="20"/>
                <w:szCs w:val="20"/>
              </w:rPr>
              <w:t>Apple</w:t>
            </w:r>
          </w:p>
        </w:tc>
        <w:tc>
          <w:tcPr>
            <w:tcW w:w="1740" w:type="dxa"/>
          </w:tcPr>
          <w:p w14:paraId="6ACE340E" w14:textId="77777777" w:rsidR="0055003B" w:rsidRDefault="003C78AC">
            <w:pPr>
              <w:rPr>
                <w:rFonts w:ascii="Arial" w:hAnsi="Arial" w:cs="Arial"/>
                <w:sz w:val="20"/>
                <w:szCs w:val="20"/>
              </w:rPr>
            </w:pPr>
            <w:r>
              <w:rPr>
                <w:rFonts w:ascii="Arial" w:hAnsi="Arial" w:cs="Arial"/>
                <w:sz w:val="20"/>
                <w:szCs w:val="20"/>
              </w:rPr>
              <w:t>NSupport</w:t>
            </w:r>
          </w:p>
        </w:tc>
        <w:tc>
          <w:tcPr>
            <w:tcW w:w="5893" w:type="dxa"/>
          </w:tcPr>
          <w:p w14:paraId="03AFDF3F" w14:textId="77777777" w:rsidR="0055003B" w:rsidRPr="00E747CC" w:rsidRDefault="003C78AC">
            <w:pPr>
              <w:rPr>
                <w:rFonts w:ascii="Arial" w:hAnsi="Arial" w:cs="Arial"/>
                <w:lang w:val="en-US"/>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rsidRPr="00E747CC" w14:paraId="1CAAABC5" w14:textId="77777777" w:rsidTr="001671BA">
        <w:tc>
          <w:tcPr>
            <w:tcW w:w="1883" w:type="dxa"/>
            <w:vAlign w:val="center"/>
          </w:tcPr>
          <w:p w14:paraId="58F1EF8F" w14:textId="77777777" w:rsidR="0055003B" w:rsidRDefault="003C78AC">
            <w:pPr>
              <w:rPr>
                <w:rFonts w:ascii="Arial" w:hAnsi="Arial" w:cs="Arial"/>
                <w:sz w:val="20"/>
                <w:szCs w:val="20"/>
              </w:rPr>
            </w:pPr>
            <w:r>
              <w:rPr>
                <w:rFonts w:ascii="Arial" w:hAnsi="Arial" w:cs="Arial"/>
                <w:sz w:val="20"/>
                <w:szCs w:val="20"/>
              </w:rPr>
              <w:t>MediaTek</w:t>
            </w:r>
          </w:p>
        </w:tc>
        <w:tc>
          <w:tcPr>
            <w:tcW w:w="1740" w:type="dxa"/>
            <w:vAlign w:val="center"/>
          </w:tcPr>
          <w:p w14:paraId="54803084" w14:textId="77777777" w:rsidR="0055003B" w:rsidRDefault="003C78AC">
            <w:pPr>
              <w:rPr>
                <w:rFonts w:ascii="Arial" w:hAnsi="Arial" w:cs="Arial"/>
                <w:sz w:val="20"/>
                <w:szCs w:val="20"/>
              </w:rPr>
            </w:pPr>
            <w:r>
              <w:rPr>
                <w:rFonts w:ascii="Arial" w:hAnsi="Arial" w:cs="Arial"/>
                <w:sz w:val="20"/>
                <w:szCs w:val="20"/>
              </w:rPr>
              <w:t>NAccept</w:t>
            </w:r>
          </w:p>
        </w:tc>
        <w:tc>
          <w:tcPr>
            <w:tcW w:w="5893" w:type="dxa"/>
          </w:tcPr>
          <w:p w14:paraId="54D2238D" w14:textId="77777777" w:rsidR="0055003B" w:rsidRPr="00E747CC" w:rsidRDefault="003C78AC">
            <w:pPr>
              <w:rPr>
                <w:rFonts w:ascii="Arial" w:hAnsi="Arial" w:cs="Arial"/>
                <w:sz w:val="20"/>
                <w:szCs w:val="20"/>
                <w:lang w:val="en-US"/>
              </w:rPr>
            </w:pPr>
            <w:r w:rsidRPr="00E747CC">
              <w:rPr>
                <w:rFonts w:ascii="Arial" w:hAnsi="Arial" w:cs="Arial"/>
                <w:lang w:val="en-US"/>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528D72C4" w14:textId="77777777" w:rsidTr="001671BA">
        <w:tc>
          <w:tcPr>
            <w:tcW w:w="1883" w:type="dxa"/>
            <w:vAlign w:val="center"/>
          </w:tcPr>
          <w:p w14:paraId="5A8C6C59"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740" w:type="dxa"/>
            <w:vAlign w:val="center"/>
          </w:tcPr>
          <w:p w14:paraId="58256C9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5893" w:type="dxa"/>
          </w:tcPr>
          <w:p w14:paraId="2EC4E4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5C1AE8F" w14:textId="77777777" w:rsidTr="001671BA">
        <w:tc>
          <w:tcPr>
            <w:tcW w:w="1883" w:type="dxa"/>
            <w:vAlign w:val="center"/>
          </w:tcPr>
          <w:p w14:paraId="177899AE" w14:textId="77777777" w:rsidR="00605776" w:rsidRDefault="00605776" w:rsidP="00605776">
            <w:pPr>
              <w:rPr>
                <w:rFonts w:ascii="Arial" w:eastAsia="SimSun" w:hAnsi="Arial" w:cs="Arial"/>
                <w:sz w:val="20"/>
                <w:szCs w:val="20"/>
              </w:rPr>
            </w:pPr>
            <w:r>
              <w:rPr>
                <w:rFonts w:ascii="Arial" w:hAnsi="Arial" w:cs="Arial"/>
                <w:sz w:val="20"/>
                <w:szCs w:val="20"/>
              </w:rPr>
              <w:t>Futurewei</w:t>
            </w:r>
          </w:p>
        </w:tc>
        <w:tc>
          <w:tcPr>
            <w:tcW w:w="1740" w:type="dxa"/>
            <w:vAlign w:val="center"/>
          </w:tcPr>
          <w:p w14:paraId="08AC5ED6" w14:textId="77777777"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5893" w:type="dxa"/>
          </w:tcPr>
          <w:p w14:paraId="57BEFB2D" w14:textId="77777777" w:rsidR="00605776" w:rsidRPr="00E747CC" w:rsidRDefault="00605776" w:rsidP="00605776">
            <w:pPr>
              <w:rPr>
                <w:rFonts w:ascii="Arial" w:hAnsi="Arial" w:cs="Arial"/>
                <w:lang w:val="en-US"/>
              </w:rPr>
            </w:pPr>
            <w:r w:rsidRPr="00E747CC">
              <w:rPr>
                <w:rFonts w:ascii="Arial" w:hAnsi="Arial" w:cs="Arial"/>
                <w:lang w:val="en-US"/>
              </w:rPr>
              <w:t>@Nokia, Oppo, Apple, ZTE - RAN2's view is that SMBR enforcement can be provided by configuring different resources per slice. A solution for support of the UL SMBR without different resources will require further study in RAN2.</w:t>
            </w:r>
            <w:r w:rsidRPr="00E747CC">
              <w:rPr>
                <w:lang w:val="en-US"/>
              </w:rPr>
              <w:t xml:space="preserve"> </w:t>
            </w:r>
            <w:r w:rsidRPr="00E747CC">
              <w:rPr>
                <w:rFonts w:ascii="Arial" w:hAnsi="Arial" w:cs="Arial"/>
                <w:lang w:val="en-US"/>
              </w:rPr>
              <w:t xml:space="preserve">Limitations are identified when UE-Slice-MBR is enforced by resource separation using logical channel mapping restriction </w:t>
            </w:r>
            <w:proofErr w:type="gramStart"/>
            <w:r w:rsidRPr="00E747CC">
              <w:rPr>
                <w:rFonts w:ascii="Arial" w:hAnsi="Arial" w:cs="Arial"/>
                <w:lang w:val="en-US"/>
              </w:rPr>
              <w:t>-  logical</w:t>
            </w:r>
            <w:proofErr w:type="gramEnd"/>
            <w:r w:rsidRPr="00E747CC">
              <w:rPr>
                <w:rFonts w:ascii="Arial" w:hAnsi="Arial" w:cs="Arial"/>
                <w:lang w:val="en-US"/>
              </w:rPr>
              <w:t xml:space="preserve"> channel mapping restriction can’t support resource separation for more than two network slices, and would result in poor radio efficiency due to the loss of multiplexing gain from sharing an UL grant among multiple logical channels. RAN2 conclusion is that RAN can target at enforcing average SMBR in a relatively longer-term, not rigorously in short-term as intended by SA2 specification, if different radio resources can’t be configured/reserved per slice.  </w:t>
            </w:r>
          </w:p>
          <w:p w14:paraId="54B6D978" w14:textId="77777777" w:rsidR="00605776" w:rsidRDefault="00605776" w:rsidP="00605776">
            <w:pPr>
              <w:rPr>
                <w:rFonts w:ascii="Arial" w:eastAsia="SimSun" w:hAnsi="Arial" w:cs="Arial"/>
              </w:rPr>
            </w:pPr>
            <w:r w:rsidRPr="00E747CC">
              <w:rPr>
                <w:rFonts w:ascii="Arial" w:hAnsi="Arial" w:cs="Arial"/>
                <w:lang w:val="en-US"/>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E747CC">
              <w:rPr>
                <w:rFonts w:ascii="Arial" w:hAnsi="Arial" w:cs="Arial" w:hint="eastAsia"/>
                <w:lang w:val="en-US"/>
              </w:rPr>
              <w:t>“</w:t>
            </w:r>
            <w:r w:rsidRPr="00E747CC">
              <w:rPr>
                <w:rFonts w:ascii="Arial" w:hAnsi="Arial" w:cs="Arial"/>
                <w:lang w:val="en-US"/>
              </w:rPr>
              <w:t xml:space="preserve">The RAN shall ensure that the aggregated bitrate across all GBR and Non-GBR QoS Flows belonging to those PDU Sessions is not exceeding the UE-Slice-MBR, while always guaranteeing the GFBR of every GBR QoS Flow of those PDU Sessions as described in clause 5.7.2.5.” </w:t>
            </w:r>
            <w:r>
              <w:rPr>
                <w:rFonts w:ascii="Arial" w:hAnsi="Arial" w:cs="Arial"/>
              </w:rPr>
              <w:t>(TS 23.501).</w:t>
            </w:r>
          </w:p>
        </w:tc>
      </w:tr>
      <w:tr w:rsidR="0052395C" w:rsidRPr="00E747CC" w14:paraId="18F1619E" w14:textId="77777777" w:rsidTr="001671BA">
        <w:tc>
          <w:tcPr>
            <w:tcW w:w="1883" w:type="dxa"/>
          </w:tcPr>
          <w:p w14:paraId="72524EE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5AA91103"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5893" w:type="dxa"/>
          </w:tcPr>
          <w:p w14:paraId="22FE82EC" w14:textId="77777777" w:rsidR="0052395C" w:rsidRPr="00E747CC" w:rsidRDefault="0052395C" w:rsidP="001F2CB2">
            <w:pPr>
              <w:rPr>
                <w:rFonts w:ascii="Arial" w:hAnsi="Arial" w:cs="Arial"/>
                <w:lang w:val="en-US"/>
              </w:rPr>
            </w:pPr>
            <w:r w:rsidRPr="00E747CC">
              <w:rPr>
                <w:rFonts w:ascii="Arial" w:hAnsi="Arial" w:cs="Arial" w:hint="eastAsia"/>
                <w:lang w:val="en-US"/>
              </w:rPr>
              <w:t>T</w:t>
            </w:r>
            <w:r w:rsidRPr="00E747CC">
              <w:rPr>
                <w:rFonts w:ascii="Arial" w:hAnsi="Arial" w:cs="Arial"/>
                <w:lang w:val="en-US"/>
              </w:rPr>
              <w:t xml:space="preserve">here </w:t>
            </w:r>
            <w:proofErr w:type="gramStart"/>
            <w:r w:rsidRPr="00E747CC">
              <w:rPr>
                <w:rFonts w:ascii="Arial" w:hAnsi="Arial" w:cs="Arial"/>
                <w:lang w:val="en-US"/>
              </w:rPr>
              <w:t>seems</w:t>
            </w:r>
            <w:proofErr w:type="gramEnd"/>
            <w:r w:rsidRPr="00E747CC">
              <w:rPr>
                <w:rFonts w:ascii="Arial" w:hAnsi="Arial" w:cs="Arial"/>
                <w:lang w:val="en-US"/>
              </w:rPr>
              <w:t xml:space="preserve"> previous discussions on this issue in RAN slicing session, and finally no enhancment was identified as needed at that time.</w:t>
            </w:r>
          </w:p>
        </w:tc>
      </w:tr>
      <w:tr w:rsidR="00F32FF8" w:rsidRPr="00E747CC" w14:paraId="6230FB1D" w14:textId="77777777" w:rsidTr="001671BA">
        <w:tc>
          <w:tcPr>
            <w:tcW w:w="1883" w:type="dxa"/>
            <w:vAlign w:val="center"/>
          </w:tcPr>
          <w:p w14:paraId="7F3AA19E"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40" w:type="dxa"/>
            <w:vAlign w:val="center"/>
          </w:tcPr>
          <w:p w14:paraId="07572596" w14:textId="77777777"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3" w:type="dxa"/>
          </w:tcPr>
          <w:p w14:paraId="35499048" w14:textId="77777777" w:rsidR="00F32FF8" w:rsidRPr="00E747CC" w:rsidRDefault="00F32FF8" w:rsidP="00F32FF8">
            <w:pPr>
              <w:rPr>
                <w:rFonts w:ascii="Arial" w:hAnsi="Arial" w:cs="Arial"/>
                <w:lang w:val="en-US"/>
              </w:rPr>
            </w:pPr>
            <w:r w:rsidRPr="00E747CC">
              <w:rPr>
                <w:rFonts w:ascii="Arial" w:eastAsia="Yu Mincho" w:hAnsi="Arial" w:cs="Arial" w:hint="eastAsia"/>
                <w:lang w:val="en-US"/>
              </w:rPr>
              <w:t>T</w:t>
            </w:r>
            <w:r w:rsidRPr="00E747CC">
              <w:rPr>
                <w:rFonts w:ascii="Arial" w:eastAsia="Yu Mincho" w:hAnsi="Arial" w:cs="Arial"/>
                <w:lang w:val="en-US"/>
              </w:rPr>
              <w:t>his might be started from some study at some point in time (in future), if really necessary.</w:t>
            </w:r>
          </w:p>
        </w:tc>
      </w:tr>
      <w:tr w:rsidR="00B01DBE" w:rsidRPr="00E747CC" w14:paraId="598706EF" w14:textId="77777777" w:rsidTr="001671BA">
        <w:tc>
          <w:tcPr>
            <w:tcW w:w="1883" w:type="dxa"/>
            <w:hideMark/>
          </w:tcPr>
          <w:p w14:paraId="0C1E6307"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04C9AEB5"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5893" w:type="dxa"/>
            <w:hideMark/>
          </w:tcPr>
          <w:p w14:paraId="483FFAD8" w14:textId="77777777" w:rsidR="00B01DBE" w:rsidRPr="00E747CC" w:rsidRDefault="00B01DBE">
            <w:pPr>
              <w:rPr>
                <w:rFonts w:ascii="Arial" w:hAnsi="Arial" w:cs="Arial"/>
                <w:lang w:val="en-US"/>
              </w:rPr>
            </w:pPr>
            <w:r w:rsidRPr="00E747CC">
              <w:rPr>
                <w:rFonts w:ascii="Arial" w:hAnsi="Arial" w:cs="Arial"/>
                <w:lang w:val="en-US"/>
              </w:rPr>
              <w:t>UL UE-Slice-MBR enforcement was already discussed under Rel-17 RAN slicing WI and there were views that UL SMBR enforcement can be supported based on NW implementation, with or without separate resource configurations.</w:t>
            </w:r>
          </w:p>
        </w:tc>
      </w:tr>
      <w:tr w:rsidR="00971DBE" w:rsidRPr="00E747CC" w14:paraId="3BD3A697" w14:textId="77777777" w:rsidTr="001671BA">
        <w:tc>
          <w:tcPr>
            <w:tcW w:w="1883" w:type="dxa"/>
            <w:vAlign w:val="center"/>
          </w:tcPr>
          <w:p w14:paraId="2C21F031" w14:textId="77777777"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740" w:type="dxa"/>
            <w:vAlign w:val="center"/>
          </w:tcPr>
          <w:p w14:paraId="2D085AD3" w14:textId="77777777"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5893" w:type="dxa"/>
          </w:tcPr>
          <w:p w14:paraId="34910E05" w14:textId="77777777" w:rsidR="00971DBE" w:rsidRPr="00E747CC" w:rsidRDefault="00971DBE" w:rsidP="00971DBE">
            <w:pPr>
              <w:rPr>
                <w:rFonts w:ascii="Arial" w:eastAsia="Yu Mincho" w:hAnsi="Arial" w:cs="Arial"/>
                <w:lang w:val="en-US"/>
              </w:rPr>
            </w:pPr>
            <w:r w:rsidRPr="00E747CC">
              <w:rPr>
                <w:lang w:val="en-US"/>
              </w:rP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r w:rsidR="0014035B" w14:paraId="092F5403" w14:textId="77777777" w:rsidTr="001671BA">
        <w:tc>
          <w:tcPr>
            <w:tcW w:w="1883" w:type="dxa"/>
            <w:vAlign w:val="center"/>
          </w:tcPr>
          <w:p w14:paraId="41AAC15A" w14:textId="77777777" w:rsidR="0014035B" w:rsidRDefault="0014035B" w:rsidP="0014035B">
            <w:pPr>
              <w:jc w:val="center"/>
              <w:rPr>
                <w:rFonts w:ascii="Arial" w:hAnsi="Arial" w:cs="Arial"/>
                <w:sz w:val="20"/>
                <w:szCs w:val="20"/>
              </w:rPr>
            </w:pPr>
            <w:r>
              <w:rPr>
                <w:rFonts w:ascii="Arial" w:hAnsi="Arial" w:cs="Arial"/>
                <w:sz w:val="20"/>
                <w:szCs w:val="20"/>
              </w:rPr>
              <w:t>Intel</w:t>
            </w:r>
          </w:p>
        </w:tc>
        <w:tc>
          <w:tcPr>
            <w:tcW w:w="1740" w:type="dxa"/>
            <w:vAlign w:val="center"/>
          </w:tcPr>
          <w:p w14:paraId="4EC87302" w14:textId="77777777" w:rsidR="0014035B" w:rsidRDefault="0014035B" w:rsidP="0014035B">
            <w:pPr>
              <w:jc w:val="center"/>
              <w:rPr>
                <w:rFonts w:ascii="Arial" w:hAnsi="Arial" w:cs="Arial"/>
                <w:sz w:val="20"/>
                <w:szCs w:val="20"/>
              </w:rPr>
            </w:pPr>
            <w:r>
              <w:rPr>
                <w:rFonts w:ascii="Arial" w:hAnsi="Arial" w:cs="Arial"/>
                <w:sz w:val="20"/>
                <w:szCs w:val="20"/>
              </w:rPr>
              <w:t>Nsupport/unclear</w:t>
            </w:r>
          </w:p>
        </w:tc>
        <w:tc>
          <w:tcPr>
            <w:tcW w:w="5893" w:type="dxa"/>
          </w:tcPr>
          <w:p w14:paraId="7AF10158" w14:textId="77777777" w:rsidR="0014035B" w:rsidRPr="00E747CC" w:rsidRDefault="0014035B" w:rsidP="0014035B">
            <w:pPr>
              <w:rPr>
                <w:rFonts w:ascii="Arial" w:hAnsi="Arial" w:cs="Arial"/>
                <w:lang w:val="en-US"/>
              </w:rPr>
            </w:pPr>
            <w:r w:rsidRPr="00E747CC">
              <w:rPr>
                <w:rFonts w:ascii="Arial" w:hAnsi="Arial" w:cs="Arial"/>
                <w:lang w:val="en-US"/>
              </w:rPr>
              <w:t xml:space="preserve">There is no CR provided with it and the full impact is unclear.  </w:t>
            </w:r>
          </w:p>
          <w:p w14:paraId="0ACD8336" w14:textId="77777777" w:rsidR="0014035B" w:rsidRDefault="0014035B" w:rsidP="0014035B">
            <w:r w:rsidRPr="00E747CC">
              <w:rPr>
                <w:rFonts w:ascii="Arial" w:hAnsi="Arial" w:cs="Arial"/>
                <w:lang w:val="en-US"/>
              </w:rPr>
              <w:t xml:space="preserve">While this can provide another means of SMBR enforcement in the UE, the benefit over existing mechanism of using UL grant and logical channel restriction is not clear/signficant.  Normally, the application itself should follow the SMBR and this kind of enforcement should be an exception where the UE application violates this.  </w:t>
            </w:r>
            <w:r>
              <w:rPr>
                <w:rFonts w:ascii="Arial" w:hAnsi="Arial" w:cs="Arial"/>
              </w:rPr>
              <w:t>Hence the existing mechanism seems sufficient</w:t>
            </w:r>
            <w:r w:rsidRPr="2C8731EC">
              <w:rPr>
                <w:rFonts w:ascii="Arial" w:hAnsi="Arial" w:cs="Arial"/>
              </w:rPr>
              <w:t xml:space="preserve"> without this enhancement.  </w:t>
            </w:r>
          </w:p>
        </w:tc>
      </w:tr>
      <w:tr w:rsidR="001671BA" w:rsidRPr="00E747CC" w14:paraId="615FC2CA" w14:textId="77777777" w:rsidTr="001671BA">
        <w:tc>
          <w:tcPr>
            <w:tcW w:w="1883" w:type="dxa"/>
          </w:tcPr>
          <w:p w14:paraId="77B69CB3"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740" w:type="dxa"/>
          </w:tcPr>
          <w:p w14:paraId="33A68646"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5893" w:type="dxa"/>
          </w:tcPr>
          <w:p w14:paraId="167A0007" w14:textId="77777777" w:rsidR="001671BA" w:rsidRPr="00E747CC" w:rsidRDefault="001671BA" w:rsidP="007E7A61">
            <w:pPr>
              <w:rPr>
                <w:rFonts w:ascii="Arial" w:hAnsi="Arial" w:cs="Arial"/>
                <w:lang w:val="en-US"/>
              </w:rPr>
            </w:pPr>
            <w:r w:rsidRPr="00E747CC">
              <w:rPr>
                <w:rFonts w:ascii="Arial" w:hAnsi="Arial" w:cs="Arial"/>
                <w:lang w:val="en-US"/>
              </w:rPr>
              <w:t>SDAP is not supposed to buffer data. We don't want to change this principle in R17.</w:t>
            </w:r>
          </w:p>
        </w:tc>
      </w:tr>
    </w:tbl>
    <w:p w14:paraId="31C0ACB4" w14:textId="77777777" w:rsidR="0055003B" w:rsidRPr="00E747CC" w:rsidRDefault="0055003B">
      <w:pPr>
        <w:pStyle w:val="BodyText"/>
        <w:rPr>
          <w:lang w:val="en-US"/>
        </w:rPr>
      </w:pPr>
    </w:p>
    <w:p w14:paraId="47AE4FC1" w14:textId="77777777" w:rsidR="0055003B" w:rsidRDefault="0055003B">
      <w:pPr>
        <w:pStyle w:val="Doc-text2"/>
        <w:rPr>
          <w:lang w:val="en-GB"/>
        </w:rPr>
      </w:pPr>
    </w:p>
    <w:p w14:paraId="05367B34" w14:textId="77777777" w:rsidR="0055003B" w:rsidRPr="00E747CC" w:rsidRDefault="003C78AC">
      <w:pPr>
        <w:pStyle w:val="Heading3"/>
        <w:rPr>
          <w:lang w:val="en-US"/>
        </w:rPr>
      </w:pPr>
      <w:r w:rsidRPr="00E747CC">
        <w:rPr>
          <w:lang w:val="en-US"/>
        </w:rPr>
        <w:t>Stopping CGT for ignored or skipped UL grant</w:t>
      </w:r>
    </w:p>
    <w:p w14:paraId="16213670" w14:textId="77777777" w:rsidR="0055003B" w:rsidRPr="00E747CC" w:rsidRDefault="0010056C">
      <w:pPr>
        <w:pStyle w:val="Doc-title"/>
        <w:rPr>
          <w:lang w:val="en-US"/>
        </w:rPr>
      </w:pPr>
      <w:hyperlink r:id="rId55" w:tooltip="D:Documents3GPPtsg_ranWG2TSGR2_116-eDocsR2-2111170.zip" w:history="1">
        <w:r w:rsidR="003C78AC" w:rsidRPr="00E747CC">
          <w:rPr>
            <w:rStyle w:val="Hyperlink"/>
            <w:lang w:val="en-US"/>
          </w:rPr>
          <w:t>R2-2111170</w:t>
        </w:r>
      </w:hyperlink>
      <w:r w:rsidR="003C78AC" w:rsidRPr="00E747CC">
        <w:rPr>
          <w:lang w:val="en-US"/>
        </w:rPr>
        <w:tab/>
        <w:t>Stopping CGT for ignored or skipped UL grant</w:t>
      </w:r>
      <w:r w:rsidR="003C78AC" w:rsidRPr="00E747CC">
        <w:rPr>
          <w:lang w:val="en-US"/>
        </w:rPr>
        <w:tab/>
        <w:t>LG Electronics Inc.</w:t>
      </w:r>
      <w:r w:rsidR="003C78AC" w:rsidRPr="00E747CC">
        <w:rPr>
          <w:lang w:val="en-US"/>
        </w:rPr>
        <w:tab/>
        <w:t>discussion</w:t>
      </w:r>
      <w:r w:rsidR="003C78AC" w:rsidRPr="00E747CC">
        <w:rPr>
          <w:lang w:val="en-US"/>
        </w:rPr>
        <w:tab/>
        <w:t>TEI17</w:t>
      </w:r>
    </w:p>
    <w:p w14:paraId="1332112D" w14:textId="77777777" w:rsidR="0055003B" w:rsidRDefault="0010056C">
      <w:pPr>
        <w:pStyle w:val="Doc-title"/>
      </w:pPr>
      <w:hyperlink r:id="rId56" w:tooltip="D:Documents3GPPtsg_ranWG2TSGR2_116-eDocsR2-2111172.zip" w:history="1">
        <w:r w:rsidR="003C78AC" w:rsidRPr="00E747CC">
          <w:rPr>
            <w:rStyle w:val="Hyperlink"/>
            <w:lang w:val="en-US"/>
          </w:rPr>
          <w:t>R2-2111172</w:t>
        </w:r>
      </w:hyperlink>
      <w:r w:rsidR="003C78AC" w:rsidRPr="00E747CC">
        <w:rPr>
          <w:lang w:val="en-US"/>
        </w:rPr>
        <w:tab/>
        <w:t>CR to 38321 on stopping CGT for ignored or skipped UL grant</w:t>
      </w:r>
      <w:r w:rsidR="003C78AC" w:rsidRPr="00E747CC">
        <w:rPr>
          <w:lang w:val="en-US"/>
        </w:rPr>
        <w:tab/>
        <w:t>LG Electronics Inc.</w:t>
      </w:r>
      <w:r w:rsidR="003C78AC" w:rsidRPr="00E747CC">
        <w:rPr>
          <w:lang w:val="en-US"/>
        </w:rPr>
        <w:tab/>
      </w:r>
      <w:r w:rsidR="003C78AC">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239DB3B4" w14:textId="77777777" w:rsidTr="001671BA">
        <w:tc>
          <w:tcPr>
            <w:tcW w:w="1963" w:type="dxa"/>
            <w:shd w:val="clear" w:color="auto" w:fill="BFBFBF" w:themeFill="background1" w:themeFillShade="BF"/>
          </w:tcPr>
          <w:p w14:paraId="02C99E74"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0BD076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770F61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1E7D5570" w14:textId="77777777" w:rsidTr="001671BA">
        <w:tc>
          <w:tcPr>
            <w:tcW w:w="1963" w:type="dxa"/>
          </w:tcPr>
          <w:p w14:paraId="7403C5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FB8BF0F"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7D867697"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2A807E63" w14:textId="77777777" w:rsidR="0055003B" w:rsidRPr="00E747CC" w:rsidRDefault="003C78AC">
            <w:pPr>
              <w:rPr>
                <w:rFonts w:ascii="Arial" w:hAnsi="Arial" w:cs="Arial"/>
                <w:sz w:val="20"/>
                <w:szCs w:val="20"/>
                <w:lang w:val="en-US"/>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rsidRPr="00E747CC" w14:paraId="407BEE79" w14:textId="77777777" w:rsidTr="001671BA">
        <w:tc>
          <w:tcPr>
            <w:tcW w:w="1963" w:type="dxa"/>
          </w:tcPr>
          <w:p w14:paraId="49436960"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A2E70DA"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AC2108" w14:textId="77777777" w:rsidR="0055003B" w:rsidRPr="00E747CC" w:rsidRDefault="003C78AC">
            <w:pPr>
              <w:rPr>
                <w:rFonts w:ascii="Arial" w:hAnsi="Arial" w:cs="Arial"/>
                <w:sz w:val="20"/>
                <w:szCs w:val="20"/>
                <w:lang w:val="en-US"/>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rsidRPr="00E747CC" w14:paraId="6D38B5DD" w14:textId="77777777" w:rsidTr="001671BA">
        <w:tc>
          <w:tcPr>
            <w:tcW w:w="1963" w:type="dxa"/>
            <w:vAlign w:val="center"/>
          </w:tcPr>
          <w:p w14:paraId="6D786521"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3ECCA6A3"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4C219A99" w14:textId="77777777" w:rsidR="0055003B" w:rsidRPr="00E747CC" w:rsidRDefault="003C78AC">
            <w:pPr>
              <w:rPr>
                <w:rFonts w:ascii="Arial" w:hAnsi="Arial" w:cs="Arial"/>
                <w:lang w:val="en-US"/>
              </w:rPr>
            </w:pPr>
            <w:r>
              <w:rPr>
                <w:rFonts w:ascii="Arial" w:hAnsi="Arial" w:cs="Arial"/>
                <w:lang w:val="en-US"/>
              </w:rPr>
              <w:t>P1: OK</w:t>
            </w:r>
          </w:p>
          <w:p w14:paraId="4034C230" w14:textId="77777777" w:rsidR="0055003B" w:rsidRPr="00E747CC" w:rsidRDefault="003C78AC">
            <w:pPr>
              <w:rPr>
                <w:rFonts w:ascii="Arial" w:hAnsi="Arial" w:cs="Arial"/>
                <w:lang w:val="en-US"/>
              </w:rPr>
            </w:pPr>
            <w:r>
              <w:rPr>
                <w:rFonts w:ascii="Arial" w:hAnsi="Arial" w:cs="Arial"/>
                <w:lang w:val="en-US"/>
              </w:rPr>
              <w:t>P2: Not sure. This assumes NW correctly detects DTX. Anyways, if UE is assumed to keep the timer running, NW should also do so, to keep in sync, irrespective of DTX detection.</w:t>
            </w:r>
          </w:p>
          <w:p w14:paraId="430A86C6" w14:textId="77777777" w:rsidR="0055003B" w:rsidRPr="00E747CC" w:rsidRDefault="003C78AC">
            <w:pPr>
              <w:rPr>
                <w:rFonts w:ascii="Arial" w:hAnsi="Arial" w:cs="Arial"/>
                <w:lang w:val="en-US"/>
              </w:rPr>
            </w:pPr>
            <w:r>
              <w:rPr>
                <w:rFonts w:ascii="Arial" w:hAnsi="Arial" w:cs="Arial"/>
                <w:lang w:val="en-US"/>
              </w:rPr>
              <w:t>Nor for P3, t</w:t>
            </w:r>
            <w:r w:rsidRPr="00E747CC">
              <w:rPr>
                <w:rFonts w:ascii="Arial" w:hAnsi="Arial" w:cs="Arial"/>
                <w:lang w:val="en-US"/>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05E143E2" w14:textId="77777777" w:rsidR="0055003B" w:rsidRPr="00E747CC" w:rsidRDefault="003C78AC">
            <w:pPr>
              <w:rPr>
                <w:rFonts w:ascii="Arial" w:hAnsi="Arial" w:cs="Arial"/>
                <w:lang w:val="en-US"/>
              </w:rPr>
            </w:pPr>
            <w:r w:rsidRPr="00E747CC">
              <w:rPr>
                <w:rFonts w:ascii="Arial" w:hAnsi="Arial" w:cs="Arial"/>
                <w:lang w:val="en-US"/>
              </w:rPr>
              <w:t>That being said:</w:t>
            </w:r>
          </w:p>
          <w:p w14:paraId="2DF5E26F" w14:textId="77777777" w:rsidR="0055003B" w:rsidRPr="00E747CC" w:rsidRDefault="003C78AC">
            <w:pPr>
              <w:rPr>
                <w:rFonts w:ascii="Arial" w:hAnsi="Arial" w:cs="Arial"/>
                <w:lang w:val="en-US"/>
              </w:rPr>
            </w:pPr>
            <w:r w:rsidRPr="00E747CC">
              <w:rPr>
                <w:rFonts w:ascii="Arial" w:hAnsi="Arial" w:cs="Arial"/>
                <w:lang w:val="en-US"/>
              </w:rPr>
              <w:t>1) no data was transmitted in first place, so it is unlikely that now UE suddenly has new data to send, immediately after that</w:t>
            </w:r>
          </w:p>
          <w:p w14:paraId="4CFC920B" w14:textId="77777777" w:rsidR="0055003B" w:rsidRPr="00E747CC" w:rsidRDefault="003C78AC">
            <w:pPr>
              <w:rPr>
                <w:rFonts w:ascii="Arial" w:hAnsi="Arial" w:cs="Arial"/>
                <w:lang w:val="en-US"/>
              </w:rPr>
            </w:pPr>
            <w:r w:rsidRPr="00E747CC">
              <w:rPr>
                <w:rFonts w:ascii="Arial" w:hAnsi="Arial" w:cs="Arial"/>
                <w:lang w:val="en-US"/>
              </w:rPr>
              <w:t>2) even if the UE ignores the dynamic ReTx, it is no big deal as the initial transmission didn't happen hence no data is lost.</w:t>
            </w:r>
          </w:p>
          <w:p w14:paraId="107B820C" w14:textId="77777777" w:rsidR="0055003B" w:rsidRPr="00E747CC" w:rsidRDefault="003C78AC">
            <w:pPr>
              <w:rPr>
                <w:rFonts w:ascii="Arial" w:hAnsi="Arial" w:cs="Arial"/>
                <w:sz w:val="20"/>
                <w:szCs w:val="20"/>
                <w:lang w:val="en-US"/>
              </w:rPr>
            </w:pPr>
            <w:r w:rsidRPr="00E747CC">
              <w:rPr>
                <w:rFonts w:ascii="Arial" w:hAnsi="Arial" w:cs="Arial"/>
                <w:lang w:val="en-US"/>
              </w:rPr>
              <w:t>So we think we can indeed align the CGT behavior of DGs to that of CGs.</w:t>
            </w:r>
          </w:p>
        </w:tc>
      </w:tr>
      <w:tr w:rsidR="0055003B" w:rsidRPr="00E747CC" w14:paraId="6322F3BE" w14:textId="77777777" w:rsidTr="001671BA">
        <w:tc>
          <w:tcPr>
            <w:tcW w:w="1963" w:type="dxa"/>
            <w:vAlign w:val="center"/>
          </w:tcPr>
          <w:p w14:paraId="33A5BF4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78A787C4"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4E1051E7" w14:textId="77777777" w:rsidR="0055003B" w:rsidRPr="00E747CC" w:rsidRDefault="003C78AC">
            <w:pPr>
              <w:rPr>
                <w:rFonts w:ascii="Arial" w:hAnsi="Arial" w:cs="Arial"/>
                <w:sz w:val="20"/>
                <w:szCs w:val="20"/>
                <w:lang w:val="en-US"/>
              </w:rPr>
            </w:pPr>
            <w:r w:rsidRPr="00E747CC">
              <w:rPr>
                <w:rFonts w:ascii="Arial" w:hAnsi="Arial" w:cs="Arial" w:hint="eastAsia"/>
                <w:lang w:val="en-US"/>
              </w:rPr>
              <w:t>W</w:t>
            </w:r>
            <w:r w:rsidRPr="00E747CC">
              <w:rPr>
                <w:rFonts w:ascii="Arial" w:hAnsi="Arial" w:cs="Arial"/>
                <w:lang w:val="en-US"/>
              </w:rPr>
              <w:t>e acknowledge it is a bug in the spec but the NBC issue raised by Nokia may need to be investigated further.</w:t>
            </w:r>
          </w:p>
        </w:tc>
      </w:tr>
      <w:tr w:rsidR="0055003B" w:rsidRPr="00E747CC" w14:paraId="70C360E1" w14:textId="77777777" w:rsidTr="001671BA">
        <w:tc>
          <w:tcPr>
            <w:tcW w:w="1963" w:type="dxa"/>
            <w:vAlign w:val="center"/>
          </w:tcPr>
          <w:p w14:paraId="4EED9E4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CDE1D55"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4017EBF1" w14:textId="77777777" w:rsidR="0055003B" w:rsidRPr="00E747CC" w:rsidRDefault="003C78AC">
            <w:pPr>
              <w:rPr>
                <w:rFonts w:ascii="Arial" w:hAnsi="Arial" w:cs="Arial"/>
                <w:lang w:val="en-US"/>
              </w:rPr>
            </w:pPr>
            <w:r w:rsidRPr="00E747CC">
              <w:rPr>
                <w:rFonts w:ascii="Arial" w:hAnsi="Arial" w:cs="Arial"/>
                <w:color w:val="111112"/>
                <w:szCs w:val="21"/>
                <w:shd w:val="clear" w:color="auto" w:fill="FFFFFF"/>
                <w:lang w:val="en-US"/>
              </w:rPr>
              <w:t xml:space="preserve">This is a legacy </w:t>
            </w:r>
            <w:proofErr w:type="gramStart"/>
            <w:r w:rsidRPr="00E747CC">
              <w:rPr>
                <w:rFonts w:ascii="Arial" w:hAnsi="Arial" w:cs="Arial"/>
                <w:color w:val="111112"/>
                <w:szCs w:val="21"/>
                <w:shd w:val="clear" w:color="auto" w:fill="FFFFFF"/>
                <w:lang w:val="en-US"/>
              </w:rPr>
              <w:t>issue,</w:t>
            </w:r>
            <w:proofErr w:type="gramEnd"/>
            <w:r w:rsidRPr="00E747CC">
              <w:rPr>
                <w:rFonts w:ascii="Arial" w:hAnsi="Arial" w:cs="Arial"/>
                <w:color w:val="111112"/>
                <w:szCs w:val="21"/>
                <w:shd w:val="clear" w:color="auto" w:fill="FFFFFF"/>
                <w:lang w:val="en-US"/>
              </w:rPr>
              <w:t xml:space="preserve"> we prefer to keep the spec as it is.</w:t>
            </w:r>
          </w:p>
        </w:tc>
      </w:tr>
      <w:tr w:rsidR="0055003B" w14:paraId="2292ADC8" w14:textId="77777777" w:rsidTr="001671BA">
        <w:tc>
          <w:tcPr>
            <w:tcW w:w="1963" w:type="dxa"/>
          </w:tcPr>
          <w:p w14:paraId="126879E6"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D191E3B"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7A9A7AE"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rsidRPr="00E747CC" w14:paraId="17868531" w14:textId="77777777" w:rsidTr="001671BA">
        <w:tc>
          <w:tcPr>
            <w:tcW w:w="1963" w:type="dxa"/>
            <w:vAlign w:val="center"/>
          </w:tcPr>
          <w:p w14:paraId="702196E3"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53A67C5F"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4FE36BB" w14:textId="77777777" w:rsidR="0055003B" w:rsidRPr="00E747CC" w:rsidRDefault="003C78AC">
            <w:pPr>
              <w:rPr>
                <w:rFonts w:ascii="Arial" w:hAnsi="Arial" w:cs="Arial"/>
                <w:sz w:val="20"/>
                <w:szCs w:val="20"/>
                <w:lang w:val="en-US"/>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rsidRPr="00E747CC" w14:paraId="2DAEF0F4" w14:textId="77777777" w:rsidTr="001671BA">
        <w:tc>
          <w:tcPr>
            <w:tcW w:w="1963" w:type="dxa"/>
          </w:tcPr>
          <w:p w14:paraId="1EB079CD"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33D6E8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16C5648B" w14:textId="77777777"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Have been discussed before, no consensus is reached</w:t>
            </w:r>
          </w:p>
        </w:tc>
      </w:tr>
      <w:tr w:rsidR="0052395C" w:rsidRPr="00E747CC" w14:paraId="5A22A34D" w14:textId="77777777" w:rsidTr="001671BA">
        <w:tc>
          <w:tcPr>
            <w:tcW w:w="1963" w:type="dxa"/>
          </w:tcPr>
          <w:p w14:paraId="2B5E8CEB"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550E9C3"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C24C83C" w14:textId="77777777" w:rsidR="0052395C" w:rsidRPr="00E747CC" w:rsidRDefault="0052395C" w:rsidP="001F2CB2">
            <w:pPr>
              <w:rPr>
                <w:rFonts w:ascii="Arial" w:hAnsi="Arial" w:cs="Arial"/>
                <w:lang w:val="en-US"/>
              </w:rPr>
            </w:pPr>
            <w:r w:rsidRPr="00E747CC">
              <w:rPr>
                <w:rFonts w:ascii="Arial" w:hAnsi="Arial" w:cs="Arial"/>
                <w:lang w:val="en-US"/>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rsidRPr="00E747CC" w14:paraId="739016BB" w14:textId="77777777" w:rsidTr="001671BA">
        <w:tc>
          <w:tcPr>
            <w:tcW w:w="1963" w:type="dxa"/>
            <w:hideMark/>
          </w:tcPr>
          <w:p w14:paraId="7DDFA46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07B2DEAF" w14:textId="77777777" w:rsidR="00B01DBE" w:rsidRDefault="00B01DBE">
            <w:pPr>
              <w:jc w:val="center"/>
              <w:rPr>
                <w:rFonts w:ascii="Arial" w:hAnsi="Arial" w:cs="Arial"/>
                <w:szCs w:val="20"/>
              </w:rPr>
            </w:pPr>
            <w:r>
              <w:rPr>
                <w:sz w:val="20"/>
                <w:szCs w:val="20"/>
              </w:rPr>
              <w:t>NAccept</w:t>
            </w:r>
          </w:p>
        </w:tc>
        <w:tc>
          <w:tcPr>
            <w:tcW w:w="6280" w:type="dxa"/>
            <w:hideMark/>
          </w:tcPr>
          <w:p w14:paraId="74159C57" w14:textId="77777777" w:rsidR="00B01DBE" w:rsidRPr="00E747CC" w:rsidRDefault="00B01DBE">
            <w:pPr>
              <w:rPr>
                <w:rFonts w:ascii="Arial" w:eastAsia="Malgun Gothic" w:hAnsi="Arial" w:cs="Arial"/>
                <w:lang w:val="en-US"/>
              </w:rPr>
            </w:pPr>
            <w:r w:rsidRPr="00E747CC">
              <w:rPr>
                <w:rFonts w:ascii="Arial" w:eastAsia="Malgun Gothic" w:hAnsi="Arial" w:cs="Arial"/>
                <w:lang w:val="en-US"/>
              </w:rPr>
              <w:t xml:space="preserve">This Release 17 CR has </w:t>
            </w:r>
            <w:proofErr w:type="gramStart"/>
            <w:r w:rsidRPr="00E747CC">
              <w:rPr>
                <w:rFonts w:ascii="Arial" w:eastAsia="Malgun Gothic" w:hAnsi="Arial" w:cs="Arial"/>
                <w:lang w:val="en-US"/>
              </w:rPr>
              <w:t>an</w:t>
            </w:r>
            <w:proofErr w:type="gramEnd"/>
            <w:r w:rsidRPr="00E747CC">
              <w:rPr>
                <w:rFonts w:ascii="Arial" w:eastAsia="Malgun Gothic" w:hAnsi="Arial" w:cs="Arial"/>
                <w:lang w:val="en-US"/>
              </w:rPr>
              <w:t xml:space="preserve"> backward-compatiblity issue, since Rel-16 gNB does not understand the proposed behaivor. Even if it is agreed, the CR will be more complicated for sure.</w:t>
            </w:r>
          </w:p>
          <w:p w14:paraId="7C1B9B5B" w14:textId="77777777" w:rsidR="00B01DBE" w:rsidRPr="00E747CC" w:rsidRDefault="00B01DBE">
            <w:pPr>
              <w:rPr>
                <w:rFonts w:ascii="Arial" w:eastAsia="Malgun Gothic" w:hAnsi="Arial" w:cs="Arial"/>
                <w:lang w:val="en-US"/>
              </w:rPr>
            </w:pPr>
            <w:r w:rsidRPr="00E747CC">
              <w:rPr>
                <w:rFonts w:ascii="Arial" w:eastAsia="Malgun Gothic" w:hAnsi="Arial" w:cs="Arial"/>
                <w:lang w:val="en-US"/>
              </w:rPr>
              <w:t>Technically, we do not agree with the motivation why we have to stop the timer.</w:t>
            </w:r>
          </w:p>
          <w:p w14:paraId="4A23E5AC" w14:textId="77777777" w:rsidR="00B01DBE" w:rsidRPr="00E747CC" w:rsidRDefault="00B01DBE">
            <w:pPr>
              <w:rPr>
                <w:rFonts w:ascii="Arial" w:eastAsia="Malgun Gothic" w:hAnsi="Arial" w:cs="Arial"/>
                <w:lang w:val="en-US"/>
              </w:rPr>
            </w:pPr>
            <w:r w:rsidRPr="00E747CC">
              <w:rPr>
                <w:rFonts w:ascii="Arial" w:eastAsia="Malgun Gothic" w:hAnsi="Arial" w:cs="Arial"/>
                <w:lang w:val="en-US"/>
              </w:rPr>
              <w:t>- If a dynamic grant assignment starts the timer, the running CGT does not harm. Since the HPI is reserved by the dynamic grant, gNB can continue to use this for dynamic grant allocation.</w:t>
            </w:r>
          </w:p>
          <w:p w14:paraId="5E2EDBD0" w14:textId="77777777" w:rsidR="00B01DBE" w:rsidRPr="00E747CC" w:rsidRDefault="00B01DBE">
            <w:pPr>
              <w:rPr>
                <w:rFonts w:ascii="Arial" w:eastAsia="Malgun Gothic" w:hAnsi="Arial" w:cs="Arial"/>
                <w:lang w:val="en-US"/>
              </w:rPr>
            </w:pPr>
            <w:r w:rsidRPr="00E747CC">
              <w:rPr>
                <w:rFonts w:ascii="Arial" w:eastAsia="Malgun Gothic" w:hAnsi="Arial" w:cs="Arial"/>
                <w:lang w:val="en-US"/>
              </w:rPr>
              <w:t>- If a retransmission by CS-RNTI starts the timer, it is very clear that gNB understands there was a transmission in the original CG occasion. In this case, UE shall not stop the timer, which will give more confusion at the gNB side.</w:t>
            </w:r>
          </w:p>
          <w:p w14:paraId="46B39CB8" w14:textId="77777777" w:rsidR="00B01DBE" w:rsidRPr="00E747CC" w:rsidRDefault="00B01DBE">
            <w:pPr>
              <w:rPr>
                <w:rFonts w:ascii="Arial" w:hAnsi="Arial" w:cs="Arial"/>
                <w:lang w:val="en-US"/>
              </w:rPr>
            </w:pPr>
            <w:r w:rsidRPr="00E747CC">
              <w:rPr>
                <w:rFonts w:ascii="Arial" w:eastAsia="Malgun Gothic" w:hAnsi="Arial" w:cs="Arial"/>
                <w:lang w:val="en-US"/>
              </w:rPr>
              <w:t>In short, considering gain and pain, this CR is not nessary.</w:t>
            </w:r>
          </w:p>
        </w:tc>
      </w:tr>
      <w:tr w:rsidR="00971DBE" w:rsidRPr="00E747CC" w14:paraId="75B8F156" w14:textId="77777777" w:rsidTr="001671BA">
        <w:tc>
          <w:tcPr>
            <w:tcW w:w="1963" w:type="dxa"/>
            <w:vAlign w:val="center"/>
          </w:tcPr>
          <w:p w14:paraId="79C5069B" w14:textId="77777777"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169B601F" w14:textId="77777777" w:rsidR="00971DBE" w:rsidRDefault="00971DBE" w:rsidP="00971DBE">
            <w:pPr>
              <w:jc w:val="center"/>
              <w:rPr>
                <w:sz w:val="20"/>
                <w:szCs w:val="20"/>
              </w:rPr>
            </w:pPr>
            <w:r>
              <w:rPr>
                <w:rFonts w:ascii="Arial" w:hAnsi="Arial" w:cs="Arial"/>
                <w:sz w:val="20"/>
                <w:szCs w:val="20"/>
              </w:rPr>
              <w:t>Not Support</w:t>
            </w:r>
          </w:p>
        </w:tc>
        <w:tc>
          <w:tcPr>
            <w:tcW w:w="6280" w:type="dxa"/>
          </w:tcPr>
          <w:p w14:paraId="61C349D2"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1BF3DED9" w14:textId="77777777" w:rsidR="00971DBE" w:rsidRPr="00E747CC" w:rsidRDefault="00971DBE" w:rsidP="00971DBE">
            <w:pPr>
              <w:rPr>
                <w:rFonts w:ascii="Arial" w:eastAsia="Malgun Gothic" w:hAnsi="Arial" w:cs="Arial"/>
                <w:lang w:val="en-US"/>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r w:rsidR="0014035B" w:rsidRPr="00E747CC" w14:paraId="0AA945EC" w14:textId="77777777" w:rsidTr="001671BA">
        <w:tc>
          <w:tcPr>
            <w:tcW w:w="1963" w:type="dxa"/>
            <w:vAlign w:val="center"/>
          </w:tcPr>
          <w:p w14:paraId="530F6D85" w14:textId="77777777"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11E97C22" w14:textId="77777777"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454BDEA5" w14:textId="77777777" w:rsidR="0014035B" w:rsidRPr="00E437E7" w:rsidRDefault="0014035B" w:rsidP="0014035B">
            <w:pPr>
              <w:rPr>
                <w:rFonts w:cs="Arial"/>
                <w:i/>
                <w:iCs/>
                <w:sz w:val="20"/>
                <w:szCs w:val="20"/>
                <w:lang w:val="en-US"/>
              </w:rPr>
            </w:pPr>
            <w:r w:rsidRPr="0014035B">
              <w:rPr>
                <w:rFonts w:ascii="Arial" w:hAnsi="Arial" w:cs="Arial"/>
                <w:sz w:val="20"/>
                <w:szCs w:val="20"/>
                <w:lang w:val="en-US"/>
              </w:rPr>
              <w:t>Seems not critical issues to address. Those skipped CGs typically don't have tight latency requirements.</w:t>
            </w:r>
          </w:p>
        </w:tc>
      </w:tr>
      <w:tr w:rsidR="001671BA" w:rsidRPr="00E747CC" w14:paraId="79843CE7" w14:textId="77777777" w:rsidTr="001671BA">
        <w:tc>
          <w:tcPr>
            <w:tcW w:w="1963" w:type="dxa"/>
          </w:tcPr>
          <w:p w14:paraId="1AEC2A61" w14:textId="77777777"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14:paraId="71229531" w14:textId="77777777"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14:paraId="56C25D5A" w14:textId="77777777" w:rsidR="001671BA" w:rsidRPr="00E747CC" w:rsidRDefault="001671BA" w:rsidP="007E7A61">
            <w:pPr>
              <w:rPr>
                <w:rFonts w:ascii="Arial" w:hAnsi="Arial" w:cs="Arial"/>
                <w:lang w:val="en-US"/>
              </w:rPr>
            </w:pPr>
            <w:proofErr w:type="gramStart"/>
            <w:r w:rsidRPr="00E747CC">
              <w:rPr>
                <w:rFonts w:ascii="Arial" w:hAnsi="Arial" w:cs="Arial"/>
                <w:lang w:val="en-US"/>
              </w:rPr>
              <w:t>This issues</w:t>
            </w:r>
            <w:proofErr w:type="gramEnd"/>
            <w:r w:rsidRPr="00E747CC">
              <w:rPr>
                <w:rFonts w:ascii="Arial" w:hAnsi="Arial" w:cs="Arial"/>
                <w:lang w:val="en-US"/>
              </w:rPr>
              <w:t xml:space="preserve"> was discussed at the last meeting as a R16 CR but no company supported the proposal. Companies were concerned that this change could lead to UE/NW mislaignment on CGT. We think the concern is still valid in R17 and hence do not support the proposal.</w:t>
            </w:r>
          </w:p>
        </w:tc>
      </w:tr>
    </w:tbl>
    <w:p w14:paraId="612169BE" w14:textId="77777777" w:rsidR="0055003B" w:rsidRPr="00E747CC" w:rsidRDefault="0055003B">
      <w:pPr>
        <w:pStyle w:val="BodyText"/>
        <w:rPr>
          <w:lang w:val="en-US"/>
        </w:rPr>
      </w:pPr>
    </w:p>
    <w:p w14:paraId="59E299BB" w14:textId="77777777" w:rsidR="0055003B" w:rsidRPr="00E747CC" w:rsidRDefault="0055003B">
      <w:pPr>
        <w:pStyle w:val="BodyText"/>
        <w:rPr>
          <w:lang w:val="en-US"/>
        </w:rPr>
      </w:pPr>
    </w:p>
    <w:p w14:paraId="65307080" w14:textId="77777777" w:rsidR="0055003B" w:rsidRDefault="003C78AC">
      <w:pPr>
        <w:pStyle w:val="Heading2"/>
      </w:pPr>
      <w:r>
        <w:t>Added after kick-off</w:t>
      </w:r>
    </w:p>
    <w:p w14:paraId="0E58C8FA" w14:textId="77777777" w:rsidR="0055003B" w:rsidRDefault="003C78AC">
      <w:pPr>
        <w:pStyle w:val="Heading3"/>
      </w:pPr>
      <w:r>
        <w:t>Secondary DRX</w:t>
      </w:r>
    </w:p>
    <w:p w14:paraId="7F22D690" w14:textId="77777777" w:rsidR="0055003B" w:rsidRDefault="003C78AC">
      <w:pPr>
        <w:pStyle w:val="Comments"/>
      </w:pPr>
      <w:r>
        <w:t>Added 2021-11-04 1430 UTC in v04</w:t>
      </w:r>
    </w:p>
    <w:p w14:paraId="768E57E8" w14:textId="77777777" w:rsidR="0055003B" w:rsidRPr="00E747CC" w:rsidRDefault="0010056C">
      <w:pPr>
        <w:pStyle w:val="Doc-title"/>
        <w:rPr>
          <w:lang w:val="en-US"/>
        </w:rPr>
      </w:pPr>
      <w:hyperlink r:id="rId57" w:history="1">
        <w:r w:rsidR="001F2CB2" w:rsidRPr="00E747CC">
          <w:rPr>
            <w:rStyle w:val="Hyperlink"/>
            <w:lang w:val="en-US"/>
          </w:rPr>
          <w:t>R2-2111460</w:t>
        </w:r>
      </w:hyperlink>
      <w:r w:rsidR="003C78AC" w:rsidRPr="00E747CC">
        <w:rPr>
          <w:lang w:val="en-US"/>
        </w:rPr>
        <w:t xml:space="preserve"> </w:t>
      </w:r>
      <w:r w:rsidR="003C78AC" w:rsidRPr="00E747CC">
        <w:rPr>
          <w:lang w:val="en-US"/>
        </w:rPr>
        <w:tab/>
        <w:t>Secondary DRX enhancements</w:t>
      </w:r>
      <w:r w:rsidR="003C78AC" w:rsidRPr="00E747CC">
        <w:rPr>
          <w:lang w:val="en-US"/>
        </w:rPr>
        <w:tab/>
        <w:t>Verizon, Ericsson, Qualcomm Inc, T-Mobile USA Inc</w:t>
      </w:r>
      <w:r w:rsidR="003C78AC" w:rsidRPr="00E747CC">
        <w:rPr>
          <w:lang w:val="en-US"/>
        </w:rPr>
        <w:tab/>
        <w:t>discussion</w:t>
      </w:r>
      <w:r w:rsidR="003C78AC" w:rsidRPr="00E747CC">
        <w:rPr>
          <w:lang w:val="en-US"/>
        </w:rPr>
        <w:tab/>
        <w:t>Rel-17</w:t>
      </w:r>
      <w:r w:rsidR="003C78AC" w:rsidRPr="00E747CC">
        <w:rPr>
          <w:lang w:val="en-US"/>
        </w:rPr>
        <w:tab/>
        <w:t>TEI17</w:t>
      </w:r>
    </w:p>
    <w:p w14:paraId="4DCF5A63" w14:textId="77777777" w:rsidR="001F2CB2" w:rsidRPr="00E747CC" w:rsidRDefault="001F2CB2" w:rsidP="001F2CB2">
      <w:pPr>
        <w:rPr>
          <w:ins w:id="1" w:author="Ericsson Martin" w:date="2021-11-08T07:01:00Z"/>
          <w:lang w:val="en-US"/>
        </w:rPr>
      </w:pPr>
      <w:ins w:id="2" w:author="Ericsson Martin" w:date="2021-11-08T07:01:00Z">
        <w:r w:rsidRPr="00E747CC">
          <w:rPr>
            <w:b/>
            <w:bCs/>
            <w:lang w:val="en-US"/>
          </w:rPr>
          <w:t>Proposal 1</w:t>
        </w:r>
        <w:r w:rsidRPr="00E747CC">
          <w:rPr>
            <w:lang w:val="en-US"/>
          </w:rPr>
          <w:t xml:space="preserve">: Start </w:t>
        </w:r>
        <w:r w:rsidRPr="00E747CC">
          <w:rPr>
            <w:i/>
            <w:iCs/>
            <w:lang w:val="en-US"/>
          </w:rPr>
          <w:t>drx-inactivityTimer</w:t>
        </w:r>
        <w:r w:rsidRPr="00E747CC">
          <w:rPr>
            <w:lang w:val="en-US"/>
          </w:rPr>
          <w:t xml:space="preserve"> of the secondary DRX group when an SCell of the secondary DRX group is activated and the secondary DRX group is outside Active Time. </w:t>
        </w:r>
      </w:ins>
    </w:p>
    <w:p w14:paraId="26CB7297" w14:textId="77777777"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5E357C88" w14:textId="77777777" w:rsidTr="001A7F72">
        <w:tc>
          <w:tcPr>
            <w:tcW w:w="1964" w:type="dxa"/>
            <w:shd w:val="clear" w:color="auto" w:fill="BFBFBF" w:themeFill="background1" w:themeFillShade="BF"/>
          </w:tcPr>
          <w:p w14:paraId="65F7D089"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08151F"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241F420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14:paraId="2E2C50C1" w14:textId="77777777" w:rsidTr="001A7F72">
        <w:tc>
          <w:tcPr>
            <w:tcW w:w="1964" w:type="dxa"/>
          </w:tcPr>
          <w:p w14:paraId="44F753C2"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5F5517F6"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5E851414" w14:textId="77777777" w:rsidR="0055003B" w:rsidRPr="00E747CC" w:rsidRDefault="003C78AC">
            <w:pPr>
              <w:rPr>
                <w:rFonts w:ascii="Arial" w:hAnsi="Arial" w:cs="Arial"/>
                <w:sz w:val="20"/>
                <w:szCs w:val="20"/>
                <w:lang w:val="en-US"/>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326029B2" w14:textId="77777777" w:rsidR="0055003B" w:rsidRPr="00E747CC" w:rsidRDefault="003C78AC">
            <w:pPr>
              <w:rPr>
                <w:rFonts w:ascii="Arial" w:hAnsi="Arial" w:cs="Arial"/>
                <w:sz w:val="20"/>
                <w:szCs w:val="20"/>
                <w:lang w:val="en-US"/>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rsidRPr="00E747CC" w14:paraId="1780E9FC" w14:textId="77777777" w:rsidTr="001A7F72">
        <w:tc>
          <w:tcPr>
            <w:tcW w:w="1964" w:type="dxa"/>
            <w:vAlign w:val="center"/>
          </w:tcPr>
          <w:p w14:paraId="7522D3B4"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54208731"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7EEF44BB" w14:textId="77777777" w:rsidR="0055003B" w:rsidRPr="00E747CC" w:rsidRDefault="003C78AC">
            <w:pPr>
              <w:rPr>
                <w:rFonts w:ascii="Arial" w:eastAsia="Malgun Gothic" w:hAnsi="Arial" w:cs="Arial"/>
                <w:lang w:val="en-US"/>
              </w:rPr>
            </w:pPr>
            <w:r>
              <w:rPr>
                <w:rFonts w:ascii="Arial" w:eastAsia="Malgun Gothic" w:hAnsi="Arial" w:cs="Arial"/>
                <w:lang w:val="en-US"/>
              </w:rPr>
              <w:t>P1 would be OK to us.</w:t>
            </w:r>
          </w:p>
          <w:p w14:paraId="3C2CA349" w14:textId="77777777" w:rsidR="0055003B" w:rsidRPr="00E747CC" w:rsidRDefault="003C78AC">
            <w:pPr>
              <w:rPr>
                <w:rFonts w:ascii="Arial" w:hAnsi="Arial" w:cs="Arial"/>
                <w:sz w:val="20"/>
                <w:szCs w:val="20"/>
                <w:lang w:val="en-US"/>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rsidRPr="00E747CC" w14:paraId="68B03C71" w14:textId="77777777" w:rsidTr="001A7F72">
        <w:tc>
          <w:tcPr>
            <w:tcW w:w="1964" w:type="dxa"/>
          </w:tcPr>
          <w:p w14:paraId="479D2071"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71F27C38"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E946321" w14:textId="77777777" w:rsidR="0055003B" w:rsidRPr="00E747CC" w:rsidRDefault="003C78AC">
            <w:pPr>
              <w:rPr>
                <w:rFonts w:ascii="Arial" w:eastAsia="Malgun Gothic" w:hAnsi="Arial" w:cs="Arial"/>
                <w:lang w:val="en-US"/>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1DABF3AF" w14:textId="77777777" w:rsidR="0055003B" w:rsidRPr="00E747CC" w:rsidRDefault="0055003B">
            <w:pPr>
              <w:rPr>
                <w:rFonts w:ascii="Arial" w:hAnsi="Arial" w:cs="Arial"/>
                <w:sz w:val="20"/>
                <w:szCs w:val="20"/>
                <w:lang w:val="en-US"/>
              </w:rPr>
            </w:pPr>
          </w:p>
        </w:tc>
      </w:tr>
      <w:tr w:rsidR="0055003B" w:rsidRPr="00E747CC" w14:paraId="239E41A4" w14:textId="77777777" w:rsidTr="001A7F72">
        <w:tc>
          <w:tcPr>
            <w:tcW w:w="1964" w:type="dxa"/>
          </w:tcPr>
          <w:p w14:paraId="4C0B99E9"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741C57D5"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7E627E8F" w14:textId="77777777" w:rsidR="0055003B" w:rsidRPr="00E747CC" w:rsidRDefault="003C78AC">
            <w:pPr>
              <w:rPr>
                <w:rFonts w:ascii="Arial" w:hAnsi="Arial" w:cs="Arial"/>
                <w:sz w:val="20"/>
                <w:szCs w:val="20"/>
                <w:lang w:val="en-US"/>
              </w:rPr>
            </w:pPr>
            <w:r>
              <w:rPr>
                <w:rFonts w:ascii="Arial" w:hAnsi="Arial" w:cs="Arial"/>
                <w:sz w:val="20"/>
                <w:szCs w:val="20"/>
                <w:lang w:val="en-US"/>
              </w:rPr>
              <w:t xml:space="preserve">We support both proposals, since they can provide the benefit on the service latency reduction and UE power reduction.  </w:t>
            </w:r>
          </w:p>
        </w:tc>
      </w:tr>
      <w:tr w:rsidR="0055003B" w:rsidRPr="00E747CC" w14:paraId="2FE62EC4" w14:textId="77777777" w:rsidTr="001A7F72">
        <w:tc>
          <w:tcPr>
            <w:tcW w:w="1964" w:type="dxa"/>
          </w:tcPr>
          <w:p w14:paraId="0948F6A4"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4F2A9EAF"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311686C0" w14:textId="77777777" w:rsidR="0055003B" w:rsidRPr="00E747CC" w:rsidRDefault="003C78AC">
            <w:pPr>
              <w:rPr>
                <w:rFonts w:ascii="Arial" w:hAnsi="Arial" w:cs="Arial"/>
                <w:sz w:val="20"/>
                <w:szCs w:val="20"/>
                <w:lang w:val="en-US"/>
              </w:rPr>
            </w:pPr>
            <w:r w:rsidRPr="00E747CC">
              <w:rPr>
                <w:rFonts w:ascii="Arial" w:hAnsi="Arial" w:cs="Arial"/>
                <w:sz w:val="20"/>
                <w:szCs w:val="20"/>
                <w:lang w:val="en-US" w:eastAsia="zh-CN"/>
              </w:rPr>
              <w:t xml:space="preserve">For proposal 1, does it imply that the NW will activate a SCell while it is already in activated state? </w:t>
            </w:r>
          </w:p>
          <w:p w14:paraId="483C5229" w14:textId="77777777" w:rsidR="0055003B" w:rsidRPr="00E747CC" w:rsidRDefault="003C78AC">
            <w:pPr>
              <w:rPr>
                <w:rFonts w:ascii="Arial" w:hAnsi="Arial" w:cs="Arial"/>
                <w:sz w:val="20"/>
                <w:szCs w:val="20"/>
                <w:lang w:val="en-US"/>
              </w:rPr>
            </w:pPr>
            <w:r w:rsidRPr="00E747CC">
              <w:rPr>
                <w:rFonts w:ascii="Arial" w:hAnsi="Arial" w:cs="Arial"/>
                <w:sz w:val="20"/>
                <w:szCs w:val="20"/>
                <w:lang w:val="en-US"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4D28C3A3" w14:textId="77777777" w:rsidR="0055003B" w:rsidRPr="00E747CC" w:rsidRDefault="003C78AC">
            <w:pPr>
              <w:rPr>
                <w:rFonts w:ascii="Arial" w:hAnsi="Arial" w:cs="Arial"/>
                <w:sz w:val="20"/>
                <w:szCs w:val="20"/>
                <w:lang w:val="en-US"/>
              </w:rPr>
            </w:pPr>
            <w:r w:rsidRPr="00E747CC">
              <w:rPr>
                <w:rFonts w:ascii="Arial" w:hAnsi="Arial" w:cs="Arial"/>
                <w:sz w:val="20"/>
                <w:szCs w:val="20"/>
                <w:lang w:val="en-US" w:eastAsia="zh-CN"/>
              </w:rPr>
              <w:t>For proposal 2, we don’t see too much benefit on this.</w:t>
            </w:r>
          </w:p>
        </w:tc>
      </w:tr>
      <w:tr w:rsidR="0055003B" w:rsidRPr="00E747CC" w14:paraId="4010581A" w14:textId="77777777" w:rsidTr="001A7F72">
        <w:tc>
          <w:tcPr>
            <w:tcW w:w="1964" w:type="dxa"/>
          </w:tcPr>
          <w:p w14:paraId="2C9CD3EB"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177AB97D"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A2A9F17" w14:textId="77777777"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026156A" w14:textId="77777777"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rsidRPr="00E747CC" w14:paraId="25E74A29" w14:textId="77777777" w:rsidTr="001A7F72">
        <w:tc>
          <w:tcPr>
            <w:tcW w:w="1964" w:type="dxa"/>
          </w:tcPr>
          <w:p w14:paraId="4E10BA0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72BE9867"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14E9A826"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2E46FAD"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709D30B0"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5961BEE8" w14:textId="77777777"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E747CC">
              <w:rPr>
                <w:i/>
                <w:lang w:val="en-US" w:eastAsia="ko-KR"/>
              </w:rPr>
              <w:t>sCellDeactivationTimer</w:t>
            </w:r>
            <w:r w:rsidRPr="00E747CC">
              <w:rPr>
                <w:lang w:val="en-US" w:eastAsia="ko-KR"/>
              </w:rPr>
              <w:t xml:space="preserve"> timer. The point is to retain the power saving gains, but improve the latency/throughput.</w:t>
            </w:r>
          </w:p>
          <w:p w14:paraId="15E5A493" w14:textId="77777777" w:rsidR="007B0359" w:rsidRDefault="007B0359" w:rsidP="007B0359">
            <w:pPr>
              <w:rPr>
                <w:rFonts w:ascii="Arial" w:eastAsia="SimSun" w:hAnsi="Arial" w:cs="Arial"/>
                <w:sz w:val="20"/>
                <w:szCs w:val="20"/>
                <w:lang w:val="en-US" w:eastAsia="zh-CN"/>
              </w:rPr>
            </w:pPr>
            <w:r w:rsidRPr="00E747CC">
              <w:rPr>
                <w:lang w:val="en-US" w:eastAsia="zh-CN"/>
              </w:rPr>
              <w:t>@ZTE: 1: Similar comment was made by MDTK, but the point is to retain the power saving gains with a (very) short inactivity timer for the secondary DRX, but enable a quick wake-up when there is a new data burst.</w:t>
            </w:r>
          </w:p>
        </w:tc>
      </w:tr>
      <w:tr w:rsidR="007B0359" w:rsidRPr="00E747CC" w14:paraId="3F33A012" w14:textId="77777777" w:rsidTr="001A7F72">
        <w:tc>
          <w:tcPr>
            <w:tcW w:w="1964" w:type="dxa"/>
          </w:tcPr>
          <w:p w14:paraId="3514C78F"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Verizon</w:t>
            </w:r>
          </w:p>
        </w:tc>
        <w:tc>
          <w:tcPr>
            <w:tcW w:w="1269" w:type="dxa"/>
          </w:tcPr>
          <w:p w14:paraId="7938896B"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Support</w:t>
            </w:r>
          </w:p>
        </w:tc>
        <w:tc>
          <w:tcPr>
            <w:tcW w:w="6283" w:type="dxa"/>
          </w:tcPr>
          <w:p w14:paraId="08FCD139"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(proponent)</w:t>
            </w:r>
          </w:p>
          <w:p w14:paraId="65F33B37" w14:textId="77777777" w:rsidR="006B0B88" w:rsidRDefault="006B0B88" w:rsidP="006B0B88">
            <w:pPr>
              <w:rPr>
                <w:rFonts w:ascii="Arial" w:eastAsia="SimSun" w:hAnsi="Arial" w:cs="Arial"/>
                <w:sz w:val="20"/>
                <w:szCs w:val="20"/>
                <w:lang w:val="en-US" w:eastAsia="zh-CN"/>
              </w:rPr>
            </w:pPr>
            <w:r>
              <w:rPr>
                <w:rFonts w:ascii="Arial" w:eastAsia="SimSun" w:hAnsi="Arial" w:cs="Arial"/>
                <w:sz w:val="20"/>
                <w:szCs w:val="20"/>
                <w:lang w:val="en-US" w:eastAsia="zh-CN"/>
              </w:rPr>
              <w:t>We found FR2 Scells behave quite differently – both in terms of traffic and its association with the FR1 PCell. Having a more flexible 2</w:t>
            </w:r>
            <w:r w:rsidRPr="006B0B88">
              <w:rPr>
                <w:rFonts w:ascii="Arial" w:eastAsia="SimSun" w:hAnsi="Arial" w:cs="Arial"/>
                <w:sz w:val="20"/>
                <w:szCs w:val="20"/>
                <w:vertAlign w:val="superscript"/>
                <w:lang w:val="en-US" w:eastAsia="zh-CN"/>
              </w:rPr>
              <w:t>nd</w:t>
            </w:r>
            <w:r>
              <w:rPr>
                <w:rFonts w:ascii="Arial" w:eastAsia="SimSun" w:hAnsi="Arial" w:cs="Arial"/>
                <w:sz w:val="20"/>
                <w:szCs w:val="20"/>
                <w:lang w:val="en-US" w:eastAsia="zh-CN"/>
              </w:rPr>
              <w:t xml:space="preserve"> DRX is very desirable. Also we think since similar proposal has been floating around for a long time, some obvious implications likely have been taken in early product considerations, so we think it is the right time to take this step now.</w:t>
            </w:r>
          </w:p>
        </w:tc>
      </w:tr>
      <w:tr w:rsidR="003D2A2F" w14:paraId="219F617F" w14:textId="77777777" w:rsidTr="001A7F72">
        <w:tc>
          <w:tcPr>
            <w:tcW w:w="1964" w:type="dxa"/>
            <w:vAlign w:val="center"/>
          </w:tcPr>
          <w:p w14:paraId="3A90AC61" w14:textId="77777777"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Intel</w:t>
            </w:r>
          </w:p>
        </w:tc>
        <w:tc>
          <w:tcPr>
            <w:tcW w:w="1269" w:type="dxa"/>
            <w:vAlign w:val="center"/>
          </w:tcPr>
          <w:p w14:paraId="5B31D6E9" w14:textId="77777777"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Support</w:t>
            </w:r>
          </w:p>
        </w:tc>
        <w:tc>
          <w:tcPr>
            <w:tcW w:w="6283" w:type="dxa"/>
          </w:tcPr>
          <w:p w14:paraId="220E8209" w14:textId="77777777" w:rsidR="003D2A2F" w:rsidRDefault="003D2A2F" w:rsidP="003D2A2F">
            <w:pPr>
              <w:rPr>
                <w:rFonts w:ascii="Arial" w:eastAsia="SimSun" w:hAnsi="Arial" w:cs="Arial"/>
                <w:sz w:val="20"/>
                <w:szCs w:val="20"/>
                <w:lang w:val="en-US" w:eastAsia="zh-CN"/>
              </w:rPr>
            </w:pPr>
          </w:p>
        </w:tc>
      </w:tr>
      <w:tr w:rsidR="001671BA" w:rsidRPr="00E747CC" w14:paraId="604572DF" w14:textId="77777777" w:rsidTr="001A7F72">
        <w:tc>
          <w:tcPr>
            <w:tcW w:w="1964" w:type="dxa"/>
            <w:vAlign w:val="center"/>
          </w:tcPr>
          <w:p w14:paraId="7A6C10E3" w14:textId="77777777"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269" w:type="dxa"/>
            <w:vAlign w:val="center"/>
          </w:tcPr>
          <w:p w14:paraId="1ED0C6CF" w14:textId="77777777"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tc>
        <w:tc>
          <w:tcPr>
            <w:tcW w:w="6283" w:type="dxa"/>
          </w:tcPr>
          <w:p w14:paraId="4A67ADDE" w14:textId="77777777" w:rsidR="001671BA" w:rsidRPr="00E747CC" w:rsidRDefault="001671BA" w:rsidP="003D2A2F">
            <w:pPr>
              <w:rPr>
                <w:rFonts w:ascii="Arial" w:eastAsia="Yu Mincho" w:hAnsi="Arial" w:cs="Arial"/>
                <w:sz w:val="20"/>
                <w:szCs w:val="20"/>
                <w:lang w:val="en-US"/>
              </w:rPr>
            </w:pPr>
            <w:r w:rsidRPr="00E747CC">
              <w:rPr>
                <w:rFonts w:ascii="Arial" w:eastAsia="Yu Mincho" w:hAnsi="Arial" w:cs="Arial" w:hint="eastAsia"/>
                <w:sz w:val="20"/>
                <w:szCs w:val="20"/>
                <w:lang w:val="en-US"/>
              </w:rPr>
              <w:t>P</w:t>
            </w:r>
            <w:r w:rsidRPr="00E747CC">
              <w:rPr>
                <w:rFonts w:ascii="Arial" w:eastAsia="Yu Mincho" w:hAnsi="Arial" w:cs="Arial"/>
                <w:sz w:val="20"/>
                <w:szCs w:val="20"/>
                <w:lang w:val="en-US"/>
              </w:rPr>
              <w:t>roponent. See our response to some of the comments above.</w:t>
            </w:r>
          </w:p>
          <w:p w14:paraId="0686001C" w14:textId="77777777" w:rsidR="001671BA" w:rsidRPr="00E747CC" w:rsidRDefault="001671BA" w:rsidP="003D2A2F">
            <w:pPr>
              <w:rPr>
                <w:rFonts w:ascii="Arial" w:eastAsia="Yu Mincho" w:hAnsi="Arial" w:cs="Arial"/>
                <w:sz w:val="20"/>
                <w:szCs w:val="20"/>
                <w:lang w:val="en-US"/>
              </w:rPr>
            </w:pPr>
          </w:p>
          <w:p w14:paraId="5DBED935" w14:textId="77777777"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t>@Nokia:  being able to switch the DRX state of an activated SCell allows network to configure a more aggressive DRX inactivity timer, without worrying about the latency caused by DRX off time. DRX inactivity timer is started when A SCell is activated, not when the activation MAC CE is received.</w:t>
            </w:r>
          </w:p>
          <w:p w14:paraId="7D9FB871" w14:textId="77777777" w:rsidR="001671BA" w:rsidRPr="00E747CC" w:rsidRDefault="001671BA" w:rsidP="001671BA">
            <w:pPr>
              <w:rPr>
                <w:rFonts w:ascii="Arial" w:eastAsia="Yu Mincho" w:hAnsi="Arial" w:cs="Arial"/>
                <w:sz w:val="20"/>
                <w:szCs w:val="20"/>
                <w:lang w:val="en-US"/>
              </w:rPr>
            </w:pPr>
          </w:p>
          <w:p w14:paraId="7373C05B" w14:textId="77777777"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t xml:space="preserve">@HW: PDCCH load can be a concern if FR2 cells have to be scheduled by SpCell. </w:t>
            </w:r>
          </w:p>
          <w:p w14:paraId="3AA76642" w14:textId="77777777" w:rsidR="001671BA" w:rsidRPr="00E747CC" w:rsidRDefault="001671BA" w:rsidP="001671BA">
            <w:pPr>
              <w:rPr>
                <w:rFonts w:ascii="Arial" w:eastAsia="Yu Mincho" w:hAnsi="Arial" w:cs="Arial"/>
                <w:sz w:val="20"/>
                <w:szCs w:val="20"/>
                <w:lang w:val="en-US"/>
              </w:rPr>
            </w:pPr>
          </w:p>
          <w:p w14:paraId="430ACDEA" w14:textId="77777777"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t xml:space="preserve">@MTK:  dormant BWP switch does not bring a SCell out of DRX inactive time. </w:t>
            </w:r>
          </w:p>
          <w:p w14:paraId="108A5EFB" w14:textId="77777777" w:rsidR="001671BA" w:rsidRPr="00E747CC" w:rsidRDefault="001671BA" w:rsidP="001671BA">
            <w:pPr>
              <w:rPr>
                <w:rFonts w:ascii="Arial" w:eastAsia="Yu Mincho" w:hAnsi="Arial" w:cs="Arial"/>
                <w:sz w:val="20"/>
                <w:szCs w:val="20"/>
                <w:lang w:val="en-US"/>
              </w:rPr>
            </w:pPr>
          </w:p>
          <w:p w14:paraId="276A75E9" w14:textId="77777777"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t xml:space="preserve">@ZTE:  This enhancement is useful when a large data burst arrives and FR2 cells are needed to offline them quickly. As a result, network can configure longer DRX cycle and shorter DRX inactivity timer (i.e. more power savings) without worrying about increased scheduling latency. </w:t>
            </w:r>
          </w:p>
          <w:p w14:paraId="3A3A445C" w14:textId="77777777" w:rsidR="001671BA" w:rsidRPr="00E747CC" w:rsidRDefault="001671BA" w:rsidP="001671BA">
            <w:pPr>
              <w:rPr>
                <w:rFonts w:ascii="Arial" w:eastAsia="Yu Mincho" w:hAnsi="Arial" w:cs="Arial"/>
                <w:sz w:val="20"/>
                <w:szCs w:val="20"/>
                <w:lang w:val="en-US"/>
              </w:rPr>
            </w:pPr>
          </w:p>
          <w:p w14:paraId="685D59A8" w14:textId="77777777" w:rsidR="001671BA" w:rsidRPr="00E747CC" w:rsidRDefault="001671BA" w:rsidP="003D2A2F">
            <w:pPr>
              <w:rPr>
                <w:rFonts w:ascii="Arial" w:eastAsia="Yu Mincho" w:hAnsi="Arial" w:cs="Arial"/>
                <w:sz w:val="20"/>
                <w:szCs w:val="20"/>
                <w:lang w:val="en-US"/>
              </w:rPr>
            </w:pPr>
            <w:r w:rsidRPr="00E747CC">
              <w:rPr>
                <w:rFonts w:ascii="Arial" w:eastAsia="Yu Mincho" w:hAnsi="Arial" w:cs="Arial"/>
                <w:sz w:val="20"/>
                <w:szCs w:val="20"/>
                <w:lang w:val="en-US"/>
              </w:rPr>
              <w:t>@LG:  If an activated SCell and the associated DRX group is in DRX off time, UE is not able to receive PDCCH msg on any SCell in that DRX group.</w:t>
            </w:r>
          </w:p>
        </w:tc>
      </w:tr>
      <w:tr w:rsidR="00E2182C" w:rsidRPr="00E747CC" w14:paraId="503E02BB" w14:textId="77777777" w:rsidTr="001A7F72">
        <w:tc>
          <w:tcPr>
            <w:tcW w:w="1964" w:type="dxa"/>
            <w:vAlign w:val="center"/>
          </w:tcPr>
          <w:p w14:paraId="6354C3FB" w14:textId="77777777" w:rsidR="00E2182C" w:rsidRDefault="00E2182C" w:rsidP="00E2182C">
            <w:pPr>
              <w:rPr>
                <w:rFonts w:ascii="Arial" w:eastAsia="Yu Mincho" w:hAnsi="Arial" w:cs="Arial"/>
                <w:sz w:val="20"/>
                <w:szCs w:val="20"/>
              </w:rPr>
            </w:pPr>
            <w:r>
              <w:rPr>
                <w:rFonts w:ascii="Arial" w:eastAsia="Malgun Gothic" w:hAnsi="Arial" w:cs="Arial"/>
                <w:sz w:val="20"/>
                <w:szCs w:val="20"/>
              </w:rPr>
              <w:t>T-Mobile USA</w:t>
            </w:r>
          </w:p>
        </w:tc>
        <w:tc>
          <w:tcPr>
            <w:tcW w:w="1269" w:type="dxa"/>
            <w:vAlign w:val="center"/>
          </w:tcPr>
          <w:p w14:paraId="45EF4E66" w14:textId="77777777" w:rsidR="00E2182C" w:rsidRDefault="00E2182C" w:rsidP="00E2182C">
            <w:pPr>
              <w:rPr>
                <w:rFonts w:ascii="Arial" w:eastAsia="Yu Mincho" w:hAnsi="Arial" w:cs="Arial"/>
                <w:sz w:val="20"/>
                <w:szCs w:val="20"/>
              </w:rPr>
            </w:pPr>
            <w:r>
              <w:rPr>
                <w:rFonts w:ascii="Arial" w:eastAsia="Malgun Gothic" w:hAnsi="Arial" w:cs="Arial"/>
                <w:sz w:val="20"/>
                <w:szCs w:val="20"/>
              </w:rPr>
              <w:t>Support</w:t>
            </w:r>
          </w:p>
        </w:tc>
        <w:tc>
          <w:tcPr>
            <w:tcW w:w="6283" w:type="dxa"/>
          </w:tcPr>
          <w:p w14:paraId="089F6D35" w14:textId="77777777" w:rsidR="00E2182C" w:rsidRPr="00E747CC" w:rsidRDefault="00E2182C" w:rsidP="00E2182C">
            <w:pPr>
              <w:rPr>
                <w:rFonts w:ascii="Arial" w:eastAsia="SimSun" w:hAnsi="Arial" w:cs="Arial"/>
                <w:sz w:val="20"/>
                <w:szCs w:val="20"/>
                <w:lang w:val="en-US" w:eastAsia="zh-CN"/>
              </w:rPr>
            </w:pPr>
            <w:r w:rsidRPr="00E747CC">
              <w:rPr>
                <w:rFonts w:ascii="Arial" w:eastAsia="SimSun" w:hAnsi="Arial" w:cs="Arial"/>
                <w:sz w:val="20"/>
                <w:szCs w:val="20"/>
                <w:lang w:val="en-US" w:eastAsia="zh-CN"/>
              </w:rPr>
              <w:t>(Proponent)</w:t>
            </w:r>
          </w:p>
          <w:p w14:paraId="672D4F09" w14:textId="77777777" w:rsidR="00E2182C" w:rsidRPr="00E747CC" w:rsidRDefault="00E2182C" w:rsidP="00E2182C">
            <w:pPr>
              <w:rPr>
                <w:rFonts w:ascii="Arial" w:eastAsia="Yu Mincho" w:hAnsi="Arial" w:cs="Arial"/>
                <w:sz w:val="20"/>
                <w:szCs w:val="20"/>
                <w:lang w:val="en-US"/>
              </w:rPr>
            </w:pPr>
            <w:r w:rsidRPr="00E747CC">
              <w:rPr>
                <w:rFonts w:ascii="Arial" w:eastAsia="SimSun" w:hAnsi="Arial" w:cs="Arial"/>
                <w:sz w:val="20"/>
                <w:szCs w:val="20"/>
                <w:lang w:val="en-US" w:eastAsia="zh-CN"/>
              </w:rPr>
              <w:t>Agree with Verizon’s comment</w:t>
            </w:r>
          </w:p>
        </w:tc>
      </w:tr>
      <w:tr w:rsidR="001A7F72" w14:paraId="158CCD15" w14:textId="77777777" w:rsidTr="006C64D2">
        <w:trPr>
          <w:trHeight w:val="2304"/>
        </w:trPr>
        <w:tc>
          <w:tcPr>
            <w:tcW w:w="1964" w:type="dxa"/>
            <w:hideMark/>
          </w:tcPr>
          <w:p w14:paraId="75FBA070" w14:textId="77777777" w:rsidR="001A7F72" w:rsidRDefault="001A7F72">
            <w:pPr>
              <w:spacing w:line="252" w:lineRule="auto"/>
              <w:rPr>
                <w:rFonts w:ascii="Arial" w:eastAsia="SimSun" w:hAnsi="Arial" w:cs="Arial"/>
                <w:sz w:val="20"/>
                <w:szCs w:val="20"/>
              </w:rPr>
            </w:pPr>
            <w:r>
              <w:rPr>
                <w:rFonts w:ascii="Arial" w:hAnsi="Arial" w:cs="Arial"/>
                <w:sz w:val="20"/>
                <w:szCs w:val="20"/>
              </w:rPr>
              <w:t>Vivo</w:t>
            </w:r>
          </w:p>
        </w:tc>
        <w:tc>
          <w:tcPr>
            <w:tcW w:w="1269" w:type="dxa"/>
            <w:hideMark/>
          </w:tcPr>
          <w:p w14:paraId="5146E717" w14:textId="77777777" w:rsidR="001A7F72" w:rsidRDefault="001A7F72">
            <w:pPr>
              <w:spacing w:line="252" w:lineRule="auto"/>
              <w:rPr>
                <w:rFonts w:ascii="Arial" w:hAnsi="Arial" w:cs="Arial"/>
                <w:sz w:val="20"/>
                <w:szCs w:val="20"/>
              </w:rPr>
            </w:pPr>
            <w:r>
              <w:rPr>
                <w:rFonts w:ascii="Arial" w:hAnsi="Arial" w:cs="Arial"/>
                <w:sz w:val="20"/>
                <w:szCs w:val="20"/>
              </w:rPr>
              <w:t>NSupport</w:t>
            </w:r>
          </w:p>
        </w:tc>
        <w:tc>
          <w:tcPr>
            <w:tcW w:w="6283" w:type="dxa"/>
            <w:hideMark/>
          </w:tcPr>
          <w:p w14:paraId="281C47AE" w14:textId="77777777" w:rsidR="001A7F72" w:rsidRPr="00E747CC" w:rsidRDefault="001A7F72">
            <w:pPr>
              <w:spacing w:line="252" w:lineRule="auto"/>
              <w:rPr>
                <w:rFonts w:ascii="Arial" w:hAnsi="Arial" w:cs="Arial"/>
                <w:sz w:val="20"/>
                <w:szCs w:val="20"/>
                <w:lang w:val="en-US"/>
              </w:rPr>
            </w:pPr>
            <w:r w:rsidRPr="00E747CC">
              <w:rPr>
                <w:rFonts w:ascii="Arial" w:hAnsi="Arial" w:cs="Arial"/>
                <w:sz w:val="20"/>
                <w:szCs w:val="20"/>
                <w:lang w:val="en-US"/>
              </w:rPr>
              <w:t xml:space="preserve">For P1: this is an optimization, which we didnot find much motivation. As the inactivityTimer for FR1 is running, it is not critical to start inactivityTimer for FR2, which would also introduce additional power consumption. </w:t>
            </w:r>
          </w:p>
          <w:p w14:paraId="5FF6AE62" w14:textId="77777777" w:rsidR="001A7F72" w:rsidRDefault="001A7F72">
            <w:pPr>
              <w:spacing w:line="252" w:lineRule="auto"/>
              <w:rPr>
                <w:rFonts w:ascii="Arial" w:hAnsi="Arial" w:cs="Arial"/>
                <w:sz w:val="20"/>
                <w:szCs w:val="20"/>
              </w:rPr>
            </w:pPr>
            <w:r w:rsidRPr="00E747CC">
              <w:rPr>
                <w:rFonts w:ascii="Arial" w:hAnsi="Arial" w:cs="Arial"/>
                <w:sz w:val="20"/>
                <w:szCs w:val="20"/>
                <w:lang w:val="en-US"/>
              </w:rPr>
              <w:t xml:space="preserve">For P2: it was discussed in Rel-16, but which has not been agreed. </w:t>
            </w:r>
            <w:r>
              <w:rPr>
                <w:rFonts w:ascii="Arial" w:hAnsi="Arial" w:cs="Arial"/>
                <w:sz w:val="20"/>
                <w:szCs w:val="20"/>
              </w:rPr>
              <w:t xml:space="preserve">The situation doesn’t change since Rel-16. </w:t>
            </w:r>
          </w:p>
        </w:tc>
      </w:tr>
      <w:tr w:rsidR="006C64D2" w:rsidRPr="006C64D2" w14:paraId="4E3C2E1C" w14:textId="77777777" w:rsidTr="00181115">
        <w:tc>
          <w:tcPr>
            <w:tcW w:w="1964" w:type="dxa"/>
            <w:vAlign w:val="center"/>
            <w:hideMark/>
          </w:tcPr>
          <w:p w14:paraId="55A44C2F" w14:textId="77777777" w:rsidR="006C64D2" w:rsidRDefault="006C64D2">
            <w:pPr>
              <w:spacing w:after="160" w:line="252" w:lineRule="auto"/>
              <w:jc w:val="center"/>
              <w:rPr>
                <w:rFonts w:ascii="Calibri" w:hAnsi="Calibri" w:cs="Calibri"/>
                <w:sz w:val="20"/>
                <w:szCs w:val="20"/>
              </w:rPr>
            </w:pPr>
            <w:r>
              <w:rPr>
                <w:rFonts w:ascii="Arial" w:hAnsi="Arial" w:cs="Arial"/>
                <w:sz w:val="20"/>
                <w:szCs w:val="20"/>
              </w:rPr>
              <w:t>Deutsche Telekom</w:t>
            </w:r>
          </w:p>
        </w:tc>
        <w:tc>
          <w:tcPr>
            <w:tcW w:w="1269" w:type="dxa"/>
            <w:vAlign w:val="center"/>
            <w:hideMark/>
          </w:tcPr>
          <w:p w14:paraId="1B0B91B3" w14:textId="77777777" w:rsidR="006C64D2" w:rsidRDefault="006C64D2">
            <w:pPr>
              <w:spacing w:after="160" w:line="252" w:lineRule="auto"/>
              <w:jc w:val="center"/>
              <w:rPr>
                <w:rFonts w:ascii="Calibri" w:hAnsi="Calibri" w:cs="Calibri"/>
                <w:sz w:val="20"/>
                <w:szCs w:val="20"/>
              </w:rPr>
            </w:pPr>
            <w:r>
              <w:rPr>
                <w:rFonts w:ascii="Arial" w:hAnsi="Arial" w:cs="Arial"/>
                <w:sz w:val="20"/>
                <w:szCs w:val="20"/>
              </w:rPr>
              <w:t>Support</w:t>
            </w:r>
          </w:p>
        </w:tc>
        <w:tc>
          <w:tcPr>
            <w:tcW w:w="6283" w:type="dxa"/>
            <w:hideMark/>
          </w:tcPr>
          <w:p w14:paraId="25E145B6" w14:textId="77777777" w:rsidR="006C64D2" w:rsidRDefault="006C64D2">
            <w:pPr>
              <w:spacing w:after="160" w:line="252" w:lineRule="auto"/>
              <w:rPr>
                <w:rFonts w:ascii="Calibri" w:hAnsi="Calibri" w:cs="Calibri"/>
                <w:sz w:val="20"/>
                <w:szCs w:val="20"/>
                <w:lang w:val="en-US"/>
              </w:rPr>
            </w:pPr>
            <w:r w:rsidRPr="006C64D2">
              <w:rPr>
                <w:rFonts w:ascii="Arial" w:hAnsi="Arial" w:cs="Arial"/>
                <w:sz w:val="20"/>
                <w:szCs w:val="20"/>
                <w:lang w:val="en-US"/>
              </w:rPr>
              <w:t>We agree with Verizon’s comment.</w:t>
            </w:r>
          </w:p>
        </w:tc>
      </w:tr>
    </w:tbl>
    <w:p w14:paraId="75C1BD96" w14:textId="77777777" w:rsidR="0055003B" w:rsidRPr="006C64D2" w:rsidRDefault="0055003B">
      <w:pPr>
        <w:pStyle w:val="BodyText"/>
        <w:rPr>
          <w:rFonts w:eastAsia="Yu Mincho"/>
          <w:lang w:val="en-US"/>
        </w:rPr>
      </w:pPr>
    </w:p>
    <w:p w14:paraId="24932665" w14:textId="77777777" w:rsidR="001671BA" w:rsidRPr="006C64D2" w:rsidRDefault="001671BA">
      <w:pPr>
        <w:pStyle w:val="BodyText"/>
        <w:rPr>
          <w:rFonts w:eastAsia="Yu Mincho"/>
          <w:lang w:val="en-US"/>
        </w:rPr>
      </w:pPr>
    </w:p>
    <w:p w14:paraId="3C34B0C1" w14:textId="77777777" w:rsidR="0055003B" w:rsidRDefault="0055003B">
      <w:pPr>
        <w:pStyle w:val="Doc-text2"/>
        <w:rPr>
          <w:lang w:val="en-US"/>
        </w:rPr>
      </w:pPr>
    </w:p>
    <w:p w14:paraId="4C6DC191" w14:textId="77777777" w:rsidR="00A374BC" w:rsidRPr="00E747CC" w:rsidRDefault="00A374BC" w:rsidP="00A374BC">
      <w:pPr>
        <w:pStyle w:val="Heading3"/>
        <w:rPr>
          <w:lang w:val="en-US"/>
        </w:rPr>
      </w:pPr>
      <w:r w:rsidRPr="00E747CC">
        <w:rPr>
          <w:lang w:val="en-US"/>
        </w:rPr>
        <w:t>Early identification of Emergency Call and MPS</w:t>
      </w:r>
    </w:p>
    <w:p w14:paraId="29A7AF45" w14:textId="77777777" w:rsidR="00A374BC" w:rsidRPr="00E747CC" w:rsidRDefault="00A374BC" w:rsidP="00A374BC">
      <w:pPr>
        <w:pStyle w:val="Comments"/>
        <w:rPr>
          <w:lang w:val="en-US"/>
        </w:rPr>
      </w:pPr>
      <w:r w:rsidRPr="00E747CC">
        <w:rPr>
          <w:lang w:val="en-US"/>
        </w:rPr>
        <w:t>Added 2021-11-07 2230 UTC in v23</w:t>
      </w:r>
    </w:p>
    <w:p w14:paraId="20FBAA82" w14:textId="77777777" w:rsidR="00A374BC" w:rsidRPr="00E747CC" w:rsidRDefault="0010056C" w:rsidP="00A374BC">
      <w:pPr>
        <w:pStyle w:val="Doc-title"/>
        <w:rPr>
          <w:lang w:val="en-US"/>
        </w:rPr>
      </w:pPr>
      <w:hyperlink r:id="rId58" w:tooltip="D:Documents3GPPtsg_ranWG2TSGR2_116-eDocsR2-2111193.zip" w:history="1">
        <w:r w:rsidR="00A374BC" w:rsidRPr="00E747CC">
          <w:rPr>
            <w:rStyle w:val="Hyperlink"/>
            <w:lang w:val="en-US"/>
          </w:rPr>
          <w:t>R2-2111193</w:t>
        </w:r>
      </w:hyperlink>
      <w:r w:rsidR="00A374BC" w:rsidRPr="00E747CC">
        <w:rPr>
          <w:lang w:val="en-US"/>
        </w:rPr>
        <w:tab/>
        <w:t>Discussion on early identification of Emergency Call</w:t>
      </w:r>
      <w:r w:rsidR="00A374BC" w:rsidRPr="00E747CC">
        <w:rPr>
          <w:lang w:val="en-US"/>
        </w:rPr>
        <w:tab/>
        <w:t>RadiSys, Reliance JIO</w:t>
      </w:r>
      <w:r w:rsidR="00A374BC" w:rsidRPr="00E747CC">
        <w:rPr>
          <w:lang w:val="en-US"/>
        </w:rPr>
        <w:tab/>
        <w:t>discussion</w:t>
      </w:r>
      <w:r w:rsidR="00A374BC" w:rsidRPr="00E747CC">
        <w:rPr>
          <w:lang w:val="en-US"/>
        </w:rPr>
        <w:tab/>
        <w:t>Rel-17</w:t>
      </w:r>
    </w:p>
    <w:p w14:paraId="71C8F8CB" w14:textId="77777777" w:rsidR="00A374BC" w:rsidRPr="0035574C" w:rsidRDefault="00A374BC" w:rsidP="00A374BC">
      <w:pPr>
        <w:pStyle w:val="Doc-text2"/>
        <w:rPr>
          <w:lang w:val="en-US"/>
        </w:rPr>
      </w:pPr>
      <w:r w:rsidRPr="0035574C">
        <w:rPr>
          <w:lang w:val="en-US"/>
        </w:rPr>
        <w:t>=&gt; revised in R2-2111269</w:t>
      </w:r>
    </w:p>
    <w:p w14:paraId="45FD6D18" w14:textId="77777777" w:rsidR="00A374BC" w:rsidRPr="00E747CC" w:rsidRDefault="0010056C" w:rsidP="00A374BC">
      <w:pPr>
        <w:pStyle w:val="Doc-title"/>
        <w:rPr>
          <w:lang w:val="en-US"/>
        </w:rPr>
      </w:pPr>
      <w:hyperlink r:id="rId59" w:tooltip="D:Documents3GPPtsg_ranWG2TSGR2_116-eDocsR2-2111269.zip" w:history="1">
        <w:r w:rsidR="00A374BC" w:rsidRPr="00C80CCA">
          <w:rPr>
            <w:rStyle w:val="Hyperlink"/>
            <w:lang w:val="en-IN"/>
          </w:rPr>
          <w:t>R2-2111269</w:t>
        </w:r>
      </w:hyperlink>
      <w:r w:rsidR="00A374BC">
        <w:rPr>
          <w:lang w:val="en-IN"/>
        </w:rPr>
        <w:tab/>
      </w:r>
      <w:r w:rsidR="00A374BC" w:rsidRPr="00E747CC">
        <w:rPr>
          <w:lang w:val="en-US"/>
        </w:rPr>
        <w:t>Discussion on early identification of Emergency Call and MPS</w:t>
      </w:r>
      <w:r w:rsidR="00A374BC" w:rsidRPr="00E747CC">
        <w:rPr>
          <w:lang w:val="en-US"/>
        </w:rPr>
        <w:tab/>
        <w:t>Radisys, Reliance JIO, Verizon, Peraton Labs</w:t>
      </w:r>
      <w:r w:rsidR="00A374BC" w:rsidRPr="00E747CC">
        <w:rPr>
          <w:lang w:val="en-US"/>
        </w:rPr>
        <w:tab/>
        <w:t>discussion</w:t>
      </w:r>
      <w:r w:rsidR="00A374BC" w:rsidRPr="00E747CC">
        <w:rPr>
          <w:lang w:val="en-US"/>
        </w:rPr>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253BD5F3" w14:textId="77777777" w:rsidTr="001F2CB2">
        <w:tc>
          <w:tcPr>
            <w:tcW w:w="1964" w:type="dxa"/>
            <w:shd w:val="clear" w:color="auto" w:fill="BFBFBF" w:themeFill="background1" w:themeFillShade="BF"/>
          </w:tcPr>
          <w:p w14:paraId="264F1A8C"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3BA24C2"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20ED48"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rsidRPr="00E747CC" w14:paraId="35BC59C2" w14:textId="77777777" w:rsidTr="001F2CB2">
        <w:tc>
          <w:tcPr>
            <w:tcW w:w="1964" w:type="dxa"/>
          </w:tcPr>
          <w:p w14:paraId="038B893F" w14:textId="77777777"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B1CF1AF" w14:textId="77777777" w:rsidR="00A374BC" w:rsidRDefault="00A374BC" w:rsidP="001F2CB2">
            <w:pPr>
              <w:rPr>
                <w:rFonts w:ascii="Arial" w:hAnsi="Arial" w:cs="Arial"/>
                <w:sz w:val="20"/>
                <w:szCs w:val="20"/>
              </w:rPr>
            </w:pPr>
          </w:p>
        </w:tc>
        <w:tc>
          <w:tcPr>
            <w:tcW w:w="6283" w:type="dxa"/>
          </w:tcPr>
          <w:p w14:paraId="4070781A" w14:textId="77777777" w:rsidR="00A374BC" w:rsidRPr="00E747CC" w:rsidRDefault="00A374BC" w:rsidP="001F2CB2">
            <w:pPr>
              <w:rPr>
                <w:rFonts w:ascii="Arial" w:hAnsi="Arial" w:cs="Arial"/>
                <w:sz w:val="20"/>
                <w:szCs w:val="20"/>
                <w:lang w:val="en-US"/>
              </w:rPr>
            </w:pPr>
            <w:r w:rsidRPr="00E747CC">
              <w:rPr>
                <w:rFonts w:ascii="Arial" w:hAnsi="Arial" w:cs="Arial"/>
                <w:sz w:val="20"/>
                <w:szCs w:val="20"/>
                <w:lang w:val="en-US"/>
              </w:rPr>
              <w:t xml:space="preserve">The proposals need to be corrected (e.g. to only include RACH indication partitioning), but even if this is done, such proposal may require significant discussion. </w:t>
            </w:r>
          </w:p>
        </w:tc>
      </w:tr>
      <w:tr w:rsidR="00A374BC" w:rsidRPr="00E747CC" w14:paraId="54BCA378" w14:textId="77777777" w:rsidTr="001F2CB2">
        <w:tc>
          <w:tcPr>
            <w:tcW w:w="1964" w:type="dxa"/>
            <w:vAlign w:val="center"/>
          </w:tcPr>
          <w:p w14:paraId="15CC38ED" w14:textId="77777777"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56B0A095" w14:textId="77777777"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510D4EB7" w14:textId="77777777" w:rsidR="00A374BC" w:rsidRPr="00E747CC" w:rsidRDefault="00D17705" w:rsidP="001F2CB2">
            <w:pPr>
              <w:rPr>
                <w:rFonts w:ascii="Arial" w:hAnsi="Arial" w:cs="Arial"/>
                <w:sz w:val="20"/>
                <w:szCs w:val="20"/>
                <w:lang w:val="en-US"/>
              </w:rPr>
            </w:pPr>
            <w:r w:rsidRPr="00E747CC">
              <w:rPr>
                <w:rFonts w:ascii="Arial" w:hAnsi="Arial" w:cs="Arial"/>
                <w:sz w:val="20"/>
                <w:szCs w:val="20"/>
                <w:lang w:val="en-US"/>
              </w:rPr>
              <w:t>Topic should be discussed in RAN3 first.</w:t>
            </w:r>
          </w:p>
          <w:p w14:paraId="0691B37A" w14:textId="77777777" w:rsidR="00D17705" w:rsidRPr="00E747CC" w:rsidRDefault="00D17705" w:rsidP="001F2CB2">
            <w:pPr>
              <w:rPr>
                <w:rFonts w:ascii="Arial" w:hAnsi="Arial" w:cs="Arial"/>
                <w:sz w:val="20"/>
                <w:szCs w:val="20"/>
                <w:lang w:val="en-US"/>
              </w:rPr>
            </w:pPr>
            <w:r w:rsidRPr="00E747CC">
              <w:rPr>
                <w:rFonts w:ascii="Arial" w:hAnsi="Arial" w:cs="Arial"/>
                <w:sz w:val="20"/>
                <w:szCs w:val="20"/>
                <w:lang w:val="en-US"/>
              </w:rPr>
              <w:t>For emergency call the AC2 is used. So, if gNB-DU is overloaded wouldn’t it send an indication to gNB-CU so that it would configure UAC barring parameters for the other ACs accordingly?</w:t>
            </w:r>
          </w:p>
          <w:p w14:paraId="1E9EFF80" w14:textId="77777777" w:rsidR="00D17705" w:rsidRPr="00E747CC" w:rsidRDefault="00D17705" w:rsidP="001F2CB2">
            <w:pPr>
              <w:rPr>
                <w:rFonts w:ascii="Arial" w:hAnsi="Arial" w:cs="Arial"/>
                <w:sz w:val="20"/>
                <w:szCs w:val="20"/>
                <w:lang w:val="en-US"/>
              </w:rPr>
            </w:pPr>
            <w:r w:rsidRPr="00E747CC">
              <w:rPr>
                <w:rFonts w:ascii="Arial" w:hAnsi="Arial" w:cs="Arial"/>
                <w:sz w:val="20"/>
                <w:szCs w:val="20"/>
                <w:lang w:val="en-US"/>
              </w:rPr>
              <w:t>For AI1 (MPS) the RACH access can be already prioritized by setting the ra-PrioritizationForAccessIdentity-r16 in RACH-ConfigCommon. We wonder why dedicated RACH resources for MPS are needed.</w:t>
            </w:r>
          </w:p>
        </w:tc>
      </w:tr>
      <w:tr w:rsidR="00A374BC" w:rsidRPr="00E747CC" w14:paraId="3DB3DC0E" w14:textId="77777777" w:rsidTr="001F2CB2">
        <w:tc>
          <w:tcPr>
            <w:tcW w:w="1964" w:type="dxa"/>
          </w:tcPr>
          <w:p w14:paraId="63D827DB" w14:textId="77777777"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767DE0A9" w14:textId="77777777" w:rsidR="00A374BC" w:rsidRPr="00E747CC" w:rsidRDefault="00CD2EAA" w:rsidP="001F2CB2">
            <w:pPr>
              <w:rPr>
                <w:rFonts w:ascii="Arial" w:hAnsi="Arial" w:cs="Arial"/>
                <w:sz w:val="20"/>
                <w:szCs w:val="20"/>
                <w:lang w:val="en-US" w:eastAsia="zh-CN"/>
              </w:rPr>
            </w:pPr>
            <w:r w:rsidRPr="00E747CC">
              <w:rPr>
                <w:rFonts w:ascii="Arial" w:hAnsi="Arial" w:cs="Arial"/>
                <w:sz w:val="20"/>
                <w:szCs w:val="20"/>
                <w:lang w:val="en-US" w:eastAsia="zh-CN"/>
              </w:rPr>
              <w:t>Not a RAN2-led TEI</w:t>
            </w:r>
          </w:p>
        </w:tc>
        <w:tc>
          <w:tcPr>
            <w:tcW w:w="6283" w:type="dxa"/>
          </w:tcPr>
          <w:p w14:paraId="5620A702" w14:textId="77777777" w:rsidR="00A374BC" w:rsidRPr="00E747CC" w:rsidRDefault="00CD2EAA" w:rsidP="001F2CB2">
            <w:pPr>
              <w:rPr>
                <w:rFonts w:ascii="Arial" w:hAnsi="Arial" w:cs="Arial"/>
                <w:sz w:val="20"/>
                <w:szCs w:val="20"/>
                <w:lang w:val="en-US" w:eastAsia="zh-CN"/>
              </w:rPr>
            </w:pPr>
            <w:r w:rsidRPr="00E747CC">
              <w:rPr>
                <w:rFonts w:ascii="Arial" w:hAnsi="Arial" w:cs="Arial"/>
                <w:sz w:val="20"/>
                <w:szCs w:val="20"/>
                <w:lang w:val="en-US" w:eastAsia="zh-CN"/>
              </w:rPr>
              <w:t>This seems a RAN3-led topic and need to be first discussed in RAN3.</w:t>
            </w:r>
          </w:p>
        </w:tc>
      </w:tr>
      <w:tr w:rsidR="00A374BC" w:rsidRPr="00E747CC" w14:paraId="64360B25" w14:textId="77777777" w:rsidTr="001F2CB2">
        <w:tc>
          <w:tcPr>
            <w:tcW w:w="1964" w:type="dxa"/>
          </w:tcPr>
          <w:p w14:paraId="380DE73E" w14:textId="77777777" w:rsidR="00A374BC" w:rsidRDefault="003D2A2F" w:rsidP="001F2CB2">
            <w:pPr>
              <w:rPr>
                <w:rFonts w:ascii="Arial" w:hAnsi="Arial" w:cs="Arial"/>
                <w:sz w:val="20"/>
                <w:szCs w:val="20"/>
              </w:rPr>
            </w:pPr>
            <w:r>
              <w:rPr>
                <w:rFonts w:ascii="Arial" w:hAnsi="Arial" w:cs="Arial"/>
                <w:sz w:val="20"/>
                <w:szCs w:val="20"/>
              </w:rPr>
              <w:t>Intel</w:t>
            </w:r>
          </w:p>
        </w:tc>
        <w:tc>
          <w:tcPr>
            <w:tcW w:w="1269" w:type="dxa"/>
          </w:tcPr>
          <w:p w14:paraId="086D0D6B" w14:textId="77777777" w:rsidR="00A374BC" w:rsidRDefault="003D2A2F" w:rsidP="001F2CB2">
            <w:pPr>
              <w:rPr>
                <w:rFonts w:ascii="Arial" w:hAnsi="Arial" w:cs="Arial"/>
                <w:sz w:val="20"/>
                <w:szCs w:val="20"/>
              </w:rPr>
            </w:pPr>
            <w:r>
              <w:rPr>
                <w:rFonts w:ascii="Arial" w:hAnsi="Arial" w:cs="Arial"/>
                <w:sz w:val="20"/>
                <w:szCs w:val="20"/>
              </w:rPr>
              <w:t>Unclear</w:t>
            </w:r>
          </w:p>
        </w:tc>
        <w:tc>
          <w:tcPr>
            <w:tcW w:w="6283" w:type="dxa"/>
          </w:tcPr>
          <w:p w14:paraId="5AA877D1" w14:textId="77777777" w:rsidR="00A374BC" w:rsidRPr="00E747CC" w:rsidRDefault="0029378D" w:rsidP="001F2CB2">
            <w:pPr>
              <w:rPr>
                <w:rFonts w:ascii="Arial" w:hAnsi="Arial" w:cs="Arial"/>
                <w:sz w:val="20"/>
                <w:szCs w:val="20"/>
                <w:lang w:val="en-US"/>
              </w:rPr>
            </w:pPr>
            <w:r w:rsidRPr="00E747CC">
              <w:rPr>
                <w:rFonts w:ascii="Arial" w:hAnsi="Arial" w:cs="Arial"/>
                <w:sz w:val="20"/>
                <w:szCs w:val="20"/>
                <w:lang w:val="en-US"/>
              </w:rPr>
              <w:t xml:space="preserve">As we understand, the proposal in the updated document seems to be to provide </w:t>
            </w:r>
            <w:r w:rsidR="00770DF2" w:rsidRPr="00E747CC">
              <w:rPr>
                <w:rFonts w:ascii="Arial" w:hAnsi="Arial" w:cs="Arial"/>
                <w:sz w:val="20"/>
                <w:szCs w:val="20"/>
                <w:lang w:val="en-US"/>
              </w:rPr>
              <w:t xml:space="preserve">resources for RACH.  </w:t>
            </w:r>
            <w:r w:rsidRPr="00E747CC">
              <w:rPr>
                <w:rFonts w:ascii="Arial" w:hAnsi="Arial" w:cs="Arial"/>
                <w:sz w:val="20"/>
                <w:szCs w:val="20"/>
                <w:lang w:val="en-US"/>
              </w:rPr>
              <w:t xml:space="preserve">We already have mechanisms to provide initial RACH resources for high priority service using Access class barring.  </w:t>
            </w:r>
          </w:p>
          <w:p w14:paraId="0C0984BD" w14:textId="77777777" w:rsidR="00770DF2" w:rsidRPr="00E747CC" w:rsidRDefault="00770DF2" w:rsidP="001F2CB2">
            <w:pPr>
              <w:rPr>
                <w:rFonts w:ascii="Arial" w:hAnsi="Arial" w:cs="Arial"/>
                <w:sz w:val="20"/>
                <w:szCs w:val="20"/>
                <w:lang w:val="en-US"/>
              </w:rPr>
            </w:pPr>
            <w:r w:rsidRPr="00E747CC">
              <w:rPr>
                <w:rFonts w:ascii="Arial" w:hAnsi="Arial" w:cs="Arial"/>
                <w:sz w:val="20"/>
                <w:szCs w:val="20"/>
                <w:lang w:val="en-US"/>
              </w:rPr>
              <w:t>Then, the relationship with CU-DU seems unclear in the document.  Msg 3 can be processed by the DU before contacting the CU.  In any case, this aspect should be discussed in RAN3.</w:t>
            </w:r>
          </w:p>
        </w:tc>
      </w:tr>
      <w:tr w:rsidR="00FF2BFA" w:rsidRPr="00E747CC" w14:paraId="2688931C" w14:textId="77777777" w:rsidTr="001F2CB2">
        <w:tc>
          <w:tcPr>
            <w:tcW w:w="1964" w:type="dxa"/>
          </w:tcPr>
          <w:p w14:paraId="08566509" w14:textId="77777777" w:rsidR="00FF2BFA" w:rsidRDefault="00FF2BFA" w:rsidP="00FF2BFA">
            <w:pPr>
              <w:rPr>
                <w:rFonts w:ascii="Arial" w:hAnsi="Arial" w:cs="Arial"/>
                <w:sz w:val="20"/>
                <w:szCs w:val="20"/>
              </w:rPr>
            </w:pPr>
            <w:r>
              <w:rPr>
                <w:rFonts w:ascii="Arial" w:hAnsi="Arial" w:cs="Arial"/>
                <w:sz w:val="20"/>
                <w:szCs w:val="20"/>
              </w:rPr>
              <w:t>T-Mobile USA</w:t>
            </w:r>
          </w:p>
        </w:tc>
        <w:tc>
          <w:tcPr>
            <w:tcW w:w="1269" w:type="dxa"/>
          </w:tcPr>
          <w:p w14:paraId="756EAE88" w14:textId="77777777" w:rsidR="00FF2BFA" w:rsidRDefault="00FF2BFA" w:rsidP="00FF2BFA">
            <w:pPr>
              <w:rPr>
                <w:rFonts w:ascii="Arial" w:hAnsi="Arial" w:cs="Arial"/>
                <w:sz w:val="20"/>
                <w:szCs w:val="20"/>
              </w:rPr>
            </w:pPr>
            <w:r>
              <w:rPr>
                <w:rFonts w:ascii="Arial" w:hAnsi="Arial" w:cs="Arial"/>
                <w:sz w:val="20"/>
                <w:szCs w:val="20"/>
              </w:rPr>
              <w:t>Nsupport</w:t>
            </w:r>
          </w:p>
        </w:tc>
        <w:tc>
          <w:tcPr>
            <w:tcW w:w="6283" w:type="dxa"/>
          </w:tcPr>
          <w:p w14:paraId="322A9450" w14:textId="77777777" w:rsidR="00FF2BFA" w:rsidRPr="00E747CC" w:rsidRDefault="00FF2BFA" w:rsidP="00FF2BFA">
            <w:pPr>
              <w:rPr>
                <w:rFonts w:ascii="Arial" w:hAnsi="Arial" w:cs="Arial"/>
                <w:sz w:val="20"/>
                <w:szCs w:val="20"/>
                <w:lang w:val="en-US"/>
              </w:rPr>
            </w:pPr>
            <w:r w:rsidRPr="00E747CC">
              <w:rPr>
                <w:rFonts w:ascii="Arial" w:hAnsi="Arial" w:cs="Arial"/>
                <w:sz w:val="20"/>
                <w:szCs w:val="20"/>
                <w:lang w:val="en-US"/>
              </w:rPr>
              <w:t xml:space="preserve">Existing prioritation mechanisms cover this case. </w:t>
            </w:r>
          </w:p>
        </w:tc>
      </w:tr>
      <w:tr w:rsidR="00FF2BFA" w:rsidRPr="00E747CC" w14:paraId="533637E9" w14:textId="77777777" w:rsidTr="001F2CB2">
        <w:tc>
          <w:tcPr>
            <w:tcW w:w="1964" w:type="dxa"/>
          </w:tcPr>
          <w:p w14:paraId="60806F0A" w14:textId="77777777" w:rsidR="00FF2BFA" w:rsidRDefault="00842787" w:rsidP="00FF2BFA">
            <w:pPr>
              <w:rPr>
                <w:rFonts w:ascii="Arial" w:eastAsia="SimSun" w:hAnsi="Arial" w:cs="Arial"/>
                <w:sz w:val="20"/>
                <w:szCs w:val="20"/>
              </w:rPr>
            </w:pPr>
            <w:r>
              <w:rPr>
                <w:rFonts w:ascii="Arial" w:eastAsia="SimSun" w:hAnsi="Arial" w:cs="Arial"/>
                <w:sz w:val="20"/>
                <w:szCs w:val="20"/>
              </w:rPr>
              <w:t>Qualcomm</w:t>
            </w:r>
          </w:p>
        </w:tc>
        <w:tc>
          <w:tcPr>
            <w:tcW w:w="1269" w:type="dxa"/>
          </w:tcPr>
          <w:p w14:paraId="3A30B29E" w14:textId="77777777" w:rsidR="00FF2BFA" w:rsidRDefault="00842787" w:rsidP="00FF2BFA">
            <w:pPr>
              <w:rPr>
                <w:rFonts w:ascii="Arial" w:eastAsia="SimSun" w:hAnsi="Arial" w:cs="Arial"/>
                <w:sz w:val="20"/>
                <w:szCs w:val="20"/>
              </w:rPr>
            </w:pPr>
            <w:r>
              <w:rPr>
                <w:rFonts w:ascii="Arial" w:eastAsia="SimSun" w:hAnsi="Arial" w:cs="Arial"/>
                <w:sz w:val="20"/>
                <w:szCs w:val="20"/>
              </w:rPr>
              <w:t>Unclear</w:t>
            </w:r>
          </w:p>
        </w:tc>
        <w:tc>
          <w:tcPr>
            <w:tcW w:w="6283" w:type="dxa"/>
          </w:tcPr>
          <w:p w14:paraId="79412505" w14:textId="77777777" w:rsidR="00FF2BFA" w:rsidRPr="00E747CC" w:rsidRDefault="00842787" w:rsidP="00FF2BFA">
            <w:pPr>
              <w:rPr>
                <w:rFonts w:ascii="Arial" w:eastAsia="SimSun" w:hAnsi="Arial" w:cs="Arial"/>
                <w:sz w:val="20"/>
                <w:szCs w:val="20"/>
                <w:lang w:val="en-US"/>
              </w:rPr>
            </w:pPr>
            <w:r w:rsidRPr="00E747CC">
              <w:rPr>
                <w:rFonts w:ascii="Arial" w:eastAsia="SimSun" w:hAnsi="Arial" w:cs="Arial"/>
                <w:sz w:val="20"/>
                <w:szCs w:val="20"/>
                <w:lang w:val="en-US"/>
              </w:rPr>
              <w:t>Existing UAC provide</w:t>
            </w:r>
            <w:r w:rsidR="00FA3277" w:rsidRPr="00E747CC">
              <w:rPr>
                <w:rFonts w:ascii="Arial" w:eastAsia="SimSun" w:hAnsi="Arial" w:cs="Arial"/>
                <w:sz w:val="20"/>
                <w:szCs w:val="20"/>
                <w:lang w:val="en-US"/>
              </w:rPr>
              <w:t>s</w:t>
            </w:r>
            <w:r w:rsidRPr="00E747CC">
              <w:rPr>
                <w:rFonts w:ascii="Arial" w:eastAsia="SimSun" w:hAnsi="Arial" w:cs="Arial"/>
                <w:sz w:val="20"/>
                <w:szCs w:val="20"/>
                <w:lang w:val="en-US"/>
              </w:rPr>
              <w:t xml:space="preserve"> sufficient flexibility to handle Uu congestion</w:t>
            </w:r>
            <w:r w:rsidR="00046601" w:rsidRPr="00E747CC">
              <w:rPr>
                <w:rFonts w:ascii="Arial" w:eastAsia="SimSun" w:hAnsi="Arial" w:cs="Arial"/>
                <w:sz w:val="20"/>
                <w:szCs w:val="20"/>
                <w:lang w:val="en-US"/>
              </w:rPr>
              <w:t xml:space="preserve"> before access attempt</w:t>
            </w:r>
            <w:r w:rsidRPr="00E747CC">
              <w:rPr>
                <w:rFonts w:ascii="Arial" w:eastAsia="SimSun" w:hAnsi="Arial" w:cs="Arial"/>
                <w:sz w:val="20"/>
                <w:szCs w:val="20"/>
                <w:lang w:val="en-US"/>
              </w:rPr>
              <w:t xml:space="preserve">. If further </w:t>
            </w:r>
            <w:r w:rsidR="00046601" w:rsidRPr="00E747CC">
              <w:rPr>
                <w:rFonts w:ascii="Arial" w:eastAsia="SimSun" w:hAnsi="Arial" w:cs="Arial"/>
                <w:sz w:val="20"/>
                <w:szCs w:val="20"/>
                <w:lang w:val="en-US"/>
              </w:rPr>
              <w:t>control</w:t>
            </w:r>
            <w:r w:rsidR="00724A01" w:rsidRPr="00E747CC">
              <w:rPr>
                <w:rFonts w:ascii="Arial" w:eastAsia="SimSun" w:hAnsi="Arial" w:cs="Arial"/>
                <w:sz w:val="20"/>
                <w:szCs w:val="20"/>
                <w:lang w:val="en-US"/>
              </w:rPr>
              <w:t>/enhancements</w:t>
            </w:r>
            <w:r w:rsidR="00046601" w:rsidRPr="00E747CC">
              <w:rPr>
                <w:rFonts w:ascii="Arial" w:eastAsia="SimSun" w:hAnsi="Arial" w:cs="Arial"/>
                <w:sz w:val="20"/>
                <w:szCs w:val="20"/>
                <w:lang w:val="en-US"/>
              </w:rPr>
              <w:t xml:space="preserve"> </w:t>
            </w:r>
            <w:r w:rsidR="00724A01" w:rsidRPr="00E747CC">
              <w:rPr>
                <w:rFonts w:ascii="Arial" w:eastAsia="SimSun" w:hAnsi="Arial" w:cs="Arial"/>
                <w:sz w:val="20"/>
                <w:szCs w:val="20"/>
                <w:lang w:val="en-US"/>
              </w:rPr>
              <w:t>are</w:t>
            </w:r>
            <w:r w:rsidR="00046601" w:rsidRPr="00E747CC">
              <w:rPr>
                <w:rFonts w:ascii="Arial" w:eastAsia="SimSun" w:hAnsi="Arial" w:cs="Arial"/>
                <w:sz w:val="20"/>
                <w:szCs w:val="20"/>
                <w:lang w:val="en-US"/>
              </w:rPr>
              <w:t xml:space="preserve"> needed at the DU, agree with others that RAN3 can discuss </w:t>
            </w:r>
            <w:r w:rsidR="009B595B" w:rsidRPr="00E747CC">
              <w:rPr>
                <w:rFonts w:ascii="Arial" w:eastAsia="SimSun" w:hAnsi="Arial" w:cs="Arial"/>
                <w:sz w:val="20"/>
                <w:szCs w:val="20"/>
                <w:lang w:val="en-US"/>
              </w:rPr>
              <w:t>signaling enhancements for F1.</w:t>
            </w:r>
          </w:p>
        </w:tc>
      </w:tr>
      <w:tr w:rsidR="00FF2BFA" w:rsidRPr="00E747CC" w14:paraId="5D850D01" w14:textId="77777777" w:rsidTr="001F2CB2">
        <w:tc>
          <w:tcPr>
            <w:tcW w:w="1964" w:type="dxa"/>
          </w:tcPr>
          <w:p w14:paraId="620BD2AA" w14:textId="77777777" w:rsidR="00FF2BFA" w:rsidRPr="00E747CC" w:rsidRDefault="00FF2BFA" w:rsidP="00FF2BFA">
            <w:pPr>
              <w:rPr>
                <w:rFonts w:ascii="Arial" w:eastAsia="SimSun" w:hAnsi="Arial" w:cs="Arial"/>
                <w:sz w:val="20"/>
                <w:szCs w:val="20"/>
                <w:lang w:val="en-US"/>
              </w:rPr>
            </w:pPr>
          </w:p>
        </w:tc>
        <w:tc>
          <w:tcPr>
            <w:tcW w:w="1269" w:type="dxa"/>
          </w:tcPr>
          <w:p w14:paraId="7A9DA89C" w14:textId="77777777" w:rsidR="00FF2BFA" w:rsidRPr="00E747CC" w:rsidRDefault="00FF2BFA" w:rsidP="00FF2BFA">
            <w:pPr>
              <w:rPr>
                <w:rFonts w:ascii="Arial" w:eastAsia="SimSun" w:hAnsi="Arial" w:cs="Arial"/>
                <w:sz w:val="20"/>
                <w:szCs w:val="20"/>
                <w:lang w:val="en-US"/>
              </w:rPr>
            </w:pPr>
          </w:p>
        </w:tc>
        <w:tc>
          <w:tcPr>
            <w:tcW w:w="6283" w:type="dxa"/>
          </w:tcPr>
          <w:p w14:paraId="0D5A553F" w14:textId="77777777" w:rsidR="00FF2BFA" w:rsidRPr="00E747CC" w:rsidRDefault="00FF2BFA" w:rsidP="00FF2BFA">
            <w:pPr>
              <w:rPr>
                <w:rFonts w:ascii="Arial" w:eastAsia="SimSun" w:hAnsi="Arial" w:cs="Arial"/>
                <w:sz w:val="20"/>
                <w:szCs w:val="20"/>
                <w:lang w:val="en-US"/>
              </w:rPr>
            </w:pPr>
          </w:p>
        </w:tc>
      </w:tr>
    </w:tbl>
    <w:p w14:paraId="5450C544" w14:textId="77777777" w:rsidR="00A374BC" w:rsidRPr="00A374BC" w:rsidRDefault="00A374BC">
      <w:pPr>
        <w:pStyle w:val="Doc-text2"/>
        <w:rPr>
          <w:lang w:val="en-GB"/>
        </w:rPr>
      </w:pPr>
    </w:p>
    <w:p w14:paraId="39AC9CBE" w14:textId="77777777" w:rsidR="00A374BC" w:rsidRDefault="00A374BC">
      <w:pPr>
        <w:pStyle w:val="Doc-text2"/>
        <w:rPr>
          <w:lang w:val="en-GB"/>
        </w:rPr>
      </w:pPr>
    </w:p>
    <w:p w14:paraId="2E05F31A" w14:textId="77777777" w:rsidR="00A374BC" w:rsidRDefault="00A374BC" w:rsidP="00A374BC">
      <w:pPr>
        <w:pStyle w:val="Heading3"/>
      </w:pPr>
      <w:r>
        <w:t>UPIP</w:t>
      </w:r>
    </w:p>
    <w:p w14:paraId="354BEA43" w14:textId="77777777" w:rsidR="00A374BC" w:rsidRDefault="00A374BC" w:rsidP="00A374BC">
      <w:pPr>
        <w:pStyle w:val="Comments"/>
      </w:pPr>
      <w:r>
        <w:t>Added 2021-11-07 2230 UTC in v23</w:t>
      </w:r>
    </w:p>
    <w:p w14:paraId="3C66E08F" w14:textId="77777777" w:rsidR="00A374BC" w:rsidRPr="00E747CC" w:rsidRDefault="00A374BC" w:rsidP="00A374BC">
      <w:pPr>
        <w:pStyle w:val="Comments"/>
        <w:rPr>
          <w:lang w:val="en-US"/>
        </w:rPr>
      </w:pPr>
      <w:r w:rsidRPr="00E747CC">
        <w:rPr>
          <w:lang w:val="en-US"/>
        </w:rPr>
        <w:t>In the below document, only the first proposal on IP</w:t>
      </w:r>
    </w:p>
    <w:p w14:paraId="51C1AE15" w14:textId="77777777" w:rsidR="00A374BC" w:rsidRPr="00E747CC" w:rsidRDefault="0010056C" w:rsidP="00A374BC">
      <w:pPr>
        <w:pStyle w:val="Doc-title"/>
        <w:rPr>
          <w:lang w:val="en-US"/>
        </w:rPr>
      </w:pPr>
      <w:hyperlink r:id="rId60" w:tooltip="D:Documents3GPPtsg_ranWG2TSGR2_116-eDocsR2-2109951.zip" w:history="1">
        <w:r w:rsidR="00A374BC" w:rsidRPr="00E747CC">
          <w:rPr>
            <w:rStyle w:val="Hyperlink"/>
            <w:lang w:val="en-US"/>
          </w:rPr>
          <w:t>R2-2109951</w:t>
        </w:r>
      </w:hyperlink>
      <w:r w:rsidR="00A374BC" w:rsidRPr="00E747CC">
        <w:rPr>
          <w:lang w:val="en-US"/>
        </w:rPr>
        <w:tab/>
        <w:t>User Plane Improvements</w:t>
      </w:r>
      <w:r w:rsidR="00A374BC" w:rsidRPr="00E747CC">
        <w:rPr>
          <w:lang w:val="en-US"/>
        </w:rPr>
        <w:tab/>
        <w:t>Nokia, Nokia Shanghai Bell</w:t>
      </w:r>
      <w:r w:rsidR="00A374BC" w:rsidRPr="00E747CC">
        <w:rPr>
          <w:lang w:val="en-US"/>
        </w:rPr>
        <w:tab/>
        <w:t>discussion</w:t>
      </w:r>
      <w:r w:rsidR="00A374BC" w:rsidRPr="00E747CC">
        <w:rPr>
          <w:lang w:val="en-US"/>
        </w:rPr>
        <w:tab/>
        <w:t>Rel-17</w:t>
      </w:r>
      <w:r w:rsidR="00A374BC" w:rsidRPr="00E747CC">
        <w:rPr>
          <w:lang w:val="en-US"/>
        </w:rPr>
        <w:tab/>
        <w:t>TEI17</w:t>
      </w:r>
    </w:p>
    <w:p w14:paraId="0E403732" w14:textId="77777777" w:rsidR="00A374BC" w:rsidRPr="00E747CC" w:rsidRDefault="00A374BC" w:rsidP="00A374BC">
      <w:pPr>
        <w:rPr>
          <w:lang w:val="en-US"/>
        </w:rPr>
      </w:pPr>
      <w:r w:rsidRPr="00E747CC">
        <w:rPr>
          <w:b/>
          <w:bCs/>
          <w:lang w:val="en-US"/>
        </w:rPr>
        <w:t>Proposal</w:t>
      </w:r>
      <w:r w:rsidRPr="00E747CC">
        <w:rPr>
          <w:lang w:val="en-US"/>
        </w:rPr>
        <w:t>: allow a mode of operation where only a subset of PDCP SDUs is IPed.</w:t>
      </w:r>
    </w:p>
    <w:tbl>
      <w:tblPr>
        <w:tblStyle w:val="TableGrid"/>
        <w:tblW w:w="0" w:type="auto"/>
        <w:tblInd w:w="113" w:type="dxa"/>
        <w:tblLook w:val="04A0" w:firstRow="1" w:lastRow="0" w:firstColumn="1" w:lastColumn="0" w:noHBand="0" w:noVBand="1"/>
      </w:tblPr>
      <w:tblGrid>
        <w:gridCol w:w="1964"/>
        <w:gridCol w:w="1269"/>
        <w:gridCol w:w="6283"/>
      </w:tblGrid>
      <w:tr w:rsidR="00A374BC" w14:paraId="5BB69727" w14:textId="77777777" w:rsidTr="001F2CB2">
        <w:tc>
          <w:tcPr>
            <w:tcW w:w="1964" w:type="dxa"/>
            <w:shd w:val="clear" w:color="auto" w:fill="BFBFBF" w:themeFill="background1" w:themeFillShade="BF"/>
          </w:tcPr>
          <w:p w14:paraId="50922B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293A395"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44F73B9C"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rsidRPr="00E747CC" w14:paraId="609A4A3E" w14:textId="77777777" w:rsidTr="001F2CB2">
        <w:tc>
          <w:tcPr>
            <w:tcW w:w="1964" w:type="dxa"/>
          </w:tcPr>
          <w:p w14:paraId="06D197F3" w14:textId="77777777"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31BF0485" w14:textId="77777777"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081D217C" w14:textId="77777777" w:rsidR="00A374BC" w:rsidRPr="00E747CC" w:rsidRDefault="006B4627" w:rsidP="001F2CB2">
            <w:pPr>
              <w:rPr>
                <w:rFonts w:ascii="Arial" w:eastAsia="Yu Mincho" w:hAnsi="Arial" w:cs="Arial"/>
                <w:sz w:val="20"/>
                <w:szCs w:val="20"/>
                <w:lang w:val="en-US"/>
              </w:rPr>
            </w:pPr>
            <w:r w:rsidRPr="00E747CC">
              <w:rPr>
                <w:rFonts w:ascii="Arial" w:eastAsia="Yu Mincho" w:hAnsi="Arial" w:cs="Arial" w:hint="eastAsia"/>
                <w:sz w:val="20"/>
                <w:szCs w:val="20"/>
                <w:lang w:val="en-US"/>
              </w:rPr>
              <w:t>t</w:t>
            </w:r>
            <w:r w:rsidRPr="00E747CC">
              <w:rPr>
                <w:rFonts w:ascii="Arial" w:eastAsia="Yu Mincho" w:hAnsi="Arial" w:cs="Arial"/>
                <w:sz w:val="20"/>
                <w:szCs w:val="20"/>
                <w:lang w:val="en-US"/>
              </w:rPr>
              <w:t xml:space="preserve">his is interesting </w:t>
            </w:r>
            <w:proofErr w:type="gramStart"/>
            <w:r w:rsidRPr="00E747CC">
              <w:rPr>
                <w:rFonts w:ascii="Arial" w:eastAsia="Yu Mincho" w:hAnsi="Arial" w:cs="Arial"/>
                <w:sz w:val="20"/>
                <w:szCs w:val="20"/>
                <w:lang w:val="en-US"/>
              </w:rPr>
              <w:t>proposal</w:t>
            </w:r>
            <w:proofErr w:type="gramEnd"/>
            <w:r w:rsidRPr="00E747CC">
              <w:rPr>
                <w:rFonts w:ascii="Arial" w:eastAsia="Yu Mincho" w:hAnsi="Arial" w:cs="Arial"/>
                <w:sz w:val="20"/>
                <w:szCs w:val="20"/>
                <w:lang w:val="en-US"/>
              </w:rPr>
              <w:t xml:space="preserve"> and we are open for discussion but firstly this will need SA3 guidance? </w:t>
            </w:r>
          </w:p>
        </w:tc>
      </w:tr>
      <w:tr w:rsidR="001B0EFF" w14:paraId="2F7B312B" w14:textId="77777777" w:rsidTr="001F2CB2">
        <w:tc>
          <w:tcPr>
            <w:tcW w:w="1964" w:type="dxa"/>
            <w:vAlign w:val="center"/>
          </w:tcPr>
          <w:p w14:paraId="1A1F0F35" w14:textId="77777777"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34972033" w14:textId="77777777"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24BB03FE" w14:textId="77777777" w:rsidR="001B0EFF" w:rsidRPr="00E747CC" w:rsidRDefault="001B0EFF" w:rsidP="001B0EFF">
            <w:pPr>
              <w:rPr>
                <w:rFonts w:ascii="Arial" w:hAnsi="Arial" w:cs="Arial"/>
                <w:sz w:val="20"/>
                <w:szCs w:val="20"/>
                <w:lang w:val="en-US"/>
              </w:rPr>
            </w:pPr>
            <w:r w:rsidRPr="00E747CC">
              <w:rPr>
                <w:rFonts w:ascii="Arial" w:hAnsi="Arial" w:cs="Arial"/>
                <w:sz w:val="20"/>
                <w:szCs w:val="20"/>
                <w:lang w:val="en-US"/>
              </w:rPr>
              <w:t xml:space="preserve">Should be checked by SA3 first. </w:t>
            </w:r>
          </w:p>
          <w:p w14:paraId="3594FB58" w14:textId="77777777" w:rsidR="001B0EFF" w:rsidRDefault="001B0EFF" w:rsidP="001B0EFF">
            <w:pPr>
              <w:rPr>
                <w:rFonts w:ascii="Arial" w:hAnsi="Arial" w:cs="Arial"/>
                <w:sz w:val="20"/>
                <w:szCs w:val="20"/>
              </w:rPr>
            </w:pPr>
            <w:r w:rsidRPr="00E747CC">
              <w:rPr>
                <w:rFonts w:ascii="Arial" w:hAnsi="Arial" w:cs="Arial"/>
                <w:sz w:val="20"/>
                <w:szCs w:val="20"/>
                <w:lang w:val="en-US"/>
              </w:rPr>
              <w:t xml:space="preserve">If it is possible to only integrity protect only some of the SDUs, will this really save UE processing for one transport block? If TBS is small, will there be more than one PDCP SDU in a TB? </w:t>
            </w:r>
            <w:r>
              <w:rPr>
                <w:rFonts w:ascii="Arial" w:hAnsi="Arial" w:cs="Arial"/>
                <w:sz w:val="20"/>
                <w:szCs w:val="20"/>
              </w:rPr>
              <w:t>Seems like limited use case.</w:t>
            </w:r>
          </w:p>
        </w:tc>
      </w:tr>
      <w:tr w:rsidR="005D44BA" w:rsidRPr="00E747CC" w14:paraId="3D13290F" w14:textId="77777777" w:rsidTr="001F2CB2">
        <w:tc>
          <w:tcPr>
            <w:tcW w:w="1964" w:type="dxa"/>
          </w:tcPr>
          <w:p w14:paraId="2419FC10" w14:textId="77777777"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13E7C98E" w14:textId="77777777"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0A6EC8DB" w14:textId="77777777" w:rsidR="005D44BA" w:rsidRDefault="005D44BA" w:rsidP="005D44BA">
            <w:pPr>
              <w:rPr>
                <w:rFonts w:ascii="Arial" w:hAnsi="Arial" w:cs="Arial"/>
                <w:sz w:val="20"/>
                <w:szCs w:val="20"/>
                <w:lang w:val="en-US"/>
              </w:rPr>
            </w:pPr>
            <w:r w:rsidRPr="00E747CC">
              <w:rPr>
                <w:rFonts w:ascii="Arial" w:hAnsi="Arial" w:cs="Arial"/>
                <w:sz w:val="20"/>
                <w:szCs w:val="20"/>
                <w:lang w:val="en-US"/>
              </w:rPr>
              <w:t>Naturally this should be checked with SA3 first. Note that this targets very high bit rate with more than one PDCP PDU in a TB.</w:t>
            </w:r>
          </w:p>
          <w:p w14:paraId="571C253E" w14:textId="77777777" w:rsidR="00815574" w:rsidRPr="00815574" w:rsidRDefault="00815574" w:rsidP="00815574">
            <w:pPr>
              <w:rPr>
                <w:rFonts w:ascii="Arial" w:hAnsi="Arial" w:cs="Arial"/>
                <w:sz w:val="20"/>
                <w:szCs w:val="20"/>
                <w:highlight w:val="yellow"/>
              </w:rPr>
            </w:pPr>
            <w:r w:rsidRPr="00815574">
              <w:rPr>
                <w:rFonts w:ascii="Arial" w:hAnsi="Arial" w:cs="Arial"/>
                <w:sz w:val="20"/>
                <w:szCs w:val="20"/>
                <w:highlight w:val="yellow"/>
              </w:rPr>
              <w:t>In response to some of the comments: our understanding is that it would not be possible for an attacker to inject bits within a TB and thus integrity protection of more than one PDU in a TB offers no additional protection when it is performed in the same physical entity. SA3 should of course confirm this first.</w:t>
            </w:r>
          </w:p>
          <w:p w14:paraId="3E2C1AF6" w14:textId="6DCD9164" w:rsidR="00815574" w:rsidRPr="00E747CC" w:rsidRDefault="00815574" w:rsidP="00815574">
            <w:pPr>
              <w:rPr>
                <w:rFonts w:ascii="Arial" w:hAnsi="Arial" w:cs="Arial"/>
                <w:sz w:val="20"/>
                <w:szCs w:val="20"/>
                <w:lang w:val="en-US"/>
              </w:rPr>
            </w:pPr>
            <w:r w:rsidRPr="00815574">
              <w:rPr>
                <w:rFonts w:ascii="Arial" w:hAnsi="Arial" w:cs="Arial"/>
                <w:sz w:val="20"/>
                <w:szCs w:val="20"/>
                <w:highlight w:val="yellow"/>
              </w:rPr>
              <w:t>From an implementation viewpoint, no need to make it more complex than it should. It would be enough that the first PDU in the PDCP buffer is IPed whenever a new grant is received. This only sets a minimum requirement. If a UE can do more, it can.</w:t>
            </w:r>
          </w:p>
        </w:tc>
      </w:tr>
      <w:tr w:rsidR="005D44BA" w:rsidRPr="00E747CC" w14:paraId="5E6B973A" w14:textId="77777777" w:rsidTr="001F2CB2">
        <w:tc>
          <w:tcPr>
            <w:tcW w:w="1964" w:type="dxa"/>
          </w:tcPr>
          <w:p w14:paraId="231AE830" w14:textId="77777777"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5A4A34B4" w14:textId="77777777"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6BD4D13A" w14:textId="77777777" w:rsidR="005D44BA" w:rsidRPr="00E747CC" w:rsidRDefault="00CD2EAA" w:rsidP="00CD2EAA">
            <w:pPr>
              <w:rPr>
                <w:rFonts w:ascii="Arial" w:hAnsi="Arial" w:cs="Arial"/>
                <w:sz w:val="20"/>
                <w:szCs w:val="20"/>
                <w:lang w:val="en-US" w:eastAsia="zh-CN"/>
              </w:rPr>
            </w:pPr>
            <w:r w:rsidRPr="00E747CC">
              <w:rPr>
                <w:rFonts w:ascii="Arial" w:hAnsi="Arial" w:cs="Arial" w:hint="eastAsia"/>
                <w:sz w:val="20"/>
                <w:szCs w:val="20"/>
                <w:lang w:val="en-US" w:eastAsia="zh-CN"/>
              </w:rPr>
              <w:t>N</w:t>
            </w:r>
            <w:r w:rsidRPr="00E747CC">
              <w:rPr>
                <w:rFonts w:ascii="Arial" w:hAnsi="Arial" w:cs="Arial"/>
                <w:sz w:val="20"/>
                <w:szCs w:val="20"/>
                <w:lang w:val="en-US" w:eastAsia="zh-CN"/>
              </w:rPr>
              <w:t>ot sure whether this is consistent with the intention to mandate UE supporting UPIP at any rate in Rel-16. We understand such relaxed requirements should be first discussed in SA3.</w:t>
            </w:r>
          </w:p>
        </w:tc>
      </w:tr>
      <w:tr w:rsidR="005D44BA" w:rsidRPr="00E747CC" w14:paraId="6D75EA6C" w14:textId="77777777" w:rsidTr="001F2CB2">
        <w:tc>
          <w:tcPr>
            <w:tcW w:w="1964" w:type="dxa"/>
          </w:tcPr>
          <w:p w14:paraId="60958155" w14:textId="77777777"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628F7DFB" w14:textId="77777777"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35E0F9CD" w14:textId="77777777"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 xml:space="preserve">This looks a bit complicated. We do not want a tight link between MAC and PDCP. </w:t>
            </w:r>
          </w:p>
          <w:p w14:paraId="12DBEB5E" w14:textId="77777777" w:rsidR="00474F61" w:rsidRPr="00E747CC" w:rsidRDefault="00474F61" w:rsidP="00474F61">
            <w:pPr>
              <w:rPr>
                <w:rFonts w:ascii="Arial" w:hAnsi="Arial" w:cs="Arial"/>
                <w:sz w:val="20"/>
                <w:szCs w:val="20"/>
                <w:lang w:val="en-US"/>
              </w:rPr>
            </w:pPr>
          </w:p>
          <w:p w14:paraId="19E129FA" w14:textId="77777777" w:rsidR="00474F61" w:rsidRDefault="00474F61" w:rsidP="00474F61">
            <w:pPr>
              <w:rPr>
                <w:rFonts w:ascii="Arial" w:hAnsi="Arial" w:cs="Arial"/>
                <w:sz w:val="20"/>
                <w:szCs w:val="20"/>
              </w:rPr>
            </w:pPr>
            <w:r>
              <w:rPr>
                <w:rFonts w:ascii="Arial" w:hAnsi="Arial" w:cs="Arial"/>
                <w:sz w:val="20"/>
                <w:szCs w:val="20"/>
              </w:rPr>
              <w:t>Questions</w:t>
            </w:r>
          </w:p>
          <w:p w14:paraId="6E141177" w14:textId="77777777"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12EF0489" w14:textId="77777777"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768DAA72" w14:textId="77777777"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33D0DDD6" w14:textId="77777777"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We don’t understand what is meant by “it is enough for one PDCP SDU to be IPed in a TB for integrity protection to cover the whole content of the TB”</w:t>
            </w:r>
          </w:p>
          <w:p w14:paraId="6EDB2F7C" w14:textId="77777777" w:rsidR="00474F61" w:rsidRPr="00E747CC" w:rsidRDefault="00474F61" w:rsidP="00474F61">
            <w:pPr>
              <w:rPr>
                <w:rFonts w:ascii="Arial" w:hAnsi="Arial" w:cs="Arial"/>
                <w:sz w:val="20"/>
                <w:szCs w:val="20"/>
                <w:lang w:val="en-US"/>
              </w:rPr>
            </w:pPr>
          </w:p>
          <w:p w14:paraId="69B99298" w14:textId="77777777"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Does this mean</w:t>
            </w:r>
          </w:p>
          <w:p w14:paraId="0F39B673" w14:textId="77777777" w:rsidR="00474F61" w:rsidRPr="00E747CC" w:rsidRDefault="00474F61" w:rsidP="00474F61">
            <w:pPr>
              <w:ind w:left="567"/>
              <w:rPr>
                <w:rFonts w:ascii="Arial" w:hAnsi="Arial" w:cs="Arial"/>
                <w:sz w:val="20"/>
                <w:szCs w:val="20"/>
                <w:lang w:val="en-US"/>
              </w:rPr>
            </w:pPr>
            <w:r w:rsidRPr="00E747CC">
              <w:rPr>
                <w:rFonts w:ascii="Arial" w:hAnsi="Arial" w:cs="Arial"/>
                <w:sz w:val="20"/>
                <w:szCs w:val="20"/>
                <w:lang w:val="en-US"/>
              </w:rPr>
              <w:t>a) One of the PDCP SDUs in every TB is IPed?</w:t>
            </w:r>
          </w:p>
          <w:p w14:paraId="34191C77" w14:textId="77777777" w:rsidR="00474F61" w:rsidRPr="00E747CC" w:rsidRDefault="00474F61" w:rsidP="00474F61">
            <w:pPr>
              <w:ind w:left="567"/>
              <w:rPr>
                <w:rFonts w:ascii="Arial" w:hAnsi="Arial" w:cs="Arial"/>
                <w:sz w:val="20"/>
                <w:szCs w:val="20"/>
                <w:lang w:val="en-US"/>
              </w:rPr>
            </w:pPr>
            <w:r w:rsidRPr="00E747CC">
              <w:rPr>
                <w:rFonts w:ascii="Arial" w:hAnsi="Arial" w:cs="Arial"/>
                <w:sz w:val="20"/>
                <w:szCs w:val="20"/>
                <w:lang w:val="en-US"/>
              </w:rPr>
              <w:t>b) One PDCP PDU in the TB contains the IP calculated over all the PDCP SDUs in the TB?</w:t>
            </w:r>
          </w:p>
          <w:p w14:paraId="4265CE08" w14:textId="77777777" w:rsidR="00474F61" w:rsidRPr="00E747CC" w:rsidRDefault="00474F61" w:rsidP="00474F61">
            <w:pPr>
              <w:rPr>
                <w:rFonts w:ascii="Arial" w:hAnsi="Arial" w:cs="Arial"/>
                <w:sz w:val="20"/>
                <w:szCs w:val="20"/>
                <w:lang w:val="en-US"/>
              </w:rPr>
            </w:pPr>
          </w:p>
          <w:p w14:paraId="569DE9B6" w14:textId="77777777"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 xml:space="preserve">If (a), 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E747CC">
              <w:rPr>
                <w:rFonts w:ascii="Arial" w:hAnsi="Arial" w:cs="Arial"/>
                <w:sz w:val="20"/>
                <w:szCs w:val="20"/>
                <w:lang w:val="en-US"/>
              </w:rPr>
              <w:t xml:space="preserve">goes against the intent of GSMA. </w:t>
            </w:r>
          </w:p>
          <w:p w14:paraId="031BDF09" w14:textId="77777777" w:rsidR="00474F61" w:rsidRPr="00E747CC" w:rsidRDefault="00474F61" w:rsidP="00474F61">
            <w:pPr>
              <w:rPr>
                <w:rFonts w:ascii="Arial" w:hAnsi="Arial" w:cs="Arial"/>
                <w:sz w:val="20"/>
                <w:szCs w:val="20"/>
                <w:lang w:val="en-US"/>
              </w:rPr>
            </w:pPr>
          </w:p>
          <w:p w14:paraId="5F480FAB" w14:textId="77777777"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If (b), then it seems to complicate UE implementation considerably since at the PDCP layer we cannot predict which PDU will end up in which TB.</w:t>
            </w:r>
          </w:p>
          <w:p w14:paraId="6A8E0430" w14:textId="77777777" w:rsidR="00474F61" w:rsidRDefault="00474F61" w:rsidP="00474F61">
            <w:pPr>
              <w:rPr>
                <w:rFonts w:ascii="Arial" w:hAnsi="Arial" w:cs="Arial"/>
                <w:sz w:val="20"/>
                <w:szCs w:val="20"/>
                <w:lang w:val="en-US"/>
              </w:rPr>
            </w:pPr>
          </w:p>
          <w:p w14:paraId="654399F3" w14:textId="77777777" w:rsidR="00474F61" w:rsidRPr="00E747CC" w:rsidRDefault="00474F61" w:rsidP="00474F61">
            <w:pPr>
              <w:rPr>
                <w:rFonts w:ascii="Arial" w:hAnsi="Arial" w:cs="Arial"/>
                <w:sz w:val="20"/>
                <w:szCs w:val="20"/>
                <w:lang w:val="en-US"/>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rsidRPr="00E747CC" w14:paraId="67ADD739" w14:textId="77777777" w:rsidTr="001F2CB2">
        <w:tc>
          <w:tcPr>
            <w:tcW w:w="1964" w:type="dxa"/>
          </w:tcPr>
          <w:p w14:paraId="5FAF27B2" w14:textId="77777777" w:rsidR="005D44BA" w:rsidRDefault="00816438" w:rsidP="005D44BA">
            <w:pPr>
              <w:rPr>
                <w:rFonts w:ascii="Arial" w:eastAsia="SimSun" w:hAnsi="Arial" w:cs="Arial"/>
                <w:sz w:val="20"/>
                <w:szCs w:val="20"/>
              </w:rPr>
            </w:pPr>
            <w:r>
              <w:rPr>
                <w:rFonts w:ascii="Arial" w:eastAsia="SimSun" w:hAnsi="Arial" w:cs="Arial"/>
                <w:sz w:val="20"/>
                <w:szCs w:val="20"/>
              </w:rPr>
              <w:t>Intel</w:t>
            </w:r>
          </w:p>
        </w:tc>
        <w:tc>
          <w:tcPr>
            <w:tcW w:w="1269" w:type="dxa"/>
          </w:tcPr>
          <w:p w14:paraId="5D92B83F" w14:textId="77777777" w:rsidR="005D44BA" w:rsidRDefault="00816438" w:rsidP="005D44BA">
            <w:pPr>
              <w:rPr>
                <w:rFonts w:ascii="Arial" w:eastAsia="SimSun" w:hAnsi="Arial" w:cs="Arial"/>
                <w:sz w:val="20"/>
                <w:szCs w:val="20"/>
              </w:rPr>
            </w:pPr>
            <w:r>
              <w:rPr>
                <w:rFonts w:ascii="Arial" w:eastAsia="SimSun" w:hAnsi="Arial" w:cs="Arial"/>
                <w:sz w:val="20"/>
                <w:szCs w:val="20"/>
              </w:rPr>
              <w:t>NSupport/ unclear</w:t>
            </w:r>
          </w:p>
        </w:tc>
        <w:tc>
          <w:tcPr>
            <w:tcW w:w="6283" w:type="dxa"/>
          </w:tcPr>
          <w:p w14:paraId="60B327E5" w14:textId="77777777" w:rsidR="005D44BA" w:rsidRPr="00E747CC" w:rsidRDefault="00816438" w:rsidP="005D44BA">
            <w:pPr>
              <w:rPr>
                <w:rFonts w:ascii="Arial" w:eastAsia="SimSun" w:hAnsi="Arial" w:cs="Arial"/>
                <w:sz w:val="20"/>
                <w:szCs w:val="20"/>
                <w:lang w:val="en-US"/>
              </w:rPr>
            </w:pPr>
            <w:r w:rsidRPr="00E747CC">
              <w:rPr>
                <w:rFonts w:ascii="Arial" w:eastAsia="SimSun" w:hAnsi="Arial" w:cs="Arial"/>
                <w:sz w:val="20"/>
                <w:szCs w:val="20"/>
                <w:lang w:val="en-US"/>
              </w:rPr>
              <w:t>Firstly, RAN2 recently agreed to support UPIP at the full data rate supported by the UE.  The benefit and motivation of this is then unclear – UE still has to capable of supporting IP at full rate and cannot depend on this configuration.  It might reduce network processing but that is not a good enough reason to reduce security.</w:t>
            </w:r>
          </w:p>
          <w:p w14:paraId="540E6251" w14:textId="77777777" w:rsidR="00816438" w:rsidRPr="00E747CC" w:rsidRDefault="00816438" w:rsidP="005D44BA">
            <w:pPr>
              <w:rPr>
                <w:rFonts w:ascii="Arial" w:eastAsia="SimSun" w:hAnsi="Arial" w:cs="Arial"/>
                <w:sz w:val="20"/>
                <w:szCs w:val="20"/>
                <w:lang w:val="en-US"/>
              </w:rPr>
            </w:pPr>
            <w:r w:rsidRPr="00E747CC">
              <w:rPr>
                <w:rFonts w:ascii="Arial" w:eastAsia="SimSun" w:hAnsi="Arial" w:cs="Arial"/>
                <w:sz w:val="20"/>
                <w:szCs w:val="20"/>
                <w:lang w:val="en-US"/>
              </w:rPr>
              <w:t xml:space="preserve">Further, the suggestion that it is sufficient to only IP one PDCP PDU in a TB is unclear.  In theory, a man in the middle attack can manipulate any of the PDCP PDUs and </w:t>
            </w:r>
            <w:r w:rsidR="007F0E36" w:rsidRPr="00E747CC">
              <w:rPr>
                <w:rFonts w:ascii="Arial" w:eastAsia="SimSun" w:hAnsi="Arial" w:cs="Arial"/>
                <w:sz w:val="20"/>
                <w:szCs w:val="20"/>
                <w:lang w:val="en-US"/>
              </w:rPr>
              <w:t>IPing just one PDU cannot provide sufficient protection.</w:t>
            </w:r>
          </w:p>
          <w:p w14:paraId="46DEAD5E" w14:textId="77777777" w:rsidR="007F0E36" w:rsidRPr="00E747CC" w:rsidRDefault="007F0E36" w:rsidP="005D44BA">
            <w:pPr>
              <w:rPr>
                <w:rFonts w:ascii="Arial" w:eastAsia="SimSun" w:hAnsi="Arial" w:cs="Arial"/>
                <w:sz w:val="20"/>
                <w:szCs w:val="20"/>
                <w:lang w:val="en-US"/>
              </w:rPr>
            </w:pPr>
            <w:r w:rsidRPr="00E747CC">
              <w:rPr>
                <w:rFonts w:ascii="Arial" w:eastAsia="SimSun" w:hAnsi="Arial" w:cs="Arial"/>
                <w:sz w:val="20"/>
                <w:szCs w:val="20"/>
                <w:lang w:val="en-US"/>
              </w:rPr>
              <w:t>In terms of implementation, it also seems a bit complex in terms of MAC and PDCP interaction.  One possible implementation</w:t>
            </w:r>
            <w:r w:rsidR="009C246E" w:rsidRPr="00E747CC">
              <w:rPr>
                <w:rFonts w:ascii="Arial" w:eastAsia="SimSun" w:hAnsi="Arial" w:cs="Arial"/>
                <w:sz w:val="20"/>
                <w:szCs w:val="20"/>
                <w:lang w:val="en-US"/>
              </w:rPr>
              <w:t xml:space="preserve"> model</w:t>
            </w:r>
            <w:r w:rsidRPr="00E747CC">
              <w:rPr>
                <w:rFonts w:ascii="Arial" w:eastAsia="SimSun" w:hAnsi="Arial" w:cs="Arial"/>
                <w:sz w:val="20"/>
                <w:szCs w:val="20"/>
                <w:lang w:val="en-US"/>
              </w:rPr>
              <w:t xml:space="preserve"> </w:t>
            </w:r>
            <w:r w:rsidR="00D17762" w:rsidRPr="00E747CC">
              <w:rPr>
                <w:rFonts w:ascii="Arial" w:eastAsia="SimSun" w:hAnsi="Arial" w:cs="Arial"/>
                <w:sz w:val="20"/>
                <w:szCs w:val="20"/>
                <w:lang w:val="en-US"/>
              </w:rPr>
              <w:t xml:space="preserve">to avoid this </w:t>
            </w:r>
            <w:r w:rsidRPr="00E747CC">
              <w:rPr>
                <w:rFonts w:ascii="Arial" w:eastAsia="SimSun" w:hAnsi="Arial" w:cs="Arial"/>
                <w:sz w:val="20"/>
                <w:szCs w:val="20"/>
                <w:lang w:val="en-US"/>
              </w:rPr>
              <w:t xml:space="preserve">could be to have both the IPed and non-IPed packets PDUs in the MAC layer to pick which ones to include in the TB but even this is quite complex considering also </w:t>
            </w:r>
            <w:r w:rsidR="002738E3" w:rsidRPr="00E747CC">
              <w:rPr>
                <w:rFonts w:ascii="Arial" w:eastAsia="SimSun" w:hAnsi="Arial" w:cs="Arial"/>
                <w:sz w:val="20"/>
                <w:szCs w:val="20"/>
                <w:lang w:val="en-US"/>
              </w:rPr>
              <w:t xml:space="preserve">RLC handling.  </w:t>
            </w:r>
          </w:p>
        </w:tc>
      </w:tr>
      <w:tr w:rsidR="002C517A" w:rsidRPr="00E747CC" w14:paraId="7293085B" w14:textId="77777777" w:rsidTr="001F2CB2">
        <w:tc>
          <w:tcPr>
            <w:tcW w:w="1964" w:type="dxa"/>
          </w:tcPr>
          <w:p w14:paraId="13268B03" w14:textId="77777777" w:rsidR="002C517A" w:rsidRDefault="002C517A" w:rsidP="002C517A">
            <w:pPr>
              <w:rPr>
                <w:rFonts w:ascii="Arial" w:eastAsia="SimSun" w:hAnsi="Arial" w:cs="Arial"/>
                <w:sz w:val="20"/>
                <w:szCs w:val="20"/>
              </w:rPr>
            </w:pPr>
            <w:r>
              <w:rPr>
                <w:rFonts w:ascii="Arial" w:hAnsi="Arial" w:cs="Arial"/>
                <w:sz w:val="20"/>
                <w:szCs w:val="20"/>
              </w:rPr>
              <w:t>T-Mobile USA</w:t>
            </w:r>
          </w:p>
        </w:tc>
        <w:tc>
          <w:tcPr>
            <w:tcW w:w="1269" w:type="dxa"/>
          </w:tcPr>
          <w:p w14:paraId="48AFBBBF" w14:textId="77777777" w:rsidR="002C517A" w:rsidRDefault="002C517A" w:rsidP="002C517A">
            <w:pPr>
              <w:rPr>
                <w:rFonts w:ascii="Arial" w:eastAsia="SimSun" w:hAnsi="Arial" w:cs="Arial"/>
                <w:sz w:val="20"/>
                <w:szCs w:val="20"/>
              </w:rPr>
            </w:pPr>
            <w:r>
              <w:rPr>
                <w:rFonts w:ascii="Arial" w:hAnsi="Arial" w:cs="Arial"/>
                <w:sz w:val="20"/>
                <w:szCs w:val="20"/>
              </w:rPr>
              <w:t>Nsupport</w:t>
            </w:r>
          </w:p>
        </w:tc>
        <w:tc>
          <w:tcPr>
            <w:tcW w:w="6283" w:type="dxa"/>
          </w:tcPr>
          <w:p w14:paraId="18C25712" w14:textId="77777777" w:rsidR="002C517A" w:rsidRPr="00E747CC" w:rsidRDefault="002C517A" w:rsidP="002C517A">
            <w:pPr>
              <w:rPr>
                <w:rFonts w:ascii="Arial" w:eastAsia="SimSun" w:hAnsi="Arial" w:cs="Arial"/>
                <w:sz w:val="20"/>
                <w:szCs w:val="20"/>
                <w:lang w:val="en-US"/>
              </w:rPr>
            </w:pPr>
            <w:r w:rsidRPr="00E747CC">
              <w:rPr>
                <w:rFonts w:ascii="Arial" w:hAnsi="Arial" w:cs="Arial"/>
                <w:sz w:val="20"/>
                <w:szCs w:val="20"/>
                <w:lang w:val="en-US"/>
              </w:rPr>
              <w:t xml:space="preserve">Existing prioritation mechanisms cover this use case. </w:t>
            </w:r>
          </w:p>
        </w:tc>
      </w:tr>
      <w:tr w:rsidR="009B595B" w14:paraId="5BD33120" w14:textId="77777777" w:rsidTr="001F2CB2">
        <w:tc>
          <w:tcPr>
            <w:tcW w:w="1964" w:type="dxa"/>
          </w:tcPr>
          <w:p w14:paraId="0DB47B74" w14:textId="77777777" w:rsidR="009B595B" w:rsidRDefault="009B595B" w:rsidP="002C517A">
            <w:pPr>
              <w:rPr>
                <w:rFonts w:ascii="Arial" w:hAnsi="Arial" w:cs="Arial"/>
                <w:sz w:val="20"/>
                <w:szCs w:val="20"/>
              </w:rPr>
            </w:pPr>
            <w:r>
              <w:rPr>
                <w:rFonts w:ascii="Arial" w:hAnsi="Arial" w:cs="Arial"/>
                <w:sz w:val="20"/>
                <w:szCs w:val="20"/>
              </w:rPr>
              <w:t>Qualcomm</w:t>
            </w:r>
          </w:p>
        </w:tc>
        <w:tc>
          <w:tcPr>
            <w:tcW w:w="1269" w:type="dxa"/>
          </w:tcPr>
          <w:p w14:paraId="5FF0D64C" w14:textId="77777777" w:rsidR="009B595B" w:rsidRDefault="009B595B" w:rsidP="002C517A">
            <w:pPr>
              <w:rPr>
                <w:rFonts w:ascii="Arial" w:hAnsi="Arial" w:cs="Arial"/>
                <w:sz w:val="20"/>
                <w:szCs w:val="20"/>
              </w:rPr>
            </w:pPr>
            <w:r>
              <w:rPr>
                <w:rFonts w:ascii="Arial" w:hAnsi="Arial" w:cs="Arial"/>
                <w:sz w:val="20"/>
                <w:szCs w:val="20"/>
              </w:rPr>
              <w:t>Nsupport</w:t>
            </w:r>
          </w:p>
        </w:tc>
        <w:tc>
          <w:tcPr>
            <w:tcW w:w="6283" w:type="dxa"/>
          </w:tcPr>
          <w:p w14:paraId="355A148D" w14:textId="77777777" w:rsidR="009B595B" w:rsidRDefault="00C74838" w:rsidP="002C517A">
            <w:pPr>
              <w:rPr>
                <w:rFonts w:ascii="Arial" w:hAnsi="Arial" w:cs="Arial"/>
                <w:sz w:val="20"/>
                <w:szCs w:val="20"/>
              </w:rPr>
            </w:pPr>
            <w:r w:rsidRPr="00E747CC">
              <w:rPr>
                <w:rFonts w:ascii="Arial" w:hAnsi="Arial" w:cs="Arial"/>
                <w:sz w:val="20"/>
                <w:szCs w:val="20"/>
                <w:lang w:val="en-US"/>
              </w:rPr>
              <w:t>Full rate UPIP is already mandatory</w:t>
            </w:r>
            <w:r w:rsidR="00510DC4" w:rsidRPr="00E747CC">
              <w:rPr>
                <w:rFonts w:ascii="Arial" w:hAnsi="Arial" w:cs="Arial"/>
                <w:sz w:val="20"/>
                <w:szCs w:val="20"/>
                <w:lang w:val="en-US"/>
              </w:rPr>
              <w:t xml:space="preserve"> and this came as a requirement from SA3. Partial IP will be breaking this and </w:t>
            </w:r>
            <w:r w:rsidR="00F865F0" w:rsidRPr="00E747CC">
              <w:rPr>
                <w:rFonts w:ascii="Arial" w:hAnsi="Arial" w:cs="Arial"/>
                <w:sz w:val="20"/>
                <w:szCs w:val="20"/>
                <w:lang w:val="en-US"/>
              </w:rPr>
              <w:t xml:space="preserve">any changes should be discussed in SA3 first. </w:t>
            </w:r>
            <w:r w:rsidR="00F865F0">
              <w:rPr>
                <w:rFonts w:ascii="Arial" w:hAnsi="Arial" w:cs="Arial"/>
                <w:sz w:val="20"/>
                <w:szCs w:val="20"/>
              </w:rPr>
              <w:t xml:space="preserve">Also agree that this is a </w:t>
            </w:r>
            <w:r w:rsidR="00724A01">
              <w:rPr>
                <w:rFonts w:ascii="Arial" w:hAnsi="Arial" w:cs="Arial"/>
                <w:sz w:val="20"/>
                <w:szCs w:val="20"/>
              </w:rPr>
              <w:t xml:space="preserve">very </w:t>
            </w:r>
            <w:r w:rsidR="00F865F0">
              <w:rPr>
                <w:rFonts w:ascii="Arial" w:hAnsi="Arial" w:cs="Arial"/>
                <w:sz w:val="20"/>
                <w:szCs w:val="20"/>
              </w:rPr>
              <w:t>complicated mechanism.</w:t>
            </w:r>
            <w:r w:rsidR="00510DC4">
              <w:rPr>
                <w:rFonts w:ascii="Arial" w:hAnsi="Arial" w:cs="Arial"/>
                <w:sz w:val="20"/>
                <w:szCs w:val="20"/>
              </w:rPr>
              <w:t xml:space="preserve"> </w:t>
            </w:r>
          </w:p>
        </w:tc>
      </w:tr>
      <w:tr w:rsidR="001A7F72" w:rsidRPr="00E747CC" w14:paraId="54D07A4B" w14:textId="77777777" w:rsidTr="001F2CB2">
        <w:tc>
          <w:tcPr>
            <w:tcW w:w="1964" w:type="dxa"/>
          </w:tcPr>
          <w:p w14:paraId="5010728A" w14:textId="77777777" w:rsidR="001A7F72" w:rsidRDefault="001A7F72" w:rsidP="002C517A">
            <w:pPr>
              <w:rPr>
                <w:rFonts w:ascii="Arial" w:hAnsi="Arial" w:cs="Arial"/>
                <w:sz w:val="20"/>
                <w:szCs w:val="20"/>
              </w:rPr>
            </w:pPr>
            <w:r>
              <w:rPr>
                <w:rFonts w:ascii="Arial" w:hAnsi="Arial" w:cs="Arial"/>
                <w:sz w:val="20"/>
                <w:szCs w:val="20"/>
                <w:lang w:eastAsia="zh-CN"/>
              </w:rPr>
              <w:t>V</w:t>
            </w:r>
            <w:r>
              <w:rPr>
                <w:rFonts w:ascii="Arial" w:hAnsi="Arial" w:cs="Arial" w:hint="eastAsia"/>
                <w:sz w:val="20"/>
                <w:szCs w:val="20"/>
                <w:lang w:eastAsia="zh-CN"/>
              </w:rPr>
              <w:t>ivo</w:t>
            </w:r>
          </w:p>
        </w:tc>
        <w:tc>
          <w:tcPr>
            <w:tcW w:w="1269" w:type="dxa"/>
          </w:tcPr>
          <w:p w14:paraId="2206F0C6" w14:textId="77777777" w:rsidR="001A7F72" w:rsidRDefault="001A7F72" w:rsidP="002C517A">
            <w:pPr>
              <w:rPr>
                <w:rFonts w:ascii="Arial" w:hAnsi="Arial" w:cs="Arial"/>
                <w:sz w:val="20"/>
                <w:szCs w:val="20"/>
              </w:rPr>
            </w:pPr>
            <w:r>
              <w:rPr>
                <w:rFonts w:ascii="Arial" w:hAnsi="Arial" w:cs="Arial"/>
                <w:sz w:val="20"/>
                <w:szCs w:val="20"/>
              </w:rPr>
              <w:t>Nsupport</w:t>
            </w:r>
          </w:p>
        </w:tc>
        <w:tc>
          <w:tcPr>
            <w:tcW w:w="6283" w:type="dxa"/>
          </w:tcPr>
          <w:p w14:paraId="7F4FB132" w14:textId="77777777" w:rsidR="001A7F72" w:rsidRPr="00E747CC" w:rsidRDefault="001A7F72" w:rsidP="002C517A">
            <w:pPr>
              <w:rPr>
                <w:rFonts w:ascii="Arial" w:hAnsi="Arial" w:cs="Arial"/>
                <w:sz w:val="20"/>
                <w:szCs w:val="20"/>
                <w:lang w:val="en-US" w:eastAsia="zh-CN"/>
              </w:rPr>
            </w:pPr>
            <w:r w:rsidRPr="00E747CC">
              <w:rPr>
                <w:rFonts w:ascii="Arial" w:hAnsi="Arial" w:cs="Arial"/>
                <w:sz w:val="20"/>
                <w:szCs w:val="20"/>
                <w:lang w:val="en-US" w:eastAsia="zh-CN"/>
              </w:rPr>
              <w:t xml:space="preserve">It is better to discuss this in SA3 firstly. </w:t>
            </w:r>
          </w:p>
          <w:p w14:paraId="2F4DC021" w14:textId="77777777" w:rsidR="001A7F72" w:rsidRPr="00E747CC" w:rsidRDefault="001A7F72" w:rsidP="002C517A">
            <w:pPr>
              <w:rPr>
                <w:rFonts w:ascii="Arial" w:hAnsi="Arial" w:cs="Arial"/>
                <w:sz w:val="20"/>
                <w:szCs w:val="20"/>
                <w:lang w:val="en-US"/>
              </w:rPr>
            </w:pPr>
          </w:p>
        </w:tc>
      </w:tr>
    </w:tbl>
    <w:p w14:paraId="5CF073F3" w14:textId="77777777" w:rsidR="00A374BC" w:rsidRPr="00A374BC" w:rsidRDefault="00A374BC">
      <w:pPr>
        <w:pStyle w:val="Doc-text2"/>
        <w:rPr>
          <w:lang w:val="en-GB"/>
        </w:rPr>
      </w:pPr>
    </w:p>
    <w:p w14:paraId="0F9D0FEA" w14:textId="77777777" w:rsidR="00A374BC" w:rsidRDefault="00A374BC">
      <w:pPr>
        <w:pStyle w:val="Doc-text2"/>
        <w:rPr>
          <w:lang w:val="en-US"/>
        </w:rPr>
      </w:pPr>
    </w:p>
    <w:p w14:paraId="1778474C" w14:textId="77777777" w:rsidR="00A374BC" w:rsidRDefault="00A374BC">
      <w:pPr>
        <w:pStyle w:val="Doc-text2"/>
        <w:rPr>
          <w:lang w:val="en-US"/>
        </w:rPr>
      </w:pPr>
    </w:p>
    <w:p w14:paraId="7C53E66D" w14:textId="77777777" w:rsidR="0055003B" w:rsidRDefault="003C78AC">
      <w:pPr>
        <w:pStyle w:val="Heading1"/>
      </w:pPr>
      <w:r>
        <w:t>Conclusion</w:t>
      </w:r>
    </w:p>
    <w:p w14:paraId="39BBF02A" w14:textId="77777777" w:rsidR="0055003B" w:rsidRDefault="003C78AC">
      <w:pPr>
        <w:pStyle w:val="BodyText"/>
      </w:pPr>
      <w:r>
        <w:rPr>
          <w:highlight w:val="yellow"/>
        </w:rPr>
        <w:t>TBD</w:t>
      </w:r>
    </w:p>
    <w:p w14:paraId="79F94BCD" w14:textId="77777777" w:rsidR="0055003B" w:rsidRDefault="003C78AC">
      <w:pPr>
        <w:pStyle w:val="BodyText"/>
        <w:rPr>
          <w:b/>
          <w:bCs/>
        </w:rPr>
      </w:pPr>
      <w:r>
        <w:rPr>
          <w:b/>
          <w:bCs/>
        </w:rPr>
        <w:t xml:space="preserve"> </w:t>
      </w:r>
    </w:p>
    <w:p w14:paraId="6BDE01CA" w14:textId="77777777" w:rsidR="0055003B" w:rsidRDefault="0055003B">
      <w:pPr>
        <w:pStyle w:val="BodyText"/>
      </w:pPr>
      <w:bookmarkStart w:id="4" w:name="_In-sequence_SDU_delivery"/>
      <w:bookmarkEnd w:id="4"/>
    </w:p>
    <w:sectPr w:rsidR="0055003B" w:rsidSect="003B4056">
      <w:headerReference w:type="even" r:id="rId61"/>
      <w:footerReference w:type="default" r:id="rId6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9433" w14:textId="77777777" w:rsidR="0010056C" w:rsidRDefault="0010056C">
      <w:r>
        <w:separator/>
      </w:r>
    </w:p>
  </w:endnote>
  <w:endnote w:type="continuationSeparator" w:id="0">
    <w:p w14:paraId="6B49411D" w14:textId="77777777" w:rsidR="0010056C" w:rsidRDefault="0010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BDFB" w14:textId="77777777" w:rsidR="00413239" w:rsidRDefault="00413239">
    <w:pPr>
      <w:pStyle w:val="Footer"/>
      <w:tabs>
        <w:tab w:val="center" w:pos="4820"/>
        <w:tab w:val="right" w:pos="9639"/>
      </w:tabs>
      <w:jc w:val="left"/>
    </w:pPr>
    <w:r>
      <w:tab/>
    </w:r>
    <w:r w:rsidR="003B4056">
      <w:rPr>
        <w:rStyle w:val="PageNumber"/>
      </w:rPr>
      <w:fldChar w:fldCharType="begin"/>
    </w:r>
    <w:r>
      <w:rPr>
        <w:rStyle w:val="PageNumber"/>
      </w:rPr>
      <w:instrText xml:space="preserve"> PAGE </w:instrText>
    </w:r>
    <w:r w:rsidR="003B4056">
      <w:rPr>
        <w:rStyle w:val="PageNumber"/>
      </w:rPr>
      <w:fldChar w:fldCharType="separate"/>
    </w:r>
    <w:r w:rsidR="006C64D2">
      <w:rPr>
        <w:rStyle w:val="PageNumber"/>
      </w:rPr>
      <w:t>16</w:t>
    </w:r>
    <w:r w:rsidR="003B4056">
      <w:rPr>
        <w:rStyle w:val="PageNumber"/>
      </w:rPr>
      <w:fldChar w:fldCharType="end"/>
    </w:r>
    <w:r>
      <w:rPr>
        <w:rStyle w:val="PageNumber"/>
      </w:rPr>
      <w:t>/</w:t>
    </w:r>
    <w:r w:rsidR="003B4056">
      <w:rPr>
        <w:rStyle w:val="PageNumber"/>
      </w:rPr>
      <w:fldChar w:fldCharType="begin"/>
    </w:r>
    <w:r>
      <w:rPr>
        <w:rStyle w:val="PageNumber"/>
      </w:rPr>
      <w:instrText xml:space="preserve"> NUMPAGES </w:instrText>
    </w:r>
    <w:r w:rsidR="003B4056">
      <w:rPr>
        <w:rStyle w:val="PageNumber"/>
      </w:rPr>
      <w:fldChar w:fldCharType="separate"/>
    </w:r>
    <w:r w:rsidR="006C64D2">
      <w:rPr>
        <w:rStyle w:val="PageNumber"/>
      </w:rPr>
      <w:t>66</w:t>
    </w:r>
    <w:r w:rsidR="003B4056">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EEF6" w14:textId="77777777" w:rsidR="0010056C" w:rsidRDefault="0010056C">
      <w:r>
        <w:separator/>
      </w:r>
    </w:p>
  </w:footnote>
  <w:footnote w:type="continuationSeparator" w:id="0">
    <w:p w14:paraId="20B0E70D" w14:textId="77777777" w:rsidR="0010056C" w:rsidRDefault="00100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660B" w14:textId="77777777" w:rsidR="00413239" w:rsidRDefault="00413239">
    <w:r>
      <w:t xml:space="preserve">Page </w:t>
    </w:r>
    <w:r w:rsidR="003B4056">
      <w:fldChar w:fldCharType="begin"/>
    </w:r>
    <w:r>
      <w:instrText>PAGE</w:instrText>
    </w:r>
    <w:r w:rsidR="003B4056">
      <w:fldChar w:fldCharType="separate"/>
    </w:r>
    <w:r>
      <w:t>4</w:t>
    </w:r>
    <w:r w:rsidR="003B4056">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AB61D77"/>
    <w:multiLevelType w:val="multilevel"/>
    <w:tmpl w:val="774651B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46601"/>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3D4E"/>
    <w:rsid w:val="000E7C9D"/>
    <w:rsid w:val="000F06D6"/>
    <w:rsid w:val="000F0EB1"/>
    <w:rsid w:val="000F1106"/>
    <w:rsid w:val="000F312C"/>
    <w:rsid w:val="000F320B"/>
    <w:rsid w:val="000F3BE9"/>
    <w:rsid w:val="000F3F6C"/>
    <w:rsid w:val="000F5758"/>
    <w:rsid w:val="000F6DF3"/>
    <w:rsid w:val="000F71DE"/>
    <w:rsid w:val="0010056C"/>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35B"/>
    <w:rsid w:val="00140502"/>
    <w:rsid w:val="00141413"/>
    <w:rsid w:val="00151E23"/>
    <w:rsid w:val="001526C3"/>
    <w:rsid w:val="001526E0"/>
    <w:rsid w:val="001551B5"/>
    <w:rsid w:val="00156C04"/>
    <w:rsid w:val="001659C1"/>
    <w:rsid w:val="001671BA"/>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A7F72"/>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38E3"/>
    <w:rsid w:val="002748A2"/>
    <w:rsid w:val="002768D3"/>
    <w:rsid w:val="002774DC"/>
    <w:rsid w:val="00277F95"/>
    <w:rsid w:val="002805F5"/>
    <w:rsid w:val="00280751"/>
    <w:rsid w:val="0028280A"/>
    <w:rsid w:val="00286ACD"/>
    <w:rsid w:val="00287838"/>
    <w:rsid w:val="002907B5"/>
    <w:rsid w:val="00291F5E"/>
    <w:rsid w:val="00292EB7"/>
    <w:rsid w:val="0029378D"/>
    <w:rsid w:val="00296227"/>
    <w:rsid w:val="00296F44"/>
    <w:rsid w:val="0029777D"/>
    <w:rsid w:val="002A055E"/>
    <w:rsid w:val="002A1D4E"/>
    <w:rsid w:val="002A258E"/>
    <w:rsid w:val="002A2869"/>
    <w:rsid w:val="002A2DE1"/>
    <w:rsid w:val="002B24D6"/>
    <w:rsid w:val="002B45D2"/>
    <w:rsid w:val="002C41E6"/>
    <w:rsid w:val="002C517A"/>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4056"/>
    <w:rsid w:val="003B5B6F"/>
    <w:rsid w:val="003B64BB"/>
    <w:rsid w:val="003B7BAF"/>
    <w:rsid w:val="003B7FE5"/>
    <w:rsid w:val="003C11C8"/>
    <w:rsid w:val="003C1845"/>
    <w:rsid w:val="003C2702"/>
    <w:rsid w:val="003C59CD"/>
    <w:rsid w:val="003C7806"/>
    <w:rsid w:val="003C78AC"/>
    <w:rsid w:val="003D109F"/>
    <w:rsid w:val="003D2478"/>
    <w:rsid w:val="003D2A2F"/>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B5E"/>
    <w:rsid w:val="00402E2B"/>
    <w:rsid w:val="0040512B"/>
    <w:rsid w:val="00405ABE"/>
    <w:rsid w:val="00405CA5"/>
    <w:rsid w:val="00407CD3"/>
    <w:rsid w:val="00410134"/>
    <w:rsid w:val="0041019F"/>
    <w:rsid w:val="00410B72"/>
    <w:rsid w:val="00410F18"/>
    <w:rsid w:val="00411902"/>
    <w:rsid w:val="0041263E"/>
    <w:rsid w:val="00413239"/>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25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0DC4"/>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57570"/>
    <w:rsid w:val="005604C3"/>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E66E4"/>
    <w:rsid w:val="005F2CB1"/>
    <w:rsid w:val="005F3025"/>
    <w:rsid w:val="005F618C"/>
    <w:rsid w:val="005F70BD"/>
    <w:rsid w:val="0060283C"/>
    <w:rsid w:val="006038A0"/>
    <w:rsid w:val="00604A75"/>
    <w:rsid w:val="00604F14"/>
    <w:rsid w:val="00605776"/>
    <w:rsid w:val="0061149F"/>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0604"/>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64D2"/>
    <w:rsid w:val="006C7522"/>
    <w:rsid w:val="006D1E17"/>
    <w:rsid w:val="006D2F95"/>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4A01"/>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0DF2"/>
    <w:rsid w:val="007729A2"/>
    <w:rsid w:val="0077318A"/>
    <w:rsid w:val="0077328C"/>
    <w:rsid w:val="00773EF0"/>
    <w:rsid w:val="007755F2"/>
    <w:rsid w:val="00776971"/>
    <w:rsid w:val="00780A80"/>
    <w:rsid w:val="0078177E"/>
    <w:rsid w:val="0078304C"/>
    <w:rsid w:val="00783673"/>
    <w:rsid w:val="0078489A"/>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7F0E36"/>
    <w:rsid w:val="007F451C"/>
    <w:rsid w:val="00801617"/>
    <w:rsid w:val="00801C34"/>
    <w:rsid w:val="00802E33"/>
    <w:rsid w:val="008036E0"/>
    <w:rsid w:val="00803FAE"/>
    <w:rsid w:val="0080605F"/>
    <w:rsid w:val="00807786"/>
    <w:rsid w:val="00811FCB"/>
    <w:rsid w:val="00815574"/>
    <w:rsid w:val="008158D6"/>
    <w:rsid w:val="00816438"/>
    <w:rsid w:val="00817196"/>
    <w:rsid w:val="00821CB8"/>
    <w:rsid w:val="0082219F"/>
    <w:rsid w:val="008235DB"/>
    <w:rsid w:val="00824AB4"/>
    <w:rsid w:val="00825C42"/>
    <w:rsid w:val="00825D25"/>
    <w:rsid w:val="00827D6F"/>
    <w:rsid w:val="0083340C"/>
    <w:rsid w:val="008346A8"/>
    <w:rsid w:val="00836E12"/>
    <w:rsid w:val="008376AC"/>
    <w:rsid w:val="00842787"/>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595B"/>
    <w:rsid w:val="009B7E87"/>
    <w:rsid w:val="009B7F4B"/>
    <w:rsid w:val="009C0169"/>
    <w:rsid w:val="009C246E"/>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E5214"/>
    <w:rsid w:val="009F08F3"/>
    <w:rsid w:val="009F1D6C"/>
    <w:rsid w:val="009F25AC"/>
    <w:rsid w:val="009F30F4"/>
    <w:rsid w:val="009F344F"/>
    <w:rsid w:val="009F4029"/>
    <w:rsid w:val="009F76C2"/>
    <w:rsid w:val="009F7B31"/>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577"/>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D6525"/>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37C9"/>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741"/>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32BB"/>
    <w:rsid w:val="00C040F7"/>
    <w:rsid w:val="00C044AB"/>
    <w:rsid w:val="00C04B89"/>
    <w:rsid w:val="00C05706"/>
    <w:rsid w:val="00C07377"/>
    <w:rsid w:val="00C10478"/>
    <w:rsid w:val="00C12107"/>
    <w:rsid w:val="00C12EC4"/>
    <w:rsid w:val="00C14B78"/>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4838"/>
    <w:rsid w:val="00C75D2F"/>
    <w:rsid w:val="00C7611F"/>
    <w:rsid w:val="00C767BE"/>
    <w:rsid w:val="00C76AF2"/>
    <w:rsid w:val="00C76E3C"/>
    <w:rsid w:val="00C81568"/>
    <w:rsid w:val="00C816CE"/>
    <w:rsid w:val="00C86B27"/>
    <w:rsid w:val="00C87E6A"/>
    <w:rsid w:val="00C9011C"/>
    <w:rsid w:val="00C9027A"/>
    <w:rsid w:val="00C9068E"/>
    <w:rsid w:val="00C90E35"/>
    <w:rsid w:val="00C9102A"/>
    <w:rsid w:val="00C9154B"/>
    <w:rsid w:val="00C925A3"/>
    <w:rsid w:val="00C925D1"/>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17762"/>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182C"/>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16C7"/>
    <w:rsid w:val="00E72EFC"/>
    <w:rsid w:val="00E747CC"/>
    <w:rsid w:val="00E758EC"/>
    <w:rsid w:val="00E76A73"/>
    <w:rsid w:val="00E76C04"/>
    <w:rsid w:val="00E76F4B"/>
    <w:rsid w:val="00E8234C"/>
    <w:rsid w:val="00E83AA9"/>
    <w:rsid w:val="00E8533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D6FA1"/>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25A27"/>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5F0"/>
    <w:rsid w:val="00F868F5"/>
    <w:rsid w:val="00F87A74"/>
    <w:rsid w:val="00F9056A"/>
    <w:rsid w:val="00F90F8D"/>
    <w:rsid w:val="00F920D8"/>
    <w:rsid w:val="00F92782"/>
    <w:rsid w:val="00F93AA9"/>
    <w:rsid w:val="00F93FA1"/>
    <w:rsid w:val="00F948F3"/>
    <w:rsid w:val="00F9575E"/>
    <w:rsid w:val="00F96985"/>
    <w:rsid w:val="00F97838"/>
    <w:rsid w:val="00FA2BB3"/>
    <w:rsid w:val="00FA3277"/>
    <w:rsid w:val="00FA39D9"/>
    <w:rsid w:val="00FA4454"/>
    <w:rsid w:val="00FA680C"/>
    <w:rsid w:val="00FB3CD9"/>
    <w:rsid w:val="00FB4C80"/>
    <w:rsid w:val="00FB541E"/>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2BFA"/>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84FA80"/>
  <w15:docId w15:val="{1FC730F7-2AF2-2D4E-9BB5-63AADB64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574"/>
    <w:pPr>
      <w:spacing w:after="180" w:line="240" w:lineRule="auto"/>
    </w:pPr>
    <w:rPr>
      <w:rFonts w:ascii="Times New Roman" w:eastAsiaTheme="minorEastAsia" w:hAnsi="Times New Roman"/>
      <w:lang w:val="en-GB"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815574"/>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Heading2">
    <w:name w:val="heading 2"/>
    <w:aliases w:val="H2,h2,Head2A,2,UNDERRUBRIK 1-2,DO NOT USE_h2,h21,H2 Char,h2 Char,Header 2,Header2,22,heading2,2nd level,H21,H22,H23,H24,H25,R2,E2,†berschrift 2,õberschrift 2,插图,Heading 2 3GPP,제목 2,heading 2"/>
    <w:basedOn w:val="Heading1"/>
    <w:next w:val="Normal"/>
    <w:link w:val="Heading2Char"/>
    <w:qFormat/>
    <w:rsid w:val="00815574"/>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8155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815574"/>
    <w:pPr>
      <w:ind w:left="1418" w:hanging="1418"/>
      <w:outlineLvl w:val="3"/>
    </w:pPr>
    <w:rPr>
      <w:sz w:val="24"/>
    </w:rPr>
  </w:style>
  <w:style w:type="paragraph" w:styleId="Heading5">
    <w:name w:val="heading 5"/>
    <w:basedOn w:val="Heading4"/>
    <w:next w:val="Normal"/>
    <w:link w:val="Heading5Char"/>
    <w:qFormat/>
    <w:rsid w:val="00815574"/>
    <w:pPr>
      <w:ind w:left="1701" w:hanging="1701"/>
      <w:outlineLvl w:val="4"/>
    </w:pPr>
    <w:rPr>
      <w:sz w:val="22"/>
    </w:rPr>
  </w:style>
  <w:style w:type="paragraph" w:styleId="Heading6">
    <w:name w:val="heading 6"/>
    <w:basedOn w:val="H6"/>
    <w:next w:val="Normal"/>
    <w:link w:val="Heading6Char"/>
    <w:qFormat/>
    <w:rsid w:val="00815574"/>
    <w:pPr>
      <w:outlineLvl w:val="5"/>
    </w:pPr>
  </w:style>
  <w:style w:type="paragraph" w:styleId="Heading7">
    <w:name w:val="heading 7"/>
    <w:basedOn w:val="H6"/>
    <w:next w:val="Normal"/>
    <w:link w:val="Heading7Char"/>
    <w:qFormat/>
    <w:rsid w:val="00815574"/>
    <w:pPr>
      <w:outlineLvl w:val="6"/>
    </w:pPr>
  </w:style>
  <w:style w:type="paragraph" w:styleId="Heading8">
    <w:name w:val="heading 8"/>
    <w:basedOn w:val="Heading1"/>
    <w:next w:val="Normal"/>
    <w:link w:val="Heading8Char"/>
    <w:qFormat/>
    <w:rsid w:val="00815574"/>
    <w:pPr>
      <w:ind w:left="0" w:firstLine="0"/>
      <w:outlineLvl w:val="7"/>
    </w:pPr>
  </w:style>
  <w:style w:type="paragraph" w:styleId="Heading9">
    <w:name w:val="heading 9"/>
    <w:basedOn w:val="Heading8"/>
    <w:next w:val="Normal"/>
    <w:link w:val="Heading9Char"/>
    <w:qFormat/>
    <w:rsid w:val="00815574"/>
    <w:pPr>
      <w:outlineLvl w:val="8"/>
    </w:pPr>
  </w:style>
  <w:style w:type="character" w:default="1" w:styleId="DefaultParagraphFont">
    <w:name w:val="Default Paragraph Font"/>
    <w:uiPriority w:val="1"/>
    <w:semiHidden/>
    <w:unhideWhenUsed/>
    <w:rsid w:val="008155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5574"/>
  </w:style>
  <w:style w:type="paragraph" w:customStyle="1" w:styleId="H6">
    <w:name w:val="H6"/>
    <w:basedOn w:val="Heading5"/>
    <w:next w:val="Normal"/>
    <w:rsid w:val="00815574"/>
    <w:pPr>
      <w:ind w:left="1985" w:hanging="1985"/>
      <w:outlineLvl w:val="9"/>
    </w:pPr>
    <w:rPr>
      <w:sz w:val="20"/>
    </w:rPr>
  </w:style>
  <w:style w:type="paragraph" w:styleId="List3">
    <w:name w:val="List 3"/>
    <w:basedOn w:val="List2"/>
    <w:qFormat/>
    <w:rsid w:val="003B4056"/>
    <w:pPr>
      <w:ind w:left="1135"/>
    </w:pPr>
  </w:style>
  <w:style w:type="paragraph" w:styleId="List2">
    <w:name w:val="List 2"/>
    <w:basedOn w:val="List"/>
    <w:qFormat/>
    <w:rsid w:val="003B4056"/>
    <w:pPr>
      <w:ind w:left="851"/>
    </w:pPr>
  </w:style>
  <w:style w:type="paragraph" w:styleId="List">
    <w:name w:val="List"/>
    <w:basedOn w:val="Normal"/>
    <w:qFormat/>
    <w:rsid w:val="003B4056"/>
    <w:pPr>
      <w:ind w:left="568" w:hanging="284"/>
    </w:pPr>
  </w:style>
  <w:style w:type="paragraph" w:styleId="TOC7">
    <w:name w:val="toc 7"/>
    <w:basedOn w:val="TOC6"/>
    <w:next w:val="Normal"/>
    <w:rsid w:val="00815574"/>
    <w:pPr>
      <w:ind w:left="2268" w:hanging="2268"/>
    </w:pPr>
  </w:style>
  <w:style w:type="paragraph" w:styleId="TOC6">
    <w:name w:val="toc 6"/>
    <w:basedOn w:val="TOC5"/>
    <w:next w:val="Normal"/>
    <w:rsid w:val="00815574"/>
    <w:pPr>
      <w:ind w:left="1985" w:hanging="1985"/>
    </w:pPr>
  </w:style>
  <w:style w:type="paragraph" w:styleId="TOC5">
    <w:name w:val="toc 5"/>
    <w:basedOn w:val="TOC4"/>
    <w:rsid w:val="00815574"/>
    <w:pPr>
      <w:ind w:left="1701" w:hanging="1701"/>
    </w:pPr>
  </w:style>
  <w:style w:type="paragraph" w:styleId="TOC4">
    <w:name w:val="toc 4"/>
    <w:basedOn w:val="TOC3"/>
    <w:rsid w:val="00815574"/>
    <w:pPr>
      <w:ind w:left="1418" w:hanging="1418"/>
    </w:pPr>
  </w:style>
  <w:style w:type="paragraph" w:styleId="TOC3">
    <w:name w:val="toc 3"/>
    <w:basedOn w:val="TOC2"/>
    <w:rsid w:val="00815574"/>
    <w:pPr>
      <w:ind w:left="1134" w:hanging="1134"/>
    </w:pPr>
  </w:style>
  <w:style w:type="paragraph" w:styleId="TOC2">
    <w:name w:val="toc 2"/>
    <w:basedOn w:val="TOC1"/>
    <w:rsid w:val="00815574"/>
    <w:pPr>
      <w:keepNext w:val="0"/>
      <w:spacing w:before="0"/>
      <w:ind w:left="851" w:hanging="851"/>
    </w:pPr>
    <w:rPr>
      <w:sz w:val="20"/>
    </w:rPr>
  </w:style>
  <w:style w:type="paragraph" w:styleId="TOC1">
    <w:name w:val="toc 1"/>
    <w:rsid w:val="0081557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rsid w:val="003B4056"/>
    <w:pPr>
      <w:numPr>
        <w:numId w:val="1"/>
      </w:numPr>
      <w:ind w:left="548" w:hanging="548"/>
    </w:pPr>
  </w:style>
  <w:style w:type="paragraph" w:styleId="ListNumber">
    <w:name w:val="List Number"/>
    <w:basedOn w:val="List"/>
    <w:qFormat/>
    <w:rsid w:val="003B4056"/>
    <w:pPr>
      <w:numPr>
        <w:numId w:val="2"/>
      </w:numPr>
      <w:ind w:left="548" w:hanging="548"/>
    </w:pPr>
  </w:style>
  <w:style w:type="paragraph" w:styleId="TableofAuthorities">
    <w:name w:val="table of authorities"/>
    <w:basedOn w:val="Normal"/>
    <w:next w:val="Normal"/>
    <w:qFormat/>
    <w:rsid w:val="003B4056"/>
    <w:pPr>
      <w:ind w:left="200" w:hanging="200"/>
    </w:pPr>
  </w:style>
  <w:style w:type="paragraph" w:styleId="ListBullet4">
    <w:name w:val="List Bullet 4"/>
    <w:basedOn w:val="ListBullet3"/>
    <w:qFormat/>
    <w:rsid w:val="003B4056"/>
    <w:pPr>
      <w:numPr>
        <w:numId w:val="3"/>
      </w:numPr>
    </w:pPr>
  </w:style>
  <w:style w:type="paragraph" w:styleId="ListBullet3">
    <w:name w:val="List Bullet 3"/>
    <w:basedOn w:val="ListBullet2"/>
    <w:qFormat/>
    <w:rsid w:val="003B4056"/>
    <w:pPr>
      <w:numPr>
        <w:numId w:val="4"/>
      </w:numPr>
    </w:pPr>
  </w:style>
  <w:style w:type="paragraph" w:styleId="ListBullet2">
    <w:name w:val="List Bullet 2"/>
    <w:basedOn w:val="ListBullet"/>
    <w:qFormat/>
    <w:rsid w:val="003B4056"/>
    <w:pPr>
      <w:numPr>
        <w:numId w:val="5"/>
      </w:numPr>
    </w:pPr>
  </w:style>
  <w:style w:type="paragraph" w:styleId="ListBullet">
    <w:name w:val="List Bullet"/>
    <w:basedOn w:val="List"/>
    <w:qFormat/>
    <w:rsid w:val="003B4056"/>
    <w:pPr>
      <w:numPr>
        <w:numId w:val="6"/>
      </w:numPr>
    </w:pPr>
  </w:style>
  <w:style w:type="paragraph" w:styleId="Caption">
    <w:name w:val="caption"/>
    <w:basedOn w:val="Normal"/>
    <w:next w:val="Normal"/>
    <w:qFormat/>
    <w:rsid w:val="003B4056"/>
    <w:pPr>
      <w:spacing w:before="120"/>
    </w:pPr>
    <w:rPr>
      <w:b/>
    </w:rPr>
  </w:style>
  <w:style w:type="paragraph" w:styleId="DocumentMap">
    <w:name w:val="Document Map"/>
    <w:basedOn w:val="Normal"/>
    <w:link w:val="DocumentMapChar"/>
    <w:qFormat/>
    <w:rsid w:val="003B4056"/>
    <w:pPr>
      <w:shd w:val="clear" w:color="auto" w:fill="000080"/>
    </w:pPr>
    <w:rPr>
      <w:rFonts w:ascii="Tahoma" w:hAnsi="Tahoma" w:cs="Tahoma"/>
    </w:rPr>
  </w:style>
  <w:style w:type="paragraph" w:styleId="CommentText">
    <w:name w:val="annotation text"/>
    <w:basedOn w:val="Normal"/>
    <w:link w:val="CommentTextChar"/>
    <w:uiPriority w:val="99"/>
    <w:qFormat/>
    <w:rsid w:val="003B4056"/>
  </w:style>
  <w:style w:type="paragraph" w:styleId="BodyText">
    <w:name w:val="Body Text"/>
    <w:basedOn w:val="Normal"/>
    <w:link w:val="BodyTextChar"/>
    <w:qFormat/>
    <w:rsid w:val="003B4056"/>
    <w:rPr>
      <w:rFonts w:ascii="Arial" w:hAnsi="Arial"/>
    </w:rPr>
  </w:style>
  <w:style w:type="paragraph" w:styleId="ListNumber3">
    <w:name w:val="List Number 3"/>
    <w:basedOn w:val="ListNumber2"/>
    <w:qFormat/>
    <w:rsid w:val="003B4056"/>
    <w:pPr>
      <w:numPr>
        <w:numId w:val="7"/>
      </w:numPr>
      <w:contextualSpacing/>
    </w:pPr>
  </w:style>
  <w:style w:type="paragraph" w:styleId="ListContinue">
    <w:name w:val="List Continue"/>
    <w:basedOn w:val="Normal"/>
    <w:qFormat/>
    <w:rsid w:val="003B4056"/>
    <w:pPr>
      <w:ind w:left="283"/>
      <w:contextualSpacing/>
    </w:pPr>
    <w:rPr>
      <w:rFonts w:ascii="Arial" w:hAnsi="Arial"/>
    </w:rPr>
  </w:style>
  <w:style w:type="paragraph" w:styleId="PlainText">
    <w:name w:val="Plain Text"/>
    <w:basedOn w:val="Normal"/>
    <w:link w:val="PlainTextChar"/>
    <w:qFormat/>
    <w:rsid w:val="003B4056"/>
    <w:rPr>
      <w:rFonts w:ascii="Courier New" w:hAnsi="Courier New"/>
      <w:lang w:val="nb-NO"/>
    </w:rPr>
  </w:style>
  <w:style w:type="paragraph" w:styleId="ListBullet5">
    <w:name w:val="List Bullet 5"/>
    <w:basedOn w:val="ListBullet4"/>
    <w:qFormat/>
    <w:rsid w:val="003B4056"/>
    <w:pPr>
      <w:numPr>
        <w:numId w:val="8"/>
      </w:numPr>
    </w:pPr>
  </w:style>
  <w:style w:type="paragraph" w:styleId="TOC8">
    <w:name w:val="toc 8"/>
    <w:basedOn w:val="TOC1"/>
    <w:rsid w:val="00815574"/>
    <w:pPr>
      <w:spacing w:before="180"/>
      <w:ind w:left="2693" w:hanging="2693"/>
    </w:pPr>
    <w:rPr>
      <w:b/>
    </w:rPr>
  </w:style>
  <w:style w:type="paragraph" w:styleId="BalloonText">
    <w:name w:val="Balloon Text"/>
    <w:basedOn w:val="Normal"/>
    <w:link w:val="BalloonTextChar"/>
    <w:qFormat/>
    <w:rsid w:val="003B4056"/>
    <w:rPr>
      <w:rFonts w:ascii="Segoe UI" w:hAnsi="Segoe UI" w:cs="Segoe UI"/>
      <w:sz w:val="18"/>
      <w:szCs w:val="18"/>
    </w:rPr>
  </w:style>
  <w:style w:type="paragraph" w:styleId="Footer">
    <w:name w:val="footer"/>
    <w:basedOn w:val="Header"/>
    <w:link w:val="FooterChar"/>
    <w:rsid w:val="00815574"/>
    <w:pPr>
      <w:jc w:val="center"/>
    </w:pPr>
    <w:rPr>
      <w:i/>
    </w:rPr>
  </w:style>
  <w:style w:type="paragraph" w:styleId="Header">
    <w:name w:val="header"/>
    <w:aliases w:val="header odd"/>
    <w:link w:val="HeaderChar"/>
    <w:rsid w:val="0081557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rsid w:val="003B4056"/>
    <w:pPr>
      <w:pBdr>
        <w:top w:val="single" w:sz="12" w:space="0" w:color="auto"/>
      </w:pBdr>
      <w:spacing w:before="360" w:after="240"/>
    </w:pPr>
    <w:rPr>
      <w:b/>
      <w:i/>
      <w:sz w:val="26"/>
    </w:rPr>
  </w:style>
  <w:style w:type="paragraph" w:styleId="FootnoteText">
    <w:name w:val="footnote text"/>
    <w:basedOn w:val="Normal"/>
    <w:link w:val="FootnoteTextChar"/>
    <w:qFormat/>
    <w:rsid w:val="003B4056"/>
    <w:pPr>
      <w:keepLines/>
      <w:ind w:left="454" w:hanging="454"/>
    </w:pPr>
    <w:rPr>
      <w:sz w:val="16"/>
    </w:rPr>
  </w:style>
  <w:style w:type="paragraph" w:styleId="List5">
    <w:name w:val="List 5"/>
    <w:basedOn w:val="List4"/>
    <w:qFormat/>
    <w:rsid w:val="003B4056"/>
    <w:pPr>
      <w:ind w:left="1702"/>
    </w:pPr>
  </w:style>
  <w:style w:type="paragraph" w:styleId="List4">
    <w:name w:val="List 4"/>
    <w:basedOn w:val="List3"/>
    <w:qFormat/>
    <w:rsid w:val="003B4056"/>
    <w:pPr>
      <w:ind w:left="1418"/>
    </w:pPr>
  </w:style>
  <w:style w:type="paragraph" w:styleId="TableofFigures">
    <w:name w:val="table of figures"/>
    <w:basedOn w:val="BodyText"/>
    <w:next w:val="Normal"/>
    <w:uiPriority w:val="99"/>
    <w:qFormat/>
    <w:rsid w:val="003B4056"/>
    <w:pPr>
      <w:ind w:left="1701" w:hanging="1701"/>
    </w:pPr>
    <w:rPr>
      <w:b/>
    </w:rPr>
  </w:style>
  <w:style w:type="paragraph" w:styleId="TOC9">
    <w:name w:val="toc 9"/>
    <w:basedOn w:val="TOC8"/>
    <w:rsid w:val="00815574"/>
    <w:pPr>
      <w:ind w:left="1418" w:hanging="1418"/>
    </w:pPr>
  </w:style>
  <w:style w:type="paragraph" w:styleId="ListContinue2">
    <w:name w:val="List Continue 2"/>
    <w:basedOn w:val="Normal"/>
    <w:qFormat/>
    <w:rsid w:val="003B4056"/>
    <w:pPr>
      <w:ind w:left="566"/>
      <w:contextualSpacing/>
    </w:pPr>
    <w:rPr>
      <w:rFonts w:ascii="Arial" w:hAnsi="Arial"/>
    </w:rPr>
  </w:style>
  <w:style w:type="paragraph" w:styleId="Index1">
    <w:name w:val="index 1"/>
    <w:basedOn w:val="Normal"/>
    <w:next w:val="Normal"/>
    <w:qFormat/>
    <w:rsid w:val="003B4056"/>
    <w:pPr>
      <w:keepLines/>
    </w:pPr>
  </w:style>
  <w:style w:type="paragraph" w:styleId="Index2">
    <w:name w:val="index 2"/>
    <w:basedOn w:val="Index1"/>
    <w:next w:val="Normal"/>
    <w:qFormat/>
    <w:rsid w:val="003B4056"/>
    <w:pPr>
      <w:ind w:left="284"/>
    </w:pPr>
  </w:style>
  <w:style w:type="paragraph" w:styleId="Title">
    <w:name w:val="Title"/>
    <w:basedOn w:val="Normal"/>
    <w:next w:val="Normal"/>
    <w:link w:val="TitleChar"/>
    <w:uiPriority w:val="10"/>
    <w:qFormat/>
    <w:rsid w:val="00815574"/>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sid w:val="003B4056"/>
    <w:rPr>
      <w:b/>
      <w:bCs/>
    </w:rPr>
  </w:style>
  <w:style w:type="table" w:styleId="TableGrid">
    <w:name w:val="Table Grid"/>
    <w:basedOn w:val="TableNormal"/>
    <w:qFormat/>
    <w:rsid w:val="003B40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B4056"/>
    <w:rPr>
      <w:b/>
      <w:bCs/>
    </w:rPr>
  </w:style>
  <w:style w:type="character" w:styleId="PageNumber">
    <w:name w:val="page number"/>
    <w:basedOn w:val="DefaultParagraphFont"/>
    <w:qFormat/>
    <w:rsid w:val="003B4056"/>
  </w:style>
  <w:style w:type="character" w:styleId="FollowedHyperlink">
    <w:name w:val="FollowedHyperlink"/>
    <w:unhideWhenUsed/>
    <w:qFormat/>
    <w:rsid w:val="003B4056"/>
    <w:rPr>
      <w:color w:val="800080"/>
      <w:u w:val="single"/>
    </w:rPr>
  </w:style>
  <w:style w:type="character" w:styleId="Emphasis">
    <w:name w:val="Emphasis"/>
    <w:qFormat/>
    <w:rsid w:val="003B4056"/>
    <w:rPr>
      <w:i/>
      <w:iCs/>
    </w:rPr>
  </w:style>
  <w:style w:type="character" w:styleId="Hyperlink">
    <w:name w:val="Hyperlink"/>
    <w:uiPriority w:val="99"/>
    <w:qFormat/>
    <w:rsid w:val="003B4056"/>
    <w:rPr>
      <w:color w:val="0000FF"/>
      <w:u w:val="single"/>
    </w:rPr>
  </w:style>
  <w:style w:type="character" w:styleId="HTMLCode">
    <w:name w:val="HTML Code"/>
    <w:uiPriority w:val="99"/>
    <w:unhideWhenUsed/>
    <w:qFormat/>
    <w:rsid w:val="003B4056"/>
    <w:rPr>
      <w:rFonts w:ascii="Courier New" w:eastAsia="Times New Roman" w:hAnsi="Courier New" w:cs="Courier New"/>
      <w:sz w:val="20"/>
      <w:szCs w:val="20"/>
    </w:rPr>
  </w:style>
  <w:style w:type="character" w:styleId="CommentReference">
    <w:name w:val="annotation reference"/>
    <w:uiPriority w:val="99"/>
    <w:qFormat/>
    <w:rsid w:val="003B4056"/>
    <w:rPr>
      <w:sz w:val="16"/>
      <w:szCs w:val="16"/>
    </w:rPr>
  </w:style>
  <w:style w:type="character" w:styleId="FootnoteReference">
    <w:name w:val="footnote reference"/>
    <w:qFormat/>
    <w:rsid w:val="003B4056"/>
    <w:rPr>
      <w:b/>
      <w:position w:val="6"/>
      <w:sz w:val="16"/>
    </w:rPr>
  </w:style>
  <w:style w:type="paragraph" w:customStyle="1" w:styleId="Figure">
    <w:name w:val="Figure"/>
    <w:basedOn w:val="Normal"/>
    <w:next w:val="Caption"/>
    <w:qFormat/>
    <w:rsid w:val="003B4056"/>
    <w:pPr>
      <w:keepNext/>
      <w:keepLines/>
      <w:spacing w:before="180"/>
      <w:jc w:val="center"/>
    </w:pPr>
  </w:style>
  <w:style w:type="paragraph" w:customStyle="1" w:styleId="3GPPHeader">
    <w:name w:val="3GPP_Header"/>
    <w:basedOn w:val="BodyText"/>
    <w:qFormat/>
    <w:rsid w:val="003B4056"/>
    <w:pPr>
      <w:tabs>
        <w:tab w:val="left" w:pos="1701"/>
        <w:tab w:val="right" w:pos="9639"/>
      </w:tabs>
      <w:spacing w:after="240"/>
    </w:pPr>
    <w:rPr>
      <w:b/>
    </w:rPr>
  </w:style>
  <w:style w:type="paragraph" w:customStyle="1" w:styleId="EQ">
    <w:name w:val="EQ"/>
    <w:basedOn w:val="Normal"/>
    <w:next w:val="Normal"/>
    <w:rsid w:val="00815574"/>
    <w:pPr>
      <w:keepLines/>
      <w:tabs>
        <w:tab w:val="center" w:pos="4536"/>
        <w:tab w:val="right" w:pos="9072"/>
      </w:tabs>
    </w:pPr>
    <w:rPr>
      <w:noProof/>
    </w:rPr>
  </w:style>
  <w:style w:type="paragraph" w:customStyle="1" w:styleId="EditorsNote">
    <w:name w:val="Editor's Note"/>
    <w:basedOn w:val="NO"/>
    <w:link w:val="EditorsNoteChar"/>
    <w:rsid w:val="00815574"/>
    <w:rPr>
      <w:color w:val="FF0000"/>
    </w:rPr>
  </w:style>
  <w:style w:type="paragraph" w:customStyle="1" w:styleId="NO">
    <w:name w:val="NO"/>
    <w:basedOn w:val="Normal"/>
    <w:link w:val="NOChar"/>
    <w:rsid w:val="00815574"/>
    <w:pPr>
      <w:keepLines/>
      <w:ind w:left="1135" w:hanging="851"/>
    </w:pPr>
  </w:style>
  <w:style w:type="paragraph" w:customStyle="1" w:styleId="Reference">
    <w:name w:val="Reference"/>
    <w:basedOn w:val="BodyText"/>
    <w:qFormat/>
    <w:rsid w:val="003B4056"/>
    <w:pPr>
      <w:numPr>
        <w:numId w:val="9"/>
      </w:numPr>
    </w:pPr>
  </w:style>
  <w:style w:type="character" w:customStyle="1" w:styleId="Heading1Char">
    <w:name w:val="Heading 1 Char"/>
    <w:basedOn w:val="DefaultParagraphFont"/>
    <w:link w:val="Heading1"/>
    <w:rsid w:val="00815574"/>
    <w:rPr>
      <w:rFonts w:ascii="Arial" w:eastAsiaTheme="minorEastAsia" w:hAnsi="Arial"/>
      <w:sz w:val="36"/>
      <w:lang w:val="en-GB" w:eastAsia="ja-JP"/>
    </w:rPr>
  </w:style>
  <w:style w:type="paragraph" w:customStyle="1" w:styleId="B1">
    <w:name w:val="B1"/>
    <w:basedOn w:val="Normal"/>
    <w:link w:val="B1Char1"/>
    <w:rsid w:val="00815574"/>
    <w:pPr>
      <w:ind w:left="568" w:hanging="284"/>
    </w:pPr>
  </w:style>
  <w:style w:type="paragraph" w:customStyle="1" w:styleId="B2">
    <w:name w:val="B2"/>
    <w:basedOn w:val="Normal"/>
    <w:link w:val="B2Char"/>
    <w:rsid w:val="00815574"/>
    <w:pPr>
      <w:ind w:left="851" w:hanging="284"/>
    </w:pPr>
  </w:style>
  <w:style w:type="paragraph" w:customStyle="1" w:styleId="B3">
    <w:name w:val="B3"/>
    <w:basedOn w:val="Normal"/>
    <w:link w:val="B3Char2"/>
    <w:rsid w:val="00815574"/>
    <w:pPr>
      <w:ind w:left="1135" w:hanging="284"/>
    </w:pPr>
  </w:style>
  <w:style w:type="paragraph" w:customStyle="1" w:styleId="B4">
    <w:name w:val="B4"/>
    <w:basedOn w:val="Normal"/>
    <w:link w:val="B4Char"/>
    <w:rsid w:val="00815574"/>
    <w:pPr>
      <w:ind w:left="1418" w:hanging="284"/>
    </w:pPr>
  </w:style>
  <w:style w:type="paragraph" w:customStyle="1" w:styleId="Proposal">
    <w:name w:val="Proposal"/>
    <w:basedOn w:val="BodyText"/>
    <w:qFormat/>
    <w:rsid w:val="003B4056"/>
    <w:pPr>
      <w:numPr>
        <w:numId w:val="10"/>
      </w:numPr>
      <w:tabs>
        <w:tab w:val="clear" w:pos="1304"/>
        <w:tab w:val="left" w:pos="1701"/>
      </w:tabs>
      <w:ind w:left="1701" w:hanging="1701"/>
    </w:pPr>
    <w:rPr>
      <w:b/>
      <w:bCs/>
    </w:rPr>
  </w:style>
  <w:style w:type="character" w:customStyle="1" w:styleId="BodyTextChar">
    <w:name w:val="Body Text Char"/>
    <w:link w:val="BodyText"/>
    <w:qFormat/>
    <w:rsid w:val="003B4056"/>
    <w:rPr>
      <w:rFonts w:ascii="Arial" w:hAnsi="Arial"/>
      <w:lang w:eastAsia="zh-CN"/>
    </w:rPr>
  </w:style>
  <w:style w:type="paragraph" w:customStyle="1" w:styleId="B5">
    <w:name w:val="B5"/>
    <w:basedOn w:val="Normal"/>
    <w:link w:val="B5Char"/>
    <w:rsid w:val="00815574"/>
    <w:pPr>
      <w:ind w:left="1702" w:hanging="284"/>
    </w:pPr>
  </w:style>
  <w:style w:type="paragraph" w:customStyle="1" w:styleId="EX">
    <w:name w:val="EX"/>
    <w:basedOn w:val="Normal"/>
    <w:rsid w:val="00815574"/>
    <w:pPr>
      <w:keepLines/>
      <w:ind w:left="1702" w:hanging="1418"/>
    </w:pPr>
  </w:style>
  <w:style w:type="paragraph" w:customStyle="1" w:styleId="EW">
    <w:name w:val="EW"/>
    <w:basedOn w:val="EX"/>
    <w:rsid w:val="00815574"/>
    <w:pPr>
      <w:spacing w:after="0"/>
    </w:pPr>
  </w:style>
  <w:style w:type="paragraph" w:customStyle="1" w:styleId="TAL">
    <w:name w:val="TAL"/>
    <w:basedOn w:val="Normal"/>
    <w:link w:val="TALCar"/>
    <w:rsid w:val="00815574"/>
    <w:pPr>
      <w:keepNext/>
      <w:keepLines/>
      <w:spacing w:after="0"/>
    </w:pPr>
    <w:rPr>
      <w:rFonts w:ascii="Arial" w:hAnsi="Arial"/>
      <w:sz w:val="18"/>
    </w:rPr>
  </w:style>
  <w:style w:type="paragraph" w:customStyle="1" w:styleId="TAC">
    <w:name w:val="TAC"/>
    <w:basedOn w:val="TAL"/>
    <w:rsid w:val="00815574"/>
    <w:pPr>
      <w:jc w:val="center"/>
    </w:pPr>
  </w:style>
  <w:style w:type="paragraph" w:customStyle="1" w:styleId="TAH">
    <w:name w:val="TAH"/>
    <w:basedOn w:val="TAC"/>
    <w:link w:val="TAHCar"/>
    <w:rsid w:val="00815574"/>
    <w:rPr>
      <w:b/>
    </w:rPr>
  </w:style>
  <w:style w:type="paragraph" w:customStyle="1" w:styleId="TAN">
    <w:name w:val="TAN"/>
    <w:basedOn w:val="TAL"/>
    <w:rsid w:val="00815574"/>
    <w:pPr>
      <w:ind w:left="851" w:hanging="851"/>
    </w:pPr>
  </w:style>
  <w:style w:type="paragraph" w:customStyle="1" w:styleId="TAR">
    <w:name w:val="TAR"/>
    <w:basedOn w:val="TAL"/>
    <w:rsid w:val="00815574"/>
    <w:pPr>
      <w:jc w:val="right"/>
    </w:pPr>
  </w:style>
  <w:style w:type="paragraph" w:customStyle="1" w:styleId="TH">
    <w:name w:val="TH"/>
    <w:basedOn w:val="Normal"/>
    <w:link w:val="THChar"/>
    <w:rsid w:val="00815574"/>
    <w:pPr>
      <w:keepNext/>
      <w:keepLines/>
      <w:spacing w:before="60"/>
      <w:jc w:val="center"/>
    </w:pPr>
    <w:rPr>
      <w:rFonts w:ascii="Arial" w:hAnsi="Arial"/>
      <w:b/>
    </w:rPr>
  </w:style>
  <w:style w:type="paragraph" w:customStyle="1" w:styleId="TF">
    <w:name w:val="TF"/>
    <w:basedOn w:val="TH"/>
    <w:link w:val="TFChar"/>
    <w:rsid w:val="00815574"/>
    <w:pPr>
      <w:keepNext w:val="0"/>
      <w:spacing w:before="0" w:after="240"/>
    </w:pPr>
  </w:style>
  <w:style w:type="paragraph" w:customStyle="1" w:styleId="TT">
    <w:name w:val="TT"/>
    <w:basedOn w:val="Heading1"/>
    <w:next w:val="Normal"/>
    <w:rsid w:val="00815574"/>
    <w:pPr>
      <w:outlineLvl w:val="9"/>
    </w:pPr>
  </w:style>
  <w:style w:type="paragraph" w:customStyle="1" w:styleId="ZA">
    <w:name w:val="ZA"/>
    <w:rsid w:val="0081557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81557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81557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81557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815574"/>
  </w:style>
  <w:style w:type="paragraph" w:customStyle="1" w:styleId="ZH">
    <w:name w:val="ZH"/>
    <w:rsid w:val="0081557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81557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815574"/>
    <w:pPr>
      <w:framePr w:hRule="auto" w:wrap="notBeside" w:y="852"/>
    </w:pPr>
    <w:rPr>
      <w:i w:val="0"/>
      <w:sz w:val="40"/>
    </w:rPr>
  </w:style>
  <w:style w:type="paragraph" w:customStyle="1" w:styleId="ZU">
    <w:name w:val="ZU"/>
    <w:rsid w:val="0081557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815574"/>
    <w:pPr>
      <w:framePr w:wrap="notBeside" w:y="16161"/>
    </w:pPr>
  </w:style>
  <w:style w:type="paragraph" w:customStyle="1" w:styleId="FP">
    <w:name w:val="FP"/>
    <w:basedOn w:val="Normal"/>
    <w:rsid w:val="00815574"/>
    <w:pPr>
      <w:spacing w:after="0"/>
    </w:pPr>
  </w:style>
  <w:style w:type="paragraph" w:customStyle="1" w:styleId="Observation">
    <w:name w:val="Observation"/>
    <w:basedOn w:val="Proposal"/>
    <w:qFormat/>
    <w:rsid w:val="003B4056"/>
    <w:pPr>
      <w:numPr>
        <w:numId w:val="11"/>
      </w:numPr>
      <w:tabs>
        <w:tab w:val="clear" w:pos="1304"/>
      </w:tabs>
      <w:ind w:left="1701" w:hanging="1701"/>
    </w:pPr>
  </w:style>
  <w:style w:type="character" w:customStyle="1" w:styleId="B1Char1">
    <w:name w:val="B1 Char1"/>
    <w:link w:val="B1"/>
    <w:qFormat/>
    <w:rsid w:val="003B4056"/>
    <w:rPr>
      <w:rFonts w:ascii="Times New Roman" w:eastAsiaTheme="minorEastAsia" w:hAnsi="Times New Roman"/>
      <w:lang w:val="en-GB" w:eastAsia="ja-JP"/>
    </w:rPr>
  </w:style>
  <w:style w:type="character" w:customStyle="1" w:styleId="B2Char">
    <w:name w:val="B2 Char"/>
    <w:link w:val="B2"/>
    <w:qFormat/>
    <w:rsid w:val="003B4056"/>
    <w:rPr>
      <w:rFonts w:ascii="Times New Roman" w:eastAsiaTheme="minorEastAsia" w:hAnsi="Times New Roman"/>
      <w:lang w:val="en-GB" w:eastAsia="ja-JP"/>
    </w:rPr>
  </w:style>
  <w:style w:type="character" w:customStyle="1" w:styleId="B3Char2">
    <w:name w:val="B3 Char2"/>
    <w:link w:val="B3"/>
    <w:qFormat/>
    <w:rsid w:val="003B4056"/>
    <w:rPr>
      <w:rFonts w:ascii="Times New Roman" w:eastAsiaTheme="minorEastAsia" w:hAnsi="Times New Roman"/>
      <w:lang w:val="en-GB" w:eastAsia="ja-JP"/>
    </w:rPr>
  </w:style>
  <w:style w:type="character" w:customStyle="1" w:styleId="B4Char">
    <w:name w:val="B4 Char"/>
    <w:link w:val="B4"/>
    <w:qFormat/>
    <w:rsid w:val="003B4056"/>
    <w:rPr>
      <w:rFonts w:ascii="Times New Roman" w:eastAsiaTheme="minorEastAsia" w:hAnsi="Times New Roman"/>
      <w:lang w:val="en-GB" w:eastAsia="ja-JP"/>
    </w:rPr>
  </w:style>
  <w:style w:type="character" w:customStyle="1" w:styleId="B5Char">
    <w:name w:val="B5 Char"/>
    <w:link w:val="B5"/>
    <w:qFormat/>
    <w:rsid w:val="003B4056"/>
    <w:rPr>
      <w:rFonts w:ascii="Times New Roman" w:eastAsiaTheme="minorEastAsia" w:hAnsi="Times New Roman"/>
      <w:lang w:val="en-GB" w:eastAsia="ja-JP"/>
    </w:rPr>
  </w:style>
  <w:style w:type="paragraph" w:customStyle="1" w:styleId="B6">
    <w:name w:val="B6"/>
    <w:basedOn w:val="B5"/>
    <w:link w:val="B6Char"/>
    <w:qFormat/>
    <w:rsid w:val="003B4056"/>
    <w:pPr>
      <w:ind w:left="1985"/>
    </w:pPr>
  </w:style>
  <w:style w:type="character" w:customStyle="1" w:styleId="B6Char">
    <w:name w:val="B6 Char"/>
    <w:link w:val="B6"/>
    <w:qFormat/>
    <w:rsid w:val="003B4056"/>
    <w:rPr>
      <w:rFonts w:ascii="Times New Roman" w:hAnsi="Times New Roman"/>
      <w:lang w:eastAsia="ja-JP"/>
    </w:rPr>
  </w:style>
  <w:style w:type="paragraph" w:customStyle="1" w:styleId="B7">
    <w:name w:val="B7"/>
    <w:basedOn w:val="B6"/>
    <w:link w:val="B7Char"/>
    <w:qFormat/>
    <w:rsid w:val="003B4056"/>
    <w:pPr>
      <w:ind w:left="2269"/>
    </w:pPr>
  </w:style>
  <w:style w:type="character" w:customStyle="1" w:styleId="B7Char">
    <w:name w:val="B7 Char"/>
    <w:basedOn w:val="B6Char"/>
    <w:link w:val="B7"/>
    <w:qFormat/>
    <w:rsid w:val="003B4056"/>
    <w:rPr>
      <w:rFonts w:ascii="Times New Roman" w:hAnsi="Times New Roman"/>
      <w:lang w:eastAsia="ja-JP"/>
    </w:rPr>
  </w:style>
  <w:style w:type="paragraph" w:customStyle="1" w:styleId="B8">
    <w:name w:val="B8"/>
    <w:basedOn w:val="B7"/>
    <w:qFormat/>
    <w:rsid w:val="003B4056"/>
    <w:pPr>
      <w:ind w:left="2552"/>
    </w:pPr>
  </w:style>
  <w:style w:type="character" w:customStyle="1" w:styleId="BalloonTextChar">
    <w:name w:val="Balloon Text Char"/>
    <w:link w:val="BalloonText"/>
    <w:qFormat/>
    <w:rsid w:val="003B4056"/>
    <w:rPr>
      <w:rFonts w:ascii="Segoe UI" w:hAnsi="Segoe UI" w:cs="Segoe UI"/>
      <w:sz w:val="18"/>
      <w:szCs w:val="18"/>
      <w:lang w:eastAsia="ja-JP"/>
    </w:rPr>
  </w:style>
  <w:style w:type="character" w:customStyle="1" w:styleId="CommentTextChar">
    <w:name w:val="Comment Text Char"/>
    <w:link w:val="CommentText"/>
    <w:uiPriority w:val="99"/>
    <w:qFormat/>
    <w:rsid w:val="003B4056"/>
    <w:rPr>
      <w:rFonts w:ascii="Times New Roman" w:hAnsi="Times New Roman"/>
      <w:lang w:eastAsia="ja-JP"/>
    </w:rPr>
  </w:style>
  <w:style w:type="character" w:customStyle="1" w:styleId="CommentSubjectChar">
    <w:name w:val="Comment Subject Char"/>
    <w:link w:val="CommentSubject"/>
    <w:qFormat/>
    <w:rsid w:val="003B4056"/>
    <w:rPr>
      <w:rFonts w:ascii="Times New Roman" w:hAnsi="Times New Roman"/>
      <w:b/>
      <w:bCs/>
      <w:lang w:eastAsia="ja-JP"/>
    </w:rPr>
  </w:style>
  <w:style w:type="paragraph" w:customStyle="1" w:styleId="CRCoverPage">
    <w:name w:val="CR Cover Page"/>
    <w:link w:val="CRCoverPageZchn"/>
    <w:rsid w:val="00815574"/>
    <w:pPr>
      <w:spacing w:after="120" w:line="240" w:lineRule="auto"/>
    </w:pPr>
    <w:rPr>
      <w:rFonts w:ascii="Arial" w:eastAsia="MS Mincho" w:hAnsi="Arial"/>
      <w:lang w:val="en-GB" w:eastAsia="ja-JP"/>
    </w:rPr>
  </w:style>
  <w:style w:type="character" w:customStyle="1" w:styleId="CRCoverPageZchn">
    <w:name w:val="CR Cover Page Zchn"/>
    <w:link w:val="CRCoverPage"/>
    <w:qFormat/>
    <w:rsid w:val="003B4056"/>
    <w:rPr>
      <w:rFonts w:ascii="Arial" w:eastAsia="MS Mincho" w:hAnsi="Arial"/>
      <w:lang w:val="en-GB" w:eastAsia="ja-JP"/>
    </w:rPr>
  </w:style>
  <w:style w:type="paragraph" w:customStyle="1" w:styleId="Doc-text2">
    <w:name w:val="Doc-text2"/>
    <w:basedOn w:val="Normal"/>
    <w:link w:val="Doc-text2Char"/>
    <w:qFormat/>
    <w:rsid w:val="003B4056"/>
    <w:pPr>
      <w:tabs>
        <w:tab w:val="left" w:pos="1622"/>
      </w:tabs>
      <w:ind w:left="1622" w:hanging="363"/>
    </w:pPr>
    <w:rPr>
      <w:rFonts w:ascii="Arial" w:eastAsia="MS Mincho" w:hAnsi="Arial"/>
      <w:lang w:val="zh-CN"/>
    </w:rPr>
  </w:style>
  <w:style w:type="character" w:customStyle="1" w:styleId="Doc-text2Char">
    <w:name w:val="Doc-text2 Char"/>
    <w:link w:val="Doc-text2"/>
    <w:qFormat/>
    <w:locked/>
    <w:rsid w:val="003B4056"/>
    <w:rPr>
      <w:rFonts w:ascii="Arial" w:eastAsia="MS Mincho" w:hAnsi="Arial"/>
      <w:szCs w:val="24"/>
      <w:lang w:val="zh-CN" w:eastAsia="zh-CN"/>
    </w:rPr>
  </w:style>
  <w:style w:type="character" w:customStyle="1" w:styleId="DocumentMapChar">
    <w:name w:val="Document Map Char"/>
    <w:link w:val="DocumentMap"/>
    <w:qFormat/>
    <w:rsid w:val="003B4056"/>
    <w:rPr>
      <w:rFonts w:ascii="Tahoma" w:hAnsi="Tahoma" w:cs="Tahoma"/>
      <w:shd w:val="clear" w:color="auto" w:fill="000080"/>
      <w:lang w:eastAsia="ja-JP"/>
    </w:rPr>
  </w:style>
  <w:style w:type="character" w:customStyle="1" w:styleId="NOChar">
    <w:name w:val="NO Char"/>
    <w:link w:val="NO"/>
    <w:qFormat/>
    <w:rsid w:val="003B4056"/>
    <w:rPr>
      <w:rFonts w:ascii="Times New Roman" w:eastAsiaTheme="minorEastAsia" w:hAnsi="Times New Roman"/>
      <w:lang w:val="en-GB" w:eastAsia="ja-JP"/>
    </w:rPr>
  </w:style>
  <w:style w:type="character" w:customStyle="1" w:styleId="EditorsNoteChar">
    <w:name w:val="Editor's Note Char"/>
    <w:link w:val="EditorsNote"/>
    <w:qFormat/>
    <w:rsid w:val="003B4056"/>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rsid w:val="003B4056"/>
    <w:pPr>
      <w:numPr>
        <w:numId w:val="12"/>
      </w:numPr>
      <w:spacing w:before="40"/>
    </w:pPr>
    <w:rPr>
      <w:rFonts w:ascii="Arial" w:eastAsia="MS Mincho" w:hAnsi="Arial"/>
      <w:b/>
    </w:rPr>
  </w:style>
  <w:style w:type="paragraph" w:customStyle="1" w:styleId="EmailDiscussion2">
    <w:name w:val="EmailDiscussion2"/>
    <w:basedOn w:val="Doc-text2"/>
    <w:uiPriority w:val="99"/>
    <w:qFormat/>
    <w:rsid w:val="003B4056"/>
    <w:pPr>
      <w:ind w:left="1710" w:firstLine="0"/>
    </w:pPr>
    <w:rPr>
      <w:lang w:val="en-GB"/>
    </w:rPr>
  </w:style>
  <w:style w:type="paragraph" w:customStyle="1" w:styleId="FigureTitle">
    <w:name w:val="Figure_Title"/>
    <w:basedOn w:val="Normal"/>
    <w:next w:val="Normal"/>
    <w:qFormat/>
    <w:rsid w:val="003B4056"/>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815574"/>
    <w:rPr>
      <w:rFonts w:ascii="Arial" w:eastAsiaTheme="minorEastAsia" w:hAnsi="Arial"/>
      <w:b/>
      <w:noProof/>
      <w:sz w:val="18"/>
      <w:lang w:val="en-GB" w:eastAsia="ja-JP"/>
    </w:rPr>
  </w:style>
  <w:style w:type="character" w:customStyle="1" w:styleId="FooterChar">
    <w:name w:val="Footer Char"/>
    <w:basedOn w:val="DefaultParagraphFont"/>
    <w:link w:val="Footer"/>
    <w:rsid w:val="00815574"/>
    <w:rPr>
      <w:rFonts w:ascii="Arial" w:eastAsiaTheme="minorEastAsia" w:hAnsi="Arial"/>
      <w:b/>
      <w:i/>
      <w:noProof/>
      <w:sz w:val="18"/>
      <w:lang w:val="en-GB" w:eastAsia="ja-JP"/>
    </w:rPr>
  </w:style>
  <w:style w:type="character" w:customStyle="1" w:styleId="FootnoteTextChar">
    <w:name w:val="Footnote Text Char"/>
    <w:link w:val="FootnoteText"/>
    <w:qFormat/>
    <w:rsid w:val="003B4056"/>
    <w:rPr>
      <w:rFonts w:ascii="Times New Roman" w:hAnsi="Times New Roman"/>
      <w:sz w:val="16"/>
      <w:lang w:eastAsia="ja-JP"/>
    </w:rPr>
  </w:style>
  <w:style w:type="paragraph" w:customStyle="1" w:styleId="Guidance">
    <w:name w:val="Guidance"/>
    <w:basedOn w:val="Normal"/>
    <w:rsid w:val="00815574"/>
    <w:rPr>
      <w:i/>
      <w:color w:val="0000FF"/>
    </w:rPr>
  </w:style>
  <w:style w:type="character" w:customStyle="1" w:styleId="Heading2Char">
    <w:name w:val="Heading 2 Char"/>
    <w:basedOn w:val="DefaultParagraphFont"/>
    <w:link w:val="Heading2"/>
    <w:rsid w:val="00815574"/>
    <w:rPr>
      <w:rFonts w:ascii="Arial" w:eastAsiaTheme="minorEastAsia" w:hAnsi="Arial"/>
      <w:sz w:val="32"/>
      <w:lang w:val="en-GB" w:eastAsia="ja-JP"/>
    </w:rPr>
  </w:style>
  <w:style w:type="character" w:customStyle="1" w:styleId="Heading3Char">
    <w:name w:val="Heading 3 Char"/>
    <w:aliases w:val="Title Char1,no break Char,H3 Char,Underrubrik2 Char,h3 Char,Memo Heading 3 Char,hello Char,Titre 3 Car Char,no break Car Char,H3 Car Char,Underrubrik2 Car Char,h3 Car Char,Memo Heading 3 Car Char,hello Car Char,Heading 3 Char Car Char"/>
    <w:basedOn w:val="DefaultParagraphFont"/>
    <w:link w:val="Heading3"/>
    <w:rsid w:val="00815574"/>
    <w:rPr>
      <w:rFonts w:ascii="Arial" w:eastAsiaTheme="minorEastAsia"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15574"/>
    <w:rPr>
      <w:rFonts w:ascii="Arial" w:eastAsiaTheme="minorEastAsia" w:hAnsi="Arial"/>
      <w:sz w:val="24"/>
      <w:lang w:val="en-GB" w:eastAsia="ja-JP"/>
    </w:rPr>
  </w:style>
  <w:style w:type="character" w:customStyle="1" w:styleId="Heading5Char">
    <w:name w:val="Heading 5 Char"/>
    <w:basedOn w:val="DefaultParagraphFont"/>
    <w:link w:val="Heading5"/>
    <w:rsid w:val="00815574"/>
    <w:rPr>
      <w:rFonts w:ascii="Arial" w:eastAsiaTheme="minorEastAsia" w:hAnsi="Arial"/>
      <w:sz w:val="22"/>
      <w:lang w:val="en-GB" w:eastAsia="ja-JP"/>
    </w:rPr>
  </w:style>
  <w:style w:type="character" w:customStyle="1" w:styleId="Heading6Char">
    <w:name w:val="Heading 6 Char"/>
    <w:basedOn w:val="DefaultParagraphFont"/>
    <w:link w:val="Heading6"/>
    <w:rsid w:val="00815574"/>
    <w:rPr>
      <w:rFonts w:ascii="Arial" w:eastAsiaTheme="minorEastAsia" w:hAnsi="Arial"/>
      <w:lang w:val="en-GB" w:eastAsia="ja-JP"/>
    </w:rPr>
  </w:style>
  <w:style w:type="character" w:customStyle="1" w:styleId="Heading7Char">
    <w:name w:val="Heading 7 Char"/>
    <w:basedOn w:val="DefaultParagraphFont"/>
    <w:link w:val="Heading7"/>
    <w:rsid w:val="00815574"/>
    <w:rPr>
      <w:rFonts w:ascii="Arial" w:eastAsiaTheme="minorEastAsia" w:hAnsi="Arial"/>
      <w:lang w:val="en-GB" w:eastAsia="ja-JP"/>
    </w:rPr>
  </w:style>
  <w:style w:type="character" w:customStyle="1" w:styleId="Heading8Char">
    <w:name w:val="Heading 8 Char"/>
    <w:basedOn w:val="DefaultParagraphFont"/>
    <w:link w:val="Heading8"/>
    <w:rsid w:val="00815574"/>
    <w:rPr>
      <w:rFonts w:ascii="Arial" w:eastAsiaTheme="minorEastAsia" w:hAnsi="Arial"/>
      <w:sz w:val="36"/>
      <w:lang w:val="en-GB" w:eastAsia="ja-JP"/>
    </w:rPr>
  </w:style>
  <w:style w:type="character" w:customStyle="1" w:styleId="Heading9Char">
    <w:name w:val="Heading 9 Char"/>
    <w:basedOn w:val="DefaultParagraphFont"/>
    <w:link w:val="Heading9"/>
    <w:rsid w:val="00815574"/>
    <w:rPr>
      <w:rFonts w:ascii="Arial" w:eastAsiaTheme="minorEastAsia" w:hAnsi="Arial"/>
      <w:sz w:val="36"/>
      <w:lang w:val="en-GB" w:eastAsia="ja-JP"/>
    </w:rPr>
  </w:style>
  <w:style w:type="paragraph" w:customStyle="1" w:styleId="LD">
    <w:name w:val="LD"/>
    <w:rsid w:val="0081557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rsid w:val="003B4056"/>
    <w:rPr>
      <w:rFonts w:ascii="Calibri" w:eastAsia="Calibri" w:hAnsi="Calibri"/>
      <w:lang w:val="zh-CN"/>
    </w:rPr>
  </w:style>
  <w:style w:type="character" w:customStyle="1" w:styleId="ListParagraphChar">
    <w:name w:val="List Paragraph Char"/>
    <w:link w:val="ListParagraph"/>
    <w:uiPriority w:val="34"/>
    <w:qFormat/>
    <w:locked/>
    <w:rsid w:val="003B4056"/>
    <w:rPr>
      <w:rFonts w:ascii="Calibri" w:eastAsia="Calibri" w:hAnsi="Calibri"/>
      <w:sz w:val="22"/>
      <w:szCs w:val="22"/>
      <w:lang w:val="zh-CN" w:eastAsia="en-US"/>
    </w:rPr>
  </w:style>
  <w:style w:type="paragraph" w:customStyle="1" w:styleId="NF">
    <w:name w:val="NF"/>
    <w:basedOn w:val="NO"/>
    <w:rsid w:val="00815574"/>
    <w:pPr>
      <w:keepNext/>
      <w:spacing w:after="0"/>
    </w:pPr>
    <w:rPr>
      <w:rFonts w:ascii="Arial" w:hAnsi="Arial"/>
      <w:sz w:val="18"/>
    </w:rPr>
  </w:style>
  <w:style w:type="paragraph" w:customStyle="1" w:styleId="NW">
    <w:name w:val="NW"/>
    <w:basedOn w:val="NO"/>
    <w:rsid w:val="00815574"/>
    <w:pPr>
      <w:spacing w:after="0"/>
    </w:pPr>
  </w:style>
  <w:style w:type="paragraph" w:customStyle="1" w:styleId="PL">
    <w:name w:val="PL"/>
    <w:link w:val="PLChar"/>
    <w:rsid w:val="008155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sid w:val="003B4056"/>
    <w:rPr>
      <w:rFonts w:ascii="Courier New" w:eastAsiaTheme="minorEastAsia" w:hAnsi="Courier New"/>
      <w:noProof/>
      <w:sz w:val="16"/>
      <w:lang w:val="en-GB" w:eastAsia="ja-JP"/>
    </w:rPr>
  </w:style>
  <w:style w:type="character" w:customStyle="1" w:styleId="PlainTextChar">
    <w:name w:val="Plain Text Char"/>
    <w:link w:val="PlainText"/>
    <w:qFormat/>
    <w:rsid w:val="003B4056"/>
    <w:rPr>
      <w:rFonts w:ascii="Courier New" w:hAnsi="Courier New"/>
      <w:lang w:val="nb-NO" w:eastAsia="ja-JP"/>
    </w:rPr>
  </w:style>
  <w:style w:type="character" w:customStyle="1" w:styleId="TALCar">
    <w:name w:val="TAL Car"/>
    <w:link w:val="TAL"/>
    <w:qFormat/>
    <w:rsid w:val="003B4056"/>
    <w:rPr>
      <w:rFonts w:ascii="Arial" w:eastAsiaTheme="minorEastAsia" w:hAnsi="Arial"/>
      <w:sz w:val="18"/>
      <w:lang w:val="en-GB" w:eastAsia="ja-JP"/>
    </w:rPr>
  </w:style>
  <w:style w:type="character" w:customStyle="1" w:styleId="TAHCar">
    <w:name w:val="TAH Car"/>
    <w:link w:val="TAH"/>
    <w:qFormat/>
    <w:locked/>
    <w:rsid w:val="003B4056"/>
    <w:rPr>
      <w:rFonts w:ascii="Arial" w:eastAsiaTheme="minorEastAsia" w:hAnsi="Arial"/>
      <w:b/>
      <w:sz w:val="18"/>
      <w:lang w:val="en-GB" w:eastAsia="ja-JP"/>
    </w:rPr>
  </w:style>
  <w:style w:type="character" w:customStyle="1" w:styleId="THChar">
    <w:name w:val="TH Char"/>
    <w:link w:val="TH"/>
    <w:qFormat/>
    <w:rsid w:val="003B4056"/>
    <w:rPr>
      <w:rFonts w:ascii="Arial" w:eastAsiaTheme="minorEastAsia" w:hAnsi="Arial"/>
      <w:b/>
      <w:lang w:val="en-GB" w:eastAsia="ja-JP"/>
    </w:rPr>
  </w:style>
  <w:style w:type="paragraph" w:customStyle="1" w:styleId="TAJ">
    <w:name w:val="TAJ"/>
    <w:basedOn w:val="TH"/>
    <w:rsid w:val="00815574"/>
  </w:style>
  <w:style w:type="paragraph" w:customStyle="1" w:styleId="TALCharChar">
    <w:name w:val="TAL Char Char"/>
    <w:basedOn w:val="Normal"/>
    <w:link w:val="TALCharCharChar"/>
    <w:qFormat/>
    <w:rsid w:val="003B4056"/>
    <w:pPr>
      <w:keepNext/>
      <w:keepLines/>
    </w:pPr>
    <w:rPr>
      <w:rFonts w:ascii="Arial" w:eastAsia="Malgun Gothic" w:hAnsi="Arial"/>
      <w:sz w:val="18"/>
      <w:lang w:val="zh-CN"/>
    </w:rPr>
  </w:style>
  <w:style w:type="character" w:customStyle="1" w:styleId="TALCharCharChar">
    <w:name w:val="TAL Char Char Char"/>
    <w:link w:val="TALCharChar"/>
    <w:qFormat/>
    <w:rsid w:val="003B4056"/>
    <w:rPr>
      <w:rFonts w:ascii="Arial" w:eastAsia="Malgun Gothic" w:hAnsi="Arial"/>
      <w:sz w:val="18"/>
      <w:lang w:val="zh-CN" w:eastAsia="zh-CN"/>
    </w:rPr>
  </w:style>
  <w:style w:type="character" w:customStyle="1" w:styleId="TFChar">
    <w:name w:val="TF Char"/>
    <w:link w:val="TF"/>
    <w:qFormat/>
    <w:rsid w:val="003B4056"/>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sid w:val="003B4056"/>
    <w:rPr>
      <w:color w:val="808080"/>
      <w:shd w:val="clear" w:color="auto" w:fill="E6E6E6"/>
    </w:rPr>
  </w:style>
  <w:style w:type="character" w:customStyle="1" w:styleId="EmailDiscussionChar">
    <w:name w:val="EmailDiscussion Char"/>
    <w:link w:val="EmailDiscussion"/>
    <w:qFormat/>
    <w:rsid w:val="003B4056"/>
    <w:rPr>
      <w:rFonts w:ascii="Arial" w:eastAsia="MS Mincho" w:hAnsi="Arial"/>
      <w:b/>
      <w:szCs w:val="24"/>
    </w:rPr>
  </w:style>
  <w:style w:type="paragraph" w:customStyle="1" w:styleId="Doc-title">
    <w:name w:val="Doc-title"/>
    <w:basedOn w:val="Normal"/>
    <w:next w:val="Doc-text2"/>
    <w:link w:val="Doc-titleChar"/>
    <w:qFormat/>
    <w:rsid w:val="003B4056"/>
    <w:pPr>
      <w:spacing w:before="60"/>
      <w:ind w:left="1259" w:hanging="1259"/>
    </w:pPr>
    <w:rPr>
      <w:rFonts w:ascii="Arial" w:eastAsia="MS Mincho" w:hAnsi="Arial"/>
    </w:rPr>
  </w:style>
  <w:style w:type="character" w:customStyle="1" w:styleId="Doc-titleChar">
    <w:name w:val="Doc-title Char"/>
    <w:link w:val="Doc-title"/>
    <w:qFormat/>
    <w:rsid w:val="003B4056"/>
    <w:rPr>
      <w:rFonts w:ascii="Arial" w:eastAsia="MS Mincho" w:hAnsi="Arial"/>
      <w:szCs w:val="24"/>
    </w:rPr>
  </w:style>
  <w:style w:type="paragraph" w:customStyle="1" w:styleId="Doc-comment">
    <w:name w:val="Doc-comment"/>
    <w:basedOn w:val="Normal"/>
    <w:next w:val="Doc-text2"/>
    <w:qFormat/>
    <w:rsid w:val="003B4056"/>
    <w:pPr>
      <w:tabs>
        <w:tab w:val="left" w:pos="1622"/>
      </w:tabs>
      <w:ind w:left="1622" w:hanging="363"/>
    </w:pPr>
    <w:rPr>
      <w:rFonts w:ascii="Arial" w:eastAsia="MS Mincho" w:hAnsi="Arial"/>
      <w:i/>
    </w:rPr>
  </w:style>
  <w:style w:type="paragraph" w:customStyle="1" w:styleId="Comments">
    <w:name w:val="Comments"/>
    <w:basedOn w:val="Normal"/>
    <w:link w:val="CommentsChar"/>
    <w:qFormat/>
    <w:rsid w:val="003B4056"/>
    <w:pPr>
      <w:spacing w:before="40"/>
    </w:pPr>
    <w:rPr>
      <w:rFonts w:ascii="Arial" w:eastAsia="MS Mincho" w:hAnsi="Arial"/>
      <w:i/>
      <w:sz w:val="18"/>
    </w:rPr>
  </w:style>
  <w:style w:type="character" w:customStyle="1" w:styleId="CommentsChar">
    <w:name w:val="Comments Char"/>
    <w:link w:val="Comments"/>
    <w:qFormat/>
    <w:rsid w:val="003B4056"/>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sid w:val="003B4056"/>
    <w:rPr>
      <w:color w:val="605E5C"/>
      <w:shd w:val="clear" w:color="auto" w:fill="E1DFDD"/>
    </w:rPr>
  </w:style>
  <w:style w:type="paragraph" w:customStyle="1" w:styleId="BoldComments">
    <w:name w:val="Bold Comments"/>
    <w:basedOn w:val="Normal"/>
    <w:link w:val="BoldCommentsChar"/>
    <w:qFormat/>
    <w:rsid w:val="003B4056"/>
    <w:pPr>
      <w:spacing w:before="240" w:after="60"/>
      <w:outlineLvl w:val="8"/>
    </w:pPr>
    <w:rPr>
      <w:rFonts w:ascii="Arial" w:eastAsia="MS Mincho" w:hAnsi="Arial"/>
      <w:b/>
      <w:lang w:val="zh-CN"/>
    </w:rPr>
  </w:style>
  <w:style w:type="character" w:customStyle="1" w:styleId="BoldCommentsChar">
    <w:name w:val="Bold Comments Char"/>
    <w:link w:val="BoldComments"/>
    <w:qFormat/>
    <w:rsid w:val="003B4056"/>
    <w:rPr>
      <w:rFonts w:ascii="Arial" w:eastAsia="MS Mincho" w:hAnsi="Arial"/>
      <w:b/>
      <w:szCs w:val="24"/>
      <w:lang w:val="zh-CN" w:eastAsia="zh-CN"/>
    </w:rPr>
  </w:style>
  <w:style w:type="character" w:customStyle="1" w:styleId="B1Char">
    <w:name w:val="B1 Char"/>
    <w:qFormat/>
    <w:locked/>
    <w:rsid w:val="003B4056"/>
    <w:rPr>
      <w:rFonts w:ascii="Times New Roman" w:hAnsi="Times New Roman"/>
      <w:lang w:eastAsia="en-US"/>
    </w:rPr>
  </w:style>
  <w:style w:type="paragraph" w:customStyle="1" w:styleId="Agreement">
    <w:name w:val="Agreement"/>
    <w:basedOn w:val="Normal"/>
    <w:next w:val="Doc-text2"/>
    <w:uiPriority w:val="99"/>
    <w:qFormat/>
    <w:rsid w:val="003B4056"/>
    <w:pPr>
      <w:numPr>
        <w:numId w:val="13"/>
      </w:numPr>
      <w:spacing w:before="60"/>
    </w:pPr>
    <w:rPr>
      <w:b/>
    </w:rPr>
  </w:style>
  <w:style w:type="character" w:customStyle="1" w:styleId="1">
    <w:name w:val="未处理的提及1"/>
    <w:basedOn w:val="DefaultParagraphFont"/>
    <w:uiPriority w:val="99"/>
    <w:semiHidden/>
    <w:unhideWhenUsed/>
    <w:qFormat/>
    <w:rsid w:val="003B4056"/>
    <w:rPr>
      <w:color w:val="605E5C"/>
      <w:shd w:val="clear" w:color="auto" w:fill="E1DFDD"/>
    </w:rPr>
  </w:style>
  <w:style w:type="character" w:customStyle="1" w:styleId="TitleChar">
    <w:name w:val="Title Char"/>
    <w:basedOn w:val="DefaultParagraphFont"/>
    <w:link w:val="Title"/>
    <w:uiPriority w:val="10"/>
    <w:rsid w:val="0081557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815574"/>
    <w:pPr>
      <w:spacing w:after="220"/>
    </w:pPr>
    <w:rPr>
      <w:rFonts w:ascii="Arial" w:hAnsi="Arial"/>
      <w:sz w:val="22"/>
      <w:lang w:val="en-US"/>
    </w:rPr>
  </w:style>
  <w:style w:type="character" w:customStyle="1" w:styleId="apple-converted-space">
    <w:name w:val="apple-converted-space"/>
    <w:basedOn w:val="DefaultParagraphFont"/>
    <w:qFormat/>
    <w:rsid w:val="003B4056"/>
  </w:style>
  <w:style w:type="character" w:customStyle="1" w:styleId="UnresolvedMention3">
    <w:name w:val="Unresolved Mention3"/>
    <w:basedOn w:val="DefaultParagraphFont"/>
    <w:uiPriority w:val="99"/>
    <w:semiHidden/>
    <w:unhideWhenUsed/>
    <w:qFormat/>
    <w:rsid w:val="003B4056"/>
    <w:rPr>
      <w:color w:val="605E5C"/>
      <w:shd w:val="clear" w:color="auto" w:fill="E1DFDD"/>
    </w:rPr>
  </w:style>
  <w:style w:type="paragraph" w:customStyle="1" w:styleId="Revision1">
    <w:name w:val="Revision1"/>
    <w:hidden/>
    <w:uiPriority w:val="99"/>
    <w:semiHidden/>
    <w:qFormat/>
    <w:rsid w:val="003B4056"/>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ocked/>
    <w:rsid w:val="00AB1961"/>
    <w:rPr>
      <w:rFonts w:ascii="Arial" w:eastAsiaTheme="minorEastAsia" w:hAnsi="Arial" w:cs="Arial"/>
      <w:b/>
      <w:bCs/>
      <w:kern w:val="32"/>
      <w:sz w:val="52"/>
      <w:szCs w:val="32"/>
      <w:lang w:eastAsia="en-US"/>
    </w:rPr>
  </w:style>
  <w:style w:type="paragraph" w:customStyle="1" w:styleId="3GPPHeading1">
    <w:name w:val="3GPP Heading 1"/>
    <w:basedOn w:val="Heading1"/>
    <w:link w:val="3GPPHeading1Char"/>
    <w:autoRedefine/>
    <w:qFormat/>
    <w:rsid w:val="00AB1961"/>
    <w:pPr>
      <w:numPr>
        <w:numId w:val="31"/>
      </w:numPr>
      <w:tabs>
        <w:tab w:val="num" w:pos="426"/>
        <w:tab w:val="num" w:pos="574"/>
      </w:tabs>
      <w:spacing w:before="360" w:after="240"/>
      <w:ind w:left="432"/>
    </w:pPr>
    <w:rPr>
      <w:rFonts w:eastAsia="MS Mincho" w:cstheme="minorBidi"/>
      <w:bCs/>
      <w:sz w:val="48"/>
    </w:rPr>
  </w:style>
  <w:style w:type="character" w:customStyle="1" w:styleId="3GPPHeading1Char">
    <w:name w:val="3GPP Heading 1 Char"/>
    <w:link w:val="3GPPHeading1"/>
    <w:rsid w:val="00AB1961"/>
    <w:rPr>
      <w:rFonts w:ascii="Arial" w:eastAsia="MS Mincho" w:hAnsi="Arial" w:cstheme="minorBidi"/>
      <w:b/>
      <w:kern w:val="32"/>
      <w:sz w:val="48"/>
      <w:szCs w:val="32"/>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basedOn w:val="DefaultParagraphFont"/>
    <w:rsid w:val="00AB1961"/>
    <w:rPr>
      <w:rFonts w:asciiTheme="minorHAnsi" w:eastAsiaTheme="minorEastAsia" w:hAnsiTheme="minorHAnsi" w:cs="Arial"/>
      <w:b/>
      <w:bCs/>
      <w:i/>
      <w:iCs/>
      <w:sz w:val="40"/>
      <w:szCs w:val="28"/>
      <w:lang w:eastAsia="en-US"/>
    </w:rPr>
  </w:style>
  <w:style w:type="paragraph" w:customStyle="1" w:styleId="Obs-prop">
    <w:name w:val="Obs-prop"/>
    <w:basedOn w:val="Normal"/>
    <w:next w:val="Normal"/>
    <w:qFormat/>
    <w:rsid w:val="009C246E"/>
    <w:rPr>
      <w:b/>
      <w:bCs/>
    </w:rPr>
  </w:style>
  <w:style w:type="character" w:customStyle="1" w:styleId="UnresolvedMention6">
    <w:name w:val="Unresolved Mention6"/>
    <w:basedOn w:val="DefaultParagraphFont"/>
    <w:uiPriority w:val="99"/>
    <w:semiHidden/>
    <w:unhideWhenUsed/>
    <w:rsid w:val="00413239"/>
    <w:rPr>
      <w:color w:val="605E5C"/>
      <w:shd w:val="clear" w:color="auto" w:fill="E1DFDD"/>
    </w:rPr>
  </w:style>
  <w:style w:type="paragraph" w:customStyle="1" w:styleId="paragraph">
    <w:name w:val="paragraph"/>
    <w:basedOn w:val="Normal"/>
    <w:rsid w:val="00C925D1"/>
    <w:pPr>
      <w:spacing w:before="100" w:beforeAutospacing="1" w:after="100" w:afterAutospacing="1"/>
    </w:pPr>
    <w:rPr>
      <w:rFonts w:ascii="MS PGothic" w:eastAsia="MS PGothic" w:hAnsi="MS PGothic" w:cs="MS PGothic"/>
      <w:sz w:val="24"/>
    </w:rPr>
  </w:style>
  <w:style w:type="character" w:customStyle="1" w:styleId="normaltextrun">
    <w:name w:val="normaltextrun"/>
    <w:basedOn w:val="DefaultParagraphFont"/>
    <w:rsid w:val="00C925D1"/>
  </w:style>
  <w:style w:type="character" w:customStyle="1" w:styleId="eop">
    <w:name w:val="eop"/>
    <w:basedOn w:val="DefaultParagraphFont"/>
    <w:rsid w:val="00C9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984">
      <w:bodyDiv w:val="1"/>
      <w:marLeft w:val="0"/>
      <w:marRight w:val="0"/>
      <w:marTop w:val="0"/>
      <w:marBottom w:val="0"/>
      <w:divBdr>
        <w:top w:val="none" w:sz="0" w:space="0" w:color="auto"/>
        <w:left w:val="none" w:sz="0" w:space="0" w:color="auto"/>
        <w:bottom w:val="none" w:sz="0" w:space="0" w:color="auto"/>
        <w:right w:val="none" w:sz="0" w:space="0" w:color="auto"/>
      </w:divBdr>
      <w:divsChild>
        <w:div w:id="185219419">
          <w:marLeft w:val="0"/>
          <w:marRight w:val="0"/>
          <w:marTop w:val="0"/>
          <w:marBottom w:val="0"/>
          <w:divBdr>
            <w:top w:val="none" w:sz="0" w:space="0" w:color="auto"/>
            <w:left w:val="none" w:sz="0" w:space="0" w:color="auto"/>
            <w:bottom w:val="none" w:sz="0" w:space="0" w:color="auto"/>
            <w:right w:val="none" w:sz="0" w:space="0" w:color="auto"/>
          </w:divBdr>
          <w:divsChild>
            <w:div w:id="1010765915">
              <w:marLeft w:val="0"/>
              <w:marRight w:val="0"/>
              <w:marTop w:val="0"/>
              <w:marBottom w:val="0"/>
              <w:divBdr>
                <w:top w:val="none" w:sz="0" w:space="0" w:color="auto"/>
                <w:left w:val="none" w:sz="0" w:space="0" w:color="auto"/>
                <w:bottom w:val="none" w:sz="0" w:space="0" w:color="auto"/>
                <w:right w:val="none" w:sz="0" w:space="0" w:color="auto"/>
              </w:divBdr>
            </w:div>
          </w:divsChild>
        </w:div>
        <w:div w:id="1915434408">
          <w:marLeft w:val="0"/>
          <w:marRight w:val="0"/>
          <w:marTop w:val="0"/>
          <w:marBottom w:val="0"/>
          <w:divBdr>
            <w:top w:val="none" w:sz="0" w:space="0" w:color="auto"/>
            <w:left w:val="none" w:sz="0" w:space="0" w:color="auto"/>
            <w:bottom w:val="none" w:sz="0" w:space="0" w:color="auto"/>
            <w:right w:val="none" w:sz="0" w:space="0" w:color="auto"/>
          </w:divBdr>
          <w:divsChild>
            <w:div w:id="1654602999">
              <w:marLeft w:val="0"/>
              <w:marRight w:val="0"/>
              <w:marTop w:val="0"/>
              <w:marBottom w:val="0"/>
              <w:divBdr>
                <w:top w:val="none" w:sz="0" w:space="0" w:color="auto"/>
                <w:left w:val="none" w:sz="0" w:space="0" w:color="auto"/>
                <w:bottom w:val="none" w:sz="0" w:space="0" w:color="auto"/>
                <w:right w:val="none" w:sz="0" w:space="0" w:color="auto"/>
              </w:divBdr>
            </w:div>
          </w:divsChild>
        </w:div>
        <w:div w:id="1101298978">
          <w:marLeft w:val="0"/>
          <w:marRight w:val="0"/>
          <w:marTop w:val="0"/>
          <w:marBottom w:val="0"/>
          <w:divBdr>
            <w:top w:val="none" w:sz="0" w:space="0" w:color="auto"/>
            <w:left w:val="none" w:sz="0" w:space="0" w:color="auto"/>
            <w:bottom w:val="none" w:sz="0" w:space="0" w:color="auto"/>
            <w:right w:val="none" w:sz="0" w:space="0" w:color="auto"/>
          </w:divBdr>
          <w:divsChild>
            <w:div w:id="263072401">
              <w:marLeft w:val="0"/>
              <w:marRight w:val="0"/>
              <w:marTop w:val="0"/>
              <w:marBottom w:val="0"/>
              <w:divBdr>
                <w:top w:val="none" w:sz="0" w:space="0" w:color="auto"/>
                <w:left w:val="none" w:sz="0" w:space="0" w:color="auto"/>
                <w:bottom w:val="none" w:sz="0" w:space="0" w:color="auto"/>
                <w:right w:val="none" w:sz="0" w:space="0" w:color="auto"/>
              </w:divBdr>
            </w:div>
            <w:div w:id="3904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41394477">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59672015">
      <w:bodyDiv w:val="1"/>
      <w:marLeft w:val="0"/>
      <w:marRight w:val="0"/>
      <w:marTop w:val="0"/>
      <w:marBottom w:val="0"/>
      <w:divBdr>
        <w:top w:val="none" w:sz="0" w:space="0" w:color="auto"/>
        <w:left w:val="none" w:sz="0" w:space="0" w:color="auto"/>
        <w:bottom w:val="none" w:sz="0" w:space="0" w:color="auto"/>
        <w:right w:val="none" w:sz="0" w:space="0" w:color="auto"/>
      </w:divBdr>
      <w:divsChild>
        <w:div w:id="1682079155">
          <w:marLeft w:val="0"/>
          <w:marRight w:val="0"/>
          <w:marTop w:val="0"/>
          <w:marBottom w:val="0"/>
          <w:divBdr>
            <w:top w:val="none" w:sz="0" w:space="0" w:color="auto"/>
            <w:left w:val="none" w:sz="0" w:space="0" w:color="auto"/>
            <w:bottom w:val="none" w:sz="0" w:space="0" w:color="auto"/>
            <w:right w:val="none" w:sz="0" w:space="0" w:color="auto"/>
          </w:divBdr>
          <w:divsChild>
            <w:div w:id="543324798">
              <w:marLeft w:val="0"/>
              <w:marRight w:val="0"/>
              <w:marTop w:val="0"/>
              <w:marBottom w:val="0"/>
              <w:divBdr>
                <w:top w:val="none" w:sz="0" w:space="0" w:color="auto"/>
                <w:left w:val="none" w:sz="0" w:space="0" w:color="auto"/>
                <w:bottom w:val="none" w:sz="0" w:space="0" w:color="auto"/>
                <w:right w:val="none" w:sz="0" w:space="0" w:color="auto"/>
              </w:divBdr>
            </w:div>
          </w:divsChild>
        </w:div>
        <w:div w:id="1221405651">
          <w:marLeft w:val="0"/>
          <w:marRight w:val="0"/>
          <w:marTop w:val="0"/>
          <w:marBottom w:val="0"/>
          <w:divBdr>
            <w:top w:val="none" w:sz="0" w:space="0" w:color="auto"/>
            <w:left w:val="none" w:sz="0" w:space="0" w:color="auto"/>
            <w:bottom w:val="none" w:sz="0" w:space="0" w:color="auto"/>
            <w:right w:val="none" w:sz="0" w:space="0" w:color="auto"/>
          </w:divBdr>
          <w:divsChild>
            <w:div w:id="1883638256">
              <w:marLeft w:val="0"/>
              <w:marRight w:val="0"/>
              <w:marTop w:val="0"/>
              <w:marBottom w:val="0"/>
              <w:divBdr>
                <w:top w:val="none" w:sz="0" w:space="0" w:color="auto"/>
                <w:left w:val="none" w:sz="0" w:space="0" w:color="auto"/>
                <w:bottom w:val="none" w:sz="0" w:space="0" w:color="auto"/>
                <w:right w:val="none" w:sz="0" w:space="0" w:color="auto"/>
              </w:divBdr>
            </w:div>
          </w:divsChild>
        </w:div>
        <w:div w:id="480268966">
          <w:marLeft w:val="0"/>
          <w:marRight w:val="0"/>
          <w:marTop w:val="0"/>
          <w:marBottom w:val="0"/>
          <w:divBdr>
            <w:top w:val="none" w:sz="0" w:space="0" w:color="auto"/>
            <w:left w:val="none" w:sz="0" w:space="0" w:color="auto"/>
            <w:bottom w:val="none" w:sz="0" w:space="0" w:color="auto"/>
            <w:right w:val="none" w:sz="0" w:space="0" w:color="auto"/>
          </w:divBdr>
          <w:divsChild>
            <w:div w:id="13070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508132465">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mailto:riki.ookawa.rp@nttdocomo.com" TargetMode="External"/><Relationship Id="rId39" Type="http://schemas.openxmlformats.org/officeDocument/2006/relationships/image" Target="media/image1.emf"/><Relationship Id="rId21" Type="http://schemas.openxmlformats.org/officeDocument/2006/relationships/hyperlink" Target="mailto:liujiaxiang6@chinatelecom.cn" TargetMode="External"/><Relationship Id="rId34" Type="http://schemas.openxmlformats.org/officeDocument/2006/relationships/hyperlink" Target="file:///D:\Documents\3GPP\tsg_ran\WG2\TSGR2_116-e\Docs\R2-2110799.zip" TargetMode="External"/><Relationship Id="rId42" Type="http://schemas.openxmlformats.org/officeDocument/2006/relationships/hyperlink" Target="file:///D:\Documents\3GPP\tsg_ran\WG2\TSGR2_116-e\Docs\R2-2111161.zip" TargetMode="External"/><Relationship Id="rId47" Type="http://schemas.openxmlformats.org/officeDocument/2006/relationships/hyperlink" Target="file:///D:\Documents\3GPP\tsg_ran\WG2\TSGR2_116-e\Docs\R2-2110558.zip" TargetMode="External"/><Relationship Id="rId50" Type="http://schemas.openxmlformats.org/officeDocument/2006/relationships/hyperlink" Target="javascript:;" TargetMode="External"/><Relationship Id="rId55" Type="http://schemas.openxmlformats.org/officeDocument/2006/relationships/hyperlink" Target="file:///D:\Documents\3GPP\tsg_ran\WG2\TSGR2_116-e\Docs\R2-2111170.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0981.zip" TargetMode="External"/><Relationship Id="rId11" Type="http://schemas.openxmlformats.org/officeDocument/2006/relationships/endnotes" Target="endnotes.xml"/><Relationship Id="rId24" Type="http://schemas.openxmlformats.org/officeDocument/2006/relationships/hyperlink" Target="mailto:masato.taniguchi.mf@nttdocomo.com" TargetMode="External"/><Relationship Id="rId32" Type="http://schemas.openxmlformats.org/officeDocument/2006/relationships/hyperlink" Target="file:///D:\Documents\3GPP\tsg_ran\WG2\TSGR2_116-e\Docs\R2-2110047.zip" TargetMode="External"/><Relationship Id="rId37" Type="http://schemas.openxmlformats.org/officeDocument/2006/relationships/hyperlink" Target="http://www.3gpp.org/ftp/tsg_ran/WG2_RL2//TSGR2_116-e/Docs//R2-2111091.zip" TargetMode="External"/><Relationship Id="rId40" Type="http://schemas.openxmlformats.org/officeDocument/2006/relationships/image" Target="media/image2.emf"/><Relationship Id="rId45" Type="http://schemas.openxmlformats.org/officeDocument/2006/relationships/hyperlink" Target="file:///D:\Documents\3GPP\tsg_ran\WG2\TSGR2_116-e\Docs\R2-2110057.zip" TargetMode="External"/><Relationship Id="rId53" Type="http://schemas.openxmlformats.org/officeDocument/2006/relationships/hyperlink" Target="file:///D:\Documents\3GPP\tsg_ran\WG2\TSGR2_116-e\Docs\R2-2109851.zip" TargetMode="External"/><Relationship Id="rId58" Type="http://schemas.openxmlformats.org/officeDocument/2006/relationships/hyperlink" Target="file:///D:\Documents\3GPP\tsg_ran\WG2\TSGR2_116-e\Docs\R2-2111193.zip"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hyperlink" Target="mailto:Yangxiaodong5g@vivo.com" TargetMode="External"/><Relationship Id="rId14" Type="http://schemas.openxmlformats.org/officeDocument/2006/relationships/hyperlink" Target="mailto:Ritesh.shreevastav@ericsson.com" TargetMode="External"/><Relationship Id="rId22" Type="http://schemas.openxmlformats.org/officeDocument/2006/relationships/hyperlink" Target="mailto:linp@chinatelecom.cn" TargetMode="External"/><Relationship Id="rId27" Type="http://schemas.openxmlformats.org/officeDocument/2006/relationships/hyperlink" Target="mailto:katsunari.uemura@g.softbank.co.jp" TargetMode="External"/><Relationship Id="rId30" Type="http://schemas.openxmlformats.org/officeDocument/2006/relationships/hyperlink" Target="file:///D:\Documents\3GPP\tsg_ran\WG2\TSGR2_116-e\Docs\R2-2109716.zip" TargetMode="External"/><Relationship Id="rId35" Type="http://schemas.openxmlformats.org/officeDocument/2006/relationships/hyperlink" Target="file:///D:\Documents\3GPP\tsg_ran\WG2\TSGR2_116-e\Docs\R2-2109730.zip" TargetMode="External"/><Relationship Id="rId43" Type="http://schemas.openxmlformats.org/officeDocument/2006/relationships/hyperlink" Target="file:///D:\Documents\3GPP\tsg_ran\WG2\TSGR2_116-e\Docs\R2-2110055.zip" TargetMode="External"/><Relationship Id="rId48" Type="http://schemas.openxmlformats.org/officeDocument/2006/relationships/hyperlink" Target="file:///D:\Documents\3GPP\tsg_ran\WG2\TSGR2_116-e\Docs\R2-2109474.zip" TargetMode="External"/><Relationship Id="rId56" Type="http://schemas.openxmlformats.org/officeDocument/2006/relationships/hyperlink" Target="file:///D:\Documents\3GPP\tsg_ran\WG2\TSGR2_116-e\Docs\R2-2111172.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6-e\Docs\R2-2109652.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mailto:tianyang.min.ex@nttdocomo.com" TargetMode="External"/><Relationship Id="rId33" Type="http://schemas.openxmlformats.org/officeDocument/2006/relationships/hyperlink" Target="file:///D:\Documents\3GPP\tsg_ran\WG2\TSGR2_116-e\Docs\R2-2111248.zip" TargetMode="External"/><Relationship Id="rId38" Type="http://schemas.openxmlformats.org/officeDocument/2006/relationships/hyperlink" Target="file:///D:\Documents\3GPP\tsg_ran\WG2\TSGR2_116-e\Docs\R2-2110198.zip" TargetMode="External"/><Relationship Id="rId46" Type="http://schemas.openxmlformats.org/officeDocument/2006/relationships/hyperlink" Target="file:///D:\Documents\3GPP\tsg_ran\WG2\TSGR2_116-e\Docs\R2-2109773.zip" TargetMode="External"/><Relationship Id="rId59" Type="http://schemas.openxmlformats.org/officeDocument/2006/relationships/hyperlink" Target="file:///D:\Documents\3GPP\tsg_ran\WG2\TSGR2_116-e\Docs\R2-2111269.zip" TargetMode="External"/><Relationship Id="rId20" Type="http://schemas.openxmlformats.org/officeDocument/2006/relationships/hyperlink" Target="mailto:chenli5g@vivo.com" TargetMode="External"/><Relationship Id="rId41" Type="http://schemas.openxmlformats.org/officeDocument/2006/relationships/hyperlink" Target="file:///D:\Documents\3GPP\tsg_ran\WG2\TSGR2_116-e\Docs\R2-2110836.zip" TargetMode="External"/><Relationship Id="rId54" Type="http://schemas.openxmlformats.org/officeDocument/2006/relationships/hyperlink" Target="file:///D:\Documents\3GPP\tsg_ran\WG2\TSGR2_116-e\Docs\R2-2109852.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bh14.jung@samsung.com" TargetMode="External"/><Relationship Id="rId28" Type="http://schemas.openxmlformats.org/officeDocument/2006/relationships/hyperlink" Target="mailto:enikolitsa@cosmote.gr" TargetMode="External"/><Relationship Id="rId36" Type="http://schemas.openxmlformats.org/officeDocument/2006/relationships/hyperlink" Target="file:///D:\Documents\3GPP\tsg_ran\WG2\TSGR2_116-e\Docs\R2-2110485.zip" TargetMode="External"/><Relationship Id="rId49" Type="http://schemas.openxmlformats.org/officeDocument/2006/relationships/hyperlink" Target="file:///D:\Documents\3GPP\tsg_ran\WG2\TSGR2_116-e\Docs\R2-2110759.zip" TargetMode="External"/><Relationship Id="rId57" Type="http://schemas.openxmlformats.org/officeDocument/2006/relationships/hyperlink" Target="https://www.3gpp.org/ftp/tsg_ran/WG2_RL2/TSGR2_116-e/Inbox/R2-2111460.zip" TargetMode="External"/><Relationship Id="rId10" Type="http://schemas.openxmlformats.org/officeDocument/2006/relationships/footnotes" Target="footnotes.xml"/><Relationship Id="rId31" Type="http://schemas.openxmlformats.org/officeDocument/2006/relationships/hyperlink" Target="file:///D:\Documents\3GPP\tsg_ran\WG2\TSGR2_116-e\Docs\R2-2110856.zip" TargetMode="External"/><Relationship Id="rId44" Type="http://schemas.openxmlformats.org/officeDocument/2006/relationships/hyperlink" Target="file:///D:\Documents\3GPP\tsg_ran\WG2\TSGR2_116-e\Docs\R2-2110056.zip" TargetMode="External"/><Relationship Id="rId52" Type="http://schemas.openxmlformats.org/officeDocument/2006/relationships/hyperlink" Target="file:///D:\Documents\3GPP\tsg_ran\WG2\TSGR2_116-e\Docs\R2-2109651.zip" TargetMode="External"/><Relationship Id="rId60" Type="http://schemas.openxmlformats.org/officeDocument/2006/relationships/hyperlink" Target="file:///D:\Documents\3GPP\tsg_ran\WG2\TSGR2_116-e\Docs\R2-210995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85DBAF6-59CD-4179-BD78-C5D8AB836C80}">
  <ds:schemaRefs>
    <ds:schemaRef ds:uri="http://schemas.openxmlformats.org/officeDocument/2006/bibliography"/>
  </ds:schemaRefs>
</ds:datastoreItem>
</file>

<file path=customXml/itemProps3.xml><?xml version="1.0" encoding="utf-8"?>
<ds:datastoreItem xmlns:ds="http://schemas.openxmlformats.org/officeDocument/2006/customXml" ds:itemID="{BDD392A6-3B6F-499D-9159-D1DF1129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20799</Words>
  <Characters>118555</Characters>
  <Application>Microsoft Office Word</Application>
  <DocSecurity>0</DocSecurity>
  <Lines>987</Lines>
  <Paragraphs>278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139076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Benoist</cp:lastModifiedBy>
  <cp:revision>4</cp:revision>
  <cp:lastPrinted>2008-01-31T07:09:00Z</cp:lastPrinted>
  <dcterms:created xsi:type="dcterms:W3CDTF">2021-11-09T07:45:00Z</dcterms:created>
  <dcterms:modified xsi:type="dcterms:W3CDTF">2021-11-09T08:07:00Z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